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024" w:rsidRDefault="00DC1024" w:rsidP="00DC1024">
      <w:pPr>
        <w:adjustRightInd w:val="0"/>
        <w:snapToGrid w:val="0"/>
        <w:jc w:val="center"/>
        <w:outlineLvl w:val="1"/>
        <w:rPr>
          <w:rFonts w:eastAsia="黑体"/>
          <w:color w:val="000000"/>
          <w:sz w:val="30"/>
          <w:szCs w:val="30"/>
        </w:rPr>
      </w:pPr>
      <w:bookmarkStart w:id="0" w:name="_Toc216446088"/>
      <w:r>
        <w:rPr>
          <w:rFonts w:eastAsia="黑体"/>
          <w:color w:val="000000"/>
          <w:sz w:val="30"/>
          <w:szCs w:val="30"/>
        </w:rPr>
        <w:t>一、说明</w:t>
      </w:r>
      <w:bookmarkEnd w:id="0"/>
    </w:p>
    <w:p w:rsidR="00DC1024" w:rsidRDefault="00DC1024" w:rsidP="00DC1024">
      <w:pPr>
        <w:snapToGrid w:val="0"/>
        <w:ind w:firstLineChars="200" w:firstLine="442"/>
        <w:jc w:val="left"/>
        <w:outlineLvl w:val="2"/>
        <w:rPr>
          <w:b/>
          <w:color w:val="000000"/>
          <w:sz w:val="22"/>
        </w:rPr>
      </w:pPr>
      <w:bookmarkStart w:id="1" w:name="_Toc216446089"/>
      <w:r>
        <w:rPr>
          <w:b/>
          <w:color w:val="000000"/>
          <w:sz w:val="22"/>
        </w:rPr>
        <w:t xml:space="preserve">1 </w:t>
      </w:r>
      <w:r>
        <w:rPr>
          <w:b/>
          <w:color w:val="000000"/>
          <w:sz w:val="22"/>
        </w:rPr>
        <w:t>总则</w:t>
      </w:r>
      <w:bookmarkEnd w:id="1"/>
    </w:p>
    <w:p w:rsidR="00DC1024" w:rsidRDefault="00DC1024" w:rsidP="00DC1024">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DC1024" w:rsidRDefault="00DC1024" w:rsidP="00DC1024">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DC1024" w:rsidRDefault="00DC1024" w:rsidP="00DC1024">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DC1024" w:rsidRDefault="00DC1024" w:rsidP="00DC1024">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DC1024" w:rsidRDefault="00DC1024" w:rsidP="00DC1024">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DC1024" w:rsidRDefault="00DC1024" w:rsidP="00DC1024">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DC1024" w:rsidRDefault="00DC1024" w:rsidP="00DC1024">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DC1024" w:rsidRDefault="00DC1024" w:rsidP="00DC1024">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DC1024" w:rsidRDefault="00DC1024" w:rsidP="00DC1024">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DC1024" w:rsidRDefault="00DC1024" w:rsidP="00DC1024">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DC1024" w:rsidRDefault="00DC1024" w:rsidP="00DC1024">
      <w:pPr>
        <w:snapToGrid w:val="0"/>
        <w:ind w:firstLineChars="200" w:firstLine="440"/>
        <w:rPr>
          <w:sz w:val="22"/>
        </w:rPr>
      </w:pPr>
    </w:p>
    <w:p w:rsidR="00DC1024" w:rsidRDefault="00DC1024" w:rsidP="00DC1024">
      <w:pPr>
        <w:adjustRightInd w:val="0"/>
        <w:snapToGrid w:val="0"/>
        <w:jc w:val="center"/>
        <w:outlineLvl w:val="1"/>
        <w:rPr>
          <w:rFonts w:eastAsia="黑体"/>
          <w:color w:val="000000"/>
          <w:sz w:val="30"/>
          <w:szCs w:val="30"/>
        </w:rPr>
      </w:pPr>
      <w:bookmarkStart w:id="2" w:name="_Toc216446090"/>
      <w:r>
        <w:rPr>
          <w:rFonts w:eastAsia="黑体"/>
          <w:color w:val="000000"/>
          <w:sz w:val="30"/>
          <w:szCs w:val="30"/>
        </w:rPr>
        <w:t>二、项目概况</w:t>
      </w:r>
      <w:bookmarkEnd w:id="2"/>
    </w:p>
    <w:p w:rsidR="00DC1024" w:rsidRDefault="00DC1024" w:rsidP="00DC1024">
      <w:pPr>
        <w:snapToGrid w:val="0"/>
        <w:ind w:firstLineChars="200" w:firstLine="442"/>
        <w:outlineLvl w:val="2"/>
        <w:rPr>
          <w:b/>
          <w:bCs/>
          <w:sz w:val="22"/>
        </w:rPr>
      </w:pPr>
      <w:bookmarkStart w:id="3" w:name="_Toc216446091"/>
      <w:r>
        <w:rPr>
          <w:b/>
          <w:bCs/>
          <w:sz w:val="22"/>
        </w:rPr>
        <w:t xml:space="preserve">2 </w:t>
      </w:r>
      <w:r>
        <w:rPr>
          <w:b/>
          <w:bCs/>
          <w:sz w:val="22"/>
        </w:rPr>
        <w:t>项目名称</w:t>
      </w:r>
      <w:bookmarkEnd w:id="3"/>
    </w:p>
    <w:p w:rsidR="00DC1024" w:rsidRPr="00695BBE" w:rsidRDefault="00DC1024" w:rsidP="00DC1024">
      <w:pPr>
        <w:snapToGrid w:val="0"/>
        <w:ind w:firstLineChars="200" w:firstLine="442"/>
        <w:rPr>
          <w:b/>
          <w:bCs/>
          <w:sz w:val="22"/>
        </w:rPr>
      </w:pPr>
      <w:r>
        <w:rPr>
          <w:b/>
          <w:bCs/>
          <w:sz w:val="22"/>
        </w:rPr>
        <w:t>项目名称：</w:t>
      </w:r>
      <w:r w:rsidRPr="00695BBE">
        <w:rPr>
          <w:rFonts w:hint="eastAsia"/>
          <w:b/>
          <w:bCs/>
          <w:sz w:val="22"/>
        </w:rPr>
        <w:t>射频热疗系统</w:t>
      </w:r>
    </w:p>
    <w:p w:rsidR="00DC1024" w:rsidRDefault="00DC1024" w:rsidP="00DC1024">
      <w:pPr>
        <w:snapToGrid w:val="0"/>
        <w:ind w:firstLineChars="200" w:firstLine="442"/>
        <w:outlineLvl w:val="2"/>
        <w:rPr>
          <w:b/>
          <w:bCs/>
          <w:sz w:val="22"/>
        </w:rPr>
      </w:pPr>
      <w:bookmarkStart w:id="4" w:name="_Toc216446092"/>
      <w:r>
        <w:rPr>
          <w:b/>
          <w:bCs/>
          <w:sz w:val="22"/>
        </w:rPr>
        <w:t xml:space="preserve">3 </w:t>
      </w:r>
      <w:r>
        <w:rPr>
          <w:b/>
          <w:bCs/>
          <w:sz w:val="22"/>
        </w:rPr>
        <w:t>项目地点</w:t>
      </w:r>
      <w:bookmarkEnd w:id="4"/>
    </w:p>
    <w:p w:rsidR="00DC1024" w:rsidRDefault="00DC1024" w:rsidP="00DC1024">
      <w:pPr>
        <w:snapToGrid w:val="0"/>
        <w:ind w:firstLineChars="200" w:firstLine="442"/>
        <w:rPr>
          <w:b/>
          <w:bCs/>
          <w:sz w:val="22"/>
        </w:rPr>
      </w:pPr>
      <w:r>
        <w:rPr>
          <w:b/>
          <w:bCs/>
          <w:sz w:val="22"/>
        </w:rPr>
        <w:t>地点：</w:t>
      </w:r>
      <w:bookmarkStart w:id="5" w:name="_Toc216446093"/>
      <w:r>
        <w:rPr>
          <w:rFonts w:hint="eastAsia"/>
          <w:b/>
          <w:bCs/>
          <w:sz w:val="22"/>
        </w:rPr>
        <w:t>上海市浦东新区即墨路</w:t>
      </w:r>
      <w:r>
        <w:rPr>
          <w:rFonts w:hint="eastAsia"/>
          <w:b/>
          <w:bCs/>
          <w:sz w:val="22"/>
        </w:rPr>
        <w:t>150</w:t>
      </w:r>
      <w:r>
        <w:rPr>
          <w:rFonts w:hint="eastAsia"/>
          <w:b/>
          <w:bCs/>
          <w:sz w:val="22"/>
        </w:rPr>
        <w:t>号</w:t>
      </w:r>
    </w:p>
    <w:p w:rsidR="00DC1024" w:rsidRDefault="00DC1024" w:rsidP="00DC1024">
      <w:pPr>
        <w:snapToGrid w:val="0"/>
        <w:ind w:firstLineChars="200" w:firstLine="442"/>
        <w:rPr>
          <w:b/>
          <w:color w:val="000000"/>
          <w:sz w:val="22"/>
        </w:rPr>
      </w:pPr>
      <w:r>
        <w:rPr>
          <w:b/>
          <w:color w:val="000000"/>
          <w:sz w:val="22"/>
        </w:rPr>
        <w:t xml:space="preserve">4 </w:t>
      </w:r>
      <w:r>
        <w:rPr>
          <w:b/>
          <w:color w:val="000000"/>
          <w:sz w:val="22"/>
        </w:rPr>
        <w:t>招标范围与内容</w:t>
      </w:r>
      <w:bookmarkEnd w:id="5"/>
    </w:p>
    <w:p w:rsidR="00DC1024" w:rsidRPr="00695BBE" w:rsidRDefault="00DC1024" w:rsidP="00DC1024">
      <w:pPr>
        <w:autoSpaceDN w:val="0"/>
        <w:adjustRightInd w:val="0"/>
        <w:snapToGrid w:val="0"/>
        <w:ind w:firstLineChars="200" w:firstLine="440"/>
        <w:textAlignment w:val="baseline"/>
        <w:rPr>
          <w:bCs/>
          <w:sz w:val="22"/>
        </w:rPr>
      </w:pPr>
      <w:r>
        <w:rPr>
          <w:sz w:val="22"/>
        </w:rPr>
        <w:t>4.</w:t>
      </w:r>
      <w:r>
        <w:rPr>
          <w:rFonts w:hint="eastAsia"/>
          <w:sz w:val="22"/>
        </w:rPr>
        <w:t>1</w:t>
      </w:r>
      <w:r>
        <w:rPr>
          <w:sz w:val="22"/>
        </w:rPr>
        <w:t xml:space="preserve"> </w:t>
      </w:r>
      <w:r>
        <w:rPr>
          <w:sz w:val="22"/>
        </w:rPr>
        <w:t>项目招标范围及内容：</w:t>
      </w:r>
      <w:r w:rsidRPr="00695BBE">
        <w:rPr>
          <w:rFonts w:hint="eastAsia"/>
          <w:bCs/>
          <w:sz w:val="22"/>
        </w:rPr>
        <w:t>本项目采购内容为射频热疗系统，数量：</w:t>
      </w:r>
      <w:r>
        <w:rPr>
          <w:rFonts w:hint="eastAsia"/>
          <w:bCs/>
          <w:sz w:val="22"/>
        </w:rPr>
        <w:t>1</w:t>
      </w:r>
      <w:r>
        <w:rPr>
          <w:rFonts w:hint="eastAsia"/>
          <w:bCs/>
          <w:sz w:val="22"/>
        </w:rPr>
        <w:t>套</w:t>
      </w:r>
      <w:r w:rsidRPr="00695BBE">
        <w:rPr>
          <w:rFonts w:hint="eastAsia"/>
          <w:bCs/>
          <w:sz w:val="22"/>
        </w:rPr>
        <w:t>，医疗器械类别：Ⅲ类。</w:t>
      </w:r>
    </w:p>
    <w:p w:rsidR="00DC1024" w:rsidRDefault="00DC1024" w:rsidP="00DC1024">
      <w:pPr>
        <w:snapToGrid w:val="0"/>
        <w:ind w:firstLineChars="200" w:firstLine="440"/>
        <w:rPr>
          <w:sz w:val="22"/>
        </w:rPr>
      </w:pPr>
      <w:r>
        <w:rPr>
          <w:sz w:val="22"/>
        </w:rPr>
        <w:lastRenderedPageBreak/>
        <w:t>4.</w:t>
      </w:r>
      <w:r>
        <w:rPr>
          <w:rFonts w:hint="eastAsia"/>
          <w:sz w:val="22"/>
        </w:rPr>
        <w:t>2</w:t>
      </w:r>
      <w:r>
        <w:rPr>
          <w:sz w:val="22"/>
        </w:rPr>
        <w:t xml:space="preserve"> </w:t>
      </w:r>
      <w:r>
        <w:rPr>
          <w:sz w:val="22"/>
        </w:rPr>
        <w:t>交付日期：自合同签订之日起</w:t>
      </w:r>
      <w:r>
        <w:rPr>
          <w:rFonts w:hint="eastAsia"/>
          <w:sz w:val="22"/>
        </w:rPr>
        <w:t>30</w:t>
      </w:r>
      <w:r>
        <w:rPr>
          <w:sz w:val="22"/>
        </w:rPr>
        <w:t>天。</w:t>
      </w:r>
    </w:p>
    <w:p w:rsidR="00DC1024" w:rsidRPr="00780E7F" w:rsidRDefault="00DC1024" w:rsidP="00DC1024">
      <w:pPr>
        <w:adjustRightInd w:val="0"/>
        <w:snapToGrid w:val="0"/>
        <w:ind w:firstLineChars="200" w:firstLine="442"/>
        <w:jc w:val="left"/>
        <w:outlineLvl w:val="2"/>
        <w:rPr>
          <w:b/>
          <w:color w:val="000000"/>
          <w:sz w:val="22"/>
        </w:rPr>
      </w:pPr>
      <w:bookmarkStart w:id="6" w:name="_Toc216446097"/>
      <w:r w:rsidRPr="00780E7F">
        <w:rPr>
          <w:b/>
          <w:color w:val="000000"/>
          <w:sz w:val="22"/>
        </w:rPr>
        <w:t xml:space="preserve">5 </w:t>
      </w:r>
      <w:r w:rsidRPr="00780E7F">
        <w:rPr>
          <w:b/>
          <w:color w:val="000000"/>
          <w:sz w:val="22"/>
        </w:rPr>
        <w:t>承包方式</w:t>
      </w:r>
    </w:p>
    <w:p w:rsidR="00DC1024" w:rsidRPr="00780E7F" w:rsidRDefault="00DC1024" w:rsidP="00DC1024">
      <w:pPr>
        <w:snapToGrid w:val="0"/>
        <w:ind w:firstLineChars="200" w:firstLine="440"/>
        <w:rPr>
          <w:sz w:val="22"/>
        </w:rPr>
      </w:pPr>
      <w:r w:rsidRPr="00780E7F">
        <w:rPr>
          <w:sz w:val="22"/>
        </w:rPr>
        <w:t xml:space="preserve">5.1 </w:t>
      </w:r>
      <w:r w:rsidRPr="00780E7F">
        <w:rPr>
          <w:sz w:val="22"/>
        </w:rPr>
        <w:t>依据本项目的招标范围和内容，中标人以包工、包料、包质包量、包安全可靠的方式实施</w:t>
      </w:r>
      <w:r w:rsidRPr="00780E7F">
        <w:rPr>
          <w:rFonts w:hint="eastAsia"/>
          <w:sz w:val="22"/>
        </w:rPr>
        <w:t>总</w:t>
      </w:r>
      <w:r w:rsidRPr="00780E7F">
        <w:rPr>
          <w:sz w:val="22"/>
        </w:rPr>
        <w:t>承包。</w:t>
      </w:r>
    </w:p>
    <w:p w:rsidR="00DC1024" w:rsidRPr="00780E7F" w:rsidRDefault="00DC1024" w:rsidP="00DC1024">
      <w:pPr>
        <w:snapToGrid w:val="0"/>
        <w:ind w:firstLineChars="200" w:firstLine="440"/>
        <w:rPr>
          <w:sz w:val="22"/>
        </w:rPr>
      </w:pPr>
      <w:r w:rsidRPr="00780E7F">
        <w:rPr>
          <w:color w:val="000000"/>
          <w:sz w:val="22"/>
        </w:rPr>
        <w:t>5.2</w:t>
      </w:r>
      <w:r w:rsidRPr="00780E7F">
        <w:rPr>
          <w:color w:val="0000FF"/>
          <w:sz w:val="22"/>
        </w:rPr>
        <w:t>本项目不允许分包。</w:t>
      </w:r>
    </w:p>
    <w:p w:rsidR="00DC1024" w:rsidRPr="00780E7F" w:rsidRDefault="00DC1024" w:rsidP="00DC1024">
      <w:pPr>
        <w:adjustRightInd w:val="0"/>
        <w:snapToGrid w:val="0"/>
        <w:ind w:firstLineChars="200" w:firstLine="442"/>
        <w:jc w:val="left"/>
        <w:outlineLvl w:val="2"/>
        <w:rPr>
          <w:b/>
          <w:color w:val="000000"/>
          <w:sz w:val="22"/>
        </w:rPr>
      </w:pPr>
      <w:bookmarkStart w:id="7" w:name="_Toc216446095"/>
      <w:r w:rsidRPr="00780E7F">
        <w:rPr>
          <w:b/>
          <w:color w:val="000000"/>
          <w:sz w:val="22"/>
        </w:rPr>
        <w:t xml:space="preserve">6 </w:t>
      </w:r>
      <w:r w:rsidRPr="00780E7F">
        <w:rPr>
          <w:b/>
          <w:color w:val="000000"/>
          <w:sz w:val="22"/>
        </w:rPr>
        <w:t>合同的签订</w:t>
      </w:r>
      <w:bookmarkEnd w:id="7"/>
    </w:p>
    <w:p w:rsidR="00DC1024" w:rsidRPr="00780E7F" w:rsidRDefault="00DC1024" w:rsidP="00DC1024">
      <w:pPr>
        <w:snapToGrid w:val="0"/>
        <w:ind w:firstLineChars="200" w:firstLine="440"/>
        <w:rPr>
          <w:sz w:val="22"/>
        </w:rPr>
      </w:pPr>
      <w:r w:rsidRPr="00780E7F">
        <w:rPr>
          <w:sz w:val="22"/>
        </w:rPr>
        <w:t xml:space="preserve">6.1 </w:t>
      </w:r>
      <w:r w:rsidRPr="00780E7F">
        <w:rPr>
          <w:sz w:val="22"/>
        </w:rPr>
        <w:t>本项目合同的标的、价格、质量及验收标准、考核管理、履约期限等主要条款应当与招标文件和中标人投标文件的内容一致，并互相补充和解释。</w:t>
      </w:r>
    </w:p>
    <w:p w:rsidR="00DC1024" w:rsidRPr="00780E7F" w:rsidRDefault="00DC1024" w:rsidP="00DC1024">
      <w:pPr>
        <w:adjustRightInd w:val="0"/>
        <w:snapToGrid w:val="0"/>
        <w:ind w:firstLineChars="200" w:firstLine="442"/>
        <w:jc w:val="left"/>
        <w:outlineLvl w:val="2"/>
        <w:rPr>
          <w:sz w:val="22"/>
        </w:rPr>
      </w:pPr>
      <w:bookmarkStart w:id="8" w:name="_Toc216446096"/>
      <w:r w:rsidRPr="00780E7F">
        <w:rPr>
          <w:b/>
          <w:color w:val="000000"/>
          <w:sz w:val="22"/>
        </w:rPr>
        <w:t xml:space="preserve">7 </w:t>
      </w:r>
      <w:r w:rsidRPr="00780E7F">
        <w:rPr>
          <w:b/>
          <w:color w:val="000000"/>
          <w:sz w:val="22"/>
        </w:rPr>
        <w:t>结算原则和支付方式</w:t>
      </w:r>
      <w:bookmarkEnd w:id="8"/>
    </w:p>
    <w:p w:rsidR="00DC1024" w:rsidRPr="00780E7F" w:rsidRDefault="00DC1024" w:rsidP="00DC1024">
      <w:pPr>
        <w:snapToGrid w:val="0"/>
        <w:ind w:firstLineChars="200" w:firstLine="440"/>
        <w:rPr>
          <w:sz w:val="22"/>
        </w:rPr>
      </w:pPr>
      <w:r w:rsidRPr="00780E7F">
        <w:rPr>
          <w:sz w:val="22"/>
        </w:rPr>
        <w:t xml:space="preserve">7.1 </w:t>
      </w:r>
      <w:r w:rsidRPr="00780E7F">
        <w:rPr>
          <w:sz w:val="22"/>
        </w:rPr>
        <w:t>结算原则</w:t>
      </w:r>
    </w:p>
    <w:p w:rsidR="00DC1024" w:rsidRPr="00780E7F" w:rsidRDefault="00DC1024" w:rsidP="00DC1024">
      <w:pPr>
        <w:snapToGrid w:val="0"/>
        <w:ind w:firstLineChars="200" w:firstLine="440"/>
        <w:rPr>
          <w:b/>
          <w:bCs/>
          <w:color w:val="FF0000"/>
          <w:sz w:val="22"/>
          <w:u w:val="wavyHeavy"/>
        </w:rPr>
      </w:pPr>
      <w:r w:rsidRPr="00780E7F">
        <w:rPr>
          <w:sz w:val="22"/>
        </w:rPr>
        <w:t xml:space="preserve">7.1.1 </w:t>
      </w:r>
    </w:p>
    <w:p w:rsidR="00DC1024" w:rsidRPr="00780E7F" w:rsidRDefault="00DC1024" w:rsidP="00DC1024">
      <w:pPr>
        <w:snapToGrid w:val="0"/>
        <w:ind w:firstLineChars="200" w:firstLine="440"/>
        <w:rPr>
          <w:sz w:val="22"/>
        </w:rPr>
      </w:pPr>
      <w:r w:rsidRPr="00780E7F">
        <w:rPr>
          <w:sz w:val="22"/>
        </w:rPr>
        <w:t>本项目合同总价不变，采购人不会因人工费、物价、费率、汇率或其他因素（不可抗力除外）的变动而进行调整。</w:t>
      </w:r>
    </w:p>
    <w:p w:rsidR="00DC1024" w:rsidRPr="00780E7F" w:rsidRDefault="00DC1024" w:rsidP="00DC1024">
      <w:pPr>
        <w:snapToGrid w:val="0"/>
        <w:ind w:firstLineChars="200" w:firstLine="440"/>
        <w:rPr>
          <w:sz w:val="22"/>
        </w:rPr>
      </w:pPr>
      <w:r w:rsidRPr="00780E7F">
        <w:rPr>
          <w:sz w:val="22"/>
        </w:rPr>
        <w:t>7.1.2</w:t>
      </w:r>
      <w:r w:rsidRPr="00780E7F">
        <w:rPr>
          <w:sz w:val="22"/>
        </w:rPr>
        <w:t>发生设备维修的，如该设备尚在质保期内的，采购人</w:t>
      </w:r>
      <w:proofErr w:type="gramStart"/>
      <w:r w:rsidRPr="00780E7F">
        <w:rPr>
          <w:sz w:val="22"/>
        </w:rPr>
        <w:t>不</w:t>
      </w:r>
      <w:proofErr w:type="gramEnd"/>
      <w:r w:rsidRPr="00780E7F">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DC1024" w:rsidRPr="00780E7F" w:rsidRDefault="00DC1024" w:rsidP="00DC1024">
      <w:pPr>
        <w:snapToGrid w:val="0"/>
        <w:ind w:firstLineChars="200" w:firstLine="440"/>
        <w:rPr>
          <w:sz w:val="22"/>
        </w:rPr>
      </w:pPr>
      <w:r w:rsidRPr="00780E7F">
        <w:rPr>
          <w:sz w:val="22"/>
        </w:rPr>
        <w:t xml:space="preserve">7.2 </w:t>
      </w:r>
      <w:r w:rsidRPr="00780E7F">
        <w:rPr>
          <w:sz w:val="22"/>
        </w:rPr>
        <w:t>支付方式</w:t>
      </w:r>
    </w:p>
    <w:p w:rsidR="00DC1024" w:rsidRPr="00780E7F" w:rsidRDefault="00DC1024" w:rsidP="00DC1024">
      <w:pPr>
        <w:snapToGrid w:val="0"/>
        <w:ind w:firstLineChars="200" w:firstLine="440"/>
        <w:rPr>
          <w:sz w:val="22"/>
        </w:rPr>
      </w:pPr>
      <w:r w:rsidRPr="00780E7F">
        <w:rPr>
          <w:sz w:val="22"/>
        </w:rPr>
        <w:t xml:space="preserve">7.2.1 </w:t>
      </w:r>
      <w:r w:rsidRPr="00780E7F">
        <w:rPr>
          <w:sz w:val="22"/>
        </w:rPr>
        <w:t>本项目合同金额采用</w:t>
      </w:r>
      <w:r w:rsidRPr="006C5010">
        <w:rPr>
          <w:rFonts w:hint="eastAsia"/>
          <w:sz w:val="22"/>
        </w:rPr>
        <w:t>一次性支付</w:t>
      </w:r>
      <w:r w:rsidRPr="00780E7F">
        <w:rPr>
          <w:sz w:val="22"/>
        </w:rPr>
        <w:t>方式，在采购人和中标人合同签订，且财政资金到位后，按下款要求支付相应的合同款项。</w:t>
      </w:r>
    </w:p>
    <w:p w:rsidR="00DC1024" w:rsidRPr="00780E7F" w:rsidRDefault="00DC1024" w:rsidP="00DC1024">
      <w:pPr>
        <w:snapToGrid w:val="0"/>
        <w:ind w:firstLineChars="200" w:firstLine="440"/>
        <w:rPr>
          <w:sz w:val="22"/>
        </w:rPr>
      </w:pPr>
      <w:r w:rsidRPr="00780E7F">
        <w:rPr>
          <w:sz w:val="22"/>
        </w:rPr>
        <w:t>7.2.2</w:t>
      </w:r>
    </w:p>
    <w:p w:rsidR="00DC1024" w:rsidRDefault="00DC1024" w:rsidP="00DC1024">
      <w:pPr>
        <w:snapToGrid w:val="0"/>
        <w:ind w:firstLineChars="200" w:firstLine="440"/>
        <w:jc w:val="left"/>
        <w:rPr>
          <w:sz w:val="22"/>
        </w:rPr>
      </w:pPr>
      <w:r>
        <w:rPr>
          <w:sz w:val="22"/>
        </w:rPr>
        <w:t>项目整体完成</w:t>
      </w:r>
      <w:r>
        <w:rPr>
          <w:sz w:val="22"/>
        </w:rPr>
        <w:t>,</w:t>
      </w:r>
      <w:r>
        <w:rPr>
          <w:sz w:val="22"/>
        </w:rPr>
        <w:t>并经验收合格，且采购人收到货物及</w:t>
      </w:r>
      <w:r>
        <w:rPr>
          <w:rFonts w:hint="eastAsia"/>
          <w:sz w:val="22"/>
        </w:rPr>
        <w:t>其发票</w:t>
      </w:r>
      <w:r>
        <w:rPr>
          <w:sz w:val="22"/>
        </w:rPr>
        <w:t>后</w:t>
      </w:r>
      <w:r>
        <w:rPr>
          <w:rFonts w:hint="eastAsia"/>
          <w:sz w:val="22"/>
          <w:u w:val="single"/>
        </w:rPr>
        <w:t>90</w:t>
      </w:r>
      <w:r>
        <w:rPr>
          <w:sz w:val="22"/>
        </w:rPr>
        <w:t>日内，支付全部合同金额。</w:t>
      </w:r>
    </w:p>
    <w:p w:rsidR="00DC1024" w:rsidRPr="00780E7F" w:rsidRDefault="00DC1024" w:rsidP="00DC1024">
      <w:pPr>
        <w:snapToGrid w:val="0"/>
        <w:ind w:firstLineChars="200" w:firstLine="440"/>
        <w:jc w:val="left"/>
        <w:rPr>
          <w:sz w:val="22"/>
        </w:rPr>
      </w:pPr>
      <w:r w:rsidRPr="00780E7F">
        <w:rPr>
          <w:sz w:val="22"/>
        </w:rPr>
        <w:t>7.3</w:t>
      </w:r>
      <w:r w:rsidRPr="00780E7F">
        <w:rPr>
          <w:sz w:val="22"/>
        </w:rPr>
        <w:t>中标人因自身原因造成返工的工作量，采购人将不予计量和支付。</w:t>
      </w:r>
    </w:p>
    <w:p w:rsidR="00DC1024" w:rsidRPr="00780E7F" w:rsidRDefault="00DC1024" w:rsidP="00DC1024">
      <w:pPr>
        <w:snapToGrid w:val="0"/>
        <w:ind w:firstLineChars="200" w:firstLine="440"/>
        <w:jc w:val="left"/>
        <w:rPr>
          <w:color w:val="FF0000"/>
          <w:sz w:val="22"/>
        </w:rPr>
      </w:pPr>
      <w:r w:rsidRPr="00780E7F">
        <w:rPr>
          <w:rFonts w:hint="eastAsia"/>
          <w:color w:val="FF0000"/>
          <w:sz w:val="22"/>
        </w:rPr>
        <w:t>7.4</w:t>
      </w:r>
      <w:r w:rsidRPr="00780E7F">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w:t>
      </w:r>
      <w:r>
        <w:rPr>
          <w:rFonts w:hint="eastAsia"/>
          <w:color w:val="FF0000"/>
          <w:sz w:val="22"/>
        </w:rPr>
        <w:t>得</w:t>
      </w:r>
      <w:r w:rsidRPr="00780E7F">
        <w:rPr>
          <w:rFonts w:hint="eastAsia"/>
          <w:color w:val="FF0000"/>
          <w:sz w:val="22"/>
        </w:rPr>
        <w:t>低于合同订立时</w:t>
      </w:r>
      <w:r w:rsidRPr="00780E7F">
        <w:rPr>
          <w:rFonts w:hint="eastAsia"/>
          <w:color w:val="FF0000"/>
          <w:sz w:val="22"/>
        </w:rPr>
        <w:t>1</w:t>
      </w:r>
      <w:r w:rsidRPr="00780E7F">
        <w:rPr>
          <w:rFonts w:hint="eastAsia"/>
          <w:color w:val="FF0000"/>
          <w:sz w:val="22"/>
        </w:rPr>
        <w:t>年</w:t>
      </w:r>
      <w:proofErr w:type="gramStart"/>
      <w:r w:rsidRPr="00780E7F">
        <w:rPr>
          <w:rFonts w:hint="eastAsia"/>
          <w:color w:val="FF0000"/>
          <w:sz w:val="22"/>
        </w:rPr>
        <w:t>期贷款市场</w:t>
      </w:r>
      <w:proofErr w:type="gramEnd"/>
      <w:r w:rsidRPr="00780E7F">
        <w:rPr>
          <w:rFonts w:hint="eastAsia"/>
          <w:color w:val="FF0000"/>
          <w:sz w:val="22"/>
        </w:rPr>
        <w:t>报价利率。</w:t>
      </w:r>
    </w:p>
    <w:p w:rsidR="00DC1024" w:rsidRDefault="00DC1024" w:rsidP="00DC1024">
      <w:pPr>
        <w:adjustRightInd w:val="0"/>
        <w:snapToGrid w:val="0"/>
        <w:jc w:val="center"/>
        <w:outlineLvl w:val="1"/>
        <w:rPr>
          <w:rFonts w:eastAsia="黑体"/>
          <w:color w:val="000000"/>
          <w:sz w:val="30"/>
          <w:szCs w:val="30"/>
        </w:rPr>
      </w:pPr>
      <w:r>
        <w:rPr>
          <w:rFonts w:eastAsia="黑体"/>
          <w:color w:val="000000"/>
          <w:sz w:val="30"/>
          <w:szCs w:val="30"/>
        </w:rPr>
        <w:t>三、技术质量要求</w:t>
      </w:r>
      <w:bookmarkEnd w:id="6"/>
    </w:p>
    <w:p w:rsidR="00DC1024" w:rsidRDefault="00DC1024" w:rsidP="00DC1024">
      <w:pPr>
        <w:adjustRightInd w:val="0"/>
        <w:snapToGrid w:val="0"/>
        <w:ind w:firstLineChars="200" w:firstLine="442"/>
        <w:outlineLvl w:val="2"/>
        <w:rPr>
          <w:b/>
          <w:bCs/>
          <w:sz w:val="22"/>
        </w:rPr>
      </w:pPr>
      <w:bookmarkStart w:id="9" w:name="_Toc476308503"/>
      <w:bookmarkStart w:id="10" w:name="_Toc216446098"/>
      <w:r>
        <w:rPr>
          <w:b/>
          <w:bCs/>
          <w:sz w:val="22"/>
        </w:rPr>
        <w:t xml:space="preserve">8 </w:t>
      </w:r>
      <w:r>
        <w:rPr>
          <w:b/>
          <w:bCs/>
          <w:sz w:val="22"/>
        </w:rPr>
        <w:t>适用技术规范和规范性文件</w:t>
      </w:r>
      <w:bookmarkEnd w:id="9"/>
      <w:bookmarkEnd w:id="10"/>
    </w:p>
    <w:p w:rsidR="00DC1024" w:rsidRDefault="00DC1024" w:rsidP="00DC1024">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DC1024" w:rsidRDefault="00DC1024" w:rsidP="00DC1024">
      <w:pPr>
        <w:adjustRightInd w:val="0"/>
        <w:snapToGrid w:val="0"/>
        <w:ind w:firstLineChars="200" w:firstLine="442"/>
        <w:outlineLvl w:val="2"/>
        <w:rPr>
          <w:b/>
          <w:bCs/>
          <w:sz w:val="22"/>
        </w:rPr>
      </w:pPr>
      <w:bookmarkStart w:id="11" w:name="_Toc216446099"/>
      <w:r>
        <w:rPr>
          <w:b/>
          <w:bCs/>
          <w:sz w:val="22"/>
        </w:rPr>
        <w:t xml:space="preserve">9 </w:t>
      </w:r>
      <w:r>
        <w:rPr>
          <w:b/>
          <w:bCs/>
          <w:sz w:val="22"/>
        </w:rPr>
        <w:t>招标内容与质量要求</w:t>
      </w:r>
      <w:bookmarkEnd w:id="11"/>
    </w:p>
    <w:p w:rsidR="00DC1024" w:rsidRPr="006C689F" w:rsidRDefault="00DC1024" w:rsidP="00DC1024">
      <w:pPr>
        <w:snapToGrid w:val="0"/>
        <w:ind w:firstLineChars="200" w:firstLine="440"/>
        <w:rPr>
          <w:sz w:val="22"/>
        </w:rPr>
      </w:pPr>
      <w:r>
        <w:rPr>
          <w:sz w:val="22"/>
        </w:rPr>
        <w:t xml:space="preserve">9.1 </w:t>
      </w:r>
      <w:r>
        <w:rPr>
          <w:sz w:val="22"/>
        </w:rPr>
        <w:t>供货清单</w:t>
      </w: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1202"/>
        <w:gridCol w:w="899"/>
        <w:gridCol w:w="1934"/>
        <w:gridCol w:w="617"/>
        <w:gridCol w:w="1591"/>
        <w:gridCol w:w="844"/>
        <w:gridCol w:w="741"/>
      </w:tblGrid>
      <w:tr w:rsidR="00DC1024" w:rsidTr="00FE6378">
        <w:trPr>
          <w:trHeight w:val="567"/>
          <w:tblHeader/>
          <w:jc w:val="center"/>
        </w:trPr>
        <w:tc>
          <w:tcPr>
            <w:tcW w:w="297" w:type="pct"/>
            <w:vAlign w:val="center"/>
          </w:tcPr>
          <w:p w:rsidR="00DC1024" w:rsidRDefault="00DC1024" w:rsidP="00FE6378">
            <w:pPr>
              <w:adjustRightInd w:val="0"/>
              <w:snapToGrid w:val="0"/>
              <w:jc w:val="center"/>
              <w:rPr>
                <w:b/>
                <w:bCs/>
                <w:sz w:val="22"/>
              </w:rPr>
            </w:pPr>
            <w:r>
              <w:rPr>
                <w:b/>
                <w:bCs/>
                <w:sz w:val="22"/>
              </w:rPr>
              <w:t>序号</w:t>
            </w:r>
          </w:p>
        </w:tc>
        <w:tc>
          <w:tcPr>
            <w:tcW w:w="722" w:type="pct"/>
            <w:vAlign w:val="center"/>
          </w:tcPr>
          <w:p w:rsidR="00DC1024" w:rsidRDefault="00DC1024" w:rsidP="00FE6378">
            <w:pPr>
              <w:adjustRightInd w:val="0"/>
              <w:snapToGrid w:val="0"/>
              <w:jc w:val="center"/>
              <w:rPr>
                <w:b/>
                <w:bCs/>
                <w:sz w:val="22"/>
              </w:rPr>
            </w:pPr>
            <w:r>
              <w:rPr>
                <w:b/>
                <w:bCs/>
                <w:sz w:val="22"/>
              </w:rPr>
              <w:t>名称</w:t>
            </w:r>
          </w:p>
        </w:tc>
        <w:tc>
          <w:tcPr>
            <w:tcW w:w="540" w:type="pct"/>
          </w:tcPr>
          <w:p w:rsidR="00DC1024" w:rsidRDefault="00DC1024" w:rsidP="00FE6378">
            <w:pPr>
              <w:adjustRightInd w:val="0"/>
              <w:snapToGrid w:val="0"/>
              <w:jc w:val="center"/>
              <w:rPr>
                <w:b/>
                <w:bCs/>
                <w:sz w:val="22"/>
              </w:rPr>
            </w:pPr>
            <w:r>
              <w:rPr>
                <w:rFonts w:hint="eastAsia"/>
                <w:b/>
                <w:bCs/>
                <w:sz w:val="22"/>
              </w:rPr>
              <w:t>医疗器械类别</w:t>
            </w:r>
          </w:p>
        </w:tc>
        <w:tc>
          <w:tcPr>
            <w:tcW w:w="1162" w:type="pct"/>
            <w:vAlign w:val="center"/>
          </w:tcPr>
          <w:p w:rsidR="00DC1024" w:rsidRDefault="00DC1024" w:rsidP="00FE6378">
            <w:pPr>
              <w:adjustRightInd w:val="0"/>
              <w:snapToGrid w:val="0"/>
              <w:jc w:val="center"/>
              <w:rPr>
                <w:b/>
                <w:bCs/>
                <w:sz w:val="22"/>
              </w:rPr>
            </w:pPr>
            <w:r>
              <w:rPr>
                <w:b/>
                <w:bCs/>
                <w:sz w:val="22"/>
              </w:rPr>
              <w:t>规格技术参数</w:t>
            </w:r>
          </w:p>
          <w:p w:rsidR="00DC1024" w:rsidRDefault="00DC1024" w:rsidP="00FE6378">
            <w:pPr>
              <w:adjustRightInd w:val="0"/>
              <w:snapToGrid w:val="0"/>
              <w:jc w:val="center"/>
              <w:rPr>
                <w:b/>
                <w:bCs/>
                <w:sz w:val="22"/>
              </w:rPr>
            </w:pPr>
            <w:r>
              <w:rPr>
                <w:b/>
                <w:bCs/>
                <w:sz w:val="22"/>
              </w:rPr>
              <w:t>（含材料、工艺要求）</w:t>
            </w:r>
          </w:p>
        </w:tc>
        <w:tc>
          <w:tcPr>
            <w:tcW w:w="371" w:type="pct"/>
            <w:vAlign w:val="center"/>
          </w:tcPr>
          <w:p w:rsidR="00DC1024" w:rsidRDefault="00DC1024" w:rsidP="00FE6378">
            <w:pPr>
              <w:adjustRightInd w:val="0"/>
              <w:snapToGrid w:val="0"/>
              <w:jc w:val="center"/>
              <w:rPr>
                <w:b/>
                <w:bCs/>
                <w:sz w:val="22"/>
              </w:rPr>
            </w:pPr>
            <w:r>
              <w:rPr>
                <w:b/>
                <w:bCs/>
                <w:sz w:val="22"/>
              </w:rPr>
              <w:t>数量</w:t>
            </w:r>
          </w:p>
        </w:tc>
        <w:tc>
          <w:tcPr>
            <w:tcW w:w="956" w:type="pct"/>
            <w:vAlign w:val="center"/>
          </w:tcPr>
          <w:p w:rsidR="00DC1024" w:rsidRDefault="00DC1024" w:rsidP="00FE6378">
            <w:pPr>
              <w:adjustRightInd w:val="0"/>
              <w:snapToGrid w:val="0"/>
              <w:jc w:val="center"/>
              <w:rPr>
                <w:b/>
                <w:bCs/>
                <w:sz w:val="22"/>
              </w:rPr>
            </w:pPr>
            <w:r>
              <w:rPr>
                <w:b/>
                <w:bCs/>
                <w:sz w:val="22"/>
              </w:rPr>
              <w:t>供货期</w:t>
            </w:r>
          </w:p>
        </w:tc>
        <w:tc>
          <w:tcPr>
            <w:tcW w:w="507" w:type="pct"/>
            <w:vAlign w:val="center"/>
          </w:tcPr>
          <w:p w:rsidR="00DC1024" w:rsidRDefault="00DC1024" w:rsidP="00FE6378">
            <w:pPr>
              <w:adjustRightInd w:val="0"/>
              <w:snapToGrid w:val="0"/>
              <w:jc w:val="center"/>
              <w:rPr>
                <w:b/>
                <w:bCs/>
                <w:sz w:val="22"/>
              </w:rPr>
            </w:pPr>
            <w:r>
              <w:rPr>
                <w:b/>
                <w:bCs/>
                <w:sz w:val="22"/>
              </w:rPr>
              <w:t>质保期</w:t>
            </w:r>
          </w:p>
        </w:tc>
        <w:tc>
          <w:tcPr>
            <w:tcW w:w="445" w:type="pct"/>
            <w:vAlign w:val="center"/>
          </w:tcPr>
          <w:p w:rsidR="00DC1024" w:rsidRDefault="00DC1024" w:rsidP="00FE6378">
            <w:pPr>
              <w:adjustRightInd w:val="0"/>
              <w:snapToGrid w:val="0"/>
              <w:jc w:val="center"/>
              <w:rPr>
                <w:b/>
                <w:bCs/>
                <w:sz w:val="22"/>
              </w:rPr>
            </w:pPr>
            <w:r>
              <w:rPr>
                <w:b/>
                <w:bCs/>
                <w:sz w:val="22"/>
              </w:rPr>
              <w:t>备注</w:t>
            </w:r>
          </w:p>
        </w:tc>
      </w:tr>
      <w:tr w:rsidR="00DC1024" w:rsidTr="00FE6378">
        <w:trPr>
          <w:trHeight w:val="567"/>
          <w:jc w:val="center"/>
        </w:trPr>
        <w:tc>
          <w:tcPr>
            <w:tcW w:w="297" w:type="pct"/>
            <w:vAlign w:val="center"/>
          </w:tcPr>
          <w:p w:rsidR="00DC1024" w:rsidRDefault="00DC1024" w:rsidP="00FE6378">
            <w:pPr>
              <w:adjustRightInd w:val="0"/>
              <w:snapToGrid w:val="0"/>
              <w:jc w:val="center"/>
              <w:rPr>
                <w:b/>
                <w:bCs/>
                <w:sz w:val="22"/>
              </w:rPr>
            </w:pPr>
            <w:r>
              <w:rPr>
                <w:rFonts w:hint="eastAsia"/>
                <w:b/>
                <w:bCs/>
                <w:sz w:val="22"/>
              </w:rPr>
              <w:lastRenderedPageBreak/>
              <w:t>1</w:t>
            </w:r>
          </w:p>
        </w:tc>
        <w:tc>
          <w:tcPr>
            <w:tcW w:w="722" w:type="pct"/>
            <w:vAlign w:val="center"/>
          </w:tcPr>
          <w:p w:rsidR="00DC1024" w:rsidRDefault="00DC1024" w:rsidP="00FE6378">
            <w:pPr>
              <w:adjustRightInd w:val="0"/>
              <w:snapToGrid w:val="0"/>
              <w:jc w:val="center"/>
              <w:rPr>
                <w:b/>
                <w:bCs/>
                <w:sz w:val="22"/>
              </w:rPr>
            </w:pPr>
            <w:r w:rsidRPr="00695BBE">
              <w:rPr>
                <w:rFonts w:hint="eastAsia"/>
                <w:b/>
                <w:bCs/>
                <w:sz w:val="22"/>
              </w:rPr>
              <w:t>射频热疗系统</w:t>
            </w:r>
          </w:p>
        </w:tc>
        <w:tc>
          <w:tcPr>
            <w:tcW w:w="540" w:type="pct"/>
            <w:vAlign w:val="center"/>
          </w:tcPr>
          <w:p w:rsidR="00DC1024" w:rsidRDefault="00DC1024" w:rsidP="00FE6378">
            <w:pPr>
              <w:adjustRightInd w:val="0"/>
              <w:snapToGrid w:val="0"/>
              <w:jc w:val="center"/>
              <w:rPr>
                <w:sz w:val="22"/>
              </w:rPr>
            </w:pPr>
            <w:r w:rsidRPr="00137777">
              <w:rPr>
                <w:rFonts w:hint="eastAsia"/>
                <w:sz w:val="22"/>
              </w:rPr>
              <w:t>Ⅲ</w:t>
            </w:r>
            <w:r>
              <w:rPr>
                <w:rFonts w:hint="eastAsia"/>
                <w:sz w:val="22"/>
              </w:rPr>
              <w:t>类</w:t>
            </w:r>
          </w:p>
        </w:tc>
        <w:tc>
          <w:tcPr>
            <w:tcW w:w="1162" w:type="pct"/>
            <w:vAlign w:val="center"/>
          </w:tcPr>
          <w:p w:rsidR="00DC1024" w:rsidRDefault="00DC1024" w:rsidP="00FE6378">
            <w:pPr>
              <w:adjustRightInd w:val="0"/>
              <w:snapToGrid w:val="0"/>
              <w:jc w:val="center"/>
              <w:rPr>
                <w:b/>
                <w:bCs/>
                <w:sz w:val="22"/>
              </w:rPr>
            </w:pPr>
            <w:r>
              <w:rPr>
                <w:rFonts w:hint="eastAsia"/>
                <w:b/>
                <w:bCs/>
                <w:sz w:val="22"/>
              </w:rPr>
              <w:t>详见</w:t>
            </w:r>
            <w:r>
              <w:rPr>
                <w:rFonts w:hint="eastAsia"/>
                <w:b/>
                <w:bCs/>
                <w:sz w:val="22"/>
              </w:rPr>
              <w:t>9.2.2</w:t>
            </w:r>
          </w:p>
        </w:tc>
        <w:tc>
          <w:tcPr>
            <w:tcW w:w="371" w:type="pct"/>
            <w:vAlign w:val="center"/>
          </w:tcPr>
          <w:p w:rsidR="00DC1024" w:rsidRDefault="00DC1024" w:rsidP="00FE6378">
            <w:pPr>
              <w:adjustRightInd w:val="0"/>
              <w:snapToGrid w:val="0"/>
              <w:jc w:val="center"/>
              <w:rPr>
                <w:b/>
                <w:bCs/>
                <w:sz w:val="22"/>
              </w:rPr>
            </w:pPr>
            <w:r>
              <w:rPr>
                <w:rFonts w:hint="eastAsia"/>
                <w:bCs/>
                <w:sz w:val="22"/>
              </w:rPr>
              <w:t>1</w:t>
            </w:r>
            <w:r>
              <w:rPr>
                <w:rFonts w:hint="eastAsia"/>
                <w:bCs/>
                <w:sz w:val="22"/>
              </w:rPr>
              <w:t>套</w:t>
            </w:r>
          </w:p>
        </w:tc>
        <w:tc>
          <w:tcPr>
            <w:tcW w:w="956" w:type="pct"/>
            <w:vAlign w:val="center"/>
          </w:tcPr>
          <w:p w:rsidR="00DC1024" w:rsidRDefault="00DC1024" w:rsidP="00FE6378">
            <w:pPr>
              <w:adjustRightInd w:val="0"/>
              <w:snapToGrid w:val="0"/>
              <w:jc w:val="center"/>
              <w:rPr>
                <w:bCs/>
                <w:sz w:val="22"/>
              </w:rPr>
            </w:pPr>
            <w:r>
              <w:rPr>
                <w:rFonts w:hint="eastAsia"/>
                <w:bCs/>
                <w:sz w:val="22"/>
              </w:rPr>
              <w:t>30</w:t>
            </w:r>
            <w:r>
              <w:rPr>
                <w:rFonts w:hint="eastAsia"/>
                <w:bCs/>
                <w:sz w:val="22"/>
              </w:rPr>
              <w:t>天</w:t>
            </w:r>
          </w:p>
        </w:tc>
        <w:tc>
          <w:tcPr>
            <w:tcW w:w="507" w:type="pct"/>
            <w:vAlign w:val="center"/>
          </w:tcPr>
          <w:p w:rsidR="00DC1024" w:rsidRDefault="00DC1024" w:rsidP="00FE6378">
            <w:pPr>
              <w:adjustRightInd w:val="0"/>
              <w:snapToGrid w:val="0"/>
              <w:jc w:val="center"/>
              <w:rPr>
                <w:b/>
                <w:bCs/>
                <w:sz w:val="22"/>
              </w:rPr>
            </w:pPr>
            <w:r w:rsidRPr="00695BBE">
              <w:rPr>
                <w:rFonts w:hint="eastAsia"/>
                <w:b/>
                <w:bCs/>
                <w:sz w:val="22"/>
              </w:rPr>
              <w:t>整机原厂全保≥</w:t>
            </w:r>
            <w:r w:rsidRPr="00695BBE">
              <w:rPr>
                <w:rFonts w:hint="eastAsia"/>
                <w:b/>
                <w:bCs/>
                <w:sz w:val="22"/>
              </w:rPr>
              <w:t>5</w:t>
            </w:r>
            <w:r w:rsidRPr="00695BBE">
              <w:rPr>
                <w:rFonts w:hint="eastAsia"/>
                <w:b/>
                <w:bCs/>
                <w:sz w:val="22"/>
              </w:rPr>
              <w:t>年</w:t>
            </w:r>
          </w:p>
        </w:tc>
        <w:tc>
          <w:tcPr>
            <w:tcW w:w="445" w:type="pct"/>
            <w:vAlign w:val="center"/>
          </w:tcPr>
          <w:p w:rsidR="00DC1024" w:rsidRDefault="00DC1024" w:rsidP="00FE6378">
            <w:pPr>
              <w:adjustRightInd w:val="0"/>
              <w:snapToGrid w:val="0"/>
              <w:rPr>
                <w:b/>
                <w:bCs/>
                <w:sz w:val="22"/>
              </w:rPr>
            </w:pPr>
          </w:p>
        </w:tc>
      </w:tr>
    </w:tbl>
    <w:p w:rsidR="00DC1024" w:rsidRDefault="00DC1024" w:rsidP="00DC1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C1024" w:rsidRDefault="00DC1024" w:rsidP="00DC1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DC1024" w:rsidRPr="00917502" w:rsidRDefault="00DC1024" w:rsidP="00DC1024">
      <w:pPr>
        <w:snapToGrid w:val="0"/>
        <w:ind w:firstLineChars="200" w:firstLine="440"/>
        <w:rPr>
          <w:sz w:val="22"/>
        </w:rPr>
      </w:pPr>
      <w:r>
        <w:rPr>
          <w:sz w:val="22"/>
        </w:rPr>
        <w:t xml:space="preserve">9.2 </w:t>
      </w:r>
      <w:r>
        <w:rPr>
          <w:sz w:val="22"/>
        </w:rPr>
        <w:t>设备技术参数</w:t>
      </w:r>
    </w:p>
    <w:p w:rsidR="00DC1024" w:rsidRPr="00917502" w:rsidRDefault="00DC1024" w:rsidP="00DC1024">
      <w:pPr>
        <w:adjustRightInd w:val="0"/>
        <w:snapToGrid w:val="0"/>
        <w:ind w:firstLineChars="200" w:firstLine="440"/>
        <w:rPr>
          <w:sz w:val="22"/>
        </w:rPr>
      </w:pPr>
      <w:r>
        <w:rPr>
          <w:sz w:val="22"/>
        </w:rPr>
        <w:t xml:space="preserve">9.2.1 </w:t>
      </w:r>
      <w:r>
        <w:rPr>
          <w:sz w:val="22"/>
        </w:rPr>
        <w:t>用途描述：</w:t>
      </w:r>
      <w:r w:rsidRPr="00917502">
        <w:rPr>
          <w:rFonts w:hint="eastAsia"/>
          <w:sz w:val="22"/>
        </w:rPr>
        <w:t>临床上用于配合放化疗，用于以热疗为目的的人体肿瘤的治疗</w:t>
      </w:r>
      <w:r w:rsidRPr="00917502">
        <w:rPr>
          <w:rFonts w:hint="eastAsia"/>
          <w:sz w:val="22"/>
        </w:rPr>
        <w:t xml:space="preserve">  </w:t>
      </w:r>
    </w:p>
    <w:p w:rsidR="00DC1024" w:rsidRPr="00247DDB" w:rsidRDefault="00DC1024" w:rsidP="00DC1024">
      <w:pPr>
        <w:adjustRightInd w:val="0"/>
        <w:snapToGrid w:val="0"/>
        <w:ind w:firstLineChars="200" w:firstLine="440"/>
        <w:rPr>
          <w:sz w:val="22"/>
        </w:rPr>
      </w:pPr>
      <w:r>
        <w:rPr>
          <w:sz w:val="22"/>
        </w:rPr>
        <w:t xml:space="preserve">9.2.2 </w:t>
      </w:r>
      <w:r>
        <w:rPr>
          <w:sz w:val="22"/>
        </w:rPr>
        <w:t>具体技术参数指标要求</w:t>
      </w:r>
    </w:p>
    <w:p w:rsidR="00DC1024" w:rsidRDefault="00DC1024" w:rsidP="00DC1024">
      <w:pPr>
        <w:adjustRightInd w:val="0"/>
        <w:snapToGrid w:val="0"/>
        <w:ind w:firstLineChars="200" w:firstLine="440"/>
        <w:rPr>
          <w:sz w:val="22"/>
        </w:rPr>
      </w:pPr>
      <w:r>
        <w:rPr>
          <w:sz w:val="22"/>
        </w:rPr>
        <w:t>（</w:t>
      </w:r>
      <w:r>
        <w:rPr>
          <w:sz w:val="22"/>
        </w:rPr>
        <w:t>1</w:t>
      </w:r>
      <w:r>
        <w:rPr>
          <w:sz w:val="22"/>
        </w:rPr>
        <w:t>）产品名称：</w:t>
      </w:r>
      <w:r w:rsidRPr="00695BBE">
        <w:rPr>
          <w:rFonts w:hint="eastAsia"/>
          <w:b/>
          <w:bCs/>
          <w:sz w:val="22"/>
        </w:rPr>
        <w:t>射频热疗系统</w:t>
      </w:r>
      <w:r>
        <w:rPr>
          <w:sz w:val="22"/>
        </w:rPr>
        <w:t>；数量：</w:t>
      </w:r>
      <w:r>
        <w:rPr>
          <w:rFonts w:hint="eastAsia"/>
          <w:bCs/>
          <w:sz w:val="22"/>
        </w:rPr>
        <w:t>1</w:t>
      </w:r>
      <w:r>
        <w:rPr>
          <w:rFonts w:hint="eastAsia"/>
          <w:bCs/>
          <w:sz w:val="22"/>
        </w:rPr>
        <w:t>套</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1</w:t>
      </w:r>
      <w:r w:rsidRPr="00695BBE">
        <w:rPr>
          <w:rFonts w:hint="eastAsia"/>
          <w:sz w:val="22"/>
        </w:rPr>
        <w:t>、主要技术性能要求</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1.1  </w:t>
      </w:r>
      <w:r w:rsidRPr="00695BBE">
        <w:rPr>
          <w:rFonts w:hint="eastAsia"/>
          <w:sz w:val="22"/>
        </w:rPr>
        <w:t>硬件系统</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1.1.1  </w:t>
      </w:r>
      <w:r w:rsidRPr="00695BBE">
        <w:rPr>
          <w:rFonts w:hint="eastAsia"/>
          <w:sz w:val="22"/>
        </w:rPr>
        <w:t>输出总频率：</w:t>
      </w:r>
      <w:r>
        <w:rPr>
          <w:rFonts w:hint="eastAsia"/>
          <w:sz w:val="22"/>
        </w:rPr>
        <w:t>30.32MHz</w:t>
      </w:r>
      <w:r>
        <w:rPr>
          <w:rFonts w:hint="eastAsia"/>
        </w:rPr>
        <w:t>±</w:t>
      </w:r>
      <w:r>
        <w:rPr>
          <w:rFonts w:hint="eastAsia"/>
          <w:sz w:val="22"/>
        </w:rPr>
        <w:t>2%</w:t>
      </w:r>
      <w:r>
        <w:rPr>
          <w:rFonts w:hint="eastAsia"/>
          <w:sz w:val="22"/>
        </w:rPr>
        <w:t>；</w:t>
      </w:r>
      <w:r>
        <w:rPr>
          <w:rFonts w:hint="eastAsia"/>
          <w:sz w:val="22"/>
        </w:rPr>
        <w:t>40.68MHz</w:t>
      </w:r>
      <w:r>
        <w:rPr>
          <w:rFonts w:hint="eastAsia"/>
        </w:rPr>
        <w:t>±</w:t>
      </w:r>
      <w:r>
        <w:rPr>
          <w:rFonts w:hint="eastAsia"/>
          <w:sz w:val="22"/>
        </w:rPr>
        <w:t>2%</w:t>
      </w:r>
      <w:r w:rsidRPr="00695BBE">
        <w:rPr>
          <w:rFonts w:hint="eastAsia"/>
          <w:sz w:val="22"/>
        </w:rPr>
        <w:t>，四极差</w:t>
      </w:r>
      <w:proofErr w:type="gramStart"/>
      <w:r w:rsidRPr="00695BBE">
        <w:rPr>
          <w:rFonts w:hint="eastAsia"/>
          <w:sz w:val="22"/>
        </w:rPr>
        <w:t>频</w:t>
      </w:r>
      <w:proofErr w:type="gramEnd"/>
      <w:r w:rsidRPr="00695BBE">
        <w:rPr>
          <w:rFonts w:hint="eastAsia"/>
          <w:sz w:val="22"/>
        </w:rPr>
        <w:t>同时输出</w:t>
      </w:r>
      <w:r w:rsidRPr="00695BBE">
        <w:rPr>
          <w:rFonts w:hint="eastAsia"/>
          <w:sz w:val="22"/>
        </w:rPr>
        <w:t>,</w:t>
      </w:r>
      <w:r w:rsidRPr="00695BBE">
        <w:rPr>
          <w:rFonts w:hint="eastAsia"/>
          <w:sz w:val="22"/>
        </w:rPr>
        <w:t>体内聚焦热场</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1.1.2  </w:t>
      </w:r>
      <w:r w:rsidRPr="00695BBE">
        <w:rPr>
          <w:rFonts w:hint="eastAsia"/>
          <w:sz w:val="22"/>
        </w:rPr>
        <w:t>输出功率：≥</w:t>
      </w:r>
      <w:r w:rsidRPr="00695BBE">
        <w:rPr>
          <w:rFonts w:hint="eastAsia"/>
          <w:sz w:val="22"/>
        </w:rPr>
        <w:t xml:space="preserve">1500W </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1.1.3  </w:t>
      </w:r>
      <w:r w:rsidRPr="00695BBE">
        <w:rPr>
          <w:rFonts w:hint="eastAsia"/>
          <w:sz w:val="22"/>
        </w:rPr>
        <w:t>环境温度范围：</w:t>
      </w:r>
      <w:r w:rsidRPr="00695BBE">
        <w:rPr>
          <w:rFonts w:hint="eastAsia"/>
          <w:sz w:val="22"/>
        </w:rPr>
        <w:t>10</w:t>
      </w:r>
      <w:r w:rsidRPr="00695BBE">
        <w:rPr>
          <w:rFonts w:hint="eastAsia"/>
          <w:sz w:val="22"/>
        </w:rPr>
        <w:t>℃—</w:t>
      </w:r>
      <w:r w:rsidRPr="00695BBE">
        <w:rPr>
          <w:rFonts w:hint="eastAsia"/>
          <w:sz w:val="22"/>
        </w:rPr>
        <w:t>40</w:t>
      </w:r>
      <w:r w:rsidRPr="00695BBE">
        <w:rPr>
          <w:rFonts w:hint="eastAsia"/>
          <w:sz w:val="22"/>
        </w:rPr>
        <w:t>℃；环境相对湿度：≤</w:t>
      </w:r>
      <w:r w:rsidRPr="00695BBE">
        <w:rPr>
          <w:rFonts w:hint="eastAsia"/>
          <w:sz w:val="22"/>
        </w:rPr>
        <w:t>75%RH</w:t>
      </w:r>
      <w:r w:rsidRPr="00695BBE">
        <w:rPr>
          <w:rFonts w:hint="eastAsia"/>
          <w:sz w:val="22"/>
        </w:rPr>
        <w:t>，大气压力范围：</w:t>
      </w:r>
      <w:r w:rsidRPr="00695BBE">
        <w:rPr>
          <w:rFonts w:hint="eastAsia"/>
          <w:sz w:val="22"/>
        </w:rPr>
        <w:t>700hPa</w:t>
      </w:r>
      <w:r w:rsidRPr="00695BBE">
        <w:rPr>
          <w:rFonts w:hint="eastAsia"/>
          <w:sz w:val="22"/>
        </w:rPr>
        <w:t>～</w:t>
      </w:r>
      <w:r w:rsidRPr="00695BBE">
        <w:rPr>
          <w:rFonts w:hint="eastAsia"/>
          <w:sz w:val="22"/>
        </w:rPr>
        <w:t>1060hPa</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1.1.4  </w:t>
      </w:r>
      <w:r w:rsidRPr="00695BBE">
        <w:rPr>
          <w:rFonts w:hint="eastAsia"/>
          <w:sz w:val="22"/>
        </w:rPr>
        <w:t>水袋尺寸：≥</w:t>
      </w:r>
      <w:r w:rsidRPr="00695BBE">
        <w:rPr>
          <w:rFonts w:hint="eastAsia"/>
          <w:sz w:val="22"/>
        </w:rPr>
        <w:t>280</w:t>
      </w:r>
      <w:r w:rsidRPr="00695BBE">
        <w:rPr>
          <w:rFonts w:hint="eastAsia"/>
          <w:sz w:val="22"/>
        </w:rPr>
        <w:t>×</w:t>
      </w:r>
      <w:r w:rsidRPr="00695BBE">
        <w:rPr>
          <w:rFonts w:hint="eastAsia"/>
          <w:sz w:val="22"/>
        </w:rPr>
        <w:t>250mm</w:t>
      </w:r>
      <w:r w:rsidRPr="00695BBE">
        <w:rPr>
          <w:rFonts w:hint="eastAsia"/>
          <w:sz w:val="22"/>
        </w:rPr>
        <w:t>，≥</w:t>
      </w:r>
      <w:r w:rsidRPr="00695BBE">
        <w:rPr>
          <w:rFonts w:hint="eastAsia"/>
          <w:sz w:val="22"/>
        </w:rPr>
        <w:t>500</w:t>
      </w:r>
      <w:r w:rsidRPr="00695BBE">
        <w:rPr>
          <w:rFonts w:hint="eastAsia"/>
          <w:sz w:val="22"/>
        </w:rPr>
        <w:t>×</w:t>
      </w:r>
      <w:r w:rsidRPr="00695BBE">
        <w:rPr>
          <w:rFonts w:hint="eastAsia"/>
          <w:sz w:val="22"/>
        </w:rPr>
        <w:t>450mmm</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1.1.5  </w:t>
      </w:r>
      <w:r w:rsidRPr="00695BBE">
        <w:rPr>
          <w:rFonts w:hint="eastAsia"/>
          <w:sz w:val="22"/>
        </w:rPr>
        <w:t>水袋重量：≥</w:t>
      </w:r>
      <w:r w:rsidRPr="00695BBE">
        <w:rPr>
          <w:rFonts w:hint="eastAsia"/>
          <w:sz w:val="22"/>
        </w:rPr>
        <w:t>1kg</w:t>
      </w:r>
      <w:r w:rsidRPr="00695BBE">
        <w:rPr>
          <w:rFonts w:hint="eastAsia"/>
          <w:sz w:val="22"/>
        </w:rPr>
        <w:t>，≥</w:t>
      </w:r>
      <w:r w:rsidRPr="00695BBE">
        <w:rPr>
          <w:rFonts w:hint="eastAsia"/>
          <w:sz w:val="22"/>
        </w:rPr>
        <w:t>3kg</w:t>
      </w:r>
      <w:r w:rsidRPr="00695BBE">
        <w:rPr>
          <w:rFonts w:hint="eastAsia"/>
          <w:sz w:val="22"/>
        </w:rPr>
        <w:t>，拉伸系数</w:t>
      </w:r>
      <w:r w:rsidRPr="00695BBE">
        <w:rPr>
          <w:rFonts w:hint="eastAsia"/>
          <w:sz w:val="22"/>
        </w:rPr>
        <w:t xml:space="preserve"> </w:t>
      </w:r>
      <w:r w:rsidRPr="00695BBE">
        <w:rPr>
          <w:rFonts w:hint="eastAsia"/>
          <w:sz w:val="22"/>
        </w:rPr>
        <w:t>≥</w:t>
      </w:r>
      <w:r w:rsidRPr="00695BBE">
        <w:rPr>
          <w:rFonts w:hint="eastAsia"/>
          <w:sz w:val="22"/>
        </w:rPr>
        <w:t>2.5</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1.2  </w:t>
      </w:r>
      <w:r w:rsidRPr="00695BBE">
        <w:rPr>
          <w:rFonts w:hint="eastAsia"/>
          <w:sz w:val="22"/>
        </w:rPr>
        <w:t>测温系统</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1.2.1  </w:t>
      </w:r>
      <w:r w:rsidRPr="00695BBE">
        <w:rPr>
          <w:rFonts w:hint="eastAsia"/>
          <w:sz w:val="22"/>
        </w:rPr>
        <w:t>测温系统：≥</w:t>
      </w:r>
      <w:r w:rsidRPr="00695BBE">
        <w:rPr>
          <w:rFonts w:hint="eastAsia"/>
          <w:sz w:val="22"/>
        </w:rPr>
        <w:t>8</w:t>
      </w:r>
      <w:r w:rsidRPr="00695BBE">
        <w:rPr>
          <w:rFonts w:hint="eastAsia"/>
          <w:sz w:val="22"/>
        </w:rPr>
        <w:t>路</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1.2.2  </w:t>
      </w:r>
      <w:r w:rsidRPr="00695BBE">
        <w:rPr>
          <w:rFonts w:hint="eastAsia"/>
          <w:sz w:val="22"/>
        </w:rPr>
        <w:t>测温仪的组成：由光纤转换器、可编程控制器、测温仪、通讯光纤及传感器（热电偶）组成</w:t>
      </w:r>
      <w:r w:rsidRPr="00695BBE">
        <w:rPr>
          <w:rFonts w:hint="eastAsia"/>
          <w:sz w:val="22"/>
        </w:rPr>
        <w:tab/>
      </w:r>
      <w:r w:rsidRPr="00695BBE">
        <w:rPr>
          <w:rFonts w:hint="eastAsia"/>
          <w:sz w:val="22"/>
        </w:rPr>
        <w:tab/>
      </w:r>
      <w:r w:rsidRPr="00695BBE">
        <w:rPr>
          <w:rFonts w:hint="eastAsia"/>
          <w:sz w:val="22"/>
        </w:rPr>
        <w:tab/>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1.2.3  </w:t>
      </w:r>
      <w:r w:rsidRPr="00695BBE">
        <w:rPr>
          <w:rFonts w:hint="eastAsia"/>
          <w:sz w:val="22"/>
        </w:rPr>
        <w:t>温度数据及曲线</w:t>
      </w:r>
      <w:r w:rsidRPr="00695BBE">
        <w:rPr>
          <w:rFonts w:hint="eastAsia"/>
          <w:sz w:val="22"/>
        </w:rPr>
        <w:t xml:space="preserve"> </w:t>
      </w:r>
      <w:r w:rsidRPr="00695BBE">
        <w:rPr>
          <w:rFonts w:hint="eastAsia"/>
          <w:sz w:val="22"/>
        </w:rPr>
        <w:t>：每次治疗之后自动保存温度曲线及数据</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1.2.4  </w:t>
      </w:r>
      <w:r w:rsidRPr="00695BBE">
        <w:rPr>
          <w:rFonts w:hint="eastAsia"/>
          <w:sz w:val="22"/>
        </w:rPr>
        <w:t>曲线坐标的量程：满量程</w:t>
      </w:r>
      <w:r w:rsidRPr="00695BBE">
        <w:rPr>
          <w:rFonts w:hint="eastAsia"/>
          <w:sz w:val="22"/>
        </w:rPr>
        <w:t>25</w:t>
      </w:r>
      <w:r w:rsidRPr="00695BBE">
        <w:rPr>
          <w:rFonts w:hint="eastAsia"/>
          <w:sz w:val="22"/>
        </w:rPr>
        <w:t>℃</w:t>
      </w:r>
      <w:r w:rsidRPr="00695BBE">
        <w:rPr>
          <w:rFonts w:hint="eastAsia"/>
          <w:sz w:val="22"/>
        </w:rPr>
        <w:t>-54</w:t>
      </w:r>
      <w:r w:rsidRPr="00695BBE">
        <w:rPr>
          <w:rFonts w:hint="eastAsia"/>
          <w:sz w:val="22"/>
        </w:rPr>
        <w:t>℃；半量程</w:t>
      </w:r>
      <w:r w:rsidRPr="00695BBE">
        <w:rPr>
          <w:rFonts w:hint="eastAsia"/>
          <w:sz w:val="22"/>
        </w:rPr>
        <w:t>30</w:t>
      </w:r>
      <w:r w:rsidRPr="00695BBE">
        <w:rPr>
          <w:rFonts w:hint="eastAsia"/>
          <w:sz w:val="22"/>
        </w:rPr>
        <w:t>℃</w:t>
      </w:r>
      <w:r w:rsidRPr="00695BBE">
        <w:rPr>
          <w:rFonts w:hint="eastAsia"/>
          <w:sz w:val="22"/>
        </w:rPr>
        <w:t>-44</w:t>
      </w:r>
      <w:r w:rsidRPr="00695BBE">
        <w:rPr>
          <w:rFonts w:hint="eastAsia"/>
          <w:sz w:val="22"/>
        </w:rPr>
        <w:t>℃。测温间隔可任意设置</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1.2.5  </w:t>
      </w:r>
      <w:r w:rsidRPr="00695BBE">
        <w:rPr>
          <w:rFonts w:hint="eastAsia"/>
          <w:sz w:val="22"/>
        </w:rPr>
        <w:t>温度报警范围：</w:t>
      </w:r>
      <w:r w:rsidRPr="00695BBE">
        <w:rPr>
          <w:rFonts w:hint="eastAsia"/>
          <w:sz w:val="22"/>
        </w:rPr>
        <w:t>35</w:t>
      </w:r>
      <w:r w:rsidRPr="00695BBE">
        <w:rPr>
          <w:rFonts w:hint="eastAsia"/>
          <w:sz w:val="22"/>
        </w:rPr>
        <w:t>℃</w:t>
      </w:r>
      <w:r w:rsidRPr="00695BBE">
        <w:rPr>
          <w:rFonts w:hint="eastAsia"/>
          <w:sz w:val="22"/>
        </w:rPr>
        <w:t>-43</w:t>
      </w:r>
      <w:r w:rsidRPr="00695BBE">
        <w:rPr>
          <w:rFonts w:hint="eastAsia"/>
          <w:sz w:val="22"/>
        </w:rPr>
        <w:t>℃可调，有报警声，误差±</w:t>
      </w:r>
      <w:r w:rsidRPr="00695BBE">
        <w:rPr>
          <w:rFonts w:hint="eastAsia"/>
          <w:sz w:val="22"/>
        </w:rPr>
        <w:t>0.5</w:t>
      </w:r>
      <w:r w:rsidRPr="00695BBE">
        <w:rPr>
          <w:rFonts w:hint="eastAsia"/>
          <w:sz w:val="22"/>
        </w:rPr>
        <w:t>℃</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1.2.6  </w:t>
      </w:r>
      <w:r w:rsidRPr="00695BBE">
        <w:rPr>
          <w:rFonts w:hint="eastAsia"/>
          <w:sz w:val="22"/>
        </w:rPr>
        <w:t>可调出历史曲线，历史曲线的包括温度值、传感器摆放位置、治疗的累计时间，窗体中有对</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曲线进行选择显示的功能</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1.2.7  </w:t>
      </w:r>
      <w:r w:rsidRPr="00695BBE">
        <w:rPr>
          <w:rFonts w:hint="eastAsia"/>
          <w:sz w:val="22"/>
        </w:rPr>
        <w:t>测温范围：</w:t>
      </w:r>
      <w:r w:rsidRPr="00695BBE">
        <w:rPr>
          <w:rFonts w:hint="eastAsia"/>
          <w:sz w:val="22"/>
        </w:rPr>
        <w:t>30-45</w:t>
      </w:r>
      <w:r w:rsidRPr="00695BBE">
        <w:rPr>
          <w:rFonts w:hint="eastAsia"/>
          <w:sz w:val="22"/>
        </w:rPr>
        <w:t>℃；测温精度±</w:t>
      </w:r>
      <w:r w:rsidRPr="00695BBE">
        <w:rPr>
          <w:rFonts w:hint="eastAsia"/>
          <w:sz w:val="22"/>
        </w:rPr>
        <w:t>0.2</w:t>
      </w:r>
      <w:r w:rsidRPr="00695BBE">
        <w:rPr>
          <w:rFonts w:hint="eastAsia"/>
          <w:sz w:val="22"/>
        </w:rPr>
        <w:t>℃</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1.3  </w:t>
      </w:r>
      <w:proofErr w:type="gramStart"/>
      <w:r w:rsidRPr="00695BBE">
        <w:rPr>
          <w:rFonts w:hint="eastAsia"/>
          <w:sz w:val="22"/>
        </w:rPr>
        <w:t>控时系统</w:t>
      </w:r>
      <w:proofErr w:type="gramEnd"/>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1.3.1  </w:t>
      </w:r>
      <w:r w:rsidRPr="00695BBE">
        <w:rPr>
          <w:rFonts w:hint="eastAsia"/>
          <w:sz w:val="22"/>
        </w:rPr>
        <w:t>治疗时间：在</w:t>
      </w:r>
      <w:r w:rsidRPr="00695BBE">
        <w:rPr>
          <w:rFonts w:hint="eastAsia"/>
          <w:sz w:val="22"/>
        </w:rPr>
        <w:t>150min</w:t>
      </w:r>
      <w:r w:rsidRPr="00695BBE">
        <w:rPr>
          <w:rFonts w:hint="eastAsia"/>
          <w:sz w:val="22"/>
        </w:rPr>
        <w:t>内可调，最大追加时间</w:t>
      </w:r>
      <w:r w:rsidRPr="00695BBE">
        <w:rPr>
          <w:rFonts w:hint="eastAsia"/>
          <w:sz w:val="22"/>
        </w:rPr>
        <w:t>150min</w:t>
      </w:r>
      <w:r w:rsidRPr="00695BBE">
        <w:rPr>
          <w:rFonts w:hint="eastAsia"/>
          <w:sz w:val="22"/>
        </w:rPr>
        <w:t>，精度≤±</w:t>
      </w:r>
      <w:r w:rsidRPr="00695BBE">
        <w:rPr>
          <w:rFonts w:hint="eastAsia"/>
          <w:sz w:val="22"/>
        </w:rPr>
        <w:t>5s</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1.4  </w:t>
      </w:r>
      <w:r w:rsidRPr="00695BBE">
        <w:rPr>
          <w:rFonts w:hint="eastAsia"/>
          <w:sz w:val="22"/>
        </w:rPr>
        <w:t>微机操作及打印系统</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1.4.1  </w:t>
      </w:r>
      <w:r w:rsidRPr="00695BBE">
        <w:rPr>
          <w:rFonts w:hint="eastAsia"/>
          <w:sz w:val="22"/>
        </w:rPr>
        <w:t>内存：≥</w:t>
      </w:r>
      <w:r w:rsidRPr="00695BBE">
        <w:rPr>
          <w:rFonts w:hint="eastAsia"/>
          <w:sz w:val="22"/>
        </w:rPr>
        <w:t>8G</w:t>
      </w:r>
      <w:r w:rsidRPr="00695BBE">
        <w:rPr>
          <w:rFonts w:hint="eastAsia"/>
          <w:sz w:val="22"/>
        </w:rPr>
        <w:t>；硬盘：≥</w:t>
      </w:r>
      <w:r w:rsidRPr="00695BBE">
        <w:rPr>
          <w:rFonts w:hint="eastAsia"/>
          <w:sz w:val="22"/>
        </w:rPr>
        <w:t>1T</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1.4.2  </w:t>
      </w:r>
      <w:r w:rsidRPr="00695BBE">
        <w:rPr>
          <w:rFonts w:hint="eastAsia"/>
          <w:sz w:val="22"/>
        </w:rPr>
        <w:t>显示器≥</w:t>
      </w:r>
      <w:r w:rsidRPr="00695BBE">
        <w:rPr>
          <w:rFonts w:hint="eastAsia"/>
          <w:sz w:val="22"/>
        </w:rPr>
        <w:t>23</w:t>
      </w:r>
      <w:r w:rsidRPr="00695BBE">
        <w:rPr>
          <w:rFonts w:hint="eastAsia"/>
          <w:sz w:val="22"/>
        </w:rPr>
        <w:t>英寸</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lastRenderedPageBreak/>
        <w:t xml:space="preserve">1.5  </w:t>
      </w:r>
      <w:r w:rsidRPr="00695BBE">
        <w:rPr>
          <w:rFonts w:hint="eastAsia"/>
          <w:sz w:val="22"/>
        </w:rPr>
        <w:t>计算机系统</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1.5.1  </w:t>
      </w:r>
      <w:r w:rsidRPr="00695BBE">
        <w:rPr>
          <w:rFonts w:hint="eastAsia"/>
          <w:sz w:val="22"/>
        </w:rPr>
        <w:t>计算机系统：是由一台工控机、一台显示器、键盘及鼠标组成。主要用于处理温度数据</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显示温度曲线、主机工作状态（如电压、电流）；建立数据库；参数设定存储；打印等功能</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1.5.2  </w:t>
      </w:r>
      <w:r w:rsidRPr="00695BBE">
        <w:rPr>
          <w:rFonts w:hint="eastAsia"/>
          <w:sz w:val="22"/>
        </w:rPr>
        <w:t>具有病例存储和查询功能，可随时调出同一患者历史曲线进行对比</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1.5.3  </w:t>
      </w:r>
      <w:r w:rsidRPr="00695BBE">
        <w:rPr>
          <w:rFonts w:hint="eastAsia"/>
          <w:sz w:val="22"/>
        </w:rPr>
        <w:t>历史曲线包括温度值、传感器摆放位置、治疗的累计时间，并对曲线进行选择显示的功能</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1.5.4  </w:t>
      </w:r>
      <w:r w:rsidRPr="00695BBE">
        <w:rPr>
          <w:rFonts w:hint="eastAsia"/>
          <w:sz w:val="22"/>
        </w:rPr>
        <w:t>存贮的医疗文件可转换成</w:t>
      </w:r>
      <w:r w:rsidRPr="00695BBE">
        <w:rPr>
          <w:rFonts w:hint="eastAsia"/>
          <w:sz w:val="22"/>
        </w:rPr>
        <w:t>Excel</w:t>
      </w:r>
      <w:r w:rsidRPr="00695BBE">
        <w:rPr>
          <w:rFonts w:hint="eastAsia"/>
          <w:sz w:val="22"/>
        </w:rPr>
        <w:t>文件，可直接进行论文编写及临床统计</w:t>
      </w:r>
      <w:r w:rsidRPr="00695BBE">
        <w:rPr>
          <w:rFonts w:hint="eastAsia"/>
          <w:sz w:val="22"/>
        </w:rPr>
        <w:t xml:space="preserve"> </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1.5.5  </w:t>
      </w:r>
      <w:r w:rsidRPr="00695BBE">
        <w:rPr>
          <w:rFonts w:hint="eastAsia"/>
          <w:sz w:val="22"/>
        </w:rPr>
        <w:t>每次治疗之后自动保存温度曲线及数据</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1.6  </w:t>
      </w:r>
      <w:r w:rsidRPr="00695BBE">
        <w:rPr>
          <w:rFonts w:hint="eastAsia"/>
          <w:sz w:val="22"/>
        </w:rPr>
        <w:t>超温急停系统</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1.6.1  </w:t>
      </w:r>
      <w:r w:rsidRPr="00695BBE">
        <w:rPr>
          <w:rFonts w:hint="eastAsia"/>
          <w:sz w:val="22"/>
        </w:rPr>
        <w:t>具有超温报警功能，设备可急停；具有手动应急操作装置；突然断电时，</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备用电源自动启动，只要按一下“急返”按键，各电极板按照设计程序逐步退回</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1.7  </w:t>
      </w:r>
      <w:r w:rsidRPr="00695BBE">
        <w:rPr>
          <w:rFonts w:hint="eastAsia"/>
          <w:sz w:val="22"/>
        </w:rPr>
        <w:t>治疗床系统</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1.7.1  </w:t>
      </w:r>
      <w:r w:rsidRPr="00695BBE">
        <w:rPr>
          <w:rFonts w:hint="eastAsia"/>
          <w:sz w:val="22"/>
        </w:rPr>
        <w:t>智能治疗床可以实现电动升降、前进和后退</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1.7.2  </w:t>
      </w:r>
      <w:r w:rsidRPr="00695BBE">
        <w:rPr>
          <w:rFonts w:hint="eastAsia"/>
          <w:sz w:val="22"/>
        </w:rPr>
        <w:t>床面行程≥</w:t>
      </w:r>
      <w:r w:rsidRPr="00695BBE">
        <w:rPr>
          <w:rFonts w:hint="eastAsia"/>
          <w:sz w:val="22"/>
        </w:rPr>
        <w:t>110cm</w:t>
      </w:r>
      <w:r w:rsidRPr="00695BBE">
        <w:rPr>
          <w:rFonts w:hint="eastAsia"/>
          <w:sz w:val="22"/>
        </w:rPr>
        <w:t>；最大承重：≥</w:t>
      </w:r>
      <w:r w:rsidRPr="00695BBE">
        <w:rPr>
          <w:rFonts w:hint="eastAsia"/>
          <w:sz w:val="22"/>
        </w:rPr>
        <w:t>130kg</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2</w:t>
      </w:r>
      <w:r w:rsidRPr="00695BBE">
        <w:rPr>
          <w:rFonts w:hint="eastAsia"/>
          <w:sz w:val="22"/>
        </w:rPr>
        <w:t>、其他功能</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2.1  </w:t>
      </w:r>
      <w:r w:rsidRPr="00695BBE">
        <w:rPr>
          <w:rFonts w:hint="eastAsia"/>
          <w:sz w:val="22"/>
        </w:rPr>
        <w:t>具有病人信息管理系统</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2.2  </w:t>
      </w:r>
      <w:r w:rsidRPr="00695BBE">
        <w:rPr>
          <w:rFonts w:hint="eastAsia"/>
          <w:sz w:val="22"/>
        </w:rPr>
        <w:t>具有</w:t>
      </w:r>
      <w:proofErr w:type="gramStart"/>
      <w:r w:rsidRPr="00695BBE">
        <w:rPr>
          <w:rFonts w:hint="eastAsia"/>
          <w:sz w:val="22"/>
        </w:rPr>
        <w:t>医</w:t>
      </w:r>
      <w:proofErr w:type="gramEnd"/>
      <w:r w:rsidRPr="00695BBE">
        <w:rPr>
          <w:rFonts w:hint="eastAsia"/>
          <w:sz w:val="22"/>
        </w:rPr>
        <w:t>患实时对讲系统</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2.3  </w:t>
      </w:r>
      <w:r w:rsidRPr="00695BBE">
        <w:rPr>
          <w:rFonts w:hint="eastAsia"/>
          <w:sz w:val="22"/>
        </w:rPr>
        <w:t>具有腹腔热灌注（</w:t>
      </w:r>
      <w:r w:rsidRPr="00695BBE">
        <w:rPr>
          <w:rFonts w:hint="eastAsia"/>
          <w:sz w:val="22"/>
        </w:rPr>
        <w:t>HIPEC</w:t>
      </w:r>
      <w:r w:rsidRPr="00695BBE">
        <w:rPr>
          <w:rFonts w:hint="eastAsia"/>
          <w:sz w:val="22"/>
        </w:rPr>
        <w:t>）功能</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2.3.1  </w:t>
      </w:r>
      <w:r w:rsidRPr="00695BBE">
        <w:rPr>
          <w:rFonts w:hint="eastAsia"/>
          <w:sz w:val="22"/>
        </w:rPr>
        <w:t>热化疗灌注机加热系统：波导干式加热，热惯性小升温快，其加热速度≥</w:t>
      </w:r>
      <w:r w:rsidRPr="00695BBE">
        <w:rPr>
          <w:rFonts w:hint="eastAsia"/>
          <w:sz w:val="22"/>
        </w:rPr>
        <w:t>10</w:t>
      </w:r>
      <w:r w:rsidRPr="00695BBE">
        <w:rPr>
          <w:rFonts w:hint="eastAsia"/>
          <w:sz w:val="22"/>
        </w:rPr>
        <w:t>℃</w:t>
      </w:r>
      <w:r w:rsidRPr="00695BBE">
        <w:rPr>
          <w:rFonts w:hint="eastAsia"/>
          <w:sz w:val="22"/>
        </w:rPr>
        <w:t>/min</w:t>
      </w:r>
      <w:r w:rsidRPr="00695BBE">
        <w:rPr>
          <w:rFonts w:hint="eastAsia"/>
          <w:sz w:val="22"/>
        </w:rPr>
        <w:t>，超温能迅速降温。</w:t>
      </w:r>
    </w:p>
    <w:p w:rsidR="00DC1024"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2.3.2  </w:t>
      </w:r>
      <w:r w:rsidRPr="00695BBE">
        <w:rPr>
          <w:rFonts w:hint="eastAsia"/>
          <w:sz w:val="22"/>
        </w:rPr>
        <w:t>独立的灌注泵，液体流量范围</w:t>
      </w:r>
      <w:r w:rsidRPr="00695BBE">
        <w:rPr>
          <w:rFonts w:hint="eastAsia"/>
          <w:sz w:val="22"/>
        </w:rPr>
        <w:t>0-1000ml/min</w:t>
      </w:r>
      <w:r w:rsidRPr="00695BBE">
        <w:rPr>
          <w:rFonts w:hint="eastAsia"/>
          <w:sz w:val="22"/>
        </w:rPr>
        <w:t>持续可调，</w:t>
      </w:r>
      <w:r>
        <w:rPr>
          <w:rFonts w:hint="eastAsia"/>
          <w:sz w:val="22"/>
        </w:rPr>
        <w:t>误差仅为</w:t>
      </w:r>
      <w:r>
        <w:rPr>
          <w:rFonts w:hint="eastAsia"/>
        </w:rPr>
        <w:t>±</w:t>
      </w:r>
      <w:r>
        <w:rPr>
          <w:rFonts w:hint="eastAsia"/>
        </w:rPr>
        <w:t>10%</w:t>
      </w:r>
    </w:p>
    <w:p w:rsidR="00DC1024" w:rsidRPr="00917502"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2.3.3  </w:t>
      </w:r>
      <w:r w:rsidRPr="00695BBE">
        <w:rPr>
          <w:rFonts w:hint="eastAsia"/>
          <w:sz w:val="22"/>
        </w:rPr>
        <w:t>独立的加热泵，流量范围</w:t>
      </w:r>
      <w:r w:rsidRPr="00695BBE">
        <w:rPr>
          <w:rFonts w:hint="eastAsia"/>
          <w:sz w:val="22"/>
        </w:rPr>
        <w:t>0-1000ml/min</w:t>
      </w:r>
      <w:r w:rsidRPr="00695BBE">
        <w:rPr>
          <w:rFonts w:hint="eastAsia"/>
          <w:sz w:val="22"/>
        </w:rPr>
        <w:t>持续可调，</w:t>
      </w:r>
      <w:r>
        <w:rPr>
          <w:rFonts w:hint="eastAsia"/>
          <w:sz w:val="22"/>
        </w:rPr>
        <w:t>误差仅为</w:t>
      </w:r>
      <w:r>
        <w:rPr>
          <w:rFonts w:hint="eastAsia"/>
        </w:rPr>
        <w:t>±</w:t>
      </w:r>
      <w:r>
        <w:rPr>
          <w:rFonts w:hint="eastAsia"/>
        </w:rPr>
        <w:t>10%</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2.3.4  </w:t>
      </w:r>
      <w:r w:rsidRPr="00695BBE">
        <w:rPr>
          <w:rFonts w:hint="eastAsia"/>
          <w:sz w:val="22"/>
        </w:rPr>
        <w:t>八路测温传感器：多点采集患者治疗温度，测温精度±</w:t>
      </w:r>
      <w:r w:rsidRPr="00695BBE">
        <w:rPr>
          <w:rFonts w:hint="eastAsia"/>
          <w:sz w:val="22"/>
        </w:rPr>
        <w:t>0.2</w:t>
      </w:r>
      <w:r w:rsidRPr="00695BBE">
        <w:rPr>
          <w:rFonts w:hint="eastAsia"/>
          <w:sz w:val="22"/>
        </w:rPr>
        <w:t>℃</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2.3.5  </w:t>
      </w:r>
      <w:r w:rsidRPr="00695BBE">
        <w:rPr>
          <w:rFonts w:hint="eastAsia"/>
          <w:sz w:val="22"/>
        </w:rPr>
        <w:t>重量测量范围</w:t>
      </w:r>
      <w:r w:rsidRPr="00695BBE">
        <w:rPr>
          <w:rFonts w:hint="eastAsia"/>
          <w:sz w:val="22"/>
        </w:rPr>
        <w:t>1-4000g</w:t>
      </w:r>
      <w:r w:rsidRPr="00695BBE">
        <w:rPr>
          <w:rFonts w:hint="eastAsia"/>
          <w:sz w:val="22"/>
        </w:rPr>
        <w:t>，测量精度±</w:t>
      </w:r>
      <w:r w:rsidRPr="00695BBE">
        <w:rPr>
          <w:rFonts w:hint="eastAsia"/>
          <w:sz w:val="22"/>
        </w:rPr>
        <w:t>20g</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2.3.6  </w:t>
      </w:r>
      <w:r w:rsidRPr="00695BBE">
        <w:rPr>
          <w:rFonts w:hint="eastAsia"/>
          <w:sz w:val="22"/>
        </w:rPr>
        <w:t>承载能力：点滴架</w:t>
      </w:r>
      <w:proofErr w:type="gramStart"/>
      <w:r w:rsidRPr="00695BBE">
        <w:rPr>
          <w:rFonts w:hint="eastAsia"/>
          <w:sz w:val="22"/>
        </w:rPr>
        <w:t>挂勾</w:t>
      </w:r>
      <w:proofErr w:type="gramEnd"/>
      <w:r w:rsidRPr="00695BBE">
        <w:rPr>
          <w:rFonts w:hint="eastAsia"/>
          <w:sz w:val="22"/>
        </w:rPr>
        <w:t>数量：≥</w:t>
      </w:r>
      <w:r w:rsidRPr="00695BBE">
        <w:rPr>
          <w:rFonts w:hint="eastAsia"/>
          <w:sz w:val="22"/>
        </w:rPr>
        <w:t>8</w:t>
      </w:r>
      <w:r w:rsidRPr="00695BBE">
        <w:rPr>
          <w:rFonts w:hint="eastAsia"/>
          <w:sz w:val="22"/>
        </w:rPr>
        <w:t>个，承载重量：≥</w:t>
      </w:r>
      <w:r w:rsidRPr="00695BBE">
        <w:rPr>
          <w:rFonts w:hint="eastAsia"/>
          <w:sz w:val="22"/>
        </w:rPr>
        <w:t>600g/</w:t>
      </w:r>
      <w:r w:rsidRPr="00695BBE">
        <w:rPr>
          <w:rFonts w:hint="eastAsia"/>
          <w:sz w:val="22"/>
        </w:rPr>
        <w:t>个</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2.3.7  </w:t>
      </w:r>
      <w:r w:rsidRPr="00695BBE">
        <w:rPr>
          <w:rFonts w:hint="eastAsia"/>
          <w:sz w:val="22"/>
        </w:rPr>
        <w:t>水袋架承载重量：≥</w:t>
      </w:r>
      <w:r w:rsidRPr="00695BBE">
        <w:rPr>
          <w:rFonts w:hint="eastAsia"/>
          <w:sz w:val="22"/>
        </w:rPr>
        <w:t>3kg</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3</w:t>
      </w:r>
      <w:r w:rsidRPr="00695BBE">
        <w:rPr>
          <w:rFonts w:hint="eastAsia"/>
          <w:sz w:val="22"/>
        </w:rPr>
        <w:t>、配置清单</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3.1  </w:t>
      </w:r>
      <w:r w:rsidRPr="00695BBE">
        <w:rPr>
          <w:rFonts w:hint="eastAsia"/>
          <w:sz w:val="22"/>
        </w:rPr>
        <w:t>硬件部分</w:t>
      </w:r>
      <w:r w:rsidRPr="00695BBE">
        <w:rPr>
          <w:rFonts w:hint="eastAsia"/>
          <w:sz w:val="22"/>
        </w:rPr>
        <w:t xml:space="preserve">              </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3.1.1  </w:t>
      </w:r>
      <w:r w:rsidRPr="00695BBE">
        <w:rPr>
          <w:rFonts w:hint="eastAsia"/>
          <w:sz w:val="22"/>
        </w:rPr>
        <w:t>高频主机：</w:t>
      </w:r>
      <w:r w:rsidRPr="00695BBE">
        <w:rPr>
          <w:rFonts w:hint="eastAsia"/>
          <w:sz w:val="22"/>
        </w:rPr>
        <w:t>2</w:t>
      </w:r>
      <w:r w:rsidRPr="00695BBE">
        <w:rPr>
          <w:rFonts w:hint="eastAsia"/>
          <w:sz w:val="22"/>
        </w:rPr>
        <w:t>台</w:t>
      </w:r>
      <w:r w:rsidRPr="00695BBE">
        <w:rPr>
          <w:rFonts w:hint="eastAsia"/>
          <w:sz w:val="22"/>
        </w:rPr>
        <w:t xml:space="preserve">                                                  </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3.1.2  </w:t>
      </w:r>
      <w:r w:rsidRPr="00695BBE">
        <w:rPr>
          <w:rFonts w:hint="eastAsia"/>
          <w:sz w:val="22"/>
        </w:rPr>
        <w:t>电控柜：</w:t>
      </w:r>
      <w:r w:rsidRPr="00695BBE">
        <w:rPr>
          <w:rFonts w:hint="eastAsia"/>
          <w:sz w:val="22"/>
        </w:rPr>
        <w:t>1</w:t>
      </w:r>
      <w:r w:rsidRPr="00695BBE">
        <w:rPr>
          <w:rFonts w:hint="eastAsia"/>
          <w:sz w:val="22"/>
        </w:rPr>
        <w:t>台</w:t>
      </w:r>
      <w:r w:rsidRPr="00695BBE">
        <w:rPr>
          <w:rFonts w:hint="eastAsia"/>
          <w:sz w:val="22"/>
        </w:rPr>
        <w:t xml:space="preserve">                  </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3.1.3  </w:t>
      </w:r>
      <w:r w:rsidRPr="00695BBE">
        <w:rPr>
          <w:rFonts w:hint="eastAsia"/>
          <w:sz w:val="22"/>
        </w:rPr>
        <w:t>床体：</w:t>
      </w:r>
      <w:r w:rsidRPr="00695BBE">
        <w:rPr>
          <w:rFonts w:hint="eastAsia"/>
          <w:sz w:val="22"/>
        </w:rPr>
        <w:t>1</w:t>
      </w:r>
      <w:r w:rsidRPr="00695BBE">
        <w:rPr>
          <w:rFonts w:hint="eastAsia"/>
          <w:sz w:val="22"/>
        </w:rPr>
        <w:t>台</w:t>
      </w:r>
      <w:r w:rsidRPr="00695BBE">
        <w:rPr>
          <w:rFonts w:hint="eastAsia"/>
          <w:sz w:val="22"/>
        </w:rPr>
        <w:t xml:space="preserve">                   </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3.1.4  </w:t>
      </w:r>
      <w:r w:rsidRPr="00695BBE">
        <w:rPr>
          <w:rFonts w:hint="eastAsia"/>
          <w:sz w:val="22"/>
        </w:rPr>
        <w:t>主机体：</w:t>
      </w:r>
      <w:r w:rsidRPr="00695BBE">
        <w:rPr>
          <w:rFonts w:hint="eastAsia"/>
          <w:sz w:val="22"/>
        </w:rPr>
        <w:t>1</w:t>
      </w:r>
      <w:r w:rsidRPr="00695BBE">
        <w:rPr>
          <w:rFonts w:hint="eastAsia"/>
          <w:sz w:val="22"/>
        </w:rPr>
        <w:t>台</w:t>
      </w:r>
      <w:r w:rsidRPr="00695BBE">
        <w:rPr>
          <w:rFonts w:hint="eastAsia"/>
          <w:sz w:val="22"/>
        </w:rPr>
        <w:t xml:space="preserve">                   </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3.1.5  8</w:t>
      </w:r>
      <w:r w:rsidRPr="00695BBE">
        <w:rPr>
          <w:rFonts w:hint="eastAsia"/>
          <w:sz w:val="22"/>
        </w:rPr>
        <w:t>路测温仪：</w:t>
      </w:r>
      <w:r w:rsidRPr="00695BBE">
        <w:rPr>
          <w:rFonts w:hint="eastAsia"/>
          <w:sz w:val="22"/>
        </w:rPr>
        <w:t>1</w:t>
      </w:r>
      <w:r w:rsidRPr="00695BBE">
        <w:rPr>
          <w:rFonts w:hint="eastAsia"/>
          <w:sz w:val="22"/>
        </w:rPr>
        <w:t>台</w:t>
      </w:r>
      <w:r w:rsidRPr="00695BBE">
        <w:rPr>
          <w:rFonts w:hint="eastAsia"/>
          <w:sz w:val="22"/>
        </w:rPr>
        <w:t xml:space="preserve">                   </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3.1.6  </w:t>
      </w:r>
      <w:r w:rsidRPr="00695BBE">
        <w:rPr>
          <w:rFonts w:hint="eastAsia"/>
          <w:sz w:val="22"/>
        </w:rPr>
        <w:t>图文报告工作站：一套（含显示器、报告输出装置）</w:t>
      </w:r>
      <w:r w:rsidRPr="00695BBE">
        <w:rPr>
          <w:rFonts w:hint="eastAsia"/>
          <w:sz w:val="22"/>
        </w:rPr>
        <w:t xml:space="preserve">                  </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3.1.7  UPS</w:t>
      </w:r>
      <w:r w:rsidRPr="00695BBE">
        <w:rPr>
          <w:rFonts w:hint="eastAsia"/>
          <w:sz w:val="22"/>
        </w:rPr>
        <w:t>备用电源：</w:t>
      </w:r>
      <w:r w:rsidRPr="00695BBE">
        <w:rPr>
          <w:rFonts w:hint="eastAsia"/>
          <w:sz w:val="22"/>
        </w:rPr>
        <w:t>1</w:t>
      </w:r>
      <w:r w:rsidRPr="00695BBE">
        <w:rPr>
          <w:rFonts w:hint="eastAsia"/>
          <w:sz w:val="22"/>
        </w:rPr>
        <w:t>套</w:t>
      </w:r>
      <w:r w:rsidRPr="00695BBE">
        <w:rPr>
          <w:rFonts w:hint="eastAsia"/>
          <w:sz w:val="22"/>
        </w:rPr>
        <w:t xml:space="preserve">                   </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3.1.8  </w:t>
      </w:r>
      <w:r w:rsidRPr="00695BBE">
        <w:rPr>
          <w:rFonts w:hint="eastAsia"/>
          <w:sz w:val="22"/>
        </w:rPr>
        <w:t>微机操作台：</w:t>
      </w:r>
      <w:r w:rsidRPr="00695BBE">
        <w:rPr>
          <w:rFonts w:hint="eastAsia"/>
          <w:sz w:val="22"/>
        </w:rPr>
        <w:t>1</w:t>
      </w:r>
      <w:r w:rsidRPr="00695BBE">
        <w:rPr>
          <w:rFonts w:hint="eastAsia"/>
          <w:sz w:val="22"/>
        </w:rPr>
        <w:t>个</w:t>
      </w:r>
      <w:r w:rsidRPr="00695BBE">
        <w:rPr>
          <w:rFonts w:hint="eastAsia"/>
          <w:sz w:val="22"/>
        </w:rPr>
        <w:t xml:space="preserve">                   </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3.1.9  </w:t>
      </w:r>
      <w:r w:rsidRPr="00695BBE">
        <w:rPr>
          <w:rFonts w:hint="eastAsia"/>
          <w:sz w:val="22"/>
        </w:rPr>
        <w:t>传感器（外耳道）：</w:t>
      </w:r>
      <w:r w:rsidRPr="00695BBE">
        <w:rPr>
          <w:rFonts w:hint="eastAsia"/>
          <w:sz w:val="22"/>
        </w:rPr>
        <w:t>1</w:t>
      </w:r>
      <w:r w:rsidRPr="00695BBE">
        <w:rPr>
          <w:rFonts w:hint="eastAsia"/>
          <w:sz w:val="22"/>
        </w:rPr>
        <w:t>条</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lastRenderedPageBreak/>
        <w:t xml:space="preserve">3.1.10  </w:t>
      </w:r>
      <w:r w:rsidRPr="00695BBE">
        <w:rPr>
          <w:rFonts w:hint="eastAsia"/>
          <w:sz w:val="22"/>
        </w:rPr>
        <w:t>传感器（食道）：</w:t>
      </w:r>
      <w:r w:rsidRPr="00695BBE">
        <w:rPr>
          <w:rFonts w:hint="eastAsia"/>
          <w:sz w:val="22"/>
        </w:rPr>
        <w:t>1</w:t>
      </w:r>
      <w:r w:rsidRPr="00695BBE">
        <w:rPr>
          <w:rFonts w:hint="eastAsia"/>
          <w:sz w:val="22"/>
        </w:rPr>
        <w:t>条</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3.1.11  </w:t>
      </w:r>
      <w:r w:rsidRPr="00695BBE">
        <w:rPr>
          <w:rFonts w:hint="eastAsia"/>
          <w:sz w:val="22"/>
        </w:rPr>
        <w:t>传感器</w:t>
      </w:r>
      <w:r w:rsidRPr="00695BBE">
        <w:rPr>
          <w:rFonts w:hint="eastAsia"/>
          <w:sz w:val="22"/>
        </w:rPr>
        <w:t xml:space="preserve"> 1</w:t>
      </w:r>
      <w:r w:rsidRPr="00695BBE">
        <w:rPr>
          <w:rFonts w:hint="eastAsia"/>
          <w:sz w:val="22"/>
        </w:rPr>
        <w:t>针</w:t>
      </w:r>
      <w:r w:rsidRPr="00695BBE">
        <w:rPr>
          <w:rFonts w:hint="eastAsia"/>
          <w:sz w:val="22"/>
        </w:rPr>
        <w:t>2</w:t>
      </w:r>
      <w:r w:rsidRPr="00695BBE">
        <w:rPr>
          <w:rFonts w:hint="eastAsia"/>
          <w:sz w:val="22"/>
        </w:rPr>
        <w:t>点：</w:t>
      </w:r>
      <w:r w:rsidRPr="00695BBE">
        <w:rPr>
          <w:rFonts w:hint="eastAsia"/>
          <w:sz w:val="22"/>
        </w:rPr>
        <w:t>1</w:t>
      </w:r>
      <w:r w:rsidRPr="00695BBE">
        <w:rPr>
          <w:rFonts w:hint="eastAsia"/>
          <w:sz w:val="22"/>
        </w:rPr>
        <w:t>套</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3.1.12  </w:t>
      </w:r>
      <w:r w:rsidRPr="00695BBE">
        <w:rPr>
          <w:rFonts w:hint="eastAsia"/>
          <w:sz w:val="22"/>
        </w:rPr>
        <w:t>传感器</w:t>
      </w:r>
      <w:r w:rsidRPr="00695BBE">
        <w:rPr>
          <w:rFonts w:hint="eastAsia"/>
          <w:sz w:val="22"/>
        </w:rPr>
        <w:t xml:space="preserve"> 1</w:t>
      </w:r>
      <w:r w:rsidRPr="00695BBE">
        <w:rPr>
          <w:rFonts w:hint="eastAsia"/>
          <w:sz w:val="22"/>
        </w:rPr>
        <w:t>针</w:t>
      </w:r>
      <w:r w:rsidRPr="00695BBE">
        <w:rPr>
          <w:rFonts w:hint="eastAsia"/>
          <w:sz w:val="22"/>
        </w:rPr>
        <w:t>4</w:t>
      </w:r>
      <w:r w:rsidRPr="00695BBE">
        <w:rPr>
          <w:rFonts w:hint="eastAsia"/>
          <w:sz w:val="22"/>
        </w:rPr>
        <w:t>点：</w:t>
      </w:r>
      <w:r w:rsidRPr="00695BBE">
        <w:rPr>
          <w:rFonts w:hint="eastAsia"/>
          <w:sz w:val="22"/>
        </w:rPr>
        <w:t>1</w:t>
      </w:r>
      <w:r w:rsidRPr="00695BBE">
        <w:rPr>
          <w:rFonts w:hint="eastAsia"/>
          <w:sz w:val="22"/>
        </w:rPr>
        <w:t>套</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3.1.13  </w:t>
      </w:r>
      <w:r w:rsidRPr="00695BBE">
        <w:rPr>
          <w:rFonts w:hint="eastAsia"/>
          <w:sz w:val="22"/>
        </w:rPr>
        <w:t>热化疗灌注机：</w:t>
      </w:r>
      <w:r w:rsidRPr="00695BBE">
        <w:rPr>
          <w:rFonts w:hint="eastAsia"/>
          <w:sz w:val="22"/>
        </w:rPr>
        <w:t>1</w:t>
      </w:r>
      <w:r w:rsidRPr="00695BBE">
        <w:rPr>
          <w:rFonts w:hint="eastAsia"/>
          <w:sz w:val="22"/>
        </w:rPr>
        <w:t>台</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3.2  </w:t>
      </w:r>
      <w:r w:rsidRPr="00695BBE">
        <w:rPr>
          <w:rFonts w:hint="eastAsia"/>
          <w:sz w:val="22"/>
        </w:rPr>
        <w:t>软件部分</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3.2.1  </w:t>
      </w:r>
      <w:r w:rsidRPr="00695BBE">
        <w:rPr>
          <w:rFonts w:hint="eastAsia"/>
          <w:sz w:val="22"/>
        </w:rPr>
        <w:t>输出系统：</w:t>
      </w:r>
      <w:r w:rsidRPr="00695BBE">
        <w:rPr>
          <w:rFonts w:hint="eastAsia"/>
          <w:sz w:val="22"/>
        </w:rPr>
        <w:t>2</w:t>
      </w:r>
      <w:r w:rsidRPr="00695BBE">
        <w:rPr>
          <w:rFonts w:hint="eastAsia"/>
          <w:sz w:val="22"/>
        </w:rPr>
        <w:t>套</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3.2.2  8</w:t>
      </w:r>
      <w:r w:rsidRPr="00695BBE">
        <w:rPr>
          <w:rFonts w:hint="eastAsia"/>
          <w:sz w:val="22"/>
        </w:rPr>
        <w:t>路测温系统：</w:t>
      </w:r>
      <w:r w:rsidRPr="00695BBE">
        <w:rPr>
          <w:rFonts w:hint="eastAsia"/>
          <w:sz w:val="22"/>
        </w:rPr>
        <w:t>1</w:t>
      </w:r>
      <w:r w:rsidRPr="00695BBE">
        <w:rPr>
          <w:rFonts w:hint="eastAsia"/>
          <w:sz w:val="22"/>
        </w:rPr>
        <w:t>套</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3.2.3  </w:t>
      </w:r>
      <w:r w:rsidRPr="00695BBE">
        <w:rPr>
          <w:rFonts w:hint="eastAsia"/>
          <w:sz w:val="22"/>
        </w:rPr>
        <w:t>治疗床移动系统：</w:t>
      </w:r>
      <w:r w:rsidRPr="00695BBE">
        <w:rPr>
          <w:rFonts w:hint="eastAsia"/>
          <w:sz w:val="22"/>
        </w:rPr>
        <w:t>1</w:t>
      </w:r>
      <w:r w:rsidRPr="00695BBE">
        <w:rPr>
          <w:rFonts w:hint="eastAsia"/>
          <w:sz w:val="22"/>
        </w:rPr>
        <w:t>套</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3.2.4  </w:t>
      </w:r>
      <w:r w:rsidRPr="00695BBE">
        <w:rPr>
          <w:rFonts w:hint="eastAsia"/>
          <w:sz w:val="22"/>
        </w:rPr>
        <w:t>热疗计划系统：</w:t>
      </w:r>
      <w:r w:rsidRPr="00695BBE">
        <w:rPr>
          <w:rFonts w:hint="eastAsia"/>
          <w:sz w:val="22"/>
        </w:rPr>
        <w:t>1</w:t>
      </w:r>
      <w:r w:rsidRPr="00695BBE">
        <w:rPr>
          <w:rFonts w:hint="eastAsia"/>
          <w:sz w:val="22"/>
        </w:rPr>
        <w:t>套</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3.2.5  </w:t>
      </w:r>
      <w:r w:rsidRPr="00695BBE">
        <w:rPr>
          <w:rFonts w:hint="eastAsia"/>
          <w:sz w:val="22"/>
        </w:rPr>
        <w:t>操作系统：</w:t>
      </w:r>
      <w:r w:rsidRPr="00695BBE">
        <w:rPr>
          <w:rFonts w:hint="eastAsia"/>
          <w:sz w:val="22"/>
        </w:rPr>
        <w:t>1</w:t>
      </w:r>
      <w:r w:rsidRPr="00695BBE">
        <w:rPr>
          <w:rFonts w:hint="eastAsia"/>
          <w:sz w:val="22"/>
        </w:rPr>
        <w:t>套</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3.2.6  </w:t>
      </w:r>
      <w:r w:rsidRPr="00695BBE">
        <w:rPr>
          <w:rFonts w:hint="eastAsia"/>
          <w:sz w:val="22"/>
        </w:rPr>
        <w:t>温度控制系统：</w:t>
      </w:r>
      <w:r w:rsidRPr="00695BBE">
        <w:rPr>
          <w:rFonts w:hint="eastAsia"/>
          <w:sz w:val="22"/>
        </w:rPr>
        <w:t>1</w:t>
      </w:r>
      <w:r w:rsidRPr="00695BBE">
        <w:rPr>
          <w:rFonts w:hint="eastAsia"/>
          <w:sz w:val="22"/>
        </w:rPr>
        <w:t>套</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3.2.7  IC</w:t>
      </w:r>
      <w:r w:rsidRPr="00695BBE">
        <w:rPr>
          <w:rFonts w:hint="eastAsia"/>
          <w:sz w:val="22"/>
        </w:rPr>
        <w:t>财务管理系统：</w:t>
      </w:r>
      <w:r w:rsidRPr="00695BBE">
        <w:rPr>
          <w:rFonts w:hint="eastAsia"/>
          <w:sz w:val="22"/>
        </w:rPr>
        <w:t>1</w:t>
      </w:r>
      <w:r w:rsidRPr="00695BBE">
        <w:rPr>
          <w:rFonts w:hint="eastAsia"/>
          <w:sz w:val="22"/>
        </w:rPr>
        <w:t>套</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3.2.8   UPS</w:t>
      </w:r>
      <w:r w:rsidRPr="00695BBE">
        <w:rPr>
          <w:rFonts w:hint="eastAsia"/>
          <w:sz w:val="22"/>
        </w:rPr>
        <w:t>断电保护系统：</w:t>
      </w:r>
      <w:r w:rsidRPr="00695BBE">
        <w:rPr>
          <w:rFonts w:hint="eastAsia"/>
          <w:sz w:val="22"/>
        </w:rPr>
        <w:t>1</w:t>
      </w:r>
      <w:r w:rsidRPr="00695BBE">
        <w:rPr>
          <w:rFonts w:hint="eastAsia"/>
          <w:sz w:val="22"/>
        </w:rPr>
        <w:t>套</w:t>
      </w:r>
    </w:p>
    <w:p w:rsidR="00DC1024" w:rsidRPr="00695BBE"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3.2.9  </w:t>
      </w:r>
      <w:r w:rsidRPr="00695BBE">
        <w:rPr>
          <w:rFonts w:hint="eastAsia"/>
          <w:sz w:val="22"/>
        </w:rPr>
        <w:t>病例档案储存系统：</w:t>
      </w:r>
      <w:r w:rsidRPr="00695BBE">
        <w:rPr>
          <w:rFonts w:hint="eastAsia"/>
          <w:sz w:val="22"/>
        </w:rPr>
        <w:t>1</w:t>
      </w:r>
      <w:r w:rsidRPr="00695BBE">
        <w:rPr>
          <w:rFonts w:hint="eastAsia"/>
          <w:sz w:val="22"/>
        </w:rPr>
        <w:t>套</w:t>
      </w:r>
    </w:p>
    <w:p w:rsidR="00DC1024" w:rsidRDefault="00DC1024" w:rsidP="00DC1024">
      <w:pPr>
        <w:pBdr>
          <w:top w:val="single" w:sz="4" w:space="1" w:color="auto"/>
          <w:left w:val="single" w:sz="4" w:space="1" w:color="auto"/>
          <w:bottom w:val="single" w:sz="4" w:space="1" w:color="auto"/>
          <w:right w:val="single" w:sz="4" w:space="1" w:color="auto"/>
        </w:pBdr>
        <w:snapToGrid w:val="0"/>
        <w:ind w:firstLineChars="200" w:firstLine="440"/>
        <w:rPr>
          <w:sz w:val="22"/>
        </w:rPr>
      </w:pPr>
      <w:r w:rsidRPr="00695BBE">
        <w:rPr>
          <w:rFonts w:hint="eastAsia"/>
          <w:sz w:val="22"/>
        </w:rPr>
        <w:t xml:space="preserve">3.2.10  </w:t>
      </w:r>
      <w:r w:rsidRPr="00695BBE">
        <w:rPr>
          <w:rFonts w:hint="eastAsia"/>
          <w:sz w:val="22"/>
        </w:rPr>
        <w:t>病案打印系统：</w:t>
      </w:r>
      <w:r w:rsidRPr="00695BBE">
        <w:rPr>
          <w:rFonts w:hint="eastAsia"/>
          <w:sz w:val="22"/>
        </w:rPr>
        <w:t>1</w:t>
      </w:r>
      <w:r w:rsidRPr="00695BBE">
        <w:rPr>
          <w:rFonts w:hint="eastAsia"/>
          <w:sz w:val="22"/>
        </w:rPr>
        <w:t>套</w:t>
      </w:r>
    </w:p>
    <w:p w:rsidR="00DC1024" w:rsidRDefault="00DC1024" w:rsidP="00DC1024">
      <w:pPr>
        <w:snapToGrid w:val="0"/>
        <w:ind w:firstLineChars="200" w:firstLine="440"/>
        <w:rPr>
          <w:sz w:val="22"/>
        </w:rPr>
      </w:pPr>
      <w:r>
        <w:rPr>
          <w:sz w:val="22"/>
        </w:rPr>
        <w:t xml:space="preserve">9.3 </w:t>
      </w:r>
      <w:r>
        <w:rPr>
          <w:sz w:val="22"/>
        </w:rPr>
        <w:t>安装调试要求及备品备件或配件报价等要求</w:t>
      </w:r>
      <w:r>
        <w:rPr>
          <w:rFonts w:hint="eastAsia"/>
          <w:sz w:val="22"/>
        </w:rPr>
        <w:tab/>
      </w:r>
    </w:p>
    <w:p w:rsidR="00DC1024" w:rsidRPr="00695BBE" w:rsidRDefault="00DC1024" w:rsidP="00DC1024">
      <w:pPr>
        <w:snapToGrid w:val="0"/>
        <w:ind w:firstLineChars="200" w:firstLine="440"/>
        <w:rPr>
          <w:sz w:val="22"/>
        </w:rPr>
      </w:pPr>
      <w:r>
        <w:rPr>
          <w:rFonts w:hint="eastAsia"/>
          <w:sz w:val="22"/>
        </w:rPr>
        <w:t>9.3.1</w:t>
      </w:r>
      <w:r w:rsidRPr="00695BBE">
        <w:rPr>
          <w:rFonts w:hint="eastAsia"/>
          <w:sz w:val="22"/>
        </w:rPr>
        <w:t>到货后，接到使用单位的通知</w:t>
      </w:r>
      <w:r w:rsidRPr="00695BBE">
        <w:rPr>
          <w:rFonts w:hint="eastAsia"/>
          <w:sz w:val="22"/>
        </w:rPr>
        <w:t>7</w:t>
      </w:r>
      <w:r w:rsidRPr="00695BBE">
        <w:rPr>
          <w:rFonts w:hint="eastAsia"/>
          <w:sz w:val="22"/>
        </w:rPr>
        <w:t>天内，供应商应及时派工程技术人员到达现场，在使用单位人员在场的情况下开箱清点货物，组织搬运、安装、调试，并承担因此发生的一切费用</w:t>
      </w:r>
    </w:p>
    <w:p w:rsidR="00DC1024" w:rsidRDefault="00DC1024" w:rsidP="00DC1024">
      <w:pPr>
        <w:snapToGrid w:val="0"/>
        <w:ind w:firstLineChars="200" w:firstLine="440"/>
        <w:rPr>
          <w:sz w:val="22"/>
        </w:rPr>
      </w:pPr>
      <w:r>
        <w:rPr>
          <w:sz w:val="22"/>
        </w:rPr>
        <w:t>9.</w:t>
      </w:r>
      <w:r>
        <w:rPr>
          <w:rFonts w:hint="eastAsia"/>
          <w:sz w:val="22"/>
        </w:rPr>
        <w:t>4</w:t>
      </w:r>
      <w:r>
        <w:rPr>
          <w:sz w:val="22"/>
        </w:rPr>
        <w:t xml:space="preserve"> </w:t>
      </w:r>
      <w:r>
        <w:rPr>
          <w:sz w:val="22"/>
        </w:rPr>
        <w:t>供货期要求</w:t>
      </w:r>
    </w:p>
    <w:p w:rsidR="00DC1024" w:rsidRDefault="00DC1024" w:rsidP="00DC1024">
      <w:pPr>
        <w:adjustRightInd w:val="0"/>
        <w:snapToGrid w:val="0"/>
        <w:ind w:firstLineChars="200" w:firstLine="440"/>
        <w:rPr>
          <w:sz w:val="22"/>
        </w:rPr>
      </w:pPr>
      <w:r>
        <w:rPr>
          <w:sz w:val="22"/>
        </w:rPr>
        <w:t>9.</w:t>
      </w:r>
      <w:r>
        <w:rPr>
          <w:rFonts w:hint="eastAsia"/>
          <w:sz w:val="22"/>
        </w:rPr>
        <w:t>4</w:t>
      </w:r>
      <w:r>
        <w:rPr>
          <w:sz w:val="22"/>
        </w:rPr>
        <w:t xml:space="preserve">.1 </w:t>
      </w:r>
      <w:r>
        <w:rPr>
          <w:sz w:val="22"/>
        </w:rPr>
        <w:t>本项目供货</w:t>
      </w:r>
      <w:proofErr w:type="gramStart"/>
      <w:r>
        <w:rPr>
          <w:sz w:val="22"/>
        </w:rPr>
        <w:t>期包括</w:t>
      </w:r>
      <w:proofErr w:type="gramEnd"/>
      <w:r>
        <w:rPr>
          <w:sz w:val="22"/>
        </w:rPr>
        <w:t>设备供货、就位、安装调试直至交付使用的全部时间。</w:t>
      </w:r>
    </w:p>
    <w:p w:rsidR="00DC1024" w:rsidRDefault="00DC1024" w:rsidP="00DC1024">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本项目的安装调试及试用期间的管理将纳入采购人的管理范围，在此过程中，中标人须服从采购人的时间和管理协调。</w:t>
      </w:r>
    </w:p>
    <w:p w:rsidR="00DC1024" w:rsidRPr="00695BBE" w:rsidRDefault="00DC1024" w:rsidP="00DC1024">
      <w:pPr>
        <w:adjustRightInd w:val="0"/>
        <w:snapToGrid w:val="0"/>
        <w:ind w:firstLineChars="200" w:firstLine="440"/>
        <w:rPr>
          <w:sz w:val="22"/>
        </w:rPr>
      </w:pPr>
      <w:r>
        <w:rPr>
          <w:rFonts w:hint="eastAsia"/>
          <w:sz w:val="22"/>
        </w:rPr>
        <w:t>9.4.3</w:t>
      </w:r>
      <w:r w:rsidRPr="00695BBE">
        <w:rPr>
          <w:rFonts w:hint="eastAsia"/>
          <w:sz w:val="22"/>
        </w:rPr>
        <w:t>供货期≤</w:t>
      </w:r>
      <w:r w:rsidRPr="00695BBE">
        <w:rPr>
          <w:rFonts w:hint="eastAsia"/>
          <w:sz w:val="22"/>
        </w:rPr>
        <w:t>30</w:t>
      </w:r>
      <w:r w:rsidRPr="00695BBE">
        <w:rPr>
          <w:rFonts w:hint="eastAsia"/>
          <w:sz w:val="22"/>
        </w:rPr>
        <w:t>天（合同签订后）；供应商提供的货物应是全新的，到货时距生产日期不得超过</w:t>
      </w:r>
      <w:r w:rsidRPr="00695BBE">
        <w:rPr>
          <w:rFonts w:hint="eastAsia"/>
          <w:sz w:val="22"/>
        </w:rPr>
        <w:t>12</w:t>
      </w:r>
      <w:r w:rsidRPr="00695BBE">
        <w:rPr>
          <w:rFonts w:hint="eastAsia"/>
          <w:sz w:val="22"/>
        </w:rPr>
        <w:t>个月</w:t>
      </w:r>
    </w:p>
    <w:p w:rsidR="00DC1024" w:rsidRDefault="00DC1024" w:rsidP="00DC1024">
      <w:pPr>
        <w:snapToGrid w:val="0"/>
        <w:ind w:firstLineChars="200" w:firstLine="440"/>
        <w:rPr>
          <w:sz w:val="22"/>
        </w:rPr>
      </w:pPr>
      <w:r>
        <w:rPr>
          <w:sz w:val="22"/>
        </w:rPr>
        <w:t>9.</w:t>
      </w:r>
      <w:r>
        <w:rPr>
          <w:rFonts w:hint="eastAsia"/>
          <w:sz w:val="22"/>
        </w:rPr>
        <w:t>5</w:t>
      </w:r>
      <w:r>
        <w:rPr>
          <w:sz w:val="22"/>
        </w:rPr>
        <w:t xml:space="preserve"> </w:t>
      </w:r>
      <w:r>
        <w:rPr>
          <w:sz w:val="22"/>
        </w:rPr>
        <w:t>质量标准与验收要求</w:t>
      </w:r>
    </w:p>
    <w:p w:rsidR="00DC1024" w:rsidRDefault="00DC1024" w:rsidP="00DC1024">
      <w:pPr>
        <w:adjustRightInd w:val="0"/>
        <w:snapToGrid w:val="0"/>
        <w:ind w:firstLineChars="200" w:firstLine="440"/>
        <w:rPr>
          <w:sz w:val="22"/>
        </w:rPr>
      </w:pPr>
      <w:r>
        <w:rPr>
          <w:sz w:val="22"/>
        </w:rPr>
        <w:t>9.</w:t>
      </w:r>
      <w:r>
        <w:rPr>
          <w:rFonts w:hint="eastAsia"/>
          <w:sz w:val="22"/>
        </w:rPr>
        <w:t>5</w:t>
      </w:r>
      <w:r>
        <w:rPr>
          <w:sz w:val="22"/>
        </w:rPr>
        <w:t>.1</w:t>
      </w:r>
      <w:r>
        <w:rPr>
          <w:sz w:val="22"/>
        </w:rPr>
        <w:t>投标人提供的产品和相关服务应符合国家或行业管理部门颁发的各项质量和安全标准、规范和验收要求，标准和规范等不一致的，从高从严执行。</w:t>
      </w:r>
    </w:p>
    <w:p w:rsidR="00DC1024" w:rsidRDefault="00DC1024" w:rsidP="00DC1024">
      <w:pPr>
        <w:adjustRightInd w:val="0"/>
        <w:snapToGrid w:val="0"/>
        <w:ind w:firstLineChars="200" w:firstLine="440"/>
        <w:rPr>
          <w:sz w:val="22"/>
        </w:rPr>
      </w:pPr>
      <w:r>
        <w:rPr>
          <w:sz w:val="22"/>
        </w:rPr>
        <w:t>9.</w:t>
      </w:r>
      <w:r>
        <w:rPr>
          <w:rFonts w:hint="eastAsia"/>
          <w:sz w:val="22"/>
        </w:rPr>
        <w:t>5</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5</w:t>
      </w:r>
      <w:r>
        <w:rPr>
          <w:sz w:val="22"/>
        </w:rPr>
        <w:t>.1</w:t>
      </w:r>
      <w:r>
        <w:rPr>
          <w:sz w:val="22"/>
        </w:rPr>
        <w:t>条款规定一次验收合格。</w:t>
      </w:r>
    </w:p>
    <w:p w:rsidR="00DC1024" w:rsidRDefault="00DC1024" w:rsidP="00DC1024">
      <w:pPr>
        <w:adjustRightInd w:val="0"/>
        <w:snapToGrid w:val="0"/>
        <w:ind w:firstLineChars="200" w:firstLine="440"/>
        <w:rPr>
          <w:sz w:val="22"/>
        </w:rPr>
      </w:pPr>
      <w:r>
        <w:rPr>
          <w:sz w:val="22"/>
        </w:rPr>
        <w:t>9.</w:t>
      </w:r>
      <w:r>
        <w:rPr>
          <w:rFonts w:hint="eastAsia"/>
          <w:sz w:val="22"/>
        </w:rPr>
        <w:t>5</w:t>
      </w:r>
      <w:r>
        <w:rPr>
          <w:sz w:val="22"/>
        </w:rPr>
        <w:t xml:space="preserve">.3 </w:t>
      </w:r>
      <w:r>
        <w:rPr>
          <w:sz w:val="22"/>
        </w:rPr>
        <w:t>如验收未获通过，采购人有权要求更换或退货，并按照合同约定的条款对供应商作违约处理。</w:t>
      </w:r>
    </w:p>
    <w:p w:rsidR="00DC1024" w:rsidRDefault="00DC1024" w:rsidP="00DC1024">
      <w:pPr>
        <w:adjustRightInd w:val="0"/>
        <w:snapToGrid w:val="0"/>
        <w:ind w:firstLineChars="200" w:firstLine="442"/>
        <w:outlineLvl w:val="2"/>
        <w:rPr>
          <w:b/>
          <w:bCs/>
          <w:sz w:val="22"/>
        </w:rPr>
      </w:pPr>
      <w:bookmarkStart w:id="12" w:name="_Toc216446100"/>
      <w:r>
        <w:rPr>
          <w:b/>
          <w:bCs/>
          <w:sz w:val="22"/>
        </w:rPr>
        <w:t xml:space="preserve">10 </w:t>
      </w:r>
      <w:r>
        <w:rPr>
          <w:b/>
          <w:bCs/>
          <w:sz w:val="22"/>
        </w:rPr>
        <w:t>人员及设备配备要求</w:t>
      </w:r>
      <w:bookmarkEnd w:id="12"/>
    </w:p>
    <w:p w:rsidR="00DC1024" w:rsidRDefault="00DC1024" w:rsidP="00DC1024">
      <w:pPr>
        <w:snapToGrid w:val="0"/>
        <w:ind w:firstLineChars="200" w:firstLine="440"/>
        <w:rPr>
          <w:sz w:val="22"/>
        </w:rPr>
      </w:pPr>
      <w:r>
        <w:rPr>
          <w:sz w:val="22"/>
        </w:rPr>
        <w:t xml:space="preserve">10.1 </w:t>
      </w:r>
      <w:r>
        <w:rPr>
          <w:sz w:val="22"/>
        </w:rPr>
        <w:t>人员配备要求</w:t>
      </w:r>
    </w:p>
    <w:p w:rsidR="00DC1024" w:rsidRDefault="00DC1024" w:rsidP="00DC1024">
      <w:pPr>
        <w:snapToGrid w:val="0"/>
        <w:ind w:firstLineChars="200" w:firstLine="440"/>
        <w:jc w:val="left"/>
        <w:rPr>
          <w:b/>
          <w:bCs/>
          <w:color w:val="FF0000"/>
          <w:sz w:val="22"/>
          <w:u w:val="wavyHeavy"/>
        </w:rPr>
      </w:pPr>
      <w:r>
        <w:rPr>
          <w:rFonts w:hint="eastAsia"/>
          <w:sz w:val="22"/>
        </w:rPr>
        <w:t>投标人应按本项目配备专业人员，确保本项目顺利实施。</w:t>
      </w:r>
    </w:p>
    <w:p w:rsidR="00DC1024" w:rsidRDefault="00DC1024" w:rsidP="00DC1024">
      <w:pPr>
        <w:snapToGrid w:val="0"/>
        <w:ind w:firstLineChars="200" w:firstLine="440"/>
        <w:rPr>
          <w:sz w:val="22"/>
        </w:rPr>
      </w:pPr>
      <w:r>
        <w:rPr>
          <w:sz w:val="22"/>
        </w:rPr>
        <w:t xml:space="preserve">10.2 </w:t>
      </w:r>
      <w:r>
        <w:rPr>
          <w:sz w:val="22"/>
        </w:rPr>
        <w:t>设备要求</w:t>
      </w:r>
    </w:p>
    <w:p w:rsidR="00DC1024" w:rsidRDefault="00DC1024" w:rsidP="00DC1024">
      <w:pPr>
        <w:snapToGrid w:val="0"/>
        <w:ind w:firstLineChars="200" w:firstLine="440"/>
        <w:rPr>
          <w:sz w:val="22"/>
        </w:rPr>
      </w:pPr>
      <w:bookmarkStart w:id="13" w:name="_Toc216446101"/>
      <w:r>
        <w:rPr>
          <w:rFonts w:hint="eastAsia"/>
          <w:sz w:val="22"/>
        </w:rPr>
        <w:t>供应商应按本项目配备相关设备，确保本项目顺利实施。</w:t>
      </w:r>
    </w:p>
    <w:p w:rsidR="00DC1024" w:rsidRDefault="00DC1024" w:rsidP="00DC1024">
      <w:pPr>
        <w:adjustRightInd w:val="0"/>
        <w:snapToGrid w:val="0"/>
        <w:ind w:firstLineChars="200" w:firstLine="442"/>
        <w:outlineLvl w:val="2"/>
        <w:rPr>
          <w:b/>
          <w:bCs/>
          <w:sz w:val="22"/>
        </w:rPr>
      </w:pPr>
      <w:r>
        <w:rPr>
          <w:b/>
          <w:bCs/>
          <w:sz w:val="22"/>
        </w:rPr>
        <w:t xml:space="preserve">11 </w:t>
      </w:r>
      <w:r>
        <w:rPr>
          <w:b/>
          <w:bCs/>
          <w:sz w:val="22"/>
        </w:rPr>
        <w:t>安全文明作业要求和应急处置要求</w:t>
      </w:r>
      <w:bookmarkEnd w:id="13"/>
    </w:p>
    <w:p w:rsidR="00DC1024" w:rsidRDefault="00DC1024" w:rsidP="00DC1024">
      <w:pPr>
        <w:adjustRightInd w:val="0"/>
        <w:snapToGrid w:val="0"/>
        <w:ind w:firstLineChars="200" w:firstLine="440"/>
        <w:rPr>
          <w:bCs/>
          <w:sz w:val="22"/>
        </w:rPr>
      </w:pPr>
      <w:r>
        <w:rPr>
          <w:sz w:val="22"/>
        </w:rPr>
        <w:t>中标人在执行本项目过程中，必须严格遵守上海市有关应急联动处置办法的规定</w:t>
      </w:r>
      <w:r>
        <w:rPr>
          <w:sz w:val="22"/>
        </w:rPr>
        <w:lastRenderedPageBreak/>
        <w:t>（参见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DC1024" w:rsidRDefault="00DC1024" w:rsidP="00DC1024">
      <w:pPr>
        <w:adjustRightInd w:val="0"/>
        <w:snapToGrid w:val="0"/>
        <w:ind w:firstLineChars="200" w:firstLine="442"/>
        <w:outlineLvl w:val="2"/>
        <w:rPr>
          <w:b/>
          <w:bCs/>
          <w:sz w:val="22"/>
        </w:rPr>
      </w:pPr>
      <w:bookmarkStart w:id="14" w:name="_Toc216446102"/>
      <w:r>
        <w:rPr>
          <w:b/>
          <w:bCs/>
          <w:sz w:val="22"/>
        </w:rPr>
        <w:t xml:space="preserve">12 </w:t>
      </w:r>
      <w:r>
        <w:rPr>
          <w:b/>
          <w:bCs/>
          <w:sz w:val="22"/>
        </w:rPr>
        <w:t>售后服务要求</w:t>
      </w:r>
      <w:bookmarkEnd w:id="14"/>
    </w:p>
    <w:p w:rsidR="00DC1024" w:rsidRDefault="00DC1024" w:rsidP="00DC1024">
      <w:pPr>
        <w:adjustRightInd w:val="0"/>
        <w:snapToGrid w:val="0"/>
        <w:ind w:firstLineChars="200" w:firstLine="440"/>
        <w:rPr>
          <w:sz w:val="22"/>
        </w:rPr>
      </w:pPr>
      <w:r>
        <w:rPr>
          <w:sz w:val="22"/>
        </w:rPr>
        <w:t xml:space="preserve">12.1 </w:t>
      </w:r>
      <w:r>
        <w:rPr>
          <w:sz w:val="22"/>
        </w:rPr>
        <w:t>操作培训要求</w:t>
      </w:r>
    </w:p>
    <w:p w:rsidR="00DC1024" w:rsidRDefault="00DC1024" w:rsidP="00DC1024">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DC1024" w:rsidRPr="00695BBE" w:rsidRDefault="00DC1024" w:rsidP="00DC1024">
      <w:pPr>
        <w:adjustRightInd w:val="0"/>
        <w:snapToGrid w:val="0"/>
        <w:ind w:firstLineChars="200" w:firstLine="440"/>
        <w:rPr>
          <w:sz w:val="22"/>
        </w:rPr>
      </w:pPr>
      <w:r>
        <w:rPr>
          <w:sz w:val="22"/>
        </w:rPr>
        <w:t>中标人</w:t>
      </w:r>
      <w:r w:rsidRPr="00695BBE">
        <w:rPr>
          <w:rFonts w:hint="eastAsia"/>
          <w:sz w:val="22"/>
        </w:rPr>
        <w:t>承担设备连接至医院相关系统的费用</w:t>
      </w:r>
      <w:r w:rsidRPr="00695BBE">
        <w:rPr>
          <w:rFonts w:hint="eastAsia"/>
          <w:sz w:val="22"/>
        </w:rPr>
        <w:t>(</w:t>
      </w:r>
      <w:r w:rsidRPr="00695BBE">
        <w:rPr>
          <w:rFonts w:hint="eastAsia"/>
          <w:sz w:val="22"/>
        </w:rPr>
        <w:t>如</w:t>
      </w:r>
      <w:r w:rsidRPr="00695BBE">
        <w:rPr>
          <w:rFonts w:hint="eastAsia"/>
          <w:sz w:val="22"/>
        </w:rPr>
        <w:t>PACS</w:t>
      </w:r>
      <w:r w:rsidRPr="00695BBE">
        <w:rPr>
          <w:rFonts w:hint="eastAsia"/>
          <w:sz w:val="22"/>
        </w:rPr>
        <w:t>、</w:t>
      </w:r>
      <w:r w:rsidRPr="00695BBE">
        <w:rPr>
          <w:rFonts w:hint="eastAsia"/>
          <w:sz w:val="22"/>
        </w:rPr>
        <w:t>HIS</w:t>
      </w:r>
      <w:r w:rsidRPr="00695BBE">
        <w:rPr>
          <w:rFonts w:hint="eastAsia"/>
          <w:sz w:val="22"/>
        </w:rPr>
        <w:t>、</w:t>
      </w:r>
      <w:r w:rsidRPr="00695BBE">
        <w:rPr>
          <w:rFonts w:hint="eastAsia"/>
          <w:sz w:val="22"/>
        </w:rPr>
        <w:t>RIS</w:t>
      </w:r>
      <w:r w:rsidRPr="00695BBE">
        <w:rPr>
          <w:rFonts w:hint="eastAsia"/>
          <w:sz w:val="22"/>
        </w:rPr>
        <w:t>等）（若涉及）</w:t>
      </w:r>
    </w:p>
    <w:p w:rsidR="00DC1024" w:rsidRPr="00695BBE" w:rsidRDefault="00DC1024" w:rsidP="00DC1024">
      <w:pPr>
        <w:snapToGrid w:val="0"/>
        <w:ind w:firstLineChars="200" w:firstLine="440"/>
        <w:jc w:val="left"/>
        <w:rPr>
          <w:color w:val="000000"/>
          <w:sz w:val="22"/>
        </w:rPr>
      </w:pPr>
      <w:r>
        <w:rPr>
          <w:color w:val="000000"/>
          <w:sz w:val="22"/>
          <w:highlight w:val="yellow"/>
        </w:rPr>
        <w:t>12.2</w:t>
      </w:r>
      <w:r>
        <w:rPr>
          <w:rFonts w:hint="eastAsia"/>
          <w:color w:val="000000"/>
          <w:sz w:val="22"/>
          <w:highlight w:val="yellow"/>
        </w:rPr>
        <w:t>免费</w:t>
      </w:r>
      <w:r>
        <w:rPr>
          <w:rFonts w:hint="eastAsia"/>
          <w:sz w:val="22"/>
          <w:highlight w:val="yellow"/>
        </w:rPr>
        <w:t>质保</w:t>
      </w:r>
      <w:r>
        <w:rPr>
          <w:rFonts w:hint="eastAsia"/>
          <w:color w:val="000000"/>
          <w:sz w:val="22"/>
          <w:highlight w:val="yellow"/>
        </w:rPr>
        <w:t>期服务承诺</w:t>
      </w:r>
      <w:r>
        <w:rPr>
          <w:rFonts w:hint="eastAsia"/>
          <w:color w:val="000000"/>
          <w:sz w:val="22"/>
        </w:rPr>
        <w:t>：</w:t>
      </w:r>
      <w:r w:rsidRPr="00695BBE">
        <w:rPr>
          <w:rFonts w:hint="eastAsia"/>
          <w:color w:val="000000"/>
          <w:sz w:val="22"/>
        </w:rPr>
        <w:t>设备安装并经使用培训后，经过试运行，设备的各项性能指标均能达到要求，双方签署医院验收文件后设备即视为验收通过，保修期从医院验收通过之日起计算</w:t>
      </w:r>
    </w:p>
    <w:p w:rsidR="00DC1024" w:rsidRPr="00695BBE" w:rsidRDefault="00DC1024" w:rsidP="00DC1024">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r>
        <w:rPr>
          <w:color w:val="000000"/>
          <w:sz w:val="22"/>
        </w:rPr>
        <w:t xml:space="preserve"> </w:t>
      </w:r>
    </w:p>
    <w:p w:rsidR="00DC1024" w:rsidRPr="00B33E6F" w:rsidRDefault="00DC1024" w:rsidP="00DC1024">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内，售后服务机构或团队构成、系统发生故障后的应急响应方案；</w:t>
      </w:r>
      <w:r w:rsidRPr="00695BBE">
        <w:rPr>
          <w:rFonts w:hint="eastAsia"/>
          <w:color w:val="000000"/>
          <w:sz w:val="22"/>
        </w:rPr>
        <w:t>整机原厂全保≥</w:t>
      </w:r>
      <w:r w:rsidRPr="00695BBE">
        <w:rPr>
          <w:rFonts w:hint="eastAsia"/>
          <w:color w:val="000000"/>
          <w:sz w:val="22"/>
        </w:rPr>
        <w:t>5</w:t>
      </w:r>
      <w:r w:rsidRPr="00695BBE">
        <w:rPr>
          <w:rFonts w:hint="eastAsia"/>
          <w:color w:val="000000"/>
          <w:sz w:val="22"/>
        </w:rPr>
        <w:t>年（提供厂家盖章承诺）提供</w:t>
      </w:r>
      <w:r w:rsidRPr="00695BBE">
        <w:rPr>
          <w:rFonts w:hint="eastAsia"/>
          <w:color w:val="000000"/>
          <w:sz w:val="22"/>
        </w:rPr>
        <w:t>7</w:t>
      </w:r>
      <w:r w:rsidRPr="00695BBE">
        <w:rPr>
          <w:rFonts w:hint="eastAsia"/>
          <w:color w:val="000000"/>
          <w:sz w:val="22"/>
        </w:rPr>
        <w:t>天×</w:t>
      </w:r>
      <w:r w:rsidRPr="00695BBE">
        <w:rPr>
          <w:rFonts w:hint="eastAsia"/>
          <w:color w:val="000000"/>
          <w:sz w:val="22"/>
        </w:rPr>
        <w:t>24</w:t>
      </w:r>
      <w:r w:rsidRPr="00695BBE">
        <w:rPr>
          <w:rFonts w:hint="eastAsia"/>
          <w:color w:val="000000"/>
          <w:sz w:val="22"/>
        </w:rPr>
        <w:t>小时联络方法，</w:t>
      </w:r>
      <w:r w:rsidRPr="00526DAE">
        <w:rPr>
          <w:rFonts w:hint="eastAsia"/>
          <w:color w:val="000000"/>
          <w:sz w:val="22"/>
        </w:rPr>
        <w:t>生产厂家设有维修点以及有经验丰富的专业维修工程师（提供资质证明文件），</w:t>
      </w:r>
      <w:r>
        <w:rPr>
          <w:rFonts w:hint="eastAsia"/>
        </w:rPr>
        <w:t>具备与项目相关的备件充足以及提供清单</w:t>
      </w:r>
      <w:r>
        <w:rPr>
          <w:rFonts w:hint="eastAsia"/>
          <w:color w:val="000000"/>
          <w:sz w:val="22"/>
        </w:rPr>
        <w:t>，</w:t>
      </w:r>
      <w:r w:rsidRPr="00695BBE">
        <w:rPr>
          <w:rFonts w:hint="eastAsia"/>
          <w:color w:val="000000"/>
          <w:sz w:val="22"/>
        </w:rPr>
        <w:t>报修响应时间≤</w:t>
      </w:r>
      <w:r w:rsidRPr="00695BBE">
        <w:rPr>
          <w:rFonts w:hint="eastAsia"/>
          <w:color w:val="000000"/>
          <w:sz w:val="22"/>
        </w:rPr>
        <w:t>2</w:t>
      </w:r>
      <w:r w:rsidRPr="00695BBE">
        <w:rPr>
          <w:rFonts w:hint="eastAsia"/>
          <w:color w:val="000000"/>
          <w:sz w:val="22"/>
        </w:rPr>
        <w:t>小时，接到报修后≤</w:t>
      </w:r>
      <w:r w:rsidRPr="00695BBE">
        <w:rPr>
          <w:rFonts w:hint="eastAsia"/>
          <w:color w:val="000000"/>
          <w:sz w:val="22"/>
        </w:rPr>
        <w:t>24</w:t>
      </w:r>
      <w:r w:rsidRPr="00695BBE">
        <w:rPr>
          <w:rFonts w:hint="eastAsia"/>
          <w:color w:val="000000"/>
          <w:sz w:val="22"/>
        </w:rPr>
        <w:t>小时到位如</w:t>
      </w:r>
      <w:proofErr w:type="gramStart"/>
      <w:r w:rsidRPr="00695BBE">
        <w:rPr>
          <w:rFonts w:hint="eastAsia"/>
          <w:color w:val="000000"/>
          <w:sz w:val="22"/>
        </w:rPr>
        <w:t>遇设备</w:t>
      </w:r>
      <w:proofErr w:type="gramEnd"/>
      <w:r w:rsidRPr="00695BBE">
        <w:rPr>
          <w:rFonts w:hint="eastAsia"/>
          <w:color w:val="000000"/>
          <w:sz w:val="22"/>
        </w:rPr>
        <w:t>停机时间超过</w:t>
      </w:r>
      <w:r w:rsidRPr="00695BBE">
        <w:rPr>
          <w:rFonts w:hint="eastAsia"/>
          <w:color w:val="000000"/>
          <w:sz w:val="22"/>
        </w:rPr>
        <w:t>48</w:t>
      </w:r>
      <w:r w:rsidRPr="00695BBE">
        <w:rPr>
          <w:rFonts w:hint="eastAsia"/>
          <w:color w:val="000000"/>
          <w:sz w:val="22"/>
        </w:rPr>
        <w:t>小时，需提供备用机或紧急替代方案保修期内提供</w:t>
      </w:r>
      <w:r w:rsidRPr="00695BBE">
        <w:rPr>
          <w:rFonts w:hint="eastAsia"/>
          <w:color w:val="000000"/>
          <w:sz w:val="22"/>
        </w:rPr>
        <w:t>1</w:t>
      </w:r>
      <w:r w:rsidRPr="00695BBE">
        <w:rPr>
          <w:rFonts w:hint="eastAsia"/>
          <w:color w:val="000000"/>
          <w:sz w:val="22"/>
        </w:rPr>
        <w:t>年</w:t>
      </w:r>
      <w:r w:rsidRPr="00695BBE">
        <w:rPr>
          <w:rFonts w:hint="eastAsia"/>
          <w:color w:val="000000"/>
          <w:sz w:val="22"/>
        </w:rPr>
        <w:t>2</w:t>
      </w:r>
      <w:r w:rsidRPr="00695BBE">
        <w:rPr>
          <w:rFonts w:hint="eastAsia"/>
          <w:color w:val="000000"/>
          <w:sz w:val="22"/>
        </w:rPr>
        <w:t>次免费保养</w:t>
      </w:r>
      <w:r w:rsidRPr="00B33E6F">
        <w:rPr>
          <w:color w:val="000000"/>
          <w:sz w:val="22"/>
        </w:rPr>
        <w:t xml:space="preserve"> </w:t>
      </w:r>
    </w:p>
    <w:p w:rsidR="00DC1024" w:rsidRDefault="00DC1024" w:rsidP="00DC1024">
      <w:pPr>
        <w:snapToGrid w:val="0"/>
        <w:ind w:firstLineChars="200" w:firstLine="440"/>
        <w:jc w:val="left"/>
        <w:rPr>
          <w:color w:val="000000"/>
          <w:sz w:val="22"/>
        </w:rPr>
      </w:pPr>
      <w:r>
        <w:rPr>
          <w:color w:val="000000"/>
          <w:sz w:val="22"/>
        </w:rPr>
        <w:t>12.2.3</w:t>
      </w:r>
      <w:r>
        <w:rPr>
          <w:color w:val="000000"/>
          <w:sz w:val="22"/>
        </w:rPr>
        <w:t>如果设备发生故障，</w:t>
      </w:r>
      <w:proofErr w:type="gramStart"/>
      <w:r>
        <w:rPr>
          <w:color w:val="000000"/>
          <w:sz w:val="22"/>
        </w:rPr>
        <w:t>具体响应</w:t>
      </w:r>
      <w:proofErr w:type="gramEnd"/>
      <w:r>
        <w:rPr>
          <w:color w:val="000000"/>
          <w:sz w:val="22"/>
        </w:rPr>
        <w:t>方案。中标人应调查故障原因并修复直至满足最终验收指标和性能的要求，或者更换整个或部分有缺陷的材料。以上各项都应是免费的。</w:t>
      </w:r>
    </w:p>
    <w:p w:rsidR="00DC1024" w:rsidRDefault="00DC1024" w:rsidP="00DC1024">
      <w:pPr>
        <w:snapToGrid w:val="0"/>
        <w:ind w:firstLineChars="200" w:firstLine="440"/>
        <w:jc w:val="left"/>
        <w:rPr>
          <w:sz w:val="22"/>
        </w:rPr>
      </w:pPr>
      <w:r>
        <w:rPr>
          <w:color w:val="000000"/>
          <w:sz w:val="22"/>
        </w:rPr>
        <w:t>12.3</w:t>
      </w:r>
      <w:r>
        <w:rPr>
          <w:rFonts w:hint="eastAsia"/>
          <w:sz w:val="22"/>
          <w:highlight w:val="yellow"/>
        </w:rPr>
        <w:t>使用周期</w:t>
      </w:r>
      <w:r>
        <w:rPr>
          <w:sz w:val="22"/>
          <w:highlight w:val="yellow"/>
        </w:rPr>
        <w:t>服务</w:t>
      </w:r>
    </w:p>
    <w:tbl>
      <w:tblPr>
        <w:tblW w:w="9825"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9"/>
        <w:gridCol w:w="800"/>
        <w:gridCol w:w="7044"/>
      </w:tblGrid>
      <w:tr w:rsidR="00DC1024" w:rsidTr="00FE6378">
        <w:trPr>
          <w:trHeight w:val="454"/>
          <w:jc w:val="center"/>
        </w:trPr>
        <w:tc>
          <w:tcPr>
            <w:tcW w:w="11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1024" w:rsidRDefault="00DC1024" w:rsidP="00FE6378">
            <w:pPr>
              <w:widowControl/>
              <w:snapToGrid w:val="0"/>
              <w:jc w:val="center"/>
              <w:rPr>
                <w:kern w:val="0"/>
                <w:sz w:val="22"/>
              </w:rPr>
            </w:pPr>
            <w:r>
              <w:rPr>
                <w:rFonts w:hint="eastAsia"/>
                <w:kern w:val="0"/>
                <w:sz w:val="22"/>
              </w:rPr>
              <w:t>1</w:t>
            </w:r>
          </w:p>
        </w:tc>
        <w:tc>
          <w:tcPr>
            <w:tcW w:w="8643"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1024" w:rsidRDefault="00DC1024" w:rsidP="00FE6378">
            <w:pPr>
              <w:widowControl/>
              <w:snapToGrid w:val="0"/>
              <w:jc w:val="center"/>
              <w:rPr>
                <w:kern w:val="0"/>
                <w:sz w:val="22"/>
              </w:rPr>
            </w:pPr>
            <w:r>
              <w:rPr>
                <w:rFonts w:hint="eastAsia"/>
                <w:kern w:val="0"/>
                <w:sz w:val="22"/>
              </w:rPr>
              <w:t>使用周期成本</w:t>
            </w:r>
          </w:p>
        </w:tc>
      </w:tr>
      <w:tr w:rsidR="00DC1024" w:rsidTr="00FE6378">
        <w:trPr>
          <w:trHeight w:val="454"/>
          <w:jc w:val="center"/>
        </w:trPr>
        <w:tc>
          <w:tcPr>
            <w:tcW w:w="11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1024" w:rsidRDefault="00DC1024" w:rsidP="00FE6378">
            <w:pPr>
              <w:widowControl/>
              <w:snapToGrid w:val="0"/>
              <w:jc w:val="center"/>
              <w:rPr>
                <w:kern w:val="0"/>
                <w:sz w:val="22"/>
              </w:rPr>
            </w:pPr>
            <w:r>
              <w:rPr>
                <w:rFonts w:hint="eastAsia"/>
                <w:kern w:val="0"/>
                <w:sz w:val="22"/>
              </w:rPr>
              <w:t>1.1</w:t>
            </w:r>
          </w:p>
        </w:tc>
        <w:tc>
          <w:tcPr>
            <w:tcW w:w="159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1024" w:rsidRDefault="00DC1024" w:rsidP="00FE6378">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1024" w:rsidRDefault="00DC1024" w:rsidP="00FE6378">
            <w:pPr>
              <w:widowControl/>
              <w:snapToGrid w:val="0"/>
              <w:jc w:val="left"/>
              <w:rPr>
                <w:kern w:val="0"/>
                <w:sz w:val="22"/>
              </w:rPr>
            </w:pPr>
            <w:r>
              <w:rPr>
                <w:rFonts w:hint="eastAsia"/>
                <w:kern w:val="0"/>
                <w:sz w:val="22"/>
              </w:rPr>
              <w:t>保修期满后，年度全保服务费不超过设备总价的</w:t>
            </w:r>
            <w:r>
              <w:rPr>
                <w:kern w:val="0"/>
                <w:sz w:val="22"/>
              </w:rPr>
              <w:t>5%</w:t>
            </w:r>
            <w:r>
              <w:rPr>
                <w:rFonts w:hint="eastAsia"/>
                <w:kern w:val="0"/>
                <w:sz w:val="22"/>
              </w:rPr>
              <w:t>（提供厂家盖章承诺）</w:t>
            </w:r>
          </w:p>
        </w:tc>
      </w:tr>
      <w:tr w:rsidR="00DC1024" w:rsidTr="00FE6378">
        <w:trPr>
          <w:trHeight w:val="454"/>
          <w:jc w:val="center"/>
        </w:trPr>
        <w:tc>
          <w:tcPr>
            <w:tcW w:w="1182" w:type="dxa"/>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C1024" w:rsidRDefault="00DC1024" w:rsidP="00FE6378">
            <w:pPr>
              <w:widowControl/>
              <w:snapToGrid w:val="0"/>
              <w:jc w:val="center"/>
              <w:rPr>
                <w:kern w:val="0"/>
                <w:sz w:val="22"/>
              </w:rPr>
            </w:pPr>
            <w:r>
              <w:rPr>
                <w:rFonts w:hint="eastAsia"/>
                <w:kern w:val="0"/>
                <w:sz w:val="22"/>
              </w:rPr>
              <w:t>1.2</w:t>
            </w:r>
          </w:p>
        </w:tc>
        <w:tc>
          <w:tcPr>
            <w:tcW w:w="799" w:type="dxa"/>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C1024" w:rsidRDefault="00DC1024" w:rsidP="00FE6378">
            <w:pPr>
              <w:widowControl/>
              <w:snapToGrid w:val="0"/>
              <w:jc w:val="center"/>
              <w:rPr>
                <w:sz w:val="22"/>
              </w:rPr>
            </w:pPr>
            <w:r>
              <w:rPr>
                <w:rFonts w:hint="eastAsia"/>
                <w:sz w:val="22"/>
              </w:rPr>
              <w:t>所投货物的配件要求</w:t>
            </w:r>
          </w:p>
        </w:tc>
        <w:tc>
          <w:tcPr>
            <w:tcW w:w="800" w:type="dxa"/>
            <w:tcBorders>
              <w:top w:val="single" w:sz="8" w:space="0" w:color="auto"/>
              <w:left w:val="single" w:sz="8" w:space="0" w:color="auto"/>
              <w:bottom w:val="single" w:sz="8" w:space="0" w:color="auto"/>
              <w:right w:val="single" w:sz="8" w:space="0" w:color="auto"/>
            </w:tcBorders>
            <w:vAlign w:val="center"/>
            <w:hideMark/>
          </w:tcPr>
          <w:p w:rsidR="00DC1024" w:rsidRDefault="00DC1024" w:rsidP="00FE6378">
            <w:pPr>
              <w:widowControl/>
              <w:snapToGrid w:val="0"/>
              <w:jc w:val="center"/>
              <w:rPr>
                <w:sz w:val="22"/>
              </w:rPr>
            </w:pPr>
            <w:r>
              <w:rPr>
                <w:rFonts w:hint="eastAsia"/>
                <w:sz w:val="22"/>
              </w:rPr>
              <w:t>所投货物的配件供应年限要求</w:t>
            </w:r>
          </w:p>
        </w:tc>
        <w:tc>
          <w:tcPr>
            <w:tcW w:w="70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1024" w:rsidRDefault="00DC1024" w:rsidP="00FE6378">
            <w:pPr>
              <w:widowControl/>
              <w:snapToGrid w:val="0"/>
              <w:jc w:val="left"/>
              <w:rPr>
                <w:kern w:val="0"/>
                <w:sz w:val="22"/>
              </w:rPr>
            </w:pPr>
            <w:r>
              <w:rPr>
                <w:rFonts w:hint="eastAsia"/>
                <w:kern w:val="0"/>
                <w:sz w:val="22"/>
              </w:rPr>
              <w:t>配件供应年限≥</w:t>
            </w:r>
            <w:r>
              <w:rPr>
                <w:kern w:val="0"/>
                <w:sz w:val="22"/>
              </w:rPr>
              <w:t>10</w:t>
            </w:r>
            <w:r>
              <w:rPr>
                <w:rFonts w:hint="eastAsia"/>
                <w:kern w:val="0"/>
                <w:sz w:val="22"/>
              </w:rPr>
              <w:t>年</w:t>
            </w:r>
          </w:p>
        </w:tc>
      </w:tr>
      <w:tr w:rsidR="00DC1024" w:rsidTr="00FE6378">
        <w:trPr>
          <w:trHeight w:val="454"/>
          <w:jc w:val="center"/>
        </w:trPr>
        <w:tc>
          <w:tcPr>
            <w:tcW w:w="1182" w:type="dxa"/>
            <w:vMerge/>
            <w:tcBorders>
              <w:top w:val="single" w:sz="8" w:space="0" w:color="auto"/>
              <w:left w:val="single" w:sz="8" w:space="0" w:color="auto"/>
              <w:bottom w:val="single" w:sz="8" w:space="0" w:color="auto"/>
              <w:right w:val="single" w:sz="8" w:space="0" w:color="auto"/>
            </w:tcBorders>
            <w:vAlign w:val="center"/>
            <w:hideMark/>
          </w:tcPr>
          <w:p w:rsidR="00DC1024" w:rsidRDefault="00DC1024" w:rsidP="00FE6378">
            <w:pPr>
              <w:widowControl/>
              <w:jc w:val="left"/>
              <w:rPr>
                <w:kern w:val="0"/>
                <w:sz w:val="22"/>
              </w:rPr>
            </w:pPr>
          </w:p>
        </w:tc>
        <w:tc>
          <w:tcPr>
            <w:tcW w:w="799" w:type="dxa"/>
            <w:vMerge/>
            <w:tcBorders>
              <w:top w:val="single" w:sz="8" w:space="0" w:color="auto"/>
              <w:left w:val="single" w:sz="8" w:space="0" w:color="auto"/>
              <w:bottom w:val="single" w:sz="8" w:space="0" w:color="auto"/>
              <w:right w:val="single" w:sz="8" w:space="0" w:color="auto"/>
            </w:tcBorders>
            <w:vAlign w:val="center"/>
            <w:hideMark/>
          </w:tcPr>
          <w:p w:rsidR="00DC1024" w:rsidRDefault="00DC1024" w:rsidP="00FE6378">
            <w:pPr>
              <w:widowControl/>
              <w:jc w:val="left"/>
              <w:rPr>
                <w:sz w:val="22"/>
              </w:rPr>
            </w:pPr>
          </w:p>
        </w:tc>
        <w:tc>
          <w:tcPr>
            <w:tcW w:w="800" w:type="dxa"/>
            <w:tcBorders>
              <w:top w:val="single" w:sz="8" w:space="0" w:color="auto"/>
              <w:left w:val="single" w:sz="8" w:space="0" w:color="auto"/>
              <w:bottom w:val="single" w:sz="8" w:space="0" w:color="auto"/>
              <w:right w:val="single" w:sz="8" w:space="0" w:color="auto"/>
            </w:tcBorders>
            <w:vAlign w:val="center"/>
            <w:hideMark/>
          </w:tcPr>
          <w:p w:rsidR="00DC1024" w:rsidRDefault="00DC1024" w:rsidP="00FE6378">
            <w:pPr>
              <w:widowControl/>
              <w:snapToGrid w:val="0"/>
              <w:jc w:val="center"/>
              <w:rPr>
                <w:sz w:val="22"/>
              </w:rPr>
            </w:pPr>
            <w:r>
              <w:rPr>
                <w:rFonts w:hint="eastAsia"/>
                <w:sz w:val="22"/>
              </w:rPr>
              <w:t>所投货物的配件报价响应要求</w:t>
            </w:r>
          </w:p>
        </w:tc>
        <w:tc>
          <w:tcPr>
            <w:tcW w:w="70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1024" w:rsidRDefault="00DC1024" w:rsidP="00FE6378">
            <w:pPr>
              <w:widowControl/>
              <w:snapToGrid w:val="0"/>
              <w:jc w:val="left"/>
              <w:rPr>
                <w:kern w:val="0"/>
                <w:sz w:val="22"/>
              </w:rPr>
            </w:pPr>
            <w:r>
              <w:rPr>
                <w:rFonts w:hint="eastAsia"/>
                <w:kern w:val="0"/>
                <w:sz w:val="22"/>
              </w:rPr>
              <w:t>供应商需提供维修零配件的明细报价（市场价），配件以不高于清单报价</w:t>
            </w:r>
            <w:r>
              <w:rPr>
                <w:kern w:val="0"/>
                <w:sz w:val="22"/>
              </w:rPr>
              <w:t>8</w:t>
            </w:r>
            <w:proofErr w:type="gramStart"/>
            <w:r>
              <w:rPr>
                <w:rFonts w:hint="eastAsia"/>
                <w:kern w:val="0"/>
                <w:sz w:val="22"/>
              </w:rPr>
              <w:t>折供应</w:t>
            </w:r>
            <w:proofErr w:type="gramEnd"/>
          </w:p>
        </w:tc>
      </w:tr>
      <w:tr w:rsidR="00DC1024" w:rsidTr="00FE6378">
        <w:trPr>
          <w:trHeight w:val="454"/>
          <w:jc w:val="center"/>
        </w:trPr>
        <w:tc>
          <w:tcPr>
            <w:tcW w:w="1182" w:type="dxa"/>
            <w:tcBorders>
              <w:top w:val="single" w:sz="8" w:space="0" w:color="auto"/>
              <w:left w:val="single" w:sz="8" w:space="0" w:color="auto"/>
              <w:bottom w:val="single" w:sz="8" w:space="0" w:color="auto"/>
              <w:right w:val="single" w:sz="8" w:space="0" w:color="auto"/>
            </w:tcBorders>
            <w:vAlign w:val="center"/>
          </w:tcPr>
          <w:p w:rsidR="00DC1024" w:rsidRDefault="00DC1024" w:rsidP="00FE6378">
            <w:pPr>
              <w:widowControl/>
              <w:ind w:firstLineChars="150" w:firstLine="330"/>
              <w:jc w:val="left"/>
              <w:rPr>
                <w:kern w:val="0"/>
                <w:sz w:val="22"/>
              </w:rPr>
            </w:pPr>
            <w:r>
              <w:rPr>
                <w:rFonts w:hint="eastAsia"/>
                <w:kern w:val="0"/>
                <w:sz w:val="22"/>
              </w:rPr>
              <w:lastRenderedPageBreak/>
              <w:t>1.3</w:t>
            </w:r>
          </w:p>
        </w:tc>
        <w:tc>
          <w:tcPr>
            <w:tcW w:w="1599" w:type="dxa"/>
            <w:gridSpan w:val="2"/>
            <w:tcBorders>
              <w:top w:val="single" w:sz="8" w:space="0" w:color="auto"/>
              <w:left w:val="single" w:sz="8" w:space="0" w:color="auto"/>
              <w:bottom w:val="single" w:sz="8" w:space="0" w:color="auto"/>
              <w:right w:val="single" w:sz="8" w:space="0" w:color="auto"/>
            </w:tcBorders>
            <w:vAlign w:val="center"/>
          </w:tcPr>
          <w:p w:rsidR="00DC1024" w:rsidRDefault="00DC1024" w:rsidP="00FE6378">
            <w:pPr>
              <w:widowControl/>
              <w:snapToGrid w:val="0"/>
              <w:jc w:val="center"/>
              <w:rPr>
                <w:sz w:val="22"/>
              </w:rPr>
            </w:pPr>
            <w:r>
              <w:rPr>
                <w:rFonts w:hint="eastAsia"/>
                <w:sz w:val="22"/>
              </w:rPr>
              <w:t>所投货物配套耗材要求</w:t>
            </w:r>
            <w:r w:rsidRPr="00917502">
              <w:rPr>
                <w:rFonts w:hint="eastAsia"/>
                <w:sz w:val="22"/>
              </w:rPr>
              <w:t>（热化疗循环管路）</w:t>
            </w:r>
          </w:p>
        </w:tc>
        <w:tc>
          <w:tcPr>
            <w:tcW w:w="70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C1024" w:rsidRDefault="00DC1024" w:rsidP="00FE6378">
            <w:pPr>
              <w:widowControl/>
              <w:snapToGrid w:val="0"/>
              <w:jc w:val="left"/>
              <w:rPr>
                <w:kern w:val="0"/>
                <w:sz w:val="22"/>
              </w:rPr>
            </w:pPr>
            <w:r w:rsidRPr="00526DAE">
              <w:rPr>
                <w:rFonts w:hint="eastAsia"/>
                <w:kern w:val="0"/>
                <w:sz w:val="22"/>
              </w:rPr>
              <w:t>配套</w:t>
            </w:r>
            <w:r>
              <w:rPr>
                <w:rFonts w:hint="eastAsia"/>
                <w:kern w:val="0"/>
                <w:sz w:val="22"/>
              </w:rPr>
              <w:t>耗材</w:t>
            </w:r>
            <w:r w:rsidRPr="00526DAE">
              <w:rPr>
                <w:rFonts w:hint="eastAsia"/>
                <w:kern w:val="0"/>
                <w:sz w:val="22"/>
              </w:rPr>
              <w:t>供应价格不超过市场最低价（如有）</w:t>
            </w:r>
          </w:p>
        </w:tc>
      </w:tr>
    </w:tbl>
    <w:p w:rsidR="00DC1024" w:rsidRDefault="00DC1024" w:rsidP="00DC1024">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DC1024" w:rsidRDefault="00DC1024" w:rsidP="00DC1024">
      <w:pPr>
        <w:snapToGrid w:val="0"/>
        <w:ind w:firstLineChars="200" w:firstLine="440"/>
        <w:jc w:val="left"/>
        <w:rPr>
          <w:sz w:val="22"/>
        </w:rPr>
      </w:pPr>
    </w:p>
    <w:p w:rsidR="00DC1024" w:rsidRDefault="00DC1024" w:rsidP="00DC1024">
      <w:pPr>
        <w:snapToGrid w:val="0"/>
        <w:ind w:firstLineChars="200" w:firstLine="440"/>
        <w:jc w:val="left"/>
        <w:rPr>
          <w:sz w:val="22"/>
        </w:rPr>
      </w:pPr>
    </w:p>
    <w:p w:rsidR="00DC1024" w:rsidRDefault="00DC1024" w:rsidP="00DC1024">
      <w:pPr>
        <w:snapToGrid w:val="0"/>
        <w:ind w:firstLineChars="200" w:firstLine="442"/>
        <w:jc w:val="left"/>
        <w:rPr>
          <w:b/>
          <w:bCs/>
          <w:color w:val="FF0000"/>
          <w:sz w:val="22"/>
          <w:u w:val="wavyHeavy"/>
        </w:rPr>
      </w:pPr>
    </w:p>
    <w:p w:rsidR="00DC1024" w:rsidRDefault="00DC1024" w:rsidP="00DC1024">
      <w:pPr>
        <w:adjustRightInd w:val="0"/>
        <w:snapToGrid w:val="0"/>
        <w:jc w:val="center"/>
        <w:outlineLvl w:val="1"/>
        <w:rPr>
          <w:rFonts w:eastAsia="黑体"/>
          <w:color w:val="000000"/>
          <w:sz w:val="30"/>
          <w:szCs w:val="30"/>
        </w:rPr>
      </w:pPr>
      <w:bookmarkStart w:id="15" w:name="_Toc216446103"/>
      <w:bookmarkStart w:id="16" w:name="_Toc475631915"/>
      <w:r>
        <w:rPr>
          <w:rFonts w:eastAsia="黑体"/>
          <w:color w:val="000000"/>
          <w:sz w:val="30"/>
          <w:szCs w:val="30"/>
        </w:rPr>
        <w:t>四、投标报价须知</w:t>
      </w:r>
      <w:bookmarkEnd w:id="15"/>
      <w:bookmarkEnd w:id="16"/>
    </w:p>
    <w:p w:rsidR="00DC1024" w:rsidRDefault="00DC1024" w:rsidP="00DC1024">
      <w:pPr>
        <w:adjustRightInd w:val="0"/>
        <w:snapToGrid w:val="0"/>
        <w:ind w:firstLineChars="200" w:firstLine="442"/>
        <w:jc w:val="left"/>
        <w:outlineLvl w:val="2"/>
        <w:rPr>
          <w:b/>
          <w:color w:val="000000"/>
          <w:sz w:val="22"/>
        </w:rPr>
      </w:pPr>
      <w:bookmarkStart w:id="17" w:name="_Toc216446104"/>
      <w:r>
        <w:rPr>
          <w:b/>
          <w:color w:val="000000"/>
          <w:sz w:val="22"/>
        </w:rPr>
        <w:t xml:space="preserve">13 </w:t>
      </w:r>
      <w:r>
        <w:rPr>
          <w:b/>
          <w:color w:val="000000"/>
          <w:sz w:val="22"/>
        </w:rPr>
        <w:t>投标报价依据</w:t>
      </w:r>
      <w:bookmarkEnd w:id="17"/>
    </w:p>
    <w:p w:rsidR="00DC1024" w:rsidRDefault="00DC1024" w:rsidP="00DC1024">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DC1024" w:rsidRDefault="00DC1024" w:rsidP="00DC1024">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DC1024" w:rsidRDefault="00DC1024" w:rsidP="00DC1024">
      <w:pPr>
        <w:snapToGrid w:val="0"/>
        <w:ind w:firstLineChars="200" w:firstLine="440"/>
        <w:jc w:val="left"/>
        <w:rPr>
          <w:sz w:val="22"/>
        </w:rPr>
      </w:pPr>
      <w:r>
        <w:rPr>
          <w:sz w:val="22"/>
        </w:rPr>
        <w:t xml:space="preserve">13.3 </w:t>
      </w:r>
      <w:r>
        <w:rPr>
          <w:sz w:val="22"/>
        </w:rPr>
        <w:t>供货清单说明</w:t>
      </w:r>
    </w:p>
    <w:p w:rsidR="00DC1024" w:rsidRDefault="00DC1024" w:rsidP="00DC1024">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DC1024" w:rsidRDefault="00DC1024" w:rsidP="00DC1024">
      <w:pPr>
        <w:snapToGrid w:val="0"/>
        <w:ind w:firstLineChars="200" w:firstLine="440"/>
        <w:jc w:val="left"/>
        <w:rPr>
          <w:sz w:val="22"/>
        </w:rPr>
      </w:pPr>
      <w:r>
        <w:rPr>
          <w:sz w:val="22"/>
        </w:rPr>
        <w:t xml:space="preserve">13.3.2 </w:t>
      </w:r>
      <w:r>
        <w:rPr>
          <w:sz w:val="22"/>
        </w:rPr>
        <w:t>以下选一</w:t>
      </w:r>
    </w:p>
    <w:p w:rsidR="00DC1024" w:rsidRDefault="00DC1024" w:rsidP="00DC1024">
      <w:pPr>
        <w:snapToGrid w:val="0"/>
        <w:ind w:firstLineChars="200" w:firstLine="440"/>
        <w:jc w:val="left"/>
        <w:rPr>
          <w:sz w:val="22"/>
        </w:rPr>
      </w:pP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DC1024" w:rsidRDefault="00DC1024" w:rsidP="00DC1024">
      <w:pPr>
        <w:adjustRightInd w:val="0"/>
        <w:snapToGrid w:val="0"/>
        <w:ind w:firstLineChars="200" w:firstLine="442"/>
        <w:jc w:val="left"/>
        <w:outlineLvl w:val="2"/>
        <w:rPr>
          <w:b/>
          <w:color w:val="000000"/>
          <w:sz w:val="22"/>
        </w:rPr>
      </w:pPr>
      <w:bookmarkStart w:id="18" w:name="_Toc216446105"/>
      <w:r>
        <w:rPr>
          <w:b/>
          <w:color w:val="000000"/>
          <w:sz w:val="22"/>
        </w:rPr>
        <w:t>14</w:t>
      </w:r>
      <w:r>
        <w:rPr>
          <w:b/>
          <w:color w:val="000000"/>
          <w:sz w:val="22"/>
        </w:rPr>
        <w:t>投标报价内容</w:t>
      </w:r>
      <w:bookmarkEnd w:id="18"/>
    </w:p>
    <w:p w:rsidR="00DC1024" w:rsidRDefault="00DC1024" w:rsidP="00DC1024">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DC1024" w:rsidRDefault="00DC1024" w:rsidP="00DC1024">
      <w:pPr>
        <w:adjustRightInd w:val="0"/>
        <w:snapToGrid w:val="0"/>
        <w:ind w:firstLineChars="200" w:firstLine="442"/>
        <w:jc w:val="left"/>
        <w:outlineLvl w:val="2"/>
        <w:rPr>
          <w:b/>
          <w:color w:val="000000"/>
          <w:sz w:val="22"/>
        </w:rPr>
      </w:pPr>
      <w:bookmarkStart w:id="19" w:name="_Toc216446106"/>
      <w:r>
        <w:rPr>
          <w:b/>
          <w:color w:val="000000"/>
          <w:sz w:val="22"/>
        </w:rPr>
        <w:t>15</w:t>
      </w:r>
      <w:r>
        <w:rPr>
          <w:b/>
          <w:color w:val="000000"/>
          <w:sz w:val="22"/>
        </w:rPr>
        <w:t>投标报价控制性条款</w:t>
      </w:r>
      <w:bookmarkEnd w:id="19"/>
    </w:p>
    <w:p w:rsidR="00DC1024" w:rsidRDefault="00DC1024" w:rsidP="00DC1024">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DC1024" w:rsidRDefault="00DC1024" w:rsidP="00DC1024">
      <w:pPr>
        <w:snapToGrid w:val="0"/>
        <w:ind w:firstLineChars="200" w:firstLine="440"/>
        <w:jc w:val="left"/>
        <w:rPr>
          <w:sz w:val="22"/>
        </w:rPr>
      </w:pPr>
      <w:r>
        <w:rPr>
          <w:sz w:val="22"/>
        </w:rPr>
        <w:t xml:space="preserve">15.2 </w:t>
      </w:r>
      <w:r>
        <w:rPr>
          <w:sz w:val="22"/>
        </w:rPr>
        <w:t>本项目只允许有一个报价，任何有选择的报价将不予接受。</w:t>
      </w:r>
    </w:p>
    <w:p w:rsidR="00DC1024" w:rsidRDefault="00DC1024" w:rsidP="00DC1024">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DC1024" w:rsidRDefault="00DC1024" w:rsidP="00DC1024">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DC1024" w:rsidRDefault="00DC1024" w:rsidP="00DC1024">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DC1024" w:rsidRDefault="00DC1024" w:rsidP="00DC1024">
      <w:pPr>
        <w:snapToGrid w:val="0"/>
        <w:ind w:firstLineChars="200" w:firstLine="440"/>
        <w:jc w:val="left"/>
        <w:rPr>
          <w:sz w:val="22"/>
        </w:rPr>
      </w:pPr>
      <w:r>
        <w:rPr>
          <w:sz w:val="22"/>
        </w:rPr>
        <w:t xml:space="preserve">15.4.2 </w:t>
      </w:r>
      <w:r>
        <w:rPr>
          <w:sz w:val="22"/>
        </w:rPr>
        <w:t>投标报价和技术方案明显不相符的。</w:t>
      </w:r>
    </w:p>
    <w:p w:rsidR="00DC1024" w:rsidRDefault="00DC1024" w:rsidP="00DC1024">
      <w:pPr>
        <w:snapToGrid w:val="0"/>
        <w:ind w:firstLineChars="200" w:firstLine="440"/>
        <w:jc w:val="left"/>
        <w:rPr>
          <w:sz w:val="22"/>
        </w:rPr>
      </w:pPr>
    </w:p>
    <w:p w:rsidR="00DC1024" w:rsidRDefault="00DC1024" w:rsidP="00DC1024">
      <w:pPr>
        <w:adjustRightInd w:val="0"/>
        <w:snapToGrid w:val="0"/>
        <w:jc w:val="center"/>
        <w:outlineLvl w:val="1"/>
        <w:rPr>
          <w:rFonts w:eastAsia="黑体"/>
          <w:sz w:val="30"/>
          <w:szCs w:val="30"/>
        </w:rPr>
      </w:pPr>
      <w:bookmarkStart w:id="20" w:name="_Toc216859740"/>
      <w:bookmarkStart w:id="21" w:name="_Toc481849902"/>
      <w:bookmarkStart w:id="22" w:name="_Toc486604818"/>
      <w:r>
        <w:rPr>
          <w:rFonts w:eastAsia="黑体"/>
          <w:sz w:val="30"/>
          <w:szCs w:val="30"/>
        </w:rPr>
        <w:t>五、政府采购政策</w:t>
      </w:r>
      <w:bookmarkEnd w:id="20"/>
    </w:p>
    <w:p w:rsidR="00DC1024" w:rsidRDefault="00DC1024" w:rsidP="00DC1024">
      <w:pPr>
        <w:adjustRightInd w:val="0"/>
        <w:snapToGrid w:val="0"/>
        <w:ind w:firstLineChars="200" w:firstLine="442"/>
        <w:outlineLvl w:val="2"/>
        <w:rPr>
          <w:b/>
          <w:sz w:val="22"/>
        </w:rPr>
      </w:pPr>
      <w:bookmarkStart w:id="23" w:name="_Toc216859741"/>
      <w:r>
        <w:rPr>
          <w:b/>
          <w:sz w:val="22"/>
        </w:rPr>
        <w:lastRenderedPageBreak/>
        <w:t xml:space="preserve">16 </w:t>
      </w:r>
      <w:r>
        <w:rPr>
          <w:b/>
          <w:sz w:val="22"/>
        </w:rPr>
        <w:t>节能产品政府采购</w:t>
      </w:r>
      <w:bookmarkEnd w:id="23"/>
    </w:p>
    <w:p w:rsidR="00DC1024" w:rsidRDefault="00DC1024" w:rsidP="00DC1024">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DC1024" w:rsidRDefault="00DC1024" w:rsidP="00DC1024">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DC1024" w:rsidRDefault="00DC1024" w:rsidP="00DC1024">
      <w:pPr>
        <w:adjustRightInd w:val="0"/>
        <w:snapToGrid w:val="0"/>
        <w:ind w:firstLineChars="200" w:firstLine="442"/>
        <w:outlineLvl w:val="2"/>
        <w:rPr>
          <w:b/>
          <w:sz w:val="22"/>
        </w:rPr>
      </w:pPr>
      <w:bookmarkStart w:id="24" w:name="_Toc535412970"/>
      <w:bookmarkStart w:id="25" w:name="_Toc216859742"/>
      <w:r>
        <w:rPr>
          <w:b/>
          <w:sz w:val="22"/>
        </w:rPr>
        <w:t>17</w:t>
      </w:r>
      <w:r>
        <w:rPr>
          <w:b/>
          <w:sz w:val="22"/>
        </w:rPr>
        <w:t>环境标志产品政府采购</w:t>
      </w:r>
      <w:bookmarkEnd w:id="24"/>
      <w:bookmarkEnd w:id="25"/>
    </w:p>
    <w:p w:rsidR="00DC1024" w:rsidRDefault="00DC1024" w:rsidP="00DC1024">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DC1024" w:rsidRDefault="00DC1024" w:rsidP="00DC1024">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DC1024" w:rsidRDefault="00DC1024" w:rsidP="00DC1024">
      <w:pPr>
        <w:adjustRightInd w:val="0"/>
        <w:snapToGrid w:val="0"/>
        <w:ind w:firstLineChars="200" w:firstLine="442"/>
        <w:outlineLvl w:val="2"/>
        <w:rPr>
          <w:b/>
          <w:sz w:val="22"/>
        </w:rPr>
      </w:pPr>
      <w:bookmarkStart w:id="26" w:name="_Toc216859743"/>
      <w:bookmarkStart w:id="27" w:name="_Toc486604821"/>
      <w:bookmarkStart w:id="28" w:name="_Toc481849905"/>
      <w:bookmarkEnd w:id="21"/>
      <w:bookmarkEnd w:id="22"/>
      <w:r>
        <w:rPr>
          <w:b/>
          <w:sz w:val="22"/>
        </w:rPr>
        <w:t xml:space="preserve">18 </w:t>
      </w:r>
      <w:r>
        <w:rPr>
          <w:b/>
          <w:sz w:val="22"/>
        </w:rPr>
        <w:t>促进中小企业发展</w:t>
      </w:r>
      <w:bookmarkEnd w:id="26"/>
    </w:p>
    <w:p w:rsidR="00DC1024" w:rsidRDefault="00DC1024" w:rsidP="00DC1024">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DC1024" w:rsidRDefault="00DC1024" w:rsidP="00DC1024">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DC1024" w:rsidRDefault="00DC1024" w:rsidP="00DC1024">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DC1024" w:rsidRDefault="00DC1024" w:rsidP="00DC1024">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DC1024" w:rsidRDefault="00DC1024" w:rsidP="00DC1024">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DC1024" w:rsidRDefault="00DC1024" w:rsidP="00DC1024">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DC1024" w:rsidRDefault="00DC1024" w:rsidP="00DC1024">
      <w:pPr>
        <w:adjustRightInd w:val="0"/>
        <w:snapToGrid w:val="0"/>
        <w:ind w:firstLineChars="200" w:firstLine="442"/>
        <w:outlineLvl w:val="2"/>
        <w:rPr>
          <w:b/>
          <w:sz w:val="22"/>
        </w:rPr>
      </w:pPr>
      <w:bookmarkStart w:id="29" w:name="_Toc216859744"/>
      <w:bookmarkStart w:id="30" w:name="_Toc486604823"/>
      <w:bookmarkStart w:id="31" w:name="_Toc477267172"/>
      <w:bookmarkStart w:id="32" w:name="_Toc216859745"/>
      <w:bookmarkEnd w:id="27"/>
      <w:bookmarkEnd w:id="28"/>
      <w:r>
        <w:rPr>
          <w:b/>
          <w:sz w:val="22"/>
        </w:rPr>
        <w:t>19</w:t>
      </w:r>
      <w:r>
        <w:rPr>
          <w:b/>
          <w:sz w:val="22"/>
        </w:rPr>
        <w:t>实施本国产品标准</w:t>
      </w:r>
      <w:bookmarkEnd w:id="29"/>
    </w:p>
    <w:p w:rsidR="00DC1024" w:rsidRDefault="00DC1024" w:rsidP="00DC1024">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w:t>
      </w:r>
      <w:r>
        <w:rPr>
          <w:sz w:val="22"/>
        </w:rPr>
        <w:lastRenderedPageBreak/>
        <w:t>（国办发〔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DC1024" w:rsidRDefault="00DC1024" w:rsidP="00DC1024">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DC1024" w:rsidRDefault="00DC1024" w:rsidP="00DC1024">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DC1024" w:rsidRDefault="00DC1024" w:rsidP="00DC1024">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DC1024" w:rsidRDefault="00DC1024" w:rsidP="00DC1024">
      <w:pPr>
        <w:adjustRightInd w:val="0"/>
        <w:snapToGrid w:val="0"/>
        <w:ind w:firstLineChars="200" w:firstLine="442"/>
        <w:outlineLvl w:val="2"/>
        <w:rPr>
          <w:b/>
          <w:sz w:val="22"/>
        </w:rPr>
      </w:pPr>
      <w:r>
        <w:rPr>
          <w:b/>
          <w:sz w:val="22"/>
        </w:rPr>
        <w:t xml:space="preserve">20 </w:t>
      </w:r>
      <w:r>
        <w:rPr>
          <w:b/>
          <w:sz w:val="22"/>
        </w:rPr>
        <w:t>支持监狱企业发展</w:t>
      </w:r>
      <w:bookmarkEnd w:id="30"/>
      <w:bookmarkEnd w:id="31"/>
      <w:r>
        <w:rPr>
          <w:rFonts w:hint="eastAsia"/>
          <w:sz w:val="22"/>
        </w:rPr>
        <w:t>（注：仅监狱企业适用）</w:t>
      </w:r>
      <w:bookmarkEnd w:id="32"/>
    </w:p>
    <w:p w:rsidR="00DC1024" w:rsidRDefault="00DC1024" w:rsidP="00DC1024">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DC1024" w:rsidRDefault="00DC1024" w:rsidP="00DC1024">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DC1024" w:rsidRDefault="00DC1024" w:rsidP="00DC1024">
      <w:pPr>
        <w:adjustRightInd w:val="0"/>
        <w:snapToGrid w:val="0"/>
        <w:ind w:firstLineChars="200" w:firstLine="442"/>
        <w:outlineLvl w:val="2"/>
        <w:rPr>
          <w:b/>
          <w:sz w:val="22"/>
        </w:rPr>
      </w:pPr>
      <w:bookmarkStart w:id="33" w:name="_Toc486604820"/>
      <w:bookmarkStart w:id="34" w:name="_Toc481849904"/>
      <w:bookmarkStart w:id="35" w:name="_Toc216859746"/>
      <w:r>
        <w:rPr>
          <w:b/>
          <w:sz w:val="22"/>
        </w:rPr>
        <w:t>21</w:t>
      </w:r>
      <w:bookmarkEnd w:id="33"/>
      <w:bookmarkEnd w:id="34"/>
      <w:r>
        <w:rPr>
          <w:b/>
          <w:sz w:val="22"/>
        </w:rPr>
        <w:t>促进残疾人就业</w:t>
      </w:r>
      <w:r>
        <w:rPr>
          <w:rFonts w:hint="eastAsia"/>
          <w:sz w:val="22"/>
        </w:rPr>
        <w:t>（注：仅残疾人福利单位适用）</w:t>
      </w:r>
      <w:bookmarkEnd w:id="35"/>
    </w:p>
    <w:p w:rsidR="00DC1024" w:rsidRDefault="00DC1024" w:rsidP="00DC1024">
      <w:pPr>
        <w:adjustRightInd w:val="0"/>
        <w:snapToGrid w:val="0"/>
        <w:ind w:firstLineChars="200" w:firstLine="440"/>
        <w:rPr>
          <w:sz w:val="22"/>
        </w:rPr>
      </w:pPr>
      <w:r>
        <w:rPr>
          <w:sz w:val="22"/>
        </w:rPr>
        <w:t xml:space="preserve">21.1 </w:t>
      </w:r>
      <w:bookmarkStart w:id="36" w:name="sendNo"/>
      <w:r>
        <w:rPr>
          <w:sz w:val="22"/>
        </w:rPr>
        <w:t>符合财库</w:t>
      </w:r>
      <w:bookmarkEnd w:id="36"/>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DC1024" w:rsidRDefault="00DC1024" w:rsidP="00DC1024">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CB7B5D" w:rsidRPr="00DC1024" w:rsidRDefault="003E2F82">
      <w:bookmarkStart w:id="37" w:name="_GoBack"/>
      <w:bookmarkEnd w:id="37"/>
    </w:p>
    <w:sectPr w:rsidR="00CB7B5D" w:rsidRPr="00DC10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F82" w:rsidRDefault="003E2F82" w:rsidP="00DC1024">
      <w:pPr>
        <w:spacing w:line="240" w:lineRule="auto"/>
      </w:pPr>
      <w:r>
        <w:separator/>
      </w:r>
    </w:p>
  </w:endnote>
  <w:endnote w:type="continuationSeparator" w:id="0">
    <w:p w:rsidR="003E2F82" w:rsidRDefault="003E2F82" w:rsidP="00DC10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F82" w:rsidRDefault="003E2F82" w:rsidP="00DC1024">
      <w:pPr>
        <w:spacing w:line="240" w:lineRule="auto"/>
      </w:pPr>
      <w:r>
        <w:separator/>
      </w:r>
    </w:p>
  </w:footnote>
  <w:footnote w:type="continuationSeparator" w:id="0">
    <w:p w:rsidR="003E2F82" w:rsidRDefault="003E2F82" w:rsidP="00DC102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26A"/>
    <w:rsid w:val="003E2F82"/>
    <w:rsid w:val="0097426A"/>
    <w:rsid w:val="00B77431"/>
    <w:rsid w:val="00BE5DF7"/>
    <w:rsid w:val="00DC1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024"/>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C1024"/>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C1024"/>
    <w:rPr>
      <w:sz w:val="18"/>
      <w:szCs w:val="18"/>
    </w:rPr>
  </w:style>
  <w:style w:type="paragraph" w:styleId="a4">
    <w:name w:val="footer"/>
    <w:basedOn w:val="a"/>
    <w:link w:val="Char0"/>
    <w:uiPriority w:val="99"/>
    <w:unhideWhenUsed/>
    <w:rsid w:val="00DC1024"/>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C1024"/>
    <w:rPr>
      <w:sz w:val="18"/>
      <w:szCs w:val="18"/>
    </w:rPr>
  </w:style>
  <w:style w:type="character" w:customStyle="1" w:styleId="navname">
    <w:name w:val="navname"/>
    <w:basedOn w:val="a0"/>
    <w:autoRedefine/>
    <w:qFormat/>
    <w:rsid w:val="00DC10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024"/>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C1024"/>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C1024"/>
    <w:rPr>
      <w:sz w:val="18"/>
      <w:szCs w:val="18"/>
    </w:rPr>
  </w:style>
  <w:style w:type="paragraph" w:styleId="a4">
    <w:name w:val="footer"/>
    <w:basedOn w:val="a"/>
    <w:link w:val="Char0"/>
    <w:uiPriority w:val="99"/>
    <w:unhideWhenUsed/>
    <w:rsid w:val="00DC1024"/>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C1024"/>
    <w:rPr>
      <w:sz w:val="18"/>
      <w:szCs w:val="18"/>
    </w:rPr>
  </w:style>
  <w:style w:type="character" w:customStyle="1" w:styleId="navname">
    <w:name w:val="navname"/>
    <w:basedOn w:val="a0"/>
    <w:autoRedefine/>
    <w:qFormat/>
    <w:rsid w:val="00DC1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1241</Words>
  <Characters>7080</Characters>
  <Application>Microsoft Office Word</Application>
  <DocSecurity>0</DocSecurity>
  <Lines>59</Lines>
  <Paragraphs>16</Paragraphs>
  <ScaleCrop>false</ScaleCrop>
  <Company>Microsoft</Company>
  <LinksUpToDate>false</LinksUpToDate>
  <CharactersWithSpaces>8305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2026-07-31T08:29:00Z</dcterms:created>
  <dcterms:modified xsi:type="dcterms:W3CDTF">2026-07-31T08:30:00Z</dcterms:modified>
</cp:coreProperties>
</file>