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CFCB" w14:textId="77777777" w:rsidR="00F30FFD" w:rsidRPr="00B13DB7" w:rsidRDefault="00403677">
      <w:pPr>
        <w:spacing w:line="360" w:lineRule="auto"/>
        <w:rPr>
          <w:rFonts w:ascii="宋体" w:hAnsi="宋体" w:hint="eastAsia"/>
          <w:b/>
          <w:sz w:val="64"/>
          <w:szCs w:val="64"/>
        </w:rPr>
      </w:pPr>
      <w:r w:rsidRPr="00B13DB7">
        <w:rPr>
          <w:rFonts w:ascii="宋体" w:hAnsi="宋体" w:hint="eastAsia"/>
          <w:bCs/>
          <w:noProof/>
          <w:sz w:val="32"/>
          <w:szCs w:val="32"/>
        </w:rPr>
        <w:drawing>
          <wp:anchor distT="0" distB="0" distL="114300" distR="114300" simplePos="0" relativeHeight="251660288" behindDoc="1" locked="0" layoutInCell="1" allowOverlap="1" wp14:anchorId="5999B1B8" wp14:editId="7843D45B">
            <wp:simplePos x="0" y="0"/>
            <wp:positionH relativeFrom="column">
              <wp:posOffset>-1180465</wp:posOffset>
            </wp:positionH>
            <wp:positionV relativeFrom="paragraph">
              <wp:posOffset>-1098550</wp:posOffset>
            </wp:positionV>
            <wp:extent cx="7836535" cy="10698480"/>
            <wp:effectExtent l="0" t="0" r="12065" b="7620"/>
            <wp:wrapNone/>
            <wp:docPr id="1" name="图片 2" descr="浦成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浦成封面"/>
                    <pic:cNvPicPr>
                      <a:picLocks noChangeAspect="1"/>
                    </pic:cNvPicPr>
                  </pic:nvPicPr>
                  <pic:blipFill>
                    <a:blip r:embed="rId9">
                      <a:grayscl/>
                      <a:lum bright="-23999" contrast="36000"/>
                    </a:blip>
                    <a:stretch>
                      <a:fillRect/>
                    </a:stretch>
                  </pic:blipFill>
                  <pic:spPr>
                    <a:xfrm>
                      <a:off x="0" y="0"/>
                      <a:ext cx="7836535" cy="10698480"/>
                    </a:xfrm>
                    <a:prstGeom prst="rect">
                      <a:avLst/>
                    </a:prstGeom>
                    <a:noFill/>
                    <a:ln>
                      <a:noFill/>
                    </a:ln>
                  </pic:spPr>
                </pic:pic>
              </a:graphicData>
            </a:graphic>
          </wp:anchor>
        </w:drawing>
      </w:r>
    </w:p>
    <w:p w14:paraId="25167B49" w14:textId="77777777" w:rsidR="00F30FFD" w:rsidRPr="00B13DB7" w:rsidRDefault="00403677">
      <w:pPr>
        <w:jc w:val="center"/>
        <w:rPr>
          <w:rFonts w:ascii="宋体" w:hAnsi="宋体" w:hint="eastAsia"/>
          <w:b/>
          <w:sz w:val="52"/>
          <w:szCs w:val="52"/>
        </w:rPr>
      </w:pPr>
      <w:r w:rsidRPr="00B13DB7">
        <w:rPr>
          <w:rFonts w:ascii="宋体" w:hAnsi="宋体" w:hint="eastAsia"/>
          <w:b/>
          <w:sz w:val="52"/>
          <w:szCs w:val="52"/>
        </w:rPr>
        <w:t>机 电 产 品 采 购</w:t>
      </w:r>
    </w:p>
    <w:p w14:paraId="6A845F82" w14:textId="77777777" w:rsidR="00F30FFD" w:rsidRPr="00B13DB7" w:rsidRDefault="00403677">
      <w:pPr>
        <w:jc w:val="center"/>
        <w:rPr>
          <w:rFonts w:ascii="宋体" w:hAnsi="宋体" w:hint="eastAsia"/>
          <w:b/>
          <w:sz w:val="52"/>
          <w:szCs w:val="52"/>
        </w:rPr>
      </w:pPr>
      <w:r w:rsidRPr="00B13DB7">
        <w:rPr>
          <w:rFonts w:ascii="宋体" w:hAnsi="宋体" w:hint="eastAsia"/>
          <w:b/>
          <w:sz w:val="52"/>
          <w:szCs w:val="52"/>
        </w:rPr>
        <w:t>国 际 竞 争 性 招 标 文 件</w:t>
      </w:r>
    </w:p>
    <w:p w14:paraId="7350DCB5" w14:textId="77777777" w:rsidR="00F30FFD" w:rsidRPr="00B13DB7" w:rsidRDefault="00F30FFD">
      <w:pPr>
        <w:tabs>
          <w:tab w:val="left" w:pos="900"/>
          <w:tab w:val="center" w:pos="4677"/>
        </w:tabs>
        <w:jc w:val="left"/>
        <w:rPr>
          <w:rFonts w:ascii="Arial" w:hAnsi="Arial" w:cs="Arial"/>
          <w:b/>
          <w:bCs/>
          <w:sz w:val="40"/>
          <w:szCs w:val="40"/>
        </w:rPr>
      </w:pPr>
    </w:p>
    <w:p w14:paraId="00300DD5" w14:textId="77777777" w:rsidR="00F30FFD" w:rsidRPr="00B13DB7" w:rsidRDefault="00F30FFD">
      <w:pPr>
        <w:tabs>
          <w:tab w:val="left" w:pos="900"/>
          <w:tab w:val="center" w:pos="4677"/>
        </w:tabs>
        <w:jc w:val="left"/>
        <w:rPr>
          <w:rFonts w:ascii="Arial" w:hAnsi="Arial" w:cs="Arial"/>
          <w:b/>
          <w:bCs/>
          <w:sz w:val="40"/>
          <w:szCs w:val="40"/>
        </w:rPr>
      </w:pPr>
    </w:p>
    <w:p w14:paraId="4E8F6471" w14:textId="77777777" w:rsidR="00F30FFD" w:rsidRPr="00B13DB7" w:rsidRDefault="00403677">
      <w:pPr>
        <w:tabs>
          <w:tab w:val="left" w:pos="900"/>
          <w:tab w:val="center" w:pos="4677"/>
        </w:tabs>
        <w:jc w:val="left"/>
        <w:rPr>
          <w:rFonts w:ascii="宋体" w:hAnsi="宋体" w:hint="eastAsia"/>
          <w:b/>
          <w:sz w:val="52"/>
          <w:szCs w:val="52"/>
        </w:rPr>
      </w:pPr>
      <w:r w:rsidRPr="00B13DB7">
        <w:rPr>
          <w:rFonts w:ascii="宋体" w:hAnsi="宋体" w:hint="eastAsia"/>
          <w:b/>
          <w:sz w:val="64"/>
          <w:szCs w:val="64"/>
        </w:rPr>
        <w:tab/>
      </w:r>
      <w:r w:rsidRPr="00B13DB7">
        <w:rPr>
          <w:rFonts w:ascii="宋体" w:hAnsi="宋体" w:hint="eastAsia"/>
          <w:b/>
          <w:sz w:val="64"/>
          <w:szCs w:val="64"/>
        </w:rPr>
        <w:tab/>
      </w:r>
      <w:r w:rsidRPr="00B13DB7">
        <w:rPr>
          <w:rFonts w:ascii="宋体" w:hAnsi="宋体" w:hint="eastAsia"/>
          <w:b/>
          <w:sz w:val="52"/>
          <w:szCs w:val="52"/>
        </w:rPr>
        <w:t xml:space="preserve">第 二 册 </w:t>
      </w:r>
    </w:p>
    <w:p w14:paraId="6E0D2881" w14:textId="77777777" w:rsidR="00F30FFD" w:rsidRPr="00B13DB7" w:rsidRDefault="00F30FFD">
      <w:pPr>
        <w:tabs>
          <w:tab w:val="left" w:pos="900"/>
          <w:tab w:val="center" w:pos="4677"/>
        </w:tabs>
        <w:jc w:val="left"/>
        <w:rPr>
          <w:rFonts w:ascii="宋体" w:hAnsi="宋体" w:hint="eastAsia"/>
          <w:b/>
          <w:sz w:val="52"/>
          <w:szCs w:val="52"/>
        </w:rPr>
      </w:pPr>
    </w:p>
    <w:p w14:paraId="09D7C2D8" w14:textId="77777777" w:rsidR="00F30FFD" w:rsidRPr="00B13DB7" w:rsidRDefault="00403677">
      <w:pPr>
        <w:spacing w:line="360" w:lineRule="auto"/>
        <w:jc w:val="center"/>
        <w:rPr>
          <w:rFonts w:ascii="宋体" w:hAnsi="宋体" w:hint="eastAsia"/>
          <w:b/>
          <w:sz w:val="24"/>
          <w:u w:val="single"/>
        </w:rPr>
      </w:pPr>
      <w:r w:rsidRPr="00B13DB7">
        <w:rPr>
          <w:rFonts w:ascii="宋体" w:hAnsi="宋体" w:hint="eastAsia"/>
          <w:b/>
          <w:sz w:val="24"/>
        </w:rPr>
        <w:t>项目名称：</w:t>
      </w:r>
      <w:bookmarkStart w:id="0" w:name="OLE_LINK18"/>
      <w:bookmarkStart w:id="1" w:name="_Hlk199864673"/>
      <w:r w:rsidRPr="00B13DB7">
        <w:rPr>
          <w:rFonts w:ascii="宋体" w:hAnsi="宋体" w:hint="eastAsia"/>
          <w:b/>
          <w:sz w:val="24"/>
          <w:u w:val="single"/>
        </w:rPr>
        <w:t>眼科光学生物测量仪</w:t>
      </w:r>
      <w:bookmarkEnd w:id="0"/>
      <w:r w:rsidRPr="00B13DB7">
        <w:rPr>
          <w:rFonts w:ascii="宋体" w:hAnsi="宋体" w:hint="eastAsia"/>
          <w:b/>
          <w:sz w:val="24"/>
          <w:u w:val="single"/>
        </w:rPr>
        <w:t>采购项目</w:t>
      </w:r>
    </w:p>
    <w:bookmarkEnd w:id="1"/>
    <w:p w14:paraId="355A9430" w14:textId="6ACF1AE0" w:rsidR="00F30FFD" w:rsidRPr="00B13DB7" w:rsidRDefault="00403677">
      <w:pPr>
        <w:spacing w:line="360" w:lineRule="auto"/>
        <w:jc w:val="center"/>
        <w:rPr>
          <w:rFonts w:ascii="宋体" w:hAnsi="宋体" w:hint="eastAsia"/>
          <w:b/>
          <w:sz w:val="24"/>
          <w:u w:val="single"/>
        </w:rPr>
      </w:pPr>
      <w:r w:rsidRPr="00B13DB7">
        <w:rPr>
          <w:rFonts w:ascii="宋体" w:hAnsi="宋体" w:hint="eastAsia"/>
          <w:b/>
          <w:sz w:val="24"/>
        </w:rPr>
        <w:t>招标编号：</w:t>
      </w:r>
      <w:r w:rsidR="00882A69" w:rsidRPr="00B13DB7">
        <w:rPr>
          <w:rFonts w:ascii="宋体" w:hAnsi="宋体" w:hint="eastAsia"/>
          <w:b/>
          <w:sz w:val="24"/>
          <w:u w:val="single"/>
        </w:rPr>
        <w:t>0808-2640GJF29004</w:t>
      </w:r>
    </w:p>
    <w:p w14:paraId="190D97DB" w14:textId="77777777" w:rsidR="00F30FFD" w:rsidRPr="00B13DB7" w:rsidRDefault="00F30FFD">
      <w:pPr>
        <w:rPr>
          <w:rFonts w:ascii="宋体" w:hAnsi="宋体" w:hint="eastAsia"/>
          <w:b/>
          <w:sz w:val="24"/>
        </w:rPr>
      </w:pPr>
    </w:p>
    <w:p w14:paraId="29633586" w14:textId="77777777" w:rsidR="00F30FFD" w:rsidRPr="00B13DB7" w:rsidRDefault="00F30FFD">
      <w:pPr>
        <w:rPr>
          <w:rFonts w:ascii="宋体" w:hAnsi="宋体" w:hint="eastAsia"/>
          <w:b/>
          <w:sz w:val="24"/>
        </w:rPr>
      </w:pPr>
    </w:p>
    <w:p w14:paraId="5E091E0F" w14:textId="77777777" w:rsidR="00F30FFD" w:rsidRPr="00B13DB7" w:rsidRDefault="00F30FFD">
      <w:pPr>
        <w:rPr>
          <w:rFonts w:ascii="宋体" w:hAnsi="宋体" w:hint="eastAsia"/>
          <w:b/>
          <w:sz w:val="24"/>
        </w:rPr>
      </w:pPr>
    </w:p>
    <w:p w14:paraId="39877DB5" w14:textId="77777777" w:rsidR="00F30FFD" w:rsidRPr="00B13DB7" w:rsidRDefault="00F30FFD">
      <w:pPr>
        <w:rPr>
          <w:rFonts w:ascii="宋体" w:hAnsi="宋体" w:hint="eastAsia"/>
          <w:b/>
          <w:sz w:val="24"/>
        </w:rPr>
      </w:pPr>
    </w:p>
    <w:p w14:paraId="1DEE57BB" w14:textId="77777777" w:rsidR="00F30FFD" w:rsidRPr="00B13DB7" w:rsidRDefault="00F30FFD">
      <w:pPr>
        <w:rPr>
          <w:rFonts w:ascii="宋体" w:hAnsi="宋体" w:hint="eastAsia"/>
        </w:rPr>
      </w:pPr>
    </w:p>
    <w:p w14:paraId="5BA865A4" w14:textId="77777777" w:rsidR="00F30FFD" w:rsidRPr="00B13DB7" w:rsidRDefault="00F30FFD">
      <w:pPr>
        <w:rPr>
          <w:rFonts w:ascii="宋体" w:hAnsi="宋体" w:hint="eastAsia"/>
        </w:rPr>
      </w:pPr>
    </w:p>
    <w:p w14:paraId="66503412" w14:textId="77777777" w:rsidR="00F30FFD" w:rsidRPr="00B13DB7" w:rsidRDefault="00F30FFD">
      <w:pPr>
        <w:rPr>
          <w:rFonts w:ascii="宋体" w:hAnsi="宋体" w:hint="eastAsia"/>
        </w:rPr>
      </w:pPr>
    </w:p>
    <w:p w14:paraId="2DEA7B2B" w14:textId="77777777" w:rsidR="00F30FFD" w:rsidRPr="00B13DB7" w:rsidRDefault="00F30FFD">
      <w:pPr>
        <w:rPr>
          <w:rFonts w:ascii="宋体" w:hAnsi="宋体" w:hint="eastAsia"/>
        </w:rPr>
      </w:pPr>
    </w:p>
    <w:p w14:paraId="1783F84A" w14:textId="77777777" w:rsidR="00F30FFD" w:rsidRPr="00B13DB7" w:rsidRDefault="00F30FFD">
      <w:pPr>
        <w:rPr>
          <w:rFonts w:ascii="宋体" w:hAnsi="宋体" w:hint="eastAsia"/>
        </w:rPr>
      </w:pPr>
    </w:p>
    <w:p w14:paraId="3CD8F64A" w14:textId="77777777" w:rsidR="00F30FFD" w:rsidRPr="00B13DB7" w:rsidRDefault="00403677">
      <w:pPr>
        <w:pStyle w:val="a8"/>
        <w:spacing w:line="360" w:lineRule="auto"/>
        <w:ind w:leftChars="0" w:left="0"/>
        <w:jc w:val="center"/>
        <w:rPr>
          <w:rFonts w:ascii="宋体" w:hAnsi="宋体" w:hint="eastAsia"/>
          <w:bCs w:val="0"/>
          <w:sz w:val="24"/>
        </w:rPr>
      </w:pPr>
      <w:r w:rsidRPr="00B13DB7">
        <w:rPr>
          <w:rFonts w:ascii="宋体" w:hAnsi="宋体" w:hint="eastAsia"/>
          <w:bCs w:val="0"/>
          <w:sz w:val="24"/>
        </w:rPr>
        <w:t>招标方：上海市眼病防治中心</w:t>
      </w:r>
    </w:p>
    <w:p w14:paraId="6A6D52B1" w14:textId="77777777" w:rsidR="00F30FFD" w:rsidRPr="00B13DB7" w:rsidRDefault="00403677">
      <w:pPr>
        <w:pStyle w:val="a8"/>
        <w:spacing w:line="360" w:lineRule="auto"/>
        <w:ind w:leftChars="0" w:left="0" w:firstLine="540"/>
        <w:jc w:val="center"/>
        <w:rPr>
          <w:rFonts w:ascii="宋体" w:hAnsi="宋体" w:hint="eastAsia"/>
          <w:bCs w:val="0"/>
          <w:sz w:val="24"/>
        </w:rPr>
      </w:pPr>
      <w:r w:rsidRPr="00B13DB7">
        <w:rPr>
          <w:rFonts w:ascii="宋体" w:hAnsi="宋体" w:hint="eastAsia"/>
          <w:bCs w:val="0"/>
          <w:sz w:val="24"/>
        </w:rPr>
        <w:t>招标代理机构：上海浦成机电设备招标有限公司</w:t>
      </w:r>
    </w:p>
    <w:p w14:paraId="7F0A3A05" w14:textId="73F6601B" w:rsidR="00F30FFD" w:rsidRPr="00B13DB7" w:rsidRDefault="000E7799">
      <w:pPr>
        <w:pStyle w:val="a8"/>
        <w:ind w:leftChars="47" w:left="99"/>
        <w:jc w:val="center"/>
        <w:rPr>
          <w:rFonts w:ascii="宋体" w:hAnsi="宋体" w:hint="eastAsia"/>
          <w:bCs w:val="0"/>
          <w:sz w:val="24"/>
        </w:rPr>
      </w:pPr>
      <w:r w:rsidRPr="00B13DB7">
        <w:rPr>
          <w:rFonts w:ascii="宋体" w:hAnsi="宋体" w:hint="eastAsia"/>
          <w:bCs w:val="0"/>
          <w:sz w:val="24"/>
        </w:rPr>
        <w:t>2026年04月</w:t>
      </w:r>
    </w:p>
    <w:p w14:paraId="4660DD55" w14:textId="77777777" w:rsidR="00F30FFD" w:rsidRPr="00B13DB7" w:rsidRDefault="00403677">
      <w:pPr>
        <w:pStyle w:val="a8"/>
        <w:spacing w:line="360" w:lineRule="auto"/>
        <w:ind w:leftChars="47" w:left="99"/>
        <w:jc w:val="center"/>
        <w:rPr>
          <w:rFonts w:ascii="宋体" w:hAnsi="宋体" w:hint="eastAsia"/>
          <w:bCs w:val="0"/>
          <w:sz w:val="28"/>
        </w:rPr>
      </w:pPr>
      <w:r w:rsidRPr="00B13DB7">
        <w:rPr>
          <w:rFonts w:ascii="宋体" w:hAnsi="宋体" w:hint="eastAsia"/>
          <w:b w:val="0"/>
          <w:bCs w:val="0"/>
          <w:sz w:val="21"/>
        </w:rPr>
        <w:br w:type="page"/>
      </w:r>
      <w:r w:rsidRPr="00B13DB7">
        <w:rPr>
          <w:rFonts w:ascii="宋体" w:hAnsi="宋体" w:hint="eastAsia"/>
          <w:bCs w:val="0"/>
          <w:sz w:val="28"/>
        </w:rPr>
        <w:lastRenderedPageBreak/>
        <w:t>第五章 投标邀请</w:t>
      </w:r>
    </w:p>
    <w:p w14:paraId="0D17E81D" w14:textId="05922C4B" w:rsidR="00F30FFD" w:rsidRPr="00B13DB7" w:rsidRDefault="00403677">
      <w:pPr>
        <w:spacing w:line="380" w:lineRule="exact"/>
        <w:ind w:leftChars="200" w:left="420"/>
        <w:rPr>
          <w:rFonts w:ascii="宋体" w:hAnsi="宋体" w:hint="eastAsia"/>
        </w:rPr>
      </w:pPr>
      <w:r w:rsidRPr="00B13DB7">
        <w:rPr>
          <w:rFonts w:ascii="宋体" w:hAnsi="宋体" w:hint="eastAsia"/>
        </w:rPr>
        <w:t>日    期：</w:t>
      </w:r>
      <w:r w:rsidR="000E7799" w:rsidRPr="00B13DB7">
        <w:rPr>
          <w:rFonts w:ascii="宋体" w:hAnsi="宋体"/>
        </w:rPr>
        <w:t>2026年04月</w:t>
      </w:r>
    </w:p>
    <w:p w14:paraId="69305907" w14:textId="0BF9C6C2" w:rsidR="00F30FFD" w:rsidRPr="00B13DB7" w:rsidRDefault="00403677">
      <w:pPr>
        <w:spacing w:line="380" w:lineRule="exact"/>
        <w:ind w:leftChars="200" w:left="420"/>
        <w:rPr>
          <w:rFonts w:ascii="宋体" w:hAnsi="宋体" w:hint="eastAsia"/>
        </w:rPr>
      </w:pPr>
      <w:r w:rsidRPr="00B13DB7">
        <w:rPr>
          <w:rFonts w:ascii="宋体" w:hAnsi="宋体" w:hint="eastAsia"/>
        </w:rPr>
        <w:t>招标编号：</w:t>
      </w:r>
      <w:r w:rsidR="00882A69" w:rsidRPr="00B13DB7">
        <w:rPr>
          <w:rFonts w:ascii="宋体" w:hAnsi="宋体" w:hint="eastAsia"/>
          <w:u w:val="single"/>
        </w:rPr>
        <w:t>0808-2640GJF29004</w:t>
      </w:r>
      <w:r w:rsidRPr="00B13DB7">
        <w:rPr>
          <w:rFonts w:ascii="宋体" w:hAnsi="宋体" w:hint="eastAsia"/>
        </w:rPr>
        <w:t>国际竞争性招标</w:t>
      </w:r>
    </w:p>
    <w:p w14:paraId="7ED46018" w14:textId="77777777" w:rsidR="00F30FFD" w:rsidRPr="00B13DB7" w:rsidRDefault="00403677">
      <w:pPr>
        <w:numPr>
          <w:ilvl w:val="0"/>
          <w:numId w:val="1"/>
        </w:numPr>
        <w:spacing w:line="380" w:lineRule="exact"/>
        <w:rPr>
          <w:rFonts w:ascii="宋体" w:hAnsi="宋体" w:hint="eastAsia"/>
        </w:rPr>
      </w:pPr>
      <w:r w:rsidRPr="00B13DB7">
        <w:rPr>
          <w:rFonts w:ascii="宋体" w:hAnsi="宋体" w:hint="eastAsia"/>
        </w:rPr>
        <w:t>上海浦成机电设备招标有限公司（以下简称“招标机构”）受买方委托，邀请合格投标人就所需的下列货物和有关服务提交密封投标。</w:t>
      </w:r>
    </w:p>
    <w:tbl>
      <w:tblPr>
        <w:tblW w:w="529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107"/>
        <w:gridCol w:w="457"/>
        <w:gridCol w:w="2956"/>
        <w:gridCol w:w="1267"/>
        <w:gridCol w:w="1249"/>
        <w:gridCol w:w="1060"/>
      </w:tblGrid>
      <w:tr w:rsidR="00F30FFD" w:rsidRPr="00B13DB7" w14:paraId="310DBBD9" w14:textId="77777777">
        <w:trPr>
          <w:trHeight w:val="697"/>
        </w:trPr>
        <w:tc>
          <w:tcPr>
            <w:tcW w:w="393" w:type="pct"/>
            <w:vAlign w:val="center"/>
          </w:tcPr>
          <w:p w14:paraId="347770E8" w14:textId="77777777" w:rsidR="00F30FFD" w:rsidRPr="00B13DB7" w:rsidRDefault="00403677">
            <w:pPr>
              <w:spacing w:line="360" w:lineRule="auto"/>
              <w:jc w:val="center"/>
              <w:rPr>
                <w:rFonts w:ascii="宋体" w:hAnsi="宋体" w:hint="eastAsia"/>
                <w:b/>
                <w:szCs w:val="22"/>
              </w:rPr>
            </w:pPr>
            <w:bookmarkStart w:id="2" w:name="OLE_LINK1"/>
            <w:r w:rsidRPr="00B13DB7">
              <w:rPr>
                <w:rFonts w:ascii="宋体" w:hAnsi="宋体" w:hint="eastAsia"/>
                <w:b/>
                <w:szCs w:val="22"/>
              </w:rPr>
              <w:t>包件号</w:t>
            </w:r>
          </w:p>
        </w:tc>
        <w:tc>
          <w:tcPr>
            <w:tcW w:w="630" w:type="pct"/>
            <w:vAlign w:val="center"/>
          </w:tcPr>
          <w:p w14:paraId="6533353E" w14:textId="77777777" w:rsidR="00F30FFD" w:rsidRPr="00B13DB7" w:rsidRDefault="00403677">
            <w:pPr>
              <w:spacing w:line="360" w:lineRule="auto"/>
              <w:jc w:val="center"/>
              <w:rPr>
                <w:rFonts w:ascii="Arial" w:hAnsi="Arial" w:cs="Arial"/>
                <w:spacing w:val="-2"/>
                <w:lang w:val="en-GB"/>
              </w:rPr>
            </w:pPr>
            <w:r w:rsidRPr="00B13DB7">
              <w:rPr>
                <w:rFonts w:ascii="宋体" w:hAnsi="宋体" w:hint="eastAsia"/>
                <w:b/>
                <w:szCs w:val="22"/>
              </w:rPr>
              <w:t>包件名称</w:t>
            </w:r>
          </w:p>
        </w:tc>
        <w:tc>
          <w:tcPr>
            <w:tcW w:w="260" w:type="pct"/>
            <w:vAlign w:val="center"/>
          </w:tcPr>
          <w:p w14:paraId="788E77DE" w14:textId="77777777" w:rsidR="00F30FFD" w:rsidRPr="00B13DB7" w:rsidRDefault="00403677">
            <w:pPr>
              <w:spacing w:line="360" w:lineRule="auto"/>
              <w:jc w:val="center"/>
              <w:rPr>
                <w:rFonts w:ascii="宋体" w:hAnsi="宋体" w:hint="eastAsia"/>
                <w:b/>
                <w:szCs w:val="22"/>
              </w:rPr>
            </w:pPr>
            <w:r w:rsidRPr="00B13DB7">
              <w:rPr>
                <w:rFonts w:ascii="宋体" w:hAnsi="宋体" w:hint="eastAsia"/>
                <w:b/>
                <w:szCs w:val="22"/>
              </w:rPr>
              <w:t>数量</w:t>
            </w:r>
          </w:p>
        </w:tc>
        <w:tc>
          <w:tcPr>
            <w:tcW w:w="1682" w:type="pct"/>
            <w:vAlign w:val="center"/>
          </w:tcPr>
          <w:p w14:paraId="0C997284" w14:textId="77777777" w:rsidR="00F30FFD" w:rsidRPr="00B13DB7" w:rsidRDefault="00403677">
            <w:pPr>
              <w:spacing w:line="360" w:lineRule="auto"/>
              <w:jc w:val="center"/>
              <w:rPr>
                <w:rFonts w:ascii="宋体" w:hAnsi="宋体" w:hint="eastAsia"/>
                <w:b/>
                <w:szCs w:val="22"/>
              </w:rPr>
            </w:pPr>
            <w:r w:rsidRPr="00B13DB7">
              <w:rPr>
                <w:rFonts w:ascii="宋体" w:hAnsi="宋体" w:hint="eastAsia"/>
                <w:b/>
                <w:szCs w:val="22"/>
              </w:rPr>
              <w:t>交货期</w:t>
            </w:r>
          </w:p>
        </w:tc>
        <w:tc>
          <w:tcPr>
            <w:tcW w:w="721" w:type="pct"/>
            <w:vAlign w:val="center"/>
          </w:tcPr>
          <w:p w14:paraId="75CAF6F6" w14:textId="77777777" w:rsidR="00F30FFD" w:rsidRPr="00B13DB7" w:rsidRDefault="00403677">
            <w:pPr>
              <w:spacing w:line="360" w:lineRule="auto"/>
              <w:jc w:val="center"/>
              <w:rPr>
                <w:rFonts w:ascii="宋体" w:hAnsi="宋体" w:hint="eastAsia"/>
                <w:b/>
                <w:szCs w:val="22"/>
              </w:rPr>
            </w:pPr>
            <w:r w:rsidRPr="00B13DB7">
              <w:rPr>
                <w:rFonts w:ascii="宋体" w:hAnsi="宋体" w:hint="eastAsia"/>
                <w:b/>
                <w:szCs w:val="22"/>
              </w:rPr>
              <w:t>交货地点</w:t>
            </w:r>
          </w:p>
        </w:tc>
        <w:tc>
          <w:tcPr>
            <w:tcW w:w="711" w:type="pct"/>
            <w:vAlign w:val="center"/>
          </w:tcPr>
          <w:p w14:paraId="06712060" w14:textId="77777777" w:rsidR="00F30FFD" w:rsidRPr="00B13DB7" w:rsidRDefault="00403677">
            <w:pPr>
              <w:spacing w:line="360" w:lineRule="auto"/>
              <w:jc w:val="center"/>
              <w:rPr>
                <w:rFonts w:ascii="宋体" w:hAnsi="宋体" w:hint="eastAsia"/>
                <w:b/>
                <w:szCs w:val="22"/>
              </w:rPr>
            </w:pPr>
            <w:r w:rsidRPr="00B13DB7">
              <w:rPr>
                <w:rFonts w:ascii="宋体" w:hAnsi="宋体" w:hint="eastAsia"/>
                <w:b/>
                <w:szCs w:val="22"/>
              </w:rPr>
              <w:t>预算（人民币/万）</w:t>
            </w:r>
          </w:p>
        </w:tc>
        <w:tc>
          <w:tcPr>
            <w:tcW w:w="603" w:type="pct"/>
            <w:vAlign w:val="center"/>
          </w:tcPr>
          <w:p w14:paraId="4418ADFC" w14:textId="77777777" w:rsidR="00F30FFD" w:rsidRPr="00B13DB7" w:rsidRDefault="00403677">
            <w:pPr>
              <w:spacing w:line="360" w:lineRule="auto"/>
              <w:jc w:val="center"/>
              <w:rPr>
                <w:rFonts w:ascii="宋体" w:hAnsi="宋体" w:hint="eastAsia"/>
                <w:b/>
                <w:szCs w:val="22"/>
              </w:rPr>
            </w:pPr>
            <w:r w:rsidRPr="00B13DB7">
              <w:rPr>
                <w:rFonts w:ascii="宋体" w:hAnsi="宋体" w:hint="eastAsia"/>
                <w:b/>
                <w:szCs w:val="22"/>
              </w:rPr>
              <w:t>最高限价（万元）</w:t>
            </w:r>
          </w:p>
        </w:tc>
      </w:tr>
      <w:tr w:rsidR="00F30FFD" w:rsidRPr="00B13DB7" w14:paraId="6442ACC8" w14:textId="77777777">
        <w:trPr>
          <w:trHeight w:val="335"/>
        </w:trPr>
        <w:tc>
          <w:tcPr>
            <w:tcW w:w="393" w:type="pct"/>
            <w:vAlign w:val="center"/>
          </w:tcPr>
          <w:p w14:paraId="76EC4C05" w14:textId="77777777" w:rsidR="00F30FFD" w:rsidRPr="00B13DB7" w:rsidRDefault="00403677">
            <w:pPr>
              <w:spacing w:line="360" w:lineRule="auto"/>
              <w:jc w:val="center"/>
              <w:rPr>
                <w:rFonts w:ascii="宋体" w:hAnsi="宋体" w:hint="eastAsia"/>
              </w:rPr>
            </w:pPr>
            <w:bookmarkStart w:id="3" w:name="_Hlk195552501"/>
            <w:r w:rsidRPr="00B13DB7">
              <w:rPr>
                <w:rFonts w:ascii="宋体" w:hAnsi="宋体" w:hint="eastAsia"/>
              </w:rPr>
              <w:t>1</w:t>
            </w:r>
          </w:p>
        </w:tc>
        <w:tc>
          <w:tcPr>
            <w:tcW w:w="630" w:type="pct"/>
            <w:vAlign w:val="center"/>
          </w:tcPr>
          <w:p w14:paraId="622D5400" w14:textId="77777777" w:rsidR="00F30FFD" w:rsidRPr="00B13DB7" w:rsidRDefault="00403677">
            <w:pPr>
              <w:spacing w:line="360" w:lineRule="auto"/>
              <w:jc w:val="center"/>
              <w:rPr>
                <w:rFonts w:ascii="Arial" w:hAnsi="Arial" w:cs="Arial"/>
                <w:spacing w:val="-2"/>
              </w:rPr>
            </w:pPr>
            <w:r w:rsidRPr="00B13DB7">
              <w:rPr>
                <w:rFonts w:ascii="宋体" w:hAnsi="宋体" w:cs="Arial" w:hint="eastAsia"/>
                <w:szCs w:val="21"/>
              </w:rPr>
              <w:t>眼科光学生物测量仪</w:t>
            </w:r>
          </w:p>
        </w:tc>
        <w:tc>
          <w:tcPr>
            <w:tcW w:w="260" w:type="pct"/>
            <w:vAlign w:val="center"/>
          </w:tcPr>
          <w:p w14:paraId="7FFC6B53" w14:textId="77777777" w:rsidR="00F30FFD" w:rsidRPr="00B13DB7" w:rsidRDefault="00403677">
            <w:pPr>
              <w:spacing w:line="360" w:lineRule="auto"/>
              <w:jc w:val="center"/>
              <w:rPr>
                <w:rFonts w:ascii="Arial" w:hAnsi="Arial" w:cs="Arial"/>
                <w:spacing w:val="-2"/>
              </w:rPr>
            </w:pPr>
            <w:r w:rsidRPr="00B13DB7">
              <w:rPr>
                <w:rFonts w:ascii="Arial" w:hAnsi="Arial" w:cs="Arial" w:hint="eastAsia"/>
                <w:spacing w:val="-2"/>
              </w:rPr>
              <w:t>1</w:t>
            </w:r>
            <w:r w:rsidRPr="00B13DB7">
              <w:rPr>
                <w:rFonts w:ascii="Arial" w:hAnsi="Arial" w:cs="Arial" w:hint="eastAsia"/>
                <w:spacing w:val="-2"/>
              </w:rPr>
              <w:t>套</w:t>
            </w:r>
          </w:p>
        </w:tc>
        <w:tc>
          <w:tcPr>
            <w:tcW w:w="1682" w:type="pct"/>
            <w:vAlign w:val="center"/>
          </w:tcPr>
          <w:p w14:paraId="11AE3B80" w14:textId="77777777" w:rsidR="00F30FFD" w:rsidRPr="00B13DB7" w:rsidRDefault="00403677">
            <w:pPr>
              <w:spacing w:line="360" w:lineRule="auto"/>
              <w:jc w:val="center"/>
              <w:rPr>
                <w:rFonts w:ascii="Arial" w:hAnsi="Arial" w:cs="Arial"/>
                <w:spacing w:val="-2"/>
              </w:rPr>
            </w:pPr>
            <w:r w:rsidRPr="00B13DB7">
              <w:rPr>
                <w:rFonts w:ascii="Arial" w:hAnsi="Arial" w:cs="Arial" w:hint="eastAsia"/>
                <w:spacing w:val="-2"/>
              </w:rPr>
              <w:t>自合同签订生效之日起</w:t>
            </w:r>
            <w:r w:rsidRPr="00B13DB7">
              <w:rPr>
                <w:rFonts w:ascii="Arial" w:hAnsi="Arial" w:cs="Arial" w:hint="eastAsia"/>
                <w:spacing w:val="-2"/>
              </w:rPr>
              <w:t>30</w:t>
            </w:r>
            <w:r w:rsidRPr="00B13DB7">
              <w:rPr>
                <w:rFonts w:ascii="Arial" w:hAnsi="Arial" w:cs="Arial" w:hint="eastAsia"/>
                <w:spacing w:val="-2"/>
              </w:rPr>
              <w:t>天</w:t>
            </w:r>
          </w:p>
        </w:tc>
        <w:tc>
          <w:tcPr>
            <w:tcW w:w="721" w:type="pct"/>
            <w:vAlign w:val="center"/>
          </w:tcPr>
          <w:p w14:paraId="642D6A26" w14:textId="77777777" w:rsidR="00F30FFD" w:rsidRPr="00B13DB7" w:rsidRDefault="00403677">
            <w:pPr>
              <w:spacing w:line="360" w:lineRule="auto"/>
              <w:jc w:val="center"/>
              <w:rPr>
                <w:rFonts w:ascii="Arial" w:hAnsi="Arial" w:cs="Arial"/>
                <w:spacing w:val="-2"/>
                <w:lang w:val="it-IT"/>
              </w:rPr>
            </w:pPr>
            <w:r w:rsidRPr="00B13DB7">
              <w:rPr>
                <w:rFonts w:ascii="Arial" w:hAnsi="Arial" w:cs="Arial" w:hint="eastAsia"/>
                <w:spacing w:val="-2"/>
                <w:lang w:val="it-IT"/>
              </w:rPr>
              <w:t>用户指定地点</w:t>
            </w:r>
          </w:p>
        </w:tc>
        <w:tc>
          <w:tcPr>
            <w:tcW w:w="711" w:type="pct"/>
            <w:vAlign w:val="center"/>
          </w:tcPr>
          <w:p w14:paraId="3D4E2D0A" w14:textId="77777777" w:rsidR="00F30FFD" w:rsidRPr="00B13DB7" w:rsidRDefault="00403677">
            <w:pPr>
              <w:jc w:val="center"/>
              <w:rPr>
                <w:rFonts w:ascii="Arial" w:hAnsi="Arial" w:cs="Arial"/>
                <w:spacing w:val="-2"/>
                <w:lang w:val="it-IT"/>
              </w:rPr>
            </w:pPr>
            <w:r w:rsidRPr="00B13DB7">
              <w:rPr>
                <w:rFonts w:ascii="Arial" w:hAnsi="Arial" w:cs="Arial" w:hint="eastAsia"/>
                <w:spacing w:val="-2"/>
                <w:lang w:val="it-IT"/>
              </w:rPr>
              <w:t>250</w:t>
            </w:r>
          </w:p>
        </w:tc>
        <w:tc>
          <w:tcPr>
            <w:tcW w:w="603" w:type="pct"/>
            <w:vAlign w:val="center"/>
          </w:tcPr>
          <w:p w14:paraId="442FEB41" w14:textId="77777777" w:rsidR="00F30FFD" w:rsidRPr="00B13DB7" w:rsidRDefault="00403677">
            <w:pPr>
              <w:spacing w:line="360" w:lineRule="auto"/>
              <w:jc w:val="center"/>
              <w:rPr>
                <w:rFonts w:ascii="Arial" w:hAnsi="Arial" w:cs="Arial"/>
                <w:spacing w:val="-2"/>
                <w:lang w:val="it-IT"/>
              </w:rPr>
            </w:pPr>
            <w:r w:rsidRPr="00B13DB7">
              <w:rPr>
                <w:rFonts w:ascii="Arial" w:hAnsi="Arial" w:cs="Arial" w:hint="eastAsia"/>
                <w:spacing w:val="-2"/>
                <w:lang w:val="it-IT"/>
              </w:rPr>
              <w:t>250</w:t>
            </w:r>
          </w:p>
        </w:tc>
      </w:tr>
    </w:tbl>
    <w:bookmarkEnd w:id="2"/>
    <w:bookmarkEnd w:id="3"/>
    <w:p w14:paraId="6CEB5516" w14:textId="77777777" w:rsidR="00F30FFD" w:rsidRPr="00B13DB7" w:rsidRDefault="00403677">
      <w:pPr>
        <w:ind w:left="360"/>
        <w:rPr>
          <w:rFonts w:ascii="宋体" w:hAnsi="宋体" w:hint="eastAsia"/>
          <w:b/>
          <w:szCs w:val="22"/>
          <w:lang w:val="it-IT"/>
        </w:rPr>
      </w:pPr>
      <w:r w:rsidRPr="00B13DB7">
        <w:rPr>
          <w:rFonts w:ascii="宋体" w:hAnsi="宋体" w:hint="eastAsia"/>
          <w:b/>
          <w:szCs w:val="22"/>
          <w:lang w:val="it-IT"/>
        </w:rPr>
        <w:t>注：本项目做过进口论证，可以采购进口产品；</w:t>
      </w:r>
    </w:p>
    <w:p w14:paraId="1B2C246E" w14:textId="77777777" w:rsidR="00F30FFD" w:rsidRPr="00B13DB7" w:rsidRDefault="00403677">
      <w:pPr>
        <w:ind w:left="360" w:firstLineChars="200" w:firstLine="422"/>
        <w:rPr>
          <w:rFonts w:ascii="宋体" w:hAnsi="宋体" w:hint="eastAsia"/>
          <w:b/>
          <w:szCs w:val="22"/>
          <w:lang w:val="it-IT"/>
        </w:rPr>
      </w:pPr>
      <w:r w:rsidRPr="00B13DB7">
        <w:rPr>
          <w:rFonts w:ascii="宋体" w:hAnsi="宋体" w:hint="eastAsia"/>
          <w:b/>
          <w:szCs w:val="22"/>
          <w:lang w:val="it-IT"/>
        </w:rPr>
        <w:t>超过最高限价且采购方不能支付的报价不能成交；</w:t>
      </w:r>
    </w:p>
    <w:p w14:paraId="077E581F" w14:textId="77777777" w:rsidR="00F30FFD" w:rsidRPr="00B13DB7" w:rsidRDefault="00F30FFD">
      <w:pPr>
        <w:spacing w:line="380" w:lineRule="exact"/>
        <w:ind w:left="420"/>
        <w:rPr>
          <w:rFonts w:ascii="宋体" w:hAnsi="宋体" w:hint="eastAsia"/>
          <w:lang w:val="it-IT"/>
        </w:rPr>
      </w:pPr>
    </w:p>
    <w:p w14:paraId="15074DAB" w14:textId="77777777" w:rsidR="00F30FFD" w:rsidRPr="00B13DB7" w:rsidRDefault="00403677">
      <w:pPr>
        <w:numPr>
          <w:ilvl w:val="0"/>
          <w:numId w:val="1"/>
        </w:numPr>
        <w:rPr>
          <w:rFonts w:ascii="宋体" w:hAnsi="宋体" w:hint="eastAsia"/>
        </w:rPr>
      </w:pPr>
      <w:r w:rsidRPr="00B13DB7">
        <w:rPr>
          <w:rFonts w:ascii="宋体" w:hAnsi="宋体" w:hint="eastAsia"/>
        </w:rPr>
        <w:t>有意向的合格投标人可在上海浦成机电设备招标有限公司得到进一步的信息和查阅招标文件。</w:t>
      </w:r>
    </w:p>
    <w:p w14:paraId="543B59A2" w14:textId="39FC11AF" w:rsidR="00F30FFD" w:rsidRPr="00B13DB7" w:rsidRDefault="00403677">
      <w:pPr>
        <w:numPr>
          <w:ilvl w:val="0"/>
          <w:numId w:val="1"/>
        </w:numPr>
        <w:rPr>
          <w:rFonts w:ascii="宋体" w:hAnsi="宋体" w:hint="eastAsia"/>
        </w:rPr>
      </w:pPr>
      <w:r w:rsidRPr="00B13DB7">
        <w:rPr>
          <w:rFonts w:ascii="宋体" w:hAnsi="宋体" w:hint="eastAsia"/>
        </w:rPr>
        <w:t>有意向的合格投标人可从</w:t>
      </w:r>
      <w:r w:rsidR="000E7799" w:rsidRPr="00B13DB7">
        <w:rPr>
          <w:rFonts w:ascii="宋体" w:hAnsi="宋体"/>
          <w:u w:val="single"/>
        </w:rPr>
        <w:t>2026年04月</w:t>
      </w:r>
      <w:r w:rsidR="000E7799" w:rsidRPr="00B13DB7">
        <w:rPr>
          <w:rFonts w:ascii="宋体" w:hAnsi="宋体" w:hint="eastAsia"/>
          <w:u w:val="single"/>
        </w:rPr>
        <w:t>09</w:t>
      </w:r>
      <w:r w:rsidRPr="00B13DB7">
        <w:rPr>
          <w:rFonts w:ascii="宋体" w:hAnsi="宋体"/>
          <w:u w:val="single"/>
        </w:rPr>
        <w:t>日</w:t>
      </w:r>
      <w:r w:rsidRPr="00B13DB7">
        <w:rPr>
          <w:rFonts w:ascii="宋体" w:hAnsi="宋体" w:hint="eastAsia"/>
          <w:u w:val="single"/>
        </w:rPr>
        <w:t>至</w:t>
      </w:r>
      <w:r w:rsidR="000E7799" w:rsidRPr="00B13DB7">
        <w:rPr>
          <w:rFonts w:ascii="宋体" w:hAnsi="宋体"/>
          <w:u w:val="single"/>
        </w:rPr>
        <w:t>2026年04月</w:t>
      </w:r>
      <w:r w:rsidR="000E7799" w:rsidRPr="00B13DB7">
        <w:rPr>
          <w:rFonts w:ascii="宋体" w:hAnsi="宋体" w:hint="eastAsia"/>
          <w:u w:val="single"/>
        </w:rPr>
        <w:t>16</w:t>
      </w:r>
      <w:r w:rsidRPr="00B13DB7">
        <w:rPr>
          <w:rFonts w:ascii="宋体" w:hAnsi="宋体"/>
          <w:u w:val="single"/>
        </w:rPr>
        <w:t>日</w:t>
      </w:r>
      <w:r w:rsidRPr="00B13DB7">
        <w:rPr>
          <w:rFonts w:ascii="宋体" w:hAnsi="宋体" w:hint="eastAsia"/>
        </w:rPr>
        <w:t>，每天（节假日除外）</w:t>
      </w:r>
      <w:r w:rsidRPr="00B13DB7">
        <w:rPr>
          <w:rFonts w:ascii="宋体" w:hAnsi="宋体"/>
        </w:rPr>
        <w:t>9:</w:t>
      </w:r>
      <w:r w:rsidRPr="00B13DB7">
        <w:rPr>
          <w:rFonts w:ascii="宋体" w:hAnsi="宋体" w:hint="eastAsia"/>
        </w:rPr>
        <w:t>0</w:t>
      </w:r>
      <w:r w:rsidRPr="00B13DB7">
        <w:rPr>
          <w:rFonts w:ascii="宋体" w:hAnsi="宋体"/>
        </w:rPr>
        <w:t>0</w:t>
      </w:r>
      <w:r w:rsidRPr="00B13DB7">
        <w:rPr>
          <w:rFonts w:ascii="宋体" w:hAnsi="宋体" w:hint="eastAsia"/>
        </w:rPr>
        <w:t>时至</w:t>
      </w:r>
      <w:r w:rsidRPr="00B13DB7">
        <w:rPr>
          <w:rFonts w:ascii="宋体" w:hAnsi="宋体"/>
        </w:rPr>
        <w:t>1</w:t>
      </w:r>
      <w:r w:rsidRPr="00B13DB7">
        <w:rPr>
          <w:rFonts w:ascii="宋体" w:hAnsi="宋体" w:hint="eastAsia"/>
        </w:rPr>
        <w:t>5</w:t>
      </w:r>
      <w:r w:rsidRPr="00B13DB7">
        <w:rPr>
          <w:rFonts w:ascii="宋体" w:hAnsi="宋体"/>
        </w:rPr>
        <w:t>:</w:t>
      </w:r>
      <w:r w:rsidRPr="00B13DB7">
        <w:rPr>
          <w:rFonts w:ascii="宋体" w:hAnsi="宋体" w:hint="eastAsia"/>
        </w:rPr>
        <w:t>0</w:t>
      </w:r>
      <w:r w:rsidRPr="00B13DB7">
        <w:rPr>
          <w:rFonts w:ascii="宋体" w:hAnsi="宋体"/>
        </w:rPr>
        <w:t>0</w:t>
      </w:r>
      <w:r w:rsidRPr="00B13DB7">
        <w:rPr>
          <w:rFonts w:ascii="宋体" w:hAnsi="宋体" w:hint="eastAsia"/>
        </w:rPr>
        <w:t>时（北京时间）在上海浦成机电设备招标有限公司（上海浦东新区商城路618号良友大厦8楼）购买招标文件，本招标文件售价为</w:t>
      </w:r>
      <w:r w:rsidRPr="00B13DB7">
        <w:rPr>
          <w:rFonts w:ascii="宋体" w:hAnsi="宋体" w:hint="eastAsia"/>
          <w:u w:val="single"/>
        </w:rPr>
        <w:t xml:space="preserve">人民币600元 </w:t>
      </w:r>
      <w:r w:rsidRPr="00B13DB7">
        <w:rPr>
          <w:rFonts w:ascii="宋体" w:hAnsi="宋体" w:hint="eastAsia"/>
        </w:rPr>
        <w:t>或</w:t>
      </w:r>
      <w:r w:rsidRPr="00B13DB7">
        <w:rPr>
          <w:rFonts w:ascii="宋体" w:hAnsi="宋体" w:hint="eastAsia"/>
          <w:u w:val="single"/>
        </w:rPr>
        <w:t>美金85 元</w:t>
      </w:r>
      <w:r w:rsidRPr="00B13DB7">
        <w:rPr>
          <w:rFonts w:ascii="宋体" w:hAnsi="宋体" w:hint="eastAsia"/>
        </w:rPr>
        <w:t>（国内邮购另加邮资人民币60元，国外邮购另加邮资美金80元），售后不退。发售的纸质招标文件和电子介质的招标文件具有同等法律效力，出现不一致时以纸质招标文件为准。</w:t>
      </w:r>
    </w:p>
    <w:p w14:paraId="03EA84C1" w14:textId="77777777" w:rsidR="00F30FFD" w:rsidRPr="00B13DB7" w:rsidRDefault="00403677">
      <w:pPr>
        <w:numPr>
          <w:ilvl w:val="0"/>
          <w:numId w:val="1"/>
        </w:numPr>
        <w:spacing w:line="380" w:lineRule="exact"/>
        <w:rPr>
          <w:rFonts w:ascii="宋体" w:hAnsi="宋体" w:hint="eastAsia"/>
        </w:rPr>
      </w:pPr>
      <w:r w:rsidRPr="00B13DB7">
        <w:rPr>
          <w:rFonts w:ascii="宋体" w:hAnsi="宋体" w:hint="eastAsia"/>
        </w:rPr>
        <w:t>投标人应于开标前在“中国国际招标网”（</w:t>
      </w:r>
      <w:r w:rsidRPr="00B13DB7">
        <w:rPr>
          <w:rFonts w:ascii="宋体" w:hAnsi="宋体"/>
        </w:rPr>
        <w:t>www.chinabidding.com</w:t>
      </w:r>
      <w:r w:rsidRPr="00B13DB7">
        <w:rPr>
          <w:rFonts w:ascii="宋体" w:hAnsi="宋体" w:hint="eastAsia"/>
        </w:rPr>
        <w:t>）网站注册，并可通过网站查询评标结果。</w:t>
      </w:r>
    </w:p>
    <w:p w14:paraId="56F39EFA" w14:textId="09026065" w:rsidR="00F30FFD" w:rsidRPr="00B13DB7" w:rsidRDefault="00403677">
      <w:pPr>
        <w:numPr>
          <w:ilvl w:val="0"/>
          <w:numId w:val="1"/>
        </w:numPr>
        <w:spacing w:line="380" w:lineRule="exact"/>
        <w:rPr>
          <w:rFonts w:ascii="宋体" w:hAnsi="宋体" w:hint="eastAsia"/>
        </w:rPr>
      </w:pPr>
      <w:r w:rsidRPr="00B13DB7">
        <w:rPr>
          <w:rFonts w:ascii="宋体" w:hAnsi="宋体" w:hint="eastAsia"/>
        </w:rPr>
        <w:t>所有投标书应于</w:t>
      </w:r>
      <w:r w:rsidR="00B13DB7" w:rsidRPr="00B13DB7">
        <w:rPr>
          <w:rFonts w:ascii="宋体" w:hAnsi="宋体"/>
          <w:u w:val="single"/>
        </w:rPr>
        <w:t>2026年05月06日</w:t>
      </w:r>
      <w:r w:rsidR="000E7799" w:rsidRPr="00B13DB7">
        <w:rPr>
          <w:rFonts w:ascii="宋体" w:hAnsi="宋体"/>
          <w:u w:val="single"/>
        </w:rPr>
        <w:t>10:00</w:t>
      </w:r>
      <w:r w:rsidRPr="00B13DB7">
        <w:rPr>
          <w:rFonts w:ascii="宋体" w:hAnsi="宋体"/>
          <w:u w:val="single"/>
        </w:rPr>
        <w:t xml:space="preserve"> 时</w:t>
      </w:r>
      <w:r w:rsidRPr="00B13DB7">
        <w:rPr>
          <w:rFonts w:ascii="宋体" w:hAnsi="宋体" w:hint="eastAsia"/>
        </w:rPr>
        <w:t>（北京时间）之前递交到上海浦成机电设备招标有限公司（上海浦东新区商城路618号良友大厦8楼会议室），晚于投标截止时间递交的投标文件恕不接收。</w:t>
      </w:r>
    </w:p>
    <w:p w14:paraId="5B26C5DE" w14:textId="0BDF0835" w:rsidR="00F30FFD" w:rsidRPr="00B13DB7" w:rsidRDefault="00403677">
      <w:pPr>
        <w:numPr>
          <w:ilvl w:val="0"/>
          <w:numId w:val="1"/>
        </w:numPr>
        <w:spacing w:line="380" w:lineRule="exact"/>
        <w:rPr>
          <w:rFonts w:ascii="宋体" w:hAnsi="宋体" w:hint="eastAsia"/>
        </w:rPr>
      </w:pPr>
      <w:r w:rsidRPr="00B13DB7">
        <w:rPr>
          <w:rFonts w:ascii="宋体" w:hAnsi="宋体" w:hint="eastAsia"/>
        </w:rPr>
        <w:t>定于</w:t>
      </w:r>
      <w:r w:rsidR="00B13DB7" w:rsidRPr="00B13DB7">
        <w:rPr>
          <w:rFonts w:ascii="宋体" w:hAnsi="宋体"/>
          <w:u w:val="single"/>
        </w:rPr>
        <w:t>2026年05月06日</w:t>
      </w:r>
      <w:r w:rsidR="000E7799" w:rsidRPr="00B13DB7">
        <w:rPr>
          <w:rFonts w:ascii="宋体" w:hAnsi="宋体"/>
          <w:u w:val="single"/>
        </w:rPr>
        <w:t>10:00</w:t>
      </w:r>
      <w:r w:rsidRPr="00B13DB7">
        <w:rPr>
          <w:rFonts w:ascii="宋体" w:hAnsi="宋体"/>
          <w:u w:val="single"/>
        </w:rPr>
        <w:t xml:space="preserve"> 时</w:t>
      </w:r>
      <w:r w:rsidRPr="00B13DB7">
        <w:rPr>
          <w:rFonts w:ascii="宋体" w:hAnsi="宋体" w:hint="eastAsia"/>
          <w:u w:val="single"/>
        </w:rPr>
        <w:t>（</w:t>
      </w:r>
      <w:r w:rsidRPr="00B13DB7">
        <w:rPr>
          <w:rFonts w:ascii="宋体" w:hAnsi="宋体" w:hint="eastAsia"/>
        </w:rPr>
        <w:t>北京时间），在上海浦成机电设备招标有限公司（上海浦东新区商城路618号良友大厦8楼会议室）公开开标。届时邀请参加投标的代表出席开标仪式！</w:t>
      </w:r>
    </w:p>
    <w:p w14:paraId="7981C8CF" w14:textId="77777777" w:rsidR="00F30FFD" w:rsidRPr="00B13DB7" w:rsidRDefault="00403677">
      <w:pPr>
        <w:pStyle w:val="2"/>
        <w:spacing w:line="380" w:lineRule="exact"/>
        <w:ind w:leftChars="200" w:left="420"/>
        <w:rPr>
          <w:rFonts w:ascii="宋体" w:hAnsi="宋体" w:hint="eastAsia"/>
          <w:sz w:val="21"/>
        </w:rPr>
      </w:pPr>
      <w:r w:rsidRPr="00B13DB7">
        <w:rPr>
          <w:rFonts w:ascii="宋体" w:hAnsi="宋体" w:hint="eastAsia"/>
          <w:sz w:val="21"/>
        </w:rPr>
        <w:t>以上招标、投标、开标顺序为本次招标的法定程序，日程安排如有变更，以本公司的书面通知为准。欢迎有制造或供货能力的国内外合格投标人就标书的内容进行投标。</w:t>
      </w:r>
    </w:p>
    <w:p w14:paraId="0301B460" w14:textId="77777777" w:rsidR="00F30FFD" w:rsidRPr="00B13DB7" w:rsidRDefault="00403677">
      <w:pPr>
        <w:numPr>
          <w:ilvl w:val="0"/>
          <w:numId w:val="1"/>
        </w:numPr>
        <w:spacing w:line="380" w:lineRule="exact"/>
        <w:rPr>
          <w:rFonts w:ascii="宋体" w:hAnsi="宋体" w:hint="eastAsia"/>
        </w:rPr>
      </w:pPr>
      <w:r w:rsidRPr="00B13DB7">
        <w:rPr>
          <w:rFonts w:ascii="宋体" w:hAnsi="宋体" w:hint="eastAsia"/>
        </w:rPr>
        <w:t>投标保证金</w:t>
      </w:r>
    </w:p>
    <w:p w14:paraId="73716E0F" w14:textId="77777777" w:rsidR="00F30FFD" w:rsidRPr="00B13DB7" w:rsidRDefault="00403677">
      <w:pPr>
        <w:pStyle w:val="2"/>
        <w:spacing w:line="380" w:lineRule="exact"/>
        <w:ind w:leftChars="200" w:left="420" w:firstLine="0"/>
        <w:rPr>
          <w:rFonts w:ascii="宋体" w:hAnsi="宋体" w:hint="eastAsia"/>
          <w:sz w:val="21"/>
        </w:rPr>
      </w:pPr>
      <w:r w:rsidRPr="00B13DB7">
        <w:rPr>
          <w:rFonts w:ascii="宋体" w:hAnsi="宋体" w:hint="eastAsia"/>
          <w:sz w:val="21"/>
        </w:rPr>
        <w:t>以人民币支付投标保证金（请以电汇、网银形式支付）、标书费、中标服务费（人民币或者其他外币）请付至以下账号：</w:t>
      </w:r>
    </w:p>
    <w:p w14:paraId="19177CE6" w14:textId="77777777" w:rsidR="00F30FFD" w:rsidRPr="00B13DB7" w:rsidRDefault="00403677">
      <w:pPr>
        <w:pStyle w:val="2"/>
        <w:spacing w:line="380" w:lineRule="exact"/>
        <w:rPr>
          <w:rFonts w:ascii="宋体" w:hAnsi="宋体" w:hint="eastAsia"/>
          <w:sz w:val="21"/>
        </w:rPr>
      </w:pPr>
      <w:r w:rsidRPr="00B13DB7">
        <w:rPr>
          <w:rFonts w:ascii="宋体" w:hAnsi="宋体" w:hint="eastAsia"/>
          <w:sz w:val="21"/>
        </w:rPr>
        <w:t>开户名：上海浦成机电设备招标有限公司</w:t>
      </w:r>
    </w:p>
    <w:p w14:paraId="351F3383" w14:textId="77777777" w:rsidR="00F30FFD" w:rsidRPr="00B13DB7" w:rsidRDefault="00403677">
      <w:pPr>
        <w:pStyle w:val="2"/>
        <w:spacing w:line="380" w:lineRule="exact"/>
        <w:rPr>
          <w:rFonts w:ascii="宋体" w:hAnsi="宋体" w:hint="eastAsia"/>
          <w:sz w:val="21"/>
        </w:rPr>
      </w:pPr>
      <w:r w:rsidRPr="00B13DB7">
        <w:rPr>
          <w:rFonts w:ascii="宋体" w:hAnsi="宋体" w:hint="eastAsia"/>
          <w:sz w:val="21"/>
        </w:rPr>
        <w:lastRenderedPageBreak/>
        <w:t>开户银行：浙商银行上海闵行支行</w:t>
      </w:r>
    </w:p>
    <w:p w14:paraId="0907E5A9" w14:textId="77777777" w:rsidR="00F30FFD" w:rsidRPr="00B13DB7" w:rsidRDefault="00403677">
      <w:pPr>
        <w:pStyle w:val="2"/>
        <w:spacing w:line="380" w:lineRule="exact"/>
        <w:rPr>
          <w:rFonts w:ascii="宋体" w:hAnsi="宋体" w:hint="eastAsia"/>
          <w:sz w:val="21"/>
        </w:rPr>
      </w:pPr>
      <w:r w:rsidRPr="00B13DB7">
        <w:rPr>
          <w:rFonts w:ascii="宋体" w:hAnsi="宋体" w:hint="eastAsia"/>
          <w:sz w:val="21"/>
        </w:rPr>
        <w:t>银行账号：</w:t>
      </w:r>
      <w:r w:rsidRPr="00B13DB7">
        <w:rPr>
          <w:rFonts w:ascii="宋体" w:hAnsi="宋体"/>
          <w:sz w:val="21"/>
        </w:rPr>
        <w:t>2900000110120100336816</w:t>
      </w:r>
    </w:p>
    <w:p w14:paraId="0F02394C" w14:textId="77777777" w:rsidR="00F30FFD" w:rsidRPr="00B13DB7" w:rsidRDefault="00403677">
      <w:pPr>
        <w:pStyle w:val="2"/>
        <w:spacing w:line="380" w:lineRule="exact"/>
        <w:rPr>
          <w:rFonts w:ascii="宋体" w:hAnsi="宋体" w:hint="eastAsia"/>
          <w:sz w:val="21"/>
        </w:rPr>
      </w:pPr>
      <w:r w:rsidRPr="00B13DB7">
        <w:rPr>
          <w:rFonts w:ascii="宋体" w:hAnsi="宋体" w:hint="eastAsia"/>
          <w:sz w:val="21"/>
        </w:rPr>
        <w:t>开户银行代码：316290000035</w:t>
      </w:r>
    </w:p>
    <w:p w14:paraId="5E20D5FB" w14:textId="33A197ED" w:rsidR="00F30FFD" w:rsidRPr="00B13DB7" w:rsidRDefault="00403677">
      <w:pPr>
        <w:pStyle w:val="2"/>
        <w:spacing w:line="380" w:lineRule="exact"/>
        <w:rPr>
          <w:rFonts w:ascii="宋体" w:hAnsi="宋体" w:hint="eastAsia"/>
          <w:sz w:val="21"/>
        </w:rPr>
      </w:pPr>
      <w:r w:rsidRPr="00B13DB7">
        <w:rPr>
          <w:rFonts w:ascii="宋体" w:hAnsi="宋体" w:hint="eastAsia"/>
          <w:sz w:val="21"/>
        </w:rPr>
        <w:t>摘要：</w:t>
      </w:r>
      <w:r w:rsidR="00882A69" w:rsidRPr="00B13DB7">
        <w:rPr>
          <w:rFonts w:ascii="宋体" w:hAnsi="宋体" w:hint="eastAsia"/>
          <w:sz w:val="21"/>
          <w:szCs w:val="21"/>
          <w:u w:val="single"/>
        </w:rPr>
        <w:t>0808-2640GJF29004</w:t>
      </w:r>
      <w:r w:rsidRPr="00B13DB7">
        <w:rPr>
          <w:rFonts w:ascii="宋体" w:hAnsi="宋体" w:hint="eastAsia"/>
          <w:u w:val="single"/>
        </w:rPr>
        <w:t xml:space="preserve"> </w:t>
      </w:r>
      <w:r w:rsidRPr="00B13DB7">
        <w:rPr>
          <w:rFonts w:ascii="宋体" w:hAnsi="宋体" w:hint="eastAsia"/>
          <w:sz w:val="21"/>
        </w:rPr>
        <w:t>投标保证金</w:t>
      </w:r>
    </w:p>
    <w:p w14:paraId="2CBDF41F" w14:textId="77777777" w:rsidR="00F30FFD" w:rsidRPr="00B13DB7" w:rsidRDefault="00F30FFD">
      <w:pPr>
        <w:pStyle w:val="2"/>
        <w:spacing w:line="380" w:lineRule="exact"/>
        <w:rPr>
          <w:rFonts w:ascii="宋体" w:hAnsi="宋体" w:hint="eastAsia"/>
          <w:sz w:val="21"/>
        </w:rPr>
      </w:pPr>
    </w:p>
    <w:p w14:paraId="0E4B1F5C" w14:textId="77777777" w:rsidR="00F30FFD" w:rsidRPr="00B13DB7" w:rsidRDefault="00F30FFD">
      <w:pPr>
        <w:pStyle w:val="2"/>
        <w:spacing w:line="380" w:lineRule="exact"/>
        <w:rPr>
          <w:rFonts w:ascii="宋体" w:hAnsi="宋体" w:hint="eastAsia"/>
          <w:sz w:val="21"/>
        </w:rPr>
      </w:pPr>
    </w:p>
    <w:p w14:paraId="72FEB495" w14:textId="77777777" w:rsidR="00F30FFD" w:rsidRPr="00B13DB7" w:rsidRDefault="00403677">
      <w:pPr>
        <w:pStyle w:val="2"/>
        <w:spacing w:line="380" w:lineRule="exact"/>
        <w:rPr>
          <w:rFonts w:ascii="宋体" w:hAnsi="宋体" w:hint="eastAsia"/>
          <w:sz w:val="21"/>
        </w:rPr>
      </w:pPr>
      <w:r w:rsidRPr="00B13DB7">
        <w:rPr>
          <w:rFonts w:ascii="宋体" w:hAnsi="宋体" w:hint="eastAsia"/>
          <w:sz w:val="21"/>
        </w:rPr>
        <w:t>以下账号仅用于支付除人民币以外的外汇保证金：</w:t>
      </w:r>
    </w:p>
    <w:p w14:paraId="30629FC2" w14:textId="77777777" w:rsidR="00F30FFD" w:rsidRPr="00B13DB7" w:rsidRDefault="00403677">
      <w:pPr>
        <w:pStyle w:val="2"/>
        <w:spacing w:line="380" w:lineRule="exact"/>
        <w:rPr>
          <w:rFonts w:ascii="宋体" w:hAnsi="宋体" w:hint="eastAsia"/>
          <w:sz w:val="21"/>
        </w:rPr>
      </w:pPr>
      <w:r w:rsidRPr="00B13DB7">
        <w:rPr>
          <w:rFonts w:ascii="宋体" w:hAnsi="宋体" w:hint="eastAsia"/>
          <w:sz w:val="21"/>
        </w:rPr>
        <w:t>开户名: 上海浦成机电设备招标有限公司</w:t>
      </w:r>
    </w:p>
    <w:p w14:paraId="5297910B" w14:textId="77777777" w:rsidR="00F30FFD" w:rsidRPr="00B13DB7" w:rsidRDefault="00403677">
      <w:pPr>
        <w:pStyle w:val="2"/>
        <w:spacing w:line="380" w:lineRule="exact"/>
        <w:rPr>
          <w:rFonts w:ascii="宋体" w:hAnsi="宋体" w:hint="eastAsia"/>
          <w:sz w:val="21"/>
        </w:rPr>
      </w:pPr>
      <w:r w:rsidRPr="00B13DB7">
        <w:rPr>
          <w:rFonts w:ascii="宋体" w:hAnsi="宋体" w:hint="eastAsia"/>
          <w:sz w:val="21"/>
        </w:rPr>
        <w:t>开户银行: Industrial Bank Co.,Ltd.,Shanghai Branch</w:t>
      </w:r>
    </w:p>
    <w:p w14:paraId="1BA43C59" w14:textId="77777777" w:rsidR="00F30FFD" w:rsidRPr="00B13DB7" w:rsidRDefault="00403677">
      <w:pPr>
        <w:pStyle w:val="2"/>
        <w:spacing w:line="380" w:lineRule="exact"/>
        <w:rPr>
          <w:rFonts w:ascii="宋体" w:hAnsi="宋体" w:hint="eastAsia"/>
          <w:sz w:val="21"/>
        </w:rPr>
      </w:pPr>
      <w:r w:rsidRPr="00B13DB7">
        <w:rPr>
          <w:rFonts w:ascii="宋体" w:hAnsi="宋体" w:hint="eastAsia"/>
          <w:sz w:val="21"/>
        </w:rPr>
        <w:t>美元: 2163 2140 0100 0550 84</w:t>
      </w:r>
    </w:p>
    <w:p w14:paraId="06ABE4A6" w14:textId="77777777" w:rsidR="00F30FFD" w:rsidRPr="00B13DB7" w:rsidRDefault="00403677">
      <w:pPr>
        <w:pStyle w:val="2"/>
        <w:spacing w:line="380" w:lineRule="exact"/>
        <w:rPr>
          <w:rFonts w:ascii="宋体" w:hAnsi="宋体" w:hint="eastAsia"/>
          <w:sz w:val="21"/>
        </w:rPr>
      </w:pPr>
      <w:r w:rsidRPr="00B13DB7">
        <w:rPr>
          <w:rFonts w:ascii="宋体" w:hAnsi="宋体" w:hint="eastAsia"/>
          <w:sz w:val="21"/>
        </w:rPr>
        <w:t>日元: 2163 2270 0100 0008 15</w:t>
      </w:r>
    </w:p>
    <w:p w14:paraId="0B6F5E45" w14:textId="77777777" w:rsidR="00F30FFD" w:rsidRPr="00B13DB7" w:rsidRDefault="00403677">
      <w:pPr>
        <w:pStyle w:val="2"/>
        <w:spacing w:line="380" w:lineRule="exact"/>
        <w:rPr>
          <w:rFonts w:ascii="宋体" w:hAnsi="宋体" w:hint="eastAsia"/>
          <w:sz w:val="21"/>
        </w:rPr>
      </w:pPr>
      <w:r w:rsidRPr="00B13DB7">
        <w:rPr>
          <w:rFonts w:ascii="宋体" w:hAnsi="宋体" w:hint="eastAsia"/>
          <w:sz w:val="21"/>
        </w:rPr>
        <w:t>欧元: 2163 225 0100 0036 06</w:t>
      </w:r>
    </w:p>
    <w:p w14:paraId="4A8025C1" w14:textId="77777777" w:rsidR="00F30FFD" w:rsidRPr="00B13DB7" w:rsidRDefault="00403677">
      <w:pPr>
        <w:pStyle w:val="2"/>
        <w:spacing w:line="380" w:lineRule="exact"/>
        <w:rPr>
          <w:rFonts w:ascii="宋体" w:hAnsi="宋体" w:hint="eastAsia"/>
          <w:sz w:val="21"/>
        </w:rPr>
      </w:pPr>
      <w:r w:rsidRPr="00B13DB7">
        <w:rPr>
          <w:rFonts w:ascii="宋体" w:hAnsi="宋体"/>
          <w:sz w:val="21"/>
        </w:rPr>
        <w:t>SWIFT CODE: FJIBCNBA600</w:t>
      </w:r>
    </w:p>
    <w:p w14:paraId="313528CB" w14:textId="29A5F874" w:rsidR="00F30FFD" w:rsidRPr="00B13DB7" w:rsidRDefault="00403677">
      <w:pPr>
        <w:pStyle w:val="2"/>
        <w:spacing w:line="380" w:lineRule="exact"/>
        <w:rPr>
          <w:rFonts w:ascii="宋体" w:hAnsi="宋体" w:hint="eastAsia"/>
          <w:sz w:val="21"/>
        </w:rPr>
      </w:pPr>
      <w:r w:rsidRPr="00B13DB7">
        <w:rPr>
          <w:rFonts w:ascii="宋体" w:hAnsi="宋体" w:hint="eastAsia"/>
          <w:sz w:val="21"/>
        </w:rPr>
        <w:t>摘要:</w:t>
      </w:r>
      <w:r w:rsidRPr="00B13DB7">
        <w:rPr>
          <w:rFonts w:ascii="宋体" w:hAnsi="宋体" w:hint="eastAsia"/>
          <w:sz w:val="21"/>
          <w:szCs w:val="21"/>
          <w:u w:val="single"/>
        </w:rPr>
        <w:t xml:space="preserve"> </w:t>
      </w:r>
      <w:r w:rsidR="00882A69" w:rsidRPr="00B13DB7">
        <w:rPr>
          <w:rFonts w:ascii="宋体" w:hAnsi="宋体" w:hint="eastAsia"/>
          <w:sz w:val="21"/>
          <w:szCs w:val="21"/>
          <w:u w:val="single"/>
        </w:rPr>
        <w:t>0808-2640GJF29004</w:t>
      </w:r>
      <w:r w:rsidRPr="00B13DB7">
        <w:rPr>
          <w:rFonts w:ascii="宋体" w:hAnsi="宋体" w:hint="eastAsia"/>
          <w:u w:val="single"/>
        </w:rPr>
        <w:t xml:space="preserve"> </w:t>
      </w:r>
      <w:r w:rsidRPr="00B13DB7">
        <w:rPr>
          <w:rFonts w:ascii="宋体" w:hAnsi="宋体" w:hint="eastAsia"/>
          <w:sz w:val="21"/>
        </w:rPr>
        <w:t>投标保证金</w:t>
      </w:r>
    </w:p>
    <w:p w14:paraId="5F6AB8C1" w14:textId="77777777" w:rsidR="00F30FFD" w:rsidRPr="00B13DB7" w:rsidRDefault="00F30FFD">
      <w:pPr>
        <w:pStyle w:val="2"/>
        <w:spacing w:line="380" w:lineRule="exact"/>
        <w:rPr>
          <w:rFonts w:ascii="宋体" w:hAnsi="宋体" w:hint="eastAsia"/>
          <w:sz w:val="21"/>
        </w:rPr>
      </w:pPr>
    </w:p>
    <w:p w14:paraId="1C3EA91E" w14:textId="77777777" w:rsidR="00F30FFD" w:rsidRPr="00B13DB7" w:rsidRDefault="00F30FFD">
      <w:pPr>
        <w:pStyle w:val="2"/>
        <w:spacing w:line="380" w:lineRule="exact"/>
        <w:rPr>
          <w:rFonts w:ascii="宋体" w:hAnsi="宋体" w:hint="eastAsia"/>
          <w:sz w:val="21"/>
        </w:rPr>
      </w:pPr>
    </w:p>
    <w:p w14:paraId="2AEAB80B" w14:textId="77777777" w:rsidR="00F30FFD" w:rsidRPr="00B13DB7" w:rsidRDefault="00F30FFD">
      <w:pPr>
        <w:spacing w:line="380" w:lineRule="exact"/>
        <w:ind w:left="420"/>
        <w:rPr>
          <w:rFonts w:ascii="宋体" w:hAnsi="宋体" w:hint="eastAsia"/>
        </w:rPr>
      </w:pPr>
    </w:p>
    <w:p w14:paraId="09A3572A" w14:textId="77777777" w:rsidR="00F30FFD" w:rsidRPr="00B13DB7" w:rsidRDefault="00403677">
      <w:pPr>
        <w:spacing w:line="380" w:lineRule="exact"/>
        <w:ind w:leftChars="171" w:left="359"/>
        <w:rPr>
          <w:rFonts w:ascii="宋体" w:hAnsi="宋体" w:hint="eastAsia"/>
        </w:rPr>
      </w:pPr>
      <w:r w:rsidRPr="00B13DB7">
        <w:rPr>
          <w:rFonts w:ascii="宋体" w:hAnsi="宋体" w:hint="eastAsia"/>
        </w:rPr>
        <w:t>招标机构：上海浦成机电设备招标有限公司</w:t>
      </w:r>
    </w:p>
    <w:p w14:paraId="5A539F94" w14:textId="77777777" w:rsidR="00F30FFD" w:rsidRPr="00B13DB7" w:rsidRDefault="00403677">
      <w:pPr>
        <w:spacing w:line="380" w:lineRule="exact"/>
        <w:ind w:leftChars="171" w:left="359"/>
        <w:rPr>
          <w:rFonts w:ascii="宋体" w:hAnsi="宋体" w:hint="eastAsia"/>
        </w:rPr>
      </w:pPr>
      <w:r w:rsidRPr="00B13DB7">
        <w:rPr>
          <w:rFonts w:ascii="宋体" w:hAnsi="宋体" w:hint="eastAsia"/>
        </w:rPr>
        <w:t xml:space="preserve">详细地址：上海浦东新区商城路618号良友大厦8楼   </w:t>
      </w:r>
    </w:p>
    <w:p w14:paraId="551DC8E1" w14:textId="77777777" w:rsidR="00F30FFD" w:rsidRPr="00B13DB7" w:rsidRDefault="00403677">
      <w:pPr>
        <w:spacing w:line="380" w:lineRule="exact"/>
        <w:ind w:leftChars="171" w:left="359"/>
        <w:rPr>
          <w:rFonts w:ascii="宋体" w:hAnsi="宋体" w:hint="eastAsia"/>
        </w:rPr>
      </w:pPr>
      <w:r w:rsidRPr="00B13DB7">
        <w:rPr>
          <w:rFonts w:ascii="宋体" w:hAnsi="宋体" w:hint="eastAsia"/>
        </w:rPr>
        <w:t>邮</w:t>
      </w:r>
      <w:r w:rsidRPr="00B13DB7">
        <w:rPr>
          <w:rFonts w:ascii="宋体" w:hAnsi="宋体"/>
        </w:rPr>
        <w:t xml:space="preserve">    </w:t>
      </w:r>
      <w:r w:rsidRPr="00B13DB7">
        <w:rPr>
          <w:rFonts w:ascii="宋体" w:hAnsi="宋体" w:hint="eastAsia"/>
        </w:rPr>
        <w:t>编</w:t>
      </w:r>
      <w:r w:rsidRPr="00B13DB7">
        <w:rPr>
          <w:rFonts w:ascii="Arial" w:hAnsi="Arial" w:cs="Arial" w:hint="eastAsia"/>
          <w:spacing w:val="-2"/>
        </w:rPr>
        <w:t>：</w:t>
      </w:r>
      <w:r w:rsidRPr="00B13DB7">
        <w:rPr>
          <w:rFonts w:ascii="Arial" w:hAnsi="Arial" w:cs="Arial" w:hint="eastAsia"/>
          <w:spacing w:val="-2"/>
        </w:rPr>
        <w:t>200120</w:t>
      </w:r>
    </w:p>
    <w:p w14:paraId="72B050F4" w14:textId="77777777" w:rsidR="00F30FFD" w:rsidRPr="00B13DB7" w:rsidRDefault="00403677">
      <w:pPr>
        <w:tabs>
          <w:tab w:val="center" w:pos="4450"/>
        </w:tabs>
        <w:spacing w:line="380" w:lineRule="exact"/>
        <w:ind w:leftChars="171" w:left="359"/>
        <w:rPr>
          <w:rFonts w:ascii="宋体" w:hAnsi="宋体" w:hint="eastAsia"/>
        </w:rPr>
      </w:pPr>
      <w:r w:rsidRPr="00B13DB7">
        <w:rPr>
          <w:rFonts w:ascii="宋体" w:hAnsi="宋体" w:hint="eastAsia"/>
        </w:rPr>
        <w:t>联</w:t>
      </w:r>
      <w:r w:rsidRPr="00B13DB7">
        <w:rPr>
          <w:rFonts w:ascii="宋体" w:hAnsi="宋体"/>
        </w:rPr>
        <w:t xml:space="preserve"> </w:t>
      </w:r>
      <w:r w:rsidRPr="00B13DB7">
        <w:rPr>
          <w:rFonts w:ascii="宋体" w:hAnsi="宋体" w:hint="eastAsia"/>
        </w:rPr>
        <w:t>系</w:t>
      </w:r>
      <w:r w:rsidRPr="00B13DB7">
        <w:rPr>
          <w:rFonts w:ascii="宋体" w:hAnsi="宋体"/>
        </w:rPr>
        <w:t xml:space="preserve"> </w:t>
      </w:r>
      <w:r w:rsidRPr="00B13DB7">
        <w:rPr>
          <w:rFonts w:ascii="宋体" w:hAnsi="宋体" w:hint="eastAsia"/>
        </w:rPr>
        <w:t>人：顾珉敏、陈全</w:t>
      </w:r>
    </w:p>
    <w:p w14:paraId="711E8C16" w14:textId="77777777" w:rsidR="00F30FFD" w:rsidRPr="00B13DB7" w:rsidRDefault="00403677">
      <w:pPr>
        <w:spacing w:line="380" w:lineRule="exact"/>
        <w:ind w:leftChars="171" w:left="359"/>
        <w:rPr>
          <w:rFonts w:ascii="宋体" w:hAnsi="宋体" w:hint="eastAsia"/>
        </w:rPr>
      </w:pPr>
      <w:r w:rsidRPr="00B13DB7">
        <w:rPr>
          <w:rFonts w:ascii="宋体" w:hAnsi="宋体" w:hint="eastAsia"/>
        </w:rPr>
        <w:t>电</w:t>
      </w:r>
      <w:r w:rsidRPr="00B13DB7">
        <w:rPr>
          <w:rFonts w:ascii="宋体" w:hAnsi="宋体"/>
        </w:rPr>
        <w:t xml:space="preserve">    </w:t>
      </w:r>
      <w:r w:rsidRPr="00B13DB7">
        <w:rPr>
          <w:rFonts w:ascii="宋体" w:hAnsi="宋体" w:hint="eastAsia"/>
        </w:rPr>
        <w:t>话：</w:t>
      </w:r>
      <w:r w:rsidRPr="00B13DB7">
        <w:rPr>
          <w:rFonts w:ascii="宋体" w:hAnsi="宋体"/>
        </w:rPr>
        <w:t>86-21-</w:t>
      </w:r>
      <w:r w:rsidRPr="00B13DB7">
        <w:rPr>
          <w:rFonts w:ascii="宋体" w:hAnsi="宋体" w:hint="eastAsia"/>
        </w:rPr>
        <w:t xml:space="preserve">50934521、50934529                 </w:t>
      </w:r>
    </w:p>
    <w:p w14:paraId="3BF1141D" w14:textId="77777777" w:rsidR="00F30FFD" w:rsidRPr="00B13DB7" w:rsidRDefault="00403677">
      <w:pPr>
        <w:spacing w:line="380" w:lineRule="exact"/>
        <w:ind w:leftChars="171" w:left="359"/>
        <w:rPr>
          <w:rFonts w:ascii="宋体" w:hAnsi="宋体" w:hint="eastAsia"/>
        </w:rPr>
      </w:pPr>
      <w:r w:rsidRPr="00B13DB7">
        <w:rPr>
          <w:rFonts w:ascii="宋体" w:hAnsi="宋体" w:hint="eastAsia"/>
        </w:rPr>
        <w:t>传</w:t>
      </w:r>
      <w:r w:rsidRPr="00B13DB7">
        <w:rPr>
          <w:rFonts w:ascii="宋体" w:hAnsi="宋体"/>
        </w:rPr>
        <w:t xml:space="preserve">    </w:t>
      </w:r>
      <w:r w:rsidRPr="00B13DB7">
        <w:rPr>
          <w:rFonts w:ascii="宋体" w:hAnsi="宋体" w:hint="eastAsia"/>
        </w:rPr>
        <w:t>真：</w:t>
      </w:r>
      <w:r w:rsidRPr="00B13DB7">
        <w:rPr>
          <w:rFonts w:ascii="宋体" w:hAnsi="宋体"/>
        </w:rPr>
        <w:t>86-21-</w:t>
      </w:r>
      <w:r w:rsidRPr="00B13DB7">
        <w:rPr>
          <w:rFonts w:ascii="宋体" w:hAnsi="宋体" w:hint="eastAsia"/>
        </w:rPr>
        <w:t>50934522</w:t>
      </w:r>
    </w:p>
    <w:p w14:paraId="2A9D7A92" w14:textId="77777777" w:rsidR="00F30FFD" w:rsidRPr="00B13DB7" w:rsidRDefault="00403677">
      <w:pPr>
        <w:tabs>
          <w:tab w:val="left" w:pos="786"/>
        </w:tabs>
        <w:spacing w:line="380" w:lineRule="exact"/>
        <w:ind w:leftChars="171" w:left="359"/>
        <w:rPr>
          <w:rFonts w:ascii="宋体" w:hAnsi="宋体" w:hint="eastAsia"/>
        </w:rPr>
      </w:pPr>
      <w:r w:rsidRPr="00B13DB7">
        <w:rPr>
          <w:rFonts w:ascii="宋体" w:hAnsi="宋体" w:hint="eastAsia"/>
        </w:rPr>
        <w:t>电子信箱：</w:t>
      </w:r>
      <w:r w:rsidRPr="00B13DB7">
        <w:rPr>
          <w:rFonts w:ascii="宋体" w:hAnsi="宋体" w:cs="Arial"/>
          <w:u w:val="single"/>
        </w:rPr>
        <w:t>zhaobiaogu2011@163.com</w:t>
      </w:r>
    </w:p>
    <w:p w14:paraId="76740B4D" w14:textId="77777777" w:rsidR="00F30FFD" w:rsidRPr="00B13DB7" w:rsidRDefault="00403677">
      <w:pPr>
        <w:numPr>
          <w:ilvl w:val="0"/>
          <w:numId w:val="2"/>
        </w:numPr>
        <w:tabs>
          <w:tab w:val="left" w:pos="786"/>
        </w:tabs>
        <w:spacing w:line="360" w:lineRule="auto"/>
        <w:jc w:val="center"/>
        <w:rPr>
          <w:rFonts w:ascii="宋体" w:hAnsi="宋体" w:hint="eastAsia"/>
          <w:b/>
          <w:sz w:val="28"/>
        </w:rPr>
      </w:pPr>
      <w:r w:rsidRPr="00B13DB7">
        <w:rPr>
          <w:rFonts w:ascii="宋体" w:hAnsi="宋体"/>
          <w:b/>
          <w:sz w:val="28"/>
        </w:rPr>
        <w:br w:type="page"/>
      </w:r>
      <w:r w:rsidRPr="00B13DB7">
        <w:rPr>
          <w:rFonts w:ascii="宋体" w:hAnsi="宋体" w:hint="eastAsia"/>
          <w:b/>
          <w:sz w:val="28"/>
        </w:rPr>
        <w:lastRenderedPageBreak/>
        <w:t>投标资料表</w:t>
      </w:r>
    </w:p>
    <w:p w14:paraId="5CE28820" w14:textId="77777777" w:rsidR="00F30FFD" w:rsidRPr="00B13DB7" w:rsidRDefault="00403677">
      <w:pPr>
        <w:spacing w:line="410" w:lineRule="atLeast"/>
        <w:ind w:leftChars="200" w:left="420"/>
        <w:rPr>
          <w:rFonts w:ascii="宋体" w:hAnsi="宋体" w:hint="eastAsia"/>
        </w:rPr>
      </w:pPr>
      <w:r w:rsidRPr="00B13DB7">
        <w:rPr>
          <w:rFonts w:ascii="宋体" w:hAnsi="宋体" w:hint="eastAsia"/>
        </w:rPr>
        <w:t>本表关于要采购的货物的具体资料是对投标人须知的具体补充和修改，如有矛盾，应以本资料表为准。</w:t>
      </w:r>
    </w:p>
    <w:tbl>
      <w:tblPr>
        <w:tblW w:w="555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37"/>
        <w:gridCol w:w="8463"/>
      </w:tblGrid>
      <w:tr w:rsidR="00F30FFD" w:rsidRPr="00B13DB7" w14:paraId="0DF61889" w14:textId="77777777">
        <w:trPr>
          <w:trHeight w:val="50"/>
        </w:trPr>
        <w:tc>
          <w:tcPr>
            <w:tcW w:w="426" w:type="pct"/>
            <w:vAlign w:val="center"/>
          </w:tcPr>
          <w:p w14:paraId="798D16E7" w14:textId="77777777" w:rsidR="00F30FFD" w:rsidRPr="00B13DB7" w:rsidRDefault="00403677">
            <w:pPr>
              <w:spacing w:line="360" w:lineRule="auto"/>
              <w:jc w:val="center"/>
              <w:rPr>
                <w:rFonts w:ascii="宋体" w:hAnsi="宋体" w:hint="eastAsia"/>
              </w:rPr>
            </w:pPr>
            <w:r w:rsidRPr="00B13DB7">
              <w:rPr>
                <w:rFonts w:ascii="宋体" w:hAnsi="宋体" w:hint="eastAsia"/>
              </w:rPr>
              <w:t>条款号</w:t>
            </w:r>
          </w:p>
        </w:tc>
        <w:tc>
          <w:tcPr>
            <w:tcW w:w="4574" w:type="pct"/>
            <w:vAlign w:val="center"/>
          </w:tcPr>
          <w:p w14:paraId="34B48F9C" w14:textId="77777777" w:rsidR="00F30FFD" w:rsidRPr="00B13DB7" w:rsidRDefault="00403677">
            <w:pPr>
              <w:spacing w:line="360" w:lineRule="auto"/>
              <w:jc w:val="center"/>
              <w:rPr>
                <w:rFonts w:ascii="宋体" w:hAnsi="宋体" w:hint="eastAsia"/>
              </w:rPr>
            </w:pPr>
            <w:r w:rsidRPr="00B13DB7">
              <w:rPr>
                <w:rFonts w:ascii="宋体" w:hAnsi="宋体" w:hint="eastAsia"/>
              </w:rPr>
              <w:t xml:space="preserve"> 内</w:t>
            </w:r>
            <w:r w:rsidRPr="00B13DB7">
              <w:rPr>
                <w:rFonts w:ascii="宋体" w:hAnsi="宋体"/>
              </w:rPr>
              <w:t xml:space="preserve">      </w:t>
            </w:r>
            <w:r w:rsidRPr="00B13DB7">
              <w:rPr>
                <w:rFonts w:ascii="宋体" w:hAnsi="宋体" w:hint="eastAsia"/>
              </w:rPr>
              <w:t>容</w:t>
            </w:r>
          </w:p>
        </w:tc>
      </w:tr>
      <w:tr w:rsidR="00F30FFD" w:rsidRPr="00B13DB7" w14:paraId="72712E57" w14:textId="77777777">
        <w:trPr>
          <w:cantSplit/>
          <w:trHeight w:val="65"/>
        </w:trPr>
        <w:tc>
          <w:tcPr>
            <w:tcW w:w="5000" w:type="pct"/>
            <w:gridSpan w:val="2"/>
            <w:shd w:val="pct10" w:color="auto" w:fill="auto"/>
            <w:vAlign w:val="center"/>
          </w:tcPr>
          <w:p w14:paraId="3517F079" w14:textId="77777777" w:rsidR="00F30FFD" w:rsidRPr="00B13DB7" w:rsidRDefault="00403677">
            <w:pPr>
              <w:spacing w:line="360" w:lineRule="auto"/>
              <w:jc w:val="center"/>
              <w:rPr>
                <w:rFonts w:ascii="宋体" w:hAnsi="宋体" w:hint="eastAsia"/>
                <w:b/>
                <w:szCs w:val="21"/>
              </w:rPr>
            </w:pPr>
            <w:r w:rsidRPr="00B13DB7">
              <w:rPr>
                <w:rFonts w:ascii="宋体" w:hAnsi="宋体" w:hint="eastAsia"/>
                <w:b/>
                <w:szCs w:val="21"/>
              </w:rPr>
              <w:t>说明</w:t>
            </w:r>
          </w:p>
        </w:tc>
      </w:tr>
      <w:tr w:rsidR="00F30FFD" w:rsidRPr="00B13DB7" w14:paraId="15E11D8E" w14:textId="77777777">
        <w:trPr>
          <w:trHeight w:val="65"/>
        </w:trPr>
        <w:tc>
          <w:tcPr>
            <w:tcW w:w="426" w:type="pct"/>
            <w:vAlign w:val="center"/>
          </w:tcPr>
          <w:p w14:paraId="7B0BBE61" w14:textId="77777777" w:rsidR="00F30FFD" w:rsidRPr="00B13DB7" w:rsidRDefault="00403677">
            <w:pPr>
              <w:spacing w:line="360" w:lineRule="auto"/>
              <w:jc w:val="center"/>
              <w:rPr>
                <w:rFonts w:ascii="宋体" w:hAnsi="宋体" w:hint="eastAsia"/>
              </w:rPr>
            </w:pPr>
            <w:r w:rsidRPr="00B13DB7">
              <w:rPr>
                <w:rFonts w:ascii="宋体" w:hAnsi="宋体"/>
              </w:rPr>
              <w:t>1.1</w:t>
            </w:r>
          </w:p>
        </w:tc>
        <w:tc>
          <w:tcPr>
            <w:tcW w:w="4574" w:type="pct"/>
            <w:vAlign w:val="center"/>
          </w:tcPr>
          <w:p w14:paraId="0C939C55" w14:textId="77777777" w:rsidR="00F30FFD" w:rsidRPr="00B13DB7" w:rsidRDefault="00403677">
            <w:pPr>
              <w:spacing w:line="360" w:lineRule="auto"/>
              <w:jc w:val="left"/>
              <w:rPr>
                <w:rFonts w:ascii="宋体" w:hAnsi="宋体" w:hint="eastAsia"/>
                <w:b/>
              </w:rPr>
            </w:pPr>
            <w:r w:rsidRPr="00B13DB7">
              <w:rPr>
                <w:rFonts w:ascii="宋体" w:hAnsi="宋体" w:cs="宋体" w:hint="eastAsia"/>
              </w:rPr>
              <w:t>资金已落实。</w:t>
            </w:r>
          </w:p>
        </w:tc>
      </w:tr>
      <w:tr w:rsidR="00F30FFD" w:rsidRPr="00B13DB7" w14:paraId="2BD4F887" w14:textId="77777777">
        <w:trPr>
          <w:trHeight w:val="257"/>
        </w:trPr>
        <w:tc>
          <w:tcPr>
            <w:tcW w:w="426" w:type="pct"/>
            <w:vAlign w:val="center"/>
          </w:tcPr>
          <w:p w14:paraId="78379EA8" w14:textId="77777777" w:rsidR="00F30FFD" w:rsidRPr="00B13DB7" w:rsidRDefault="00403677">
            <w:pPr>
              <w:spacing w:line="360" w:lineRule="auto"/>
              <w:jc w:val="center"/>
              <w:rPr>
                <w:rFonts w:ascii="Arial" w:hAnsi="Arial" w:cs="Arial"/>
              </w:rPr>
            </w:pPr>
            <w:r w:rsidRPr="00B13DB7">
              <w:rPr>
                <w:rFonts w:ascii="Arial" w:hAnsi="Arial" w:cs="Arial" w:hint="eastAsia"/>
              </w:rPr>
              <w:t>1.2</w:t>
            </w:r>
          </w:p>
        </w:tc>
        <w:tc>
          <w:tcPr>
            <w:tcW w:w="4574" w:type="pct"/>
            <w:vAlign w:val="center"/>
          </w:tcPr>
          <w:p w14:paraId="08CE9D94" w14:textId="77777777" w:rsidR="00F30FFD" w:rsidRPr="00B13DB7" w:rsidRDefault="00403677">
            <w:pPr>
              <w:spacing w:line="360" w:lineRule="auto"/>
              <w:jc w:val="left"/>
              <w:rPr>
                <w:rFonts w:ascii="宋体" w:hAnsi="宋体" w:hint="eastAsia"/>
              </w:rPr>
            </w:pPr>
            <w:r w:rsidRPr="00B13DB7">
              <w:rPr>
                <w:rFonts w:ascii="宋体" w:hAnsi="宋体" w:hint="eastAsia"/>
              </w:rPr>
              <w:t xml:space="preserve">招标人名称：上海市眼病防治中心  </w:t>
            </w:r>
          </w:p>
          <w:p w14:paraId="797FE4B2" w14:textId="3ED776D5" w:rsidR="00F30FFD" w:rsidRPr="00B13DB7" w:rsidRDefault="00403677">
            <w:pPr>
              <w:spacing w:line="360" w:lineRule="auto"/>
              <w:jc w:val="left"/>
              <w:rPr>
                <w:rFonts w:ascii="宋体" w:hAnsi="宋体" w:hint="eastAsia"/>
              </w:rPr>
            </w:pPr>
            <w:r w:rsidRPr="00B13DB7">
              <w:rPr>
                <w:rFonts w:ascii="宋体" w:hAnsi="宋体" w:hint="eastAsia"/>
              </w:rPr>
              <w:t>招标人地址：</w:t>
            </w:r>
            <w:r w:rsidR="00715F78" w:rsidRPr="00B13DB7">
              <w:rPr>
                <w:rFonts w:ascii="宋体" w:hAnsi="宋体" w:hint="eastAsia"/>
              </w:rPr>
              <w:t>上海市虹桥路1440号</w:t>
            </w:r>
          </w:p>
          <w:p w14:paraId="3A7567C4" w14:textId="77777777" w:rsidR="00F30FFD" w:rsidRPr="00B13DB7" w:rsidRDefault="00403677">
            <w:pPr>
              <w:spacing w:line="360" w:lineRule="auto"/>
              <w:jc w:val="left"/>
              <w:rPr>
                <w:rFonts w:ascii="宋体" w:hAnsi="宋体" w:hint="eastAsia"/>
              </w:rPr>
            </w:pPr>
            <w:r w:rsidRPr="00B13DB7">
              <w:rPr>
                <w:rFonts w:ascii="宋体" w:hAnsi="宋体" w:hint="eastAsia"/>
              </w:rPr>
              <w:t>资金已落实。</w:t>
            </w:r>
          </w:p>
          <w:p w14:paraId="451AA1A5" w14:textId="77777777" w:rsidR="00F30FFD" w:rsidRPr="00B13DB7" w:rsidRDefault="00403677">
            <w:pPr>
              <w:spacing w:line="360" w:lineRule="auto"/>
              <w:jc w:val="left"/>
              <w:rPr>
                <w:rFonts w:ascii="Arial" w:hAnsi="Arial" w:cs="Arial"/>
              </w:rPr>
            </w:pPr>
            <w:r w:rsidRPr="00B13DB7">
              <w:rPr>
                <w:rFonts w:ascii="Arial" w:hAnsi="Arial" w:cs="Arial" w:hint="eastAsia"/>
              </w:rPr>
              <w:t>招标代理机构名称：上海浦成机电设备招标有限公司</w:t>
            </w:r>
          </w:p>
          <w:p w14:paraId="29B80FCF" w14:textId="77777777" w:rsidR="00F30FFD" w:rsidRPr="00B13DB7" w:rsidRDefault="00403677">
            <w:pPr>
              <w:spacing w:line="360" w:lineRule="auto"/>
              <w:jc w:val="left"/>
              <w:rPr>
                <w:rFonts w:ascii="Arial" w:hAnsi="Arial" w:cs="Arial"/>
              </w:rPr>
            </w:pPr>
            <w:r w:rsidRPr="00B13DB7">
              <w:rPr>
                <w:rFonts w:ascii="Arial" w:hAnsi="Arial" w:cs="Arial" w:hint="eastAsia"/>
              </w:rPr>
              <w:t>招标代理机构地址：上海浦东新区商城路</w:t>
            </w:r>
            <w:r w:rsidRPr="00B13DB7">
              <w:rPr>
                <w:rFonts w:ascii="Arial" w:hAnsi="Arial" w:cs="Arial" w:hint="eastAsia"/>
              </w:rPr>
              <w:t>618</w:t>
            </w:r>
            <w:r w:rsidRPr="00B13DB7">
              <w:rPr>
                <w:rFonts w:ascii="Arial" w:hAnsi="Arial" w:cs="Arial" w:hint="eastAsia"/>
              </w:rPr>
              <w:t>号良友大厦</w:t>
            </w:r>
            <w:r w:rsidRPr="00B13DB7">
              <w:rPr>
                <w:rFonts w:ascii="Arial" w:hAnsi="Arial" w:cs="Arial" w:hint="eastAsia"/>
              </w:rPr>
              <w:t>8</w:t>
            </w:r>
            <w:r w:rsidRPr="00B13DB7">
              <w:rPr>
                <w:rFonts w:ascii="Arial" w:hAnsi="Arial" w:cs="Arial" w:hint="eastAsia"/>
              </w:rPr>
              <w:t>楼</w:t>
            </w:r>
            <w:r w:rsidRPr="00B13DB7">
              <w:rPr>
                <w:rFonts w:ascii="Arial" w:hAnsi="Arial" w:cs="Arial" w:hint="eastAsia"/>
              </w:rPr>
              <w:t xml:space="preserve">   </w:t>
            </w:r>
          </w:p>
          <w:p w14:paraId="15433C03" w14:textId="77777777" w:rsidR="00F30FFD" w:rsidRPr="00B13DB7" w:rsidRDefault="00403677">
            <w:pPr>
              <w:spacing w:line="360" w:lineRule="auto"/>
              <w:jc w:val="left"/>
              <w:rPr>
                <w:rFonts w:ascii="Arial" w:hAnsi="Arial" w:cs="Arial"/>
              </w:rPr>
            </w:pPr>
            <w:r w:rsidRPr="00B13DB7">
              <w:rPr>
                <w:rFonts w:ascii="Arial" w:hAnsi="Arial" w:cs="Arial" w:hint="eastAsia"/>
              </w:rPr>
              <w:t>邮编：</w:t>
            </w:r>
            <w:r w:rsidRPr="00B13DB7">
              <w:rPr>
                <w:rFonts w:ascii="Arial" w:hAnsi="Arial" w:cs="Arial" w:hint="eastAsia"/>
              </w:rPr>
              <w:t>200120</w:t>
            </w:r>
          </w:p>
          <w:p w14:paraId="4F620153" w14:textId="77777777" w:rsidR="00F30FFD" w:rsidRPr="00B13DB7" w:rsidRDefault="00403677">
            <w:pPr>
              <w:spacing w:line="360" w:lineRule="auto"/>
              <w:jc w:val="left"/>
              <w:rPr>
                <w:rFonts w:ascii="宋体" w:hAnsi="宋体" w:hint="eastAsia"/>
              </w:rPr>
            </w:pPr>
            <w:r w:rsidRPr="00B13DB7">
              <w:rPr>
                <w:rFonts w:ascii="Arial" w:hAnsi="Arial" w:cs="Arial" w:hint="eastAsia"/>
              </w:rPr>
              <w:t>联系人：顾珉敏、陈全</w:t>
            </w:r>
          </w:p>
          <w:p w14:paraId="7DD9BCDE" w14:textId="77777777" w:rsidR="00F30FFD" w:rsidRPr="00B13DB7" w:rsidRDefault="00403677">
            <w:pPr>
              <w:spacing w:line="360" w:lineRule="auto"/>
              <w:jc w:val="left"/>
              <w:rPr>
                <w:rFonts w:ascii="宋体" w:hAnsi="宋体" w:hint="eastAsia"/>
              </w:rPr>
            </w:pPr>
            <w:r w:rsidRPr="00B13DB7">
              <w:rPr>
                <w:rFonts w:ascii="宋体" w:hAnsi="宋体" w:hint="eastAsia"/>
              </w:rPr>
              <w:t>电话</w:t>
            </w:r>
            <w:r w:rsidRPr="00B13DB7">
              <w:rPr>
                <w:rFonts w:ascii="Arial" w:hAnsi="Arial" w:cs="Arial" w:hint="eastAsia"/>
                <w:spacing w:val="-2"/>
              </w:rPr>
              <w:t>Tel</w:t>
            </w:r>
            <w:r w:rsidRPr="00B13DB7">
              <w:rPr>
                <w:rFonts w:ascii="宋体" w:hAnsi="宋体" w:hint="eastAsia"/>
              </w:rPr>
              <w:t>：</w:t>
            </w:r>
            <w:r w:rsidRPr="00B13DB7">
              <w:rPr>
                <w:rFonts w:ascii="Arial" w:hAnsi="Arial" w:cs="Arial" w:hint="eastAsia"/>
              </w:rPr>
              <w:t>、</w:t>
            </w:r>
            <w:r w:rsidRPr="00B13DB7">
              <w:rPr>
                <w:rFonts w:ascii="Arial" w:hAnsi="Arial" w:cs="Arial" w:hint="eastAsia"/>
              </w:rPr>
              <w:t xml:space="preserve">50934529   </w:t>
            </w:r>
          </w:p>
          <w:p w14:paraId="252F8A2F" w14:textId="77777777" w:rsidR="00F30FFD" w:rsidRPr="00B13DB7" w:rsidRDefault="00403677">
            <w:pPr>
              <w:spacing w:line="360" w:lineRule="auto"/>
              <w:jc w:val="left"/>
              <w:rPr>
                <w:rFonts w:ascii="Arial" w:hAnsi="Arial" w:cs="Arial"/>
              </w:rPr>
            </w:pPr>
            <w:r w:rsidRPr="00B13DB7">
              <w:rPr>
                <w:rFonts w:ascii="Arial" w:hAnsi="Arial" w:cs="Arial" w:hint="eastAsia"/>
              </w:rPr>
              <w:t>传真</w:t>
            </w:r>
            <w:r w:rsidRPr="00B13DB7">
              <w:rPr>
                <w:rFonts w:ascii="Arial" w:hAnsi="Arial" w:cs="Arial" w:hint="eastAsia"/>
              </w:rPr>
              <w:t>Fax</w:t>
            </w:r>
            <w:r w:rsidRPr="00B13DB7">
              <w:rPr>
                <w:rFonts w:ascii="Arial" w:hAnsi="Arial" w:cs="Arial" w:hint="eastAsia"/>
              </w:rPr>
              <w:t>：</w:t>
            </w:r>
            <w:r w:rsidRPr="00B13DB7">
              <w:rPr>
                <w:rFonts w:ascii="Arial" w:hAnsi="Arial" w:cs="Arial" w:hint="eastAsia"/>
              </w:rPr>
              <w:t>86-21-50934522</w:t>
            </w:r>
          </w:p>
        </w:tc>
      </w:tr>
      <w:tr w:rsidR="00F30FFD" w:rsidRPr="00B13DB7" w14:paraId="780D60A5" w14:textId="77777777">
        <w:trPr>
          <w:trHeight w:val="257"/>
        </w:trPr>
        <w:tc>
          <w:tcPr>
            <w:tcW w:w="426" w:type="pct"/>
            <w:vAlign w:val="center"/>
          </w:tcPr>
          <w:p w14:paraId="244F2983" w14:textId="77777777" w:rsidR="00F30FFD" w:rsidRPr="00B13DB7" w:rsidRDefault="00403677">
            <w:pPr>
              <w:spacing w:line="360" w:lineRule="auto"/>
              <w:jc w:val="center"/>
              <w:rPr>
                <w:rFonts w:ascii="Arial" w:hAnsi="Arial" w:cs="Arial"/>
              </w:rPr>
            </w:pPr>
            <w:r w:rsidRPr="00B13DB7">
              <w:rPr>
                <w:rFonts w:ascii="Arial" w:hAnsi="Arial" w:cs="Arial"/>
              </w:rPr>
              <w:t>1.3</w:t>
            </w:r>
          </w:p>
        </w:tc>
        <w:tc>
          <w:tcPr>
            <w:tcW w:w="4574" w:type="pct"/>
            <w:vAlign w:val="center"/>
          </w:tcPr>
          <w:p w14:paraId="0BF85199" w14:textId="77777777" w:rsidR="00F30FFD" w:rsidRPr="00B13DB7" w:rsidRDefault="00403677">
            <w:pPr>
              <w:spacing w:line="360" w:lineRule="auto"/>
              <w:jc w:val="left"/>
              <w:rPr>
                <w:rFonts w:ascii="Arial" w:hAnsi="Arial" w:cs="Arial"/>
              </w:rPr>
            </w:pPr>
            <w:r w:rsidRPr="00B13DB7">
              <w:rPr>
                <w:rFonts w:ascii="Arial" w:hAnsi="Arial" w:cs="Arial"/>
              </w:rPr>
              <w:t>项目概况：</w:t>
            </w:r>
            <w:r w:rsidRPr="00B13DB7">
              <w:rPr>
                <w:rFonts w:ascii="Arial" w:hAnsi="Arial" w:cs="Arial"/>
                <w:u w:val="single"/>
              </w:rPr>
              <w:t>眼科光学生物测量仪采购项目</w:t>
            </w:r>
            <w:r w:rsidRPr="00B13DB7">
              <w:rPr>
                <w:rFonts w:ascii="Arial" w:hAnsi="Arial" w:cs="Arial"/>
              </w:rPr>
              <w:t xml:space="preserve"> </w:t>
            </w:r>
          </w:p>
          <w:tbl>
            <w:tblPr>
              <w:tblW w:w="8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882"/>
              <w:gridCol w:w="464"/>
              <w:gridCol w:w="3004"/>
              <w:gridCol w:w="1001"/>
              <w:gridCol w:w="1268"/>
              <w:gridCol w:w="1075"/>
            </w:tblGrid>
            <w:tr w:rsidR="00F30FFD" w:rsidRPr="00B13DB7" w14:paraId="1C4A2100" w14:textId="77777777">
              <w:trPr>
                <w:trHeight w:val="697"/>
              </w:trPr>
              <w:tc>
                <w:tcPr>
                  <w:tcW w:w="419" w:type="pct"/>
                  <w:vAlign w:val="center"/>
                </w:tcPr>
                <w:p w14:paraId="656D91B2" w14:textId="77777777" w:rsidR="00F30FFD" w:rsidRPr="00B13DB7" w:rsidRDefault="00403677">
                  <w:pPr>
                    <w:spacing w:line="360" w:lineRule="auto"/>
                    <w:jc w:val="center"/>
                    <w:rPr>
                      <w:rFonts w:ascii="宋体" w:hAnsi="宋体" w:hint="eastAsia"/>
                      <w:b/>
                      <w:szCs w:val="22"/>
                    </w:rPr>
                  </w:pPr>
                  <w:bookmarkStart w:id="4" w:name="OLE_LINK3"/>
                  <w:r w:rsidRPr="00B13DB7">
                    <w:rPr>
                      <w:rFonts w:ascii="宋体" w:hAnsi="宋体" w:hint="eastAsia"/>
                      <w:b/>
                      <w:szCs w:val="22"/>
                    </w:rPr>
                    <w:t>包件号</w:t>
                  </w:r>
                </w:p>
              </w:tc>
              <w:tc>
                <w:tcPr>
                  <w:tcW w:w="525" w:type="pct"/>
                  <w:vAlign w:val="center"/>
                </w:tcPr>
                <w:p w14:paraId="377B3407" w14:textId="77777777" w:rsidR="00F30FFD" w:rsidRPr="00B13DB7" w:rsidRDefault="00403677">
                  <w:pPr>
                    <w:spacing w:line="360" w:lineRule="auto"/>
                    <w:jc w:val="center"/>
                    <w:rPr>
                      <w:rFonts w:ascii="Arial" w:hAnsi="Arial" w:cs="Arial"/>
                      <w:spacing w:val="-2"/>
                      <w:lang w:val="en-GB"/>
                    </w:rPr>
                  </w:pPr>
                  <w:r w:rsidRPr="00B13DB7">
                    <w:rPr>
                      <w:rFonts w:ascii="宋体" w:hAnsi="宋体" w:hint="eastAsia"/>
                      <w:b/>
                      <w:szCs w:val="22"/>
                    </w:rPr>
                    <w:t>包件名称</w:t>
                  </w:r>
                </w:p>
              </w:tc>
              <w:tc>
                <w:tcPr>
                  <w:tcW w:w="276" w:type="pct"/>
                  <w:vAlign w:val="center"/>
                </w:tcPr>
                <w:p w14:paraId="0C87CCA2" w14:textId="77777777" w:rsidR="00F30FFD" w:rsidRPr="00B13DB7" w:rsidRDefault="00403677">
                  <w:pPr>
                    <w:spacing w:line="360" w:lineRule="auto"/>
                    <w:jc w:val="center"/>
                    <w:rPr>
                      <w:rFonts w:ascii="宋体" w:hAnsi="宋体" w:hint="eastAsia"/>
                      <w:b/>
                      <w:szCs w:val="22"/>
                    </w:rPr>
                  </w:pPr>
                  <w:r w:rsidRPr="00B13DB7">
                    <w:rPr>
                      <w:rFonts w:ascii="宋体" w:hAnsi="宋体" w:hint="eastAsia"/>
                      <w:b/>
                      <w:szCs w:val="22"/>
                    </w:rPr>
                    <w:t>数量</w:t>
                  </w:r>
                </w:p>
              </w:tc>
              <w:tc>
                <w:tcPr>
                  <w:tcW w:w="1789" w:type="pct"/>
                  <w:vAlign w:val="center"/>
                </w:tcPr>
                <w:p w14:paraId="50C21F65" w14:textId="77777777" w:rsidR="00F30FFD" w:rsidRPr="00B13DB7" w:rsidRDefault="00403677">
                  <w:pPr>
                    <w:spacing w:line="360" w:lineRule="auto"/>
                    <w:jc w:val="center"/>
                    <w:rPr>
                      <w:rFonts w:ascii="宋体" w:hAnsi="宋体" w:hint="eastAsia"/>
                      <w:b/>
                      <w:szCs w:val="22"/>
                    </w:rPr>
                  </w:pPr>
                  <w:r w:rsidRPr="00B13DB7">
                    <w:rPr>
                      <w:rFonts w:ascii="宋体" w:hAnsi="宋体" w:hint="eastAsia"/>
                      <w:b/>
                      <w:szCs w:val="22"/>
                    </w:rPr>
                    <w:t>交货期</w:t>
                  </w:r>
                </w:p>
              </w:tc>
              <w:tc>
                <w:tcPr>
                  <w:tcW w:w="596" w:type="pct"/>
                  <w:vAlign w:val="center"/>
                </w:tcPr>
                <w:p w14:paraId="423B368A" w14:textId="77777777" w:rsidR="00F30FFD" w:rsidRPr="00B13DB7" w:rsidRDefault="00403677">
                  <w:pPr>
                    <w:spacing w:line="360" w:lineRule="auto"/>
                    <w:jc w:val="center"/>
                    <w:rPr>
                      <w:rFonts w:ascii="宋体" w:hAnsi="宋体" w:hint="eastAsia"/>
                      <w:b/>
                      <w:szCs w:val="22"/>
                    </w:rPr>
                  </w:pPr>
                  <w:r w:rsidRPr="00B13DB7">
                    <w:rPr>
                      <w:rFonts w:ascii="宋体" w:hAnsi="宋体" w:hint="eastAsia"/>
                      <w:b/>
                      <w:szCs w:val="22"/>
                    </w:rPr>
                    <w:t>交货地点</w:t>
                  </w:r>
                </w:p>
              </w:tc>
              <w:tc>
                <w:tcPr>
                  <w:tcW w:w="755" w:type="pct"/>
                  <w:vAlign w:val="center"/>
                </w:tcPr>
                <w:p w14:paraId="74A82598" w14:textId="77777777" w:rsidR="00F30FFD" w:rsidRPr="00B13DB7" w:rsidRDefault="00403677">
                  <w:pPr>
                    <w:spacing w:line="360" w:lineRule="auto"/>
                    <w:jc w:val="center"/>
                    <w:rPr>
                      <w:rFonts w:ascii="宋体" w:hAnsi="宋体" w:hint="eastAsia"/>
                      <w:b/>
                      <w:szCs w:val="22"/>
                    </w:rPr>
                  </w:pPr>
                  <w:r w:rsidRPr="00B13DB7">
                    <w:rPr>
                      <w:rFonts w:ascii="宋体" w:hAnsi="宋体" w:hint="eastAsia"/>
                      <w:b/>
                      <w:szCs w:val="22"/>
                    </w:rPr>
                    <w:t>预算（人民币/万）</w:t>
                  </w:r>
                </w:p>
              </w:tc>
              <w:tc>
                <w:tcPr>
                  <w:tcW w:w="641" w:type="pct"/>
                  <w:vAlign w:val="center"/>
                </w:tcPr>
                <w:p w14:paraId="71B733C6" w14:textId="77777777" w:rsidR="00F30FFD" w:rsidRPr="00B13DB7" w:rsidRDefault="00403677">
                  <w:pPr>
                    <w:spacing w:line="360" w:lineRule="auto"/>
                    <w:jc w:val="center"/>
                    <w:rPr>
                      <w:rFonts w:ascii="宋体" w:hAnsi="宋体" w:hint="eastAsia"/>
                      <w:b/>
                      <w:szCs w:val="22"/>
                    </w:rPr>
                  </w:pPr>
                  <w:r w:rsidRPr="00B13DB7">
                    <w:rPr>
                      <w:rFonts w:ascii="宋体" w:hAnsi="宋体" w:hint="eastAsia"/>
                      <w:b/>
                      <w:szCs w:val="22"/>
                    </w:rPr>
                    <w:t>最高限价（万元）</w:t>
                  </w:r>
                </w:p>
              </w:tc>
            </w:tr>
            <w:tr w:rsidR="00F30FFD" w:rsidRPr="00B13DB7" w14:paraId="6A30788B" w14:textId="77777777">
              <w:trPr>
                <w:trHeight w:val="335"/>
              </w:trPr>
              <w:tc>
                <w:tcPr>
                  <w:tcW w:w="419" w:type="pct"/>
                  <w:vAlign w:val="center"/>
                </w:tcPr>
                <w:p w14:paraId="62E0D065" w14:textId="77777777" w:rsidR="00F30FFD" w:rsidRPr="00B13DB7" w:rsidRDefault="00403677">
                  <w:pPr>
                    <w:spacing w:line="360" w:lineRule="auto"/>
                    <w:jc w:val="center"/>
                    <w:rPr>
                      <w:rFonts w:ascii="宋体" w:hAnsi="宋体" w:hint="eastAsia"/>
                    </w:rPr>
                  </w:pPr>
                  <w:r w:rsidRPr="00B13DB7">
                    <w:rPr>
                      <w:rFonts w:ascii="宋体" w:hAnsi="宋体" w:hint="eastAsia"/>
                    </w:rPr>
                    <w:t>1</w:t>
                  </w:r>
                </w:p>
              </w:tc>
              <w:tc>
                <w:tcPr>
                  <w:tcW w:w="525" w:type="pct"/>
                  <w:vAlign w:val="center"/>
                </w:tcPr>
                <w:p w14:paraId="65A792E6" w14:textId="77777777" w:rsidR="00F30FFD" w:rsidRPr="00B13DB7" w:rsidRDefault="00403677">
                  <w:pPr>
                    <w:spacing w:line="360" w:lineRule="auto"/>
                    <w:jc w:val="center"/>
                    <w:rPr>
                      <w:rFonts w:ascii="Arial" w:hAnsi="Arial" w:cs="Arial"/>
                      <w:spacing w:val="-2"/>
                    </w:rPr>
                  </w:pPr>
                  <w:r w:rsidRPr="00B13DB7">
                    <w:rPr>
                      <w:rFonts w:ascii="宋体" w:hAnsi="宋体" w:cs="Arial" w:hint="eastAsia"/>
                      <w:szCs w:val="21"/>
                    </w:rPr>
                    <w:t>眼科光学生物测量仪</w:t>
                  </w:r>
                </w:p>
              </w:tc>
              <w:tc>
                <w:tcPr>
                  <w:tcW w:w="276" w:type="pct"/>
                  <w:vAlign w:val="center"/>
                </w:tcPr>
                <w:p w14:paraId="68BB6415" w14:textId="77777777" w:rsidR="00F30FFD" w:rsidRPr="00B13DB7" w:rsidRDefault="00403677">
                  <w:pPr>
                    <w:spacing w:line="360" w:lineRule="auto"/>
                    <w:jc w:val="center"/>
                    <w:rPr>
                      <w:rFonts w:ascii="Arial" w:hAnsi="Arial" w:cs="Arial"/>
                      <w:spacing w:val="-2"/>
                    </w:rPr>
                  </w:pPr>
                  <w:r w:rsidRPr="00B13DB7">
                    <w:rPr>
                      <w:rFonts w:ascii="Arial" w:hAnsi="Arial" w:cs="Arial" w:hint="eastAsia"/>
                      <w:spacing w:val="-2"/>
                    </w:rPr>
                    <w:t>1</w:t>
                  </w:r>
                  <w:r w:rsidRPr="00B13DB7">
                    <w:rPr>
                      <w:rFonts w:ascii="Arial" w:hAnsi="Arial" w:cs="Arial" w:hint="eastAsia"/>
                      <w:spacing w:val="-2"/>
                    </w:rPr>
                    <w:t>套</w:t>
                  </w:r>
                </w:p>
              </w:tc>
              <w:tc>
                <w:tcPr>
                  <w:tcW w:w="1789" w:type="pct"/>
                  <w:vAlign w:val="center"/>
                </w:tcPr>
                <w:p w14:paraId="77FB745C" w14:textId="77777777" w:rsidR="00F30FFD" w:rsidRPr="00B13DB7" w:rsidRDefault="00403677">
                  <w:pPr>
                    <w:spacing w:line="360" w:lineRule="auto"/>
                    <w:jc w:val="center"/>
                    <w:rPr>
                      <w:rFonts w:ascii="Arial" w:hAnsi="Arial" w:cs="Arial"/>
                      <w:spacing w:val="-2"/>
                    </w:rPr>
                  </w:pPr>
                  <w:r w:rsidRPr="00B13DB7">
                    <w:rPr>
                      <w:rFonts w:ascii="Arial" w:hAnsi="Arial" w:cs="Arial" w:hint="eastAsia"/>
                      <w:spacing w:val="-2"/>
                    </w:rPr>
                    <w:t>自合同签订生效之日起</w:t>
                  </w:r>
                  <w:r w:rsidRPr="00B13DB7">
                    <w:rPr>
                      <w:rFonts w:ascii="Arial" w:hAnsi="Arial" w:cs="Arial" w:hint="eastAsia"/>
                      <w:spacing w:val="-2"/>
                    </w:rPr>
                    <w:t>30</w:t>
                  </w:r>
                  <w:r w:rsidRPr="00B13DB7">
                    <w:rPr>
                      <w:rFonts w:ascii="Arial" w:hAnsi="Arial" w:cs="Arial" w:hint="eastAsia"/>
                      <w:spacing w:val="-2"/>
                    </w:rPr>
                    <w:t>天</w:t>
                  </w:r>
                </w:p>
              </w:tc>
              <w:tc>
                <w:tcPr>
                  <w:tcW w:w="596" w:type="pct"/>
                  <w:vAlign w:val="center"/>
                </w:tcPr>
                <w:p w14:paraId="04ABDB7F" w14:textId="77777777" w:rsidR="00F30FFD" w:rsidRPr="00B13DB7" w:rsidRDefault="00403677">
                  <w:pPr>
                    <w:spacing w:line="360" w:lineRule="auto"/>
                    <w:jc w:val="center"/>
                    <w:rPr>
                      <w:rFonts w:ascii="Arial" w:hAnsi="Arial" w:cs="Arial"/>
                      <w:spacing w:val="-2"/>
                      <w:lang w:val="it-IT"/>
                    </w:rPr>
                  </w:pPr>
                  <w:r w:rsidRPr="00B13DB7">
                    <w:rPr>
                      <w:rFonts w:ascii="Arial" w:hAnsi="Arial" w:cs="Arial" w:hint="eastAsia"/>
                      <w:spacing w:val="-2"/>
                      <w:lang w:val="it-IT"/>
                    </w:rPr>
                    <w:t>用户指定地点</w:t>
                  </w:r>
                </w:p>
              </w:tc>
              <w:tc>
                <w:tcPr>
                  <w:tcW w:w="755" w:type="pct"/>
                  <w:vAlign w:val="center"/>
                </w:tcPr>
                <w:p w14:paraId="5010442B" w14:textId="77777777" w:rsidR="00F30FFD" w:rsidRPr="00B13DB7" w:rsidRDefault="00403677">
                  <w:pPr>
                    <w:jc w:val="center"/>
                    <w:rPr>
                      <w:rFonts w:ascii="Arial" w:hAnsi="Arial" w:cs="Arial"/>
                      <w:spacing w:val="-2"/>
                      <w:lang w:val="it-IT"/>
                    </w:rPr>
                  </w:pPr>
                  <w:r w:rsidRPr="00B13DB7">
                    <w:rPr>
                      <w:rFonts w:ascii="Arial" w:hAnsi="Arial" w:cs="Arial" w:hint="eastAsia"/>
                      <w:spacing w:val="-2"/>
                      <w:lang w:val="it-IT"/>
                    </w:rPr>
                    <w:t>250</w:t>
                  </w:r>
                </w:p>
              </w:tc>
              <w:tc>
                <w:tcPr>
                  <w:tcW w:w="641" w:type="pct"/>
                  <w:vAlign w:val="center"/>
                </w:tcPr>
                <w:p w14:paraId="1B1405D5" w14:textId="77777777" w:rsidR="00F30FFD" w:rsidRPr="00B13DB7" w:rsidRDefault="00403677">
                  <w:pPr>
                    <w:spacing w:line="360" w:lineRule="auto"/>
                    <w:jc w:val="center"/>
                    <w:rPr>
                      <w:rFonts w:ascii="Arial" w:hAnsi="Arial" w:cs="Arial"/>
                      <w:spacing w:val="-2"/>
                      <w:lang w:val="it-IT"/>
                    </w:rPr>
                  </w:pPr>
                  <w:r w:rsidRPr="00B13DB7">
                    <w:rPr>
                      <w:rFonts w:ascii="Arial" w:hAnsi="Arial" w:cs="Arial" w:hint="eastAsia"/>
                      <w:spacing w:val="-2"/>
                      <w:lang w:val="it-IT"/>
                    </w:rPr>
                    <w:t>250</w:t>
                  </w:r>
                </w:p>
              </w:tc>
            </w:tr>
          </w:tbl>
          <w:bookmarkEnd w:id="4"/>
          <w:p w14:paraId="318DB2BD" w14:textId="77777777" w:rsidR="00F30FFD" w:rsidRPr="00B13DB7" w:rsidRDefault="00403677">
            <w:pPr>
              <w:spacing w:line="360" w:lineRule="auto"/>
              <w:jc w:val="left"/>
              <w:rPr>
                <w:rFonts w:ascii="Arial" w:hAnsi="Arial" w:cs="Arial"/>
              </w:rPr>
            </w:pPr>
            <w:r w:rsidRPr="00B13DB7">
              <w:rPr>
                <w:rFonts w:ascii="Arial" w:hAnsi="Arial" w:cs="Arial"/>
              </w:rPr>
              <w:t>资金性质：</w:t>
            </w:r>
            <w:r w:rsidRPr="00B13DB7">
              <w:rPr>
                <w:rFonts w:ascii="Arial" w:hAnsi="Arial" w:cs="Arial" w:hint="eastAsia"/>
              </w:rPr>
              <w:t>财政资金</w:t>
            </w:r>
          </w:p>
          <w:p w14:paraId="309FA86E" w14:textId="77777777" w:rsidR="00F30FFD" w:rsidRPr="00B13DB7" w:rsidRDefault="00403677">
            <w:pPr>
              <w:spacing w:line="360" w:lineRule="auto"/>
              <w:jc w:val="left"/>
              <w:rPr>
                <w:rFonts w:ascii="Arial" w:hAnsi="Arial" w:cs="Arial"/>
              </w:rPr>
            </w:pPr>
            <w:r w:rsidRPr="00B13DB7">
              <w:rPr>
                <w:rFonts w:ascii="Arial" w:hAnsi="Arial" w:cs="Arial" w:hint="eastAsia"/>
              </w:rPr>
              <w:t>资金编号：</w:t>
            </w:r>
            <w:hyperlink r:id="rId10" w:anchor="/plan/list/view?id=1000000000001541143&amp;districtCode=319900" w:history="1">
              <w:r w:rsidR="00F30FFD" w:rsidRPr="00B13DB7">
                <w:rPr>
                  <w:rStyle w:val="af1"/>
                  <w:rFonts w:ascii="Arial" w:hAnsi="Arial" w:cs="Arial" w:hint="eastAsia"/>
                  <w:color w:val="auto"/>
                </w:rPr>
                <w:t>0026-W00022690</w:t>
              </w:r>
            </w:hyperlink>
          </w:p>
        </w:tc>
      </w:tr>
      <w:tr w:rsidR="00F30FFD" w:rsidRPr="00B13DB7" w14:paraId="09032050" w14:textId="77777777">
        <w:trPr>
          <w:trHeight w:val="257"/>
        </w:trPr>
        <w:tc>
          <w:tcPr>
            <w:tcW w:w="426" w:type="pct"/>
            <w:vAlign w:val="center"/>
          </w:tcPr>
          <w:p w14:paraId="34418E3B" w14:textId="77777777" w:rsidR="00F30FFD" w:rsidRPr="00B13DB7" w:rsidRDefault="00403677">
            <w:pPr>
              <w:spacing w:line="360" w:lineRule="auto"/>
              <w:jc w:val="center"/>
              <w:rPr>
                <w:rFonts w:ascii="宋体" w:hAnsi="宋体" w:hint="eastAsia"/>
              </w:rPr>
            </w:pPr>
            <w:r w:rsidRPr="00B13DB7">
              <w:rPr>
                <w:rFonts w:ascii="宋体" w:hAnsi="宋体" w:hint="eastAsia"/>
              </w:rPr>
              <w:t>2.1</w:t>
            </w:r>
          </w:p>
        </w:tc>
        <w:tc>
          <w:tcPr>
            <w:tcW w:w="4574" w:type="pct"/>
            <w:vAlign w:val="center"/>
          </w:tcPr>
          <w:p w14:paraId="51FA43AD" w14:textId="77777777" w:rsidR="00F30FFD" w:rsidRPr="00B13DB7" w:rsidRDefault="00403677">
            <w:pPr>
              <w:spacing w:line="360" w:lineRule="auto"/>
              <w:jc w:val="left"/>
              <w:rPr>
                <w:rFonts w:ascii="宋体" w:hAnsi="宋体" w:hint="eastAsia"/>
              </w:rPr>
            </w:pPr>
            <w:r w:rsidRPr="00B13DB7">
              <w:rPr>
                <w:rFonts w:ascii="宋体" w:hAnsi="宋体" w:hint="eastAsia"/>
              </w:rPr>
              <w:t>投标人是响应招标、已在招标机构处领购招标文件并参加投标竞争的法人或其他组织。任何未在招标机构处领购招标文件的法人或其他组织均不得参加投标。</w:t>
            </w:r>
          </w:p>
        </w:tc>
      </w:tr>
      <w:tr w:rsidR="00F30FFD" w:rsidRPr="00B13DB7" w14:paraId="1DED4723" w14:textId="77777777">
        <w:trPr>
          <w:trHeight w:val="257"/>
        </w:trPr>
        <w:tc>
          <w:tcPr>
            <w:tcW w:w="426" w:type="pct"/>
            <w:vAlign w:val="center"/>
          </w:tcPr>
          <w:p w14:paraId="57FB5615" w14:textId="77777777" w:rsidR="00F30FFD" w:rsidRPr="00B13DB7" w:rsidRDefault="00403677">
            <w:pPr>
              <w:spacing w:line="360" w:lineRule="auto"/>
              <w:jc w:val="center"/>
              <w:rPr>
                <w:rFonts w:ascii="宋体" w:hAnsi="宋体" w:hint="eastAsia"/>
              </w:rPr>
            </w:pPr>
            <w:r w:rsidRPr="00B13DB7">
              <w:rPr>
                <w:rFonts w:ascii="宋体" w:hAnsi="宋体"/>
              </w:rPr>
              <w:t>2.</w:t>
            </w:r>
            <w:r w:rsidRPr="00B13DB7">
              <w:rPr>
                <w:rFonts w:ascii="宋体" w:hAnsi="宋体" w:hint="eastAsia"/>
              </w:rPr>
              <w:t>2</w:t>
            </w:r>
          </w:p>
        </w:tc>
        <w:tc>
          <w:tcPr>
            <w:tcW w:w="4574" w:type="pct"/>
            <w:vAlign w:val="center"/>
          </w:tcPr>
          <w:p w14:paraId="6022463C" w14:textId="77777777" w:rsidR="00F30FFD" w:rsidRPr="00B13DB7" w:rsidRDefault="00403677">
            <w:pPr>
              <w:spacing w:line="360" w:lineRule="auto"/>
              <w:jc w:val="left"/>
              <w:rPr>
                <w:rFonts w:ascii="宋体" w:hAnsi="宋体" w:hint="eastAsia"/>
                <w:b/>
              </w:rPr>
            </w:pPr>
            <w:r w:rsidRPr="00B13DB7">
              <w:rPr>
                <w:rFonts w:ascii="宋体" w:hAnsi="宋体" w:hint="eastAsia"/>
              </w:rPr>
              <w:t>除非另有规定，凡是来自中华人民共和国或是与中华人民共和国有正常贸易往来的国家或地区（以下简称“合格来源国/地区”）的法人或其他组织均可投标。</w:t>
            </w:r>
          </w:p>
        </w:tc>
      </w:tr>
      <w:tr w:rsidR="00F30FFD" w:rsidRPr="00B13DB7" w14:paraId="158633D8" w14:textId="77777777">
        <w:trPr>
          <w:trHeight w:val="600"/>
        </w:trPr>
        <w:tc>
          <w:tcPr>
            <w:tcW w:w="426" w:type="pct"/>
            <w:vAlign w:val="center"/>
          </w:tcPr>
          <w:p w14:paraId="32CECD4D" w14:textId="77777777" w:rsidR="00F30FFD" w:rsidRPr="00B13DB7" w:rsidRDefault="00403677">
            <w:pPr>
              <w:spacing w:line="360" w:lineRule="auto"/>
              <w:jc w:val="center"/>
              <w:rPr>
                <w:rFonts w:ascii="宋体" w:hAnsi="宋体" w:hint="eastAsia"/>
              </w:rPr>
            </w:pPr>
            <w:r w:rsidRPr="00B13DB7">
              <w:rPr>
                <w:rFonts w:ascii="宋体" w:hAnsi="宋体" w:hint="eastAsia"/>
              </w:rPr>
              <w:lastRenderedPageBreak/>
              <w:t>2.3</w:t>
            </w:r>
          </w:p>
        </w:tc>
        <w:tc>
          <w:tcPr>
            <w:tcW w:w="4574" w:type="pct"/>
          </w:tcPr>
          <w:p w14:paraId="42A6D6AB" w14:textId="77777777" w:rsidR="00F30FFD" w:rsidRPr="00B13DB7" w:rsidRDefault="00403677">
            <w:pPr>
              <w:spacing w:line="360" w:lineRule="auto"/>
              <w:jc w:val="left"/>
              <w:rPr>
                <w:rFonts w:ascii="Arial" w:hAnsi="Arial" w:cs="Arial"/>
                <w:lang w:val="en-GB"/>
              </w:rPr>
            </w:pPr>
            <w:r w:rsidRPr="00B13DB7">
              <w:rPr>
                <w:rFonts w:ascii="Arial" w:hAnsi="Arial" w:cs="Arial" w:hint="eastAsia"/>
                <w:lang w:val="en-GB"/>
              </w:rPr>
              <w:t>与招标人存在利害关系可能影响招标公正性的法人或其他组织不得参加投标。</w:t>
            </w:r>
          </w:p>
        </w:tc>
      </w:tr>
      <w:tr w:rsidR="00F30FFD" w:rsidRPr="00B13DB7" w14:paraId="0FE14842" w14:textId="77777777">
        <w:trPr>
          <w:trHeight w:val="600"/>
        </w:trPr>
        <w:tc>
          <w:tcPr>
            <w:tcW w:w="426" w:type="pct"/>
            <w:vAlign w:val="center"/>
          </w:tcPr>
          <w:p w14:paraId="587F9127" w14:textId="77777777" w:rsidR="00F30FFD" w:rsidRPr="00B13DB7" w:rsidRDefault="00403677">
            <w:pPr>
              <w:spacing w:line="360" w:lineRule="auto"/>
              <w:jc w:val="center"/>
              <w:rPr>
                <w:rFonts w:ascii="宋体" w:hAnsi="宋体" w:hint="eastAsia"/>
              </w:rPr>
            </w:pPr>
            <w:r w:rsidRPr="00B13DB7">
              <w:rPr>
                <w:rFonts w:ascii="宋体" w:hAnsi="宋体" w:hint="eastAsia"/>
              </w:rPr>
              <w:t>2.4</w:t>
            </w:r>
          </w:p>
        </w:tc>
        <w:tc>
          <w:tcPr>
            <w:tcW w:w="4574" w:type="pct"/>
          </w:tcPr>
          <w:p w14:paraId="30F05B09" w14:textId="77777777" w:rsidR="00F30FFD" w:rsidRPr="00B13DB7" w:rsidRDefault="00403677">
            <w:pPr>
              <w:spacing w:line="360" w:lineRule="auto"/>
              <w:jc w:val="left"/>
              <w:rPr>
                <w:rFonts w:ascii="Arial" w:hAnsi="Arial" w:cs="Arial"/>
                <w:lang w:val="en-GB"/>
              </w:rPr>
            </w:pPr>
            <w:r w:rsidRPr="00B13DB7">
              <w:rPr>
                <w:rFonts w:ascii="Arial" w:hAnsi="Arial" w:cs="Arial" w:hint="eastAsia"/>
                <w:lang w:val="en-GB"/>
              </w:rPr>
              <w:t>接受委托参与项目前期咨询和招标文件编制的法人或其他组织不得参加受托项目的投标，也不得为该项目的投标人编制投标文件或者提供咨询。</w:t>
            </w:r>
          </w:p>
        </w:tc>
      </w:tr>
      <w:tr w:rsidR="00F30FFD" w:rsidRPr="00B13DB7" w14:paraId="7CBF16C5" w14:textId="77777777">
        <w:trPr>
          <w:trHeight w:val="600"/>
        </w:trPr>
        <w:tc>
          <w:tcPr>
            <w:tcW w:w="426" w:type="pct"/>
            <w:vAlign w:val="center"/>
          </w:tcPr>
          <w:p w14:paraId="509DB33D" w14:textId="77777777" w:rsidR="00F30FFD" w:rsidRPr="00B13DB7" w:rsidRDefault="00403677">
            <w:pPr>
              <w:spacing w:line="360" w:lineRule="auto"/>
              <w:jc w:val="center"/>
              <w:rPr>
                <w:rFonts w:ascii="宋体" w:hAnsi="宋体" w:hint="eastAsia"/>
              </w:rPr>
            </w:pPr>
            <w:r w:rsidRPr="00B13DB7">
              <w:rPr>
                <w:rFonts w:ascii="宋体" w:hAnsi="宋体" w:hint="eastAsia"/>
              </w:rPr>
              <w:t>2.5</w:t>
            </w:r>
          </w:p>
        </w:tc>
        <w:tc>
          <w:tcPr>
            <w:tcW w:w="4574" w:type="pct"/>
          </w:tcPr>
          <w:p w14:paraId="4CF20BE4" w14:textId="77777777" w:rsidR="00F30FFD" w:rsidRPr="00B13DB7" w:rsidRDefault="00403677">
            <w:pPr>
              <w:spacing w:line="360" w:lineRule="auto"/>
              <w:jc w:val="left"/>
              <w:rPr>
                <w:rFonts w:ascii="Arial" w:hAnsi="Arial" w:cs="Arial"/>
                <w:lang w:val="en-GB"/>
              </w:rPr>
            </w:pPr>
            <w:r w:rsidRPr="00B13DB7">
              <w:rPr>
                <w:rFonts w:ascii="Arial" w:hAnsi="Arial" w:cs="Arial" w:hint="eastAsia"/>
                <w:lang w:val="en-GB"/>
              </w:rPr>
              <w:t>单位负责人为同一人或者存在控股、管理关系的不同单位，不得参加同一招标项目包投标，共同组成联合体投标的除外。</w:t>
            </w:r>
          </w:p>
        </w:tc>
      </w:tr>
      <w:tr w:rsidR="00F30FFD" w:rsidRPr="00B13DB7" w14:paraId="53BDA984" w14:textId="77777777">
        <w:trPr>
          <w:trHeight w:val="494"/>
        </w:trPr>
        <w:tc>
          <w:tcPr>
            <w:tcW w:w="426" w:type="pct"/>
            <w:vAlign w:val="center"/>
          </w:tcPr>
          <w:p w14:paraId="49D987D1" w14:textId="77777777" w:rsidR="00F30FFD" w:rsidRPr="00B13DB7" w:rsidRDefault="00403677">
            <w:pPr>
              <w:spacing w:line="360" w:lineRule="auto"/>
              <w:jc w:val="center"/>
              <w:rPr>
                <w:rFonts w:ascii="宋体" w:hAnsi="宋体" w:hint="eastAsia"/>
              </w:rPr>
            </w:pPr>
            <w:r w:rsidRPr="00B13DB7">
              <w:rPr>
                <w:rFonts w:ascii="宋体" w:hAnsi="宋体" w:hint="eastAsia"/>
              </w:rPr>
              <w:t>2.6</w:t>
            </w:r>
          </w:p>
        </w:tc>
        <w:tc>
          <w:tcPr>
            <w:tcW w:w="4574" w:type="pct"/>
          </w:tcPr>
          <w:p w14:paraId="393C2755" w14:textId="77777777" w:rsidR="00F30FFD" w:rsidRPr="00B13DB7" w:rsidRDefault="00403677">
            <w:pPr>
              <w:spacing w:line="360" w:lineRule="auto"/>
              <w:jc w:val="left"/>
              <w:rPr>
                <w:rFonts w:ascii="Arial" w:hAnsi="Arial" w:cs="Arial"/>
                <w:lang w:val="en-GB"/>
              </w:rPr>
            </w:pPr>
            <w:r w:rsidRPr="00B13DB7">
              <w:rPr>
                <w:rFonts w:ascii="Arial" w:hAnsi="Arial" w:cs="Arial" w:hint="eastAsia"/>
                <w:lang w:val="en-GB"/>
              </w:rPr>
              <w:t>联合体各方不得在同一招标项目包中以自己名义单独投标或者参加其他联合体投标。</w:t>
            </w:r>
          </w:p>
        </w:tc>
      </w:tr>
      <w:tr w:rsidR="00F30FFD" w:rsidRPr="00B13DB7" w14:paraId="599892B3" w14:textId="77777777">
        <w:trPr>
          <w:trHeight w:val="416"/>
        </w:trPr>
        <w:tc>
          <w:tcPr>
            <w:tcW w:w="426" w:type="pct"/>
            <w:vAlign w:val="center"/>
          </w:tcPr>
          <w:p w14:paraId="2E1D0B4A" w14:textId="77777777" w:rsidR="00F30FFD" w:rsidRPr="00B13DB7" w:rsidRDefault="00403677">
            <w:pPr>
              <w:spacing w:line="360" w:lineRule="auto"/>
              <w:jc w:val="center"/>
              <w:rPr>
                <w:rFonts w:ascii="宋体" w:hAnsi="宋体" w:hint="eastAsia"/>
              </w:rPr>
            </w:pPr>
            <w:r w:rsidRPr="00B13DB7">
              <w:rPr>
                <w:rFonts w:ascii="宋体" w:hAnsi="宋体" w:hint="eastAsia"/>
              </w:rPr>
              <w:t>2.7</w:t>
            </w:r>
          </w:p>
        </w:tc>
        <w:tc>
          <w:tcPr>
            <w:tcW w:w="4574" w:type="pct"/>
          </w:tcPr>
          <w:p w14:paraId="2B46E3A9" w14:textId="77777777" w:rsidR="00F30FFD" w:rsidRPr="00B13DB7" w:rsidRDefault="00403677">
            <w:pPr>
              <w:spacing w:line="360" w:lineRule="auto"/>
              <w:jc w:val="left"/>
              <w:rPr>
                <w:rFonts w:ascii="Arial" w:hAnsi="Arial" w:cs="Arial"/>
                <w:lang w:val="en-GB"/>
              </w:rPr>
            </w:pPr>
            <w:r w:rsidRPr="00B13DB7">
              <w:rPr>
                <w:rFonts w:ascii="Arial" w:hAnsi="Arial" w:cs="Arial" w:hint="eastAsia"/>
                <w:lang w:val="en-GB"/>
              </w:rPr>
              <w:t>只有在法律上和财务上独立、合法运作并独立于招标人和招标机构的供货人才能参加投标。</w:t>
            </w:r>
          </w:p>
        </w:tc>
      </w:tr>
      <w:tr w:rsidR="00F30FFD" w:rsidRPr="00B13DB7" w14:paraId="002A0154" w14:textId="77777777">
        <w:trPr>
          <w:trHeight w:val="600"/>
        </w:trPr>
        <w:tc>
          <w:tcPr>
            <w:tcW w:w="426" w:type="pct"/>
            <w:vAlign w:val="center"/>
          </w:tcPr>
          <w:p w14:paraId="4D40C1BB" w14:textId="77777777" w:rsidR="00F30FFD" w:rsidRPr="00B13DB7" w:rsidRDefault="00403677">
            <w:pPr>
              <w:spacing w:line="360" w:lineRule="auto"/>
              <w:jc w:val="center"/>
              <w:rPr>
                <w:rFonts w:ascii="宋体" w:hAnsi="宋体" w:hint="eastAsia"/>
              </w:rPr>
            </w:pPr>
            <w:r w:rsidRPr="00B13DB7">
              <w:rPr>
                <w:rFonts w:ascii="宋体" w:hAnsi="宋体" w:hint="eastAsia"/>
              </w:rPr>
              <w:t>2.8</w:t>
            </w:r>
          </w:p>
        </w:tc>
        <w:tc>
          <w:tcPr>
            <w:tcW w:w="4574" w:type="pct"/>
          </w:tcPr>
          <w:p w14:paraId="48550191" w14:textId="77777777" w:rsidR="00F30FFD" w:rsidRPr="00B13DB7" w:rsidRDefault="00403677">
            <w:pPr>
              <w:spacing w:line="360" w:lineRule="auto"/>
              <w:jc w:val="left"/>
              <w:rPr>
                <w:rFonts w:ascii="宋体" w:hAnsi="宋体" w:hint="eastAsia"/>
              </w:rPr>
            </w:pPr>
            <w:r w:rsidRPr="00B13DB7">
              <w:rPr>
                <w:rFonts w:ascii="宋体" w:hAnsi="宋体" w:hint="eastAsia"/>
              </w:rPr>
              <w:t>投标人应当于招标文件载明的投标截止时间前在中国国际招标网（以下简称“招标网”，网址：</w:t>
            </w:r>
            <w:r w:rsidRPr="00B13DB7">
              <w:rPr>
                <w:rFonts w:ascii="宋体" w:hAnsi="宋体"/>
              </w:rPr>
              <w:t>http://www.chinabidding.com</w:t>
            </w:r>
            <w:r w:rsidRPr="00B13DB7">
              <w:rPr>
                <w:rFonts w:ascii="宋体" w:hAnsi="宋体" w:hint="eastAsia"/>
              </w:rPr>
              <w:t>）成功注册。否则，投标人将不能进入招标程序，由此产生的后果由其自行承担。</w:t>
            </w:r>
          </w:p>
        </w:tc>
      </w:tr>
      <w:tr w:rsidR="00F30FFD" w:rsidRPr="00B13DB7" w14:paraId="13603C5A" w14:textId="77777777">
        <w:trPr>
          <w:trHeight w:val="600"/>
        </w:trPr>
        <w:tc>
          <w:tcPr>
            <w:tcW w:w="426" w:type="pct"/>
            <w:vAlign w:val="center"/>
          </w:tcPr>
          <w:p w14:paraId="6681AB56" w14:textId="77777777" w:rsidR="00F30FFD" w:rsidRPr="00B13DB7" w:rsidRDefault="00403677">
            <w:pPr>
              <w:spacing w:line="360" w:lineRule="auto"/>
              <w:jc w:val="center"/>
              <w:rPr>
                <w:rFonts w:ascii="宋体" w:hAnsi="宋体" w:hint="eastAsia"/>
              </w:rPr>
            </w:pPr>
            <w:r w:rsidRPr="00B13DB7">
              <w:rPr>
                <w:rFonts w:ascii="宋体" w:hAnsi="宋体"/>
              </w:rPr>
              <w:t>4.1</w:t>
            </w:r>
          </w:p>
        </w:tc>
        <w:tc>
          <w:tcPr>
            <w:tcW w:w="4574" w:type="pct"/>
          </w:tcPr>
          <w:p w14:paraId="1796E873" w14:textId="77777777" w:rsidR="00F30FFD" w:rsidRPr="00B13DB7" w:rsidRDefault="00403677">
            <w:pPr>
              <w:spacing w:line="360" w:lineRule="auto"/>
              <w:jc w:val="left"/>
              <w:rPr>
                <w:rFonts w:ascii="宋体" w:hAnsi="宋体" w:hint="eastAsia"/>
              </w:rPr>
            </w:pPr>
            <w:r w:rsidRPr="00B13DB7">
              <w:rPr>
                <w:rFonts w:ascii="宋体" w:hAnsi="宋体" w:hint="eastAsia"/>
              </w:rPr>
              <w:t>投标人应承担所有与准备和参加投标有关的费用。不论投标的结果如何，招标机构和招标人均无义务和责任承担这些费用。</w:t>
            </w:r>
          </w:p>
        </w:tc>
      </w:tr>
      <w:tr w:rsidR="00F30FFD" w:rsidRPr="00B13DB7" w14:paraId="5E5E0C79" w14:textId="77777777">
        <w:trPr>
          <w:trHeight w:val="65"/>
        </w:trPr>
        <w:tc>
          <w:tcPr>
            <w:tcW w:w="5000" w:type="pct"/>
            <w:gridSpan w:val="2"/>
            <w:tcBorders>
              <w:bottom w:val="single" w:sz="6" w:space="0" w:color="auto"/>
            </w:tcBorders>
            <w:shd w:val="clear" w:color="auto" w:fill="D9D9D9"/>
            <w:vAlign w:val="center"/>
          </w:tcPr>
          <w:p w14:paraId="6DF8017D" w14:textId="77777777" w:rsidR="00F30FFD" w:rsidRPr="00B13DB7" w:rsidRDefault="00403677">
            <w:pPr>
              <w:spacing w:line="360" w:lineRule="auto"/>
              <w:jc w:val="center"/>
              <w:rPr>
                <w:rFonts w:ascii="宋体" w:hAnsi="宋体" w:hint="eastAsia"/>
                <w:b/>
                <w:szCs w:val="21"/>
              </w:rPr>
            </w:pPr>
            <w:r w:rsidRPr="00B13DB7">
              <w:rPr>
                <w:rFonts w:ascii="宋体" w:hAnsi="宋体" w:hint="eastAsia"/>
                <w:b/>
                <w:szCs w:val="21"/>
              </w:rPr>
              <w:t>招标文件</w:t>
            </w:r>
          </w:p>
        </w:tc>
      </w:tr>
      <w:tr w:rsidR="00F30FFD" w:rsidRPr="00B13DB7" w14:paraId="2EA107B6" w14:textId="77777777">
        <w:trPr>
          <w:trHeight w:val="65"/>
        </w:trPr>
        <w:tc>
          <w:tcPr>
            <w:tcW w:w="426" w:type="pct"/>
            <w:tcBorders>
              <w:bottom w:val="single" w:sz="6" w:space="0" w:color="auto"/>
            </w:tcBorders>
            <w:vAlign w:val="center"/>
          </w:tcPr>
          <w:p w14:paraId="591165BB" w14:textId="77777777" w:rsidR="00F30FFD" w:rsidRPr="00B13DB7" w:rsidRDefault="00403677">
            <w:pPr>
              <w:spacing w:line="360" w:lineRule="auto"/>
              <w:jc w:val="center"/>
              <w:rPr>
                <w:rFonts w:ascii="宋体" w:hAnsi="宋体" w:hint="eastAsia"/>
              </w:rPr>
            </w:pPr>
            <w:r w:rsidRPr="00B13DB7">
              <w:rPr>
                <w:rFonts w:ascii="宋体" w:hAnsi="宋体" w:hint="eastAsia"/>
              </w:rPr>
              <w:t>5.2</w:t>
            </w:r>
          </w:p>
        </w:tc>
        <w:tc>
          <w:tcPr>
            <w:tcW w:w="4574" w:type="pct"/>
            <w:tcBorders>
              <w:bottom w:val="single" w:sz="6" w:space="0" w:color="auto"/>
            </w:tcBorders>
            <w:vAlign w:val="center"/>
          </w:tcPr>
          <w:p w14:paraId="0B78A6BB" w14:textId="77777777" w:rsidR="00F30FFD" w:rsidRPr="00B13DB7" w:rsidRDefault="00403677">
            <w:pPr>
              <w:spacing w:line="360" w:lineRule="auto"/>
              <w:jc w:val="left"/>
              <w:rPr>
                <w:rFonts w:ascii="宋体" w:hAnsi="宋体" w:hint="eastAsia"/>
              </w:rPr>
            </w:pPr>
            <w:r w:rsidRPr="00B13DB7">
              <w:rPr>
                <w:rFonts w:ascii="宋体" w:hAnsi="宋体" w:hint="eastAsia"/>
              </w:rPr>
              <w:t>要求提供的货物、招标过程和合同条件在招标文件中均有说明。招标文件以中文或中、英文两种文字编写。以中、英文两种文字编写时，两种文字具有同等效力；中文本与英文本如有差异时，以中文本为准。纸质招标文件与电子介质招标文件具有同等法律效力，除另有约定外，两者出现不一致时，以纸质招标文件为准。</w:t>
            </w:r>
          </w:p>
        </w:tc>
      </w:tr>
      <w:tr w:rsidR="00F30FFD" w:rsidRPr="00B13DB7" w14:paraId="21D8A98A" w14:textId="77777777">
        <w:trPr>
          <w:trHeight w:val="65"/>
        </w:trPr>
        <w:tc>
          <w:tcPr>
            <w:tcW w:w="426" w:type="pct"/>
            <w:tcBorders>
              <w:bottom w:val="single" w:sz="4" w:space="0" w:color="auto"/>
            </w:tcBorders>
            <w:vAlign w:val="center"/>
          </w:tcPr>
          <w:p w14:paraId="72B1984C" w14:textId="77777777" w:rsidR="00F30FFD" w:rsidRPr="00B13DB7" w:rsidRDefault="00403677">
            <w:pPr>
              <w:spacing w:line="360" w:lineRule="auto"/>
              <w:jc w:val="center"/>
              <w:rPr>
                <w:rFonts w:ascii="Arial" w:hAnsi="Arial" w:cs="Arial"/>
                <w:lang w:val="en-GB"/>
              </w:rPr>
            </w:pPr>
            <w:r w:rsidRPr="00B13DB7">
              <w:rPr>
                <w:rFonts w:ascii="Arial" w:hAnsi="Arial" w:cs="Arial" w:hint="eastAsia"/>
                <w:lang w:val="en-GB"/>
              </w:rPr>
              <w:t>6.1</w:t>
            </w:r>
          </w:p>
        </w:tc>
        <w:tc>
          <w:tcPr>
            <w:tcW w:w="4574" w:type="pct"/>
            <w:tcBorders>
              <w:bottom w:val="single" w:sz="4" w:space="0" w:color="auto"/>
            </w:tcBorders>
            <w:vAlign w:val="center"/>
          </w:tcPr>
          <w:p w14:paraId="222C8AE1" w14:textId="45109730" w:rsidR="00F30FFD" w:rsidRPr="00B13DB7" w:rsidRDefault="00403677">
            <w:pPr>
              <w:autoSpaceDE w:val="0"/>
              <w:autoSpaceDN w:val="0"/>
              <w:adjustRightInd w:val="0"/>
              <w:spacing w:line="360" w:lineRule="auto"/>
              <w:jc w:val="left"/>
              <w:rPr>
                <w:rFonts w:ascii="Arial" w:hAnsi="Arial" w:cs="Arial"/>
                <w:lang w:val="en-GB"/>
              </w:rPr>
            </w:pPr>
            <w:r w:rsidRPr="00B13DB7">
              <w:rPr>
                <w:rFonts w:ascii="Arial" w:hAnsi="Arial" w:cs="Arial" w:hint="eastAsia"/>
                <w:lang w:val="en-GB"/>
              </w:rPr>
              <w:t>潜在投标人要求对招标文件（包括对招标文件修改的内容）进行澄清的，均应在</w:t>
            </w:r>
            <w:r w:rsidRPr="00B13DB7">
              <w:rPr>
                <w:rFonts w:ascii="Arial" w:hAnsi="Arial" w:cs="Arial" w:hint="eastAsia"/>
                <w:lang w:val="en-GB"/>
              </w:rPr>
              <w:t xml:space="preserve"> </w:t>
            </w:r>
            <w:r w:rsidR="000E7799" w:rsidRPr="00B13DB7">
              <w:rPr>
                <w:rFonts w:ascii="宋体" w:hAnsi="宋体" w:cs="Arial" w:hint="eastAsia"/>
                <w:lang w:val="en-GB"/>
              </w:rPr>
              <w:t>2026年04月</w:t>
            </w:r>
            <w:r w:rsidRPr="00B13DB7">
              <w:rPr>
                <w:rFonts w:ascii="宋体" w:hAnsi="宋体" w:cs="Arial" w:hint="eastAsia"/>
                <w:lang w:val="en-GB"/>
              </w:rPr>
              <w:t>21</w:t>
            </w:r>
            <w:r w:rsidRPr="00B13DB7">
              <w:rPr>
                <w:rFonts w:ascii="Arial" w:hAnsi="Arial" w:cs="Arial" w:hint="eastAsia"/>
                <w:lang w:val="en-GB"/>
              </w:rPr>
              <w:t>日</w:t>
            </w:r>
            <w:r w:rsidRPr="00B13DB7">
              <w:rPr>
                <w:rFonts w:ascii="宋体" w:hAnsi="宋体" w:cs="Arial" w:hint="eastAsia"/>
                <w:lang w:val="en-GB"/>
              </w:rPr>
              <w:t>16:00</w:t>
            </w:r>
            <w:r w:rsidRPr="00B13DB7">
              <w:rPr>
                <w:rFonts w:ascii="Arial" w:hAnsi="Arial" w:cs="Arial" w:hint="eastAsia"/>
                <w:lang w:val="en-GB"/>
              </w:rPr>
              <w:t>之前以书面形式通知招标机构。招标机构将对规定的时间之前收到的澄清要求均以书面形式予以答复，同时将书面答复发给每个领购招标文件的潜在投标人</w:t>
            </w:r>
            <w:r w:rsidRPr="00B13DB7">
              <w:rPr>
                <w:rFonts w:ascii="Arial" w:hAnsi="Arial" w:cs="Arial"/>
                <w:lang w:val="en-GB"/>
              </w:rPr>
              <w:t>(</w:t>
            </w:r>
            <w:r w:rsidRPr="00B13DB7">
              <w:rPr>
                <w:rFonts w:ascii="Arial" w:hAnsi="Arial" w:cs="Arial" w:hint="eastAsia"/>
                <w:lang w:val="en-GB"/>
              </w:rPr>
              <w:t>答复中不包括问题的来源</w:t>
            </w:r>
            <w:r w:rsidRPr="00B13DB7">
              <w:rPr>
                <w:rFonts w:ascii="Arial" w:hAnsi="Arial" w:cs="Arial"/>
                <w:lang w:val="en-GB"/>
              </w:rPr>
              <w:t>)</w:t>
            </w:r>
            <w:r w:rsidRPr="00B13DB7">
              <w:rPr>
                <w:rFonts w:ascii="Arial" w:hAnsi="Arial" w:cs="Arial" w:hint="eastAsia"/>
                <w:lang w:val="en-GB"/>
              </w:rPr>
              <w:t>。</w:t>
            </w:r>
          </w:p>
        </w:tc>
      </w:tr>
      <w:tr w:rsidR="00F30FFD" w:rsidRPr="00B13DB7" w14:paraId="0C1E62BB" w14:textId="77777777">
        <w:trPr>
          <w:trHeight w:val="65"/>
        </w:trPr>
        <w:tc>
          <w:tcPr>
            <w:tcW w:w="5000" w:type="pct"/>
            <w:gridSpan w:val="2"/>
            <w:tcBorders>
              <w:top w:val="single" w:sz="4" w:space="0" w:color="auto"/>
            </w:tcBorders>
            <w:shd w:val="clear" w:color="auto" w:fill="D9D9D9"/>
            <w:vAlign w:val="center"/>
          </w:tcPr>
          <w:p w14:paraId="0FECD7C5" w14:textId="77777777" w:rsidR="00F30FFD" w:rsidRPr="00B13DB7" w:rsidRDefault="00403677">
            <w:pPr>
              <w:autoSpaceDE w:val="0"/>
              <w:autoSpaceDN w:val="0"/>
              <w:adjustRightInd w:val="0"/>
              <w:spacing w:line="360" w:lineRule="auto"/>
              <w:jc w:val="center"/>
              <w:rPr>
                <w:rFonts w:ascii="宋体" w:hAnsi="宋体" w:hint="eastAsia"/>
                <w:b/>
              </w:rPr>
            </w:pPr>
            <w:r w:rsidRPr="00B13DB7">
              <w:rPr>
                <w:rFonts w:ascii="宋体" w:hAnsi="宋体" w:hint="eastAsia"/>
                <w:b/>
              </w:rPr>
              <w:t>投标文件的编制</w:t>
            </w:r>
          </w:p>
        </w:tc>
      </w:tr>
      <w:tr w:rsidR="00F30FFD" w:rsidRPr="00B13DB7" w14:paraId="13EBDF8F" w14:textId="77777777">
        <w:trPr>
          <w:trHeight w:val="65"/>
        </w:trPr>
        <w:tc>
          <w:tcPr>
            <w:tcW w:w="426" w:type="pct"/>
            <w:tcBorders>
              <w:top w:val="single" w:sz="4" w:space="0" w:color="auto"/>
            </w:tcBorders>
            <w:vAlign w:val="center"/>
          </w:tcPr>
          <w:p w14:paraId="04BE6253" w14:textId="77777777" w:rsidR="00F30FFD" w:rsidRPr="00B13DB7" w:rsidRDefault="00403677">
            <w:pPr>
              <w:spacing w:line="360" w:lineRule="auto"/>
              <w:jc w:val="center"/>
              <w:rPr>
                <w:rFonts w:ascii="宋体" w:hAnsi="宋体" w:hint="eastAsia"/>
              </w:rPr>
            </w:pPr>
            <w:r w:rsidRPr="00B13DB7">
              <w:rPr>
                <w:rFonts w:ascii="宋体" w:hAnsi="宋体" w:hint="eastAsia"/>
              </w:rPr>
              <w:t>8</w:t>
            </w:r>
          </w:p>
        </w:tc>
        <w:tc>
          <w:tcPr>
            <w:tcW w:w="4574" w:type="pct"/>
            <w:tcBorders>
              <w:top w:val="single" w:sz="4" w:space="0" w:color="auto"/>
            </w:tcBorders>
            <w:vAlign w:val="center"/>
          </w:tcPr>
          <w:p w14:paraId="16CEBB15" w14:textId="77777777" w:rsidR="00F30FFD" w:rsidRPr="00B13DB7" w:rsidRDefault="00403677">
            <w:pPr>
              <w:autoSpaceDE w:val="0"/>
              <w:autoSpaceDN w:val="0"/>
              <w:adjustRightInd w:val="0"/>
              <w:spacing w:line="360" w:lineRule="auto"/>
              <w:jc w:val="left"/>
              <w:rPr>
                <w:rFonts w:ascii="宋体" w:hAnsi="宋体" w:hint="eastAsia"/>
                <w:b/>
              </w:rPr>
            </w:pPr>
            <w:r w:rsidRPr="00B13DB7">
              <w:rPr>
                <w:rFonts w:ascii="宋体" w:hAnsi="宋体" w:hint="eastAsia"/>
              </w:rPr>
              <w:t>投标语言：</w:t>
            </w:r>
            <w:r w:rsidRPr="00B13DB7">
              <w:rPr>
                <w:rFonts w:ascii="宋体" w:hAnsi="宋体" w:hint="eastAsia"/>
                <w:b/>
              </w:rPr>
              <w:t>投标文件必须提供中文，如提供英文，中文本与英文本如有差异时，以中文本为准。</w:t>
            </w:r>
          </w:p>
        </w:tc>
      </w:tr>
      <w:tr w:rsidR="00F30FFD" w:rsidRPr="00B13DB7" w14:paraId="1775DF5C" w14:textId="77777777">
        <w:trPr>
          <w:trHeight w:val="65"/>
        </w:trPr>
        <w:tc>
          <w:tcPr>
            <w:tcW w:w="426" w:type="pct"/>
            <w:tcBorders>
              <w:top w:val="single" w:sz="4" w:space="0" w:color="auto"/>
            </w:tcBorders>
            <w:vAlign w:val="center"/>
          </w:tcPr>
          <w:p w14:paraId="5AEC3D00" w14:textId="77777777" w:rsidR="00F30FFD" w:rsidRPr="00B13DB7" w:rsidRDefault="00403677">
            <w:pPr>
              <w:spacing w:line="360" w:lineRule="auto"/>
              <w:jc w:val="center"/>
              <w:rPr>
                <w:rFonts w:ascii="Arial" w:hAnsi="Arial" w:cs="Arial"/>
                <w:b/>
              </w:rPr>
            </w:pPr>
            <w:r w:rsidRPr="00B13DB7">
              <w:rPr>
                <w:rFonts w:ascii="Arial" w:hAnsi="Arial" w:cs="Arial" w:hint="eastAsia"/>
                <w:b/>
              </w:rPr>
              <w:t>9</w:t>
            </w:r>
          </w:p>
        </w:tc>
        <w:tc>
          <w:tcPr>
            <w:tcW w:w="4574" w:type="pct"/>
            <w:tcBorders>
              <w:top w:val="single" w:sz="4" w:space="0" w:color="auto"/>
            </w:tcBorders>
            <w:vAlign w:val="center"/>
          </w:tcPr>
          <w:p w14:paraId="33ED10DA" w14:textId="77777777" w:rsidR="00F30FFD" w:rsidRPr="00B13DB7" w:rsidRDefault="00403677">
            <w:pPr>
              <w:spacing w:line="360" w:lineRule="auto"/>
              <w:jc w:val="left"/>
              <w:rPr>
                <w:rFonts w:ascii="Arial" w:hAnsi="Arial" w:cs="Arial"/>
                <w:b/>
              </w:rPr>
            </w:pPr>
            <w:r w:rsidRPr="00B13DB7">
              <w:rPr>
                <w:rFonts w:ascii="Arial" w:hAnsi="Arial" w:cs="Arial" w:hint="eastAsia"/>
                <w:b/>
              </w:rPr>
              <w:t>投标文件的构成：</w:t>
            </w:r>
            <w:r w:rsidRPr="00B13DB7">
              <w:rPr>
                <w:rFonts w:ascii="Arial" w:hAnsi="Arial" w:cs="Arial" w:hint="eastAsia"/>
                <w:b/>
              </w:rPr>
              <w:t xml:space="preserve"> </w:t>
            </w:r>
          </w:p>
          <w:p w14:paraId="28AC4B98" w14:textId="77777777" w:rsidR="00F30FFD" w:rsidRPr="00B13DB7" w:rsidRDefault="00403677">
            <w:pPr>
              <w:spacing w:line="360" w:lineRule="auto"/>
              <w:jc w:val="left"/>
              <w:rPr>
                <w:rFonts w:ascii="Arial" w:hAnsi="Arial" w:cs="Arial"/>
                <w:b/>
              </w:rPr>
            </w:pPr>
            <w:r w:rsidRPr="00B13DB7">
              <w:rPr>
                <w:rFonts w:ascii="Arial" w:hAnsi="Arial" w:cs="Arial" w:hint="eastAsia"/>
                <w:b/>
              </w:rPr>
              <w:t>其中附件一至附件九的格式（除附件二以外）参照招标文件第一册第四章，附件十至附件十三的格式参照招标文件第二册第九章。</w:t>
            </w:r>
          </w:p>
          <w:p w14:paraId="74DCDC3C" w14:textId="77777777" w:rsidR="00F30FFD" w:rsidRPr="00B13DB7" w:rsidRDefault="00403677">
            <w:pPr>
              <w:spacing w:line="360" w:lineRule="auto"/>
              <w:jc w:val="left"/>
              <w:rPr>
                <w:rFonts w:ascii="Arial" w:hAnsi="Arial" w:cs="Arial"/>
                <w:b/>
              </w:rPr>
            </w:pPr>
            <w:r w:rsidRPr="00B13DB7">
              <w:rPr>
                <w:rFonts w:ascii="Arial" w:hAnsi="Arial" w:cs="Arial" w:hint="eastAsia"/>
                <w:b/>
              </w:rPr>
              <w:lastRenderedPageBreak/>
              <w:t>附件一</w:t>
            </w:r>
            <w:r w:rsidRPr="00B13DB7">
              <w:rPr>
                <w:rFonts w:ascii="Arial" w:hAnsi="Arial" w:cs="Arial" w:hint="eastAsia"/>
                <w:b/>
              </w:rPr>
              <w:t xml:space="preserve">  </w:t>
            </w:r>
            <w:r w:rsidRPr="00B13DB7">
              <w:rPr>
                <w:rFonts w:ascii="Arial" w:hAnsi="Arial" w:cs="Arial"/>
                <w:b/>
              </w:rPr>
              <w:t>投标书；</w:t>
            </w:r>
          </w:p>
          <w:p w14:paraId="57F9D7B7" w14:textId="77777777" w:rsidR="00F30FFD" w:rsidRPr="00B13DB7" w:rsidRDefault="00403677">
            <w:pPr>
              <w:spacing w:line="360" w:lineRule="auto"/>
              <w:jc w:val="left"/>
              <w:rPr>
                <w:rFonts w:ascii="Arial" w:hAnsi="Arial" w:cs="Arial"/>
                <w:b/>
              </w:rPr>
            </w:pPr>
            <w:r w:rsidRPr="00B13DB7">
              <w:rPr>
                <w:rFonts w:ascii="Arial" w:hAnsi="Arial" w:cs="Arial" w:hint="eastAsia"/>
                <w:b/>
              </w:rPr>
              <w:t>附件二</w:t>
            </w:r>
            <w:r w:rsidRPr="00B13DB7">
              <w:rPr>
                <w:rFonts w:ascii="Arial" w:hAnsi="Arial" w:cs="Arial" w:hint="eastAsia"/>
                <w:b/>
              </w:rPr>
              <w:t xml:space="preserve">  </w:t>
            </w:r>
            <w:r w:rsidRPr="00B13DB7">
              <w:rPr>
                <w:rFonts w:ascii="Arial" w:hAnsi="Arial" w:cs="Arial"/>
                <w:b/>
              </w:rPr>
              <w:t>开标一览表；</w:t>
            </w:r>
          </w:p>
          <w:p w14:paraId="26D5734E" w14:textId="77777777" w:rsidR="00F30FFD" w:rsidRPr="00B13DB7" w:rsidRDefault="00403677">
            <w:pPr>
              <w:spacing w:line="360" w:lineRule="auto"/>
              <w:jc w:val="left"/>
              <w:rPr>
                <w:rFonts w:ascii="Arial" w:hAnsi="Arial" w:cs="Arial"/>
                <w:b/>
              </w:rPr>
            </w:pPr>
            <w:r w:rsidRPr="00B13DB7">
              <w:rPr>
                <w:rFonts w:ascii="Arial" w:hAnsi="Arial" w:cs="Arial" w:hint="eastAsia"/>
                <w:b/>
              </w:rPr>
              <w:t>附件三</w:t>
            </w:r>
            <w:r w:rsidRPr="00B13DB7">
              <w:rPr>
                <w:rFonts w:ascii="Arial" w:hAnsi="Arial" w:cs="Arial" w:hint="eastAsia"/>
                <w:b/>
              </w:rPr>
              <w:t xml:space="preserve">  </w:t>
            </w:r>
            <w:r w:rsidRPr="00B13DB7">
              <w:rPr>
                <w:rFonts w:ascii="Arial" w:hAnsi="Arial" w:cs="Arial" w:hint="eastAsia"/>
                <w:b/>
              </w:rPr>
              <w:t>投标分项报价表；</w:t>
            </w:r>
            <w:r w:rsidRPr="00B13DB7">
              <w:rPr>
                <w:rFonts w:ascii="Arial" w:hAnsi="Arial" w:cs="Arial" w:hint="eastAsia"/>
                <w:b/>
              </w:rPr>
              <w:t xml:space="preserve"> </w:t>
            </w:r>
          </w:p>
          <w:p w14:paraId="65B5396C" w14:textId="77777777" w:rsidR="00F30FFD" w:rsidRPr="00B13DB7" w:rsidRDefault="00403677">
            <w:pPr>
              <w:spacing w:line="360" w:lineRule="auto"/>
              <w:jc w:val="left"/>
              <w:rPr>
                <w:rFonts w:ascii="Arial" w:hAnsi="Arial" w:cs="Arial"/>
                <w:b/>
              </w:rPr>
            </w:pPr>
            <w:r w:rsidRPr="00B13DB7">
              <w:rPr>
                <w:rFonts w:ascii="Arial" w:hAnsi="Arial" w:cs="Arial" w:hint="eastAsia"/>
                <w:b/>
              </w:rPr>
              <w:t>请投标人列明每部分内容的详细分项报价</w:t>
            </w:r>
          </w:p>
          <w:p w14:paraId="7468C603" w14:textId="77777777" w:rsidR="00F30FFD" w:rsidRPr="00B13DB7" w:rsidRDefault="00403677">
            <w:pPr>
              <w:spacing w:line="360" w:lineRule="auto"/>
              <w:jc w:val="left"/>
              <w:rPr>
                <w:rFonts w:ascii="Arial" w:hAnsi="Arial" w:cs="Arial"/>
                <w:b/>
              </w:rPr>
            </w:pPr>
            <w:r w:rsidRPr="00B13DB7">
              <w:rPr>
                <w:rFonts w:ascii="Arial" w:hAnsi="Arial" w:cs="Arial" w:hint="eastAsia"/>
                <w:b/>
              </w:rPr>
              <w:t>附件四</w:t>
            </w:r>
            <w:r w:rsidRPr="00B13DB7">
              <w:rPr>
                <w:rFonts w:ascii="Arial" w:hAnsi="Arial" w:cs="Arial" w:hint="eastAsia"/>
                <w:b/>
              </w:rPr>
              <w:t xml:space="preserve">  </w:t>
            </w:r>
            <w:r w:rsidRPr="00B13DB7">
              <w:rPr>
                <w:rFonts w:ascii="Arial" w:hAnsi="Arial" w:cs="Arial" w:hint="eastAsia"/>
                <w:b/>
              </w:rPr>
              <w:t>货物说明一览表；</w:t>
            </w:r>
          </w:p>
          <w:p w14:paraId="728162DD" w14:textId="77777777" w:rsidR="00F30FFD" w:rsidRPr="00B13DB7" w:rsidRDefault="00403677">
            <w:pPr>
              <w:spacing w:line="360" w:lineRule="auto"/>
              <w:jc w:val="left"/>
              <w:rPr>
                <w:rFonts w:ascii="Arial" w:hAnsi="Arial" w:cs="Arial"/>
                <w:b/>
              </w:rPr>
            </w:pPr>
            <w:r w:rsidRPr="00B13DB7">
              <w:rPr>
                <w:rFonts w:ascii="Arial" w:hAnsi="Arial" w:cs="Arial" w:hint="eastAsia"/>
                <w:b/>
              </w:rPr>
              <w:t>附件五</w:t>
            </w:r>
            <w:r w:rsidRPr="00B13DB7">
              <w:rPr>
                <w:rFonts w:ascii="Arial" w:hAnsi="Arial" w:cs="Arial" w:hint="eastAsia"/>
                <w:b/>
              </w:rPr>
              <w:t xml:space="preserve">  </w:t>
            </w:r>
            <w:r w:rsidRPr="00B13DB7">
              <w:rPr>
                <w:rFonts w:ascii="Arial" w:hAnsi="Arial" w:cs="Arial" w:hint="eastAsia"/>
                <w:b/>
              </w:rPr>
              <w:t>技术规格响应</w:t>
            </w:r>
            <w:r w:rsidRPr="00B13DB7">
              <w:rPr>
                <w:rFonts w:ascii="Arial" w:hAnsi="Arial" w:cs="Arial" w:hint="eastAsia"/>
                <w:b/>
              </w:rPr>
              <w:t>/</w:t>
            </w:r>
            <w:r w:rsidRPr="00B13DB7">
              <w:rPr>
                <w:rFonts w:ascii="Arial" w:hAnsi="Arial" w:cs="Arial" w:hint="eastAsia"/>
                <w:b/>
              </w:rPr>
              <w:t>偏离表；</w:t>
            </w:r>
          </w:p>
          <w:p w14:paraId="68BAA933" w14:textId="77777777" w:rsidR="00F30FFD" w:rsidRPr="00B13DB7" w:rsidRDefault="00403677">
            <w:pPr>
              <w:spacing w:line="360" w:lineRule="auto"/>
              <w:jc w:val="left"/>
              <w:rPr>
                <w:rFonts w:ascii="Arial" w:hAnsi="Arial" w:cs="Arial"/>
                <w:b/>
              </w:rPr>
            </w:pPr>
            <w:r w:rsidRPr="00B13DB7">
              <w:rPr>
                <w:rFonts w:ascii="Arial" w:hAnsi="Arial" w:cs="Arial" w:hint="eastAsia"/>
                <w:b/>
              </w:rPr>
              <w:t>附件六</w:t>
            </w:r>
            <w:r w:rsidRPr="00B13DB7">
              <w:rPr>
                <w:rFonts w:ascii="Arial" w:hAnsi="Arial" w:cs="Arial" w:hint="eastAsia"/>
                <w:b/>
              </w:rPr>
              <w:t xml:space="preserve">  </w:t>
            </w:r>
            <w:r w:rsidRPr="00B13DB7">
              <w:rPr>
                <w:rFonts w:ascii="Arial" w:hAnsi="Arial" w:cs="Arial" w:hint="eastAsia"/>
                <w:b/>
              </w:rPr>
              <w:t>商务条款响应</w:t>
            </w:r>
            <w:r w:rsidRPr="00B13DB7">
              <w:rPr>
                <w:rFonts w:ascii="Arial" w:hAnsi="Arial" w:cs="Arial" w:hint="eastAsia"/>
                <w:b/>
              </w:rPr>
              <w:t>/</w:t>
            </w:r>
            <w:r w:rsidRPr="00B13DB7">
              <w:rPr>
                <w:rFonts w:ascii="Arial" w:hAnsi="Arial" w:cs="Arial" w:hint="eastAsia"/>
                <w:b/>
              </w:rPr>
              <w:t>偏离表；</w:t>
            </w:r>
          </w:p>
          <w:p w14:paraId="5BF9FF8A" w14:textId="77777777" w:rsidR="00F30FFD" w:rsidRPr="00B13DB7" w:rsidRDefault="00403677">
            <w:pPr>
              <w:spacing w:line="360" w:lineRule="auto"/>
              <w:jc w:val="left"/>
              <w:rPr>
                <w:rFonts w:ascii="Arial" w:hAnsi="Arial" w:cs="Arial"/>
                <w:b/>
              </w:rPr>
            </w:pPr>
            <w:r w:rsidRPr="00B13DB7">
              <w:rPr>
                <w:rFonts w:ascii="Arial" w:hAnsi="Arial" w:cs="Arial" w:hint="eastAsia"/>
                <w:b/>
              </w:rPr>
              <w:t>附件七</w:t>
            </w:r>
            <w:r w:rsidRPr="00B13DB7">
              <w:rPr>
                <w:rFonts w:ascii="Arial" w:hAnsi="Arial" w:cs="Arial" w:hint="eastAsia"/>
                <w:b/>
              </w:rPr>
              <w:t xml:space="preserve">  </w:t>
            </w:r>
            <w:r w:rsidRPr="00B13DB7">
              <w:rPr>
                <w:rFonts w:ascii="Arial" w:hAnsi="Arial" w:cs="Arial" w:hint="eastAsia"/>
                <w:b/>
              </w:rPr>
              <w:t>投标保证金保函或投标保证金网银或电汇复印件；（如为保函必须提供原件，并与开标一览表一起单独密封）；</w:t>
            </w:r>
          </w:p>
          <w:p w14:paraId="20CD2E32" w14:textId="77777777" w:rsidR="00F30FFD" w:rsidRPr="00B13DB7" w:rsidRDefault="00403677">
            <w:pPr>
              <w:spacing w:line="360" w:lineRule="auto"/>
              <w:jc w:val="left"/>
              <w:rPr>
                <w:rFonts w:ascii="Arial" w:hAnsi="Arial" w:cs="Arial"/>
                <w:b/>
              </w:rPr>
            </w:pPr>
            <w:r w:rsidRPr="00B13DB7">
              <w:rPr>
                <w:rFonts w:ascii="Arial" w:hAnsi="Arial" w:cs="Arial" w:hint="eastAsia"/>
                <w:b/>
              </w:rPr>
              <w:t>附件八</w:t>
            </w:r>
            <w:r w:rsidRPr="00B13DB7">
              <w:rPr>
                <w:rFonts w:ascii="Arial" w:hAnsi="Arial" w:cs="Arial" w:hint="eastAsia"/>
                <w:b/>
              </w:rPr>
              <w:t xml:space="preserve">  </w:t>
            </w:r>
            <w:r w:rsidRPr="00B13DB7">
              <w:rPr>
                <w:rFonts w:ascii="Arial" w:hAnsi="Arial" w:cs="Arial" w:hint="eastAsia"/>
                <w:b/>
              </w:rPr>
              <w:t>单位负责人授权书（必须为原件）；（关境内的投标人的单位负责人必须为法人代表，关境外的投标人可以提供单位负责人授权书）</w:t>
            </w:r>
            <w:r w:rsidRPr="00B13DB7">
              <w:rPr>
                <w:rFonts w:ascii="Arial" w:hAnsi="Arial" w:cs="Arial" w:hint="eastAsia"/>
                <w:b/>
              </w:rPr>
              <w:t xml:space="preserve"> </w:t>
            </w:r>
          </w:p>
          <w:p w14:paraId="7A71FE91" w14:textId="77777777" w:rsidR="00F30FFD" w:rsidRPr="00B13DB7" w:rsidRDefault="00403677">
            <w:pPr>
              <w:spacing w:line="360" w:lineRule="auto"/>
              <w:jc w:val="left"/>
              <w:rPr>
                <w:rFonts w:ascii="Arial" w:hAnsi="Arial" w:cs="Arial"/>
                <w:b/>
              </w:rPr>
            </w:pPr>
            <w:r w:rsidRPr="00B13DB7">
              <w:rPr>
                <w:rFonts w:ascii="Arial" w:hAnsi="Arial" w:cs="Arial" w:hint="eastAsia"/>
                <w:b/>
              </w:rPr>
              <w:t>附件九</w:t>
            </w:r>
            <w:r w:rsidRPr="00B13DB7">
              <w:rPr>
                <w:rFonts w:ascii="Arial" w:hAnsi="Arial" w:cs="Arial" w:hint="eastAsia"/>
                <w:b/>
              </w:rPr>
              <w:t xml:space="preserve">  </w:t>
            </w:r>
            <w:r w:rsidRPr="00B13DB7">
              <w:rPr>
                <w:rFonts w:ascii="Arial" w:hAnsi="Arial" w:cs="Arial" w:hint="eastAsia"/>
                <w:b/>
              </w:rPr>
              <w:t>资格证明文件；</w:t>
            </w:r>
          </w:p>
          <w:p w14:paraId="023FE8AE" w14:textId="77777777" w:rsidR="00F30FFD" w:rsidRPr="00B13DB7" w:rsidRDefault="00403677">
            <w:pPr>
              <w:spacing w:line="360" w:lineRule="auto"/>
              <w:jc w:val="left"/>
              <w:rPr>
                <w:rFonts w:ascii="Arial" w:hAnsi="Arial" w:cs="Arial"/>
                <w:b/>
              </w:rPr>
            </w:pPr>
            <w:r w:rsidRPr="00B13DB7">
              <w:rPr>
                <w:rFonts w:ascii="Arial" w:hAnsi="Arial" w:cs="Arial" w:hint="eastAsia"/>
                <w:b/>
              </w:rPr>
              <w:t>附件九</w:t>
            </w:r>
            <w:r w:rsidRPr="00B13DB7">
              <w:rPr>
                <w:rFonts w:ascii="Arial" w:hAnsi="Arial" w:cs="Arial" w:hint="eastAsia"/>
                <w:b/>
              </w:rPr>
              <w:t xml:space="preserve">-1 </w:t>
            </w:r>
            <w:r w:rsidRPr="00B13DB7">
              <w:rPr>
                <w:rFonts w:ascii="Arial" w:hAnsi="Arial" w:cs="Arial" w:hint="eastAsia"/>
                <w:b/>
              </w:rPr>
              <w:t>资格声明；</w:t>
            </w:r>
          </w:p>
          <w:p w14:paraId="68CE132E" w14:textId="77777777" w:rsidR="00F30FFD" w:rsidRPr="00B13DB7" w:rsidRDefault="00403677">
            <w:pPr>
              <w:spacing w:line="360" w:lineRule="auto"/>
              <w:jc w:val="left"/>
              <w:rPr>
                <w:rFonts w:ascii="Arial" w:hAnsi="Arial" w:cs="Arial"/>
                <w:b/>
              </w:rPr>
            </w:pPr>
            <w:r w:rsidRPr="00B13DB7">
              <w:rPr>
                <w:rFonts w:ascii="Arial" w:hAnsi="Arial" w:cs="Arial" w:hint="eastAsia"/>
                <w:b/>
              </w:rPr>
              <w:t>附件九</w:t>
            </w:r>
            <w:r w:rsidRPr="00B13DB7">
              <w:rPr>
                <w:rFonts w:ascii="Arial" w:hAnsi="Arial" w:cs="Arial" w:hint="eastAsia"/>
                <w:b/>
              </w:rPr>
              <w:t xml:space="preserve">-2  </w:t>
            </w:r>
            <w:r w:rsidRPr="00B13DB7">
              <w:rPr>
                <w:rFonts w:ascii="Arial" w:hAnsi="Arial" w:cs="Arial"/>
                <w:b/>
              </w:rPr>
              <w:t>制造商</w:t>
            </w:r>
            <w:r w:rsidRPr="00B13DB7">
              <w:rPr>
                <w:rFonts w:ascii="Arial" w:hAnsi="Arial" w:cs="Arial" w:hint="eastAsia"/>
                <w:b/>
              </w:rPr>
              <w:t>资格声明；</w:t>
            </w:r>
          </w:p>
          <w:p w14:paraId="44C2BFDA" w14:textId="77777777" w:rsidR="00F30FFD" w:rsidRPr="00B13DB7" w:rsidRDefault="00403677">
            <w:pPr>
              <w:autoSpaceDE w:val="0"/>
              <w:autoSpaceDN w:val="0"/>
              <w:adjustRightInd w:val="0"/>
              <w:spacing w:line="360" w:lineRule="auto"/>
              <w:jc w:val="left"/>
              <w:rPr>
                <w:rFonts w:ascii="Arial" w:hAnsi="Arial" w:cs="Arial"/>
                <w:b/>
              </w:rPr>
            </w:pPr>
            <w:r w:rsidRPr="00B13DB7">
              <w:rPr>
                <w:rFonts w:ascii="Arial" w:hAnsi="Arial" w:cs="Arial" w:hint="eastAsia"/>
                <w:b/>
              </w:rPr>
              <w:t>附件九</w:t>
            </w:r>
            <w:r w:rsidRPr="00B13DB7">
              <w:rPr>
                <w:rFonts w:ascii="Arial" w:hAnsi="Arial" w:cs="Arial" w:hint="eastAsia"/>
                <w:b/>
              </w:rPr>
              <w:t xml:space="preserve">-3  </w:t>
            </w:r>
            <w:r w:rsidRPr="00B13DB7">
              <w:rPr>
                <w:rFonts w:ascii="Arial" w:hAnsi="Arial" w:cs="Arial" w:hint="eastAsia"/>
                <w:b/>
              </w:rPr>
              <w:t>投标人</w:t>
            </w:r>
            <w:r w:rsidRPr="00B13DB7">
              <w:rPr>
                <w:rFonts w:ascii="Arial" w:hAnsi="Arial" w:cs="Arial"/>
                <w:b/>
              </w:rPr>
              <w:t>(</w:t>
            </w:r>
            <w:r w:rsidRPr="00B13DB7">
              <w:rPr>
                <w:rFonts w:ascii="Arial" w:hAnsi="Arial" w:cs="Arial" w:hint="eastAsia"/>
                <w:b/>
              </w:rPr>
              <w:t>作为代理</w:t>
            </w:r>
            <w:r w:rsidRPr="00B13DB7">
              <w:rPr>
                <w:rFonts w:ascii="Arial" w:hAnsi="Arial" w:cs="Arial"/>
                <w:b/>
              </w:rPr>
              <w:t>)</w:t>
            </w:r>
            <w:r w:rsidRPr="00B13DB7">
              <w:rPr>
                <w:rFonts w:ascii="Arial" w:hAnsi="Arial" w:cs="Arial" w:hint="eastAsia"/>
                <w:b/>
              </w:rPr>
              <w:t>的资格声明；</w:t>
            </w:r>
            <w:r w:rsidRPr="00B13DB7">
              <w:rPr>
                <w:rFonts w:ascii="Arial" w:hAnsi="Arial" w:cs="Arial"/>
                <w:b/>
              </w:rPr>
              <w:t>（如制造商直接投标，则无需提供）</w:t>
            </w:r>
            <w:r w:rsidRPr="00B13DB7">
              <w:rPr>
                <w:rFonts w:ascii="Arial" w:hAnsi="Arial" w:cs="Arial" w:hint="eastAsia"/>
                <w:b/>
              </w:rPr>
              <w:t>；</w:t>
            </w:r>
          </w:p>
          <w:p w14:paraId="7E46ED80" w14:textId="77777777" w:rsidR="00F30FFD" w:rsidRPr="00B13DB7" w:rsidRDefault="00403677">
            <w:pPr>
              <w:spacing w:line="360" w:lineRule="auto"/>
              <w:jc w:val="left"/>
              <w:rPr>
                <w:rFonts w:ascii="Arial" w:hAnsi="Arial" w:cs="Arial"/>
                <w:b/>
              </w:rPr>
            </w:pPr>
            <w:r w:rsidRPr="00B13DB7">
              <w:rPr>
                <w:rFonts w:ascii="Arial" w:hAnsi="Arial" w:cs="Arial" w:hint="eastAsia"/>
                <w:b/>
              </w:rPr>
              <w:t>附件九</w:t>
            </w:r>
            <w:r w:rsidRPr="00B13DB7">
              <w:rPr>
                <w:rFonts w:ascii="Arial" w:hAnsi="Arial" w:cs="Arial" w:hint="eastAsia"/>
                <w:b/>
              </w:rPr>
              <w:t xml:space="preserve">-4  </w:t>
            </w:r>
            <w:r w:rsidRPr="00B13DB7">
              <w:rPr>
                <w:rFonts w:ascii="Arial" w:hAnsi="Arial" w:cs="Arial"/>
                <w:b/>
              </w:rPr>
              <w:t>制造商出具的授权函（如制造商直接投标，则无需提供）</w:t>
            </w:r>
            <w:r w:rsidRPr="00B13DB7">
              <w:rPr>
                <w:rFonts w:ascii="Arial" w:hAnsi="Arial" w:cs="Arial" w:hint="eastAsia"/>
                <w:b/>
              </w:rPr>
              <w:t>；</w:t>
            </w:r>
          </w:p>
          <w:p w14:paraId="02124981" w14:textId="77777777" w:rsidR="00F30FFD" w:rsidRPr="00B13DB7" w:rsidRDefault="00403677">
            <w:pPr>
              <w:spacing w:line="360" w:lineRule="auto"/>
              <w:jc w:val="left"/>
              <w:rPr>
                <w:rFonts w:ascii="Arial" w:hAnsi="Arial" w:cs="Arial"/>
                <w:b/>
              </w:rPr>
            </w:pPr>
            <w:r w:rsidRPr="00B13DB7">
              <w:rPr>
                <w:rFonts w:ascii="Arial" w:hAnsi="Arial" w:cs="Arial" w:hint="eastAsia"/>
                <w:b/>
              </w:rPr>
              <w:t>附件九</w:t>
            </w:r>
            <w:r w:rsidRPr="00B13DB7">
              <w:rPr>
                <w:rFonts w:ascii="Arial" w:hAnsi="Arial" w:cs="Arial" w:hint="eastAsia"/>
                <w:b/>
              </w:rPr>
              <w:t xml:space="preserve">-5  </w:t>
            </w:r>
            <w:r w:rsidRPr="00B13DB7">
              <w:rPr>
                <w:rFonts w:ascii="Arial" w:hAnsi="Arial" w:cs="Arial" w:hint="eastAsia"/>
                <w:b/>
              </w:rPr>
              <w:t>证书；</w:t>
            </w:r>
          </w:p>
          <w:p w14:paraId="129A9309" w14:textId="77777777" w:rsidR="00F30FFD" w:rsidRPr="00B13DB7" w:rsidRDefault="00403677">
            <w:pPr>
              <w:spacing w:line="360" w:lineRule="auto"/>
              <w:jc w:val="left"/>
              <w:rPr>
                <w:rFonts w:ascii="Arial" w:hAnsi="Arial" w:cs="Arial"/>
                <w:b/>
              </w:rPr>
            </w:pPr>
            <w:r w:rsidRPr="00B13DB7">
              <w:rPr>
                <w:rFonts w:ascii="Arial" w:hAnsi="Arial" w:cs="Arial" w:hint="eastAsia"/>
                <w:b/>
              </w:rPr>
              <w:t>附件十</w:t>
            </w:r>
            <w:r w:rsidRPr="00B13DB7">
              <w:rPr>
                <w:rFonts w:ascii="Arial" w:hAnsi="Arial" w:cs="Arial" w:hint="eastAsia"/>
                <w:b/>
              </w:rPr>
              <w:t xml:space="preserve">   </w:t>
            </w:r>
            <w:r w:rsidRPr="00B13DB7">
              <w:rPr>
                <w:rFonts w:ascii="Arial" w:hAnsi="Arial" w:cs="Arial" w:hint="eastAsia"/>
                <w:b/>
              </w:rPr>
              <w:t>设备的技术及详细方案</w:t>
            </w:r>
            <w:r w:rsidRPr="00B13DB7">
              <w:rPr>
                <w:rFonts w:ascii="Arial" w:hAnsi="Arial" w:cs="Arial"/>
                <w:b/>
              </w:rPr>
              <w:t>；</w:t>
            </w:r>
            <w:r w:rsidRPr="00B13DB7">
              <w:rPr>
                <w:rFonts w:ascii="Arial" w:hAnsi="Arial" w:cs="Arial" w:hint="eastAsia"/>
                <w:b/>
              </w:rPr>
              <w:t xml:space="preserve"> </w:t>
            </w:r>
          </w:p>
          <w:p w14:paraId="4F078A73" w14:textId="77777777" w:rsidR="00F30FFD" w:rsidRPr="00B13DB7" w:rsidRDefault="00403677">
            <w:pPr>
              <w:spacing w:line="360" w:lineRule="auto"/>
              <w:jc w:val="left"/>
              <w:rPr>
                <w:rFonts w:ascii="Arial" w:hAnsi="Arial" w:cs="Arial"/>
                <w:b/>
              </w:rPr>
            </w:pPr>
            <w:r w:rsidRPr="00B13DB7">
              <w:rPr>
                <w:rFonts w:ascii="Arial" w:hAnsi="Arial" w:cs="Arial" w:hint="eastAsia"/>
                <w:b/>
              </w:rPr>
              <w:t>附件十一</w:t>
            </w:r>
            <w:r w:rsidRPr="00B13DB7">
              <w:rPr>
                <w:rFonts w:ascii="Arial" w:hAnsi="Arial" w:cs="Arial" w:hint="eastAsia"/>
                <w:b/>
              </w:rPr>
              <w:t xml:space="preserve"> </w:t>
            </w:r>
            <w:r w:rsidRPr="00B13DB7">
              <w:rPr>
                <w:rFonts w:ascii="Arial" w:hAnsi="Arial" w:cs="Arial" w:hint="eastAsia"/>
                <w:b/>
              </w:rPr>
              <w:t>投标人的其他资格证明文件；</w:t>
            </w:r>
          </w:p>
          <w:p w14:paraId="6F5747E0" w14:textId="77777777" w:rsidR="00F30FFD" w:rsidRPr="00B13DB7" w:rsidRDefault="00403677">
            <w:pPr>
              <w:spacing w:line="360" w:lineRule="auto"/>
              <w:jc w:val="left"/>
              <w:rPr>
                <w:rFonts w:ascii="宋体" w:hAnsi="宋体" w:hint="eastAsia"/>
                <w:b/>
              </w:rPr>
            </w:pPr>
            <w:r w:rsidRPr="00B13DB7">
              <w:rPr>
                <w:rFonts w:ascii="宋体" w:hAnsi="宋体" w:hint="eastAsia"/>
                <w:b/>
              </w:rPr>
              <w:t>表1  投标代表身份证（复印件加盖单位公章）；</w:t>
            </w:r>
          </w:p>
          <w:p w14:paraId="026D3E03" w14:textId="77777777" w:rsidR="00F30FFD" w:rsidRPr="00B13DB7" w:rsidRDefault="00403677">
            <w:pPr>
              <w:spacing w:line="360" w:lineRule="auto"/>
              <w:jc w:val="left"/>
              <w:rPr>
                <w:rFonts w:ascii="宋体" w:hAnsi="宋体" w:hint="eastAsia"/>
                <w:b/>
              </w:rPr>
            </w:pPr>
            <w:r w:rsidRPr="00B13DB7">
              <w:rPr>
                <w:rFonts w:ascii="宋体" w:hAnsi="宋体" w:hint="eastAsia"/>
                <w:b/>
              </w:rPr>
              <w:t>表2  投标人必须提供营业执照（复印件加盖公章）；如是境外投标人则只需提供注册证（复印件加盖公章）；</w:t>
            </w:r>
          </w:p>
          <w:p w14:paraId="33F0A047" w14:textId="77777777" w:rsidR="00F30FFD" w:rsidRPr="00B13DB7" w:rsidRDefault="00403677">
            <w:pPr>
              <w:spacing w:line="360" w:lineRule="auto"/>
              <w:rPr>
                <w:rFonts w:ascii="宋体" w:hAnsi="宋体" w:hint="eastAsia"/>
                <w:b/>
                <w:szCs w:val="21"/>
              </w:rPr>
            </w:pPr>
            <w:r w:rsidRPr="00B13DB7">
              <w:rPr>
                <w:rFonts w:ascii="宋体" w:hAnsi="宋体" w:hint="eastAsia"/>
                <w:b/>
                <w:szCs w:val="21"/>
              </w:rPr>
              <w:t>表3</w:t>
            </w:r>
            <w:r w:rsidRPr="00B13DB7">
              <w:rPr>
                <w:rFonts w:ascii="宋体" w:hAnsi="宋体"/>
                <w:b/>
              </w:rPr>
              <w:t>无利害关系声明</w:t>
            </w:r>
            <w:r w:rsidRPr="00B13DB7">
              <w:rPr>
                <w:rFonts w:ascii="宋体" w:hAnsi="宋体" w:hint="eastAsia"/>
                <w:b/>
              </w:rPr>
              <w:t>；</w:t>
            </w:r>
          </w:p>
          <w:p w14:paraId="31419D90" w14:textId="77777777" w:rsidR="00F30FFD" w:rsidRPr="00B13DB7" w:rsidRDefault="00403677">
            <w:pPr>
              <w:spacing w:line="360" w:lineRule="auto"/>
              <w:jc w:val="left"/>
              <w:rPr>
                <w:rFonts w:ascii="宋体" w:hAnsi="宋体" w:hint="eastAsia"/>
                <w:b/>
              </w:rPr>
            </w:pPr>
            <w:r w:rsidRPr="00B13DB7">
              <w:rPr>
                <w:rFonts w:ascii="宋体" w:hAnsi="宋体" w:hint="eastAsia"/>
                <w:b/>
              </w:rPr>
              <w:t>表4 投标人开户银行在开标日前三个月内开具的资信证明复印件或原件；</w:t>
            </w:r>
          </w:p>
          <w:p w14:paraId="3D4658A8" w14:textId="77777777" w:rsidR="00F30FFD" w:rsidRPr="00B13DB7" w:rsidRDefault="00403677">
            <w:pPr>
              <w:spacing w:line="360" w:lineRule="auto"/>
              <w:jc w:val="left"/>
              <w:rPr>
                <w:rFonts w:ascii="宋体" w:hAnsi="宋体" w:hint="eastAsia"/>
                <w:b/>
              </w:rPr>
            </w:pPr>
            <w:r w:rsidRPr="00B13DB7">
              <w:rPr>
                <w:rFonts w:ascii="宋体" w:hAnsi="宋体" w:hint="eastAsia"/>
                <w:b/>
              </w:rPr>
              <w:t>表5 投标方或制造商需提供</w:t>
            </w:r>
            <w:r w:rsidRPr="00B13DB7">
              <w:rPr>
                <w:rFonts w:ascii="宋体" w:hAnsi="宋体" w:hint="eastAsia"/>
                <w:b/>
                <w:spacing w:val="-4"/>
              </w:rPr>
              <w:t>同类项目的使用实绩，且运行良好</w:t>
            </w:r>
            <w:r w:rsidRPr="00B13DB7">
              <w:rPr>
                <w:rFonts w:ascii="宋体" w:hAnsi="宋体" w:hint="eastAsia"/>
                <w:b/>
              </w:rPr>
              <w:t>，提</w:t>
            </w:r>
            <w:r w:rsidRPr="00B13DB7">
              <w:rPr>
                <w:rFonts w:ascii="宋体" w:hAnsi="宋体"/>
                <w:b/>
              </w:rPr>
              <w:t>供用户</w:t>
            </w:r>
            <w:r w:rsidRPr="00B13DB7">
              <w:rPr>
                <w:rFonts w:ascii="宋体" w:hAnsi="宋体" w:hint="eastAsia"/>
                <w:b/>
              </w:rPr>
              <w:t>清单；</w:t>
            </w:r>
          </w:p>
          <w:p w14:paraId="4EC3F97A" w14:textId="77777777" w:rsidR="00F30FFD" w:rsidRPr="00B13DB7" w:rsidRDefault="00403677">
            <w:pPr>
              <w:spacing w:line="360" w:lineRule="auto"/>
              <w:jc w:val="left"/>
              <w:rPr>
                <w:rFonts w:ascii="宋体" w:hAnsi="宋体" w:hint="eastAsia"/>
                <w:b/>
              </w:rPr>
            </w:pPr>
            <w:r w:rsidRPr="00B13DB7">
              <w:rPr>
                <w:rFonts w:ascii="宋体" w:hAnsi="宋体" w:hint="eastAsia"/>
                <w:b/>
              </w:rPr>
              <w:t>表6  其他资格证明文件</w:t>
            </w:r>
            <w:r w:rsidRPr="00B13DB7">
              <w:rPr>
                <w:rFonts w:ascii="宋体" w:hAnsi="宋体"/>
                <w:b/>
              </w:rPr>
              <w:t>（相关资质证书复印件加盖公章）</w:t>
            </w:r>
            <w:r w:rsidRPr="00B13DB7">
              <w:rPr>
                <w:rFonts w:ascii="宋体" w:hAnsi="宋体" w:hint="eastAsia"/>
                <w:b/>
              </w:rPr>
              <w:t>；</w:t>
            </w:r>
          </w:p>
          <w:p w14:paraId="4F468BFF" w14:textId="77777777" w:rsidR="00F30FFD" w:rsidRPr="00B13DB7" w:rsidRDefault="00403677">
            <w:pPr>
              <w:spacing w:line="360" w:lineRule="auto"/>
              <w:jc w:val="left"/>
              <w:rPr>
                <w:rFonts w:ascii="宋体" w:hAnsi="宋体" w:hint="eastAsia"/>
                <w:b/>
              </w:rPr>
            </w:pPr>
            <w:r w:rsidRPr="00B13DB7">
              <w:rPr>
                <w:rFonts w:ascii="宋体" w:hAnsi="宋体" w:hint="eastAsia"/>
                <w:b/>
              </w:rPr>
              <w:t>表7  投标保证金退款账号；</w:t>
            </w:r>
          </w:p>
          <w:p w14:paraId="607584D6" w14:textId="77777777" w:rsidR="00F30FFD" w:rsidRPr="00B13DB7" w:rsidRDefault="00403677">
            <w:pPr>
              <w:spacing w:line="360" w:lineRule="auto"/>
              <w:jc w:val="left"/>
              <w:rPr>
                <w:rFonts w:ascii="Arial" w:hAnsi="Arial" w:cs="Arial"/>
                <w:b/>
              </w:rPr>
            </w:pPr>
            <w:r w:rsidRPr="00B13DB7">
              <w:rPr>
                <w:rFonts w:ascii="Arial" w:hAnsi="Arial" w:cs="Arial" w:hint="eastAsia"/>
                <w:b/>
              </w:rPr>
              <w:lastRenderedPageBreak/>
              <w:t>附件十二</w:t>
            </w:r>
            <w:r w:rsidRPr="00B13DB7">
              <w:rPr>
                <w:rFonts w:ascii="Arial" w:hAnsi="Arial" w:cs="Arial" w:hint="eastAsia"/>
                <w:b/>
              </w:rPr>
              <w:t xml:space="preserve">  </w:t>
            </w:r>
            <w:r w:rsidRPr="00B13DB7">
              <w:rPr>
                <w:rFonts w:ascii="Arial" w:hAnsi="Arial" w:cs="Arial" w:hint="eastAsia"/>
                <w:b/>
              </w:rPr>
              <w:t>招标文件要求提供的其他资料；</w:t>
            </w:r>
            <w:r w:rsidRPr="00B13DB7">
              <w:rPr>
                <w:rFonts w:ascii="Arial" w:hAnsi="Arial" w:cs="Arial" w:hint="eastAsia"/>
                <w:b/>
              </w:rPr>
              <w:t xml:space="preserve"> </w:t>
            </w:r>
          </w:p>
        </w:tc>
      </w:tr>
      <w:tr w:rsidR="00F30FFD" w:rsidRPr="00B13DB7" w14:paraId="1C1110E8" w14:textId="77777777">
        <w:trPr>
          <w:trHeight w:val="65"/>
        </w:trPr>
        <w:tc>
          <w:tcPr>
            <w:tcW w:w="426" w:type="pct"/>
            <w:tcBorders>
              <w:top w:val="single" w:sz="4" w:space="0" w:color="auto"/>
            </w:tcBorders>
            <w:vAlign w:val="center"/>
          </w:tcPr>
          <w:p w14:paraId="20068931" w14:textId="77777777" w:rsidR="00F30FFD" w:rsidRPr="00B13DB7" w:rsidRDefault="00403677">
            <w:pPr>
              <w:spacing w:line="360" w:lineRule="auto"/>
              <w:jc w:val="center"/>
              <w:rPr>
                <w:rFonts w:ascii="宋体" w:hAnsi="宋体" w:hint="eastAsia"/>
              </w:rPr>
            </w:pPr>
            <w:r w:rsidRPr="00B13DB7">
              <w:rPr>
                <w:rFonts w:ascii="宋体" w:hAnsi="宋体" w:hint="eastAsia"/>
              </w:rPr>
              <w:lastRenderedPageBreak/>
              <w:t>10.3</w:t>
            </w:r>
          </w:p>
        </w:tc>
        <w:tc>
          <w:tcPr>
            <w:tcW w:w="4574" w:type="pct"/>
            <w:tcBorders>
              <w:top w:val="single" w:sz="4" w:space="0" w:color="auto"/>
            </w:tcBorders>
            <w:vAlign w:val="center"/>
          </w:tcPr>
          <w:p w14:paraId="35C9DC31" w14:textId="77777777" w:rsidR="00F30FFD" w:rsidRPr="00B13DB7" w:rsidRDefault="00403677">
            <w:pPr>
              <w:spacing w:line="360" w:lineRule="auto"/>
              <w:jc w:val="left"/>
              <w:rPr>
                <w:rFonts w:ascii="宋体" w:hAnsi="宋体" w:hint="eastAsia"/>
              </w:rPr>
            </w:pPr>
            <w:r w:rsidRPr="00B13DB7">
              <w:rPr>
                <w:rFonts w:ascii="宋体" w:hAnsi="宋体" w:hint="eastAsia"/>
              </w:rPr>
              <w:t>只允许投标人提供一个投标方案。</w:t>
            </w:r>
          </w:p>
        </w:tc>
      </w:tr>
      <w:tr w:rsidR="00F30FFD" w:rsidRPr="00B13DB7" w14:paraId="2F29AD56" w14:textId="77777777">
        <w:trPr>
          <w:trHeight w:val="400"/>
        </w:trPr>
        <w:tc>
          <w:tcPr>
            <w:tcW w:w="426" w:type="pct"/>
            <w:vAlign w:val="center"/>
          </w:tcPr>
          <w:p w14:paraId="55C2443C" w14:textId="77777777" w:rsidR="00F30FFD" w:rsidRPr="00B13DB7" w:rsidRDefault="00403677">
            <w:pPr>
              <w:spacing w:line="360" w:lineRule="auto"/>
              <w:jc w:val="center"/>
              <w:rPr>
                <w:rFonts w:ascii="宋体" w:hAnsi="宋体" w:hint="eastAsia"/>
              </w:rPr>
            </w:pPr>
            <w:r w:rsidRPr="00B13DB7">
              <w:rPr>
                <w:rFonts w:ascii="宋体" w:hAnsi="宋体" w:hint="eastAsia"/>
              </w:rPr>
              <w:t>11.2</w:t>
            </w:r>
          </w:p>
        </w:tc>
        <w:tc>
          <w:tcPr>
            <w:tcW w:w="4574" w:type="pct"/>
          </w:tcPr>
          <w:p w14:paraId="18C0953B" w14:textId="77777777" w:rsidR="00F30FFD" w:rsidRPr="00B13DB7" w:rsidRDefault="00403677">
            <w:pPr>
              <w:spacing w:line="360" w:lineRule="auto"/>
              <w:jc w:val="left"/>
              <w:rPr>
                <w:rFonts w:ascii="宋体" w:hAnsi="宋体" w:hint="eastAsia"/>
              </w:rPr>
            </w:pPr>
            <w:r w:rsidRPr="00B13DB7">
              <w:rPr>
                <w:rFonts w:ascii="宋体" w:hAnsi="宋体" w:hint="eastAsia"/>
              </w:rPr>
              <w:t>本次招标允许缺漏项的范围不得超过投标总价的20%。</w:t>
            </w:r>
          </w:p>
        </w:tc>
      </w:tr>
      <w:tr w:rsidR="00F30FFD" w:rsidRPr="00B13DB7" w14:paraId="2C009301" w14:textId="77777777">
        <w:trPr>
          <w:trHeight w:val="600"/>
        </w:trPr>
        <w:tc>
          <w:tcPr>
            <w:tcW w:w="426" w:type="pct"/>
            <w:vAlign w:val="center"/>
          </w:tcPr>
          <w:p w14:paraId="6CEB78DB" w14:textId="77777777" w:rsidR="00F30FFD" w:rsidRPr="00B13DB7" w:rsidRDefault="00403677">
            <w:pPr>
              <w:spacing w:line="360" w:lineRule="auto"/>
              <w:jc w:val="center"/>
              <w:rPr>
                <w:rFonts w:ascii="宋体" w:hAnsi="宋体" w:hint="eastAsia"/>
              </w:rPr>
            </w:pPr>
            <w:r w:rsidRPr="00B13DB7">
              <w:rPr>
                <w:rFonts w:ascii="宋体" w:hAnsi="宋体" w:hint="eastAsia"/>
              </w:rPr>
              <w:t>11.4</w:t>
            </w:r>
          </w:p>
        </w:tc>
        <w:tc>
          <w:tcPr>
            <w:tcW w:w="4574" w:type="pct"/>
            <w:vAlign w:val="center"/>
          </w:tcPr>
          <w:p w14:paraId="208867BD" w14:textId="77777777" w:rsidR="00F30FFD" w:rsidRPr="00B13DB7" w:rsidRDefault="00403677">
            <w:pPr>
              <w:spacing w:line="360" w:lineRule="auto"/>
              <w:jc w:val="left"/>
              <w:rPr>
                <w:rFonts w:ascii="宋体" w:hAnsi="宋体" w:hint="eastAsia"/>
              </w:rPr>
            </w:pPr>
            <w:r w:rsidRPr="00B13DB7">
              <w:rPr>
                <w:rFonts w:ascii="宋体" w:hAnsi="宋体" w:hint="eastAsia"/>
              </w:rPr>
              <w:t>本次招标不接受选择性报价或者有附加条件的报价。</w:t>
            </w:r>
          </w:p>
        </w:tc>
      </w:tr>
      <w:tr w:rsidR="00F30FFD" w:rsidRPr="00B13DB7" w14:paraId="0A329F20" w14:textId="77777777">
        <w:trPr>
          <w:trHeight w:val="600"/>
        </w:trPr>
        <w:tc>
          <w:tcPr>
            <w:tcW w:w="426" w:type="pct"/>
          </w:tcPr>
          <w:p w14:paraId="2D1462EF" w14:textId="77777777" w:rsidR="00F30FFD" w:rsidRPr="00B13DB7" w:rsidRDefault="00403677">
            <w:pPr>
              <w:spacing w:line="360" w:lineRule="auto"/>
              <w:jc w:val="center"/>
              <w:rPr>
                <w:rFonts w:ascii="宋体" w:hAnsi="宋体" w:hint="eastAsia"/>
              </w:rPr>
            </w:pPr>
            <w:r w:rsidRPr="00B13DB7">
              <w:rPr>
                <w:rFonts w:ascii="宋体" w:hAnsi="宋体" w:hint="eastAsia"/>
              </w:rPr>
              <w:t>11.5</w:t>
            </w:r>
          </w:p>
        </w:tc>
        <w:tc>
          <w:tcPr>
            <w:tcW w:w="4574" w:type="pct"/>
          </w:tcPr>
          <w:p w14:paraId="2027FAEC" w14:textId="77777777" w:rsidR="00F30FFD" w:rsidRPr="00B13DB7" w:rsidRDefault="00403677">
            <w:pPr>
              <w:spacing w:line="360" w:lineRule="auto"/>
              <w:jc w:val="left"/>
              <w:rPr>
                <w:rFonts w:ascii="宋体" w:hAnsi="宋体" w:hint="eastAsia"/>
              </w:rPr>
            </w:pPr>
            <w:r w:rsidRPr="00B13DB7">
              <w:rPr>
                <w:rFonts w:ascii="宋体" w:hAnsi="宋体" w:hint="eastAsia"/>
              </w:rPr>
              <w:t>最高限价：</w:t>
            </w:r>
          </w:p>
          <w:p w14:paraId="02242EF0" w14:textId="77777777" w:rsidR="00F30FFD" w:rsidRPr="00B13DB7" w:rsidRDefault="00403677">
            <w:pPr>
              <w:spacing w:line="360" w:lineRule="auto"/>
              <w:jc w:val="left"/>
              <w:rPr>
                <w:rFonts w:ascii="宋体" w:hAnsi="宋体" w:hint="eastAsia"/>
              </w:rPr>
            </w:pPr>
            <w:r w:rsidRPr="00B13DB7">
              <w:rPr>
                <w:rFonts w:ascii="宋体" w:hAnsi="宋体" w:hint="eastAsia"/>
              </w:rPr>
              <w:t>包件一：250万元人民币</w:t>
            </w:r>
          </w:p>
          <w:p w14:paraId="412964EF" w14:textId="77777777" w:rsidR="00F30FFD" w:rsidRPr="00B13DB7" w:rsidRDefault="00403677">
            <w:pPr>
              <w:spacing w:line="360" w:lineRule="auto"/>
              <w:jc w:val="left"/>
              <w:rPr>
                <w:rFonts w:ascii="Arial" w:hAnsi="Arial" w:cs="Arial"/>
                <w:spacing w:val="-2"/>
                <w:lang w:val="it-IT"/>
              </w:rPr>
            </w:pPr>
            <w:r w:rsidRPr="00B13DB7">
              <w:rPr>
                <w:rFonts w:ascii="Arial" w:hAnsi="Arial" w:cs="Arial" w:hint="eastAsia"/>
                <w:b/>
                <w:spacing w:val="-2"/>
                <w:lang w:val="it-IT"/>
              </w:rPr>
              <w:t>注：若报价涉及外币，则按开标日零点中国银行公布汇率卖出价进行折算</w:t>
            </w:r>
          </w:p>
          <w:p w14:paraId="6C12040F" w14:textId="77777777" w:rsidR="00F30FFD" w:rsidRPr="00B13DB7" w:rsidRDefault="00403677">
            <w:pPr>
              <w:spacing w:line="360" w:lineRule="auto"/>
              <w:ind w:firstLineChars="200" w:firstLine="422"/>
              <w:jc w:val="left"/>
              <w:rPr>
                <w:rFonts w:ascii="宋体" w:hAnsi="宋体" w:hint="eastAsia"/>
              </w:rPr>
            </w:pPr>
            <w:r w:rsidRPr="00B13DB7">
              <w:rPr>
                <w:rFonts w:ascii="宋体" w:hAnsi="宋体" w:hint="eastAsia"/>
                <w:b/>
                <w:szCs w:val="22"/>
                <w:lang w:val="it-IT"/>
              </w:rPr>
              <w:t>超过采购预算且采购方不能支付的报价不能成交</w:t>
            </w:r>
          </w:p>
        </w:tc>
      </w:tr>
      <w:tr w:rsidR="00F30FFD" w:rsidRPr="00B13DB7" w14:paraId="77D18DEF" w14:textId="77777777">
        <w:trPr>
          <w:trHeight w:val="600"/>
        </w:trPr>
        <w:tc>
          <w:tcPr>
            <w:tcW w:w="426" w:type="pct"/>
            <w:vAlign w:val="center"/>
          </w:tcPr>
          <w:p w14:paraId="530F42D9" w14:textId="77777777" w:rsidR="00F30FFD" w:rsidRPr="00B13DB7" w:rsidRDefault="00403677">
            <w:pPr>
              <w:spacing w:line="360" w:lineRule="auto"/>
              <w:jc w:val="center"/>
              <w:rPr>
                <w:rFonts w:ascii="宋体" w:hAnsi="宋体" w:hint="eastAsia"/>
              </w:rPr>
            </w:pPr>
            <w:r w:rsidRPr="00B13DB7">
              <w:rPr>
                <w:rFonts w:ascii="宋体" w:hAnsi="宋体"/>
              </w:rPr>
              <w:t>11.</w:t>
            </w:r>
            <w:r w:rsidRPr="00B13DB7">
              <w:rPr>
                <w:rFonts w:ascii="宋体" w:hAnsi="宋体" w:hint="eastAsia"/>
              </w:rPr>
              <w:t>6</w:t>
            </w:r>
          </w:p>
        </w:tc>
        <w:tc>
          <w:tcPr>
            <w:tcW w:w="4574" w:type="pct"/>
          </w:tcPr>
          <w:p w14:paraId="1D66D58B" w14:textId="77777777" w:rsidR="00F30FFD" w:rsidRPr="00B13DB7" w:rsidRDefault="00403677">
            <w:pPr>
              <w:pStyle w:val="a5"/>
              <w:spacing w:after="0" w:line="360" w:lineRule="auto"/>
              <w:jc w:val="left"/>
              <w:rPr>
                <w:rFonts w:ascii="宋体" w:hAnsi="宋体" w:hint="eastAsia"/>
              </w:rPr>
            </w:pPr>
            <w:r w:rsidRPr="00B13DB7">
              <w:rPr>
                <w:rFonts w:ascii="宋体" w:hAnsi="宋体" w:hint="eastAsia"/>
              </w:rPr>
              <w:t>投标报价：</w:t>
            </w:r>
          </w:p>
          <w:p w14:paraId="46AAA535" w14:textId="77777777" w:rsidR="00F30FFD" w:rsidRPr="00B13DB7" w:rsidRDefault="00403677">
            <w:pPr>
              <w:pStyle w:val="a5"/>
              <w:spacing w:after="0" w:line="360" w:lineRule="auto"/>
              <w:jc w:val="left"/>
              <w:rPr>
                <w:rFonts w:ascii="宋体" w:hAnsi="宋体" w:hint="eastAsia"/>
                <w:b/>
              </w:rPr>
            </w:pPr>
            <w:r w:rsidRPr="00B13DB7">
              <w:rPr>
                <w:rFonts w:ascii="宋体" w:hAnsi="宋体" w:hint="eastAsia"/>
                <w:b/>
              </w:rPr>
              <w:t>完税价人民币 完税后送货至用户指定地点(从中华人民共和国关境内提供的货物：指关境内制造的货物或提供的服务和投标截止时间前已经进口的货物）</w:t>
            </w:r>
          </w:p>
          <w:p w14:paraId="72C2C831" w14:textId="77777777" w:rsidR="00F30FFD" w:rsidRPr="00B13DB7" w:rsidRDefault="00403677">
            <w:pPr>
              <w:pStyle w:val="a5"/>
              <w:spacing w:after="0" w:line="360" w:lineRule="auto"/>
              <w:ind w:left="420" w:hanging="420"/>
              <w:rPr>
                <w:rFonts w:ascii="宋体" w:hAnsi="宋体" w:hint="eastAsia"/>
                <w:b/>
                <w:bCs/>
              </w:rPr>
            </w:pPr>
            <w:r w:rsidRPr="00B13DB7">
              <w:rPr>
                <w:rFonts w:ascii="宋体" w:hAnsi="宋体" w:hint="eastAsia"/>
                <w:b/>
              </w:rPr>
              <w:t>相关费用：</w:t>
            </w:r>
            <w:r w:rsidRPr="00B13DB7">
              <w:rPr>
                <w:rFonts w:ascii="宋体" w:hAnsi="宋体" w:hint="eastAsia"/>
                <w:b/>
                <w:bCs/>
              </w:rPr>
              <w:t>请在投标文件中单独报价并计入投标总价</w:t>
            </w:r>
          </w:p>
          <w:p w14:paraId="3586F823" w14:textId="77777777" w:rsidR="00F30FFD" w:rsidRPr="00B13DB7" w:rsidRDefault="00403677">
            <w:pPr>
              <w:pStyle w:val="a5"/>
              <w:spacing w:after="0" w:line="360" w:lineRule="auto"/>
              <w:ind w:leftChars="29" w:left="691" w:hangingChars="300" w:hanging="630"/>
              <w:rPr>
                <w:rFonts w:ascii="宋体" w:hAnsi="宋体" w:hint="eastAsia"/>
              </w:rPr>
            </w:pPr>
            <w:r w:rsidRPr="00B13DB7">
              <w:rPr>
                <w:rFonts w:ascii="宋体" w:hAnsi="宋体" w:hint="eastAsia"/>
              </w:rPr>
              <w:t>（1） 主机和标准件；质保期内的备品备件费、专用工具费、易损件和易耗件费；供方在用户方的安装、调试、检验费；培训费、技术服务费、测试费、试运行费及其他与执行本合同相关的伴随服务费，请提供详细的分项的报价，并计入投标总价。（其中如备件属投标方外购的，应列明投标单位名称、地址和联系方式；请投标方提供主机和附件详细清单，质保期内正常使用的备品备件、专用工具、易损件和易耗件一览表，按要求列出详细清单，标出制造商、型号、数量、单价、总价，其价格包括在设备总价中）</w:t>
            </w:r>
          </w:p>
          <w:p w14:paraId="15EA25C4" w14:textId="77777777" w:rsidR="00F30FFD" w:rsidRPr="00B13DB7" w:rsidRDefault="00403677">
            <w:pPr>
              <w:pStyle w:val="a5"/>
              <w:spacing w:after="0" w:line="360" w:lineRule="auto"/>
              <w:ind w:leftChars="29" w:left="691" w:hangingChars="300" w:hanging="630"/>
              <w:rPr>
                <w:rFonts w:ascii="宋体" w:hAnsi="宋体" w:hint="eastAsia"/>
              </w:rPr>
            </w:pPr>
            <w:r w:rsidRPr="00B13DB7">
              <w:rPr>
                <w:rFonts w:ascii="宋体" w:hAnsi="宋体" w:hint="eastAsia"/>
              </w:rPr>
              <w:t>（2）物运至最终目的地的关境内运输、保险和伴随货物交运的有关费用，请在投标文件中单独报价并计入投标总价。</w:t>
            </w:r>
          </w:p>
          <w:p w14:paraId="52B79BE1" w14:textId="77777777" w:rsidR="00F30FFD" w:rsidRPr="00B13DB7" w:rsidRDefault="00403677">
            <w:pPr>
              <w:pStyle w:val="a5"/>
              <w:spacing w:after="0" w:line="360" w:lineRule="auto"/>
              <w:ind w:left="630" w:hangingChars="300" w:hanging="630"/>
              <w:rPr>
                <w:rFonts w:ascii="宋体" w:hAnsi="宋体" w:hint="eastAsia"/>
              </w:rPr>
            </w:pPr>
            <w:r w:rsidRPr="00B13DB7">
              <w:rPr>
                <w:rFonts w:ascii="宋体" w:hAnsi="宋体" w:hint="eastAsia"/>
              </w:rPr>
              <w:t>（3） 投标总价中不得包含招标文件要求以外的内容，否则，在评标时不予核减。</w:t>
            </w:r>
          </w:p>
          <w:p w14:paraId="68E3F21C" w14:textId="77777777" w:rsidR="00F30FFD" w:rsidRPr="00B13DB7" w:rsidRDefault="00403677">
            <w:pPr>
              <w:spacing w:line="360" w:lineRule="auto"/>
              <w:jc w:val="left"/>
              <w:rPr>
                <w:rFonts w:ascii="宋体" w:hAnsi="宋体" w:hint="eastAsia"/>
              </w:rPr>
            </w:pPr>
            <w:r w:rsidRPr="00B13DB7">
              <w:rPr>
                <w:rFonts w:ascii="宋体" w:hAnsi="宋体" w:hint="eastAsia"/>
              </w:rPr>
              <w:t xml:space="preserve">（4） 投标人应当根据招标文件要求和产品技术要求列出供货产品清单和分项报价，如有缺漏项，评标时将其它有效标中该项的最高价计入其评标总价。但缺漏项不得超过投标总价的20%。 </w:t>
            </w:r>
          </w:p>
          <w:p w14:paraId="0BCC012E" w14:textId="77777777" w:rsidR="00F30FFD" w:rsidRPr="00B13DB7" w:rsidRDefault="00403677">
            <w:pPr>
              <w:pStyle w:val="a5"/>
              <w:spacing w:after="0" w:line="360" w:lineRule="auto"/>
              <w:ind w:left="632" w:hangingChars="300" w:hanging="632"/>
              <w:rPr>
                <w:rFonts w:ascii="宋体" w:hAnsi="宋体" w:hint="eastAsia"/>
                <w:b/>
                <w:bCs/>
              </w:rPr>
            </w:pPr>
            <w:r w:rsidRPr="00B13DB7">
              <w:rPr>
                <w:rFonts w:ascii="宋体" w:hAnsi="宋体" w:hint="eastAsia"/>
                <w:b/>
                <w:bCs/>
              </w:rPr>
              <w:t>不计入投标总价但仍需单列的费用：</w:t>
            </w:r>
          </w:p>
          <w:p w14:paraId="2C55EF7E" w14:textId="77777777" w:rsidR="00F30FFD" w:rsidRPr="00B13DB7" w:rsidRDefault="00403677">
            <w:pPr>
              <w:pStyle w:val="a5"/>
              <w:spacing w:after="0" w:line="360" w:lineRule="auto"/>
              <w:ind w:left="630" w:hangingChars="300" w:hanging="630"/>
              <w:rPr>
                <w:rFonts w:ascii="宋体" w:hAnsi="宋体" w:hint="eastAsia"/>
                <w:b/>
                <w:i/>
              </w:rPr>
            </w:pPr>
            <w:r w:rsidRPr="00B13DB7">
              <w:rPr>
                <w:rFonts w:ascii="宋体" w:hAnsi="宋体" w:hint="eastAsia"/>
                <w:bCs/>
              </w:rPr>
              <w:t>（1）</w:t>
            </w:r>
            <w:r w:rsidRPr="00B13DB7">
              <w:rPr>
                <w:rFonts w:ascii="宋体" w:hAnsi="宋体" w:hint="eastAsia"/>
              </w:rPr>
              <w:t>投标人应提供货物质保期结束后一年的备品备件、易损件和易耗件一览表，按要求列出</w:t>
            </w:r>
            <w:r w:rsidRPr="00B13DB7">
              <w:rPr>
                <w:rFonts w:ascii="宋体" w:hAnsi="宋体" w:hint="eastAsia"/>
              </w:rPr>
              <w:lastRenderedPageBreak/>
              <w:t>详细清单，标出制造商、型号、数量、单价、总价，其费用分项报价，不计入投标总价，并承诺在3年内不高于上述清单价格。</w:t>
            </w:r>
          </w:p>
        </w:tc>
      </w:tr>
      <w:tr w:rsidR="00F30FFD" w:rsidRPr="00B13DB7" w14:paraId="1E3915E0" w14:textId="77777777">
        <w:trPr>
          <w:trHeight w:val="600"/>
        </w:trPr>
        <w:tc>
          <w:tcPr>
            <w:tcW w:w="426" w:type="pct"/>
            <w:vAlign w:val="center"/>
          </w:tcPr>
          <w:p w14:paraId="3D3F0FDF" w14:textId="77777777" w:rsidR="00F30FFD" w:rsidRPr="00B13DB7" w:rsidRDefault="00403677">
            <w:pPr>
              <w:spacing w:line="360" w:lineRule="auto"/>
              <w:jc w:val="center"/>
              <w:rPr>
                <w:rFonts w:ascii="宋体" w:hAnsi="宋体" w:hint="eastAsia"/>
              </w:rPr>
            </w:pPr>
            <w:r w:rsidRPr="00B13DB7">
              <w:rPr>
                <w:rFonts w:ascii="宋体" w:hAnsi="宋体" w:hint="eastAsia"/>
              </w:rPr>
              <w:lastRenderedPageBreak/>
              <w:t>11.7</w:t>
            </w:r>
          </w:p>
        </w:tc>
        <w:tc>
          <w:tcPr>
            <w:tcW w:w="4574" w:type="pct"/>
          </w:tcPr>
          <w:p w14:paraId="3750B634" w14:textId="77777777" w:rsidR="00F30FFD" w:rsidRPr="00B13DB7" w:rsidRDefault="00403677">
            <w:pPr>
              <w:spacing w:line="360" w:lineRule="auto"/>
              <w:rPr>
                <w:rFonts w:ascii="宋体" w:hAnsi="宋体" w:hint="eastAsia"/>
              </w:rPr>
            </w:pPr>
            <w:r w:rsidRPr="00B13DB7">
              <w:rPr>
                <w:rFonts w:ascii="宋体" w:hAnsi="宋体" w:hint="eastAsia"/>
              </w:rPr>
              <w:t>投标报价：</w:t>
            </w:r>
            <w:r w:rsidRPr="00B13DB7">
              <w:rPr>
                <w:rFonts w:ascii="宋体" w:hAnsi="宋体" w:hint="eastAsia"/>
                <w:b/>
                <w:sz w:val="24"/>
              </w:rPr>
              <w:t xml:space="preserve"> CIP/CIF</w:t>
            </w:r>
            <w:r w:rsidRPr="00B13DB7">
              <w:rPr>
                <w:rFonts w:hint="eastAsia"/>
                <w:b/>
              </w:rPr>
              <w:t>用户指定地点（从中华人民共和国关境外</w:t>
            </w:r>
            <w:r w:rsidRPr="00B13DB7">
              <w:rPr>
                <w:rFonts w:ascii="宋体" w:hAnsi="宋体" w:hint="eastAsia"/>
                <w:b/>
              </w:rPr>
              <w:t>提供的货物：指原厂地为中华人民共和国关境外的货物</w:t>
            </w:r>
            <w:r w:rsidRPr="00B13DB7">
              <w:rPr>
                <w:rFonts w:hint="eastAsia"/>
                <w:b/>
              </w:rPr>
              <w:t>）。</w:t>
            </w:r>
          </w:p>
          <w:p w14:paraId="2E6ABAB7" w14:textId="77777777" w:rsidR="00F30FFD" w:rsidRPr="00B13DB7" w:rsidRDefault="00403677">
            <w:pPr>
              <w:pStyle w:val="a5"/>
              <w:spacing w:after="0" w:line="360" w:lineRule="auto"/>
              <w:ind w:leftChars="-13" w:left="393" w:hanging="420"/>
              <w:rPr>
                <w:rFonts w:ascii="宋体" w:hAnsi="宋体" w:hint="eastAsia"/>
                <w:b/>
                <w:bCs/>
              </w:rPr>
            </w:pPr>
            <w:r w:rsidRPr="00B13DB7">
              <w:rPr>
                <w:rFonts w:ascii="宋体" w:hAnsi="宋体" w:hint="eastAsia"/>
                <w:b/>
              </w:rPr>
              <w:t>相关费用：</w:t>
            </w:r>
            <w:r w:rsidRPr="00B13DB7">
              <w:rPr>
                <w:rFonts w:ascii="宋体" w:hAnsi="宋体" w:hint="eastAsia"/>
                <w:b/>
                <w:bCs/>
              </w:rPr>
              <w:t>请在投标文件中单独报价并计入投标总价</w:t>
            </w:r>
          </w:p>
          <w:p w14:paraId="4F89BF71" w14:textId="77777777" w:rsidR="00F30FFD" w:rsidRPr="00B13DB7" w:rsidRDefault="00403677">
            <w:pPr>
              <w:pStyle w:val="a5"/>
              <w:numPr>
                <w:ilvl w:val="0"/>
                <w:numId w:val="3"/>
              </w:numPr>
              <w:spacing w:after="0" w:line="360" w:lineRule="auto"/>
              <w:rPr>
                <w:rFonts w:ascii="宋体" w:hAnsi="宋体" w:hint="eastAsia"/>
              </w:rPr>
            </w:pPr>
            <w:r w:rsidRPr="00B13DB7">
              <w:rPr>
                <w:rFonts w:ascii="宋体" w:hAnsi="宋体" w:hint="eastAsia"/>
              </w:rPr>
              <w:t>主机和标准件；质保期内的备品备件费、专用工具费、易损件和易耗件费；供方在用户方的安装、调试、检验费；培训费、技术服务费、测试费、试运行费及其他与执行本合同相关的伴随服务费，请提供详细的分项的报价，并计入投标总价。（其中如备件属投标方外购的，应列明投标单位名称、地址和联系方式；请投标方提供主机和附件详细清单，质保期内正常使用的备品备件、专用工具、易损件和易耗件一览表，按要求列出详细清单，标出制造商、型号、数量、单价、总价，其价格包括在设备总价中）。</w:t>
            </w:r>
          </w:p>
          <w:p w14:paraId="72823E65" w14:textId="77777777" w:rsidR="00F30FFD" w:rsidRPr="00B13DB7" w:rsidRDefault="00403677">
            <w:pPr>
              <w:pStyle w:val="a5"/>
              <w:numPr>
                <w:ilvl w:val="0"/>
                <w:numId w:val="3"/>
              </w:numPr>
              <w:spacing w:after="0" w:line="360" w:lineRule="auto"/>
              <w:rPr>
                <w:rFonts w:ascii="宋体" w:hAnsi="宋体" w:hint="eastAsia"/>
              </w:rPr>
            </w:pPr>
            <w:r w:rsidRPr="00B13DB7">
              <w:rPr>
                <w:rFonts w:ascii="宋体" w:hAnsi="宋体" w:hint="eastAsia"/>
              </w:rPr>
              <w:t>投标总价中不得包含招标文件要求以外的内容，否则，在评标时不予核减。</w:t>
            </w:r>
          </w:p>
          <w:p w14:paraId="09A09B8F" w14:textId="77777777" w:rsidR="00F30FFD" w:rsidRPr="00B13DB7" w:rsidRDefault="00403677">
            <w:pPr>
              <w:pStyle w:val="a5"/>
              <w:numPr>
                <w:ilvl w:val="0"/>
                <w:numId w:val="3"/>
              </w:numPr>
              <w:spacing w:after="0" w:line="360" w:lineRule="auto"/>
              <w:rPr>
                <w:rFonts w:ascii="宋体" w:hAnsi="宋体" w:hint="eastAsia"/>
              </w:rPr>
            </w:pPr>
            <w:r w:rsidRPr="00B13DB7">
              <w:rPr>
                <w:rFonts w:ascii="宋体" w:hAnsi="宋体" w:hint="eastAsia"/>
              </w:rPr>
              <w:t>投标人应当根据招标文件要求和产品技术要求列出供货产品清单和分项报价，如有缺漏项，评标时将其它有效标中该项的最高价计入其评标总价。但缺漏项不得超过投标总价的20%。</w:t>
            </w:r>
          </w:p>
          <w:p w14:paraId="717C81F5" w14:textId="77777777" w:rsidR="00F30FFD" w:rsidRPr="00B13DB7" w:rsidRDefault="00403677">
            <w:pPr>
              <w:pStyle w:val="a5"/>
              <w:spacing w:after="0" w:line="360" w:lineRule="auto"/>
              <w:ind w:left="632" w:hangingChars="300" w:hanging="632"/>
              <w:rPr>
                <w:rFonts w:ascii="宋体" w:hAnsi="宋体" w:hint="eastAsia"/>
                <w:b/>
                <w:bCs/>
              </w:rPr>
            </w:pPr>
            <w:r w:rsidRPr="00B13DB7">
              <w:rPr>
                <w:rFonts w:ascii="宋体" w:hAnsi="宋体" w:hint="eastAsia"/>
                <w:b/>
                <w:bCs/>
              </w:rPr>
              <w:t>不计入投标总价但仍需单列的费用：</w:t>
            </w:r>
          </w:p>
          <w:p w14:paraId="50927902" w14:textId="77777777" w:rsidR="00F30FFD" w:rsidRPr="00B13DB7" w:rsidRDefault="00403677">
            <w:pPr>
              <w:pStyle w:val="a5"/>
              <w:numPr>
                <w:ilvl w:val="0"/>
                <w:numId w:val="4"/>
              </w:numPr>
              <w:spacing w:after="0" w:line="360" w:lineRule="auto"/>
              <w:rPr>
                <w:rFonts w:ascii="宋体" w:hAnsi="宋体" w:hint="eastAsia"/>
              </w:rPr>
            </w:pPr>
            <w:r w:rsidRPr="00B13DB7">
              <w:rPr>
                <w:rFonts w:ascii="宋体" w:hAnsi="宋体" w:hint="eastAsia"/>
              </w:rPr>
              <w:t>投标人应提供货物质保期结束后一年的备品备件、易损件和易耗件一览表，按要求列出详细清单，标出制造商、型号、数量、单价、总价，其费用分项报价，不计入投标总价，并承诺在3年内不高于上述清单价格。</w:t>
            </w:r>
          </w:p>
        </w:tc>
      </w:tr>
      <w:tr w:rsidR="00F30FFD" w:rsidRPr="00B13DB7" w14:paraId="14AF3E06" w14:textId="77777777">
        <w:trPr>
          <w:trHeight w:val="65"/>
        </w:trPr>
        <w:tc>
          <w:tcPr>
            <w:tcW w:w="426" w:type="pct"/>
            <w:vAlign w:val="center"/>
          </w:tcPr>
          <w:p w14:paraId="0F08E52E" w14:textId="77777777" w:rsidR="00F30FFD" w:rsidRPr="00B13DB7" w:rsidRDefault="00403677">
            <w:pPr>
              <w:spacing w:line="360" w:lineRule="auto"/>
              <w:jc w:val="center"/>
              <w:rPr>
                <w:rFonts w:ascii="宋体" w:hAnsi="宋体" w:hint="eastAsia"/>
              </w:rPr>
            </w:pPr>
            <w:r w:rsidRPr="00B13DB7">
              <w:rPr>
                <w:rFonts w:ascii="宋体" w:hAnsi="宋体"/>
              </w:rPr>
              <w:t>11.8</w:t>
            </w:r>
          </w:p>
        </w:tc>
        <w:tc>
          <w:tcPr>
            <w:tcW w:w="4574" w:type="pct"/>
            <w:vAlign w:val="center"/>
          </w:tcPr>
          <w:p w14:paraId="634CCF07" w14:textId="77777777" w:rsidR="00F30FFD" w:rsidRPr="00B13DB7" w:rsidRDefault="00403677">
            <w:pPr>
              <w:spacing w:line="360" w:lineRule="auto"/>
              <w:jc w:val="left"/>
            </w:pPr>
            <w:r w:rsidRPr="00B13DB7">
              <w:rPr>
                <w:rFonts w:ascii="宋体" w:hAnsi="宋体" w:hint="eastAsia"/>
              </w:rPr>
              <w:t>投标人根据本须知第</w:t>
            </w:r>
            <w:r w:rsidRPr="00B13DB7">
              <w:rPr>
                <w:rFonts w:ascii="宋体" w:hAnsi="宋体"/>
              </w:rPr>
              <w:t xml:space="preserve"> 11.6 </w:t>
            </w:r>
            <w:r w:rsidRPr="00B13DB7">
              <w:rPr>
                <w:rFonts w:ascii="宋体" w:hAnsi="宋体" w:hint="eastAsia"/>
              </w:rPr>
              <w:t>条的规定将投标价分成几部分，只是为了方便招标人对投标文件进行比较，并不限制招标人以上述任何条件订立合同的权利。</w:t>
            </w:r>
          </w:p>
        </w:tc>
      </w:tr>
      <w:tr w:rsidR="00F30FFD" w:rsidRPr="00B13DB7" w14:paraId="59F87DAA" w14:textId="77777777">
        <w:trPr>
          <w:trHeight w:val="65"/>
        </w:trPr>
        <w:tc>
          <w:tcPr>
            <w:tcW w:w="426" w:type="pct"/>
            <w:vAlign w:val="center"/>
          </w:tcPr>
          <w:p w14:paraId="21EB3709" w14:textId="77777777" w:rsidR="00F30FFD" w:rsidRPr="00B13DB7" w:rsidRDefault="00403677">
            <w:pPr>
              <w:spacing w:line="360" w:lineRule="auto"/>
              <w:jc w:val="center"/>
              <w:rPr>
                <w:rFonts w:ascii="宋体" w:hAnsi="宋体" w:hint="eastAsia"/>
              </w:rPr>
            </w:pPr>
            <w:r w:rsidRPr="00B13DB7">
              <w:rPr>
                <w:rFonts w:ascii="宋体" w:hAnsi="宋体"/>
              </w:rPr>
              <w:t>12.</w:t>
            </w:r>
            <w:r w:rsidRPr="00B13DB7">
              <w:rPr>
                <w:rFonts w:ascii="宋体" w:hAnsi="宋体" w:hint="eastAsia"/>
              </w:rPr>
              <w:t>1</w:t>
            </w:r>
          </w:p>
        </w:tc>
        <w:tc>
          <w:tcPr>
            <w:tcW w:w="4574" w:type="pct"/>
            <w:vAlign w:val="center"/>
          </w:tcPr>
          <w:p w14:paraId="57AB195A" w14:textId="77777777" w:rsidR="00F30FFD" w:rsidRPr="00B13DB7" w:rsidRDefault="00403677">
            <w:pPr>
              <w:spacing w:line="360" w:lineRule="auto"/>
              <w:jc w:val="left"/>
              <w:rPr>
                <w:rFonts w:ascii="宋体" w:hAnsi="宋体" w:hint="eastAsia"/>
                <w:i/>
                <w:sz w:val="18"/>
              </w:rPr>
            </w:pPr>
            <w:r w:rsidRPr="00B13DB7">
              <w:rPr>
                <w:rFonts w:ascii="宋体" w:hAnsi="宋体" w:hint="eastAsia"/>
              </w:rPr>
              <w:t>投标货币：</w:t>
            </w:r>
            <w:r w:rsidRPr="00B13DB7">
              <w:rPr>
                <w:rFonts w:ascii="宋体" w:hAnsi="宋体" w:hint="eastAsia"/>
                <w:b/>
              </w:rPr>
              <w:t>人民币、美元或者其他国际流通货币</w:t>
            </w:r>
          </w:p>
        </w:tc>
      </w:tr>
      <w:tr w:rsidR="00F30FFD" w:rsidRPr="00B13DB7" w14:paraId="58192E58" w14:textId="77777777">
        <w:trPr>
          <w:trHeight w:val="474"/>
        </w:trPr>
        <w:tc>
          <w:tcPr>
            <w:tcW w:w="426" w:type="pct"/>
            <w:vAlign w:val="center"/>
          </w:tcPr>
          <w:p w14:paraId="2CF9D925" w14:textId="77777777" w:rsidR="00F30FFD" w:rsidRPr="00B13DB7" w:rsidRDefault="00403677">
            <w:pPr>
              <w:spacing w:line="360" w:lineRule="auto"/>
              <w:jc w:val="center"/>
              <w:rPr>
                <w:rFonts w:ascii="宋体" w:hAnsi="宋体" w:hint="eastAsia"/>
              </w:rPr>
            </w:pPr>
            <w:r w:rsidRPr="00B13DB7">
              <w:rPr>
                <w:rFonts w:ascii="宋体" w:hAnsi="宋体" w:hint="eastAsia"/>
              </w:rPr>
              <w:t>13.1</w:t>
            </w:r>
          </w:p>
        </w:tc>
        <w:tc>
          <w:tcPr>
            <w:tcW w:w="4574" w:type="pct"/>
          </w:tcPr>
          <w:p w14:paraId="080C39FC" w14:textId="77777777" w:rsidR="00F30FFD" w:rsidRPr="00B13DB7" w:rsidRDefault="00403677">
            <w:pPr>
              <w:spacing w:line="360" w:lineRule="auto"/>
              <w:jc w:val="left"/>
              <w:rPr>
                <w:rFonts w:ascii="宋体" w:hAnsi="宋体" w:hint="eastAsia"/>
              </w:rPr>
            </w:pPr>
            <w:r w:rsidRPr="00B13DB7">
              <w:rPr>
                <w:rFonts w:ascii="宋体" w:hAnsi="宋体" w:hint="eastAsia"/>
              </w:rPr>
              <w:t>本次项目不允许联合体投标。</w:t>
            </w:r>
          </w:p>
        </w:tc>
      </w:tr>
      <w:tr w:rsidR="00F30FFD" w:rsidRPr="00B13DB7" w14:paraId="39D40C7F" w14:textId="77777777">
        <w:trPr>
          <w:trHeight w:val="474"/>
        </w:trPr>
        <w:tc>
          <w:tcPr>
            <w:tcW w:w="426" w:type="pct"/>
            <w:vAlign w:val="center"/>
          </w:tcPr>
          <w:p w14:paraId="5913CFD7" w14:textId="77777777" w:rsidR="00F30FFD" w:rsidRPr="00B13DB7" w:rsidRDefault="00403677">
            <w:pPr>
              <w:spacing w:line="360" w:lineRule="auto"/>
              <w:jc w:val="center"/>
              <w:rPr>
                <w:rFonts w:ascii="Arial" w:hAnsi="Arial" w:cs="Arial"/>
              </w:rPr>
            </w:pPr>
            <w:r w:rsidRPr="00B13DB7">
              <w:rPr>
                <w:rFonts w:ascii="Arial" w:hAnsi="Arial" w:cs="Arial"/>
              </w:rPr>
              <w:t>13.3</w:t>
            </w:r>
          </w:p>
        </w:tc>
        <w:tc>
          <w:tcPr>
            <w:tcW w:w="4574" w:type="pct"/>
          </w:tcPr>
          <w:p w14:paraId="68195E31" w14:textId="77777777" w:rsidR="00F30FFD" w:rsidRPr="00B13DB7" w:rsidRDefault="00403677">
            <w:pPr>
              <w:spacing w:line="360" w:lineRule="auto"/>
              <w:jc w:val="left"/>
              <w:rPr>
                <w:rFonts w:ascii="Arial" w:hAnsi="Arial" w:cs="Arial"/>
                <w:b/>
                <w:lang w:val="it-IT"/>
              </w:rPr>
            </w:pPr>
            <w:r w:rsidRPr="00B13DB7">
              <w:rPr>
                <w:rFonts w:ascii="Arial" w:hAnsi="Arial" w:cs="Arial"/>
                <w:b/>
              </w:rPr>
              <w:t>招标文件对投标人的资格标准：</w:t>
            </w:r>
            <w:r w:rsidRPr="00B13DB7">
              <w:rPr>
                <w:rFonts w:ascii="Arial" w:hAnsi="Arial" w:cs="Arial"/>
                <w:b/>
                <w:lang w:val="it-IT"/>
              </w:rPr>
              <w:t xml:space="preserve"> </w:t>
            </w:r>
          </w:p>
          <w:p w14:paraId="303F7E01" w14:textId="77777777" w:rsidR="00F30FFD" w:rsidRPr="00B13DB7" w:rsidRDefault="00403677">
            <w:pPr>
              <w:spacing w:line="360" w:lineRule="auto"/>
              <w:rPr>
                <w:rFonts w:ascii="Arial" w:hAnsi="Arial" w:cs="Arial"/>
                <w:b/>
              </w:rPr>
            </w:pPr>
            <w:bookmarkStart w:id="5" w:name="OLE_LINK6"/>
            <w:r w:rsidRPr="00B13DB7">
              <w:rPr>
                <w:rFonts w:ascii="Arial" w:hAnsi="Arial" w:cs="Arial"/>
                <w:b/>
              </w:rPr>
              <w:t>资格标准：</w:t>
            </w:r>
          </w:p>
          <w:p w14:paraId="0ED1BE0A" w14:textId="77777777" w:rsidR="00F30FFD" w:rsidRPr="00B13DB7" w:rsidRDefault="00403677">
            <w:pPr>
              <w:numPr>
                <w:ilvl w:val="0"/>
                <w:numId w:val="5"/>
              </w:numPr>
              <w:spacing w:line="360" w:lineRule="auto"/>
              <w:rPr>
                <w:rFonts w:ascii="宋体" w:hAnsi="宋体" w:hint="eastAsia"/>
                <w:szCs w:val="21"/>
              </w:rPr>
            </w:pPr>
            <w:r w:rsidRPr="00B13DB7">
              <w:rPr>
                <w:rFonts w:ascii="宋体" w:hAnsi="宋体" w:hint="eastAsia"/>
                <w:szCs w:val="21"/>
              </w:rPr>
              <w:t>投标人必须提供营业执照复印件（复印件加盖公章）；如是境外投标人则只需提供注</w:t>
            </w:r>
            <w:r w:rsidRPr="00B13DB7">
              <w:rPr>
                <w:rFonts w:ascii="宋体" w:hAnsi="宋体" w:hint="eastAsia"/>
                <w:szCs w:val="21"/>
              </w:rPr>
              <w:lastRenderedPageBreak/>
              <w:t>册证（复印件加盖公章）；</w:t>
            </w:r>
          </w:p>
          <w:p w14:paraId="1F7438A9" w14:textId="77777777" w:rsidR="00F30FFD" w:rsidRPr="00B13DB7" w:rsidRDefault="00403677">
            <w:pPr>
              <w:numPr>
                <w:ilvl w:val="0"/>
                <w:numId w:val="5"/>
              </w:numPr>
              <w:spacing w:line="360" w:lineRule="auto"/>
              <w:jc w:val="left"/>
              <w:rPr>
                <w:rFonts w:ascii="宋体" w:hAnsi="宋体" w:hint="eastAsia"/>
                <w:szCs w:val="21"/>
              </w:rPr>
            </w:pPr>
            <w:r w:rsidRPr="00B13DB7">
              <w:rPr>
                <w:rFonts w:ascii="宋体" w:hAnsi="宋体" w:hint="eastAsia"/>
                <w:szCs w:val="21"/>
              </w:rPr>
              <w:t>投标人或制造商有固定的供货与售后服务、维修保养机构；</w:t>
            </w:r>
          </w:p>
          <w:p w14:paraId="48AE799F" w14:textId="77777777" w:rsidR="00F30FFD" w:rsidRPr="00B13DB7" w:rsidRDefault="00403677">
            <w:pPr>
              <w:numPr>
                <w:ilvl w:val="0"/>
                <w:numId w:val="5"/>
              </w:numPr>
              <w:spacing w:line="360" w:lineRule="auto"/>
              <w:jc w:val="left"/>
              <w:rPr>
                <w:rFonts w:ascii="宋体" w:hAnsi="宋体" w:hint="eastAsia"/>
                <w:szCs w:val="21"/>
              </w:rPr>
            </w:pPr>
            <w:r w:rsidRPr="00B13DB7">
              <w:rPr>
                <w:rFonts w:ascii="宋体" w:hAnsi="宋体" w:hint="eastAsia"/>
                <w:szCs w:val="21"/>
              </w:rPr>
              <w:t>如投标人是</w:t>
            </w:r>
            <w:r w:rsidRPr="00B13DB7">
              <w:rPr>
                <w:rFonts w:ascii="宋体" w:hAnsi="宋体"/>
                <w:szCs w:val="21"/>
              </w:rPr>
              <w:t>贸易代理商</w:t>
            </w:r>
            <w:r w:rsidRPr="00B13DB7">
              <w:rPr>
                <w:rFonts w:ascii="宋体" w:hAnsi="宋体" w:hint="eastAsia"/>
                <w:szCs w:val="21"/>
              </w:rPr>
              <w:t>，必须提供</w:t>
            </w:r>
            <w:r w:rsidRPr="00B13DB7">
              <w:rPr>
                <w:rFonts w:ascii="宋体" w:hAnsi="宋体"/>
                <w:szCs w:val="21"/>
              </w:rPr>
              <w:t>该</w:t>
            </w:r>
            <w:r w:rsidRPr="00B13DB7">
              <w:rPr>
                <w:rFonts w:ascii="宋体" w:hAnsi="宋体" w:hint="eastAsia"/>
                <w:szCs w:val="21"/>
              </w:rPr>
              <w:t>设备</w:t>
            </w:r>
            <w:r w:rsidRPr="00B13DB7">
              <w:rPr>
                <w:rFonts w:ascii="宋体" w:hAnsi="宋体"/>
                <w:szCs w:val="21"/>
              </w:rPr>
              <w:t>的制造商出具的</w:t>
            </w:r>
            <w:r w:rsidRPr="00B13DB7">
              <w:rPr>
                <w:rFonts w:ascii="宋体" w:hAnsi="宋体" w:hint="eastAsia"/>
                <w:szCs w:val="21"/>
              </w:rPr>
              <w:t>针对</w:t>
            </w:r>
            <w:r w:rsidRPr="00B13DB7">
              <w:rPr>
                <w:rFonts w:ascii="宋体" w:hAnsi="宋体"/>
                <w:szCs w:val="21"/>
              </w:rPr>
              <w:t>本次招标项目的授权函</w:t>
            </w:r>
            <w:r w:rsidRPr="00B13DB7">
              <w:rPr>
                <w:rFonts w:ascii="宋体" w:hAnsi="宋体" w:hint="eastAsia"/>
                <w:szCs w:val="21"/>
              </w:rPr>
              <w:t>；（若同品牌不同代理商都参与投标，出现提供制造商出具经销授权函和制造商出具的针对本项目的授权函两种情况的，以提供制造商出具的针对本项目的授权函为准）</w:t>
            </w:r>
          </w:p>
          <w:p w14:paraId="687C9483" w14:textId="77777777" w:rsidR="00F30FFD" w:rsidRPr="00B13DB7" w:rsidRDefault="00403677">
            <w:pPr>
              <w:numPr>
                <w:ilvl w:val="0"/>
                <w:numId w:val="5"/>
              </w:numPr>
              <w:spacing w:line="360" w:lineRule="auto"/>
              <w:jc w:val="left"/>
              <w:rPr>
                <w:rFonts w:ascii="宋体" w:hAnsi="宋体" w:hint="eastAsia"/>
                <w:szCs w:val="21"/>
              </w:rPr>
            </w:pPr>
            <w:r w:rsidRPr="00B13DB7">
              <w:rPr>
                <w:rFonts w:ascii="宋体" w:hAnsi="宋体" w:hint="eastAsia"/>
                <w:szCs w:val="21"/>
              </w:rPr>
              <w:t>投标人开户银行在开标日前三个月内开具的资信证明复印件或原件；</w:t>
            </w:r>
          </w:p>
          <w:p w14:paraId="0E5A57EF" w14:textId="77777777" w:rsidR="00F30FFD" w:rsidRPr="00B13DB7" w:rsidRDefault="00403677">
            <w:pPr>
              <w:numPr>
                <w:ilvl w:val="0"/>
                <w:numId w:val="5"/>
              </w:numPr>
              <w:spacing w:line="360" w:lineRule="auto"/>
              <w:jc w:val="left"/>
              <w:rPr>
                <w:rFonts w:ascii="宋体" w:hAnsi="宋体" w:hint="eastAsia"/>
                <w:szCs w:val="21"/>
              </w:rPr>
            </w:pPr>
            <w:r w:rsidRPr="00B13DB7">
              <w:rPr>
                <w:rFonts w:ascii="宋体" w:hAnsi="宋体" w:hint="eastAsia"/>
                <w:szCs w:val="21"/>
              </w:rPr>
              <w:t>本项目不允许联合体投标；</w:t>
            </w:r>
          </w:p>
          <w:p w14:paraId="3AEC2658" w14:textId="77777777" w:rsidR="00F30FFD" w:rsidRPr="00B13DB7" w:rsidRDefault="00403677">
            <w:pPr>
              <w:numPr>
                <w:ilvl w:val="0"/>
                <w:numId w:val="5"/>
              </w:numPr>
              <w:spacing w:line="360" w:lineRule="auto"/>
              <w:jc w:val="left"/>
              <w:rPr>
                <w:rFonts w:ascii="宋体" w:hAnsi="宋体" w:hint="eastAsia"/>
                <w:szCs w:val="21"/>
              </w:rPr>
            </w:pPr>
            <w:r w:rsidRPr="00B13DB7">
              <w:rPr>
                <w:rFonts w:ascii="宋体" w:hAnsi="宋体" w:hint="eastAsia"/>
                <w:szCs w:val="21"/>
              </w:rPr>
              <w:t>投标截止前，投标人未在招标网完成注册的不得参加投标；</w:t>
            </w:r>
          </w:p>
          <w:p w14:paraId="1087D27E" w14:textId="77777777" w:rsidR="00F30FFD" w:rsidRPr="00B13DB7" w:rsidRDefault="00403677">
            <w:pPr>
              <w:numPr>
                <w:ilvl w:val="0"/>
                <w:numId w:val="5"/>
              </w:numPr>
              <w:spacing w:line="360" w:lineRule="auto"/>
              <w:rPr>
                <w:rFonts w:ascii="宋体" w:hAnsi="宋体" w:hint="eastAsia"/>
                <w:b/>
                <w:szCs w:val="21"/>
              </w:rPr>
            </w:pPr>
            <w:r w:rsidRPr="00B13DB7">
              <w:rPr>
                <w:rFonts w:ascii="宋体" w:hAnsi="宋体" w:hint="eastAsia"/>
              </w:rPr>
              <w:t>以国际通用货币投标的单位，必须具备进出口货物代理资质或注册地在境外的企业，或者可以直接与上海市眼病防治中心外贸代理公司签订外贸合同的企业</w:t>
            </w:r>
          </w:p>
          <w:p w14:paraId="45A2DB0E" w14:textId="77777777" w:rsidR="00F30FFD" w:rsidRPr="00B13DB7" w:rsidRDefault="00403677">
            <w:pPr>
              <w:numPr>
                <w:ilvl w:val="0"/>
                <w:numId w:val="5"/>
              </w:numPr>
              <w:spacing w:line="360" w:lineRule="auto"/>
              <w:rPr>
                <w:rFonts w:ascii="宋体" w:hAnsi="宋体" w:hint="eastAsia"/>
                <w:b/>
                <w:szCs w:val="21"/>
              </w:rPr>
            </w:pPr>
            <w:r w:rsidRPr="00B13DB7">
              <w:rPr>
                <w:rFonts w:ascii="宋体" w:hAnsi="宋体" w:hint="eastAsia"/>
                <w:b/>
              </w:rPr>
              <w:t>以上资质文件应在规定的期限内真实有效，否则可以视为非实质性响应招标文件而予以否决。</w:t>
            </w:r>
          </w:p>
          <w:p w14:paraId="13BA732B" w14:textId="24F36C53" w:rsidR="00F30FFD" w:rsidRPr="00B13DB7" w:rsidRDefault="00403677">
            <w:pPr>
              <w:spacing w:line="360" w:lineRule="auto"/>
              <w:jc w:val="left"/>
              <w:rPr>
                <w:rFonts w:ascii="宋体" w:hAnsi="宋体" w:hint="eastAsia"/>
                <w:b/>
              </w:rPr>
            </w:pPr>
            <w:r w:rsidRPr="00B13DB7">
              <w:rPr>
                <w:rFonts w:ascii="宋体" w:hAnsi="宋体" w:hint="eastAsia"/>
                <w:b/>
              </w:rPr>
              <w:t>如投标人不满足业资格标准则可以视为实质性响应招标文件而予以否决。</w:t>
            </w:r>
          </w:p>
          <w:bookmarkEnd w:id="5"/>
          <w:p w14:paraId="72E0EC3E" w14:textId="77777777" w:rsidR="00F30FFD" w:rsidRPr="00B13DB7" w:rsidRDefault="00403677">
            <w:pPr>
              <w:spacing w:line="360" w:lineRule="auto"/>
              <w:jc w:val="left"/>
              <w:rPr>
                <w:rFonts w:ascii="Arial" w:hAnsi="Arial" w:cs="Arial"/>
                <w:b/>
              </w:rPr>
            </w:pPr>
            <w:r w:rsidRPr="00B13DB7">
              <w:rPr>
                <w:rFonts w:ascii="宋体" w:hAnsi="宋体" w:hint="eastAsia"/>
              </w:rPr>
              <w:t>投标人必须在中国国际招标网上注册，网址：</w:t>
            </w:r>
            <w:hyperlink r:id="rId11" w:history="1">
              <w:r w:rsidR="00F30FFD" w:rsidRPr="00B13DB7">
                <w:rPr>
                  <w:rStyle w:val="af1"/>
                  <w:rFonts w:ascii="宋体" w:hAnsi="宋体" w:cs="Arial"/>
                  <w:color w:val="auto"/>
                </w:rPr>
                <w:t>http://www.chinabidding.com</w:t>
              </w:r>
            </w:hyperlink>
          </w:p>
        </w:tc>
      </w:tr>
      <w:tr w:rsidR="00F30FFD" w:rsidRPr="00B13DB7" w14:paraId="5DD4CCD8" w14:textId="77777777">
        <w:trPr>
          <w:trHeight w:val="140"/>
        </w:trPr>
        <w:tc>
          <w:tcPr>
            <w:tcW w:w="426" w:type="pct"/>
            <w:vAlign w:val="center"/>
          </w:tcPr>
          <w:p w14:paraId="16F03549" w14:textId="77777777" w:rsidR="00F30FFD" w:rsidRPr="00B13DB7" w:rsidRDefault="00403677">
            <w:pPr>
              <w:spacing w:line="360" w:lineRule="auto"/>
              <w:jc w:val="left"/>
              <w:rPr>
                <w:rFonts w:ascii="宋体" w:hAnsi="宋体" w:hint="eastAsia"/>
              </w:rPr>
            </w:pPr>
            <w:r w:rsidRPr="00B13DB7">
              <w:rPr>
                <w:rFonts w:ascii="宋体" w:hAnsi="宋体"/>
              </w:rPr>
              <w:lastRenderedPageBreak/>
              <w:t>14.3</w:t>
            </w:r>
            <w:r w:rsidRPr="00B13DB7">
              <w:rPr>
                <w:rFonts w:ascii="宋体" w:hAnsi="宋体" w:hint="eastAsia"/>
              </w:rPr>
              <w:t xml:space="preserve"> 3）</w:t>
            </w:r>
          </w:p>
        </w:tc>
        <w:tc>
          <w:tcPr>
            <w:tcW w:w="4574" w:type="pct"/>
            <w:vAlign w:val="center"/>
          </w:tcPr>
          <w:p w14:paraId="1839007F" w14:textId="77777777" w:rsidR="00F30FFD" w:rsidRPr="00B13DB7" w:rsidRDefault="00403677">
            <w:pPr>
              <w:spacing w:line="360" w:lineRule="auto"/>
              <w:jc w:val="left"/>
              <w:rPr>
                <w:rFonts w:ascii="宋体" w:hAnsi="宋体" w:hint="eastAsia"/>
              </w:rPr>
            </w:pPr>
            <w:r w:rsidRPr="00B13DB7">
              <w:rPr>
                <w:rFonts w:ascii="宋体" w:hAnsi="宋体" w:hint="eastAsia"/>
              </w:rPr>
              <w:t>投标人对加注星号（“*”）的重要技术条款或技术参数应当在投标文件中提供技术支持资料。技术支持资料以投标货物制造商公开发布的印刷资料或检测机构出具的检测报告或官网发布的数据为准。凡不符合上述要求的，将视为无效技术支持资料。</w:t>
            </w:r>
          </w:p>
        </w:tc>
      </w:tr>
      <w:tr w:rsidR="00F30FFD" w:rsidRPr="00B13DB7" w14:paraId="52DE9C4D" w14:textId="77777777">
        <w:trPr>
          <w:trHeight w:val="50"/>
        </w:trPr>
        <w:tc>
          <w:tcPr>
            <w:tcW w:w="426" w:type="pct"/>
            <w:vAlign w:val="center"/>
          </w:tcPr>
          <w:p w14:paraId="47C369F6" w14:textId="77777777" w:rsidR="00F30FFD" w:rsidRPr="00B13DB7" w:rsidRDefault="00403677">
            <w:pPr>
              <w:spacing w:line="360" w:lineRule="auto"/>
              <w:jc w:val="center"/>
              <w:rPr>
                <w:rFonts w:ascii="宋体" w:hAnsi="宋体" w:hint="eastAsia"/>
              </w:rPr>
            </w:pPr>
            <w:r w:rsidRPr="00B13DB7">
              <w:rPr>
                <w:rFonts w:ascii="宋体" w:hAnsi="宋体"/>
              </w:rPr>
              <w:t>15.1</w:t>
            </w:r>
          </w:p>
        </w:tc>
        <w:tc>
          <w:tcPr>
            <w:tcW w:w="4574" w:type="pct"/>
          </w:tcPr>
          <w:p w14:paraId="2EC4E6FF" w14:textId="77777777" w:rsidR="00F30FFD" w:rsidRPr="00B13DB7" w:rsidRDefault="00403677">
            <w:pPr>
              <w:spacing w:line="360" w:lineRule="auto"/>
              <w:rPr>
                <w:rFonts w:ascii="宋体" w:hAnsi="宋体" w:hint="eastAsia"/>
              </w:rPr>
            </w:pPr>
            <w:r w:rsidRPr="00B13DB7">
              <w:rPr>
                <w:rFonts w:ascii="宋体" w:hAnsi="宋体" w:hint="eastAsia"/>
              </w:rPr>
              <w:t>投标保证金金额：</w:t>
            </w:r>
            <w:r w:rsidRPr="00B13DB7">
              <w:rPr>
                <w:rFonts w:ascii="宋体" w:hAnsi="宋体" w:hint="eastAsia"/>
                <w:b/>
              </w:rPr>
              <w:t>不小于投标总价的2%。投标保证金应有效期与投标有效期保持一致（有效期至少90天）。</w:t>
            </w:r>
          </w:p>
        </w:tc>
      </w:tr>
      <w:tr w:rsidR="00F30FFD" w:rsidRPr="00B13DB7" w14:paraId="1A73659D" w14:textId="77777777">
        <w:trPr>
          <w:trHeight w:val="65"/>
        </w:trPr>
        <w:tc>
          <w:tcPr>
            <w:tcW w:w="426" w:type="pct"/>
            <w:vAlign w:val="center"/>
          </w:tcPr>
          <w:p w14:paraId="411F23BE" w14:textId="77777777" w:rsidR="00F30FFD" w:rsidRPr="00B13DB7" w:rsidRDefault="00403677">
            <w:pPr>
              <w:spacing w:line="360" w:lineRule="auto"/>
              <w:jc w:val="center"/>
              <w:rPr>
                <w:rFonts w:ascii="宋体" w:hAnsi="宋体" w:hint="eastAsia"/>
              </w:rPr>
            </w:pPr>
            <w:r w:rsidRPr="00B13DB7">
              <w:rPr>
                <w:rFonts w:ascii="宋体" w:hAnsi="宋体" w:hint="eastAsia"/>
              </w:rPr>
              <w:t>15.3</w:t>
            </w:r>
          </w:p>
        </w:tc>
        <w:tc>
          <w:tcPr>
            <w:tcW w:w="4574" w:type="pct"/>
          </w:tcPr>
          <w:p w14:paraId="62AB0DD5" w14:textId="77777777" w:rsidR="00F30FFD" w:rsidRPr="00B13DB7" w:rsidRDefault="00403677">
            <w:pPr>
              <w:spacing w:line="360" w:lineRule="auto"/>
              <w:rPr>
                <w:rFonts w:ascii="Arial" w:hAnsi="Arial" w:cs="Arial"/>
                <w:b/>
                <w:bCs/>
              </w:rPr>
            </w:pPr>
            <w:r w:rsidRPr="00B13DB7">
              <w:rPr>
                <w:rFonts w:ascii="宋体" w:hAnsi="宋体" w:hint="eastAsia"/>
                <w:b/>
              </w:rPr>
              <w:t>投标保证金形式：银行保函和（或）电汇、网银</w:t>
            </w:r>
          </w:p>
          <w:p w14:paraId="573E8E1A" w14:textId="77777777" w:rsidR="00F30FFD" w:rsidRPr="00B13DB7" w:rsidRDefault="00403677">
            <w:pPr>
              <w:spacing w:line="360" w:lineRule="auto"/>
              <w:rPr>
                <w:rFonts w:ascii="Arial" w:hAnsi="Arial" w:cs="Arial"/>
              </w:rPr>
            </w:pPr>
            <w:r w:rsidRPr="00B13DB7">
              <w:rPr>
                <w:rFonts w:ascii="宋体" w:hAnsi="宋体" w:hint="eastAsia"/>
              </w:rPr>
              <w:t>投标方如以电汇、网银形式提交投标保证金, 投标保证金应于</w:t>
            </w:r>
            <w:r w:rsidRPr="00B13DB7">
              <w:rPr>
                <w:rFonts w:ascii="宋体" w:hAnsi="宋体" w:hint="eastAsia"/>
                <w:u w:val="single"/>
              </w:rPr>
              <w:t>开标截止时间</w:t>
            </w:r>
            <w:r w:rsidRPr="00B13DB7">
              <w:rPr>
                <w:rFonts w:ascii="宋体" w:hAnsi="宋体" w:hint="eastAsia"/>
              </w:rPr>
              <w:t>前到账。电汇或网银底单应密封在投标文件开标一览表中。</w:t>
            </w:r>
          </w:p>
          <w:p w14:paraId="15DE609A" w14:textId="77777777" w:rsidR="00F30FFD" w:rsidRPr="00B13DB7" w:rsidRDefault="00403677">
            <w:pPr>
              <w:spacing w:line="360" w:lineRule="auto"/>
              <w:rPr>
                <w:rFonts w:ascii="宋体" w:hAnsi="宋体" w:hint="eastAsia"/>
              </w:rPr>
            </w:pPr>
            <w:r w:rsidRPr="00B13DB7">
              <w:rPr>
                <w:rFonts w:ascii="宋体" w:hAnsi="宋体" w:hint="eastAsia"/>
              </w:rPr>
              <w:t>境内投标方的投标保证金应从基本账户转出。</w:t>
            </w:r>
          </w:p>
          <w:p w14:paraId="0F2CAFAB" w14:textId="77777777" w:rsidR="00F30FFD" w:rsidRPr="00B13DB7" w:rsidRDefault="00403677">
            <w:pPr>
              <w:pStyle w:val="2"/>
              <w:ind w:firstLine="0"/>
              <w:rPr>
                <w:rFonts w:ascii="宋体" w:hAnsi="宋体" w:hint="eastAsia"/>
                <w:sz w:val="21"/>
              </w:rPr>
            </w:pPr>
            <w:r w:rsidRPr="00B13DB7">
              <w:rPr>
                <w:rFonts w:ascii="宋体" w:hAnsi="宋体" w:hint="eastAsia"/>
                <w:sz w:val="21"/>
              </w:rPr>
              <w:t>以人民币支付投标保证金（请以电汇、网银形式支付）、标书费、中标服务费（人民币或者其他外币）请付至以下账号：</w:t>
            </w:r>
          </w:p>
          <w:p w14:paraId="42E6ED04" w14:textId="77777777" w:rsidR="00F30FFD" w:rsidRPr="00B13DB7" w:rsidRDefault="00403677">
            <w:pPr>
              <w:pStyle w:val="2"/>
              <w:ind w:firstLine="0"/>
              <w:rPr>
                <w:rFonts w:ascii="宋体" w:hAnsi="宋体" w:hint="eastAsia"/>
                <w:sz w:val="21"/>
              </w:rPr>
            </w:pPr>
            <w:r w:rsidRPr="00B13DB7">
              <w:rPr>
                <w:rFonts w:ascii="宋体" w:hAnsi="宋体" w:hint="eastAsia"/>
                <w:sz w:val="21"/>
              </w:rPr>
              <w:t>开户名：上海浦成机电设备招标有限公司</w:t>
            </w:r>
          </w:p>
          <w:p w14:paraId="301F9D61" w14:textId="77777777" w:rsidR="00F30FFD" w:rsidRPr="00B13DB7" w:rsidRDefault="00403677">
            <w:pPr>
              <w:pStyle w:val="2"/>
              <w:ind w:firstLine="0"/>
              <w:rPr>
                <w:rFonts w:ascii="宋体" w:hAnsi="宋体" w:hint="eastAsia"/>
                <w:sz w:val="21"/>
              </w:rPr>
            </w:pPr>
            <w:r w:rsidRPr="00B13DB7">
              <w:rPr>
                <w:rFonts w:ascii="宋体" w:hAnsi="宋体" w:hint="eastAsia"/>
                <w:sz w:val="21"/>
              </w:rPr>
              <w:lastRenderedPageBreak/>
              <w:t>开户银行：浙商银行上海闵行支行</w:t>
            </w:r>
          </w:p>
          <w:p w14:paraId="47E54D6E" w14:textId="77777777" w:rsidR="00F30FFD" w:rsidRPr="00B13DB7" w:rsidRDefault="00403677">
            <w:pPr>
              <w:pStyle w:val="2"/>
              <w:ind w:firstLine="0"/>
              <w:rPr>
                <w:rFonts w:ascii="宋体" w:hAnsi="宋体" w:hint="eastAsia"/>
                <w:sz w:val="21"/>
              </w:rPr>
            </w:pPr>
            <w:r w:rsidRPr="00B13DB7">
              <w:rPr>
                <w:rFonts w:ascii="宋体" w:hAnsi="宋体" w:hint="eastAsia"/>
                <w:sz w:val="21"/>
              </w:rPr>
              <w:t>银行账号：</w:t>
            </w:r>
            <w:r w:rsidRPr="00B13DB7">
              <w:rPr>
                <w:rFonts w:ascii="宋体" w:hAnsi="宋体"/>
                <w:sz w:val="21"/>
              </w:rPr>
              <w:t>2900000110120100336816</w:t>
            </w:r>
          </w:p>
          <w:p w14:paraId="42D861D5" w14:textId="77777777" w:rsidR="00F30FFD" w:rsidRPr="00B13DB7" w:rsidRDefault="00403677">
            <w:pPr>
              <w:pStyle w:val="2"/>
              <w:ind w:firstLine="0"/>
              <w:rPr>
                <w:rFonts w:ascii="宋体" w:hAnsi="宋体" w:hint="eastAsia"/>
                <w:sz w:val="21"/>
              </w:rPr>
            </w:pPr>
            <w:r w:rsidRPr="00B13DB7">
              <w:rPr>
                <w:rFonts w:ascii="宋体" w:hAnsi="宋体" w:hint="eastAsia"/>
                <w:sz w:val="21"/>
              </w:rPr>
              <w:t>开户银行代码：316290000035</w:t>
            </w:r>
          </w:p>
          <w:p w14:paraId="17C1FC76" w14:textId="35603578" w:rsidR="00F30FFD" w:rsidRPr="00B13DB7" w:rsidRDefault="00403677">
            <w:pPr>
              <w:spacing w:line="360" w:lineRule="auto"/>
              <w:rPr>
                <w:rFonts w:ascii="宋体" w:hAnsi="宋体" w:hint="eastAsia"/>
              </w:rPr>
            </w:pPr>
            <w:r w:rsidRPr="00B13DB7">
              <w:rPr>
                <w:rFonts w:ascii="宋体" w:hAnsi="宋体" w:hint="eastAsia"/>
              </w:rPr>
              <w:t>摘要：</w:t>
            </w:r>
            <w:r w:rsidR="00882A69" w:rsidRPr="00B13DB7">
              <w:rPr>
                <w:rFonts w:ascii="宋体" w:hAnsi="宋体" w:hint="eastAsia"/>
                <w:u w:val="single"/>
              </w:rPr>
              <w:t>0808-2640GJF29004</w:t>
            </w:r>
            <w:r w:rsidRPr="00B13DB7">
              <w:rPr>
                <w:rFonts w:ascii="宋体" w:hAnsi="宋体" w:hint="eastAsia"/>
              </w:rPr>
              <w:t>投标保证金</w:t>
            </w:r>
          </w:p>
          <w:p w14:paraId="07FF03C7" w14:textId="77777777" w:rsidR="00F30FFD" w:rsidRPr="00B13DB7" w:rsidRDefault="00403677">
            <w:pPr>
              <w:pStyle w:val="2"/>
              <w:ind w:firstLine="0"/>
              <w:rPr>
                <w:rFonts w:ascii="宋体" w:hAnsi="宋体" w:hint="eastAsia"/>
              </w:rPr>
            </w:pPr>
            <w:r w:rsidRPr="00B13DB7">
              <w:rPr>
                <w:rFonts w:ascii="宋体" w:hAnsi="宋体" w:hint="eastAsia"/>
                <w:sz w:val="21"/>
              </w:rPr>
              <w:t>以下账号仅用于支付除人民币以外的外汇保证金：</w:t>
            </w:r>
          </w:p>
          <w:p w14:paraId="5D4092A7" w14:textId="77777777" w:rsidR="00F30FFD" w:rsidRPr="00B13DB7" w:rsidRDefault="00403677">
            <w:pPr>
              <w:spacing w:line="360" w:lineRule="auto"/>
              <w:rPr>
                <w:rFonts w:ascii="宋体" w:hAnsi="宋体" w:hint="eastAsia"/>
              </w:rPr>
            </w:pPr>
            <w:r w:rsidRPr="00B13DB7">
              <w:rPr>
                <w:rFonts w:ascii="宋体" w:hAnsi="宋体" w:hint="eastAsia"/>
              </w:rPr>
              <w:t>开户名: 上海浦成机电设备招标有限公司</w:t>
            </w:r>
          </w:p>
          <w:p w14:paraId="1146F4B3" w14:textId="77777777" w:rsidR="00F30FFD" w:rsidRPr="00B13DB7" w:rsidRDefault="00403677">
            <w:pPr>
              <w:spacing w:line="360" w:lineRule="auto"/>
              <w:rPr>
                <w:rFonts w:ascii="宋体" w:hAnsi="宋体" w:hint="eastAsia"/>
              </w:rPr>
            </w:pPr>
            <w:r w:rsidRPr="00B13DB7">
              <w:rPr>
                <w:rFonts w:ascii="宋体" w:hAnsi="宋体" w:hint="eastAsia"/>
              </w:rPr>
              <w:t>开户银行: Industrial Bank Co.,Ltd.,Shanghai Branch</w:t>
            </w:r>
          </w:p>
          <w:p w14:paraId="6A263D4F" w14:textId="77777777" w:rsidR="00F30FFD" w:rsidRPr="00B13DB7" w:rsidRDefault="00403677">
            <w:pPr>
              <w:spacing w:line="360" w:lineRule="auto"/>
              <w:rPr>
                <w:rFonts w:ascii="宋体" w:hAnsi="宋体" w:hint="eastAsia"/>
              </w:rPr>
            </w:pPr>
            <w:r w:rsidRPr="00B13DB7">
              <w:rPr>
                <w:rFonts w:ascii="宋体" w:hAnsi="宋体" w:hint="eastAsia"/>
              </w:rPr>
              <w:t>美元: 2163 2140 0100 0550 84</w:t>
            </w:r>
          </w:p>
          <w:p w14:paraId="580AE813" w14:textId="77777777" w:rsidR="00F30FFD" w:rsidRPr="00B13DB7" w:rsidRDefault="00403677">
            <w:pPr>
              <w:spacing w:line="360" w:lineRule="auto"/>
              <w:rPr>
                <w:rFonts w:ascii="宋体" w:hAnsi="宋体" w:hint="eastAsia"/>
              </w:rPr>
            </w:pPr>
            <w:r w:rsidRPr="00B13DB7">
              <w:rPr>
                <w:rFonts w:ascii="宋体" w:hAnsi="宋体" w:hint="eastAsia"/>
              </w:rPr>
              <w:t>日元: 2163 2270 0100 0008 15</w:t>
            </w:r>
          </w:p>
          <w:p w14:paraId="3575FBB7" w14:textId="77777777" w:rsidR="00F30FFD" w:rsidRPr="00B13DB7" w:rsidRDefault="00403677">
            <w:pPr>
              <w:spacing w:line="360" w:lineRule="auto"/>
              <w:rPr>
                <w:rFonts w:ascii="宋体" w:hAnsi="宋体" w:hint="eastAsia"/>
              </w:rPr>
            </w:pPr>
            <w:r w:rsidRPr="00B13DB7">
              <w:rPr>
                <w:rFonts w:ascii="宋体" w:hAnsi="宋体" w:hint="eastAsia"/>
              </w:rPr>
              <w:t>欧元: 2163 225 0100 0036 06</w:t>
            </w:r>
          </w:p>
          <w:p w14:paraId="0A467B05" w14:textId="77777777" w:rsidR="00F30FFD" w:rsidRPr="00B13DB7" w:rsidRDefault="00403677">
            <w:pPr>
              <w:spacing w:line="360" w:lineRule="auto"/>
              <w:rPr>
                <w:rFonts w:ascii="宋体" w:hAnsi="宋体" w:hint="eastAsia"/>
              </w:rPr>
            </w:pPr>
            <w:r w:rsidRPr="00B13DB7">
              <w:rPr>
                <w:rFonts w:ascii="宋体" w:hAnsi="宋体"/>
              </w:rPr>
              <w:t>SWIFT CODE: FJIBCNBA600</w:t>
            </w:r>
          </w:p>
          <w:p w14:paraId="4AD9A3F2" w14:textId="01ADE81D" w:rsidR="00F30FFD" w:rsidRPr="00B13DB7" w:rsidRDefault="00403677">
            <w:pPr>
              <w:spacing w:line="360" w:lineRule="auto"/>
              <w:rPr>
                <w:rFonts w:ascii="宋体" w:hAnsi="宋体" w:hint="eastAsia"/>
              </w:rPr>
            </w:pPr>
            <w:r w:rsidRPr="00B13DB7">
              <w:rPr>
                <w:rFonts w:ascii="宋体" w:hAnsi="宋体" w:hint="eastAsia"/>
              </w:rPr>
              <w:t xml:space="preserve">摘要: </w:t>
            </w:r>
            <w:r w:rsidR="00882A69" w:rsidRPr="00B13DB7">
              <w:rPr>
                <w:rFonts w:ascii="宋体" w:hAnsi="宋体" w:hint="eastAsia"/>
                <w:u w:val="single"/>
              </w:rPr>
              <w:t>0808-2640GJF29004</w:t>
            </w:r>
            <w:r w:rsidRPr="00B13DB7">
              <w:rPr>
                <w:rFonts w:ascii="宋体" w:hAnsi="宋体" w:hint="eastAsia"/>
              </w:rPr>
              <w:t>投标保证金</w:t>
            </w:r>
          </w:p>
        </w:tc>
      </w:tr>
      <w:tr w:rsidR="00F30FFD" w:rsidRPr="00B13DB7" w14:paraId="41CA28FE" w14:textId="77777777">
        <w:trPr>
          <w:trHeight w:val="329"/>
        </w:trPr>
        <w:tc>
          <w:tcPr>
            <w:tcW w:w="426" w:type="pct"/>
            <w:vAlign w:val="center"/>
          </w:tcPr>
          <w:p w14:paraId="580E04B0" w14:textId="77777777" w:rsidR="00F30FFD" w:rsidRPr="00B13DB7" w:rsidRDefault="00403677">
            <w:pPr>
              <w:spacing w:line="360" w:lineRule="auto"/>
              <w:jc w:val="center"/>
              <w:rPr>
                <w:rFonts w:ascii="宋体" w:hAnsi="宋体" w:hint="eastAsia"/>
              </w:rPr>
            </w:pPr>
            <w:r w:rsidRPr="00B13DB7">
              <w:rPr>
                <w:rFonts w:ascii="宋体" w:hAnsi="宋体"/>
              </w:rPr>
              <w:lastRenderedPageBreak/>
              <w:t>16.1</w:t>
            </w:r>
          </w:p>
        </w:tc>
        <w:tc>
          <w:tcPr>
            <w:tcW w:w="4574" w:type="pct"/>
          </w:tcPr>
          <w:p w14:paraId="2CD6A6CF" w14:textId="77777777" w:rsidR="00F30FFD" w:rsidRPr="00B13DB7" w:rsidRDefault="00403677">
            <w:pPr>
              <w:spacing w:line="360" w:lineRule="auto"/>
              <w:jc w:val="left"/>
              <w:rPr>
                <w:rFonts w:ascii="宋体" w:hAnsi="宋体" w:hint="eastAsia"/>
                <w:i/>
              </w:rPr>
            </w:pPr>
            <w:r w:rsidRPr="00B13DB7">
              <w:rPr>
                <w:rFonts w:ascii="宋体" w:hAnsi="宋体" w:hint="eastAsia"/>
              </w:rPr>
              <w:t>投标有效期：</w:t>
            </w:r>
            <w:r w:rsidRPr="00B13DB7">
              <w:rPr>
                <w:rFonts w:ascii="宋体" w:hAnsi="宋体" w:hint="eastAsia"/>
                <w:b/>
              </w:rPr>
              <w:t>90天</w:t>
            </w:r>
          </w:p>
        </w:tc>
      </w:tr>
      <w:tr w:rsidR="00F30FFD" w:rsidRPr="00B13DB7" w14:paraId="5ED4ABEF" w14:textId="77777777">
        <w:trPr>
          <w:trHeight w:val="600"/>
        </w:trPr>
        <w:tc>
          <w:tcPr>
            <w:tcW w:w="426" w:type="pct"/>
            <w:vAlign w:val="center"/>
          </w:tcPr>
          <w:p w14:paraId="0393714B" w14:textId="77777777" w:rsidR="00F30FFD" w:rsidRPr="00B13DB7" w:rsidRDefault="00403677">
            <w:pPr>
              <w:spacing w:line="360" w:lineRule="auto"/>
              <w:jc w:val="center"/>
              <w:rPr>
                <w:rFonts w:ascii="宋体" w:hAnsi="宋体" w:hint="eastAsia"/>
              </w:rPr>
            </w:pPr>
            <w:r w:rsidRPr="00B13DB7">
              <w:rPr>
                <w:rFonts w:ascii="宋体" w:hAnsi="宋体"/>
              </w:rPr>
              <w:t>17.1</w:t>
            </w:r>
          </w:p>
        </w:tc>
        <w:tc>
          <w:tcPr>
            <w:tcW w:w="4574" w:type="pct"/>
            <w:vAlign w:val="center"/>
          </w:tcPr>
          <w:p w14:paraId="4A6DF5A1" w14:textId="77777777" w:rsidR="00F30FFD" w:rsidRPr="00B13DB7" w:rsidRDefault="00403677">
            <w:pPr>
              <w:spacing w:line="360" w:lineRule="auto"/>
              <w:jc w:val="left"/>
              <w:rPr>
                <w:rFonts w:ascii="Arial" w:hAnsi="Arial" w:cs="Arial"/>
                <w:b/>
                <w:bCs/>
                <w:i/>
                <w:iCs/>
              </w:rPr>
            </w:pPr>
            <w:r w:rsidRPr="00B13DB7">
              <w:rPr>
                <w:rFonts w:ascii="宋体" w:hAnsi="宋体" w:hint="eastAsia"/>
              </w:rPr>
              <w:t>投标文件的份数：</w:t>
            </w:r>
            <w:r w:rsidRPr="00B13DB7">
              <w:rPr>
                <w:rFonts w:ascii="宋体" w:hAnsi="宋体" w:hint="eastAsia"/>
                <w:b/>
              </w:rPr>
              <w:t>正本1份，副本4份</w:t>
            </w:r>
          </w:p>
          <w:p w14:paraId="777501D8" w14:textId="77777777" w:rsidR="00F30FFD" w:rsidRPr="00B13DB7" w:rsidRDefault="00403677">
            <w:pPr>
              <w:spacing w:line="360" w:lineRule="auto"/>
              <w:jc w:val="left"/>
              <w:rPr>
                <w:rFonts w:ascii="宋体" w:hAnsi="宋体" w:hint="eastAsia"/>
                <w:b/>
              </w:rPr>
            </w:pPr>
            <w:r w:rsidRPr="00B13DB7">
              <w:rPr>
                <w:rFonts w:ascii="宋体" w:hAnsi="宋体" w:hint="eastAsia"/>
                <w:b/>
              </w:rPr>
              <w:t>投标人必须提供用光盘为载体的包括全部投标文件内容的电子文档1份，</w:t>
            </w:r>
            <w:r w:rsidRPr="00B13DB7">
              <w:rPr>
                <w:rFonts w:hint="eastAsia"/>
                <w:b/>
              </w:rPr>
              <w:t>电子文档要求为</w:t>
            </w:r>
            <w:r w:rsidRPr="00B13DB7">
              <w:rPr>
                <w:rFonts w:hint="eastAsia"/>
                <w:b/>
              </w:rPr>
              <w:t>word</w:t>
            </w:r>
            <w:r w:rsidRPr="00B13DB7">
              <w:rPr>
                <w:rFonts w:hint="eastAsia"/>
                <w:b/>
              </w:rPr>
              <w:t>文档格式，密封在投标文件的正本内。请认真核实所提交的电子文档与书面文本是否完全相符，如有不符，以书面文本为准</w:t>
            </w:r>
            <w:r w:rsidRPr="00B13DB7">
              <w:rPr>
                <w:rFonts w:ascii="宋体" w:hAnsi="宋体" w:hint="eastAsia"/>
                <w:b/>
              </w:rPr>
              <w:t>。</w:t>
            </w:r>
          </w:p>
        </w:tc>
      </w:tr>
      <w:tr w:rsidR="00F30FFD" w:rsidRPr="00B13DB7" w14:paraId="225F5ED6" w14:textId="77777777">
        <w:trPr>
          <w:trHeight w:val="65"/>
        </w:trPr>
        <w:tc>
          <w:tcPr>
            <w:tcW w:w="426" w:type="pct"/>
            <w:vAlign w:val="center"/>
          </w:tcPr>
          <w:p w14:paraId="1FD4E264" w14:textId="77777777" w:rsidR="00F30FFD" w:rsidRPr="00B13DB7" w:rsidRDefault="00403677">
            <w:pPr>
              <w:spacing w:line="360" w:lineRule="auto"/>
              <w:jc w:val="center"/>
              <w:rPr>
                <w:rFonts w:ascii="宋体" w:hAnsi="宋体" w:hint="eastAsia"/>
              </w:rPr>
            </w:pPr>
            <w:r w:rsidRPr="00B13DB7">
              <w:rPr>
                <w:rFonts w:ascii="宋体" w:hAnsi="宋体" w:hint="eastAsia"/>
              </w:rPr>
              <w:t>17.2</w:t>
            </w:r>
          </w:p>
        </w:tc>
        <w:tc>
          <w:tcPr>
            <w:tcW w:w="4574" w:type="pct"/>
            <w:vAlign w:val="center"/>
          </w:tcPr>
          <w:p w14:paraId="44FDE5C1" w14:textId="77777777" w:rsidR="00F30FFD" w:rsidRPr="00B13DB7" w:rsidRDefault="00403677">
            <w:pPr>
              <w:spacing w:line="360" w:lineRule="auto"/>
              <w:jc w:val="left"/>
              <w:rPr>
                <w:rFonts w:ascii="宋体" w:hAnsi="宋体" w:hint="eastAsia"/>
              </w:rPr>
            </w:pPr>
            <w:r w:rsidRPr="00B13DB7">
              <w:rPr>
                <w:rFonts w:ascii="宋体" w:hAnsi="宋体" w:hint="eastAsia"/>
              </w:rPr>
              <w:t>投标文件的正本需打印或用不褪色墨水书写，并由单位负责人或经其正式授权的代表签字。授权代表须将以书面形式出具的《单位负责人授权书》附在投标文件中。投标文件的每一页都应由单位负责人或其授权代表用姓或首字母签字。投标文件的副本应为正本的复印件。</w:t>
            </w:r>
          </w:p>
          <w:p w14:paraId="5B63E545" w14:textId="77777777" w:rsidR="00F30FFD" w:rsidRPr="00B13DB7" w:rsidRDefault="00403677">
            <w:pPr>
              <w:spacing w:line="360" w:lineRule="auto"/>
              <w:jc w:val="left"/>
              <w:rPr>
                <w:rFonts w:ascii="宋体" w:hAnsi="宋体" w:hint="eastAsia"/>
              </w:rPr>
            </w:pPr>
            <w:r w:rsidRPr="00B13DB7">
              <w:rPr>
                <w:rFonts w:ascii="宋体" w:hAnsi="宋体" w:hint="eastAsia"/>
              </w:rPr>
              <w:t>关境内的投标人的单位负责人必须为法人代表，关境外的投标人可以提供单位负责人授权书。</w:t>
            </w:r>
          </w:p>
        </w:tc>
      </w:tr>
      <w:tr w:rsidR="00F30FFD" w:rsidRPr="00B13DB7" w14:paraId="28D1BE84" w14:textId="77777777">
        <w:trPr>
          <w:trHeight w:val="65"/>
        </w:trPr>
        <w:tc>
          <w:tcPr>
            <w:tcW w:w="5000" w:type="pct"/>
            <w:gridSpan w:val="2"/>
            <w:shd w:val="clear" w:color="auto" w:fill="D9D9D9"/>
            <w:vAlign w:val="center"/>
          </w:tcPr>
          <w:p w14:paraId="3FC5F841" w14:textId="77777777" w:rsidR="00F30FFD" w:rsidRPr="00B13DB7" w:rsidRDefault="00403677">
            <w:pPr>
              <w:spacing w:line="360" w:lineRule="auto"/>
              <w:jc w:val="center"/>
              <w:rPr>
                <w:rFonts w:ascii="宋体" w:hAnsi="宋体" w:hint="eastAsia"/>
                <w:b/>
              </w:rPr>
            </w:pPr>
            <w:r w:rsidRPr="00B13DB7">
              <w:rPr>
                <w:rFonts w:ascii="宋体" w:hAnsi="宋体" w:hint="eastAsia"/>
                <w:b/>
              </w:rPr>
              <w:t>投标文件的递交</w:t>
            </w:r>
          </w:p>
        </w:tc>
      </w:tr>
      <w:tr w:rsidR="00F30FFD" w:rsidRPr="00B13DB7" w14:paraId="0DE551A6" w14:textId="77777777">
        <w:trPr>
          <w:trHeight w:val="65"/>
        </w:trPr>
        <w:tc>
          <w:tcPr>
            <w:tcW w:w="426" w:type="pct"/>
            <w:vAlign w:val="center"/>
          </w:tcPr>
          <w:p w14:paraId="11868CD2" w14:textId="77777777" w:rsidR="00F30FFD" w:rsidRPr="00B13DB7" w:rsidRDefault="00403677">
            <w:pPr>
              <w:spacing w:line="360" w:lineRule="auto"/>
              <w:jc w:val="center"/>
              <w:rPr>
                <w:rFonts w:ascii="宋体" w:hAnsi="宋体" w:hint="eastAsia"/>
              </w:rPr>
            </w:pPr>
            <w:r w:rsidRPr="00B13DB7">
              <w:rPr>
                <w:rFonts w:ascii="宋体" w:hAnsi="宋体"/>
              </w:rPr>
              <w:t>18.2</w:t>
            </w:r>
          </w:p>
        </w:tc>
        <w:tc>
          <w:tcPr>
            <w:tcW w:w="4574" w:type="pct"/>
            <w:vAlign w:val="center"/>
          </w:tcPr>
          <w:p w14:paraId="71D516F9" w14:textId="77777777" w:rsidR="00F30FFD" w:rsidRPr="00B13DB7" w:rsidRDefault="00403677">
            <w:pPr>
              <w:spacing w:line="360" w:lineRule="auto"/>
              <w:rPr>
                <w:rFonts w:ascii="宋体" w:hAnsi="宋体" w:hint="eastAsia"/>
              </w:rPr>
            </w:pPr>
            <w:r w:rsidRPr="00B13DB7">
              <w:rPr>
                <w:rFonts w:ascii="宋体" w:hAnsi="宋体" w:hint="eastAsia"/>
              </w:rPr>
              <w:t>投标书递交至：上海浦成机电设备招标有限公司</w:t>
            </w:r>
          </w:p>
          <w:p w14:paraId="16DF41A0" w14:textId="77777777" w:rsidR="00F30FFD" w:rsidRPr="00B13DB7" w:rsidRDefault="00403677">
            <w:pPr>
              <w:spacing w:line="360" w:lineRule="auto"/>
              <w:jc w:val="left"/>
              <w:rPr>
                <w:rFonts w:ascii="宋体" w:hAnsi="宋体" w:hint="eastAsia"/>
                <w:i/>
                <w:sz w:val="18"/>
              </w:rPr>
            </w:pPr>
            <w:r w:rsidRPr="00B13DB7">
              <w:rPr>
                <w:rFonts w:ascii="宋体" w:hAnsi="宋体" w:hint="eastAsia"/>
              </w:rPr>
              <w:t xml:space="preserve">详细地址：上海浦东新区商城路618号良友大厦8楼会议室 </w:t>
            </w:r>
          </w:p>
        </w:tc>
      </w:tr>
      <w:tr w:rsidR="00F30FFD" w:rsidRPr="00B13DB7" w14:paraId="7F74FFCD" w14:textId="77777777">
        <w:trPr>
          <w:trHeight w:val="65"/>
        </w:trPr>
        <w:tc>
          <w:tcPr>
            <w:tcW w:w="426" w:type="pct"/>
            <w:vAlign w:val="center"/>
          </w:tcPr>
          <w:p w14:paraId="3179FB76" w14:textId="77777777" w:rsidR="00F30FFD" w:rsidRPr="00B13DB7" w:rsidRDefault="00403677">
            <w:pPr>
              <w:spacing w:line="360" w:lineRule="auto"/>
              <w:jc w:val="center"/>
              <w:rPr>
                <w:rFonts w:ascii="宋体" w:hAnsi="宋体" w:hint="eastAsia"/>
              </w:rPr>
            </w:pPr>
            <w:r w:rsidRPr="00B13DB7">
              <w:rPr>
                <w:rFonts w:ascii="宋体" w:hAnsi="宋体"/>
              </w:rPr>
              <w:t>18.2</w:t>
            </w:r>
          </w:p>
        </w:tc>
        <w:tc>
          <w:tcPr>
            <w:tcW w:w="4574" w:type="pct"/>
            <w:vAlign w:val="center"/>
          </w:tcPr>
          <w:p w14:paraId="2FB0B383" w14:textId="77777777" w:rsidR="00F30FFD" w:rsidRPr="00B13DB7" w:rsidRDefault="00403677">
            <w:pPr>
              <w:spacing w:line="360" w:lineRule="auto"/>
              <w:jc w:val="left"/>
              <w:rPr>
                <w:rFonts w:ascii="宋体" w:hAnsi="宋体" w:hint="eastAsia"/>
              </w:rPr>
            </w:pPr>
            <w:r w:rsidRPr="00B13DB7">
              <w:rPr>
                <w:rFonts w:ascii="宋体" w:hAnsi="宋体" w:hint="eastAsia"/>
              </w:rPr>
              <w:t>项目名称：</w:t>
            </w:r>
            <w:r w:rsidRPr="00B13DB7">
              <w:rPr>
                <w:rFonts w:ascii="宋体" w:hAnsi="宋体" w:hint="eastAsia"/>
                <w:u w:val="single"/>
              </w:rPr>
              <w:t>眼科光学生物测量仪采购项目</w:t>
            </w:r>
            <w:r w:rsidRPr="00B13DB7">
              <w:rPr>
                <w:rFonts w:ascii="Arial" w:hAnsi="Arial" w:cs="Arial"/>
                <w:spacing w:val="-2"/>
              </w:rPr>
              <w:t xml:space="preserve"> </w:t>
            </w:r>
          </w:p>
          <w:p w14:paraId="28E373AB" w14:textId="47E7D119" w:rsidR="00F30FFD" w:rsidRPr="00B13DB7" w:rsidRDefault="00403677">
            <w:pPr>
              <w:spacing w:line="360" w:lineRule="auto"/>
              <w:jc w:val="left"/>
              <w:rPr>
                <w:rFonts w:ascii="宋体" w:hAnsi="宋体" w:hint="eastAsia"/>
                <w:u w:val="single"/>
              </w:rPr>
            </w:pPr>
            <w:r w:rsidRPr="00B13DB7">
              <w:rPr>
                <w:rFonts w:ascii="宋体" w:hAnsi="宋体" w:hint="eastAsia"/>
              </w:rPr>
              <w:t>投标邀请的标题和编号</w:t>
            </w:r>
            <w:r w:rsidRPr="00B13DB7">
              <w:rPr>
                <w:rFonts w:ascii="Arial" w:hAnsi="Arial" w:cs="Arial" w:hint="eastAsia"/>
                <w:spacing w:val="-2"/>
              </w:rPr>
              <w:t>.</w:t>
            </w:r>
            <w:r w:rsidRPr="00B13DB7">
              <w:rPr>
                <w:rFonts w:ascii="宋体" w:hAnsi="宋体" w:hint="eastAsia"/>
              </w:rPr>
              <w:t>：</w:t>
            </w:r>
            <w:r w:rsidR="00882A69" w:rsidRPr="00B13DB7">
              <w:rPr>
                <w:rFonts w:ascii="宋体" w:hAnsi="宋体" w:hint="eastAsia"/>
                <w:u w:val="single"/>
              </w:rPr>
              <w:t>0808-2640GJF29004</w:t>
            </w:r>
          </w:p>
          <w:p w14:paraId="38D9411C" w14:textId="75E029C6" w:rsidR="00F30FFD" w:rsidRPr="00B13DB7" w:rsidRDefault="00403677">
            <w:pPr>
              <w:spacing w:line="360" w:lineRule="auto"/>
              <w:jc w:val="left"/>
              <w:rPr>
                <w:rFonts w:ascii="宋体" w:hAnsi="宋体" w:hint="eastAsia"/>
              </w:rPr>
            </w:pPr>
            <w:r w:rsidRPr="00B13DB7">
              <w:rPr>
                <w:rFonts w:ascii="宋体" w:hAnsi="宋体" w:hint="eastAsia"/>
              </w:rPr>
              <w:lastRenderedPageBreak/>
              <w:t>开标日期：</w:t>
            </w:r>
            <w:r w:rsidR="00B13DB7" w:rsidRPr="00B13DB7">
              <w:rPr>
                <w:rFonts w:ascii="宋体" w:hAnsi="宋体" w:hint="eastAsia"/>
                <w:u w:val="single"/>
              </w:rPr>
              <w:t>2026年05月06日</w:t>
            </w:r>
            <w:r w:rsidRPr="00B13DB7">
              <w:rPr>
                <w:rFonts w:ascii="宋体" w:hAnsi="宋体" w:hint="eastAsia"/>
                <w:u w:val="single"/>
              </w:rPr>
              <w:t xml:space="preserve"> </w:t>
            </w:r>
          </w:p>
          <w:p w14:paraId="01A3AEC9" w14:textId="21FBE636" w:rsidR="00F30FFD" w:rsidRPr="00B13DB7" w:rsidRDefault="00403677">
            <w:pPr>
              <w:spacing w:line="360" w:lineRule="auto"/>
              <w:jc w:val="left"/>
              <w:rPr>
                <w:rFonts w:ascii="Arial" w:hAnsi="Arial" w:cs="Arial"/>
                <w:i/>
                <w:iCs/>
                <w:u w:val="single"/>
              </w:rPr>
            </w:pPr>
            <w:r w:rsidRPr="00B13DB7">
              <w:rPr>
                <w:rFonts w:ascii="宋体" w:hAnsi="宋体" w:hint="eastAsia"/>
              </w:rPr>
              <w:t>开标时间：</w:t>
            </w:r>
            <w:bookmarkStart w:id="6" w:name="OLE_LINK5"/>
            <w:r w:rsidRPr="00B13DB7">
              <w:rPr>
                <w:rFonts w:ascii="宋体" w:hAnsi="宋体" w:hint="eastAsia"/>
                <w:u w:val="single"/>
              </w:rPr>
              <w:t>10：</w:t>
            </w:r>
            <w:r w:rsidR="000E7799" w:rsidRPr="00B13DB7">
              <w:rPr>
                <w:rFonts w:ascii="宋体" w:hAnsi="宋体" w:hint="eastAsia"/>
                <w:u w:val="single"/>
              </w:rPr>
              <w:t>0</w:t>
            </w:r>
            <w:r w:rsidRPr="00B13DB7">
              <w:rPr>
                <w:rFonts w:ascii="宋体" w:hAnsi="宋体" w:hint="eastAsia"/>
                <w:u w:val="single"/>
              </w:rPr>
              <w:t>0</w:t>
            </w:r>
            <w:bookmarkEnd w:id="6"/>
            <w:r w:rsidRPr="00B13DB7">
              <w:rPr>
                <w:rFonts w:ascii="宋体" w:hAnsi="宋体" w:hint="eastAsia"/>
                <w:u w:val="single"/>
              </w:rPr>
              <w:t>（北京时间）</w:t>
            </w:r>
          </w:p>
        </w:tc>
      </w:tr>
      <w:tr w:rsidR="00F30FFD" w:rsidRPr="00B13DB7" w14:paraId="01D604A9" w14:textId="77777777">
        <w:trPr>
          <w:trHeight w:val="147"/>
        </w:trPr>
        <w:tc>
          <w:tcPr>
            <w:tcW w:w="426" w:type="pct"/>
            <w:vAlign w:val="center"/>
          </w:tcPr>
          <w:p w14:paraId="468650D0" w14:textId="77777777" w:rsidR="00F30FFD" w:rsidRPr="00B13DB7" w:rsidRDefault="00403677">
            <w:pPr>
              <w:spacing w:line="360" w:lineRule="auto"/>
              <w:jc w:val="center"/>
              <w:rPr>
                <w:rFonts w:ascii="宋体" w:hAnsi="宋体" w:hint="eastAsia"/>
              </w:rPr>
            </w:pPr>
            <w:r w:rsidRPr="00B13DB7">
              <w:rPr>
                <w:rFonts w:ascii="宋体" w:hAnsi="宋体"/>
              </w:rPr>
              <w:lastRenderedPageBreak/>
              <w:t>19.1</w:t>
            </w:r>
          </w:p>
        </w:tc>
        <w:tc>
          <w:tcPr>
            <w:tcW w:w="4574" w:type="pct"/>
            <w:vAlign w:val="center"/>
          </w:tcPr>
          <w:p w14:paraId="29D70BD0" w14:textId="705CE2BC" w:rsidR="00F30FFD" w:rsidRPr="00B13DB7" w:rsidRDefault="00403677">
            <w:pPr>
              <w:spacing w:line="360" w:lineRule="auto"/>
              <w:jc w:val="left"/>
              <w:rPr>
                <w:rFonts w:ascii="Arial" w:hAnsi="Arial" w:cs="Arial"/>
                <w:b/>
                <w:bCs/>
                <w:i/>
                <w:iCs/>
              </w:rPr>
            </w:pPr>
            <w:r w:rsidRPr="00B13DB7">
              <w:rPr>
                <w:rFonts w:ascii="宋体" w:hAnsi="宋体" w:hint="eastAsia"/>
              </w:rPr>
              <w:t>投标截止日期：</w:t>
            </w:r>
            <w:r w:rsidR="00B13DB7" w:rsidRPr="00B13DB7">
              <w:rPr>
                <w:rFonts w:ascii="宋体" w:hAnsi="宋体" w:hint="eastAsia"/>
                <w:u w:val="single"/>
              </w:rPr>
              <w:t>2026年05月06日</w:t>
            </w:r>
            <w:r w:rsidRPr="00B13DB7">
              <w:rPr>
                <w:rFonts w:ascii="宋体" w:hAnsi="宋体" w:hint="eastAsia"/>
                <w:u w:val="single"/>
              </w:rPr>
              <w:t xml:space="preserve"> </w:t>
            </w:r>
          </w:p>
          <w:p w14:paraId="39ECF2A5" w14:textId="20A142D7" w:rsidR="00F30FFD" w:rsidRPr="00B13DB7" w:rsidRDefault="00403677">
            <w:pPr>
              <w:spacing w:line="360" w:lineRule="auto"/>
              <w:jc w:val="left"/>
              <w:rPr>
                <w:rFonts w:ascii="Arial" w:hAnsi="Arial" w:cs="Arial"/>
                <w:i/>
                <w:iCs/>
                <w:u w:val="single"/>
              </w:rPr>
            </w:pPr>
            <w:r w:rsidRPr="00B13DB7">
              <w:rPr>
                <w:rFonts w:ascii="宋体" w:hAnsi="宋体" w:hint="eastAsia"/>
              </w:rPr>
              <w:t>投标截止时间：</w:t>
            </w:r>
            <w:r w:rsidR="000E7799" w:rsidRPr="00B13DB7">
              <w:rPr>
                <w:rFonts w:ascii="宋体" w:hAnsi="宋体" w:hint="eastAsia"/>
                <w:u w:val="single"/>
              </w:rPr>
              <w:t>10：00</w:t>
            </w:r>
            <w:r w:rsidRPr="00B13DB7">
              <w:rPr>
                <w:rFonts w:ascii="宋体" w:hAnsi="宋体" w:hint="eastAsia"/>
                <w:u w:val="single"/>
              </w:rPr>
              <w:t>（北京时间）</w:t>
            </w:r>
          </w:p>
          <w:p w14:paraId="522573BD" w14:textId="77777777" w:rsidR="00F30FFD" w:rsidRPr="00B13DB7" w:rsidRDefault="00403677">
            <w:pPr>
              <w:spacing w:line="360" w:lineRule="auto"/>
              <w:jc w:val="left"/>
              <w:rPr>
                <w:rFonts w:ascii="宋体" w:hAnsi="宋体" w:hint="eastAsia"/>
              </w:rPr>
            </w:pPr>
            <w:r w:rsidRPr="00B13DB7">
              <w:rPr>
                <w:rFonts w:ascii="宋体" w:hAnsi="宋体" w:hint="eastAsia"/>
              </w:rPr>
              <w:t>投标文件递交地点：上海市浦东新区商城路618号良友大厦8楼会议室</w:t>
            </w:r>
          </w:p>
        </w:tc>
      </w:tr>
      <w:tr w:rsidR="00F30FFD" w:rsidRPr="00B13DB7" w14:paraId="0D12F557" w14:textId="77777777">
        <w:trPr>
          <w:trHeight w:val="478"/>
        </w:trPr>
        <w:tc>
          <w:tcPr>
            <w:tcW w:w="5000" w:type="pct"/>
            <w:gridSpan w:val="2"/>
            <w:shd w:val="clear" w:color="auto" w:fill="D9D9D9"/>
            <w:vAlign w:val="center"/>
          </w:tcPr>
          <w:p w14:paraId="0A7D898F" w14:textId="77777777" w:rsidR="00F30FFD" w:rsidRPr="00B13DB7" w:rsidRDefault="00403677">
            <w:pPr>
              <w:spacing w:line="360" w:lineRule="auto"/>
              <w:jc w:val="center"/>
              <w:rPr>
                <w:rFonts w:ascii="宋体" w:hAnsi="宋体" w:hint="eastAsia"/>
                <w:b/>
              </w:rPr>
            </w:pPr>
            <w:r w:rsidRPr="00B13DB7">
              <w:rPr>
                <w:rFonts w:ascii="宋体" w:hAnsi="宋体" w:hint="eastAsia"/>
                <w:b/>
              </w:rPr>
              <w:t>开标与评标</w:t>
            </w:r>
          </w:p>
        </w:tc>
      </w:tr>
      <w:tr w:rsidR="00F30FFD" w:rsidRPr="00B13DB7" w14:paraId="0B7E4EE6" w14:textId="77777777">
        <w:trPr>
          <w:trHeight w:val="478"/>
        </w:trPr>
        <w:tc>
          <w:tcPr>
            <w:tcW w:w="426" w:type="pct"/>
            <w:vAlign w:val="center"/>
          </w:tcPr>
          <w:p w14:paraId="2B5AD287" w14:textId="77777777" w:rsidR="00F30FFD" w:rsidRPr="00B13DB7" w:rsidRDefault="00403677">
            <w:pPr>
              <w:spacing w:line="360" w:lineRule="auto"/>
              <w:jc w:val="center"/>
              <w:rPr>
                <w:rFonts w:ascii="宋体" w:hAnsi="宋体" w:hint="eastAsia"/>
              </w:rPr>
            </w:pPr>
            <w:r w:rsidRPr="00B13DB7">
              <w:rPr>
                <w:rFonts w:ascii="宋体" w:hAnsi="宋体"/>
              </w:rPr>
              <w:t>22.1</w:t>
            </w:r>
          </w:p>
        </w:tc>
        <w:tc>
          <w:tcPr>
            <w:tcW w:w="4574" w:type="pct"/>
          </w:tcPr>
          <w:p w14:paraId="564B5E03" w14:textId="7E75D8E7" w:rsidR="00F30FFD" w:rsidRPr="00B13DB7" w:rsidRDefault="00403677">
            <w:pPr>
              <w:spacing w:line="360" w:lineRule="auto"/>
              <w:jc w:val="left"/>
              <w:rPr>
                <w:rFonts w:ascii="Arial" w:hAnsi="Arial" w:cs="Arial"/>
                <w:u w:val="single"/>
                <w:lang w:val="en-GB"/>
              </w:rPr>
            </w:pPr>
            <w:r w:rsidRPr="00B13DB7">
              <w:rPr>
                <w:rFonts w:ascii="宋体" w:hAnsi="宋体" w:hint="eastAsia"/>
              </w:rPr>
              <w:t>开标日期：</w:t>
            </w:r>
            <w:r w:rsidR="00B13DB7" w:rsidRPr="00B13DB7">
              <w:rPr>
                <w:rFonts w:ascii="宋体" w:hAnsi="宋体" w:hint="eastAsia"/>
                <w:u w:val="single"/>
              </w:rPr>
              <w:t>2026年05月06日</w:t>
            </w:r>
            <w:r w:rsidRPr="00B13DB7">
              <w:rPr>
                <w:rFonts w:ascii="宋体" w:hAnsi="宋体" w:hint="eastAsia"/>
                <w:u w:val="single"/>
              </w:rPr>
              <w:t xml:space="preserve"> </w:t>
            </w:r>
          </w:p>
          <w:p w14:paraId="24626B4A" w14:textId="13D4E6F4" w:rsidR="00F30FFD" w:rsidRPr="00B13DB7" w:rsidRDefault="00403677">
            <w:pPr>
              <w:spacing w:line="360" w:lineRule="auto"/>
              <w:jc w:val="left"/>
              <w:rPr>
                <w:rFonts w:ascii="Arial" w:hAnsi="Arial" w:cs="Arial"/>
                <w:i/>
                <w:iCs/>
                <w:u w:val="single"/>
              </w:rPr>
            </w:pPr>
            <w:r w:rsidRPr="00B13DB7">
              <w:rPr>
                <w:rFonts w:ascii="宋体" w:hAnsi="宋体" w:hint="eastAsia"/>
              </w:rPr>
              <w:t>开标时间：</w:t>
            </w:r>
            <w:r w:rsidR="000E7799" w:rsidRPr="00B13DB7">
              <w:rPr>
                <w:rFonts w:ascii="宋体" w:hAnsi="宋体" w:hint="eastAsia"/>
                <w:u w:val="single"/>
              </w:rPr>
              <w:t>10：00</w:t>
            </w:r>
            <w:r w:rsidRPr="00B13DB7">
              <w:rPr>
                <w:rFonts w:ascii="宋体" w:hAnsi="宋体" w:hint="eastAsia"/>
                <w:u w:val="single"/>
              </w:rPr>
              <w:t>（北京时间）</w:t>
            </w:r>
          </w:p>
          <w:p w14:paraId="6EBAB352" w14:textId="77777777" w:rsidR="00F30FFD" w:rsidRPr="00B13DB7" w:rsidRDefault="00403677">
            <w:pPr>
              <w:spacing w:line="360" w:lineRule="auto"/>
              <w:jc w:val="left"/>
              <w:rPr>
                <w:rFonts w:ascii="宋体" w:hAnsi="宋体" w:hint="eastAsia"/>
              </w:rPr>
            </w:pPr>
            <w:r w:rsidRPr="00B13DB7">
              <w:rPr>
                <w:rFonts w:ascii="宋体" w:hAnsi="宋体" w:hint="eastAsia"/>
              </w:rPr>
              <w:t>开标地点：</w:t>
            </w:r>
            <w:r w:rsidRPr="00B13DB7">
              <w:rPr>
                <w:rFonts w:ascii="宋体" w:hAnsi="宋体" w:hint="eastAsia"/>
                <w:szCs w:val="21"/>
              </w:rPr>
              <w:t>上海浦成机电设备招标有限公司/上海浦东新区</w:t>
            </w:r>
            <w:r w:rsidRPr="00B13DB7">
              <w:rPr>
                <w:rFonts w:ascii="宋体" w:hAnsi="宋体" w:hint="eastAsia"/>
              </w:rPr>
              <w:t>商城路618号良友大厦8楼会议室</w:t>
            </w:r>
          </w:p>
        </w:tc>
      </w:tr>
      <w:tr w:rsidR="00F30FFD" w:rsidRPr="00B13DB7" w14:paraId="51F3B652" w14:textId="77777777">
        <w:trPr>
          <w:trHeight w:val="297"/>
        </w:trPr>
        <w:tc>
          <w:tcPr>
            <w:tcW w:w="426" w:type="pct"/>
            <w:vAlign w:val="center"/>
          </w:tcPr>
          <w:p w14:paraId="07A575A5" w14:textId="77777777" w:rsidR="00F30FFD" w:rsidRPr="00B13DB7" w:rsidRDefault="00403677">
            <w:pPr>
              <w:spacing w:line="360" w:lineRule="auto"/>
              <w:jc w:val="center"/>
              <w:rPr>
                <w:rFonts w:ascii="宋体" w:hAnsi="宋体" w:hint="eastAsia"/>
              </w:rPr>
            </w:pPr>
            <w:r w:rsidRPr="00B13DB7">
              <w:rPr>
                <w:rFonts w:ascii="宋体" w:hAnsi="宋体" w:hint="eastAsia"/>
              </w:rPr>
              <w:t>23.1</w:t>
            </w:r>
          </w:p>
        </w:tc>
        <w:tc>
          <w:tcPr>
            <w:tcW w:w="4574" w:type="pct"/>
          </w:tcPr>
          <w:p w14:paraId="719EF53C" w14:textId="77777777" w:rsidR="00F30FFD" w:rsidRPr="00B13DB7" w:rsidRDefault="00403677">
            <w:pPr>
              <w:spacing w:line="360" w:lineRule="auto"/>
              <w:jc w:val="left"/>
              <w:rPr>
                <w:rFonts w:ascii="宋体" w:hAnsi="宋体" w:hint="eastAsia"/>
                <w:b/>
              </w:rPr>
            </w:pPr>
            <w:r w:rsidRPr="00B13DB7">
              <w:rPr>
                <w:rFonts w:ascii="宋体" w:hAnsi="宋体" w:hint="eastAsia"/>
                <w:b/>
              </w:rPr>
              <w:t>评标方法</w:t>
            </w:r>
          </w:p>
          <w:p w14:paraId="7A32E4C5" w14:textId="77777777" w:rsidR="00F30FFD" w:rsidRPr="00B13DB7" w:rsidRDefault="00403677">
            <w:pPr>
              <w:spacing w:line="360" w:lineRule="auto"/>
              <w:jc w:val="left"/>
              <w:rPr>
                <w:rFonts w:ascii="宋体" w:hAnsi="宋体" w:hint="eastAsia"/>
              </w:rPr>
            </w:pPr>
            <w:r w:rsidRPr="00B13DB7">
              <w:rPr>
                <w:rFonts w:ascii="宋体" w:hAnsi="宋体" w:hint="eastAsia"/>
              </w:rPr>
              <w:t>根据中华人民共和国商务部颁布的《机电产品国际招标投标实施办法（试行）》（2014年第1号令）中规定的</w:t>
            </w:r>
            <w:r w:rsidRPr="00B13DB7">
              <w:rPr>
                <w:rFonts w:ascii="宋体" w:hAnsi="宋体" w:hint="eastAsia"/>
                <w:b/>
              </w:rPr>
              <w:t>综合评标价</w:t>
            </w:r>
            <w:r w:rsidRPr="00B13DB7">
              <w:rPr>
                <w:rFonts w:ascii="宋体" w:hAnsi="宋体" w:hint="eastAsia"/>
              </w:rPr>
              <w:t>评标法评标。</w:t>
            </w:r>
          </w:p>
          <w:p w14:paraId="0D7F6204" w14:textId="77777777" w:rsidR="00F30FFD" w:rsidRPr="00B13DB7" w:rsidRDefault="00403677">
            <w:pPr>
              <w:numPr>
                <w:ilvl w:val="0"/>
                <w:numId w:val="6"/>
              </w:numPr>
              <w:spacing w:line="360" w:lineRule="auto"/>
              <w:jc w:val="left"/>
              <w:rPr>
                <w:rFonts w:ascii="宋体" w:hAnsi="宋体" w:hint="eastAsia"/>
              </w:rPr>
            </w:pPr>
            <w:r w:rsidRPr="00B13DB7">
              <w:rPr>
                <w:rFonts w:ascii="宋体" w:hAnsi="宋体" w:hint="eastAsia"/>
              </w:rPr>
              <w:t>招标文件中加注星号（“★”）的重要商务条款和重要技术条款（参数）必须满足，若不满足任何一条带星号（“★”）的条款（参数）将视为不满足招标文件实质性要求，并导致投标被否决；</w:t>
            </w:r>
          </w:p>
          <w:p w14:paraId="6ADFDE16" w14:textId="77777777" w:rsidR="00F30FFD" w:rsidRPr="00B13DB7" w:rsidRDefault="00403677">
            <w:pPr>
              <w:numPr>
                <w:ilvl w:val="0"/>
                <w:numId w:val="6"/>
              </w:numPr>
              <w:spacing w:line="360" w:lineRule="auto"/>
              <w:jc w:val="left"/>
              <w:rPr>
                <w:rFonts w:ascii="宋体" w:hAnsi="宋体" w:hint="eastAsia"/>
              </w:rPr>
            </w:pPr>
            <w:r w:rsidRPr="00B13DB7">
              <w:rPr>
                <w:rFonts w:ascii="宋体" w:hAnsi="宋体" w:hint="eastAsia"/>
              </w:rPr>
              <w:t>如非星号（“★”）的一般商务条款和一般技术条款（参数）负偏离的项数累计超过 5项（含5项）或超出容许偏离最大范围（20%）将导致投标被否决；</w:t>
            </w:r>
          </w:p>
          <w:p w14:paraId="2957D965" w14:textId="77777777" w:rsidR="00F30FFD" w:rsidRPr="00B13DB7" w:rsidRDefault="00403677">
            <w:pPr>
              <w:numPr>
                <w:ilvl w:val="0"/>
                <w:numId w:val="6"/>
              </w:numPr>
              <w:spacing w:line="360" w:lineRule="auto"/>
              <w:jc w:val="left"/>
              <w:rPr>
                <w:rFonts w:ascii="宋体" w:hAnsi="宋体" w:hint="eastAsia"/>
              </w:rPr>
            </w:pPr>
            <w:r w:rsidRPr="00B13DB7">
              <w:rPr>
                <w:rFonts w:ascii="宋体" w:hAnsi="宋体" w:hint="eastAsia"/>
              </w:rPr>
              <w:t>在实质性响应招标文件要求的前提下投标文件分项报价允许缺漏项不得超过投标总价的20%，如缺漏项超过允许的最大范围，则该投标将被视为实质性不满足招标文件要求，并将导致投标被否决；</w:t>
            </w:r>
          </w:p>
          <w:p w14:paraId="2A3BC4A5" w14:textId="77777777" w:rsidR="00F30FFD" w:rsidRPr="00B13DB7" w:rsidRDefault="00403677">
            <w:pPr>
              <w:numPr>
                <w:ilvl w:val="0"/>
                <w:numId w:val="6"/>
              </w:numPr>
              <w:spacing w:line="360" w:lineRule="auto"/>
              <w:jc w:val="left"/>
              <w:rPr>
                <w:rFonts w:ascii="宋体" w:hAnsi="宋体" w:hint="eastAsia"/>
                <w:b/>
              </w:rPr>
            </w:pPr>
            <w:r w:rsidRPr="00B13DB7">
              <w:rPr>
                <w:rFonts w:ascii="宋体" w:hAnsi="宋体" w:hint="eastAsia"/>
              </w:rPr>
              <w:t>投标人应当根据招标文件要求编制投标文件，并根据自己的商务能力、技术水平对招标文件提出的要求和条件逐条标明满足与否。对带星号（“★”）的技术参数必须在投标文件中提供技术支持资料，未提供的，评标时不予认可。</w:t>
            </w:r>
          </w:p>
        </w:tc>
      </w:tr>
      <w:tr w:rsidR="00F30FFD" w:rsidRPr="00B13DB7" w14:paraId="6D676342" w14:textId="77777777">
        <w:trPr>
          <w:trHeight w:val="297"/>
        </w:trPr>
        <w:tc>
          <w:tcPr>
            <w:tcW w:w="426" w:type="pct"/>
            <w:vAlign w:val="center"/>
          </w:tcPr>
          <w:p w14:paraId="0DA65377" w14:textId="77777777" w:rsidR="00F30FFD" w:rsidRPr="00B13DB7" w:rsidRDefault="00403677">
            <w:pPr>
              <w:spacing w:line="360" w:lineRule="auto"/>
              <w:jc w:val="center"/>
              <w:rPr>
                <w:rFonts w:ascii="宋体" w:hAnsi="宋体" w:hint="eastAsia"/>
              </w:rPr>
            </w:pPr>
            <w:r w:rsidRPr="00B13DB7">
              <w:rPr>
                <w:rFonts w:ascii="宋体" w:hAnsi="宋体" w:hint="eastAsia"/>
              </w:rPr>
              <w:t>24.2</w:t>
            </w:r>
          </w:p>
        </w:tc>
        <w:tc>
          <w:tcPr>
            <w:tcW w:w="4574" w:type="pct"/>
          </w:tcPr>
          <w:p w14:paraId="40DCB061" w14:textId="77777777" w:rsidR="00F30FFD" w:rsidRPr="00B13DB7" w:rsidRDefault="00403677">
            <w:pPr>
              <w:autoSpaceDE w:val="0"/>
              <w:autoSpaceDN w:val="0"/>
              <w:adjustRightInd w:val="0"/>
              <w:spacing w:line="360" w:lineRule="auto"/>
              <w:jc w:val="left"/>
              <w:rPr>
                <w:rFonts w:ascii="宋体" w:hAnsi="宋体" w:hint="eastAsia"/>
              </w:rPr>
            </w:pPr>
            <w:r w:rsidRPr="00B13DB7">
              <w:rPr>
                <w:rFonts w:ascii="宋体" w:hAnsi="宋体" w:hint="eastAsia"/>
              </w:rPr>
              <w:t>投标文件的大写金额和小写金额不一致的，以大写金额为准；投标总价金额与按分项报价汇总金额不一致的，以分项报价金额计算结果为准；分项报价金额小数点有明显错位的，应以投标总价为准，并修改分项报价。如果投标人不接受对其算术错误的更正，其投标将被否</w:t>
            </w:r>
            <w:r w:rsidRPr="00B13DB7">
              <w:rPr>
                <w:rFonts w:ascii="宋体" w:hAnsi="宋体" w:hint="eastAsia"/>
              </w:rPr>
              <w:lastRenderedPageBreak/>
              <w:t>决。</w:t>
            </w:r>
          </w:p>
        </w:tc>
      </w:tr>
      <w:tr w:rsidR="00F30FFD" w:rsidRPr="00B13DB7" w14:paraId="1371BD08" w14:textId="77777777">
        <w:trPr>
          <w:trHeight w:val="297"/>
        </w:trPr>
        <w:tc>
          <w:tcPr>
            <w:tcW w:w="426" w:type="pct"/>
            <w:vAlign w:val="center"/>
          </w:tcPr>
          <w:p w14:paraId="3257DC01" w14:textId="77777777" w:rsidR="00F30FFD" w:rsidRPr="00B13DB7" w:rsidRDefault="00403677">
            <w:pPr>
              <w:spacing w:line="360" w:lineRule="auto"/>
              <w:jc w:val="center"/>
              <w:rPr>
                <w:rFonts w:ascii="宋体" w:hAnsi="宋体" w:hint="eastAsia"/>
              </w:rPr>
            </w:pPr>
            <w:r w:rsidRPr="00B13DB7">
              <w:rPr>
                <w:rFonts w:ascii="宋体" w:hAnsi="宋体" w:hint="eastAsia"/>
              </w:rPr>
              <w:lastRenderedPageBreak/>
              <w:t>24.5.1</w:t>
            </w:r>
          </w:p>
        </w:tc>
        <w:tc>
          <w:tcPr>
            <w:tcW w:w="4574" w:type="pct"/>
          </w:tcPr>
          <w:p w14:paraId="6F9FE41C" w14:textId="77777777" w:rsidR="00F30FFD" w:rsidRPr="00B13DB7" w:rsidRDefault="00403677">
            <w:pPr>
              <w:autoSpaceDE w:val="0"/>
              <w:autoSpaceDN w:val="0"/>
              <w:adjustRightInd w:val="0"/>
              <w:spacing w:line="360" w:lineRule="auto"/>
              <w:jc w:val="left"/>
              <w:rPr>
                <w:rFonts w:ascii="宋体" w:hAnsi="宋体" w:hint="eastAsia"/>
              </w:rPr>
            </w:pPr>
            <w:r w:rsidRPr="00B13DB7">
              <w:rPr>
                <w:rFonts w:ascii="宋体" w:hAnsi="宋体" w:hint="eastAsia"/>
              </w:rPr>
              <w:t>实质上没有响应招标文件要求的投标将被否决。投标人不得通过修正、补充或撤销不合要求的偏离或保留从而使其投标成为实质上响应的投标。招标文件要求提供原件的，应当提供原件，否则将否决其投标。</w:t>
            </w:r>
          </w:p>
          <w:p w14:paraId="63FEE687" w14:textId="77777777" w:rsidR="00F30FFD" w:rsidRPr="00B13DB7" w:rsidRDefault="00403677">
            <w:pPr>
              <w:spacing w:line="360" w:lineRule="auto"/>
              <w:jc w:val="left"/>
              <w:rPr>
                <w:rFonts w:ascii="宋体" w:hAnsi="宋体" w:hint="eastAsia"/>
                <w:b/>
              </w:rPr>
            </w:pPr>
            <w:r w:rsidRPr="00B13DB7">
              <w:rPr>
                <w:rFonts w:ascii="宋体" w:hAnsi="宋体" w:hint="eastAsia"/>
                <w:b/>
              </w:rPr>
              <w:t>在商务评议过程中，有下列情形之一者，其投标将被否决：</w:t>
            </w:r>
          </w:p>
          <w:p w14:paraId="44DEB9A9" w14:textId="77777777" w:rsidR="00F30FFD" w:rsidRPr="00B13DB7" w:rsidRDefault="00403677">
            <w:pPr>
              <w:numPr>
                <w:ilvl w:val="0"/>
                <w:numId w:val="7"/>
              </w:numPr>
              <w:spacing w:line="360" w:lineRule="auto"/>
              <w:ind w:rightChars="-2" w:right="-4"/>
              <w:rPr>
                <w:rFonts w:ascii="宋体" w:hAnsi="宋体" w:hint="eastAsia"/>
                <w:bCs/>
              </w:rPr>
            </w:pPr>
            <w:r w:rsidRPr="00B13DB7">
              <w:rPr>
                <w:rFonts w:ascii="宋体" w:hAnsi="宋体" w:hint="eastAsia"/>
                <w:bCs/>
              </w:rPr>
              <w:t>投标人或其制造商与招标人有利害关系可能影响招标公正性的；</w:t>
            </w:r>
          </w:p>
          <w:p w14:paraId="2F856276" w14:textId="77777777" w:rsidR="00F30FFD" w:rsidRPr="00B13DB7" w:rsidRDefault="00403677">
            <w:pPr>
              <w:spacing w:line="360" w:lineRule="auto"/>
              <w:ind w:left="773" w:rightChars="-2" w:right="-4" w:hangingChars="368" w:hanging="773"/>
              <w:rPr>
                <w:rFonts w:ascii="宋体" w:hAnsi="宋体" w:hint="eastAsia"/>
                <w:bCs/>
              </w:rPr>
            </w:pPr>
            <w:r w:rsidRPr="00B13DB7">
              <w:rPr>
                <w:rFonts w:ascii="宋体" w:hAnsi="宋体" w:hint="eastAsia"/>
                <w:bCs/>
              </w:rPr>
              <w:t>（二）投标人参与项目前期咨询或招标文件编制的；</w:t>
            </w:r>
          </w:p>
          <w:p w14:paraId="2B1F0915" w14:textId="77777777" w:rsidR="00F30FFD" w:rsidRPr="00B13DB7" w:rsidRDefault="00403677">
            <w:pPr>
              <w:spacing w:line="360" w:lineRule="auto"/>
              <w:ind w:left="773" w:rightChars="-2" w:right="-4" w:hangingChars="368" w:hanging="773"/>
              <w:rPr>
                <w:rFonts w:ascii="宋体" w:hAnsi="宋体" w:hint="eastAsia"/>
                <w:bCs/>
              </w:rPr>
            </w:pPr>
            <w:r w:rsidRPr="00B13DB7">
              <w:rPr>
                <w:rFonts w:ascii="宋体" w:hAnsi="宋体" w:hint="eastAsia"/>
                <w:bCs/>
              </w:rPr>
              <w:t>（三）不同投标人单位负责人为同一人或者存在控股、管理关系的；</w:t>
            </w:r>
          </w:p>
          <w:p w14:paraId="60AC37A7" w14:textId="77777777" w:rsidR="00F30FFD" w:rsidRPr="00B13DB7" w:rsidRDefault="00403677">
            <w:pPr>
              <w:spacing w:line="360" w:lineRule="auto"/>
              <w:ind w:left="773" w:rightChars="-2" w:right="-4" w:hangingChars="368" w:hanging="773"/>
              <w:rPr>
                <w:rFonts w:ascii="宋体" w:hAnsi="宋体" w:hint="eastAsia"/>
                <w:bCs/>
              </w:rPr>
            </w:pPr>
            <w:r w:rsidRPr="00B13DB7">
              <w:rPr>
                <w:rFonts w:ascii="宋体" w:hAnsi="宋体" w:hint="eastAsia"/>
                <w:bCs/>
              </w:rPr>
              <w:t>（四）投标文件未按招标文件的要求签署的；（投标文件必须逐页小签，包括样本）</w:t>
            </w:r>
          </w:p>
          <w:p w14:paraId="49DFF761" w14:textId="77777777" w:rsidR="00F30FFD" w:rsidRPr="00B13DB7" w:rsidRDefault="00403677">
            <w:pPr>
              <w:spacing w:line="360" w:lineRule="auto"/>
              <w:ind w:left="773" w:rightChars="-2" w:right="-4" w:hangingChars="368" w:hanging="773"/>
              <w:rPr>
                <w:rFonts w:ascii="宋体" w:hAnsi="宋体" w:hint="eastAsia"/>
                <w:bCs/>
              </w:rPr>
            </w:pPr>
            <w:r w:rsidRPr="00B13DB7">
              <w:rPr>
                <w:rFonts w:ascii="宋体" w:hAnsi="宋体" w:hint="eastAsia"/>
                <w:bCs/>
              </w:rPr>
              <w:t>（五）投标人为联合体的；</w:t>
            </w:r>
          </w:p>
          <w:p w14:paraId="30222BCA" w14:textId="77777777" w:rsidR="00F30FFD" w:rsidRPr="00B13DB7" w:rsidRDefault="00403677">
            <w:pPr>
              <w:spacing w:line="360" w:lineRule="auto"/>
              <w:ind w:left="773" w:rightChars="-2" w:right="-4" w:hangingChars="368" w:hanging="773"/>
              <w:rPr>
                <w:rFonts w:ascii="宋体" w:hAnsi="宋体" w:hint="eastAsia"/>
                <w:bCs/>
              </w:rPr>
            </w:pPr>
            <w:r w:rsidRPr="00B13DB7">
              <w:rPr>
                <w:rFonts w:ascii="宋体" w:hAnsi="宋体" w:hint="eastAsia"/>
                <w:bCs/>
              </w:rPr>
              <w:t>（六）投标人的投标书、资格证明材料未提供，或不符合国家规定或者招标文件要求的；</w:t>
            </w:r>
          </w:p>
          <w:p w14:paraId="29F6BF46" w14:textId="77777777" w:rsidR="00F30FFD" w:rsidRPr="00B13DB7" w:rsidRDefault="00403677">
            <w:pPr>
              <w:spacing w:line="360" w:lineRule="auto"/>
              <w:ind w:left="773" w:rightChars="-2" w:right="-4" w:hangingChars="368" w:hanging="773"/>
              <w:rPr>
                <w:rFonts w:ascii="宋体" w:hAnsi="宋体" w:hint="eastAsia"/>
                <w:bCs/>
              </w:rPr>
            </w:pPr>
            <w:r w:rsidRPr="00B13DB7">
              <w:rPr>
                <w:rFonts w:ascii="宋体" w:hAnsi="宋体" w:hint="eastAsia"/>
                <w:bCs/>
              </w:rPr>
              <w:t>（七）同一投标人提交两个以上不同的投标方案或者投标报价的，但招标文件要求提交备选方案的除外；</w:t>
            </w:r>
          </w:p>
          <w:p w14:paraId="7A14A091" w14:textId="77777777" w:rsidR="00F30FFD" w:rsidRPr="00B13DB7" w:rsidRDefault="00403677">
            <w:pPr>
              <w:spacing w:line="360" w:lineRule="auto"/>
              <w:ind w:left="773" w:rightChars="-2" w:right="-4" w:hangingChars="368" w:hanging="773"/>
              <w:rPr>
                <w:rFonts w:ascii="宋体" w:hAnsi="宋体" w:hint="eastAsia"/>
                <w:bCs/>
              </w:rPr>
            </w:pPr>
            <w:r w:rsidRPr="00B13DB7">
              <w:rPr>
                <w:rFonts w:ascii="宋体" w:hAnsi="宋体" w:hint="eastAsia"/>
                <w:bCs/>
              </w:rPr>
              <w:t>（八）投标人未按招标文件要求提交投标保证金或保证金金额不足、保函有效期不足、投标保证金形式或出具投标保函的银行不符合招标文件要求的；</w:t>
            </w:r>
          </w:p>
          <w:p w14:paraId="0460C71A" w14:textId="77777777" w:rsidR="00F30FFD" w:rsidRPr="00B13DB7" w:rsidRDefault="00403677">
            <w:pPr>
              <w:spacing w:line="360" w:lineRule="auto"/>
              <w:ind w:left="773" w:rightChars="-2" w:right="-4" w:hangingChars="368" w:hanging="773"/>
              <w:rPr>
                <w:rFonts w:ascii="宋体" w:hAnsi="宋体" w:hint="eastAsia"/>
                <w:bCs/>
              </w:rPr>
            </w:pPr>
            <w:r w:rsidRPr="00B13DB7">
              <w:rPr>
                <w:rFonts w:ascii="宋体" w:hAnsi="宋体" w:hint="eastAsia"/>
                <w:bCs/>
              </w:rPr>
              <w:t>（九）投标文件不满足招标文件加注星号（“</w:t>
            </w:r>
            <w:r w:rsidRPr="00B13DB7">
              <w:rPr>
                <w:rFonts w:ascii="宋体" w:hAnsi="宋体" w:hint="eastAsia"/>
              </w:rPr>
              <w:t>★</w:t>
            </w:r>
            <w:r w:rsidRPr="00B13DB7">
              <w:rPr>
                <w:rFonts w:ascii="宋体" w:hAnsi="宋体" w:hint="eastAsia"/>
                <w:bCs/>
              </w:rPr>
              <w:t>”）的重要商务条款要求的；</w:t>
            </w:r>
          </w:p>
          <w:p w14:paraId="0FC2DDA1" w14:textId="77777777" w:rsidR="00F30FFD" w:rsidRPr="00B13DB7" w:rsidRDefault="00403677">
            <w:pPr>
              <w:spacing w:line="360" w:lineRule="auto"/>
              <w:ind w:left="773" w:rightChars="-2" w:right="-4" w:hangingChars="368" w:hanging="773"/>
              <w:rPr>
                <w:rFonts w:ascii="宋体" w:hAnsi="宋体" w:hint="eastAsia"/>
                <w:bCs/>
              </w:rPr>
            </w:pPr>
            <w:r w:rsidRPr="00B13DB7">
              <w:rPr>
                <w:rFonts w:ascii="宋体" w:hAnsi="宋体" w:hint="eastAsia"/>
                <w:bCs/>
              </w:rPr>
              <w:t>（十）投标报价高于招标文件设定的最高投标限价的（如有）；</w:t>
            </w:r>
          </w:p>
          <w:p w14:paraId="41BD3145" w14:textId="77777777" w:rsidR="00F30FFD" w:rsidRPr="00B13DB7" w:rsidRDefault="00403677">
            <w:pPr>
              <w:spacing w:line="360" w:lineRule="auto"/>
              <w:ind w:left="773" w:rightChars="-2" w:right="-4" w:hangingChars="368" w:hanging="773"/>
              <w:rPr>
                <w:rFonts w:ascii="宋体" w:hAnsi="宋体" w:hint="eastAsia"/>
                <w:bCs/>
              </w:rPr>
            </w:pPr>
            <w:r w:rsidRPr="00B13DB7">
              <w:rPr>
                <w:rFonts w:ascii="宋体" w:hAnsi="宋体" w:hint="eastAsia"/>
                <w:bCs/>
              </w:rPr>
              <w:t>（十一）投标有效期不足的；</w:t>
            </w:r>
          </w:p>
          <w:p w14:paraId="1217FE5C" w14:textId="77777777" w:rsidR="00F30FFD" w:rsidRPr="00B13DB7" w:rsidRDefault="00403677">
            <w:pPr>
              <w:spacing w:line="360" w:lineRule="auto"/>
              <w:ind w:left="773" w:rightChars="-2" w:right="-4" w:hangingChars="368" w:hanging="773"/>
              <w:rPr>
                <w:rFonts w:ascii="宋体" w:hAnsi="宋体" w:hint="eastAsia"/>
                <w:bCs/>
              </w:rPr>
            </w:pPr>
            <w:r w:rsidRPr="00B13DB7">
              <w:rPr>
                <w:rFonts w:ascii="宋体" w:hAnsi="宋体" w:hint="eastAsia"/>
                <w:bCs/>
              </w:rPr>
              <w:t>（十二）投标人有串通投标、弄虚作假、行贿等违法行为的；</w:t>
            </w:r>
          </w:p>
          <w:p w14:paraId="3D85BE2D" w14:textId="77777777" w:rsidR="00F30FFD" w:rsidRPr="00B13DB7" w:rsidRDefault="00403677">
            <w:pPr>
              <w:spacing w:line="360" w:lineRule="auto"/>
              <w:ind w:left="773" w:rightChars="-2" w:right="-4" w:hangingChars="368" w:hanging="773"/>
              <w:rPr>
                <w:rFonts w:ascii="宋体" w:hAnsi="宋体" w:hint="eastAsia"/>
                <w:bCs/>
              </w:rPr>
            </w:pPr>
            <w:r w:rsidRPr="00B13DB7">
              <w:rPr>
                <w:rFonts w:ascii="宋体" w:hAnsi="宋体" w:hint="eastAsia"/>
                <w:bCs/>
              </w:rPr>
              <w:t>（十三）存在招标文件中规定的否决投标的其他商务条款的；</w:t>
            </w:r>
          </w:p>
          <w:p w14:paraId="4EDDAB60" w14:textId="77777777" w:rsidR="00F30FFD" w:rsidRPr="00B13DB7" w:rsidRDefault="00403677">
            <w:pPr>
              <w:spacing w:line="360" w:lineRule="auto"/>
              <w:ind w:left="773" w:rightChars="-2" w:right="-4" w:hangingChars="368" w:hanging="773"/>
              <w:rPr>
                <w:rFonts w:ascii="宋体" w:hAnsi="宋体" w:hint="eastAsia"/>
                <w:bCs/>
              </w:rPr>
            </w:pPr>
            <w:r w:rsidRPr="00B13DB7">
              <w:rPr>
                <w:rFonts w:ascii="宋体" w:hAnsi="宋体" w:hint="eastAsia"/>
                <w:bCs/>
              </w:rPr>
              <w:t>（十四）不符合招标文件对投标人的业绩要求和资格标准的。</w:t>
            </w:r>
          </w:p>
          <w:p w14:paraId="2904525A" w14:textId="77777777" w:rsidR="00F30FFD" w:rsidRPr="00B13DB7" w:rsidRDefault="00403677">
            <w:pPr>
              <w:spacing w:line="360" w:lineRule="auto"/>
              <w:ind w:rightChars="-2" w:right="-4" w:firstLineChars="200" w:firstLine="420"/>
              <w:rPr>
                <w:rFonts w:ascii="宋体" w:hAnsi="宋体" w:hint="eastAsia"/>
                <w:bCs/>
              </w:rPr>
            </w:pPr>
            <w:r w:rsidRPr="00B13DB7">
              <w:rPr>
                <w:rFonts w:ascii="宋体" w:hAnsi="宋体" w:hint="eastAsia"/>
                <w:bCs/>
              </w:rPr>
              <w:t>前款所列材料在开标后不得澄清、后补；招标文件要求提供原件的，应当提供原件，否则将否决其投标。</w:t>
            </w:r>
          </w:p>
          <w:p w14:paraId="25D7FD52" w14:textId="77777777" w:rsidR="00F30FFD" w:rsidRPr="00B13DB7" w:rsidRDefault="00403677">
            <w:pPr>
              <w:spacing w:line="360" w:lineRule="auto"/>
              <w:rPr>
                <w:rFonts w:ascii="宋体" w:hAnsi="宋体" w:hint="eastAsia"/>
                <w:b/>
              </w:rPr>
            </w:pPr>
            <w:r w:rsidRPr="00B13DB7">
              <w:rPr>
                <w:rFonts w:ascii="宋体" w:hAnsi="宋体" w:hint="eastAsia"/>
                <w:b/>
              </w:rPr>
              <w:t>技术评议过程中，有下列情形之一者，其投标将被否决：</w:t>
            </w:r>
          </w:p>
          <w:p w14:paraId="6A1DF639" w14:textId="77777777" w:rsidR="00F30FFD" w:rsidRPr="00B13DB7" w:rsidRDefault="00403677">
            <w:pPr>
              <w:numPr>
                <w:ilvl w:val="0"/>
                <w:numId w:val="8"/>
              </w:numPr>
              <w:spacing w:line="360" w:lineRule="auto"/>
              <w:ind w:rightChars="-2" w:right="-4"/>
              <w:rPr>
                <w:rFonts w:ascii="宋体" w:hAnsi="宋体" w:hint="eastAsia"/>
                <w:bCs/>
              </w:rPr>
            </w:pPr>
            <w:r w:rsidRPr="00B13DB7">
              <w:rPr>
                <w:rFonts w:ascii="宋体" w:hAnsi="宋体" w:hint="eastAsia"/>
                <w:bCs/>
              </w:rPr>
              <w:t>投标文件不满足招标文件技术规格中加注星号（“</w:t>
            </w:r>
            <w:r w:rsidRPr="00B13DB7">
              <w:rPr>
                <w:rFonts w:ascii="宋体" w:hAnsi="宋体" w:hint="eastAsia"/>
              </w:rPr>
              <w:t>★</w:t>
            </w:r>
            <w:r w:rsidRPr="00B13DB7">
              <w:rPr>
                <w:rFonts w:ascii="宋体" w:hAnsi="宋体" w:hint="eastAsia"/>
                <w:bCs/>
              </w:rPr>
              <w:t>”）的重要条款（参数）要求，或加注星号（“</w:t>
            </w:r>
            <w:r w:rsidRPr="00B13DB7">
              <w:rPr>
                <w:rFonts w:ascii="宋体" w:hAnsi="宋体" w:cs="宋体" w:hint="eastAsia"/>
                <w:spacing w:val="2"/>
                <w:szCs w:val="21"/>
              </w:rPr>
              <w:t>★</w:t>
            </w:r>
            <w:r w:rsidRPr="00B13DB7">
              <w:rPr>
                <w:rFonts w:ascii="宋体" w:hAnsi="宋体" w:hint="eastAsia"/>
                <w:bCs/>
              </w:rPr>
              <w:t>”）的重要条款（参数）无符合招标文件要求的技术资料支持的；</w:t>
            </w:r>
          </w:p>
          <w:p w14:paraId="1A7BD4D5" w14:textId="77777777" w:rsidR="00F30FFD" w:rsidRPr="00B13DB7" w:rsidRDefault="00403677">
            <w:pPr>
              <w:numPr>
                <w:ilvl w:val="0"/>
                <w:numId w:val="8"/>
              </w:numPr>
              <w:spacing w:line="360" w:lineRule="auto"/>
              <w:ind w:rightChars="-2" w:right="-4"/>
              <w:rPr>
                <w:rFonts w:ascii="宋体" w:hAnsi="宋体" w:hint="eastAsia"/>
                <w:bCs/>
              </w:rPr>
            </w:pPr>
            <w:r w:rsidRPr="00B13DB7">
              <w:rPr>
                <w:rFonts w:ascii="宋体" w:hAnsi="宋体" w:hint="eastAsia"/>
                <w:bCs/>
              </w:rPr>
              <w:t>投标文件技术规格中一般参数超出允许偏离的最大范围或最多项数的；</w:t>
            </w:r>
          </w:p>
          <w:p w14:paraId="1BA0A6FA" w14:textId="77777777" w:rsidR="00F30FFD" w:rsidRPr="00B13DB7" w:rsidRDefault="00403677">
            <w:pPr>
              <w:numPr>
                <w:ilvl w:val="0"/>
                <w:numId w:val="8"/>
              </w:numPr>
              <w:spacing w:line="360" w:lineRule="auto"/>
              <w:ind w:rightChars="-2" w:right="-4"/>
              <w:rPr>
                <w:rFonts w:ascii="宋体" w:hAnsi="宋体" w:hint="eastAsia"/>
                <w:bCs/>
              </w:rPr>
            </w:pPr>
            <w:r w:rsidRPr="00B13DB7">
              <w:rPr>
                <w:rFonts w:ascii="宋体" w:hAnsi="宋体" w:hint="eastAsia"/>
                <w:bCs/>
              </w:rPr>
              <w:lastRenderedPageBreak/>
              <w:t>投标文件技术规格中的响应与事实不符或虚假投标的；</w:t>
            </w:r>
          </w:p>
          <w:p w14:paraId="7D32961D" w14:textId="77777777" w:rsidR="00F30FFD" w:rsidRPr="00B13DB7" w:rsidRDefault="00403677">
            <w:pPr>
              <w:numPr>
                <w:ilvl w:val="0"/>
                <w:numId w:val="8"/>
              </w:numPr>
              <w:spacing w:line="360" w:lineRule="auto"/>
              <w:ind w:rightChars="-2" w:right="-4"/>
              <w:rPr>
                <w:rFonts w:ascii="宋体" w:hAnsi="宋体" w:hint="eastAsia"/>
                <w:bCs/>
              </w:rPr>
            </w:pPr>
            <w:r w:rsidRPr="00B13DB7">
              <w:rPr>
                <w:rFonts w:ascii="宋体" w:hAnsi="宋体" w:hint="eastAsia"/>
                <w:bCs/>
              </w:rPr>
              <w:t>投标人复制招标文件的技术规格相关部分内容作为其投标文件中一部分的；</w:t>
            </w:r>
          </w:p>
          <w:p w14:paraId="18B5D9D0" w14:textId="77777777" w:rsidR="00F30FFD" w:rsidRPr="00B13DB7" w:rsidRDefault="00403677">
            <w:pPr>
              <w:spacing w:line="360" w:lineRule="auto"/>
              <w:ind w:left="332" w:rightChars="-2" w:right="-4" w:hangingChars="158" w:hanging="332"/>
              <w:rPr>
                <w:rFonts w:ascii="宋体" w:hAnsi="宋体" w:hint="eastAsia"/>
                <w:bCs/>
              </w:rPr>
            </w:pPr>
            <w:r w:rsidRPr="00B13DB7">
              <w:rPr>
                <w:rFonts w:ascii="宋体" w:hAnsi="宋体" w:hint="eastAsia"/>
                <w:bCs/>
              </w:rPr>
              <w:t>（五）存在招标文件中规定的否决投标的其他技术条款的。</w:t>
            </w:r>
          </w:p>
        </w:tc>
      </w:tr>
      <w:tr w:rsidR="00F30FFD" w:rsidRPr="00B13DB7" w14:paraId="2724AFA1" w14:textId="77777777">
        <w:trPr>
          <w:trHeight w:val="297"/>
        </w:trPr>
        <w:tc>
          <w:tcPr>
            <w:tcW w:w="426" w:type="pct"/>
            <w:vAlign w:val="center"/>
          </w:tcPr>
          <w:p w14:paraId="0D6DA5CA" w14:textId="77777777" w:rsidR="00F30FFD" w:rsidRPr="00B13DB7" w:rsidRDefault="00403677">
            <w:pPr>
              <w:spacing w:line="360" w:lineRule="auto"/>
              <w:jc w:val="center"/>
              <w:rPr>
                <w:rFonts w:ascii="宋体" w:hAnsi="宋体" w:hint="eastAsia"/>
              </w:rPr>
            </w:pPr>
            <w:r w:rsidRPr="00B13DB7">
              <w:rPr>
                <w:rFonts w:ascii="宋体" w:hAnsi="宋体" w:hint="eastAsia"/>
              </w:rPr>
              <w:lastRenderedPageBreak/>
              <w:t>26.2</w:t>
            </w:r>
          </w:p>
        </w:tc>
        <w:tc>
          <w:tcPr>
            <w:tcW w:w="4574" w:type="pct"/>
          </w:tcPr>
          <w:p w14:paraId="427DED9B" w14:textId="77777777" w:rsidR="00F30FFD" w:rsidRPr="00B13DB7" w:rsidRDefault="00403677">
            <w:pPr>
              <w:spacing w:line="360" w:lineRule="auto"/>
              <w:ind w:rightChars="-2" w:right="-4"/>
              <w:rPr>
                <w:rFonts w:ascii="Arial" w:hAnsi="Arial" w:cs="Arial"/>
              </w:rPr>
            </w:pPr>
            <w:r w:rsidRPr="00B13DB7">
              <w:rPr>
                <w:rFonts w:ascii="Arial" w:hAnsi="Arial" w:cs="Arial" w:hint="eastAsia"/>
              </w:rPr>
              <w:t>计算评标总价时，以货物到达招标人指定到货地点为依据。有价格调整的，计算评标总价时，包含偏离加价。计算关境内产品偏离加价时，扣除投标报价中包含的相关税费。评标总价的计算方法如下：</w:t>
            </w:r>
          </w:p>
          <w:p w14:paraId="74112820" w14:textId="77777777" w:rsidR="00F30FFD" w:rsidRPr="00B13DB7" w:rsidRDefault="00403677">
            <w:pPr>
              <w:spacing w:line="360" w:lineRule="auto"/>
              <w:ind w:rightChars="-2" w:right="-4"/>
              <w:rPr>
                <w:rFonts w:ascii="Arial" w:hAnsi="Arial" w:cs="Arial"/>
              </w:rPr>
            </w:pPr>
            <w:r w:rsidRPr="00B13DB7">
              <w:rPr>
                <w:rFonts w:ascii="Arial" w:hAnsi="Arial" w:cs="Arial"/>
              </w:rPr>
              <w:t>1</w:t>
            </w:r>
            <w:r w:rsidRPr="00B13DB7">
              <w:rPr>
                <w:rFonts w:ascii="Arial" w:hAnsi="Arial" w:cs="Arial" w:hint="eastAsia"/>
              </w:rPr>
              <w:t>）关境外产品：</w:t>
            </w:r>
            <w:r w:rsidRPr="00B13DB7">
              <w:rPr>
                <w:rFonts w:ascii="Arial" w:hAnsi="Arial" w:cs="Arial"/>
              </w:rPr>
              <w:t xml:space="preserve">CIF </w:t>
            </w:r>
            <w:r w:rsidRPr="00B13DB7">
              <w:rPr>
                <w:rFonts w:ascii="Arial" w:hAnsi="Arial" w:cs="Arial" w:hint="eastAsia"/>
              </w:rPr>
              <w:t>价＋进口环节税＋关境内运输、保险费＋缺漏项加价＋技术商务偏离加价</w:t>
            </w:r>
            <w:r w:rsidRPr="00B13DB7">
              <w:rPr>
                <w:rFonts w:ascii="Arial" w:hAnsi="Arial" w:cs="Arial"/>
              </w:rPr>
              <w:t>+</w:t>
            </w:r>
            <w:r w:rsidRPr="00B13DB7">
              <w:rPr>
                <w:rFonts w:ascii="Arial" w:hAnsi="Arial" w:cs="Arial" w:hint="eastAsia"/>
              </w:rPr>
              <w:t>其他费用。（采用</w:t>
            </w:r>
            <w:r w:rsidRPr="00B13DB7">
              <w:rPr>
                <w:rFonts w:ascii="Arial" w:hAnsi="Arial" w:cs="Arial"/>
              </w:rPr>
              <w:t xml:space="preserve"> CIP</w:t>
            </w:r>
            <w:r w:rsidRPr="00B13DB7">
              <w:rPr>
                <w:rFonts w:ascii="Arial" w:hAnsi="Arial" w:cs="Arial" w:hint="eastAsia"/>
              </w:rPr>
              <w:t>、</w:t>
            </w:r>
            <w:r w:rsidRPr="00B13DB7">
              <w:rPr>
                <w:rFonts w:ascii="Arial" w:hAnsi="Arial" w:cs="Arial"/>
              </w:rPr>
              <w:t xml:space="preserve">EXW </w:t>
            </w:r>
            <w:r w:rsidRPr="00B13DB7">
              <w:rPr>
                <w:rFonts w:ascii="Arial" w:hAnsi="Arial" w:cs="Arial" w:hint="eastAsia"/>
              </w:rPr>
              <w:t>等其他报价方式的，参照此方法计算评标总价）</w:t>
            </w:r>
          </w:p>
          <w:p w14:paraId="513D4524" w14:textId="77777777" w:rsidR="00F30FFD" w:rsidRPr="00B13DB7" w:rsidRDefault="00403677">
            <w:pPr>
              <w:spacing w:line="360" w:lineRule="auto"/>
              <w:ind w:rightChars="-2" w:right="-4"/>
              <w:rPr>
                <w:rFonts w:ascii="Arial" w:hAnsi="Arial" w:cs="Arial"/>
              </w:rPr>
            </w:pPr>
            <w:r w:rsidRPr="00B13DB7">
              <w:rPr>
                <w:rFonts w:ascii="Arial" w:hAnsi="Arial" w:cs="Arial"/>
              </w:rPr>
              <w:t>2</w:t>
            </w:r>
            <w:r w:rsidRPr="00B13DB7">
              <w:rPr>
                <w:rFonts w:ascii="Arial" w:hAnsi="Arial" w:cs="Arial" w:hint="eastAsia"/>
              </w:rPr>
              <w:t>）关境内产品：出厂价</w:t>
            </w:r>
            <w:r w:rsidRPr="00B13DB7">
              <w:rPr>
                <w:rFonts w:ascii="Arial" w:hAnsi="Arial" w:cs="Arial"/>
              </w:rPr>
              <w:t>(</w:t>
            </w:r>
            <w:r w:rsidRPr="00B13DB7">
              <w:rPr>
                <w:rFonts w:ascii="Arial" w:hAnsi="Arial" w:cs="Arial" w:hint="eastAsia"/>
              </w:rPr>
              <w:t>含增值税</w:t>
            </w:r>
            <w:r w:rsidRPr="00B13DB7">
              <w:rPr>
                <w:rFonts w:ascii="Arial" w:hAnsi="Arial" w:cs="Arial"/>
              </w:rPr>
              <w:t xml:space="preserve">) </w:t>
            </w:r>
            <w:r w:rsidRPr="00B13DB7">
              <w:rPr>
                <w:rFonts w:ascii="Arial" w:hAnsi="Arial" w:cs="Arial" w:hint="eastAsia"/>
              </w:rPr>
              <w:t>＋消费税（如适用）＋运输、保险费＋缺漏项加价＋技术商务偏离加价</w:t>
            </w:r>
            <w:r w:rsidRPr="00B13DB7">
              <w:rPr>
                <w:rFonts w:ascii="Arial" w:hAnsi="Arial" w:cs="Arial"/>
              </w:rPr>
              <w:t>+</w:t>
            </w:r>
            <w:r w:rsidRPr="00B13DB7">
              <w:rPr>
                <w:rFonts w:ascii="Arial" w:hAnsi="Arial" w:cs="Arial" w:hint="eastAsia"/>
              </w:rPr>
              <w:t>其他费用。</w:t>
            </w:r>
          </w:p>
          <w:p w14:paraId="3692571C" w14:textId="77777777" w:rsidR="00F30FFD" w:rsidRPr="00B13DB7" w:rsidRDefault="00403677">
            <w:pPr>
              <w:spacing w:line="360" w:lineRule="auto"/>
              <w:ind w:rightChars="-2" w:right="-4"/>
              <w:rPr>
                <w:rFonts w:ascii="Arial" w:hAnsi="Arial" w:cs="Arial"/>
              </w:rPr>
            </w:pPr>
            <w:r w:rsidRPr="00B13DB7">
              <w:rPr>
                <w:rFonts w:ascii="Arial" w:hAnsi="Arial" w:cs="Arial"/>
              </w:rPr>
              <w:t>3</w:t>
            </w:r>
            <w:r w:rsidRPr="00B13DB7">
              <w:rPr>
                <w:rFonts w:ascii="Arial" w:hAnsi="Arial" w:cs="Arial" w:hint="eastAsia"/>
              </w:rPr>
              <w:t>）已经进口的产品：销售价（含进口环节税、销售环节增值税）＋运输、保险费＋缺漏项加价＋技术商务偏离加价</w:t>
            </w:r>
            <w:r w:rsidRPr="00B13DB7">
              <w:rPr>
                <w:rFonts w:ascii="Arial" w:hAnsi="Arial" w:cs="Arial"/>
              </w:rPr>
              <w:t>+</w:t>
            </w:r>
            <w:r w:rsidRPr="00B13DB7">
              <w:rPr>
                <w:rFonts w:ascii="Arial" w:hAnsi="Arial" w:cs="Arial" w:hint="eastAsia"/>
              </w:rPr>
              <w:t>其他费用。</w:t>
            </w:r>
          </w:p>
        </w:tc>
      </w:tr>
      <w:tr w:rsidR="00F30FFD" w:rsidRPr="00B13DB7" w14:paraId="7F4F713D" w14:textId="77777777">
        <w:trPr>
          <w:trHeight w:val="141"/>
        </w:trPr>
        <w:tc>
          <w:tcPr>
            <w:tcW w:w="426" w:type="pct"/>
            <w:vAlign w:val="center"/>
          </w:tcPr>
          <w:p w14:paraId="457280E4" w14:textId="77777777" w:rsidR="00F30FFD" w:rsidRPr="00B13DB7" w:rsidRDefault="00403677">
            <w:pPr>
              <w:spacing w:line="360" w:lineRule="auto"/>
              <w:jc w:val="center"/>
              <w:rPr>
                <w:rFonts w:ascii="宋体" w:hAnsi="宋体" w:hint="eastAsia"/>
              </w:rPr>
            </w:pPr>
            <w:r w:rsidRPr="00B13DB7">
              <w:rPr>
                <w:rFonts w:ascii="宋体" w:hAnsi="宋体" w:hint="eastAsia"/>
              </w:rPr>
              <w:t>★</w:t>
            </w:r>
            <w:r w:rsidRPr="00B13DB7">
              <w:rPr>
                <w:rFonts w:ascii="宋体" w:hAnsi="宋体"/>
              </w:rPr>
              <w:t>26.4</w:t>
            </w:r>
            <w:r w:rsidRPr="00B13DB7">
              <w:rPr>
                <w:rFonts w:ascii="宋体" w:hAnsi="宋体" w:hint="eastAsia"/>
              </w:rPr>
              <w:t>.3</w:t>
            </w:r>
          </w:p>
        </w:tc>
        <w:tc>
          <w:tcPr>
            <w:tcW w:w="4574" w:type="pct"/>
          </w:tcPr>
          <w:p w14:paraId="54C776A8" w14:textId="77777777" w:rsidR="00F30FFD" w:rsidRPr="00B13DB7" w:rsidRDefault="00403677">
            <w:pPr>
              <w:spacing w:line="360" w:lineRule="auto"/>
              <w:jc w:val="left"/>
              <w:rPr>
                <w:rFonts w:ascii="宋体" w:hAnsi="宋体" w:hint="eastAsia"/>
                <w:b/>
              </w:rPr>
            </w:pPr>
            <w:r w:rsidRPr="00B13DB7">
              <w:rPr>
                <w:rFonts w:ascii="宋体" w:hAnsi="宋体" w:hint="eastAsia"/>
                <w:b/>
              </w:rPr>
              <w:t>付款方法和条件：</w:t>
            </w:r>
          </w:p>
          <w:p w14:paraId="031FDDFB" w14:textId="77777777" w:rsidR="00F30FFD" w:rsidRPr="00B13DB7" w:rsidRDefault="00403677">
            <w:pPr>
              <w:pStyle w:val="a5"/>
              <w:spacing w:after="0" w:line="360" w:lineRule="auto"/>
              <w:ind w:firstLineChars="200" w:firstLine="422"/>
              <w:rPr>
                <w:rFonts w:ascii="宋体" w:hAnsi="宋体" w:hint="eastAsia"/>
                <w:b/>
              </w:rPr>
            </w:pPr>
            <w:r w:rsidRPr="00B13DB7">
              <w:rPr>
                <w:rFonts w:ascii="宋体" w:hAnsi="宋体" w:hint="eastAsia"/>
                <w:b/>
              </w:rPr>
              <w:t>投标人应按照合同条款所列的付款条件报价。评标时以此报价为基础，但投标人可提出替代的付款计划并说明采用该替代的付款计划投标价可以降低多少。评标委员会可以考虑中标的投标人的替代的付款计划。</w:t>
            </w:r>
          </w:p>
          <w:p w14:paraId="78939C94" w14:textId="77777777" w:rsidR="00F30FFD" w:rsidRPr="00B13DB7" w:rsidRDefault="00403677">
            <w:pPr>
              <w:pStyle w:val="a5"/>
              <w:spacing w:after="0" w:line="360" w:lineRule="auto"/>
              <w:ind w:left="542" w:hangingChars="258" w:hanging="542"/>
              <w:rPr>
                <w:rFonts w:ascii="宋体" w:hAnsi="宋体" w:hint="eastAsia"/>
              </w:rPr>
            </w:pPr>
            <w:r w:rsidRPr="00B13DB7">
              <w:rPr>
                <w:rFonts w:ascii="宋体" w:hAnsi="宋体" w:hint="eastAsia"/>
              </w:rPr>
              <w:t>付款方法和条件：</w:t>
            </w:r>
            <w:r w:rsidRPr="00B13DB7">
              <w:rPr>
                <w:rFonts w:hint="eastAsia"/>
                <w:b/>
              </w:rPr>
              <w:t>（适用于国际贸易）</w:t>
            </w:r>
          </w:p>
          <w:p w14:paraId="7A93561B" w14:textId="69ACDB68" w:rsidR="00F30FFD" w:rsidRPr="00B13DB7" w:rsidRDefault="00403677" w:rsidP="000E7799">
            <w:pPr>
              <w:pStyle w:val="a5"/>
              <w:spacing w:after="0" w:line="360" w:lineRule="auto"/>
              <w:ind w:firstLineChars="200" w:firstLine="420"/>
              <w:rPr>
                <w:rFonts w:ascii="宋体" w:hAnsi="宋体" w:hint="eastAsia"/>
                <w:bCs/>
              </w:rPr>
            </w:pPr>
            <w:r w:rsidRPr="00B13DB7">
              <w:rPr>
                <w:rFonts w:ascii="宋体" w:hAnsi="宋体" w:hint="eastAsia"/>
                <w:bCs/>
              </w:rPr>
              <w:t>信用证付款。100%L/C，其中90%见单议付，货到、安装、调试、验收合格后，招标方在20个工作日内向投标单位支付尾款合同总金额的10 %。</w:t>
            </w:r>
          </w:p>
          <w:p w14:paraId="1778F41C" w14:textId="77777777" w:rsidR="00F30FFD" w:rsidRPr="00B13DB7" w:rsidRDefault="00403677">
            <w:pPr>
              <w:snapToGrid w:val="0"/>
              <w:spacing w:line="360" w:lineRule="auto"/>
              <w:rPr>
                <w:b/>
                <w:sz w:val="32"/>
                <w:lang w:val="en-GB"/>
              </w:rPr>
            </w:pPr>
            <w:r w:rsidRPr="00B13DB7">
              <w:rPr>
                <w:rFonts w:ascii="宋体" w:hAnsi="宋体" w:hint="eastAsia"/>
                <w:szCs w:val="21"/>
              </w:rPr>
              <w:t>付款方法和条件：</w:t>
            </w:r>
            <w:r w:rsidRPr="00B13DB7">
              <w:rPr>
                <w:rFonts w:hint="eastAsia"/>
                <w:b/>
              </w:rPr>
              <w:t>（适用于国内贸易）</w:t>
            </w:r>
          </w:p>
          <w:p w14:paraId="16398C7F" w14:textId="77777777" w:rsidR="00F30FFD" w:rsidRPr="00B13DB7" w:rsidRDefault="00403677">
            <w:pPr>
              <w:spacing w:line="360" w:lineRule="auto"/>
              <w:jc w:val="left"/>
            </w:pPr>
            <w:r w:rsidRPr="00B13DB7">
              <w:rPr>
                <w:rFonts w:hint="eastAsia"/>
              </w:rPr>
              <w:t>1</w:t>
            </w:r>
            <w:r w:rsidRPr="00B13DB7">
              <w:rPr>
                <w:rFonts w:hint="eastAsia"/>
              </w:rPr>
              <w:t>．付款条件：</w:t>
            </w:r>
          </w:p>
          <w:p w14:paraId="71FC838B" w14:textId="77777777" w:rsidR="00F30FFD" w:rsidRPr="00B13DB7" w:rsidRDefault="00403677">
            <w:pPr>
              <w:snapToGrid w:val="0"/>
              <w:spacing w:line="360" w:lineRule="auto"/>
            </w:pPr>
            <w:r w:rsidRPr="00B13DB7">
              <w:rPr>
                <w:rFonts w:hint="eastAsia"/>
              </w:rPr>
              <w:t>安装调试验收合格正常使用后乙方应于</w:t>
            </w:r>
            <w:r w:rsidRPr="00B13DB7">
              <w:rPr>
                <w:rFonts w:hint="eastAsia"/>
              </w:rPr>
              <w:t>30</w:t>
            </w:r>
            <w:r w:rsidRPr="00B13DB7">
              <w:rPr>
                <w:rFonts w:hint="eastAsia"/>
              </w:rPr>
              <w:t>天日内向甲方出具与器械合同总价金额相对应的全额增值税发票。甲方在收到乙方发票并确认无误后，应在</w:t>
            </w:r>
            <w:r w:rsidRPr="00B13DB7">
              <w:rPr>
                <w:rFonts w:hint="eastAsia"/>
              </w:rPr>
              <w:t xml:space="preserve"> 60</w:t>
            </w:r>
            <w:r w:rsidRPr="00B13DB7">
              <w:rPr>
                <w:rFonts w:hint="eastAsia"/>
              </w:rPr>
              <w:t>天内以银行转账方式向乙方指定银行账户一次性支付货款的</w:t>
            </w:r>
            <w:r w:rsidRPr="00B13DB7">
              <w:rPr>
                <w:rFonts w:hint="eastAsia"/>
              </w:rPr>
              <w:t>100%</w:t>
            </w:r>
          </w:p>
        </w:tc>
      </w:tr>
      <w:tr w:rsidR="00F30FFD" w:rsidRPr="00B13DB7" w14:paraId="78713C3B" w14:textId="77777777">
        <w:trPr>
          <w:trHeight w:val="600"/>
        </w:trPr>
        <w:tc>
          <w:tcPr>
            <w:tcW w:w="426" w:type="pct"/>
            <w:vAlign w:val="center"/>
          </w:tcPr>
          <w:p w14:paraId="25B83A35" w14:textId="77777777" w:rsidR="00F30FFD" w:rsidRPr="00B13DB7" w:rsidRDefault="00403677">
            <w:pPr>
              <w:spacing w:line="360" w:lineRule="auto"/>
              <w:jc w:val="center"/>
              <w:rPr>
                <w:rFonts w:ascii="宋体" w:hAnsi="宋体" w:hint="eastAsia"/>
              </w:rPr>
            </w:pPr>
            <w:r w:rsidRPr="00B13DB7">
              <w:rPr>
                <w:rFonts w:ascii="宋体" w:hAnsi="宋体"/>
              </w:rPr>
              <w:t>26.4.6</w:t>
            </w:r>
          </w:p>
        </w:tc>
        <w:tc>
          <w:tcPr>
            <w:tcW w:w="4574" w:type="pct"/>
          </w:tcPr>
          <w:p w14:paraId="279DBF46" w14:textId="77777777" w:rsidR="00F30FFD" w:rsidRPr="00B13DB7" w:rsidRDefault="00403677">
            <w:pPr>
              <w:spacing w:line="360" w:lineRule="auto"/>
              <w:jc w:val="left"/>
              <w:rPr>
                <w:rFonts w:ascii="宋体" w:hAnsi="宋体" w:hint="eastAsia"/>
                <w:b/>
              </w:rPr>
            </w:pPr>
            <w:r w:rsidRPr="00B13DB7">
              <w:rPr>
                <w:rFonts w:ascii="宋体" w:hAnsi="宋体" w:hint="eastAsia"/>
                <w:b/>
              </w:rPr>
              <w:t>预计运行和维护费用：</w:t>
            </w:r>
          </w:p>
          <w:p w14:paraId="69BFA6DC" w14:textId="77777777" w:rsidR="00F30FFD" w:rsidRPr="00B13DB7" w:rsidRDefault="00403677">
            <w:pPr>
              <w:spacing w:line="360" w:lineRule="auto"/>
              <w:jc w:val="left"/>
              <w:rPr>
                <w:rFonts w:ascii="宋体" w:hAnsi="宋体" w:hint="eastAsia"/>
              </w:rPr>
            </w:pPr>
            <w:r w:rsidRPr="00B13DB7">
              <w:rPr>
                <w:rFonts w:ascii="宋体" w:hAnsi="宋体" w:hint="eastAsia"/>
              </w:rPr>
              <w:t>计算使用寿命成本的因素：不适用</w:t>
            </w:r>
          </w:p>
        </w:tc>
      </w:tr>
      <w:tr w:rsidR="00F30FFD" w:rsidRPr="00B13DB7" w14:paraId="29FDA174" w14:textId="77777777">
        <w:trPr>
          <w:cantSplit/>
          <w:trHeight w:val="600"/>
        </w:trPr>
        <w:tc>
          <w:tcPr>
            <w:tcW w:w="426" w:type="pct"/>
            <w:vAlign w:val="center"/>
          </w:tcPr>
          <w:p w14:paraId="2B209C5F" w14:textId="77777777" w:rsidR="00F30FFD" w:rsidRPr="00B13DB7" w:rsidRDefault="00403677">
            <w:pPr>
              <w:spacing w:line="360" w:lineRule="auto"/>
              <w:jc w:val="center"/>
              <w:rPr>
                <w:rFonts w:ascii="宋体" w:hAnsi="宋体" w:hint="eastAsia"/>
              </w:rPr>
            </w:pPr>
            <w:r w:rsidRPr="00B13DB7">
              <w:rPr>
                <w:rFonts w:ascii="宋体" w:hAnsi="宋体" w:hint="eastAsia"/>
              </w:rPr>
              <w:lastRenderedPageBreak/>
              <w:t>26.4.8</w:t>
            </w:r>
          </w:p>
        </w:tc>
        <w:tc>
          <w:tcPr>
            <w:tcW w:w="4574" w:type="pct"/>
            <w:vAlign w:val="center"/>
          </w:tcPr>
          <w:p w14:paraId="1D1BA295" w14:textId="77777777" w:rsidR="00F30FFD" w:rsidRPr="00B13DB7" w:rsidRDefault="00403677">
            <w:pPr>
              <w:spacing w:line="360" w:lineRule="auto"/>
              <w:jc w:val="left"/>
              <w:rPr>
                <w:rFonts w:ascii="宋体" w:hAnsi="宋体" w:hint="eastAsia"/>
                <w:b/>
              </w:rPr>
            </w:pPr>
            <w:r w:rsidRPr="00B13DB7">
              <w:rPr>
                <w:rFonts w:ascii="宋体" w:hAnsi="宋体" w:hint="eastAsia"/>
                <w:b/>
              </w:rPr>
              <w:t>其它额外评标因素和标准：</w:t>
            </w:r>
            <w:r w:rsidRPr="00B13DB7">
              <w:rPr>
                <w:rFonts w:ascii="宋体" w:hAnsi="宋体"/>
                <w:b/>
              </w:rPr>
              <w:t xml:space="preserve"> </w:t>
            </w:r>
          </w:p>
          <w:p w14:paraId="4838FF33" w14:textId="77777777" w:rsidR="00F30FFD" w:rsidRPr="00B13DB7" w:rsidRDefault="00403677">
            <w:pPr>
              <w:numPr>
                <w:ilvl w:val="1"/>
                <w:numId w:val="9"/>
              </w:numPr>
              <w:spacing w:line="360" w:lineRule="auto"/>
              <w:rPr>
                <w:rFonts w:ascii="宋体" w:hAnsi="宋体" w:hint="eastAsia"/>
              </w:rPr>
            </w:pPr>
            <w:r w:rsidRPr="00B13DB7">
              <w:rPr>
                <w:rFonts w:ascii="宋体" w:hAnsi="宋体" w:hint="eastAsia"/>
              </w:rPr>
              <w:t>详见招标文件第八章货物需求一览表及技术规格；</w:t>
            </w:r>
          </w:p>
          <w:p w14:paraId="4DA335E5" w14:textId="77777777" w:rsidR="00F30FFD" w:rsidRPr="00B13DB7" w:rsidRDefault="00403677">
            <w:pPr>
              <w:numPr>
                <w:ilvl w:val="1"/>
                <w:numId w:val="9"/>
              </w:numPr>
              <w:spacing w:line="360" w:lineRule="auto"/>
              <w:rPr>
                <w:rFonts w:ascii="宋体" w:hAnsi="宋体" w:hint="eastAsia"/>
              </w:rPr>
            </w:pPr>
            <w:r w:rsidRPr="00B13DB7">
              <w:rPr>
                <w:rFonts w:ascii="宋体" w:hAnsi="宋体" w:hint="eastAsia"/>
              </w:rPr>
              <w:t>招标文件第八章货物需求一览表及技术规格中标注( ★)号的为关键条款，必须满足，对这些关键条款的任何负偏离将导致投标被否决；</w:t>
            </w:r>
          </w:p>
          <w:p w14:paraId="09578163" w14:textId="77777777" w:rsidR="00F30FFD" w:rsidRPr="00B13DB7" w:rsidRDefault="00403677">
            <w:pPr>
              <w:numPr>
                <w:ilvl w:val="1"/>
                <w:numId w:val="9"/>
              </w:numPr>
              <w:spacing w:line="360" w:lineRule="auto"/>
              <w:rPr>
                <w:rFonts w:ascii="Arial" w:hAnsi="Arial" w:cs="Arial"/>
              </w:rPr>
            </w:pPr>
            <w:r w:rsidRPr="00B13DB7">
              <w:rPr>
                <w:rFonts w:ascii="宋体" w:hAnsi="宋体" w:hint="eastAsia"/>
              </w:rPr>
              <w:t>超出最高预算或采购预算且采购方不能支付的，可视为非实质性响应标书而予以拒绝；</w:t>
            </w:r>
            <w:r w:rsidRPr="00B13DB7">
              <w:rPr>
                <w:rFonts w:ascii="宋体" w:hAnsi="宋体"/>
              </w:rPr>
              <w:t xml:space="preserve"> </w:t>
            </w:r>
          </w:p>
          <w:p w14:paraId="7D0B7BB8" w14:textId="77777777" w:rsidR="00F30FFD" w:rsidRPr="00B13DB7" w:rsidRDefault="00403677">
            <w:pPr>
              <w:numPr>
                <w:ilvl w:val="1"/>
                <w:numId w:val="9"/>
              </w:numPr>
              <w:spacing w:line="360" w:lineRule="auto"/>
              <w:rPr>
                <w:rFonts w:ascii="宋体" w:hAnsi="宋体" w:hint="eastAsia"/>
              </w:rPr>
            </w:pPr>
            <w:r w:rsidRPr="00B13DB7">
              <w:rPr>
                <w:rFonts w:ascii="宋体" w:hAnsi="宋体" w:hint="eastAsia"/>
              </w:rPr>
              <w:t>未领购招标文件的投标人参与投标项目，该投标可予以否决；</w:t>
            </w:r>
          </w:p>
          <w:p w14:paraId="3C9629FF" w14:textId="77777777" w:rsidR="00F30FFD" w:rsidRPr="00B13DB7" w:rsidRDefault="00403677">
            <w:pPr>
              <w:numPr>
                <w:ilvl w:val="1"/>
                <w:numId w:val="9"/>
              </w:numPr>
              <w:spacing w:line="360" w:lineRule="auto"/>
              <w:rPr>
                <w:rFonts w:ascii="宋体" w:hAnsi="宋体" w:hint="eastAsia"/>
              </w:rPr>
            </w:pPr>
            <w:r w:rsidRPr="00B13DB7">
              <w:rPr>
                <w:rFonts w:ascii="宋体" w:hAnsi="宋体" w:hint="eastAsia"/>
              </w:rPr>
              <w:t>投标文件必须包含“</w:t>
            </w:r>
            <w:r w:rsidRPr="00B13DB7">
              <w:rPr>
                <w:rFonts w:hint="eastAsia"/>
              </w:rPr>
              <w:t>技术规格响应</w:t>
            </w:r>
            <w:r w:rsidRPr="00B13DB7">
              <w:rPr>
                <w:rFonts w:hint="eastAsia"/>
              </w:rPr>
              <w:t>/</w:t>
            </w:r>
            <w:r w:rsidRPr="00B13DB7">
              <w:rPr>
                <w:rFonts w:hint="eastAsia"/>
              </w:rPr>
              <w:t>偏离表</w:t>
            </w:r>
            <w:r w:rsidRPr="00B13DB7">
              <w:rPr>
                <w:rFonts w:ascii="宋体" w:hAnsi="宋体" w:hint="eastAsia"/>
              </w:rPr>
              <w:t>”和“</w:t>
            </w:r>
            <w:r w:rsidRPr="00B13DB7">
              <w:rPr>
                <w:rFonts w:hint="eastAsia"/>
              </w:rPr>
              <w:t>商务条款响应</w:t>
            </w:r>
            <w:r w:rsidRPr="00B13DB7">
              <w:rPr>
                <w:rFonts w:hint="eastAsia"/>
              </w:rPr>
              <w:t>/</w:t>
            </w:r>
            <w:r w:rsidRPr="00B13DB7">
              <w:rPr>
                <w:rFonts w:hint="eastAsia"/>
              </w:rPr>
              <w:t>偏离表</w:t>
            </w:r>
            <w:r w:rsidRPr="00B13DB7">
              <w:t>”</w:t>
            </w:r>
            <w:r w:rsidRPr="00B13DB7">
              <w:rPr>
                <w:rFonts w:ascii="宋体" w:hAnsi="宋体" w:hint="eastAsia"/>
              </w:rPr>
              <w:t>，对照招标文件的要求，逐条做出响应和描述，不能用“无偏离”简单概括，否则将可视为非实质性响应标书而予以拒绝；</w:t>
            </w:r>
          </w:p>
          <w:p w14:paraId="67D5E1B1" w14:textId="77777777" w:rsidR="00F30FFD" w:rsidRPr="00B13DB7" w:rsidRDefault="00403677">
            <w:pPr>
              <w:numPr>
                <w:ilvl w:val="1"/>
                <w:numId w:val="9"/>
              </w:numPr>
              <w:spacing w:line="360" w:lineRule="auto"/>
              <w:rPr>
                <w:rFonts w:ascii="宋体" w:hAnsi="宋体" w:hint="eastAsia"/>
              </w:rPr>
            </w:pPr>
            <w:r w:rsidRPr="00B13DB7">
              <w:rPr>
                <w:rFonts w:ascii="宋体" w:hAnsi="宋体" w:hint="eastAsia"/>
              </w:rPr>
              <w:t>投标文件必须包含各配置设备的分项报价表，否则将可视为非实质性响应标书而予以拒绝；</w:t>
            </w:r>
          </w:p>
          <w:p w14:paraId="13403D23" w14:textId="77777777" w:rsidR="00F30FFD" w:rsidRPr="00B13DB7" w:rsidRDefault="00403677">
            <w:pPr>
              <w:numPr>
                <w:ilvl w:val="1"/>
                <w:numId w:val="9"/>
              </w:numPr>
              <w:spacing w:line="360" w:lineRule="auto"/>
              <w:rPr>
                <w:rFonts w:ascii="宋体" w:hAnsi="宋体" w:hint="eastAsia"/>
              </w:rPr>
            </w:pPr>
            <w:r w:rsidRPr="00B13DB7">
              <w:rPr>
                <w:rFonts w:ascii="宋体" w:hAnsi="宋体" w:hint="eastAsia"/>
              </w:rPr>
              <w:t>投标人必须对主要技术指标提供技术支持资料（例如DATA SHEET、样本、产品说明书等制造商公开发布的印刷资料或检测机构出具的检测报告等具有法律效力的文件，若为网站资料则需加盖投标人的公章），未提供的，评标时不予认可；</w:t>
            </w:r>
            <w:r w:rsidRPr="00B13DB7">
              <w:rPr>
                <w:rFonts w:ascii="Arial" w:hAnsi="Arial" w:cs="Arial"/>
              </w:rPr>
              <w:t xml:space="preserve"> </w:t>
            </w:r>
          </w:p>
          <w:p w14:paraId="22762888" w14:textId="77777777" w:rsidR="00F30FFD" w:rsidRPr="00B13DB7" w:rsidRDefault="00403677">
            <w:pPr>
              <w:numPr>
                <w:ilvl w:val="1"/>
                <w:numId w:val="9"/>
              </w:numPr>
              <w:spacing w:line="360" w:lineRule="auto"/>
              <w:rPr>
                <w:rFonts w:ascii="宋体" w:hAnsi="宋体" w:hint="eastAsia"/>
              </w:rPr>
            </w:pPr>
            <w:r w:rsidRPr="00B13DB7">
              <w:rPr>
                <w:rFonts w:ascii="宋体" w:hAnsi="宋体" w:hint="eastAsia"/>
              </w:rPr>
              <w:t>投标文件中未提供详细的技术方案；</w:t>
            </w:r>
          </w:p>
        </w:tc>
      </w:tr>
      <w:tr w:rsidR="00F30FFD" w:rsidRPr="00B13DB7" w14:paraId="482CCFA6" w14:textId="77777777">
        <w:trPr>
          <w:trHeight w:val="600"/>
        </w:trPr>
        <w:tc>
          <w:tcPr>
            <w:tcW w:w="5000" w:type="pct"/>
            <w:gridSpan w:val="2"/>
            <w:shd w:val="clear" w:color="auto" w:fill="D9D9D9"/>
            <w:vAlign w:val="center"/>
          </w:tcPr>
          <w:p w14:paraId="0227B3E3" w14:textId="77777777" w:rsidR="00F30FFD" w:rsidRPr="00B13DB7" w:rsidRDefault="00403677">
            <w:pPr>
              <w:spacing w:line="360" w:lineRule="auto"/>
              <w:ind w:left="1"/>
              <w:jc w:val="center"/>
              <w:rPr>
                <w:rFonts w:ascii="宋体" w:hAnsi="宋体" w:hint="eastAsia"/>
                <w:b/>
              </w:rPr>
            </w:pPr>
            <w:r w:rsidRPr="00B13DB7">
              <w:rPr>
                <w:rFonts w:ascii="宋体" w:hAnsi="宋体" w:hint="eastAsia"/>
                <w:b/>
              </w:rPr>
              <w:t>授予合同</w:t>
            </w:r>
          </w:p>
        </w:tc>
      </w:tr>
      <w:tr w:rsidR="00F30FFD" w:rsidRPr="00B13DB7" w14:paraId="43C893E5" w14:textId="77777777">
        <w:trPr>
          <w:cantSplit/>
          <w:trHeight w:val="600"/>
        </w:trPr>
        <w:tc>
          <w:tcPr>
            <w:tcW w:w="426" w:type="pct"/>
            <w:vAlign w:val="center"/>
          </w:tcPr>
          <w:p w14:paraId="7A26F862" w14:textId="77777777" w:rsidR="00F30FFD" w:rsidRPr="00B13DB7" w:rsidRDefault="00403677">
            <w:pPr>
              <w:spacing w:line="360" w:lineRule="auto"/>
              <w:jc w:val="center"/>
              <w:rPr>
                <w:rFonts w:ascii="宋体" w:hAnsi="宋体" w:hint="eastAsia"/>
              </w:rPr>
            </w:pPr>
            <w:r w:rsidRPr="00B13DB7">
              <w:rPr>
                <w:rFonts w:ascii="宋体" w:hAnsi="宋体" w:hint="eastAsia"/>
              </w:rPr>
              <w:t>26.5</w:t>
            </w:r>
          </w:p>
        </w:tc>
        <w:tc>
          <w:tcPr>
            <w:tcW w:w="4574" w:type="pct"/>
            <w:vAlign w:val="center"/>
          </w:tcPr>
          <w:p w14:paraId="4413B9B8" w14:textId="77777777" w:rsidR="00F30FFD" w:rsidRPr="00B13DB7" w:rsidRDefault="00403677">
            <w:pPr>
              <w:autoSpaceDE w:val="0"/>
              <w:autoSpaceDN w:val="0"/>
              <w:adjustRightInd w:val="0"/>
              <w:spacing w:line="360" w:lineRule="auto"/>
              <w:jc w:val="left"/>
              <w:rPr>
                <w:rFonts w:ascii="宋体" w:hAnsi="宋体" w:hint="eastAsia"/>
              </w:rPr>
            </w:pPr>
            <w:r w:rsidRPr="00B13DB7">
              <w:rPr>
                <w:rFonts w:ascii="宋体" w:hAnsi="宋体" w:hint="eastAsia"/>
                <w:b/>
              </w:rPr>
              <w:t>中标候选人的推荐方法：综合评价法</w:t>
            </w:r>
            <w:r w:rsidRPr="00B13DB7">
              <w:rPr>
                <w:rFonts w:ascii="宋体" w:hAnsi="宋体" w:hint="eastAsia"/>
              </w:rPr>
              <w:t>。</w:t>
            </w:r>
          </w:p>
        </w:tc>
      </w:tr>
      <w:tr w:rsidR="00F30FFD" w:rsidRPr="00B13DB7" w14:paraId="7FCC76B5" w14:textId="77777777">
        <w:trPr>
          <w:trHeight w:val="600"/>
        </w:trPr>
        <w:tc>
          <w:tcPr>
            <w:tcW w:w="426" w:type="pct"/>
            <w:vAlign w:val="center"/>
          </w:tcPr>
          <w:p w14:paraId="00DEA00C" w14:textId="77777777" w:rsidR="00F30FFD" w:rsidRPr="00B13DB7" w:rsidRDefault="00403677">
            <w:pPr>
              <w:spacing w:line="360" w:lineRule="auto"/>
              <w:jc w:val="center"/>
              <w:rPr>
                <w:rFonts w:ascii="宋体" w:hAnsi="宋体" w:hint="eastAsia"/>
              </w:rPr>
            </w:pPr>
            <w:r w:rsidRPr="00B13DB7">
              <w:rPr>
                <w:rFonts w:ascii="宋体" w:hAnsi="宋体" w:hint="eastAsia"/>
              </w:rPr>
              <w:t>28.1</w:t>
            </w:r>
          </w:p>
        </w:tc>
        <w:tc>
          <w:tcPr>
            <w:tcW w:w="4574" w:type="pct"/>
          </w:tcPr>
          <w:p w14:paraId="77AE9664" w14:textId="77777777" w:rsidR="00F30FFD" w:rsidRPr="00B13DB7" w:rsidRDefault="00403677">
            <w:pPr>
              <w:autoSpaceDE w:val="0"/>
              <w:autoSpaceDN w:val="0"/>
              <w:adjustRightInd w:val="0"/>
              <w:spacing w:line="360" w:lineRule="auto"/>
              <w:jc w:val="left"/>
              <w:rPr>
                <w:rFonts w:ascii="宋体" w:hAnsi="宋体" w:hint="eastAsia"/>
              </w:rPr>
            </w:pPr>
            <w:r w:rsidRPr="00B13DB7">
              <w:rPr>
                <w:rFonts w:ascii="宋体" w:hAnsi="宋体" w:hint="eastAsia"/>
              </w:rPr>
              <w:t>评标结束后，依法必须进行招标的项目将在招标网上进行评标结果公示，公示期为</w:t>
            </w:r>
            <w:r w:rsidRPr="00B13DB7">
              <w:rPr>
                <w:rFonts w:ascii="宋体" w:hAnsi="宋体"/>
              </w:rPr>
              <w:t xml:space="preserve"> 3 </w:t>
            </w:r>
            <w:r w:rsidRPr="00B13DB7">
              <w:rPr>
                <w:rFonts w:ascii="宋体" w:hAnsi="宋体" w:hint="eastAsia"/>
              </w:rPr>
              <w:t>日。评标结果公示无异议的，公示期结束后该评标结果自动生效并进行中标结果公告。已成功注册的投标人可以在招标网上查看评标结果公示和中标结果公告。</w:t>
            </w:r>
          </w:p>
        </w:tc>
      </w:tr>
      <w:tr w:rsidR="00F30FFD" w:rsidRPr="00B13DB7" w14:paraId="212878F3" w14:textId="77777777">
        <w:trPr>
          <w:trHeight w:val="296"/>
        </w:trPr>
        <w:tc>
          <w:tcPr>
            <w:tcW w:w="426" w:type="pct"/>
            <w:vAlign w:val="center"/>
          </w:tcPr>
          <w:p w14:paraId="61F2F736" w14:textId="77777777" w:rsidR="00F30FFD" w:rsidRPr="00B13DB7" w:rsidRDefault="00403677">
            <w:pPr>
              <w:spacing w:line="360" w:lineRule="auto"/>
              <w:jc w:val="center"/>
              <w:rPr>
                <w:rFonts w:ascii="宋体" w:hAnsi="宋体" w:hint="eastAsia"/>
              </w:rPr>
            </w:pPr>
            <w:r w:rsidRPr="00B13DB7">
              <w:rPr>
                <w:rFonts w:ascii="宋体" w:hAnsi="宋体" w:hint="eastAsia"/>
              </w:rPr>
              <w:t>31.1</w:t>
            </w:r>
          </w:p>
        </w:tc>
        <w:tc>
          <w:tcPr>
            <w:tcW w:w="4574" w:type="pct"/>
            <w:vAlign w:val="center"/>
          </w:tcPr>
          <w:p w14:paraId="4102BD64" w14:textId="77777777" w:rsidR="00F30FFD" w:rsidRPr="00B13DB7" w:rsidRDefault="00403677">
            <w:pPr>
              <w:spacing w:line="360" w:lineRule="auto"/>
              <w:rPr>
                <w:rFonts w:ascii="宋体" w:hAnsi="宋体" w:hint="eastAsia"/>
              </w:rPr>
            </w:pPr>
            <w:r w:rsidRPr="00B13DB7">
              <w:rPr>
                <w:rFonts w:ascii="宋体" w:hAnsi="宋体" w:hint="eastAsia"/>
              </w:rPr>
              <w:t>招标人将根据评标委员会提出的书面评标报告和推荐的中标候选人确定中标人。招标人也可以授权评标委员会直接确定中标人。</w:t>
            </w:r>
          </w:p>
        </w:tc>
      </w:tr>
      <w:tr w:rsidR="00F30FFD" w:rsidRPr="00B13DB7" w14:paraId="62044E9C" w14:textId="77777777">
        <w:trPr>
          <w:trHeight w:val="296"/>
        </w:trPr>
        <w:tc>
          <w:tcPr>
            <w:tcW w:w="426" w:type="pct"/>
            <w:vAlign w:val="center"/>
          </w:tcPr>
          <w:p w14:paraId="28B4D107" w14:textId="77777777" w:rsidR="00F30FFD" w:rsidRPr="00B13DB7" w:rsidRDefault="00403677">
            <w:pPr>
              <w:spacing w:line="360" w:lineRule="auto"/>
              <w:jc w:val="center"/>
              <w:rPr>
                <w:rFonts w:ascii="宋体" w:hAnsi="宋体" w:hint="eastAsia"/>
              </w:rPr>
            </w:pPr>
            <w:r w:rsidRPr="00B13DB7">
              <w:rPr>
                <w:rFonts w:ascii="宋体" w:hAnsi="宋体" w:hint="eastAsia"/>
              </w:rPr>
              <w:t>31.2</w:t>
            </w:r>
          </w:p>
        </w:tc>
        <w:tc>
          <w:tcPr>
            <w:tcW w:w="4574" w:type="pct"/>
            <w:vAlign w:val="center"/>
          </w:tcPr>
          <w:p w14:paraId="3BC3CFB6" w14:textId="77777777" w:rsidR="00F30FFD" w:rsidRPr="00B13DB7" w:rsidRDefault="00403677">
            <w:pPr>
              <w:spacing w:line="360" w:lineRule="auto"/>
              <w:jc w:val="left"/>
              <w:rPr>
                <w:rFonts w:ascii="宋体" w:hAnsi="宋体" w:hint="eastAsia"/>
              </w:rPr>
            </w:pPr>
            <w:r w:rsidRPr="00B13DB7">
              <w:rPr>
                <w:rFonts w:ascii="宋体" w:hAnsi="宋体" w:hint="eastAsia"/>
              </w:rPr>
              <w:t>国有资金占控股或者主导地位的依法必须进行招标的项目，以及使用国外贷款、援助资金的项目，招标人应当确定排名第一的中标候选人为中标人。排名第一的中标候选人放弃中标、因不可抗力不能履行合同、不按招标文件要求提交履约保证金，或者被查实存在影响中标结果的违法行为等情形，不符合中标条件的，招标人将按照评标委员会提出的中标候选人名单</w:t>
            </w:r>
            <w:r w:rsidRPr="00B13DB7">
              <w:rPr>
                <w:rFonts w:ascii="宋体" w:hAnsi="宋体" w:hint="eastAsia"/>
              </w:rPr>
              <w:lastRenderedPageBreak/>
              <w:t>排序依次确定其他中标候选人为中标人，也可以重新招标。</w:t>
            </w:r>
          </w:p>
        </w:tc>
      </w:tr>
      <w:tr w:rsidR="00F30FFD" w:rsidRPr="00B13DB7" w14:paraId="35E5781B" w14:textId="77777777">
        <w:trPr>
          <w:trHeight w:val="5705"/>
        </w:trPr>
        <w:tc>
          <w:tcPr>
            <w:tcW w:w="426" w:type="pct"/>
            <w:vAlign w:val="center"/>
          </w:tcPr>
          <w:p w14:paraId="5A489A2D" w14:textId="77777777" w:rsidR="00F30FFD" w:rsidRPr="00B13DB7" w:rsidRDefault="00403677">
            <w:pPr>
              <w:spacing w:line="360" w:lineRule="auto"/>
              <w:jc w:val="center"/>
              <w:rPr>
                <w:rFonts w:ascii="宋体" w:hAnsi="宋体" w:hint="eastAsia"/>
              </w:rPr>
            </w:pPr>
            <w:r w:rsidRPr="00B13DB7">
              <w:rPr>
                <w:rFonts w:ascii="宋体" w:hAnsi="宋体" w:hint="eastAsia"/>
              </w:rPr>
              <w:lastRenderedPageBreak/>
              <w:t>36.1</w:t>
            </w:r>
          </w:p>
        </w:tc>
        <w:tc>
          <w:tcPr>
            <w:tcW w:w="4574" w:type="pct"/>
            <w:vAlign w:val="center"/>
          </w:tcPr>
          <w:p w14:paraId="2E4F9294" w14:textId="77777777" w:rsidR="00F30FFD" w:rsidRPr="00B13DB7" w:rsidRDefault="00403677">
            <w:pPr>
              <w:spacing w:line="360" w:lineRule="auto"/>
              <w:rPr>
                <w:rFonts w:ascii="宋体" w:hAnsi="宋体" w:hint="eastAsia"/>
              </w:rPr>
            </w:pPr>
            <w:r w:rsidRPr="00B13DB7">
              <w:rPr>
                <w:rFonts w:ascii="宋体" w:hAnsi="宋体" w:hint="eastAsia"/>
              </w:rPr>
              <w:t>招标服务费：</w:t>
            </w:r>
          </w:p>
          <w:p w14:paraId="3DB716A0" w14:textId="77777777" w:rsidR="00F30FFD" w:rsidRPr="00B13DB7" w:rsidRDefault="00403677">
            <w:pPr>
              <w:pStyle w:val="a7"/>
              <w:spacing w:line="360" w:lineRule="auto"/>
              <w:ind w:leftChars="188" w:left="395"/>
              <w:rPr>
                <w:rFonts w:ascii="宋体" w:hAnsi="宋体" w:hint="eastAsia"/>
                <w:kern w:val="2"/>
                <w:sz w:val="21"/>
                <w:szCs w:val="24"/>
              </w:rPr>
            </w:pPr>
            <w:r w:rsidRPr="00B13DB7">
              <w:rPr>
                <w:rFonts w:ascii="宋体" w:hAnsi="宋体" w:hint="eastAsia"/>
                <w:kern w:val="2"/>
                <w:sz w:val="21"/>
                <w:szCs w:val="24"/>
              </w:rPr>
              <w:t>中标单位应向代理机构按如下标准和规定支付中介服务费：</w:t>
            </w:r>
          </w:p>
          <w:p w14:paraId="33EBD051" w14:textId="77777777" w:rsidR="00F30FFD" w:rsidRPr="00B13DB7" w:rsidRDefault="00403677">
            <w:pPr>
              <w:spacing w:line="360" w:lineRule="auto"/>
              <w:ind w:firstLineChars="200" w:firstLine="420"/>
              <w:rPr>
                <w:rFonts w:ascii="宋体" w:hAnsi="宋体" w:hint="eastAsia"/>
              </w:rPr>
            </w:pPr>
            <w:r w:rsidRPr="00B13DB7">
              <w:rPr>
                <w:rFonts w:ascii="宋体" w:hAnsi="宋体" w:hint="eastAsia"/>
              </w:rPr>
              <w:t xml:space="preserve"> 1、以《中标通知书》中确定的采购金额作为收费的计算基数。</w:t>
            </w:r>
          </w:p>
          <w:p w14:paraId="78A3853F" w14:textId="77777777" w:rsidR="00F30FFD" w:rsidRPr="00B13DB7" w:rsidRDefault="00403677">
            <w:pPr>
              <w:spacing w:line="360" w:lineRule="auto"/>
              <w:ind w:firstLineChars="200" w:firstLine="420"/>
              <w:rPr>
                <w:rFonts w:ascii="宋体" w:hAnsi="宋体" w:hint="eastAsia"/>
              </w:rPr>
            </w:pPr>
            <w:r w:rsidRPr="00B13DB7">
              <w:rPr>
                <w:rFonts w:ascii="宋体" w:hAnsi="宋体" w:hint="eastAsia"/>
              </w:rPr>
              <w:t xml:space="preserve"> 2、招标公司根据《招标代理收费管理暂行办法》（计价格[2002]1980号）以及《国家发展改革委办公厅关于招标代理服务收费有关问题的通知》（发改办价格【2003】857号）货物类招标的收费标准下浮10%进行收费。</w:t>
            </w:r>
          </w:p>
          <w:p w14:paraId="343BA937" w14:textId="77777777" w:rsidR="00F30FFD" w:rsidRPr="00B13DB7" w:rsidRDefault="00403677">
            <w:pPr>
              <w:spacing w:line="360" w:lineRule="auto"/>
              <w:ind w:firstLineChars="200" w:firstLine="420"/>
              <w:rPr>
                <w:rFonts w:ascii="宋体" w:hAnsi="宋体" w:hint="eastAsia"/>
              </w:rPr>
            </w:pPr>
            <w:r w:rsidRPr="00B13DB7">
              <w:rPr>
                <w:rFonts w:hint="eastAsia"/>
              </w:rPr>
              <w:t>3</w:t>
            </w:r>
            <w:r w:rsidRPr="00B13DB7">
              <w:rPr>
                <w:rFonts w:hint="eastAsia"/>
              </w:rPr>
              <w:t>、</w:t>
            </w:r>
            <w:r w:rsidRPr="00B13DB7">
              <w:rPr>
                <w:rFonts w:ascii="宋体" w:hAnsi="宋体" w:hint="eastAsia"/>
              </w:rPr>
              <w:t>招标服务费币种与中标签定合同的币种相同，或以人民币支付（按开标日中国银行公布汇率卖出价折算）；</w:t>
            </w:r>
          </w:p>
          <w:p w14:paraId="6FD76909" w14:textId="77777777" w:rsidR="00F30FFD" w:rsidRPr="00B13DB7" w:rsidRDefault="00403677">
            <w:pPr>
              <w:spacing w:line="360" w:lineRule="auto"/>
              <w:ind w:firstLineChars="200" w:firstLine="420"/>
              <w:rPr>
                <w:rFonts w:ascii="宋体" w:hAnsi="宋体" w:hint="eastAsia"/>
              </w:rPr>
            </w:pPr>
            <w:r w:rsidRPr="00B13DB7">
              <w:rPr>
                <w:rFonts w:ascii="宋体" w:hAnsi="宋体" w:hint="eastAsia"/>
              </w:rPr>
              <w:t>4、招标服务费的交纳方式：在签约前按36.1（1）--（3）的规定，向招标机构直接交纳招标服务费。可用支票、汇票、电汇、现金等支付方式。</w:t>
            </w:r>
          </w:p>
        </w:tc>
      </w:tr>
    </w:tbl>
    <w:p w14:paraId="3F3D64C6" w14:textId="77777777" w:rsidR="00F30FFD" w:rsidRPr="00B13DB7" w:rsidRDefault="00403677">
      <w:pPr>
        <w:numPr>
          <w:ilvl w:val="0"/>
          <w:numId w:val="2"/>
        </w:numPr>
        <w:spacing w:line="360" w:lineRule="auto"/>
        <w:jc w:val="center"/>
        <w:rPr>
          <w:rFonts w:ascii="宋体" w:hAnsi="宋体" w:hint="eastAsia"/>
          <w:b/>
          <w:sz w:val="28"/>
        </w:rPr>
      </w:pPr>
      <w:r w:rsidRPr="00B13DB7">
        <w:rPr>
          <w:rFonts w:ascii="宋体" w:hAnsi="宋体"/>
          <w:b/>
          <w:sz w:val="28"/>
        </w:rPr>
        <w:br w:type="page"/>
      </w:r>
      <w:r w:rsidRPr="00B13DB7">
        <w:rPr>
          <w:rFonts w:ascii="宋体" w:hAnsi="宋体" w:hint="eastAsia"/>
          <w:b/>
          <w:sz w:val="28"/>
        </w:rPr>
        <w:lastRenderedPageBreak/>
        <w:t>合同专用条款</w:t>
      </w:r>
    </w:p>
    <w:p w14:paraId="314FC5EA" w14:textId="77777777" w:rsidR="00F30FFD" w:rsidRPr="00B13DB7" w:rsidRDefault="00403677">
      <w:pPr>
        <w:spacing w:line="360" w:lineRule="auto"/>
        <w:rPr>
          <w:rFonts w:ascii="宋体" w:hAnsi="宋体" w:hint="eastAsia"/>
        </w:rPr>
      </w:pPr>
      <w:r w:rsidRPr="00B13DB7">
        <w:rPr>
          <w:rFonts w:ascii="宋体" w:hAnsi="宋体"/>
        </w:rPr>
        <w:t xml:space="preserve">   </w:t>
      </w:r>
      <w:r w:rsidRPr="00B13DB7">
        <w:rPr>
          <w:rFonts w:ascii="宋体" w:hAnsi="宋体" w:hint="eastAsia"/>
        </w:rPr>
        <w:t>本表关于要采购的货物的合同专用条款是对合同通用条款的具体补充和修改和强调，如有矛盾，应以本合同专用条款为准。</w:t>
      </w:r>
    </w:p>
    <w:tbl>
      <w:tblPr>
        <w:tblW w:w="936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00"/>
        <w:gridCol w:w="8460"/>
      </w:tblGrid>
      <w:tr w:rsidR="00F30FFD" w:rsidRPr="00B13DB7" w14:paraId="7E3E5EB6" w14:textId="77777777">
        <w:trPr>
          <w:trHeight w:val="50"/>
        </w:trPr>
        <w:tc>
          <w:tcPr>
            <w:tcW w:w="900" w:type="dxa"/>
            <w:shd w:val="pct10" w:color="auto" w:fill="auto"/>
            <w:vAlign w:val="center"/>
          </w:tcPr>
          <w:p w14:paraId="5C686E82" w14:textId="77777777" w:rsidR="00F30FFD" w:rsidRPr="00B13DB7" w:rsidRDefault="00403677">
            <w:pPr>
              <w:spacing w:line="360" w:lineRule="auto"/>
              <w:jc w:val="center"/>
              <w:rPr>
                <w:rFonts w:ascii="Arial" w:hAnsi="Arial" w:cs="Arial"/>
                <w:b/>
              </w:rPr>
            </w:pPr>
            <w:r w:rsidRPr="00B13DB7">
              <w:rPr>
                <w:rFonts w:ascii="Arial" w:hAnsi="Arial" w:cs="Arial"/>
                <w:b/>
              </w:rPr>
              <w:t>条款号</w:t>
            </w:r>
          </w:p>
        </w:tc>
        <w:tc>
          <w:tcPr>
            <w:tcW w:w="8460" w:type="dxa"/>
            <w:shd w:val="pct10" w:color="auto" w:fill="auto"/>
            <w:vAlign w:val="center"/>
          </w:tcPr>
          <w:p w14:paraId="2D645C86" w14:textId="77777777" w:rsidR="00F30FFD" w:rsidRPr="00B13DB7" w:rsidRDefault="00403677">
            <w:pPr>
              <w:spacing w:line="360" w:lineRule="auto"/>
              <w:jc w:val="center"/>
              <w:rPr>
                <w:rFonts w:ascii="Arial" w:hAnsi="Arial" w:cs="Arial"/>
                <w:b/>
              </w:rPr>
            </w:pPr>
            <w:r w:rsidRPr="00B13DB7">
              <w:rPr>
                <w:rFonts w:ascii="Arial" w:hAnsi="Arial" w:cs="Arial"/>
                <w:b/>
              </w:rPr>
              <w:t>内</w:t>
            </w:r>
            <w:r w:rsidRPr="00B13DB7">
              <w:rPr>
                <w:rFonts w:ascii="Arial" w:hAnsi="Arial" w:cs="Arial"/>
                <w:b/>
              </w:rPr>
              <w:t xml:space="preserve">      </w:t>
            </w:r>
            <w:r w:rsidRPr="00B13DB7">
              <w:rPr>
                <w:rFonts w:ascii="Arial" w:hAnsi="Arial" w:cs="Arial"/>
                <w:b/>
              </w:rPr>
              <w:t>容</w:t>
            </w:r>
          </w:p>
        </w:tc>
      </w:tr>
      <w:tr w:rsidR="00F30FFD" w:rsidRPr="00B13DB7" w14:paraId="2FECB14D" w14:textId="77777777">
        <w:trPr>
          <w:trHeight w:val="600"/>
        </w:trPr>
        <w:tc>
          <w:tcPr>
            <w:tcW w:w="900" w:type="dxa"/>
            <w:vAlign w:val="center"/>
          </w:tcPr>
          <w:p w14:paraId="39C46ABF" w14:textId="77777777" w:rsidR="00F30FFD" w:rsidRPr="00B13DB7" w:rsidRDefault="00403677">
            <w:pPr>
              <w:spacing w:line="360" w:lineRule="auto"/>
              <w:jc w:val="center"/>
              <w:rPr>
                <w:rFonts w:ascii="宋体" w:hAnsi="宋体" w:hint="eastAsia"/>
              </w:rPr>
            </w:pPr>
            <w:r w:rsidRPr="00B13DB7">
              <w:rPr>
                <w:rFonts w:ascii="宋体" w:hAnsi="宋体"/>
              </w:rPr>
              <w:t>1.1</w:t>
            </w:r>
          </w:p>
        </w:tc>
        <w:tc>
          <w:tcPr>
            <w:tcW w:w="8460" w:type="dxa"/>
            <w:vAlign w:val="center"/>
          </w:tcPr>
          <w:p w14:paraId="3F3FFA54" w14:textId="77777777" w:rsidR="00F30FFD" w:rsidRPr="00B13DB7" w:rsidRDefault="00403677">
            <w:pPr>
              <w:spacing w:line="360" w:lineRule="auto"/>
              <w:jc w:val="left"/>
              <w:rPr>
                <w:rFonts w:ascii="宋体" w:hAnsi="宋体" w:hint="eastAsia"/>
                <w:b/>
                <w:u w:val="single"/>
              </w:rPr>
            </w:pPr>
            <w:r w:rsidRPr="00B13DB7">
              <w:rPr>
                <w:rFonts w:ascii="宋体" w:hAnsi="宋体" w:hint="eastAsia"/>
              </w:rPr>
              <w:t>买方名称：上海市眼病防治中心</w:t>
            </w:r>
          </w:p>
          <w:p w14:paraId="1473334C" w14:textId="77777777" w:rsidR="00F30FFD" w:rsidRPr="00B13DB7" w:rsidRDefault="00403677">
            <w:pPr>
              <w:spacing w:line="360" w:lineRule="auto"/>
              <w:jc w:val="left"/>
              <w:rPr>
                <w:rFonts w:ascii="宋体" w:hAnsi="宋体" w:hint="eastAsia"/>
              </w:rPr>
            </w:pPr>
            <w:r w:rsidRPr="00B13DB7">
              <w:rPr>
                <w:rFonts w:ascii="宋体" w:hAnsi="宋体" w:hint="eastAsia"/>
              </w:rPr>
              <w:t>卖方名称：中标人</w:t>
            </w:r>
          </w:p>
          <w:p w14:paraId="2283A8BA" w14:textId="77777777" w:rsidR="00F30FFD" w:rsidRPr="00B13DB7" w:rsidRDefault="00403677">
            <w:pPr>
              <w:spacing w:line="360" w:lineRule="auto"/>
              <w:jc w:val="left"/>
              <w:rPr>
                <w:rFonts w:ascii="宋体" w:hAnsi="宋体" w:hint="eastAsia"/>
              </w:rPr>
            </w:pPr>
            <w:r w:rsidRPr="00B13DB7">
              <w:rPr>
                <w:rFonts w:ascii="宋体" w:hAnsi="宋体" w:hint="eastAsia"/>
              </w:rPr>
              <w:t>项目现场名称：同上</w:t>
            </w:r>
          </w:p>
        </w:tc>
      </w:tr>
      <w:tr w:rsidR="00F30FFD" w:rsidRPr="00B13DB7" w14:paraId="6E7D442E" w14:textId="77777777">
        <w:trPr>
          <w:trHeight w:val="79"/>
        </w:trPr>
        <w:tc>
          <w:tcPr>
            <w:tcW w:w="900" w:type="dxa"/>
            <w:vAlign w:val="center"/>
          </w:tcPr>
          <w:p w14:paraId="265AA6A0" w14:textId="77777777" w:rsidR="00F30FFD" w:rsidRPr="00B13DB7" w:rsidRDefault="00403677">
            <w:pPr>
              <w:spacing w:line="360" w:lineRule="auto"/>
              <w:jc w:val="center"/>
              <w:rPr>
                <w:rFonts w:ascii="宋体" w:hAnsi="宋体" w:hint="eastAsia"/>
              </w:rPr>
            </w:pPr>
            <w:r w:rsidRPr="00B13DB7">
              <w:rPr>
                <w:rFonts w:ascii="宋体" w:hAnsi="宋体" w:hint="eastAsia"/>
              </w:rPr>
              <w:t>7.1</w:t>
            </w:r>
          </w:p>
        </w:tc>
        <w:tc>
          <w:tcPr>
            <w:tcW w:w="8460" w:type="dxa"/>
            <w:vAlign w:val="center"/>
          </w:tcPr>
          <w:p w14:paraId="7EB6FED2" w14:textId="1C6F54A8" w:rsidR="00F30FFD" w:rsidRPr="00B13DB7" w:rsidRDefault="00403677">
            <w:pPr>
              <w:spacing w:line="360" w:lineRule="auto"/>
              <w:jc w:val="left"/>
              <w:rPr>
                <w:rFonts w:ascii="宋体" w:hAnsi="宋体" w:hint="eastAsia"/>
              </w:rPr>
            </w:pPr>
            <w:r w:rsidRPr="00B13DB7">
              <w:rPr>
                <w:rFonts w:ascii="宋体" w:hAnsi="宋体" w:hint="eastAsia"/>
              </w:rPr>
              <w:t>履约保证金金额：</w:t>
            </w:r>
            <w:r w:rsidR="00F173BD" w:rsidRPr="00B13DB7">
              <w:rPr>
                <w:rFonts w:ascii="宋体" w:hAnsi="宋体" w:hint="eastAsia"/>
              </w:rPr>
              <w:t>不收取</w:t>
            </w:r>
          </w:p>
          <w:p w14:paraId="4D5AAF0E" w14:textId="77777777" w:rsidR="00F30FFD" w:rsidRPr="00B13DB7" w:rsidRDefault="00403677">
            <w:pPr>
              <w:spacing w:line="360" w:lineRule="auto"/>
              <w:jc w:val="left"/>
              <w:rPr>
                <w:rFonts w:ascii="宋体" w:hAnsi="宋体" w:hint="eastAsia"/>
              </w:rPr>
            </w:pPr>
            <w:r w:rsidRPr="00B13DB7">
              <w:rPr>
                <w:rFonts w:ascii="宋体" w:hAnsi="宋体" w:hint="eastAsia"/>
              </w:rPr>
              <w:t>形式: 支票或贷记凭证</w:t>
            </w:r>
          </w:p>
          <w:p w14:paraId="2AFA942A" w14:textId="77777777" w:rsidR="00F30FFD" w:rsidRPr="00B13DB7" w:rsidRDefault="00403677">
            <w:pPr>
              <w:spacing w:line="360" w:lineRule="auto"/>
              <w:jc w:val="left"/>
              <w:rPr>
                <w:rFonts w:ascii="宋体" w:hAnsi="宋体" w:hint="eastAsia"/>
              </w:rPr>
            </w:pPr>
            <w:r w:rsidRPr="00B13DB7">
              <w:rPr>
                <w:rFonts w:ascii="宋体" w:hAnsi="宋体" w:hint="eastAsia"/>
              </w:rPr>
              <w:t>有效期: 履约保证金在招标文件或合同规定的保证期期满前完全有效，任何偏离将导致废标。</w:t>
            </w:r>
          </w:p>
          <w:p w14:paraId="6A12CE32" w14:textId="77777777" w:rsidR="00F30FFD" w:rsidRPr="00B13DB7" w:rsidRDefault="00403677">
            <w:pPr>
              <w:spacing w:line="360" w:lineRule="auto"/>
              <w:jc w:val="left"/>
              <w:rPr>
                <w:rFonts w:ascii="宋体" w:hAnsi="宋体" w:hint="eastAsia"/>
                <w:u w:val="single"/>
              </w:rPr>
            </w:pPr>
            <w:r w:rsidRPr="00B13DB7">
              <w:rPr>
                <w:rFonts w:ascii="宋体" w:hAnsi="宋体" w:hint="eastAsia"/>
              </w:rPr>
              <w:t>货币：合同币种。</w:t>
            </w:r>
          </w:p>
        </w:tc>
      </w:tr>
      <w:tr w:rsidR="00F30FFD" w:rsidRPr="00B13DB7" w14:paraId="11A56562" w14:textId="77777777">
        <w:trPr>
          <w:trHeight w:val="65"/>
        </w:trPr>
        <w:tc>
          <w:tcPr>
            <w:tcW w:w="900" w:type="dxa"/>
            <w:vAlign w:val="center"/>
          </w:tcPr>
          <w:p w14:paraId="56AD87C1" w14:textId="77777777" w:rsidR="00F30FFD" w:rsidRPr="00B13DB7" w:rsidRDefault="00403677">
            <w:pPr>
              <w:spacing w:line="360" w:lineRule="auto"/>
              <w:jc w:val="center"/>
              <w:rPr>
                <w:rFonts w:ascii="宋体" w:hAnsi="宋体" w:hint="eastAsia"/>
              </w:rPr>
            </w:pPr>
            <w:r w:rsidRPr="00B13DB7">
              <w:rPr>
                <w:rFonts w:ascii="宋体" w:hAnsi="宋体" w:hint="eastAsia"/>
              </w:rPr>
              <w:t>11.3</w:t>
            </w:r>
          </w:p>
        </w:tc>
        <w:tc>
          <w:tcPr>
            <w:tcW w:w="8460" w:type="dxa"/>
            <w:vAlign w:val="center"/>
          </w:tcPr>
          <w:p w14:paraId="5A3DD872" w14:textId="77777777" w:rsidR="00F30FFD" w:rsidRPr="00B13DB7" w:rsidRDefault="00403677">
            <w:pPr>
              <w:spacing w:line="360" w:lineRule="auto"/>
              <w:jc w:val="left"/>
              <w:rPr>
                <w:rFonts w:ascii="宋体" w:hAnsi="宋体" w:hint="eastAsia"/>
                <w:u w:val="single"/>
              </w:rPr>
            </w:pPr>
            <w:r w:rsidRPr="00B13DB7">
              <w:rPr>
                <w:rFonts w:ascii="宋体" w:cs="宋体" w:hint="eastAsia"/>
                <w:kern w:val="0"/>
                <w:sz w:val="22"/>
              </w:rPr>
              <w:t>目的港</w:t>
            </w:r>
            <w:r w:rsidRPr="00B13DB7">
              <w:rPr>
                <w:kern w:val="0"/>
                <w:sz w:val="22"/>
              </w:rPr>
              <w:t>/</w:t>
            </w:r>
            <w:r w:rsidRPr="00B13DB7">
              <w:rPr>
                <w:rFonts w:ascii="宋体" w:cs="宋体" w:hint="eastAsia"/>
                <w:kern w:val="0"/>
                <w:sz w:val="22"/>
              </w:rPr>
              <w:t>项目现场</w:t>
            </w:r>
            <w:r w:rsidRPr="00B13DB7">
              <w:rPr>
                <w:rFonts w:ascii="宋体" w:hAnsi="宋体" w:hint="eastAsia"/>
              </w:rPr>
              <w:t>：</w:t>
            </w:r>
            <w:r w:rsidRPr="00B13DB7">
              <w:rPr>
                <w:rFonts w:ascii="宋体" w:hAnsi="宋体" w:hint="eastAsia"/>
                <w:b/>
              </w:rPr>
              <w:t>上海港/招标方指定地点</w:t>
            </w:r>
          </w:p>
        </w:tc>
      </w:tr>
      <w:tr w:rsidR="00F30FFD" w:rsidRPr="00B13DB7" w14:paraId="79B61B5B" w14:textId="77777777">
        <w:trPr>
          <w:trHeight w:val="2796"/>
        </w:trPr>
        <w:tc>
          <w:tcPr>
            <w:tcW w:w="900" w:type="dxa"/>
            <w:vAlign w:val="center"/>
          </w:tcPr>
          <w:p w14:paraId="112F1D85" w14:textId="77777777" w:rsidR="00F30FFD" w:rsidRPr="00B13DB7" w:rsidRDefault="00403677">
            <w:pPr>
              <w:spacing w:line="360" w:lineRule="auto"/>
              <w:jc w:val="center"/>
              <w:rPr>
                <w:rFonts w:ascii="宋体" w:hAnsi="宋体" w:hint="eastAsia"/>
              </w:rPr>
            </w:pPr>
            <w:r w:rsidRPr="00B13DB7">
              <w:rPr>
                <w:rFonts w:ascii="宋体" w:hAnsi="宋体" w:hint="eastAsia"/>
              </w:rPr>
              <w:t>16.1</w:t>
            </w:r>
          </w:p>
        </w:tc>
        <w:tc>
          <w:tcPr>
            <w:tcW w:w="8460" w:type="dxa"/>
            <w:vAlign w:val="center"/>
          </w:tcPr>
          <w:p w14:paraId="578C44A4" w14:textId="77777777" w:rsidR="00F30FFD" w:rsidRPr="00B13DB7" w:rsidRDefault="00403677">
            <w:pPr>
              <w:spacing w:line="360" w:lineRule="auto"/>
              <w:ind w:left="315" w:hangingChars="150" w:hanging="315"/>
              <w:rPr>
                <w:rFonts w:ascii="Arial" w:hAnsi="Arial" w:cs="Arial"/>
              </w:rPr>
            </w:pPr>
            <w:r w:rsidRPr="00B13DB7">
              <w:rPr>
                <w:rFonts w:ascii="Arial" w:hAnsi="Arial" w:cs="Arial"/>
              </w:rPr>
              <w:t>应提供的伴随服务：</w:t>
            </w:r>
            <w:r w:rsidRPr="00B13DB7">
              <w:rPr>
                <w:rFonts w:ascii="Arial" w:hAnsi="Arial" w:cs="Arial"/>
              </w:rPr>
              <w:t xml:space="preserve"> </w:t>
            </w:r>
          </w:p>
          <w:p w14:paraId="3B3232CD" w14:textId="77777777" w:rsidR="00F30FFD" w:rsidRPr="00B13DB7" w:rsidRDefault="00403677">
            <w:pPr>
              <w:spacing w:line="360" w:lineRule="auto"/>
              <w:jc w:val="left"/>
              <w:rPr>
                <w:rFonts w:ascii="宋体" w:hAnsi="宋体" w:hint="eastAsia"/>
              </w:rPr>
            </w:pPr>
            <w:r w:rsidRPr="00B13DB7">
              <w:rPr>
                <w:rFonts w:ascii="宋体" w:hAnsi="宋体" w:hint="eastAsia"/>
              </w:rPr>
              <w:t>（1） 实施或监督所供货物的现场组装和/或试运行；</w:t>
            </w:r>
          </w:p>
          <w:p w14:paraId="0FD3B98B" w14:textId="77777777" w:rsidR="00F30FFD" w:rsidRPr="00B13DB7" w:rsidRDefault="00403677">
            <w:pPr>
              <w:spacing w:line="360" w:lineRule="auto"/>
              <w:jc w:val="left"/>
              <w:rPr>
                <w:rFonts w:ascii="宋体" w:hAnsi="宋体" w:hint="eastAsia"/>
              </w:rPr>
            </w:pPr>
            <w:r w:rsidRPr="00B13DB7">
              <w:rPr>
                <w:rFonts w:ascii="宋体" w:hAnsi="宋体" w:hint="eastAsia"/>
              </w:rPr>
              <w:t>（2） 提供货物组装和/或维修所需的工具；</w:t>
            </w:r>
          </w:p>
          <w:p w14:paraId="4881BF85" w14:textId="77777777" w:rsidR="00F30FFD" w:rsidRPr="00B13DB7" w:rsidRDefault="00403677">
            <w:pPr>
              <w:spacing w:line="360" w:lineRule="auto"/>
              <w:jc w:val="left"/>
              <w:rPr>
                <w:rFonts w:ascii="宋体" w:hAnsi="宋体" w:hint="eastAsia"/>
              </w:rPr>
            </w:pPr>
            <w:r w:rsidRPr="00B13DB7">
              <w:rPr>
                <w:rFonts w:ascii="宋体" w:hAnsi="宋体" w:hint="eastAsia"/>
              </w:rPr>
              <w:t>（3） 为所供货物的每一适当的单台设备提供详细的操作和维护手册；</w:t>
            </w:r>
          </w:p>
          <w:p w14:paraId="349D29BC" w14:textId="77777777" w:rsidR="00F30FFD" w:rsidRPr="00B13DB7" w:rsidRDefault="00403677">
            <w:pPr>
              <w:spacing w:line="360" w:lineRule="auto"/>
              <w:ind w:left="630" w:hangingChars="300" w:hanging="630"/>
              <w:jc w:val="left"/>
              <w:rPr>
                <w:rFonts w:ascii="宋体" w:hAnsi="宋体" w:hint="eastAsia"/>
              </w:rPr>
            </w:pPr>
            <w:r w:rsidRPr="00B13DB7">
              <w:rPr>
                <w:rFonts w:ascii="宋体" w:hAnsi="宋体" w:hint="eastAsia"/>
              </w:rPr>
              <w:t>（4） 在双方商定的一定期限内对所供货物实施运行或监督或维护或修理，但前提条件是该服务并不能免除卖方在合同保证期内所承担的义务；</w:t>
            </w:r>
          </w:p>
          <w:p w14:paraId="0C56D1AA" w14:textId="77777777" w:rsidR="00F30FFD" w:rsidRPr="00B13DB7" w:rsidRDefault="00403677">
            <w:pPr>
              <w:spacing w:line="360" w:lineRule="auto"/>
              <w:ind w:left="315" w:hangingChars="150" w:hanging="315"/>
              <w:rPr>
                <w:rFonts w:ascii="Arial" w:hAnsi="Arial" w:cs="Arial"/>
              </w:rPr>
            </w:pPr>
            <w:r w:rsidRPr="00B13DB7">
              <w:rPr>
                <w:rFonts w:ascii="宋体" w:hAnsi="宋体" w:hint="eastAsia"/>
              </w:rPr>
              <w:t>（5） 在卖方厂家和/或在项目现场就所供货物的组装、试运行、运行、维护和/或修理对买方人员进行培训。</w:t>
            </w:r>
          </w:p>
        </w:tc>
      </w:tr>
      <w:tr w:rsidR="00F30FFD" w:rsidRPr="00B13DB7" w14:paraId="31F071CB" w14:textId="77777777">
        <w:trPr>
          <w:trHeight w:val="978"/>
        </w:trPr>
        <w:tc>
          <w:tcPr>
            <w:tcW w:w="900" w:type="dxa"/>
            <w:vAlign w:val="center"/>
          </w:tcPr>
          <w:p w14:paraId="5A445F87" w14:textId="77777777" w:rsidR="00F30FFD" w:rsidRPr="00B13DB7" w:rsidRDefault="00403677">
            <w:pPr>
              <w:spacing w:line="360" w:lineRule="auto"/>
              <w:jc w:val="center"/>
              <w:rPr>
                <w:rFonts w:ascii="宋体" w:hAnsi="宋体" w:hint="eastAsia"/>
              </w:rPr>
            </w:pPr>
            <w:r w:rsidRPr="00B13DB7">
              <w:rPr>
                <w:rFonts w:ascii="宋体" w:hAnsi="宋体" w:hint="eastAsia"/>
              </w:rPr>
              <w:t>17.2</w:t>
            </w:r>
          </w:p>
        </w:tc>
        <w:tc>
          <w:tcPr>
            <w:tcW w:w="8460" w:type="dxa"/>
            <w:vAlign w:val="center"/>
          </w:tcPr>
          <w:p w14:paraId="0C11A66C" w14:textId="77777777" w:rsidR="00F30FFD" w:rsidRPr="00B13DB7" w:rsidRDefault="00403677">
            <w:pPr>
              <w:tabs>
                <w:tab w:val="left" w:pos="840"/>
              </w:tabs>
              <w:spacing w:line="360" w:lineRule="auto"/>
              <w:ind w:left="720" w:hanging="720"/>
              <w:jc w:val="left"/>
              <w:rPr>
                <w:rFonts w:ascii="宋体" w:hAnsi="宋体" w:hint="eastAsia"/>
                <w:b/>
              </w:rPr>
            </w:pPr>
            <w:r w:rsidRPr="00B13DB7">
              <w:rPr>
                <w:rFonts w:ascii="宋体" w:hAnsi="宋体" w:hint="eastAsia"/>
                <w:b/>
              </w:rPr>
              <w:t>备品备件要求：</w:t>
            </w:r>
          </w:p>
          <w:p w14:paraId="1C2A31B0" w14:textId="77777777" w:rsidR="00F30FFD" w:rsidRPr="00B13DB7" w:rsidRDefault="00403677">
            <w:pPr>
              <w:spacing w:line="360" w:lineRule="auto"/>
              <w:jc w:val="left"/>
              <w:rPr>
                <w:rFonts w:ascii="宋体" w:hAnsi="宋体" w:hint="eastAsia"/>
              </w:rPr>
            </w:pPr>
            <w:r w:rsidRPr="00B13DB7">
              <w:rPr>
                <w:rFonts w:ascii="宋体" w:hAnsi="宋体" w:hint="eastAsia"/>
              </w:rPr>
              <w:t>（1）请投标方提供质保期内正常使用的备品备件、专用工具、易损件和易耗件一览表，按要求列出详细清单，标出制造商、型号、数量、单价、总价，其价格包括在设备总价中。</w:t>
            </w:r>
          </w:p>
          <w:p w14:paraId="19C0E61C" w14:textId="77777777" w:rsidR="00F30FFD" w:rsidRPr="00B13DB7" w:rsidRDefault="00403677">
            <w:pPr>
              <w:spacing w:line="360" w:lineRule="auto"/>
              <w:jc w:val="left"/>
              <w:rPr>
                <w:rFonts w:ascii="宋体" w:hAnsi="宋体" w:hint="eastAsia"/>
              </w:rPr>
            </w:pPr>
            <w:r w:rsidRPr="00B13DB7">
              <w:rPr>
                <w:rFonts w:ascii="宋体" w:hAnsi="宋体" w:hint="eastAsia"/>
              </w:rPr>
              <w:t>（2）投标人应提供货物质保期结束后一年的备品备件、易损件和易耗件一览表，按要求列出详细清单，标出制造商、型号、数量、单价、总价，其费用分项报价，不计入投标总价，</w:t>
            </w:r>
            <w:r w:rsidRPr="00B13DB7">
              <w:rPr>
                <w:rFonts w:ascii="宋体" w:hAnsi="宋体"/>
              </w:rPr>
              <w:t>并承诺在质保期后</w:t>
            </w:r>
            <w:r w:rsidRPr="00B13DB7">
              <w:rPr>
                <w:rFonts w:ascii="宋体" w:hAnsi="宋体" w:hint="eastAsia"/>
              </w:rPr>
              <w:t>3</w:t>
            </w:r>
            <w:r w:rsidRPr="00B13DB7">
              <w:rPr>
                <w:rFonts w:ascii="宋体" w:hAnsi="宋体"/>
              </w:rPr>
              <w:t>年内以不高于上述清单价格</w:t>
            </w:r>
            <w:r w:rsidRPr="00B13DB7">
              <w:rPr>
                <w:rFonts w:ascii="宋体" w:hAnsi="宋体" w:hint="eastAsia"/>
              </w:rPr>
              <w:t>，且</w:t>
            </w:r>
            <w:r w:rsidRPr="00B13DB7">
              <w:rPr>
                <w:rFonts w:ascii="宋体" w:hAnsi="宋体"/>
              </w:rPr>
              <w:t>按招标人不时要求的数量及合理时间向</w:t>
            </w:r>
            <w:r w:rsidRPr="00B13DB7">
              <w:rPr>
                <w:rFonts w:ascii="宋体" w:hAnsi="宋体"/>
              </w:rPr>
              <w:lastRenderedPageBreak/>
              <w:t>招标人提供该易损件和备品备件</w:t>
            </w:r>
            <w:r w:rsidRPr="00B13DB7">
              <w:rPr>
                <w:rFonts w:ascii="宋体" w:hAnsi="宋体" w:hint="eastAsia"/>
              </w:rPr>
              <w:t>。</w:t>
            </w:r>
          </w:p>
          <w:p w14:paraId="18488A5B" w14:textId="77777777" w:rsidR="00F30FFD" w:rsidRPr="00B13DB7" w:rsidRDefault="00403677">
            <w:pPr>
              <w:spacing w:line="360" w:lineRule="auto"/>
              <w:jc w:val="left"/>
              <w:rPr>
                <w:rFonts w:ascii="宋体" w:hAnsi="宋体" w:hint="eastAsia"/>
                <w:b/>
                <w:u w:val="single"/>
              </w:rPr>
            </w:pPr>
            <w:r w:rsidRPr="00B13DB7">
              <w:rPr>
                <w:rFonts w:ascii="宋体" w:hAnsi="宋体" w:hint="eastAsia"/>
              </w:rPr>
              <w:t>（3）如投标设备不需要易损件和备品备件或者易损件和备品备件免费，投标人应在投标文件中说明。</w:t>
            </w:r>
          </w:p>
        </w:tc>
      </w:tr>
      <w:tr w:rsidR="00F30FFD" w:rsidRPr="00B13DB7" w14:paraId="4A216C1A" w14:textId="77777777">
        <w:trPr>
          <w:trHeight w:val="141"/>
        </w:trPr>
        <w:tc>
          <w:tcPr>
            <w:tcW w:w="900" w:type="dxa"/>
            <w:vAlign w:val="center"/>
          </w:tcPr>
          <w:p w14:paraId="704A3D14" w14:textId="77777777" w:rsidR="00F30FFD" w:rsidRPr="00B13DB7" w:rsidRDefault="00403677">
            <w:pPr>
              <w:spacing w:line="360" w:lineRule="auto"/>
              <w:jc w:val="center"/>
              <w:rPr>
                <w:rFonts w:ascii="宋体" w:hAnsi="宋体" w:hint="eastAsia"/>
              </w:rPr>
            </w:pPr>
            <w:r w:rsidRPr="00B13DB7">
              <w:rPr>
                <w:rFonts w:ascii="宋体" w:hAnsi="宋体" w:hint="eastAsia"/>
              </w:rPr>
              <w:lastRenderedPageBreak/>
              <w:t>18.2</w:t>
            </w:r>
          </w:p>
        </w:tc>
        <w:tc>
          <w:tcPr>
            <w:tcW w:w="8460" w:type="dxa"/>
            <w:vAlign w:val="center"/>
          </w:tcPr>
          <w:p w14:paraId="6B161B47" w14:textId="77777777" w:rsidR="00F30FFD" w:rsidRPr="00B13DB7" w:rsidRDefault="00403677">
            <w:pPr>
              <w:spacing w:line="360" w:lineRule="auto"/>
              <w:jc w:val="left"/>
              <w:rPr>
                <w:rFonts w:ascii="Arial" w:hAnsi="Arial" w:cs="Arial"/>
                <w:i/>
              </w:rPr>
            </w:pPr>
            <w:r w:rsidRPr="00B13DB7">
              <w:rPr>
                <w:rFonts w:ascii="Arial" w:hAnsi="Arial" w:cs="Arial"/>
              </w:rPr>
              <w:t>质保期：</w:t>
            </w:r>
            <w:r w:rsidRPr="00B13DB7">
              <w:rPr>
                <w:rFonts w:ascii="Arial" w:hAnsi="Arial" w:cs="Arial"/>
                <w:b/>
                <w:szCs w:val="21"/>
              </w:rPr>
              <w:t>详见第八章</w:t>
            </w:r>
          </w:p>
        </w:tc>
      </w:tr>
      <w:tr w:rsidR="00F30FFD" w:rsidRPr="00B13DB7" w14:paraId="65B249F7" w14:textId="77777777">
        <w:trPr>
          <w:trHeight w:val="65"/>
        </w:trPr>
        <w:tc>
          <w:tcPr>
            <w:tcW w:w="900" w:type="dxa"/>
            <w:vAlign w:val="center"/>
          </w:tcPr>
          <w:p w14:paraId="7F3CFE47" w14:textId="77777777" w:rsidR="00F30FFD" w:rsidRPr="00B13DB7" w:rsidRDefault="00403677">
            <w:pPr>
              <w:spacing w:line="360" w:lineRule="auto"/>
              <w:jc w:val="center"/>
              <w:rPr>
                <w:rFonts w:ascii="宋体" w:hAnsi="宋体" w:hint="eastAsia"/>
              </w:rPr>
            </w:pPr>
            <w:r w:rsidRPr="00B13DB7">
              <w:rPr>
                <w:rFonts w:ascii="宋体" w:hAnsi="宋体" w:hint="eastAsia"/>
              </w:rPr>
              <w:t>18.4</w:t>
            </w:r>
          </w:p>
        </w:tc>
        <w:tc>
          <w:tcPr>
            <w:tcW w:w="8460" w:type="dxa"/>
            <w:vAlign w:val="center"/>
          </w:tcPr>
          <w:p w14:paraId="61F3EC04" w14:textId="77777777" w:rsidR="00F30FFD" w:rsidRPr="00B13DB7" w:rsidRDefault="00403677">
            <w:pPr>
              <w:spacing w:line="360" w:lineRule="auto"/>
              <w:jc w:val="left"/>
              <w:rPr>
                <w:rFonts w:ascii="Arial" w:hAnsi="Arial" w:cs="Arial"/>
              </w:rPr>
            </w:pPr>
            <w:r w:rsidRPr="00B13DB7">
              <w:rPr>
                <w:rFonts w:ascii="Arial" w:hAnsi="Arial" w:cs="Arial"/>
              </w:rPr>
              <w:t>免费维修与更换缺陷部件的期限为卖方收到买方通知后最多不超过</w:t>
            </w:r>
            <w:r w:rsidRPr="00B13DB7">
              <w:rPr>
                <w:rFonts w:ascii="Arial" w:hAnsi="Arial" w:cs="Arial"/>
                <w:b/>
                <w:u w:val="single"/>
              </w:rPr>
              <w:t>7</w:t>
            </w:r>
            <w:r w:rsidRPr="00B13DB7">
              <w:rPr>
                <w:rFonts w:ascii="Arial" w:hAnsi="Arial" w:cs="Arial"/>
              </w:rPr>
              <w:t>天</w:t>
            </w:r>
          </w:p>
        </w:tc>
      </w:tr>
      <w:tr w:rsidR="00F30FFD" w:rsidRPr="00B13DB7" w14:paraId="1C8B4841" w14:textId="77777777">
        <w:trPr>
          <w:trHeight w:val="394"/>
        </w:trPr>
        <w:tc>
          <w:tcPr>
            <w:tcW w:w="900" w:type="dxa"/>
            <w:vAlign w:val="center"/>
          </w:tcPr>
          <w:p w14:paraId="03CC73E2" w14:textId="77777777" w:rsidR="00F30FFD" w:rsidRPr="00B13DB7" w:rsidRDefault="00403677">
            <w:pPr>
              <w:spacing w:line="360" w:lineRule="auto"/>
              <w:jc w:val="center"/>
              <w:rPr>
                <w:rFonts w:ascii="宋体" w:hAnsi="宋体" w:hint="eastAsia"/>
              </w:rPr>
            </w:pPr>
            <w:r w:rsidRPr="00B13DB7">
              <w:rPr>
                <w:rFonts w:ascii="宋体" w:hAnsi="宋体" w:hint="eastAsia"/>
              </w:rPr>
              <w:t>20.1</w:t>
            </w:r>
          </w:p>
        </w:tc>
        <w:tc>
          <w:tcPr>
            <w:tcW w:w="8460" w:type="dxa"/>
            <w:vAlign w:val="center"/>
          </w:tcPr>
          <w:p w14:paraId="55864ED6" w14:textId="77777777" w:rsidR="00F30FFD" w:rsidRPr="00B13DB7" w:rsidRDefault="00403677">
            <w:pPr>
              <w:spacing w:line="360" w:lineRule="auto"/>
              <w:jc w:val="left"/>
              <w:rPr>
                <w:rFonts w:ascii="Arial" w:hAnsi="Arial" w:cs="Arial"/>
                <w:u w:val="single"/>
              </w:rPr>
            </w:pPr>
            <w:r w:rsidRPr="00B13DB7">
              <w:rPr>
                <w:rFonts w:ascii="Arial" w:hAnsi="Arial" w:cs="Arial"/>
                <w:b/>
              </w:rPr>
              <w:t>付款方法和条件：见</w:t>
            </w:r>
            <w:r w:rsidRPr="00B13DB7">
              <w:rPr>
                <w:rFonts w:ascii="Arial" w:hAnsi="Arial" w:cs="Arial"/>
                <w:b/>
              </w:rPr>
              <w:t>26.4.3</w:t>
            </w:r>
          </w:p>
        </w:tc>
      </w:tr>
      <w:tr w:rsidR="00F30FFD" w:rsidRPr="00B13DB7" w14:paraId="5F78CD8E" w14:textId="77777777">
        <w:trPr>
          <w:trHeight w:val="65"/>
        </w:trPr>
        <w:tc>
          <w:tcPr>
            <w:tcW w:w="900" w:type="dxa"/>
            <w:vAlign w:val="center"/>
          </w:tcPr>
          <w:p w14:paraId="265F974B" w14:textId="77777777" w:rsidR="00F30FFD" w:rsidRPr="00B13DB7" w:rsidRDefault="00403677">
            <w:pPr>
              <w:spacing w:line="360" w:lineRule="auto"/>
              <w:jc w:val="center"/>
              <w:rPr>
                <w:rFonts w:ascii="宋体" w:hAnsi="宋体" w:hint="eastAsia"/>
              </w:rPr>
            </w:pPr>
            <w:r w:rsidRPr="00B13DB7">
              <w:rPr>
                <w:rFonts w:ascii="宋体" w:hAnsi="宋体" w:hint="eastAsia"/>
              </w:rPr>
              <w:t>35</w:t>
            </w:r>
          </w:p>
        </w:tc>
        <w:tc>
          <w:tcPr>
            <w:tcW w:w="8460" w:type="dxa"/>
            <w:vAlign w:val="center"/>
          </w:tcPr>
          <w:p w14:paraId="3C3BDC22" w14:textId="77777777" w:rsidR="00F30FFD" w:rsidRPr="00B13DB7" w:rsidRDefault="00403677">
            <w:pPr>
              <w:spacing w:line="360" w:lineRule="auto"/>
              <w:jc w:val="left"/>
              <w:rPr>
                <w:rFonts w:ascii="Arial" w:hAnsi="Arial" w:cs="Arial"/>
                <w:u w:val="single"/>
              </w:rPr>
            </w:pPr>
            <w:r w:rsidRPr="00B13DB7">
              <w:rPr>
                <w:rFonts w:ascii="Arial" w:hAnsi="Arial" w:cs="Arial"/>
              </w:rPr>
              <w:t>卖方通知送达地址：上海市眼病防治中心</w:t>
            </w:r>
          </w:p>
        </w:tc>
      </w:tr>
      <w:tr w:rsidR="00F30FFD" w:rsidRPr="00B13DB7" w14:paraId="33554D8B" w14:textId="77777777">
        <w:trPr>
          <w:trHeight w:val="260"/>
        </w:trPr>
        <w:tc>
          <w:tcPr>
            <w:tcW w:w="900" w:type="dxa"/>
            <w:vAlign w:val="center"/>
          </w:tcPr>
          <w:p w14:paraId="3872AC2F" w14:textId="77777777" w:rsidR="00F30FFD" w:rsidRPr="00B13DB7" w:rsidRDefault="00403677">
            <w:pPr>
              <w:spacing w:line="360" w:lineRule="auto"/>
              <w:jc w:val="center"/>
              <w:rPr>
                <w:rFonts w:ascii="宋体" w:hAnsi="宋体" w:hint="eastAsia"/>
              </w:rPr>
            </w:pPr>
            <w:r w:rsidRPr="00B13DB7">
              <w:rPr>
                <w:rFonts w:ascii="宋体" w:hAnsi="宋体" w:hint="eastAsia"/>
              </w:rPr>
              <w:t>36</w:t>
            </w:r>
          </w:p>
        </w:tc>
        <w:tc>
          <w:tcPr>
            <w:tcW w:w="8460" w:type="dxa"/>
            <w:vAlign w:val="center"/>
          </w:tcPr>
          <w:p w14:paraId="22445A9F" w14:textId="77777777" w:rsidR="00F30FFD" w:rsidRPr="00B13DB7" w:rsidRDefault="00403677">
            <w:pPr>
              <w:spacing w:line="360" w:lineRule="auto"/>
              <w:jc w:val="left"/>
              <w:rPr>
                <w:rFonts w:ascii="Arial" w:hAnsi="Arial" w:cs="Arial"/>
                <w:u w:val="single"/>
              </w:rPr>
            </w:pPr>
            <w:r w:rsidRPr="00B13DB7">
              <w:rPr>
                <w:rFonts w:ascii="Arial" w:hAnsi="Arial" w:cs="Arial"/>
              </w:rPr>
              <w:t>互惠协议的标题是：</w:t>
            </w:r>
            <w:r w:rsidRPr="00B13DB7">
              <w:rPr>
                <w:rFonts w:ascii="Arial" w:hAnsi="Arial" w:cs="Arial"/>
              </w:rPr>
              <w:t>“</w:t>
            </w:r>
            <w:r w:rsidRPr="00B13DB7">
              <w:rPr>
                <w:rFonts w:ascii="Arial" w:hAnsi="Arial" w:cs="Arial"/>
              </w:rPr>
              <w:t>中华人民共和国政府和</w:t>
            </w:r>
            <w:r w:rsidRPr="00B13DB7">
              <w:rPr>
                <w:rFonts w:ascii="Arial" w:hAnsi="Arial" w:cs="Arial"/>
                <w:u w:val="single"/>
              </w:rPr>
              <w:t xml:space="preserve">         </w:t>
            </w:r>
            <w:r w:rsidRPr="00B13DB7">
              <w:rPr>
                <w:rFonts w:ascii="Arial" w:hAnsi="Arial" w:cs="Arial"/>
              </w:rPr>
              <w:t>政府关于所得税和财产税避免双重征税和防止偷漏税的协定</w:t>
            </w:r>
            <w:r w:rsidRPr="00B13DB7">
              <w:rPr>
                <w:rFonts w:ascii="Arial" w:hAnsi="Arial" w:cs="Arial"/>
              </w:rPr>
              <w:t>”</w:t>
            </w:r>
          </w:p>
        </w:tc>
      </w:tr>
      <w:tr w:rsidR="00F30FFD" w:rsidRPr="00B13DB7" w14:paraId="729EE8BD" w14:textId="77777777">
        <w:tblPrEx>
          <w:tblCellMar>
            <w:left w:w="108" w:type="dxa"/>
            <w:right w:w="108" w:type="dxa"/>
          </w:tblCellMar>
        </w:tblPrEx>
        <w:trPr>
          <w:cantSplit/>
        </w:trPr>
        <w:tc>
          <w:tcPr>
            <w:tcW w:w="9360" w:type="dxa"/>
            <w:gridSpan w:val="2"/>
            <w:shd w:val="pct10" w:color="auto" w:fill="auto"/>
          </w:tcPr>
          <w:p w14:paraId="6A8CA7C8" w14:textId="77777777" w:rsidR="00F30FFD" w:rsidRPr="00B13DB7" w:rsidRDefault="00403677">
            <w:pPr>
              <w:spacing w:line="360" w:lineRule="auto"/>
              <w:jc w:val="center"/>
              <w:rPr>
                <w:rFonts w:ascii="Arial" w:hAnsi="Arial" w:cs="Arial"/>
                <w:b/>
              </w:rPr>
            </w:pPr>
            <w:r w:rsidRPr="00B13DB7">
              <w:rPr>
                <w:rFonts w:ascii="Arial" w:hAnsi="Arial" w:cs="Arial"/>
                <w:b/>
              </w:rPr>
              <w:t>适用于本合同的额外变动</w:t>
            </w:r>
          </w:p>
          <w:p w14:paraId="310D9F24" w14:textId="77777777" w:rsidR="00F30FFD" w:rsidRPr="00B13DB7" w:rsidRDefault="00403677">
            <w:pPr>
              <w:spacing w:line="360" w:lineRule="auto"/>
              <w:jc w:val="center"/>
              <w:rPr>
                <w:rFonts w:ascii="Arial" w:hAnsi="Arial" w:cs="Arial"/>
              </w:rPr>
            </w:pPr>
            <w:r w:rsidRPr="00B13DB7">
              <w:rPr>
                <w:rFonts w:ascii="Arial" w:hAnsi="Arial" w:cs="Arial"/>
              </w:rPr>
              <w:t>下列条款作为合同条款的有效补充，两者之间如有抵触时，应以本变动条款为准。</w:t>
            </w:r>
          </w:p>
        </w:tc>
      </w:tr>
      <w:tr w:rsidR="00F30FFD" w:rsidRPr="00B13DB7" w14:paraId="123C945C" w14:textId="77777777">
        <w:tblPrEx>
          <w:tblCellMar>
            <w:left w:w="108" w:type="dxa"/>
            <w:right w:w="108" w:type="dxa"/>
          </w:tblCellMar>
        </w:tblPrEx>
        <w:trPr>
          <w:trHeight w:val="1231"/>
        </w:trPr>
        <w:tc>
          <w:tcPr>
            <w:tcW w:w="900" w:type="dxa"/>
            <w:vAlign w:val="center"/>
          </w:tcPr>
          <w:p w14:paraId="5553917F" w14:textId="77777777" w:rsidR="00F30FFD" w:rsidRPr="00B13DB7" w:rsidRDefault="00403677">
            <w:pPr>
              <w:spacing w:line="360" w:lineRule="auto"/>
              <w:jc w:val="center"/>
              <w:rPr>
                <w:rFonts w:ascii="宋体" w:hAnsi="宋体" w:hint="eastAsia"/>
              </w:rPr>
            </w:pPr>
            <w:r w:rsidRPr="00B13DB7">
              <w:rPr>
                <w:rFonts w:ascii="宋体" w:hAnsi="宋体" w:hint="eastAsia"/>
              </w:rPr>
              <w:t>1</w:t>
            </w:r>
          </w:p>
        </w:tc>
        <w:tc>
          <w:tcPr>
            <w:tcW w:w="8460" w:type="dxa"/>
          </w:tcPr>
          <w:p w14:paraId="02019247" w14:textId="77777777" w:rsidR="00F30FFD" w:rsidRPr="00B13DB7" w:rsidRDefault="00403677">
            <w:pPr>
              <w:tabs>
                <w:tab w:val="left" w:pos="840"/>
              </w:tabs>
              <w:spacing w:line="360" w:lineRule="auto"/>
              <w:ind w:left="720" w:hanging="720"/>
              <w:jc w:val="left"/>
              <w:rPr>
                <w:rFonts w:ascii="Arial" w:hAnsi="Arial" w:cs="Arial"/>
                <w:b/>
              </w:rPr>
            </w:pPr>
            <w:r w:rsidRPr="00B13DB7">
              <w:rPr>
                <w:rFonts w:ascii="Arial" w:hAnsi="Arial" w:cs="Arial"/>
                <w:b/>
              </w:rPr>
              <w:t>技术规格和标准</w:t>
            </w:r>
          </w:p>
          <w:p w14:paraId="115558CE" w14:textId="77777777" w:rsidR="00F30FFD" w:rsidRPr="00B13DB7" w:rsidRDefault="00403677">
            <w:pPr>
              <w:tabs>
                <w:tab w:val="left" w:pos="0"/>
              </w:tabs>
              <w:spacing w:line="360" w:lineRule="auto"/>
              <w:jc w:val="left"/>
              <w:rPr>
                <w:rFonts w:ascii="Arial" w:hAnsi="Arial" w:cs="Arial"/>
              </w:rPr>
            </w:pPr>
            <w:r w:rsidRPr="00B13DB7">
              <w:rPr>
                <w:rFonts w:ascii="Arial" w:hAnsi="Arial" w:cs="Arial"/>
              </w:rPr>
              <w:t>除另有注明外，合同设备包括由投标方从其它方面所获得的所有设备及零部件应是全新的，并与本招标文件技术规范书中规定的标准相符。若技术规范书中无相应规定，货物则应符合相应的国际标准或其原产地国家有关部门最新颁布的相应的正式标准。</w:t>
            </w:r>
          </w:p>
        </w:tc>
      </w:tr>
      <w:tr w:rsidR="00F30FFD" w:rsidRPr="00B13DB7" w14:paraId="3E1C53B5" w14:textId="77777777">
        <w:tblPrEx>
          <w:tblCellMar>
            <w:left w:w="108" w:type="dxa"/>
            <w:right w:w="108" w:type="dxa"/>
          </w:tblCellMar>
        </w:tblPrEx>
        <w:trPr>
          <w:trHeight w:val="315"/>
        </w:trPr>
        <w:tc>
          <w:tcPr>
            <w:tcW w:w="900" w:type="dxa"/>
            <w:vAlign w:val="center"/>
          </w:tcPr>
          <w:p w14:paraId="39143669" w14:textId="77777777" w:rsidR="00F30FFD" w:rsidRPr="00B13DB7" w:rsidRDefault="00403677">
            <w:pPr>
              <w:spacing w:line="360" w:lineRule="auto"/>
              <w:jc w:val="center"/>
              <w:rPr>
                <w:rFonts w:ascii="宋体" w:hAnsi="宋体" w:hint="eastAsia"/>
              </w:rPr>
            </w:pPr>
            <w:r w:rsidRPr="00B13DB7">
              <w:rPr>
                <w:rFonts w:ascii="宋体" w:hAnsi="宋体" w:hint="eastAsia"/>
              </w:rPr>
              <w:t>2</w:t>
            </w:r>
          </w:p>
        </w:tc>
        <w:tc>
          <w:tcPr>
            <w:tcW w:w="8460" w:type="dxa"/>
          </w:tcPr>
          <w:p w14:paraId="57781B55" w14:textId="77777777" w:rsidR="00F30FFD" w:rsidRPr="00B13DB7" w:rsidRDefault="00403677">
            <w:pPr>
              <w:tabs>
                <w:tab w:val="left" w:pos="600"/>
              </w:tabs>
              <w:spacing w:line="360" w:lineRule="auto"/>
              <w:jc w:val="left"/>
              <w:rPr>
                <w:rFonts w:ascii="Arial" w:hAnsi="Arial" w:cs="Arial"/>
                <w:b/>
              </w:rPr>
            </w:pPr>
            <w:r w:rsidRPr="00B13DB7">
              <w:rPr>
                <w:rFonts w:ascii="Arial" w:hAnsi="Arial" w:cs="Arial"/>
                <w:b/>
              </w:rPr>
              <w:t>交货</w:t>
            </w:r>
          </w:p>
          <w:p w14:paraId="35BD66C5" w14:textId="77777777" w:rsidR="00F30FFD" w:rsidRPr="00B13DB7" w:rsidRDefault="00403677">
            <w:pPr>
              <w:tabs>
                <w:tab w:val="left" w:pos="600"/>
              </w:tabs>
              <w:spacing w:line="360" w:lineRule="auto"/>
              <w:jc w:val="left"/>
              <w:rPr>
                <w:rFonts w:ascii="Arial" w:hAnsi="Arial" w:cs="Arial"/>
              </w:rPr>
            </w:pPr>
            <w:r w:rsidRPr="00B13DB7">
              <w:rPr>
                <w:rFonts w:ascii="Arial" w:hAnsi="Arial" w:cs="Arial"/>
              </w:rPr>
              <w:t>投标方提出所投标项目的最快交货时间，供货方应按合同规定的交货时间将货物运送到合同规定的地点。未经买方许可，卖方不得延期交货。如果卖方延期交货（除不可抗拒因素外），将支付买方按延误时间核定比率的损失费（由合同规定）。</w:t>
            </w:r>
          </w:p>
        </w:tc>
      </w:tr>
      <w:tr w:rsidR="00F30FFD" w:rsidRPr="00B13DB7" w14:paraId="11FF2C51" w14:textId="77777777">
        <w:tblPrEx>
          <w:tblCellMar>
            <w:left w:w="108" w:type="dxa"/>
            <w:right w:w="108" w:type="dxa"/>
          </w:tblCellMar>
        </w:tblPrEx>
        <w:tc>
          <w:tcPr>
            <w:tcW w:w="900" w:type="dxa"/>
            <w:vAlign w:val="center"/>
          </w:tcPr>
          <w:p w14:paraId="5FC40CCF" w14:textId="77777777" w:rsidR="00F30FFD" w:rsidRPr="00B13DB7" w:rsidRDefault="00403677">
            <w:pPr>
              <w:spacing w:line="360" w:lineRule="auto"/>
              <w:jc w:val="center"/>
              <w:rPr>
                <w:rFonts w:ascii="宋体" w:hAnsi="宋体" w:hint="eastAsia"/>
              </w:rPr>
            </w:pPr>
            <w:r w:rsidRPr="00B13DB7">
              <w:rPr>
                <w:rFonts w:ascii="宋体" w:hAnsi="宋体" w:hint="eastAsia"/>
              </w:rPr>
              <w:t>3</w:t>
            </w:r>
          </w:p>
        </w:tc>
        <w:tc>
          <w:tcPr>
            <w:tcW w:w="8460" w:type="dxa"/>
            <w:vAlign w:val="center"/>
          </w:tcPr>
          <w:p w14:paraId="7F2C5B07" w14:textId="77777777" w:rsidR="00F30FFD" w:rsidRPr="00B13DB7" w:rsidRDefault="00403677">
            <w:pPr>
              <w:tabs>
                <w:tab w:val="left" w:pos="840"/>
              </w:tabs>
              <w:spacing w:line="360" w:lineRule="auto"/>
              <w:ind w:left="720" w:hanging="720"/>
              <w:jc w:val="left"/>
              <w:rPr>
                <w:rFonts w:ascii="Arial" w:hAnsi="Arial" w:cs="Arial"/>
                <w:b/>
              </w:rPr>
            </w:pPr>
            <w:r w:rsidRPr="00B13DB7">
              <w:rPr>
                <w:rFonts w:ascii="Arial" w:hAnsi="Arial" w:cs="Arial"/>
                <w:b/>
              </w:rPr>
              <w:t>备品备件</w:t>
            </w:r>
          </w:p>
          <w:p w14:paraId="63AD2915" w14:textId="77777777" w:rsidR="00F30FFD" w:rsidRPr="00B13DB7" w:rsidRDefault="00403677">
            <w:pPr>
              <w:tabs>
                <w:tab w:val="left" w:pos="360"/>
                <w:tab w:val="left" w:pos="720"/>
              </w:tabs>
              <w:spacing w:line="360" w:lineRule="auto"/>
              <w:ind w:left="332" w:hanging="332"/>
              <w:rPr>
                <w:rFonts w:ascii="宋体" w:hAnsi="宋体" w:hint="eastAsia"/>
              </w:rPr>
            </w:pPr>
            <w:r w:rsidRPr="00B13DB7">
              <w:rPr>
                <w:rFonts w:ascii="宋体" w:hAnsi="宋体" w:hint="eastAsia"/>
              </w:rPr>
              <w:t>1. 每一个项目应包括一个合适的易损件及备品备件</w:t>
            </w:r>
            <w:r w:rsidRPr="00B13DB7">
              <w:rPr>
                <w:rFonts w:ascii="宋体" w:hAnsi="宋体"/>
              </w:rPr>
              <w:t xml:space="preserve">, </w:t>
            </w:r>
            <w:r w:rsidRPr="00B13DB7">
              <w:rPr>
                <w:rFonts w:ascii="宋体" w:hAnsi="宋体" w:hint="eastAsia"/>
              </w:rPr>
              <w:t>其费用应单独报价并列出清单。</w:t>
            </w:r>
          </w:p>
          <w:p w14:paraId="050DE91E" w14:textId="77777777" w:rsidR="00F30FFD" w:rsidRPr="00B13DB7" w:rsidRDefault="00403677">
            <w:pPr>
              <w:tabs>
                <w:tab w:val="left" w:pos="332"/>
                <w:tab w:val="left" w:pos="720"/>
              </w:tabs>
              <w:spacing w:line="360" w:lineRule="auto"/>
              <w:ind w:left="332" w:hanging="332"/>
              <w:rPr>
                <w:rFonts w:ascii="宋体" w:hAnsi="宋体" w:hint="eastAsia"/>
              </w:rPr>
            </w:pPr>
            <w:r w:rsidRPr="00B13DB7">
              <w:rPr>
                <w:rFonts w:ascii="宋体" w:hAnsi="宋体" w:hint="eastAsia"/>
              </w:rPr>
              <w:t>2. 所有的备品备件应为新的，有良好的工艺，同型号之间可以互换，并与所提供设备的相应部件同样的材料和工艺制成（承受同样的规范书试验和条件）。</w:t>
            </w:r>
          </w:p>
          <w:p w14:paraId="01B4D940" w14:textId="77777777" w:rsidR="00F30FFD" w:rsidRPr="00B13DB7" w:rsidRDefault="00403677">
            <w:pPr>
              <w:tabs>
                <w:tab w:val="left" w:pos="720"/>
              </w:tabs>
              <w:spacing w:line="360" w:lineRule="auto"/>
              <w:rPr>
                <w:rFonts w:ascii="Arial" w:hAnsi="Arial" w:cs="Arial"/>
              </w:rPr>
            </w:pPr>
            <w:r w:rsidRPr="00B13DB7">
              <w:rPr>
                <w:rFonts w:ascii="宋体" w:hAnsi="宋体" w:hint="eastAsia"/>
              </w:rPr>
              <w:t>3. 已订购的所有备品备件应与设备同时装运，并提供每种备品备件的相应的图纸及样本资料。备品备件亦应有合适的包装并应标明为“备品备件”。</w:t>
            </w:r>
          </w:p>
        </w:tc>
      </w:tr>
      <w:tr w:rsidR="00F30FFD" w:rsidRPr="00B13DB7" w14:paraId="23E7E29B" w14:textId="77777777">
        <w:tblPrEx>
          <w:tblCellMar>
            <w:left w:w="108" w:type="dxa"/>
            <w:right w:w="108" w:type="dxa"/>
          </w:tblCellMar>
        </w:tblPrEx>
        <w:tc>
          <w:tcPr>
            <w:tcW w:w="900" w:type="dxa"/>
            <w:vAlign w:val="center"/>
          </w:tcPr>
          <w:p w14:paraId="0553DE86" w14:textId="77777777" w:rsidR="00F30FFD" w:rsidRPr="00B13DB7" w:rsidRDefault="00403677">
            <w:pPr>
              <w:spacing w:line="360" w:lineRule="auto"/>
              <w:jc w:val="center"/>
              <w:rPr>
                <w:rFonts w:ascii="宋体" w:hAnsi="宋体" w:hint="eastAsia"/>
              </w:rPr>
            </w:pPr>
            <w:r w:rsidRPr="00B13DB7">
              <w:rPr>
                <w:rFonts w:ascii="宋体" w:hAnsi="宋体" w:hint="eastAsia"/>
              </w:rPr>
              <w:t>4</w:t>
            </w:r>
          </w:p>
        </w:tc>
        <w:tc>
          <w:tcPr>
            <w:tcW w:w="8460" w:type="dxa"/>
            <w:vAlign w:val="center"/>
          </w:tcPr>
          <w:p w14:paraId="7D8C5C8B" w14:textId="77777777" w:rsidR="00F30FFD" w:rsidRPr="00B13DB7" w:rsidRDefault="00403677">
            <w:pPr>
              <w:tabs>
                <w:tab w:val="left" w:pos="600"/>
              </w:tabs>
              <w:spacing w:line="360" w:lineRule="auto"/>
              <w:jc w:val="left"/>
              <w:rPr>
                <w:rFonts w:ascii="Arial" w:hAnsi="Arial" w:cs="Arial"/>
                <w:b/>
              </w:rPr>
            </w:pPr>
            <w:r w:rsidRPr="00B13DB7">
              <w:rPr>
                <w:rFonts w:ascii="Arial" w:hAnsi="Arial" w:cs="Arial"/>
                <w:b/>
              </w:rPr>
              <w:t>运输及包装方式的要求</w:t>
            </w:r>
            <w:r w:rsidRPr="00B13DB7">
              <w:rPr>
                <w:rFonts w:ascii="Arial" w:hAnsi="Arial" w:cs="Arial" w:hint="eastAsia"/>
                <w:b/>
              </w:rPr>
              <w:t>：</w:t>
            </w:r>
          </w:p>
          <w:p w14:paraId="0CC74499" w14:textId="77777777" w:rsidR="00F30FFD" w:rsidRPr="00B13DB7" w:rsidRDefault="00403677">
            <w:pPr>
              <w:tabs>
                <w:tab w:val="left" w:pos="600"/>
              </w:tabs>
              <w:spacing w:line="360" w:lineRule="auto"/>
              <w:jc w:val="left"/>
            </w:pPr>
            <w:r w:rsidRPr="00B13DB7">
              <w:rPr>
                <w:rFonts w:hint="eastAsia"/>
              </w:rPr>
              <w:t xml:space="preserve">1. </w:t>
            </w:r>
            <w:r w:rsidRPr="00B13DB7">
              <w:rPr>
                <w:rFonts w:hint="eastAsia"/>
              </w:rPr>
              <w:t>卖方负责运输；</w:t>
            </w:r>
          </w:p>
          <w:p w14:paraId="539F5E0C" w14:textId="77777777" w:rsidR="00F30FFD" w:rsidRPr="00B13DB7" w:rsidRDefault="00403677">
            <w:pPr>
              <w:tabs>
                <w:tab w:val="left" w:pos="600"/>
              </w:tabs>
              <w:spacing w:line="360" w:lineRule="auto"/>
              <w:jc w:val="left"/>
              <w:rPr>
                <w:rFonts w:ascii="Arial" w:hAnsi="Arial" w:cs="Arial"/>
                <w:b/>
              </w:rPr>
            </w:pPr>
            <w:r w:rsidRPr="00B13DB7">
              <w:rPr>
                <w:rFonts w:hint="eastAsia"/>
              </w:rPr>
              <w:lastRenderedPageBreak/>
              <w:t xml:space="preserve">2. </w:t>
            </w:r>
            <w:r w:rsidRPr="00B13DB7">
              <w:rPr>
                <w:rFonts w:hint="eastAsia"/>
              </w:rPr>
              <w:t>包装应采取防潮、防晒、防锈、防腐蚀、防震动及防止其它损坏的必要保护措施，从而保护货物能够经受多次搬运、装卸及远洋和内陆的长途运输。卖方应承担由于其包装或其防护措施不妥而引起货物锈蚀、损坏和丢失的任何损失的责任或费用。对于木质包装材料，应按照中华人民共和国国家质量监督检验检疫总局的规定，对木质包装进行除害处理并施加</w:t>
            </w:r>
            <w:r w:rsidRPr="00B13DB7">
              <w:rPr>
                <w:rFonts w:hint="eastAsia"/>
              </w:rPr>
              <w:t>IPPC</w:t>
            </w:r>
            <w:r w:rsidRPr="00B13DB7">
              <w:rPr>
                <w:rFonts w:hint="eastAsia"/>
              </w:rPr>
              <w:t>专用标识的声明或未使用木质包装的声明。</w:t>
            </w:r>
          </w:p>
        </w:tc>
      </w:tr>
      <w:tr w:rsidR="00F30FFD" w:rsidRPr="00B13DB7" w14:paraId="597614AA" w14:textId="77777777">
        <w:tblPrEx>
          <w:tblCellMar>
            <w:left w:w="108" w:type="dxa"/>
            <w:right w:w="108" w:type="dxa"/>
          </w:tblCellMar>
        </w:tblPrEx>
        <w:tc>
          <w:tcPr>
            <w:tcW w:w="900" w:type="dxa"/>
            <w:vAlign w:val="center"/>
          </w:tcPr>
          <w:p w14:paraId="11ED0B89" w14:textId="77777777" w:rsidR="00F30FFD" w:rsidRPr="00B13DB7" w:rsidRDefault="00403677">
            <w:pPr>
              <w:spacing w:line="360" w:lineRule="auto"/>
              <w:jc w:val="center"/>
              <w:rPr>
                <w:rFonts w:ascii="宋体" w:hAnsi="宋体" w:hint="eastAsia"/>
              </w:rPr>
            </w:pPr>
            <w:r w:rsidRPr="00B13DB7">
              <w:rPr>
                <w:rFonts w:ascii="宋体" w:hAnsi="宋体" w:hint="eastAsia"/>
              </w:rPr>
              <w:lastRenderedPageBreak/>
              <w:t>6</w:t>
            </w:r>
          </w:p>
        </w:tc>
        <w:tc>
          <w:tcPr>
            <w:tcW w:w="8460" w:type="dxa"/>
          </w:tcPr>
          <w:p w14:paraId="4DE03539" w14:textId="77777777" w:rsidR="00F30FFD" w:rsidRPr="00B13DB7" w:rsidRDefault="00403677">
            <w:pPr>
              <w:tabs>
                <w:tab w:val="left" w:pos="840"/>
              </w:tabs>
              <w:spacing w:line="360" w:lineRule="auto"/>
              <w:ind w:left="720" w:hanging="720"/>
              <w:jc w:val="left"/>
              <w:rPr>
                <w:rFonts w:ascii="宋体" w:hAnsi="宋体" w:hint="eastAsia"/>
                <w:b/>
              </w:rPr>
            </w:pPr>
            <w:r w:rsidRPr="00B13DB7">
              <w:rPr>
                <w:rFonts w:ascii="宋体" w:hAnsi="宋体" w:hint="eastAsia"/>
                <w:b/>
              </w:rPr>
              <w:t>铭牌和标志</w:t>
            </w:r>
          </w:p>
          <w:p w14:paraId="2D66BD3A" w14:textId="77777777" w:rsidR="00F30FFD" w:rsidRPr="00B13DB7" w:rsidRDefault="00403677">
            <w:pPr>
              <w:tabs>
                <w:tab w:val="left" w:pos="600"/>
              </w:tabs>
              <w:spacing w:line="360" w:lineRule="auto"/>
              <w:rPr>
                <w:rFonts w:ascii="宋体" w:hAnsi="宋体" w:hint="eastAsia"/>
              </w:rPr>
            </w:pPr>
            <w:r w:rsidRPr="00B13DB7">
              <w:rPr>
                <w:rFonts w:ascii="宋体" w:hAnsi="宋体" w:hint="eastAsia"/>
              </w:rPr>
              <w:t>供货商提供的设备，所有的铭牌、使用指示、警告指示必须采用中英文同时表示。每个设备均应有制造厂家的铭牌，并装在显著的地方，铭牌上至少应包括制造厂名称、型号、容量、制造年份及其他性能资料等可完全识别此项设备所必须的资料。</w:t>
            </w:r>
          </w:p>
        </w:tc>
      </w:tr>
      <w:tr w:rsidR="00F30FFD" w:rsidRPr="00B13DB7" w14:paraId="43C6A299" w14:textId="77777777">
        <w:tblPrEx>
          <w:tblCellMar>
            <w:left w:w="108" w:type="dxa"/>
            <w:right w:w="108" w:type="dxa"/>
          </w:tblCellMar>
        </w:tblPrEx>
        <w:tc>
          <w:tcPr>
            <w:tcW w:w="900" w:type="dxa"/>
            <w:vAlign w:val="center"/>
          </w:tcPr>
          <w:p w14:paraId="2203993F" w14:textId="77777777" w:rsidR="00F30FFD" w:rsidRPr="00B13DB7" w:rsidRDefault="00403677">
            <w:pPr>
              <w:spacing w:line="360" w:lineRule="auto"/>
              <w:jc w:val="center"/>
              <w:rPr>
                <w:rFonts w:ascii="宋体" w:hAnsi="宋体" w:hint="eastAsia"/>
              </w:rPr>
            </w:pPr>
            <w:r w:rsidRPr="00B13DB7">
              <w:rPr>
                <w:rFonts w:ascii="宋体" w:hAnsi="宋体" w:hint="eastAsia"/>
              </w:rPr>
              <w:t>7</w:t>
            </w:r>
          </w:p>
        </w:tc>
        <w:tc>
          <w:tcPr>
            <w:tcW w:w="8460" w:type="dxa"/>
          </w:tcPr>
          <w:p w14:paraId="7F1AD768" w14:textId="77777777" w:rsidR="00F30FFD" w:rsidRPr="00B13DB7" w:rsidRDefault="00403677">
            <w:pPr>
              <w:tabs>
                <w:tab w:val="left" w:pos="840"/>
              </w:tabs>
              <w:spacing w:line="360" w:lineRule="auto"/>
              <w:ind w:left="720" w:hanging="720"/>
              <w:jc w:val="left"/>
              <w:rPr>
                <w:rFonts w:ascii="宋体" w:hAnsi="宋体" w:hint="eastAsia"/>
                <w:b/>
              </w:rPr>
            </w:pPr>
            <w:r w:rsidRPr="00B13DB7">
              <w:rPr>
                <w:rFonts w:ascii="宋体" w:hAnsi="宋体" w:hint="eastAsia"/>
                <w:b/>
              </w:rPr>
              <w:t>安装及调试、试运行及交付使用、培训：详见第八章</w:t>
            </w:r>
          </w:p>
        </w:tc>
      </w:tr>
      <w:tr w:rsidR="00F30FFD" w:rsidRPr="00B13DB7" w14:paraId="0811D37C" w14:textId="77777777">
        <w:tblPrEx>
          <w:tblCellMar>
            <w:left w:w="108" w:type="dxa"/>
            <w:right w:w="108" w:type="dxa"/>
          </w:tblCellMar>
        </w:tblPrEx>
        <w:tc>
          <w:tcPr>
            <w:tcW w:w="900" w:type="dxa"/>
          </w:tcPr>
          <w:p w14:paraId="36589E20" w14:textId="77777777" w:rsidR="00F30FFD" w:rsidRPr="00B13DB7" w:rsidRDefault="00403677">
            <w:pPr>
              <w:spacing w:line="360" w:lineRule="auto"/>
              <w:jc w:val="center"/>
              <w:rPr>
                <w:rFonts w:ascii="宋体" w:hAnsi="宋体" w:hint="eastAsia"/>
              </w:rPr>
            </w:pPr>
            <w:r w:rsidRPr="00B13DB7">
              <w:rPr>
                <w:rFonts w:ascii="宋体" w:hAnsi="宋体" w:hint="eastAsia"/>
              </w:rPr>
              <w:t>8</w:t>
            </w:r>
          </w:p>
        </w:tc>
        <w:tc>
          <w:tcPr>
            <w:tcW w:w="8460" w:type="dxa"/>
          </w:tcPr>
          <w:p w14:paraId="00B7039A" w14:textId="77777777" w:rsidR="00F30FFD" w:rsidRPr="00B13DB7" w:rsidRDefault="00403677">
            <w:pPr>
              <w:spacing w:line="360" w:lineRule="auto"/>
            </w:pPr>
            <w:r w:rsidRPr="00B13DB7">
              <w:rPr>
                <w:rFonts w:hint="eastAsia"/>
                <w:b/>
              </w:rPr>
              <w:t>预验收和最终验收：详见第八章</w:t>
            </w:r>
          </w:p>
        </w:tc>
      </w:tr>
      <w:tr w:rsidR="00F30FFD" w:rsidRPr="00B13DB7" w14:paraId="77827240" w14:textId="77777777">
        <w:tblPrEx>
          <w:tblCellMar>
            <w:left w:w="108" w:type="dxa"/>
            <w:right w:w="108" w:type="dxa"/>
          </w:tblCellMar>
        </w:tblPrEx>
        <w:tc>
          <w:tcPr>
            <w:tcW w:w="900" w:type="dxa"/>
            <w:vAlign w:val="center"/>
          </w:tcPr>
          <w:p w14:paraId="2EEAF9CA" w14:textId="77777777" w:rsidR="00F30FFD" w:rsidRPr="00B13DB7" w:rsidRDefault="00403677">
            <w:pPr>
              <w:spacing w:line="360" w:lineRule="auto"/>
              <w:jc w:val="center"/>
              <w:rPr>
                <w:rFonts w:ascii="宋体" w:hAnsi="宋体" w:hint="eastAsia"/>
              </w:rPr>
            </w:pPr>
            <w:r w:rsidRPr="00B13DB7">
              <w:rPr>
                <w:rFonts w:ascii="宋体" w:hAnsi="宋体" w:hint="eastAsia"/>
              </w:rPr>
              <w:t>9</w:t>
            </w:r>
          </w:p>
        </w:tc>
        <w:tc>
          <w:tcPr>
            <w:tcW w:w="8460" w:type="dxa"/>
          </w:tcPr>
          <w:p w14:paraId="077D9324" w14:textId="77777777" w:rsidR="00F30FFD" w:rsidRPr="00B13DB7" w:rsidRDefault="00403677">
            <w:pPr>
              <w:tabs>
                <w:tab w:val="left" w:pos="600"/>
              </w:tabs>
              <w:spacing w:line="360" w:lineRule="auto"/>
              <w:jc w:val="left"/>
              <w:rPr>
                <w:rFonts w:ascii="宋体" w:hAnsi="宋体" w:hint="eastAsia"/>
              </w:rPr>
            </w:pPr>
            <w:r w:rsidRPr="00B13DB7">
              <w:rPr>
                <w:rFonts w:ascii="宋体" w:hAnsi="宋体" w:hint="eastAsia"/>
                <w:b/>
              </w:rPr>
              <w:t>质保期：</w:t>
            </w:r>
            <w:r w:rsidRPr="00B13DB7">
              <w:rPr>
                <w:rFonts w:ascii="宋体" w:hAnsi="宋体" w:hint="eastAsia"/>
                <w:b/>
                <w:szCs w:val="21"/>
              </w:rPr>
              <w:t>详见第八章</w:t>
            </w:r>
          </w:p>
        </w:tc>
      </w:tr>
      <w:tr w:rsidR="00F30FFD" w:rsidRPr="00B13DB7" w14:paraId="60055D30" w14:textId="77777777">
        <w:tblPrEx>
          <w:tblCellMar>
            <w:left w:w="108" w:type="dxa"/>
            <w:right w:w="108" w:type="dxa"/>
          </w:tblCellMar>
        </w:tblPrEx>
        <w:tc>
          <w:tcPr>
            <w:tcW w:w="900" w:type="dxa"/>
            <w:vAlign w:val="center"/>
          </w:tcPr>
          <w:p w14:paraId="62660336" w14:textId="77777777" w:rsidR="00F30FFD" w:rsidRPr="00B13DB7" w:rsidRDefault="00403677">
            <w:pPr>
              <w:spacing w:line="360" w:lineRule="auto"/>
              <w:jc w:val="center"/>
              <w:rPr>
                <w:rFonts w:ascii="宋体" w:hAnsi="宋体" w:hint="eastAsia"/>
              </w:rPr>
            </w:pPr>
            <w:r w:rsidRPr="00B13DB7">
              <w:rPr>
                <w:rFonts w:ascii="宋体" w:hAnsi="宋体" w:hint="eastAsia"/>
              </w:rPr>
              <w:t>10</w:t>
            </w:r>
          </w:p>
        </w:tc>
        <w:tc>
          <w:tcPr>
            <w:tcW w:w="8460" w:type="dxa"/>
          </w:tcPr>
          <w:p w14:paraId="7E961DE2" w14:textId="77777777" w:rsidR="00F30FFD" w:rsidRPr="00B13DB7" w:rsidRDefault="00403677">
            <w:pPr>
              <w:tabs>
                <w:tab w:val="left" w:pos="840"/>
              </w:tabs>
              <w:spacing w:line="360" w:lineRule="auto"/>
              <w:ind w:left="720" w:hanging="720"/>
              <w:jc w:val="left"/>
              <w:rPr>
                <w:rFonts w:ascii="宋体" w:hAnsi="宋体" w:hint="eastAsia"/>
                <w:b/>
              </w:rPr>
            </w:pPr>
            <w:r w:rsidRPr="00B13DB7">
              <w:rPr>
                <w:rFonts w:ascii="宋体" w:hAnsi="宋体" w:hint="eastAsia"/>
                <w:b/>
              </w:rPr>
              <w:t>售后服务：详见第八章</w:t>
            </w:r>
          </w:p>
        </w:tc>
      </w:tr>
      <w:tr w:rsidR="00F30FFD" w:rsidRPr="00B13DB7" w14:paraId="7F08E4BF" w14:textId="77777777">
        <w:tblPrEx>
          <w:tblCellMar>
            <w:left w:w="108" w:type="dxa"/>
            <w:right w:w="108" w:type="dxa"/>
          </w:tblCellMar>
        </w:tblPrEx>
        <w:tc>
          <w:tcPr>
            <w:tcW w:w="900" w:type="dxa"/>
            <w:vAlign w:val="center"/>
          </w:tcPr>
          <w:p w14:paraId="48D4DE77" w14:textId="77777777" w:rsidR="00F30FFD" w:rsidRPr="00B13DB7" w:rsidRDefault="00403677">
            <w:pPr>
              <w:spacing w:line="360" w:lineRule="auto"/>
              <w:jc w:val="center"/>
              <w:rPr>
                <w:rFonts w:ascii="宋体" w:hAnsi="宋体" w:hint="eastAsia"/>
              </w:rPr>
            </w:pPr>
            <w:r w:rsidRPr="00B13DB7">
              <w:rPr>
                <w:rFonts w:ascii="宋体" w:hAnsi="宋体" w:hint="eastAsia"/>
              </w:rPr>
              <w:t>11</w:t>
            </w:r>
          </w:p>
        </w:tc>
        <w:tc>
          <w:tcPr>
            <w:tcW w:w="8460" w:type="dxa"/>
          </w:tcPr>
          <w:p w14:paraId="296767E1" w14:textId="77777777" w:rsidR="00F30FFD" w:rsidRPr="00B13DB7" w:rsidRDefault="00403677">
            <w:pPr>
              <w:tabs>
                <w:tab w:val="left" w:pos="-2520"/>
                <w:tab w:val="left" w:pos="720"/>
              </w:tabs>
              <w:spacing w:line="360" w:lineRule="auto"/>
              <w:rPr>
                <w:rFonts w:ascii="宋体" w:hAnsi="宋体" w:hint="eastAsia"/>
              </w:rPr>
            </w:pPr>
            <w:r w:rsidRPr="00B13DB7">
              <w:rPr>
                <w:rFonts w:ascii="宋体" w:hAnsi="宋体" w:hint="eastAsia"/>
              </w:rPr>
              <w:t>监督双方共同遵守中国的相关法律，接收中国出入境检验检疫局的监督和检查</w:t>
            </w:r>
            <w:r w:rsidRPr="00B13DB7">
              <w:rPr>
                <w:rFonts w:ascii="Arial" w:hAnsi="Arial" w:cs="Arial"/>
              </w:rPr>
              <w:t xml:space="preserve"> </w:t>
            </w:r>
          </w:p>
        </w:tc>
      </w:tr>
      <w:tr w:rsidR="00F30FFD" w:rsidRPr="00B13DB7" w14:paraId="4C25C400" w14:textId="77777777">
        <w:tblPrEx>
          <w:tblCellMar>
            <w:left w:w="108" w:type="dxa"/>
            <w:right w:w="108" w:type="dxa"/>
          </w:tblCellMar>
        </w:tblPrEx>
        <w:tc>
          <w:tcPr>
            <w:tcW w:w="900" w:type="dxa"/>
            <w:vAlign w:val="center"/>
          </w:tcPr>
          <w:p w14:paraId="133C7491" w14:textId="77777777" w:rsidR="00F30FFD" w:rsidRPr="00B13DB7" w:rsidRDefault="00403677">
            <w:pPr>
              <w:spacing w:line="360" w:lineRule="auto"/>
              <w:jc w:val="center"/>
              <w:rPr>
                <w:rFonts w:ascii="宋体" w:hAnsi="宋体" w:hint="eastAsia"/>
              </w:rPr>
            </w:pPr>
            <w:r w:rsidRPr="00B13DB7">
              <w:rPr>
                <w:rFonts w:ascii="宋体" w:hAnsi="宋体" w:hint="eastAsia"/>
              </w:rPr>
              <w:t>12</w:t>
            </w:r>
          </w:p>
        </w:tc>
        <w:tc>
          <w:tcPr>
            <w:tcW w:w="8460" w:type="dxa"/>
          </w:tcPr>
          <w:p w14:paraId="115097D9" w14:textId="77777777" w:rsidR="00F30FFD" w:rsidRPr="00B13DB7" w:rsidRDefault="00403677">
            <w:pPr>
              <w:tabs>
                <w:tab w:val="left" w:pos="840"/>
              </w:tabs>
              <w:spacing w:line="360" w:lineRule="auto"/>
              <w:ind w:left="720" w:hanging="720"/>
              <w:jc w:val="left"/>
              <w:rPr>
                <w:rFonts w:ascii="宋体" w:hAnsi="宋体" w:hint="eastAsia"/>
                <w:b/>
              </w:rPr>
            </w:pPr>
            <w:r w:rsidRPr="00B13DB7">
              <w:rPr>
                <w:rFonts w:ascii="宋体" w:hAnsi="宋体" w:hint="eastAsia"/>
                <w:b/>
              </w:rPr>
              <w:t>其他</w:t>
            </w:r>
          </w:p>
          <w:p w14:paraId="5BDE2A02" w14:textId="77777777" w:rsidR="00F30FFD" w:rsidRPr="00B13DB7" w:rsidRDefault="00403677">
            <w:pPr>
              <w:tabs>
                <w:tab w:val="left" w:pos="840"/>
              </w:tabs>
              <w:spacing w:line="360" w:lineRule="auto"/>
              <w:ind w:left="252" w:hanging="252"/>
              <w:jc w:val="left"/>
              <w:rPr>
                <w:rFonts w:ascii="宋体" w:hAnsi="宋体" w:hint="eastAsia"/>
              </w:rPr>
            </w:pPr>
            <w:r w:rsidRPr="00B13DB7">
              <w:rPr>
                <w:rFonts w:ascii="宋体" w:hAnsi="宋体" w:hint="eastAsia"/>
              </w:rPr>
              <w:t>1. 赋税按国内外有关规定执行，合同纠纷的仲裁应由中国国际经济贸易仲裁委员会上海分会按其仲裁规则和程序在中国上海进行。</w:t>
            </w:r>
          </w:p>
          <w:p w14:paraId="74FE882F" w14:textId="77777777" w:rsidR="00F30FFD" w:rsidRPr="00B13DB7" w:rsidRDefault="00403677">
            <w:pPr>
              <w:tabs>
                <w:tab w:val="left" w:pos="252"/>
              </w:tabs>
              <w:spacing w:line="360" w:lineRule="auto"/>
              <w:jc w:val="left"/>
              <w:rPr>
                <w:rFonts w:ascii="宋体" w:hAnsi="宋体" w:hint="eastAsia"/>
              </w:rPr>
            </w:pPr>
            <w:r w:rsidRPr="00B13DB7">
              <w:rPr>
                <w:rFonts w:ascii="宋体" w:hAnsi="宋体" w:hint="eastAsia"/>
              </w:rPr>
              <w:t>2. 除买方事先同意外，卖方不得部分或全部转让其应履行的合同项下的义务。</w:t>
            </w:r>
          </w:p>
          <w:p w14:paraId="63BB5DC5" w14:textId="77777777" w:rsidR="00F30FFD" w:rsidRPr="00B13DB7" w:rsidRDefault="00403677">
            <w:pPr>
              <w:tabs>
                <w:tab w:val="left" w:pos="-2520"/>
              </w:tabs>
              <w:spacing w:line="360" w:lineRule="auto"/>
              <w:ind w:left="252" w:hanging="252"/>
              <w:jc w:val="left"/>
              <w:rPr>
                <w:rFonts w:ascii="宋体" w:hAnsi="宋体" w:hint="eastAsia"/>
              </w:rPr>
            </w:pPr>
            <w:r w:rsidRPr="00B13DB7">
              <w:rPr>
                <w:rFonts w:ascii="宋体" w:hAnsi="宋体" w:hint="eastAsia"/>
              </w:rPr>
              <w:t>3. 买方可以就设备的某些参数或规格及其他商务要求做出修改，如可能导致卖方增加较多的费用和时间时，可以对合同价格和交货进度进行合理的调整，并对合同作必要的修改。</w:t>
            </w:r>
          </w:p>
          <w:p w14:paraId="26094195" w14:textId="77777777" w:rsidR="00F30FFD" w:rsidRPr="00B13DB7" w:rsidRDefault="00403677">
            <w:pPr>
              <w:tabs>
                <w:tab w:val="left" w:pos="-2520"/>
              </w:tabs>
              <w:spacing w:line="360" w:lineRule="auto"/>
              <w:ind w:left="252" w:hanging="252"/>
              <w:jc w:val="left"/>
              <w:rPr>
                <w:rFonts w:ascii="宋体" w:hAnsi="宋体" w:hint="eastAsia"/>
              </w:rPr>
            </w:pPr>
            <w:r w:rsidRPr="00B13DB7">
              <w:rPr>
                <w:rFonts w:ascii="宋体" w:hAnsi="宋体" w:hint="eastAsia"/>
              </w:rPr>
              <w:t>4. 合同的一切行为仅受中华人民共和国的相关法律管辖，任何与此相抵触的法案条款均无约束力</w:t>
            </w:r>
          </w:p>
        </w:tc>
      </w:tr>
    </w:tbl>
    <w:p w14:paraId="5FDD09CB" w14:textId="77777777" w:rsidR="00F30FFD" w:rsidRPr="00B13DB7" w:rsidRDefault="00403677">
      <w:pPr>
        <w:spacing w:line="360" w:lineRule="auto"/>
        <w:jc w:val="center"/>
        <w:rPr>
          <w:rFonts w:ascii="宋体" w:hAnsi="宋体" w:hint="eastAsia"/>
          <w:b/>
          <w:sz w:val="28"/>
        </w:rPr>
      </w:pPr>
      <w:r w:rsidRPr="00B13DB7">
        <w:rPr>
          <w:rFonts w:ascii="宋体" w:hAnsi="宋体" w:hint="eastAsia"/>
          <w:b/>
          <w:szCs w:val="22"/>
        </w:rPr>
        <w:t>投标方需对以上条款逐条响应。</w:t>
      </w:r>
      <w:r w:rsidRPr="00B13DB7">
        <w:rPr>
          <w:rFonts w:ascii="宋体" w:hAnsi="宋体"/>
          <w:b/>
          <w:sz w:val="30"/>
        </w:rPr>
        <w:br w:type="page"/>
      </w:r>
      <w:r w:rsidRPr="00B13DB7">
        <w:rPr>
          <w:rFonts w:ascii="宋体" w:hAnsi="宋体" w:hint="eastAsia"/>
          <w:b/>
          <w:sz w:val="28"/>
        </w:rPr>
        <w:lastRenderedPageBreak/>
        <w:t xml:space="preserve"> 第八章   货物要求一览表及技术规格</w:t>
      </w:r>
    </w:p>
    <w:p w14:paraId="3DCD89C3" w14:textId="77777777" w:rsidR="00F30FFD" w:rsidRPr="00B13DB7" w:rsidRDefault="00403677">
      <w:pPr>
        <w:pStyle w:val="a6"/>
        <w:spacing w:after="0" w:line="480" w:lineRule="auto"/>
        <w:rPr>
          <w:rFonts w:ascii="宋体" w:hAnsi="宋体" w:hint="eastAsia"/>
          <w:b/>
          <w:sz w:val="24"/>
        </w:rPr>
      </w:pPr>
      <w:r w:rsidRPr="00B13DB7">
        <w:rPr>
          <w:rFonts w:ascii="宋体" w:hAnsi="宋体" w:hint="eastAsia"/>
          <w:b/>
          <w:sz w:val="24"/>
        </w:rPr>
        <w:t>一 、货物需求一览表</w:t>
      </w:r>
    </w:p>
    <w:tbl>
      <w:tblPr>
        <w:tblW w:w="528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291"/>
        <w:gridCol w:w="915"/>
        <w:gridCol w:w="2761"/>
        <w:gridCol w:w="1477"/>
        <w:gridCol w:w="1488"/>
      </w:tblGrid>
      <w:tr w:rsidR="00F30FFD" w:rsidRPr="00B13DB7" w14:paraId="234C7C31" w14:textId="77777777">
        <w:trPr>
          <w:trHeight w:val="697"/>
        </w:trPr>
        <w:tc>
          <w:tcPr>
            <w:tcW w:w="473" w:type="pct"/>
            <w:vAlign w:val="center"/>
          </w:tcPr>
          <w:p w14:paraId="1F142486" w14:textId="77777777" w:rsidR="00F30FFD" w:rsidRPr="00B13DB7" w:rsidRDefault="00403677">
            <w:pPr>
              <w:spacing w:line="360" w:lineRule="auto"/>
              <w:jc w:val="center"/>
              <w:rPr>
                <w:rFonts w:ascii="宋体" w:hAnsi="宋体" w:hint="eastAsia"/>
                <w:b/>
                <w:szCs w:val="22"/>
              </w:rPr>
            </w:pPr>
            <w:r w:rsidRPr="00B13DB7">
              <w:rPr>
                <w:rFonts w:ascii="宋体" w:hAnsi="宋体" w:hint="eastAsia"/>
                <w:b/>
                <w:szCs w:val="22"/>
              </w:rPr>
              <w:t>包件号</w:t>
            </w:r>
          </w:p>
        </w:tc>
        <w:tc>
          <w:tcPr>
            <w:tcW w:w="737" w:type="pct"/>
            <w:vAlign w:val="center"/>
          </w:tcPr>
          <w:p w14:paraId="62C9ED89" w14:textId="77777777" w:rsidR="00F30FFD" w:rsidRPr="00B13DB7" w:rsidRDefault="00403677">
            <w:pPr>
              <w:spacing w:line="360" w:lineRule="auto"/>
              <w:jc w:val="center"/>
              <w:rPr>
                <w:rFonts w:ascii="Arial" w:hAnsi="Arial" w:cs="Arial"/>
                <w:spacing w:val="-2"/>
                <w:lang w:val="en-GB"/>
              </w:rPr>
            </w:pPr>
            <w:r w:rsidRPr="00B13DB7">
              <w:rPr>
                <w:rFonts w:ascii="宋体" w:hAnsi="宋体" w:hint="eastAsia"/>
                <w:b/>
                <w:szCs w:val="22"/>
              </w:rPr>
              <w:t>包件名称</w:t>
            </w:r>
          </w:p>
        </w:tc>
        <w:tc>
          <w:tcPr>
            <w:tcW w:w="522" w:type="pct"/>
            <w:vAlign w:val="center"/>
          </w:tcPr>
          <w:p w14:paraId="77AA9E32" w14:textId="77777777" w:rsidR="00F30FFD" w:rsidRPr="00B13DB7" w:rsidRDefault="00403677">
            <w:pPr>
              <w:spacing w:line="360" w:lineRule="auto"/>
              <w:jc w:val="center"/>
              <w:rPr>
                <w:rFonts w:ascii="宋体" w:hAnsi="宋体" w:hint="eastAsia"/>
                <w:b/>
                <w:szCs w:val="22"/>
              </w:rPr>
            </w:pPr>
            <w:r w:rsidRPr="00B13DB7">
              <w:rPr>
                <w:rFonts w:ascii="宋体" w:hAnsi="宋体" w:hint="eastAsia"/>
                <w:b/>
                <w:szCs w:val="22"/>
              </w:rPr>
              <w:t>数量</w:t>
            </w:r>
          </w:p>
        </w:tc>
        <w:tc>
          <w:tcPr>
            <w:tcW w:w="1576" w:type="pct"/>
            <w:vAlign w:val="center"/>
          </w:tcPr>
          <w:p w14:paraId="6783E6E9" w14:textId="77777777" w:rsidR="00F30FFD" w:rsidRPr="00B13DB7" w:rsidRDefault="00403677">
            <w:pPr>
              <w:spacing w:line="360" w:lineRule="auto"/>
              <w:jc w:val="center"/>
              <w:rPr>
                <w:rFonts w:ascii="宋体" w:hAnsi="宋体" w:hint="eastAsia"/>
                <w:b/>
                <w:szCs w:val="22"/>
              </w:rPr>
            </w:pPr>
            <w:r w:rsidRPr="00B13DB7">
              <w:rPr>
                <w:rFonts w:ascii="宋体" w:hAnsi="宋体" w:hint="eastAsia"/>
                <w:b/>
                <w:szCs w:val="22"/>
              </w:rPr>
              <w:t>交货期</w:t>
            </w:r>
          </w:p>
        </w:tc>
        <w:tc>
          <w:tcPr>
            <w:tcW w:w="843" w:type="pct"/>
            <w:vAlign w:val="center"/>
          </w:tcPr>
          <w:p w14:paraId="4A3E777F" w14:textId="77777777" w:rsidR="00F30FFD" w:rsidRPr="00B13DB7" w:rsidRDefault="00403677">
            <w:pPr>
              <w:spacing w:line="360" w:lineRule="auto"/>
              <w:jc w:val="center"/>
              <w:rPr>
                <w:rFonts w:ascii="宋体" w:hAnsi="宋体" w:hint="eastAsia"/>
                <w:b/>
                <w:szCs w:val="22"/>
              </w:rPr>
            </w:pPr>
            <w:r w:rsidRPr="00B13DB7">
              <w:rPr>
                <w:rFonts w:ascii="宋体" w:hAnsi="宋体" w:hint="eastAsia"/>
                <w:b/>
                <w:szCs w:val="22"/>
              </w:rPr>
              <w:t>交货地点</w:t>
            </w:r>
          </w:p>
        </w:tc>
        <w:tc>
          <w:tcPr>
            <w:tcW w:w="849" w:type="pct"/>
            <w:vAlign w:val="center"/>
          </w:tcPr>
          <w:p w14:paraId="597B30D5" w14:textId="77777777" w:rsidR="00F30FFD" w:rsidRPr="00B13DB7" w:rsidRDefault="00403677">
            <w:pPr>
              <w:spacing w:line="360" w:lineRule="auto"/>
              <w:jc w:val="center"/>
              <w:rPr>
                <w:rFonts w:ascii="宋体" w:hAnsi="宋体" w:hint="eastAsia"/>
                <w:b/>
                <w:szCs w:val="22"/>
              </w:rPr>
            </w:pPr>
            <w:r w:rsidRPr="00B13DB7">
              <w:rPr>
                <w:rFonts w:ascii="宋体" w:hAnsi="宋体" w:hint="eastAsia"/>
                <w:b/>
                <w:szCs w:val="22"/>
              </w:rPr>
              <w:t>最高限价（人民币/万）</w:t>
            </w:r>
          </w:p>
        </w:tc>
      </w:tr>
      <w:tr w:rsidR="00F30FFD" w:rsidRPr="00B13DB7" w14:paraId="6B3A9E00" w14:textId="77777777">
        <w:trPr>
          <w:trHeight w:val="335"/>
        </w:trPr>
        <w:tc>
          <w:tcPr>
            <w:tcW w:w="473" w:type="pct"/>
            <w:vAlign w:val="center"/>
          </w:tcPr>
          <w:p w14:paraId="48452237" w14:textId="77777777" w:rsidR="00F30FFD" w:rsidRPr="00B13DB7" w:rsidRDefault="00403677">
            <w:pPr>
              <w:spacing w:line="360" w:lineRule="auto"/>
              <w:jc w:val="center"/>
              <w:rPr>
                <w:rFonts w:ascii="宋体" w:hAnsi="宋体" w:hint="eastAsia"/>
              </w:rPr>
            </w:pPr>
            <w:r w:rsidRPr="00B13DB7">
              <w:rPr>
                <w:rFonts w:ascii="宋体" w:hAnsi="宋体" w:hint="eastAsia"/>
              </w:rPr>
              <w:t>1</w:t>
            </w:r>
          </w:p>
        </w:tc>
        <w:tc>
          <w:tcPr>
            <w:tcW w:w="737" w:type="pct"/>
            <w:vAlign w:val="center"/>
          </w:tcPr>
          <w:p w14:paraId="1F3E7D96" w14:textId="77777777" w:rsidR="00F30FFD" w:rsidRPr="00B13DB7" w:rsidRDefault="00403677">
            <w:pPr>
              <w:spacing w:line="360" w:lineRule="auto"/>
              <w:jc w:val="center"/>
              <w:rPr>
                <w:rFonts w:ascii="Arial" w:hAnsi="Arial" w:cs="Arial"/>
                <w:spacing w:val="-2"/>
              </w:rPr>
            </w:pPr>
            <w:r w:rsidRPr="00B13DB7">
              <w:rPr>
                <w:rFonts w:ascii="宋体" w:hAnsi="宋体" w:cs="Arial" w:hint="eastAsia"/>
                <w:szCs w:val="21"/>
              </w:rPr>
              <w:t>眼科光学生物测量仪</w:t>
            </w:r>
          </w:p>
        </w:tc>
        <w:tc>
          <w:tcPr>
            <w:tcW w:w="522" w:type="pct"/>
            <w:vAlign w:val="center"/>
          </w:tcPr>
          <w:p w14:paraId="3B64A2A8" w14:textId="77777777" w:rsidR="00F30FFD" w:rsidRPr="00B13DB7" w:rsidRDefault="00403677">
            <w:pPr>
              <w:spacing w:line="360" w:lineRule="auto"/>
              <w:jc w:val="center"/>
              <w:rPr>
                <w:rFonts w:ascii="Arial" w:hAnsi="Arial" w:cs="Arial"/>
                <w:spacing w:val="-2"/>
              </w:rPr>
            </w:pPr>
            <w:r w:rsidRPr="00B13DB7">
              <w:rPr>
                <w:rFonts w:ascii="Arial" w:hAnsi="Arial" w:cs="Arial" w:hint="eastAsia"/>
                <w:spacing w:val="-2"/>
              </w:rPr>
              <w:t>1</w:t>
            </w:r>
            <w:r w:rsidRPr="00B13DB7">
              <w:rPr>
                <w:rFonts w:ascii="Arial" w:hAnsi="Arial" w:cs="Arial" w:hint="eastAsia"/>
                <w:spacing w:val="-2"/>
              </w:rPr>
              <w:t>套</w:t>
            </w:r>
          </w:p>
        </w:tc>
        <w:tc>
          <w:tcPr>
            <w:tcW w:w="1576" w:type="pct"/>
            <w:vAlign w:val="center"/>
          </w:tcPr>
          <w:p w14:paraId="1EC0E598" w14:textId="77777777" w:rsidR="00F30FFD" w:rsidRPr="00B13DB7" w:rsidRDefault="00403677">
            <w:pPr>
              <w:spacing w:line="360" w:lineRule="auto"/>
              <w:jc w:val="center"/>
              <w:rPr>
                <w:rFonts w:ascii="Arial" w:hAnsi="Arial" w:cs="Arial"/>
                <w:spacing w:val="-2"/>
              </w:rPr>
            </w:pPr>
            <w:r w:rsidRPr="00B13DB7">
              <w:rPr>
                <w:rFonts w:ascii="Arial" w:hAnsi="Arial" w:cs="Arial" w:hint="eastAsia"/>
                <w:spacing w:val="-2"/>
              </w:rPr>
              <w:t>自合同签订生效之日起</w:t>
            </w:r>
            <w:r w:rsidRPr="00B13DB7">
              <w:rPr>
                <w:rFonts w:ascii="Arial" w:hAnsi="Arial" w:cs="Arial" w:hint="eastAsia"/>
                <w:spacing w:val="-2"/>
              </w:rPr>
              <w:t>30</w:t>
            </w:r>
            <w:r w:rsidRPr="00B13DB7">
              <w:rPr>
                <w:rFonts w:ascii="Arial" w:hAnsi="Arial" w:cs="Arial" w:hint="eastAsia"/>
                <w:spacing w:val="-2"/>
              </w:rPr>
              <w:t>天</w:t>
            </w:r>
          </w:p>
        </w:tc>
        <w:tc>
          <w:tcPr>
            <w:tcW w:w="843" w:type="pct"/>
            <w:vAlign w:val="center"/>
          </w:tcPr>
          <w:p w14:paraId="6934B489" w14:textId="77777777" w:rsidR="00F30FFD" w:rsidRPr="00B13DB7" w:rsidRDefault="00403677">
            <w:pPr>
              <w:spacing w:line="360" w:lineRule="auto"/>
              <w:jc w:val="center"/>
              <w:rPr>
                <w:rFonts w:ascii="Arial" w:hAnsi="Arial" w:cs="Arial"/>
                <w:spacing w:val="-2"/>
                <w:lang w:val="it-IT"/>
              </w:rPr>
            </w:pPr>
            <w:r w:rsidRPr="00B13DB7">
              <w:rPr>
                <w:rFonts w:ascii="Arial" w:hAnsi="Arial" w:cs="Arial" w:hint="eastAsia"/>
                <w:spacing w:val="-2"/>
                <w:lang w:val="it-IT"/>
              </w:rPr>
              <w:t>用户指定地点</w:t>
            </w:r>
          </w:p>
        </w:tc>
        <w:tc>
          <w:tcPr>
            <w:tcW w:w="849" w:type="pct"/>
            <w:vAlign w:val="center"/>
          </w:tcPr>
          <w:p w14:paraId="25FECE14" w14:textId="77777777" w:rsidR="00F30FFD" w:rsidRPr="00B13DB7" w:rsidRDefault="00403677">
            <w:pPr>
              <w:jc w:val="center"/>
              <w:rPr>
                <w:rFonts w:ascii="Arial" w:hAnsi="Arial" w:cs="Arial"/>
                <w:spacing w:val="-2"/>
                <w:lang w:val="it-IT"/>
              </w:rPr>
            </w:pPr>
            <w:r w:rsidRPr="00B13DB7">
              <w:rPr>
                <w:rFonts w:ascii="Arial" w:hAnsi="Arial" w:cs="Arial" w:hint="eastAsia"/>
                <w:spacing w:val="-2"/>
                <w:lang w:val="it-IT"/>
              </w:rPr>
              <w:t>250</w:t>
            </w:r>
          </w:p>
        </w:tc>
      </w:tr>
    </w:tbl>
    <w:p w14:paraId="6B2918A2" w14:textId="77777777" w:rsidR="00F30FFD" w:rsidRPr="00B13DB7" w:rsidRDefault="00F30FFD">
      <w:pPr>
        <w:pStyle w:val="a6"/>
        <w:spacing w:after="0" w:line="480" w:lineRule="auto"/>
        <w:rPr>
          <w:rFonts w:ascii="宋体" w:hAnsi="宋体" w:hint="eastAsia"/>
          <w:b/>
          <w:sz w:val="24"/>
        </w:rPr>
      </w:pPr>
    </w:p>
    <w:p w14:paraId="22A2E2CF" w14:textId="77777777" w:rsidR="00F30FFD" w:rsidRPr="00B13DB7" w:rsidRDefault="00403677">
      <w:pPr>
        <w:pStyle w:val="a6"/>
        <w:widowControl/>
        <w:numPr>
          <w:ilvl w:val="0"/>
          <w:numId w:val="10"/>
        </w:numPr>
        <w:suppressAutoHyphens/>
        <w:spacing w:after="0" w:line="360" w:lineRule="auto"/>
        <w:ind w:leftChars="0"/>
        <w:rPr>
          <w:rFonts w:ascii="宋体" w:hAnsi="宋体" w:hint="eastAsia"/>
          <w:b/>
          <w:sz w:val="24"/>
        </w:rPr>
      </w:pPr>
      <w:r w:rsidRPr="00B13DB7">
        <w:rPr>
          <w:rFonts w:ascii="宋体" w:hAnsi="宋体" w:hint="eastAsia"/>
          <w:b/>
          <w:sz w:val="24"/>
        </w:rPr>
        <w:t>项目概况</w:t>
      </w:r>
    </w:p>
    <w:p w14:paraId="7823D85E" w14:textId="77777777" w:rsidR="00F30FFD" w:rsidRPr="00B13DB7" w:rsidRDefault="00403677">
      <w:pPr>
        <w:pStyle w:val="af3"/>
        <w:numPr>
          <w:ilvl w:val="0"/>
          <w:numId w:val="11"/>
        </w:numPr>
        <w:spacing w:line="360" w:lineRule="auto"/>
        <w:ind w:firstLineChars="0" w:hanging="357"/>
      </w:pPr>
      <w:r w:rsidRPr="00B13DB7">
        <w:rPr>
          <w:rFonts w:hint="eastAsia"/>
        </w:rPr>
        <w:t>眼科光学生物测量仪的技术指标要求：</w:t>
      </w:r>
    </w:p>
    <w:p w14:paraId="24584161" w14:textId="77777777" w:rsidR="00F30FFD" w:rsidRPr="00B13DB7" w:rsidRDefault="00403677">
      <w:pPr>
        <w:pStyle w:val="af3"/>
        <w:numPr>
          <w:ilvl w:val="0"/>
          <w:numId w:val="12"/>
        </w:numPr>
        <w:spacing w:line="360" w:lineRule="auto"/>
        <w:ind w:left="567" w:firstLineChars="0"/>
        <w:rPr>
          <w:rFonts w:ascii="宋体" w:hAnsi="宋体" w:cs="宋体" w:hint="eastAsia"/>
          <w:szCs w:val="21"/>
        </w:rPr>
      </w:pPr>
      <w:r w:rsidRPr="00B13DB7">
        <w:rPr>
          <w:rFonts w:ascii="宋体" w:hAnsi="宋体" w:cs="宋体" w:hint="eastAsia"/>
          <w:szCs w:val="21"/>
        </w:rPr>
        <w:t>▲1. 眼前节断层图像基于Scheimpflug相机360度旋转拍摄</w:t>
      </w:r>
    </w:p>
    <w:p w14:paraId="68D0DAB0" w14:textId="77777777" w:rsidR="00F30FFD" w:rsidRPr="00B13DB7" w:rsidRDefault="00403677">
      <w:pPr>
        <w:pStyle w:val="af3"/>
        <w:numPr>
          <w:ilvl w:val="0"/>
          <w:numId w:val="12"/>
        </w:numPr>
        <w:spacing w:line="360" w:lineRule="auto"/>
        <w:ind w:left="567" w:firstLineChars="0"/>
        <w:rPr>
          <w:rFonts w:ascii="宋体" w:hAnsi="宋体" w:cs="宋体" w:hint="eastAsia"/>
          <w:szCs w:val="21"/>
        </w:rPr>
      </w:pPr>
      <w:r w:rsidRPr="00B13DB7">
        <w:rPr>
          <w:rFonts w:ascii="宋体" w:hAnsi="宋体" w:cs="宋体" w:hint="eastAsia"/>
          <w:szCs w:val="21"/>
        </w:rPr>
        <w:t>▲2. 扫描速度≥100帧/2秒</w:t>
      </w:r>
    </w:p>
    <w:p w14:paraId="2F627179" w14:textId="77777777" w:rsidR="00F30FFD" w:rsidRPr="00B13DB7" w:rsidRDefault="00403677">
      <w:pPr>
        <w:pStyle w:val="af3"/>
        <w:numPr>
          <w:ilvl w:val="0"/>
          <w:numId w:val="12"/>
        </w:numPr>
        <w:spacing w:line="360" w:lineRule="auto"/>
        <w:ind w:left="567" w:firstLineChars="0"/>
        <w:rPr>
          <w:rFonts w:ascii="宋体" w:hAnsi="宋体" w:cs="宋体" w:hint="eastAsia"/>
          <w:szCs w:val="21"/>
        </w:rPr>
      </w:pPr>
      <w:r w:rsidRPr="00B13DB7">
        <w:rPr>
          <w:rFonts w:ascii="宋体" w:hAnsi="宋体" w:cs="宋体" w:hint="eastAsia"/>
          <w:szCs w:val="21"/>
        </w:rPr>
        <w:t xml:space="preserve">三维眼位监控，体现X、Y、Z轴及眼动监控参数 </w:t>
      </w:r>
    </w:p>
    <w:p w14:paraId="6EA7F922" w14:textId="77777777" w:rsidR="00F30FFD" w:rsidRPr="00B13DB7" w:rsidRDefault="00403677">
      <w:pPr>
        <w:pStyle w:val="af3"/>
        <w:numPr>
          <w:ilvl w:val="0"/>
          <w:numId w:val="12"/>
        </w:numPr>
        <w:spacing w:line="360" w:lineRule="auto"/>
        <w:ind w:left="567" w:firstLineChars="0"/>
        <w:rPr>
          <w:rFonts w:ascii="宋体" w:hAnsi="宋体" w:cs="宋体" w:hint="eastAsia"/>
          <w:szCs w:val="21"/>
        </w:rPr>
      </w:pPr>
      <w:r w:rsidRPr="00B13DB7">
        <w:rPr>
          <w:rFonts w:ascii="宋体" w:hAnsi="宋体" w:cs="宋体" w:hint="eastAsia"/>
          <w:szCs w:val="21"/>
        </w:rPr>
        <w:t>测量数据点≥100,000个</w:t>
      </w:r>
    </w:p>
    <w:p w14:paraId="3D0D86D0" w14:textId="77777777" w:rsidR="00F30FFD" w:rsidRPr="00B13DB7" w:rsidRDefault="00403677">
      <w:pPr>
        <w:pStyle w:val="af3"/>
        <w:numPr>
          <w:ilvl w:val="0"/>
          <w:numId w:val="12"/>
        </w:numPr>
        <w:spacing w:line="360" w:lineRule="auto"/>
        <w:ind w:left="567" w:firstLineChars="0"/>
        <w:rPr>
          <w:rFonts w:ascii="宋体" w:hAnsi="宋体" w:cs="宋体" w:hint="eastAsia"/>
          <w:szCs w:val="21"/>
        </w:rPr>
      </w:pPr>
      <w:r w:rsidRPr="00B13DB7">
        <w:rPr>
          <w:rFonts w:ascii="宋体" w:hAnsi="宋体" w:cs="宋体" w:hint="eastAsia"/>
          <w:szCs w:val="21"/>
        </w:rPr>
        <w:t xml:space="preserve">单一原理测量角膜前、后表面数据 </w:t>
      </w:r>
    </w:p>
    <w:p w14:paraId="4AF99DF9" w14:textId="77777777" w:rsidR="00F30FFD" w:rsidRPr="00B13DB7" w:rsidRDefault="00403677">
      <w:pPr>
        <w:pStyle w:val="af3"/>
        <w:numPr>
          <w:ilvl w:val="0"/>
          <w:numId w:val="12"/>
        </w:numPr>
        <w:spacing w:line="360" w:lineRule="auto"/>
        <w:ind w:left="567" w:firstLineChars="0"/>
        <w:rPr>
          <w:rFonts w:ascii="宋体" w:hAnsi="宋体" w:cs="宋体" w:hint="eastAsia"/>
          <w:szCs w:val="21"/>
        </w:rPr>
      </w:pPr>
      <w:r w:rsidRPr="00B13DB7">
        <w:rPr>
          <w:rFonts w:ascii="宋体" w:hAnsi="宋体" w:cs="宋体" w:hint="eastAsia"/>
          <w:szCs w:val="21"/>
        </w:rPr>
        <w:t xml:space="preserve">同轴测量眼前节及眼轴长，眼轴长测量范围至少包括14-40mm，重复性不低于±30µm </w:t>
      </w:r>
    </w:p>
    <w:p w14:paraId="652E2D13" w14:textId="77777777" w:rsidR="00F30FFD" w:rsidRPr="00B13DB7" w:rsidRDefault="00403677">
      <w:pPr>
        <w:pStyle w:val="af3"/>
        <w:numPr>
          <w:ilvl w:val="0"/>
          <w:numId w:val="12"/>
        </w:numPr>
        <w:spacing w:line="360" w:lineRule="auto"/>
        <w:ind w:left="567" w:firstLineChars="0"/>
        <w:rPr>
          <w:rFonts w:ascii="宋体" w:hAnsi="宋体" w:cs="宋体" w:hint="eastAsia"/>
          <w:szCs w:val="21"/>
        </w:rPr>
      </w:pPr>
      <w:r w:rsidRPr="00B13DB7">
        <w:rPr>
          <w:rFonts w:ascii="宋体" w:hAnsi="宋体" w:cs="宋体" w:hint="eastAsia"/>
          <w:szCs w:val="21"/>
        </w:rPr>
        <w:t>客观晶状体核密度分级及白内障3D分析</w:t>
      </w:r>
    </w:p>
    <w:p w14:paraId="37842704" w14:textId="77777777" w:rsidR="00F30FFD" w:rsidRPr="00B13DB7" w:rsidRDefault="00403677">
      <w:pPr>
        <w:pStyle w:val="af3"/>
        <w:numPr>
          <w:ilvl w:val="0"/>
          <w:numId w:val="12"/>
        </w:numPr>
        <w:spacing w:line="360" w:lineRule="auto"/>
        <w:ind w:left="567" w:firstLineChars="0"/>
        <w:rPr>
          <w:rFonts w:ascii="宋体" w:hAnsi="宋体" w:cs="宋体" w:hint="eastAsia"/>
          <w:szCs w:val="21"/>
        </w:rPr>
      </w:pPr>
      <w:r w:rsidRPr="00B13DB7">
        <w:rPr>
          <w:rFonts w:ascii="宋体" w:hAnsi="宋体" w:cs="宋体" w:hint="eastAsia"/>
          <w:szCs w:val="21"/>
        </w:rPr>
        <w:t>至少提供全角膜屈光力TCRP、净屈光力TNP、模拟屈光力SimK</w:t>
      </w:r>
    </w:p>
    <w:p w14:paraId="63D99A9E" w14:textId="77777777" w:rsidR="00F30FFD" w:rsidRPr="00B13DB7" w:rsidRDefault="00403677">
      <w:pPr>
        <w:pStyle w:val="af3"/>
        <w:numPr>
          <w:ilvl w:val="0"/>
          <w:numId w:val="12"/>
        </w:numPr>
        <w:spacing w:line="360" w:lineRule="auto"/>
        <w:ind w:left="567" w:firstLineChars="0"/>
        <w:rPr>
          <w:rFonts w:ascii="宋体" w:hAnsi="宋体" w:cs="宋体" w:hint="eastAsia"/>
          <w:szCs w:val="21"/>
        </w:rPr>
      </w:pPr>
      <w:r w:rsidRPr="00B13DB7">
        <w:rPr>
          <w:rFonts w:ascii="宋体" w:hAnsi="宋体" w:cs="宋体" w:hint="eastAsia"/>
          <w:szCs w:val="21"/>
        </w:rPr>
        <w:t>提供至少1~8mm范围角膜屈光力</w:t>
      </w:r>
    </w:p>
    <w:p w14:paraId="2E0D9B42" w14:textId="77777777" w:rsidR="00F30FFD" w:rsidRPr="00B13DB7" w:rsidRDefault="00403677">
      <w:pPr>
        <w:pStyle w:val="af3"/>
        <w:numPr>
          <w:ilvl w:val="0"/>
          <w:numId w:val="12"/>
        </w:numPr>
        <w:spacing w:line="360" w:lineRule="auto"/>
        <w:ind w:left="567" w:firstLineChars="0"/>
        <w:rPr>
          <w:rFonts w:ascii="宋体" w:hAnsi="宋体" w:cs="宋体" w:hint="eastAsia"/>
          <w:szCs w:val="21"/>
        </w:rPr>
      </w:pPr>
      <w:r w:rsidRPr="00B13DB7">
        <w:rPr>
          <w:rFonts w:ascii="宋体" w:hAnsi="宋体" w:cs="宋体" w:hint="eastAsia"/>
          <w:szCs w:val="21"/>
        </w:rPr>
        <w:t>计算原点至少可选瞳孔中心和角膜顶点</w:t>
      </w:r>
    </w:p>
    <w:p w14:paraId="5B09F01E" w14:textId="77777777" w:rsidR="00F30FFD" w:rsidRPr="00B13DB7" w:rsidRDefault="00403677">
      <w:pPr>
        <w:pStyle w:val="af3"/>
        <w:numPr>
          <w:ilvl w:val="0"/>
          <w:numId w:val="12"/>
        </w:numPr>
        <w:spacing w:line="360" w:lineRule="auto"/>
        <w:ind w:left="567" w:firstLineChars="0"/>
        <w:rPr>
          <w:rFonts w:ascii="宋体" w:hAnsi="宋体" w:cs="宋体" w:hint="eastAsia"/>
          <w:szCs w:val="21"/>
        </w:rPr>
      </w:pPr>
      <w:r w:rsidRPr="00B13DB7">
        <w:rPr>
          <w:rFonts w:ascii="宋体" w:hAnsi="宋体" w:cs="宋体" w:hint="eastAsia"/>
          <w:szCs w:val="21"/>
        </w:rPr>
        <w:t>▲至少具备15种以上人工晶体度数计算公式：针对正常人群、角膜屈光术后、散光型人工晶体、白内障术后屈光意外二次计算等</w:t>
      </w:r>
    </w:p>
    <w:p w14:paraId="274D9122" w14:textId="77777777" w:rsidR="00F30FFD" w:rsidRPr="00B13DB7" w:rsidRDefault="00403677">
      <w:pPr>
        <w:pStyle w:val="af3"/>
        <w:numPr>
          <w:ilvl w:val="0"/>
          <w:numId w:val="12"/>
        </w:numPr>
        <w:spacing w:line="360" w:lineRule="auto"/>
        <w:ind w:left="567" w:firstLineChars="0"/>
        <w:rPr>
          <w:rFonts w:ascii="宋体" w:hAnsi="宋体" w:cs="宋体" w:hint="eastAsia"/>
          <w:szCs w:val="21"/>
        </w:rPr>
      </w:pPr>
      <w:r w:rsidRPr="00B13DB7">
        <w:rPr>
          <w:rFonts w:ascii="宋体" w:hAnsi="宋体" w:cs="宋体" w:hint="eastAsia"/>
          <w:szCs w:val="21"/>
        </w:rPr>
        <w:t xml:space="preserve">▲ 提供基于波前像差的客观验光结果，测量范围至少包括-10 D 至 + 6 D </w:t>
      </w:r>
    </w:p>
    <w:p w14:paraId="65C57DD8" w14:textId="77777777" w:rsidR="00F30FFD" w:rsidRPr="00B13DB7" w:rsidRDefault="00403677">
      <w:pPr>
        <w:pStyle w:val="af3"/>
        <w:numPr>
          <w:ilvl w:val="0"/>
          <w:numId w:val="12"/>
        </w:numPr>
        <w:spacing w:line="360" w:lineRule="auto"/>
        <w:ind w:left="567" w:firstLineChars="0"/>
        <w:rPr>
          <w:rFonts w:ascii="宋体" w:hAnsi="宋体" w:cs="宋体" w:hint="eastAsia"/>
          <w:szCs w:val="21"/>
        </w:rPr>
      </w:pPr>
      <w:r w:rsidRPr="00B13DB7">
        <w:rPr>
          <w:rFonts w:ascii="宋体" w:hAnsi="宋体" w:cs="宋体" w:hint="eastAsia"/>
          <w:szCs w:val="21"/>
        </w:rPr>
        <w:t>具备角膜波前像差分析，可分别计算角膜前、后表面</w:t>
      </w:r>
    </w:p>
    <w:p w14:paraId="6479C605" w14:textId="77777777" w:rsidR="00F30FFD" w:rsidRPr="00B13DB7" w:rsidRDefault="00403677">
      <w:pPr>
        <w:pStyle w:val="af3"/>
        <w:numPr>
          <w:ilvl w:val="0"/>
          <w:numId w:val="12"/>
        </w:numPr>
        <w:spacing w:line="360" w:lineRule="auto"/>
        <w:ind w:left="567" w:firstLineChars="0"/>
        <w:rPr>
          <w:rFonts w:ascii="宋体" w:hAnsi="宋体" w:cs="宋体" w:hint="eastAsia"/>
          <w:szCs w:val="21"/>
        </w:rPr>
      </w:pPr>
      <w:r w:rsidRPr="00B13DB7">
        <w:rPr>
          <w:rFonts w:ascii="宋体" w:hAnsi="宋体" w:cs="宋体" w:hint="eastAsia"/>
          <w:szCs w:val="21"/>
        </w:rPr>
        <w:t>▲提供全眼波前像差，生成角膜、眼内和全眼视觉质量模拟成像图</w:t>
      </w:r>
    </w:p>
    <w:p w14:paraId="2EAEA601" w14:textId="77777777" w:rsidR="00F30FFD" w:rsidRPr="00B13DB7" w:rsidRDefault="00403677">
      <w:pPr>
        <w:pStyle w:val="af3"/>
        <w:numPr>
          <w:ilvl w:val="0"/>
          <w:numId w:val="12"/>
        </w:numPr>
        <w:spacing w:line="360" w:lineRule="auto"/>
        <w:ind w:left="567" w:firstLineChars="0"/>
        <w:rPr>
          <w:rFonts w:ascii="宋体" w:hAnsi="宋体" w:cs="宋体" w:hint="eastAsia"/>
          <w:szCs w:val="21"/>
        </w:rPr>
      </w:pPr>
      <w:r w:rsidRPr="00B13DB7">
        <w:rPr>
          <w:rFonts w:ascii="宋体" w:hAnsi="宋体" w:cs="宋体" w:hint="eastAsia"/>
          <w:szCs w:val="21"/>
        </w:rPr>
        <w:t xml:space="preserve">具备后照法，评估IOL位置以及Toric IOL轴位 </w:t>
      </w:r>
    </w:p>
    <w:p w14:paraId="7D233553" w14:textId="77777777" w:rsidR="00F30FFD" w:rsidRPr="00B13DB7" w:rsidRDefault="00403677">
      <w:pPr>
        <w:pStyle w:val="af3"/>
        <w:numPr>
          <w:ilvl w:val="0"/>
          <w:numId w:val="12"/>
        </w:numPr>
        <w:spacing w:line="360" w:lineRule="auto"/>
        <w:ind w:left="567" w:firstLineChars="0"/>
        <w:rPr>
          <w:rFonts w:ascii="宋体" w:hAnsi="宋体" w:cs="宋体" w:hint="eastAsia"/>
          <w:szCs w:val="21"/>
        </w:rPr>
      </w:pPr>
      <w:r w:rsidRPr="00B13DB7">
        <w:rPr>
          <w:rFonts w:ascii="宋体" w:hAnsi="宋体" w:cs="宋体" w:hint="eastAsia"/>
          <w:szCs w:val="21"/>
        </w:rPr>
        <w:t>具备自动测量明瞳、暗瞳直径以及角膜直径功能</w:t>
      </w:r>
    </w:p>
    <w:p w14:paraId="4AC19D80" w14:textId="77777777" w:rsidR="00F30FFD" w:rsidRPr="00B13DB7" w:rsidRDefault="00403677">
      <w:pPr>
        <w:pStyle w:val="af3"/>
        <w:numPr>
          <w:ilvl w:val="0"/>
          <w:numId w:val="12"/>
        </w:numPr>
        <w:spacing w:line="360" w:lineRule="auto"/>
        <w:ind w:left="567" w:firstLineChars="0"/>
        <w:rPr>
          <w:rFonts w:ascii="宋体" w:hAnsi="宋体" w:cs="宋体" w:hint="eastAsia"/>
          <w:szCs w:val="21"/>
        </w:rPr>
      </w:pPr>
      <w:r w:rsidRPr="00B13DB7">
        <w:rPr>
          <w:rFonts w:ascii="宋体" w:hAnsi="宋体" w:cs="宋体" w:hint="eastAsia"/>
          <w:szCs w:val="21"/>
        </w:rPr>
        <w:t>具备早期圆锥角膜筛查软件</w:t>
      </w:r>
    </w:p>
    <w:p w14:paraId="00C40428" w14:textId="77777777" w:rsidR="00F30FFD" w:rsidRPr="00B13DB7" w:rsidRDefault="00403677">
      <w:pPr>
        <w:pStyle w:val="af3"/>
        <w:numPr>
          <w:ilvl w:val="0"/>
          <w:numId w:val="12"/>
        </w:numPr>
        <w:spacing w:line="360" w:lineRule="auto"/>
        <w:ind w:left="567" w:firstLineChars="0"/>
        <w:rPr>
          <w:rFonts w:ascii="宋体" w:hAnsi="宋体" w:cs="宋体" w:hint="eastAsia"/>
          <w:szCs w:val="21"/>
        </w:rPr>
      </w:pPr>
      <w:r w:rsidRPr="00B13DB7">
        <w:rPr>
          <w:rFonts w:ascii="宋体" w:hAnsi="宋体" w:cs="宋体" w:hint="eastAsia"/>
          <w:szCs w:val="21"/>
        </w:rPr>
        <w:lastRenderedPageBreak/>
        <w:t>▲18.具备圆锥角膜进展分析软件</w:t>
      </w:r>
    </w:p>
    <w:p w14:paraId="7AE01F09" w14:textId="77777777" w:rsidR="00F30FFD" w:rsidRPr="00B13DB7" w:rsidRDefault="00403677">
      <w:pPr>
        <w:pStyle w:val="af3"/>
        <w:numPr>
          <w:ilvl w:val="0"/>
          <w:numId w:val="12"/>
        </w:numPr>
        <w:spacing w:line="360" w:lineRule="auto"/>
        <w:ind w:left="567" w:firstLineChars="0"/>
        <w:rPr>
          <w:rFonts w:ascii="宋体" w:hAnsi="宋体" w:cs="宋体" w:hint="eastAsia"/>
          <w:szCs w:val="21"/>
        </w:rPr>
      </w:pPr>
      <w:r w:rsidRPr="00B13DB7">
        <w:rPr>
          <w:rFonts w:ascii="宋体" w:hAnsi="宋体" w:cs="宋体" w:hint="eastAsia"/>
          <w:szCs w:val="21"/>
        </w:rPr>
        <w:t xml:space="preserve">19.能与角膜生物力学设备联机得到综合指数TBI，提升圆锥角膜筛查准确性 </w:t>
      </w:r>
    </w:p>
    <w:p w14:paraId="0313986E" w14:textId="77777777" w:rsidR="00F30FFD" w:rsidRPr="00B13DB7" w:rsidRDefault="00403677">
      <w:pPr>
        <w:pStyle w:val="af3"/>
        <w:numPr>
          <w:ilvl w:val="0"/>
          <w:numId w:val="12"/>
        </w:numPr>
        <w:spacing w:line="360" w:lineRule="auto"/>
        <w:ind w:left="567" w:firstLineChars="0"/>
        <w:rPr>
          <w:rFonts w:ascii="宋体" w:hAnsi="宋体" w:cs="宋体" w:hint="eastAsia"/>
          <w:szCs w:val="21"/>
        </w:rPr>
      </w:pPr>
      <w:r w:rsidRPr="00B13DB7">
        <w:rPr>
          <w:rFonts w:ascii="宋体" w:hAnsi="宋体" w:cs="宋体" w:hint="eastAsia"/>
          <w:szCs w:val="21"/>
        </w:rPr>
        <w:t xml:space="preserve">20.具备巩膜镜验配软件：至少提供18mm直径角巩膜高度地形图，可获取此范围内角巩膜任意位置的矢高、斜率及高度数据，指导巩膜镜的高效验配 </w:t>
      </w:r>
    </w:p>
    <w:p w14:paraId="3CBAC503" w14:textId="77777777" w:rsidR="00F30FFD" w:rsidRPr="00B13DB7" w:rsidRDefault="00F30FFD">
      <w:pPr>
        <w:spacing w:line="360" w:lineRule="auto"/>
        <w:rPr>
          <w:rFonts w:ascii="宋体" w:hAnsi="宋体" w:cs="宋体" w:hint="eastAsia"/>
          <w:szCs w:val="21"/>
        </w:rPr>
      </w:pPr>
    </w:p>
    <w:tbl>
      <w:tblPr>
        <w:tblW w:w="8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0" w:type="dxa"/>
          <w:right w:w="10" w:type="dxa"/>
        </w:tblCellMar>
        <w:tblLook w:val="04A0" w:firstRow="1" w:lastRow="0" w:firstColumn="1" w:lastColumn="0" w:noHBand="0" w:noVBand="1"/>
      </w:tblPr>
      <w:tblGrid>
        <w:gridCol w:w="817"/>
        <w:gridCol w:w="6799"/>
        <w:gridCol w:w="843"/>
      </w:tblGrid>
      <w:tr w:rsidR="00F30FFD" w:rsidRPr="00B13DB7" w14:paraId="43A609BA" w14:textId="77777777" w:rsidTr="000E7799">
        <w:trPr>
          <w:trHeight w:val="510"/>
          <w:jc w:val="center"/>
        </w:trPr>
        <w:tc>
          <w:tcPr>
            <w:tcW w:w="8459" w:type="dxa"/>
            <w:gridSpan w:val="3"/>
            <w:shd w:val="clear" w:color="auto" w:fill="FFFFFF" w:themeFill="background1"/>
            <w:tcMar>
              <w:top w:w="80" w:type="dxa"/>
              <w:left w:w="80" w:type="dxa"/>
              <w:bottom w:w="80" w:type="dxa"/>
              <w:right w:w="80" w:type="dxa"/>
            </w:tcMar>
            <w:vAlign w:val="center"/>
          </w:tcPr>
          <w:p w14:paraId="292D230A" w14:textId="77777777" w:rsidR="00F30FFD" w:rsidRPr="00B13DB7" w:rsidRDefault="00403677">
            <w:pPr>
              <w:spacing w:before="12" w:line="500" w:lineRule="exact"/>
            </w:pPr>
            <w:r w:rsidRPr="00B13DB7">
              <w:rPr>
                <w:rFonts w:ascii="微软雅黑" w:eastAsia="微软雅黑" w:hAnsi="微软雅黑" w:cs="微软雅黑"/>
                <w:b/>
                <w:bCs/>
                <w:kern w:val="0"/>
                <w:sz w:val="28"/>
                <w:szCs w:val="28"/>
                <w:lang w:val="zh-TW" w:eastAsia="zh-TW"/>
              </w:rPr>
              <w:t>基本配置</w:t>
            </w:r>
          </w:p>
        </w:tc>
      </w:tr>
      <w:tr w:rsidR="00F30FFD" w:rsidRPr="00B13DB7" w14:paraId="69824B42" w14:textId="77777777" w:rsidTr="000E7799">
        <w:trPr>
          <w:trHeight w:val="995"/>
          <w:jc w:val="center"/>
        </w:trPr>
        <w:tc>
          <w:tcPr>
            <w:tcW w:w="817" w:type="dxa"/>
            <w:shd w:val="clear" w:color="auto" w:fill="FFFFFF" w:themeFill="background1"/>
            <w:tcMar>
              <w:top w:w="80" w:type="dxa"/>
              <w:left w:w="80" w:type="dxa"/>
              <w:bottom w:w="80" w:type="dxa"/>
              <w:right w:w="80" w:type="dxa"/>
            </w:tcMar>
          </w:tcPr>
          <w:p w14:paraId="53D00F44" w14:textId="77777777" w:rsidR="00F30FFD" w:rsidRPr="00B13DB7" w:rsidRDefault="00403677">
            <w:pPr>
              <w:spacing w:before="12" w:line="500" w:lineRule="exact"/>
              <w:jc w:val="center"/>
            </w:pPr>
            <w:r w:rsidRPr="00B13DB7">
              <w:rPr>
                <w:rFonts w:ascii="微软雅黑" w:eastAsia="微软雅黑" w:hAnsi="微软雅黑" w:cs="微软雅黑"/>
                <w:b/>
                <w:bCs/>
                <w:kern w:val="0"/>
                <w:sz w:val="22"/>
                <w:szCs w:val="22"/>
              </w:rPr>
              <w:t>1</w:t>
            </w:r>
          </w:p>
        </w:tc>
        <w:tc>
          <w:tcPr>
            <w:tcW w:w="6799" w:type="dxa"/>
            <w:shd w:val="clear" w:color="auto" w:fill="FFFFFF" w:themeFill="background1"/>
            <w:tcMar>
              <w:top w:w="80" w:type="dxa"/>
              <w:left w:w="80" w:type="dxa"/>
              <w:bottom w:w="80" w:type="dxa"/>
              <w:right w:w="80" w:type="dxa"/>
            </w:tcMar>
          </w:tcPr>
          <w:p w14:paraId="6FE696B7" w14:textId="77777777" w:rsidR="00F30FFD" w:rsidRPr="00B13DB7" w:rsidRDefault="00403677">
            <w:pPr>
              <w:widowControl/>
              <w:tabs>
                <w:tab w:val="left" w:pos="1980"/>
                <w:tab w:val="right" w:pos="7800"/>
              </w:tabs>
              <w:spacing w:line="500" w:lineRule="exact"/>
              <w:rPr>
                <w:rFonts w:ascii="微软雅黑" w:eastAsia="微软雅黑" w:hAnsi="微软雅黑" w:cs="微软雅黑" w:hint="eastAsia"/>
                <w:b/>
                <w:bCs/>
                <w:sz w:val="22"/>
                <w:szCs w:val="22"/>
              </w:rPr>
            </w:pPr>
            <w:r w:rsidRPr="00B13DB7">
              <w:rPr>
                <w:rFonts w:ascii="微软雅黑" w:eastAsia="微软雅黑" w:hAnsi="微软雅黑" w:cs="微软雅黑"/>
                <w:b/>
                <w:bCs/>
                <w:sz w:val="22"/>
                <w:szCs w:val="22"/>
                <w:lang w:val="zh-TW"/>
              </w:rPr>
              <w:t>设备主机</w:t>
            </w:r>
          </w:p>
          <w:p w14:paraId="7C30E3B6" w14:textId="77777777" w:rsidR="00F30FFD" w:rsidRPr="00B13DB7" w:rsidRDefault="00403677">
            <w:pPr>
              <w:widowControl/>
              <w:tabs>
                <w:tab w:val="left" w:pos="1980"/>
                <w:tab w:val="right" w:pos="7800"/>
              </w:tabs>
              <w:spacing w:line="500" w:lineRule="exact"/>
            </w:pPr>
            <w:r w:rsidRPr="00B13DB7">
              <w:rPr>
                <w:rFonts w:ascii="微软雅黑" w:eastAsia="微软雅黑" w:hAnsi="微软雅黑" w:cs="微软雅黑"/>
                <w:sz w:val="22"/>
                <w:szCs w:val="22"/>
                <w:lang w:val="zh-TW"/>
              </w:rPr>
              <w:t>内置高速数字信号处理器</w:t>
            </w:r>
          </w:p>
        </w:tc>
        <w:tc>
          <w:tcPr>
            <w:tcW w:w="843" w:type="dxa"/>
            <w:shd w:val="clear" w:color="auto" w:fill="FFFFFF" w:themeFill="background1"/>
            <w:tcMar>
              <w:top w:w="80" w:type="dxa"/>
              <w:left w:w="80" w:type="dxa"/>
              <w:bottom w:w="80" w:type="dxa"/>
              <w:right w:w="80" w:type="dxa"/>
            </w:tcMar>
          </w:tcPr>
          <w:p w14:paraId="7A9CB96C" w14:textId="77777777" w:rsidR="00F30FFD" w:rsidRPr="00B13DB7" w:rsidRDefault="00403677">
            <w:pPr>
              <w:spacing w:before="12" w:line="500" w:lineRule="exact"/>
              <w:jc w:val="center"/>
            </w:pPr>
            <w:r w:rsidRPr="00B13DB7">
              <w:rPr>
                <w:rFonts w:ascii="微软雅黑" w:eastAsia="微软雅黑" w:hAnsi="微软雅黑" w:cs="微软雅黑"/>
                <w:kern w:val="0"/>
                <w:sz w:val="22"/>
                <w:szCs w:val="22"/>
              </w:rPr>
              <w:t>1</w:t>
            </w:r>
          </w:p>
        </w:tc>
      </w:tr>
      <w:tr w:rsidR="00F30FFD" w:rsidRPr="00B13DB7" w14:paraId="5063025B" w14:textId="77777777" w:rsidTr="000E7799">
        <w:trPr>
          <w:trHeight w:val="495"/>
          <w:jc w:val="center"/>
        </w:trPr>
        <w:tc>
          <w:tcPr>
            <w:tcW w:w="817" w:type="dxa"/>
            <w:shd w:val="clear" w:color="auto" w:fill="FFFFFF" w:themeFill="background1"/>
            <w:tcMar>
              <w:top w:w="80" w:type="dxa"/>
              <w:left w:w="80" w:type="dxa"/>
              <w:bottom w:w="80" w:type="dxa"/>
              <w:right w:w="80" w:type="dxa"/>
            </w:tcMar>
            <w:vAlign w:val="center"/>
          </w:tcPr>
          <w:p w14:paraId="468E19E3" w14:textId="77777777" w:rsidR="00F30FFD" w:rsidRPr="00B13DB7" w:rsidRDefault="00403677">
            <w:pPr>
              <w:spacing w:before="12" w:line="500" w:lineRule="exact"/>
              <w:jc w:val="center"/>
            </w:pPr>
            <w:r w:rsidRPr="00B13DB7">
              <w:rPr>
                <w:rFonts w:ascii="微软雅黑" w:eastAsia="微软雅黑" w:hAnsi="微软雅黑" w:cs="微软雅黑"/>
                <w:kern w:val="0"/>
                <w:sz w:val="22"/>
                <w:szCs w:val="22"/>
              </w:rPr>
              <w:t>2</w:t>
            </w:r>
          </w:p>
        </w:tc>
        <w:tc>
          <w:tcPr>
            <w:tcW w:w="6799" w:type="dxa"/>
            <w:shd w:val="clear" w:color="auto" w:fill="FFFFFF" w:themeFill="background1"/>
            <w:tcMar>
              <w:top w:w="80" w:type="dxa"/>
              <w:left w:w="80" w:type="dxa"/>
              <w:bottom w:w="80" w:type="dxa"/>
              <w:right w:w="80" w:type="dxa"/>
            </w:tcMar>
            <w:vAlign w:val="center"/>
          </w:tcPr>
          <w:p w14:paraId="5483FD6B" w14:textId="77777777" w:rsidR="00F30FFD" w:rsidRPr="00B13DB7" w:rsidRDefault="00403677">
            <w:pPr>
              <w:spacing w:before="12" w:line="500" w:lineRule="exact"/>
              <w:jc w:val="left"/>
            </w:pPr>
            <w:r w:rsidRPr="00B13DB7">
              <w:rPr>
                <w:rFonts w:ascii="微软雅黑" w:eastAsia="微软雅黑" w:hAnsi="微软雅黑" w:cs="微软雅黑"/>
                <w:sz w:val="22"/>
                <w:szCs w:val="22"/>
                <w:lang w:val="zh-TW" w:eastAsia="zh-TW"/>
              </w:rPr>
              <w:t>高分辨率瞳孔相机</w:t>
            </w:r>
          </w:p>
        </w:tc>
        <w:tc>
          <w:tcPr>
            <w:tcW w:w="843" w:type="dxa"/>
            <w:shd w:val="clear" w:color="auto" w:fill="FFFFFF" w:themeFill="background1"/>
            <w:tcMar>
              <w:top w:w="80" w:type="dxa"/>
              <w:left w:w="80" w:type="dxa"/>
              <w:bottom w:w="80" w:type="dxa"/>
              <w:right w:w="80" w:type="dxa"/>
            </w:tcMar>
            <w:vAlign w:val="center"/>
          </w:tcPr>
          <w:p w14:paraId="669DD78C" w14:textId="77777777" w:rsidR="00F30FFD" w:rsidRPr="00B13DB7" w:rsidRDefault="00403677">
            <w:pPr>
              <w:spacing w:before="12" w:line="500" w:lineRule="exact"/>
              <w:jc w:val="center"/>
            </w:pPr>
            <w:r w:rsidRPr="00B13DB7">
              <w:rPr>
                <w:rFonts w:ascii="微软雅黑" w:eastAsia="微软雅黑" w:hAnsi="微软雅黑" w:cs="微软雅黑"/>
                <w:kern w:val="0"/>
                <w:sz w:val="22"/>
                <w:szCs w:val="22"/>
              </w:rPr>
              <w:t>1</w:t>
            </w:r>
          </w:p>
        </w:tc>
      </w:tr>
      <w:tr w:rsidR="00F30FFD" w:rsidRPr="00B13DB7" w14:paraId="19DC8B38" w14:textId="77777777" w:rsidTr="000E7799">
        <w:trPr>
          <w:trHeight w:val="495"/>
          <w:jc w:val="center"/>
        </w:trPr>
        <w:tc>
          <w:tcPr>
            <w:tcW w:w="817" w:type="dxa"/>
            <w:shd w:val="clear" w:color="auto" w:fill="FFFFFF" w:themeFill="background1"/>
            <w:tcMar>
              <w:top w:w="80" w:type="dxa"/>
              <w:left w:w="80" w:type="dxa"/>
              <w:bottom w:w="80" w:type="dxa"/>
              <w:right w:w="80" w:type="dxa"/>
            </w:tcMar>
            <w:vAlign w:val="center"/>
          </w:tcPr>
          <w:p w14:paraId="015E3780" w14:textId="77777777" w:rsidR="00F30FFD" w:rsidRPr="00B13DB7" w:rsidRDefault="00403677">
            <w:pPr>
              <w:spacing w:before="12" w:line="500" w:lineRule="exact"/>
              <w:jc w:val="center"/>
            </w:pPr>
            <w:r w:rsidRPr="00B13DB7">
              <w:rPr>
                <w:rFonts w:ascii="微软雅黑" w:eastAsia="微软雅黑" w:hAnsi="微软雅黑" w:cs="微软雅黑"/>
                <w:kern w:val="0"/>
                <w:sz w:val="22"/>
                <w:szCs w:val="22"/>
              </w:rPr>
              <w:t>3</w:t>
            </w:r>
          </w:p>
        </w:tc>
        <w:tc>
          <w:tcPr>
            <w:tcW w:w="6799" w:type="dxa"/>
            <w:shd w:val="clear" w:color="auto" w:fill="FFFFFF" w:themeFill="background1"/>
            <w:tcMar>
              <w:top w:w="80" w:type="dxa"/>
              <w:left w:w="80" w:type="dxa"/>
              <w:bottom w:w="80" w:type="dxa"/>
              <w:right w:w="80" w:type="dxa"/>
            </w:tcMar>
            <w:vAlign w:val="center"/>
          </w:tcPr>
          <w:p w14:paraId="1683E632" w14:textId="77777777" w:rsidR="00F30FFD" w:rsidRPr="00B13DB7" w:rsidRDefault="00403677">
            <w:pPr>
              <w:widowControl/>
              <w:tabs>
                <w:tab w:val="left" w:pos="1980"/>
                <w:tab w:val="right" w:pos="7800"/>
              </w:tabs>
              <w:spacing w:line="500" w:lineRule="exact"/>
              <w:jc w:val="left"/>
            </w:pPr>
            <w:r w:rsidRPr="00B13DB7">
              <w:rPr>
                <w:rFonts w:ascii="微软雅黑" w:eastAsia="微软雅黑" w:hAnsi="微软雅黑" w:cs="微软雅黑"/>
                <w:sz w:val="22"/>
                <w:szCs w:val="22"/>
                <w:lang w:val="zh-TW" w:eastAsia="zh-TW"/>
              </w:rPr>
              <w:t>头托和下颌托</w:t>
            </w:r>
          </w:p>
        </w:tc>
        <w:tc>
          <w:tcPr>
            <w:tcW w:w="843" w:type="dxa"/>
            <w:shd w:val="clear" w:color="auto" w:fill="FFFFFF" w:themeFill="background1"/>
            <w:tcMar>
              <w:top w:w="80" w:type="dxa"/>
              <w:left w:w="80" w:type="dxa"/>
              <w:bottom w:w="80" w:type="dxa"/>
              <w:right w:w="80" w:type="dxa"/>
            </w:tcMar>
            <w:vAlign w:val="center"/>
          </w:tcPr>
          <w:p w14:paraId="5D22C496" w14:textId="77777777" w:rsidR="00F30FFD" w:rsidRPr="00B13DB7" w:rsidRDefault="00403677">
            <w:pPr>
              <w:spacing w:before="12" w:line="500" w:lineRule="exact"/>
              <w:jc w:val="center"/>
            </w:pPr>
            <w:r w:rsidRPr="00B13DB7">
              <w:rPr>
                <w:rFonts w:ascii="微软雅黑" w:eastAsia="微软雅黑" w:hAnsi="微软雅黑" w:cs="微软雅黑"/>
                <w:kern w:val="0"/>
                <w:sz w:val="22"/>
                <w:szCs w:val="22"/>
              </w:rPr>
              <w:t>1</w:t>
            </w:r>
          </w:p>
        </w:tc>
      </w:tr>
      <w:tr w:rsidR="00F30FFD" w:rsidRPr="00B13DB7" w14:paraId="62E40AB2" w14:textId="77777777" w:rsidTr="000E7799">
        <w:trPr>
          <w:trHeight w:val="495"/>
          <w:jc w:val="center"/>
        </w:trPr>
        <w:tc>
          <w:tcPr>
            <w:tcW w:w="817" w:type="dxa"/>
            <w:shd w:val="clear" w:color="auto" w:fill="FFFFFF" w:themeFill="background1"/>
            <w:tcMar>
              <w:top w:w="80" w:type="dxa"/>
              <w:left w:w="80" w:type="dxa"/>
              <w:bottom w:w="80" w:type="dxa"/>
              <w:right w:w="80" w:type="dxa"/>
            </w:tcMar>
            <w:vAlign w:val="center"/>
          </w:tcPr>
          <w:p w14:paraId="3CD5A189" w14:textId="77777777" w:rsidR="00F30FFD" w:rsidRPr="00B13DB7" w:rsidRDefault="00403677">
            <w:pPr>
              <w:spacing w:before="12" w:line="500" w:lineRule="exact"/>
              <w:jc w:val="center"/>
            </w:pPr>
            <w:r w:rsidRPr="00B13DB7">
              <w:rPr>
                <w:rFonts w:ascii="微软雅黑" w:eastAsia="微软雅黑" w:hAnsi="微软雅黑" w:cs="微软雅黑"/>
                <w:kern w:val="0"/>
                <w:sz w:val="22"/>
                <w:szCs w:val="22"/>
              </w:rPr>
              <w:t>4</w:t>
            </w:r>
          </w:p>
        </w:tc>
        <w:tc>
          <w:tcPr>
            <w:tcW w:w="6799" w:type="dxa"/>
            <w:shd w:val="clear" w:color="auto" w:fill="FFFFFF" w:themeFill="background1"/>
            <w:tcMar>
              <w:top w:w="80" w:type="dxa"/>
              <w:left w:w="80" w:type="dxa"/>
              <w:bottom w:w="80" w:type="dxa"/>
              <w:right w:w="80" w:type="dxa"/>
            </w:tcMar>
            <w:vAlign w:val="center"/>
          </w:tcPr>
          <w:p w14:paraId="6AA2D577" w14:textId="77777777" w:rsidR="00F30FFD" w:rsidRPr="00B13DB7" w:rsidRDefault="00403677">
            <w:pPr>
              <w:widowControl/>
              <w:tabs>
                <w:tab w:val="left" w:pos="1980"/>
                <w:tab w:val="right" w:pos="7800"/>
              </w:tabs>
              <w:spacing w:line="500" w:lineRule="exact"/>
              <w:jc w:val="left"/>
            </w:pPr>
            <w:r w:rsidRPr="00B13DB7">
              <w:rPr>
                <w:rFonts w:ascii="微软雅黑" w:eastAsia="微软雅黑" w:hAnsi="微软雅黑" w:cs="微软雅黑"/>
                <w:sz w:val="22"/>
                <w:szCs w:val="22"/>
                <w:lang w:val="zh-TW" w:eastAsia="zh-TW"/>
              </w:rPr>
              <w:t>电源供给系统</w:t>
            </w:r>
          </w:p>
        </w:tc>
        <w:tc>
          <w:tcPr>
            <w:tcW w:w="843" w:type="dxa"/>
            <w:shd w:val="clear" w:color="auto" w:fill="FFFFFF" w:themeFill="background1"/>
            <w:tcMar>
              <w:top w:w="80" w:type="dxa"/>
              <w:left w:w="80" w:type="dxa"/>
              <w:bottom w:w="80" w:type="dxa"/>
              <w:right w:w="80" w:type="dxa"/>
            </w:tcMar>
            <w:vAlign w:val="center"/>
          </w:tcPr>
          <w:p w14:paraId="03E42820" w14:textId="77777777" w:rsidR="00F30FFD" w:rsidRPr="00B13DB7" w:rsidRDefault="00403677">
            <w:pPr>
              <w:spacing w:before="12" w:line="500" w:lineRule="exact"/>
              <w:jc w:val="center"/>
            </w:pPr>
            <w:r w:rsidRPr="00B13DB7">
              <w:rPr>
                <w:rFonts w:ascii="微软雅黑" w:eastAsia="微软雅黑" w:hAnsi="微软雅黑" w:cs="微软雅黑"/>
                <w:kern w:val="0"/>
                <w:sz w:val="22"/>
                <w:szCs w:val="22"/>
              </w:rPr>
              <w:t>1</w:t>
            </w:r>
          </w:p>
        </w:tc>
      </w:tr>
      <w:tr w:rsidR="00F30FFD" w:rsidRPr="00B13DB7" w14:paraId="39C1F2A3" w14:textId="77777777" w:rsidTr="000E7799">
        <w:trPr>
          <w:trHeight w:val="495"/>
          <w:jc w:val="center"/>
        </w:trPr>
        <w:tc>
          <w:tcPr>
            <w:tcW w:w="817" w:type="dxa"/>
            <w:shd w:val="clear" w:color="auto" w:fill="FFFFFF" w:themeFill="background1"/>
            <w:tcMar>
              <w:top w:w="80" w:type="dxa"/>
              <w:left w:w="80" w:type="dxa"/>
              <w:bottom w:w="80" w:type="dxa"/>
              <w:right w:w="80" w:type="dxa"/>
            </w:tcMar>
            <w:vAlign w:val="center"/>
          </w:tcPr>
          <w:p w14:paraId="617B3BE8" w14:textId="77777777" w:rsidR="00F30FFD" w:rsidRPr="00B13DB7" w:rsidRDefault="00403677">
            <w:pPr>
              <w:spacing w:before="12" w:line="500" w:lineRule="exact"/>
              <w:jc w:val="center"/>
            </w:pPr>
            <w:r w:rsidRPr="00B13DB7">
              <w:rPr>
                <w:rFonts w:ascii="微软雅黑" w:eastAsia="微软雅黑" w:hAnsi="微软雅黑" w:cs="微软雅黑"/>
                <w:kern w:val="0"/>
                <w:sz w:val="22"/>
                <w:szCs w:val="22"/>
              </w:rPr>
              <w:t>5</w:t>
            </w:r>
          </w:p>
        </w:tc>
        <w:tc>
          <w:tcPr>
            <w:tcW w:w="6799" w:type="dxa"/>
            <w:shd w:val="clear" w:color="auto" w:fill="FFFFFF" w:themeFill="background1"/>
            <w:tcMar>
              <w:top w:w="80" w:type="dxa"/>
              <w:left w:w="80" w:type="dxa"/>
              <w:bottom w:w="80" w:type="dxa"/>
              <w:right w:w="80" w:type="dxa"/>
            </w:tcMar>
            <w:vAlign w:val="center"/>
          </w:tcPr>
          <w:p w14:paraId="4FB62D0A" w14:textId="77777777" w:rsidR="00F30FFD" w:rsidRPr="00B13DB7" w:rsidRDefault="00403677">
            <w:pPr>
              <w:widowControl/>
              <w:tabs>
                <w:tab w:val="left" w:pos="1980"/>
                <w:tab w:val="right" w:pos="7800"/>
              </w:tabs>
              <w:spacing w:line="500" w:lineRule="exact"/>
              <w:jc w:val="left"/>
            </w:pPr>
            <w:r w:rsidRPr="00B13DB7">
              <w:rPr>
                <w:rFonts w:ascii="微软雅黑" w:eastAsia="微软雅黑" w:hAnsi="微软雅黑" w:cs="微软雅黑"/>
                <w:sz w:val="22"/>
                <w:szCs w:val="22"/>
                <w:lang w:val="zh-TW" w:eastAsia="zh-TW"/>
              </w:rPr>
              <w:t>数据线</w:t>
            </w:r>
          </w:p>
        </w:tc>
        <w:tc>
          <w:tcPr>
            <w:tcW w:w="843" w:type="dxa"/>
            <w:shd w:val="clear" w:color="auto" w:fill="FFFFFF" w:themeFill="background1"/>
            <w:tcMar>
              <w:top w:w="80" w:type="dxa"/>
              <w:left w:w="80" w:type="dxa"/>
              <w:bottom w:w="80" w:type="dxa"/>
              <w:right w:w="80" w:type="dxa"/>
            </w:tcMar>
            <w:vAlign w:val="center"/>
          </w:tcPr>
          <w:p w14:paraId="1AEAB8D8" w14:textId="77777777" w:rsidR="00F30FFD" w:rsidRPr="00B13DB7" w:rsidRDefault="00403677">
            <w:pPr>
              <w:spacing w:before="12" w:line="500" w:lineRule="exact"/>
              <w:jc w:val="center"/>
            </w:pPr>
            <w:r w:rsidRPr="00B13DB7">
              <w:rPr>
                <w:rFonts w:ascii="微软雅黑" w:eastAsia="微软雅黑" w:hAnsi="微软雅黑" w:cs="微软雅黑"/>
                <w:kern w:val="0"/>
                <w:sz w:val="22"/>
                <w:szCs w:val="22"/>
              </w:rPr>
              <w:t>1</w:t>
            </w:r>
          </w:p>
        </w:tc>
      </w:tr>
      <w:tr w:rsidR="00F30FFD" w:rsidRPr="00B13DB7" w14:paraId="34E64213" w14:textId="77777777" w:rsidTr="000E7799">
        <w:trPr>
          <w:trHeight w:val="495"/>
          <w:jc w:val="center"/>
        </w:trPr>
        <w:tc>
          <w:tcPr>
            <w:tcW w:w="817" w:type="dxa"/>
            <w:shd w:val="clear" w:color="auto" w:fill="FFFFFF" w:themeFill="background1"/>
            <w:tcMar>
              <w:top w:w="80" w:type="dxa"/>
              <w:left w:w="80" w:type="dxa"/>
              <w:bottom w:w="80" w:type="dxa"/>
              <w:right w:w="80" w:type="dxa"/>
            </w:tcMar>
            <w:vAlign w:val="center"/>
          </w:tcPr>
          <w:p w14:paraId="60862B95" w14:textId="77777777" w:rsidR="00F30FFD" w:rsidRPr="00B13DB7" w:rsidRDefault="00403677">
            <w:pPr>
              <w:spacing w:before="12" w:line="500" w:lineRule="exact"/>
              <w:jc w:val="center"/>
            </w:pPr>
            <w:r w:rsidRPr="00B13DB7">
              <w:rPr>
                <w:rFonts w:ascii="微软雅黑" w:eastAsia="微软雅黑" w:hAnsi="微软雅黑" w:cs="微软雅黑"/>
                <w:kern w:val="0"/>
                <w:sz w:val="22"/>
                <w:szCs w:val="22"/>
              </w:rPr>
              <w:t>6</w:t>
            </w:r>
          </w:p>
        </w:tc>
        <w:tc>
          <w:tcPr>
            <w:tcW w:w="6799" w:type="dxa"/>
            <w:shd w:val="clear" w:color="auto" w:fill="FFFFFF" w:themeFill="background1"/>
            <w:tcMar>
              <w:top w:w="80" w:type="dxa"/>
              <w:left w:w="80" w:type="dxa"/>
              <w:bottom w:w="80" w:type="dxa"/>
              <w:right w:w="80" w:type="dxa"/>
            </w:tcMar>
            <w:vAlign w:val="center"/>
          </w:tcPr>
          <w:p w14:paraId="1642E134" w14:textId="77777777" w:rsidR="00F30FFD" w:rsidRPr="00B13DB7" w:rsidRDefault="00403677">
            <w:pPr>
              <w:widowControl/>
              <w:tabs>
                <w:tab w:val="left" w:pos="1980"/>
                <w:tab w:val="right" w:pos="7800"/>
              </w:tabs>
              <w:spacing w:line="500" w:lineRule="exact"/>
              <w:jc w:val="left"/>
            </w:pPr>
            <w:r w:rsidRPr="00B13DB7">
              <w:rPr>
                <w:rFonts w:ascii="微软雅黑" w:eastAsia="微软雅黑" w:hAnsi="微软雅黑" w:cs="微软雅黑"/>
                <w:sz w:val="22"/>
                <w:szCs w:val="22"/>
                <w:lang w:val="zh-TW" w:eastAsia="zh-TW"/>
              </w:rPr>
              <w:t>防尘罩</w:t>
            </w:r>
          </w:p>
        </w:tc>
        <w:tc>
          <w:tcPr>
            <w:tcW w:w="843" w:type="dxa"/>
            <w:shd w:val="clear" w:color="auto" w:fill="FFFFFF" w:themeFill="background1"/>
            <w:tcMar>
              <w:top w:w="80" w:type="dxa"/>
              <w:left w:w="80" w:type="dxa"/>
              <w:bottom w:w="80" w:type="dxa"/>
              <w:right w:w="80" w:type="dxa"/>
            </w:tcMar>
            <w:vAlign w:val="center"/>
          </w:tcPr>
          <w:p w14:paraId="1EC634DA" w14:textId="77777777" w:rsidR="00F30FFD" w:rsidRPr="00B13DB7" w:rsidRDefault="00403677">
            <w:pPr>
              <w:spacing w:before="12" w:line="500" w:lineRule="exact"/>
              <w:jc w:val="center"/>
            </w:pPr>
            <w:r w:rsidRPr="00B13DB7">
              <w:rPr>
                <w:rFonts w:ascii="微软雅黑" w:eastAsia="微软雅黑" w:hAnsi="微软雅黑" w:cs="微软雅黑"/>
                <w:kern w:val="0"/>
                <w:sz w:val="22"/>
                <w:szCs w:val="22"/>
              </w:rPr>
              <w:t>1</w:t>
            </w:r>
          </w:p>
        </w:tc>
      </w:tr>
      <w:tr w:rsidR="00F30FFD" w:rsidRPr="00B13DB7" w14:paraId="0B9D41AB" w14:textId="77777777" w:rsidTr="000E7799">
        <w:trPr>
          <w:trHeight w:val="495"/>
          <w:jc w:val="center"/>
        </w:trPr>
        <w:tc>
          <w:tcPr>
            <w:tcW w:w="817" w:type="dxa"/>
            <w:shd w:val="clear" w:color="auto" w:fill="FFFFFF" w:themeFill="background1"/>
            <w:tcMar>
              <w:top w:w="80" w:type="dxa"/>
              <w:left w:w="80" w:type="dxa"/>
              <w:bottom w:w="80" w:type="dxa"/>
              <w:right w:w="80" w:type="dxa"/>
            </w:tcMar>
            <w:vAlign w:val="center"/>
          </w:tcPr>
          <w:p w14:paraId="00819332" w14:textId="77777777" w:rsidR="00F30FFD" w:rsidRPr="00B13DB7" w:rsidRDefault="00403677">
            <w:pPr>
              <w:widowControl/>
              <w:tabs>
                <w:tab w:val="left" w:pos="1980"/>
                <w:tab w:val="right" w:pos="7800"/>
              </w:tabs>
              <w:spacing w:line="500" w:lineRule="exact"/>
              <w:jc w:val="center"/>
            </w:pPr>
            <w:r w:rsidRPr="00B13DB7">
              <w:rPr>
                <w:rFonts w:ascii="微软雅黑" w:eastAsia="微软雅黑" w:hAnsi="微软雅黑" w:cs="微软雅黑"/>
                <w:b/>
                <w:bCs/>
                <w:sz w:val="22"/>
                <w:szCs w:val="22"/>
              </w:rPr>
              <w:t>7</w:t>
            </w:r>
          </w:p>
        </w:tc>
        <w:tc>
          <w:tcPr>
            <w:tcW w:w="6799" w:type="dxa"/>
            <w:shd w:val="clear" w:color="auto" w:fill="FFFFFF" w:themeFill="background1"/>
            <w:tcMar>
              <w:top w:w="80" w:type="dxa"/>
              <w:left w:w="80" w:type="dxa"/>
              <w:bottom w:w="80" w:type="dxa"/>
              <w:right w:w="80" w:type="dxa"/>
            </w:tcMar>
            <w:vAlign w:val="center"/>
          </w:tcPr>
          <w:p w14:paraId="05F892CD" w14:textId="77777777" w:rsidR="00F30FFD" w:rsidRPr="00B13DB7" w:rsidRDefault="00403677">
            <w:pPr>
              <w:widowControl/>
              <w:tabs>
                <w:tab w:val="left" w:pos="1980"/>
                <w:tab w:val="right" w:pos="7800"/>
              </w:tabs>
              <w:spacing w:line="500" w:lineRule="exact"/>
              <w:ind w:firstLine="15"/>
            </w:pPr>
            <w:r w:rsidRPr="00B13DB7">
              <w:rPr>
                <w:rFonts w:ascii="微软雅黑" w:eastAsia="微软雅黑" w:hAnsi="微软雅黑" w:cs="微软雅黑"/>
                <w:b/>
                <w:bCs/>
                <w:sz w:val="22"/>
                <w:szCs w:val="22"/>
                <w:lang w:val="zh-TW" w:eastAsia="zh-TW"/>
              </w:rPr>
              <w:t>应用软件系统</w:t>
            </w:r>
          </w:p>
        </w:tc>
        <w:tc>
          <w:tcPr>
            <w:tcW w:w="843" w:type="dxa"/>
            <w:shd w:val="clear" w:color="auto" w:fill="FFFFFF" w:themeFill="background1"/>
            <w:tcMar>
              <w:top w:w="80" w:type="dxa"/>
              <w:left w:w="80" w:type="dxa"/>
              <w:bottom w:w="80" w:type="dxa"/>
              <w:right w:w="80" w:type="dxa"/>
            </w:tcMar>
            <w:vAlign w:val="center"/>
          </w:tcPr>
          <w:p w14:paraId="2C246757" w14:textId="77777777" w:rsidR="00F30FFD" w:rsidRPr="00B13DB7" w:rsidRDefault="00F30FFD"/>
        </w:tc>
      </w:tr>
      <w:tr w:rsidR="00F30FFD" w:rsidRPr="00B13DB7" w14:paraId="4503131F" w14:textId="77777777" w:rsidTr="000E7799">
        <w:trPr>
          <w:trHeight w:val="2495"/>
          <w:jc w:val="center"/>
        </w:trPr>
        <w:tc>
          <w:tcPr>
            <w:tcW w:w="817" w:type="dxa"/>
            <w:shd w:val="clear" w:color="auto" w:fill="FFFFFF" w:themeFill="background1"/>
            <w:tcMar>
              <w:top w:w="80" w:type="dxa"/>
              <w:left w:w="80" w:type="dxa"/>
              <w:bottom w:w="80" w:type="dxa"/>
              <w:right w:w="80" w:type="dxa"/>
            </w:tcMar>
            <w:vAlign w:val="center"/>
          </w:tcPr>
          <w:p w14:paraId="2AECF522" w14:textId="77777777" w:rsidR="00F30FFD" w:rsidRPr="00B13DB7" w:rsidRDefault="00F30FFD"/>
        </w:tc>
        <w:tc>
          <w:tcPr>
            <w:tcW w:w="6799" w:type="dxa"/>
            <w:shd w:val="clear" w:color="auto" w:fill="FFFFFF" w:themeFill="background1"/>
            <w:tcMar>
              <w:top w:w="80" w:type="dxa"/>
              <w:left w:w="80" w:type="dxa"/>
              <w:bottom w:w="80" w:type="dxa"/>
              <w:right w:w="80" w:type="dxa"/>
            </w:tcMar>
            <w:vAlign w:val="center"/>
          </w:tcPr>
          <w:p w14:paraId="5F84D76E"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 xml:space="preserve"> AXL Wave软件</w:t>
            </w:r>
          </w:p>
          <w:p w14:paraId="0B574712"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全序测量总览</w:t>
            </w:r>
          </w:p>
          <w:p w14:paraId="4A696AD1"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全眼像差分析</w:t>
            </w:r>
          </w:p>
          <w:p w14:paraId="4933C07F"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虹膜/后照图像</w:t>
            </w:r>
          </w:p>
          <w:p w14:paraId="616CA98B"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视觉质量模拟成像</w:t>
            </w:r>
          </w:p>
        </w:tc>
        <w:tc>
          <w:tcPr>
            <w:tcW w:w="843" w:type="dxa"/>
            <w:shd w:val="clear" w:color="auto" w:fill="FFFFFF" w:themeFill="background1"/>
            <w:tcMar>
              <w:top w:w="80" w:type="dxa"/>
              <w:left w:w="80" w:type="dxa"/>
              <w:bottom w:w="80" w:type="dxa"/>
              <w:right w:w="80" w:type="dxa"/>
            </w:tcMar>
          </w:tcPr>
          <w:p w14:paraId="20B1186F" w14:textId="77777777" w:rsidR="00F30FFD" w:rsidRPr="00B13DB7" w:rsidRDefault="00403677">
            <w:pPr>
              <w:widowControl/>
              <w:tabs>
                <w:tab w:val="left" w:pos="1980"/>
                <w:tab w:val="right" w:pos="7800"/>
              </w:tabs>
              <w:spacing w:line="500" w:lineRule="exact"/>
              <w:jc w:val="center"/>
            </w:pPr>
            <w:r w:rsidRPr="00B13DB7">
              <w:rPr>
                <w:rFonts w:ascii="微软雅黑" w:eastAsia="微软雅黑" w:hAnsi="微软雅黑" w:cs="微软雅黑"/>
                <w:sz w:val="22"/>
                <w:szCs w:val="22"/>
              </w:rPr>
              <w:t>1</w:t>
            </w:r>
          </w:p>
        </w:tc>
      </w:tr>
      <w:tr w:rsidR="00F30FFD" w:rsidRPr="00B13DB7" w14:paraId="0CC08DD8" w14:textId="77777777" w:rsidTr="000E7799">
        <w:trPr>
          <w:trHeight w:val="3879"/>
          <w:jc w:val="center"/>
        </w:trPr>
        <w:tc>
          <w:tcPr>
            <w:tcW w:w="817" w:type="dxa"/>
            <w:shd w:val="clear" w:color="auto" w:fill="FFFFFF" w:themeFill="background1"/>
            <w:tcMar>
              <w:top w:w="80" w:type="dxa"/>
              <w:left w:w="80" w:type="dxa"/>
              <w:bottom w:w="80" w:type="dxa"/>
              <w:right w:w="80" w:type="dxa"/>
            </w:tcMar>
            <w:vAlign w:val="center"/>
          </w:tcPr>
          <w:p w14:paraId="220159F7" w14:textId="77777777" w:rsidR="00F30FFD" w:rsidRPr="00B13DB7" w:rsidRDefault="00F30FFD"/>
        </w:tc>
        <w:tc>
          <w:tcPr>
            <w:tcW w:w="6799" w:type="dxa"/>
            <w:shd w:val="clear" w:color="auto" w:fill="FFFFFF" w:themeFill="background1"/>
            <w:tcMar>
              <w:top w:w="80" w:type="dxa"/>
              <w:left w:w="80" w:type="dxa"/>
              <w:bottom w:w="80" w:type="dxa"/>
              <w:right w:w="80" w:type="dxa"/>
            </w:tcMar>
            <w:vAlign w:val="center"/>
          </w:tcPr>
          <w:p w14:paraId="28E51A12"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屈光软件套包</w:t>
            </w:r>
          </w:p>
          <w:p w14:paraId="7825E6FF"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总览图</w:t>
            </w:r>
          </w:p>
          <w:p w14:paraId="611BC942"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四屈光图</w:t>
            </w:r>
          </w:p>
          <w:p w14:paraId="0204D64D"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双眼对照报告</w:t>
            </w:r>
          </w:p>
          <w:p w14:paraId="0E9DFBFA"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眼前节异常参数筛查</w:t>
            </w:r>
          </w:p>
          <w:p w14:paraId="5DD85B8B"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角膜光密度软件</w:t>
            </w:r>
          </w:p>
          <w:p w14:paraId="503CDD67"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瞳孔直径和角膜直径测量</w:t>
            </w:r>
          </w:p>
          <w:p w14:paraId="4A06A690"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眼压校正软件</w:t>
            </w:r>
            <w:r w:rsidRPr="00B13DB7">
              <w:rPr>
                <w:rFonts w:ascii="微软雅黑" w:eastAsia="微软雅黑" w:hAnsi="微软雅黑" w:cs="微软雅黑"/>
                <w:sz w:val="22"/>
                <w:szCs w:val="22"/>
                <w:lang w:val="zh-TW"/>
              </w:rPr>
              <w:tab/>
            </w:r>
          </w:p>
          <w:p w14:paraId="7C30BC99"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用户自助查询系统</w:t>
            </w:r>
          </w:p>
        </w:tc>
        <w:tc>
          <w:tcPr>
            <w:tcW w:w="843" w:type="dxa"/>
            <w:shd w:val="clear" w:color="auto" w:fill="FFFFFF" w:themeFill="background1"/>
            <w:tcMar>
              <w:top w:w="80" w:type="dxa"/>
              <w:left w:w="80" w:type="dxa"/>
              <w:bottom w:w="80" w:type="dxa"/>
              <w:right w:w="80" w:type="dxa"/>
            </w:tcMar>
          </w:tcPr>
          <w:p w14:paraId="74C03510" w14:textId="77777777" w:rsidR="00F30FFD" w:rsidRPr="00B13DB7" w:rsidRDefault="00403677">
            <w:pPr>
              <w:widowControl/>
              <w:tabs>
                <w:tab w:val="left" w:pos="1980"/>
                <w:tab w:val="right" w:pos="7800"/>
              </w:tabs>
              <w:spacing w:line="500" w:lineRule="exact"/>
              <w:jc w:val="center"/>
            </w:pPr>
            <w:r w:rsidRPr="00B13DB7">
              <w:rPr>
                <w:rFonts w:ascii="微软雅黑" w:eastAsia="微软雅黑" w:hAnsi="微软雅黑" w:cs="微软雅黑"/>
                <w:sz w:val="22"/>
                <w:szCs w:val="22"/>
              </w:rPr>
              <w:t>1</w:t>
            </w:r>
          </w:p>
        </w:tc>
      </w:tr>
      <w:tr w:rsidR="00F30FFD" w:rsidRPr="00B13DB7" w14:paraId="60030AB5" w14:textId="77777777" w:rsidTr="000E7799">
        <w:trPr>
          <w:trHeight w:val="2173"/>
          <w:jc w:val="center"/>
        </w:trPr>
        <w:tc>
          <w:tcPr>
            <w:tcW w:w="817" w:type="dxa"/>
            <w:shd w:val="clear" w:color="auto" w:fill="FFFFFF" w:themeFill="background1"/>
            <w:tcMar>
              <w:top w:w="80" w:type="dxa"/>
              <w:left w:w="80" w:type="dxa"/>
              <w:bottom w:w="80" w:type="dxa"/>
              <w:right w:w="80" w:type="dxa"/>
            </w:tcMar>
            <w:vAlign w:val="center"/>
          </w:tcPr>
          <w:p w14:paraId="520E41A7" w14:textId="77777777" w:rsidR="00F30FFD" w:rsidRPr="00B13DB7" w:rsidRDefault="00F30FFD">
            <w:pPr>
              <w:widowControl/>
              <w:tabs>
                <w:tab w:val="left" w:pos="1980"/>
                <w:tab w:val="right" w:pos="7800"/>
              </w:tabs>
              <w:spacing w:line="500" w:lineRule="exact"/>
              <w:jc w:val="center"/>
              <w:rPr>
                <w:rFonts w:ascii="微软雅黑" w:eastAsia="微软雅黑" w:hAnsi="微软雅黑" w:cs="微软雅黑" w:hint="eastAsia"/>
                <w:b/>
                <w:bCs/>
                <w:sz w:val="22"/>
                <w:szCs w:val="22"/>
              </w:rPr>
            </w:pPr>
          </w:p>
          <w:p w14:paraId="07F987A0" w14:textId="77777777" w:rsidR="00F30FFD" w:rsidRPr="00B13DB7" w:rsidRDefault="00F30FFD">
            <w:pPr>
              <w:widowControl/>
              <w:tabs>
                <w:tab w:val="left" w:pos="1980"/>
                <w:tab w:val="right" w:pos="7800"/>
              </w:tabs>
              <w:spacing w:line="500" w:lineRule="exact"/>
              <w:jc w:val="center"/>
              <w:rPr>
                <w:rFonts w:ascii="微软雅黑" w:eastAsia="微软雅黑" w:hAnsi="微软雅黑" w:cs="微软雅黑" w:hint="eastAsia"/>
                <w:b/>
                <w:bCs/>
                <w:sz w:val="22"/>
                <w:szCs w:val="22"/>
              </w:rPr>
            </w:pPr>
          </w:p>
          <w:p w14:paraId="0AD4C471" w14:textId="77777777" w:rsidR="00F30FFD" w:rsidRPr="00B13DB7" w:rsidRDefault="00F30FFD">
            <w:pPr>
              <w:widowControl/>
              <w:tabs>
                <w:tab w:val="left" w:pos="1980"/>
                <w:tab w:val="right" w:pos="7800"/>
              </w:tabs>
              <w:spacing w:line="500" w:lineRule="exact"/>
              <w:jc w:val="center"/>
              <w:rPr>
                <w:rFonts w:ascii="微软雅黑" w:eastAsia="微软雅黑" w:hAnsi="微软雅黑" w:cs="微软雅黑" w:hint="eastAsia"/>
                <w:b/>
                <w:bCs/>
                <w:sz w:val="22"/>
                <w:szCs w:val="22"/>
              </w:rPr>
            </w:pPr>
          </w:p>
          <w:p w14:paraId="1F80E930" w14:textId="77777777" w:rsidR="00F30FFD" w:rsidRPr="00B13DB7" w:rsidRDefault="00F30FFD">
            <w:pPr>
              <w:widowControl/>
              <w:tabs>
                <w:tab w:val="left" w:pos="1980"/>
                <w:tab w:val="right" w:pos="7800"/>
              </w:tabs>
              <w:spacing w:line="500" w:lineRule="exact"/>
              <w:jc w:val="center"/>
              <w:rPr>
                <w:rFonts w:ascii="微软雅黑" w:eastAsia="微软雅黑" w:hAnsi="微软雅黑" w:cs="微软雅黑" w:hint="eastAsia"/>
                <w:b/>
                <w:bCs/>
                <w:sz w:val="22"/>
                <w:szCs w:val="22"/>
              </w:rPr>
            </w:pPr>
          </w:p>
          <w:p w14:paraId="2F7E8A84" w14:textId="77777777" w:rsidR="00F30FFD" w:rsidRPr="00B13DB7" w:rsidRDefault="00F30FFD">
            <w:pPr>
              <w:widowControl/>
              <w:tabs>
                <w:tab w:val="left" w:pos="1980"/>
                <w:tab w:val="right" w:pos="7800"/>
              </w:tabs>
              <w:spacing w:line="500" w:lineRule="exact"/>
              <w:jc w:val="center"/>
            </w:pPr>
          </w:p>
        </w:tc>
        <w:tc>
          <w:tcPr>
            <w:tcW w:w="6799" w:type="dxa"/>
            <w:shd w:val="clear" w:color="auto" w:fill="FFFFFF" w:themeFill="background1"/>
            <w:tcMar>
              <w:top w:w="80" w:type="dxa"/>
              <w:left w:w="80" w:type="dxa"/>
              <w:bottom w:w="80" w:type="dxa"/>
              <w:right w:w="80" w:type="dxa"/>
            </w:tcMar>
          </w:tcPr>
          <w:p w14:paraId="2494A6A6"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白内障软件套包</w:t>
            </w:r>
          </w:p>
          <w:p w14:paraId="75C9E6B9"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白内障术前报告</w:t>
            </w:r>
          </w:p>
          <w:p w14:paraId="5DA53ECB"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全角膜波前像差</w:t>
            </w:r>
          </w:p>
          <w:p w14:paraId="2766C7B1"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角膜屈光力分布图</w:t>
            </w:r>
          </w:p>
          <w:p w14:paraId="2D0791E4"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客观晶体核密度分级及3D白内障分析</w:t>
            </w:r>
          </w:p>
        </w:tc>
        <w:tc>
          <w:tcPr>
            <w:tcW w:w="843" w:type="dxa"/>
            <w:shd w:val="clear" w:color="auto" w:fill="FFFFFF" w:themeFill="background1"/>
            <w:tcMar>
              <w:top w:w="80" w:type="dxa"/>
              <w:left w:w="80" w:type="dxa"/>
              <w:bottom w:w="80" w:type="dxa"/>
              <w:right w:w="80" w:type="dxa"/>
            </w:tcMar>
            <w:vAlign w:val="center"/>
          </w:tcPr>
          <w:p w14:paraId="1674A156" w14:textId="77777777" w:rsidR="00F30FFD" w:rsidRPr="00B13DB7" w:rsidRDefault="00403677">
            <w:pPr>
              <w:widowControl/>
              <w:tabs>
                <w:tab w:val="left" w:pos="1980"/>
                <w:tab w:val="right" w:pos="7800"/>
              </w:tabs>
              <w:spacing w:line="500" w:lineRule="exact"/>
              <w:jc w:val="center"/>
              <w:rPr>
                <w:rFonts w:ascii="微软雅黑" w:eastAsia="微软雅黑" w:hAnsi="微软雅黑" w:cs="微软雅黑" w:hint="eastAsia"/>
                <w:sz w:val="22"/>
                <w:szCs w:val="22"/>
              </w:rPr>
            </w:pPr>
            <w:r w:rsidRPr="00B13DB7">
              <w:rPr>
                <w:rFonts w:ascii="微软雅黑" w:eastAsia="微软雅黑" w:hAnsi="微软雅黑" w:cs="微软雅黑"/>
                <w:sz w:val="22"/>
                <w:szCs w:val="22"/>
              </w:rPr>
              <w:t>1</w:t>
            </w:r>
          </w:p>
          <w:p w14:paraId="135E1AFD" w14:textId="77777777" w:rsidR="00F30FFD" w:rsidRPr="00B13DB7" w:rsidRDefault="00F30FFD">
            <w:pPr>
              <w:widowControl/>
              <w:tabs>
                <w:tab w:val="left" w:pos="1980"/>
                <w:tab w:val="right" w:pos="7800"/>
              </w:tabs>
              <w:spacing w:line="500" w:lineRule="exact"/>
              <w:jc w:val="center"/>
              <w:rPr>
                <w:rFonts w:ascii="微软雅黑" w:eastAsia="微软雅黑" w:hAnsi="微软雅黑" w:cs="微软雅黑" w:hint="eastAsia"/>
                <w:sz w:val="22"/>
                <w:szCs w:val="22"/>
              </w:rPr>
            </w:pPr>
          </w:p>
          <w:p w14:paraId="1C3E1EF9" w14:textId="77777777" w:rsidR="00F30FFD" w:rsidRPr="00B13DB7" w:rsidRDefault="00F30FFD">
            <w:pPr>
              <w:widowControl/>
              <w:tabs>
                <w:tab w:val="left" w:pos="1980"/>
                <w:tab w:val="right" w:pos="7800"/>
              </w:tabs>
              <w:spacing w:line="500" w:lineRule="exact"/>
              <w:jc w:val="center"/>
              <w:rPr>
                <w:rFonts w:ascii="微软雅黑" w:eastAsia="微软雅黑" w:hAnsi="微软雅黑" w:cs="微软雅黑" w:hint="eastAsia"/>
                <w:sz w:val="22"/>
                <w:szCs w:val="22"/>
              </w:rPr>
            </w:pPr>
          </w:p>
          <w:p w14:paraId="1636FFBD" w14:textId="77777777" w:rsidR="00F30FFD" w:rsidRPr="00B13DB7" w:rsidRDefault="00F30FFD">
            <w:pPr>
              <w:widowControl/>
              <w:tabs>
                <w:tab w:val="left" w:pos="1980"/>
                <w:tab w:val="right" w:pos="7800"/>
              </w:tabs>
              <w:spacing w:line="500" w:lineRule="exact"/>
              <w:jc w:val="center"/>
              <w:rPr>
                <w:rFonts w:ascii="微软雅黑" w:eastAsia="微软雅黑" w:hAnsi="微软雅黑" w:cs="微软雅黑" w:hint="eastAsia"/>
                <w:sz w:val="22"/>
                <w:szCs w:val="22"/>
              </w:rPr>
            </w:pPr>
          </w:p>
          <w:p w14:paraId="56FDC1DC" w14:textId="77777777" w:rsidR="00F30FFD" w:rsidRPr="00B13DB7" w:rsidRDefault="00F30FFD">
            <w:pPr>
              <w:widowControl/>
              <w:tabs>
                <w:tab w:val="left" w:pos="1980"/>
                <w:tab w:val="right" w:pos="7800"/>
              </w:tabs>
              <w:spacing w:line="500" w:lineRule="exact"/>
              <w:jc w:val="center"/>
            </w:pPr>
          </w:p>
        </w:tc>
      </w:tr>
      <w:tr w:rsidR="00F30FFD" w:rsidRPr="00B13DB7" w14:paraId="387CD6FC" w14:textId="77777777" w:rsidTr="000E7799">
        <w:trPr>
          <w:trHeight w:val="2857"/>
          <w:jc w:val="center"/>
        </w:trPr>
        <w:tc>
          <w:tcPr>
            <w:tcW w:w="817" w:type="dxa"/>
            <w:shd w:val="clear" w:color="auto" w:fill="FFFFFF" w:themeFill="background1"/>
            <w:tcMar>
              <w:top w:w="80" w:type="dxa"/>
              <w:left w:w="80" w:type="dxa"/>
              <w:bottom w:w="80" w:type="dxa"/>
              <w:right w:w="80" w:type="dxa"/>
            </w:tcMar>
            <w:vAlign w:val="center"/>
          </w:tcPr>
          <w:p w14:paraId="6FBEB045" w14:textId="77777777" w:rsidR="00F30FFD" w:rsidRPr="00B13DB7" w:rsidRDefault="00F30FFD"/>
        </w:tc>
        <w:tc>
          <w:tcPr>
            <w:tcW w:w="6799" w:type="dxa"/>
            <w:shd w:val="clear" w:color="auto" w:fill="FFFFFF" w:themeFill="background1"/>
            <w:tcMar>
              <w:top w:w="80" w:type="dxa"/>
              <w:left w:w="80" w:type="dxa"/>
              <w:bottom w:w="80" w:type="dxa"/>
              <w:right w:w="80" w:type="dxa"/>
            </w:tcMar>
          </w:tcPr>
          <w:p w14:paraId="017D4433"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人工晶体度数计算软件套包</w:t>
            </w:r>
          </w:p>
          <w:p w14:paraId="3DAE1931"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人工晶状体度数计算软件</w:t>
            </w:r>
          </w:p>
          <w:p w14:paraId="5B093D46"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常规计算公式</w:t>
            </w:r>
          </w:p>
          <w:p w14:paraId="0C808EE2"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散光晶体计算公式</w:t>
            </w:r>
          </w:p>
          <w:p w14:paraId="3AF62F85"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角膜屈光术后计算公式</w:t>
            </w:r>
          </w:p>
          <w:p w14:paraId="1189DCBB" w14:textId="77777777" w:rsidR="00F30FFD" w:rsidRPr="00B13DB7" w:rsidRDefault="00403677" w:rsidP="000E7799">
            <w:pPr>
              <w:widowControl/>
              <w:tabs>
                <w:tab w:val="left" w:pos="1980"/>
                <w:tab w:val="right" w:pos="7800"/>
              </w:tabs>
              <w:spacing w:line="500" w:lineRule="exact"/>
              <w:rPr>
                <w:rFonts w:ascii="微软雅黑" w:eastAsia="微软雅黑" w:hAnsi="微软雅黑" w:cs="微软雅黑" w:hint="eastAsia"/>
                <w:sz w:val="22"/>
                <w:szCs w:val="22"/>
                <w:lang w:val="zh-TW"/>
              </w:rPr>
            </w:pPr>
            <w:r w:rsidRPr="00B13DB7">
              <w:rPr>
                <w:rFonts w:ascii="微软雅黑" w:eastAsia="微软雅黑" w:hAnsi="微软雅黑" w:cs="微软雅黑"/>
                <w:sz w:val="22"/>
                <w:szCs w:val="22"/>
                <w:lang w:val="zh-TW"/>
              </w:rPr>
              <w:t>角膜屈光术后植入散光计算公式</w:t>
            </w:r>
          </w:p>
        </w:tc>
        <w:tc>
          <w:tcPr>
            <w:tcW w:w="843" w:type="dxa"/>
            <w:shd w:val="clear" w:color="auto" w:fill="FFFFFF" w:themeFill="background1"/>
            <w:tcMar>
              <w:top w:w="80" w:type="dxa"/>
              <w:left w:w="80" w:type="dxa"/>
              <w:bottom w:w="80" w:type="dxa"/>
              <w:right w:w="80" w:type="dxa"/>
            </w:tcMar>
          </w:tcPr>
          <w:p w14:paraId="70E5BC7C" w14:textId="77777777" w:rsidR="00F30FFD" w:rsidRPr="00B13DB7" w:rsidRDefault="00403677">
            <w:pPr>
              <w:widowControl/>
              <w:tabs>
                <w:tab w:val="left" w:pos="1980"/>
                <w:tab w:val="right" w:pos="7800"/>
              </w:tabs>
              <w:spacing w:line="500" w:lineRule="exact"/>
              <w:jc w:val="center"/>
            </w:pPr>
            <w:r w:rsidRPr="00B13DB7">
              <w:rPr>
                <w:rFonts w:ascii="微软雅黑" w:eastAsia="微软雅黑" w:hAnsi="微软雅黑" w:cs="微软雅黑"/>
                <w:sz w:val="22"/>
                <w:szCs w:val="22"/>
              </w:rPr>
              <w:t>1</w:t>
            </w:r>
          </w:p>
        </w:tc>
      </w:tr>
      <w:tr w:rsidR="00F30FFD" w:rsidRPr="00B13DB7" w14:paraId="066B5DD0" w14:textId="77777777" w:rsidTr="000E7799">
        <w:trPr>
          <w:trHeight w:val="995"/>
          <w:jc w:val="center"/>
        </w:trPr>
        <w:tc>
          <w:tcPr>
            <w:tcW w:w="817" w:type="dxa"/>
            <w:shd w:val="clear" w:color="auto" w:fill="FFFFFF" w:themeFill="background1"/>
            <w:tcMar>
              <w:top w:w="80" w:type="dxa"/>
              <w:left w:w="80" w:type="dxa"/>
              <w:bottom w:w="80" w:type="dxa"/>
              <w:right w:w="80" w:type="dxa"/>
            </w:tcMar>
          </w:tcPr>
          <w:p w14:paraId="285057CB" w14:textId="77777777" w:rsidR="00F30FFD" w:rsidRPr="00B13DB7" w:rsidRDefault="00403677">
            <w:pPr>
              <w:widowControl/>
              <w:tabs>
                <w:tab w:val="left" w:pos="1980"/>
                <w:tab w:val="right" w:pos="7800"/>
              </w:tabs>
              <w:spacing w:line="500" w:lineRule="exact"/>
              <w:jc w:val="center"/>
            </w:pPr>
            <w:r w:rsidRPr="00B13DB7">
              <w:rPr>
                <w:rFonts w:ascii="微软雅黑" w:eastAsia="微软雅黑" w:hAnsi="微软雅黑" w:cs="微软雅黑"/>
                <w:sz w:val="22"/>
                <w:szCs w:val="22"/>
              </w:rPr>
              <w:t>8</w:t>
            </w:r>
          </w:p>
        </w:tc>
        <w:tc>
          <w:tcPr>
            <w:tcW w:w="6799" w:type="dxa"/>
            <w:shd w:val="clear" w:color="auto" w:fill="FFFFFF" w:themeFill="background1"/>
            <w:tcMar>
              <w:top w:w="80" w:type="dxa"/>
              <w:left w:w="80" w:type="dxa"/>
              <w:bottom w:w="80" w:type="dxa"/>
              <w:right w:w="80" w:type="dxa"/>
            </w:tcMar>
            <w:vAlign w:val="center"/>
          </w:tcPr>
          <w:p w14:paraId="2D44BCD9" w14:textId="77777777" w:rsidR="00F30FFD" w:rsidRPr="00B13DB7" w:rsidRDefault="00403677">
            <w:pPr>
              <w:widowControl/>
              <w:tabs>
                <w:tab w:val="left" w:pos="1980"/>
                <w:tab w:val="right" w:pos="7800"/>
              </w:tabs>
              <w:spacing w:line="500" w:lineRule="exact"/>
              <w:rPr>
                <w:rFonts w:ascii="微软雅黑" w:eastAsia="微软雅黑" w:hAnsi="微软雅黑" w:cs="微软雅黑" w:hint="eastAsia"/>
                <w:sz w:val="22"/>
                <w:szCs w:val="22"/>
              </w:rPr>
            </w:pPr>
            <w:r w:rsidRPr="00B13DB7">
              <w:rPr>
                <w:rFonts w:ascii="微软雅黑" w:eastAsia="微软雅黑" w:hAnsi="微软雅黑" w:cs="微软雅黑"/>
                <w:sz w:val="22"/>
                <w:szCs w:val="22"/>
                <w:lang w:val="zh-TW"/>
              </w:rPr>
              <w:t>数据处理系统（国内采购）</w:t>
            </w:r>
          </w:p>
          <w:p w14:paraId="410D89DA" w14:textId="77777777" w:rsidR="00F30FFD" w:rsidRPr="00B13DB7" w:rsidRDefault="00403677">
            <w:pPr>
              <w:widowControl/>
              <w:tabs>
                <w:tab w:val="left" w:pos="1980"/>
                <w:tab w:val="right" w:pos="7800"/>
              </w:tabs>
              <w:spacing w:line="500" w:lineRule="exact"/>
            </w:pPr>
            <w:r w:rsidRPr="00B13DB7">
              <w:rPr>
                <w:rFonts w:ascii="微软雅黑" w:eastAsia="微软雅黑" w:hAnsi="微软雅黑" w:cs="微软雅黑"/>
                <w:sz w:val="22"/>
                <w:szCs w:val="22"/>
                <w:lang w:val="zh-TW" w:eastAsia="zh-TW"/>
              </w:rPr>
              <w:t>台式机（惠普</w:t>
            </w:r>
            <w:r w:rsidRPr="00B13DB7">
              <w:rPr>
                <w:rFonts w:ascii="微软雅黑" w:eastAsia="微软雅黑" w:hAnsi="微软雅黑" w:cs="微软雅黑"/>
                <w:sz w:val="22"/>
                <w:szCs w:val="22"/>
              </w:rPr>
              <w:t>HP</w:t>
            </w:r>
            <w:r w:rsidRPr="00B13DB7">
              <w:rPr>
                <w:rFonts w:ascii="微软雅黑" w:eastAsia="微软雅黑" w:hAnsi="微软雅黑" w:cs="微软雅黑"/>
                <w:sz w:val="22"/>
                <w:szCs w:val="22"/>
                <w:lang w:val="zh-TW" w:eastAsia="zh-TW"/>
              </w:rPr>
              <w:t>）</w:t>
            </w:r>
          </w:p>
        </w:tc>
        <w:tc>
          <w:tcPr>
            <w:tcW w:w="843" w:type="dxa"/>
            <w:shd w:val="clear" w:color="auto" w:fill="FFFFFF" w:themeFill="background1"/>
            <w:tcMar>
              <w:top w:w="80" w:type="dxa"/>
              <w:left w:w="80" w:type="dxa"/>
              <w:bottom w:w="80" w:type="dxa"/>
              <w:right w:w="80" w:type="dxa"/>
            </w:tcMar>
          </w:tcPr>
          <w:p w14:paraId="3F6E52CD" w14:textId="77777777" w:rsidR="00F30FFD" w:rsidRPr="00B13DB7" w:rsidRDefault="00403677">
            <w:pPr>
              <w:widowControl/>
              <w:tabs>
                <w:tab w:val="left" w:pos="1980"/>
                <w:tab w:val="right" w:pos="7800"/>
              </w:tabs>
              <w:spacing w:line="500" w:lineRule="exact"/>
              <w:jc w:val="center"/>
            </w:pPr>
            <w:r w:rsidRPr="00B13DB7">
              <w:rPr>
                <w:rFonts w:ascii="微软雅黑" w:eastAsia="微软雅黑" w:hAnsi="微软雅黑" w:cs="微软雅黑"/>
                <w:sz w:val="22"/>
                <w:szCs w:val="22"/>
              </w:rPr>
              <w:t>1(</w:t>
            </w:r>
            <w:r w:rsidRPr="00B13DB7">
              <w:rPr>
                <w:rFonts w:ascii="微软雅黑" w:eastAsia="微软雅黑" w:hAnsi="微软雅黑" w:cs="微软雅黑"/>
                <w:sz w:val="22"/>
                <w:szCs w:val="22"/>
                <w:lang w:val="zh-TW" w:eastAsia="zh-TW"/>
              </w:rPr>
              <w:t>套</w:t>
            </w:r>
            <w:r w:rsidRPr="00B13DB7">
              <w:rPr>
                <w:rFonts w:ascii="微软雅黑" w:eastAsia="微软雅黑" w:hAnsi="微软雅黑" w:cs="微软雅黑"/>
                <w:sz w:val="22"/>
                <w:szCs w:val="22"/>
              </w:rPr>
              <w:t>)</w:t>
            </w:r>
          </w:p>
        </w:tc>
      </w:tr>
      <w:tr w:rsidR="00F30FFD" w:rsidRPr="00B13DB7" w14:paraId="5CE86545" w14:textId="77777777" w:rsidTr="000E7799">
        <w:trPr>
          <w:trHeight w:val="995"/>
          <w:jc w:val="center"/>
        </w:trPr>
        <w:tc>
          <w:tcPr>
            <w:tcW w:w="817" w:type="dxa"/>
            <w:shd w:val="clear" w:color="auto" w:fill="FFFFFF" w:themeFill="background1"/>
            <w:tcMar>
              <w:top w:w="80" w:type="dxa"/>
              <w:left w:w="80" w:type="dxa"/>
              <w:bottom w:w="80" w:type="dxa"/>
              <w:right w:w="80" w:type="dxa"/>
            </w:tcMar>
          </w:tcPr>
          <w:p w14:paraId="5FFAB825" w14:textId="77777777" w:rsidR="00F30FFD" w:rsidRPr="00B13DB7" w:rsidRDefault="00403677">
            <w:pPr>
              <w:widowControl/>
              <w:tabs>
                <w:tab w:val="left" w:pos="1980"/>
                <w:tab w:val="right" w:pos="7800"/>
              </w:tabs>
              <w:spacing w:line="500" w:lineRule="exact"/>
              <w:jc w:val="center"/>
            </w:pPr>
            <w:r w:rsidRPr="00B13DB7">
              <w:rPr>
                <w:rFonts w:ascii="微软雅黑" w:eastAsia="微软雅黑" w:hAnsi="微软雅黑" w:cs="微软雅黑"/>
                <w:sz w:val="22"/>
                <w:szCs w:val="22"/>
              </w:rPr>
              <w:t>9</w:t>
            </w:r>
          </w:p>
        </w:tc>
        <w:tc>
          <w:tcPr>
            <w:tcW w:w="6799" w:type="dxa"/>
            <w:shd w:val="clear" w:color="auto" w:fill="FFFFFF" w:themeFill="background1"/>
            <w:tcMar>
              <w:top w:w="80" w:type="dxa"/>
              <w:left w:w="80" w:type="dxa"/>
              <w:bottom w:w="80" w:type="dxa"/>
              <w:right w:w="80" w:type="dxa"/>
            </w:tcMar>
            <w:vAlign w:val="center"/>
          </w:tcPr>
          <w:p w14:paraId="30775D80" w14:textId="77777777" w:rsidR="00F30FFD" w:rsidRPr="00B13DB7" w:rsidRDefault="00403677">
            <w:pPr>
              <w:widowControl/>
              <w:tabs>
                <w:tab w:val="left" w:pos="1980"/>
                <w:tab w:val="right" w:pos="7800"/>
              </w:tabs>
              <w:spacing w:line="500" w:lineRule="exact"/>
              <w:rPr>
                <w:rFonts w:ascii="微软雅黑" w:eastAsia="微软雅黑" w:hAnsi="微软雅黑" w:cs="微软雅黑" w:hint="eastAsia"/>
                <w:sz w:val="22"/>
                <w:szCs w:val="22"/>
              </w:rPr>
            </w:pPr>
            <w:r w:rsidRPr="00B13DB7">
              <w:rPr>
                <w:rFonts w:ascii="微软雅黑" w:eastAsia="微软雅黑" w:hAnsi="微软雅黑" w:cs="微软雅黑"/>
                <w:sz w:val="22"/>
                <w:szCs w:val="22"/>
                <w:lang w:val="zh-TW"/>
              </w:rPr>
              <w:t>报告打印系统（国内采购）</w:t>
            </w:r>
          </w:p>
          <w:p w14:paraId="6E4ACD37" w14:textId="77777777" w:rsidR="00F30FFD" w:rsidRPr="00B13DB7" w:rsidRDefault="00403677">
            <w:pPr>
              <w:widowControl/>
              <w:tabs>
                <w:tab w:val="left" w:pos="1980"/>
                <w:tab w:val="right" w:pos="7800"/>
              </w:tabs>
              <w:spacing w:line="500" w:lineRule="exact"/>
            </w:pPr>
            <w:r w:rsidRPr="00B13DB7">
              <w:rPr>
                <w:rFonts w:ascii="微软雅黑" w:eastAsia="微软雅黑" w:hAnsi="微软雅黑" w:cs="微软雅黑"/>
                <w:sz w:val="22"/>
                <w:szCs w:val="22"/>
                <w:u w:color="000000"/>
                <w:lang w:val="zh-TW"/>
              </w:rPr>
              <w:t>打印机</w:t>
            </w:r>
            <w:r w:rsidRPr="00B13DB7">
              <w:rPr>
                <w:rFonts w:ascii="微软雅黑" w:eastAsia="微软雅黑" w:hAnsi="微软雅黑" w:cs="微软雅黑"/>
                <w:sz w:val="22"/>
                <w:szCs w:val="22"/>
                <w:u w:color="111111"/>
                <w:shd w:val="clear" w:color="auto" w:fill="FFFFFF"/>
                <w:lang w:val="zh-TW"/>
              </w:rPr>
              <w:t>（</w:t>
            </w:r>
            <w:r w:rsidRPr="00B13DB7">
              <w:rPr>
                <w:rFonts w:ascii="微软雅黑" w:eastAsia="微软雅黑" w:hAnsi="微软雅黑" w:cs="微软雅黑"/>
                <w:kern w:val="0"/>
                <w:sz w:val="22"/>
                <w:szCs w:val="22"/>
                <w:u w:color="111111"/>
                <w:shd w:val="clear" w:color="auto" w:fill="FFFFFF"/>
              </w:rPr>
              <w:t>EPSON</w:t>
            </w:r>
            <w:r w:rsidRPr="00B13DB7">
              <w:rPr>
                <w:rFonts w:ascii="微软雅黑" w:eastAsia="微软雅黑" w:hAnsi="微软雅黑" w:cs="微软雅黑"/>
                <w:kern w:val="0"/>
                <w:sz w:val="22"/>
                <w:szCs w:val="22"/>
                <w:u w:color="111111"/>
                <w:shd w:val="clear" w:color="auto" w:fill="FFFFFF"/>
                <w:lang w:val="zh-TW"/>
              </w:rPr>
              <w:t>或同类产品</w:t>
            </w:r>
            <w:r w:rsidRPr="00B13DB7">
              <w:rPr>
                <w:rFonts w:ascii="微软雅黑" w:eastAsia="微软雅黑" w:hAnsi="微软雅黑" w:cs="微软雅黑"/>
                <w:sz w:val="22"/>
                <w:szCs w:val="22"/>
                <w:u w:color="111111"/>
                <w:shd w:val="clear" w:color="auto" w:fill="FFFFFF"/>
                <w:lang w:val="zh-TW"/>
              </w:rPr>
              <w:t>）</w:t>
            </w:r>
          </w:p>
        </w:tc>
        <w:tc>
          <w:tcPr>
            <w:tcW w:w="843" w:type="dxa"/>
            <w:shd w:val="clear" w:color="auto" w:fill="FFFFFF" w:themeFill="background1"/>
            <w:tcMar>
              <w:top w:w="80" w:type="dxa"/>
              <w:left w:w="80" w:type="dxa"/>
              <w:bottom w:w="80" w:type="dxa"/>
              <w:right w:w="80" w:type="dxa"/>
            </w:tcMar>
          </w:tcPr>
          <w:p w14:paraId="46AFAF64" w14:textId="77777777" w:rsidR="00F30FFD" w:rsidRPr="00B13DB7" w:rsidRDefault="00403677">
            <w:pPr>
              <w:widowControl/>
              <w:tabs>
                <w:tab w:val="left" w:pos="1980"/>
                <w:tab w:val="right" w:pos="7800"/>
              </w:tabs>
              <w:spacing w:line="500" w:lineRule="exact"/>
              <w:jc w:val="center"/>
            </w:pPr>
            <w:r w:rsidRPr="00B13DB7">
              <w:rPr>
                <w:rFonts w:ascii="微软雅黑" w:eastAsia="微软雅黑" w:hAnsi="微软雅黑" w:cs="微软雅黑"/>
                <w:sz w:val="22"/>
                <w:szCs w:val="22"/>
              </w:rPr>
              <w:t>1(</w:t>
            </w:r>
            <w:r w:rsidRPr="00B13DB7">
              <w:rPr>
                <w:rFonts w:ascii="微软雅黑" w:eastAsia="微软雅黑" w:hAnsi="微软雅黑" w:cs="微软雅黑"/>
                <w:sz w:val="22"/>
                <w:szCs w:val="22"/>
                <w:lang w:val="zh-TW" w:eastAsia="zh-TW"/>
              </w:rPr>
              <w:t>套</w:t>
            </w:r>
            <w:r w:rsidRPr="00B13DB7">
              <w:rPr>
                <w:rFonts w:ascii="微软雅黑" w:eastAsia="微软雅黑" w:hAnsi="微软雅黑" w:cs="微软雅黑"/>
                <w:sz w:val="22"/>
                <w:szCs w:val="22"/>
              </w:rPr>
              <w:t>)</w:t>
            </w:r>
          </w:p>
        </w:tc>
      </w:tr>
      <w:tr w:rsidR="00F30FFD" w:rsidRPr="00B13DB7" w14:paraId="6696B89D" w14:textId="77777777" w:rsidTr="000E7799">
        <w:trPr>
          <w:trHeight w:val="495"/>
          <w:jc w:val="center"/>
        </w:trPr>
        <w:tc>
          <w:tcPr>
            <w:tcW w:w="817" w:type="dxa"/>
            <w:shd w:val="clear" w:color="auto" w:fill="FFFFFF" w:themeFill="background1"/>
            <w:tcMar>
              <w:top w:w="80" w:type="dxa"/>
              <w:left w:w="80" w:type="dxa"/>
              <w:bottom w:w="80" w:type="dxa"/>
              <w:right w:w="80" w:type="dxa"/>
            </w:tcMar>
            <w:vAlign w:val="center"/>
          </w:tcPr>
          <w:p w14:paraId="5A81EF04" w14:textId="77777777" w:rsidR="00F30FFD" w:rsidRPr="00B13DB7" w:rsidRDefault="00403677">
            <w:pPr>
              <w:widowControl/>
              <w:tabs>
                <w:tab w:val="left" w:pos="1980"/>
                <w:tab w:val="right" w:pos="7800"/>
              </w:tabs>
              <w:spacing w:line="500" w:lineRule="exact"/>
              <w:jc w:val="center"/>
            </w:pPr>
            <w:r w:rsidRPr="00B13DB7">
              <w:rPr>
                <w:rFonts w:ascii="微软雅黑" w:eastAsia="微软雅黑" w:hAnsi="微软雅黑" w:cs="微软雅黑"/>
                <w:sz w:val="22"/>
                <w:szCs w:val="22"/>
              </w:rPr>
              <w:t>10</w:t>
            </w:r>
          </w:p>
        </w:tc>
        <w:tc>
          <w:tcPr>
            <w:tcW w:w="6799" w:type="dxa"/>
            <w:shd w:val="clear" w:color="auto" w:fill="FFFFFF" w:themeFill="background1"/>
            <w:tcMar>
              <w:top w:w="80" w:type="dxa"/>
              <w:left w:w="80" w:type="dxa"/>
              <w:bottom w:w="80" w:type="dxa"/>
              <w:right w:w="80" w:type="dxa"/>
            </w:tcMar>
            <w:vAlign w:val="center"/>
          </w:tcPr>
          <w:p w14:paraId="45BB5C52" w14:textId="77777777" w:rsidR="00F30FFD" w:rsidRPr="00B13DB7" w:rsidRDefault="00403677">
            <w:pPr>
              <w:widowControl/>
              <w:tabs>
                <w:tab w:val="left" w:pos="1980"/>
                <w:tab w:val="right" w:pos="7800"/>
              </w:tabs>
              <w:spacing w:line="500" w:lineRule="exact"/>
            </w:pPr>
            <w:r w:rsidRPr="00B13DB7">
              <w:rPr>
                <w:rFonts w:ascii="微软雅黑" w:eastAsia="微软雅黑" w:hAnsi="微软雅黑" w:cs="微软雅黑"/>
                <w:sz w:val="22"/>
                <w:szCs w:val="22"/>
                <w:lang w:val="zh-TW" w:eastAsia="zh-TW"/>
              </w:rPr>
              <w:t>电动升降台</w:t>
            </w:r>
            <w:r w:rsidRPr="00B13DB7">
              <w:rPr>
                <w:rFonts w:ascii="微软雅黑" w:eastAsia="微软雅黑" w:hAnsi="微软雅黑" w:cs="微软雅黑"/>
                <w:kern w:val="0"/>
                <w:sz w:val="22"/>
                <w:szCs w:val="22"/>
              </w:rPr>
              <w:t xml:space="preserve">          </w:t>
            </w:r>
          </w:p>
        </w:tc>
        <w:tc>
          <w:tcPr>
            <w:tcW w:w="843" w:type="dxa"/>
            <w:shd w:val="clear" w:color="auto" w:fill="FFFFFF" w:themeFill="background1"/>
            <w:tcMar>
              <w:top w:w="80" w:type="dxa"/>
              <w:left w:w="80" w:type="dxa"/>
              <w:bottom w:w="80" w:type="dxa"/>
              <w:right w:w="80" w:type="dxa"/>
            </w:tcMar>
            <w:vAlign w:val="center"/>
          </w:tcPr>
          <w:p w14:paraId="3FD196E5" w14:textId="77777777" w:rsidR="00F30FFD" w:rsidRPr="00B13DB7" w:rsidRDefault="00403677">
            <w:pPr>
              <w:widowControl/>
              <w:tabs>
                <w:tab w:val="left" w:pos="1980"/>
                <w:tab w:val="right" w:pos="7800"/>
              </w:tabs>
              <w:spacing w:line="500" w:lineRule="exact"/>
              <w:jc w:val="center"/>
            </w:pPr>
            <w:r w:rsidRPr="00B13DB7">
              <w:rPr>
                <w:rFonts w:ascii="微软雅黑" w:eastAsia="微软雅黑" w:hAnsi="微软雅黑" w:cs="微软雅黑"/>
                <w:sz w:val="22"/>
                <w:szCs w:val="22"/>
              </w:rPr>
              <w:t>1(</w:t>
            </w:r>
            <w:r w:rsidRPr="00B13DB7">
              <w:rPr>
                <w:rFonts w:ascii="微软雅黑" w:eastAsia="微软雅黑" w:hAnsi="微软雅黑" w:cs="微软雅黑"/>
                <w:sz w:val="22"/>
                <w:szCs w:val="22"/>
                <w:lang w:val="zh-TW" w:eastAsia="zh-TW"/>
              </w:rPr>
              <w:t>套）</w:t>
            </w:r>
          </w:p>
        </w:tc>
      </w:tr>
      <w:tr w:rsidR="00F30FFD" w:rsidRPr="00B13DB7" w14:paraId="470582FB" w14:textId="77777777" w:rsidTr="000E7799">
        <w:trPr>
          <w:trHeight w:val="495"/>
          <w:jc w:val="center"/>
        </w:trPr>
        <w:tc>
          <w:tcPr>
            <w:tcW w:w="817" w:type="dxa"/>
            <w:shd w:val="clear" w:color="auto" w:fill="FFFFFF" w:themeFill="background1"/>
            <w:tcMar>
              <w:top w:w="80" w:type="dxa"/>
              <w:left w:w="80" w:type="dxa"/>
              <w:bottom w:w="80" w:type="dxa"/>
              <w:right w:w="80" w:type="dxa"/>
            </w:tcMar>
            <w:vAlign w:val="center"/>
          </w:tcPr>
          <w:p w14:paraId="3F354EAE" w14:textId="77777777" w:rsidR="00F30FFD" w:rsidRPr="00B13DB7" w:rsidRDefault="00403677">
            <w:pPr>
              <w:widowControl/>
              <w:tabs>
                <w:tab w:val="left" w:pos="1980"/>
                <w:tab w:val="right" w:pos="7800"/>
              </w:tabs>
              <w:spacing w:line="500" w:lineRule="exact"/>
              <w:jc w:val="left"/>
            </w:pPr>
            <w:r w:rsidRPr="00B13DB7">
              <w:lastRenderedPageBreak/>
              <w:t>11</w:t>
            </w:r>
          </w:p>
        </w:tc>
        <w:tc>
          <w:tcPr>
            <w:tcW w:w="6799" w:type="dxa"/>
            <w:shd w:val="clear" w:color="auto" w:fill="FFFFFF" w:themeFill="background1"/>
            <w:tcMar>
              <w:top w:w="80" w:type="dxa"/>
              <w:left w:w="80" w:type="dxa"/>
              <w:bottom w:w="80" w:type="dxa"/>
              <w:right w:w="80" w:type="dxa"/>
            </w:tcMar>
            <w:vAlign w:val="center"/>
          </w:tcPr>
          <w:p w14:paraId="7B183569" w14:textId="77777777" w:rsidR="00F30FFD" w:rsidRPr="00B13DB7" w:rsidRDefault="00403677">
            <w:pPr>
              <w:widowControl/>
              <w:tabs>
                <w:tab w:val="left" w:pos="1980"/>
                <w:tab w:val="right" w:pos="7800"/>
              </w:tabs>
              <w:spacing w:line="500" w:lineRule="exact"/>
            </w:pPr>
            <w:r w:rsidRPr="00B13DB7">
              <w:t>ok</w:t>
            </w:r>
            <w:r w:rsidRPr="00B13DB7">
              <w:rPr>
                <w:rFonts w:hint="eastAsia"/>
              </w:rPr>
              <w:t>镜验配软件</w:t>
            </w:r>
          </w:p>
        </w:tc>
        <w:tc>
          <w:tcPr>
            <w:tcW w:w="843" w:type="dxa"/>
            <w:shd w:val="clear" w:color="auto" w:fill="FFFFFF" w:themeFill="background1"/>
            <w:tcMar>
              <w:top w:w="80" w:type="dxa"/>
              <w:left w:w="80" w:type="dxa"/>
              <w:bottom w:w="80" w:type="dxa"/>
              <w:right w:w="80" w:type="dxa"/>
            </w:tcMar>
            <w:vAlign w:val="center"/>
          </w:tcPr>
          <w:p w14:paraId="6AC5F2EE" w14:textId="77777777" w:rsidR="00F30FFD" w:rsidRPr="00B13DB7" w:rsidRDefault="00403677">
            <w:r w:rsidRPr="00B13DB7">
              <w:rPr>
                <w:rFonts w:ascii="微软雅黑" w:eastAsia="微软雅黑" w:hAnsi="微软雅黑" w:cs="微软雅黑"/>
                <w:sz w:val="22"/>
                <w:szCs w:val="22"/>
              </w:rPr>
              <w:t>1(</w:t>
            </w:r>
            <w:r w:rsidRPr="00B13DB7">
              <w:rPr>
                <w:rFonts w:ascii="微软雅黑" w:eastAsia="微软雅黑" w:hAnsi="微软雅黑" w:cs="微软雅黑"/>
                <w:sz w:val="22"/>
                <w:szCs w:val="22"/>
                <w:lang w:val="zh-TW" w:eastAsia="zh-TW"/>
              </w:rPr>
              <w:t>套）</w:t>
            </w:r>
          </w:p>
        </w:tc>
      </w:tr>
      <w:tr w:rsidR="00F30FFD" w:rsidRPr="00B13DB7" w14:paraId="1BF8D89C" w14:textId="77777777" w:rsidTr="000E7799">
        <w:trPr>
          <w:trHeight w:val="495"/>
          <w:jc w:val="center"/>
        </w:trPr>
        <w:tc>
          <w:tcPr>
            <w:tcW w:w="817" w:type="dxa"/>
            <w:shd w:val="clear" w:color="auto" w:fill="FFFFFF" w:themeFill="background1"/>
            <w:tcMar>
              <w:top w:w="80" w:type="dxa"/>
              <w:left w:w="80" w:type="dxa"/>
              <w:bottom w:w="80" w:type="dxa"/>
              <w:right w:w="80" w:type="dxa"/>
            </w:tcMar>
            <w:vAlign w:val="center"/>
          </w:tcPr>
          <w:p w14:paraId="397EAE07" w14:textId="77777777" w:rsidR="00F30FFD" w:rsidRPr="00B13DB7" w:rsidRDefault="00403677">
            <w:pPr>
              <w:widowControl/>
              <w:tabs>
                <w:tab w:val="left" w:pos="1980"/>
                <w:tab w:val="right" w:pos="7800"/>
              </w:tabs>
              <w:spacing w:line="500" w:lineRule="exact"/>
              <w:jc w:val="left"/>
            </w:pPr>
            <w:r w:rsidRPr="00B13DB7">
              <w:t>12</w:t>
            </w:r>
          </w:p>
        </w:tc>
        <w:tc>
          <w:tcPr>
            <w:tcW w:w="6799" w:type="dxa"/>
            <w:shd w:val="clear" w:color="auto" w:fill="FFFFFF" w:themeFill="background1"/>
            <w:tcMar>
              <w:top w:w="80" w:type="dxa"/>
              <w:left w:w="80" w:type="dxa"/>
              <w:bottom w:w="80" w:type="dxa"/>
              <w:right w:w="80" w:type="dxa"/>
            </w:tcMar>
            <w:vAlign w:val="center"/>
          </w:tcPr>
          <w:p w14:paraId="4BE70A06" w14:textId="77777777" w:rsidR="00F30FFD" w:rsidRPr="00B13DB7" w:rsidRDefault="00403677">
            <w:pPr>
              <w:pStyle w:val="af3"/>
              <w:widowControl/>
              <w:tabs>
                <w:tab w:val="left" w:pos="1980"/>
                <w:tab w:val="right" w:pos="7800"/>
              </w:tabs>
              <w:spacing w:line="500" w:lineRule="exact"/>
              <w:ind w:firstLineChars="0" w:firstLine="0"/>
            </w:pPr>
            <w:r w:rsidRPr="00B13DB7">
              <w:rPr>
                <w:rFonts w:ascii="微软雅黑" w:eastAsia="微软雅黑" w:hAnsi="微软雅黑" w:cs="微软雅黑"/>
                <w:sz w:val="22"/>
                <w:szCs w:val="22"/>
                <w:lang w:val="zh-TW" w:eastAsia="zh-TW"/>
              </w:rPr>
              <w:t>巩膜镜验配软件</w:t>
            </w:r>
          </w:p>
        </w:tc>
        <w:tc>
          <w:tcPr>
            <w:tcW w:w="843" w:type="dxa"/>
            <w:shd w:val="clear" w:color="auto" w:fill="FFFFFF" w:themeFill="background1"/>
            <w:tcMar>
              <w:top w:w="80" w:type="dxa"/>
              <w:left w:w="80" w:type="dxa"/>
              <w:bottom w:w="80" w:type="dxa"/>
              <w:right w:w="80" w:type="dxa"/>
            </w:tcMar>
            <w:vAlign w:val="center"/>
          </w:tcPr>
          <w:p w14:paraId="79786CF4" w14:textId="77777777" w:rsidR="00F30FFD" w:rsidRPr="00B13DB7" w:rsidRDefault="00403677">
            <w:r w:rsidRPr="00B13DB7">
              <w:rPr>
                <w:rFonts w:ascii="微软雅黑" w:eastAsia="微软雅黑" w:hAnsi="微软雅黑" w:cs="微软雅黑"/>
                <w:sz w:val="22"/>
                <w:szCs w:val="22"/>
              </w:rPr>
              <w:t>1(</w:t>
            </w:r>
            <w:r w:rsidRPr="00B13DB7">
              <w:rPr>
                <w:rFonts w:ascii="微软雅黑" w:eastAsia="微软雅黑" w:hAnsi="微软雅黑" w:cs="微软雅黑"/>
                <w:sz w:val="22"/>
                <w:szCs w:val="22"/>
                <w:lang w:val="zh-TW" w:eastAsia="zh-TW"/>
              </w:rPr>
              <w:t>套）</w:t>
            </w:r>
          </w:p>
        </w:tc>
      </w:tr>
    </w:tbl>
    <w:p w14:paraId="1CB6AB5C" w14:textId="77777777" w:rsidR="00F30FFD" w:rsidRPr="00B13DB7" w:rsidRDefault="00F30FFD">
      <w:pPr>
        <w:spacing w:line="360" w:lineRule="auto"/>
        <w:rPr>
          <w:rFonts w:ascii="宋体" w:hAnsi="宋体" w:cs="宋体" w:hint="eastAsia"/>
          <w:szCs w:val="21"/>
        </w:rPr>
      </w:pPr>
    </w:p>
    <w:p w14:paraId="5F06F68B" w14:textId="77777777" w:rsidR="00F30FFD" w:rsidRPr="00B13DB7" w:rsidRDefault="00F30FFD">
      <w:pPr>
        <w:spacing w:line="360" w:lineRule="auto"/>
        <w:rPr>
          <w:rFonts w:ascii="宋体" w:hAnsi="宋体" w:cs="宋体" w:hint="eastAsia"/>
          <w:szCs w:val="21"/>
        </w:rPr>
      </w:pPr>
    </w:p>
    <w:p w14:paraId="690F3B05" w14:textId="77777777" w:rsidR="00F30FFD" w:rsidRPr="00B13DB7" w:rsidRDefault="00403677">
      <w:pPr>
        <w:numPr>
          <w:ilvl w:val="0"/>
          <w:numId w:val="14"/>
        </w:numPr>
        <w:spacing w:line="400" w:lineRule="exact"/>
        <w:outlineLvl w:val="0"/>
        <w:rPr>
          <w:rFonts w:ascii="宋体" w:hAnsi="宋体" w:cs="仿宋" w:hint="eastAsia"/>
          <w:b/>
          <w:sz w:val="24"/>
        </w:rPr>
      </w:pPr>
      <w:r w:rsidRPr="00B13DB7">
        <w:rPr>
          <w:rFonts w:ascii="宋体" w:hAnsi="宋体" w:cs="仿宋" w:hint="eastAsia"/>
          <w:b/>
          <w:sz w:val="24"/>
        </w:rPr>
        <w:t>伴随服务要求</w:t>
      </w:r>
    </w:p>
    <w:p w14:paraId="08580ECE" w14:textId="77777777" w:rsidR="00F30FFD" w:rsidRPr="00B13DB7" w:rsidRDefault="00403677">
      <w:pPr>
        <w:widowControl/>
        <w:numPr>
          <w:ilvl w:val="0"/>
          <w:numId w:val="15"/>
        </w:numPr>
        <w:spacing w:line="360" w:lineRule="auto"/>
        <w:ind w:firstLineChars="200" w:firstLine="480"/>
        <w:jc w:val="left"/>
        <w:rPr>
          <w:rFonts w:ascii="宋体" w:hAnsi="宋体" w:cs="仿宋" w:hint="eastAsia"/>
          <w:sz w:val="24"/>
        </w:rPr>
      </w:pPr>
      <w:r w:rsidRPr="00B13DB7">
        <w:rPr>
          <w:rFonts w:ascii="宋体" w:hAnsi="宋体" w:cs="仿宋" w:hint="eastAsia"/>
          <w:sz w:val="24"/>
        </w:rPr>
        <w:t>产品附件要求：用户手册、软件手册、合格证。</w:t>
      </w:r>
    </w:p>
    <w:p w14:paraId="353C9C19" w14:textId="77777777" w:rsidR="00F30FFD" w:rsidRPr="00B13DB7" w:rsidRDefault="00403677">
      <w:pPr>
        <w:widowControl/>
        <w:numPr>
          <w:ilvl w:val="0"/>
          <w:numId w:val="15"/>
        </w:numPr>
        <w:spacing w:line="360" w:lineRule="auto"/>
        <w:ind w:firstLineChars="200" w:firstLine="480"/>
        <w:jc w:val="left"/>
        <w:rPr>
          <w:rFonts w:ascii="宋体" w:hAnsi="宋体" w:cs="仿宋" w:hint="eastAsia"/>
          <w:sz w:val="24"/>
        </w:rPr>
      </w:pPr>
      <w:r w:rsidRPr="00B13DB7">
        <w:rPr>
          <w:rFonts w:ascii="宋体" w:hAnsi="宋体" w:cs="仿宋" w:hint="eastAsia"/>
          <w:sz w:val="24"/>
        </w:rPr>
        <w:t>随机工具、产品的升级要求:</w:t>
      </w:r>
      <w:r w:rsidRPr="00B13DB7">
        <w:rPr>
          <w:rFonts w:ascii="宋体" w:hAnsi="宋体" w:hint="eastAsia"/>
          <w:sz w:val="24"/>
        </w:rPr>
        <w:t xml:space="preserve"> </w:t>
      </w:r>
    </w:p>
    <w:p w14:paraId="713D4BD0" w14:textId="77777777" w:rsidR="00F30FFD" w:rsidRPr="00B13DB7" w:rsidRDefault="00403677">
      <w:pPr>
        <w:widowControl/>
        <w:numPr>
          <w:ilvl w:val="0"/>
          <w:numId w:val="16"/>
        </w:numPr>
        <w:spacing w:line="360" w:lineRule="auto"/>
        <w:ind w:firstLineChars="200" w:firstLine="480"/>
        <w:jc w:val="left"/>
        <w:rPr>
          <w:rFonts w:ascii="宋体" w:hAnsi="宋体" w:cs="仿宋" w:hint="eastAsia"/>
          <w:sz w:val="24"/>
        </w:rPr>
      </w:pPr>
      <w:r w:rsidRPr="00B13DB7">
        <w:rPr>
          <w:rFonts w:ascii="宋体" w:hAnsi="宋体" w:cs="仿宋" w:hint="eastAsia"/>
          <w:sz w:val="24"/>
        </w:rPr>
        <w:t>不含特殊工具；</w:t>
      </w:r>
    </w:p>
    <w:p w14:paraId="57925782" w14:textId="77777777" w:rsidR="00F30FFD" w:rsidRPr="00B13DB7" w:rsidRDefault="00403677">
      <w:pPr>
        <w:widowControl/>
        <w:numPr>
          <w:ilvl w:val="0"/>
          <w:numId w:val="16"/>
        </w:numPr>
        <w:spacing w:line="360" w:lineRule="auto"/>
        <w:ind w:firstLineChars="200" w:firstLine="480"/>
        <w:jc w:val="left"/>
        <w:rPr>
          <w:rFonts w:ascii="宋体" w:hAnsi="宋体" w:cs="仿宋" w:hint="eastAsia"/>
          <w:sz w:val="24"/>
        </w:rPr>
      </w:pPr>
      <w:r w:rsidRPr="00B13DB7">
        <w:rPr>
          <w:rFonts w:ascii="宋体" w:hAnsi="宋体" w:cs="仿宋" w:hint="eastAsia"/>
          <w:sz w:val="24"/>
        </w:rPr>
        <w:t>软件免费升级。</w:t>
      </w:r>
    </w:p>
    <w:p w14:paraId="2433F443" w14:textId="77777777" w:rsidR="00F30FFD" w:rsidRPr="00B13DB7" w:rsidRDefault="00403677">
      <w:pPr>
        <w:widowControl/>
        <w:numPr>
          <w:ilvl w:val="0"/>
          <w:numId w:val="15"/>
        </w:numPr>
        <w:spacing w:line="360" w:lineRule="auto"/>
        <w:ind w:firstLineChars="200" w:firstLine="480"/>
        <w:jc w:val="left"/>
        <w:rPr>
          <w:rFonts w:ascii="宋体" w:hAnsi="宋体" w:cs="仿宋" w:hint="eastAsia"/>
          <w:sz w:val="24"/>
        </w:rPr>
      </w:pPr>
      <w:r w:rsidRPr="00B13DB7">
        <w:rPr>
          <w:rFonts w:ascii="宋体" w:hAnsi="宋体" w:cs="仿宋" w:hint="eastAsia"/>
          <w:sz w:val="24"/>
        </w:rPr>
        <w:t>安装：供货方负责送货至医院指定地点，安排卸货及安装。</w:t>
      </w:r>
    </w:p>
    <w:p w14:paraId="782E869A" w14:textId="77777777" w:rsidR="00F30FFD" w:rsidRPr="00B13DB7" w:rsidRDefault="00403677">
      <w:pPr>
        <w:widowControl/>
        <w:numPr>
          <w:ilvl w:val="0"/>
          <w:numId w:val="15"/>
        </w:numPr>
        <w:spacing w:line="360" w:lineRule="auto"/>
        <w:ind w:firstLineChars="200" w:firstLine="480"/>
        <w:jc w:val="left"/>
        <w:rPr>
          <w:rFonts w:ascii="宋体" w:hAnsi="宋体" w:cs="仿宋" w:hint="eastAsia"/>
          <w:sz w:val="24"/>
        </w:rPr>
      </w:pPr>
      <w:r w:rsidRPr="00B13DB7">
        <w:rPr>
          <w:rFonts w:ascii="宋体" w:hAnsi="宋体" w:cs="仿宋" w:hint="eastAsia"/>
          <w:sz w:val="24"/>
        </w:rPr>
        <w:t>调试：在货物送达指定地点后，中标人应在7天内派工程技术人员到达现场，在招标方技术人员在场的情况下开箱清点货物，组织安装、调试，并承担因此发生的一切费用。</w:t>
      </w:r>
    </w:p>
    <w:p w14:paraId="2BEEC11A" w14:textId="77777777" w:rsidR="00F30FFD" w:rsidRPr="00B13DB7" w:rsidRDefault="00403677">
      <w:pPr>
        <w:widowControl/>
        <w:numPr>
          <w:ilvl w:val="0"/>
          <w:numId w:val="15"/>
        </w:numPr>
        <w:spacing w:line="360" w:lineRule="auto"/>
        <w:ind w:firstLineChars="200" w:firstLine="480"/>
        <w:jc w:val="left"/>
        <w:rPr>
          <w:rFonts w:ascii="宋体" w:hAnsi="宋体" w:cs="仿宋" w:hint="eastAsia"/>
          <w:sz w:val="24"/>
        </w:rPr>
      </w:pPr>
      <w:r w:rsidRPr="00B13DB7">
        <w:rPr>
          <w:rFonts w:ascii="宋体" w:hAnsi="宋体" w:cs="仿宋" w:hint="eastAsia"/>
          <w:sz w:val="24"/>
        </w:rPr>
        <w:t>技术支持：提供中文操作手册及其他相关资料，对用户进行仪器的技术原理，操作，数据处理，基本维护等培训服务，同时提供相关研究检测项目的技术支持。</w:t>
      </w:r>
    </w:p>
    <w:p w14:paraId="0172BF5E" w14:textId="77777777" w:rsidR="00F30FFD" w:rsidRPr="00B13DB7" w:rsidRDefault="00403677">
      <w:pPr>
        <w:widowControl/>
        <w:numPr>
          <w:ilvl w:val="0"/>
          <w:numId w:val="15"/>
        </w:numPr>
        <w:spacing w:line="360" w:lineRule="auto"/>
        <w:ind w:firstLineChars="200" w:firstLine="480"/>
        <w:jc w:val="left"/>
        <w:rPr>
          <w:rFonts w:ascii="宋体" w:hAnsi="宋体" w:cs="仿宋" w:hint="eastAsia"/>
          <w:sz w:val="24"/>
        </w:rPr>
      </w:pPr>
      <w:r w:rsidRPr="00B13DB7">
        <w:rPr>
          <w:rFonts w:ascii="宋体" w:hAnsi="宋体" w:cs="仿宋" w:hint="eastAsia"/>
          <w:sz w:val="24"/>
        </w:rPr>
        <w:t>培训:免费提供培训，直至用户完全掌握设备，并对用户的维修人员提供全方位培训。提供免费的技术咨询且无期限限制。提供厂家产品经理专业的讲课形式进行设备培训讲解。</w:t>
      </w:r>
    </w:p>
    <w:p w14:paraId="2A24201D" w14:textId="77777777" w:rsidR="00F30FFD" w:rsidRPr="00B13DB7" w:rsidRDefault="00403677">
      <w:pPr>
        <w:widowControl/>
        <w:numPr>
          <w:ilvl w:val="0"/>
          <w:numId w:val="15"/>
        </w:numPr>
        <w:spacing w:line="360" w:lineRule="auto"/>
        <w:ind w:firstLineChars="200" w:firstLine="480"/>
        <w:jc w:val="left"/>
        <w:rPr>
          <w:rFonts w:ascii="宋体" w:hAnsi="宋体" w:cs="仿宋" w:hint="eastAsia"/>
          <w:sz w:val="24"/>
        </w:rPr>
      </w:pPr>
      <w:r w:rsidRPr="00B13DB7">
        <w:rPr>
          <w:rFonts w:ascii="宋体" w:hAnsi="宋体" w:cs="仿宋" w:hint="eastAsia"/>
          <w:sz w:val="24"/>
        </w:rPr>
        <w:t>验收方案：设备安装、调试、培训后，经过一定时期的试运行，设备的各项性能指标均能达到招标要求的，双方即按照院方规定签署设备验收文件，验收合格后所有投标设备及其附属易耗件（包括第三方外购设备及易耗件）保修期≥5年；终身维修。</w:t>
      </w:r>
    </w:p>
    <w:p w14:paraId="46F0BD65" w14:textId="77777777" w:rsidR="00F30FFD" w:rsidRPr="00B13DB7" w:rsidRDefault="00403677">
      <w:pPr>
        <w:numPr>
          <w:ilvl w:val="0"/>
          <w:numId w:val="14"/>
        </w:numPr>
        <w:spacing w:line="400" w:lineRule="exact"/>
        <w:outlineLvl w:val="0"/>
        <w:rPr>
          <w:rFonts w:ascii="宋体" w:hAnsi="宋体" w:cs="仿宋" w:hint="eastAsia"/>
          <w:b/>
          <w:sz w:val="24"/>
        </w:rPr>
      </w:pPr>
      <w:r w:rsidRPr="00B13DB7">
        <w:rPr>
          <w:rFonts w:ascii="宋体" w:hAnsi="宋体" w:cs="仿宋" w:hint="eastAsia"/>
          <w:b/>
          <w:sz w:val="24"/>
        </w:rPr>
        <w:t>售后服务要求</w:t>
      </w:r>
    </w:p>
    <w:p w14:paraId="1C9EAE43" w14:textId="77777777" w:rsidR="00F30FFD" w:rsidRPr="00B13DB7" w:rsidRDefault="00403677">
      <w:pPr>
        <w:widowControl/>
        <w:numPr>
          <w:ilvl w:val="0"/>
          <w:numId w:val="17"/>
        </w:numPr>
        <w:spacing w:line="360" w:lineRule="auto"/>
        <w:ind w:firstLineChars="200" w:firstLine="480"/>
        <w:jc w:val="left"/>
        <w:rPr>
          <w:rFonts w:ascii="宋体" w:hAnsi="宋体" w:cs="仿宋" w:hint="eastAsia"/>
          <w:sz w:val="24"/>
        </w:rPr>
      </w:pPr>
      <w:r w:rsidRPr="00B13DB7">
        <w:rPr>
          <w:rFonts w:ascii="宋体" w:hAnsi="宋体" w:cs="仿宋" w:hint="eastAsia"/>
          <w:sz w:val="24"/>
        </w:rPr>
        <w:t>售后服务响应时间：故障紧急叫修时，2小时内维修响应，专业维修工程师要求4小时内到达现场，24小时内排除故障或提供应急措施。其</w:t>
      </w:r>
      <w:r w:rsidRPr="00B13DB7">
        <w:rPr>
          <w:rFonts w:ascii="宋体" w:hAnsi="宋体" w:cs="仿宋" w:hint="eastAsia"/>
          <w:sz w:val="24"/>
        </w:rPr>
        <w:lastRenderedPageBreak/>
        <w:t>他无法迅速解决的问题应提供与该设备相同的备用机，在一周内解决或提出明确解决方案。</w:t>
      </w:r>
    </w:p>
    <w:p w14:paraId="0E9004FA" w14:textId="77777777" w:rsidR="00F30FFD" w:rsidRPr="00B13DB7" w:rsidRDefault="00403677">
      <w:pPr>
        <w:widowControl/>
        <w:numPr>
          <w:ilvl w:val="0"/>
          <w:numId w:val="17"/>
        </w:numPr>
        <w:spacing w:line="360" w:lineRule="auto"/>
        <w:ind w:firstLineChars="200" w:firstLine="480"/>
        <w:jc w:val="left"/>
        <w:rPr>
          <w:rFonts w:ascii="宋体" w:hAnsi="宋体" w:cs="仿宋" w:hint="eastAsia"/>
          <w:sz w:val="24"/>
        </w:rPr>
      </w:pPr>
      <w:r w:rsidRPr="00B13DB7">
        <w:rPr>
          <w:rFonts w:ascii="宋体" w:hAnsi="宋体" w:cs="仿宋" w:hint="eastAsia"/>
          <w:sz w:val="24"/>
        </w:rPr>
        <w:t>服务内容与计划：</w:t>
      </w:r>
    </w:p>
    <w:p w14:paraId="461BACFB" w14:textId="77777777" w:rsidR="00F30FFD" w:rsidRPr="00B13DB7" w:rsidRDefault="00403677">
      <w:pPr>
        <w:widowControl/>
        <w:numPr>
          <w:ilvl w:val="2"/>
          <w:numId w:val="18"/>
        </w:numPr>
        <w:spacing w:line="360" w:lineRule="auto"/>
        <w:ind w:firstLineChars="200" w:firstLine="480"/>
        <w:jc w:val="left"/>
        <w:rPr>
          <w:rFonts w:ascii="宋体" w:hAnsi="宋体" w:cs="仿宋" w:hint="eastAsia"/>
          <w:sz w:val="24"/>
        </w:rPr>
      </w:pPr>
      <w:r w:rsidRPr="00B13DB7">
        <w:rPr>
          <w:rFonts w:ascii="宋体" w:hAnsi="宋体" w:cs="仿宋" w:hint="eastAsia"/>
          <w:sz w:val="24"/>
        </w:rPr>
        <w:t>终身提供现有软件免费升级；</w:t>
      </w:r>
    </w:p>
    <w:p w14:paraId="2EC801EF" w14:textId="77777777" w:rsidR="00F30FFD" w:rsidRPr="00B13DB7" w:rsidRDefault="00403677">
      <w:pPr>
        <w:widowControl/>
        <w:numPr>
          <w:ilvl w:val="2"/>
          <w:numId w:val="18"/>
        </w:numPr>
        <w:spacing w:line="360" w:lineRule="auto"/>
        <w:ind w:firstLineChars="200" w:firstLine="480"/>
        <w:jc w:val="left"/>
        <w:rPr>
          <w:rFonts w:ascii="宋体" w:hAnsi="宋体" w:cs="仿宋" w:hint="eastAsia"/>
          <w:sz w:val="24"/>
        </w:rPr>
      </w:pPr>
      <w:r w:rsidRPr="00B13DB7">
        <w:rPr>
          <w:rFonts w:ascii="宋体" w:hAnsi="宋体" w:cs="仿宋" w:hint="eastAsia"/>
          <w:sz w:val="24"/>
        </w:rPr>
        <w:t>提供详细配置清单；</w:t>
      </w:r>
    </w:p>
    <w:p w14:paraId="49FF051E" w14:textId="77777777" w:rsidR="00F30FFD" w:rsidRPr="00B13DB7" w:rsidRDefault="00403677">
      <w:pPr>
        <w:widowControl/>
        <w:numPr>
          <w:ilvl w:val="2"/>
          <w:numId w:val="18"/>
        </w:numPr>
        <w:spacing w:line="360" w:lineRule="auto"/>
        <w:ind w:firstLineChars="200" w:firstLine="480"/>
        <w:jc w:val="left"/>
        <w:rPr>
          <w:rFonts w:ascii="宋体" w:hAnsi="宋体" w:cs="仿宋" w:hint="eastAsia"/>
          <w:sz w:val="24"/>
        </w:rPr>
      </w:pPr>
      <w:r w:rsidRPr="00B13DB7">
        <w:rPr>
          <w:rFonts w:ascii="宋体" w:hAnsi="宋体" w:cs="仿宋" w:hint="eastAsia"/>
          <w:sz w:val="24"/>
        </w:rPr>
        <w:t>国内有售后技术支持；</w:t>
      </w:r>
    </w:p>
    <w:p w14:paraId="57741AD3" w14:textId="77777777" w:rsidR="00F30FFD" w:rsidRPr="00B13DB7" w:rsidRDefault="00403677">
      <w:pPr>
        <w:widowControl/>
        <w:numPr>
          <w:ilvl w:val="2"/>
          <w:numId w:val="18"/>
        </w:numPr>
        <w:spacing w:line="360" w:lineRule="auto"/>
        <w:ind w:firstLineChars="200" w:firstLine="480"/>
        <w:jc w:val="left"/>
        <w:rPr>
          <w:rFonts w:ascii="宋体" w:hAnsi="宋体" w:cs="仿宋" w:hint="eastAsia"/>
          <w:sz w:val="24"/>
        </w:rPr>
      </w:pPr>
      <w:r w:rsidRPr="00B13DB7">
        <w:rPr>
          <w:rFonts w:ascii="宋体" w:hAnsi="宋体" w:cs="仿宋" w:hint="eastAsia"/>
          <w:sz w:val="24"/>
        </w:rPr>
        <w:t>厂方负责定期到用户现场维护、保养并指导使用人员的日常维护工作；</w:t>
      </w:r>
    </w:p>
    <w:p w14:paraId="1C360312" w14:textId="77777777" w:rsidR="00F30FFD" w:rsidRPr="00B13DB7" w:rsidRDefault="00403677">
      <w:pPr>
        <w:widowControl/>
        <w:numPr>
          <w:ilvl w:val="2"/>
          <w:numId w:val="18"/>
        </w:numPr>
        <w:spacing w:line="360" w:lineRule="auto"/>
        <w:ind w:firstLineChars="200" w:firstLine="480"/>
        <w:jc w:val="left"/>
        <w:rPr>
          <w:rFonts w:ascii="宋体" w:hAnsi="宋体" w:cs="仿宋" w:hint="eastAsia"/>
          <w:sz w:val="24"/>
        </w:rPr>
      </w:pPr>
      <w:r w:rsidRPr="00B13DB7">
        <w:rPr>
          <w:rFonts w:ascii="宋体" w:hAnsi="宋体" w:cs="仿宋" w:hint="eastAsia"/>
          <w:sz w:val="24"/>
        </w:rPr>
        <w:t>提供培训计划。</w:t>
      </w:r>
    </w:p>
    <w:p w14:paraId="5F208B06" w14:textId="77777777" w:rsidR="00F30FFD" w:rsidRPr="00B13DB7" w:rsidRDefault="00403677">
      <w:pPr>
        <w:widowControl/>
        <w:numPr>
          <w:ilvl w:val="0"/>
          <w:numId w:val="17"/>
        </w:numPr>
        <w:spacing w:line="360" w:lineRule="auto"/>
        <w:ind w:firstLineChars="200" w:firstLine="480"/>
        <w:jc w:val="left"/>
        <w:rPr>
          <w:rFonts w:ascii="宋体" w:hAnsi="宋体" w:cs="仿宋" w:hint="eastAsia"/>
          <w:sz w:val="24"/>
        </w:rPr>
      </w:pPr>
      <w:r w:rsidRPr="00B13DB7">
        <w:rPr>
          <w:rFonts w:ascii="宋体" w:hAnsi="宋体" w:cs="仿宋" w:hint="eastAsia"/>
          <w:sz w:val="24"/>
        </w:rPr>
        <w:t>维保内容与价格：装机后质保期内进行免费维保，含必要零件的免费更换。保修期满后，出保后5年内，维保价格不高于投标总价的5%，5年后整机年保修价格不超过投标总价的7%，不收取上门费、人工服务费和差旅费。</w:t>
      </w:r>
    </w:p>
    <w:p w14:paraId="7E825BF0" w14:textId="77777777" w:rsidR="00F30FFD" w:rsidRPr="00B13DB7" w:rsidRDefault="00403677">
      <w:pPr>
        <w:widowControl/>
        <w:numPr>
          <w:ilvl w:val="0"/>
          <w:numId w:val="17"/>
        </w:numPr>
        <w:spacing w:line="360" w:lineRule="auto"/>
        <w:ind w:firstLineChars="200" w:firstLine="480"/>
        <w:jc w:val="left"/>
        <w:rPr>
          <w:rFonts w:ascii="宋体" w:hAnsi="宋体" w:cs="仿宋" w:hint="eastAsia"/>
          <w:sz w:val="24"/>
        </w:rPr>
      </w:pPr>
      <w:r w:rsidRPr="00B13DB7">
        <w:rPr>
          <w:rFonts w:ascii="宋体" w:hAnsi="宋体" w:cs="仿宋" w:hint="eastAsia"/>
          <w:sz w:val="24"/>
        </w:rPr>
        <w:t>备品备件供货与价格：必要零部件供应年限不少于10年，提供重要零部件及耗材、试剂的报价清单，价格有效期不少于3年。</w:t>
      </w:r>
    </w:p>
    <w:p w14:paraId="6A0E0291" w14:textId="77777777" w:rsidR="00F30FFD" w:rsidRPr="00B13DB7" w:rsidRDefault="00403677">
      <w:pPr>
        <w:numPr>
          <w:ilvl w:val="0"/>
          <w:numId w:val="14"/>
        </w:numPr>
        <w:spacing w:line="400" w:lineRule="exact"/>
        <w:outlineLvl w:val="0"/>
        <w:rPr>
          <w:rFonts w:ascii="宋体" w:hAnsi="宋体" w:cs="仿宋" w:hint="eastAsia"/>
          <w:b/>
          <w:sz w:val="24"/>
        </w:rPr>
      </w:pPr>
      <w:r w:rsidRPr="00B13DB7">
        <w:rPr>
          <w:rFonts w:ascii="宋体" w:hAnsi="宋体" w:cs="仿宋" w:hint="eastAsia"/>
          <w:b/>
          <w:sz w:val="24"/>
        </w:rPr>
        <w:t>商务要求</w:t>
      </w:r>
    </w:p>
    <w:p w14:paraId="36856299" w14:textId="77777777" w:rsidR="00F30FFD" w:rsidRPr="00B13DB7" w:rsidRDefault="00403677">
      <w:pPr>
        <w:widowControl/>
        <w:numPr>
          <w:ilvl w:val="0"/>
          <w:numId w:val="19"/>
        </w:numPr>
        <w:spacing w:line="360" w:lineRule="auto"/>
        <w:ind w:left="0" w:firstLine="425"/>
        <w:jc w:val="left"/>
        <w:rPr>
          <w:rFonts w:ascii="宋体" w:hAnsi="宋体" w:cs="仿宋" w:hint="eastAsia"/>
          <w:sz w:val="24"/>
        </w:rPr>
      </w:pPr>
      <w:r w:rsidRPr="00B13DB7">
        <w:rPr>
          <w:rFonts w:ascii="宋体" w:hAnsi="宋体" w:cs="仿宋" w:hint="eastAsia"/>
          <w:sz w:val="24"/>
        </w:rPr>
        <w:t>交付地点：上海市虹桥路1440号/上海市康定路380号。</w:t>
      </w:r>
    </w:p>
    <w:p w14:paraId="36244CF7" w14:textId="77777777" w:rsidR="00F30FFD" w:rsidRPr="00B13DB7" w:rsidRDefault="00403677">
      <w:pPr>
        <w:widowControl/>
        <w:numPr>
          <w:ilvl w:val="0"/>
          <w:numId w:val="19"/>
        </w:numPr>
        <w:spacing w:line="360" w:lineRule="auto"/>
        <w:ind w:left="0" w:firstLine="425"/>
        <w:jc w:val="left"/>
        <w:rPr>
          <w:rFonts w:ascii="宋体" w:hAnsi="宋体" w:cs="仿宋" w:hint="eastAsia"/>
          <w:sz w:val="24"/>
        </w:rPr>
      </w:pPr>
      <w:r w:rsidRPr="00B13DB7">
        <w:rPr>
          <w:rFonts w:ascii="宋体" w:hAnsi="宋体" w:cs="仿宋" w:hint="eastAsia"/>
          <w:sz w:val="24"/>
        </w:rPr>
        <w:t>交付时间：自合同签订生效之日起30天。</w:t>
      </w:r>
    </w:p>
    <w:p w14:paraId="29A98137" w14:textId="77777777" w:rsidR="00F30FFD" w:rsidRPr="00B13DB7" w:rsidRDefault="00403677">
      <w:pPr>
        <w:widowControl/>
        <w:numPr>
          <w:ilvl w:val="0"/>
          <w:numId w:val="19"/>
        </w:numPr>
        <w:spacing w:line="360" w:lineRule="auto"/>
        <w:ind w:left="0" w:firstLine="425"/>
        <w:jc w:val="left"/>
        <w:rPr>
          <w:rFonts w:ascii="宋体" w:hAnsi="宋体" w:cs="仿宋" w:hint="eastAsia"/>
          <w:sz w:val="24"/>
        </w:rPr>
      </w:pPr>
      <w:r w:rsidRPr="00B13DB7">
        <w:rPr>
          <w:rFonts w:ascii="宋体" w:hAnsi="宋体" w:cs="仿宋" w:hint="eastAsia"/>
          <w:sz w:val="24"/>
        </w:rPr>
        <w:t>交付状态：完成送货上门、就位、安装、调试、培训直至验收合格。</w:t>
      </w:r>
    </w:p>
    <w:p w14:paraId="66CEDA85" w14:textId="77777777" w:rsidR="00F30FFD" w:rsidRPr="00B13DB7" w:rsidRDefault="00403677">
      <w:pPr>
        <w:widowControl/>
        <w:numPr>
          <w:ilvl w:val="0"/>
          <w:numId w:val="19"/>
        </w:numPr>
        <w:spacing w:line="360" w:lineRule="auto"/>
        <w:ind w:left="0" w:firstLine="425"/>
        <w:jc w:val="left"/>
        <w:rPr>
          <w:rFonts w:ascii="宋体" w:hAnsi="宋体" w:cs="仿宋" w:hint="eastAsia"/>
          <w:sz w:val="24"/>
        </w:rPr>
      </w:pPr>
      <w:r w:rsidRPr="00B13DB7">
        <w:rPr>
          <w:rFonts w:ascii="宋体" w:hAnsi="宋体" w:cs="仿宋" w:hint="eastAsia"/>
          <w:sz w:val="24"/>
        </w:rPr>
        <w:t>付款要求：合同验收单或验收报告出具并且采购人收到货物及其发票后，支付全部货款。</w:t>
      </w:r>
    </w:p>
    <w:p w14:paraId="0656A50A" w14:textId="77777777" w:rsidR="00F30FFD" w:rsidRPr="00B13DB7" w:rsidRDefault="00403677">
      <w:pPr>
        <w:spacing w:line="360" w:lineRule="auto"/>
        <w:jc w:val="left"/>
        <w:rPr>
          <w:rFonts w:ascii="宋体" w:hAnsi="宋体" w:cs="宋体" w:hint="eastAsia"/>
          <w:szCs w:val="21"/>
        </w:rPr>
      </w:pPr>
      <w:r w:rsidRPr="00B13DB7">
        <w:rPr>
          <w:sz w:val="24"/>
        </w:rPr>
        <w:br w:type="page"/>
      </w:r>
    </w:p>
    <w:p w14:paraId="494AC543" w14:textId="77777777" w:rsidR="00F30FFD" w:rsidRPr="00B13DB7" w:rsidRDefault="00F30FFD">
      <w:pPr>
        <w:spacing w:line="360" w:lineRule="auto"/>
        <w:jc w:val="left"/>
        <w:rPr>
          <w:rFonts w:ascii="宋体" w:hAnsi="宋体" w:cs="宋体" w:hint="eastAsia"/>
          <w:szCs w:val="21"/>
        </w:rPr>
      </w:pPr>
    </w:p>
    <w:p w14:paraId="081FB8FF" w14:textId="77777777" w:rsidR="00F30FFD" w:rsidRPr="00B13DB7" w:rsidRDefault="00403677">
      <w:pPr>
        <w:spacing w:line="360" w:lineRule="auto"/>
        <w:ind w:firstLineChars="50" w:firstLine="105"/>
        <w:rPr>
          <w:rFonts w:ascii="宋体" w:hAnsi="宋体" w:hint="eastAsia"/>
          <w:b/>
          <w:szCs w:val="21"/>
        </w:rPr>
      </w:pPr>
      <w:r w:rsidRPr="00B13DB7">
        <w:rPr>
          <w:rFonts w:ascii="宋体" w:hAnsi="宋体" w:hint="eastAsia"/>
          <w:b/>
          <w:szCs w:val="21"/>
        </w:rPr>
        <w:t>投标方需对以上条款逐条响应。</w:t>
      </w:r>
    </w:p>
    <w:p w14:paraId="4408BF0A" w14:textId="77777777" w:rsidR="00F30FFD" w:rsidRPr="00B13DB7" w:rsidRDefault="00403677">
      <w:pPr>
        <w:spacing w:line="360" w:lineRule="auto"/>
        <w:ind w:leftChars="50" w:left="105"/>
        <w:rPr>
          <w:rFonts w:ascii="宋体" w:hAnsi="宋体" w:hint="eastAsia"/>
          <w:b/>
          <w:szCs w:val="21"/>
        </w:rPr>
      </w:pPr>
      <w:r w:rsidRPr="00B13DB7">
        <w:rPr>
          <w:rFonts w:ascii="宋体" w:hAnsi="宋体"/>
          <w:b/>
          <w:szCs w:val="21"/>
        </w:rPr>
        <w:t>投标人注意，技术规格中注明“</w:t>
      </w:r>
      <w:r w:rsidRPr="00B13DB7">
        <w:rPr>
          <w:rFonts w:ascii="宋体" w:hAnsi="宋体" w:hint="eastAsia"/>
          <w:b/>
          <w:bCs/>
          <w:szCs w:val="21"/>
        </w:rPr>
        <w:t>★</w:t>
      </w:r>
      <w:r w:rsidRPr="00B13DB7">
        <w:rPr>
          <w:rFonts w:ascii="宋体" w:hAnsi="宋体" w:hint="eastAsia"/>
          <w:b/>
          <w:szCs w:val="21"/>
        </w:rPr>
        <w:t>”标记的项次为主要指标，投标人对这些主要指标的任何偏离将导致投标人的投标</w:t>
      </w:r>
      <w:r w:rsidRPr="00B13DB7">
        <w:rPr>
          <w:rFonts w:ascii="宋体" w:hAnsi="宋体" w:hint="eastAsia"/>
          <w:b/>
          <w:bCs/>
          <w:szCs w:val="21"/>
        </w:rPr>
        <w:t>可视为非实质性响应标书而予以拒</w:t>
      </w:r>
      <w:r w:rsidRPr="00B13DB7">
        <w:rPr>
          <w:rFonts w:ascii="宋体" w:hAnsi="宋体" w:hint="eastAsia"/>
          <w:b/>
          <w:szCs w:val="21"/>
        </w:rPr>
        <w:t>绝, 对带星号（“★”）的技术参数必须在投标文件中提供技术支持资料，未提供的，评标时不予认可。</w:t>
      </w:r>
    </w:p>
    <w:p w14:paraId="1E95C983" w14:textId="77777777" w:rsidR="00F30FFD" w:rsidRPr="00B13DB7" w:rsidRDefault="00403677">
      <w:pPr>
        <w:spacing w:line="360" w:lineRule="auto"/>
        <w:jc w:val="left"/>
        <w:rPr>
          <w:rFonts w:ascii="宋体" w:hAnsi="宋体" w:hint="eastAsia"/>
          <w:szCs w:val="21"/>
        </w:rPr>
      </w:pPr>
      <w:r w:rsidRPr="00B13DB7">
        <w:rPr>
          <w:rFonts w:ascii="宋体" w:hAnsi="宋体" w:cs="Arial"/>
          <w:kern w:val="0"/>
          <w:szCs w:val="21"/>
        </w:rPr>
        <w:br w:type="page"/>
      </w:r>
    </w:p>
    <w:p w14:paraId="73606920" w14:textId="77777777" w:rsidR="00F30FFD" w:rsidRPr="00B13DB7" w:rsidRDefault="00403677">
      <w:pPr>
        <w:spacing w:line="360" w:lineRule="auto"/>
        <w:jc w:val="center"/>
        <w:rPr>
          <w:rFonts w:ascii="宋体" w:hAnsi="宋体" w:hint="eastAsia"/>
          <w:b/>
          <w:bCs/>
          <w:spacing w:val="20"/>
          <w:sz w:val="36"/>
          <w:szCs w:val="36"/>
        </w:rPr>
      </w:pPr>
      <w:bookmarkStart w:id="7" w:name="_Toc208893831"/>
      <w:bookmarkStart w:id="8" w:name="_Toc334778003"/>
      <w:bookmarkStart w:id="9" w:name="_Toc176918840"/>
      <w:bookmarkStart w:id="10" w:name="_Toc230512503"/>
      <w:r w:rsidRPr="00B13DB7">
        <w:rPr>
          <w:rFonts w:ascii="宋体" w:hAnsi="宋体" w:hint="eastAsia"/>
          <w:b/>
          <w:sz w:val="28"/>
        </w:rPr>
        <w:lastRenderedPageBreak/>
        <w:t>第九章 评分办法</w:t>
      </w:r>
    </w:p>
    <w:p w14:paraId="54ADD5DA" w14:textId="77777777" w:rsidR="00F30FFD" w:rsidRPr="00B13DB7" w:rsidRDefault="00403677">
      <w:pPr>
        <w:numPr>
          <w:ilvl w:val="0"/>
          <w:numId w:val="20"/>
        </w:numPr>
        <w:tabs>
          <w:tab w:val="left" w:pos="900"/>
        </w:tabs>
        <w:spacing w:line="360" w:lineRule="auto"/>
        <w:ind w:left="900" w:hanging="900"/>
        <w:outlineLvl w:val="1"/>
        <w:rPr>
          <w:rFonts w:ascii="宋体" w:hAnsi="宋体" w:hint="eastAsia"/>
          <w:b/>
          <w:bCs/>
          <w:sz w:val="24"/>
        </w:rPr>
      </w:pPr>
      <w:bookmarkStart w:id="11" w:name="_Toc20583"/>
      <w:bookmarkStart w:id="12" w:name="_Toc28003"/>
      <w:bookmarkStart w:id="13" w:name="_Toc29206"/>
      <w:r w:rsidRPr="00B13DB7">
        <w:rPr>
          <w:rFonts w:ascii="宋体" w:hAnsi="宋体"/>
          <w:b/>
          <w:bCs/>
          <w:sz w:val="24"/>
        </w:rPr>
        <w:t>总则</w:t>
      </w:r>
      <w:bookmarkEnd w:id="11"/>
      <w:bookmarkEnd w:id="12"/>
      <w:bookmarkEnd w:id="13"/>
    </w:p>
    <w:p w14:paraId="2BF1F552" w14:textId="77777777" w:rsidR="00F30FFD" w:rsidRPr="00B13DB7" w:rsidRDefault="00403677">
      <w:pPr>
        <w:numPr>
          <w:ilvl w:val="1"/>
          <w:numId w:val="20"/>
        </w:numPr>
        <w:tabs>
          <w:tab w:val="left" w:pos="900"/>
        </w:tabs>
        <w:spacing w:line="360" w:lineRule="auto"/>
        <w:rPr>
          <w:rFonts w:ascii="宋体" w:hAnsi="宋体" w:hint="eastAsia"/>
          <w:sz w:val="24"/>
        </w:rPr>
      </w:pPr>
      <w:r w:rsidRPr="00B13DB7">
        <w:rPr>
          <w:rFonts w:ascii="宋体" w:hAnsi="宋体"/>
          <w:sz w:val="24"/>
        </w:rPr>
        <w:t>为了保证“</w:t>
      </w:r>
      <w:r w:rsidRPr="00B13DB7">
        <w:rPr>
          <w:rFonts w:ascii="宋体" w:hAnsi="宋体" w:hint="eastAsia"/>
          <w:sz w:val="24"/>
        </w:rPr>
        <w:t>眼科光学生物测量仪采购项目</w:t>
      </w:r>
      <w:r w:rsidRPr="00B13DB7">
        <w:rPr>
          <w:rFonts w:ascii="宋体" w:hAnsi="宋体"/>
          <w:sz w:val="24"/>
        </w:rPr>
        <w:t>”（以下简称“本项目”）招标工作的公开、公平和公正，使评标工作规范化、标准化和科学化，特制定本评标方法。</w:t>
      </w:r>
    </w:p>
    <w:p w14:paraId="7C5D1E8E" w14:textId="77777777" w:rsidR="00F30FFD" w:rsidRPr="00B13DB7" w:rsidRDefault="00403677">
      <w:pPr>
        <w:numPr>
          <w:ilvl w:val="1"/>
          <w:numId w:val="20"/>
        </w:numPr>
        <w:tabs>
          <w:tab w:val="clear" w:pos="1247"/>
          <w:tab w:val="left" w:pos="900"/>
        </w:tabs>
        <w:spacing w:line="360" w:lineRule="auto"/>
        <w:ind w:left="900" w:hanging="900"/>
        <w:rPr>
          <w:rFonts w:ascii="宋体" w:hAnsi="宋体" w:hint="eastAsia"/>
          <w:sz w:val="24"/>
        </w:rPr>
      </w:pPr>
      <w:r w:rsidRPr="00B13DB7">
        <w:rPr>
          <w:rFonts w:ascii="宋体" w:hAnsi="宋体"/>
          <w:sz w:val="24"/>
        </w:rPr>
        <w:t>评标工作的依据</w:t>
      </w:r>
    </w:p>
    <w:p w14:paraId="1B6A30A3" w14:textId="77777777" w:rsidR="00F30FFD" w:rsidRPr="00B13DB7" w:rsidRDefault="00403677">
      <w:pPr>
        <w:numPr>
          <w:ilvl w:val="2"/>
          <w:numId w:val="20"/>
        </w:numPr>
        <w:tabs>
          <w:tab w:val="clear" w:pos="1247"/>
          <w:tab w:val="left" w:pos="900"/>
        </w:tabs>
        <w:spacing w:line="360" w:lineRule="auto"/>
        <w:ind w:left="900" w:hanging="900"/>
        <w:rPr>
          <w:rFonts w:ascii="宋体" w:hAnsi="宋体" w:hint="eastAsia"/>
          <w:sz w:val="24"/>
        </w:rPr>
      </w:pPr>
      <w:r w:rsidRPr="00B13DB7">
        <w:rPr>
          <w:rFonts w:ascii="宋体" w:hAnsi="宋体"/>
          <w:sz w:val="24"/>
        </w:rPr>
        <w:t>《中华人民共和国招标投标法》及《中华人民共和国招标投标法实施条例》；</w:t>
      </w:r>
    </w:p>
    <w:p w14:paraId="53D8AB37" w14:textId="77777777" w:rsidR="00F30FFD" w:rsidRPr="00B13DB7" w:rsidRDefault="00403677">
      <w:pPr>
        <w:numPr>
          <w:ilvl w:val="2"/>
          <w:numId w:val="20"/>
        </w:numPr>
        <w:tabs>
          <w:tab w:val="clear" w:pos="1247"/>
          <w:tab w:val="left" w:pos="900"/>
        </w:tabs>
        <w:spacing w:line="360" w:lineRule="auto"/>
        <w:ind w:left="900" w:hanging="900"/>
        <w:rPr>
          <w:rFonts w:ascii="宋体" w:hAnsi="宋体" w:hint="eastAsia"/>
          <w:sz w:val="24"/>
        </w:rPr>
      </w:pPr>
      <w:r w:rsidRPr="00B13DB7">
        <w:rPr>
          <w:rFonts w:ascii="宋体" w:hAnsi="宋体"/>
          <w:sz w:val="24"/>
        </w:rPr>
        <w:t>《机电产品国际招标投标实施办法（试行）》（商务部令</w:t>
      </w:r>
      <w:r w:rsidRPr="00B13DB7">
        <w:rPr>
          <w:rFonts w:ascii="宋体" w:hAnsi="宋体" w:hint="eastAsia"/>
          <w:sz w:val="24"/>
        </w:rPr>
        <w:t>2014年</w:t>
      </w:r>
      <w:r w:rsidRPr="00B13DB7">
        <w:rPr>
          <w:rFonts w:ascii="宋体" w:hAnsi="宋体"/>
          <w:sz w:val="24"/>
        </w:rPr>
        <w:t>第1号）；</w:t>
      </w:r>
    </w:p>
    <w:p w14:paraId="3A2D3A31" w14:textId="77777777" w:rsidR="00F30FFD" w:rsidRPr="00B13DB7" w:rsidRDefault="00403677">
      <w:pPr>
        <w:numPr>
          <w:ilvl w:val="2"/>
          <w:numId w:val="20"/>
        </w:numPr>
        <w:tabs>
          <w:tab w:val="clear" w:pos="1247"/>
          <w:tab w:val="left" w:pos="900"/>
        </w:tabs>
        <w:spacing w:line="360" w:lineRule="auto"/>
        <w:ind w:left="900" w:hanging="900"/>
        <w:rPr>
          <w:rFonts w:ascii="宋体" w:hAnsi="宋体" w:hint="eastAsia"/>
          <w:sz w:val="24"/>
        </w:rPr>
      </w:pPr>
      <w:r w:rsidRPr="00B13DB7">
        <w:rPr>
          <w:rFonts w:ascii="宋体" w:hAnsi="宋体"/>
          <w:sz w:val="24"/>
        </w:rPr>
        <w:t>《机电产品国际招标综合评价法实施规范（试行）》（商产发[2008]311号）；</w:t>
      </w:r>
    </w:p>
    <w:p w14:paraId="741E4223" w14:textId="77777777" w:rsidR="00F30FFD" w:rsidRPr="00B13DB7" w:rsidRDefault="00403677">
      <w:pPr>
        <w:numPr>
          <w:ilvl w:val="2"/>
          <w:numId w:val="20"/>
        </w:numPr>
        <w:tabs>
          <w:tab w:val="clear" w:pos="1247"/>
          <w:tab w:val="left" w:pos="900"/>
        </w:tabs>
        <w:spacing w:line="360" w:lineRule="auto"/>
        <w:ind w:left="900" w:hanging="900"/>
        <w:rPr>
          <w:rFonts w:ascii="宋体" w:hAnsi="宋体" w:hint="eastAsia"/>
          <w:sz w:val="24"/>
        </w:rPr>
      </w:pPr>
      <w:r w:rsidRPr="00B13DB7">
        <w:rPr>
          <w:rFonts w:ascii="宋体" w:hAnsi="宋体"/>
          <w:sz w:val="24"/>
        </w:rPr>
        <w:t>招标文件及其补充文件和相关澄清及答疑。</w:t>
      </w:r>
    </w:p>
    <w:p w14:paraId="47DC3ED6" w14:textId="77777777" w:rsidR="00F30FFD" w:rsidRPr="00B13DB7" w:rsidRDefault="00403677">
      <w:pPr>
        <w:numPr>
          <w:ilvl w:val="1"/>
          <w:numId w:val="20"/>
        </w:numPr>
        <w:tabs>
          <w:tab w:val="clear" w:pos="1247"/>
          <w:tab w:val="left" w:pos="900"/>
        </w:tabs>
        <w:spacing w:line="360" w:lineRule="auto"/>
        <w:ind w:left="900" w:hanging="900"/>
        <w:rPr>
          <w:rFonts w:ascii="宋体" w:hAnsi="宋体" w:hint="eastAsia"/>
          <w:sz w:val="24"/>
        </w:rPr>
      </w:pPr>
      <w:r w:rsidRPr="00B13DB7">
        <w:rPr>
          <w:rFonts w:ascii="宋体" w:hAnsi="宋体"/>
          <w:sz w:val="24"/>
        </w:rPr>
        <w:t>评标原则</w:t>
      </w:r>
    </w:p>
    <w:p w14:paraId="676376F9" w14:textId="77777777" w:rsidR="00F30FFD" w:rsidRPr="00B13DB7" w:rsidRDefault="00403677">
      <w:pPr>
        <w:numPr>
          <w:ilvl w:val="2"/>
          <w:numId w:val="20"/>
        </w:numPr>
        <w:tabs>
          <w:tab w:val="clear" w:pos="1247"/>
          <w:tab w:val="left" w:pos="900"/>
        </w:tabs>
        <w:spacing w:line="360" w:lineRule="auto"/>
        <w:ind w:left="900" w:hanging="900"/>
        <w:rPr>
          <w:rFonts w:ascii="宋体" w:hAnsi="宋体" w:hint="eastAsia"/>
          <w:sz w:val="24"/>
        </w:rPr>
      </w:pPr>
      <w:r w:rsidRPr="00B13DB7">
        <w:rPr>
          <w:rFonts w:ascii="宋体" w:hAnsi="宋体"/>
          <w:sz w:val="24"/>
        </w:rPr>
        <w:t>本项目采用综合评价法进行评审。按公正、科学、客观和平等竞争的要求，从中选择技术方案可靠、报价合理、业绩及信誉良好的综合实力强的投标人作为中标候选人。</w:t>
      </w:r>
    </w:p>
    <w:p w14:paraId="6DD8297D" w14:textId="77777777" w:rsidR="00F30FFD" w:rsidRPr="00B13DB7" w:rsidRDefault="00403677">
      <w:pPr>
        <w:numPr>
          <w:ilvl w:val="1"/>
          <w:numId w:val="20"/>
        </w:numPr>
        <w:tabs>
          <w:tab w:val="clear" w:pos="1247"/>
          <w:tab w:val="left" w:pos="900"/>
        </w:tabs>
        <w:spacing w:line="360" w:lineRule="auto"/>
        <w:ind w:left="900" w:hanging="900"/>
        <w:rPr>
          <w:rFonts w:ascii="宋体" w:hAnsi="宋体" w:hint="eastAsia"/>
          <w:sz w:val="24"/>
        </w:rPr>
      </w:pPr>
      <w:r w:rsidRPr="00B13DB7">
        <w:rPr>
          <w:rFonts w:ascii="宋体" w:hAnsi="宋体"/>
          <w:sz w:val="24"/>
        </w:rPr>
        <w:t>一切与评标工作有关的人员在评标过程中必须遵守本办法的各项规定。</w:t>
      </w:r>
    </w:p>
    <w:p w14:paraId="60AD943D" w14:textId="77777777" w:rsidR="00F30FFD" w:rsidRPr="00B13DB7" w:rsidRDefault="00403677">
      <w:pPr>
        <w:numPr>
          <w:ilvl w:val="1"/>
          <w:numId w:val="20"/>
        </w:numPr>
        <w:tabs>
          <w:tab w:val="clear" w:pos="1247"/>
          <w:tab w:val="left" w:pos="900"/>
        </w:tabs>
        <w:spacing w:line="360" w:lineRule="auto"/>
        <w:ind w:left="900" w:hanging="900"/>
        <w:rPr>
          <w:rFonts w:ascii="宋体" w:hAnsi="宋体" w:hint="eastAsia"/>
          <w:sz w:val="24"/>
        </w:rPr>
      </w:pPr>
      <w:r w:rsidRPr="00B13DB7">
        <w:rPr>
          <w:rFonts w:ascii="宋体" w:hAnsi="宋体" w:hint="eastAsia"/>
          <w:sz w:val="24"/>
        </w:rPr>
        <w:t>异常低价的处理：按照《关于推动解决政府采购异常低价问题的通知》（财库〔2026〕2号）。</w:t>
      </w:r>
    </w:p>
    <w:p w14:paraId="7E1CC61E" w14:textId="77777777" w:rsidR="00F30FFD" w:rsidRPr="00B13DB7" w:rsidRDefault="00403677">
      <w:pPr>
        <w:tabs>
          <w:tab w:val="left" w:pos="900"/>
        </w:tabs>
        <w:spacing w:line="360" w:lineRule="auto"/>
        <w:ind w:firstLineChars="200" w:firstLine="480"/>
        <w:rPr>
          <w:rFonts w:ascii="宋体" w:hAnsi="宋体" w:hint="eastAsia"/>
          <w:sz w:val="24"/>
        </w:rPr>
      </w:pPr>
      <w:r w:rsidRPr="00B13DB7">
        <w:rPr>
          <w:rFonts w:ascii="宋体" w:hAnsi="宋体" w:hint="eastAsia"/>
          <w:sz w:val="24"/>
        </w:rPr>
        <w:t>政府采购评审中出现下列情形之一的，评审委员会应当启动异常低价投标（响应）审查程序：</w:t>
      </w:r>
    </w:p>
    <w:p w14:paraId="30E9648F" w14:textId="77777777" w:rsidR="00F30FFD" w:rsidRPr="00B13DB7" w:rsidRDefault="00403677">
      <w:pPr>
        <w:tabs>
          <w:tab w:val="left" w:pos="900"/>
        </w:tabs>
        <w:spacing w:line="360" w:lineRule="auto"/>
        <w:ind w:firstLineChars="200" w:firstLine="480"/>
        <w:rPr>
          <w:rFonts w:ascii="宋体" w:hAnsi="宋体" w:hint="eastAsia"/>
          <w:sz w:val="24"/>
        </w:rPr>
      </w:pPr>
      <w:r w:rsidRPr="00B13DB7">
        <w:rPr>
          <w:rFonts w:ascii="宋体" w:hAnsi="宋体" w:hint="eastAsia"/>
          <w:sz w:val="24"/>
        </w:rPr>
        <w:t>（1）投标（响应）报价低于全部通过符合性审查供应商投标（响应）报价平均值50%的，即投标（响应）报价&lt;全部通过符合性审查供应商投标（响应）报价平均值×50%；</w:t>
      </w:r>
    </w:p>
    <w:p w14:paraId="04C39EF0" w14:textId="77777777" w:rsidR="00F30FFD" w:rsidRPr="00B13DB7" w:rsidRDefault="00403677">
      <w:pPr>
        <w:tabs>
          <w:tab w:val="left" w:pos="900"/>
        </w:tabs>
        <w:spacing w:line="360" w:lineRule="auto"/>
        <w:ind w:firstLineChars="200" w:firstLine="480"/>
        <w:rPr>
          <w:rFonts w:ascii="宋体" w:hAnsi="宋体" w:hint="eastAsia"/>
          <w:sz w:val="24"/>
        </w:rPr>
      </w:pPr>
      <w:r w:rsidRPr="00B13DB7">
        <w:rPr>
          <w:rFonts w:ascii="宋体" w:hAnsi="宋体" w:hint="eastAsia"/>
          <w:sz w:val="24"/>
        </w:rPr>
        <w:t>（2）投标（响应）报价低于通过符合性审查的次低报价供应商投标（响应）报价50%的，即投标（响应）报价&lt;通过符合性审查的次低报价供应商投标（响应）报价×50%；</w:t>
      </w:r>
    </w:p>
    <w:p w14:paraId="5FB5209F" w14:textId="77777777" w:rsidR="00F30FFD" w:rsidRPr="00B13DB7" w:rsidRDefault="00403677">
      <w:pPr>
        <w:tabs>
          <w:tab w:val="left" w:pos="900"/>
        </w:tabs>
        <w:spacing w:line="360" w:lineRule="auto"/>
        <w:ind w:firstLineChars="200" w:firstLine="480"/>
        <w:rPr>
          <w:rFonts w:ascii="宋体" w:hAnsi="宋体" w:hint="eastAsia"/>
          <w:sz w:val="24"/>
        </w:rPr>
      </w:pPr>
      <w:r w:rsidRPr="00B13DB7">
        <w:rPr>
          <w:rFonts w:ascii="宋体" w:hAnsi="宋体" w:hint="eastAsia"/>
          <w:sz w:val="24"/>
        </w:rPr>
        <w:lastRenderedPageBreak/>
        <w:t>（3）投标（响应）报价低于采购项目最高限价45%的，即投标（响应）报价&lt;采购项目最高限价×45%；</w:t>
      </w:r>
    </w:p>
    <w:p w14:paraId="42B15FE2" w14:textId="77777777" w:rsidR="00F30FFD" w:rsidRPr="00B13DB7" w:rsidRDefault="00403677">
      <w:pPr>
        <w:tabs>
          <w:tab w:val="left" w:pos="900"/>
        </w:tabs>
        <w:spacing w:line="360" w:lineRule="auto"/>
        <w:ind w:firstLineChars="200" w:firstLine="480"/>
        <w:rPr>
          <w:rFonts w:ascii="宋体" w:hAnsi="宋体" w:hint="eastAsia"/>
          <w:sz w:val="24"/>
        </w:rPr>
      </w:pPr>
      <w:r w:rsidRPr="00B13DB7">
        <w:rPr>
          <w:rFonts w:ascii="宋体" w:hAnsi="宋体" w:hint="eastAsia"/>
          <w:sz w:val="24"/>
        </w:rPr>
        <w:t>（4）评审委员会基于专业判断，认为供应商报价过低，有可能影响产品质量或者不能诚信履约的其他情形。</w:t>
      </w:r>
    </w:p>
    <w:p w14:paraId="29B83F10" w14:textId="77777777" w:rsidR="00F30FFD" w:rsidRPr="00B13DB7" w:rsidRDefault="00403677">
      <w:pPr>
        <w:tabs>
          <w:tab w:val="left" w:pos="900"/>
        </w:tabs>
        <w:spacing w:line="360" w:lineRule="auto"/>
        <w:ind w:firstLineChars="200" w:firstLine="480"/>
        <w:rPr>
          <w:rFonts w:ascii="宋体" w:hAnsi="宋体" w:hint="eastAsia"/>
          <w:sz w:val="24"/>
        </w:rPr>
      </w:pPr>
      <w:r w:rsidRPr="00B13DB7">
        <w:rPr>
          <w:rFonts w:ascii="宋体" w:hAnsi="宋体" w:hint="eastAsia"/>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C581A1D" w14:textId="77777777" w:rsidR="00F30FFD" w:rsidRPr="00B13DB7" w:rsidRDefault="00403677">
      <w:pPr>
        <w:tabs>
          <w:tab w:val="left" w:pos="900"/>
        </w:tabs>
        <w:spacing w:line="360" w:lineRule="auto"/>
        <w:ind w:firstLineChars="200" w:firstLine="480"/>
        <w:rPr>
          <w:rFonts w:ascii="宋体" w:hAnsi="宋体" w:hint="eastAsia"/>
          <w:sz w:val="24"/>
        </w:rPr>
      </w:pPr>
      <w:r w:rsidRPr="00B13DB7">
        <w:rPr>
          <w:rFonts w:ascii="宋体" w:hAnsi="宋体"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040CAB6" w14:textId="77777777" w:rsidR="00F30FFD" w:rsidRPr="00B13DB7" w:rsidRDefault="00F30FFD">
      <w:pPr>
        <w:tabs>
          <w:tab w:val="left" w:pos="900"/>
          <w:tab w:val="left" w:pos="1021"/>
        </w:tabs>
        <w:spacing w:line="360" w:lineRule="auto"/>
        <w:ind w:left="900"/>
        <w:rPr>
          <w:rFonts w:ascii="宋体" w:hAnsi="宋体" w:hint="eastAsia"/>
          <w:sz w:val="24"/>
        </w:rPr>
      </w:pPr>
    </w:p>
    <w:p w14:paraId="18BC83FE" w14:textId="77777777" w:rsidR="00F30FFD" w:rsidRPr="00B13DB7" w:rsidRDefault="00403677">
      <w:pPr>
        <w:numPr>
          <w:ilvl w:val="0"/>
          <w:numId w:val="20"/>
        </w:numPr>
        <w:tabs>
          <w:tab w:val="left" w:pos="900"/>
        </w:tabs>
        <w:spacing w:line="360" w:lineRule="auto"/>
        <w:ind w:left="900" w:hanging="900"/>
        <w:outlineLvl w:val="1"/>
        <w:rPr>
          <w:rFonts w:ascii="宋体" w:hAnsi="宋体" w:hint="eastAsia"/>
          <w:b/>
          <w:bCs/>
          <w:sz w:val="24"/>
        </w:rPr>
      </w:pPr>
      <w:bookmarkStart w:id="14" w:name="_Toc6127"/>
      <w:bookmarkStart w:id="15" w:name="_Toc27542"/>
      <w:bookmarkStart w:id="16" w:name="_Toc5794"/>
      <w:r w:rsidRPr="00B13DB7">
        <w:rPr>
          <w:rFonts w:ascii="宋体" w:hAnsi="宋体"/>
          <w:b/>
          <w:bCs/>
          <w:sz w:val="24"/>
        </w:rPr>
        <w:t>评标委员会</w:t>
      </w:r>
      <w:bookmarkEnd w:id="14"/>
      <w:bookmarkEnd w:id="15"/>
      <w:bookmarkEnd w:id="16"/>
    </w:p>
    <w:p w14:paraId="13206A30" w14:textId="77777777" w:rsidR="00F30FFD" w:rsidRPr="00B13DB7" w:rsidRDefault="00403677">
      <w:pPr>
        <w:numPr>
          <w:ilvl w:val="1"/>
          <w:numId w:val="20"/>
        </w:numPr>
        <w:tabs>
          <w:tab w:val="clear" w:pos="1247"/>
          <w:tab w:val="left" w:pos="900"/>
        </w:tabs>
        <w:spacing w:line="360" w:lineRule="auto"/>
        <w:ind w:left="900" w:hanging="900"/>
        <w:rPr>
          <w:rFonts w:ascii="宋体" w:hAnsi="宋体" w:hint="eastAsia"/>
          <w:sz w:val="24"/>
        </w:rPr>
      </w:pPr>
      <w:r w:rsidRPr="00B13DB7">
        <w:rPr>
          <w:rFonts w:ascii="宋体" w:hAnsi="宋体"/>
          <w:sz w:val="24"/>
        </w:rPr>
        <w:t>评标委员会组成</w:t>
      </w:r>
    </w:p>
    <w:p w14:paraId="5D966EC7" w14:textId="77777777" w:rsidR="00F30FFD" w:rsidRPr="00B13DB7" w:rsidRDefault="00403677">
      <w:pPr>
        <w:numPr>
          <w:ilvl w:val="2"/>
          <w:numId w:val="20"/>
        </w:numPr>
        <w:tabs>
          <w:tab w:val="clear" w:pos="1247"/>
          <w:tab w:val="left" w:pos="900"/>
        </w:tabs>
        <w:spacing w:line="360" w:lineRule="auto"/>
        <w:ind w:left="900" w:hanging="900"/>
        <w:rPr>
          <w:rFonts w:ascii="宋体" w:hAnsi="宋体" w:hint="eastAsia"/>
          <w:sz w:val="24"/>
        </w:rPr>
      </w:pPr>
      <w:r w:rsidRPr="00B13DB7">
        <w:rPr>
          <w:rFonts w:ascii="宋体" w:hAnsi="宋体"/>
          <w:sz w:val="24"/>
        </w:rPr>
        <w:t>招标人将按照“中华人民共和国招标投标法”、“ 机电产品国际招标投标实施办法（试行）”及有关规定组建评标委员会。评标委员会由招标人代表及有关商务、技术等方面的专家组成。</w:t>
      </w:r>
    </w:p>
    <w:p w14:paraId="6F24C319" w14:textId="77777777" w:rsidR="00F30FFD" w:rsidRPr="00B13DB7" w:rsidRDefault="00403677">
      <w:pPr>
        <w:numPr>
          <w:ilvl w:val="1"/>
          <w:numId w:val="20"/>
        </w:numPr>
        <w:tabs>
          <w:tab w:val="clear" w:pos="1247"/>
          <w:tab w:val="left" w:pos="900"/>
        </w:tabs>
        <w:spacing w:line="360" w:lineRule="auto"/>
        <w:ind w:left="900" w:hanging="900"/>
        <w:rPr>
          <w:rFonts w:ascii="宋体" w:hAnsi="宋体" w:hint="eastAsia"/>
          <w:sz w:val="24"/>
        </w:rPr>
      </w:pPr>
      <w:r w:rsidRPr="00B13DB7">
        <w:rPr>
          <w:rFonts w:ascii="宋体" w:hAnsi="宋体"/>
          <w:sz w:val="24"/>
        </w:rPr>
        <w:t>评标委员会主要工作：</w:t>
      </w:r>
    </w:p>
    <w:p w14:paraId="705D8B1E" w14:textId="77777777" w:rsidR="00F30FFD" w:rsidRPr="00B13DB7" w:rsidRDefault="00403677">
      <w:pPr>
        <w:numPr>
          <w:ilvl w:val="2"/>
          <w:numId w:val="20"/>
        </w:numPr>
        <w:tabs>
          <w:tab w:val="clear" w:pos="1247"/>
          <w:tab w:val="left" w:pos="900"/>
        </w:tabs>
        <w:spacing w:line="360" w:lineRule="auto"/>
        <w:ind w:left="900" w:hanging="900"/>
        <w:rPr>
          <w:rFonts w:ascii="宋体" w:hAnsi="宋体" w:hint="eastAsia"/>
          <w:sz w:val="24"/>
        </w:rPr>
      </w:pPr>
      <w:r w:rsidRPr="00B13DB7">
        <w:rPr>
          <w:rFonts w:ascii="宋体" w:hAnsi="宋体"/>
          <w:sz w:val="24"/>
        </w:rPr>
        <w:t>评标委员会负责评标工作，负责评标过程中的澄清，对投标文件进行审查和评价。</w:t>
      </w:r>
    </w:p>
    <w:p w14:paraId="4FAEF39C" w14:textId="77777777" w:rsidR="00F30FFD" w:rsidRPr="00B13DB7" w:rsidRDefault="00403677">
      <w:pPr>
        <w:numPr>
          <w:ilvl w:val="2"/>
          <w:numId w:val="20"/>
        </w:numPr>
        <w:tabs>
          <w:tab w:val="clear" w:pos="1247"/>
          <w:tab w:val="left" w:pos="900"/>
        </w:tabs>
        <w:spacing w:line="360" w:lineRule="auto"/>
        <w:ind w:left="900" w:hanging="900"/>
        <w:rPr>
          <w:rFonts w:ascii="宋体" w:hAnsi="宋体" w:hint="eastAsia"/>
          <w:sz w:val="24"/>
        </w:rPr>
      </w:pPr>
      <w:r w:rsidRPr="00B13DB7">
        <w:rPr>
          <w:rFonts w:ascii="宋体" w:hAnsi="宋体"/>
          <w:sz w:val="24"/>
        </w:rPr>
        <w:t>评标委员会计算综合得分，按投标人综合得分由高至低进行排序，评标委员会将按照相关规定推荐三名中标候选人，并编写评标报告。</w:t>
      </w:r>
    </w:p>
    <w:p w14:paraId="05C48F4D" w14:textId="77777777" w:rsidR="00F30FFD" w:rsidRPr="00B13DB7" w:rsidRDefault="00403677">
      <w:pPr>
        <w:numPr>
          <w:ilvl w:val="2"/>
          <w:numId w:val="20"/>
        </w:numPr>
        <w:tabs>
          <w:tab w:val="clear" w:pos="1247"/>
          <w:tab w:val="left" w:pos="900"/>
        </w:tabs>
        <w:spacing w:line="360" w:lineRule="auto"/>
        <w:ind w:left="900" w:hanging="900"/>
        <w:rPr>
          <w:rFonts w:ascii="宋体" w:hAnsi="宋体" w:hint="eastAsia"/>
          <w:sz w:val="24"/>
        </w:rPr>
      </w:pPr>
      <w:r w:rsidRPr="00B13DB7">
        <w:rPr>
          <w:rFonts w:ascii="宋体" w:hAnsi="宋体"/>
          <w:sz w:val="24"/>
        </w:rPr>
        <w:t>评标委员会应当推荐综合排名第一的投标人为推荐中标人。如综合排名第一的投标人的评标价格超过全体有效投标人的评标价格平均值</w:t>
      </w:r>
      <w:r w:rsidRPr="00B13DB7">
        <w:rPr>
          <w:rFonts w:ascii="宋体" w:hAnsi="宋体" w:hint="eastAsia"/>
          <w:sz w:val="24"/>
        </w:rPr>
        <w:t>4</w:t>
      </w:r>
      <w:r w:rsidRPr="00B13DB7">
        <w:rPr>
          <w:rFonts w:ascii="宋体" w:hAnsi="宋体"/>
          <w:sz w:val="24"/>
        </w:rPr>
        <w:t>0%以</w:t>
      </w:r>
      <w:r w:rsidRPr="00B13DB7">
        <w:rPr>
          <w:rFonts w:ascii="宋体" w:hAnsi="宋体"/>
          <w:sz w:val="24"/>
        </w:rPr>
        <w:lastRenderedPageBreak/>
        <w:t>上，或投标人的技术得分低于全体有效投标人的技术得分平均值</w:t>
      </w:r>
      <w:r w:rsidRPr="00B13DB7">
        <w:rPr>
          <w:rFonts w:ascii="宋体" w:hAnsi="宋体" w:hint="eastAsia"/>
          <w:sz w:val="24"/>
        </w:rPr>
        <w:t>3</w:t>
      </w:r>
      <w:r w:rsidRPr="00B13DB7">
        <w:rPr>
          <w:rFonts w:ascii="宋体" w:hAnsi="宋体"/>
          <w:sz w:val="24"/>
        </w:rPr>
        <w:t>0%以上的，评标委员会应推荐综合排名第二的投标人为推荐中标人。如所有投标人均不符合推荐条件的，则本次招标无效。</w:t>
      </w:r>
    </w:p>
    <w:p w14:paraId="60BA3877" w14:textId="77777777" w:rsidR="00F30FFD" w:rsidRPr="00B13DB7" w:rsidRDefault="00403677">
      <w:pPr>
        <w:numPr>
          <w:ilvl w:val="2"/>
          <w:numId w:val="20"/>
        </w:numPr>
        <w:tabs>
          <w:tab w:val="clear" w:pos="1247"/>
          <w:tab w:val="left" w:pos="900"/>
        </w:tabs>
        <w:spacing w:line="360" w:lineRule="auto"/>
        <w:ind w:left="900" w:hanging="900"/>
        <w:rPr>
          <w:rFonts w:ascii="宋体" w:hAnsi="宋体" w:hint="eastAsia"/>
          <w:sz w:val="24"/>
        </w:rPr>
      </w:pPr>
      <w:r w:rsidRPr="00B13DB7">
        <w:rPr>
          <w:rFonts w:ascii="宋体" w:hAnsi="宋体"/>
          <w:sz w:val="24"/>
        </w:rPr>
        <w:t>评标委员会成员对综合排名及推荐中标结果存在分歧时，按少数服从多数的原则。</w:t>
      </w:r>
    </w:p>
    <w:p w14:paraId="63150F9C" w14:textId="77777777" w:rsidR="00F30FFD" w:rsidRPr="00B13DB7" w:rsidRDefault="00403677">
      <w:pPr>
        <w:numPr>
          <w:ilvl w:val="0"/>
          <w:numId w:val="20"/>
        </w:numPr>
        <w:tabs>
          <w:tab w:val="left" w:pos="900"/>
        </w:tabs>
        <w:spacing w:line="360" w:lineRule="auto"/>
        <w:ind w:left="900" w:hanging="900"/>
        <w:outlineLvl w:val="1"/>
        <w:rPr>
          <w:rFonts w:ascii="宋体" w:hAnsi="宋体" w:hint="eastAsia"/>
          <w:b/>
          <w:bCs/>
          <w:sz w:val="24"/>
        </w:rPr>
      </w:pPr>
      <w:bookmarkStart w:id="17" w:name="_Toc12226"/>
      <w:bookmarkStart w:id="18" w:name="_Toc30529"/>
      <w:bookmarkStart w:id="19" w:name="_Toc946"/>
      <w:r w:rsidRPr="00B13DB7">
        <w:rPr>
          <w:rFonts w:ascii="宋体" w:hAnsi="宋体"/>
          <w:b/>
          <w:bCs/>
          <w:sz w:val="24"/>
        </w:rPr>
        <w:t>评价程序</w:t>
      </w:r>
      <w:bookmarkEnd w:id="17"/>
      <w:bookmarkEnd w:id="18"/>
      <w:bookmarkEnd w:id="19"/>
    </w:p>
    <w:p w14:paraId="3A04C078" w14:textId="77777777" w:rsidR="00F30FFD" w:rsidRPr="00B13DB7" w:rsidRDefault="00403677">
      <w:pPr>
        <w:numPr>
          <w:ilvl w:val="1"/>
          <w:numId w:val="20"/>
        </w:numPr>
        <w:tabs>
          <w:tab w:val="clear" w:pos="1247"/>
          <w:tab w:val="left" w:pos="900"/>
        </w:tabs>
        <w:spacing w:line="360" w:lineRule="auto"/>
        <w:ind w:left="900" w:hanging="900"/>
        <w:rPr>
          <w:rFonts w:ascii="宋体" w:hAnsi="宋体" w:hint="eastAsia"/>
          <w:sz w:val="24"/>
        </w:rPr>
      </w:pPr>
      <w:r w:rsidRPr="00B13DB7">
        <w:rPr>
          <w:rFonts w:ascii="宋体" w:hAnsi="宋体"/>
          <w:sz w:val="24"/>
        </w:rPr>
        <w:t>评标委员会将先对投标文件进行技术、商务部分的初步审查；</w:t>
      </w:r>
    </w:p>
    <w:p w14:paraId="63588B8A" w14:textId="77777777" w:rsidR="00F30FFD" w:rsidRPr="00B13DB7" w:rsidRDefault="00403677">
      <w:pPr>
        <w:numPr>
          <w:ilvl w:val="1"/>
          <w:numId w:val="20"/>
        </w:numPr>
        <w:tabs>
          <w:tab w:val="clear" w:pos="1247"/>
          <w:tab w:val="left" w:pos="900"/>
        </w:tabs>
        <w:spacing w:line="360" w:lineRule="auto"/>
        <w:ind w:left="900" w:hanging="900"/>
        <w:rPr>
          <w:rFonts w:ascii="宋体" w:hAnsi="宋体" w:hint="eastAsia"/>
          <w:sz w:val="24"/>
        </w:rPr>
      </w:pPr>
      <w:r w:rsidRPr="00B13DB7">
        <w:rPr>
          <w:rFonts w:ascii="宋体" w:hAnsi="宋体"/>
          <w:sz w:val="24"/>
        </w:rPr>
        <w:t>对通过初步审查的投标文件按招标文件规定的标准进行综合评价；</w:t>
      </w:r>
    </w:p>
    <w:p w14:paraId="56EE2611" w14:textId="77777777" w:rsidR="00F30FFD" w:rsidRPr="00B13DB7" w:rsidRDefault="00403677">
      <w:pPr>
        <w:numPr>
          <w:ilvl w:val="1"/>
          <w:numId w:val="20"/>
        </w:numPr>
        <w:tabs>
          <w:tab w:val="clear" w:pos="1247"/>
          <w:tab w:val="left" w:pos="900"/>
        </w:tabs>
        <w:spacing w:line="360" w:lineRule="auto"/>
        <w:ind w:left="900" w:hanging="900"/>
        <w:rPr>
          <w:rFonts w:ascii="宋体" w:hAnsi="宋体" w:hint="eastAsia"/>
          <w:sz w:val="24"/>
        </w:rPr>
      </w:pPr>
      <w:r w:rsidRPr="00B13DB7">
        <w:rPr>
          <w:rFonts w:ascii="宋体" w:hAnsi="宋体"/>
          <w:sz w:val="24"/>
        </w:rPr>
        <w:t>评标委员会成员应当根据综合评价法的规定对投标人的投标文件独立打分，并分别计算各投标人的商务、技术、服务等评价内容的分项得分；</w:t>
      </w:r>
    </w:p>
    <w:p w14:paraId="09373A76" w14:textId="77777777" w:rsidR="00F30FFD" w:rsidRPr="00B13DB7" w:rsidRDefault="00403677">
      <w:pPr>
        <w:numPr>
          <w:ilvl w:val="1"/>
          <w:numId w:val="20"/>
        </w:numPr>
        <w:tabs>
          <w:tab w:val="clear" w:pos="1247"/>
          <w:tab w:val="left" w:pos="900"/>
        </w:tabs>
        <w:spacing w:line="360" w:lineRule="auto"/>
        <w:ind w:left="900" w:hanging="900"/>
        <w:rPr>
          <w:rFonts w:ascii="宋体" w:hAnsi="宋体" w:hint="eastAsia"/>
          <w:sz w:val="24"/>
        </w:rPr>
      </w:pPr>
      <w:r w:rsidRPr="00B13DB7">
        <w:rPr>
          <w:rFonts w:ascii="宋体" w:hAnsi="宋体"/>
          <w:sz w:val="24"/>
        </w:rPr>
        <w:t>价格评价遵循以下步骤依次进行：（1）算术修正；（2）计算投标声明（折扣/升降价）后的价格；（3）转换为评标货币（4）价格调整；（5）价格评分；</w:t>
      </w:r>
    </w:p>
    <w:p w14:paraId="26CA8401" w14:textId="77777777" w:rsidR="00F30FFD" w:rsidRPr="00B13DB7" w:rsidRDefault="00403677">
      <w:pPr>
        <w:numPr>
          <w:ilvl w:val="1"/>
          <w:numId w:val="20"/>
        </w:numPr>
        <w:tabs>
          <w:tab w:val="clear" w:pos="1247"/>
          <w:tab w:val="left" w:pos="900"/>
        </w:tabs>
        <w:spacing w:line="360" w:lineRule="auto"/>
        <w:ind w:left="900" w:hanging="900"/>
        <w:rPr>
          <w:rFonts w:ascii="宋体" w:hAnsi="宋体" w:hint="eastAsia"/>
          <w:sz w:val="24"/>
        </w:rPr>
      </w:pPr>
      <w:r w:rsidRPr="00B13DB7">
        <w:rPr>
          <w:rFonts w:ascii="宋体" w:hAnsi="宋体"/>
          <w:sz w:val="24"/>
        </w:rPr>
        <w:t>投标人的综合得分等于其商务、技术、价格、服务等评价内容的分项得分之和；</w:t>
      </w:r>
    </w:p>
    <w:p w14:paraId="4236EA9D" w14:textId="77777777" w:rsidR="00F30FFD" w:rsidRPr="00B13DB7" w:rsidRDefault="00403677">
      <w:pPr>
        <w:numPr>
          <w:ilvl w:val="1"/>
          <w:numId w:val="20"/>
        </w:numPr>
        <w:tabs>
          <w:tab w:val="clear" w:pos="1247"/>
          <w:tab w:val="left" w:pos="900"/>
        </w:tabs>
        <w:spacing w:line="360" w:lineRule="auto"/>
        <w:ind w:left="900" w:hanging="900"/>
        <w:rPr>
          <w:rFonts w:ascii="宋体" w:hAnsi="宋体" w:hint="eastAsia"/>
          <w:sz w:val="24"/>
        </w:rPr>
      </w:pPr>
      <w:r w:rsidRPr="00B13DB7">
        <w:rPr>
          <w:rFonts w:ascii="宋体" w:hAnsi="宋体"/>
          <w:sz w:val="24"/>
        </w:rPr>
        <w:t>投标人出现下列情形之一的，将不得被确定为推荐中标人：</w:t>
      </w:r>
    </w:p>
    <w:p w14:paraId="4FD3511E" w14:textId="77777777" w:rsidR="00F30FFD" w:rsidRPr="00B13DB7" w:rsidRDefault="00403677">
      <w:pPr>
        <w:numPr>
          <w:ilvl w:val="3"/>
          <w:numId w:val="21"/>
        </w:numPr>
        <w:tabs>
          <w:tab w:val="clear" w:pos="567"/>
          <w:tab w:val="left" w:pos="1260"/>
        </w:tabs>
        <w:spacing w:line="360" w:lineRule="auto"/>
        <w:ind w:left="900" w:firstLine="0"/>
        <w:rPr>
          <w:rFonts w:ascii="宋体" w:hAnsi="宋体" w:hint="eastAsia"/>
          <w:sz w:val="24"/>
        </w:rPr>
      </w:pPr>
      <w:r w:rsidRPr="00B13DB7">
        <w:rPr>
          <w:rFonts w:ascii="宋体" w:hAnsi="宋体"/>
          <w:sz w:val="24"/>
        </w:rPr>
        <w:t>该投标人的评标价格超过全体有效投标人的评标价格平均值40%以上的；</w:t>
      </w:r>
    </w:p>
    <w:p w14:paraId="78DBBBB2" w14:textId="77777777" w:rsidR="00F30FFD" w:rsidRPr="00B13DB7" w:rsidRDefault="00403677">
      <w:pPr>
        <w:numPr>
          <w:ilvl w:val="3"/>
          <w:numId w:val="21"/>
        </w:numPr>
        <w:tabs>
          <w:tab w:val="clear" w:pos="567"/>
          <w:tab w:val="left" w:pos="1260"/>
        </w:tabs>
        <w:spacing w:line="360" w:lineRule="auto"/>
        <w:ind w:left="900" w:firstLine="0"/>
        <w:rPr>
          <w:rFonts w:ascii="宋体" w:hAnsi="宋体" w:hint="eastAsia"/>
          <w:sz w:val="24"/>
        </w:rPr>
      </w:pPr>
      <w:r w:rsidRPr="00B13DB7">
        <w:rPr>
          <w:rFonts w:ascii="宋体" w:hAnsi="宋体"/>
          <w:sz w:val="24"/>
        </w:rPr>
        <w:t>该投标人的技术得分低于全体有效投标人的技术得分平均值</w:t>
      </w:r>
      <w:r w:rsidRPr="00B13DB7">
        <w:rPr>
          <w:rFonts w:ascii="宋体" w:hAnsi="宋体" w:hint="eastAsia"/>
          <w:sz w:val="24"/>
        </w:rPr>
        <w:t>30</w:t>
      </w:r>
      <w:r w:rsidRPr="00B13DB7">
        <w:rPr>
          <w:rFonts w:ascii="宋体" w:hAnsi="宋体"/>
          <w:sz w:val="24"/>
        </w:rPr>
        <w:t>%以上的。</w:t>
      </w:r>
    </w:p>
    <w:p w14:paraId="20BC86AA" w14:textId="77777777" w:rsidR="00F30FFD" w:rsidRPr="00B13DB7" w:rsidRDefault="00403677">
      <w:pPr>
        <w:numPr>
          <w:ilvl w:val="1"/>
          <w:numId w:val="20"/>
        </w:numPr>
        <w:tabs>
          <w:tab w:val="clear" w:pos="1247"/>
          <w:tab w:val="left" w:pos="900"/>
        </w:tabs>
        <w:spacing w:line="360" w:lineRule="auto"/>
        <w:ind w:left="900" w:hanging="900"/>
        <w:rPr>
          <w:rFonts w:ascii="宋体" w:hAnsi="宋体" w:hint="eastAsia"/>
          <w:sz w:val="24"/>
        </w:rPr>
      </w:pPr>
      <w:r w:rsidRPr="00B13DB7">
        <w:rPr>
          <w:rFonts w:ascii="宋体" w:hAnsi="宋体"/>
          <w:sz w:val="24"/>
        </w:rPr>
        <w:t>综合得分计算方法</w:t>
      </w:r>
    </w:p>
    <w:p w14:paraId="7B86E9EB" w14:textId="77777777" w:rsidR="00F30FFD" w:rsidRPr="00B13DB7" w:rsidRDefault="00403677">
      <w:pPr>
        <w:numPr>
          <w:ilvl w:val="2"/>
          <w:numId w:val="20"/>
        </w:numPr>
        <w:tabs>
          <w:tab w:val="clear" w:pos="1247"/>
          <w:tab w:val="left" w:pos="900"/>
        </w:tabs>
        <w:spacing w:line="360" w:lineRule="auto"/>
        <w:ind w:left="900" w:hanging="900"/>
        <w:rPr>
          <w:rFonts w:ascii="宋体" w:hAnsi="宋体" w:hint="eastAsia"/>
          <w:sz w:val="24"/>
        </w:rPr>
      </w:pPr>
      <w:r w:rsidRPr="00B13DB7">
        <w:rPr>
          <w:rFonts w:ascii="宋体" w:hAnsi="宋体"/>
          <w:sz w:val="24"/>
        </w:rPr>
        <w:t>评标将以投标文件为依据，评标满分为100分，“商务、技术、服务和价格四部分的权重分别为5%、45%、</w:t>
      </w:r>
      <w:r w:rsidRPr="00B13DB7">
        <w:rPr>
          <w:rFonts w:ascii="宋体" w:hAnsi="宋体" w:hint="eastAsia"/>
          <w:sz w:val="24"/>
        </w:rPr>
        <w:t>20</w:t>
      </w:r>
      <w:r w:rsidRPr="00B13DB7">
        <w:rPr>
          <w:rFonts w:ascii="宋体" w:hAnsi="宋体"/>
          <w:sz w:val="24"/>
        </w:rPr>
        <w:t>%和</w:t>
      </w:r>
      <w:r w:rsidRPr="00B13DB7">
        <w:rPr>
          <w:rFonts w:ascii="宋体" w:hAnsi="宋体" w:hint="eastAsia"/>
          <w:sz w:val="24"/>
        </w:rPr>
        <w:t>30</w:t>
      </w:r>
      <w:r w:rsidRPr="00B13DB7">
        <w:rPr>
          <w:rFonts w:ascii="宋体" w:hAnsi="宋体"/>
          <w:sz w:val="24"/>
        </w:rPr>
        <w:t>%。</w:t>
      </w:r>
    </w:p>
    <w:p w14:paraId="01C8C520" w14:textId="77777777" w:rsidR="00F30FFD" w:rsidRPr="00B13DB7" w:rsidRDefault="00403677">
      <w:pPr>
        <w:spacing w:line="360" w:lineRule="auto"/>
        <w:rPr>
          <w:rFonts w:ascii="宋体" w:hAnsi="宋体" w:hint="eastAsia"/>
          <w:sz w:val="24"/>
        </w:rPr>
      </w:pPr>
      <w:r w:rsidRPr="00B13DB7">
        <w:rPr>
          <w:rFonts w:ascii="宋体" w:hAnsi="宋体" w:hint="eastAsia"/>
          <w:sz w:val="24"/>
        </w:rPr>
        <w:t xml:space="preserve">    </w:t>
      </w:r>
      <w:r w:rsidRPr="00B13DB7">
        <w:rPr>
          <w:rFonts w:ascii="宋体" w:hAnsi="宋体"/>
          <w:sz w:val="24"/>
        </w:rPr>
        <w:t>当评标委员会成员对某投标人的评分完成后，其最终各项的得分为各评标委员会成员评分值的算术平均值。</w:t>
      </w:r>
    </w:p>
    <w:p w14:paraId="0E3F0DB5" w14:textId="77777777" w:rsidR="00F30FFD" w:rsidRPr="00B13DB7" w:rsidRDefault="00403677">
      <w:pPr>
        <w:spacing w:line="360" w:lineRule="auto"/>
        <w:rPr>
          <w:rFonts w:ascii="宋体" w:hAnsi="宋体" w:hint="eastAsia"/>
          <w:sz w:val="24"/>
        </w:rPr>
      </w:pPr>
      <w:r w:rsidRPr="00B13DB7">
        <w:rPr>
          <w:rFonts w:ascii="宋体" w:hAnsi="宋体" w:hint="eastAsia"/>
          <w:sz w:val="24"/>
        </w:rPr>
        <w:t xml:space="preserve">    </w:t>
      </w:r>
      <w:r w:rsidRPr="00B13DB7">
        <w:rPr>
          <w:rFonts w:ascii="宋体" w:hAnsi="宋体"/>
          <w:sz w:val="24"/>
        </w:rPr>
        <w:t>若某评标委员会成员的分项评分偏离超过评标委员会全体成员的评分均值±20％，该成员的该项分值将被剔除，以其他未超出偏离范围的评标委员会成员的评分均值（称为“评分修正值”）替代；评标委员会成员的分项评分偏离均超</w:t>
      </w:r>
      <w:r w:rsidRPr="00B13DB7">
        <w:rPr>
          <w:rFonts w:ascii="宋体" w:hAnsi="宋体"/>
          <w:sz w:val="24"/>
        </w:rPr>
        <w:lastRenderedPageBreak/>
        <w:t>过评标委员会全体成员的评分均值±20％，则以评标委员会全体成员的评分均值作为该投标人的分项得分。</w:t>
      </w:r>
    </w:p>
    <w:p w14:paraId="23FD8B43" w14:textId="77777777" w:rsidR="00F30FFD" w:rsidRPr="00B13DB7" w:rsidRDefault="00403677">
      <w:pPr>
        <w:spacing w:line="360" w:lineRule="auto"/>
        <w:rPr>
          <w:rFonts w:ascii="宋体" w:hAnsi="宋体" w:hint="eastAsia"/>
          <w:sz w:val="24"/>
        </w:rPr>
      </w:pPr>
      <w:r w:rsidRPr="00B13DB7">
        <w:rPr>
          <w:rFonts w:ascii="宋体" w:hAnsi="宋体"/>
          <w:sz w:val="24"/>
        </w:rPr>
        <w:t xml:space="preserve">    评标委员会评分保留小数点后2位。</w:t>
      </w:r>
    </w:p>
    <w:p w14:paraId="50D43DCA" w14:textId="77777777" w:rsidR="00F30FFD" w:rsidRPr="00B13DB7" w:rsidRDefault="00F30FFD">
      <w:pPr>
        <w:spacing w:line="360" w:lineRule="auto"/>
        <w:outlineLvl w:val="1"/>
        <w:rPr>
          <w:rFonts w:ascii="宋体" w:hAnsi="宋体" w:hint="eastAsia"/>
          <w:sz w:val="24"/>
        </w:rPr>
        <w:sectPr w:rsidR="00F30FFD" w:rsidRPr="00B13DB7" w:rsidSect="000E7799">
          <w:pgSz w:w="11906" w:h="16838"/>
          <w:pgMar w:top="1440" w:right="1803" w:bottom="1440" w:left="1803" w:header="850" w:footer="992" w:gutter="0"/>
          <w:cols w:space="720"/>
          <w:docGrid w:type="lines" w:linePitch="332"/>
        </w:sectPr>
      </w:pPr>
      <w:bookmarkStart w:id="20" w:name="_Toc231219238"/>
    </w:p>
    <w:p w14:paraId="79534DEA" w14:textId="77777777" w:rsidR="00F30FFD" w:rsidRPr="00B13DB7" w:rsidRDefault="00403677">
      <w:pPr>
        <w:numPr>
          <w:ilvl w:val="0"/>
          <w:numId w:val="20"/>
        </w:numPr>
        <w:tabs>
          <w:tab w:val="left" w:pos="900"/>
        </w:tabs>
        <w:spacing w:line="360" w:lineRule="auto"/>
        <w:ind w:left="900" w:hanging="900"/>
        <w:outlineLvl w:val="1"/>
        <w:rPr>
          <w:rFonts w:ascii="宋体" w:hAnsi="宋体" w:hint="eastAsia"/>
          <w:b/>
          <w:bCs/>
          <w:sz w:val="24"/>
        </w:rPr>
      </w:pPr>
      <w:bookmarkStart w:id="21" w:name="_Toc25947"/>
      <w:bookmarkStart w:id="22" w:name="_Toc10028"/>
      <w:bookmarkStart w:id="23" w:name="_Toc22377"/>
      <w:r w:rsidRPr="00B13DB7">
        <w:rPr>
          <w:rFonts w:ascii="宋体" w:hAnsi="宋体" w:hint="eastAsia"/>
          <w:b/>
          <w:bCs/>
          <w:sz w:val="24"/>
        </w:rPr>
        <w:lastRenderedPageBreak/>
        <w:t>评审内容</w:t>
      </w:r>
      <w:bookmarkEnd w:id="21"/>
      <w:bookmarkEnd w:id="22"/>
      <w:bookmarkEnd w:id="23"/>
    </w:p>
    <w:p w14:paraId="0BE0FA8E" w14:textId="77777777" w:rsidR="00F30FFD" w:rsidRPr="00B13DB7" w:rsidRDefault="00403677">
      <w:pPr>
        <w:spacing w:line="360" w:lineRule="auto"/>
        <w:rPr>
          <w:rFonts w:ascii="宋体" w:hAnsi="宋体" w:hint="eastAsia"/>
          <w:sz w:val="24"/>
        </w:rPr>
      </w:pPr>
      <w:r w:rsidRPr="00B13DB7">
        <w:rPr>
          <w:rFonts w:ascii="宋体" w:hAnsi="宋体"/>
          <w:sz w:val="24"/>
        </w:rPr>
        <w:t>附表1</w:t>
      </w:r>
      <w:bookmarkEnd w:id="20"/>
    </w:p>
    <w:p w14:paraId="50F8C678" w14:textId="77777777" w:rsidR="00F30FFD" w:rsidRPr="00B13DB7" w:rsidRDefault="00403677">
      <w:pPr>
        <w:spacing w:line="360" w:lineRule="auto"/>
        <w:rPr>
          <w:rFonts w:ascii="宋体" w:hAnsi="宋体" w:hint="eastAsia"/>
          <w:b/>
          <w:bCs/>
          <w:sz w:val="24"/>
        </w:rPr>
      </w:pPr>
      <w:r w:rsidRPr="00B13DB7">
        <w:rPr>
          <w:rFonts w:ascii="宋体" w:hAnsi="宋体"/>
          <w:b/>
          <w:bCs/>
          <w:sz w:val="24"/>
        </w:rPr>
        <w:t>投标文件商务符合性审查表</w:t>
      </w:r>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4663"/>
        <w:gridCol w:w="2766"/>
      </w:tblGrid>
      <w:tr w:rsidR="00F30FFD" w:rsidRPr="00B13DB7" w14:paraId="38AE003C" w14:textId="77777777">
        <w:trPr>
          <w:trHeight w:val="795"/>
          <w:jc w:val="center"/>
        </w:trPr>
        <w:tc>
          <w:tcPr>
            <w:tcW w:w="742" w:type="dxa"/>
            <w:vAlign w:val="center"/>
          </w:tcPr>
          <w:p w14:paraId="72E2BBDD" w14:textId="77777777" w:rsidR="00F30FFD" w:rsidRPr="00B13DB7" w:rsidRDefault="00403677">
            <w:pPr>
              <w:spacing w:line="276" w:lineRule="auto"/>
              <w:jc w:val="center"/>
              <w:rPr>
                <w:rFonts w:ascii="宋体" w:hAnsi="宋体" w:cs="Calibri" w:hint="eastAsia"/>
                <w:szCs w:val="21"/>
              </w:rPr>
            </w:pPr>
            <w:r w:rsidRPr="00B13DB7">
              <w:rPr>
                <w:rFonts w:ascii="宋体" w:hAnsi="宋体" w:cs="Calibri"/>
                <w:szCs w:val="21"/>
              </w:rPr>
              <w:t>序号</w:t>
            </w:r>
          </w:p>
        </w:tc>
        <w:tc>
          <w:tcPr>
            <w:tcW w:w="4663" w:type="dxa"/>
            <w:vAlign w:val="center"/>
          </w:tcPr>
          <w:p w14:paraId="7F4DF80E" w14:textId="77777777" w:rsidR="00F30FFD" w:rsidRPr="00B13DB7" w:rsidRDefault="00403677">
            <w:pPr>
              <w:spacing w:line="276" w:lineRule="auto"/>
              <w:jc w:val="center"/>
              <w:rPr>
                <w:rFonts w:ascii="宋体" w:hAnsi="宋体" w:cs="Calibri" w:hint="eastAsia"/>
                <w:szCs w:val="21"/>
              </w:rPr>
            </w:pPr>
            <w:r w:rsidRPr="00B13DB7">
              <w:rPr>
                <w:rFonts w:ascii="宋体" w:hAnsi="宋体" w:cs="Calibri"/>
                <w:szCs w:val="21"/>
              </w:rPr>
              <w:t>审查内容</w:t>
            </w:r>
          </w:p>
        </w:tc>
        <w:tc>
          <w:tcPr>
            <w:tcW w:w="2766" w:type="dxa"/>
            <w:vAlign w:val="center"/>
          </w:tcPr>
          <w:p w14:paraId="6D322B24" w14:textId="77777777" w:rsidR="00F30FFD" w:rsidRPr="00B13DB7" w:rsidRDefault="00403677">
            <w:pPr>
              <w:spacing w:line="276" w:lineRule="auto"/>
              <w:jc w:val="center"/>
              <w:rPr>
                <w:rFonts w:ascii="宋体" w:hAnsi="宋体" w:cs="Calibri" w:hint="eastAsia"/>
                <w:szCs w:val="21"/>
              </w:rPr>
            </w:pPr>
            <w:r w:rsidRPr="00B13DB7">
              <w:rPr>
                <w:rFonts w:ascii="宋体" w:hAnsi="宋体" w:cs="Calibri"/>
                <w:szCs w:val="21"/>
              </w:rPr>
              <w:t>招标文件条款号</w:t>
            </w:r>
          </w:p>
        </w:tc>
      </w:tr>
      <w:tr w:rsidR="00F30FFD" w:rsidRPr="00B13DB7" w14:paraId="747DA7C1" w14:textId="77777777">
        <w:trPr>
          <w:trHeight w:val="397"/>
          <w:jc w:val="center"/>
        </w:trPr>
        <w:tc>
          <w:tcPr>
            <w:tcW w:w="742" w:type="dxa"/>
            <w:vAlign w:val="center"/>
          </w:tcPr>
          <w:p w14:paraId="064BD6E4" w14:textId="77777777" w:rsidR="00F30FFD" w:rsidRPr="00B13DB7" w:rsidRDefault="00403677">
            <w:pPr>
              <w:spacing w:line="276" w:lineRule="auto"/>
              <w:jc w:val="center"/>
              <w:rPr>
                <w:rFonts w:ascii="宋体" w:hAnsi="宋体" w:cs="Calibri" w:hint="eastAsia"/>
                <w:szCs w:val="21"/>
              </w:rPr>
            </w:pPr>
            <w:r w:rsidRPr="00B13DB7">
              <w:rPr>
                <w:rFonts w:ascii="宋体" w:hAnsi="宋体" w:cs="Calibri"/>
                <w:szCs w:val="21"/>
              </w:rPr>
              <w:t>1</w:t>
            </w:r>
          </w:p>
        </w:tc>
        <w:tc>
          <w:tcPr>
            <w:tcW w:w="4663" w:type="dxa"/>
            <w:vAlign w:val="center"/>
          </w:tcPr>
          <w:p w14:paraId="267F9B2F"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投标人及其制造商与招标人有利害关系且影响招标公正性的</w:t>
            </w:r>
          </w:p>
        </w:tc>
        <w:tc>
          <w:tcPr>
            <w:tcW w:w="2766" w:type="dxa"/>
            <w:vAlign w:val="center"/>
          </w:tcPr>
          <w:p w14:paraId="08710FF4"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投标须知第24.5.1款</w:t>
            </w:r>
          </w:p>
        </w:tc>
      </w:tr>
      <w:tr w:rsidR="00F30FFD" w:rsidRPr="00B13DB7" w14:paraId="31DDD370" w14:textId="77777777">
        <w:trPr>
          <w:trHeight w:val="397"/>
          <w:jc w:val="center"/>
        </w:trPr>
        <w:tc>
          <w:tcPr>
            <w:tcW w:w="742" w:type="dxa"/>
            <w:vAlign w:val="center"/>
          </w:tcPr>
          <w:p w14:paraId="13998616" w14:textId="77777777" w:rsidR="00F30FFD" w:rsidRPr="00B13DB7" w:rsidRDefault="00403677">
            <w:pPr>
              <w:spacing w:line="276" w:lineRule="auto"/>
              <w:jc w:val="center"/>
              <w:rPr>
                <w:rFonts w:ascii="宋体" w:hAnsi="宋体" w:cs="Calibri" w:hint="eastAsia"/>
                <w:szCs w:val="21"/>
              </w:rPr>
            </w:pPr>
            <w:r w:rsidRPr="00B13DB7">
              <w:rPr>
                <w:rFonts w:ascii="宋体" w:hAnsi="宋体" w:cs="Calibri"/>
                <w:szCs w:val="21"/>
              </w:rPr>
              <w:t>2</w:t>
            </w:r>
          </w:p>
        </w:tc>
        <w:tc>
          <w:tcPr>
            <w:tcW w:w="4663" w:type="dxa"/>
            <w:vAlign w:val="center"/>
          </w:tcPr>
          <w:p w14:paraId="03B9ADEC"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投标人参与项目前期咨询和招标文件编制的</w:t>
            </w:r>
          </w:p>
        </w:tc>
        <w:tc>
          <w:tcPr>
            <w:tcW w:w="2766" w:type="dxa"/>
            <w:vAlign w:val="center"/>
          </w:tcPr>
          <w:p w14:paraId="0551E57E"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投标须知第24.5.1款</w:t>
            </w:r>
          </w:p>
        </w:tc>
      </w:tr>
      <w:tr w:rsidR="00F30FFD" w:rsidRPr="00B13DB7" w14:paraId="07BAF9E5" w14:textId="77777777">
        <w:trPr>
          <w:trHeight w:val="397"/>
          <w:jc w:val="center"/>
        </w:trPr>
        <w:tc>
          <w:tcPr>
            <w:tcW w:w="742" w:type="dxa"/>
            <w:vAlign w:val="center"/>
          </w:tcPr>
          <w:p w14:paraId="2605402A" w14:textId="77777777" w:rsidR="00F30FFD" w:rsidRPr="00B13DB7" w:rsidRDefault="00403677">
            <w:pPr>
              <w:spacing w:line="276" w:lineRule="auto"/>
              <w:jc w:val="center"/>
              <w:rPr>
                <w:rFonts w:ascii="宋体" w:hAnsi="宋体" w:cs="Calibri" w:hint="eastAsia"/>
                <w:szCs w:val="21"/>
              </w:rPr>
            </w:pPr>
            <w:r w:rsidRPr="00B13DB7">
              <w:rPr>
                <w:rFonts w:ascii="宋体" w:hAnsi="宋体" w:cs="Calibri"/>
                <w:szCs w:val="21"/>
              </w:rPr>
              <w:t>3</w:t>
            </w:r>
          </w:p>
        </w:tc>
        <w:tc>
          <w:tcPr>
            <w:tcW w:w="4663" w:type="dxa"/>
            <w:vAlign w:val="center"/>
          </w:tcPr>
          <w:p w14:paraId="327B41E2"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不同投标人单位负责人为同一人或者存在控股、管理关系的</w:t>
            </w:r>
          </w:p>
        </w:tc>
        <w:tc>
          <w:tcPr>
            <w:tcW w:w="2766" w:type="dxa"/>
            <w:vAlign w:val="center"/>
          </w:tcPr>
          <w:p w14:paraId="3D9B3E8A"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投标须知第24.5.1款</w:t>
            </w:r>
          </w:p>
        </w:tc>
      </w:tr>
      <w:tr w:rsidR="00F30FFD" w:rsidRPr="00B13DB7" w14:paraId="55E86F17" w14:textId="77777777">
        <w:trPr>
          <w:trHeight w:val="397"/>
          <w:jc w:val="center"/>
        </w:trPr>
        <w:tc>
          <w:tcPr>
            <w:tcW w:w="742" w:type="dxa"/>
            <w:vAlign w:val="center"/>
          </w:tcPr>
          <w:p w14:paraId="2B117DCA" w14:textId="77777777" w:rsidR="00F30FFD" w:rsidRPr="00B13DB7" w:rsidRDefault="00403677">
            <w:pPr>
              <w:spacing w:line="276" w:lineRule="auto"/>
              <w:jc w:val="center"/>
              <w:rPr>
                <w:rFonts w:ascii="宋体" w:hAnsi="宋体" w:cs="Calibri" w:hint="eastAsia"/>
                <w:szCs w:val="21"/>
              </w:rPr>
            </w:pPr>
            <w:r w:rsidRPr="00B13DB7">
              <w:rPr>
                <w:rFonts w:ascii="宋体" w:hAnsi="宋体" w:cs="Calibri"/>
                <w:szCs w:val="21"/>
              </w:rPr>
              <w:t>4</w:t>
            </w:r>
          </w:p>
        </w:tc>
        <w:tc>
          <w:tcPr>
            <w:tcW w:w="4663" w:type="dxa"/>
            <w:vAlign w:val="center"/>
          </w:tcPr>
          <w:p w14:paraId="59137FAE"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投标文件未按招标文件的要求签署的</w:t>
            </w:r>
            <w:r w:rsidRPr="00B13DB7">
              <w:rPr>
                <w:rFonts w:ascii="宋体" w:hAnsi="宋体" w:cs="Calibri" w:hint="eastAsia"/>
                <w:bCs/>
                <w:szCs w:val="21"/>
              </w:rPr>
              <w:t>（投标文件必须逐页小签，包括样本）</w:t>
            </w:r>
          </w:p>
        </w:tc>
        <w:tc>
          <w:tcPr>
            <w:tcW w:w="2766" w:type="dxa"/>
            <w:vAlign w:val="center"/>
          </w:tcPr>
          <w:p w14:paraId="5C16131F"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投标须知第24.5.1款</w:t>
            </w:r>
          </w:p>
        </w:tc>
      </w:tr>
      <w:tr w:rsidR="00F30FFD" w:rsidRPr="00B13DB7" w14:paraId="1FC91435" w14:textId="77777777">
        <w:trPr>
          <w:trHeight w:val="397"/>
          <w:jc w:val="center"/>
        </w:trPr>
        <w:tc>
          <w:tcPr>
            <w:tcW w:w="742" w:type="dxa"/>
            <w:vAlign w:val="center"/>
          </w:tcPr>
          <w:p w14:paraId="50FAB599" w14:textId="77777777" w:rsidR="00F30FFD" w:rsidRPr="00B13DB7" w:rsidRDefault="00403677">
            <w:pPr>
              <w:spacing w:line="276" w:lineRule="auto"/>
              <w:jc w:val="center"/>
              <w:rPr>
                <w:rFonts w:ascii="宋体" w:hAnsi="宋体" w:cs="Calibri" w:hint="eastAsia"/>
                <w:szCs w:val="21"/>
              </w:rPr>
            </w:pPr>
            <w:r w:rsidRPr="00B13DB7">
              <w:rPr>
                <w:rFonts w:ascii="宋体" w:hAnsi="宋体" w:cs="Calibri"/>
                <w:szCs w:val="21"/>
              </w:rPr>
              <w:t>5</w:t>
            </w:r>
          </w:p>
        </w:tc>
        <w:tc>
          <w:tcPr>
            <w:tcW w:w="4663" w:type="dxa"/>
            <w:vAlign w:val="center"/>
          </w:tcPr>
          <w:p w14:paraId="3D158C2B"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投标人的投标</w:t>
            </w:r>
            <w:r w:rsidRPr="00B13DB7">
              <w:rPr>
                <w:rFonts w:ascii="宋体" w:hAnsi="宋体" w:cs="Calibri" w:hint="eastAsia"/>
                <w:szCs w:val="21"/>
              </w:rPr>
              <w:t>书</w:t>
            </w:r>
            <w:r w:rsidRPr="00B13DB7">
              <w:rPr>
                <w:rFonts w:ascii="宋体" w:hAnsi="宋体" w:cs="Calibri"/>
                <w:szCs w:val="21"/>
              </w:rPr>
              <w:t>、资格证明材料未提供，或不符合国家规定或者招标文件要求的</w:t>
            </w:r>
          </w:p>
        </w:tc>
        <w:tc>
          <w:tcPr>
            <w:tcW w:w="2766" w:type="dxa"/>
            <w:vAlign w:val="center"/>
          </w:tcPr>
          <w:p w14:paraId="7EAF2270"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投标须知第24.5.1款</w:t>
            </w:r>
          </w:p>
        </w:tc>
      </w:tr>
      <w:tr w:rsidR="00F30FFD" w:rsidRPr="00B13DB7" w14:paraId="1F3B005B" w14:textId="77777777">
        <w:trPr>
          <w:trHeight w:val="397"/>
          <w:jc w:val="center"/>
        </w:trPr>
        <w:tc>
          <w:tcPr>
            <w:tcW w:w="742" w:type="dxa"/>
            <w:vAlign w:val="center"/>
          </w:tcPr>
          <w:p w14:paraId="0018EFED" w14:textId="77777777" w:rsidR="00F30FFD" w:rsidRPr="00B13DB7" w:rsidRDefault="00403677">
            <w:pPr>
              <w:spacing w:line="276" w:lineRule="auto"/>
              <w:jc w:val="center"/>
              <w:rPr>
                <w:rFonts w:ascii="宋体" w:hAnsi="宋体" w:cs="Calibri" w:hint="eastAsia"/>
                <w:szCs w:val="21"/>
              </w:rPr>
            </w:pPr>
            <w:r w:rsidRPr="00B13DB7">
              <w:rPr>
                <w:rFonts w:ascii="宋体" w:hAnsi="宋体" w:cs="Calibri"/>
                <w:szCs w:val="21"/>
              </w:rPr>
              <w:t>6</w:t>
            </w:r>
          </w:p>
        </w:tc>
        <w:tc>
          <w:tcPr>
            <w:tcW w:w="4663" w:type="dxa"/>
            <w:vAlign w:val="center"/>
          </w:tcPr>
          <w:p w14:paraId="57B91330"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同一投标人提交两个以上不同的投标</w:t>
            </w:r>
            <w:r w:rsidRPr="00B13DB7">
              <w:rPr>
                <w:rFonts w:ascii="宋体" w:hAnsi="宋体" w:cs="Calibri" w:hint="eastAsia"/>
                <w:szCs w:val="21"/>
              </w:rPr>
              <w:t>方</w:t>
            </w:r>
            <w:r w:rsidRPr="00B13DB7">
              <w:rPr>
                <w:rFonts w:ascii="宋体" w:hAnsi="宋体" w:cs="Calibri"/>
                <w:szCs w:val="21"/>
              </w:rPr>
              <w:t>案或者投标报价的</w:t>
            </w:r>
          </w:p>
        </w:tc>
        <w:tc>
          <w:tcPr>
            <w:tcW w:w="2766" w:type="dxa"/>
            <w:vAlign w:val="center"/>
          </w:tcPr>
          <w:p w14:paraId="72220C33"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投标须知第24.5.1款</w:t>
            </w:r>
          </w:p>
        </w:tc>
      </w:tr>
      <w:tr w:rsidR="00F30FFD" w:rsidRPr="00B13DB7" w14:paraId="3F1F9000" w14:textId="77777777">
        <w:trPr>
          <w:trHeight w:val="397"/>
          <w:jc w:val="center"/>
        </w:trPr>
        <w:tc>
          <w:tcPr>
            <w:tcW w:w="742" w:type="dxa"/>
            <w:vAlign w:val="center"/>
          </w:tcPr>
          <w:p w14:paraId="35897867" w14:textId="77777777" w:rsidR="00F30FFD" w:rsidRPr="00B13DB7" w:rsidRDefault="00403677">
            <w:pPr>
              <w:spacing w:line="276" w:lineRule="auto"/>
              <w:jc w:val="center"/>
              <w:rPr>
                <w:rFonts w:ascii="宋体" w:hAnsi="宋体" w:cs="Calibri" w:hint="eastAsia"/>
                <w:szCs w:val="21"/>
              </w:rPr>
            </w:pPr>
            <w:r w:rsidRPr="00B13DB7">
              <w:rPr>
                <w:rFonts w:ascii="宋体" w:hAnsi="宋体" w:cs="Calibri"/>
                <w:szCs w:val="21"/>
              </w:rPr>
              <w:t>7</w:t>
            </w:r>
          </w:p>
        </w:tc>
        <w:tc>
          <w:tcPr>
            <w:tcW w:w="4663" w:type="dxa"/>
            <w:vAlign w:val="center"/>
          </w:tcPr>
          <w:p w14:paraId="75DCDCFC"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投标人未按招标文件要求提交投标保证金或保证金金额不足、保函有效期不足、投标保证金形式或出具投标保函的银行不符合招标文件要求的</w:t>
            </w:r>
          </w:p>
        </w:tc>
        <w:tc>
          <w:tcPr>
            <w:tcW w:w="2766" w:type="dxa"/>
            <w:vAlign w:val="center"/>
          </w:tcPr>
          <w:p w14:paraId="35169A05"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投标须知第24.5.1款</w:t>
            </w:r>
          </w:p>
        </w:tc>
      </w:tr>
      <w:tr w:rsidR="00F30FFD" w:rsidRPr="00B13DB7" w14:paraId="63B6B641" w14:textId="77777777">
        <w:trPr>
          <w:trHeight w:val="397"/>
          <w:jc w:val="center"/>
        </w:trPr>
        <w:tc>
          <w:tcPr>
            <w:tcW w:w="742" w:type="dxa"/>
            <w:vAlign w:val="center"/>
          </w:tcPr>
          <w:p w14:paraId="38E43634" w14:textId="77777777" w:rsidR="00F30FFD" w:rsidRPr="00B13DB7" w:rsidRDefault="00403677">
            <w:pPr>
              <w:spacing w:line="276" w:lineRule="auto"/>
              <w:jc w:val="center"/>
              <w:rPr>
                <w:rFonts w:ascii="宋体" w:hAnsi="宋体" w:cs="Calibri" w:hint="eastAsia"/>
                <w:szCs w:val="21"/>
              </w:rPr>
            </w:pPr>
            <w:r w:rsidRPr="00B13DB7">
              <w:rPr>
                <w:rFonts w:ascii="宋体" w:hAnsi="宋体" w:cs="Calibri" w:hint="eastAsia"/>
                <w:szCs w:val="21"/>
              </w:rPr>
              <w:t>8</w:t>
            </w:r>
          </w:p>
        </w:tc>
        <w:tc>
          <w:tcPr>
            <w:tcW w:w="4663" w:type="dxa"/>
            <w:vAlign w:val="center"/>
          </w:tcPr>
          <w:p w14:paraId="26003971" w14:textId="77777777" w:rsidR="00F30FFD" w:rsidRPr="00B13DB7" w:rsidRDefault="00403677">
            <w:pPr>
              <w:spacing w:line="276" w:lineRule="auto"/>
              <w:rPr>
                <w:rFonts w:ascii="宋体" w:hAnsi="宋体" w:cs="Calibri" w:hint="eastAsia"/>
                <w:szCs w:val="21"/>
              </w:rPr>
            </w:pPr>
            <w:r w:rsidRPr="00B13DB7">
              <w:rPr>
                <w:rFonts w:ascii="宋体" w:hAnsi="宋体" w:cs="Calibri" w:hint="eastAsia"/>
                <w:bCs/>
                <w:szCs w:val="21"/>
              </w:rPr>
              <w:t>投标报价高于招标文件设定的最高投标限价的；</w:t>
            </w:r>
          </w:p>
        </w:tc>
        <w:tc>
          <w:tcPr>
            <w:tcW w:w="2766" w:type="dxa"/>
            <w:vAlign w:val="center"/>
          </w:tcPr>
          <w:p w14:paraId="71A861A4"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投标须知第24.5.1款</w:t>
            </w:r>
          </w:p>
        </w:tc>
      </w:tr>
      <w:tr w:rsidR="00F30FFD" w:rsidRPr="00B13DB7" w14:paraId="2C77B98F" w14:textId="77777777">
        <w:trPr>
          <w:trHeight w:val="397"/>
          <w:jc w:val="center"/>
        </w:trPr>
        <w:tc>
          <w:tcPr>
            <w:tcW w:w="742" w:type="dxa"/>
            <w:vAlign w:val="center"/>
          </w:tcPr>
          <w:p w14:paraId="737AC82E" w14:textId="77777777" w:rsidR="00F30FFD" w:rsidRPr="00B13DB7" w:rsidRDefault="00403677">
            <w:pPr>
              <w:spacing w:line="276" w:lineRule="auto"/>
              <w:jc w:val="center"/>
              <w:rPr>
                <w:rFonts w:ascii="宋体" w:hAnsi="宋体" w:cs="Calibri" w:hint="eastAsia"/>
                <w:szCs w:val="21"/>
              </w:rPr>
            </w:pPr>
            <w:r w:rsidRPr="00B13DB7">
              <w:rPr>
                <w:rFonts w:ascii="宋体" w:hAnsi="宋体" w:cs="Calibri" w:hint="eastAsia"/>
                <w:szCs w:val="21"/>
              </w:rPr>
              <w:t>9</w:t>
            </w:r>
          </w:p>
        </w:tc>
        <w:tc>
          <w:tcPr>
            <w:tcW w:w="4663" w:type="dxa"/>
            <w:vAlign w:val="center"/>
          </w:tcPr>
          <w:p w14:paraId="485E947B"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投标有效期不足的</w:t>
            </w:r>
          </w:p>
        </w:tc>
        <w:tc>
          <w:tcPr>
            <w:tcW w:w="2766" w:type="dxa"/>
            <w:vAlign w:val="center"/>
          </w:tcPr>
          <w:p w14:paraId="6F73119D"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投标须知第24.5.1款</w:t>
            </w:r>
          </w:p>
        </w:tc>
      </w:tr>
      <w:tr w:rsidR="00F30FFD" w:rsidRPr="00B13DB7" w14:paraId="52E75B1A" w14:textId="77777777">
        <w:trPr>
          <w:trHeight w:val="397"/>
          <w:jc w:val="center"/>
        </w:trPr>
        <w:tc>
          <w:tcPr>
            <w:tcW w:w="742" w:type="dxa"/>
            <w:vAlign w:val="center"/>
          </w:tcPr>
          <w:p w14:paraId="081670CE" w14:textId="77777777" w:rsidR="00F30FFD" w:rsidRPr="00B13DB7" w:rsidRDefault="00403677">
            <w:pPr>
              <w:spacing w:line="276" w:lineRule="auto"/>
              <w:jc w:val="center"/>
              <w:rPr>
                <w:rFonts w:ascii="宋体" w:hAnsi="宋体" w:cs="Calibri" w:hint="eastAsia"/>
                <w:szCs w:val="21"/>
              </w:rPr>
            </w:pPr>
            <w:r w:rsidRPr="00B13DB7">
              <w:rPr>
                <w:rFonts w:ascii="宋体" w:hAnsi="宋体" w:cs="Calibri" w:hint="eastAsia"/>
                <w:szCs w:val="21"/>
              </w:rPr>
              <w:t>10</w:t>
            </w:r>
          </w:p>
        </w:tc>
        <w:tc>
          <w:tcPr>
            <w:tcW w:w="4663" w:type="dxa"/>
            <w:vAlign w:val="center"/>
          </w:tcPr>
          <w:p w14:paraId="5FF237BF"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投标人有串通投标、弄虚作假、行贿等违法行为的</w:t>
            </w:r>
          </w:p>
        </w:tc>
        <w:tc>
          <w:tcPr>
            <w:tcW w:w="2766" w:type="dxa"/>
            <w:vAlign w:val="center"/>
          </w:tcPr>
          <w:p w14:paraId="6A517AF8"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投标须知第24.5.1款</w:t>
            </w:r>
          </w:p>
        </w:tc>
      </w:tr>
      <w:tr w:rsidR="00F30FFD" w:rsidRPr="00B13DB7" w14:paraId="497EAC48" w14:textId="77777777">
        <w:trPr>
          <w:trHeight w:val="397"/>
          <w:jc w:val="center"/>
        </w:trPr>
        <w:tc>
          <w:tcPr>
            <w:tcW w:w="742" w:type="dxa"/>
            <w:vAlign w:val="center"/>
          </w:tcPr>
          <w:p w14:paraId="109EDA93" w14:textId="77777777" w:rsidR="00F30FFD" w:rsidRPr="00B13DB7" w:rsidRDefault="00403677">
            <w:pPr>
              <w:spacing w:line="276" w:lineRule="auto"/>
              <w:jc w:val="center"/>
              <w:rPr>
                <w:rFonts w:ascii="宋体" w:hAnsi="宋体" w:cs="Calibri" w:hint="eastAsia"/>
                <w:szCs w:val="21"/>
              </w:rPr>
            </w:pPr>
            <w:r w:rsidRPr="00B13DB7">
              <w:rPr>
                <w:rFonts w:ascii="宋体" w:hAnsi="宋体" w:cs="Calibri" w:hint="eastAsia"/>
                <w:szCs w:val="21"/>
              </w:rPr>
              <w:t>11</w:t>
            </w:r>
          </w:p>
        </w:tc>
        <w:tc>
          <w:tcPr>
            <w:tcW w:w="4663" w:type="dxa"/>
            <w:vAlign w:val="center"/>
          </w:tcPr>
          <w:p w14:paraId="393402FC"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投标文件不满足招标文件加注星号（“</w:t>
            </w:r>
            <w:r w:rsidRPr="00B13DB7">
              <w:rPr>
                <w:rFonts w:ascii="宋体" w:hAnsi="宋体" w:cs="宋体" w:hint="eastAsia"/>
                <w:spacing w:val="2"/>
                <w:szCs w:val="21"/>
              </w:rPr>
              <w:t>★</w:t>
            </w:r>
            <w:r w:rsidRPr="00B13DB7">
              <w:rPr>
                <w:rFonts w:ascii="宋体" w:hAnsi="宋体" w:cs="Calibri"/>
                <w:szCs w:val="21"/>
              </w:rPr>
              <w:t>”）的其他重要商务条款要求的</w:t>
            </w:r>
          </w:p>
        </w:tc>
        <w:tc>
          <w:tcPr>
            <w:tcW w:w="2766" w:type="dxa"/>
            <w:vAlign w:val="center"/>
          </w:tcPr>
          <w:p w14:paraId="1B633F43"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投标须知第24.5.1款</w:t>
            </w:r>
          </w:p>
        </w:tc>
      </w:tr>
      <w:tr w:rsidR="00F30FFD" w:rsidRPr="00B13DB7" w14:paraId="242A67DC" w14:textId="77777777">
        <w:trPr>
          <w:trHeight w:val="397"/>
          <w:jc w:val="center"/>
        </w:trPr>
        <w:tc>
          <w:tcPr>
            <w:tcW w:w="742" w:type="dxa"/>
            <w:vAlign w:val="center"/>
          </w:tcPr>
          <w:p w14:paraId="1BA40FD0" w14:textId="77777777" w:rsidR="00F30FFD" w:rsidRPr="00B13DB7" w:rsidRDefault="00403677">
            <w:pPr>
              <w:spacing w:line="276" w:lineRule="auto"/>
              <w:jc w:val="center"/>
              <w:rPr>
                <w:rFonts w:ascii="宋体" w:hAnsi="宋体" w:cs="Calibri" w:hint="eastAsia"/>
                <w:szCs w:val="21"/>
              </w:rPr>
            </w:pPr>
            <w:r w:rsidRPr="00B13DB7">
              <w:rPr>
                <w:rFonts w:ascii="宋体" w:hAnsi="宋体" w:cs="Calibri" w:hint="eastAsia"/>
                <w:szCs w:val="21"/>
              </w:rPr>
              <w:t>12</w:t>
            </w:r>
          </w:p>
        </w:tc>
        <w:tc>
          <w:tcPr>
            <w:tcW w:w="4663" w:type="dxa"/>
            <w:vAlign w:val="center"/>
          </w:tcPr>
          <w:p w14:paraId="7FFF673D" w14:textId="77777777" w:rsidR="00F30FFD" w:rsidRPr="00B13DB7" w:rsidRDefault="00403677">
            <w:pPr>
              <w:spacing w:line="276" w:lineRule="auto"/>
              <w:rPr>
                <w:rFonts w:ascii="宋体" w:hAnsi="宋体" w:cs="Calibri" w:hint="eastAsia"/>
                <w:bCs/>
                <w:szCs w:val="21"/>
              </w:rPr>
            </w:pPr>
            <w:r w:rsidRPr="00B13DB7">
              <w:rPr>
                <w:rFonts w:ascii="宋体" w:hAnsi="宋体" w:cs="Calibri" w:hint="eastAsia"/>
                <w:bCs/>
                <w:szCs w:val="21"/>
              </w:rPr>
              <w:t>存在招标文件中规定的否决投标的其他商务条款的。</w:t>
            </w:r>
          </w:p>
        </w:tc>
        <w:tc>
          <w:tcPr>
            <w:tcW w:w="2766" w:type="dxa"/>
            <w:vAlign w:val="center"/>
          </w:tcPr>
          <w:p w14:paraId="042896B6"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投标须知第24.5.1款</w:t>
            </w:r>
          </w:p>
        </w:tc>
      </w:tr>
      <w:tr w:rsidR="00F30FFD" w:rsidRPr="00B13DB7" w14:paraId="4C2D6E4D" w14:textId="77777777">
        <w:trPr>
          <w:trHeight w:val="397"/>
          <w:jc w:val="center"/>
        </w:trPr>
        <w:tc>
          <w:tcPr>
            <w:tcW w:w="742" w:type="dxa"/>
            <w:vAlign w:val="center"/>
          </w:tcPr>
          <w:p w14:paraId="09DF2F0D" w14:textId="77777777" w:rsidR="00F30FFD" w:rsidRPr="00B13DB7" w:rsidRDefault="00403677">
            <w:pPr>
              <w:spacing w:line="276" w:lineRule="auto"/>
              <w:jc w:val="center"/>
              <w:rPr>
                <w:rFonts w:ascii="宋体" w:hAnsi="宋体" w:cs="Calibri" w:hint="eastAsia"/>
                <w:szCs w:val="21"/>
              </w:rPr>
            </w:pPr>
            <w:r w:rsidRPr="00B13DB7">
              <w:rPr>
                <w:rFonts w:ascii="宋体" w:hAnsi="宋体" w:cs="Calibri" w:hint="eastAsia"/>
                <w:szCs w:val="21"/>
              </w:rPr>
              <w:t>13</w:t>
            </w:r>
          </w:p>
        </w:tc>
        <w:tc>
          <w:tcPr>
            <w:tcW w:w="4663" w:type="dxa"/>
            <w:vAlign w:val="center"/>
          </w:tcPr>
          <w:p w14:paraId="521CCE2D" w14:textId="77777777" w:rsidR="00F30FFD" w:rsidRPr="00B13DB7" w:rsidRDefault="00403677">
            <w:pPr>
              <w:spacing w:line="276" w:lineRule="auto"/>
              <w:jc w:val="left"/>
              <w:outlineLvl w:val="0"/>
              <w:rPr>
                <w:rFonts w:ascii="宋体" w:hAnsi="宋体" w:cs="Calibri" w:hint="eastAsia"/>
                <w:szCs w:val="21"/>
              </w:rPr>
            </w:pPr>
            <w:r w:rsidRPr="00B13DB7">
              <w:rPr>
                <w:rFonts w:ascii="Arial" w:hAnsi="Arial" w:cs="Arial" w:hint="eastAsia"/>
              </w:rPr>
              <w:t>不符合</w:t>
            </w:r>
            <w:r w:rsidRPr="00B13DB7">
              <w:rPr>
                <w:rFonts w:ascii="Arial" w:hAnsi="Arial" w:cs="Arial"/>
              </w:rPr>
              <w:t>招标文件对投标人的业绩要求和资格标准</w:t>
            </w:r>
            <w:r w:rsidRPr="00B13DB7">
              <w:rPr>
                <w:rFonts w:ascii="Arial" w:hAnsi="Arial" w:cs="Arial" w:hint="eastAsia"/>
              </w:rPr>
              <w:t>的</w:t>
            </w:r>
            <w:r w:rsidRPr="00B13DB7">
              <w:rPr>
                <w:rFonts w:ascii="宋体" w:hAnsi="宋体" w:cs="Calibri" w:hint="eastAsia"/>
                <w:szCs w:val="21"/>
              </w:rPr>
              <w:t>。</w:t>
            </w:r>
          </w:p>
        </w:tc>
        <w:tc>
          <w:tcPr>
            <w:tcW w:w="2766" w:type="dxa"/>
            <w:vAlign w:val="center"/>
          </w:tcPr>
          <w:p w14:paraId="361E86FD"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投标须知第13.</w:t>
            </w:r>
            <w:r w:rsidRPr="00B13DB7">
              <w:rPr>
                <w:rFonts w:ascii="宋体" w:hAnsi="宋体" w:cs="Calibri" w:hint="eastAsia"/>
                <w:szCs w:val="21"/>
              </w:rPr>
              <w:t>3</w:t>
            </w:r>
            <w:r w:rsidRPr="00B13DB7">
              <w:rPr>
                <w:rFonts w:ascii="宋体" w:hAnsi="宋体" w:cs="Calibri"/>
                <w:szCs w:val="21"/>
              </w:rPr>
              <w:t>款</w:t>
            </w:r>
          </w:p>
        </w:tc>
      </w:tr>
      <w:tr w:rsidR="00F30FFD" w:rsidRPr="00B13DB7" w14:paraId="014BB97B" w14:textId="77777777">
        <w:trPr>
          <w:trHeight w:val="397"/>
          <w:jc w:val="center"/>
        </w:trPr>
        <w:tc>
          <w:tcPr>
            <w:tcW w:w="742" w:type="dxa"/>
            <w:vAlign w:val="center"/>
          </w:tcPr>
          <w:p w14:paraId="05ED6A60" w14:textId="77777777" w:rsidR="00F30FFD" w:rsidRPr="00B13DB7" w:rsidRDefault="00403677">
            <w:pPr>
              <w:spacing w:line="276" w:lineRule="auto"/>
              <w:jc w:val="center"/>
              <w:rPr>
                <w:rFonts w:ascii="宋体" w:hAnsi="宋体" w:cs="Calibri" w:hint="eastAsia"/>
                <w:szCs w:val="21"/>
              </w:rPr>
            </w:pPr>
            <w:r w:rsidRPr="00B13DB7">
              <w:rPr>
                <w:rFonts w:ascii="宋体" w:hAnsi="宋体" w:cs="Calibri" w:hint="eastAsia"/>
                <w:szCs w:val="21"/>
              </w:rPr>
              <w:t>14</w:t>
            </w:r>
          </w:p>
        </w:tc>
        <w:tc>
          <w:tcPr>
            <w:tcW w:w="4663" w:type="dxa"/>
            <w:vAlign w:val="center"/>
          </w:tcPr>
          <w:p w14:paraId="001695A8"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投标人为联合体的</w:t>
            </w:r>
          </w:p>
        </w:tc>
        <w:tc>
          <w:tcPr>
            <w:tcW w:w="2766" w:type="dxa"/>
            <w:vAlign w:val="center"/>
          </w:tcPr>
          <w:p w14:paraId="7D780B05" w14:textId="77777777" w:rsidR="00F30FFD" w:rsidRPr="00B13DB7" w:rsidRDefault="00403677">
            <w:pPr>
              <w:spacing w:line="276" w:lineRule="auto"/>
              <w:rPr>
                <w:rFonts w:ascii="宋体" w:hAnsi="宋体" w:cs="Calibri" w:hint="eastAsia"/>
                <w:szCs w:val="21"/>
              </w:rPr>
            </w:pPr>
            <w:r w:rsidRPr="00B13DB7">
              <w:rPr>
                <w:rFonts w:ascii="宋体" w:hAnsi="宋体" w:cs="Calibri"/>
                <w:szCs w:val="21"/>
              </w:rPr>
              <w:t>投标须知第13.</w:t>
            </w:r>
            <w:r w:rsidRPr="00B13DB7">
              <w:rPr>
                <w:rFonts w:ascii="宋体" w:hAnsi="宋体" w:cs="Calibri" w:hint="eastAsia"/>
                <w:szCs w:val="21"/>
              </w:rPr>
              <w:t>1</w:t>
            </w:r>
            <w:r w:rsidRPr="00B13DB7">
              <w:rPr>
                <w:rFonts w:ascii="宋体" w:hAnsi="宋体" w:cs="Calibri"/>
                <w:szCs w:val="21"/>
              </w:rPr>
              <w:t>款</w:t>
            </w:r>
          </w:p>
        </w:tc>
      </w:tr>
    </w:tbl>
    <w:p w14:paraId="51174BC5" w14:textId="77777777" w:rsidR="00F30FFD" w:rsidRPr="00B13DB7" w:rsidRDefault="00403677">
      <w:pPr>
        <w:spacing w:line="360" w:lineRule="auto"/>
        <w:rPr>
          <w:rFonts w:ascii="宋体" w:hAnsi="宋体" w:hint="eastAsia"/>
          <w:sz w:val="24"/>
        </w:rPr>
      </w:pPr>
      <w:r w:rsidRPr="00B13DB7">
        <w:rPr>
          <w:rFonts w:ascii="宋体" w:hAnsi="宋体"/>
          <w:sz w:val="24"/>
        </w:rPr>
        <w:t xml:space="preserve">   注：投标文件中存在本表中任一项情况，将不能通过符合性审查，不能进入综合评审。</w:t>
      </w:r>
      <w:bookmarkStart w:id="24" w:name="_Toc231219283"/>
    </w:p>
    <w:p w14:paraId="05C2A53B" w14:textId="77777777" w:rsidR="00F30FFD" w:rsidRPr="00B13DB7" w:rsidRDefault="00F30FFD">
      <w:pPr>
        <w:spacing w:line="360" w:lineRule="auto"/>
        <w:rPr>
          <w:rFonts w:ascii="宋体" w:hAnsi="宋体" w:hint="eastAsia"/>
          <w:sz w:val="24"/>
        </w:rPr>
      </w:pPr>
    </w:p>
    <w:p w14:paraId="17496D27" w14:textId="77777777" w:rsidR="00F30FFD" w:rsidRPr="00B13DB7" w:rsidRDefault="00F30FFD">
      <w:pPr>
        <w:spacing w:line="360" w:lineRule="auto"/>
        <w:rPr>
          <w:rFonts w:ascii="宋体" w:hAnsi="宋体" w:hint="eastAsia"/>
          <w:sz w:val="24"/>
        </w:rPr>
      </w:pPr>
    </w:p>
    <w:p w14:paraId="76ED24CA" w14:textId="77777777" w:rsidR="00F30FFD" w:rsidRPr="00B13DB7" w:rsidRDefault="00403677">
      <w:pPr>
        <w:spacing w:line="360" w:lineRule="auto"/>
        <w:rPr>
          <w:rFonts w:ascii="宋体" w:hAnsi="宋体" w:hint="eastAsia"/>
          <w:b/>
          <w:bCs/>
          <w:sz w:val="24"/>
        </w:rPr>
      </w:pPr>
      <w:r w:rsidRPr="00B13DB7">
        <w:rPr>
          <w:rFonts w:ascii="宋体" w:hAnsi="宋体"/>
          <w:sz w:val="24"/>
        </w:rPr>
        <w:lastRenderedPageBreak/>
        <w:t>附表2</w:t>
      </w:r>
      <w:r w:rsidRPr="00B13DB7">
        <w:rPr>
          <w:rFonts w:ascii="宋体" w:hAnsi="宋体"/>
          <w:sz w:val="24"/>
        </w:rPr>
        <w:br/>
      </w:r>
      <w:bookmarkEnd w:id="24"/>
      <w:r w:rsidRPr="00B13DB7">
        <w:rPr>
          <w:rFonts w:ascii="宋体" w:hAnsi="宋体"/>
          <w:b/>
          <w:bCs/>
          <w:sz w:val="24"/>
        </w:rPr>
        <w:t>投标文件技术符合性审查表</w:t>
      </w:r>
    </w:p>
    <w:tbl>
      <w:tblPr>
        <w:tblW w:w="7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5535"/>
        <w:gridCol w:w="1663"/>
      </w:tblGrid>
      <w:tr w:rsidR="00F30FFD" w:rsidRPr="00B13DB7" w14:paraId="0E0F6226" w14:textId="77777777">
        <w:trPr>
          <w:trHeight w:val="795"/>
          <w:jc w:val="center"/>
        </w:trPr>
        <w:tc>
          <w:tcPr>
            <w:tcW w:w="766" w:type="dxa"/>
            <w:vAlign w:val="center"/>
          </w:tcPr>
          <w:p w14:paraId="02A95F5C" w14:textId="77777777" w:rsidR="00F30FFD" w:rsidRPr="00B13DB7" w:rsidRDefault="00403677">
            <w:pPr>
              <w:jc w:val="center"/>
              <w:rPr>
                <w:rFonts w:ascii="宋体" w:hAnsi="宋体" w:cs="Calibri" w:hint="eastAsia"/>
                <w:szCs w:val="21"/>
              </w:rPr>
            </w:pPr>
            <w:r w:rsidRPr="00B13DB7">
              <w:rPr>
                <w:rFonts w:ascii="宋体" w:hAnsi="宋体" w:cs="Calibri"/>
                <w:szCs w:val="21"/>
              </w:rPr>
              <w:t>序号</w:t>
            </w:r>
          </w:p>
        </w:tc>
        <w:tc>
          <w:tcPr>
            <w:tcW w:w="5535" w:type="dxa"/>
            <w:vAlign w:val="center"/>
          </w:tcPr>
          <w:p w14:paraId="36BBF735" w14:textId="77777777" w:rsidR="00F30FFD" w:rsidRPr="00B13DB7" w:rsidRDefault="00403677">
            <w:pPr>
              <w:jc w:val="center"/>
              <w:rPr>
                <w:rFonts w:ascii="宋体" w:hAnsi="宋体" w:cs="Calibri" w:hint="eastAsia"/>
                <w:szCs w:val="21"/>
              </w:rPr>
            </w:pPr>
            <w:r w:rsidRPr="00B13DB7">
              <w:rPr>
                <w:rFonts w:ascii="宋体" w:hAnsi="宋体" w:cs="Calibri"/>
                <w:szCs w:val="21"/>
              </w:rPr>
              <w:t>审查内容</w:t>
            </w:r>
          </w:p>
        </w:tc>
        <w:tc>
          <w:tcPr>
            <w:tcW w:w="1663" w:type="dxa"/>
            <w:vAlign w:val="center"/>
          </w:tcPr>
          <w:p w14:paraId="64077B3B" w14:textId="77777777" w:rsidR="00F30FFD" w:rsidRPr="00B13DB7" w:rsidRDefault="00403677">
            <w:pPr>
              <w:jc w:val="center"/>
              <w:rPr>
                <w:rFonts w:ascii="宋体" w:hAnsi="宋体" w:cs="Calibri" w:hint="eastAsia"/>
                <w:szCs w:val="21"/>
              </w:rPr>
            </w:pPr>
            <w:r w:rsidRPr="00B13DB7">
              <w:rPr>
                <w:rFonts w:ascii="宋体" w:hAnsi="宋体" w:cs="Calibri"/>
                <w:szCs w:val="21"/>
              </w:rPr>
              <w:t>招标文件条款号</w:t>
            </w:r>
          </w:p>
        </w:tc>
      </w:tr>
      <w:tr w:rsidR="00F30FFD" w:rsidRPr="00B13DB7" w14:paraId="2C18D9D0" w14:textId="77777777">
        <w:trPr>
          <w:trHeight w:val="397"/>
          <w:jc w:val="center"/>
        </w:trPr>
        <w:tc>
          <w:tcPr>
            <w:tcW w:w="766" w:type="dxa"/>
            <w:vAlign w:val="center"/>
          </w:tcPr>
          <w:p w14:paraId="7F350BDD" w14:textId="77777777" w:rsidR="00F30FFD" w:rsidRPr="00B13DB7" w:rsidRDefault="00403677">
            <w:pPr>
              <w:jc w:val="center"/>
              <w:rPr>
                <w:rFonts w:ascii="宋体" w:hAnsi="宋体" w:cs="Calibri" w:hint="eastAsia"/>
                <w:szCs w:val="21"/>
              </w:rPr>
            </w:pPr>
            <w:r w:rsidRPr="00B13DB7">
              <w:rPr>
                <w:rFonts w:ascii="宋体" w:hAnsi="宋体" w:cs="Calibri"/>
                <w:szCs w:val="21"/>
              </w:rPr>
              <w:t>1</w:t>
            </w:r>
          </w:p>
        </w:tc>
        <w:tc>
          <w:tcPr>
            <w:tcW w:w="5535" w:type="dxa"/>
            <w:vAlign w:val="center"/>
          </w:tcPr>
          <w:p w14:paraId="3115291A" w14:textId="77777777" w:rsidR="00F30FFD" w:rsidRPr="00B13DB7" w:rsidRDefault="00403677">
            <w:pPr>
              <w:rPr>
                <w:rFonts w:ascii="宋体" w:hAnsi="宋体" w:cs="Calibri" w:hint="eastAsia"/>
                <w:szCs w:val="21"/>
              </w:rPr>
            </w:pPr>
            <w:r w:rsidRPr="00B13DB7">
              <w:rPr>
                <w:rFonts w:ascii="宋体" w:hAnsi="宋体" w:cs="Calibri"/>
                <w:szCs w:val="21"/>
              </w:rPr>
              <w:t>投标文件不满足招标文件技术规格中加注星号（“</w:t>
            </w:r>
            <w:r w:rsidRPr="00B13DB7">
              <w:rPr>
                <w:rFonts w:ascii="宋体" w:hAnsi="宋体" w:cs="宋体" w:hint="eastAsia"/>
                <w:spacing w:val="2"/>
                <w:szCs w:val="21"/>
              </w:rPr>
              <w:t>★</w:t>
            </w:r>
            <w:r w:rsidRPr="00B13DB7">
              <w:rPr>
                <w:rFonts w:ascii="宋体" w:hAnsi="宋体" w:cs="Calibri"/>
                <w:szCs w:val="21"/>
              </w:rPr>
              <w:t>”）的重要参数要求或加注星号（“</w:t>
            </w:r>
            <w:r w:rsidRPr="00B13DB7">
              <w:rPr>
                <w:rFonts w:ascii="宋体" w:hAnsi="宋体" w:cs="宋体" w:hint="eastAsia"/>
                <w:spacing w:val="2"/>
                <w:szCs w:val="21"/>
              </w:rPr>
              <w:t>★</w:t>
            </w:r>
            <w:r w:rsidRPr="00B13DB7">
              <w:rPr>
                <w:rFonts w:ascii="宋体" w:hAnsi="宋体" w:cs="Calibri"/>
                <w:szCs w:val="21"/>
              </w:rPr>
              <w:t xml:space="preserve">”）的重要参数无技术资料支持的； </w:t>
            </w:r>
          </w:p>
        </w:tc>
        <w:tc>
          <w:tcPr>
            <w:tcW w:w="1663" w:type="dxa"/>
            <w:vAlign w:val="center"/>
          </w:tcPr>
          <w:p w14:paraId="13D6A230" w14:textId="77777777" w:rsidR="00F30FFD" w:rsidRPr="00B13DB7" w:rsidRDefault="00403677">
            <w:pPr>
              <w:rPr>
                <w:rFonts w:ascii="宋体" w:hAnsi="宋体" w:cs="Calibri" w:hint="eastAsia"/>
                <w:szCs w:val="21"/>
              </w:rPr>
            </w:pPr>
            <w:r w:rsidRPr="00B13DB7">
              <w:rPr>
                <w:rFonts w:ascii="宋体" w:hAnsi="宋体" w:cs="Calibri"/>
                <w:szCs w:val="21"/>
              </w:rPr>
              <w:t>投标须知第24.5.1款</w:t>
            </w:r>
          </w:p>
        </w:tc>
      </w:tr>
      <w:tr w:rsidR="00F30FFD" w:rsidRPr="00B13DB7" w14:paraId="23265735" w14:textId="77777777">
        <w:trPr>
          <w:trHeight w:val="397"/>
          <w:jc w:val="center"/>
        </w:trPr>
        <w:tc>
          <w:tcPr>
            <w:tcW w:w="766" w:type="dxa"/>
            <w:vAlign w:val="center"/>
          </w:tcPr>
          <w:p w14:paraId="5068DA40" w14:textId="77777777" w:rsidR="00F30FFD" w:rsidRPr="00B13DB7" w:rsidRDefault="00403677">
            <w:pPr>
              <w:jc w:val="center"/>
              <w:rPr>
                <w:rFonts w:ascii="宋体" w:hAnsi="宋体" w:cs="Calibri" w:hint="eastAsia"/>
                <w:szCs w:val="21"/>
              </w:rPr>
            </w:pPr>
            <w:r w:rsidRPr="00B13DB7">
              <w:rPr>
                <w:rFonts w:ascii="宋体" w:hAnsi="宋体" w:cs="Calibri"/>
                <w:szCs w:val="21"/>
              </w:rPr>
              <w:t>2</w:t>
            </w:r>
          </w:p>
        </w:tc>
        <w:tc>
          <w:tcPr>
            <w:tcW w:w="5535" w:type="dxa"/>
            <w:vAlign w:val="center"/>
          </w:tcPr>
          <w:p w14:paraId="6189B359" w14:textId="77777777" w:rsidR="00F30FFD" w:rsidRPr="00B13DB7" w:rsidRDefault="00403677">
            <w:pPr>
              <w:rPr>
                <w:rFonts w:ascii="宋体" w:hAnsi="宋体" w:cs="Calibri" w:hint="eastAsia"/>
                <w:szCs w:val="21"/>
              </w:rPr>
            </w:pPr>
            <w:r w:rsidRPr="00B13DB7">
              <w:rPr>
                <w:rFonts w:ascii="宋体" w:hAnsi="宋体" w:cs="Calibri"/>
                <w:szCs w:val="21"/>
              </w:rPr>
              <w:t>投标文件技术规格中一般参数超出允许偏离的最大范围或最高项数的；</w:t>
            </w:r>
          </w:p>
        </w:tc>
        <w:tc>
          <w:tcPr>
            <w:tcW w:w="1663" w:type="dxa"/>
            <w:vAlign w:val="center"/>
          </w:tcPr>
          <w:p w14:paraId="7AB23EF6" w14:textId="77777777" w:rsidR="00F30FFD" w:rsidRPr="00B13DB7" w:rsidRDefault="00403677">
            <w:pPr>
              <w:rPr>
                <w:rFonts w:ascii="宋体" w:hAnsi="宋体" w:cs="Calibri" w:hint="eastAsia"/>
                <w:szCs w:val="21"/>
              </w:rPr>
            </w:pPr>
            <w:r w:rsidRPr="00B13DB7">
              <w:rPr>
                <w:rFonts w:ascii="宋体" w:hAnsi="宋体" w:cs="Calibri"/>
                <w:szCs w:val="21"/>
              </w:rPr>
              <w:t>投标须知第24.5.1款</w:t>
            </w:r>
          </w:p>
        </w:tc>
      </w:tr>
      <w:tr w:rsidR="00F30FFD" w:rsidRPr="00B13DB7" w14:paraId="70E92769" w14:textId="77777777">
        <w:trPr>
          <w:trHeight w:val="397"/>
          <w:jc w:val="center"/>
        </w:trPr>
        <w:tc>
          <w:tcPr>
            <w:tcW w:w="766" w:type="dxa"/>
            <w:vAlign w:val="center"/>
          </w:tcPr>
          <w:p w14:paraId="10EC5F34" w14:textId="77777777" w:rsidR="00F30FFD" w:rsidRPr="00B13DB7" w:rsidRDefault="00403677">
            <w:pPr>
              <w:jc w:val="center"/>
              <w:rPr>
                <w:rFonts w:ascii="宋体" w:hAnsi="宋体" w:cs="Calibri" w:hint="eastAsia"/>
                <w:szCs w:val="21"/>
              </w:rPr>
            </w:pPr>
            <w:r w:rsidRPr="00B13DB7">
              <w:rPr>
                <w:rFonts w:ascii="宋体" w:hAnsi="宋体" w:cs="Calibri" w:hint="eastAsia"/>
                <w:szCs w:val="21"/>
              </w:rPr>
              <w:t>3</w:t>
            </w:r>
          </w:p>
        </w:tc>
        <w:tc>
          <w:tcPr>
            <w:tcW w:w="5535" w:type="dxa"/>
            <w:vAlign w:val="center"/>
          </w:tcPr>
          <w:p w14:paraId="570D044A" w14:textId="77777777" w:rsidR="00F30FFD" w:rsidRPr="00B13DB7" w:rsidRDefault="00403677">
            <w:pPr>
              <w:rPr>
                <w:rFonts w:ascii="宋体" w:hAnsi="宋体" w:cs="Calibri" w:hint="eastAsia"/>
                <w:szCs w:val="21"/>
              </w:rPr>
            </w:pPr>
            <w:r w:rsidRPr="00B13DB7">
              <w:rPr>
                <w:rFonts w:ascii="宋体" w:hAnsi="宋体" w:cs="Calibri" w:hint="eastAsia"/>
                <w:szCs w:val="21"/>
              </w:rPr>
              <w:t>投标文件技术规格中的响应与事实不符或虚假投标的</w:t>
            </w:r>
            <w:r w:rsidRPr="00B13DB7">
              <w:rPr>
                <w:rFonts w:ascii="宋体" w:hAnsi="宋体" w:cs="Calibri"/>
                <w:szCs w:val="21"/>
              </w:rPr>
              <w:t>；</w:t>
            </w:r>
          </w:p>
        </w:tc>
        <w:tc>
          <w:tcPr>
            <w:tcW w:w="1663" w:type="dxa"/>
            <w:vAlign w:val="center"/>
          </w:tcPr>
          <w:p w14:paraId="296A5FC7" w14:textId="77777777" w:rsidR="00F30FFD" w:rsidRPr="00B13DB7" w:rsidRDefault="00403677">
            <w:pPr>
              <w:rPr>
                <w:rFonts w:ascii="宋体" w:hAnsi="宋体" w:cs="Calibri" w:hint="eastAsia"/>
                <w:szCs w:val="21"/>
              </w:rPr>
            </w:pPr>
            <w:r w:rsidRPr="00B13DB7">
              <w:rPr>
                <w:rFonts w:ascii="宋体" w:hAnsi="宋体" w:cs="Calibri"/>
                <w:szCs w:val="21"/>
              </w:rPr>
              <w:t>投标须知第24.5.1款</w:t>
            </w:r>
          </w:p>
        </w:tc>
      </w:tr>
      <w:tr w:rsidR="00F30FFD" w:rsidRPr="00B13DB7" w14:paraId="097A3A58" w14:textId="77777777">
        <w:trPr>
          <w:trHeight w:val="397"/>
          <w:jc w:val="center"/>
        </w:trPr>
        <w:tc>
          <w:tcPr>
            <w:tcW w:w="766" w:type="dxa"/>
            <w:vAlign w:val="center"/>
          </w:tcPr>
          <w:p w14:paraId="3B99EA58" w14:textId="77777777" w:rsidR="00F30FFD" w:rsidRPr="00B13DB7" w:rsidRDefault="00403677">
            <w:pPr>
              <w:jc w:val="center"/>
              <w:rPr>
                <w:rFonts w:ascii="宋体" w:hAnsi="宋体" w:cs="Calibri" w:hint="eastAsia"/>
                <w:szCs w:val="21"/>
              </w:rPr>
            </w:pPr>
            <w:r w:rsidRPr="00B13DB7">
              <w:rPr>
                <w:rFonts w:ascii="宋体" w:hAnsi="宋体" w:cs="Calibri" w:hint="eastAsia"/>
                <w:szCs w:val="21"/>
              </w:rPr>
              <w:t>4</w:t>
            </w:r>
          </w:p>
        </w:tc>
        <w:tc>
          <w:tcPr>
            <w:tcW w:w="5535" w:type="dxa"/>
            <w:vAlign w:val="center"/>
          </w:tcPr>
          <w:p w14:paraId="1AC00DE9" w14:textId="77777777" w:rsidR="00F30FFD" w:rsidRPr="00B13DB7" w:rsidRDefault="00403677">
            <w:pPr>
              <w:rPr>
                <w:rFonts w:ascii="宋体" w:hAnsi="宋体" w:cs="Calibri" w:hint="eastAsia"/>
                <w:szCs w:val="21"/>
              </w:rPr>
            </w:pPr>
            <w:r w:rsidRPr="00B13DB7">
              <w:rPr>
                <w:rFonts w:ascii="宋体" w:hAnsi="宋体" w:cs="Calibri" w:hint="eastAsia"/>
                <w:szCs w:val="21"/>
              </w:rPr>
              <w:t>投标人复制招标文件的技术规格相关部分内容作为其投标文件中一部分的</w:t>
            </w:r>
            <w:r w:rsidRPr="00B13DB7">
              <w:rPr>
                <w:rFonts w:ascii="宋体" w:hAnsi="宋体" w:cs="Calibri"/>
                <w:szCs w:val="21"/>
              </w:rPr>
              <w:t>；</w:t>
            </w:r>
          </w:p>
        </w:tc>
        <w:tc>
          <w:tcPr>
            <w:tcW w:w="1663" w:type="dxa"/>
            <w:vAlign w:val="center"/>
          </w:tcPr>
          <w:p w14:paraId="54E25240" w14:textId="77777777" w:rsidR="00F30FFD" w:rsidRPr="00B13DB7" w:rsidRDefault="00403677">
            <w:pPr>
              <w:rPr>
                <w:rFonts w:ascii="宋体" w:hAnsi="宋体" w:cs="Calibri" w:hint="eastAsia"/>
                <w:szCs w:val="21"/>
              </w:rPr>
            </w:pPr>
            <w:r w:rsidRPr="00B13DB7">
              <w:rPr>
                <w:rFonts w:ascii="宋体" w:hAnsi="宋体" w:cs="Calibri"/>
                <w:szCs w:val="21"/>
              </w:rPr>
              <w:t>投标须知第24.5.1款</w:t>
            </w:r>
          </w:p>
        </w:tc>
      </w:tr>
      <w:tr w:rsidR="00F30FFD" w:rsidRPr="00B13DB7" w14:paraId="5EFC63C9" w14:textId="77777777">
        <w:trPr>
          <w:trHeight w:val="397"/>
          <w:jc w:val="center"/>
        </w:trPr>
        <w:tc>
          <w:tcPr>
            <w:tcW w:w="766" w:type="dxa"/>
            <w:vAlign w:val="center"/>
          </w:tcPr>
          <w:p w14:paraId="311CF452" w14:textId="77777777" w:rsidR="00F30FFD" w:rsidRPr="00B13DB7" w:rsidRDefault="00403677">
            <w:pPr>
              <w:jc w:val="center"/>
              <w:rPr>
                <w:rFonts w:ascii="宋体" w:hAnsi="宋体" w:cs="Calibri" w:hint="eastAsia"/>
                <w:szCs w:val="21"/>
              </w:rPr>
            </w:pPr>
            <w:r w:rsidRPr="00B13DB7">
              <w:rPr>
                <w:rFonts w:ascii="宋体" w:hAnsi="宋体" w:cs="Calibri" w:hint="eastAsia"/>
                <w:szCs w:val="21"/>
              </w:rPr>
              <w:t>5</w:t>
            </w:r>
          </w:p>
        </w:tc>
        <w:tc>
          <w:tcPr>
            <w:tcW w:w="5535" w:type="dxa"/>
            <w:vAlign w:val="center"/>
          </w:tcPr>
          <w:p w14:paraId="3ED5CA07" w14:textId="77777777" w:rsidR="00F30FFD" w:rsidRPr="00B13DB7" w:rsidRDefault="00403677">
            <w:pPr>
              <w:rPr>
                <w:rFonts w:ascii="宋体" w:hAnsi="宋体" w:cs="Calibri" w:hint="eastAsia"/>
                <w:szCs w:val="21"/>
              </w:rPr>
            </w:pPr>
            <w:r w:rsidRPr="00B13DB7">
              <w:rPr>
                <w:rFonts w:ascii="宋体" w:hAnsi="宋体" w:cs="Calibri" w:hint="eastAsia"/>
                <w:szCs w:val="21"/>
              </w:rPr>
              <w:t>存在招标文件中规定的否决投标的其他技术条款的。</w:t>
            </w:r>
          </w:p>
        </w:tc>
        <w:tc>
          <w:tcPr>
            <w:tcW w:w="1663" w:type="dxa"/>
            <w:vAlign w:val="center"/>
          </w:tcPr>
          <w:p w14:paraId="2AB43906" w14:textId="77777777" w:rsidR="00F30FFD" w:rsidRPr="00B13DB7" w:rsidRDefault="00403677">
            <w:pPr>
              <w:rPr>
                <w:rFonts w:ascii="宋体" w:hAnsi="宋体" w:cs="Calibri" w:hint="eastAsia"/>
                <w:szCs w:val="21"/>
              </w:rPr>
            </w:pPr>
            <w:r w:rsidRPr="00B13DB7">
              <w:rPr>
                <w:rFonts w:ascii="宋体" w:hAnsi="宋体" w:cs="Calibri"/>
                <w:szCs w:val="21"/>
              </w:rPr>
              <w:t>投标须知第24.5.1款</w:t>
            </w:r>
          </w:p>
        </w:tc>
      </w:tr>
    </w:tbl>
    <w:p w14:paraId="138CF03C" w14:textId="77777777" w:rsidR="00F30FFD" w:rsidRPr="00B13DB7" w:rsidRDefault="00403677">
      <w:pPr>
        <w:spacing w:line="360" w:lineRule="auto"/>
        <w:rPr>
          <w:rFonts w:ascii="宋体" w:hAnsi="宋体" w:hint="eastAsia"/>
          <w:sz w:val="24"/>
        </w:rPr>
      </w:pPr>
      <w:r w:rsidRPr="00B13DB7">
        <w:rPr>
          <w:rFonts w:ascii="宋体" w:hAnsi="宋体"/>
          <w:sz w:val="24"/>
        </w:rPr>
        <w:t xml:space="preserve"> 注：投标文件中存在本表中任一项不满足招标文件要求的情况，均将不能通过符合性审查，不能进入综合评审。</w:t>
      </w:r>
    </w:p>
    <w:p w14:paraId="20E8FBF3" w14:textId="77777777" w:rsidR="00F30FFD" w:rsidRPr="00B13DB7" w:rsidRDefault="00403677">
      <w:pPr>
        <w:spacing w:line="360" w:lineRule="auto"/>
        <w:rPr>
          <w:rFonts w:ascii="宋体" w:hAnsi="宋体" w:hint="eastAsia"/>
          <w:sz w:val="24"/>
        </w:rPr>
      </w:pPr>
      <w:r w:rsidRPr="00B13DB7">
        <w:rPr>
          <w:rFonts w:ascii="宋体" w:hAnsi="宋体"/>
          <w:sz w:val="24"/>
        </w:rPr>
        <w:br w:type="page"/>
      </w:r>
      <w:r w:rsidRPr="00B13DB7">
        <w:rPr>
          <w:rFonts w:ascii="宋体" w:hAnsi="宋体"/>
          <w:sz w:val="24"/>
        </w:rPr>
        <w:lastRenderedPageBreak/>
        <w:t>附表</w:t>
      </w:r>
      <w:r w:rsidRPr="00B13DB7">
        <w:rPr>
          <w:rFonts w:ascii="宋体" w:hAnsi="宋体" w:hint="eastAsia"/>
          <w:sz w:val="24"/>
        </w:rPr>
        <w:t>3 评分办法</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623"/>
        <w:gridCol w:w="1985"/>
        <w:gridCol w:w="850"/>
        <w:gridCol w:w="5474"/>
      </w:tblGrid>
      <w:tr w:rsidR="00F30FFD" w:rsidRPr="00B13DB7" w14:paraId="13D5FEF1" w14:textId="77777777">
        <w:trPr>
          <w:cantSplit/>
          <w:trHeight w:val="509"/>
          <w:jc w:val="center"/>
        </w:trPr>
        <w:tc>
          <w:tcPr>
            <w:tcW w:w="728" w:type="dxa"/>
            <w:tcBorders>
              <w:bottom w:val="single" w:sz="4" w:space="0" w:color="auto"/>
            </w:tcBorders>
            <w:vAlign w:val="center"/>
          </w:tcPr>
          <w:p w14:paraId="25165E10" w14:textId="77777777" w:rsidR="00F30FFD" w:rsidRPr="00B13DB7" w:rsidRDefault="00403677">
            <w:pPr>
              <w:spacing w:line="360" w:lineRule="auto"/>
              <w:ind w:leftChars="-85" w:left="-178" w:rightChars="-83" w:right="-174"/>
              <w:jc w:val="center"/>
              <w:rPr>
                <w:rFonts w:ascii="宋体" w:hAnsi="宋体" w:cs="Calibri" w:hint="eastAsia"/>
                <w:szCs w:val="21"/>
              </w:rPr>
            </w:pPr>
            <w:r w:rsidRPr="00B13DB7">
              <w:rPr>
                <w:rFonts w:ascii="宋体" w:hAnsi="宋体" w:cs="Calibri" w:hint="eastAsia"/>
                <w:szCs w:val="21"/>
              </w:rPr>
              <w:t>序号</w:t>
            </w:r>
          </w:p>
        </w:tc>
        <w:tc>
          <w:tcPr>
            <w:tcW w:w="1623" w:type="dxa"/>
            <w:tcBorders>
              <w:bottom w:val="single" w:sz="4" w:space="0" w:color="auto"/>
            </w:tcBorders>
            <w:vAlign w:val="center"/>
          </w:tcPr>
          <w:p w14:paraId="66235BE9" w14:textId="77777777" w:rsidR="00F30FFD" w:rsidRPr="00B13DB7" w:rsidRDefault="00403677">
            <w:pPr>
              <w:spacing w:line="360" w:lineRule="auto"/>
              <w:jc w:val="center"/>
              <w:rPr>
                <w:rFonts w:ascii="宋体" w:hAnsi="宋体" w:cs="Calibri" w:hint="eastAsia"/>
                <w:szCs w:val="21"/>
              </w:rPr>
            </w:pPr>
            <w:r w:rsidRPr="00B13DB7">
              <w:rPr>
                <w:rFonts w:ascii="宋体" w:hAnsi="宋体" w:cs="Calibri" w:hint="eastAsia"/>
                <w:szCs w:val="21"/>
              </w:rPr>
              <w:t>项目</w:t>
            </w:r>
          </w:p>
        </w:tc>
        <w:tc>
          <w:tcPr>
            <w:tcW w:w="1985" w:type="dxa"/>
            <w:tcBorders>
              <w:bottom w:val="single" w:sz="4" w:space="0" w:color="auto"/>
            </w:tcBorders>
            <w:vAlign w:val="center"/>
          </w:tcPr>
          <w:p w14:paraId="7589DA26" w14:textId="77777777" w:rsidR="00F30FFD" w:rsidRPr="00B13DB7" w:rsidRDefault="00403677">
            <w:pPr>
              <w:spacing w:line="360" w:lineRule="auto"/>
              <w:jc w:val="center"/>
              <w:rPr>
                <w:rFonts w:ascii="宋体" w:hAnsi="宋体" w:cs="Calibri" w:hint="eastAsia"/>
                <w:szCs w:val="21"/>
              </w:rPr>
            </w:pPr>
            <w:r w:rsidRPr="00B13DB7">
              <w:rPr>
                <w:rFonts w:ascii="宋体" w:hAnsi="宋体" w:cs="Calibri" w:hint="eastAsia"/>
                <w:szCs w:val="21"/>
              </w:rPr>
              <w:t>计分内容</w:t>
            </w:r>
          </w:p>
        </w:tc>
        <w:tc>
          <w:tcPr>
            <w:tcW w:w="850" w:type="dxa"/>
            <w:tcBorders>
              <w:bottom w:val="single" w:sz="4" w:space="0" w:color="auto"/>
            </w:tcBorders>
            <w:vAlign w:val="center"/>
          </w:tcPr>
          <w:p w14:paraId="4482E235" w14:textId="77777777" w:rsidR="00F30FFD" w:rsidRPr="00B13DB7" w:rsidRDefault="00403677">
            <w:pPr>
              <w:spacing w:line="360" w:lineRule="auto"/>
              <w:jc w:val="center"/>
              <w:rPr>
                <w:rFonts w:ascii="宋体" w:hAnsi="宋体" w:cs="Calibri" w:hint="eastAsia"/>
                <w:szCs w:val="21"/>
              </w:rPr>
            </w:pPr>
            <w:r w:rsidRPr="00B13DB7">
              <w:rPr>
                <w:rFonts w:ascii="宋体" w:hAnsi="宋体" w:cs="Calibri" w:hint="eastAsia"/>
                <w:szCs w:val="21"/>
              </w:rPr>
              <w:t>分值</w:t>
            </w:r>
          </w:p>
        </w:tc>
        <w:tc>
          <w:tcPr>
            <w:tcW w:w="5474" w:type="dxa"/>
            <w:tcBorders>
              <w:bottom w:val="single" w:sz="4" w:space="0" w:color="auto"/>
            </w:tcBorders>
            <w:vAlign w:val="center"/>
          </w:tcPr>
          <w:p w14:paraId="6C2CF593" w14:textId="77777777" w:rsidR="00F30FFD" w:rsidRPr="00B13DB7" w:rsidRDefault="00403677">
            <w:pPr>
              <w:spacing w:line="360" w:lineRule="auto"/>
              <w:jc w:val="center"/>
              <w:rPr>
                <w:rFonts w:ascii="宋体" w:hAnsi="宋体" w:cs="Calibri" w:hint="eastAsia"/>
                <w:szCs w:val="21"/>
              </w:rPr>
            </w:pPr>
            <w:r w:rsidRPr="00B13DB7">
              <w:rPr>
                <w:rFonts w:ascii="宋体" w:hAnsi="宋体" w:cs="Calibri" w:hint="eastAsia"/>
                <w:szCs w:val="21"/>
              </w:rPr>
              <w:t>评   分   标   准</w:t>
            </w:r>
          </w:p>
        </w:tc>
      </w:tr>
      <w:tr w:rsidR="00F30FFD" w:rsidRPr="00B13DB7" w14:paraId="4AEA1459" w14:textId="77777777">
        <w:trPr>
          <w:cantSplit/>
          <w:trHeight w:val="509"/>
          <w:jc w:val="center"/>
        </w:trPr>
        <w:tc>
          <w:tcPr>
            <w:tcW w:w="728" w:type="dxa"/>
            <w:tcBorders>
              <w:bottom w:val="single" w:sz="4" w:space="0" w:color="auto"/>
            </w:tcBorders>
            <w:vAlign w:val="center"/>
          </w:tcPr>
          <w:p w14:paraId="13A224D1" w14:textId="77777777" w:rsidR="00F30FFD" w:rsidRPr="00B13DB7" w:rsidRDefault="00403677">
            <w:pPr>
              <w:spacing w:line="360" w:lineRule="auto"/>
              <w:ind w:leftChars="-85" w:left="-178" w:rightChars="-83" w:right="-174"/>
              <w:jc w:val="center"/>
              <w:rPr>
                <w:rFonts w:ascii="宋体" w:hAnsi="宋体" w:cs="Calibri" w:hint="eastAsia"/>
                <w:szCs w:val="21"/>
              </w:rPr>
            </w:pPr>
            <w:r w:rsidRPr="00B13DB7">
              <w:rPr>
                <w:rFonts w:ascii="宋体" w:hAnsi="宋体" w:cs="Calibri" w:hint="eastAsia"/>
                <w:szCs w:val="21"/>
              </w:rPr>
              <w:t>一</w:t>
            </w:r>
          </w:p>
        </w:tc>
        <w:tc>
          <w:tcPr>
            <w:tcW w:w="1623" w:type="dxa"/>
            <w:tcBorders>
              <w:bottom w:val="single" w:sz="4" w:space="0" w:color="auto"/>
            </w:tcBorders>
            <w:vAlign w:val="center"/>
          </w:tcPr>
          <w:p w14:paraId="34F1E57F" w14:textId="77777777" w:rsidR="00F30FFD" w:rsidRPr="00B13DB7" w:rsidRDefault="00403677">
            <w:pPr>
              <w:spacing w:line="400" w:lineRule="exact"/>
              <w:jc w:val="center"/>
              <w:rPr>
                <w:rFonts w:ascii="宋体" w:hAnsi="宋体" w:cs="Calibri" w:hint="eastAsia"/>
                <w:szCs w:val="21"/>
              </w:rPr>
            </w:pPr>
            <w:r w:rsidRPr="00B13DB7">
              <w:rPr>
                <w:rFonts w:ascii="宋体" w:hAnsi="宋体" w:cs="Calibri" w:hint="eastAsia"/>
                <w:szCs w:val="21"/>
              </w:rPr>
              <w:t>商务评价</w:t>
            </w:r>
          </w:p>
          <w:p w14:paraId="7EEDE840" w14:textId="77777777" w:rsidR="00F30FFD" w:rsidRPr="00B13DB7" w:rsidRDefault="00403677">
            <w:pPr>
              <w:spacing w:line="400" w:lineRule="exact"/>
              <w:jc w:val="center"/>
              <w:rPr>
                <w:rFonts w:ascii="宋体" w:hAnsi="宋体" w:cs="Calibri" w:hint="eastAsia"/>
                <w:szCs w:val="21"/>
              </w:rPr>
            </w:pPr>
            <w:r w:rsidRPr="00B13DB7">
              <w:rPr>
                <w:rFonts w:ascii="宋体" w:hAnsi="宋体" w:cs="Calibri" w:hint="eastAsia"/>
                <w:szCs w:val="21"/>
              </w:rPr>
              <w:t>5分</w:t>
            </w:r>
          </w:p>
        </w:tc>
        <w:tc>
          <w:tcPr>
            <w:tcW w:w="1985" w:type="dxa"/>
            <w:tcBorders>
              <w:bottom w:val="single" w:sz="4" w:space="0" w:color="auto"/>
            </w:tcBorders>
            <w:vAlign w:val="center"/>
          </w:tcPr>
          <w:p w14:paraId="07F3CC0D" w14:textId="77777777" w:rsidR="00F30FFD" w:rsidRPr="00B13DB7" w:rsidRDefault="00403677">
            <w:pPr>
              <w:spacing w:line="400" w:lineRule="exact"/>
              <w:rPr>
                <w:rFonts w:ascii="宋体" w:hAnsi="宋体" w:cs="Calibri" w:hint="eastAsia"/>
                <w:szCs w:val="21"/>
              </w:rPr>
            </w:pPr>
            <w:r w:rsidRPr="00B13DB7">
              <w:rPr>
                <w:rFonts w:ascii="宋体" w:hAnsi="宋体" w:cs="Calibri" w:hint="eastAsia"/>
                <w:szCs w:val="21"/>
              </w:rPr>
              <w:t>对招标文件商务条款的响应程度</w:t>
            </w:r>
          </w:p>
        </w:tc>
        <w:tc>
          <w:tcPr>
            <w:tcW w:w="850" w:type="dxa"/>
            <w:tcBorders>
              <w:bottom w:val="single" w:sz="4" w:space="0" w:color="auto"/>
            </w:tcBorders>
            <w:vAlign w:val="center"/>
          </w:tcPr>
          <w:p w14:paraId="2EE7B84F" w14:textId="77777777" w:rsidR="00F30FFD" w:rsidRPr="00B13DB7" w:rsidRDefault="00403677">
            <w:pPr>
              <w:spacing w:line="400" w:lineRule="exact"/>
              <w:jc w:val="center"/>
              <w:rPr>
                <w:rFonts w:ascii="宋体" w:hAnsi="宋体" w:cs="Calibri" w:hint="eastAsia"/>
                <w:szCs w:val="21"/>
              </w:rPr>
            </w:pPr>
            <w:r w:rsidRPr="00B13DB7">
              <w:rPr>
                <w:rFonts w:ascii="宋体" w:hAnsi="宋体" w:cs="Calibri" w:hint="eastAsia"/>
                <w:szCs w:val="21"/>
              </w:rPr>
              <w:t>5</w:t>
            </w:r>
          </w:p>
        </w:tc>
        <w:tc>
          <w:tcPr>
            <w:tcW w:w="5474" w:type="dxa"/>
            <w:tcBorders>
              <w:bottom w:val="single" w:sz="4" w:space="0" w:color="auto"/>
            </w:tcBorders>
            <w:vAlign w:val="center"/>
          </w:tcPr>
          <w:p w14:paraId="0A968146" w14:textId="77777777" w:rsidR="00F30FFD" w:rsidRPr="00B13DB7" w:rsidRDefault="00403677">
            <w:pPr>
              <w:spacing w:line="400" w:lineRule="exact"/>
              <w:rPr>
                <w:rFonts w:ascii="宋体" w:hAnsi="宋体" w:cs="Calibri" w:hint="eastAsia"/>
                <w:szCs w:val="21"/>
              </w:rPr>
            </w:pPr>
            <w:r w:rsidRPr="00B13DB7">
              <w:rPr>
                <w:rFonts w:ascii="宋体" w:hAnsi="宋体" w:cs="Calibri" w:hint="eastAsia"/>
                <w:szCs w:val="21"/>
              </w:rPr>
              <w:t>根据各投标文件对本项目商务条款要求的响应程度进行评分。优于得3.5-5分，有一项优于加0.5分，满分5分，完全满足得3分，有负偏离项得0-2.5分，有一项负偏离扣0.5分，扣至0分为止。</w:t>
            </w:r>
          </w:p>
        </w:tc>
      </w:tr>
      <w:tr w:rsidR="00F30FFD" w:rsidRPr="00B13DB7" w14:paraId="23D675F2" w14:textId="77777777">
        <w:trPr>
          <w:cantSplit/>
          <w:trHeight w:val="1567"/>
          <w:jc w:val="center"/>
        </w:trPr>
        <w:tc>
          <w:tcPr>
            <w:tcW w:w="728" w:type="dxa"/>
            <w:vMerge w:val="restart"/>
            <w:vAlign w:val="center"/>
          </w:tcPr>
          <w:p w14:paraId="111B83D6" w14:textId="77777777" w:rsidR="00F30FFD" w:rsidRPr="00B13DB7" w:rsidRDefault="00403677">
            <w:pPr>
              <w:spacing w:line="360" w:lineRule="auto"/>
              <w:ind w:leftChars="-85" w:left="-178" w:rightChars="-51" w:right="-107"/>
              <w:jc w:val="center"/>
              <w:outlineLvl w:val="0"/>
              <w:rPr>
                <w:rFonts w:ascii="宋体" w:hAnsi="宋体" w:cs="Calibri" w:hint="eastAsia"/>
                <w:szCs w:val="21"/>
              </w:rPr>
            </w:pPr>
            <w:r w:rsidRPr="00B13DB7">
              <w:rPr>
                <w:rFonts w:ascii="宋体" w:hAnsi="宋体" w:cs="Calibri" w:hint="eastAsia"/>
                <w:szCs w:val="21"/>
              </w:rPr>
              <w:t>二</w:t>
            </w:r>
          </w:p>
        </w:tc>
        <w:tc>
          <w:tcPr>
            <w:tcW w:w="1623" w:type="dxa"/>
            <w:vMerge w:val="restart"/>
            <w:vAlign w:val="center"/>
          </w:tcPr>
          <w:p w14:paraId="679D52A0" w14:textId="77777777" w:rsidR="00F30FFD" w:rsidRPr="00B13DB7" w:rsidRDefault="00403677">
            <w:pPr>
              <w:spacing w:line="360" w:lineRule="auto"/>
              <w:jc w:val="center"/>
              <w:rPr>
                <w:rFonts w:ascii="宋体" w:hAnsi="宋体" w:cs="Calibri" w:hint="eastAsia"/>
                <w:szCs w:val="21"/>
              </w:rPr>
            </w:pPr>
            <w:r w:rsidRPr="00B13DB7">
              <w:rPr>
                <w:rFonts w:ascii="宋体" w:hAnsi="宋体" w:cs="Calibri" w:hint="eastAsia"/>
                <w:szCs w:val="21"/>
              </w:rPr>
              <w:t>技术评价</w:t>
            </w:r>
          </w:p>
          <w:p w14:paraId="1977B292" w14:textId="77777777" w:rsidR="00F30FFD" w:rsidRPr="00B13DB7" w:rsidRDefault="00403677">
            <w:pPr>
              <w:spacing w:line="360" w:lineRule="auto"/>
              <w:jc w:val="center"/>
              <w:rPr>
                <w:rFonts w:ascii="宋体" w:hAnsi="宋体" w:cs="Calibri" w:hint="eastAsia"/>
                <w:szCs w:val="21"/>
              </w:rPr>
            </w:pPr>
            <w:r w:rsidRPr="00B13DB7">
              <w:rPr>
                <w:rFonts w:ascii="宋体" w:hAnsi="宋体" w:cs="Calibri"/>
                <w:szCs w:val="21"/>
              </w:rPr>
              <w:t>4</w:t>
            </w:r>
            <w:r w:rsidRPr="00B13DB7">
              <w:rPr>
                <w:rFonts w:ascii="宋体" w:hAnsi="宋体" w:cs="Calibri" w:hint="eastAsia"/>
                <w:szCs w:val="21"/>
              </w:rPr>
              <w:t>5分</w:t>
            </w:r>
          </w:p>
        </w:tc>
        <w:tc>
          <w:tcPr>
            <w:tcW w:w="1985" w:type="dxa"/>
            <w:vAlign w:val="center"/>
          </w:tcPr>
          <w:p w14:paraId="200A5AD7" w14:textId="77777777" w:rsidR="00F30FFD" w:rsidRPr="00B13DB7" w:rsidRDefault="00403677">
            <w:pPr>
              <w:spacing w:line="400" w:lineRule="exact"/>
              <w:jc w:val="center"/>
              <w:rPr>
                <w:rFonts w:ascii="宋体" w:hAnsi="宋体" w:cs="Calibri" w:hint="eastAsia"/>
                <w:szCs w:val="21"/>
              </w:rPr>
            </w:pPr>
            <w:r w:rsidRPr="00B13DB7">
              <w:rPr>
                <w:rFonts w:ascii="宋体" w:hAnsi="宋体" w:cs="Calibri" w:hint="eastAsia"/>
                <w:szCs w:val="21"/>
              </w:rPr>
              <w:t>业绩</w:t>
            </w:r>
          </w:p>
        </w:tc>
        <w:tc>
          <w:tcPr>
            <w:tcW w:w="850" w:type="dxa"/>
            <w:vAlign w:val="center"/>
          </w:tcPr>
          <w:p w14:paraId="484BAEBD" w14:textId="77777777" w:rsidR="00F30FFD" w:rsidRPr="00B13DB7" w:rsidRDefault="00403677">
            <w:pPr>
              <w:spacing w:line="400" w:lineRule="exact"/>
              <w:jc w:val="center"/>
              <w:rPr>
                <w:rFonts w:ascii="宋体" w:hAnsi="宋体" w:cs="Calibri" w:hint="eastAsia"/>
                <w:szCs w:val="21"/>
              </w:rPr>
            </w:pPr>
            <w:r w:rsidRPr="00B13DB7">
              <w:rPr>
                <w:rFonts w:ascii="宋体" w:hAnsi="宋体" w:cs="Calibri" w:hint="eastAsia"/>
                <w:szCs w:val="21"/>
              </w:rPr>
              <w:t>4</w:t>
            </w:r>
          </w:p>
        </w:tc>
        <w:tc>
          <w:tcPr>
            <w:tcW w:w="5474" w:type="dxa"/>
            <w:vAlign w:val="center"/>
          </w:tcPr>
          <w:p w14:paraId="1A7B7130" w14:textId="4CDEF536" w:rsidR="00F30FFD" w:rsidRPr="00B13DB7" w:rsidRDefault="00403677">
            <w:pPr>
              <w:spacing w:line="400" w:lineRule="exact"/>
              <w:rPr>
                <w:rFonts w:ascii="宋体" w:hAnsi="宋体" w:cs="Calibri" w:hint="eastAsia"/>
                <w:szCs w:val="21"/>
              </w:rPr>
            </w:pPr>
            <w:r w:rsidRPr="00B13DB7">
              <w:rPr>
                <w:rFonts w:ascii="宋体" w:hAnsi="宋体" w:cs="Calibri" w:hint="eastAsia"/>
                <w:szCs w:val="21"/>
              </w:rPr>
              <w:t>最近三年内完成的类似或相同项目业绩情况，每个得1分，最多得</w:t>
            </w:r>
            <w:r w:rsidR="00B138D2">
              <w:rPr>
                <w:rFonts w:ascii="宋体" w:hAnsi="宋体" w:cs="Calibri" w:hint="eastAsia"/>
                <w:szCs w:val="21"/>
              </w:rPr>
              <w:t>4</w:t>
            </w:r>
            <w:r w:rsidRPr="00B13DB7">
              <w:rPr>
                <w:rFonts w:ascii="宋体" w:hAnsi="宋体" w:cs="Calibri" w:hint="eastAsia"/>
                <w:szCs w:val="21"/>
              </w:rPr>
              <w:t>分。</w:t>
            </w:r>
          </w:p>
          <w:p w14:paraId="0CB200D4" w14:textId="77777777" w:rsidR="00F30FFD" w:rsidRPr="00B13DB7" w:rsidRDefault="00403677">
            <w:pPr>
              <w:spacing w:line="400" w:lineRule="exact"/>
              <w:rPr>
                <w:rFonts w:ascii="宋体" w:hAnsi="宋体" w:cs="Calibri" w:hint="eastAsia"/>
                <w:szCs w:val="21"/>
              </w:rPr>
            </w:pPr>
            <w:r w:rsidRPr="00B13DB7">
              <w:rPr>
                <w:rFonts w:ascii="宋体" w:hAnsi="宋体" w:cs="Calibri" w:hint="eastAsia"/>
                <w:szCs w:val="21"/>
              </w:rPr>
              <w:t>注：应附中标通知书或合同（合同至少包括合同首页、合同金额页、签字盖章页）复印件并加盖响应单位公章。</w:t>
            </w:r>
          </w:p>
        </w:tc>
      </w:tr>
      <w:tr w:rsidR="00F30FFD" w:rsidRPr="00B13DB7" w14:paraId="19ABF781" w14:textId="77777777">
        <w:trPr>
          <w:cantSplit/>
          <w:trHeight w:val="1327"/>
          <w:jc w:val="center"/>
        </w:trPr>
        <w:tc>
          <w:tcPr>
            <w:tcW w:w="728" w:type="dxa"/>
            <w:vMerge/>
            <w:vAlign w:val="center"/>
          </w:tcPr>
          <w:p w14:paraId="75778FD7" w14:textId="77777777" w:rsidR="00F30FFD" w:rsidRPr="00B13DB7" w:rsidRDefault="00F30FFD">
            <w:pPr>
              <w:spacing w:line="360" w:lineRule="auto"/>
              <w:ind w:leftChars="-85" w:left="-178" w:rightChars="-51" w:right="-107"/>
              <w:jc w:val="center"/>
              <w:outlineLvl w:val="0"/>
              <w:rPr>
                <w:rFonts w:ascii="宋体" w:hAnsi="宋体" w:cs="Calibri" w:hint="eastAsia"/>
                <w:szCs w:val="21"/>
              </w:rPr>
            </w:pPr>
          </w:p>
        </w:tc>
        <w:tc>
          <w:tcPr>
            <w:tcW w:w="1623" w:type="dxa"/>
            <w:vMerge/>
            <w:vAlign w:val="center"/>
          </w:tcPr>
          <w:p w14:paraId="06D61D86" w14:textId="77777777" w:rsidR="00F30FFD" w:rsidRPr="00B13DB7" w:rsidRDefault="00F30FFD">
            <w:pPr>
              <w:spacing w:line="360" w:lineRule="auto"/>
              <w:jc w:val="center"/>
              <w:rPr>
                <w:rFonts w:ascii="宋体" w:hAnsi="宋体" w:cs="Calibri" w:hint="eastAsia"/>
                <w:szCs w:val="21"/>
              </w:rPr>
            </w:pPr>
          </w:p>
        </w:tc>
        <w:tc>
          <w:tcPr>
            <w:tcW w:w="1985" w:type="dxa"/>
            <w:vAlign w:val="center"/>
          </w:tcPr>
          <w:p w14:paraId="5F375F3E" w14:textId="77777777" w:rsidR="00F30FFD" w:rsidRPr="00B13DB7" w:rsidRDefault="00403677">
            <w:pPr>
              <w:spacing w:line="360" w:lineRule="auto"/>
              <w:ind w:left="49" w:firstLine="22"/>
              <w:jc w:val="center"/>
              <w:rPr>
                <w:rFonts w:ascii="宋体" w:hAnsi="宋体" w:hint="eastAsia"/>
                <w:szCs w:val="21"/>
              </w:rPr>
            </w:pPr>
            <w:r w:rsidRPr="00B13DB7">
              <w:rPr>
                <w:rFonts w:ascii="宋体" w:hAnsi="宋体" w:hint="eastAsia"/>
                <w:szCs w:val="21"/>
              </w:rPr>
              <w:t>技术要求的偏离程度</w:t>
            </w:r>
          </w:p>
        </w:tc>
        <w:tc>
          <w:tcPr>
            <w:tcW w:w="850" w:type="dxa"/>
            <w:vAlign w:val="center"/>
          </w:tcPr>
          <w:p w14:paraId="6A4DA4E3" w14:textId="77777777" w:rsidR="00F30FFD" w:rsidRPr="00B13DB7" w:rsidRDefault="00403677">
            <w:pPr>
              <w:spacing w:line="360" w:lineRule="auto"/>
              <w:ind w:leftChars="23" w:left="48" w:firstLineChars="60" w:firstLine="126"/>
              <w:jc w:val="left"/>
              <w:rPr>
                <w:rFonts w:ascii="宋体" w:hAnsi="宋体" w:hint="eastAsia"/>
                <w:szCs w:val="21"/>
              </w:rPr>
            </w:pPr>
            <w:r w:rsidRPr="00B13DB7">
              <w:rPr>
                <w:rFonts w:ascii="宋体" w:hAnsi="宋体" w:hint="eastAsia"/>
                <w:szCs w:val="21"/>
              </w:rPr>
              <w:t>26</w:t>
            </w:r>
          </w:p>
        </w:tc>
        <w:tc>
          <w:tcPr>
            <w:tcW w:w="5474" w:type="dxa"/>
          </w:tcPr>
          <w:p w14:paraId="3E760843" w14:textId="77777777" w:rsidR="00F30FFD" w:rsidRPr="00B13DB7" w:rsidRDefault="00403677">
            <w:pPr>
              <w:pStyle w:val="1"/>
              <w:tabs>
                <w:tab w:val="left" w:pos="480"/>
              </w:tabs>
              <w:spacing w:line="360" w:lineRule="auto"/>
              <w:ind w:left="51" w:firstLineChars="0" w:firstLine="23"/>
              <w:jc w:val="left"/>
              <w:rPr>
                <w:rFonts w:ascii="宋体" w:hAnsi="宋体" w:hint="eastAsia"/>
                <w:szCs w:val="21"/>
              </w:rPr>
            </w:pPr>
            <w:r w:rsidRPr="00B13DB7">
              <w:rPr>
                <w:rFonts w:ascii="宋体" w:hAnsi="宋体" w:hint="eastAsia"/>
                <w:szCs w:val="21"/>
              </w:rPr>
              <w:t>根据各投标文件对本项目技术条款要求的相应程度进行评分。满分26分。</w:t>
            </w:r>
          </w:p>
          <w:p w14:paraId="3FBB90BA" w14:textId="77777777" w:rsidR="00F30FFD" w:rsidRPr="00B13DB7" w:rsidRDefault="00403677">
            <w:pPr>
              <w:pStyle w:val="1"/>
              <w:tabs>
                <w:tab w:val="left" w:pos="480"/>
              </w:tabs>
              <w:spacing w:line="360" w:lineRule="auto"/>
              <w:ind w:left="51" w:firstLineChars="0" w:firstLine="23"/>
              <w:jc w:val="left"/>
              <w:rPr>
                <w:rFonts w:ascii="宋体" w:hAnsi="宋体" w:hint="eastAsia"/>
                <w:szCs w:val="21"/>
              </w:rPr>
            </w:pPr>
            <w:r w:rsidRPr="00B13DB7">
              <w:rPr>
                <w:rFonts w:ascii="宋体" w:hAnsi="宋体" w:hint="eastAsia"/>
                <w:szCs w:val="21"/>
              </w:rPr>
              <w:t>对一般条款要求负偏离一项扣1分，▲条款每一条负偏离扣2分，不倒扣。</w:t>
            </w:r>
          </w:p>
        </w:tc>
      </w:tr>
      <w:tr w:rsidR="00F30FFD" w:rsidRPr="00B13DB7" w14:paraId="18558B4C" w14:textId="77777777">
        <w:trPr>
          <w:cantSplit/>
          <w:trHeight w:val="1327"/>
          <w:jc w:val="center"/>
        </w:trPr>
        <w:tc>
          <w:tcPr>
            <w:tcW w:w="728" w:type="dxa"/>
            <w:vMerge/>
            <w:vAlign w:val="center"/>
          </w:tcPr>
          <w:p w14:paraId="7542D1B9" w14:textId="77777777" w:rsidR="00F30FFD" w:rsidRPr="00B13DB7" w:rsidRDefault="00F30FFD">
            <w:pPr>
              <w:spacing w:line="360" w:lineRule="auto"/>
              <w:ind w:leftChars="-85" w:left="-178" w:rightChars="-51" w:right="-107"/>
              <w:jc w:val="center"/>
              <w:outlineLvl w:val="0"/>
              <w:rPr>
                <w:rFonts w:ascii="宋体" w:hAnsi="宋体" w:cs="Calibri" w:hint="eastAsia"/>
                <w:szCs w:val="21"/>
              </w:rPr>
            </w:pPr>
          </w:p>
        </w:tc>
        <w:tc>
          <w:tcPr>
            <w:tcW w:w="1623" w:type="dxa"/>
            <w:vMerge/>
            <w:vAlign w:val="center"/>
          </w:tcPr>
          <w:p w14:paraId="1F749973" w14:textId="77777777" w:rsidR="00F30FFD" w:rsidRPr="00B13DB7" w:rsidRDefault="00F30FFD">
            <w:pPr>
              <w:spacing w:line="360" w:lineRule="auto"/>
              <w:jc w:val="center"/>
              <w:rPr>
                <w:rFonts w:ascii="宋体" w:hAnsi="宋体" w:cs="Calibri" w:hint="eastAsia"/>
                <w:szCs w:val="21"/>
              </w:rPr>
            </w:pPr>
          </w:p>
        </w:tc>
        <w:tc>
          <w:tcPr>
            <w:tcW w:w="1985" w:type="dxa"/>
            <w:vAlign w:val="center"/>
          </w:tcPr>
          <w:p w14:paraId="572F9257" w14:textId="77777777" w:rsidR="00F30FFD" w:rsidRPr="00B13DB7" w:rsidRDefault="00403677">
            <w:pPr>
              <w:spacing w:line="360" w:lineRule="auto"/>
              <w:ind w:left="49" w:firstLine="22"/>
              <w:jc w:val="center"/>
              <w:rPr>
                <w:rFonts w:ascii="宋体" w:hAnsi="宋体" w:hint="eastAsia"/>
                <w:szCs w:val="21"/>
              </w:rPr>
            </w:pPr>
            <w:r w:rsidRPr="00B13DB7">
              <w:rPr>
                <w:rFonts w:ascii="宋体" w:hAnsi="宋体" w:hint="eastAsia"/>
                <w:szCs w:val="21"/>
              </w:rPr>
              <w:t>技术方案</w:t>
            </w:r>
          </w:p>
        </w:tc>
        <w:tc>
          <w:tcPr>
            <w:tcW w:w="850" w:type="dxa"/>
            <w:vAlign w:val="center"/>
          </w:tcPr>
          <w:p w14:paraId="570DEAF9" w14:textId="77777777" w:rsidR="00F30FFD" w:rsidRPr="00B13DB7" w:rsidRDefault="00403677">
            <w:pPr>
              <w:spacing w:line="360" w:lineRule="auto"/>
              <w:ind w:leftChars="23" w:left="48" w:firstLineChars="60" w:firstLine="126"/>
              <w:jc w:val="left"/>
              <w:rPr>
                <w:rFonts w:ascii="宋体" w:hAnsi="宋体" w:hint="eastAsia"/>
                <w:szCs w:val="21"/>
              </w:rPr>
            </w:pPr>
            <w:r w:rsidRPr="00B13DB7">
              <w:rPr>
                <w:rFonts w:ascii="宋体" w:hAnsi="宋体"/>
                <w:szCs w:val="21"/>
              </w:rPr>
              <w:t>1</w:t>
            </w:r>
            <w:r w:rsidRPr="00B13DB7">
              <w:rPr>
                <w:rFonts w:ascii="宋体" w:hAnsi="宋体" w:hint="eastAsia"/>
                <w:szCs w:val="21"/>
              </w:rPr>
              <w:t>5</w:t>
            </w:r>
          </w:p>
        </w:tc>
        <w:tc>
          <w:tcPr>
            <w:tcW w:w="5474" w:type="dxa"/>
          </w:tcPr>
          <w:p w14:paraId="4BFC245A" w14:textId="77777777" w:rsidR="00F30FFD" w:rsidRPr="00B13DB7" w:rsidRDefault="00403677">
            <w:pPr>
              <w:pStyle w:val="1"/>
              <w:tabs>
                <w:tab w:val="left" w:pos="480"/>
              </w:tabs>
              <w:spacing w:line="360" w:lineRule="auto"/>
              <w:ind w:left="49" w:firstLineChars="0" w:firstLine="0"/>
              <w:jc w:val="left"/>
              <w:rPr>
                <w:rFonts w:ascii="宋体" w:hAnsi="宋体" w:hint="eastAsia"/>
                <w:szCs w:val="21"/>
              </w:rPr>
            </w:pPr>
            <w:r w:rsidRPr="00B13DB7">
              <w:rPr>
                <w:rFonts w:ascii="宋体" w:hAnsi="宋体" w:hint="eastAsia"/>
                <w:szCs w:val="21"/>
              </w:rPr>
              <w:t>根据整体技术方案的完整性、合理性及配置完整性、实用性等情况，</w:t>
            </w:r>
          </w:p>
          <w:p w14:paraId="230B7EFE" w14:textId="77777777" w:rsidR="00F30FFD" w:rsidRPr="00B13DB7" w:rsidRDefault="00403677">
            <w:pPr>
              <w:pStyle w:val="1"/>
              <w:tabs>
                <w:tab w:val="left" w:pos="480"/>
              </w:tabs>
              <w:spacing w:line="360" w:lineRule="auto"/>
              <w:ind w:left="49" w:firstLineChars="0" w:firstLine="0"/>
              <w:jc w:val="left"/>
              <w:rPr>
                <w:rFonts w:ascii="宋体" w:hAnsi="宋体" w:hint="eastAsia"/>
                <w:szCs w:val="21"/>
              </w:rPr>
            </w:pPr>
            <w:r w:rsidRPr="00B13DB7">
              <w:rPr>
                <w:rFonts w:ascii="宋体" w:hAnsi="宋体" w:hint="eastAsia"/>
                <w:szCs w:val="21"/>
              </w:rPr>
              <w:t>方案及建议完善合理，具备可行性，能很好的满足招标人全面要求，得</w:t>
            </w:r>
            <w:r w:rsidRPr="00B13DB7">
              <w:rPr>
                <w:rFonts w:ascii="宋体" w:hAnsi="宋体"/>
                <w:szCs w:val="21"/>
              </w:rPr>
              <w:t>1</w:t>
            </w:r>
            <w:r w:rsidRPr="00B13DB7">
              <w:rPr>
                <w:rFonts w:ascii="宋体" w:hAnsi="宋体" w:hint="eastAsia"/>
                <w:szCs w:val="21"/>
              </w:rPr>
              <w:t>5分；</w:t>
            </w:r>
          </w:p>
          <w:p w14:paraId="0B139824" w14:textId="77777777" w:rsidR="00F30FFD" w:rsidRPr="00B13DB7" w:rsidRDefault="00403677">
            <w:pPr>
              <w:pStyle w:val="1"/>
              <w:tabs>
                <w:tab w:val="left" w:pos="480"/>
              </w:tabs>
              <w:spacing w:line="360" w:lineRule="auto"/>
              <w:ind w:left="49" w:firstLineChars="0" w:firstLine="0"/>
              <w:jc w:val="left"/>
              <w:rPr>
                <w:rFonts w:ascii="宋体" w:hAnsi="宋体" w:hint="eastAsia"/>
                <w:szCs w:val="21"/>
              </w:rPr>
            </w:pPr>
            <w:r w:rsidRPr="00B13DB7">
              <w:rPr>
                <w:rFonts w:ascii="宋体" w:hAnsi="宋体" w:hint="eastAsia"/>
                <w:szCs w:val="21"/>
              </w:rPr>
              <w:t>方案及建议较为完善合理，较为可行，能满足招标人对较高要求，得10分；</w:t>
            </w:r>
          </w:p>
          <w:p w14:paraId="09C04398" w14:textId="77777777" w:rsidR="00F30FFD" w:rsidRPr="00B13DB7" w:rsidRDefault="00403677">
            <w:pPr>
              <w:pStyle w:val="1"/>
              <w:tabs>
                <w:tab w:val="left" w:pos="480"/>
              </w:tabs>
              <w:spacing w:line="360" w:lineRule="auto"/>
              <w:ind w:left="49" w:firstLineChars="0" w:firstLine="0"/>
              <w:jc w:val="left"/>
              <w:rPr>
                <w:rFonts w:ascii="宋体" w:hAnsi="宋体" w:hint="eastAsia"/>
                <w:szCs w:val="21"/>
              </w:rPr>
            </w:pPr>
            <w:r w:rsidRPr="00B13DB7">
              <w:rPr>
                <w:rFonts w:ascii="宋体" w:hAnsi="宋体" w:hint="eastAsia"/>
                <w:szCs w:val="21"/>
              </w:rPr>
              <w:t>方案及建议基本合理，在一定程度上可行，勉强能满足招标人的基本要求，得5分；</w:t>
            </w:r>
          </w:p>
          <w:p w14:paraId="53A91348" w14:textId="77777777" w:rsidR="00F30FFD" w:rsidRPr="00B13DB7" w:rsidRDefault="00403677">
            <w:pPr>
              <w:pStyle w:val="1"/>
              <w:tabs>
                <w:tab w:val="left" w:pos="480"/>
              </w:tabs>
              <w:spacing w:line="360" w:lineRule="auto"/>
              <w:ind w:left="49" w:firstLineChars="0" w:firstLine="22"/>
              <w:jc w:val="left"/>
              <w:rPr>
                <w:rFonts w:ascii="宋体" w:hAnsi="宋体" w:hint="eastAsia"/>
                <w:szCs w:val="21"/>
              </w:rPr>
            </w:pPr>
            <w:r w:rsidRPr="00B13DB7">
              <w:rPr>
                <w:rFonts w:ascii="宋体" w:hAnsi="宋体" w:hint="eastAsia"/>
                <w:szCs w:val="21"/>
              </w:rPr>
              <w:t>方案不合理，得0分。</w:t>
            </w:r>
          </w:p>
        </w:tc>
      </w:tr>
      <w:tr w:rsidR="00F30FFD" w:rsidRPr="00B13DB7" w14:paraId="29AD424A" w14:textId="77777777">
        <w:trPr>
          <w:cantSplit/>
          <w:trHeight w:val="680"/>
          <w:jc w:val="center"/>
        </w:trPr>
        <w:tc>
          <w:tcPr>
            <w:tcW w:w="728" w:type="dxa"/>
            <w:vMerge w:val="restart"/>
            <w:vAlign w:val="center"/>
          </w:tcPr>
          <w:p w14:paraId="24CDA9CB" w14:textId="77777777" w:rsidR="00F30FFD" w:rsidRPr="00B13DB7" w:rsidRDefault="00403677">
            <w:pPr>
              <w:spacing w:line="360" w:lineRule="auto"/>
              <w:ind w:rightChars="-51" w:right="-107"/>
              <w:jc w:val="center"/>
              <w:outlineLvl w:val="0"/>
              <w:rPr>
                <w:rFonts w:ascii="宋体" w:hAnsi="宋体" w:cs="Calibri" w:hint="eastAsia"/>
                <w:szCs w:val="21"/>
              </w:rPr>
            </w:pPr>
            <w:r w:rsidRPr="00B13DB7">
              <w:rPr>
                <w:rFonts w:ascii="宋体" w:hAnsi="宋体" w:cs="Calibri" w:hint="eastAsia"/>
                <w:szCs w:val="21"/>
              </w:rPr>
              <w:lastRenderedPageBreak/>
              <w:t>三</w:t>
            </w:r>
          </w:p>
        </w:tc>
        <w:tc>
          <w:tcPr>
            <w:tcW w:w="1623" w:type="dxa"/>
            <w:vMerge w:val="restart"/>
            <w:vAlign w:val="center"/>
          </w:tcPr>
          <w:p w14:paraId="00F799A8" w14:textId="77777777" w:rsidR="00F30FFD" w:rsidRPr="00B13DB7" w:rsidRDefault="00403677">
            <w:pPr>
              <w:spacing w:line="360" w:lineRule="auto"/>
              <w:jc w:val="center"/>
              <w:rPr>
                <w:rFonts w:ascii="Calibri" w:hAnsi="Calibri"/>
              </w:rPr>
            </w:pPr>
            <w:r w:rsidRPr="00B13DB7">
              <w:rPr>
                <w:rFonts w:ascii="Calibri" w:hAnsi="Calibri" w:hint="eastAsia"/>
              </w:rPr>
              <w:t>服务及其他评价</w:t>
            </w:r>
          </w:p>
          <w:p w14:paraId="35CE6B65" w14:textId="77777777" w:rsidR="00F30FFD" w:rsidRPr="00B13DB7" w:rsidRDefault="00403677">
            <w:pPr>
              <w:spacing w:line="360" w:lineRule="auto"/>
              <w:jc w:val="center"/>
              <w:rPr>
                <w:rFonts w:ascii="Calibri" w:hAnsi="Calibri"/>
              </w:rPr>
            </w:pPr>
            <w:r w:rsidRPr="00B13DB7">
              <w:rPr>
                <w:rFonts w:ascii="Calibri" w:hAnsi="Calibri"/>
              </w:rPr>
              <w:t>2</w:t>
            </w:r>
            <w:r w:rsidRPr="00B13DB7">
              <w:rPr>
                <w:rFonts w:ascii="Calibri" w:hAnsi="Calibri" w:hint="eastAsia"/>
              </w:rPr>
              <w:t>0</w:t>
            </w:r>
            <w:r w:rsidRPr="00B13DB7">
              <w:rPr>
                <w:rFonts w:ascii="Calibri" w:hAnsi="Calibri" w:hint="eastAsia"/>
              </w:rPr>
              <w:t>分</w:t>
            </w:r>
          </w:p>
        </w:tc>
        <w:tc>
          <w:tcPr>
            <w:tcW w:w="1985" w:type="dxa"/>
            <w:tcBorders>
              <w:top w:val="single" w:sz="4" w:space="0" w:color="auto"/>
            </w:tcBorders>
            <w:vAlign w:val="center"/>
          </w:tcPr>
          <w:p w14:paraId="4AFABF5C" w14:textId="77777777" w:rsidR="00F30FFD" w:rsidRPr="00B13DB7" w:rsidRDefault="00403677">
            <w:pPr>
              <w:spacing w:line="360" w:lineRule="auto"/>
              <w:jc w:val="center"/>
              <w:rPr>
                <w:rFonts w:ascii="Calibri" w:hAnsi="Calibri"/>
              </w:rPr>
            </w:pPr>
            <w:r w:rsidRPr="00B13DB7">
              <w:rPr>
                <w:rFonts w:ascii="Calibri" w:hAnsi="Calibri" w:hint="eastAsia"/>
              </w:rPr>
              <w:t>售后及培训服务方案</w:t>
            </w:r>
          </w:p>
        </w:tc>
        <w:tc>
          <w:tcPr>
            <w:tcW w:w="850" w:type="dxa"/>
            <w:tcBorders>
              <w:top w:val="single" w:sz="4" w:space="0" w:color="auto"/>
            </w:tcBorders>
            <w:vAlign w:val="center"/>
          </w:tcPr>
          <w:p w14:paraId="108BFE2C" w14:textId="77777777" w:rsidR="00F30FFD" w:rsidRPr="00B13DB7" w:rsidRDefault="00403677">
            <w:pPr>
              <w:spacing w:line="400" w:lineRule="exact"/>
              <w:jc w:val="center"/>
              <w:rPr>
                <w:rFonts w:ascii="宋体" w:hAnsi="宋体" w:cs="Calibri" w:hint="eastAsia"/>
                <w:szCs w:val="21"/>
              </w:rPr>
            </w:pPr>
            <w:r w:rsidRPr="00B13DB7">
              <w:rPr>
                <w:rFonts w:ascii="宋体" w:hAnsi="宋体" w:cs="Calibri" w:hint="eastAsia"/>
                <w:szCs w:val="21"/>
              </w:rPr>
              <w:t>1</w:t>
            </w:r>
            <w:r w:rsidRPr="00B13DB7">
              <w:rPr>
                <w:rFonts w:ascii="宋体" w:hAnsi="宋体" w:cs="Calibri"/>
                <w:szCs w:val="21"/>
              </w:rPr>
              <w:t>5</w:t>
            </w:r>
          </w:p>
        </w:tc>
        <w:tc>
          <w:tcPr>
            <w:tcW w:w="5474" w:type="dxa"/>
            <w:tcBorders>
              <w:top w:val="single" w:sz="4" w:space="0" w:color="auto"/>
            </w:tcBorders>
            <w:vAlign w:val="center"/>
          </w:tcPr>
          <w:p w14:paraId="1511FE50" w14:textId="77777777" w:rsidR="00F30FFD" w:rsidRPr="00B13DB7" w:rsidRDefault="00403677">
            <w:pPr>
              <w:spacing w:line="360" w:lineRule="auto"/>
              <w:rPr>
                <w:rFonts w:ascii="Calibri" w:hAnsi="Calibri"/>
              </w:rPr>
            </w:pPr>
            <w:r w:rsidRPr="00B13DB7">
              <w:rPr>
                <w:rFonts w:ascii="Calibri" w:hAnsi="Calibri" w:hint="eastAsia"/>
              </w:rPr>
              <w:t>1</w:t>
            </w:r>
            <w:r w:rsidRPr="00B13DB7">
              <w:rPr>
                <w:rFonts w:ascii="Calibri" w:hAnsi="Calibri" w:hint="eastAsia"/>
              </w:rPr>
              <w:t>、售后及培训服务方案的全面性、合理性、完整的售后服务体系等进行评分，最优得</w:t>
            </w:r>
            <w:r w:rsidRPr="00B13DB7">
              <w:rPr>
                <w:rFonts w:ascii="Calibri" w:hAnsi="Calibri" w:hint="eastAsia"/>
              </w:rPr>
              <w:t>10</w:t>
            </w:r>
            <w:r w:rsidRPr="00B13DB7">
              <w:rPr>
                <w:rFonts w:ascii="Calibri" w:hAnsi="Calibri" w:hint="eastAsia"/>
              </w:rPr>
              <w:t>分，较好得</w:t>
            </w:r>
            <w:r w:rsidRPr="00B13DB7">
              <w:rPr>
                <w:rFonts w:ascii="Calibri" w:hAnsi="Calibri" w:hint="eastAsia"/>
              </w:rPr>
              <w:t>7</w:t>
            </w:r>
            <w:r w:rsidRPr="00B13DB7">
              <w:rPr>
                <w:rFonts w:ascii="Calibri" w:hAnsi="Calibri" w:hint="eastAsia"/>
              </w:rPr>
              <w:t>分，较差得</w:t>
            </w:r>
            <w:r w:rsidRPr="00B13DB7">
              <w:rPr>
                <w:rFonts w:ascii="Calibri" w:hAnsi="Calibri" w:hint="eastAsia"/>
              </w:rPr>
              <w:t>4</w:t>
            </w:r>
            <w:r w:rsidRPr="00B13DB7">
              <w:rPr>
                <w:rFonts w:ascii="Calibri" w:hAnsi="Calibri" w:hint="eastAsia"/>
              </w:rPr>
              <w:t>分，差得</w:t>
            </w:r>
            <w:r w:rsidRPr="00B13DB7">
              <w:rPr>
                <w:rFonts w:ascii="Calibri" w:hAnsi="Calibri" w:hint="eastAsia"/>
              </w:rPr>
              <w:t>2</w:t>
            </w:r>
            <w:r w:rsidRPr="00B13DB7">
              <w:rPr>
                <w:rFonts w:ascii="Calibri" w:hAnsi="Calibri" w:hint="eastAsia"/>
              </w:rPr>
              <w:t>分。</w:t>
            </w:r>
          </w:p>
          <w:p w14:paraId="65A297FA" w14:textId="77777777" w:rsidR="00F30FFD" w:rsidRPr="00B13DB7" w:rsidRDefault="00403677">
            <w:pPr>
              <w:spacing w:line="360" w:lineRule="auto"/>
              <w:rPr>
                <w:rFonts w:ascii="Calibri" w:hAnsi="Calibri"/>
              </w:rPr>
            </w:pPr>
            <w:r w:rsidRPr="00B13DB7">
              <w:rPr>
                <w:rFonts w:ascii="Calibri" w:hAnsi="Calibri" w:hint="eastAsia"/>
              </w:rPr>
              <w:t>2</w:t>
            </w:r>
            <w:r w:rsidRPr="00B13DB7">
              <w:rPr>
                <w:rFonts w:ascii="Calibri" w:hAnsi="Calibri" w:hint="eastAsia"/>
              </w:rPr>
              <w:t>、制造商直接提供售后维修服务得</w:t>
            </w:r>
            <w:r w:rsidRPr="00B13DB7">
              <w:rPr>
                <w:rFonts w:ascii="Calibri" w:hAnsi="Calibri" w:hint="eastAsia"/>
              </w:rPr>
              <w:t>5</w:t>
            </w:r>
            <w:r w:rsidRPr="00B13DB7">
              <w:rPr>
                <w:rFonts w:ascii="Calibri" w:hAnsi="Calibri" w:hint="eastAsia"/>
              </w:rPr>
              <w:t>分，提供制造商售后维修服务相关材料；代理商或经销商提供售后维修服务得</w:t>
            </w:r>
            <w:r w:rsidRPr="00B13DB7">
              <w:rPr>
                <w:rFonts w:ascii="Calibri" w:hAnsi="Calibri" w:hint="eastAsia"/>
              </w:rPr>
              <w:t>2</w:t>
            </w:r>
            <w:r w:rsidRPr="00B13DB7">
              <w:rPr>
                <w:rFonts w:ascii="Calibri" w:hAnsi="Calibri" w:hint="eastAsia"/>
              </w:rPr>
              <w:t>分，提供相关材料。</w:t>
            </w:r>
          </w:p>
        </w:tc>
      </w:tr>
      <w:tr w:rsidR="00F30FFD" w:rsidRPr="00B13DB7" w14:paraId="01C99A9A" w14:textId="77777777">
        <w:trPr>
          <w:cantSplit/>
          <w:trHeight w:val="680"/>
          <w:jc w:val="center"/>
        </w:trPr>
        <w:tc>
          <w:tcPr>
            <w:tcW w:w="728" w:type="dxa"/>
            <w:vMerge/>
            <w:vAlign w:val="center"/>
          </w:tcPr>
          <w:p w14:paraId="76D4DD02" w14:textId="77777777" w:rsidR="00F30FFD" w:rsidRPr="00B13DB7" w:rsidRDefault="00F30FFD">
            <w:pPr>
              <w:spacing w:line="360" w:lineRule="auto"/>
              <w:ind w:rightChars="-51" w:right="-107"/>
              <w:jc w:val="center"/>
              <w:outlineLvl w:val="0"/>
              <w:rPr>
                <w:rFonts w:ascii="宋体" w:hAnsi="宋体" w:cs="Calibri" w:hint="eastAsia"/>
                <w:szCs w:val="21"/>
              </w:rPr>
            </w:pPr>
          </w:p>
        </w:tc>
        <w:tc>
          <w:tcPr>
            <w:tcW w:w="1623" w:type="dxa"/>
            <w:vMerge/>
            <w:vAlign w:val="center"/>
          </w:tcPr>
          <w:p w14:paraId="5F2F848B" w14:textId="77777777" w:rsidR="00F30FFD" w:rsidRPr="00B13DB7" w:rsidRDefault="00F30FFD">
            <w:pPr>
              <w:spacing w:line="360" w:lineRule="auto"/>
              <w:jc w:val="center"/>
              <w:rPr>
                <w:rFonts w:ascii="宋体" w:hAnsi="宋体" w:hint="eastAsia"/>
                <w:szCs w:val="21"/>
              </w:rPr>
            </w:pPr>
          </w:p>
        </w:tc>
        <w:tc>
          <w:tcPr>
            <w:tcW w:w="1985" w:type="dxa"/>
            <w:tcBorders>
              <w:top w:val="single" w:sz="4" w:space="0" w:color="auto"/>
            </w:tcBorders>
            <w:vAlign w:val="center"/>
          </w:tcPr>
          <w:p w14:paraId="3CFCBB36" w14:textId="77777777" w:rsidR="00F30FFD" w:rsidRPr="00B13DB7" w:rsidRDefault="00403677">
            <w:pPr>
              <w:spacing w:line="360" w:lineRule="auto"/>
              <w:ind w:left="49" w:firstLine="22"/>
              <w:jc w:val="left"/>
              <w:rPr>
                <w:rFonts w:ascii="宋体" w:hAnsi="宋体" w:hint="eastAsia"/>
                <w:szCs w:val="21"/>
              </w:rPr>
            </w:pPr>
            <w:r w:rsidRPr="00B13DB7">
              <w:rPr>
                <w:rFonts w:ascii="宋体" w:hAnsi="宋体"/>
                <w:szCs w:val="21"/>
              </w:rPr>
              <w:t>拟派人员构成情况</w:t>
            </w:r>
          </w:p>
        </w:tc>
        <w:tc>
          <w:tcPr>
            <w:tcW w:w="850" w:type="dxa"/>
            <w:tcBorders>
              <w:top w:val="single" w:sz="4" w:space="0" w:color="auto"/>
            </w:tcBorders>
            <w:vAlign w:val="center"/>
          </w:tcPr>
          <w:p w14:paraId="46A6E3FA" w14:textId="77777777" w:rsidR="00F30FFD" w:rsidRPr="00B13DB7" w:rsidRDefault="00403677">
            <w:pPr>
              <w:spacing w:line="360" w:lineRule="auto"/>
              <w:ind w:leftChars="23" w:left="48" w:firstLineChars="60" w:firstLine="126"/>
              <w:jc w:val="left"/>
              <w:rPr>
                <w:rFonts w:ascii="宋体" w:hAnsi="宋体" w:hint="eastAsia"/>
                <w:szCs w:val="21"/>
              </w:rPr>
            </w:pPr>
            <w:r w:rsidRPr="00B13DB7">
              <w:rPr>
                <w:rFonts w:ascii="宋体" w:hAnsi="宋体" w:hint="eastAsia"/>
                <w:szCs w:val="21"/>
              </w:rPr>
              <w:t>5</w:t>
            </w:r>
          </w:p>
        </w:tc>
        <w:tc>
          <w:tcPr>
            <w:tcW w:w="5474" w:type="dxa"/>
            <w:tcBorders>
              <w:top w:val="single" w:sz="4" w:space="0" w:color="auto"/>
            </w:tcBorders>
          </w:tcPr>
          <w:p w14:paraId="0B84D41A" w14:textId="77777777" w:rsidR="00F30FFD" w:rsidRPr="00B13DB7" w:rsidRDefault="00403677">
            <w:pPr>
              <w:pStyle w:val="1"/>
              <w:tabs>
                <w:tab w:val="left" w:pos="480"/>
              </w:tabs>
              <w:spacing w:line="360" w:lineRule="auto"/>
              <w:ind w:left="49" w:firstLineChars="0" w:firstLine="22"/>
              <w:jc w:val="left"/>
              <w:rPr>
                <w:rFonts w:ascii="宋体" w:hAnsi="宋体" w:hint="eastAsia"/>
                <w:szCs w:val="21"/>
              </w:rPr>
            </w:pPr>
            <w:r w:rsidRPr="00B13DB7">
              <w:rPr>
                <w:rFonts w:ascii="宋体" w:hAnsi="宋体" w:hint="eastAsia"/>
                <w:szCs w:val="21"/>
              </w:rPr>
              <w:t>拟派的项目管理团队设置完善、合理，且提交针对本项目人员的简历及项目经验丰富，得5分；拟派的项目管理团队设置较完善、较合理，且项目人员具有类似项目经验，得3分；拟派的项目管理团队设置不完善，且项目人员缺乏类似项目经验，1分，未提供不得分。</w:t>
            </w:r>
          </w:p>
        </w:tc>
      </w:tr>
      <w:tr w:rsidR="00F30FFD" w:rsidRPr="00B13DB7" w14:paraId="54E3366E" w14:textId="77777777">
        <w:trPr>
          <w:cantSplit/>
          <w:trHeight w:val="1704"/>
          <w:jc w:val="center"/>
        </w:trPr>
        <w:tc>
          <w:tcPr>
            <w:tcW w:w="728" w:type="dxa"/>
            <w:tcBorders>
              <w:top w:val="single" w:sz="4" w:space="0" w:color="auto"/>
            </w:tcBorders>
            <w:vAlign w:val="center"/>
          </w:tcPr>
          <w:p w14:paraId="2E3CBF6B" w14:textId="77777777" w:rsidR="00F30FFD" w:rsidRPr="00B13DB7" w:rsidRDefault="00403677">
            <w:pPr>
              <w:spacing w:line="360" w:lineRule="auto"/>
              <w:ind w:rightChars="-51" w:right="-107"/>
              <w:jc w:val="center"/>
              <w:outlineLvl w:val="0"/>
              <w:rPr>
                <w:rFonts w:ascii="宋体" w:hAnsi="宋体" w:cs="Calibri" w:hint="eastAsia"/>
                <w:szCs w:val="21"/>
              </w:rPr>
            </w:pPr>
            <w:r w:rsidRPr="00B13DB7">
              <w:rPr>
                <w:rFonts w:ascii="宋体" w:hAnsi="宋体" w:cs="Calibri" w:hint="eastAsia"/>
                <w:szCs w:val="21"/>
              </w:rPr>
              <w:t xml:space="preserve"> 四</w:t>
            </w:r>
          </w:p>
        </w:tc>
        <w:tc>
          <w:tcPr>
            <w:tcW w:w="1623" w:type="dxa"/>
            <w:tcBorders>
              <w:top w:val="single" w:sz="4" w:space="0" w:color="auto"/>
            </w:tcBorders>
            <w:vAlign w:val="center"/>
          </w:tcPr>
          <w:p w14:paraId="6B882B8F" w14:textId="77777777" w:rsidR="00F30FFD" w:rsidRPr="00B13DB7" w:rsidRDefault="00403677">
            <w:pPr>
              <w:spacing w:line="360" w:lineRule="auto"/>
              <w:jc w:val="center"/>
              <w:rPr>
                <w:rFonts w:ascii="Calibri" w:hAnsi="Calibri"/>
              </w:rPr>
            </w:pPr>
            <w:r w:rsidRPr="00B13DB7">
              <w:rPr>
                <w:rFonts w:ascii="Calibri" w:hAnsi="Calibri" w:hint="eastAsia"/>
              </w:rPr>
              <w:t>价格评价</w:t>
            </w:r>
          </w:p>
          <w:p w14:paraId="61FC0CED" w14:textId="77777777" w:rsidR="00F30FFD" w:rsidRPr="00B13DB7" w:rsidRDefault="00403677">
            <w:pPr>
              <w:spacing w:line="360" w:lineRule="auto"/>
              <w:jc w:val="center"/>
              <w:rPr>
                <w:rFonts w:ascii="Calibri" w:hAnsi="Calibri"/>
              </w:rPr>
            </w:pPr>
            <w:r w:rsidRPr="00B13DB7">
              <w:rPr>
                <w:rFonts w:ascii="Calibri" w:hAnsi="Calibri" w:hint="eastAsia"/>
              </w:rPr>
              <w:t>30</w:t>
            </w:r>
            <w:r w:rsidRPr="00B13DB7">
              <w:rPr>
                <w:rFonts w:ascii="Calibri" w:hAnsi="Calibri" w:hint="eastAsia"/>
              </w:rPr>
              <w:t>分</w:t>
            </w:r>
          </w:p>
        </w:tc>
        <w:tc>
          <w:tcPr>
            <w:tcW w:w="1985" w:type="dxa"/>
            <w:tcBorders>
              <w:top w:val="single" w:sz="4" w:space="0" w:color="auto"/>
            </w:tcBorders>
            <w:vAlign w:val="center"/>
          </w:tcPr>
          <w:p w14:paraId="1D88C33B" w14:textId="77777777" w:rsidR="00F30FFD" w:rsidRPr="00B13DB7" w:rsidRDefault="00403677">
            <w:pPr>
              <w:spacing w:line="360" w:lineRule="auto"/>
              <w:rPr>
                <w:rFonts w:ascii="Calibri" w:hAnsi="Calibri"/>
              </w:rPr>
            </w:pPr>
            <w:r w:rsidRPr="00B13DB7">
              <w:rPr>
                <w:rFonts w:ascii="Calibri" w:hAnsi="Calibri" w:hint="eastAsia"/>
              </w:rPr>
              <w:t>投标总报价</w:t>
            </w:r>
          </w:p>
        </w:tc>
        <w:tc>
          <w:tcPr>
            <w:tcW w:w="850" w:type="dxa"/>
            <w:tcBorders>
              <w:top w:val="single" w:sz="4" w:space="0" w:color="auto"/>
            </w:tcBorders>
            <w:vAlign w:val="center"/>
          </w:tcPr>
          <w:p w14:paraId="22B66DD3" w14:textId="77777777" w:rsidR="00F30FFD" w:rsidRPr="00B13DB7" w:rsidRDefault="00403677">
            <w:pPr>
              <w:spacing w:line="400" w:lineRule="exact"/>
              <w:jc w:val="center"/>
              <w:rPr>
                <w:rFonts w:ascii="宋体" w:hAnsi="宋体" w:cs="Calibri" w:hint="eastAsia"/>
                <w:szCs w:val="21"/>
              </w:rPr>
            </w:pPr>
            <w:r w:rsidRPr="00B13DB7">
              <w:rPr>
                <w:rFonts w:ascii="宋体" w:hAnsi="宋体" w:cs="Calibri" w:hint="eastAsia"/>
                <w:szCs w:val="21"/>
              </w:rPr>
              <w:t>30</w:t>
            </w:r>
          </w:p>
        </w:tc>
        <w:tc>
          <w:tcPr>
            <w:tcW w:w="5474" w:type="dxa"/>
            <w:tcBorders>
              <w:top w:val="single" w:sz="4" w:space="0" w:color="auto"/>
            </w:tcBorders>
            <w:vAlign w:val="center"/>
          </w:tcPr>
          <w:p w14:paraId="4BA004C1" w14:textId="77777777" w:rsidR="00F30FFD" w:rsidRPr="00B13DB7" w:rsidRDefault="00403677">
            <w:pPr>
              <w:spacing w:line="360" w:lineRule="auto"/>
              <w:rPr>
                <w:rFonts w:ascii="Calibri" w:hAnsi="Calibri"/>
              </w:rPr>
            </w:pPr>
            <w:r w:rsidRPr="00B13DB7">
              <w:rPr>
                <w:rFonts w:ascii="Calibri" w:hAnsi="Calibri" w:hint="eastAsia"/>
              </w:rPr>
              <w:t>投标报价得分＝</w:t>
            </w:r>
            <w:r w:rsidRPr="00B13DB7">
              <w:rPr>
                <w:rFonts w:ascii="Calibri" w:hAnsi="Calibri" w:hint="eastAsia"/>
              </w:rPr>
              <w:t>(</w:t>
            </w:r>
            <w:r w:rsidRPr="00B13DB7">
              <w:rPr>
                <w:rFonts w:ascii="Calibri" w:hAnsi="Calibri" w:hint="eastAsia"/>
              </w:rPr>
              <w:t>评标基准价／投标报价</w:t>
            </w:r>
            <w:r w:rsidRPr="00B13DB7">
              <w:rPr>
                <w:rFonts w:ascii="Calibri" w:hAnsi="Calibri" w:hint="eastAsia"/>
              </w:rPr>
              <w:t>)</w:t>
            </w:r>
            <w:r w:rsidRPr="00B13DB7">
              <w:rPr>
                <w:rFonts w:ascii="Calibri" w:hAnsi="Calibri" w:hint="eastAsia"/>
              </w:rPr>
              <w:t>×</w:t>
            </w:r>
            <w:r w:rsidRPr="00B13DB7">
              <w:rPr>
                <w:rFonts w:ascii="Calibri" w:hAnsi="Calibri" w:hint="eastAsia"/>
              </w:rPr>
              <w:t>30</w:t>
            </w:r>
            <w:r w:rsidRPr="00B13DB7">
              <w:rPr>
                <w:rFonts w:ascii="Calibri" w:hAnsi="Calibri" w:hint="eastAsia"/>
              </w:rPr>
              <w:t>；满足招标文件要求（通过资格性审查和符合性审查）且投标价格</w:t>
            </w:r>
            <w:r w:rsidRPr="00B13DB7">
              <w:rPr>
                <w:rFonts w:ascii="Calibri" w:hAnsi="Calibri" w:hint="eastAsia"/>
              </w:rPr>
              <w:t>(</w:t>
            </w:r>
            <w:r w:rsidRPr="00B13DB7">
              <w:rPr>
                <w:rFonts w:ascii="Calibri" w:hAnsi="Calibri" w:hint="eastAsia"/>
              </w:rPr>
              <w:t>指修正及价格扣除后报价</w:t>
            </w:r>
            <w:r w:rsidRPr="00B13DB7">
              <w:rPr>
                <w:rFonts w:ascii="Calibri" w:hAnsi="Calibri" w:hint="eastAsia"/>
              </w:rPr>
              <w:t>)</w:t>
            </w:r>
            <w:r w:rsidRPr="00B13DB7">
              <w:rPr>
                <w:rFonts w:ascii="Calibri" w:hAnsi="Calibri" w:hint="eastAsia"/>
              </w:rPr>
              <w:t>最低的投标总报价为基准价。</w:t>
            </w:r>
          </w:p>
        </w:tc>
      </w:tr>
    </w:tbl>
    <w:p w14:paraId="001A5E7E" w14:textId="77777777" w:rsidR="00F30FFD" w:rsidRPr="00B13DB7" w:rsidRDefault="00403677">
      <w:pPr>
        <w:spacing w:line="360" w:lineRule="auto"/>
        <w:ind w:left="96" w:firstLineChars="200" w:firstLine="482"/>
        <w:rPr>
          <w:rFonts w:ascii="宋体" w:hAnsi="宋体" w:hint="eastAsia"/>
          <w:b/>
          <w:sz w:val="24"/>
        </w:rPr>
      </w:pPr>
      <w:r w:rsidRPr="00B13DB7">
        <w:rPr>
          <w:rFonts w:ascii="宋体" w:hAnsi="宋体" w:hint="eastAsia"/>
          <w:b/>
          <w:sz w:val="24"/>
        </w:rPr>
        <w:t>本项目涉及的优惠政策具体如下：</w:t>
      </w:r>
    </w:p>
    <w:p w14:paraId="0EA7C43E" w14:textId="77777777" w:rsidR="00F30FFD" w:rsidRPr="00B13DB7" w:rsidRDefault="00403677">
      <w:pPr>
        <w:spacing w:line="360" w:lineRule="auto"/>
        <w:ind w:left="96" w:firstLineChars="200" w:firstLine="482"/>
        <w:rPr>
          <w:rFonts w:ascii="宋体" w:hAnsi="宋体" w:hint="eastAsia"/>
          <w:b/>
          <w:sz w:val="24"/>
        </w:rPr>
      </w:pPr>
      <w:r w:rsidRPr="00B13DB7">
        <w:rPr>
          <w:rFonts w:ascii="宋体" w:hAnsi="宋体" w:hint="eastAsia"/>
          <w:b/>
          <w:sz w:val="24"/>
        </w:rPr>
        <w:t xml:space="preserve">1、对本国产品的支持政策： </w:t>
      </w:r>
    </w:p>
    <w:p w14:paraId="55204867" w14:textId="77777777" w:rsidR="00F30FFD" w:rsidRPr="00B13DB7" w:rsidRDefault="00403677">
      <w:pPr>
        <w:spacing w:line="500" w:lineRule="exact"/>
        <w:ind w:left="96" w:firstLineChars="200" w:firstLine="480"/>
        <w:rPr>
          <w:rFonts w:ascii="宋体" w:hAnsi="宋体" w:cs="宋体" w:hint="eastAsia"/>
          <w:kern w:val="0"/>
          <w:sz w:val="24"/>
        </w:rPr>
      </w:pPr>
      <w:r w:rsidRPr="00B13DB7">
        <w:rPr>
          <w:rFonts w:ascii="宋体" w:hAnsi="宋体" w:cs="宋体" w:hint="eastAsia"/>
          <w:kern w:val="0"/>
          <w:sz w:val="24"/>
        </w:rPr>
        <w:t>政府采购活动中既有本国产品又有非本国产品参与竞争的，依法对本国产品给予价格评审优惠，对本国产品的报价给予20%的价格扣除，用扣除后的价格参与评审。</w:t>
      </w:r>
    </w:p>
    <w:p w14:paraId="5286835F" w14:textId="77777777" w:rsidR="00F30FFD" w:rsidRPr="00B13DB7" w:rsidRDefault="00403677">
      <w:pPr>
        <w:spacing w:line="500" w:lineRule="exact"/>
        <w:ind w:left="96" w:firstLineChars="200" w:firstLine="480"/>
        <w:rPr>
          <w:rFonts w:ascii="宋体" w:hAnsi="宋体" w:cs="宋体" w:hint="eastAsia"/>
          <w:kern w:val="0"/>
          <w:sz w:val="24"/>
        </w:rPr>
      </w:pPr>
      <w:r w:rsidRPr="00B13DB7">
        <w:rPr>
          <w:rFonts w:ascii="宋体" w:hAnsi="宋体" w:cs="宋体" w:hint="eastAsia"/>
          <w:kern w:val="0"/>
          <w:sz w:val="24"/>
        </w:rPr>
        <w:t>当采购项目或者采购包中含有多种产品，供应商为该采购项目或者采购包提供 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D6AAB68" w14:textId="77777777" w:rsidR="00F30FFD" w:rsidRPr="00B13DB7" w:rsidRDefault="00403677">
      <w:pPr>
        <w:jc w:val="center"/>
        <w:rPr>
          <w:rFonts w:ascii="宋体" w:hAnsi="宋体" w:hint="eastAsia"/>
          <w:b/>
          <w:bCs/>
          <w:sz w:val="24"/>
        </w:rPr>
      </w:pPr>
      <w:r w:rsidRPr="00B13DB7">
        <w:rPr>
          <w:rFonts w:ascii="宋体" w:hAnsi="宋体" w:hint="eastAsia"/>
          <w:sz w:val="24"/>
        </w:rPr>
        <w:br w:type="page"/>
      </w:r>
      <w:r w:rsidRPr="00B13DB7">
        <w:rPr>
          <w:rFonts w:ascii="宋体" w:hAnsi="宋体" w:hint="eastAsia"/>
          <w:b/>
          <w:bCs/>
          <w:sz w:val="24"/>
        </w:rPr>
        <w:lastRenderedPageBreak/>
        <w:t>关于符合本国产品标准的声明函</w:t>
      </w:r>
    </w:p>
    <w:p w14:paraId="503E6ABB" w14:textId="77777777" w:rsidR="00F30FFD" w:rsidRPr="00B13DB7" w:rsidRDefault="00F30FFD">
      <w:pPr>
        <w:tabs>
          <w:tab w:val="center" w:pos="5530"/>
          <w:tab w:val="left" w:pos="8124"/>
        </w:tabs>
        <w:jc w:val="left"/>
        <w:rPr>
          <w:rFonts w:ascii="宋体" w:hAnsi="宋体" w:hint="eastAsia"/>
          <w:b/>
          <w:bCs/>
          <w:sz w:val="24"/>
        </w:rPr>
      </w:pPr>
    </w:p>
    <w:p w14:paraId="05915962" w14:textId="77777777" w:rsidR="00F30FFD" w:rsidRPr="00B13DB7" w:rsidRDefault="00403677">
      <w:pPr>
        <w:pStyle w:val="a5"/>
        <w:spacing w:before="31" w:line="360" w:lineRule="auto"/>
        <w:ind w:right="287" w:firstLine="480"/>
        <w:rPr>
          <w:rFonts w:ascii="宋体" w:hAnsi="宋体" w:hint="eastAsia"/>
          <w:sz w:val="24"/>
        </w:rPr>
      </w:pPr>
      <w:r w:rsidRPr="00B13DB7">
        <w:rPr>
          <w:rFonts w:ascii="宋体" w:hAnsi="宋体"/>
          <w:sz w:val="24"/>
        </w:rPr>
        <w:t>本公司（单位）郑重声明，根据《国务院办公厅关于在政府采购中实施本国产品标准及相关政策的通知》（国办发〔2025〕34号）的规定，本公司（单位）提供的以下产品属于本国产品。具体情况如下：</w:t>
      </w:r>
    </w:p>
    <w:p w14:paraId="341EC916" w14:textId="77777777" w:rsidR="00F30FFD" w:rsidRPr="00B13DB7" w:rsidRDefault="00403677">
      <w:pPr>
        <w:pStyle w:val="a5"/>
        <w:spacing w:before="31" w:line="360" w:lineRule="auto"/>
        <w:ind w:right="287" w:firstLine="480"/>
        <w:rPr>
          <w:rFonts w:ascii="宋体" w:hAnsi="宋体" w:hint="eastAsia"/>
          <w:sz w:val="24"/>
        </w:rPr>
      </w:pPr>
      <w:r w:rsidRPr="00B13DB7">
        <w:rPr>
          <w:rFonts w:ascii="宋体" w:hAnsi="宋体"/>
          <w:sz w:val="24"/>
        </w:rPr>
        <w:t>1.（产品名称1）1，生产厂为（厂名）2，厂址为（生产厂址）。（产品名称1）的中国境内生产的组件成本占比≥（规定比例）3。（产品名称1）的（关键组件）4在中国境内生产。（产品名称1）的（关键工序）5在中国境内完成。</w:t>
      </w:r>
    </w:p>
    <w:p w14:paraId="1C152B95" w14:textId="77777777" w:rsidR="00F30FFD" w:rsidRPr="00B13DB7" w:rsidRDefault="00403677">
      <w:pPr>
        <w:pStyle w:val="a5"/>
        <w:spacing w:before="31" w:line="360" w:lineRule="auto"/>
        <w:ind w:right="287" w:firstLine="480"/>
        <w:rPr>
          <w:rFonts w:ascii="宋体" w:hAnsi="宋体" w:hint="eastAsia"/>
          <w:sz w:val="24"/>
        </w:rPr>
      </w:pPr>
      <w:r w:rsidRPr="00B13DB7">
        <w:rPr>
          <w:rFonts w:ascii="宋体" w:hAnsi="宋体"/>
          <w:sz w:val="24"/>
        </w:rPr>
        <w:t>2.（产品名称2），生产厂为（厂名），厂址为（生产厂址）。（产品名称2） 的中国境内生产的组件成本占比≥（规定比例）。（产品名称2）的（关键组件） 在中国境内生产。（产品名称2）的（关键工序）在中国境内完成。</w:t>
      </w:r>
    </w:p>
    <w:p w14:paraId="7335BDC1" w14:textId="77777777" w:rsidR="00F30FFD" w:rsidRPr="00B13DB7" w:rsidRDefault="00403677">
      <w:pPr>
        <w:pStyle w:val="a5"/>
        <w:spacing w:before="36" w:line="360" w:lineRule="auto"/>
        <w:ind w:left="640"/>
        <w:rPr>
          <w:rFonts w:ascii="宋体" w:hAnsi="宋体" w:hint="eastAsia"/>
          <w:sz w:val="24"/>
        </w:rPr>
      </w:pPr>
      <w:r w:rsidRPr="00B13DB7">
        <w:rPr>
          <w:rFonts w:ascii="宋体" w:hAnsi="宋体"/>
          <w:sz w:val="24"/>
        </w:rPr>
        <w:t>……</w:t>
      </w:r>
    </w:p>
    <w:p w14:paraId="6FBD9204" w14:textId="77777777" w:rsidR="00F30FFD" w:rsidRPr="00B13DB7" w:rsidRDefault="00403677">
      <w:pPr>
        <w:pStyle w:val="a5"/>
        <w:spacing w:before="67" w:line="360" w:lineRule="auto"/>
        <w:ind w:firstLine="480"/>
        <w:rPr>
          <w:rFonts w:ascii="宋体" w:hAnsi="宋体" w:hint="eastAsia"/>
          <w:sz w:val="24"/>
        </w:rPr>
      </w:pPr>
      <w:r w:rsidRPr="00B13DB7">
        <w:rPr>
          <w:rFonts w:ascii="宋体" w:hAnsi="宋体"/>
          <w:sz w:val="24"/>
        </w:rPr>
        <w:t>本公司（单位）对上述声明内容的真实性负责。如有虚假，愿承担相应法律责任。</w:t>
      </w:r>
    </w:p>
    <w:p w14:paraId="56979BDD" w14:textId="77777777" w:rsidR="00F30FFD" w:rsidRPr="00B13DB7" w:rsidRDefault="00403677">
      <w:pPr>
        <w:pStyle w:val="a5"/>
        <w:spacing w:before="67" w:line="360" w:lineRule="auto"/>
        <w:ind w:firstLine="480"/>
        <w:rPr>
          <w:rFonts w:ascii="宋体" w:hAnsi="宋体" w:hint="eastAsia"/>
          <w:sz w:val="24"/>
        </w:rPr>
      </w:pPr>
      <w:r w:rsidRPr="00B13DB7">
        <w:rPr>
          <w:rFonts w:ascii="宋体" w:hAnsi="宋体" w:hint="eastAsia"/>
          <w:sz w:val="24"/>
        </w:rPr>
        <w:t xml:space="preserve">                                        </w:t>
      </w:r>
      <w:r w:rsidRPr="00B13DB7">
        <w:rPr>
          <w:rFonts w:ascii="宋体" w:hAnsi="宋体"/>
          <w:sz w:val="24"/>
        </w:rPr>
        <w:t>公司（单位）名称（盖章）：</w:t>
      </w:r>
    </w:p>
    <w:p w14:paraId="1143433B" w14:textId="77777777" w:rsidR="00F30FFD" w:rsidRPr="00B13DB7" w:rsidRDefault="00403677">
      <w:pPr>
        <w:pStyle w:val="a5"/>
        <w:tabs>
          <w:tab w:val="left" w:pos="6793"/>
          <w:tab w:val="left" w:pos="7350"/>
          <w:tab w:val="left" w:pos="8250"/>
        </w:tabs>
        <w:spacing w:line="360" w:lineRule="auto"/>
        <w:ind w:firstLineChars="2200" w:firstLine="5280"/>
        <w:rPr>
          <w:rFonts w:ascii="宋体" w:hAnsi="宋体" w:hint="eastAsia"/>
          <w:sz w:val="24"/>
        </w:rPr>
      </w:pPr>
      <w:r w:rsidRPr="00B13DB7">
        <w:rPr>
          <w:rFonts w:ascii="宋体" w:hAnsi="宋体"/>
          <w:sz w:val="24"/>
        </w:rPr>
        <w:t>日期：</w:t>
      </w:r>
      <w:r w:rsidRPr="00B13DB7">
        <w:rPr>
          <w:rFonts w:ascii="宋体" w:hAnsi="宋体"/>
          <w:sz w:val="24"/>
        </w:rPr>
        <w:tab/>
        <w:t>年</w:t>
      </w:r>
      <w:r w:rsidRPr="00B13DB7">
        <w:rPr>
          <w:rFonts w:ascii="宋体" w:hAnsi="宋体"/>
          <w:sz w:val="24"/>
        </w:rPr>
        <w:tab/>
        <w:t>月</w:t>
      </w:r>
      <w:r w:rsidRPr="00B13DB7">
        <w:rPr>
          <w:rFonts w:ascii="宋体" w:hAnsi="宋体" w:hint="eastAsia"/>
          <w:sz w:val="24"/>
        </w:rPr>
        <w:t xml:space="preserve">   </w:t>
      </w:r>
      <w:r w:rsidRPr="00B13DB7">
        <w:rPr>
          <w:rFonts w:ascii="宋体" w:hAnsi="宋体"/>
          <w:sz w:val="24"/>
        </w:rPr>
        <w:t>日</w:t>
      </w:r>
    </w:p>
    <w:p w14:paraId="5C76EF05" w14:textId="77777777" w:rsidR="00F30FFD" w:rsidRPr="00B13DB7" w:rsidRDefault="00403677">
      <w:pPr>
        <w:spacing w:line="360" w:lineRule="auto"/>
        <w:ind w:left="154"/>
        <w:rPr>
          <w:rFonts w:ascii="宋体" w:hAnsi="宋体" w:hint="eastAsia"/>
          <w:sz w:val="24"/>
        </w:rPr>
      </w:pPr>
      <w:r w:rsidRPr="00B13DB7">
        <w:rPr>
          <w:rFonts w:ascii="宋体" w:hAnsi="宋体"/>
          <w:noProof/>
          <w:sz w:val="24"/>
        </w:rPr>
        <mc:AlternateContent>
          <mc:Choice Requires="wpg">
            <w:drawing>
              <wp:inline distT="0" distB="0" distL="0" distR="0" wp14:anchorId="5D36A935" wp14:editId="150643BA">
                <wp:extent cx="1723390" cy="7620"/>
                <wp:effectExtent l="9525" t="9525" r="635" b="1905"/>
                <wp:docPr id="636150251" name="组合 1"/>
                <wp:cNvGraphicFramePr/>
                <a:graphic xmlns:a="http://schemas.openxmlformats.org/drawingml/2006/main">
                  <a:graphicData uri="http://schemas.microsoft.com/office/word/2010/wordprocessingGroup">
                    <wpg:wgp>
                      <wpg:cNvGrpSpPr/>
                      <wpg:grpSpPr>
                        <a:xfrm>
                          <a:off x="0" y="0"/>
                          <a:ext cx="1723390" cy="7620"/>
                          <a:chOff x="0" y="0"/>
                          <a:chExt cx="2714" cy="12"/>
                        </a:xfrm>
                      </wpg:grpSpPr>
                      <wpg:grpSp>
                        <wpg:cNvPr id="514426098" name="Group 3"/>
                        <wpg:cNvGrpSpPr/>
                        <wpg:grpSpPr>
                          <a:xfrm>
                            <a:off x="6" y="6"/>
                            <a:ext cx="2702" cy="2"/>
                            <a:chOff x="6" y="6"/>
                            <a:chExt cx="2702" cy="2"/>
                          </a:xfrm>
                        </wpg:grpSpPr>
                        <wps:wsp>
                          <wps:cNvPr id="280826510" name="Freeform 4"/>
                          <wps:cNvSpPr/>
                          <wps:spPr bwMode="auto">
                            <a:xfrm>
                              <a:off x="6" y="6"/>
                              <a:ext cx="2702" cy="2"/>
                            </a:xfrm>
                            <a:custGeom>
                              <a:avLst/>
                              <a:gdLst>
                                <a:gd name="T0" fmla="+- 0 6 6"/>
                                <a:gd name="T1" fmla="*/ T0 w 2702"/>
                                <a:gd name="T2" fmla="+- 0 2707 6"/>
                                <a:gd name="T3" fmla="*/ T2 w 2702"/>
                              </a:gdLst>
                              <a:ahLst/>
                              <a:cxnLst>
                                <a:cxn ang="0">
                                  <a:pos x="T1" y="0"/>
                                </a:cxn>
                                <a:cxn ang="0">
                                  <a:pos x="T3" y="0"/>
                                </a:cxn>
                              </a:cxnLst>
                              <a:rect l="0" t="0" r="r" b="b"/>
                              <a:pathLst>
                                <a:path w="2702">
                                  <a:moveTo>
                                    <a:pt x="0" y="0"/>
                                  </a:moveTo>
                                  <a:lnTo>
                                    <a:pt x="2701" y="0"/>
                                  </a:lnTo>
                                </a:path>
                              </a:pathLst>
                            </a:custGeom>
                            <a:noFill/>
                            <a:ln w="7624">
                              <a:solidFill>
                                <a:srgbClr val="323232"/>
                              </a:solidFill>
                              <a:round/>
                            </a:ln>
                          </wps:spPr>
                          <wps:bodyPr rot="0" vert="horz" wrap="square" lIns="91440" tIns="45720" rIns="91440" bIns="45720" anchor="t" anchorCtr="0" upright="1">
                            <a:noAutofit/>
                          </wps:bodyPr>
                        </wps:wsp>
                      </wpg:grpSp>
                    </wpg:wgp>
                  </a:graphicData>
                </a:graphic>
              </wp:inline>
            </w:drawing>
          </mc:Choice>
          <mc:Fallback xmlns:wpsCustomData="http://www.wps.cn/officeDocument/2013/wpsCustomData">
            <w:pict>
              <v:group id="组合 1" o:spid="_x0000_s1026" o:spt="203" style="height:0.6pt;width:135.7pt;" coordsize="2714,12" o:gfxdata="UEsDBAoAAAAAAIdO4kAAAAAAAAAAAAAAAAAEAAAAZHJzL1BLAwQUAAAACACHTuJAAO5+cdQAAAAD&#10;AQAADwAAAGRycy9kb3ducmV2LnhtbE2PT0vDQBDF74LfYRnBm90k/isxmyJFPRXBVpDeptlpEpqd&#10;Ddlt0n57Ry96eTC8x3u/KRYn16mRhtB6NpDOElDElbct1wY+N683c1AhIlvsPJOBMwVYlJcXBebW&#10;T/xB4zrWSko45GigibHPtQ5VQw7DzPfE4u394DDKOdTaDjhJuet0liQP2mHLstBgT8uGqsP66Ay8&#10;TTg936Yv4+qwX563m/v3r1VKxlxfpckTqEin+BeGH3xBh1KYdv7INqjOgDwSf1W87DG9A7WTUAa6&#10;LPR/9vIbUEsDBBQAAAAIAIdO4kDHZVSOQwMAABEIAAAOAAAAZHJzL2Uyb0RvYy54bWy1VUtu2zAQ&#10;3RfoHQguWyT62JYTIXJQJE1QoJ8AcQ9AU9QHkEiWpC2n6yy67H16nqLX6JCUFdlBgCBFYUAeksOZ&#10;N28+PDvftg3aMKVrwTMcHYcYMU5FXvMyw1+XV0cnGGlDeE4awVmG75jG54vXr846mbJYVKLJmUJg&#10;hOu0kxmujJFpEGhasZboYyEZh8NCqJYYWKoyyBXpwHrbBHEYJkEnVC6VoExr2L30h7i3qJ5jUBRF&#10;TdmloOuWceOtKtYQAyHpqpYaLxzaomDUfCkKzQxqMgyRGvcFJyCv7DdYnJG0VERWNe0hkOdAOIip&#10;JTUHp4OpS2IIWqv6kam2pkpoUZhjKtrAB+IYgSii8ICbayXW0sVSpl0pB9IhUQesv9gs/by5UajO&#10;M5xMkmgWxrMII05aSPyfX/e/f/5AkeWok2UKqtdK3sob1W+UfmXD3haqtf8QENo6du8GdtnWIAqb&#10;0TyeTE6BeApn8yTuyacVZOjRJVq976/F82jq70SxhRLsvAUW1IBhWPxflmbRdBon4Sk0iWfJ5QhN&#10;XkBSghEQkdibJN2RFM/D2EfrgiXpQM+e+pievQtPsgPNqh8qSP9bBd1WRDJXmNqWRV9B8Ul4Eiez&#10;CFLsublSjNlBgKaeHqc8FJBONdQSWnWfRA7lRtZGuBY6qKW9uJ+gaYga+Fprc82Eq0ay+aiNo7fM&#10;QXL9mffYloCyaBto9rdHKEQJ6hNRDgrQCF7hTYCWIeqQy01vbmcFkjWyAhrzx4YmOx1rKB4ZAtgD&#10;MFLtsNIt78GChIgdy6EjRgpt+2QJwHbdBRZAyQb2hC74PtT1d3oXCibk4WxUbjaufGFKYiwy68KK&#10;qMuw48FutGLDlsIdmYMOBicPpw0fa8H1/Qj8MdywDlyDD04t1lFCubiqm8aloOEWCoyRqeNGi6bO&#10;7aFFo1W5umgU2hCY+pPY/mwwYGxPDaYrz/1+AxzCPPElacedTlciv4PyVMK/GfBiglAJ9R2jDt6L&#10;DOtva6IYRs0HDu10CoMBSsq4xXQ2h/GG1PhkNT4hnIKpDBsMCbbihfGP0lqquqzAU+TC4uIdtEVR&#10;2yp2+DyqfgEd7aR+DPYyvBQg7T1F47XTenjJF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AO5+&#10;cdQAAAADAQAADwAAAAAAAAABACAAAAAiAAAAZHJzL2Rvd25yZXYueG1sUEsBAhQAFAAAAAgAh07i&#10;QMdlVI5DAwAAEQgAAA4AAAAAAAAAAQAgAAAAIwEAAGRycy9lMm9Eb2MueG1sUEsFBgAAAAAGAAYA&#10;WQEAANgGAAAAAA==&#10;">
                <o:lock v:ext="edit" aspectratio="f"/>
                <v:group id="Group 3" o:spid="_x0000_s1026" o:spt="203" style="position:absolute;left:6;top:6;height:2;width:2702;" coordorigin="6,6" coordsize="2702,2" o:gfxdata="UEsDBAoAAAAAAIdO4kAAAAAAAAAAAAAAAAAEAAAAZHJzL1BLAwQUAAAACACHTuJAb4oo3MEAAADi&#10;AAAADwAAAGRycy9kb3ducmV2LnhtbEVPz2vCMBS+D/Y/hDfYTZM4ldkZZcg2PIgwFcTbo3m2xeal&#10;NFmr/705CDt+fL/ny6urRUdtqDwb0EMFgjj3tuLCwGH/PXgHESKyxdozGbhRgOXi+WmOmfU9/1K3&#10;i4VIIRwyNFDG2GRShrwkh2HoG+LEnX3rMCbYFtK22KdwV8uRUlPpsOLUUGJDq5Lyy+7PGfjpsf98&#10;01/d5nJe3U77yfa40WTM64tWHyAiXeO/+OFeWwMTPR6PpmqWNqdL6Q7IxR1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G+KKNzBAAAA4gAAAA8AAAAAAAAAAQAgAAAAIgAAAGRycy9kb3ducmV2&#10;LnhtbFBLAQIUABQAAAAIAIdO4kAzLwWeOwAAADkAAAAVAAAAAAAAAAEAIAAAABABAABkcnMvZ3Jv&#10;dXBzaGFwZXhtbC54bWxQSwUGAAAAAAYABgBgAQAAzQMAAAAA&#10;">
                  <o:lock v:ext="edit" aspectratio="f"/>
                  <v:shape id="Freeform 4" o:spid="_x0000_s1026" o:spt="100" style="position:absolute;left:6;top:6;height:2;width:2702;" filled="f" stroked="t" coordsize="2702,1" o:gfxdata="UEsDBAoAAAAAAIdO4kAAAAAAAAAAAAAAAAAEAAAAZHJzL1BLAwQUAAAACACHTuJAbFFOu8IAAADi&#10;AAAADwAAAGRycy9kb3ducmV2LnhtbEWPwU7DMAyG70i8Q2QkLoglrdhUyrIdhkAcuNBtd6vxmorG&#10;6ZqwDZ4eH5A4Wr//z/6W60sY1Imm1Ee2UMwMKOI2up47C7vty30FKmVkh0NksvBNCdar66sl1i6e&#10;+YNOTe6UQDjVaMHnPNZap9ZTwDSLI7FkhzgFzDJOnXYTngUeBl0as9ABe5YLHkfaeGo/m68gb9Dz&#10;D/u2eT8ewt3D6+O4N24+WHt7U5gnUJku+X/5r/3mLJSVqcrFvBAJURIO6N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xR&#10;TrvCAAAA4gAAAA8AAAAAAAAAAQAgAAAAIgAAAGRycy9kb3ducmV2LnhtbFBLAQIUABQAAAAIAIdO&#10;4kAzLwWeOwAAADkAAAAQAAAAAAAAAAEAIAAAABEBAABkcnMvc2hhcGV4bWwueG1sUEsFBgAAAAAG&#10;AAYAWwEAALsDAAAAAA==&#10;" path="m0,0l2701,0e">
                    <v:path o:connectlocs="0,0;2701,0" o:connectangles="0,0"/>
                    <v:fill on="f" focussize="0,0"/>
                    <v:stroke weight="0.600314960629921pt" color="#323232" joinstyle="round"/>
                    <v:imagedata o:title=""/>
                    <o:lock v:ext="edit" aspectratio="f"/>
                  </v:shape>
                </v:group>
                <w10:wrap type="none"/>
                <w10:anchorlock/>
              </v:group>
            </w:pict>
          </mc:Fallback>
        </mc:AlternateContent>
      </w:r>
    </w:p>
    <w:p w14:paraId="59BC82AF" w14:textId="77777777" w:rsidR="00F30FFD" w:rsidRPr="00B13DB7" w:rsidRDefault="00403677">
      <w:pPr>
        <w:pStyle w:val="a5"/>
        <w:spacing w:line="360" w:lineRule="auto"/>
        <w:ind w:left="580"/>
        <w:rPr>
          <w:rFonts w:ascii="宋体" w:hAnsi="宋体" w:hint="eastAsia"/>
          <w:sz w:val="24"/>
        </w:rPr>
      </w:pPr>
      <w:r w:rsidRPr="00B13DB7">
        <w:rPr>
          <w:rFonts w:ascii="宋体" w:hAnsi="宋体"/>
          <w:sz w:val="24"/>
        </w:rPr>
        <w:t>1.产品如有型号，请在“产品名称”栏一并填写。</w:t>
      </w:r>
    </w:p>
    <w:p w14:paraId="2FEE54AF" w14:textId="77777777" w:rsidR="00F30FFD" w:rsidRPr="00B13DB7" w:rsidRDefault="00403677">
      <w:pPr>
        <w:pStyle w:val="a5"/>
        <w:spacing w:line="360" w:lineRule="auto"/>
        <w:ind w:left="580"/>
        <w:rPr>
          <w:rFonts w:ascii="宋体" w:hAnsi="宋体" w:hint="eastAsia"/>
          <w:sz w:val="24"/>
        </w:rPr>
      </w:pPr>
      <w:r w:rsidRPr="00B13DB7">
        <w:rPr>
          <w:rFonts w:ascii="宋体" w:hAnsi="宋体"/>
          <w:sz w:val="24"/>
        </w:rPr>
        <w:t>2.生产厂名与厂址应与生产厂营业执照载明的相关信息保持一致。</w:t>
      </w:r>
    </w:p>
    <w:p w14:paraId="653380A2" w14:textId="77777777" w:rsidR="00F30FFD" w:rsidRPr="00B13DB7" w:rsidRDefault="00403677">
      <w:pPr>
        <w:pStyle w:val="a5"/>
        <w:spacing w:line="360" w:lineRule="auto"/>
        <w:ind w:left="580"/>
        <w:rPr>
          <w:rFonts w:ascii="宋体" w:hAnsi="宋体" w:hint="eastAsia"/>
          <w:sz w:val="24"/>
        </w:rPr>
      </w:pPr>
      <w:r w:rsidRPr="00B13DB7">
        <w:rPr>
          <w:rFonts w:ascii="宋体" w:hAnsi="宋体"/>
          <w:sz w:val="24"/>
        </w:rPr>
        <w:t>3.该产品的中国境内生产的组件成本占比相关要求实施前，“规定比例”栏可不 填，下同。</w:t>
      </w:r>
    </w:p>
    <w:p w14:paraId="03DAB680" w14:textId="77777777" w:rsidR="00F30FFD" w:rsidRPr="00B13DB7" w:rsidRDefault="00403677">
      <w:pPr>
        <w:pStyle w:val="a5"/>
        <w:spacing w:line="360" w:lineRule="auto"/>
        <w:ind w:left="580"/>
        <w:rPr>
          <w:rFonts w:ascii="宋体" w:hAnsi="宋体" w:hint="eastAsia"/>
          <w:sz w:val="24"/>
        </w:rPr>
      </w:pPr>
      <w:r w:rsidRPr="00B13DB7">
        <w:rPr>
          <w:rFonts w:ascii="宋体" w:hAnsi="宋体"/>
          <w:sz w:val="24"/>
        </w:rPr>
        <w:t>4.该产品的关键组件要求实施前，“关键组件”栏可不填，下同。</w:t>
      </w:r>
    </w:p>
    <w:p w14:paraId="7897F256" w14:textId="77777777" w:rsidR="00F30FFD" w:rsidRPr="00B13DB7" w:rsidRDefault="00403677">
      <w:pPr>
        <w:pStyle w:val="a5"/>
        <w:spacing w:line="360" w:lineRule="auto"/>
        <w:ind w:left="580"/>
        <w:rPr>
          <w:rFonts w:ascii="宋体" w:hAnsi="宋体" w:hint="eastAsia"/>
          <w:sz w:val="24"/>
        </w:rPr>
      </w:pPr>
      <w:r w:rsidRPr="00B13DB7">
        <w:rPr>
          <w:rFonts w:ascii="宋体" w:hAnsi="宋体"/>
          <w:sz w:val="24"/>
        </w:rPr>
        <w:t>5.该产品的关键工序要求实施前，“关键工序”栏可不填，下同。</w:t>
      </w:r>
    </w:p>
    <w:p w14:paraId="2BABFD64" w14:textId="77777777" w:rsidR="00F30FFD" w:rsidRPr="00B13DB7" w:rsidRDefault="00F30FFD">
      <w:pPr>
        <w:spacing w:line="360" w:lineRule="auto"/>
        <w:rPr>
          <w:rFonts w:ascii="宋体" w:hAnsi="宋体" w:hint="eastAsia"/>
          <w:sz w:val="24"/>
        </w:rPr>
      </w:pPr>
    </w:p>
    <w:p w14:paraId="0024C098" w14:textId="77777777" w:rsidR="00F30FFD" w:rsidRPr="00B13DB7" w:rsidRDefault="00403677">
      <w:pPr>
        <w:spacing w:line="360" w:lineRule="auto"/>
        <w:jc w:val="center"/>
        <w:rPr>
          <w:rFonts w:ascii="宋体" w:hAnsi="宋体" w:hint="eastAsia"/>
          <w:b/>
          <w:sz w:val="28"/>
        </w:rPr>
      </w:pPr>
      <w:r w:rsidRPr="00B13DB7">
        <w:rPr>
          <w:rFonts w:ascii="宋体" w:hAnsi="宋体"/>
          <w:b/>
          <w:sz w:val="28"/>
        </w:rPr>
        <w:br w:type="page"/>
      </w:r>
    </w:p>
    <w:p w14:paraId="1CFD43D7" w14:textId="77777777" w:rsidR="00F30FFD" w:rsidRPr="00B13DB7" w:rsidRDefault="00403677">
      <w:pPr>
        <w:spacing w:line="360" w:lineRule="auto"/>
        <w:jc w:val="center"/>
        <w:rPr>
          <w:rFonts w:ascii="宋体" w:hAnsi="宋体" w:hint="eastAsia"/>
          <w:b/>
          <w:sz w:val="28"/>
        </w:rPr>
      </w:pPr>
      <w:r w:rsidRPr="00B13DB7">
        <w:rPr>
          <w:rFonts w:ascii="宋体" w:hAnsi="宋体" w:hint="eastAsia"/>
          <w:b/>
          <w:sz w:val="28"/>
        </w:rPr>
        <w:lastRenderedPageBreak/>
        <w:t>第十章 投标文件格式</w:t>
      </w:r>
    </w:p>
    <w:p w14:paraId="3B20408F" w14:textId="77777777" w:rsidR="00F30FFD" w:rsidRPr="00B13DB7" w:rsidRDefault="00403677">
      <w:pPr>
        <w:pStyle w:val="p16"/>
        <w:ind w:left="855" w:firstLine="0"/>
        <w:rPr>
          <w:rFonts w:ascii="宋体" w:hAnsi="宋体" w:hint="eastAsia"/>
          <w:b/>
          <w:sz w:val="30"/>
        </w:rPr>
      </w:pPr>
      <w:r w:rsidRPr="00B13DB7">
        <w:rPr>
          <w:rFonts w:ascii="宋体" w:hAnsi="宋体" w:hint="eastAsia"/>
          <w:b/>
        </w:rPr>
        <w:t>请投标人结合第一册第四章（开标一览表格式除外）和第二册第九章的投标文件格式制作投标文件。</w:t>
      </w:r>
    </w:p>
    <w:bookmarkEnd w:id="7"/>
    <w:bookmarkEnd w:id="8"/>
    <w:bookmarkEnd w:id="9"/>
    <w:bookmarkEnd w:id="10"/>
    <w:p w14:paraId="71417CA0" w14:textId="77777777" w:rsidR="00F30FFD" w:rsidRPr="00B13DB7" w:rsidRDefault="00F30FFD">
      <w:pPr>
        <w:tabs>
          <w:tab w:val="left" w:pos="4620"/>
        </w:tabs>
        <w:spacing w:line="360" w:lineRule="auto"/>
        <w:rPr>
          <w:rFonts w:ascii="宋体" w:hAnsi="宋体" w:hint="eastAsia"/>
          <w:szCs w:val="21"/>
        </w:rPr>
      </w:pPr>
    </w:p>
    <w:p w14:paraId="78570C05" w14:textId="77777777" w:rsidR="00F30FFD" w:rsidRPr="00B13DB7" w:rsidRDefault="00F30FFD">
      <w:pPr>
        <w:spacing w:line="360" w:lineRule="auto"/>
        <w:rPr>
          <w:rFonts w:ascii="宋体" w:hAnsi="宋体" w:hint="eastAsia"/>
          <w:b/>
          <w:bCs/>
          <w:spacing w:val="20"/>
          <w:sz w:val="36"/>
          <w:szCs w:val="36"/>
        </w:rPr>
      </w:pPr>
    </w:p>
    <w:p w14:paraId="3E750C6F" w14:textId="77777777" w:rsidR="00F30FFD" w:rsidRPr="00B13DB7" w:rsidRDefault="00403677">
      <w:pPr>
        <w:spacing w:line="360" w:lineRule="auto"/>
        <w:jc w:val="center"/>
        <w:rPr>
          <w:rFonts w:ascii="宋体" w:hAnsi="宋体" w:hint="eastAsia"/>
          <w:b/>
          <w:sz w:val="28"/>
        </w:rPr>
      </w:pPr>
      <w:r w:rsidRPr="00B13DB7">
        <w:rPr>
          <w:rFonts w:ascii="宋体" w:hAnsi="宋体" w:hint="eastAsia"/>
          <w:b/>
          <w:sz w:val="28"/>
        </w:rPr>
        <w:t>附件十 设备的技术及详细方案</w:t>
      </w:r>
    </w:p>
    <w:p w14:paraId="2B6AD877" w14:textId="77777777" w:rsidR="00F30FFD" w:rsidRPr="00B13DB7" w:rsidRDefault="00403677">
      <w:pPr>
        <w:widowControl/>
        <w:adjustRightInd w:val="0"/>
        <w:snapToGrid w:val="0"/>
        <w:spacing w:line="560" w:lineRule="exact"/>
        <w:ind w:firstLineChars="200" w:firstLine="420"/>
        <w:rPr>
          <w:rFonts w:ascii="宋体" w:hAnsi="宋体" w:hint="eastAsia"/>
          <w:szCs w:val="21"/>
        </w:rPr>
      </w:pPr>
      <w:r w:rsidRPr="00B13DB7">
        <w:rPr>
          <w:rFonts w:ascii="宋体" w:hAnsi="宋体" w:hint="eastAsia"/>
          <w:szCs w:val="21"/>
        </w:rPr>
        <w:t>请投标单位提供完整的项目技术方案，对用户需求书中提出的需求应有量化的技术性能参数和技术指标，标明应达到的相应国家标准。</w:t>
      </w:r>
    </w:p>
    <w:p w14:paraId="3CFF146A" w14:textId="77777777" w:rsidR="00F30FFD" w:rsidRPr="00B13DB7" w:rsidRDefault="00403677">
      <w:pPr>
        <w:spacing w:line="360" w:lineRule="auto"/>
        <w:jc w:val="center"/>
        <w:rPr>
          <w:rFonts w:ascii="宋体" w:hAnsi="宋体" w:hint="eastAsia"/>
          <w:b/>
          <w:bCs/>
          <w:spacing w:val="20"/>
          <w:sz w:val="36"/>
          <w:szCs w:val="36"/>
        </w:rPr>
      </w:pPr>
      <w:r w:rsidRPr="00B13DB7">
        <w:rPr>
          <w:rFonts w:ascii="宋体" w:hAnsi="宋体"/>
          <w:b/>
          <w:bCs/>
          <w:spacing w:val="20"/>
          <w:sz w:val="36"/>
          <w:szCs w:val="36"/>
        </w:rPr>
        <w:br w:type="page"/>
      </w:r>
      <w:r w:rsidRPr="00B13DB7">
        <w:rPr>
          <w:rFonts w:ascii="宋体" w:hAnsi="宋体" w:hint="eastAsia"/>
          <w:b/>
          <w:bCs/>
          <w:spacing w:val="20"/>
          <w:sz w:val="36"/>
          <w:szCs w:val="36"/>
        </w:rPr>
        <w:lastRenderedPageBreak/>
        <w:t>附件十一 投标人的其他资格证明文件；</w:t>
      </w:r>
    </w:p>
    <w:p w14:paraId="20BEEF6A" w14:textId="77777777" w:rsidR="00F30FFD" w:rsidRPr="00B13DB7" w:rsidRDefault="00403677">
      <w:pPr>
        <w:spacing w:line="360" w:lineRule="auto"/>
        <w:jc w:val="left"/>
        <w:rPr>
          <w:rFonts w:ascii="宋体" w:hAnsi="宋体" w:hint="eastAsia"/>
        </w:rPr>
      </w:pPr>
      <w:r w:rsidRPr="00B13DB7">
        <w:rPr>
          <w:rFonts w:ascii="宋体" w:hAnsi="宋体" w:hint="eastAsia"/>
        </w:rPr>
        <w:t>表1  投标代表身份证（复印件加盖单位公章）；</w:t>
      </w:r>
    </w:p>
    <w:p w14:paraId="57F3853B" w14:textId="77777777" w:rsidR="00F30FFD" w:rsidRPr="00B13DB7" w:rsidRDefault="00403677">
      <w:pPr>
        <w:spacing w:line="360" w:lineRule="auto"/>
        <w:jc w:val="left"/>
        <w:rPr>
          <w:rFonts w:ascii="宋体" w:hAnsi="宋体" w:hint="eastAsia"/>
        </w:rPr>
      </w:pPr>
      <w:r w:rsidRPr="00B13DB7">
        <w:rPr>
          <w:rFonts w:ascii="宋体" w:hAnsi="宋体" w:hint="eastAsia"/>
        </w:rPr>
        <w:t>表2  投标人必须提供营业执照（复印件加盖公章）；如是境外投标人则只需提供注册证（复印件加盖公章）；</w:t>
      </w:r>
    </w:p>
    <w:p w14:paraId="344B0C77" w14:textId="77777777" w:rsidR="00F30FFD" w:rsidRPr="00B13DB7" w:rsidRDefault="00403677">
      <w:pPr>
        <w:spacing w:line="360" w:lineRule="auto"/>
        <w:rPr>
          <w:rFonts w:ascii="宋体" w:hAnsi="宋体" w:hint="eastAsia"/>
          <w:szCs w:val="21"/>
        </w:rPr>
      </w:pPr>
      <w:r w:rsidRPr="00B13DB7">
        <w:rPr>
          <w:rFonts w:ascii="宋体" w:hAnsi="宋体" w:hint="eastAsia"/>
          <w:szCs w:val="21"/>
        </w:rPr>
        <w:t xml:space="preserve">表3  </w:t>
      </w:r>
      <w:r w:rsidRPr="00B13DB7">
        <w:rPr>
          <w:rFonts w:ascii="宋体" w:hAnsi="宋体"/>
        </w:rPr>
        <w:t>无利害关系声明</w:t>
      </w:r>
      <w:r w:rsidRPr="00B13DB7">
        <w:rPr>
          <w:rFonts w:ascii="宋体" w:hAnsi="宋体" w:hint="eastAsia"/>
        </w:rPr>
        <w:t>；</w:t>
      </w:r>
    </w:p>
    <w:p w14:paraId="3E29F783" w14:textId="77777777" w:rsidR="00F30FFD" w:rsidRPr="00B13DB7" w:rsidRDefault="00403677">
      <w:pPr>
        <w:spacing w:line="360" w:lineRule="auto"/>
        <w:jc w:val="left"/>
        <w:rPr>
          <w:rFonts w:ascii="宋体" w:hAnsi="宋体" w:hint="eastAsia"/>
        </w:rPr>
      </w:pPr>
      <w:r w:rsidRPr="00B13DB7">
        <w:rPr>
          <w:rFonts w:ascii="宋体" w:hAnsi="宋体" w:hint="eastAsia"/>
        </w:rPr>
        <w:t>表4  投标人开户银行在开标日前三个月内开具的资信证明复印件或原件；</w:t>
      </w:r>
    </w:p>
    <w:p w14:paraId="6B0944F6" w14:textId="77777777" w:rsidR="00F30FFD" w:rsidRPr="00B13DB7" w:rsidRDefault="00403677">
      <w:pPr>
        <w:spacing w:line="360" w:lineRule="auto"/>
        <w:jc w:val="left"/>
        <w:rPr>
          <w:rFonts w:ascii="宋体" w:hAnsi="宋体" w:hint="eastAsia"/>
        </w:rPr>
      </w:pPr>
      <w:r w:rsidRPr="00B13DB7">
        <w:rPr>
          <w:rFonts w:ascii="宋体" w:hAnsi="宋体" w:hint="eastAsia"/>
        </w:rPr>
        <w:t>表5  其他资格证明文件</w:t>
      </w:r>
      <w:r w:rsidRPr="00B13DB7">
        <w:rPr>
          <w:rFonts w:ascii="宋体" w:hAnsi="宋体"/>
        </w:rPr>
        <w:t>（相关资质证书复印件加盖公章）</w:t>
      </w:r>
      <w:r w:rsidRPr="00B13DB7">
        <w:rPr>
          <w:rFonts w:ascii="宋体" w:hAnsi="宋体" w:hint="eastAsia"/>
        </w:rPr>
        <w:t>；</w:t>
      </w:r>
    </w:p>
    <w:p w14:paraId="5DA7928B" w14:textId="77777777" w:rsidR="00F30FFD" w:rsidRPr="00B13DB7" w:rsidRDefault="00403677">
      <w:pPr>
        <w:spacing w:line="276" w:lineRule="auto"/>
        <w:jc w:val="left"/>
        <w:rPr>
          <w:rFonts w:ascii="宋体" w:hAnsi="宋体" w:hint="eastAsia"/>
        </w:rPr>
      </w:pPr>
      <w:r w:rsidRPr="00B13DB7">
        <w:rPr>
          <w:rFonts w:ascii="宋体" w:hAnsi="宋体" w:hint="eastAsia"/>
        </w:rPr>
        <w:t>表6  投标保证金退款账号；</w:t>
      </w:r>
    </w:p>
    <w:p w14:paraId="00ADBE09" w14:textId="77777777" w:rsidR="00F30FFD" w:rsidRPr="00B13DB7" w:rsidRDefault="00F30FFD">
      <w:pPr>
        <w:spacing w:line="276" w:lineRule="auto"/>
        <w:rPr>
          <w:rFonts w:ascii="宋体" w:hAnsi="宋体" w:hint="eastAsia"/>
          <w:szCs w:val="21"/>
        </w:rPr>
      </w:pPr>
    </w:p>
    <w:p w14:paraId="24600316" w14:textId="77777777" w:rsidR="00F30FFD" w:rsidRPr="00B13DB7" w:rsidRDefault="00F30FFD">
      <w:pPr>
        <w:spacing w:line="600" w:lineRule="exact"/>
        <w:ind w:firstLineChars="200" w:firstLine="420"/>
        <w:jc w:val="center"/>
        <w:rPr>
          <w:rFonts w:ascii="宋体" w:hAnsi="宋体" w:hint="eastAsia"/>
          <w:szCs w:val="21"/>
        </w:rPr>
      </w:pPr>
    </w:p>
    <w:p w14:paraId="12633618" w14:textId="77777777" w:rsidR="00F30FFD" w:rsidRPr="00B13DB7" w:rsidRDefault="00403677">
      <w:pPr>
        <w:spacing w:line="600" w:lineRule="exact"/>
        <w:ind w:firstLineChars="200" w:firstLine="482"/>
        <w:jc w:val="center"/>
        <w:rPr>
          <w:rFonts w:ascii="宋体" w:hAnsi="宋体" w:hint="eastAsia"/>
          <w:b/>
          <w:sz w:val="24"/>
        </w:rPr>
      </w:pPr>
      <w:r w:rsidRPr="00B13DB7">
        <w:rPr>
          <w:rFonts w:ascii="宋体" w:hAnsi="宋体" w:hint="eastAsia"/>
          <w:b/>
          <w:sz w:val="24"/>
        </w:rPr>
        <w:t>表1   投标代表身份证</w:t>
      </w:r>
    </w:p>
    <w:p w14:paraId="031EE032" w14:textId="77777777" w:rsidR="00F30FFD" w:rsidRPr="00B13DB7" w:rsidRDefault="00403677">
      <w:pPr>
        <w:spacing w:line="600" w:lineRule="exact"/>
        <w:ind w:firstLineChars="200" w:firstLine="420"/>
        <w:jc w:val="center"/>
        <w:rPr>
          <w:rFonts w:ascii="宋体" w:hAnsi="宋体" w:hint="eastAsia"/>
          <w:szCs w:val="21"/>
        </w:rPr>
      </w:pPr>
      <w:r w:rsidRPr="00B13DB7">
        <w:rPr>
          <w:rFonts w:ascii="宋体" w:hAnsi="宋体" w:hint="eastAsia"/>
          <w:szCs w:val="21"/>
        </w:rPr>
        <w:t>（复印件加盖单位公章）</w:t>
      </w:r>
    </w:p>
    <w:p w14:paraId="528B931A" w14:textId="77777777" w:rsidR="00F30FFD" w:rsidRPr="00B13DB7" w:rsidRDefault="00F30FFD">
      <w:pPr>
        <w:spacing w:line="600" w:lineRule="exact"/>
        <w:ind w:firstLineChars="200" w:firstLine="420"/>
        <w:jc w:val="center"/>
        <w:rPr>
          <w:rFonts w:ascii="宋体" w:hAnsi="宋体" w:hint="eastAsia"/>
          <w:szCs w:val="21"/>
        </w:rPr>
      </w:pPr>
    </w:p>
    <w:p w14:paraId="4F971FBB" w14:textId="77777777" w:rsidR="00F30FFD" w:rsidRPr="00B13DB7" w:rsidRDefault="00403677">
      <w:pPr>
        <w:spacing w:line="600" w:lineRule="exact"/>
        <w:ind w:firstLineChars="200" w:firstLine="482"/>
        <w:jc w:val="center"/>
        <w:rPr>
          <w:rFonts w:ascii="宋体" w:hAnsi="宋体" w:hint="eastAsia"/>
          <w:b/>
          <w:sz w:val="24"/>
        </w:rPr>
      </w:pPr>
      <w:r w:rsidRPr="00B13DB7">
        <w:rPr>
          <w:rFonts w:ascii="宋体" w:hAnsi="宋体" w:hint="eastAsia"/>
          <w:b/>
          <w:sz w:val="24"/>
        </w:rPr>
        <w:t>表2  营业执照，如是境外投标人则只需提供注册证</w:t>
      </w:r>
    </w:p>
    <w:p w14:paraId="73A92278" w14:textId="77777777" w:rsidR="00F30FFD" w:rsidRPr="00B13DB7" w:rsidRDefault="00403677">
      <w:pPr>
        <w:spacing w:line="600" w:lineRule="exact"/>
        <w:ind w:firstLineChars="200" w:firstLine="420"/>
        <w:jc w:val="center"/>
        <w:rPr>
          <w:rFonts w:ascii="宋体" w:hAnsi="宋体" w:hint="eastAsia"/>
          <w:szCs w:val="21"/>
        </w:rPr>
      </w:pPr>
      <w:r w:rsidRPr="00B13DB7">
        <w:rPr>
          <w:rFonts w:ascii="宋体" w:hAnsi="宋体" w:hint="eastAsia"/>
          <w:szCs w:val="21"/>
        </w:rPr>
        <w:t>（复印件加盖单位公章）</w:t>
      </w:r>
    </w:p>
    <w:p w14:paraId="3A9C581F" w14:textId="77777777" w:rsidR="00F30FFD" w:rsidRPr="00B13DB7" w:rsidRDefault="00F30FFD">
      <w:pPr>
        <w:spacing w:line="600" w:lineRule="exact"/>
        <w:ind w:firstLineChars="200" w:firstLine="482"/>
        <w:jc w:val="center"/>
        <w:rPr>
          <w:rFonts w:ascii="宋体" w:hAnsi="宋体" w:hint="eastAsia"/>
          <w:b/>
          <w:bCs/>
          <w:sz w:val="24"/>
        </w:rPr>
      </w:pPr>
    </w:p>
    <w:p w14:paraId="1AED60ED" w14:textId="77777777" w:rsidR="00F30FFD" w:rsidRPr="00B13DB7" w:rsidRDefault="00403677">
      <w:pPr>
        <w:spacing w:line="600" w:lineRule="exact"/>
        <w:ind w:firstLineChars="200" w:firstLine="482"/>
        <w:jc w:val="center"/>
        <w:rPr>
          <w:rFonts w:ascii="宋体" w:hAnsi="宋体" w:hint="eastAsia"/>
          <w:b/>
          <w:bCs/>
          <w:sz w:val="24"/>
        </w:rPr>
      </w:pPr>
      <w:r w:rsidRPr="00B13DB7">
        <w:rPr>
          <w:rFonts w:ascii="宋体" w:hAnsi="宋体" w:hint="eastAsia"/>
          <w:b/>
          <w:bCs/>
          <w:sz w:val="24"/>
        </w:rPr>
        <w:t xml:space="preserve">表3  </w:t>
      </w:r>
      <w:r w:rsidRPr="00B13DB7">
        <w:rPr>
          <w:rFonts w:ascii="宋体" w:hAnsi="宋体"/>
          <w:b/>
          <w:bCs/>
          <w:sz w:val="24"/>
        </w:rPr>
        <w:t>无利害关系声明</w:t>
      </w:r>
    </w:p>
    <w:p w14:paraId="1FAC1866" w14:textId="77777777" w:rsidR="00F30FFD" w:rsidRPr="00B13DB7" w:rsidRDefault="00F30FFD">
      <w:pPr>
        <w:ind w:firstLineChars="200" w:firstLine="480"/>
        <w:rPr>
          <w:rFonts w:ascii="宋体" w:hAnsi="宋体" w:hint="eastAsia"/>
          <w:sz w:val="24"/>
        </w:rPr>
      </w:pPr>
    </w:p>
    <w:p w14:paraId="2830D2A7" w14:textId="77777777" w:rsidR="00F30FFD" w:rsidRPr="00B13DB7" w:rsidRDefault="00403677">
      <w:pPr>
        <w:ind w:firstLineChars="200" w:firstLine="420"/>
        <w:rPr>
          <w:rFonts w:ascii="宋体" w:hAnsi="宋体" w:hint="eastAsia"/>
          <w:szCs w:val="21"/>
        </w:rPr>
      </w:pPr>
      <w:r w:rsidRPr="00B13DB7">
        <w:rPr>
          <w:rFonts w:ascii="宋体" w:hAnsi="宋体" w:hint="eastAsia"/>
          <w:szCs w:val="21"/>
        </w:rPr>
        <w:t>我方承诺与招标人及其代理机构不存在隶属关系或者其他利益关系。</w:t>
      </w:r>
    </w:p>
    <w:p w14:paraId="740E2316" w14:textId="77777777" w:rsidR="00F30FFD" w:rsidRPr="00B13DB7" w:rsidRDefault="00F30FFD">
      <w:pPr>
        <w:rPr>
          <w:rFonts w:ascii="宋体" w:hAnsi="宋体" w:hint="eastAsia"/>
          <w:szCs w:val="21"/>
        </w:rPr>
      </w:pPr>
    </w:p>
    <w:p w14:paraId="5D64FBB3" w14:textId="77777777" w:rsidR="00F30FFD" w:rsidRPr="00B13DB7" w:rsidRDefault="00403677">
      <w:pPr>
        <w:pStyle w:val="a5"/>
        <w:spacing w:line="360" w:lineRule="auto"/>
        <w:ind w:leftChars="400" w:left="840" w:firstLineChars="1500" w:firstLine="3150"/>
        <w:rPr>
          <w:rFonts w:ascii="宋体" w:hAnsi="宋体" w:hint="eastAsia"/>
          <w:szCs w:val="21"/>
        </w:rPr>
      </w:pPr>
      <w:r w:rsidRPr="00B13DB7">
        <w:rPr>
          <w:rFonts w:ascii="宋体" w:hAnsi="宋体" w:hint="eastAsia"/>
          <w:szCs w:val="21"/>
        </w:rPr>
        <w:t>投标单位授权代表签字：</w:t>
      </w:r>
    </w:p>
    <w:p w14:paraId="0618F3D9" w14:textId="77777777" w:rsidR="00F30FFD" w:rsidRPr="00B13DB7" w:rsidRDefault="00403677">
      <w:pPr>
        <w:pStyle w:val="a5"/>
        <w:spacing w:line="360" w:lineRule="auto"/>
        <w:ind w:leftChars="400" w:left="840" w:firstLineChars="1500" w:firstLine="3150"/>
        <w:rPr>
          <w:rFonts w:ascii="宋体" w:hAnsi="宋体" w:hint="eastAsia"/>
          <w:szCs w:val="21"/>
        </w:rPr>
      </w:pPr>
      <w:r w:rsidRPr="00B13DB7">
        <w:rPr>
          <w:rFonts w:ascii="宋体" w:hAnsi="宋体" w:hint="eastAsia"/>
          <w:szCs w:val="21"/>
        </w:rPr>
        <w:t>投标单位名称（盖公章）：</w:t>
      </w:r>
    </w:p>
    <w:p w14:paraId="064F7BF1" w14:textId="77777777" w:rsidR="00F30FFD" w:rsidRPr="00B13DB7" w:rsidRDefault="00403677">
      <w:pPr>
        <w:pStyle w:val="a5"/>
        <w:spacing w:line="360" w:lineRule="auto"/>
        <w:ind w:leftChars="400" w:left="840" w:firstLineChars="1500" w:firstLine="3150"/>
        <w:rPr>
          <w:rFonts w:ascii="宋体" w:hAnsi="宋体" w:hint="eastAsia"/>
          <w:szCs w:val="21"/>
        </w:rPr>
      </w:pPr>
      <w:r w:rsidRPr="00B13DB7">
        <w:rPr>
          <w:rFonts w:ascii="宋体" w:hAnsi="宋体" w:hint="eastAsia"/>
          <w:szCs w:val="21"/>
        </w:rPr>
        <w:t>日期：   年   月   日</w:t>
      </w:r>
    </w:p>
    <w:p w14:paraId="32527131" w14:textId="77777777" w:rsidR="00F30FFD" w:rsidRPr="00B13DB7" w:rsidRDefault="00403677">
      <w:pPr>
        <w:spacing w:line="520" w:lineRule="exact"/>
        <w:rPr>
          <w:rFonts w:ascii="宋体" w:hAnsi="宋体" w:hint="eastAsia"/>
          <w:bCs/>
          <w:sz w:val="24"/>
        </w:rPr>
      </w:pPr>
      <w:r w:rsidRPr="00B13DB7">
        <w:rPr>
          <w:rFonts w:ascii="宋体" w:hAnsi="宋体" w:hint="eastAsia"/>
          <w:sz w:val="24"/>
        </w:rPr>
        <w:t xml:space="preserve">                      </w:t>
      </w:r>
    </w:p>
    <w:p w14:paraId="1FCD37D3" w14:textId="77777777" w:rsidR="00F30FFD" w:rsidRPr="00B13DB7" w:rsidRDefault="00403677">
      <w:pPr>
        <w:spacing w:line="600" w:lineRule="exact"/>
        <w:ind w:firstLineChars="200" w:firstLine="482"/>
        <w:jc w:val="center"/>
        <w:rPr>
          <w:rFonts w:ascii="宋体" w:hAnsi="宋体" w:hint="eastAsia"/>
          <w:b/>
          <w:bCs/>
          <w:sz w:val="24"/>
        </w:rPr>
      </w:pPr>
      <w:r w:rsidRPr="00B13DB7">
        <w:rPr>
          <w:rFonts w:ascii="宋体" w:hAnsi="宋体" w:hint="eastAsia"/>
          <w:b/>
          <w:bCs/>
          <w:sz w:val="24"/>
        </w:rPr>
        <w:t>表4 开标日前三个月内开具的资信证明原件或复印件</w:t>
      </w:r>
    </w:p>
    <w:p w14:paraId="1EE35705" w14:textId="77777777" w:rsidR="00F30FFD" w:rsidRPr="00B13DB7" w:rsidRDefault="00403677">
      <w:pPr>
        <w:spacing w:line="600" w:lineRule="exact"/>
        <w:ind w:firstLineChars="200" w:firstLine="482"/>
        <w:jc w:val="center"/>
        <w:rPr>
          <w:rFonts w:ascii="宋体" w:hAnsi="宋体" w:hint="eastAsia"/>
          <w:b/>
          <w:bCs/>
          <w:sz w:val="24"/>
        </w:rPr>
      </w:pPr>
      <w:r w:rsidRPr="00B13DB7">
        <w:rPr>
          <w:rFonts w:ascii="宋体" w:hAnsi="宋体" w:hint="eastAsia"/>
          <w:b/>
          <w:bCs/>
          <w:sz w:val="24"/>
        </w:rPr>
        <w:lastRenderedPageBreak/>
        <w:t>表5 其他资格证明文件</w:t>
      </w:r>
    </w:p>
    <w:p w14:paraId="128E2B98" w14:textId="77777777" w:rsidR="00F30FFD" w:rsidRPr="00B13DB7" w:rsidRDefault="00403677">
      <w:pPr>
        <w:spacing w:line="600" w:lineRule="exact"/>
        <w:ind w:firstLine="600"/>
        <w:rPr>
          <w:rFonts w:ascii="宋体" w:hAnsi="宋体" w:hint="eastAsia"/>
          <w:b/>
          <w:szCs w:val="21"/>
          <w:u w:val="single"/>
        </w:rPr>
      </w:pPr>
      <w:r w:rsidRPr="00B13DB7">
        <w:rPr>
          <w:rFonts w:ascii="宋体" w:hAnsi="宋体" w:hint="eastAsia"/>
          <w:b/>
          <w:szCs w:val="21"/>
          <w:u w:val="single"/>
        </w:rPr>
        <w:t>各投标公司应保证上述资料的真实、可靠，如提供的资料和数据出现弄虚作假的情况即取消其中标资格。</w:t>
      </w:r>
    </w:p>
    <w:p w14:paraId="732B1259" w14:textId="77777777" w:rsidR="00F30FFD" w:rsidRPr="00B13DB7" w:rsidRDefault="00403677">
      <w:pPr>
        <w:spacing w:line="360" w:lineRule="auto"/>
        <w:jc w:val="center"/>
        <w:rPr>
          <w:rFonts w:ascii="宋体" w:hAnsi="宋体" w:hint="eastAsia"/>
          <w:sz w:val="24"/>
        </w:rPr>
      </w:pPr>
      <w:r w:rsidRPr="00B13DB7">
        <w:rPr>
          <w:rFonts w:ascii="宋体" w:hAnsi="宋体" w:hint="eastAsia"/>
          <w:sz w:val="24"/>
        </w:rPr>
        <w:t xml:space="preserve">         </w:t>
      </w:r>
      <w:r w:rsidRPr="00B13DB7">
        <w:rPr>
          <w:rFonts w:ascii="宋体" w:hAnsi="宋体" w:hint="eastAsia"/>
          <w:szCs w:val="21"/>
        </w:rPr>
        <w:t>投标单位授权代表签字：</w:t>
      </w:r>
    </w:p>
    <w:p w14:paraId="566BE002" w14:textId="77777777" w:rsidR="00F30FFD" w:rsidRPr="00B13DB7" w:rsidRDefault="00403677">
      <w:pPr>
        <w:pStyle w:val="a5"/>
        <w:spacing w:line="360" w:lineRule="auto"/>
        <w:ind w:leftChars="400" w:left="840" w:firstLineChars="1500" w:firstLine="3150"/>
        <w:rPr>
          <w:rFonts w:ascii="宋体" w:hAnsi="宋体" w:hint="eastAsia"/>
          <w:szCs w:val="21"/>
        </w:rPr>
      </w:pPr>
      <w:r w:rsidRPr="00B13DB7">
        <w:rPr>
          <w:rFonts w:ascii="宋体" w:hAnsi="宋体" w:hint="eastAsia"/>
          <w:szCs w:val="21"/>
        </w:rPr>
        <w:t>投标单位名称（盖公章）：</w:t>
      </w:r>
    </w:p>
    <w:p w14:paraId="037D9A5A" w14:textId="77777777" w:rsidR="00F30FFD" w:rsidRPr="00B13DB7" w:rsidRDefault="00403677">
      <w:pPr>
        <w:pStyle w:val="a5"/>
        <w:spacing w:line="360" w:lineRule="auto"/>
        <w:ind w:leftChars="400" w:left="840" w:firstLineChars="1500" w:firstLine="3150"/>
        <w:rPr>
          <w:rFonts w:ascii="宋体" w:hAnsi="宋体" w:hint="eastAsia"/>
          <w:szCs w:val="21"/>
        </w:rPr>
      </w:pPr>
      <w:r w:rsidRPr="00B13DB7">
        <w:rPr>
          <w:rFonts w:ascii="宋体" w:hAnsi="宋体" w:hint="eastAsia"/>
          <w:szCs w:val="21"/>
        </w:rPr>
        <w:t>日期：   年   月   日</w:t>
      </w:r>
    </w:p>
    <w:p w14:paraId="35A42CD2" w14:textId="77777777" w:rsidR="00F30FFD" w:rsidRPr="00B13DB7" w:rsidRDefault="00F30FFD">
      <w:pPr>
        <w:spacing w:line="600" w:lineRule="exact"/>
        <w:ind w:firstLineChars="200" w:firstLine="482"/>
        <w:jc w:val="center"/>
        <w:rPr>
          <w:rFonts w:ascii="宋体" w:hAnsi="宋体" w:hint="eastAsia"/>
          <w:b/>
          <w:bCs/>
          <w:sz w:val="24"/>
        </w:rPr>
      </w:pPr>
    </w:p>
    <w:p w14:paraId="04971836" w14:textId="77777777" w:rsidR="00F30FFD" w:rsidRPr="00B13DB7" w:rsidRDefault="00403677">
      <w:pPr>
        <w:spacing w:line="600" w:lineRule="exact"/>
        <w:ind w:firstLineChars="200" w:firstLine="482"/>
        <w:jc w:val="center"/>
        <w:rPr>
          <w:rFonts w:ascii="宋体" w:hAnsi="宋体" w:hint="eastAsia"/>
          <w:b/>
          <w:bCs/>
          <w:sz w:val="24"/>
        </w:rPr>
      </w:pPr>
      <w:r w:rsidRPr="00B13DB7">
        <w:rPr>
          <w:rFonts w:ascii="宋体" w:hAnsi="宋体" w:hint="eastAsia"/>
          <w:b/>
          <w:bCs/>
          <w:sz w:val="24"/>
        </w:rPr>
        <w:t>表6投标保证金</w:t>
      </w:r>
    </w:p>
    <w:p w14:paraId="338874DC" w14:textId="77777777" w:rsidR="00F30FFD" w:rsidRPr="00B13DB7" w:rsidRDefault="00403677">
      <w:pPr>
        <w:pStyle w:val="a5"/>
        <w:spacing w:line="360" w:lineRule="auto"/>
        <w:ind w:leftChars="400" w:left="840"/>
        <w:rPr>
          <w:rFonts w:ascii="宋体" w:hAnsi="宋体" w:hint="eastAsia"/>
          <w:szCs w:val="21"/>
        </w:rPr>
      </w:pPr>
      <w:r w:rsidRPr="00B13DB7">
        <w:rPr>
          <w:rFonts w:ascii="宋体" w:hAnsi="宋体" w:hint="eastAsia"/>
          <w:szCs w:val="21"/>
        </w:rPr>
        <w:t>投标保证金办理电汇和、网银，请提供相关的银行底单复印件。</w:t>
      </w:r>
    </w:p>
    <w:p w14:paraId="14F7D9F7" w14:textId="77777777" w:rsidR="00F30FFD" w:rsidRPr="00B13DB7" w:rsidRDefault="00403677">
      <w:pPr>
        <w:pStyle w:val="a5"/>
        <w:spacing w:line="360" w:lineRule="auto"/>
        <w:ind w:firstLineChars="400" w:firstLine="840"/>
        <w:rPr>
          <w:rFonts w:ascii="宋体" w:hAnsi="宋体" w:hint="eastAsia"/>
          <w:szCs w:val="21"/>
        </w:rPr>
      </w:pPr>
      <w:r w:rsidRPr="00B13DB7">
        <w:rPr>
          <w:rFonts w:ascii="宋体" w:hAnsi="宋体"/>
          <w:szCs w:val="21"/>
        </w:rPr>
        <w:t xml:space="preserve">开户银行：                      帐号：                </w:t>
      </w:r>
    </w:p>
    <w:p w14:paraId="03719B7F" w14:textId="77777777" w:rsidR="00F30FFD" w:rsidRPr="00B13DB7" w:rsidRDefault="00403677">
      <w:pPr>
        <w:pStyle w:val="a5"/>
        <w:spacing w:line="360" w:lineRule="auto"/>
        <w:ind w:leftChars="400" w:left="840"/>
        <w:rPr>
          <w:rFonts w:ascii="宋体" w:hAnsi="宋体" w:hint="eastAsia"/>
          <w:b/>
          <w:szCs w:val="21"/>
        </w:rPr>
      </w:pPr>
      <w:r w:rsidRPr="00B13DB7">
        <w:rPr>
          <w:rFonts w:ascii="宋体" w:hAnsi="宋体"/>
          <w:b/>
          <w:szCs w:val="21"/>
        </w:rPr>
        <w:t>注：请填写开户银行和帐号，以方便招投标项目结束时，保证金的退回。</w:t>
      </w:r>
    </w:p>
    <w:p w14:paraId="3867048B" w14:textId="77777777" w:rsidR="00F30FFD" w:rsidRPr="00B13DB7" w:rsidRDefault="00403677">
      <w:pPr>
        <w:pStyle w:val="a5"/>
        <w:spacing w:line="360" w:lineRule="auto"/>
        <w:ind w:leftChars="400" w:left="840" w:firstLineChars="1500" w:firstLine="3150"/>
        <w:rPr>
          <w:rFonts w:ascii="宋体" w:hAnsi="宋体" w:hint="eastAsia"/>
          <w:szCs w:val="21"/>
        </w:rPr>
      </w:pPr>
      <w:r w:rsidRPr="00B13DB7">
        <w:rPr>
          <w:rFonts w:ascii="宋体" w:hAnsi="宋体" w:hint="eastAsia"/>
          <w:szCs w:val="21"/>
        </w:rPr>
        <w:t xml:space="preserve">     投标单位（盖章）：</w:t>
      </w:r>
    </w:p>
    <w:p w14:paraId="6326252E" w14:textId="77777777" w:rsidR="00F30FFD" w:rsidRPr="00B13DB7" w:rsidRDefault="00403677">
      <w:pPr>
        <w:pStyle w:val="a5"/>
        <w:spacing w:line="360" w:lineRule="auto"/>
        <w:ind w:leftChars="400" w:left="840" w:firstLineChars="1500" w:firstLine="3150"/>
        <w:rPr>
          <w:rFonts w:ascii="宋体" w:hAnsi="宋体" w:hint="eastAsia"/>
          <w:szCs w:val="21"/>
        </w:rPr>
      </w:pPr>
      <w:r w:rsidRPr="00B13DB7">
        <w:rPr>
          <w:rFonts w:ascii="宋体" w:hAnsi="宋体" w:hint="eastAsia"/>
          <w:szCs w:val="21"/>
        </w:rPr>
        <w:t xml:space="preserve">      被授权代表（签字）：</w:t>
      </w:r>
    </w:p>
    <w:p w14:paraId="496D4A00" w14:textId="77777777" w:rsidR="00F30FFD" w:rsidRPr="00B13DB7" w:rsidRDefault="00403677">
      <w:pPr>
        <w:pStyle w:val="a5"/>
        <w:spacing w:line="360" w:lineRule="auto"/>
        <w:ind w:leftChars="400" w:left="840" w:firstLineChars="1500" w:firstLine="3150"/>
        <w:rPr>
          <w:rFonts w:ascii="宋体" w:hAnsi="宋体" w:hint="eastAsia"/>
          <w:szCs w:val="21"/>
        </w:rPr>
      </w:pPr>
      <w:r w:rsidRPr="00B13DB7">
        <w:rPr>
          <w:rFonts w:ascii="宋体" w:hAnsi="宋体" w:hint="eastAsia"/>
          <w:szCs w:val="21"/>
        </w:rPr>
        <w:t xml:space="preserve">       年     月      日</w:t>
      </w:r>
    </w:p>
    <w:p w14:paraId="00BCB83F" w14:textId="77777777" w:rsidR="00F30FFD" w:rsidRPr="00B13DB7" w:rsidRDefault="00F30FFD">
      <w:pPr>
        <w:pStyle w:val="a5"/>
        <w:spacing w:line="360" w:lineRule="auto"/>
        <w:ind w:leftChars="400" w:left="840" w:firstLineChars="1500" w:firstLine="3150"/>
        <w:rPr>
          <w:rFonts w:ascii="宋体" w:hAnsi="宋体" w:hint="eastAsia"/>
          <w:szCs w:val="21"/>
        </w:rPr>
      </w:pPr>
    </w:p>
    <w:p w14:paraId="62F4FEFC" w14:textId="77777777" w:rsidR="00F30FFD" w:rsidRPr="00B13DB7" w:rsidRDefault="00403677">
      <w:pPr>
        <w:spacing w:line="360" w:lineRule="auto"/>
        <w:jc w:val="center"/>
        <w:rPr>
          <w:rFonts w:ascii="宋体" w:hAnsi="宋体" w:hint="eastAsia"/>
          <w:b/>
          <w:bCs/>
          <w:spacing w:val="20"/>
          <w:sz w:val="36"/>
          <w:szCs w:val="36"/>
        </w:rPr>
      </w:pPr>
      <w:r w:rsidRPr="00B13DB7">
        <w:rPr>
          <w:rFonts w:ascii="宋体" w:hAnsi="宋体" w:hint="eastAsia"/>
          <w:b/>
          <w:bCs/>
          <w:spacing w:val="20"/>
          <w:sz w:val="36"/>
          <w:szCs w:val="36"/>
        </w:rPr>
        <w:t>附件十二   招标文件要求提供的其他资料</w:t>
      </w:r>
    </w:p>
    <w:p w14:paraId="6BE6E8EE" w14:textId="77777777" w:rsidR="00F30FFD" w:rsidRPr="00B13DB7" w:rsidRDefault="00F30FFD">
      <w:pPr>
        <w:spacing w:line="360" w:lineRule="auto"/>
        <w:jc w:val="center"/>
        <w:rPr>
          <w:rFonts w:ascii="宋体" w:hAnsi="宋体" w:hint="eastAsia"/>
          <w:b/>
          <w:bCs/>
          <w:spacing w:val="20"/>
          <w:sz w:val="36"/>
          <w:szCs w:val="36"/>
        </w:rPr>
      </w:pPr>
    </w:p>
    <w:p w14:paraId="1482E089" w14:textId="77777777" w:rsidR="00F30FFD" w:rsidRPr="00B13DB7" w:rsidRDefault="00F30FFD"/>
    <w:sectPr w:rsidR="00F30FFD" w:rsidRPr="00B13DB7" w:rsidSect="000E7799">
      <w:footerReference w:type="even" r:id="rId12"/>
      <w:footerReference w:type="default" r:id="rId13"/>
      <w:headerReference w:type="first" r:id="rId14"/>
      <w:pgSz w:w="11906" w:h="16838"/>
      <w:pgMar w:top="1701" w:right="1286" w:bottom="1701" w:left="873" w:header="851" w:footer="992" w:gutter="567"/>
      <w:pgNumType w:start="1" w:chapStyle="1"/>
      <w:cols w:space="425"/>
      <w:titlePg/>
      <w:docGrid w:type="line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761BB" w14:textId="77777777" w:rsidR="002769DF" w:rsidRDefault="002769DF">
      <w:r>
        <w:separator/>
      </w:r>
    </w:p>
  </w:endnote>
  <w:endnote w:type="continuationSeparator" w:id="0">
    <w:p w14:paraId="6AE88538" w14:textId="77777777" w:rsidR="002769DF" w:rsidRDefault="0027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altName w:val="Fang Song"/>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D01D" w14:textId="77777777" w:rsidR="00F30FFD" w:rsidRDefault="00403677">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6763D421" w14:textId="77777777" w:rsidR="00F30FFD" w:rsidRDefault="00F30FF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1257" w14:textId="77777777" w:rsidR="00F30FFD" w:rsidRDefault="00F30FFD">
    <w:pPr>
      <w:pStyle w:val="ab"/>
      <w:framePr w:wrap="around" w:vAnchor="text" w:hAnchor="margin" w:xAlign="center" w:y="1"/>
      <w:rPr>
        <w:rStyle w:val="af0"/>
      </w:rPr>
    </w:pPr>
  </w:p>
  <w:p w14:paraId="0DC147AF" w14:textId="77777777" w:rsidR="00F30FFD" w:rsidRDefault="00403677">
    <w:pPr>
      <w:pStyle w:val="ab"/>
      <w:ind w:right="360"/>
      <w:jc w:val="center"/>
    </w:pPr>
    <w:r>
      <w:rPr>
        <w:rStyle w:val="af0"/>
      </w:rPr>
      <w:fldChar w:fldCharType="begin"/>
    </w:r>
    <w:r>
      <w:rPr>
        <w:rStyle w:val="af0"/>
      </w:rPr>
      <w:instrText xml:space="preserve"> PAGE </w:instrText>
    </w:r>
    <w:r>
      <w:rPr>
        <w:rStyle w:val="af0"/>
      </w:rPr>
      <w:fldChar w:fldCharType="separate"/>
    </w:r>
    <w:r>
      <w:rPr>
        <w:rStyle w:val="af0"/>
      </w:rPr>
      <w:t>7</w:t>
    </w:r>
    <w:r>
      <w:rPr>
        <w:rStyle w:val="a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862C3" w14:textId="77777777" w:rsidR="002769DF" w:rsidRDefault="002769DF">
      <w:r>
        <w:separator/>
      </w:r>
    </w:p>
  </w:footnote>
  <w:footnote w:type="continuationSeparator" w:id="0">
    <w:p w14:paraId="5C0F682E" w14:textId="77777777" w:rsidR="002769DF" w:rsidRDefault="00276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2C7D" w14:textId="77777777" w:rsidR="00F30FFD" w:rsidRDefault="00F30FFD">
    <w:pPr>
      <w:pStyle w:val="ac"/>
      <w:ind w:right="36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83B3A7"/>
    <w:multiLevelType w:val="singleLevel"/>
    <w:tmpl w:val="EA83B3A7"/>
    <w:lvl w:ilvl="0">
      <w:start w:val="1"/>
      <w:numFmt w:val="decimal"/>
      <w:lvlText w:val="%1."/>
      <w:lvlJc w:val="left"/>
      <w:pPr>
        <w:ind w:left="425" w:hanging="425"/>
      </w:pPr>
      <w:rPr>
        <w:rFonts w:hint="default"/>
      </w:rPr>
    </w:lvl>
  </w:abstractNum>
  <w:abstractNum w:abstractNumId="1" w15:restartNumberingAfterBreak="0">
    <w:nsid w:val="00000012"/>
    <w:multiLevelType w:val="multilevel"/>
    <w:tmpl w:val="00000012"/>
    <w:lvl w:ilvl="0">
      <w:start w:val="1"/>
      <w:numFmt w:val="decimal"/>
      <w:lvlText w:val="%1."/>
      <w:lvlJc w:val="left"/>
      <w:pPr>
        <w:tabs>
          <w:tab w:val="left" w:pos="1021"/>
        </w:tabs>
        <w:ind w:left="1021" w:hanging="1021"/>
      </w:pPr>
      <w:rPr>
        <w:rFonts w:ascii="宋体" w:eastAsia="宋体" w:hint="eastAsia"/>
      </w:rPr>
    </w:lvl>
    <w:lvl w:ilvl="1">
      <w:start w:val="1"/>
      <w:numFmt w:val="decimal"/>
      <w:lvlText w:val="%1.%2"/>
      <w:lvlJc w:val="left"/>
      <w:pPr>
        <w:tabs>
          <w:tab w:val="left" w:pos="1247"/>
        </w:tabs>
        <w:ind w:left="1247" w:hanging="1247"/>
      </w:pPr>
      <w:rPr>
        <w:rFonts w:ascii="宋体" w:eastAsia="宋体" w:hint="eastAsia"/>
      </w:rPr>
    </w:lvl>
    <w:lvl w:ilvl="2">
      <w:start w:val="1"/>
      <w:numFmt w:val="decimal"/>
      <w:lvlText w:val="%1.%2.%3"/>
      <w:lvlJc w:val="left"/>
      <w:pPr>
        <w:tabs>
          <w:tab w:val="left" w:pos="1247"/>
        </w:tabs>
        <w:ind w:left="1247" w:hanging="1247"/>
      </w:pPr>
      <w:rPr>
        <w:rFonts w:hint="eastAsia"/>
      </w:rPr>
    </w:lvl>
    <w:lvl w:ilvl="3">
      <w:start w:val="1"/>
      <w:numFmt w:val="decimal"/>
      <w:lvlText w:val="%1.%2.%3.%4"/>
      <w:lvlJc w:val="left"/>
      <w:pPr>
        <w:tabs>
          <w:tab w:val="left" w:pos="1247"/>
        </w:tabs>
        <w:ind w:left="1247" w:hanging="1247"/>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71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15:restartNumberingAfterBreak="0">
    <w:nsid w:val="00000013"/>
    <w:multiLevelType w:val="multilevel"/>
    <w:tmpl w:val="00000013"/>
    <w:lvl w:ilvl="0">
      <w:start w:val="1"/>
      <w:numFmt w:val="lowerLetter"/>
      <w:lvlText w:val="%1）"/>
      <w:lvlJc w:val="left"/>
      <w:pPr>
        <w:tabs>
          <w:tab w:val="left" w:pos="2667"/>
        </w:tabs>
        <w:ind w:left="2667" w:hanging="567"/>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lowerLetter"/>
      <w:lvlText w:val="%4）"/>
      <w:lvlJc w:val="left"/>
      <w:pPr>
        <w:tabs>
          <w:tab w:val="left" w:pos="567"/>
        </w:tabs>
        <w:ind w:left="567" w:hanging="567"/>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53208E"/>
    <w:multiLevelType w:val="multilevel"/>
    <w:tmpl w:val="0053208E"/>
    <w:lvl w:ilvl="0">
      <w:start w:val="1"/>
      <w:numFmt w:val="bullet"/>
      <w:lvlText w:val="✓"/>
      <w:lvlJc w:val="left"/>
      <w:pPr>
        <w:tabs>
          <w:tab w:val="right" w:pos="7800"/>
          <w:tab w:val="left" w:pos="8500"/>
        </w:tabs>
        <w:ind w:left="6940" w:hanging="420"/>
      </w:pPr>
      <w:rPr>
        <w:rFonts w:ascii="Arial Unicode MS" w:eastAsia="Arial Unicode MS" w:hAnsi="Arial Unicode MS" w:cs="Arial Unicode MS"/>
        <w:b w:val="0"/>
        <w:bCs w:val="0"/>
        <w:i w:val="0"/>
        <w:iCs w:val="0"/>
        <w:caps w:val="0"/>
        <w:smallCaps w:val="0"/>
        <w:outline w:val="0"/>
        <w:emboss w:val="0"/>
        <w:imprint w:val="0"/>
        <w:spacing w:val="0"/>
        <w:w w:val="100"/>
        <w:kern w:val="0"/>
        <w:position w:val="0"/>
        <w:highlight w:val="none"/>
        <w:vertAlign w:val="baseline"/>
      </w:rPr>
    </w:lvl>
    <w:lvl w:ilvl="1">
      <w:start w:val="1"/>
      <w:numFmt w:val="bullet"/>
      <w:lvlText w:val="■"/>
      <w:lvlJc w:val="left"/>
      <w:pPr>
        <w:tabs>
          <w:tab w:val="right" w:pos="7800"/>
          <w:tab w:val="left" w:pos="8500"/>
        </w:tabs>
        <w:ind w:left="7360" w:hanging="420"/>
      </w:pPr>
      <w:rPr>
        <w:rFonts w:ascii="Arial Unicode MS" w:eastAsia="Arial Unicode MS" w:hAnsi="Arial Unicode MS" w:cs="Arial Unicode MS"/>
        <w:b w:val="0"/>
        <w:bCs w:val="0"/>
        <w:i w:val="0"/>
        <w:iCs w:val="0"/>
        <w:caps w:val="0"/>
        <w:smallCaps w:val="0"/>
        <w:outline w:val="0"/>
        <w:emboss w:val="0"/>
        <w:imprint w:val="0"/>
        <w:spacing w:val="0"/>
        <w:w w:val="100"/>
        <w:kern w:val="0"/>
        <w:position w:val="0"/>
        <w:highlight w:val="none"/>
        <w:vertAlign w:val="baseline"/>
      </w:rPr>
    </w:lvl>
    <w:lvl w:ilvl="2">
      <w:start w:val="1"/>
      <w:numFmt w:val="bullet"/>
      <w:lvlText w:val="◆"/>
      <w:lvlJc w:val="left"/>
      <w:pPr>
        <w:tabs>
          <w:tab w:val="right" w:pos="7800"/>
          <w:tab w:val="left" w:pos="8500"/>
        </w:tabs>
        <w:ind w:left="7780" w:hanging="420"/>
      </w:pPr>
      <w:rPr>
        <w:rFonts w:ascii="Arial Unicode MS" w:eastAsia="Arial Unicode MS" w:hAnsi="Arial Unicode MS" w:cs="Arial Unicode MS"/>
        <w:b w:val="0"/>
        <w:bCs w:val="0"/>
        <w:i w:val="0"/>
        <w:iCs w:val="0"/>
        <w:caps w:val="0"/>
        <w:smallCaps w:val="0"/>
        <w:outline w:val="0"/>
        <w:emboss w:val="0"/>
        <w:imprint w:val="0"/>
        <w:spacing w:val="0"/>
        <w:w w:val="100"/>
        <w:kern w:val="0"/>
        <w:position w:val="0"/>
        <w:highlight w:val="none"/>
        <w:vertAlign w:val="baseline"/>
      </w:rPr>
    </w:lvl>
    <w:lvl w:ilvl="3">
      <w:start w:val="1"/>
      <w:numFmt w:val="bullet"/>
      <w:lvlText w:val="●"/>
      <w:lvlJc w:val="left"/>
      <w:pPr>
        <w:tabs>
          <w:tab w:val="right" w:pos="7800"/>
          <w:tab w:val="left" w:pos="8500"/>
        </w:tabs>
        <w:ind w:left="8200" w:hanging="420"/>
      </w:pPr>
      <w:rPr>
        <w:rFonts w:ascii="Arial Unicode MS" w:eastAsia="Arial Unicode MS" w:hAnsi="Arial Unicode MS" w:cs="Arial Unicode MS"/>
        <w:b w:val="0"/>
        <w:bCs w:val="0"/>
        <w:i w:val="0"/>
        <w:iCs w:val="0"/>
        <w:caps w:val="0"/>
        <w:smallCaps w:val="0"/>
        <w:outline w:val="0"/>
        <w:emboss w:val="0"/>
        <w:imprint w:val="0"/>
        <w:spacing w:val="0"/>
        <w:w w:val="100"/>
        <w:kern w:val="0"/>
        <w:position w:val="0"/>
        <w:highlight w:val="none"/>
        <w:vertAlign w:val="baseline"/>
      </w:rPr>
    </w:lvl>
    <w:lvl w:ilvl="4">
      <w:start w:val="1"/>
      <w:numFmt w:val="bullet"/>
      <w:lvlText w:val="■"/>
      <w:lvlJc w:val="left"/>
      <w:pPr>
        <w:tabs>
          <w:tab w:val="right" w:pos="14320"/>
        </w:tabs>
        <w:ind w:left="8500" w:hanging="300"/>
      </w:pPr>
      <w:rPr>
        <w:rFonts w:ascii="Arial Unicode MS" w:eastAsia="Arial Unicode MS" w:hAnsi="Arial Unicode MS" w:cs="Arial Unicode MS"/>
        <w:b w:val="0"/>
        <w:bCs w:val="0"/>
        <w:i w:val="0"/>
        <w:iCs w:val="0"/>
        <w:caps w:val="0"/>
        <w:smallCaps w:val="0"/>
        <w:outline w:val="0"/>
        <w:emboss w:val="0"/>
        <w:imprint w:val="0"/>
        <w:spacing w:val="0"/>
        <w:w w:val="100"/>
        <w:kern w:val="0"/>
        <w:position w:val="0"/>
        <w:highlight w:val="none"/>
        <w:vertAlign w:val="baseline"/>
      </w:rPr>
    </w:lvl>
    <w:lvl w:ilvl="5">
      <w:start w:val="1"/>
      <w:numFmt w:val="bullet"/>
      <w:lvlText w:val="◆"/>
      <w:lvlJc w:val="left"/>
      <w:pPr>
        <w:tabs>
          <w:tab w:val="right" w:pos="7800"/>
          <w:tab w:val="left" w:pos="8500"/>
        </w:tabs>
        <w:ind w:left="9040" w:hanging="420"/>
      </w:pPr>
      <w:rPr>
        <w:rFonts w:ascii="Arial Unicode MS" w:eastAsia="Arial Unicode MS" w:hAnsi="Arial Unicode MS" w:cs="Arial Unicode MS"/>
        <w:b w:val="0"/>
        <w:bCs w:val="0"/>
        <w:i w:val="0"/>
        <w:iCs w:val="0"/>
        <w:caps w:val="0"/>
        <w:smallCaps w:val="0"/>
        <w:outline w:val="0"/>
        <w:emboss w:val="0"/>
        <w:imprint w:val="0"/>
        <w:spacing w:val="0"/>
        <w:w w:val="100"/>
        <w:kern w:val="0"/>
        <w:position w:val="0"/>
        <w:highlight w:val="none"/>
        <w:vertAlign w:val="baseline"/>
      </w:rPr>
    </w:lvl>
    <w:lvl w:ilvl="6">
      <w:start w:val="1"/>
      <w:numFmt w:val="bullet"/>
      <w:lvlText w:val="●"/>
      <w:lvlJc w:val="left"/>
      <w:pPr>
        <w:tabs>
          <w:tab w:val="right" w:pos="7800"/>
          <w:tab w:val="left" w:pos="8500"/>
        </w:tabs>
        <w:ind w:left="9460" w:hanging="420"/>
      </w:pPr>
      <w:rPr>
        <w:rFonts w:ascii="Arial Unicode MS" w:eastAsia="Arial Unicode MS" w:hAnsi="Arial Unicode MS" w:cs="Arial Unicode MS"/>
        <w:b w:val="0"/>
        <w:bCs w:val="0"/>
        <w:i w:val="0"/>
        <w:iCs w:val="0"/>
        <w:caps w:val="0"/>
        <w:smallCaps w:val="0"/>
        <w:outline w:val="0"/>
        <w:emboss w:val="0"/>
        <w:imprint w:val="0"/>
        <w:spacing w:val="0"/>
        <w:w w:val="100"/>
        <w:kern w:val="0"/>
        <w:position w:val="0"/>
        <w:highlight w:val="none"/>
        <w:vertAlign w:val="baseline"/>
      </w:rPr>
    </w:lvl>
    <w:lvl w:ilvl="7">
      <w:start w:val="1"/>
      <w:numFmt w:val="bullet"/>
      <w:lvlText w:val="■"/>
      <w:lvlJc w:val="left"/>
      <w:pPr>
        <w:tabs>
          <w:tab w:val="right" w:pos="7800"/>
          <w:tab w:val="left" w:pos="8500"/>
        </w:tabs>
        <w:ind w:left="9880" w:hanging="420"/>
      </w:pPr>
      <w:rPr>
        <w:rFonts w:ascii="Arial Unicode MS" w:eastAsia="Arial Unicode MS" w:hAnsi="Arial Unicode MS" w:cs="Arial Unicode MS"/>
        <w:b w:val="0"/>
        <w:bCs w:val="0"/>
        <w:i w:val="0"/>
        <w:iCs w:val="0"/>
        <w:caps w:val="0"/>
        <w:smallCaps w:val="0"/>
        <w:outline w:val="0"/>
        <w:emboss w:val="0"/>
        <w:imprint w:val="0"/>
        <w:spacing w:val="0"/>
        <w:w w:val="100"/>
        <w:kern w:val="0"/>
        <w:position w:val="0"/>
        <w:highlight w:val="none"/>
        <w:vertAlign w:val="baseline"/>
      </w:rPr>
    </w:lvl>
    <w:lvl w:ilvl="8">
      <w:start w:val="1"/>
      <w:numFmt w:val="bullet"/>
      <w:lvlText w:val="◆"/>
      <w:lvlJc w:val="left"/>
      <w:pPr>
        <w:tabs>
          <w:tab w:val="right" w:pos="7800"/>
          <w:tab w:val="left" w:pos="8500"/>
        </w:tabs>
        <w:ind w:left="10300" w:hanging="420"/>
      </w:pPr>
      <w:rPr>
        <w:rFonts w:ascii="Arial Unicode MS" w:eastAsia="Arial Unicode MS" w:hAnsi="Arial Unicode MS" w:cs="Arial Unicode MS"/>
        <w:b w:val="0"/>
        <w:bCs w:val="0"/>
        <w:i w:val="0"/>
        <w:iCs w:val="0"/>
        <w:caps w:val="0"/>
        <w:smallCaps w:val="0"/>
        <w:outline w:val="0"/>
        <w:emboss w:val="0"/>
        <w:imprint w:val="0"/>
        <w:spacing w:val="0"/>
        <w:w w:val="100"/>
        <w:kern w:val="0"/>
        <w:position w:val="0"/>
        <w:highlight w:val="none"/>
        <w:vertAlign w:val="baseline"/>
      </w:rPr>
    </w:lvl>
  </w:abstractNum>
  <w:abstractNum w:abstractNumId="4" w15:restartNumberingAfterBreak="0">
    <w:nsid w:val="0A8C41C8"/>
    <w:multiLevelType w:val="multilevel"/>
    <w:tmpl w:val="0A8C41C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BD81338"/>
    <w:multiLevelType w:val="multilevel"/>
    <w:tmpl w:val="0BD81338"/>
    <w:lvl w:ilvl="0">
      <w:start w:val="1"/>
      <w:numFmt w:val="decimal"/>
      <w:lvlText w:val="（%1）"/>
      <w:lvlJc w:val="left"/>
      <w:pPr>
        <w:ind w:left="420"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D452AF"/>
    <w:multiLevelType w:val="multilevel"/>
    <w:tmpl w:val="10D452AF"/>
    <w:lvl w:ilvl="0">
      <w:start w:val="1"/>
      <w:numFmt w:val="decimal"/>
      <w:lvlText w:val="%1)"/>
      <w:lvlJc w:val="left"/>
      <w:pPr>
        <w:ind w:left="420" w:hanging="420"/>
      </w:pPr>
    </w:lvl>
    <w:lvl w:ilvl="1">
      <w:start w:val="1"/>
      <w:numFmt w:val="decimal"/>
      <w:lvlText w:val="%2)"/>
      <w:lvlJc w:val="left"/>
      <w:pPr>
        <w:ind w:left="840" w:hanging="420"/>
      </w:pPr>
      <w:rPr>
        <w:b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0A6FF5"/>
    <w:multiLevelType w:val="multilevel"/>
    <w:tmpl w:val="180A6FF5"/>
    <w:lvl w:ilvl="0">
      <w:start w:val="6"/>
      <w:numFmt w:val="japaneseCounting"/>
      <w:lvlText w:val="第%1章"/>
      <w:lvlJc w:val="left"/>
      <w:pPr>
        <w:tabs>
          <w:tab w:val="left" w:pos="1125"/>
        </w:tabs>
        <w:ind w:left="1125" w:hanging="112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E142118"/>
    <w:multiLevelType w:val="multilevel"/>
    <w:tmpl w:val="1E142118"/>
    <w:lvl w:ilvl="0">
      <w:start w:val="2"/>
      <w:numFmt w:val="japaneseCounting"/>
      <w:lvlText w:val="%1、"/>
      <w:lvlJc w:val="left"/>
      <w:pPr>
        <w:ind w:left="510" w:hanging="510"/>
      </w:pPr>
      <w:rPr>
        <w:rFonts w:hint="default"/>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3DF6AE7"/>
    <w:multiLevelType w:val="multilevel"/>
    <w:tmpl w:val="23DF6AE7"/>
    <w:lvl w:ilvl="0">
      <w:start w:val="3"/>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51439D4"/>
    <w:multiLevelType w:val="singleLevel"/>
    <w:tmpl w:val="251439D4"/>
    <w:lvl w:ilvl="0">
      <w:start w:val="1"/>
      <w:numFmt w:val="decimal"/>
      <w:lvlText w:val="%1."/>
      <w:lvlJc w:val="left"/>
      <w:pPr>
        <w:ind w:left="425" w:hanging="425"/>
      </w:pPr>
      <w:rPr>
        <w:rFonts w:ascii="仿宋" w:eastAsia="仿宋" w:hAnsi="仿宋" w:cs="仿宋" w:hint="default"/>
        <w:b w:val="0"/>
        <w:bCs w:val="0"/>
        <w:sz w:val="21"/>
        <w:szCs w:val="21"/>
      </w:rPr>
    </w:lvl>
  </w:abstractNum>
  <w:abstractNum w:abstractNumId="11" w15:restartNumberingAfterBreak="0">
    <w:nsid w:val="291F40A6"/>
    <w:multiLevelType w:val="multilevel"/>
    <w:tmpl w:val="291F40A6"/>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2" w15:restartNumberingAfterBreak="0">
    <w:nsid w:val="2C433238"/>
    <w:multiLevelType w:val="multilevel"/>
    <w:tmpl w:val="2C43323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C3A43E5"/>
    <w:multiLevelType w:val="multilevel"/>
    <w:tmpl w:val="3C3A43E5"/>
    <w:lvl w:ilvl="0">
      <w:start w:val="1"/>
      <w:numFmt w:val="decimal"/>
      <w:lvlText w:val="（%1）"/>
      <w:lvlJc w:val="left"/>
      <w:pPr>
        <w:ind w:left="781" w:hanging="720"/>
      </w:pPr>
      <w:rPr>
        <w:rFonts w:hint="default"/>
      </w:rPr>
    </w:lvl>
    <w:lvl w:ilvl="1">
      <w:start w:val="1"/>
      <w:numFmt w:val="lowerLetter"/>
      <w:lvlText w:val="%2)"/>
      <w:lvlJc w:val="left"/>
      <w:pPr>
        <w:ind w:left="901" w:hanging="420"/>
      </w:pPr>
    </w:lvl>
    <w:lvl w:ilvl="2">
      <w:start w:val="1"/>
      <w:numFmt w:val="lowerRoman"/>
      <w:lvlText w:val="%3."/>
      <w:lvlJc w:val="right"/>
      <w:pPr>
        <w:ind w:left="1321" w:hanging="420"/>
      </w:pPr>
    </w:lvl>
    <w:lvl w:ilvl="3">
      <w:start w:val="1"/>
      <w:numFmt w:val="decimal"/>
      <w:lvlText w:val="%4."/>
      <w:lvlJc w:val="left"/>
      <w:pPr>
        <w:ind w:left="1741" w:hanging="420"/>
      </w:pPr>
    </w:lvl>
    <w:lvl w:ilvl="4">
      <w:start w:val="1"/>
      <w:numFmt w:val="lowerLetter"/>
      <w:lvlText w:val="%5)"/>
      <w:lvlJc w:val="left"/>
      <w:pPr>
        <w:ind w:left="2161" w:hanging="420"/>
      </w:pPr>
    </w:lvl>
    <w:lvl w:ilvl="5">
      <w:start w:val="1"/>
      <w:numFmt w:val="lowerRoman"/>
      <w:lvlText w:val="%6."/>
      <w:lvlJc w:val="right"/>
      <w:pPr>
        <w:ind w:left="2581" w:hanging="420"/>
      </w:pPr>
    </w:lvl>
    <w:lvl w:ilvl="6">
      <w:start w:val="1"/>
      <w:numFmt w:val="decimal"/>
      <w:lvlText w:val="%7."/>
      <w:lvlJc w:val="left"/>
      <w:pPr>
        <w:ind w:left="3001" w:hanging="420"/>
      </w:pPr>
    </w:lvl>
    <w:lvl w:ilvl="7">
      <w:start w:val="1"/>
      <w:numFmt w:val="lowerLetter"/>
      <w:lvlText w:val="%8)"/>
      <w:lvlJc w:val="left"/>
      <w:pPr>
        <w:ind w:left="3421" w:hanging="420"/>
      </w:pPr>
    </w:lvl>
    <w:lvl w:ilvl="8">
      <w:start w:val="1"/>
      <w:numFmt w:val="lowerRoman"/>
      <w:lvlText w:val="%9."/>
      <w:lvlJc w:val="right"/>
      <w:pPr>
        <w:ind w:left="3841" w:hanging="420"/>
      </w:pPr>
    </w:lvl>
  </w:abstractNum>
  <w:abstractNum w:abstractNumId="14" w15:restartNumberingAfterBreak="0">
    <w:nsid w:val="442E5103"/>
    <w:multiLevelType w:val="multilevel"/>
    <w:tmpl w:val="442E51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5051719"/>
    <w:multiLevelType w:val="multilevel"/>
    <w:tmpl w:val="45051719"/>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45120989"/>
    <w:multiLevelType w:val="multilevel"/>
    <w:tmpl w:val="45120989"/>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89958D1"/>
    <w:multiLevelType w:val="multilevel"/>
    <w:tmpl w:val="489958D1"/>
    <w:lvl w:ilvl="0">
      <w:start w:val="1"/>
      <w:numFmt w:val="decimal"/>
      <w:lvlText w:val="（%1）"/>
      <w:lvlJc w:val="left"/>
      <w:pPr>
        <w:ind w:left="781" w:hanging="720"/>
      </w:pPr>
      <w:rPr>
        <w:rFonts w:hint="default"/>
        <w:b w:val="0"/>
      </w:rPr>
    </w:lvl>
    <w:lvl w:ilvl="1">
      <w:start w:val="1"/>
      <w:numFmt w:val="lowerLetter"/>
      <w:lvlText w:val="%2)"/>
      <w:lvlJc w:val="left"/>
      <w:pPr>
        <w:ind w:left="901" w:hanging="420"/>
      </w:pPr>
    </w:lvl>
    <w:lvl w:ilvl="2">
      <w:start w:val="1"/>
      <w:numFmt w:val="lowerRoman"/>
      <w:lvlText w:val="%3."/>
      <w:lvlJc w:val="right"/>
      <w:pPr>
        <w:ind w:left="1321" w:hanging="420"/>
      </w:pPr>
    </w:lvl>
    <w:lvl w:ilvl="3">
      <w:start w:val="1"/>
      <w:numFmt w:val="decimal"/>
      <w:lvlText w:val="%4."/>
      <w:lvlJc w:val="left"/>
      <w:pPr>
        <w:ind w:left="1741" w:hanging="420"/>
      </w:pPr>
    </w:lvl>
    <w:lvl w:ilvl="4">
      <w:start w:val="1"/>
      <w:numFmt w:val="lowerLetter"/>
      <w:lvlText w:val="%5)"/>
      <w:lvlJc w:val="left"/>
      <w:pPr>
        <w:ind w:left="2161" w:hanging="420"/>
      </w:pPr>
    </w:lvl>
    <w:lvl w:ilvl="5">
      <w:start w:val="1"/>
      <w:numFmt w:val="lowerRoman"/>
      <w:lvlText w:val="%6."/>
      <w:lvlJc w:val="right"/>
      <w:pPr>
        <w:ind w:left="2581" w:hanging="420"/>
      </w:pPr>
    </w:lvl>
    <w:lvl w:ilvl="6">
      <w:start w:val="1"/>
      <w:numFmt w:val="decimal"/>
      <w:lvlText w:val="%7."/>
      <w:lvlJc w:val="left"/>
      <w:pPr>
        <w:ind w:left="3001" w:hanging="420"/>
      </w:pPr>
    </w:lvl>
    <w:lvl w:ilvl="7">
      <w:start w:val="1"/>
      <w:numFmt w:val="lowerLetter"/>
      <w:lvlText w:val="%8)"/>
      <w:lvlJc w:val="left"/>
      <w:pPr>
        <w:ind w:left="3421" w:hanging="420"/>
      </w:pPr>
    </w:lvl>
    <w:lvl w:ilvl="8">
      <w:start w:val="1"/>
      <w:numFmt w:val="lowerRoman"/>
      <w:lvlText w:val="%9."/>
      <w:lvlJc w:val="right"/>
      <w:pPr>
        <w:ind w:left="3841" w:hanging="420"/>
      </w:pPr>
    </w:lvl>
  </w:abstractNum>
  <w:abstractNum w:abstractNumId="18" w15:restartNumberingAfterBreak="0">
    <w:nsid w:val="6C811999"/>
    <w:multiLevelType w:val="singleLevel"/>
    <w:tmpl w:val="6C811999"/>
    <w:lvl w:ilvl="0">
      <w:start w:val="1"/>
      <w:numFmt w:val="decimal"/>
      <w:lvlText w:val="%1."/>
      <w:lvlJc w:val="left"/>
      <w:pPr>
        <w:ind w:left="425" w:hanging="425"/>
      </w:pPr>
      <w:rPr>
        <w:rFonts w:ascii="仿宋" w:eastAsia="仿宋" w:hAnsi="仿宋" w:hint="default"/>
        <w:sz w:val="21"/>
        <w:szCs w:val="21"/>
      </w:rPr>
    </w:lvl>
  </w:abstractNum>
  <w:abstractNum w:abstractNumId="19" w15:restartNumberingAfterBreak="0">
    <w:nsid w:val="798C40A5"/>
    <w:multiLevelType w:val="multilevel"/>
    <w:tmpl w:val="798C40A5"/>
    <w:lvl w:ilvl="0">
      <w:start w:val="1"/>
      <w:numFmt w:val="decimal"/>
      <w:lvlText w:val="%1)"/>
      <w:lvlJc w:val="left"/>
      <w:pPr>
        <w:tabs>
          <w:tab w:val="left" w:pos="420"/>
        </w:tabs>
        <w:ind w:left="420" w:hanging="420"/>
      </w:pPr>
      <w:rPr>
        <w:rFonts w:hint="default"/>
      </w:rPr>
    </w:lvl>
    <w:lvl w:ilvl="1">
      <w:start w:val="1"/>
      <w:numFmt w:val="bullet"/>
      <w:lvlText w:val=""/>
      <w:lvlJc w:val="left"/>
      <w:pPr>
        <w:tabs>
          <w:tab w:val="left" w:pos="360"/>
        </w:tabs>
        <w:ind w:left="360" w:hanging="420"/>
      </w:pPr>
      <w:rPr>
        <w:rFonts w:ascii="Wingdings" w:hAnsi="Wingdings" w:hint="default"/>
      </w:rPr>
    </w:lvl>
    <w:lvl w:ilvl="2">
      <w:start w:val="1"/>
      <w:numFmt w:val="decimal"/>
      <w:lvlText w:val="%3）"/>
      <w:lvlJc w:val="left"/>
      <w:pPr>
        <w:tabs>
          <w:tab w:val="left" w:pos="720"/>
        </w:tabs>
        <w:ind w:left="720" w:hanging="360"/>
      </w:pPr>
      <w:rPr>
        <w:rFonts w:hint="default"/>
      </w:rPr>
    </w:lvl>
    <w:lvl w:ilvl="3">
      <w:start w:val="1"/>
      <w:numFmt w:val="decimal"/>
      <w:lvlText w:val="%4、"/>
      <w:lvlJc w:val="left"/>
      <w:pPr>
        <w:ind w:left="1140" w:hanging="360"/>
      </w:pPr>
      <w:rPr>
        <w:rFonts w:hint="default"/>
      </w:rPr>
    </w:lvl>
    <w:lvl w:ilvl="4">
      <w:start w:val="1"/>
      <w:numFmt w:val="lowerLetter"/>
      <w:lvlText w:val="%5)"/>
      <w:lvlJc w:val="left"/>
      <w:pPr>
        <w:tabs>
          <w:tab w:val="left" w:pos="1620"/>
        </w:tabs>
        <w:ind w:left="1620" w:hanging="420"/>
      </w:pPr>
    </w:lvl>
    <w:lvl w:ilvl="5">
      <w:start w:val="1"/>
      <w:numFmt w:val="lowerRoman"/>
      <w:lvlText w:val="%6."/>
      <w:lvlJc w:val="right"/>
      <w:pPr>
        <w:tabs>
          <w:tab w:val="left" w:pos="2040"/>
        </w:tabs>
        <w:ind w:left="2040" w:hanging="420"/>
      </w:pPr>
    </w:lvl>
    <w:lvl w:ilvl="6">
      <w:start w:val="1"/>
      <w:numFmt w:val="decimal"/>
      <w:lvlText w:val="%7."/>
      <w:lvlJc w:val="left"/>
      <w:pPr>
        <w:tabs>
          <w:tab w:val="left" w:pos="2460"/>
        </w:tabs>
        <w:ind w:left="2460" w:hanging="420"/>
      </w:pPr>
    </w:lvl>
    <w:lvl w:ilvl="7">
      <w:start w:val="1"/>
      <w:numFmt w:val="lowerLetter"/>
      <w:lvlText w:val="%8)"/>
      <w:lvlJc w:val="left"/>
      <w:pPr>
        <w:tabs>
          <w:tab w:val="left" w:pos="2880"/>
        </w:tabs>
        <w:ind w:left="2880" w:hanging="420"/>
      </w:pPr>
    </w:lvl>
    <w:lvl w:ilvl="8">
      <w:start w:val="1"/>
      <w:numFmt w:val="lowerRoman"/>
      <w:lvlText w:val="%9."/>
      <w:lvlJc w:val="right"/>
      <w:pPr>
        <w:tabs>
          <w:tab w:val="left" w:pos="3300"/>
        </w:tabs>
        <w:ind w:left="3300" w:hanging="420"/>
      </w:pPr>
    </w:lvl>
  </w:abstractNum>
  <w:abstractNum w:abstractNumId="20" w15:restartNumberingAfterBreak="0">
    <w:nsid w:val="7AD630C3"/>
    <w:multiLevelType w:val="multilevel"/>
    <w:tmpl w:val="7AD630C3"/>
    <w:lvl w:ilvl="0">
      <w:start w:val="1"/>
      <w:numFmt w:val="decimal"/>
      <w:lvlText w:val="%1)"/>
      <w:lvlJc w:val="left"/>
      <w:pPr>
        <w:ind w:left="865" w:hanging="440"/>
      </w:p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num w:numId="1" w16cid:durableId="1534878535">
    <w:abstractNumId w:val="15"/>
  </w:num>
  <w:num w:numId="2" w16cid:durableId="728653687">
    <w:abstractNumId w:val="7"/>
  </w:num>
  <w:num w:numId="3" w16cid:durableId="137692048">
    <w:abstractNumId w:val="13"/>
  </w:num>
  <w:num w:numId="4" w16cid:durableId="430705442">
    <w:abstractNumId w:val="17"/>
  </w:num>
  <w:num w:numId="5" w16cid:durableId="1666977850">
    <w:abstractNumId w:val="4"/>
  </w:num>
  <w:num w:numId="6" w16cid:durableId="547226946">
    <w:abstractNumId w:val="5"/>
  </w:num>
  <w:num w:numId="7" w16cid:durableId="1363097456">
    <w:abstractNumId w:val="12"/>
  </w:num>
  <w:num w:numId="8" w16cid:durableId="71583467">
    <w:abstractNumId w:val="16"/>
  </w:num>
  <w:num w:numId="9" w16cid:durableId="518660368">
    <w:abstractNumId w:val="6"/>
  </w:num>
  <w:num w:numId="10" w16cid:durableId="82455263">
    <w:abstractNumId w:val="8"/>
  </w:num>
  <w:num w:numId="11" w16cid:durableId="1106189479">
    <w:abstractNumId w:val="14"/>
  </w:num>
  <w:num w:numId="12" w16cid:durableId="961963692">
    <w:abstractNumId w:val="11"/>
  </w:num>
  <w:num w:numId="13" w16cid:durableId="217665290">
    <w:abstractNumId w:val="3"/>
  </w:num>
  <w:num w:numId="14" w16cid:durableId="1587110281">
    <w:abstractNumId w:val="9"/>
  </w:num>
  <w:num w:numId="15" w16cid:durableId="93331298">
    <w:abstractNumId w:val="0"/>
  </w:num>
  <w:num w:numId="16" w16cid:durableId="2071732280">
    <w:abstractNumId w:val="20"/>
  </w:num>
  <w:num w:numId="17" w16cid:durableId="2081753855">
    <w:abstractNumId w:val="18"/>
  </w:num>
  <w:num w:numId="18" w16cid:durableId="627321427">
    <w:abstractNumId w:val="19"/>
  </w:num>
  <w:num w:numId="19" w16cid:durableId="1469207230">
    <w:abstractNumId w:val="10"/>
  </w:num>
  <w:num w:numId="20" w16cid:durableId="1790587477">
    <w:abstractNumId w:val="1"/>
  </w:num>
  <w:num w:numId="21" w16cid:durableId="45036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A411C6"/>
    <w:rsid w:val="00001765"/>
    <w:rsid w:val="00004625"/>
    <w:rsid w:val="00032946"/>
    <w:rsid w:val="0004245A"/>
    <w:rsid w:val="00052C66"/>
    <w:rsid w:val="00053C3B"/>
    <w:rsid w:val="0007424F"/>
    <w:rsid w:val="00075F34"/>
    <w:rsid w:val="00090A8B"/>
    <w:rsid w:val="000C6205"/>
    <w:rsid w:val="000E7799"/>
    <w:rsid w:val="00106B4D"/>
    <w:rsid w:val="00116FFA"/>
    <w:rsid w:val="0012712B"/>
    <w:rsid w:val="00141AF9"/>
    <w:rsid w:val="00151954"/>
    <w:rsid w:val="00153FB1"/>
    <w:rsid w:val="001577D3"/>
    <w:rsid w:val="00167BA8"/>
    <w:rsid w:val="00176AD9"/>
    <w:rsid w:val="00177910"/>
    <w:rsid w:val="0018275B"/>
    <w:rsid w:val="00197647"/>
    <w:rsid w:val="001B1057"/>
    <w:rsid w:val="001B4CA2"/>
    <w:rsid w:val="001C7F74"/>
    <w:rsid w:val="001D0E7E"/>
    <w:rsid w:val="001D7D89"/>
    <w:rsid w:val="00213F12"/>
    <w:rsid w:val="00231F32"/>
    <w:rsid w:val="00246EE8"/>
    <w:rsid w:val="00254FDF"/>
    <w:rsid w:val="002769DF"/>
    <w:rsid w:val="002810A8"/>
    <w:rsid w:val="00282592"/>
    <w:rsid w:val="002B4ED2"/>
    <w:rsid w:val="002C5FE7"/>
    <w:rsid w:val="002C7D21"/>
    <w:rsid w:val="002D6D4C"/>
    <w:rsid w:val="002F0479"/>
    <w:rsid w:val="002F5590"/>
    <w:rsid w:val="00311DBB"/>
    <w:rsid w:val="00317D3E"/>
    <w:rsid w:val="00323CB1"/>
    <w:rsid w:val="00324724"/>
    <w:rsid w:val="00342963"/>
    <w:rsid w:val="00353767"/>
    <w:rsid w:val="00395214"/>
    <w:rsid w:val="00397560"/>
    <w:rsid w:val="003A5FE1"/>
    <w:rsid w:val="003C0C75"/>
    <w:rsid w:val="003C54B4"/>
    <w:rsid w:val="003C5F15"/>
    <w:rsid w:val="00403677"/>
    <w:rsid w:val="00405AF4"/>
    <w:rsid w:val="00461BBA"/>
    <w:rsid w:val="00466AAC"/>
    <w:rsid w:val="0047045D"/>
    <w:rsid w:val="004A3A48"/>
    <w:rsid w:val="004B20C5"/>
    <w:rsid w:val="004B3D77"/>
    <w:rsid w:val="004C28C1"/>
    <w:rsid w:val="004E536D"/>
    <w:rsid w:val="004E5D98"/>
    <w:rsid w:val="00503382"/>
    <w:rsid w:val="005135AA"/>
    <w:rsid w:val="00513FD9"/>
    <w:rsid w:val="00516FAE"/>
    <w:rsid w:val="00522C5D"/>
    <w:rsid w:val="00537DDF"/>
    <w:rsid w:val="00546CD9"/>
    <w:rsid w:val="00547A13"/>
    <w:rsid w:val="00554708"/>
    <w:rsid w:val="00586191"/>
    <w:rsid w:val="005A0F55"/>
    <w:rsid w:val="005B6384"/>
    <w:rsid w:val="005F4434"/>
    <w:rsid w:val="00613C35"/>
    <w:rsid w:val="006204F3"/>
    <w:rsid w:val="00627FAD"/>
    <w:rsid w:val="00684FD9"/>
    <w:rsid w:val="006A7271"/>
    <w:rsid w:val="006D0878"/>
    <w:rsid w:val="006D6761"/>
    <w:rsid w:val="006E044C"/>
    <w:rsid w:val="0070577D"/>
    <w:rsid w:val="00712578"/>
    <w:rsid w:val="00715F78"/>
    <w:rsid w:val="007537DA"/>
    <w:rsid w:val="00757D16"/>
    <w:rsid w:val="00784A70"/>
    <w:rsid w:val="007A1238"/>
    <w:rsid w:val="007A51EE"/>
    <w:rsid w:val="007C31BC"/>
    <w:rsid w:val="007E01C0"/>
    <w:rsid w:val="007E6144"/>
    <w:rsid w:val="00803757"/>
    <w:rsid w:val="00806E67"/>
    <w:rsid w:val="008642A3"/>
    <w:rsid w:val="00882A69"/>
    <w:rsid w:val="008C7362"/>
    <w:rsid w:val="008D0423"/>
    <w:rsid w:val="00924585"/>
    <w:rsid w:val="00963F15"/>
    <w:rsid w:val="0098475B"/>
    <w:rsid w:val="009941AD"/>
    <w:rsid w:val="009A76FC"/>
    <w:rsid w:val="009C0588"/>
    <w:rsid w:val="009C17A1"/>
    <w:rsid w:val="009D758B"/>
    <w:rsid w:val="009E687F"/>
    <w:rsid w:val="00A059CA"/>
    <w:rsid w:val="00A06241"/>
    <w:rsid w:val="00A158CC"/>
    <w:rsid w:val="00A31959"/>
    <w:rsid w:val="00A53D46"/>
    <w:rsid w:val="00A5591A"/>
    <w:rsid w:val="00A6263F"/>
    <w:rsid w:val="00A64F09"/>
    <w:rsid w:val="00AA0D44"/>
    <w:rsid w:val="00AB52DB"/>
    <w:rsid w:val="00AF2825"/>
    <w:rsid w:val="00AF6F1A"/>
    <w:rsid w:val="00B138D2"/>
    <w:rsid w:val="00B13DB7"/>
    <w:rsid w:val="00B1658C"/>
    <w:rsid w:val="00B26C3D"/>
    <w:rsid w:val="00B27552"/>
    <w:rsid w:val="00B51D31"/>
    <w:rsid w:val="00B654E2"/>
    <w:rsid w:val="00B828F3"/>
    <w:rsid w:val="00BC768D"/>
    <w:rsid w:val="00BD4E76"/>
    <w:rsid w:val="00BD5485"/>
    <w:rsid w:val="00BD6D95"/>
    <w:rsid w:val="00BD79AC"/>
    <w:rsid w:val="00BE67CA"/>
    <w:rsid w:val="00C11181"/>
    <w:rsid w:val="00C15B51"/>
    <w:rsid w:val="00C5068A"/>
    <w:rsid w:val="00C60EDE"/>
    <w:rsid w:val="00C81F9A"/>
    <w:rsid w:val="00CB11E4"/>
    <w:rsid w:val="00CC46C4"/>
    <w:rsid w:val="00CD3914"/>
    <w:rsid w:val="00CF0C7C"/>
    <w:rsid w:val="00D2261D"/>
    <w:rsid w:val="00D27794"/>
    <w:rsid w:val="00D42E5D"/>
    <w:rsid w:val="00D563C9"/>
    <w:rsid w:val="00D6150E"/>
    <w:rsid w:val="00D6506F"/>
    <w:rsid w:val="00D67A33"/>
    <w:rsid w:val="00D96036"/>
    <w:rsid w:val="00DB504E"/>
    <w:rsid w:val="00DD3437"/>
    <w:rsid w:val="00DD6D4C"/>
    <w:rsid w:val="00E1787C"/>
    <w:rsid w:val="00E22507"/>
    <w:rsid w:val="00E24283"/>
    <w:rsid w:val="00E37D31"/>
    <w:rsid w:val="00E71B1B"/>
    <w:rsid w:val="00E80544"/>
    <w:rsid w:val="00E86DA6"/>
    <w:rsid w:val="00E96445"/>
    <w:rsid w:val="00EA163F"/>
    <w:rsid w:val="00EA6CD3"/>
    <w:rsid w:val="00EB4605"/>
    <w:rsid w:val="00EC6688"/>
    <w:rsid w:val="00ED3537"/>
    <w:rsid w:val="00EE76E0"/>
    <w:rsid w:val="00F0409F"/>
    <w:rsid w:val="00F05679"/>
    <w:rsid w:val="00F15367"/>
    <w:rsid w:val="00F173BD"/>
    <w:rsid w:val="00F30FFD"/>
    <w:rsid w:val="00F36614"/>
    <w:rsid w:val="00F746FA"/>
    <w:rsid w:val="00F85F14"/>
    <w:rsid w:val="00FB7477"/>
    <w:rsid w:val="00FB7590"/>
    <w:rsid w:val="00FD6CC8"/>
    <w:rsid w:val="08A411C6"/>
    <w:rsid w:val="0BDF05C2"/>
    <w:rsid w:val="42F71AF0"/>
    <w:rsid w:val="44646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16AAB11"/>
  <w15:docId w15:val="{E44B697B-38F9-4815-BB28-46DA0A90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uiPriority="99" w:qFormat="1"/>
    <w:lsdException w:name="List Continue" w:semiHidden="1" w:unhideWhenUsed="1"/>
    <w:lsdException w:name="List Continue 2"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pPr>
      <w:jc w:val="left"/>
    </w:pPr>
  </w:style>
  <w:style w:type="paragraph" w:styleId="a5">
    <w:name w:val="Body Text"/>
    <w:basedOn w:val="a"/>
    <w:pPr>
      <w:spacing w:after="120"/>
    </w:pPr>
  </w:style>
  <w:style w:type="paragraph" w:styleId="a6">
    <w:name w:val="Body Text Indent"/>
    <w:basedOn w:val="a"/>
    <w:uiPriority w:val="99"/>
    <w:qFormat/>
    <w:pPr>
      <w:spacing w:after="120"/>
      <w:ind w:leftChars="200" w:left="420"/>
    </w:pPr>
  </w:style>
  <w:style w:type="paragraph" w:styleId="a7">
    <w:name w:val="Plain Text"/>
    <w:basedOn w:val="a"/>
    <w:uiPriority w:val="99"/>
    <w:pPr>
      <w:widowControl/>
      <w:jc w:val="left"/>
    </w:pPr>
    <w:rPr>
      <w:rFonts w:ascii="Courier New" w:hAnsi="Courier New"/>
      <w:kern w:val="0"/>
      <w:sz w:val="20"/>
      <w:szCs w:val="20"/>
    </w:rPr>
  </w:style>
  <w:style w:type="paragraph" w:styleId="a8">
    <w:name w:val="Date"/>
    <w:basedOn w:val="a"/>
    <w:next w:val="a"/>
    <w:pPr>
      <w:ind w:leftChars="2500" w:left="100"/>
    </w:pPr>
    <w:rPr>
      <w:b/>
      <w:bCs/>
      <w:sz w:val="36"/>
    </w:rPr>
  </w:style>
  <w:style w:type="paragraph" w:styleId="2">
    <w:name w:val="Body Text Indent 2"/>
    <w:basedOn w:val="a"/>
    <w:pPr>
      <w:spacing w:line="360" w:lineRule="auto"/>
      <w:ind w:firstLine="420"/>
    </w:pPr>
    <w:rPr>
      <w:sz w:val="24"/>
      <w:szCs w:val="20"/>
    </w:rPr>
  </w:style>
  <w:style w:type="paragraph" w:styleId="a9">
    <w:name w:val="Balloon Text"/>
    <w:basedOn w:val="a"/>
    <w:link w:val="aa"/>
    <w:rPr>
      <w:sz w:val="18"/>
      <w:szCs w:val="18"/>
    </w:rPr>
  </w:style>
  <w:style w:type="paragraph" w:styleId="ab">
    <w:name w:val="footer"/>
    <w:basedOn w:val="a"/>
    <w:uiPriority w:val="99"/>
    <w:pPr>
      <w:tabs>
        <w:tab w:val="center" w:pos="4153"/>
        <w:tab w:val="right" w:pos="8306"/>
      </w:tabs>
      <w:snapToGrid w:val="0"/>
      <w:jc w:val="left"/>
    </w:pPr>
    <w:rPr>
      <w:sz w:val="18"/>
      <w:szCs w:val="20"/>
    </w:rPr>
  </w:style>
  <w:style w:type="paragraph" w:styleId="ac">
    <w:name w:val="header"/>
    <w:basedOn w:val="a"/>
    <w:pPr>
      <w:pBdr>
        <w:bottom w:val="single" w:sz="6" w:space="1" w:color="auto"/>
      </w:pBdr>
      <w:tabs>
        <w:tab w:val="center" w:pos="4153"/>
        <w:tab w:val="right" w:pos="8306"/>
      </w:tabs>
      <w:snapToGrid w:val="0"/>
      <w:jc w:val="center"/>
    </w:pPr>
    <w:rPr>
      <w:sz w:val="18"/>
      <w:szCs w:val="20"/>
    </w:rPr>
  </w:style>
  <w:style w:type="paragraph" w:styleId="ad">
    <w:name w:val="annotation subject"/>
    <w:basedOn w:val="a3"/>
    <w:next w:val="a3"/>
    <w:link w:val="ae"/>
    <w:semiHidden/>
    <w:unhideWhenUsed/>
    <w:rPr>
      <w:b/>
      <w:bCs/>
    </w:rPr>
  </w:style>
  <w:style w:type="table" w:styleId="af">
    <w:name w:val="Table Grid"/>
    <w:basedOn w:val="a1"/>
    <w:uiPriority w:val="59"/>
    <w:unhideWhenUsed/>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style>
  <w:style w:type="character" w:styleId="af1">
    <w:name w:val="Hyperlink"/>
    <w:rPr>
      <w:color w:val="0000FF"/>
      <w:u w:val="single"/>
    </w:rPr>
  </w:style>
  <w:style w:type="character" w:styleId="af2">
    <w:name w:val="annotation reference"/>
    <w:semiHidden/>
    <w:rPr>
      <w:sz w:val="21"/>
      <w:szCs w:val="21"/>
    </w:rPr>
  </w:style>
  <w:style w:type="paragraph" w:customStyle="1" w:styleId="1">
    <w:name w:val="列出段落1"/>
    <w:basedOn w:val="a"/>
    <w:uiPriority w:val="34"/>
    <w:qFormat/>
    <w:pPr>
      <w:ind w:firstLineChars="200" w:firstLine="420"/>
    </w:pPr>
  </w:style>
  <w:style w:type="paragraph" w:customStyle="1" w:styleId="p16">
    <w:name w:val="p16"/>
    <w:basedOn w:val="a"/>
    <w:pPr>
      <w:widowControl/>
      <w:ind w:firstLine="420"/>
    </w:pPr>
    <w:rPr>
      <w:rFonts w:ascii="Cambria" w:hAnsi="Cambria" w:cs="宋体"/>
      <w:kern w:val="0"/>
      <w:sz w:val="24"/>
    </w:rPr>
  </w:style>
  <w:style w:type="character" w:customStyle="1" w:styleId="aa">
    <w:name w:val="批注框文本 字符"/>
    <w:basedOn w:val="a0"/>
    <w:link w:val="a9"/>
    <w:rPr>
      <w:kern w:val="2"/>
      <w:sz w:val="18"/>
      <w:szCs w:val="18"/>
    </w:rPr>
  </w:style>
  <w:style w:type="character" w:customStyle="1" w:styleId="a4">
    <w:name w:val="批注文字 字符"/>
    <w:basedOn w:val="a0"/>
    <w:link w:val="a3"/>
    <w:semiHidden/>
    <w:rPr>
      <w:kern w:val="2"/>
      <w:sz w:val="21"/>
      <w:szCs w:val="24"/>
    </w:rPr>
  </w:style>
  <w:style w:type="character" w:customStyle="1" w:styleId="ae">
    <w:name w:val="批注主题 字符"/>
    <w:basedOn w:val="a4"/>
    <w:link w:val="ad"/>
    <w:semiHidden/>
    <w:qFormat/>
    <w:rPr>
      <w:b/>
      <w:bCs/>
      <w:kern w:val="2"/>
      <w:sz w:val="21"/>
      <w:szCs w:val="24"/>
    </w:rPr>
  </w:style>
  <w:style w:type="paragraph" w:styleId="af3">
    <w:name w:val="List Paragraph"/>
    <w:basedOn w:val="a"/>
    <w:unhideWhenUsed/>
    <w:qFormat/>
    <w:pPr>
      <w:ind w:firstLineChars="200" w:firstLine="420"/>
    </w:pPr>
  </w:style>
  <w:style w:type="paragraph" w:customStyle="1" w:styleId="10">
    <w:name w:val="修订1"/>
    <w:hidden/>
    <w:uiPriority w:val="99"/>
    <w:semiHidden/>
    <w:rPr>
      <w:kern w:val="2"/>
      <w:sz w:val="21"/>
      <w:szCs w:val="24"/>
    </w:rPr>
  </w:style>
  <w:style w:type="character" w:customStyle="1" w:styleId="1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nabidding.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ay.zfcg.sh.gov.cn/purchaseplan_fron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0084BC6-819A-4427-A1E3-636929140F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2987</Words>
  <Characters>17031</Characters>
  <Application>Microsoft Office Word</Application>
  <DocSecurity>0</DocSecurity>
  <Lines>141</Lines>
  <Paragraphs>39</Paragraphs>
  <ScaleCrop>false</ScaleCrop>
  <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 Yu</dc:creator>
  <cp:lastModifiedBy>LENOVO</cp:lastModifiedBy>
  <cp:revision>4</cp:revision>
  <dcterms:created xsi:type="dcterms:W3CDTF">2026-04-14T02:09:00Z</dcterms:created>
  <dcterms:modified xsi:type="dcterms:W3CDTF">2026-05-06T03:48:00Z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eyJoZGlkIjoiMTEyOGY1NjU2NzFkNGQzYTJiZTRmNzRmNzY5Y2YzNzgiLCJ1c2VySWQiOiI0MTgzOTI0NzMifQ==</vt:lpwstr>
  </property>
  <property fmtid="{D5CDD505-2E9C-101B-9397-08002B2CF9AE}" pid="4" name="ICV">
    <vt:lpwstr>E8BE96515691479E9E4EFE50F267BE37_12</vt:lpwstr>
  </property>
</Properties>
</file>