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7012" w14:textId="6B4944C5" w:rsidR="00E76D46" w:rsidRDefault="00E76D46" w:rsidP="0008315C">
      <w:pPr>
        <w:spacing w:line="360" w:lineRule="auto"/>
        <w:jc w:val="center"/>
        <w:rPr>
          <w:b/>
        </w:rPr>
      </w:pPr>
      <w:bookmarkStart w:id="0" w:name="_Toc148736167"/>
      <w:r>
        <w:rPr>
          <w:rFonts w:hint="eastAsia"/>
          <w:b/>
          <w:bCs/>
          <w:snapToGrid w:val="0"/>
          <w:kern w:val="0"/>
          <w:sz w:val="24"/>
          <w:szCs w:val="20"/>
        </w:rPr>
        <w:t>三、</w:t>
      </w:r>
      <w:bookmarkEnd w:id="0"/>
      <w:r>
        <w:rPr>
          <w:rFonts w:hint="eastAsia"/>
          <w:b/>
          <w:bCs/>
          <w:snapToGrid w:val="0"/>
          <w:kern w:val="0"/>
          <w:sz w:val="24"/>
          <w:szCs w:val="20"/>
        </w:rPr>
        <w:t>投标报价明细表</w:t>
      </w:r>
    </w:p>
    <w:p w14:paraId="373B076A" w14:textId="1448B3C6" w:rsidR="0008315C" w:rsidRDefault="0008315C" w:rsidP="0008315C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投标报价明细表</w:t>
      </w:r>
    </w:p>
    <w:tbl>
      <w:tblPr>
        <w:tblW w:w="9140" w:type="dxa"/>
        <w:jc w:val="center"/>
        <w:tblLayout w:type="fixed"/>
        <w:tblLook w:val="0000" w:firstRow="0" w:lastRow="0" w:firstColumn="0" w:lastColumn="0" w:noHBand="0" w:noVBand="0"/>
      </w:tblPr>
      <w:tblGrid>
        <w:gridCol w:w="804"/>
        <w:gridCol w:w="1083"/>
        <w:gridCol w:w="6159"/>
        <w:gridCol w:w="1094"/>
      </w:tblGrid>
      <w:tr w:rsidR="00D0090A" w14:paraId="6DF5B801" w14:textId="77777777" w:rsidTr="00D0090A">
        <w:trPr>
          <w:trHeight w:val="63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73E1" w14:textId="4A1E5352" w:rsidR="00D0090A" w:rsidRDefault="00D0090A" w:rsidP="00D0090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4745" w14:textId="4F7CD46F" w:rsidR="00D0090A" w:rsidRDefault="00D0090A" w:rsidP="005F268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项目内容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322" w14:textId="77777777" w:rsidR="00D0090A" w:rsidRDefault="00D0090A" w:rsidP="005F268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DCF0" w14:textId="77777777" w:rsidR="00D0090A" w:rsidRDefault="00D0090A" w:rsidP="005F268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报价金额（元）</w:t>
            </w:r>
          </w:p>
        </w:tc>
      </w:tr>
      <w:tr w:rsidR="00D0090A" w14:paraId="7A39D91C" w14:textId="77777777" w:rsidTr="00D0090A">
        <w:trPr>
          <w:trHeight w:val="69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059CA" w14:textId="086F5F03" w:rsidR="00D0090A" w:rsidRPr="0008315C" w:rsidRDefault="00D0090A" w:rsidP="00D0090A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0EFE2" w14:textId="10E03224" w:rsidR="00D0090A" w:rsidRPr="0008315C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北八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滧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观鸟屋外墙更新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7D722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1、原防腐木外墙拆除，面积为205平方；</w:t>
            </w:r>
            <w:r w:rsidRPr="0008315C">
              <w:rPr>
                <w:rFonts w:ascii="宋体" w:hAnsi="宋体" w:hint="eastAsia"/>
                <w:bCs/>
                <w:szCs w:val="21"/>
              </w:rPr>
              <w:br/>
              <w:t>2、钢结构除锈刷漆，表面打磨除锈，面漆采用氟碳漆2道，面积为126平方；</w:t>
            </w:r>
          </w:p>
          <w:p w14:paraId="7F8505C5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3、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竹基纤维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复合龙骨采购及安装，截面尺寸110mmx50mm，共约2.2立方米；</w:t>
            </w:r>
          </w:p>
          <w:p w14:paraId="2D3B4F47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4、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竹基纤维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复合板采购及安装，截面尺寸140mm宽x15mm厚，面积为205平方；</w:t>
            </w:r>
          </w:p>
          <w:p w14:paraId="72F7E5F4" w14:textId="575D223F" w:rsidR="00D0090A" w:rsidRPr="0008315C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5、原门窗拆去及复位。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DBAF3" w14:textId="77777777" w:rsidR="00D0090A" w:rsidRDefault="00D0090A" w:rsidP="0008315C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D0090A" w14:paraId="62018AAD" w14:textId="77777777" w:rsidTr="00D0090A">
        <w:trPr>
          <w:trHeight w:val="69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456C5" w14:textId="339CB0FC" w:rsidR="00D0090A" w:rsidRPr="0008315C" w:rsidRDefault="00D0090A" w:rsidP="00D0090A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B0966" w14:textId="36B1422C" w:rsidR="00D0090A" w:rsidRPr="0008315C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宣教中心屋顶饰面层改造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8AA1D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改造2~6号楼屋顶饰面层，总面积约为900平方米。</w:t>
            </w:r>
          </w:p>
          <w:p w14:paraId="11C2C4F3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1、基层清理。首先要将原屋顶装饰秸秆及固定装置拆除，露出基层结构并清理干净，尽量保留原预埋件结构，减少对基层表面的破坏，且可作为龙骨的固定结构；</w:t>
            </w:r>
          </w:p>
          <w:p w14:paraId="780A4A68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2、龙骨安装。选用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50x50x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3mm热镀锌方管作为主龙骨结构，将主龙骨焊接至基层预埋件上，焊接后需对焊接点进行刷漆防锈处理。主龙骨安装固定后，选用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30x30x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3mm热镀锌方钢作为次龙骨，主龙骨间距为每5.58m设置一道，次龙骨在主龙骨之间设置2道，每道间距1.86m，焊接到主龙骨上；</w:t>
            </w:r>
          </w:p>
          <w:p w14:paraId="7B1C4B70" w14:textId="3DD57776" w:rsidR="00D0090A" w:rsidRPr="0008315C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3、竹纤维板安装。竹纤维板安装采用12mm厚高性能竹纤维板复合材料铺设，安装时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每块板需预留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2mm伸缩缝，用专用固定件固定到龙骨上。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70618" w14:textId="77777777" w:rsidR="00D0090A" w:rsidRDefault="00D0090A" w:rsidP="000831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90A" w14:paraId="5C074097" w14:textId="77777777" w:rsidTr="00D0090A">
        <w:trPr>
          <w:trHeight w:val="69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AC143" w14:textId="1D3E848C" w:rsidR="00D0090A" w:rsidRPr="0008315C" w:rsidRDefault="00D0090A" w:rsidP="00D0090A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8858D" w14:textId="5DC193AA" w:rsidR="00D0090A" w:rsidRPr="0008315C" w:rsidRDefault="00D0090A" w:rsidP="0008315C">
            <w:pPr>
              <w:widowControl/>
              <w:textAlignment w:val="center"/>
              <w:rPr>
                <w:rFonts w:ascii="宋体" w:hAnsi="宋体" w:hint="eastAsia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宣教中心钢结构构建除锈刷漆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82D1E" w14:textId="691BE87F" w:rsidR="00D0090A" w:rsidRPr="0008315C" w:rsidRDefault="00D0090A" w:rsidP="0008315C">
            <w:pPr>
              <w:rPr>
                <w:rFonts w:ascii="宋体" w:hAnsi="宋体" w:hint="eastAsia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1</w:t>
            </w:r>
            <w:r w:rsidRPr="0008315C">
              <w:rPr>
                <w:rFonts w:ascii="宋体" w:hAnsi="宋体"/>
                <w:bCs/>
                <w:szCs w:val="21"/>
              </w:rPr>
              <w:t>号</w:t>
            </w:r>
            <w:r w:rsidRPr="0008315C">
              <w:rPr>
                <w:rFonts w:ascii="宋体" w:hAnsi="宋体" w:hint="eastAsia"/>
                <w:bCs/>
                <w:szCs w:val="21"/>
              </w:rPr>
              <w:t>~5号</w:t>
            </w:r>
            <w:r w:rsidRPr="0008315C">
              <w:rPr>
                <w:rFonts w:ascii="宋体" w:hAnsi="宋体"/>
                <w:bCs/>
                <w:szCs w:val="21"/>
              </w:rPr>
              <w:t>楼馆内及室外钢结构构建维护，面积</w:t>
            </w:r>
            <w:r w:rsidRPr="0008315C">
              <w:rPr>
                <w:rFonts w:ascii="宋体" w:hAnsi="宋体" w:hint="eastAsia"/>
                <w:bCs/>
                <w:szCs w:val="21"/>
              </w:rPr>
              <w:t>约6</w:t>
            </w:r>
            <w:r w:rsidRPr="0008315C">
              <w:rPr>
                <w:rFonts w:ascii="宋体" w:hAnsi="宋体"/>
                <w:bCs/>
                <w:szCs w:val="21"/>
              </w:rPr>
              <w:t>65平方米。底漆采用环氧带锈防锈</w:t>
            </w:r>
            <w:r w:rsidRPr="0008315C">
              <w:rPr>
                <w:rFonts w:ascii="宋体" w:hAnsi="宋体" w:hint="eastAsia"/>
                <w:bCs/>
                <w:szCs w:val="21"/>
              </w:rPr>
              <w:t>2道，面漆采用氟碳漆2道。含原构建除锈和脚手架费用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7A8E6" w14:textId="77777777" w:rsidR="00D0090A" w:rsidRDefault="00D0090A" w:rsidP="000831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90A" w14:paraId="7FF6F62F" w14:textId="77777777" w:rsidTr="00D0090A">
        <w:trPr>
          <w:trHeight w:val="69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5D445" w14:textId="026FAFE7" w:rsidR="00D0090A" w:rsidRPr="0008315C" w:rsidRDefault="00D0090A" w:rsidP="00D0090A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20562" w14:textId="5CE525BE" w:rsidR="00D0090A" w:rsidRPr="0008315C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标识系统维护更新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33ED9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东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滩管理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中心大厅宣传牌更新。含设计、制作及安装；</w:t>
            </w:r>
          </w:p>
          <w:p w14:paraId="190EEE90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东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滩管理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中心楼层指示牌更新，含设计、制作及安装；</w:t>
            </w:r>
          </w:p>
          <w:p w14:paraId="6CE2DB28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户外标识牌高清膜更新，共60块标识牌，共约82平方米饰面层更新。</w:t>
            </w:r>
            <w:r w:rsidRPr="0008315C">
              <w:rPr>
                <w:rFonts w:ascii="宋体" w:hAnsi="宋体"/>
                <w:bCs/>
                <w:szCs w:val="21"/>
              </w:rPr>
              <w:t>含原基</w:t>
            </w:r>
            <w:proofErr w:type="gramStart"/>
            <w:r w:rsidRPr="0008315C">
              <w:rPr>
                <w:rFonts w:ascii="宋体" w:hAnsi="宋体"/>
                <w:bCs/>
                <w:szCs w:val="21"/>
              </w:rPr>
              <w:t>层清理</w:t>
            </w:r>
            <w:proofErr w:type="gramEnd"/>
            <w:r w:rsidRPr="0008315C">
              <w:rPr>
                <w:rFonts w:ascii="宋体" w:hAnsi="宋体"/>
                <w:bCs/>
                <w:szCs w:val="21"/>
              </w:rPr>
              <w:t>和</w:t>
            </w:r>
            <w:r w:rsidRPr="0008315C">
              <w:rPr>
                <w:rFonts w:ascii="宋体" w:hAnsi="宋体" w:hint="eastAsia"/>
                <w:bCs/>
                <w:szCs w:val="21"/>
              </w:rPr>
              <w:t>高清户外写真+抗UV膜打印、贴膜、安装；</w:t>
            </w:r>
          </w:p>
          <w:p w14:paraId="5BAB0C1D" w14:textId="77777777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湿地科研宣教中心100平方米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防撞鸟贴采购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与安装。</w:t>
            </w:r>
          </w:p>
          <w:p w14:paraId="0E5C0964" w14:textId="3217F1FC" w:rsidR="00D0090A" w:rsidRPr="0008315C" w:rsidRDefault="00D0090A" w:rsidP="0008315C">
            <w:pPr>
              <w:rPr>
                <w:rFonts w:ascii="宋体" w:hAnsi="宋体" w:hint="eastAsia"/>
                <w:bCs/>
                <w:szCs w:val="21"/>
              </w:rPr>
            </w:pPr>
            <w:r w:rsidRPr="0008315C">
              <w:rPr>
                <w:rFonts w:ascii="宋体" w:hAnsi="宋体" w:hint="eastAsia"/>
                <w:bCs/>
                <w:szCs w:val="21"/>
              </w:rPr>
              <w:t>观海路至科普基地，</w:t>
            </w:r>
            <w:proofErr w:type="gramStart"/>
            <w:r w:rsidRPr="0008315C">
              <w:rPr>
                <w:rFonts w:ascii="宋体" w:hAnsi="宋体" w:hint="eastAsia"/>
                <w:bCs/>
                <w:szCs w:val="21"/>
              </w:rPr>
              <w:t>捕渔</w:t>
            </w:r>
            <w:proofErr w:type="gramEnd"/>
            <w:r w:rsidRPr="0008315C">
              <w:rPr>
                <w:rFonts w:ascii="宋体" w:hAnsi="宋体" w:hint="eastAsia"/>
                <w:bCs/>
                <w:szCs w:val="21"/>
              </w:rPr>
              <w:t>港至宣教中心，两条参访路线沿路共1</w:t>
            </w:r>
            <w:r w:rsidRPr="0008315C">
              <w:rPr>
                <w:rFonts w:ascii="宋体" w:hAnsi="宋体"/>
                <w:bCs/>
                <w:szCs w:val="21"/>
              </w:rPr>
              <w:t>2处</w:t>
            </w:r>
            <w:r w:rsidRPr="0008315C">
              <w:rPr>
                <w:rFonts w:ascii="宋体" w:hAnsi="宋体" w:hint="eastAsia"/>
                <w:bCs/>
                <w:szCs w:val="21"/>
              </w:rPr>
              <w:t>4</w:t>
            </w:r>
            <w:r w:rsidRPr="0008315C">
              <w:rPr>
                <w:rFonts w:ascii="宋体" w:hAnsi="宋体"/>
                <w:bCs/>
                <w:szCs w:val="21"/>
              </w:rPr>
              <w:t>1块标识牌一次保洁，含标识牌面层污垢清理和标识牌周边杂草清除</w:t>
            </w:r>
            <w:r w:rsidRPr="0008315C"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0F3D4" w14:textId="77777777" w:rsidR="00D0090A" w:rsidRDefault="00D0090A" w:rsidP="0008315C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D0090A" w14:paraId="2E5966D8" w14:textId="77777777" w:rsidTr="00D0090A">
        <w:trPr>
          <w:trHeight w:val="540"/>
          <w:jc w:val="center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781D" w14:textId="550D4AA2" w:rsidR="00D0090A" w:rsidRDefault="00D0090A" w:rsidP="00D0090A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C0EF" w14:textId="77777777" w:rsidR="00D0090A" w:rsidRDefault="00D0090A" w:rsidP="005F2687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6CB3407" w14:textId="77777777" w:rsidR="0008315C" w:rsidRDefault="0008315C" w:rsidP="0008315C">
      <w:pPr>
        <w:spacing w:line="360" w:lineRule="auto"/>
        <w:rPr>
          <w:szCs w:val="21"/>
        </w:rPr>
      </w:pPr>
    </w:p>
    <w:p w14:paraId="2C97B5EE" w14:textId="449FFF32" w:rsidR="0008315C" w:rsidRDefault="0008315C" w:rsidP="0008315C">
      <w:pPr>
        <w:spacing w:line="36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64E3C5A" wp14:editId="363C5BF1">
                <wp:simplePos x="0" y="0"/>
                <wp:positionH relativeFrom="column">
                  <wp:posOffset>1520825</wp:posOffset>
                </wp:positionH>
                <wp:positionV relativeFrom="paragraph">
                  <wp:posOffset>180339</wp:posOffset>
                </wp:positionV>
                <wp:extent cx="1908175" cy="0"/>
                <wp:effectExtent l="0" t="0" r="0" b="0"/>
                <wp:wrapNone/>
                <wp:docPr id="9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5B4C5" id="直接连接符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14.2pt" to="2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" o:allowincell="f"/>
            </w:pict>
          </mc:Fallback>
        </mc:AlternateContent>
      </w:r>
      <w:r>
        <w:rPr>
          <w:rFonts w:hint="eastAsia"/>
          <w:szCs w:val="21"/>
        </w:rPr>
        <w:t>供应商授权代表签字：</w:t>
      </w:r>
    </w:p>
    <w:p w14:paraId="532B2694" w14:textId="4F81B8D2" w:rsidR="0008315C" w:rsidRDefault="0008315C" w:rsidP="0008315C">
      <w:pPr>
        <w:spacing w:line="36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626E2980" wp14:editId="1F565EDB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2307590" cy="0"/>
                <wp:effectExtent l="0" t="0" r="0" b="0"/>
                <wp:wrapNone/>
                <wp:docPr id="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D226" id="直接连接符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271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dnsAEAAEgDAAAOAAAAZHJzL2Uyb0RvYy54bWysU8Fu2zAMvQ/YPwi6L3YyZF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" o:allowincell="f"/>
            </w:pict>
          </mc:Fallback>
        </mc:AlternateContent>
      </w:r>
      <w:r>
        <w:rPr>
          <w:rFonts w:hint="eastAsia"/>
          <w:szCs w:val="21"/>
        </w:rPr>
        <w:t>供应商（公章）：</w:t>
      </w:r>
    </w:p>
    <w:p w14:paraId="173E7B26" w14:textId="3973E1AB" w:rsidR="00B23D78" w:rsidRDefault="0008315C" w:rsidP="0008315C"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B23D78" w:rsidSect="009632A1">
      <w:pgSz w:w="11906" w:h="16838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ADAE" w14:textId="77777777" w:rsidR="006918E2" w:rsidRDefault="006918E2" w:rsidP="00D0090A">
      <w:r>
        <w:separator/>
      </w:r>
    </w:p>
  </w:endnote>
  <w:endnote w:type="continuationSeparator" w:id="0">
    <w:p w14:paraId="375936FF" w14:textId="77777777" w:rsidR="006918E2" w:rsidRDefault="006918E2" w:rsidP="00D0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F680" w14:textId="77777777" w:rsidR="006918E2" w:rsidRDefault="006918E2" w:rsidP="00D0090A">
      <w:r>
        <w:separator/>
      </w:r>
    </w:p>
  </w:footnote>
  <w:footnote w:type="continuationSeparator" w:id="0">
    <w:p w14:paraId="3A13AE40" w14:textId="77777777" w:rsidR="006918E2" w:rsidRDefault="006918E2" w:rsidP="00D0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73406B"/>
    <w:multiLevelType w:val="singleLevel"/>
    <w:tmpl w:val="E473406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7CC8276"/>
    <w:multiLevelType w:val="singleLevel"/>
    <w:tmpl w:val="57CC8276"/>
    <w:lvl w:ilvl="0">
      <w:start w:val="1"/>
      <w:numFmt w:val="decimal"/>
      <w:suff w:val="nothing"/>
      <w:lvlText w:val="%1、"/>
      <w:lvlJc w:val="left"/>
    </w:lvl>
  </w:abstractNum>
  <w:num w:numId="1" w16cid:durableId="1911961747">
    <w:abstractNumId w:val="0"/>
  </w:num>
  <w:num w:numId="2" w16cid:durableId="19427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5C"/>
    <w:rsid w:val="0008315C"/>
    <w:rsid w:val="003917D9"/>
    <w:rsid w:val="005A1D50"/>
    <w:rsid w:val="006918E2"/>
    <w:rsid w:val="00867B72"/>
    <w:rsid w:val="009632A1"/>
    <w:rsid w:val="00B23D78"/>
    <w:rsid w:val="00D0090A"/>
    <w:rsid w:val="00E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46B88"/>
  <w15:chartTrackingRefBased/>
  <w15:docId w15:val="{AA6CC974-2B5F-4069-8427-D389057C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5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1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1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1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1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1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457</Characters>
  <Application>Microsoft Office Word</Application>
  <DocSecurity>0</DocSecurity>
  <Lines>35</Lines>
  <Paragraphs>28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志国 林</dc:creator>
  <cp:keywords/>
  <dc:description/>
  <cp:lastModifiedBy>志国 林</cp:lastModifiedBy>
  <cp:revision>3</cp:revision>
  <dcterms:created xsi:type="dcterms:W3CDTF">2026-05-08T08:44:00Z</dcterms:created>
  <dcterms:modified xsi:type="dcterms:W3CDTF">2026-05-08T09:49:00Z</dcterms:modified>
</cp:coreProperties>
</file>