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71A0D04A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</w:t>
      </w:r>
      <w:r w:rsidR="00660DC0" w:rsidRPr="00660DC0">
        <w:rPr>
          <w:rFonts w:ascii="仿宋" w:eastAsia="仿宋" w:hAnsi="仿宋" w:hint="eastAsia"/>
          <w:sz w:val="28"/>
          <w:szCs w:val="28"/>
          <w:highlight w:val="yellow"/>
          <w:u w:val="single"/>
        </w:rPr>
        <w:t>手机和路由器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含买样）、运输、检测、样品存储及市场调查、数据汇总、信息报告、质量分析、样品处置等工作。</w:t>
      </w:r>
    </w:p>
    <w:p w14:paraId="457B3ED5" w14:textId="185398D3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660DC0" w:rsidRPr="00660DC0">
        <w:rPr>
          <w:rFonts w:ascii="仿宋" w:eastAsia="仿宋" w:hAnsi="仿宋"/>
          <w:sz w:val="28"/>
          <w:szCs w:val="28"/>
          <w:highlight w:val="yellow"/>
          <w:u w:val="single"/>
        </w:rPr>
        <w:t>936000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3EDDD071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660DC0" w:rsidRPr="00660DC0">
        <w:rPr>
          <w:rFonts w:ascii="仿宋" w:eastAsia="仿宋" w:hAnsi="仿宋" w:hint="eastAsia"/>
          <w:sz w:val="28"/>
          <w:szCs w:val="28"/>
          <w:highlight w:val="yellow"/>
          <w:u w:val="single"/>
        </w:rPr>
        <w:t>江苏省产品质量监督检验研究院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660DC0" w:rsidRPr="00660DC0">
        <w:rPr>
          <w:rFonts w:ascii="仿宋" w:eastAsia="仿宋" w:hAnsi="仿宋" w:hint="eastAsia"/>
          <w:sz w:val="28"/>
          <w:szCs w:val="28"/>
          <w:highlight w:val="yellow"/>
          <w:u w:val="single"/>
        </w:rPr>
        <w:t>江苏省产品质量监督检验研究院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2B5D6DFE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660DC0" w:rsidRPr="00660DC0">
        <w:rPr>
          <w:rFonts w:ascii="仿宋" w:eastAsia="仿宋" w:hAnsi="仿宋" w:hint="eastAsia"/>
          <w:sz w:val="28"/>
          <w:szCs w:val="28"/>
          <w:highlight w:val="yellow"/>
          <w:u w:val="single"/>
        </w:rPr>
        <w:t>江苏省产品质量监督检验研究院</w:t>
      </w:r>
    </w:p>
    <w:p w14:paraId="58AF5F9F" w14:textId="0F6719DE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660DC0" w:rsidRPr="00660DC0">
        <w:rPr>
          <w:rFonts w:ascii="仿宋" w:eastAsia="仿宋" w:hAnsi="仿宋" w:hint="eastAsia"/>
          <w:sz w:val="28"/>
          <w:szCs w:val="28"/>
          <w:highlight w:val="yellow"/>
          <w:u w:val="single"/>
        </w:rPr>
        <w:t>江苏省南京市秦淮区光华东街5号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4D706057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上海市肇嘉浜路301号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上海市徐汇区桂箐路69号27号楼607室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3A99" w14:textId="77777777" w:rsidR="0009504C" w:rsidRDefault="0009504C" w:rsidP="003246F0">
      <w:pPr>
        <w:spacing w:after="0" w:line="240" w:lineRule="auto"/>
      </w:pPr>
      <w:r>
        <w:separator/>
      </w:r>
    </w:p>
  </w:endnote>
  <w:endnote w:type="continuationSeparator" w:id="0">
    <w:p w14:paraId="6BF17355" w14:textId="77777777" w:rsidR="0009504C" w:rsidRDefault="0009504C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623C" w14:textId="77777777" w:rsidR="0009504C" w:rsidRDefault="0009504C" w:rsidP="003246F0">
      <w:pPr>
        <w:spacing w:after="0" w:line="240" w:lineRule="auto"/>
      </w:pPr>
      <w:r>
        <w:separator/>
      </w:r>
    </w:p>
  </w:footnote>
  <w:footnote w:type="continuationSeparator" w:id="0">
    <w:p w14:paraId="43812169" w14:textId="77777777" w:rsidR="0009504C" w:rsidRDefault="0009504C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01414D"/>
    <w:rsid w:val="0009504C"/>
    <w:rsid w:val="00205502"/>
    <w:rsid w:val="00231A83"/>
    <w:rsid w:val="003246F0"/>
    <w:rsid w:val="00554D1B"/>
    <w:rsid w:val="005C37A9"/>
    <w:rsid w:val="00660DC0"/>
    <w:rsid w:val="006708F1"/>
    <w:rsid w:val="006C26B0"/>
    <w:rsid w:val="00721320"/>
    <w:rsid w:val="009972A0"/>
    <w:rsid w:val="009F30BE"/>
    <w:rsid w:val="00A21309"/>
    <w:rsid w:val="00AE61FF"/>
    <w:rsid w:val="00CC756C"/>
    <w:rsid w:val="00E871FE"/>
    <w:rsid w:val="00E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佳贇 张</cp:lastModifiedBy>
  <cp:revision>7</cp:revision>
  <dcterms:created xsi:type="dcterms:W3CDTF">2026-02-25T02:12:00Z</dcterms:created>
  <dcterms:modified xsi:type="dcterms:W3CDTF">2026-04-15T04:01:00Z</dcterms:modified>
</cp:coreProperties>
</file>