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30C709"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普陀区2025年度残疾人康复服务站设备采购的中标（成交）结果公告</w:t>
      </w:r>
    </w:p>
    <w:p w14:paraId="505DB1EF">
      <w:pPr>
        <w:pStyle w:val="2"/>
        <w:keepNext w:val="0"/>
        <w:keepLines w:val="0"/>
        <w:widowControl/>
        <w:suppressLineNumbers w:val="0"/>
        <w:wordWrap w:val="0"/>
        <w:bidi w:val="0"/>
        <w:spacing w:before="38" w:beforeAutospacing="0" w:after="38" w:afterAutospacing="0" w:line="315" w:lineRule="atLeast"/>
        <w:ind w:left="0" w:right="0" w:firstLine="0"/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50211BBE">
      <w:pPr>
        <w:pStyle w:val="2"/>
        <w:keepNext w:val="0"/>
        <w:keepLines w:val="0"/>
        <w:widowControl/>
        <w:suppressLineNumbers w:val="0"/>
        <w:wordWrap w:val="0"/>
        <w:bidi w:val="0"/>
        <w:spacing w:before="38" w:beforeAutospacing="0" w:after="38" w:afterAutospacing="0" w:line="315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一、项目编号：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310107000250902132441-07269730</w:t>
      </w:r>
    </w:p>
    <w:p w14:paraId="1EE4B19A">
      <w:pPr>
        <w:pStyle w:val="2"/>
        <w:keepNext w:val="0"/>
        <w:keepLines w:val="0"/>
        <w:widowControl/>
        <w:suppressLineNumbers w:val="0"/>
        <w:wordWrap w:val="0"/>
        <w:bidi w:val="0"/>
        <w:spacing w:before="128" w:beforeAutospacing="0" w:after="128" w:afterAutospacing="0" w:line="315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二、项目名称：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普陀区2025年度残疾人康复服务站设备采购</w:t>
      </w:r>
    </w:p>
    <w:p w14:paraId="6D681FFE">
      <w:pPr>
        <w:pStyle w:val="2"/>
        <w:keepNext w:val="0"/>
        <w:keepLines w:val="0"/>
        <w:widowControl/>
        <w:suppressLineNumbers w:val="0"/>
        <w:wordWrap w:val="0"/>
        <w:bidi w:val="0"/>
        <w:spacing w:before="38" w:beforeAutospacing="0" w:after="113" w:afterAutospacing="0" w:line="315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三、中标（成交）信息</w:t>
      </w:r>
    </w:p>
    <w:p w14:paraId="16D415BF">
      <w:pPr>
        <w:pStyle w:val="2"/>
        <w:keepNext w:val="0"/>
        <w:keepLines w:val="0"/>
        <w:widowControl/>
        <w:suppressLineNumbers w:val="0"/>
        <w:wordWrap w:val="0"/>
        <w:bidi w:val="0"/>
        <w:spacing w:before="38" w:beforeAutospacing="0" w:after="38" w:afterAutospacing="0" w:line="150" w:lineRule="atLeast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</w:t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     </w:t>
      </w:r>
    </w:p>
    <w:tbl>
      <w:tblPr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8"/>
        <w:gridCol w:w="2008"/>
        <w:gridCol w:w="1414"/>
        <w:gridCol w:w="1414"/>
        <w:gridCol w:w="1414"/>
        <w:gridCol w:w="1414"/>
        <w:gridCol w:w="1414"/>
      </w:tblGrid>
      <w:tr w14:paraId="61C26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3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08284F04">
            <w:pPr>
              <w:keepNext w:val="0"/>
              <w:keepLines w:val="0"/>
              <w:widowControl/>
              <w:suppressLineNumbers w:val="0"/>
              <w:wordWrap w:val="0"/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14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347531E4">
            <w:pPr>
              <w:keepNext w:val="0"/>
              <w:keepLines w:val="0"/>
              <w:widowControl/>
              <w:suppressLineNumbers w:val="0"/>
              <w:wordWrap w:val="0"/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标项名称</w:t>
            </w:r>
          </w:p>
        </w:tc>
        <w:tc>
          <w:tcPr>
            <w:tcW w:w="714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65481F75">
            <w:pPr>
              <w:keepNext w:val="0"/>
              <w:keepLines w:val="0"/>
              <w:widowControl/>
              <w:suppressLineNumbers w:val="0"/>
              <w:wordWrap w:val="0"/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中标供应商名称</w:t>
            </w:r>
          </w:p>
        </w:tc>
        <w:tc>
          <w:tcPr>
            <w:tcW w:w="714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3118EE27">
            <w:pPr>
              <w:keepNext w:val="0"/>
              <w:keepLines w:val="0"/>
              <w:widowControl/>
              <w:suppressLineNumbers w:val="0"/>
              <w:wordWrap w:val="0"/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中标供应商地址</w:t>
            </w:r>
          </w:p>
        </w:tc>
        <w:tc>
          <w:tcPr>
            <w:tcW w:w="714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598C43C4">
            <w:pPr>
              <w:keepNext w:val="0"/>
              <w:keepLines w:val="0"/>
              <w:widowControl/>
              <w:suppressLineNumbers w:val="0"/>
              <w:wordWrap w:val="0"/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评审总得分</w:t>
            </w:r>
          </w:p>
        </w:tc>
        <w:tc>
          <w:tcPr>
            <w:tcW w:w="714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2D69CF5F">
            <w:pPr>
              <w:keepNext w:val="0"/>
              <w:keepLines w:val="0"/>
              <w:widowControl/>
              <w:suppressLineNumbers w:val="0"/>
              <w:wordWrap w:val="0"/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中标（成交金额）</w:t>
            </w:r>
          </w:p>
        </w:tc>
        <w:tc>
          <w:tcPr>
            <w:tcW w:w="714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5784B2F4">
            <w:pPr>
              <w:keepNext w:val="0"/>
              <w:keepLines w:val="0"/>
              <w:widowControl/>
              <w:suppressLineNumbers w:val="0"/>
              <w:wordWrap w:val="0"/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685F5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3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6FE8BADE">
            <w:pPr>
              <w:keepNext w:val="0"/>
              <w:keepLines w:val="0"/>
              <w:widowControl/>
              <w:suppressLineNumbers w:val="0"/>
              <w:wordWrap w:val="0"/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14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0B055064">
            <w:pPr>
              <w:keepNext w:val="0"/>
              <w:keepLines w:val="0"/>
              <w:widowControl/>
              <w:suppressLineNumbers w:val="0"/>
              <w:wordWrap w:val="0"/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半导体激光治疗仪</w:t>
            </w:r>
          </w:p>
        </w:tc>
        <w:tc>
          <w:tcPr>
            <w:tcW w:w="714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5014B21C">
            <w:pPr>
              <w:keepNext w:val="0"/>
              <w:keepLines w:val="0"/>
              <w:widowControl/>
              <w:suppressLineNumbers w:val="0"/>
              <w:wordWrap w:val="0"/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上海众利医疗科技有限公司</w:t>
            </w:r>
          </w:p>
        </w:tc>
        <w:tc>
          <w:tcPr>
            <w:tcW w:w="714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06007655">
            <w:pPr>
              <w:keepNext w:val="0"/>
              <w:keepLines w:val="0"/>
              <w:widowControl/>
              <w:suppressLineNumbers w:val="0"/>
              <w:wordWrap w:val="0"/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上海市奉贤区金海公路6999弄1号5层</w:t>
            </w:r>
          </w:p>
        </w:tc>
        <w:tc>
          <w:tcPr>
            <w:tcW w:w="714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7E2C0038">
            <w:pPr>
              <w:keepNext w:val="0"/>
              <w:keepLines w:val="0"/>
              <w:widowControl/>
              <w:suppressLineNumbers w:val="0"/>
              <w:wordWrap w:val="0"/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81.15</w:t>
            </w:r>
          </w:p>
        </w:tc>
        <w:tc>
          <w:tcPr>
            <w:tcW w:w="714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4DFF04C5">
            <w:pPr>
              <w:keepNext w:val="0"/>
              <w:keepLines w:val="0"/>
              <w:widowControl/>
              <w:suppressLineNumbers w:val="0"/>
              <w:wordWrap w:val="0"/>
              <w:bidi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1116000.00</w:t>
            </w:r>
          </w:p>
          <w:p w14:paraId="7DA499D4">
            <w:pPr>
              <w:keepNext w:val="0"/>
              <w:keepLines w:val="0"/>
              <w:widowControl/>
              <w:suppressLineNumbers w:val="0"/>
              <w:wordWrap w:val="0"/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元</w:t>
            </w:r>
          </w:p>
        </w:tc>
        <w:tc>
          <w:tcPr>
            <w:tcW w:w="714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6F491CC4">
            <w:pPr>
              <w:keepNext w:val="0"/>
              <w:keepLines w:val="0"/>
              <w:widowControl/>
              <w:suppressLineNumbers w:val="0"/>
              <w:wordWrap w:val="0"/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0B7F7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3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1395C7CF">
            <w:pPr>
              <w:keepNext w:val="0"/>
              <w:keepLines w:val="0"/>
              <w:widowControl/>
              <w:suppressLineNumbers w:val="0"/>
              <w:wordWrap w:val="0"/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14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094BA11F">
            <w:pPr>
              <w:keepNext w:val="0"/>
              <w:keepLines w:val="0"/>
              <w:widowControl/>
              <w:suppressLineNumbers w:val="0"/>
              <w:wordWrap w:val="0"/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神经肌肉电刺激仪</w:t>
            </w:r>
          </w:p>
        </w:tc>
        <w:tc>
          <w:tcPr>
            <w:tcW w:w="714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171D1D74">
            <w:pPr>
              <w:keepNext w:val="0"/>
              <w:keepLines w:val="0"/>
              <w:widowControl/>
              <w:suppressLineNumbers w:val="0"/>
              <w:wordWrap w:val="0"/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上海易享医疗科技中心</w:t>
            </w:r>
          </w:p>
        </w:tc>
        <w:tc>
          <w:tcPr>
            <w:tcW w:w="714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262EA29B">
            <w:pPr>
              <w:keepNext w:val="0"/>
              <w:keepLines w:val="0"/>
              <w:widowControl/>
              <w:suppressLineNumbers w:val="0"/>
              <w:wordWrap w:val="0"/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上海市青浦区赵巷镇崧辉路555号1幢3层306室</w:t>
            </w:r>
          </w:p>
        </w:tc>
        <w:tc>
          <w:tcPr>
            <w:tcW w:w="714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21A10B36">
            <w:pPr>
              <w:keepNext w:val="0"/>
              <w:keepLines w:val="0"/>
              <w:widowControl/>
              <w:suppressLineNumbers w:val="0"/>
              <w:wordWrap w:val="0"/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83.62</w:t>
            </w:r>
          </w:p>
        </w:tc>
        <w:tc>
          <w:tcPr>
            <w:tcW w:w="714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7623ACEC">
            <w:pPr>
              <w:keepNext w:val="0"/>
              <w:keepLines w:val="0"/>
              <w:widowControl/>
              <w:suppressLineNumbers w:val="0"/>
              <w:wordWrap w:val="0"/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164943.00元</w:t>
            </w:r>
          </w:p>
        </w:tc>
        <w:tc>
          <w:tcPr>
            <w:tcW w:w="714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6CC73B23">
            <w:pPr>
              <w:keepNext w:val="0"/>
              <w:keepLines w:val="0"/>
              <w:widowControl/>
              <w:suppressLineNumbers w:val="0"/>
              <w:wordWrap w:val="0"/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无</w:t>
            </w:r>
          </w:p>
        </w:tc>
      </w:tr>
    </w:tbl>
    <w:p w14:paraId="59ABC8C9">
      <w:pPr>
        <w:keepNext w:val="0"/>
        <w:keepLines w:val="0"/>
        <w:widowControl/>
        <w:suppressLineNumbers w:val="0"/>
        <w:bidi w:val="0"/>
        <w:spacing w:line="150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</w:t>
      </w:r>
    </w:p>
    <w:p w14:paraId="556C1D43">
      <w:pPr>
        <w:pStyle w:val="2"/>
        <w:keepNext w:val="0"/>
        <w:keepLines w:val="0"/>
        <w:widowControl/>
        <w:suppressLineNumbers w:val="0"/>
        <w:wordWrap w:val="0"/>
        <w:bidi w:val="0"/>
        <w:spacing w:before="128" w:beforeAutospacing="0" w:after="128" w:afterAutospacing="0" w:line="225" w:lineRule="atLeast"/>
        <w:ind w:left="0" w:right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四、主要标的信息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   </w:t>
      </w:r>
    </w:p>
    <w:p w14:paraId="4D2EE0F8">
      <w:pPr>
        <w:pStyle w:val="2"/>
        <w:keepNext w:val="0"/>
        <w:keepLines w:val="0"/>
        <w:widowControl/>
        <w:suppressLineNumbers w:val="0"/>
        <w:wordWrap w:val="0"/>
        <w:bidi w:val="0"/>
        <w:spacing w:before="38" w:beforeAutospacing="0" w:after="38" w:afterAutospacing="0" w:line="240" w:lineRule="auto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    </w:t>
      </w:r>
    </w:p>
    <w:tbl>
      <w:tblPr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8"/>
        <w:gridCol w:w="1697"/>
        <w:gridCol w:w="1715"/>
        <w:gridCol w:w="1414"/>
        <w:gridCol w:w="1414"/>
        <w:gridCol w:w="1414"/>
        <w:gridCol w:w="1414"/>
      </w:tblGrid>
      <w:tr w14:paraId="5B1B0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8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78493A0B">
            <w:pPr>
              <w:keepNext w:val="0"/>
              <w:keepLines w:val="0"/>
              <w:widowControl/>
              <w:suppressLineNumbers w:val="0"/>
              <w:wordWrap w:val="0"/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857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1C993AAD">
            <w:pPr>
              <w:keepNext w:val="0"/>
              <w:keepLines w:val="0"/>
              <w:widowControl/>
              <w:suppressLineNumbers w:val="0"/>
              <w:wordWrap w:val="0"/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包名称</w:t>
            </w:r>
          </w:p>
        </w:tc>
        <w:tc>
          <w:tcPr>
            <w:tcW w:w="866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127F82EF">
            <w:pPr>
              <w:keepNext w:val="0"/>
              <w:keepLines w:val="0"/>
              <w:widowControl/>
              <w:suppressLineNumbers w:val="0"/>
              <w:wordWrap w:val="0"/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标的名称</w:t>
            </w:r>
          </w:p>
        </w:tc>
        <w:tc>
          <w:tcPr>
            <w:tcW w:w="714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3D0EC9F8">
            <w:pPr>
              <w:keepNext w:val="0"/>
              <w:keepLines w:val="0"/>
              <w:widowControl/>
              <w:suppressLineNumbers w:val="0"/>
              <w:wordWrap w:val="0"/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714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42A2D7A1">
            <w:pPr>
              <w:keepNext w:val="0"/>
              <w:keepLines w:val="0"/>
              <w:widowControl/>
              <w:suppressLineNumbers w:val="0"/>
              <w:wordWrap w:val="0"/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规格型号</w:t>
            </w:r>
          </w:p>
        </w:tc>
        <w:tc>
          <w:tcPr>
            <w:tcW w:w="714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6CD92733">
            <w:pPr>
              <w:keepNext w:val="0"/>
              <w:keepLines w:val="0"/>
              <w:widowControl/>
              <w:suppressLineNumbers w:val="0"/>
              <w:wordWrap w:val="0"/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714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40DD354A">
            <w:pPr>
              <w:keepNext w:val="0"/>
              <w:keepLines w:val="0"/>
              <w:widowControl/>
              <w:suppressLineNumbers w:val="0"/>
              <w:wordWrap w:val="0"/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单价</w:t>
            </w:r>
          </w:p>
        </w:tc>
      </w:tr>
      <w:tr w14:paraId="7E020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8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top"/>
          </w:tcPr>
          <w:p w14:paraId="7268F30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857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top"/>
          </w:tcPr>
          <w:p w14:paraId="2AA2850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半导体激光治疗仪</w:t>
            </w:r>
          </w:p>
        </w:tc>
        <w:tc>
          <w:tcPr>
            <w:tcW w:w="866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top"/>
          </w:tcPr>
          <w:p w14:paraId="341A355E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半导体激光治疗仪</w:t>
            </w:r>
          </w:p>
        </w:tc>
        <w:tc>
          <w:tcPr>
            <w:tcW w:w="714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top"/>
          </w:tcPr>
          <w:p w14:paraId="0E6AD1D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佐盈森</w:t>
            </w:r>
          </w:p>
        </w:tc>
        <w:tc>
          <w:tcPr>
            <w:tcW w:w="714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top"/>
          </w:tcPr>
          <w:p w14:paraId="05E74F47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ZYS-808B</w:t>
            </w:r>
          </w:p>
        </w:tc>
        <w:tc>
          <w:tcPr>
            <w:tcW w:w="714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top"/>
          </w:tcPr>
          <w:p w14:paraId="1553A05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31</w:t>
            </w:r>
            <w:bookmarkStart w:id="0" w:name="_GoBack"/>
            <w:bookmarkEnd w:id="0"/>
          </w:p>
        </w:tc>
        <w:tc>
          <w:tcPr>
            <w:tcW w:w="714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top"/>
          </w:tcPr>
          <w:p w14:paraId="70C84B5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36000.00</w:t>
            </w:r>
          </w:p>
        </w:tc>
      </w:tr>
      <w:tr w14:paraId="01A5F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8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top"/>
          </w:tcPr>
          <w:p w14:paraId="59EF5A7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857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top"/>
          </w:tcPr>
          <w:p w14:paraId="0DD35F62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神经肌肉电刺激仪</w:t>
            </w:r>
          </w:p>
        </w:tc>
        <w:tc>
          <w:tcPr>
            <w:tcW w:w="866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top"/>
          </w:tcPr>
          <w:p w14:paraId="79B8CBE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神经肌肉电刺激仪</w:t>
            </w:r>
          </w:p>
        </w:tc>
        <w:tc>
          <w:tcPr>
            <w:tcW w:w="714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top"/>
          </w:tcPr>
          <w:p w14:paraId="4C77C3D1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华伟医疗</w:t>
            </w:r>
          </w:p>
        </w:tc>
        <w:tc>
          <w:tcPr>
            <w:tcW w:w="714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top"/>
          </w:tcPr>
          <w:p w14:paraId="12AD8E5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HW-3602T</w:t>
            </w:r>
          </w:p>
        </w:tc>
        <w:tc>
          <w:tcPr>
            <w:tcW w:w="714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top"/>
          </w:tcPr>
          <w:p w14:paraId="204854A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31台</w:t>
            </w:r>
          </w:p>
        </w:tc>
        <w:tc>
          <w:tcPr>
            <w:tcW w:w="714" w:type="pct"/>
            <w:shd w:val="clear" w:color="auto" w:fill="auto"/>
            <w:tcMar>
              <w:top w:w="38" w:type="dxa"/>
              <w:left w:w="75" w:type="dxa"/>
              <w:bottom w:w="38" w:type="dxa"/>
              <w:right w:w="75" w:type="dxa"/>
            </w:tcMar>
            <w:vAlign w:val="top"/>
          </w:tcPr>
          <w:p w14:paraId="13F008DC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5320.74</w:t>
            </w:r>
          </w:p>
        </w:tc>
      </w:tr>
    </w:tbl>
    <w:p w14:paraId="2C46445E">
      <w:pPr>
        <w:keepNext w:val="0"/>
        <w:keepLines w:val="0"/>
        <w:widowControl/>
        <w:suppressLineNumbers w:val="0"/>
        <w:bidi w:val="0"/>
        <w:spacing w:line="150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           </w:t>
      </w:r>
    </w:p>
    <w:p w14:paraId="6D3F67B6">
      <w:pP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622647"/>
    <w:rsid w:val="0662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TML Sample"/>
    <w:basedOn w:val="5"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2025-11-26T09:25:00Z</dcterms:created>
  <dc:creator>Mou</dc:creator>
  <cp:lastModifiedBy>Mou</cp:lastModifiedBy>
  <dcterms:modified xsi:type="dcterms:W3CDTF">2025-11-26T10:05:58Z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14D577E425734F86B84C05D226A432FD_11</vt:lpwstr>
  </property>
  <property fmtid="{D5CDD505-2E9C-101B-9397-08002B2CF9AE}" pid="4" name="KSOTemplateDocerSaveRecord">
    <vt:lpwstr>eyJoZGlkIjoiNzlhYWUxOWZhNTRmYmE0Y2Q2ZTdhNGRiMWRlYTkwMTMiLCJ1c2VySWQiOiIyMzk5NTg4MzYifQ==</vt:lpwstr>
  </property>
</Properties>
</file>