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color w:val="auto"/>
          <w:sz w:val="28"/>
          <w:szCs w:val="28"/>
        </w:rPr>
      </w:pPr>
      <w:r>
        <w:rPr>
          <w:rFonts w:hint="eastAsia" w:ascii="宋体" w:hAnsi="宋体"/>
          <w:b/>
          <w:bCs/>
          <w:color w:val="auto"/>
          <w:sz w:val="28"/>
          <w:szCs w:val="28"/>
          <w:lang w:val="en-US" w:eastAsia="zh-CN"/>
        </w:rPr>
        <w:t>长宁区民政局清池路养老院所需一批护理床</w:t>
      </w:r>
      <w:r>
        <w:rPr>
          <w:rFonts w:hint="eastAsia" w:ascii="宋体" w:hAnsi="宋体"/>
          <w:b/>
          <w:bCs/>
          <w:color w:val="auto"/>
          <w:sz w:val="28"/>
          <w:szCs w:val="28"/>
          <w:lang w:eastAsia="zh-CN"/>
        </w:rPr>
        <w:t>公开招标</w:t>
      </w:r>
      <w:r>
        <w:rPr>
          <w:rFonts w:hint="eastAsia" w:ascii="宋体" w:hAnsi="宋体"/>
          <w:b/>
          <w:bCs/>
          <w:color w:val="auto"/>
          <w:sz w:val="28"/>
          <w:szCs w:val="28"/>
        </w:rPr>
        <w:t>项目</w:t>
      </w:r>
    </w:p>
    <w:p>
      <w:pPr>
        <w:spacing w:line="360" w:lineRule="auto"/>
        <w:jc w:val="center"/>
        <w:rPr>
          <w:rFonts w:hint="eastAsia" w:ascii="宋体" w:hAnsi="宋体"/>
          <w:b/>
          <w:bCs/>
          <w:color w:val="auto"/>
          <w:sz w:val="28"/>
          <w:szCs w:val="28"/>
        </w:rPr>
      </w:pPr>
      <w:r>
        <w:rPr>
          <w:rFonts w:hint="eastAsia" w:ascii="宋体" w:hAnsi="宋体"/>
          <w:b/>
          <w:bCs/>
          <w:color w:val="auto"/>
          <w:sz w:val="28"/>
          <w:szCs w:val="28"/>
        </w:rPr>
        <w:t>招标需求文件</w:t>
      </w:r>
      <w:bookmarkStart w:id="0" w:name="_GoBack"/>
      <w:bookmarkEnd w:id="0"/>
    </w:p>
    <w:p>
      <w:pPr>
        <w:pStyle w:val="5"/>
        <w:numPr>
          <w:ilvl w:val="0"/>
          <w:numId w:val="0"/>
        </w:numPr>
        <w:spacing w:before="0" w:beforeAutospacing="0" w:after="0" w:afterAutospacing="0" w:line="360" w:lineRule="auto"/>
        <w:rPr>
          <w:rFonts w:hint="eastAsia" w:ascii="宋体" w:hAnsi="宋体" w:eastAsia="宋体"/>
          <w:b/>
          <w:bCs/>
          <w:color w:val="000000"/>
          <w:sz w:val="32"/>
          <w:szCs w:val="32"/>
          <w:lang w:eastAsia="zh-CN"/>
        </w:rPr>
      </w:pPr>
      <w:r>
        <w:rPr>
          <w:rFonts w:hint="eastAsia" w:eastAsia="宋体"/>
          <w:b/>
          <w:bCs/>
          <w:color w:val="000000"/>
          <w:sz w:val="32"/>
          <w:szCs w:val="32"/>
          <w:lang w:val="en-US" w:eastAsia="zh-CN"/>
        </w:rPr>
        <w:t>一、</w:t>
      </w:r>
      <w:r>
        <w:rPr>
          <w:rFonts w:hint="eastAsia" w:eastAsia="宋体"/>
          <w:b/>
          <w:bCs/>
          <w:color w:val="000000"/>
          <w:sz w:val="32"/>
          <w:szCs w:val="32"/>
          <w:lang w:eastAsia="zh-CN"/>
        </w:rPr>
        <w:t>项目概况</w:t>
      </w:r>
    </w:p>
    <w:p>
      <w:pPr>
        <w:pStyle w:val="5"/>
        <w:spacing w:before="0" w:beforeAutospacing="0" w:after="0" w:afterAutospacing="0" w:line="360" w:lineRule="auto"/>
        <w:rPr>
          <w:rFonts w:hint="eastAsia" w:eastAsia="宋体"/>
          <w:bCs/>
          <w:color w:val="000000"/>
          <w:lang w:eastAsia="zh-CN"/>
        </w:rPr>
      </w:pPr>
      <w:r>
        <w:rPr>
          <w:rFonts w:hint="eastAsia" w:eastAsia="宋体"/>
          <w:b/>
          <w:bCs w:val="0"/>
          <w:color w:val="000000"/>
          <w:lang w:eastAsia="zh-CN"/>
        </w:rPr>
        <w:t>（一）</w:t>
      </w:r>
      <w:r>
        <w:rPr>
          <w:rFonts w:hint="eastAsia" w:eastAsia="宋体"/>
          <w:bCs/>
          <w:color w:val="000000"/>
          <w:lang w:eastAsia="zh-CN"/>
        </w:rPr>
        <w:t>采购清单</w:t>
      </w:r>
    </w:p>
    <w:p>
      <w:pPr>
        <w:pStyle w:val="5"/>
        <w:spacing w:before="0" w:beforeAutospacing="0" w:after="0" w:afterAutospacing="0" w:line="360" w:lineRule="auto"/>
        <w:rPr>
          <w:rFonts w:hint="eastAsia" w:eastAsia="宋体"/>
          <w:bCs/>
          <w:color w:val="000000" w:themeColor="text1"/>
          <w:lang w:val="en-US" w:eastAsia="zh-CN"/>
          <w14:textFill>
            <w14:solidFill>
              <w14:schemeClr w14:val="tx1"/>
            </w14:solidFill>
          </w14:textFill>
        </w:rPr>
      </w:pPr>
      <w:r>
        <w:rPr>
          <w:rFonts w:hint="eastAsia" w:eastAsia="宋体"/>
          <w:bCs/>
          <w:color w:val="000000"/>
          <w:lang w:eastAsia="zh-CN"/>
        </w:rPr>
        <w:t>需</w:t>
      </w:r>
      <w:r>
        <w:rPr>
          <w:rFonts w:hint="eastAsia" w:ascii="宋体" w:hAnsi="宋体" w:eastAsia="宋体"/>
          <w:bCs/>
          <w:color w:val="000000"/>
        </w:rPr>
        <w:t>采购</w:t>
      </w:r>
      <w:r>
        <w:rPr>
          <w:rFonts w:hint="eastAsia" w:eastAsia="宋体"/>
          <w:bCs/>
          <w:color w:val="000000"/>
          <w:lang w:eastAsia="zh-CN"/>
        </w:rPr>
        <w:t>多种类</w:t>
      </w:r>
      <w:r>
        <w:rPr>
          <w:rFonts w:hint="eastAsia" w:ascii="宋体" w:hAnsi="宋体" w:eastAsia="宋体"/>
          <w:bCs/>
          <w:color w:val="000000"/>
        </w:rPr>
        <w:t>电动多功能护</w:t>
      </w:r>
      <w:r>
        <w:rPr>
          <w:rFonts w:hint="eastAsia" w:ascii="宋体" w:hAnsi="宋体" w:eastAsia="宋体"/>
          <w:bCs/>
          <w:color w:val="000000" w:themeColor="text1"/>
          <w14:textFill>
            <w14:solidFill>
              <w14:schemeClr w14:val="tx1"/>
            </w14:solidFill>
          </w14:textFill>
        </w:rPr>
        <w:t>理床</w:t>
      </w:r>
      <w:r>
        <w:rPr>
          <w:rFonts w:hint="eastAsia" w:eastAsia="宋体"/>
          <w:bCs/>
          <w:color w:val="000000" w:themeColor="text1"/>
          <w:highlight w:val="none"/>
          <w:lang w:eastAsia="zh-CN"/>
          <w14:textFill>
            <w14:solidFill>
              <w14:schemeClr w14:val="tx1"/>
            </w14:solidFill>
          </w14:textFill>
        </w:rPr>
        <w:t>共</w:t>
      </w:r>
      <w:r>
        <w:rPr>
          <w:rFonts w:hint="eastAsia" w:eastAsia="宋体"/>
          <w:bCs/>
          <w:color w:val="000000" w:themeColor="text1"/>
          <w:highlight w:val="none"/>
          <w:lang w:val="en-US" w:eastAsia="zh-CN"/>
          <w14:textFill>
            <w14:solidFill>
              <w14:schemeClr w14:val="tx1"/>
            </w14:solidFill>
          </w14:textFill>
        </w:rPr>
        <w:t>338</w:t>
      </w:r>
      <w:r>
        <w:rPr>
          <w:rFonts w:hint="eastAsia" w:ascii="宋体" w:hAnsi="宋体" w:eastAsia="宋体"/>
          <w:bCs/>
          <w:color w:val="000000" w:themeColor="text1"/>
          <w:highlight w:val="none"/>
          <w14:textFill>
            <w14:solidFill>
              <w14:schemeClr w14:val="tx1"/>
            </w14:solidFill>
          </w14:textFill>
        </w:rPr>
        <w:t>套</w:t>
      </w:r>
      <w:r>
        <w:rPr>
          <w:rFonts w:hint="eastAsia" w:eastAsia="宋体"/>
          <w:bCs/>
          <w:color w:val="000000" w:themeColor="text1"/>
          <w:highlight w:val="none"/>
          <w:lang w:val="en-US" w:eastAsia="zh-CN"/>
          <w14:textFill>
            <w14:solidFill>
              <w14:schemeClr w14:val="tx1"/>
            </w14:solidFill>
          </w14:textFill>
        </w:rPr>
        <w:t>(含床垫</w:t>
      </w:r>
      <w:r>
        <w:rPr>
          <w:rFonts w:hint="eastAsia" w:eastAsia="宋体"/>
          <w:bCs/>
          <w:color w:val="000000" w:themeColor="text1"/>
          <w:lang w:val="en-US" w:eastAsia="zh-CN"/>
          <w14:textFill>
            <w14:solidFill>
              <w14:schemeClr w14:val="tx1"/>
            </w14:solidFill>
          </w14:textFill>
        </w:rPr>
        <w:t>）</w:t>
      </w:r>
      <w:r>
        <w:rPr>
          <w:rFonts w:hint="eastAsia" w:eastAsia="宋体"/>
          <w:bCs/>
          <w:color w:val="000000" w:themeColor="text1"/>
          <w:lang w:eastAsia="zh-CN"/>
          <w14:textFill>
            <w14:solidFill>
              <w14:schemeClr w14:val="tx1"/>
            </w14:solidFill>
          </w14:textFill>
        </w:rPr>
        <w:t>（具体要求详见需求清单）、小桌板</w:t>
      </w:r>
      <w:r>
        <w:rPr>
          <w:rFonts w:hint="eastAsia" w:eastAsia="宋体"/>
          <w:bCs/>
          <w:color w:val="000000" w:themeColor="text1"/>
          <w:lang w:val="en-US" w:eastAsia="zh-CN"/>
          <w14:textFill>
            <w14:solidFill>
              <w14:schemeClr w14:val="tx1"/>
            </w14:solidFill>
          </w14:textFill>
        </w:rPr>
        <w:t>50套。</w:t>
      </w:r>
    </w:p>
    <w:p>
      <w:pPr>
        <w:pStyle w:val="5"/>
        <w:spacing w:before="0" w:beforeAutospacing="0" w:after="0" w:afterAutospacing="0" w:line="360" w:lineRule="auto"/>
        <w:rPr>
          <w:rFonts w:hint="eastAsia" w:eastAsia="宋体"/>
          <w:bCs/>
          <w:color w:val="000000" w:themeColor="text1"/>
          <w:lang w:val="en-US" w:eastAsia="zh-CN"/>
          <w14:textFill>
            <w14:solidFill>
              <w14:schemeClr w14:val="tx1"/>
            </w14:solidFill>
          </w14:textFill>
        </w:rPr>
      </w:pPr>
      <w:r>
        <w:rPr>
          <w:rFonts w:hint="eastAsia" w:eastAsia="宋体"/>
          <w:b/>
          <w:bCs w:val="0"/>
          <w:color w:val="000000" w:themeColor="text1"/>
          <w:lang w:val="en-US" w:eastAsia="zh-CN"/>
          <w14:textFill>
            <w14:solidFill>
              <w14:schemeClr w14:val="tx1"/>
            </w14:solidFill>
          </w14:textFill>
        </w:rPr>
        <w:t>（二）</w:t>
      </w:r>
      <w:r>
        <w:rPr>
          <w:rFonts w:hint="eastAsia" w:eastAsia="宋体"/>
          <w:bCs/>
          <w:color w:val="000000" w:themeColor="text1"/>
          <w:lang w:val="en-US" w:eastAsia="zh-CN"/>
          <w14:textFill>
            <w14:solidFill>
              <w14:schemeClr w14:val="tx1"/>
            </w14:solidFill>
          </w14:textFill>
        </w:rPr>
        <w:t>采购用途</w:t>
      </w:r>
    </w:p>
    <w:p>
      <w:pPr>
        <w:numPr>
          <w:ilvl w:val="0"/>
          <w:numId w:val="0"/>
        </w:numPr>
        <w:rPr>
          <w:rFonts w:hint="eastAsia" w:ascii="宋体" w:hAnsi="宋体" w:eastAsia="宋体" w:cstheme="minorBidi"/>
          <w:bCs/>
          <w:color w:val="000000" w:themeColor="text1"/>
          <w:kern w:val="0"/>
          <w:sz w:val="24"/>
          <w:szCs w:val="24"/>
          <w:lang w:val="en-US" w:eastAsia="zh-CN" w:bidi="ar-SA"/>
          <w14:textFill>
            <w14:solidFill>
              <w14:schemeClr w14:val="tx1"/>
            </w14:solidFill>
          </w14:textFill>
          <w14:ligatures w14:val="standardContextual"/>
        </w:rPr>
      </w:pPr>
      <w:r>
        <w:rPr>
          <w:rFonts w:hint="eastAsia" w:ascii="宋体" w:hAnsi="宋体" w:eastAsia="宋体" w:cstheme="minorBidi"/>
          <w:bCs/>
          <w:color w:val="000000" w:themeColor="text1"/>
          <w:kern w:val="0"/>
          <w:sz w:val="24"/>
          <w:szCs w:val="24"/>
          <w:lang w:val="en-US" w:eastAsia="zh-CN" w:bidi="ar-SA"/>
          <w14:textFill>
            <w14:solidFill>
              <w14:schemeClr w14:val="tx1"/>
            </w14:solidFill>
          </w14:textFill>
          <w14:ligatures w14:val="standardContextual"/>
        </w:rPr>
        <w:t>为满足入住老年群体多样化、高品质照护服务需求，加快提升新建养老院服务专业化、精细化程度，采用专业护理床开展日常照护工作，促进养老照护流程标准化、服务实施规范化、照护举措人性化，更好地为失能半失能、术后康复等老年群体提供体位调节、并发症预防、生活照料等精准化服务，全面提升新建养老院整体照护服务水平与核心竞争力。</w:t>
      </w:r>
    </w:p>
    <w:p>
      <w:pPr>
        <w:numPr>
          <w:ilvl w:val="0"/>
          <w:numId w:val="1"/>
        </w:numPr>
        <w:rPr>
          <w:rFonts w:hint="eastAsia" w:ascii="宋体" w:hAnsi="宋体" w:eastAsia="宋体" w:cstheme="minorBidi"/>
          <w:bCs/>
          <w:color w:val="000000" w:themeColor="text1"/>
          <w:kern w:val="0"/>
          <w:sz w:val="24"/>
          <w:szCs w:val="24"/>
          <w:lang w:val="en-US" w:eastAsia="zh-CN" w:bidi="ar-SA"/>
          <w14:textFill>
            <w14:solidFill>
              <w14:schemeClr w14:val="tx1"/>
            </w14:solidFill>
          </w14:textFill>
          <w14:ligatures w14:val="standardContextual"/>
        </w:rPr>
      </w:pPr>
      <w:r>
        <w:rPr>
          <w:rFonts w:hint="eastAsia" w:ascii="宋体" w:hAnsi="宋体" w:eastAsia="宋体" w:cstheme="minorBidi"/>
          <w:bCs/>
          <w:color w:val="000000" w:themeColor="text1"/>
          <w:kern w:val="0"/>
          <w:sz w:val="24"/>
          <w:szCs w:val="24"/>
          <w:lang w:val="en-US" w:eastAsia="zh-CN" w:bidi="ar-SA"/>
          <w14:textFill>
            <w14:solidFill>
              <w14:schemeClr w14:val="tx1"/>
            </w14:solidFill>
          </w14:textFill>
          <w14:ligatures w14:val="standardContextual"/>
        </w:rPr>
        <w:t>项目预算</w:t>
      </w:r>
    </w:p>
    <w:p>
      <w:pPr>
        <w:numPr>
          <w:ilvl w:val="0"/>
          <w:numId w:val="0"/>
        </w:numPr>
        <w:rPr>
          <w:rFonts w:hint="eastAsia" w:ascii="宋体" w:hAnsi="宋体" w:eastAsia="宋体" w:cstheme="minorBidi"/>
          <w:bCs/>
          <w:color w:val="000000" w:themeColor="text1"/>
          <w:kern w:val="0"/>
          <w:sz w:val="24"/>
          <w:szCs w:val="24"/>
          <w:lang w:val="en-US" w:eastAsia="zh-CN" w:bidi="ar-SA"/>
          <w14:textFill>
            <w14:solidFill>
              <w14:schemeClr w14:val="tx1"/>
            </w14:solidFill>
          </w14:textFill>
          <w14:ligatures w14:val="standardContextual"/>
        </w:rPr>
      </w:pPr>
      <w:r>
        <w:rPr>
          <w:rFonts w:hint="eastAsia" w:ascii="宋体" w:hAnsi="宋体" w:eastAsia="宋体" w:cstheme="minorBidi"/>
          <w:bCs/>
          <w:color w:val="000000" w:themeColor="text1"/>
          <w:kern w:val="0"/>
          <w:sz w:val="24"/>
          <w:szCs w:val="24"/>
          <w:lang w:val="en-US" w:eastAsia="zh-CN" w:bidi="ar-SA"/>
          <w14:textFill>
            <w14:solidFill>
              <w14:schemeClr w14:val="tx1"/>
            </w14:solidFill>
          </w14:textFill>
          <w14:ligatures w14:val="standardContextual"/>
        </w:rPr>
        <w:t>本项目预算金额为人民币2227500元，投标最高限</w:t>
      </w:r>
      <w:r>
        <w:rPr>
          <w:rFonts w:hint="eastAsia" w:ascii="宋体" w:hAnsi="宋体" w:eastAsia="宋体" w:cstheme="minorBidi"/>
          <w:bCs/>
          <w:color w:val="000000" w:themeColor="text1"/>
          <w:kern w:val="0"/>
          <w:sz w:val="24"/>
          <w:szCs w:val="24"/>
          <w:highlight w:val="none"/>
          <w:lang w:val="en-US" w:eastAsia="zh-CN" w:bidi="ar-SA"/>
          <w14:textFill>
            <w14:solidFill>
              <w14:schemeClr w14:val="tx1"/>
            </w14:solidFill>
          </w14:textFill>
          <w14:ligatures w14:val="standardContextual"/>
        </w:rPr>
        <w:t>价为1859000元，经评审</w:t>
      </w:r>
      <w:r>
        <w:rPr>
          <w:rFonts w:hint="eastAsia" w:ascii="宋体" w:hAnsi="宋体" w:eastAsia="宋体" w:cstheme="minorBidi"/>
          <w:bCs/>
          <w:color w:val="000000" w:themeColor="text1"/>
          <w:kern w:val="0"/>
          <w:sz w:val="24"/>
          <w:szCs w:val="24"/>
          <w:lang w:val="en-US" w:eastAsia="zh-CN" w:bidi="ar-SA"/>
          <w14:textFill>
            <w14:solidFill>
              <w14:schemeClr w14:val="tx1"/>
            </w14:solidFill>
          </w14:textFill>
          <w14:ligatures w14:val="standardContextual"/>
        </w:rPr>
        <w:t>后投标报价超出最高限价的，作无效投标处理。</w:t>
      </w:r>
    </w:p>
    <w:p>
      <w:pPr>
        <w:numPr>
          <w:ilvl w:val="0"/>
          <w:numId w:val="1"/>
        </w:numPr>
        <w:ind w:left="0" w:leftChars="0" w:firstLine="0" w:firstLineChars="0"/>
        <w:rPr>
          <w:rFonts w:hint="eastAsia" w:ascii="宋体" w:hAnsi="宋体" w:eastAsia="宋体" w:cstheme="minorBidi"/>
          <w:bCs/>
          <w:color w:val="000000" w:themeColor="text1"/>
          <w:kern w:val="0"/>
          <w:sz w:val="24"/>
          <w:szCs w:val="24"/>
          <w:lang w:val="en-US" w:eastAsia="zh-CN" w:bidi="ar-SA"/>
          <w14:textFill>
            <w14:solidFill>
              <w14:schemeClr w14:val="tx1"/>
            </w14:solidFill>
          </w14:textFill>
          <w14:ligatures w14:val="standardContextual"/>
        </w:rPr>
      </w:pPr>
      <w:r>
        <w:rPr>
          <w:rFonts w:hint="eastAsia" w:ascii="宋体" w:hAnsi="宋体" w:eastAsia="宋体" w:cstheme="minorBidi"/>
          <w:bCs/>
          <w:color w:val="000000" w:themeColor="text1"/>
          <w:kern w:val="0"/>
          <w:sz w:val="24"/>
          <w:szCs w:val="24"/>
          <w:lang w:val="en-US" w:eastAsia="zh-CN" w:bidi="ar-SA"/>
          <w14:textFill>
            <w14:solidFill>
              <w14:schemeClr w14:val="tx1"/>
            </w14:solidFill>
          </w14:textFill>
          <w14:ligatures w14:val="standardContextual"/>
        </w:rPr>
        <w:t>其他信息</w:t>
      </w:r>
    </w:p>
    <w:p>
      <w:pPr>
        <w:numPr>
          <w:ilvl w:val="0"/>
          <w:numId w:val="0"/>
        </w:numPr>
        <w:ind w:leftChars="0"/>
        <w:rPr>
          <w:rFonts w:hint="eastAsia" w:ascii="宋体" w:hAnsi="宋体" w:eastAsia="宋体" w:cstheme="minorBidi"/>
          <w:bCs/>
          <w:color w:val="000000" w:themeColor="text1"/>
          <w:kern w:val="0"/>
          <w:sz w:val="24"/>
          <w:szCs w:val="24"/>
          <w:lang w:val="en-US" w:eastAsia="zh-CN" w:bidi="ar-SA"/>
          <w14:textFill>
            <w14:solidFill>
              <w14:schemeClr w14:val="tx1"/>
            </w14:solidFill>
          </w14:textFill>
          <w14:ligatures w14:val="standardContextual"/>
        </w:rPr>
      </w:pPr>
      <w:r>
        <w:rPr>
          <w:rFonts w:hint="eastAsia" w:ascii="宋体" w:hAnsi="宋体" w:eastAsia="宋体" w:cstheme="minorBidi"/>
          <w:bCs/>
          <w:color w:val="000000" w:themeColor="text1"/>
          <w:kern w:val="0"/>
          <w:sz w:val="24"/>
          <w:szCs w:val="24"/>
          <w:lang w:val="en-US" w:eastAsia="zh-CN" w:bidi="ar-SA"/>
          <w14:textFill>
            <w14:solidFill>
              <w14:schemeClr w14:val="tx1"/>
            </w14:solidFill>
          </w14:textFill>
          <w14:ligatures w14:val="standardContextual"/>
        </w:rPr>
        <w:t>本项目专门面向中小企业采购，每床单价原则不超过5500元。</w:t>
      </w:r>
    </w:p>
    <w:p>
      <w:pPr>
        <w:pStyle w:val="5"/>
        <w:numPr>
          <w:ilvl w:val="0"/>
          <w:numId w:val="0"/>
        </w:numPr>
        <w:spacing w:before="0" w:beforeAutospacing="0" w:after="0" w:afterAutospacing="0" w:line="360" w:lineRule="auto"/>
        <w:ind w:leftChars="-13"/>
        <w:rPr>
          <w:rFonts w:hint="eastAsia" w:ascii="宋体" w:hAnsi="宋体" w:eastAsia="宋体" w:cs="Times New Roman"/>
          <w:b/>
          <w:bCs/>
          <w:color w:val="000000"/>
          <w:kern w:val="0"/>
          <w:sz w:val="32"/>
          <w:szCs w:val="32"/>
          <w:lang w:val="en-US" w:eastAsia="zh-CN" w:bidi="ar-SA"/>
        </w:rPr>
      </w:pPr>
      <w:r>
        <w:rPr>
          <w:rFonts w:hint="eastAsia" w:eastAsia="宋体" w:cs="Times New Roman"/>
          <w:b/>
          <w:bCs/>
          <w:color w:val="000000"/>
          <w:kern w:val="0"/>
          <w:sz w:val="32"/>
          <w:szCs w:val="32"/>
          <w:lang w:val="en-US" w:eastAsia="zh-CN" w:bidi="ar-SA"/>
        </w:rPr>
        <w:t>二、</w:t>
      </w:r>
      <w:r>
        <w:rPr>
          <w:rFonts w:hint="eastAsia" w:ascii="宋体" w:hAnsi="宋体" w:eastAsia="宋体" w:cs="Times New Roman"/>
          <w:b/>
          <w:bCs/>
          <w:color w:val="000000"/>
          <w:kern w:val="0"/>
          <w:sz w:val="32"/>
          <w:szCs w:val="32"/>
          <w:lang w:val="en-US" w:eastAsia="zh-CN" w:bidi="ar-SA"/>
        </w:rPr>
        <w:t>产品</w:t>
      </w:r>
      <w:r>
        <w:rPr>
          <w:rFonts w:hint="eastAsia" w:eastAsia="宋体" w:cs="Times New Roman"/>
          <w:b/>
          <w:bCs/>
          <w:color w:val="000000"/>
          <w:kern w:val="0"/>
          <w:sz w:val="32"/>
          <w:szCs w:val="32"/>
          <w:lang w:val="en-US" w:eastAsia="zh-CN" w:bidi="ar-SA"/>
        </w:rPr>
        <w:t>功能及参数</w:t>
      </w:r>
      <w:r>
        <w:rPr>
          <w:rFonts w:hint="eastAsia" w:ascii="宋体" w:hAnsi="宋体" w:eastAsia="宋体" w:cs="Times New Roman"/>
          <w:b/>
          <w:bCs/>
          <w:color w:val="000000"/>
          <w:kern w:val="0"/>
          <w:sz w:val="32"/>
          <w:szCs w:val="32"/>
          <w:lang w:val="en-US" w:eastAsia="zh-CN" w:bidi="ar-SA"/>
        </w:rPr>
        <w:t>要求</w:t>
      </w:r>
    </w:p>
    <w:p>
      <w:pPr>
        <w:rPr>
          <w:rFonts w:hint="eastAsia" w:ascii="宋体" w:hAnsi="宋体" w:eastAsia="宋体" w:cstheme="minorBidi"/>
          <w:b/>
          <w:bCs w:val="0"/>
          <w:color w:val="000000"/>
          <w:kern w:val="0"/>
          <w:sz w:val="24"/>
          <w:szCs w:val="24"/>
          <w:lang w:val="en-US" w:eastAsia="zh-CN" w:bidi="ar-SA"/>
          <w14:ligatures w14:val="standardContextual"/>
        </w:rPr>
      </w:pPr>
      <w:r>
        <w:rPr>
          <w:rFonts w:hint="eastAsia" w:ascii="宋体" w:hAnsi="宋体" w:eastAsia="宋体" w:cstheme="minorBidi"/>
          <w:b/>
          <w:bCs w:val="0"/>
          <w:color w:val="000000"/>
          <w:kern w:val="0"/>
          <w:sz w:val="24"/>
          <w:szCs w:val="24"/>
          <w:lang w:val="en-US" w:eastAsia="zh-CN" w:bidi="ar-SA"/>
          <w14:ligatures w14:val="standardContextual"/>
        </w:rPr>
        <w:t>（一）通用要求：</w:t>
      </w:r>
    </w:p>
    <w:p>
      <w:pPr>
        <w:numPr>
          <w:ilvl w:val="0"/>
          <w:numId w:val="0"/>
        </w:numPr>
        <w:ind w:leftChars="0"/>
        <w:rPr>
          <w:rFonts w:hint="eastAsia" w:ascii="宋体" w:hAnsi="宋体" w:eastAsia="宋体" w:cstheme="minorBidi"/>
          <w:bCs/>
          <w:color w:val="000000"/>
          <w:kern w:val="0"/>
          <w:sz w:val="24"/>
          <w:szCs w:val="24"/>
          <w:lang w:val="en-US" w:eastAsia="zh-CN" w:bidi="ar-SA"/>
          <w14:ligatures w14:val="standardContextual"/>
        </w:rPr>
      </w:pPr>
      <w:r>
        <w:rPr>
          <w:rFonts w:hint="eastAsia" w:ascii="宋体" w:hAnsi="宋体" w:eastAsia="宋体" w:cstheme="minorBidi"/>
          <w:bCs/>
          <w:color w:val="000000"/>
          <w:kern w:val="0"/>
          <w:sz w:val="24"/>
          <w:szCs w:val="24"/>
          <w:lang w:val="en-US" w:eastAsia="zh-CN" w:bidi="ar-SA"/>
          <w14:ligatures w14:val="standardContextual"/>
        </w:rPr>
        <w:t>1. 护理床需采用隐藏式护栏设计。</w:t>
      </w:r>
    </w:p>
    <w:p>
      <w:pPr>
        <w:numPr>
          <w:ilvl w:val="0"/>
          <w:numId w:val="0"/>
        </w:numPr>
        <w:ind w:leftChars="0"/>
        <w:rPr>
          <w:rFonts w:hint="eastAsia" w:ascii="宋体" w:hAnsi="宋体" w:eastAsia="宋体" w:cstheme="minorBidi"/>
          <w:bCs/>
          <w:color w:val="auto"/>
          <w:kern w:val="0"/>
          <w:sz w:val="24"/>
          <w:szCs w:val="24"/>
          <w:lang w:val="en-US" w:eastAsia="zh-CN" w:bidi="ar-SA"/>
          <w14:ligatures w14:val="standardContextual"/>
        </w:rPr>
      </w:pPr>
      <w:r>
        <w:rPr>
          <w:rFonts w:hint="eastAsia" w:asciiTheme="majorEastAsia" w:hAnsiTheme="majorEastAsia" w:eastAsiaTheme="majorEastAsia" w:cstheme="majorEastAsia"/>
          <w:b/>
          <w:bCs/>
          <w:color w:val="auto"/>
          <w:sz w:val="28"/>
          <w:szCs w:val="28"/>
          <w:lang w:val="en-US" w:eastAsia="zh-CN"/>
        </w:rPr>
        <w:t>#</w:t>
      </w:r>
      <w:r>
        <w:rPr>
          <w:rFonts w:hint="eastAsia" w:ascii="宋体" w:hAnsi="宋体" w:eastAsia="宋体" w:cstheme="minorBidi"/>
          <w:bCs/>
          <w:color w:val="auto"/>
          <w:kern w:val="0"/>
          <w:sz w:val="24"/>
          <w:szCs w:val="24"/>
          <w:lang w:val="en-US" w:eastAsia="zh-CN" w:bidi="ar-SA"/>
          <w14:ligatures w14:val="standardContextual"/>
        </w:rPr>
        <w:t>2. 护理床配件需包含适配的8CM厚度TPEE软3D床垫（2楼重度护理床配5CM厚度乳胶床垫）。</w:t>
      </w:r>
    </w:p>
    <w:p>
      <w:pPr>
        <w:numPr>
          <w:ilvl w:val="0"/>
          <w:numId w:val="0"/>
        </w:numPr>
        <w:ind w:leftChars="0"/>
        <w:rPr>
          <w:rFonts w:hint="eastAsia" w:ascii="宋体" w:hAnsi="宋体" w:eastAsia="宋体" w:cstheme="minorBidi"/>
          <w:bCs/>
          <w:color w:val="auto"/>
          <w:kern w:val="0"/>
          <w:sz w:val="24"/>
          <w:szCs w:val="24"/>
          <w:lang w:val="en-US" w:eastAsia="zh-CN" w:bidi="ar-SA"/>
          <w14:ligatures w14:val="standardContextual"/>
        </w:rPr>
      </w:pPr>
      <w:r>
        <w:rPr>
          <w:rFonts w:hint="eastAsia" w:asciiTheme="majorEastAsia" w:hAnsiTheme="majorEastAsia" w:eastAsiaTheme="majorEastAsia" w:cstheme="majorEastAsia"/>
          <w:b/>
          <w:bCs/>
          <w:color w:val="auto"/>
          <w:sz w:val="28"/>
          <w:szCs w:val="28"/>
          <w:lang w:val="en-GB" w:eastAsia="zh-CN"/>
        </w:rPr>
        <w:t>▲</w:t>
      </w:r>
      <w:r>
        <w:rPr>
          <w:rFonts w:hint="eastAsia" w:ascii="宋体" w:hAnsi="宋体" w:eastAsia="宋体" w:cstheme="minorBidi"/>
          <w:bCs/>
          <w:color w:val="auto"/>
          <w:kern w:val="0"/>
          <w:sz w:val="24"/>
          <w:szCs w:val="24"/>
          <w:lang w:val="en-US" w:eastAsia="zh-CN" w:bidi="ar-SA"/>
          <w14:ligatures w14:val="standardContextual"/>
        </w:rPr>
        <w:t>3. 护理床至少需具备背部升降、腿部升降、整体升降三大基础功能；部分品类需增加左右翻身、背腿联动功能。</w:t>
      </w:r>
    </w:p>
    <w:p>
      <w:pPr>
        <w:numPr>
          <w:ilvl w:val="0"/>
          <w:numId w:val="0"/>
        </w:numPr>
        <w:rPr>
          <w:rFonts w:hint="eastAsia" w:ascii="宋体" w:hAnsi="宋体" w:eastAsia="宋体" w:cstheme="minorBidi"/>
          <w:bCs/>
          <w:color w:val="auto"/>
          <w:kern w:val="0"/>
          <w:sz w:val="24"/>
          <w:szCs w:val="24"/>
          <w:lang w:val="en-US" w:eastAsia="zh-CN" w:bidi="ar-SA"/>
          <w14:ligatures w14:val="standardContextual"/>
        </w:rPr>
      </w:pPr>
      <w:r>
        <w:rPr>
          <w:rFonts w:hint="eastAsia" w:ascii="宋体" w:hAnsi="宋体" w:eastAsia="宋体" w:cstheme="minorBidi"/>
          <w:bCs/>
          <w:color w:val="auto"/>
          <w:kern w:val="0"/>
          <w:sz w:val="24"/>
          <w:szCs w:val="24"/>
          <w:lang w:val="en-US" w:eastAsia="zh-CN" w:bidi="ar-SA"/>
          <w14:ligatures w14:val="standardContextual"/>
        </w:rPr>
        <w:t>4. 护理床床体应使用防静电、防水材质。</w:t>
      </w:r>
    </w:p>
    <w:p>
      <w:pPr>
        <w:numPr>
          <w:ilvl w:val="0"/>
          <w:numId w:val="0"/>
        </w:numPr>
        <w:ind w:leftChars="0"/>
        <w:rPr>
          <w:rFonts w:hint="eastAsia" w:ascii="宋体" w:hAnsi="宋体" w:eastAsia="宋体" w:cstheme="minorBidi"/>
          <w:bCs/>
          <w:color w:val="auto"/>
          <w:kern w:val="0"/>
          <w:sz w:val="24"/>
          <w:szCs w:val="24"/>
          <w:lang w:val="en-US" w:eastAsia="zh-CN" w:bidi="ar-SA"/>
          <w14:ligatures w14:val="standardContextual"/>
        </w:rPr>
      </w:pPr>
      <w:r>
        <w:rPr>
          <w:rFonts w:hint="eastAsia" w:asciiTheme="majorEastAsia" w:hAnsiTheme="majorEastAsia" w:eastAsiaTheme="majorEastAsia" w:cstheme="majorEastAsia"/>
          <w:b/>
          <w:bCs/>
          <w:color w:val="auto"/>
          <w:sz w:val="28"/>
          <w:szCs w:val="28"/>
          <w:lang w:val="en-GB" w:eastAsia="zh-CN"/>
        </w:rPr>
        <w:t>▲</w:t>
      </w:r>
      <w:r>
        <w:rPr>
          <w:rFonts w:hint="eastAsia" w:ascii="宋体" w:hAnsi="宋体" w:eastAsia="宋体" w:cstheme="minorBidi"/>
          <w:bCs/>
          <w:color w:val="auto"/>
          <w:kern w:val="0"/>
          <w:sz w:val="24"/>
          <w:szCs w:val="24"/>
          <w:lang w:val="en-US" w:eastAsia="zh-CN" w:bidi="ar-SA"/>
          <w14:ligatures w14:val="standardContextual"/>
        </w:rPr>
        <w:t>5. 护理床护栏升起后有效防护高度不低于30cm。</w:t>
      </w:r>
    </w:p>
    <w:p>
      <w:pPr>
        <w:numPr>
          <w:ilvl w:val="0"/>
          <w:numId w:val="0"/>
        </w:numPr>
        <w:ind w:leftChars="0"/>
        <w:rPr>
          <w:rFonts w:hint="eastAsia" w:ascii="宋体" w:hAnsi="宋体" w:eastAsia="宋体" w:cstheme="minorBidi"/>
          <w:bCs/>
          <w:color w:val="auto"/>
          <w:kern w:val="0"/>
          <w:sz w:val="24"/>
          <w:szCs w:val="24"/>
          <w:lang w:val="en-US" w:eastAsia="zh-CN" w:bidi="ar-SA"/>
          <w14:ligatures w14:val="standardContextual"/>
        </w:rPr>
      </w:pPr>
      <w:r>
        <w:rPr>
          <w:rFonts w:hint="eastAsia" w:asciiTheme="majorEastAsia" w:hAnsiTheme="majorEastAsia" w:eastAsiaTheme="majorEastAsia" w:cstheme="majorEastAsia"/>
          <w:b/>
          <w:bCs/>
          <w:color w:val="auto"/>
          <w:sz w:val="28"/>
          <w:szCs w:val="28"/>
          <w:lang w:val="en-US" w:eastAsia="zh-CN"/>
        </w:rPr>
        <w:t>#</w:t>
      </w:r>
      <w:r>
        <w:rPr>
          <w:rFonts w:hint="eastAsia" w:ascii="宋体" w:hAnsi="宋体" w:eastAsia="宋体" w:cstheme="minorBidi"/>
          <w:bCs/>
          <w:color w:val="auto"/>
          <w:kern w:val="0"/>
          <w:sz w:val="24"/>
          <w:szCs w:val="24"/>
          <w:lang w:val="en-US" w:eastAsia="zh-CN" w:bidi="ar-SA"/>
          <w14:ligatures w14:val="standardContextual"/>
        </w:rPr>
        <w:t>6.脚轮需采用独立刹车4吋（100mm）款式，且为静音万向轮。</w:t>
      </w:r>
    </w:p>
    <w:p>
      <w:pPr>
        <w:numPr>
          <w:ilvl w:val="0"/>
          <w:numId w:val="0"/>
        </w:numPr>
        <w:rPr>
          <w:rFonts w:hint="eastAsia" w:ascii="宋体" w:hAnsi="宋体" w:eastAsia="宋体" w:cstheme="minorBidi"/>
          <w:bCs/>
          <w:color w:val="auto"/>
          <w:kern w:val="0"/>
          <w:sz w:val="24"/>
          <w:szCs w:val="24"/>
          <w:lang w:val="en-US" w:eastAsia="zh-CN" w:bidi="ar-SA"/>
          <w14:ligatures w14:val="standardContextual"/>
        </w:rPr>
      </w:pPr>
      <w:r>
        <w:rPr>
          <w:rFonts w:hint="eastAsia" w:ascii="宋体" w:hAnsi="宋体" w:eastAsia="宋体" w:cstheme="minorBidi"/>
          <w:bCs/>
          <w:color w:val="auto"/>
          <w:kern w:val="0"/>
          <w:sz w:val="24"/>
          <w:szCs w:val="24"/>
          <w:lang w:val="en-US" w:eastAsia="zh-CN" w:bidi="ar-SA"/>
          <w14:ligatures w14:val="standardContextual"/>
        </w:rPr>
        <w:t>7.油漆：底漆面漆均采用环保水性油漆，三底两面工艺封闭漆。</w:t>
      </w:r>
    </w:p>
    <w:p>
      <w:pPr>
        <w:numPr>
          <w:ilvl w:val="0"/>
          <w:numId w:val="0"/>
        </w:numPr>
        <w:rPr>
          <w:rFonts w:hint="default" w:ascii="宋体" w:hAnsi="宋体" w:eastAsia="宋体" w:cstheme="minorBidi"/>
          <w:bCs/>
          <w:color w:val="auto"/>
          <w:kern w:val="0"/>
          <w:sz w:val="24"/>
          <w:szCs w:val="24"/>
          <w:lang w:val="en-US" w:eastAsia="zh-CN" w:bidi="ar-SA"/>
          <w14:ligatures w14:val="standardContextual"/>
        </w:rPr>
      </w:pPr>
      <w:r>
        <w:rPr>
          <w:rFonts w:hint="eastAsia" w:asciiTheme="majorEastAsia" w:hAnsiTheme="majorEastAsia" w:eastAsiaTheme="majorEastAsia" w:cstheme="majorEastAsia"/>
          <w:b/>
          <w:bCs/>
          <w:color w:val="auto"/>
          <w:sz w:val="28"/>
          <w:szCs w:val="28"/>
          <w:lang w:val="en-GB" w:eastAsia="zh-CN"/>
        </w:rPr>
        <w:t>▲</w:t>
      </w:r>
      <w:r>
        <w:rPr>
          <w:rFonts w:hint="eastAsia" w:ascii="宋体" w:hAnsi="宋体" w:eastAsia="宋体" w:cstheme="minorBidi"/>
          <w:bCs/>
          <w:color w:val="auto"/>
          <w:kern w:val="0"/>
          <w:sz w:val="24"/>
          <w:szCs w:val="24"/>
          <w:lang w:val="en-US" w:eastAsia="zh-CN" w:bidi="ar-SA"/>
          <w14:ligatures w14:val="standardContextual"/>
        </w:rPr>
        <w:t>8. 护理床钢架最大承重须≥220kg。</w:t>
      </w:r>
    </w:p>
    <w:p>
      <w:pPr>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（二）认知症专区护理床</w:t>
      </w:r>
      <w:r>
        <w:rPr>
          <w:rFonts w:hint="eastAsia" w:asciiTheme="majorEastAsia" w:hAnsiTheme="majorEastAsia" w:eastAsiaTheme="majorEastAsia" w:cstheme="majorEastAsia"/>
          <w:b/>
          <w:bCs/>
          <w:sz w:val="24"/>
        </w:rPr>
        <w:t>配置</w:t>
      </w:r>
      <w:r>
        <w:rPr>
          <w:rFonts w:hint="eastAsia" w:asciiTheme="majorEastAsia" w:hAnsiTheme="majorEastAsia" w:eastAsiaTheme="majorEastAsia" w:cstheme="majorEastAsia"/>
          <w:b/>
          <w:bCs/>
          <w:sz w:val="24"/>
          <w:lang w:eastAsia="zh-CN"/>
        </w:rPr>
        <w:t>要求</w:t>
      </w:r>
    </w:p>
    <w:p>
      <w:pPr>
        <w:numPr>
          <w:ilvl w:val="0"/>
          <w:numId w:val="0"/>
        </w:numPr>
        <w:rPr>
          <w:rFonts w:hint="eastAsia" w:asciiTheme="majorEastAsia" w:hAnsiTheme="majorEastAsia" w:eastAsiaTheme="majorEastAsia" w:cstheme="majorEastAsia"/>
          <w:b w:val="0"/>
          <w:bCs w:val="0"/>
          <w:sz w:val="24"/>
          <w:highlight w:val="none"/>
          <w:lang w:eastAsia="zh-CN"/>
        </w:rPr>
      </w:pPr>
      <w:r>
        <w:rPr>
          <w:rFonts w:hint="eastAsia" w:asciiTheme="majorEastAsia" w:hAnsiTheme="majorEastAsia" w:eastAsiaTheme="majorEastAsia" w:cstheme="majorEastAsia"/>
          <w:b w:val="0"/>
          <w:bCs w:val="0"/>
          <w:sz w:val="24"/>
          <w:lang w:val="en-US" w:eastAsia="zh-CN"/>
        </w:rPr>
        <w:t xml:space="preserve">1. </w:t>
      </w:r>
      <w:r>
        <w:rPr>
          <w:rFonts w:hint="eastAsia" w:asciiTheme="majorEastAsia" w:hAnsiTheme="majorEastAsia" w:eastAsiaTheme="majorEastAsia" w:cstheme="majorEastAsia"/>
          <w:b w:val="0"/>
          <w:bCs w:val="0"/>
          <w:sz w:val="24"/>
        </w:rPr>
        <w:t>床位数</w:t>
      </w:r>
      <w:r>
        <w:rPr>
          <w:rFonts w:hint="eastAsia" w:asciiTheme="majorEastAsia" w:hAnsiTheme="majorEastAsia" w:eastAsiaTheme="majorEastAsia" w:cstheme="majorEastAsia"/>
          <w:b w:val="0"/>
          <w:bCs w:val="0"/>
          <w:sz w:val="24"/>
          <w:highlight w:val="none"/>
        </w:rPr>
        <w:t>量：9</w:t>
      </w:r>
      <w:r>
        <w:rPr>
          <w:rFonts w:hint="eastAsia" w:asciiTheme="majorEastAsia" w:hAnsiTheme="majorEastAsia" w:eastAsiaTheme="majorEastAsia" w:cstheme="majorEastAsia"/>
          <w:b w:val="0"/>
          <w:bCs w:val="0"/>
          <w:sz w:val="24"/>
          <w:highlight w:val="none"/>
          <w:lang w:val="en-US" w:eastAsia="zh-CN"/>
        </w:rPr>
        <w:t>1</w:t>
      </w:r>
      <w:r>
        <w:rPr>
          <w:rFonts w:hint="eastAsia" w:asciiTheme="majorEastAsia" w:hAnsiTheme="majorEastAsia" w:eastAsiaTheme="majorEastAsia" w:cstheme="majorEastAsia"/>
          <w:b w:val="0"/>
          <w:bCs w:val="0"/>
          <w:sz w:val="24"/>
          <w:highlight w:val="none"/>
        </w:rPr>
        <w:t>张</w:t>
      </w:r>
      <w:r>
        <w:rPr>
          <w:rFonts w:hint="eastAsia" w:asciiTheme="majorEastAsia" w:hAnsiTheme="majorEastAsia" w:eastAsiaTheme="majorEastAsia" w:cstheme="majorEastAsia"/>
          <w:b w:val="0"/>
          <w:bCs w:val="0"/>
          <w:sz w:val="24"/>
          <w:highlight w:val="none"/>
          <w:lang w:eastAsia="zh-CN"/>
        </w:rPr>
        <w:t>。</w:t>
      </w:r>
    </w:p>
    <w:p>
      <w:pPr>
        <w:numPr>
          <w:ilvl w:val="0"/>
          <w:numId w:val="0"/>
        </w:numPr>
        <w:rPr>
          <w:rFonts w:hint="eastAsia" w:asciiTheme="majorEastAsia" w:hAnsiTheme="majorEastAsia" w:eastAsiaTheme="majorEastAsia" w:cstheme="majorEastAsia"/>
          <w:b w:val="0"/>
          <w:bCs w:val="0"/>
          <w:sz w:val="24"/>
          <w:lang w:eastAsia="zh-CN"/>
        </w:rPr>
      </w:pPr>
      <w:r>
        <w:rPr>
          <w:rFonts w:hint="eastAsia" w:asciiTheme="majorEastAsia" w:hAnsiTheme="majorEastAsia" w:eastAsiaTheme="majorEastAsia" w:cstheme="majorEastAsia"/>
          <w:b w:val="0"/>
          <w:bCs w:val="0"/>
          <w:sz w:val="24"/>
          <w:highlight w:val="none"/>
          <w:lang w:val="en-US" w:eastAsia="zh-CN"/>
        </w:rPr>
        <w:t xml:space="preserve">2. </w:t>
      </w:r>
      <w:r>
        <w:rPr>
          <w:rFonts w:hint="eastAsia" w:asciiTheme="majorEastAsia" w:hAnsiTheme="majorEastAsia" w:eastAsiaTheme="majorEastAsia" w:cstheme="majorEastAsia"/>
          <w:b w:val="0"/>
          <w:bCs w:val="0"/>
          <w:sz w:val="24"/>
          <w:highlight w:val="none"/>
        </w:rPr>
        <w:t>核心需求：全方位防</w:t>
      </w:r>
      <w:r>
        <w:rPr>
          <w:rFonts w:hint="eastAsia" w:asciiTheme="majorEastAsia" w:hAnsiTheme="majorEastAsia" w:eastAsiaTheme="majorEastAsia" w:cstheme="majorEastAsia"/>
          <w:b w:val="0"/>
          <w:bCs w:val="0"/>
          <w:sz w:val="24"/>
        </w:rPr>
        <w:t>坠落与安全防护</w:t>
      </w:r>
      <w:r>
        <w:rPr>
          <w:rFonts w:hint="eastAsia" w:asciiTheme="majorEastAsia" w:hAnsiTheme="majorEastAsia" w:eastAsiaTheme="majorEastAsia" w:cstheme="majorEastAsia"/>
          <w:b w:val="0"/>
          <w:bCs w:val="0"/>
          <w:sz w:val="24"/>
          <w:lang w:eastAsia="zh-CN"/>
        </w:rPr>
        <w:t>。</w:t>
      </w:r>
    </w:p>
    <w:p>
      <w:pPr>
        <w:numPr>
          <w:ilvl w:val="0"/>
          <w:numId w:val="0"/>
        </w:numPr>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lang w:val="en-US" w:eastAsia="zh-CN"/>
        </w:rPr>
        <w:t xml:space="preserve">3. </w:t>
      </w:r>
      <w:r>
        <w:rPr>
          <w:rFonts w:hint="eastAsia" w:asciiTheme="majorEastAsia" w:hAnsiTheme="majorEastAsia" w:eastAsiaTheme="majorEastAsia" w:cstheme="majorEastAsia"/>
          <w:b w:val="0"/>
          <w:bCs w:val="0"/>
          <w:sz w:val="24"/>
        </w:rPr>
        <w:t>配置规格：</w:t>
      </w:r>
    </w:p>
    <w:p>
      <w:pPr>
        <w:numPr>
          <w:ilvl w:val="0"/>
          <w:numId w:val="0"/>
        </w:numP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b w:val="0"/>
          <w:bCs w:val="0"/>
          <w:sz w:val="24"/>
          <w:lang w:eastAsia="zh-CN"/>
        </w:rPr>
        <w:t>（</w:t>
      </w:r>
      <w:r>
        <w:rPr>
          <w:rFonts w:hint="eastAsia" w:asciiTheme="majorEastAsia" w:hAnsiTheme="majorEastAsia" w:eastAsiaTheme="majorEastAsia" w:cstheme="majorEastAsia"/>
          <w:b w:val="0"/>
          <w:bCs w:val="0"/>
          <w:sz w:val="24"/>
          <w:lang w:val="en-US" w:eastAsia="zh-CN"/>
        </w:rPr>
        <w:t>1</w:t>
      </w:r>
      <w:r>
        <w:rPr>
          <w:rFonts w:hint="eastAsia" w:asciiTheme="majorEastAsia" w:hAnsiTheme="majorEastAsia" w:eastAsiaTheme="majorEastAsia" w:cstheme="majorEastAsia"/>
          <w:b w:val="0"/>
          <w:bCs w:val="0"/>
          <w:sz w:val="24"/>
          <w:lang w:eastAsia="zh-CN"/>
        </w:rPr>
        <w:t>）部件要求</w:t>
      </w:r>
      <w:r>
        <w:rPr>
          <w:rFonts w:hint="eastAsia" w:asciiTheme="majorEastAsia" w:hAnsiTheme="majorEastAsia" w:eastAsiaTheme="majorEastAsia" w:cstheme="majorEastAsia"/>
          <w:b w:val="0"/>
          <w:bCs w:val="0"/>
          <w:sz w:val="24"/>
        </w:rPr>
        <w:t>：</w:t>
      </w:r>
      <w:r>
        <w:rPr>
          <w:rFonts w:hint="eastAsia" w:asciiTheme="majorEastAsia" w:hAnsiTheme="majorEastAsia" w:eastAsiaTheme="majorEastAsia" w:cstheme="majorEastAsia"/>
          <w:sz w:val="24"/>
          <w:lang w:eastAsia="zh-CN"/>
        </w:rPr>
        <w:t>需配置</w:t>
      </w:r>
      <w:r>
        <w:rPr>
          <w:rFonts w:hint="eastAsia" w:asciiTheme="majorEastAsia" w:hAnsiTheme="majorEastAsia" w:eastAsiaTheme="majorEastAsia" w:cstheme="majorEastAsia"/>
          <w:b/>
          <w:bCs/>
          <w:sz w:val="24"/>
        </w:rPr>
        <w:t>“全包围”式</w:t>
      </w:r>
      <w:r>
        <w:rPr>
          <w:rFonts w:hint="eastAsia" w:asciiTheme="majorEastAsia" w:hAnsiTheme="majorEastAsia" w:eastAsiaTheme="majorEastAsia" w:cstheme="majorEastAsia"/>
          <w:sz w:val="24"/>
        </w:rPr>
        <w:t>隐藏式护栏。除常规两侧护栏外，床头需有加高或内倾式防护设计，防止患者从床头缝隙滑落或攀爬</w:t>
      </w:r>
      <w:r>
        <w:rPr>
          <w:rFonts w:hint="eastAsia" w:asciiTheme="majorEastAsia" w:hAnsiTheme="majorEastAsia" w:eastAsiaTheme="majorEastAsia" w:cstheme="majorEastAsia"/>
          <w:sz w:val="24"/>
          <w:lang w:eastAsia="zh-CN"/>
        </w:rPr>
        <w:t>；</w:t>
      </w:r>
    </w:p>
    <w:p>
      <w:pPr>
        <w:numPr>
          <w:ilvl w:val="0"/>
          <w:numId w:val="0"/>
        </w:numP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b w:val="0"/>
          <w:bCs w:val="0"/>
          <w:sz w:val="24"/>
          <w:lang w:eastAsia="zh-CN"/>
        </w:rPr>
        <w:t>（</w:t>
      </w:r>
      <w:r>
        <w:rPr>
          <w:rFonts w:hint="eastAsia" w:asciiTheme="majorEastAsia" w:hAnsiTheme="majorEastAsia" w:eastAsiaTheme="majorEastAsia" w:cstheme="majorEastAsia"/>
          <w:b w:val="0"/>
          <w:bCs w:val="0"/>
          <w:sz w:val="24"/>
          <w:lang w:val="en-US" w:eastAsia="zh-CN"/>
        </w:rPr>
        <w:t>2</w:t>
      </w:r>
      <w:r>
        <w:rPr>
          <w:rFonts w:hint="eastAsia" w:asciiTheme="majorEastAsia" w:hAnsiTheme="majorEastAsia" w:eastAsiaTheme="majorEastAsia" w:cstheme="majorEastAsia"/>
          <w:b w:val="0"/>
          <w:bCs w:val="0"/>
          <w:sz w:val="24"/>
          <w:lang w:eastAsia="zh-CN"/>
        </w:rPr>
        <w:t>）</w:t>
      </w:r>
      <w:r>
        <w:rPr>
          <w:rFonts w:hint="eastAsia" w:asciiTheme="majorEastAsia" w:hAnsiTheme="majorEastAsia" w:eastAsiaTheme="majorEastAsia" w:cstheme="majorEastAsia"/>
          <w:b w:val="0"/>
          <w:bCs w:val="0"/>
          <w:sz w:val="24"/>
        </w:rPr>
        <w:t>外观</w:t>
      </w:r>
      <w:r>
        <w:rPr>
          <w:rFonts w:hint="eastAsia" w:asciiTheme="majorEastAsia" w:hAnsiTheme="majorEastAsia" w:eastAsiaTheme="majorEastAsia" w:cstheme="majorEastAsia"/>
          <w:b w:val="0"/>
          <w:bCs w:val="0"/>
          <w:sz w:val="24"/>
          <w:lang w:eastAsia="zh-CN"/>
        </w:rPr>
        <w:t>要求</w:t>
      </w:r>
      <w:r>
        <w:rPr>
          <w:rFonts w:hint="eastAsia" w:asciiTheme="majorEastAsia" w:hAnsiTheme="majorEastAsia" w:eastAsiaTheme="majorEastAsia" w:cstheme="majorEastAsia"/>
          <w:b w:val="0"/>
          <w:bCs w:val="0"/>
          <w:sz w:val="24"/>
        </w:rPr>
        <w:t>：整体</w:t>
      </w:r>
      <w:r>
        <w:rPr>
          <w:rFonts w:hint="eastAsia" w:asciiTheme="majorEastAsia" w:hAnsiTheme="majorEastAsia" w:eastAsiaTheme="majorEastAsia" w:cstheme="majorEastAsia"/>
          <w:sz w:val="24"/>
        </w:rPr>
        <w:t>去医疗化，可采用</w:t>
      </w:r>
      <w:r>
        <w:rPr>
          <w:rFonts w:hint="eastAsia" w:asciiTheme="majorEastAsia" w:hAnsiTheme="majorEastAsia" w:eastAsiaTheme="majorEastAsia" w:cstheme="majorEastAsia"/>
          <w:b/>
          <w:bCs/>
          <w:sz w:val="24"/>
        </w:rPr>
        <w:t>木质纹理包边或暖色系软包</w:t>
      </w:r>
      <w:r>
        <w:rPr>
          <w:rFonts w:hint="eastAsia" w:asciiTheme="majorEastAsia" w:hAnsiTheme="majorEastAsia" w:eastAsiaTheme="majorEastAsia" w:cstheme="majorEastAsia"/>
          <w:sz w:val="24"/>
        </w:rPr>
        <w:t>，营造安静、温和的环境氛围</w:t>
      </w:r>
      <w:r>
        <w:rPr>
          <w:rFonts w:hint="eastAsia" w:asciiTheme="majorEastAsia" w:hAnsiTheme="majorEastAsia" w:eastAsiaTheme="majorEastAsia" w:cstheme="majorEastAsia"/>
          <w:sz w:val="24"/>
          <w:lang w:eastAsia="zh-CN"/>
        </w:rPr>
        <w:t>；</w:t>
      </w:r>
    </w:p>
    <w:p>
      <w:pPr>
        <w:numPr>
          <w:ilvl w:val="0"/>
          <w:numId w:val="0"/>
        </w:numP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
          <w:bCs/>
          <w:color w:val="auto"/>
          <w:sz w:val="28"/>
          <w:szCs w:val="28"/>
          <w:lang w:val="en-GB" w:eastAsia="zh-CN"/>
        </w:rPr>
        <w:t>▲</w:t>
      </w:r>
      <w:r>
        <w:rPr>
          <w:rFonts w:hint="eastAsia" w:asciiTheme="majorEastAsia" w:hAnsiTheme="majorEastAsia" w:eastAsiaTheme="majorEastAsia" w:cstheme="majorEastAsia"/>
          <w:b w:val="0"/>
          <w:bCs w:val="0"/>
          <w:color w:val="auto"/>
          <w:sz w:val="24"/>
          <w:lang w:eastAsia="zh-CN"/>
        </w:rPr>
        <w:t>（</w:t>
      </w:r>
      <w:r>
        <w:rPr>
          <w:rFonts w:hint="eastAsia" w:asciiTheme="majorEastAsia" w:hAnsiTheme="majorEastAsia" w:eastAsiaTheme="majorEastAsia" w:cstheme="majorEastAsia"/>
          <w:b w:val="0"/>
          <w:bCs w:val="0"/>
          <w:color w:val="auto"/>
          <w:sz w:val="24"/>
          <w:lang w:val="en-US" w:eastAsia="zh-CN"/>
        </w:rPr>
        <w:t>3</w:t>
      </w:r>
      <w:r>
        <w:rPr>
          <w:rFonts w:hint="eastAsia" w:asciiTheme="majorEastAsia" w:hAnsiTheme="majorEastAsia" w:eastAsiaTheme="majorEastAsia" w:cstheme="majorEastAsia"/>
          <w:b w:val="0"/>
          <w:bCs w:val="0"/>
          <w:color w:val="auto"/>
          <w:sz w:val="24"/>
          <w:lang w:eastAsia="zh-CN"/>
        </w:rPr>
        <w:t>）</w:t>
      </w:r>
      <w:r>
        <w:rPr>
          <w:rFonts w:hint="eastAsia" w:asciiTheme="majorEastAsia" w:hAnsiTheme="majorEastAsia" w:eastAsiaTheme="majorEastAsia" w:cstheme="majorEastAsia"/>
          <w:b w:val="0"/>
          <w:bCs w:val="0"/>
          <w:sz w:val="24"/>
        </w:rPr>
        <w:t>功能</w:t>
      </w:r>
      <w:r>
        <w:rPr>
          <w:rFonts w:hint="eastAsia" w:asciiTheme="majorEastAsia" w:hAnsiTheme="majorEastAsia" w:eastAsiaTheme="majorEastAsia" w:cstheme="majorEastAsia"/>
          <w:b w:val="0"/>
          <w:bCs w:val="0"/>
          <w:sz w:val="24"/>
          <w:lang w:eastAsia="zh-CN"/>
        </w:rPr>
        <w:t>要求</w:t>
      </w:r>
      <w:r>
        <w:rPr>
          <w:rFonts w:hint="eastAsia" w:asciiTheme="majorEastAsia" w:hAnsiTheme="majorEastAsia" w:eastAsiaTheme="majorEastAsia" w:cstheme="majorEastAsia"/>
          <w:b w:val="0"/>
          <w:bCs w:val="0"/>
          <w:sz w:val="24"/>
        </w:rPr>
        <w:t>：三</w:t>
      </w:r>
      <w:r>
        <w:rPr>
          <w:rFonts w:hint="eastAsia" w:asciiTheme="majorEastAsia" w:hAnsiTheme="majorEastAsia" w:eastAsiaTheme="majorEastAsia" w:cstheme="majorEastAsia"/>
          <w:sz w:val="24"/>
        </w:rPr>
        <w:t>功能必须满足</w:t>
      </w:r>
      <w:r>
        <w:rPr>
          <w:rFonts w:hint="eastAsia" w:asciiTheme="majorEastAsia" w:hAnsiTheme="majorEastAsia" w:eastAsiaTheme="majorEastAsia" w:cstheme="majorEastAsia"/>
          <w:sz w:val="24"/>
          <w:lang w:eastAsia="zh-CN"/>
        </w:rPr>
        <w:t>包</w:t>
      </w:r>
      <w:r>
        <w:rPr>
          <w:rFonts w:hint="eastAsia" w:asciiTheme="majorEastAsia" w:hAnsiTheme="majorEastAsia" w:eastAsiaTheme="majorEastAsia" w:cstheme="majorEastAsia"/>
          <w:color w:val="auto"/>
          <w:sz w:val="24"/>
          <w:lang w:eastAsia="zh-CN"/>
        </w:rPr>
        <w:t>括</w:t>
      </w:r>
      <w:r>
        <w:rPr>
          <w:rFonts w:hint="eastAsia" w:asciiTheme="majorEastAsia" w:hAnsiTheme="majorEastAsia" w:eastAsiaTheme="majorEastAsia" w:cstheme="majorEastAsia"/>
          <w:color w:val="auto"/>
          <w:sz w:val="24"/>
          <w:lang w:val="en-US" w:eastAsia="zh-CN"/>
        </w:rPr>
        <w:t>背部升降、腿部升降、背膝联动、整体升降</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lang w:eastAsia="zh-CN"/>
        </w:rPr>
        <w:t>保证</w:t>
      </w:r>
      <w:r>
        <w:rPr>
          <w:rFonts w:hint="eastAsia" w:asciiTheme="majorEastAsia" w:hAnsiTheme="majorEastAsia" w:eastAsiaTheme="majorEastAsia" w:cstheme="majorEastAsia"/>
          <w:color w:val="auto"/>
          <w:sz w:val="24"/>
        </w:rPr>
        <w:t>护理体位调整的便利性。</w:t>
      </w:r>
    </w:p>
    <w:p>
      <w:pPr>
        <w:rPr>
          <w:rFonts w:hint="eastAsia" w:asciiTheme="majorEastAsia" w:hAnsiTheme="majorEastAsia" w:eastAsiaTheme="majorEastAsia" w:cstheme="majorEastAsia"/>
          <w:b/>
          <w:bCs/>
          <w:color w:val="auto"/>
          <w:sz w:val="24"/>
          <w:lang w:eastAsia="zh-CN"/>
        </w:rPr>
      </w:pPr>
      <w:r>
        <w:rPr>
          <w:rFonts w:hint="eastAsia" w:asciiTheme="majorEastAsia" w:hAnsiTheme="majorEastAsia" w:eastAsiaTheme="majorEastAsia" w:cstheme="majorEastAsia"/>
          <w:b/>
          <w:bCs/>
          <w:color w:val="auto"/>
          <w:sz w:val="24"/>
          <w:lang w:eastAsia="zh-CN"/>
        </w:rPr>
        <w:t>（三）</w:t>
      </w:r>
      <w:r>
        <w:rPr>
          <w:rFonts w:hint="eastAsia" w:asciiTheme="majorEastAsia" w:hAnsiTheme="majorEastAsia" w:eastAsiaTheme="majorEastAsia" w:cstheme="majorEastAsia"/>
          <w:b/>
          <w:bCs/>
          <w:color w:val="auto"/>
          <w:sz w:val="24"/>
        </w:rPr>
        <w:t>失能照护区2楼（北楼）</w:t>
      </w:r>
      <w:r>
        <w:rPr>
          <w:rFonts w:hint="eastAsia" w:asciiTheme="majorEastAsia" w:hAnsiTheme="majorEastAsia" w:eastAsiaTheme="majorEastAsia" w:cstheme="majorEastAsia"/>
          <w:b/>
          <w:bCs/>
          <w:color w:val="auto"/>
          <w:sz w:val="24"/>
          <w:lang w:eastAsia="zh-CN"/>
        </w:rPr>
        <w:t>护理床配置要求</w:t>
      </w:r>
    </w:p>
    <w:p>
      <w:pPr>
        <w:numPr>
          <w:ilvl w:val="0"/>
          <w:numId w:val="0"/>
        </w:numPr>
        <w:rPr>
          <w:rFonts w:hint="eastAsia" w:asciiTheme="majorEastAsia" w:hAnsiTheme="majorEastAsia" w:eastAsiaTheme="majorEastAsia" w:cstheme="majorEastAsia"/>
          <w:b w:val="0"/>
          <w:bCs w:val="0"/>
          <w:sz w:val="24"/>
          <w:lang w:eastAsia="zh-CN"/>
        </w:rPr>
      </w:pPr>
      <w:r>
        <w:rPr>
          <w:rFonts w:hint="eastAsia" w:asciiTheme="majorEastAsia" w:hAnsiTheme="majorEastAsia" w:eastAsiaTheme="majorEastAsia" w:cstheme="majorEastAsia"/>
          <w:b w:val="0"/>
          <w:bCs w:val="0"/>
          <w:sz w:val="24"/>
          <w:lang w:val="en-US" w:eastAsia="zh-CN"/>
        </w:rPr>
        <w:t xml:space="preserve">1. </w:t>
      </w:r>
      <w:r>
        <w:rPr>
          <w:rFonts w:hint="eastAsia" w:asciiTheme="majorEastAsia" w:hAnsiTheme="majorEastAsia" w:eastAsiaTheme="majorEastAsia" w:cstheme="majorEastAsia"/>
          <w:b w:val="0"/>
          <w:bCs w:val="0"/>
          <w:sz w:val="24"/>
        </w:rPr>
        <w:t>床位数量：39张</w:t>
      </w:r>
      <w:r>
        <w:rPr>
          <w:rFonts w:hint="eastAsia" w:asciiTheme="majorEastAsia" w:hAnsiTheme="majorEastAsia" w:eastAsiaTheme="majorEastAsia" w:cstheme="majorEastAsia"/>
          <w:b w:val="0"/>
          <w:bCs w:val="0"/>
          <w:sz w:val="24"/>
          <w:lang w:eastAsia="zh-CN"/>
        </w:rPr>
        <w:t>。</w:t>
      </w:r>
    </w:p>
    <w:p>
      <w:pPr>
        <w:numPr>
          <w:ilvl w:val="0"/>
          <w:numId w:val="0"/>
        </w:numPr>
        <w:rPr>
          <w:rFonts w:hint="eastAsia" w:asciiTheme="majorEastAsia" w:hAnsiTheme="majorEastAsia" w:eastAsiaTheme="majorEastAsia" w:cstheme="majorEastAsia"/>
          <w:b w:val="0"/>
          <w:bCs w:val="0"/>
          <w:sz w:val="24"/>
          <w:lang w:eastAsia="zh-CN"/>
        </w:rPr>
      </w:pPr>
      <w:r>
        <w:rPr>
          <w:rFonts w:hint="eastAsia" w:asciiTheme="majorEastAsia" w:hAnsiTheme="majorEastAsia" w:eastAsiaTheme="majorEastAsia" w:cstheme="majorEastAsia"/>
          <w:b w:val="0"/>
          <w:bCs w:val="0"/>
          <w:sz w:val="24"/>
          <w:lang w:val="en-US" w:eastAsia="zh-CN"/>
        </w:rPr>
        <w:t xml:space="preserve">2. </w:t>
      </w:r>
      <w:r>
        <w:rPr>
          <w:rFonts w:hint="eastAsia" w:asciiTheme="majorEastAsia" w:hAnsiTheme="majorEastAsia" w:eastAsiaTheme="majorEastAsia" w:cstheme="majorEastAsia"/>
          <w:b w:val="0"/>
          <w:bCs w:val="0"/>
          <w:sz w:val="24"/>
        </w:rPr>
        <w:t>核心需求：褥疮预防与重度护理支持</w:t>
      </w:r>
      <w:r>
        <w:rPr>
          <w:rFonts w:hint="eastAsia" w:asciiTheme="majorEastAsia" w:hAnsiTheme="majorEastAsia" w:eastAsiaTheme="majorEastAsia" w:cstheme="majorEastAsia"/>
          <w:b w:val="0"/>
          <w:bCs w:val="0"/>
          <w:sz w:val="24"/>
          <w:lang w:eastAsia="zh-CN"/>
        </w:rPr>
        <w:t>。</w:t>
      </w:r>
    </w:p>
    <w:p>
      <w:pPr>
        <w:numPr>
          <w:ilvl w:val="0"/>
          <w:numId w:val="0"/>
        </w:numPr>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lang w:val="en-US" w:eastAsia="zh-CN"/>
        </w:rPr>
        <w:t xml:space="preserve">3. </w:t>
      </w:r>
      <w:r>
        <w:rPr>
          <w:rFonts w:hint="eastAsia" w:asciiTheme="majorEastAsia" w:hAnsiTheme="majorEastAsia" w:eastAsiaTheme="majorEastAsia" w:cstheme="majorEastAsia"/>
          <w:b w:val="0"/>
          <w:bCs w:val="0"/>
          <w:sz w:val="24"/>
        </w:rPr>
        <w:t>配置规格：</w:t>
      </w:r>
    </w:p>
    <w:p>
      <w:pPr>
        <w:numPr>
          <w:ilvl w:val="0"/>
          <w:numId w:val="0"/>
        </w:numPr>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val="0"/>
          <w:bCs w:val="0"/>
          <w:sz w:val="24"/>
          <w:lang w:eastAsia="zh-CN"/>
        </w:rPr>
        <w:t>（</w:t>
      </w:r>
      <w:r>
        <w:rPr>
          <w:rFonts w:hint="eastAsia" w:asciiTheme="majorEastAsia" w:hAnsiTheme="majorEastAsia" w:eastAsiaTheme="majorEastAsia" w:cstheme="majorEastAsia"/>
          <w:b w:val="0"/>
          <w:bCs w:val="0"/>
          <w:sz w:val="24"/>
          <w:lang w:val="en-US" w:eastAsia="zh-CN"/>
        </w:rPr>
        <w:t>1</w:t>
      </w:r>
      <w:r>
        <w:rPr>
          <w:rFonts w:hint="eastAsia" w:asciiTheme="majorEastAsia" w:hAnsiTheme="majorEastAsia" w:eastAsiaTheme="majorEastAsia" w:cstheme="majorEastAsia"/>
          <w:b w:val="0"/>
          <w:bCs w:val="0"/>
          <w:sz w:val="24"/>
          <w:lang w:eastAsia="zh-CN"/>
        </w:rPr>
        <w:t>）部件要求：</w:t>
      </w:r>
      <w:r>
        <w:rPr>
          <w:rFonts w:hint="eastAsia" w:asciiTheme="majorEastAsia" w:hAnsiTheme="majorEastAsia" w:eastAsiaTheme="majorEastAsia" w:cstheme="majorEastAsia"/>
          <w:b w:val="0"/>
          <w:bCs w:val="0"/>
          <w:sz w:val="24"/>
        </w:rPr>
        <w:t>除</w:t>
      </w:r>
      <w:r>
        <w:rPr>
          <w:rFonts w:hint="eastAsia" w:asciiTheme="majorEastAsia" w:hAnsiTheme="majorEastAsia" w:eastAsiaTheme="majorEastAsia" w:cstheme="majorEastAsia"/>
          <w:sz w:val="24"/>
        </w:rPr>
        <w:t>标准护栏外，可考虑配备</w:t>
      </w:r>
      <w:r>
        <w:rPr>
          <w:rFonts w:hint="eastAsia" w:asciiTheme="majorEastAsia" w:hAnsiTheme="majorEastAsia" w:eastAsiaTheme="majorEastAsia" w:cstheme="majorEastAsia"/>
          <w:b/>
          <w:bCs/>
          <w:sz w:val="24"/>
        </w:rPr>
        <w:t>防褥疮垫或压力分散型床垫</w:t>
      </w:r>
      <w:r>
        <w:rPr>
          <w:rFonts w:hint="eastAsia" w:asciiTheme="majorEastAsia" w:hAnsiTheme="majorEastAsia" w:eastAsiaTheme="majorEastAsia" w:cstheme="majorEastAsia"/>
          <w:b/>
          <w:bCs/>
          <w:sz w:val="24"/>
          <w:lang w:eastAsia="zh-CN"/>
        </w:rPr>
        <w:t>；</w:t>
      </w:r>
    </w:p>
    <w:p>
      <w:pPr>
        <w:numPr>
          <w:ilvl w:val="0"/>
          <w:numId w:val="0"/>
        </w:numPr>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b w:val="0"/>
          <w:bCs w:val="0"/>
          <w:color w:val="auto"/>
          <w:sz w:val="24"/>
          <w:lang w:eastAsia="zh-CN"/>
        </w:rPr>
        <w:t>（</w:t>
      </w:r>
      <w:r>
        <w:rPr>
          <w:rFonts w:hint="eastAsia" w:asciiTheme="majorEastAsia" w:hAnsiTheme="majorEastAsia" w:eastAsiaTheme="majorEastAsia" w:cstheme="majorEastAsia"/>
          <w:b w:val="0"/>
          <w:bCs w:val="0"/>
          <w:color w:val="auto"/>
          <w:sz w:val="24"/>
          <w:lang w:val="en-US" w:eastAsia="zh-CN"/>
        </w:rPr>
        <w:t>2</w:t>
      </w:r>
      <w:r>
        <w:rPr>
          <w:rFonts w:hint="eastAsia" w:asciiTheme="majorEastAsia" w:hAnsiTheme="majorEastAsia" w:eastAsiaTheme="majorEastAsia" w:cstheme="majorEastAsia"/>
          <w:b w:val="0"/>
          <w:bCs w:val="0"/>
          <w:color w:val="auto"/>
          <w:sz w:val="24"/>
          <w:lang w:eastAsia="zh-CN"/>
        </w:rPr>
        <w:t>）</w:t>
      </w:r>
      <w:r>
        <w:rPr>
          <w:rFonts w:hint="eastAsia" w:asciiTheme="majorEastAsia" w:hAnsiTheme="majorEastAsia" w:eastAsiaTheme="majorEastAsia" w:cstheme="majorEastAsia"/>
          <w:b w:val="0"/>
          <w:bCs w:val="0"/>
          <w:color w:val="auto"/>
          <w:sz w:val="24"/>
        </w:rPr>
        <w:t>外观</w:t>
      </w:r>
      <w:r>
        <w:rPr>
          <w:rFonts w:hint="eastAsia" w:asciiTheme="majorEastAsia" w:hAnsiTheme="majorEastAsia" w:eastAsiaTheme="majorEastAsia" w:cstheme="majorEastAsia"/>
          <w:b w:val="0"/>
          <w:bCs w:val="0"/>
          <w:color w:val="auto"/>
          <w:sz w:val="24"/>
          <w:lang w:eastAsia="zh-CN"/>
        </w:rPr>
        <w:t>要求</w:t>
      </w:r>
      <w:r>
        <w:rPr>
          <w:rFonts w:hint="eastAsia" w:asciiTheme="majorEastAsia" w:hAnsiTheme="majorEastAsia" w:eastAsiaTheme="majorEastAsia" w:cstheme="majorEastAsia"/>
          <w:b w:val="0"/>
          <w:bCs w:val="0"/>
          <w:color w:val="auto"/>
          <w:sz w:val="24"/>
        </w:rPr>
        <w:t>：在</w:t>
      </w:r>
      <w:r>
        <w:rPr>
          <w:rFonts w:hint="eastAsia" w:asciiTheme="majorEastAsia" w:hAnsiTheme="majorEastAsia" w:eastAsiaTheme="majorEastAsia" w:cstheme="majorEastAsia"/>
          <w:color w:val="auto"/>
          <w:sz w:val="24"/>
        </w:rPr>
        <w:t>满足功能的前提下，外观去医疗化，可采用</w:t>
      </w:r>
      <w:r>
        <w:rPr>
          <w:rFonts w:hint="eastAsia" w:asciiTheme="majorEastAsia" w:hAnsiTheme="majorEastAsia" w:eastAsiaTheme="majorEastAsia" w:cstheme="majorEastAsia"/>
          <w:b/>
          <w:bCs/>
          <w:color w:val="auto"/>
          <w:sz w:val="24"/>
        </w:rPr>
        <w:t>硬质软包或木质包边</w:t>
      </w:r>
      <w:r>
        <w:rPr>
          <w:rFonts w:hint="eastAsia" w:asciiTheme="majorEastAsia" w:hAnsiTheme="majorEastAsia" w:eastAsiaTheme="majorEastAsia" w:cstheme="majorEastAsia"/>
          <w:color w:val="auto"/>
          <w:sz w:val="24"/>
        </w:rPr>
        <w:t>，便于清洁消毒</w:t>
      </w:r>
      <w:r>
        <w:rPr>
          <w:rFonts w:hint="eastAsia" w:asciiTheme="majorEastAsia" w:hAnsiTheme="majorEastAsia" w:eastAsiaTheme="majorEastAsia" w:cstheme="majorEastAsia"/>
          <w:color w:val="auto"/>
          <w:sz w:val="24"/>
          <w:lang w:eastAsia="zh-CN"/>
        </w:rPr>
        <w:t>；</w:t>
      </w:r>
    </w:p>
    <w:p>
      <w:pPr>
        <w:numPr>
          <w:ilvl w:val="0"/>
          <w:numId w:val="0"/>
        </w:numPr>
        <w:rPr>
          <w:rFonts w:hint="eastAsia" w:asciiTheme="majorEastAsia" w:hAnsiTheme="majorEastAsia" w:eastAsiaTheme="majorEastAsia" w:cstheme="majorEastAsia"/>
          <w:b/>
          <w:bCs/>
          <w:color w:val="auto"/>
          <w:sz w:val="24"/>
          <w:lang w:eastAsia="zh-CN"/>
        </w:rPr>
      </w:pPr>
      <w:r>
        <w:rPr>
          <w:rFonts w:hint="eastAsia" w:asciiTheme="majorEastAsia" w:hAnsiTheme="majorEastAsia" w:eastAsiaTheme="majorEastAsia" w:cstheme="majorEastAsia"/>
          <w:b/>
          <w:bCs/>
          <w:color w:val="auto"/>
          <w:sz w:val="28"/>
          <w:szCs w:val="28"/>
          <w:lang w:val="en-GB" w:eastAsia="zh-CN"/>
        </w:rPr>
        <w:t>▲</w:t>
      </w:r>
      <w:r>
        <w:rPr>
          <w:rFonts w:hint="eastAsia" w:asciiTheme="majorEastAsia" w:hAnsiTheme="majorEastAsia" w:eastAsiaTheme="majorEastAsia" w:cstheme="majorEastAsia"/>
          <w:b w:val="0"/>
          <w:bCs w:val="0"/>
          <w:color w:val="auto"/>
          <w:sz w:val="24"/>
          <w:lang w:val="en-US" w:eastAsia="zh-CN"/>
        </w:rPr>
        <w:t>（3）功</w:t>
      </w:r>
      <w:r>
        <w:rPr>
          <w:rFonts w:hint="eastAsia" w:asciiTheme="majorEastAsia" w:hAnsiTheme="majorEastAsia" w:eastAsiaTheme="majorEastAsia" w:cstheme="majorEastAsia"/>
          <w:b w:val="0"/>
          <w:bCs w:val="0"/>
          <w:color w:val="auto"/>
          <w:sz w:val="24"/>
        </w:rPr>
        <w:t>能</w:t>
      </w:r>
      <w:r>
        <w:rPr>
          <w:rFonts w:hint="eastAsia" w:asciiTheme="majorEastAsia" w:hAnsiTheme="majorEastAsia" w:eastAsiaTheme="majorEastAsia" w:cstheme="majorEastAsia"/>
          <w:b w:val="0"/>
          <w:bCs w:val="0"/>
          <w:color w:val="auto"/>
          <w:sz w:val="24"/>
          <w:lang w:eastAsia="zh-CN"/>
        </w:rPr>
        <w:t>要求</w:t>
      </w:r>
      <w:r>
        <w:rPr>
          <w:rFonts w:hint="eastAsia" w:asciiTheme="majorEastAsia" w:hAnsiTheme="majorEastAsia" w:eastAsiaTheme="majorEastAsia" w:cstheme="majorEastAsia"/>
          <w:b w:val="0"/>
          <w:bCs w:val="0"/>
          <w:color w:val="auto"/>
          <w:sz w:val="24"/>
        </w:rPr>
        <w:t>：</w:t>
      </w:r>
      <w:r>
        <w:rPr>
          <w:rFonts w:hint="eastAsia" w:asciiTheme="majorEastAsia" w:hAnsiTheme="majorEastAsia" w:eastAsiaTheme="majorEastAsia" w:cstheme="majorEastAsia"/>
          <w:b/>
          <w:bCs/>
          <w:color w:val="auto"/>
          <w:sz w:val="24"/>
        </w:rPr>
        <w:t>必须配备五功能</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lang w:eastAsia="zh-CN"/>
        </w:rPr>
        <w:t>包括</w:t>
      </w:r>
      <w:r>
        <w:rPr>
          <w:rFonts w:hint="eastAsia" w:asciiTheme="majorEastAsia" w:hAnsiTheme="majorEastAsia" w:eastAsiaTheme="majorEastAsia" w:cstheme="majorEastAsia"/>
          <w:color w:val="auto"/>
          <w:sz w:val="24"/>
          <w:lang w:val="en-US" w:eastAsia="zh-CN"/>
        </w:rPr>
        <w:t>背部升降、腿部升降、背膝联动、整体升降、整体</w:t>
      </w:r>
      <w:r>
        <w:rPr>
          <w:rFonts w:hint="eastAsia" w:asciiTheme="majorEastAsia" w:hAnsiTheme="majorEastAsia" w:eastAsiaTheme="majorEastAsia" w:cstheme="majorEastAsia"/>
          <w:b/>
          <w:bCs/>
          <w:color w:val="auto"/>
          <w:sz w:val="24"/>
        </w:rPr>
        <w:t>左翻身</w:t>
      </w:r>
      <w:r>
        <w:rPr>
          <w:rFonts w:hint="eastAsia" w:asciiTheme="majorEastAsia" w:hAnsiTheme="majorEastAsia" w:eastAsiaTheme="majorEastAsia" w:cstheme="majorEastAsia"/>
          <w:b/>
          <w:bCs/>
          <w:color w:val="auto"/>
          <w:sz w:val="24"/>
          <w:lang w:eastAsia="zh-CN"/>
        </w:rPr>
        <w:t>、</w:t>
      </w:r>
      <w:r>
        <w:rPr>
          <w:rFonts w:hint="eastAsia" w:asciiTheme="majorEastAsia" w:hAnsiTheme="majorEastAsia" w:eastAsiaTheme="majorEastAsia" w:cstheme="majorEastAsia"/>
          <w:color w:val="auto"/>
          <w:sz w:val="24"/>
          <w:lang w:val="en-US" w:eastAsia="zh-CN"/>
        </w:rPr>
        <w:t>整体</w:t>
      </w:r>
      <w:r>
        <w:rPr>
          <w:rFonts w:hint="eastAsia" w:asciiTheme="majorEastAsia" w:hAnsiTheme="majorEastAsia" w:eastAsiaTheme="majorEastAsia" w:cstheme="majorEastAsia"/>
          <w:b/>
          <w:bCs/>
          <w:color w:val="auto"/>
          <w:sz w:val="24"/>
          <w:lang w:val="en-US" w:eastAsia="zh-CN"/>
        </w:rPr>
        <w:t>右</w:t>
      </w:r>
      <w:r>
        <w:rPr>
          <w:rFonts w:hint="eastAsia" w:asciiTheme="majorEastAsia" w:hAnsiTheme="majorEastAsia" w:eastAsiaTheme="majorEastAsia" w:cstheme="majorEastAsia"/>
          <w:b/>
          <w:bCs/>
          <w:color w:val="auto"/>
          <w:sz w:val="24"/>
        </w:rPr>
        <w:t>翻身功能</w:t>
      </w:r>
      <w:r>
        <w:rPr>
          <w:rFonts w:hint="eastAsia" w:asciiTheme="majorEastAsia" w:hAnsiTheme="majorEastAsia" w:eastAsiaTheme="majorEastAsia" w:cstheme="majorEastAsia"/>
          <w:b/>
          <w:bCs/>
          <w:color w:val="auto"/>
          <w:sz w:val="24"/>
          <w:lang w:eastAsia="zh-CN"/>
        </w:rPr>
        <w:t>。</w:t>
      </w:r>
    </w:p>
    <w:p>
      <w:pPr>
        <w:numPr>
          <w:ilvl w:val="0"/>
          <w:numId w:val="0"/>
        </w:numPr>
        <w:rPr>
          <w:rFonts w:hint="eastAsia" w:asciiTheme="majorEastAsia" w:hAnsiTheme="majorEastAsia" w:eastAsiaTheme="majorEastAsia" w:cstheme="majorEastAsia"/>
          <w:b/>
          <w:bCs/>
          <w:color w:val="auto"/>
          <w:sz w:val="24"/>
          <w:lang w:eastAsia="zh-CN"/>
        </w:rPr>
      </w:pPr>
      <w:r>
        <w:rPr>
          <w:rFonts w:hint="eastAsia" w:asciiTheme="majorEastAsia" w:hAnsiTheme="majorEastAsia" w:eastAsiaTheme="majorEastAsia" w:cstheme="majorEastAsia"/>
          <w:b/>
          <w:bCs/>
          <w:color w:val="auto"/>
          <w:sz w:val="24"/>
          <w:lang w:eastAsia="zh-CN"/>
        </w:rPr>
        <w:t>（四）</w:t>
      </w:r>
      <w:r>
        <w:rPr>
          <w:rFonts w:hint="eastAsia" w:asciiTheme="majorEastAsia" w:hAnsiTheme="majorEastAsia" w:eastAsiaTheme="majorEastAsia" w:cstheme="majorEastAsia"/>
          <w:b/>
          <w:bCs/>
          <w:color w:val="auto"/>
          <w:sz w:val="24"/>
        </w:rPr>
        <w:t>普通照护区</w:t>
      </w:r>
      <w:r>
        <w:rPr>
          <w:rFonts w:hint="eastAsia" w:asciiTheme="majorEastAsia" w:hAnsiTheme="majorEastAsia" w:eastAsiaTheme="majorEastAsia" w:cstheme="majorEastAsia"/>
          <w:b/>
          <w:bCs/>
          <w:color w:val="auto"/>
          <w:sz w:val="24"/>
          <w:lang w:eastAsia="zh-CN"/>
        </w:rPr>
        <w:t>护理床配置要求</w:t>
      </w:r>
    </w:p>
    <w:p>
      <w:pPr>
        <w:numPr>
          <w:ilvl w:val="0"/>
          <w:numId w:val="0"/>
        </w:numPr>
        <w:rPr>
          <w:rFonts w:hint="eastAsia" w:asciiTheme="majorEastAsia" w:hAnsiTheme="majorEastAsia" w:eastAsiaTheme="majorEastAsia" w:cstheme="majorEastAsia"/>
          <w:b w:val="0"/>
          <w:bCs w:val="0"/>
          <w:sz w:val="24"/>
          <w:highlight w:val="none"/>
          <w:lang w:eastAsia="zh-CN"/>
        </w:rPr>
      </w:pPr>
      <w:r>
        <w:rPr>
          <w:rFonts w:hint="eastAsia" w:asciiTheme="majorEastAsia" w:hAnsiTheme="majorEastAsia" w:eastAsiaTheme="majorEastAsia" w:cstheme="majorEastAsia"/>
          <w:b w:val="0"/>
          <w:bCs w:val="0"/>
          <w:sz w:val="24"/>
          <w:lang w:val="en-US" w:eastAsia="zh-CN"/>
        </w:rPr>
        <w:t xml:space="preserve">1. </w:t>
      </w:r>
      <w:r>
        <w:rPr>
          <w:rFonts w:hint="eastAsia" w:asciiTheme="majorEastAsia" w:hAnsiTheme="majorEastAsia" w:eastAsiaTheme="majorEastAsia" w:cstheme="majorEastAsia"/>
          <w:b w:val="0"/>
          <w:bCs w:val="0"/>
          <w:sz w:val="24"/>
        </w:rPr>
        <w:t>床位</w:t>
      </w:r>
      <w:r>
        <w:rPr>
          <w:rFonts w:hint="eastAsia" w:asciiTheme="majorEastAsia" w:hAnsiTheme="majorEastAsia" w:eastAsiaTheme="majorEastAsia" w:cstheme="majorEastAsia"/>
          <w:b w:val="0"/>
          <w:bCs w:val="0"/>
          <w:sz w:val="24"/>
          <w:highlight w:val="none"/>
        </w:rPr>
        <w:t>数量：</w:t>
      </w:r>
      <w:r>
        <w:rPr>
          <w:rFonts w:hint="eastAsia" w:asciiTheme="majorEastAsia" w:hAnsiTheme="majorEastAsia" w:eastAsiaTheme="majorEastAsia" w:cstheme="majorEastAsia"/>
          <w:b w:val="0"/>
          <w:bCs w:val="0"/>
          <w:sz w:val="24"/>
          <w:highlight w:val="none"/>
          <w:lang w:val="en-US" w:eastAsia="zh-CN"/>
        </w:rPr>
        <w:t>160</w:t>
      </w:r>
      <w:r>
        <w:rPr>
          <w:rFonts w:hint="eastAsia" w:asciiTheme="majorEastAsia" w:hAnsiTheme="majorEastAsia" w:eastAsiaTheme="majorEastAsia" w:cstheme="majorEastAsia"/>
          <w:b w:val="0"/>
          <w:bCs w:val="0"/>
          <w:sz w:val="24"/>
          <w:highlight w:val="none"/>
        </w:rPr>
        <w:t>张</w:t>
      </w:r>
      <w:r>
        <w:rPr>
          <w:rFonts w:hint="eastAsia" w:asciiTheme="majorEastAsia" w:hAnsiTheme="majorEastAsia" w:eastAsiaTheme="majorEastAsia" w:cstheme="majorEastAsia"/>
          <w:b w:val="0"/>
          <w:bCs w:val="0"/>
          <w:sz w:val="24"/>
          <w:highlight w:val="none"/>
          <w:lang w:eastAsia="zh-CN"/>
        </w:rPr>
        <w:t>。</w:t>
      </w:r>
    </w:p>
    <w:p>
      <w:pPr>
        <w:numPr>
          <w:ilvl w:val="0"/>
          <w:numId w:val="0"/>
        </w:numPr>
        <w:rPr>
          <w:rFonts w:hint="eastAsia" w:asciiTheme="majorEastAsia" w:hAnsiTheme="majorEastAsia" w:eastAsiaTheme="majorEastAsia" w:cstheme="majorEastAsia"/>
          <w:b w:val="0"/>
          <w:bCs w:val="0"/>
          <w:color w:val="auto"/>
          <w:sz w:val="24"/>
          <w:lang w:eastAsia="zh-CN"/>
        </w:rPr>
      </w:pPr>
      <w:r>
        <w:rPr>
          <w:rFonts w:hint="eastAsia" w:asciiTheme="majorEastAsia" w:hAnsiTheme="majorEastAsia" w:eastAsiaTheme="majorEastAsia" w:cstheme="majorEastAsia"/>
          <w:b w:val="0"/>
          <w:bCs w:val="0"/>
          <w:color w:val="auto"/>
          <w:sz w:val="24"/>
          <w:lang w:val="en-US" w:eastAsia="zh-CN"/>
        </w:rPr>
        <w:t xml:space="preserve">2. </w:t>
      </w:r>
      <w:r>
        <w:rPr>
          <w:rFonts w:hint="eastAsia" w:asciiTheme="majorEastAsia" w:hAnsiTheme="majorEastAsia" w:eastAsiaTheme="majorEastAsia" w:cstheme="majorEastAsia"/>
          <w:b w:val="0"/>
          <w:bCs w:val="0"/>
          <w:color w:val="auto"/>
          <w:sz w:val="24"/>
        </w:rPr>
        <w:t>核心需求：经济、耐用、人性化</w:t>
      </w:r>
      <w:r>
        <w:rPr>
          <w:rFonts w:hint="eastAsia" w:asciiTheme="majorEastAsia" w:hAnsiTheme="majorEastAsia" w:eastAsiaTheme="majorEastAsia" w:cstheme="majorEastAsia"/>
          <w:b w:val="0"/>
          <w:bCs w:val="0"/>
          <w:color w:val="auto"/>
          <w:sz w:val="24"/>
          <w:lang w:eastAsia="zh-CN"/>
        </w:rPr>
        <w:t>。</w:t>
      </w:r>
    </w:p>
    <w:p>
      <w:pPr>
        <w:numPr>
          <w:ilvl w:val="0"/>
          <w:numId w:val="0"/>
        </w:numPr>
        <w:rPr>
          <w:rFonts w:hint="eastAsia" w:asciiTheme="majorEastAsia" w:hAnsiTheme="majorEastAsia" w:eastAsiaTheme="majorEastAsia" w:cstheme="majorEastAsia"/>
          <w:b w:val="0"/>
          <w:bCs w:val="0"/>
          <w:color w:val="auto"/>
          <w:sz w:val="24"/>
        </w:rPr>
      </w:pPr>
      <w:r>
        <w:rPr>
          <w:rFonts w:hint="eastAsia" w:asciiTheme="majorEastAsia" w:hAnsiTheme="majorEastAsia" w:eastAsiaTheme="majorEastAsia" w:cstheme="majorEastAsia"/>
          <w:b w:val="0"/>
          <w:bCs w:val="0"/>
          <w:color w:val="auto"/>
          <w:sz w:val="24"/>
          <w:lang w:val="en-US" w:eastAsia="zh-CN"/>
        </w:rPr>
        <w:t xml:space="preserve">3. </w:t>
      </w:r>
      <w:r>
        <w:rPr>
          <w:rFonts w:hint="eastAsia" w:asciiTheme="majorEastAsia" w:hAnsiTheme="majorEastAsia" w:eastAsiaTheme="majorEastAsia" w:cstheme="majorEastAsia"/>
          <w:b w:val="0"/>
          <w:bCs w:val="0"/>
          <w:color w:val="auto"/>
          <w:sz w:val="24"/>
        </w:rPr>
        <w:t>配置规格：</w:t>
      </w:r>
    </w:p>
    <w:p>
      <w:pPr>
        <w:numPr>
          <w:ilvl w:val="0"/>
          <w:numId w:val="0"/>
        </w:numP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
          <w:bCs/>
          <w:color w:val="auto"/>
          <w:sz w:val="28"/>
          <w:szCs w:val="28"/>
          <w:lang w:val="en-US" w:eastAsia="zh-CN"/>
        </w:rPr>
        <w:t>#</w:t>
      </w:r>
      <w:r>
        <w:rPr>
          <w:rFonts w:hint="eastAsia" w:asciiTheme="majorEastAsia" w:hAnsiTheme="majorEastAsia" w:eastAsiaTheme="majorEastAsia" w:cstheme="majorEastAsia"/>
          <w:b w:val="0"/>
          <w:bCs w:val="0"/>
          <w:color w:val="auto"/>
          <w:sz w:val="24"/>
          <w:lang w:eastAsia="zh-CN"/>
        </w:rPr>
        <w:t>（</w:t>
      </w:r>
      <w:r>
        <w:rPr>
          <w:rFonts w:hint="eastAsia" w:asciiTheme="majorEastAsia" w:hAnsiTheme="majorEastAsia" w:eastAsiaTheme="majorEastAsia" w:cstheme="majorEastAsia"/>
          <w:b w:val="0"/>
          <w:bCs w:val="0"/>
          <w:color w:val="auto"/>
          <w:sz w:val="24"/>
          <w:lang w:val="en-US" w:eastAsia="zh-CN"/>
        </w:rPr>
        <w:t>1</w:t>
      </w:r>
      <w:r>
        <w:rPr>
          <w:rFonts w:hint="eastAsia" w:asciiTheme="majorEastAsia" w:hAnsiTheme="majorEastAsia" w:eastAsiaTheme="majorEastAsia" w:cstheme="majorEastAsia"/>
          <w:b w:val="0"/>
          <w:bCs w:val="0"/>
          <w:color w:val="auto"/>
          <w:sz w:val="24"/>
          <w:lang w:eastAsia="zh-CN"/>
        </w:rPr>
        <w:t>）部件要求</w:t>
      </w:r>
      <w:r>
        <w:rPr>
          <w:rFonts w:hint="eastAsia" w:asciiTheme="majorEastAsia" w:hAnsiTheme="majorEastAsia" w:eastAsiaTheme="majorEastAsia" w:cstheme="majorEastAsia"/>
          <w:b w:val="0"/>
          <w:bCs w:val="0"/>
          <w:color w:val="auto"/>
          <w:sz w:val="24"/>
        </w:rPr>
        <w:t>：</w:t>
      </w:r>
      <w:r>
        <w:rPr>
          <w:rFonts w:hint="eastAsia" w:asciiTheme="majorEastAsia" w:hAnsiTheme="majorEastAsia" w:eastAsiaTheme="majorEastAsia" w:cstheme="majorEastAsia"/>
          <w:b/>
          <w:bCs/>
          <w:color w:val="auto"/>
          <w:sz w:val="24"/>
        </w:rPr>
        <w:t>床尾必须配备一体化扶手或抓握杆</w:t>
      </w:r>
      <w:r>
        <w:rPr>
          <w:rFonts w:hint="eastAsia" w:asciiTheme="majorEastAsia" w:hAnsiTheme="majorEastAsia" w:eastAsiaTheme="majorEastAsia" w:cstheme="majorEastAsia"/>
          <w:color w:val="auto"/>
          <w:sz w:val="24"/>
        </w:rPr>
        <w:t>，便于老人起身、转移时借力，增强安全感和自主性。</w:t>
      </w:r>
    </w:p>
    <w:p>
      <w:pPr>
        <w:numPr>
          <w:ilvl w:val="0"/>
          <w:numId w:val="0"/>
        </w:numP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
          <w:bCs/>
          <w:color w:val="auto"/>
          <w:sz w:val="28"/>
          <w:szCs w:val="28"/>
          <w:lang w:val="en-US" w:eastAsia="zh-CN"/>
        </w:rPr>
        <w:t>#</w:t>
      </w:r>
      <w:r>
        <w:rPr>
          <w:rFonts w:hint="eastAsia" w:asciiTheme="majorEastAsia" w:hAnsiTheme="majorEastAsia" w:eastAsiaTheme="majorEastAsia" w:cstheme="majorEastAsia"/>
          <w:b w:val="0"/>
          <w:bCs w:val="0"/>
          <w:color w:val="auto"/>
          <w:sz w:val="24"/>
          <w:lang w:eastAsia="zh-CN"/>
        </w:rPr>
        <w:t>（</w:t>
      </w:r>
      <w:r>
        <w:rPr>
          <w:rFonts w:hint="eastAsia" w:asciiTheme="majorEastAsia" w:hAnsiTheme="majorEastAsia" w:eastAsiaTheme="majorEastAsia" w:cstheme="majorEastAsia"/>
          <w:b w:val="0"/>
          <w:bCs w:val="0"/>
          <w:color w:val="auto"/>
          <w:sz w:val="24"/>
          <w:lang w:val="en-US" w:eastAsia="zh-CN"/>
        </w:rPr>
        <w:t>2</w:t>
      </w:r>
      <w:r>
        <w:rPr>
          <w:rFonts w:hint="eastAsia" w:asciiTheme="majorEastAsia" w:hAnsiTheme="majorEastAsia" w:eastAsiaTheme="majorEastAsia" w:cstheme="majorEastAsia"/>
          <w:b w:val="0"/>
          <w:bCs w:val="0"/>
          <w:color w:val="auto"/>
          <w:sz w:val="24"/>
          <w:lang w:eastAsia="zh-CN"/>
        </w:rPr>
        <w:t>）</w:t>
      </w:r>
      <w:r>
        <w:rPr>
          <w:rFonts w:hint="eastAsia" w:asciiTheme="majorEastAsia" w:hAnsiTheme="majorEastAsia" w:eastAsiaTheme="majorEastAsia" w:cstheme="majorEastAsia"/>
          <w:b w:val="0"/>
          <w:bCs w:val="0"/>
          <w:color w:val="auto"/>
          <w:sz w:val="24"/>
        </w:rPr>
        <w:t>外观</w:t>
      </w:r>
      <w:r>
        <w:rPr>
          <w:rFonts w:hint="eastAsia" w:asciiTheme="majorEastAsia" w:hAnsiTheme="majorEastAsia" w:eastAsiaTheme="majorEastAsia" w:cstheme="majorEastAsia"/>
          <w:b w:val="0"/>
          <w:bCs w:val="0"/>
          <w:color w:val="auto"/>
          <w:sz w:val="24"/>
          <w:lang w:eastAsia="zh-CN"/>
        </w:rPr>
        <w:t>要求</w:t>
      </w:r>
      <w:r>
        <w:rPr>
          <w:rFonts w:hint="eastAsia" w:asciiTheme="majorEastAsia" w:hAnsiTheme="majorEastAsia" w:eastAsiaTheme="majorEastAsia" w:cstheme="majorEastAsia"/>
          <w:b w:val="0"/>
          <w:bCs w:val="0"/>
          <w:color w:val="auto"/>
          <w:sz w:val="24"/>
        </w:rPr>
        <w:t>：</w:t>
      </w:r>
      <w:r>
        <w:rPr>
          <w:rFonts w:hint="eastAsia" w:asciiTheme="majorEastAsia" w:hAnsiTheme="majorEastAsia" w:eastAsiaTheme="majorEastAsia" w:cstheme="majorEastAsia"/>
          <w:b/>
          <w:bCs/>
          <w:color w:val="auto"/>
          <w:sz w:val="24"/>
        </w:rPr>
        <w:t>参考采用“木质包边”或“仿木纹PVC包边”</w:t>
      </w:r>
      <w:r>
        <w:rPr>
          <w:rFonts w:hint="eastAsia" w:asciiTheme="majorEastAsia" w:hAnsiTheme="majorEastAsia" w:eastAsiaTheme="majorEastAsia" w:cstheme="majorEastAsia"/>
          <w:color w:val="auto"/>
          <w:sz w:val="24"/>
        </w:rPr>
        <w:t>，彻底去医疗化，营造如家般的居住感。</w:t>
      </w:r>
    </w:p>
    <w:p>
      <w:p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lang w:eastAsia="zh-CN"/>
        </w:rPr>
        <w:t>（</w:t>
      </w:r>
      <w:r>
        <w:rPr>
          <w:rFonts w:hint="eastAsia" w:asciiTheme="majorEastAsia" w:hAnsiTheme="majorEastAsia" w:eastAsiaTheme="majorEastAsia" w:cstheme="majorEastAsia"/>
          <w:b w:val="0"/>
          <w:bCs w:val="0"/>
          <w:sz w:val="24"/>
          <w:lang w:val="en-US" w:eastAsia="zh-CN"/>
        </w:rPr>
        <w:t>3</w:t>
      </w:r>
      <w:r>
        <w:rPr>
          <w:rFonts w:hint="eastAsia" w:asciiTheme="majorEastAsia" w:hAnsiTheme="majorEastAsia" w:eastAsiaTheme="majorEastAsia" w:cstheme="majorEastAsia"/>
          <w:b w:val="0"/>
          <w:bCs w:val="0"/>
          <w:sz w:val="24"/>
          <w:lang w:eastAsia="zh-CN"/>
        </w:rPr>
        <w:t>）</w:t>
      </w:r>
      <w:r>
        <w:rPr>
          <w:rFonts w:hint="eastAsia" w:asciiTheme="majorEastAsia" w:hAnsiTheme="majorEastAsia" w:eastAsiaTheme="majorEastAsia" w:cstheme="majorEastAsia"/>
          <w:b w:val="0"/>
          <w:bCs w:val="0"/>
          <w:sz w:val="24"/>
        </w:rPr>
        <w:t>功能</w:t>
      </w:r>
      <w:r>
        <w:rPr>
          <w:rFonts w:hint="eastAsia" w:asciiTheme="majorEastAsia" w:hAnsiTheme="majorEastAsia" w:eastAsiaTheme="majorEastAsia" w:cstheme="majorEastAsia"/>
          <w:b w:val="0"/>
          <w:bCs w:val="0"/>
          <w:sz w:val="24"/>
          <w:lang w:eastAsia="zh-CN"/>
        </w:rPr>
        <w:t>要求</w:t>
      </w:r>
      <w:r>
        <w:rPr>
          <w:rFonts w:hint="eastAsia" w:asciiTheme="majorEastAsia" w:hAnsiTheme="majorEastAsia" w:eastAsiaTheme="majorEastAsia" w:cstheme="majorEastAsia"/>
          <w:b w:val="0"/>
          <w:bCs w:val="0"/>
          <w:sz w:val="24"/>
        </w:rPr>
        <w:t>：</w:t>
      </w:r>
      <w:r>
        <w:rPr>
          <w:rFonts w:hint="eastAsia" w:asciiTheme="majorEastAsia" w:hAnsiTheme="majorEastAsia" w:eastAsiaTheme="majorEastAsia" w:cstheme="majorEastAsia"/>
          <w:sz w:val="24"/>
          <w:lang w:eastAsia="zh-CN"/>
        </w:rPr>
        <w:t>至少为</w:t>
      </w:r>
      <w:r>
        <w:rPr>
          <w:rFonts w:hint="eastAsia" w:asciiTheme="majorEastAsia" w:hAnsiTheme="majorEastAsia" w:eastAsiaTheme="majorEastAsia" w:cstheme="majorEastAsia"/>
          <w:sz w:val="24"/>
        </w:rPr>
        <w:t>三功能基础款，五功能可根据预算选配。</w:t>
      </w:r>
    </w:p>
    <w:p>
      <w:pPr>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（五）</w:t>
      </w:r>
      <w:r>
        <w:rPr>
          <w:rFonts w:hint="eastAsia" w:asciiTheme="majorEastAsia" w:hAnsiTheme="majorEastAsia" w:eastAsiaTheme="majorEastAsia" w:cstheme="majorEastAsia"/>
          <w:b/>
          <w:bCs/>
          <w:sz w:val="24"/>
          <w:lang w:val="en-US" w:eastAsia="zh-CN"/>
        </w:rPr>
        <w:t>VIP</w:t>
      </w:r>
      <w:r>
        <w:rPr>
          <w:rFonts w:hint="eastAsia" w:asciiTheme="majorEastAsia" w:hAnsiTheme="majorEastAsia" w:eastAsiaTheme="majorEastAsia" w:cstheme="majorEastAsia"/>
          <w:b/>
          <w:bCs/>
          <w:sz w:val="24"/>
        </w:rPr>
        <w:t>双人间</w:t>
      </w:r>
      <w:r>
        <w:rPr>
          <w:rFonts w:hint="eastAsia" w:asciiTheme="majorEastAsia" w:hAnsiTheme="majorEastAsia" w:eastAsiaTheme="majorEastAsia" w:cstheme="majorEastAsia"/>
          <w:b/>
          <w:bCs/>
          <w:sz w:val="24"/>
          <w:lang w:eastAsia="zh-CN"/>
        </w:rPr>
        <w:t>护理床配置要求</w:t>
      </w:r>
    </w:p>
    <w:p>
      <w:pPr>
        <w:numPr>
          <w:ilvl w:val="0"/>
          <w:numId w:val="0"/>
        </w:numPr>
        <w:rPr>
          <w:rFonts w:hint="eastAsia" w:asciiTheme="majorEastAsia" w:hAnsiTheme="majorEastAsia" w:eastAsiaTheme="majorEastAsia" w:cstheme="majorEastAsia"/>
          <w:b w:val="0"/>
          <w:bCs w:val="0"/>
          <w:sz w:val="24"/>
          <w:lang w:eastAsia="zh-CN"/>
        </w:rPr>
      </w:pPr>
      <w:r>
        <w:rPr>
          <w:rFonts w:hint="eastAsia" w:asciiTheme="majorEastAsia" w:hAnsiTheme="majorEastAsia" w:eastAsiaTheme="majorEastAsia" w:cstheme="majorEastAsia"/>
          <w:b w:val="0"/>
          <w:bCs w:val="0"/>
          <w:sz w:val="24"/>
          <w:lang w:val="en-US" w:eastAsia="zh-CN"/>
        </w:rPr>
        <w:t xml:space="preserve">1. </w:t>
      </w:r>
      <w:r>
        <w:rPr>
          <w:rFonts w:hint="eastAsia" w:asciiTheme="majorEastAsia" w:hAnsiTheme="majorEastAsia" w:eastAsiaTheme="majorEastAsia" w:cstheme="majorEastAsia"/>
          <w:b w:val="0"/>
          <w:bCs w:val="0"/>
          <w:sz w:val="24"/>
        </w:rPr>
        <w:t>床位数量：48张</w:t>
      </w:r>
      <w:r>
        <w:rPr>
          <w:rFonts w:hint="eastAsia" w:asciiTheme="majorEastAsia" w:hAnsiTheme="majorEastAsia" w:eastAsiaTheme="majorEastAsia" w:cstheme="majorEastAsia"/>
          <w:b w:val="0"/>
          <w:bCs w:val="0"/>
          <w:sz w:val="24"/>
          <w:lang w:eastAsia="zh-CN"/>
        </w:rPr>
        <w:t>。</w:t>
      </w:r>
    </w:p>
    <w:p>
      <w:pPr>
        <w:numPr>
          <w:ilvl w:val="0"/>
          <w:numId w:val="0"/>
        </w:numPr>
        <w:rPr>
          <w:rFonts w:hint="eastAsia" w:asciiTheme="majorEastAsia" w:hAnsiTheme="majorEastAsia" w:eastAsiaTheme="majorEastAsia" w:cstheme="majorEastAsia"/>
          <w:b w:val="0"/>
          <w:bCs w:val="0"/>
          <w:sz w:val="24"/>
          <w:lang w:eastAsia="zh-CN"/>
        </w:rPr>
      </w:pPr>
      <w:r>
        <w:rPr>
          <w:rFonts w:hint="eastAsia" w:asciiTheme="majorEastAsia" w:hAnsiTheme="majorEastAsia" w:eastAsiaTheme="majorEastAsia" w:cstheme="majorEastAsia"/>
          <w:b w:val="0"/>
          <w:bCs w:val="0"/>
          <w:sz w:val="24"/>
          <w:lang w:val="en-US" w:eastAsia="zh-CN"/>
        </w:rPr>
        <w:t xml:space="preserve">2. </w:t>
      </w:r>
      <w:r>
        <w:rPr>
          <w:rFonts w:hint="eastAsia" w:asciiTheme="majorEastAsia" w:hAnsiTheme="majorEastAsia" w:eastAsiaTheme="majorEastAsia" w:cstheme="majorEastAsia"/>
          <w:b w:val="0"/>
          <w:bCs w:val="0"/>
          <w:sz w:val="24"/>
        </w:rPr>
        <w:t>核心需求：高端家庭感与舒适体验</w:t>
      </w:r>
      <w:r>
        <w:rPr>
          <w:rFonts w:hint="eastAsia" w:asciiTheme="majorEastAsia" w:hAnsiTheme="majorEastAsia" w:eastAsiaTheme="majorEastAsia" w:cstheme="majorEastAsia"/>
          <w:b w:val="0"/>
          <w:bCs w:val="0"/>
          <w:sz w:val="24"/>
          <w:lang w:eastAsia="zh-CN"/>
        </w:rPr>
        <w:t>。</w:t>
      </w:r>
    </w:p>
    <w:p>
      <w:pPr>
        <w:numPr>
          <w:ilvl w:val="0"/>
          <w:numId w:val="0"/>
        </w:numPr>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lang w:val="en-US" w:eastAsia="zh-CN"/>
        </w:rPr>
        <w:t xml:space="preserve">3. </w:t>
      </w:r>
      <w:r>
        <w:rPr>
          <w:rFonts w:hint="eastAsia" w:asciiTheme="majorEastAsia" w:hAnsiTheme="majorEastAsia" w:eastAsiaTheme="majorEastAsia" w:cstheme="majorEastAsia"/>
          <w:b w:val="0"/>
          <w:bCs w:val="0"/>
          <w:sz w:val="24"/>
        </w:rPr>
        <w:t>配置规格：</w:t>
      </w:r>
    </w:p>
    <w:p>
      <w:pPr>
        <w:numPr>
          <w:ilvl w:val="0"/>
          <w:numId w:val="0"/>
        </w:num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lang w:eastAsia="zh-CN"/>
        </w:rPr>
        <w:t>（</w:t>
      </w:r>
      <w:r>
        <w:rPr>
          <w:rFonts w:hint="eastAsia" w:asciiTheme="majorEastAsia" w:hAnsiTheme="majorEastAsia" w:eastAsiaTheme="majorEastAsia" w:cstheme="majorEastAsia"/>
          <w:b w:val="0"/>
          <w:bCs w:val="0"/>
          <w:sz w:val="24"/>
          <w:lang w:val="en-US" w:eastAsia="zh-CN"/>
        </w:rPr>
        <w:t>1</w:t>
      </w:r>
      <w:r>
        <w:rPr>
          <w:rFonts w:hint="eastAsia" w:asciiTheme="majorEastAsia" w:hAnsiTheme="majorEastAsia" w:eastAsiaTheme="majorEastAsia" w:cstheme="majorEastAsia"/>
          <w:b w:val="0"/>
          <w:bCs w:val="0"/>
          <w:sz w:val="24"/>
          <w:lang w:eastAsia="zh-CN"/>
        </w:rPr>
        <w:t>）</w:t>
      </w:r>
      <w:r>
        <w:rPr>
          <w:rFonts w:hint="eastAsia" w:asciiTheme="majorEastAsia" w:hAnsiTheme="majorEastAsia" w:eastAsiaTheme="majorEastAsia" w:cstheme="majorEastAsia"/>
          <w:b w:val="0"/>
          <w:bCs w:val="0"/>
          <w:sz w:val="24"/>
        </w:rPr>
        <w:t>尺寸</w:t>
      </w:r>
      <w:r>
        <w:rPr>
          <w:rFonts w:hint="eastAsia" w:asciiTheme="majorEastAsia" w:hAnsiTheme="majorEastAsia" w:eastAsiaTheme="majorEastAsia" w:cstheme="majorEastAsia"/>
          <w:b w:val="0"/>
          <w:bCs w:val="0"/>
          <w:sz w:val="24"/>
          <w:lang w:eastAsia="zh-CN"/>
        </w:rPr>
        <w:t>要求</w:t>
      </w:r>
      <w:r>
        <w:rPr>
          <w:rFonts w:hint="eastAsia" w:asciiTheme="majorEastAsia" w:hAnsiTheme="majorEastAsia" w:eastAsiaTheme="majorEastAsia" w:cstheme="majorEastAsia"/>
          <w:b w:val="0"/>
          <w:bCs w:val="0"/>
          <w:sz w:val="24"/>
        </w:rPr>
        <w:t>：床</w:t>
      </w:r>
      <w:r>
        <w:rPr>
          <w:rFonts w:hint="eastAsia" w:asciiTheme="majorEastAsia" w:hAnsiTheme="majorEastAsia" w:eastAsiaTheme="majorEastAsia" w:cstheme="majorEastAsia"/>
          <w:sz w:val="24"/>
        </w:rPr>
        <w:t>位需</w:t>
      </w:r>
      <w:r>
        <w:rPr>
          <w:rFonts w:hint="eastAsia" w:asciiTheme="majorEastAsia" w:hAnsiTheme="majorEastAsia" w:eastAsiaTheme="majorEastAsia" w:cstheme="majorEastAsia"/>
          <w:b/>
          <w:bCs/>
          <w:sz w:val="24"/>
        </w:rPr>
        <w:t>适当加宽</w:t>
      </w:r>
      <w:r>
        <w:rPr>
          <w:rFonts w:hint="eastAsia" w:asciiTheme="majorEastAsia" w:hAnsiTheme="majorEastAsia" w:eastAsiaTheme="majorEastAsia" w:cstheme="majorEastAsia"/>
          <w:sz w:val="24"/>
        </w:rPr>
        <w:t>，提供更宽敞舒适的休息空间。</w:t>
      </w:r>
    </w:p>
    <w:p>
      <w:pPr>
        <w:numPr>
          <w:ilvl w:val="0"/>
          <w:numId w:val="0"/>
        </w:num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lang w:eastAsia="zh-CN"/>
        </w:rPr>
        <w:t>（</w:t>
      </w:r>
      <w:r>
        <w:rPr>
          <w:rFonts w:hint="eastAsia" w:asciiTheme="majorEastAsia" w:hAnsiTheme="majorEastAsia" w:eastAsiaTheme="majorEastAsia" w:cstheme="majorEastAsia"/>
          <w:b w:val="0"/>
          <w:bCs w:val="0"/>
          <w:sz w:val="24"/>
          <w:lang w:val="en-US" w:eastAsia="zh-CN"/>
        </w:rPr>
        <w:t>2</w:t>
      </w:r>
      <w:r>
        <w:rPr>
          <w:rFonts w:hint="eastAsia" w:asciiTheme="majorEastAsia" w:hAnsiTheme="majorEastAsia" w:eastAsiaTheme="majorEastAsia" w:cstheme="majorEastAsia"/>
          <w:b w:val="0"/>
          <w:bCs w:val="0"/>
          <w:sz w:val="24"/>
          <w:lang w:eastAsia="zh-CN"/>
        </w:rPr>
        <w:t>）配件要求：</w:t>
      </w:r>
      <w:r>
        <w:rPr>
          <w:rFonts w:hint="eastAsia" w:asciiTheme="majorEastAsia" w:hAnsiTheme="majorEastAsia" w:eastAsiaTheme="majorEastAsia" w:cstheme="majorEastAsia"/>
          <w:sz w:val="24"/>
        </w:rPr>
        <w:t>所有床垫需</w:t>
      </w:r>
      <w:r>
        <w:rPr>
          <w:rFonts w:hint="eastAsia" w:asciiTheme="majorEastAsia" w:hAnsiTheme="majorEastAsia" w:eastAsiaTheme="majorEastAsia" w:cstheme="majorEastAsia"/>
          <w:b/>
          <w:bCs/>
          <w:sz w:val="24"/>
        </w:rPr>
        <w:t>加厚、偏硬、支撑性强</w:t>
      </w:r>
      <w:r>
        <w:rPr>
          <w:rFonts w:hint="eastAsia" w:asciiTheme="majorEastAsia" w:hAnsiTheme="majorEastAsia" w:eastAsiaTheme="majorEastAsia" w:cstheme="majorEastAsia"/>
          <w:sz w:val="24"/>
        </w:rPr>
        <w:t>，材质建议为</w:t>
      </w:r>
      <w:r>
        <w:rPr>
          <w:rFonts w:hint="eastAsia" w:asciiTheme="majorEastAsia" w:hAnsiTheme="majorEastAsia" w:eastAsiaTheme="majorEastAsia" w:cstheme="majorEastAsia"/>
          <w:b/>
          <w:bCs/>
          <w:sz w:val="24"/>
        </w:rPr>
        <w:t>高密度阻燃海绵或天然乳胶+独立袋装弹簧</w:t>
      </w:r>
      <w:r>
        <w:rPr>
          <w:rFonts w:hint="eastAsia" w:asciiTheme="majorEastAsia" w:hAnsiTheme="majorEastAsia" w:eastAsiaTheme="majorEastAsia" w:cstheme="majorEastAsia"/>
          <w:sz w:val="24"/>
        </w:rPr>
        <w:t xml:space="preserve">。 </w:t>
      </w:r>
    </w:p>
    <w:p>
      <w:pPr>
        <w:numPr>
          <w:ilvl w:val="0"/>
          <w:numId w:val="0"/>
        </w:num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lang w:eastAsia="zh-CN"/>
        </w:rPr>
        <w:t>（</w:t>
      </w:r>
      <w:r>
        <w:rPr>
          <w:rFonts w:hint="eastAsia" w:asciiTheme="majorEastAsia" w:hAnsiTheme="majorEastAsia" w:eastAsiaTheme="majorEastAsia" w:cstheme="majorEastAsia"/>
          <w:b w:val="0"/>
          <w:bCs w:val="0"/>
          <w:sz w:val="24"/>
          <w:lang w:val="en-US" w:eastAsia="zh-CN"/>
        </w:rPr>
        <w:t>3</w:t>
      </w:r>
      <w:r>
        <w:rPr>
          <w:rFonts w:hint="eastAsia" w:asciiTheme="majorEastAsia" w:hAnsiTheme="majorEastAsia" w:eastAsiaTheme="majorEastAsia" w:cstheme="majorEastAsia"/>
          <w:b w:val="0"/>
          <w:bCs w:val="0"/>
          <w:sz w:val="24"/>
          <w:lang w:eastAsia="zh-CN"/>
        </w:rPr>
        <w:t>）部件要求：</w:t>
      </w:r>
      <w:r>
        <w:rPr>
          <w:rFonts w:hint="eastAsia" w:asciiTheme="majorEastAsia" w:hAnsiTheme="majorEastAsia" w:eastAsiaTheme="majorEastAsia" w:cstheme="majorEastAsia"/>
          <w:sz w:val="24"/>
        </w:rPr>
        <w:t>护栏设计需精巧隐蔽，收起时与床体融合度更高。</w:t>
      </w:r>
      <w:r>
        <w:rPr>
          <w:rFonts w:hint="eastAsia" w:asciiTheme="majorEastAsia" w:hAnsiTheme="majorEastAsia" w:eastAsiaTheme="majorEastAsia" w:cstheme="majorEastAsia"/>
          <w:b/>
          <w:bCs/>
          <w:sz w:val="24"/>
        </w:rPr>
        <w:t>床尾扶手可设计为可收纳或装饰性更强的款式</w:t>
      </w:r>
      <w:r>
        <w:rPr>
          <w:rFonts w:hint="eastAsia" w:asciiTheme="majorEastAsia" w:hAnsiTheme="majorEastAsia" w:eastAsiaTheme="majorEastAsia" w:cstheme="majorEastAsia"/>
          <w:sz w:val="24"/>
        </w:rPr>
        <w:t>。</w:t>
      </w:r>
    </w:p>
    <w:p>
      <w:pPr>
        <w:numPr>
          <w:ilvl w:val="0"/>
          <w:numId w:val="0"/>
        </w:num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bCs/>
          <w:color w:val="auto"/>
          <w:sz w:val="28"/>
          <w:szCs w:val="28"/>
          <w:lang w:val="en-US" w:eastAsia="zh-CN"/>
        </w:rPr>
        <w:t>#</w:t>
      </w:r>
      <w:r>
        <w:rPr>
          <w:rFonts w:hint="eastAsia" w:asciiTheme="majorEastAsia" w:hAnsiTheme="majorEastAsia" w:eastAsiaTheme="majorEastAsia" w:cstheme="majorEastAsia"/>
          <w:b w:val="0"/>
          <w:bCs w:val="0"/>
          <w:color w:val="auto"/>
          <w:sz w:val="24"/>
          <w:lang w:eastAsia="zh-CN"/>
        </w:rPr>
        <w:t>（</w:t>
      </w:r>
      <w:r>
        <w:rPr>
          <w:rFonts w:hint="eastAsia" w:asciiTheme="majorEastAsia" w:hAnsiTheme="majorEastAsia" w:eastAsiaTheme="majorEastAsia" w:cstheme="majorEastAsia"/>
          <w:b w:val="0"/>
          <w:bCs w:val="0"/>
          <w:color w:val="auto"/>
          <w:sz w:val="24"/>
          <w:lang w:val="en-US" w:eastAsia="zh-CN"/>
        </w:rPr>
        <w:t>4</w:t>
      </w:r>
      <w:r>
        <w:rPr>
          <w:rFonts w:hint="eastAsia" w:asciiTheme="majorEastAsia" w:hAnsiTheme="majorEastAsia" w:eastAsiaTheme="majorEastAsia" w:cstheme="majorEastAsia"/>
          <w:b w:val="0"/>
          <w:bCs w:val="0"/>
          <w:color w:val="auto"/>
          <w:sz w:val="24"/>
          <w:lang w:eastAsia="zh-CN"/>
        </w:rPr>
        <w:t>）</w:t>
      </w:r>
      <w:r>
        <w:rPr>
          <w:rFonts w:hint="eastAsia" w:asciiTheme="majorEastAsia" w:hAnsiTheme="majorEastAsia" w:eastAsiaTheme="majorEastAsia" w:cstheme="majorEastAsia"/>
          <w:b w:val="0"/>
          <w:bCs w:val="0"/>
          <w:sz w:val="24"/>
        </w:rPr>
        <w:t>外观</w:t>
      </w:r>
      <w:r>
        <w:rPr>
          <w:rFonts w:hint="eastAsia" w:asciiTheme="majorEastAsia" w:hAnsiTheme="majorEastAsia" w:eastAsiaTheme="majorEastAsia" w:cstheme="majorEastAsia"/>
          <w:b w:val="0"/>
          <w:bCs w:val="0"/>
          <w:sz w:val="24"/>
          <w:lang w:eastAsia="zh-CN"/>
        </w:rPr>
        <w:t>要求</w:t>
      </w:r>
      <w:r>
        <w:rPr>
          <w:rFonts w:hint="eastAsia" w:asciiTheme="majorEastAsia" w:hAnsiTheme="majorEastAsia" w:eastAsiaTheme="majorEastAsia" w:cstheme="majorEastAsia"/>
          <w:b w:val="0"/>
          <w:bCs w:val="0"/>
          <w:sz w:val="24"/>
        </w:rPr>
        <w:t>：</w:t>
      </w:r>
      <w:r>
        <w:rPr>
          <w:rFonts w:hint="eastAsia" w:asciiTheme="majorEastAsia" w:hAnsiTheme="majorEastAsia" w:eastAsiaTheme="majorEastAsia" w:cstheme="majorEastAsia"/>
          <w:b/>
          <w:bCs/>
          <w:sz w:val="24"/>
        </w:rPr>
        <w:t>全软包床头及床尾</w:t>
      </w:r>
      <w:r>
        <w:rPr>
          <w:rFonts w:hint="eastAsia" w:asciiTheme="majorEastAsia" w:hAnsiTheme="majorEastAsia" w:eastAsiaTheme="majorEastAsia" w:cstheme="majorEastAsia"/>
          <w:sz w:val="24"/>
        </w:rPr>
        <w:t>，面料选用亲肤、耐磨的布艺或皮革，设计精美，造型更像高级家用床。</w:t>
      </w:r>
    </w:p>
    <w:p>
      <w:pPr>
        <w:numPr>
          <w:ilvl w:val="0"/>
          <w:numId w:val="0"/>
        </w:numPr>
        <w:rPr>
          <w:rFonts w:hint="eastAsia" w:ascii="宋体" w:hAnsi="宋体" w:eastAsia="宋体" w:cstheme="minorBidi"/>
          <w:b/>
          <w:bCs/>
          <w:color w:val="000000"/>
          <w:kern w:val="0"/>
          <w:sz w:val="32"/>
          <w:szCs w:val="32"/>
          <w:lang w:val="en-US" w:eastAsia="zh-CN" w:bidi="ar-SA"/>
          <w14:ligatures w14:val="standardContextual"/>
        </w:rPr>
      </w:pPr>
      <w:r>
        <w:rPr>
          <w:rFonts w:hint="eastAsia" w:ascii="宋体" w:hAnsi="宋体" w:eastAsia="宋体" w:cstheme="minorBidi"/>
          <w:b/>
          <w:bCs/>
          <w:color w:val="000000"/>
          <w:kern w:val="0"/>
          <w:sz w:val="32"/>
          <w:szCs w:val="32"/>
          <w:lang w:val="en-US" w:eastAsia="zh-CN" w:bidi="ar-SA"/>
          <w14:ligatures w14:val="standardContextual"/>
        </w:rPr>
        <w:t>三、质量标准</w:t>
      </w:r>
    </w:p>
    <w:p>
      <w:pPr>
        <w:numPr>
          <w:ilvl w:val="0"/>
          <w:numId w:val="0"/>
        </w:numPr>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lang w:eastAsia="zh-CN"/>
        </w:rPr>
        <w:t>所提供产品质量</w:t>
      </w:r>
      <w:r>
        <w:rPr>
          <w:rFonts w:hint="eastAsia" w:asciiTheme="majorEastAsia" w:hAnsiTheme="majorEastAsia" w:eastAsiaTheme="majorEastAsia" w:cstheme="majorEastAsia"/>
          <w:b w:val="0"/>
          <w:bCs w:val="0"/>
          <w:sz w:val="24"/>
        </w:rPr>
        <w:t>应满足国家或行业标准的要求，国家标准与行业标准规定相矛盾的，按最高标准或最有利于工程质量标准执行。</w:t>
      </w:r>
      <w:r>
        <w:rPr>
          <w:rFonts w:hint="eastAsia" w:asciiTheme="majorEastAsia" w:hAnsiTheme="majorEastAsia" w:eastAsiaTheme="majorEastAsia" w:cstheme="majorEastAsia"/>
          <w:b w:val="0"/>
          <w:bCs w:val="0"/>
          <w:sz w:val="24"/>
          <w:lang w:eastAsia="zh-CN"/>
        </w:rPr>
        <w:t>投标</w:t>
      </w:r>
      <w:r>
        <w:rPr>
          <w:rFonts w:hint="eastAsia" w:asciiTheme="majorEastAsia" w:hAnsiTheme="majorEastAsia" w:eastAsiaTheme="majorEastAsia" w:cstheme="majorEastAsia"/>
          <w:b w:val="0"/>
          <w:bCs w:val="0"/>
          <w:sz w:val="24"/>
        </w:rPr>
        <w:t>方必须保证所供产品为全新的合格产品，产品的型号、品牌及厂家必须与投标书所示的型号、品牌及厂家一致。</w:t>
      </w:r>
    </w:p>
    <w:p>
      <w:pPr>
        <w:bidi w:val="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（一）提供钢材产品质量保证书；</w:t>
      </w:r>
    </w:p>
    <w:p>
      <w:pPr>
        <w:bidi w:val="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（二）提供电机的检验检测报告；提供电机</w:t>
      </w:r>
      <w:r>
        <w:rPr>
          <w:rFonts w:hint="eastAsia" w:asciiTheme="majorEastAsia" w:hAnsiTheme="majorEastAsia" w:eastAsiaTheme="majorEastAsia" w:cstheme="majorEastAsia"/>
          <w:color w:val="auto"/>
          <w:sz w:val="24"/>
          <w:szCs w:val="24"/>
        </w:rPr>
        <w:t>认证证书</w:t>
      </w:r>
      <w:r>
        <w:rPr>
          <w:rFonts w:hint="eastAsia" w:asciiTheme="majorEastAsia" w:hAnsiTheme="majorEastAsia" w:eastAsiaTheme="majorEastAsia" w:cstheme="majorEastAsia"/>
          <w:color w:val="auto"/>
          <w:sz w:val="24"/>
          <w:szCs w:val="24"/>
          <w:lang w:eastAsia="zh-CN"/>
        </w:rPr>
        <w:t>；</w:t>
      </w:r>
    </w:p>
    <w:p>
      <w:pPr>
        <w:bidi w:val="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（三）提供油漆的底漆、面漆的第三方检验检测报告；</w:t>
      </w:r>
    </w:p>
    <w:p>
      <w:pPr>
        <w:bidi w:val="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（四）提供</w:t>
      </w:r>
      <w:r>
        <w:rPr>
          <w:rFonts w:hint="eastAsia" w:asciiTheme="majorEastAsia" w:hAnsiTheme="majorEastAsia" w:eastAsiaTheme="majorEastAsia" w:cstheme="majorEastAsia"/>
          <w:color w:val="auto"/>
          <w:sz w:val="24"/>
          <w:szCs w:val="24"/>
        </w:rPr>
        <w:t>塑粉抗菌性能</w:t>
      </w:r>
      <w:r>
        <w:rPr>
          <w:rFonts w:hint="eastAsia" w:asciiTheme="majorEastAsia" w:hAnsiTheme="majorEastAsia" w:eastAsiaTheme="majorEastAsia" w:cstheme="majorEastAsia"/>
          <w:color w:val="auto"/>
          <w:sz w:val="24"/>
          <w:szCs w:val="24"/>
          <w:lang w:eastAsia="zh-CN"/>
        </w:rPr>
        <w:t>的</w:t>
      </w:r>
      <w:r>
        <w:rPr>
          <w:rFonts w:hint="eastAsia" w:asciiTheme="majorEastAsia" w:hAnsiTheme="majorEastAsia" w:eastAsiaTheme="majorEastAsia" w:cstheme="majorEastAsia"/>
          <w:color w:val="auto"/>
          <w:sz w:val="24"/>
          <w:szCs w:val="24"/>
          <w:lang w:val="en-US" w:eastAsia="zh-CN"/>
        </w:rPr>
        <w:t>CNAS检验检测报告，包含大肠杆菌、金黄色葡萄球菌、表皮葡萄球菌、肠沙门氏菌肠亚种甲型副伤寒血清型、肠沙门氏菌肠亚种乙型副伤寒血清型；</w:t>
      </w:r>
    </w:p>
    <w:p>
      <w:pPr>
        <w:pStyle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snapToGrid w:val="0"/>
          <w:color w:val="auto"/>
          <w:spacing w:val="3"/>
          <w:kern w:val="0"/>
          <w:sz w:val="24"/>
          <w:szCs w:val="24"/>
          <w:lang w:val="en-US" w:eastAsia="zh-CN" w:bidi="ar-SA"/>
        </w:rPr>
        <w:t>（五）提供防褥疮垫的第一类医疗器械备案凭证和第一类医疗器械备案信息表。</w:t>
      </w:r>
    </w:p>
    <w:p>
      <w:pPr>
        <w:numPr>
          <w:ilvl w:val="0"/>
          <w:numId w:val="0"/>
        </w:numPr>
        <w:rPr>
          <w:rFonts w:hint="eastAsia" w:ascii="宋体" w:hAnsi="宋体" w:eastAsia="宋体" w:cstheme="minorBidi"/>
          <w:b/>
          <w:bCs/>
          <w:color w:val="000000"/>
          <w:kern w:val="0"/>
          <w:sz w:val="32"/>
          <w:szCs w:val="32"/>
          <w:lang w:val="en-US" w:eastAsia="zh-CN" w:bidi="ar-SA"/>
          <w14:ligatures w14:val="standardContextual"/>
        </w:rPr>
      </w:pPr>
      <w:r>
        <w:rPr>
          <w:rFonts w:hint="eastAsia" w:ascii="宋体" w:hAnsi="宋体" w:eastAsia="宋体" w:cstheme="minorBidi"/>
          <w:b/>
          <w:bCs/>
          <w:color w:val="000000"/>
          <w:kern w:val="0"/>
          <w:sz w:val="32"/>
          <w:szCs w:val="32"/>
          <w:lang w:val="en-US" w:eastAsia="zh-CN" w:bidi="ar-SA"/>
          <w14:ligatures w14:val="standardContextual"/>
        </w:rPr>
        <w:t>四、交付时间</w:t>
      </w:r>
    </w:p>
    <w:p>
      <w:pPr>
        <w:numPr>
          <w:ilvl w:val="0"/>
          <w:numId w:val="0"/>
        </w:numPr>
        <w:rPr>
          <w:rFonts w:hint="eastAsia" w:asciiTheme="majorEastAsia" w:hAnsiTheme="majorEastAsia" w:eastAsiaTheme="majorEastAsia" w:cstheme="majorEastAsia"/>
          <w:b w:val="0"/>
          <w:bCs w:val="0"/>
          <w:sz w:val="24"/>
          <w:lang w:eastAsia="zh-CN"/>
        </w:rPr>
      </w:pPr>
      <w:r>
        <w:rPr>
          <w:rFonts w:hint="eastAsia" w:asciiTheme="majorEastAsia" w:hAnsiTheme="majorEastAsia" w:eastAsiaTheme="majorEastAsia" w:cstheme="majorEastAsia"/>
          <w:b w:val="0"/>
          <w:bCs w:val="0"/>
          <w:sz w:val="24"/>
          <w:lang w:eastAsia="zh-CN"/>
        </w:rPr>
        <w:t>合同签订后，</w:t>
      </w:r>
      <w:r>
        <w:rPr>
          <w:rFonts w:hint="eastAsia" w:asciiTheme="majorEastAsia" w:hAnsiTheme="majorEastAsia" w:eastAsiaTheme="majorEastAsia" w:cstheme="majorEastAsia"/>
          <w:b w:val="0"/>
          <w:bCs w:val="0"/>
          <w:sz w:val="24"/>
          <w:lang w:val="en-US" w:eastAsia="zh-CN"/>
        </w:rPr>
        <w:t>45</w:t>
      </w:r>
      <w:r>
        <w:rPr>
          <w:rFonts w:hint="eastAsia" w:asciiTheme="majorEastAsia" w:hAnsiTheme="majorEastAsia" w:eastAsiaTheme="majorEastAsia" w:cstheme="majorEastAsia"/>
          <w:b w:val="0"/>
          <w:bCs w:val="0"/>
          <w:sz w:val="24"/>
          <w:lang w:eastAsia="zh-CN"/>
        </w:rPr>
        <w:t>个</w:t>
      </w:r>
      <w:r>
        <w:rPr>
          <w:rFonts w:hint="eastAsia" w:asciiTheme="majorEastAsia" w:hAnsiTheme="majorEastAsia" w:eastAsiaTheme="majorEastAsia" w:cstheme="majorEastAsia"/>
          <w:b w:val="0"/>
          <w:bCs w:val="0"/>
          <w:sz w:val="24"/>
          <w:lang w:val="en-US" w:eastAsia="zh-CN"/>
        </w:rPr>
        <w:t>工作日</w:t>
      </w:r>
      <w:r>
        <w:rPr>
          <w:rFonts w:hint="eastAsia" w:asciiTheme="majorEastAsia" w:hAnsiTheme="majorEastAsia" w:eastAsiaTheme="majorEastAsia" w:cstheme="majorEastAsia"/>
          <w:b w:val="0"/>
          <w:bCs w:val="0"/>
          <w:sz w:val="24"/>
          <w:lang w:eastAsia="zh-CN"/>
        </w:rPr>
        <w:t>内完成供货、安装，调试。</w:t>
      </w:r>
    </w:p>
    <w:p>
      <w:pPr>
        <w:numPr>
          <w:ilvl w:val="0"/>
          <w:numId w:val="0"/>
        </w:numPr>
        <w:rPr>
          <w:rFonts w:hint="eastAsia" w:ascii="宋体" w:hAnsi="宋体" w:eastAsia="宋体" w:cstheme="minorBidi"/>
          <w:b/>
          <w:bCs/>
          <w:color w:val="000000"/>
          <w:kern w:val="0"/>
          <w:sz w:val="32"/>
          <w:szCs w:val="32"/>
          <w:lang w:val="en-US" w:eastAsia="zh-CN" w:bidi="ar-SA"/>
          <w14:ligatures w14:val="standardContextual"/>
        </w:rPr>
      </w:pPr>
      <w:r>
        <w:rPr>
          <w:rFonts w:hint="eastAsia" w:ascii="宋体" w:hAnsi="宋体" w:eastAsia="宋体" w:cstheme="minorBidi"/>
          <w:b/>
          <w:bCs/>
          <w:color w:val="000000"/>
          <w:kern w:val="0"/>
          <w:sz w:val="32"/>
          <w:szCs w:val="32"/>
          <w:lang w:val="en-US" w:eastAsia="zh-CN" w:bidi="ar-SA"/>
          <w14:ligatures w14:val="standardContextual"/>
        </w:rPr>
        <w:t>五、验收要求</w:t>
      </w:r>
    </w:p>
    <w:p>
      <w:pPr>
        <w:numPr>
          <w:ilvl w:val="0"/>
          <w:numId w:val="0"/>
        </w:numPr>
        <w:rPr>
          <w:rFonts w:hint="eastAsia" w:asciiTheme="majorEastAsia" w:hAnsiTheme="majorEastAsia" w:eastAsiaTheme="majorEastAsia" w:cstheme="majorEastAsia"/>
          <w:b w:val="0"/>
          <w:bCs w:val="0"/>
          <w:sz w:val="24"/>
          <w:lang w:val="en-US" w:eastAsia="zh-CN"/>
        </w:rPr>
      </w:pPr>
      <w:r>
        <w:rPr>
          <w:rFonts w:hint="eastAsia" w:asciiTheme="majorEastAsia" w:hAnsiTheme="majorEastAsia" w:eastAsiaTheme="majorEastAsia" w:cstheme="majorEastAsia"/>
          <w:b w:val="0"/>
          <w:bCs w:val="0"/>
          <w:sz w:val="24"/>
          <w:lang w:val="en-US" w:eastAsia="zh-CN"/>
        </w:rPr>
        <w:t>（一）验收期限：采购人将在中标方安装结束之后7个日历日内组建验收小组完成设备验收。</w:t>
      </w:r>
    </w:p>
    <w:p>
      <w:pPr>
        <w:numPr>
          <w:ilvl w:val="0"/>
          <w:numId w:val="0"/>
        </w:numPr>
        <w:rPr>
          <w:rFonts w:hint="eastAsia" w:asciiTheme="majorEastAsia" w:hAnsiTheme="majorEastAsia" w:eastAsiaTheme="majorEastAsia" w:cstheme="majorEastAsia"/>
          <w:b w:val="0"/>
          <w:bCs w:val="0"/>
          <w:sz w:val="24"/>
          <w:lang w:val="en-US" w:eastAsia="zh-CN"/>
        </w:rPr>
      </w:pPr>
      <w:r>
        <w:rPr>
          <w:rFonts w:hint="eastAsia" w:asciiTheme="majorEastAsia" w:hAnsiTheme="majorEastAsia" w:eastAsiaTheme="majorEastAsia" w:cstheme="majorEastAsia"/>
          <w:b w:val="0"/>
          <w:bCs w:val="0"/>
          <w:sz w:val="24"/>
          <w:lang w:val="en-US" w:eastAsia="zh-CN"/>
        </w:rPr>
        <w:t>（二）验收标准：遵循产品相应的国家标准、招标文件中的技术要求、厂家的产品样本及甲方设计等要求。</w:t>
      </w:r>
    </w:p>
    <w:p>
      <w:pPr>
        <w:numPr>
          <w:ilvl w:val="0"/>
          <w:numId w:val="0"/>
        </w:numPr>
        <w:rPr>
          <w:rFonts w:hint="eastAsia" w:asciiTheme="majorEastAsia" w:hAnsiTheme="majorEastAsia" w:eastAsiaTheme="majorEastAsia" w:cstheme="majorEastAsia"/>
          <w:b w:val="0"/>
          <w:bCs w:val="0"/>
          <w:sz w:val="24"/>
          <w:lang w:val="en-US" w:eastAsia="zh-CN"/>
        </w:rPr>
      </w:pPr>
      <w:r>
        <w:rPr>
          <w:rFonts w:hint="eastAsia" w:asciiTheme="majorEastAsia" w:hAnsiTheme="majorEastAsia" w:eastAsiaTheme="majorEastAsia" w:cstheme="majorEastAsia"/>
          <w:b w:val="0"/>
          <w:bCs w:val="0"/>
          <w:sz w:val="24"/>
          <w:lang w:val="en-US" w:eastAsia="zh-CN"/>
        </w:rPr>
        <w:t xml:space="preserve">（三）验收方法：由采购人组织有关专家组成验收小组，现场查验质量、性能是否符合要求，产品若有质量问题、瑕疵，中标方应立即更换或调试。中标方应指派能够满足采购人安装需求及时间要求的专职人员到达现场负责本项目产品的安装调试，安装调试人员按照国家现行的安装验收规范实施。中标方应保证其产品在正确安装条件下，使用效果达到行业标准及以上。 </w:t>
      </w:r>
    </w:p>
    <w:p>
      <w:pPr>
        <w:numPr>
          <w:ilvl w:val="0"/>
          <w:numId w:val="0"/>
        </w:numPr>
        <w:rPr>
          <w:rFonts w:hint="eastAsia" w:ascii="宋体" w:hAnsi="宋体" w:eastAsia="宋体" w:cstheme="minorBidi"/>
          <w:b/>
          <w:bCs/>
          <w:color w:val="000000"/>
          <w:kern w:val="0"/>
          <w:sz w:val="32"/>
          <w:szCs w:val="32"/>
          <w:lang w:val="en-US" w:eastAsia="zh-CN" w:bidi="ar-SA"/>
          <w14:ligatures w14:val="standardContextual"/>
        </w:rPr>
      </w:pPr>
      <w:r>
        <w:rPr>
          <w:rFonts w:hint="eastAsia" w:ascii="宋体" w:hAnsi="宋体" w:eastAsia="宋体" w:cstheme="minorBidi"/>
          <w:b/>
          <w:bCs/>
          <w:color w:val="000000"/>
          <w:kern w:val="0"/>
          <w:sz w:val="32"/>
          <w:szCs w:val="32"/>
          <w:lang w:val="en-US" w:eastAsia="zh-CN" w:bidi="ar-SA"/>
          <w14:ligatures w14:val="standardContextual"/>
        </w:rPr>
        <w:t>六、售后服务要求</w:t>
      </w:r>
    </w:p>
    <w:p>
      <w:pPr>
        <w:numPr>
          <w:ilvl w:val="0"/>
          <w:numId w:val="0"/>
        </w:numPr>
        <w:rPr>
          <w:rFonts w:hint="default" w:asciiTheme="majorEastAsia" w:hAnsiTheme="majorEastAsia" w:eastAsiaTheme="majorEastAsia" w:cstheme="majorEastAsia"/>
          <w:b w:val="0"/>
          <w:bCs w:val="0"/>
          <w:sz w:val="24"/>
          <w:lang w:val="en-US" w:eastAsia="zh-CN"/>
        </w:rPr>
      </w:pPr>
      <w:r>
        <w:rPr>
          <w:rFonts w:hint="eastAsia" w:asciiTheme="majorEastAsia" w:hAnsiTheme="majorEastAsia" w:eastAsiaTheme="majorEastAsia" w:cstheme="majorEastAsia"/>
          <w:b w:val="0"/>
          <w:bCs w:val="0"/>
          <w:sz w:val="24"/>
          <w:lang w:val="en-US" w:eastAsia="zh-CN"/>
        </w:rPr>
        <w:t>（一）到货安装要求：中标方须对各安装场地内其他产品、设施进行良好保护措施。如若造成损坏，照价赔偿。已安装产品未交付采购人验收合格之前，中标方负责已安装产品的保护工作，安装期间若发生损坏，中标方应自费予以修复。同时中标方应提供</w:t>
      </w:r>
      <w:r>
        <w:rPr>
          <w:rFonts w:hint="default" w:asciiTheme="majorEastAsia" w:hAnsiTheme="majorEastAsia" w:eastAsiaTheme="majorEastAsia" w:cstheme="majorEastAsia"/>
          <w:b w:val="0"/>
          <w:bCs w:val="0"/>
          <w:sz w:val="24"/>
          <w:lang w:val="en-US" w:eastAsia="zh-CN"/>
        </w:rPr>
        <w:t>随机资料</w:t>
      </w:r>
      <w:r>
        <w:rPr>
          <w:rFonts w:hint="eastAsia" w:asciiTheme="majorEastAsia" w:hAnsiTheme="majorEastAsia" w:eastAsiaTheme="majorEastAsia" w:cstheme="majorEastAsia"/>
          <w:b w:val="0"/>
          <w:bCs w:val="0"/>
          <w:sz w:val="24"/>
          <w:lang w:val="en-US" w:eastAsia="zh-CN"/>
        </w:rPr>
        <w:t>，包括产品说明书、产品合格证、配件清单与装箱单等。</w:t>
      </w:r>
    </w:p>
    <w:p>
      <w:pPr>
        <w:numPr>
          <w:ilvl w:val="0"/>
          <w:numId w:val="0"/>
        </w:numPr>
        <w:rPr>
          <w:rFonts w:hint="eastAsia" w:asciiTheme="majorEastAsia" w:hAnsiTheme="majorEastAsia" w:eastAsiaTheme="majorEastAsia" w:cstheme="majorEastAsia"/>
          <w:b w:val="0"/>
          <w:bCs w:val="0"/>
          <w:sz w:val="24"/>
          <w:lang w:val="en-US" w:eastAsia="zh-CN"/>
        </w:rPr>
      </w:pPr>
      <w:r>
        <w:rPr>
          <w:rFonts w:hint="eastAsia" w:asciiTheme="majorEastAsia" w:hAnsiTheme="majorEastAsia" w:eastAsiaTheme="majorEastAsia" w:cstheme="majorEastAsia"/>
          <w:b w:val="0"/>
          <w:bCs w:val="0"/>
          <w:sz w:val="24"/>
          <w:lang w:val="en-US" w:eastAsia="zh-CN"/>
        </w:rPr>
        <w:t>（二）</w:t>
      </w:r>
      <w:r>
        <w:rPr>
          <w:rFonts w:hint="default" w:asciiTheme="majorEastAsia" w:hAnsiTheme="majorEastAsia" w:eastAsiaTheme="majorEastAsia" w:cstheme="majorEastAsia"/>
          <w:b w:val="0"/>
          <w:bCs w:val="0"/>
          <w:sz w:val="24"/>
          <w:lang w:val="en-US" w:eastAsia="zh-CN"/>
        </w:rPr>
        <w:t>保修时间：</w:t>
      </w:r>
      <w:r>
        <w:rPr>
          <w:rFonts w:hint="eastAsia" w:asciiTheme="majorEastAsia" w:hAnsiTheme="majorEastAsia" w:eastAsiaTheme="majorEastAsia" w:cstheme="majorEastAsia"/>
          <w:b w:val="0"/>
          <w:bCs w:val="0"/>
          <w:sz w:val="24"/>
          <w:lang w:val="en-US" w:eastAsia="zh-CN"/>
        </w:rPr>
        <w:t>本项目自验收合格之</w:t>
      </w:r>
      <w:r>
        <w:rPr>
          <w:rFonts w:hint="eastAsia" w:asciiTheme="majorEastAsia" w:hAnsiTheme="majorEastAsia" w:eastAsiaTheme="majorEastAsia" w:cstheme="majorEastAsia"/>
          <w:b w:val="0"/>
          <w:bCs w:val="0"/>
          <w:color w:val="auto"/>
          <w:sz w:val="24"/>
          <w:lang w:val="en-US" w:eastAsia="zh-CN"/>
        </w:rPr>
        <w:t>日起整体质保5 年，质保期内产生的人</w:t>
      </w:r>
      <w:r>
        <w:rPr>
          <w:rFonts w:hint="eastAsia" w:asciiTheme="majorEastAsia" w:hAnsiTheme="majorEastAsia" w:eastAsiaTheme="majorEastAsia" w:cstheme="majorEastAsia"/>
          <w:b w:val="0"/>
          <w:bCs w:val="0"/>
          <w:sz w:val="24"/>
          <w:lang w:val="en-US" w:eastAsia="zh-CN"/>
        </w:rPr>
        <w:t>工和配件等一切费用包含在投标报价中。</w:t>
      </w:r>
    </w:p>
    <w:p>
      <w:pPr>
        <w:numPr>
          <w:ilvl w:val="0"/>
          <w:numId w:val="0"/>
        </w:numPr>
        <w:rPr>
          <w:rFonts w:hint="default" w:asciiTheme="majorEastAsia" w:hAnsiTheme="majorEastAsia" w:eastAsiaTheme="majorEastAsia" w:cstheme="majorEastAsia"/>
          <w:b w:val="0"/>
          <w:bCs w:val="0"/>
          <w:sz w:val="24"/>
          <w:lang w:val="en-US" w:eastAsia="en-US"/>
        </w:rPr>
      </w:pPr>
      <w:r>
        <w:rPr>
          <w:rFonts w:hint="eastAsia" w:asciiTheme="majorEastAsia" w:hAnsiTheme="majorEastAsia" w:eastAsiaTheme="majorEastAsia" w:cstheme="majorEastAsia"/>
          <w:b w:val="0"/>
          <w:bCs w:val="0"/>
          <w:sz w:val="24"/>
          <w:lang w:val="en-US" w:eastAsia="zh-CN"/>
        </w:rPr>
        <w:t>（三）</w:t>
      </w:r>
      <w:r>
        <w:rPr>
          <w:rFonts w:hint="default" w:asciiTheme="majorEastAsia" w:hAnsiTheme="majorEastAsia" w:eastAsiaTheme="majorEastAsia" w:cstheme="majorEastAsia"/>
          <w:b w:val="0"/>
          <w:bCs w:val="0"/>
          <w:sz w:val="24"/>
          <w:lang w:val="en-US" w:eastAsia="zh-CN"/>
        </w:rPr>
        <w:t>维修承诺：</w:t>
      </w:r>
      <w:r>
        <w:rPr>
          <w:rFonts w:hint="eastAsia" w:asciiTheme="majorEastAsia" w:hAnsiTheme="majorEastAsia" w:eastAsiaTheme="majorEastAsia" w:cstheme="majorEastAsia"/>
          <w:b w:val="0"/>
          <w:bCs w:val="0"/>
          <w:sz w:val="24"/>
          <w:lang w:val="en-US" w:eastAsia="zh-CN"/>
        </w:rPr>
        <w:t>质保期内</w:t>
      </w:r>
      <w:r>
        <w:rPr>
          <w:rFonts w:hint="eastAsia" w:asciiTheme="majorEastAsia" w:hAnsiTheme="majorEastAsia" w:eastAsiaTheme="majorEastAsia" w:cstheme="majorEastAsia"/>
          <w:b w:val="0"/>
          <w:bCs w:val="0"/>
          <w:sz w:val="24"/>
          <w:lang w:val="en-US" w:eastAsia="en-US"/>
        </w:rPr>
        <w:t>提供免费维修、免费更换零部件、免费上门服务，不向招标方收取任何费用（包括但不限于人工、配件、交通、工时费）。</w:t>
      </w:r>
    </w:p>
    <w:p>
      <w:pPr>
        <w:numPr>
          <w:ilvl w:val="0"/>
          <w:numId w:val="0"/>
        </w:numPr>
        <w:rPr>
          <w:rFonts w:hint="eastAsia" w:asciiTheme="majorEastAsia" w:hAnsiTheme="majorEastAsia" w:eastAsiaTheme="majorEastAsia" w:cstheme="majorEastAsia"/>
          <w:b w:val="0"/>
          <w:bCs w:val="0"/>
          <w:sz w:val="24"/>
          <w:lang w:val="en-US" w:eastAsia="zh-CN"/>
        </w:rPr>
      </w:pPr>
      <w:r>
        <w:rPr>
          <w:rFonts w:hint="eastAsia" w:asciiTheme="majorEastAsia" w:hAnsiTheme="majorEastAsia" w:eastAsiaTheme="majorEastAsia" w:cstheme="majorEastAsia"/>
          <w:b w:val="0"/>
          <w:bCs w:val="0"/>
          <w:sz w:val="24"/>
          <w:lang w:val="en-US" w:eastAsia="zh-CN"/>
        </w:rPr>
        <w:t>（四）</w:t>
      </w:r>
      <w:r>
        <w:rPr>
          <w:rFonts w:hint="default" w:asciiTheme="majorEastAsia" w:hAnsiTheme="majorEastAsia" w:eastAsiaTheme="majorEastAsia" w:cstheme="majorEastAsia"/>
          <w:b w:val="0"/>
          <w:bCs w:val="0"/>
          <w:sz w:val="24"/>
          <w:lang w:val="en-US" w:eastAsia="zh-CN"/>
        </w:rPr>
        <w:t>故障</w:t>
      </w:r>
      <w:r>
        <w:rPr>
          <w:rFonts w:hint="eastAsia" w:asciiTheme="majorEastAsia" w:hAnsiTheme="majorEastAsia" w:eastAsiaTheme="majorEastAsia" w:cstheme="majorEastAsia"/>
          <w:b w:val="0"/>
          <w:bCs w:val="0"/>
          <w:sz w:val="24"/>
          <w:lang w:val="en-US" w:eastAsia="zh-CN"/>
        </w:rPr>
        <w:t>响应时间：中标方负责质量保修期内的售后服务，如采购产品需要维修，中标方应在 12 小时内解决。如采购产品需要更换配件的，中标方应在48 小时内解决。</w:t>
      </w:r>
    </w:p>
    <w:p>
      <w:pPr>
        <w:numPr>
          <w:ilvl w:val="0"/>
          <w:numId w:val="0"/>
        </w:numPr>
        <w:rPr>
          <w:rFonts w:hint="eastAsia" w:asciiTheme="majorEastAsia" w:hAnsiTheme="majorEastAsia" w:eastAsiaTheme="majorEastAsia" w:cstheme="majorEastAsia"/>
          <w:b w:val="0"/>
          <w:bCs w:val="0"/>
          <w:sz w:val="24"/>
          <w:lang w:val="en-US" w:eastAsia="zh-CN"/>
        </w:rPr>
      </w:pPr>
      <w:r>
        <w:rPr>
          <w:rFonts w:hint="eastAsia" w:asciiTheme="majorEastAsia" w:hAnsiTheme="majorEastAsia" w:eastAsiaTheme="majorEastAsia" w:cstheme="majorEastAsia"/>
          <w:b w:val="0"/>
          <w:bCs w:val="0"/>
          <w:sz w:val="24"/>
          <w:lang w:val="en-US" w:eastAsia="zh-CN"/>
        </w:rPr>
        <w:t>（五）</w:t>
      </w:r>
      <w:r>
        <w:rPr>
          <w:rFonts w:hint="default" w:asciiTheme="majorEastAsia" w:hAnsiTheme="majorEastAsia" w:eastAsiaTheme="majorEastAsia" w:cstheme="majorEastAsia"/>
          <w:b w:val="0"/>
          <w:bCs w:val="0"/>
          <w:sz w:val="24"/>
          <w:lang w:val="en-US" w:eastAsia="zh-CN"/>
        </w:rPr>
        <w:t>保养要求：</w:t>
      </w:r>
      <w:r>
        <w:rPr>
          <w:rFonts w:hint="eastAsia" w:asciiTheme="majorEastAsia" w:hAnsiTheme="majorEastAsia" w:eastAsiaTheme="majorEastAsia" w:cstheme="majorEastAsia"/>
          <w:b w:val="0"/>
          <w:bCs w:val="0"/>
          <w:sz w:val="24"/>
          <w:lang w:val="en-US" w:eastAsia="zh-CN"/>
        </w:rPr>
        <w:t>中标方每半年对合同产品进行免费检测保养。</w:t>
      </w:r>
    </w:p>
    <w:p>
      <w:pPr>
        <w:numPr>
          <w:ilvl w:val="0"/>
          <w:numId w:val="0"/>
        </w:numPr>
        <w:rPr>
          <w:rFonts w:hint="eastAsia" w:asciiTheme="majorEastAsia" w:hAnsiTheme="majorEastAsia" w:eastAsiaTheme="majorEastAsia" w:cstheme="majorEastAsia"/>
          <w:b w:val="0"/>
          <w:bCs w:val="0"/>
          <w:sz w:val="24"/>
          <w:lang w:val="en-US" w:eastAsia="zh-CN"/>
        </w:rPr>
      </w:pPr>
      <w:r>
        <w:rPr>
          <w:rFonts w:hint="eastAsia" w:asciiTheme="majorEastAsia" w:hAnsiTheme="majorEastAsia" w:eastAsiaTheme="majorEastAsia" w:cstheme="majorEastAsia"/>
          <w:b w:val="0"/>
          <w:bCs w:val="0"/>
          <w:sz w:val="24"/>
          <w:lang w:val="en-US" w:eastAsia="zh-CN"/>
        </w:rPr>
        <w:t>（六）</w:t>
      </w:r>
      <w:r>
        <w:rPr>
          <w:rFonts w:hint="default" w:asciiTheme="majorEastAsia" w:hAnsiTheme="majorEastAsia" w:eastAsiaTheme="majorEastAsia" w:cstheme="majorEastAsia"/>
          <w:b w:val="0"/>
          <w:bCs w:val="0"/>
          <w:sz w:val="24"/>
          <w:lang w:val="en-US" w:eastAsia="zh-CN"/>
        </w:rPr>
        <w:t>维修费用：</w:t>
      </w:r>
      <w:r>
        <w:rPr>
          <w:rFonts w:hint="eastAsia" w:asciiTheme="majorEastAsia" w:hAnsiTheme="majorEastAsia" w:eastAsiaTheme="majorEastAsia" w:cstheme="majorEastAsia"/>
          <w:b w:val="0"/>
          <w:bCs w:val="0"/>
          <w:sz w:val="24"/>
          <w:lang w:val="en-US" w:eastAsia="zh-CN"/>
        </w:rPr>
        <w:t>质保期期满过后，中标方仍有义务对甲方所购产品进行维修。如涉及更换零部件的情况，中标方向采购人所报原厂配件单价不能高于市场平均价。</w:t>
      </w:r>
    </w:p>
    <w:p>
      <w:pPr>
        <w:pStyle w:val="2"/>
        <w:rPr>
          <w:rFonts w:hint="default"/>
          <w:lang w:val="en-US" w:eastAsia="zh-CN"/>
        </w:rPr>
      </w:pPr>
      <w:r>
        <w:rPr>
          <w:rFonts w:hint="eastAsia" w:asciiTheme="majorEastAsia" w:hAnsiTheme="majorEastAsia" w:eastAsiaTheme="majorEastAsia" w:cstheme="majorEastAsia"/>
          <w:b w:val="0"/>
          <w:bCs w:val="0"/>
          <w:sz w:val="24"/>
          <w:lang w:val="en-US" w:eastAsia="zh-CN"/>
        </w:rPr>
        <w:t>（七）产品责任险：中标方提供所投产品的产品责任保险。</w:t>
      </w:r>
    </w:p>
    <w:p>
      <w:pPr>
        <w:numPr>
          <w:ilvl w:val="0"/>
          <w:numId w:val="0"/>
        </w:numPr>
        <w:rPr>
          <w:rFonts w:hint="eastAsia" w:ascii="宋体" w:hAnsi="宋体" w:eastAsia="宋体" w:cstheme="minorBidi"/>
          <w:b/>
          <w:bCs/>
          <w:color w:val="000000"/>
          <w:kern w:val="0"/>
          <w:sz w:val="32"/>
          <w:szCs w:val="32"/>
          <w:lang w:val="en-US" w:eastAsia="zh-CN" w:bidi="ar-SA"/>
          <w14:ligatures w14:val="standardContextual"/>
        </w:rPr>
      </w:pPr>
      <w:r>
        <w:rPr>
          <w:rFonts w:hint="eastAsia" w:ascii="宋体" w:hAnsi="宋体" w:eastAsia="宋体" w:cstheme="minorBidi"/>
          <w:b/>
          <w:bCs/>
          <w:color w:val="000000"/>
          <w:kern w:val="0"/>
          <w:sz w:val="32"/>
          <w:szCs w:val="32"/>
          <w:lang w:val="en-US" w:eastAsia="zh-CN" w:bidi="ar-SA"/>
          <w14:ligatures w14:val="standardContextual"/>
        </w:rPr>
        <w:t>七、报价要求</w:t>
      </w:r>
    </w:p>
    <w:p>
      <w:pPr>
        <w:numPr>
          <w:ilvl w:val="0"/>
          <w:numId w:val="0"/>
        </w:numPr>
        <w:rPr>
          <w:rFonts w:hint="eastAsia" w:asciiTheme="majorEastAsia" w:hAnsiTheme="majorEastAsia" w:eastAsiaTheme="majorEastAsia" w:cstheme="majorEastAsia"/>
          <w:b w:val="0"/>
          <w:bCs w:val="0"/>
          <w:sz w:val="24"/>
          <w:lang w:val="en-US" w:eastAsia="zh-CN"/>
        </w:rPr>
      </w:pPr>
      <w:r>
        <w:rPr>
          <w:rFonts w:hint="eastAsia" w:asciiTheme="majorEastAsia" w:hAnsiTheme="majorEastAsia" w:eastAsiaTheme="majorEastAsia" w:cstheme="majorEastAsia"/>
          <w:b w:val="0"/>
          <w:bCs w:val="0"/>
          <w:sz w:val="24"/>
          <w:lang w:val="en-US" w:eastAsia="zh-CN"/>
        </w:rPr>
        <w:t>报价内容应包含防褥疮床垫、小桌板、可拆卸护栏等护理床基础配套设施。</w:t>
      </w:r>
    </w:p>
    <w:p>
      <w:pPr>
        <w:numPr>
          <w:ilvl w:val="0"/>
          <w:numId w:val="0"/>
        </w:numPr>
        <w:rPr>
          <w:rFonts w:hint="eastAsia" w:ascii="宋体" w:hAnsi="宋体" w:eastAsia="宋体" w:cstheme="minorBidi"/>
          <w:b/>
          <w:bCs/>
          <w:color w:val="000000"/>
          <w:kern w:val="0"/>
          <w:sz w:val="32"/>
          <w:szCs w:val="32"/>
          <w:lang w:val="en-US" w:eastAsia="zh-CN" w:bidi="ar-SA"/>
          <w14:ligatures w14:val="standardContextual"/>
        </w:rPr>
      </w:pPr>
      <w:r>
        <w:rPr>
          <w:rFonts w:hint="eastAsia" w:ascii="宋体" w:hAnsi="宋体" w:eastAsia="宋体" w:cstheme="minorBidi"/>
          <w:b/>
          <w:bCs/>
          <w:color w:val="000000"/>
          <w:kern w:val="0"/>
          <w:sz w:val="32"/>
          <w:szCs w:val="32"/>
          <w:lang w:val="en-US" w:eastAsia="zh-CN" w:bidi="ar-SA"/>
          <w14:ligatures w14:val="standardContextual"/>
        </w:rPr>
        <w:t>八、付款方式</w:t>
      </w:r>
    </w:p>
    <w:p>
      <w:pPr>
        <w:numPr>
          <w:ilvl w:val="0"/>
          <w:numId w:val="0"/>
        </w:numPr>
        <w:rPr>
          <w:rFonts w:hint="eastAsia" w:asciiTheme="majorEastAsia" w:hAnsiTheme="majorEastAsia" w:eastAsiaTheme="majorEastAsia" w:cstheme="majorEastAsia"/>
          <w:b w:val="0"/>
          <w:bCs w:val="0"/>
          <w:sz w:val="24"/>
          <w:lang w:val="en-US" w:eastAsia="zh-CN"/>
        </w:rPr>
      </w:pPr>
      <w:r>
        <w:rPr>
          <w:rFonts w:hint="eastAsia" w:asciiTheme="majorEastAsia" w:hAnsiTheme="majorEastAsia" w:eastAsiaTheme="majorEastAsia" w:cstheme="majorEastAsia"/>
          <w:b w:val="0"/>
          <w:bCs w:val="0"/>
          <w:sz w:val="24"/>
          <w:lang w:val="en-US" w:eastAsia="zh-CN"/>
        </w:rPr>
        <w:t>合同签订后30个工作日内支付合同金额30%款项，设备到货且安装调试验收合格后，支付合同金额的剩余70%。在采购合同中明确资金支付的方式、时间和条件，并明确逾期支付资金的违约责任。</w:t>
      </w:r>
    </w:p>
    <w:p>
      <w:pPr>
        <w:numPr>
          <w:ilvl w:val="0"/>
          <w:numId w:val="0"/>
        </w:numPr>
        <w:rPr>
          <w:rFonts w:hint="eastAsia" w:asciiTheme="majorEastAsia" w:hAnsiTheme="majorEastAsia" w:eastAsiaTheme="majorEastAsia" w:cstheme="majorEastAsia"/>
          <w:b w:val="0"/>
          <w:bCs w:val="0"/>
          <w:sz w:val="24"/>
          <w:lang w:val="en-US" w:eastAsia="zh-CN"/>
        </w:rPr>
      </w:pPr>
    </w:p>
    <w:p>
      <w:pPr>
        <w:numPr>
          <w:ilvl w:val="0"/>
          <w:numId w:val="0"/>
        </w:numPr>
        <w:rPr>
          <w:rFonts w:hint="eastAsia" w:ascii="宋体" w:hAnsi="宋体" w:eastAsia="宋体" w:cstheme="minorBidi"/>
          <w:b/>
          <w:bCs/>
          <w:color w:val="000000"/>
          <w:kern w:val="0"/>
          <w:sz w:val="32"/>
          <w:szCs w:val="32"/>
          <w:lang w:val="en-US" w:eastAsia="zh-CN" w:bidi="ar-SA"/>
          <w14:ligatures w14:val="standardContextual"/>
        </w:rPr>
      </w:pPr>
      <w:r>
        <w:rPr>
          <w:rFonts w:hint="eastAsia" w:ascii="宋体" w:hAnsi="宋体" w:eastAsia="宋体" w:cstheme="minorBidi"/>
          <w:b/>
          <w:bCs/>
          <w:color w:val="000000"/>
          <w:kern w:val="0"/>
          <w:sz w:val="32"/>
          <w:szCs w:val="32"/>
          <w:lang w:val="en-US" w:eastAsia="zh-CN" w:bidi="ar-SA"/>
          <w14:ligatures w14:val="standardContextual"/>
        </w:rPr>
        <w:t>附：需求清单</w:t>
      </w:r>
    </w:p>
    <w:tbl>
      <w:tblPr>
        <w:tblStyle w:val="9"/>
        <w:tblW w:w="15914" w:type="dxa"/>
        <w:tblInd w:w="-1085" w:type="dxa"/>
        <w:tblLayout w:type="fixed"/>
        <w:tblCellMar>
          <w:top w:w="0" w:type="dxa"/>
          <w:left w:w="108" w:type="dxa"/>
          <w:bottom w:w="0" w:type="dxa"/>
          <w:right w:w="108" w:type="dxa"/>
        </w:tblCellMar>
      </w:tblPr>
      <w:tblGrid>
        <w:gridCol w:w="1555"/>
        <w:gridCol w:w="804"/>
        <w:gridCol w:w="2850"/>
        <w:gridCol w:w="5428"/>
        <w:gridCol w:w="1036"/>
        <w:gridCol w:w="723"/>
        <w:gridCol w:w="654"/>
        <w:gridCol w:w="900"/>
        <w:gridCol w:w="1964"/>
      </w:tblGrid>
      <w:tr>
        <w:tblPrEx>
          <w:tblCellMar>
            <w:top w:w="0" w:type="dxa"/>
            <w:left w:w="108" w:type="dxa"/>
            <w:bottom w:w="0" w:type="dxa"/>
            <w:right w:w="108" w:type="dxa"/>
          </w:tblCellMar>
        </w:tblPrEx>
        <w:trPr>
          <w:trHeight w:val="90"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kern w:val="0"/>
                <w:sz w:val="24"/>
                <w:lang w:bidi="ar"/>
              </w:rPr>
            </w:pPr>
            <w:r>
              <w:rPr>
                <w:rFonts w:hint="eastAsia" w:ascii="微软雅黑" w:hAnsi="微软雅黑" w:eastAsia="微软雅黑" w:cs="微软雅黑"/>
                <w:b/>
                <w:bCs/>
                <w:color w:val="auto"/>
                <w:kern w:val="0"/>
                <w:sz w:val="24"/>
                <w:lang w:bidi="ar"/>
              </w:rPr>
              <w:t>序号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auto"/>
                <w:kern w:val="0"/>
                <w:sz w:val="24"/>
                <w:lang w:bidi="ar"/>
              </w:rPr>
            </w:pPr>
            <w:r>
              <w:rPr>
                <w:rFonts w:hint="eastAsia" w:ascii="微软雅黑" w:hAnsi="微软雅黑" w:eastAsia="微软雅黑" w:cs="微软雅黑"/>
                <w:b/>
                <w:bCs/>
                <w:color w:val="auto"/>
                <w:kern w:val="0"/>
                <w:sz w:val="24"/>
                <w:lang w:bidi="ar"/>
              </w:rPr>
              <w:t>产品名称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kern w:val="0"/>
                <w:sz w:val="24"/>
                <w:bdr w:val="single" w:color="000000" w:sz="4" w:space="0"/>
                <w:lang w:bidi="ar"/>
              </w:rPr>
            </w:pPr>
            <w:r>
              <w:rPr>
                <w:rFonts w:hint="eastAsia" w:ascii="微软雅黑" w:hAnsi="微软雅黑" w:eastAsia="微软雅黑" w:cs="微软雅黑"/>
                <w:b/>
                <w:bCs/>
                <w:color w:val="auto"/>
                <w:kern w:val="0"/>
                <w:sz w:val="24"/>
                <w:lang w:bidi="ar"/>
              </w:rPr>
              <w:t>参考图</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b/>
                <w:bCs/>
                <w:color w:val="auto"/>
                <w:kern w:val="0"/>
                <w:sz w:val="24"/>
                <w:lang w:bidi="ar"/>
              </w:rPr>
              <w:t>（图片不为最终实物，仅做参考）</w:t>
            </w:r>
          </w:p>
        </w:tc>
        <w:tc>
          <w:tcPr>
            <w:tcW w:w="5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微软雅黑" w:hAnsi="微软雅黑" w:eastAsia="微软雅黑" w:cs="微软雅黑"/>
                <w:b/>
                <w:bCs/>
                <w:color w:val="auto"/>
                <w:kern w:val="0"/>
                <w:sz w:val="21"/>
                <w:szCs w:val="21"/>
                <w:lang w:bidi="ar"/>
              </w:rPr>
            </w:pPr>
            <w:r>
              <w:rPr>
                <w:rFonts w:hint="eastAsia" w:ascii="微软雅黑" w:hAnsi="微软雅黑" w:eastAsia="微软雅黑" w:cs="微软雅黑"/>
                <w:b/>
                <w:bCs/>
                <w:color w:val="auto"/>
                <w:kern w:val="0"/>
                <w:sz w:val="24"/>
                <w:lang w:bidi="ar"/>
              </w:rPr>
              <w:t>材质工艺</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kern w:val="0"/>
                <w:sz w:val="24"/>
                <w:lang w:bidi="ar"/>
              </w:rPr>
            </w:pPr>
            <w:r>
              <w:rPr>
                <w:rFonts w:hint="eastAsia" w:ascii="微软雅黑" w:hAnsi="微软雅黑" w:eastAsia="微软雅黑" w:cs="微软雅黑"/>
                <w:b/>
                <w:bCs/>
                <w:color w:val="auto"/>
                <w:kern w:val="0"/>
                <w:sz w:val="24"/>
                <w:lang w:bidi="ar"/>
              </w:rPr>
              <w:t>规格尺寸（mm）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kern w:val="0"/>
                <w:sz w:val="24"/>
                <w:lang w:bidi="ar"/>
              </w:rPr>
            </w:pPr>
            <w:r>
              <w:rPr>
                <w:rFonts w:hint="eastAsia" w:ascii="微软雅黑" w:hAnsi="微软雅黑" w:eastAsia="微软雅黑" w:cs="微软雅黑"/>
                <w:b/>
                <w:bCs/>
                <w:color w:val="auto"/>
                <w:kern w:val="0"/>
                <w:sz w:val="24"/>
                <w:lang w:bidi="ar"/>
              </w:rPr>
              <w:t>单位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kern w:val="0"/>
                <w:sz w:val="24"/>
                <w:lang w:bidi="ar"/>
              </w:rPr>
            </w:pPr>
            <w:r>
              <w:rPr>
                <w:rFonts w:hint="eastAsia" w:ascii="微软雅黑" w:hAnsi="微软雅黑" w:eastAsia="微软雅黑" w:cs="微软雅黑"/>
                <w:b/>
                <w:bCs/>
                <w:color w:val="auto"/>
                <w:kern w:val="0"/>
                <w:sz w:val="24"/>
                <w:lang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kern w:val="0"/>
                <w:sz w:val="24"/>
                <w:lang w:bidi="ar"/>
              </w:rPr>
            </w:pPr>
            <w:r>
              <w:rPr>
                <w:rFonts w:hint="eastAsia" w:ascii="微软雅黑" w:hAnsi="微软雅黑" w:eastAsia="微软雅黑" w:cs="微软雅黑"/>
                <w:b/>
                <w:bCs/>
                <w:color w:val="auto"/>
                <w:kern w:val="0"/>
                <w:sz w:val="24"/>
                <w:lang w:bidi="ar"/>
              </w:rPr>
              <w:t>板面/油漆颜色</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kern w:val="0"/>
                <w:sz w:val="24"/>
                <w:lang w:bidi="ar"/>
              </w:rPr>
            </w:pPr>
            <w:r>
              <w:rPr>
                <w:rFonts w:hint="eastAsia" w:ascii="微软雅黑" w:hAnsi="微软雅黑" w:eastAsia="微软雅黑" w:cs="微软雅黑"/>
                <w:b/>
                <w:bCs/>
                <w:color w:val="auto"/>
                <w:kern w:val="0"/>
                <w:sz w:val="24"/>
                <w:lang w:bidi="ar"/>
              </w:rPr>
              <w:t>备注</w:t>
            </w:r>
          </w:p>
        </w:tc>
      </w:tr>
      <w:tr>
        <w:tblPrEx>
          <w:tblCellMar>
            <w:top w:w="0" w:type="dxa"/>
            <w:left w:w="108" w:type="dxa"/>
            <w:bottom w:w="0" w:type="dxa"/>
            <w:right w:w="108" w:type="dxa"/>
          </w:tblCellMar>
        </w:tblPrEx>
        <w:trPr>
          <w:trHeight w:val="6420"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kern w:val="0"/>
                <w:sz w:val="24"/>
                <w:lang w:bidi="ar"/>
              </w:rPr>
              <w:t>认知症专区</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color w:val="auto"/>
                <w:kern w:val="0"/>
                <w:sz w:val="24"/>
                <w:lang w:bidi="ar"/>
              </w:rPr>
              <w:t>电动3功能实木护理床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bdr w:val="single" w:color="000000" w:sz="4" w:space="0"/>
                <w:lang w:bidi="ar"/>
              </w:rPr>
              <w:drawing>
                <wp:anchor distT="0" distB="0" distL="114300" distR="114300" simplePos="0" relativeHeight="251662336" behindDoc="0" locked="0" layoutInCell="1" allowOverlap="1">
                  <wp:simplePos x="0" y="0"/>
                  <wp:positionH relativeFrom="column">
                    <wp:posOffset>158115</wp:posOffset>
                  </wp:positionH>
                  <wp:positionV relativeFrom="paragraph">
                    <wp:posOffset>1130935</wp:posOffset>
                  </wp:positionV>
                  <wp:extent cx="1518920" cy="1374775"/>
                  <wp:effectExtent l="0" t="0" r="5080" b="12065"/>
                  <wp:wrapNone/>
                  <wp:docPr id="13" name="图片_1"/>
                  <wp:cNvGraphicFramePr/>
                  <a:graphic xmlns:a="http://schemas.openxmlformats.org/drawingml/2006/main">
                    <a:graphicData uri="http://schemas.openxmlformats.org/drawingml/2006/picture">
                      <pic:pic xmlns:pic="http://schemas.openxmlformats.org/drawingml/2006/picture">
                        <pic:nvPicPr>
                          <pic:cNvPr id="13" name="图片_1"/>
                          <pic:cNvPicPr/>
                        </pic:nvPicPr>
                        <pic:blipFill>
                          <a:blip r:embed="rId8"/>
                          <a:stretch>
                            <a:fillRect/>
                          </a:stretch>
                        </pic:blipFill>
                        <pic:spPr>
                          <a:xfrm>
                            <a:off x="0" y="0"/>
                            <a:ext cx="1518920" cy="1374775"/>
                          </a:xfrm>
                          <a:prstGeom prst="rect">
                            <a:avLst/>
                          </a:prstGeom>
                          <a:noFill/>
                          <a:ln>
                            <a:noFill/>
                          </a:ln>
                        </pic:spPr>
                      </pic:pic>
                    </a:graphicData>
                  </a:graphic>
                </wp:anchor>
              </w:drawing>
            </w:r>
          </w:p>
        </w:tc>
        <w:tc>
          <w:tcPr>
            <w:tcW w:w="5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kern w:val="0"/>
                <w:sz w:val="21"/>
                <w:szCs w:val="21"/>
                <w:lang w:bidi="ar"/>
              </w:rPr>
              <w:t>1.护理床功能：</w:t>
            </w:r>
            <w:r>
              <w:rPr>
                <w:rFonts w:hint="eastAsia" w:ascii="微软雅黑" w:hAnsi="微软雅黑" w:eastAsia="微软雅黑" w:cs="微软雅黑"/>
                <w:color w:val="auto"/>
                <w:kern w:val="0"/>
                <w:sz w:val="21"/>
                <w:szCs w:val="21"/>
                <w:lang w:bidi="ar"/>
              </w:rPr>
              <w:t>床体通过背部、腿部电机、升降电机，实现背部角度升降、腿部角度升降、背腿联动、高度整体升降（床面离地升降：最低≤400mm，最高≥650mm）；床头床尾板可快速拆卸移除。</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2.护理床钢架：</w:t>
            </w:r>
            <w:r>
              <w:rPr>
                <w:rFonts w:hint="eastAsia" w:ascii="微软雅黑" w:hAnsi="微软雅黑" w:eastAsia="微软雅黑" w:cs="微软雅黑"/>
                <w:color w:val="auto"/>
                <w:kern w:val="0"/>
                <w:sz w:val="21"/>
                <w:szCs w:val="21"/>
                <w:lang w:bidi="ar"/>
              </w:rPr>
              <w:t>最大承重：220kg。床架塑粉处理。四周钢架，钢腿50*50，钢壁厚1.2-1.5，四折格栅床面（背、臀、腿、脚部床面），厚度0.9；</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3.护栏：</w:t>
            </w:r>
            <w:r>
              <w:rPr>
                <w:rFonts w:hint="eastAsia" w:ascii="微软雅黑" w:hAnsi="微软雅黑" w:eastAsia="微软雅黑" w:cs="微软雅黑"/>
                <w:color w:val="auto"/>
                <w:kern w:val="0"/>
                <w:sz w:val="21"/>
                <w:szCs w:val="21"/>
                <w:lang w:bidi="ar"/>
              </w:rPr>
              <w:t>全封闭木护栏（4根）、护栏配件（4组）。</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4.护理床包围：</w:t>
            </w:r>
            <w:r>
              <w:rPr>
                <w:rFonts w:hint="eastAsia" w:ascii="微软雅黑" w:hAnsi="微软雅黑" w:eastAsia="微软雅黑" w:cs="微软雅黑"/>
                <w:b/>
                <w:bCs/>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 xml:space="preserve">   床头/床尾：</w:t>
            </w:r>
            <w:r>
              <w:rPr>
                <w:rFonts w:hint="eastAsia" w:ascii="微软雅黑" w:hAnsi="微软雅黑" w:eastAsia="微软雅黑" w:cs="微软雅黑"/>
                <w:color w:val="auto"/>
                <w:kern w:val="0"/>
                <w:sz w:val="21"/>
                <w:szCs w:val="21"/>
                <w:lang w:bidi="ar"/>
              </w:rPr>
              <w:t>橡胶木实木贴白蜡木木皮，板厚36mm；；</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5.脚轮：</w:t>
            </w:r>
            <w:r>
              <w:rPr>
                <w:rFonts w:hint="eastAsia" w:ascii="微软雅黑" w:hAnsi="微软雅黑" w:eastAsia="微软雅黑" w:cs="微软雅黑"/>
                <w:color w:val="auto"/>
                <w:kern w:val="0"/>
                <w:sz w:val="21"/>
                <w:szCs w:val="21"/>
                <w:lang w:bidi="ar"/>
              </w:rPr>
              <w:t>独立脚轮独立刹车4吋（100mm）</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6.油漆：</w:t>
            </w:r>
            <w:r>
              <w:rPr>
                <w:rFonts w:hint="eastAsia" w:ascii="微软雅黑" w:hAnsi="微软雅黑" w:eastAsia="微软雅黑" w:cs="微软雅黑"/>
                <w:color w:val="auto"/>
                <w:kern w:val="0"/>
                <w:sz w:val="21"/>
                <w:szCs w:val="21"/>
                <w:lang w:bidi="ar"/>
              </w:rPr>
              <w:t>底漆面漆均采用环保水性油漆，三底两面工艺封闭漆</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7.</w:t>
            </w:r>
            <w:r>
              <w:rPr>
                <w:rFonts w:hint="eastAsia" w:ascii="微软雅黑" w:hAnsi="微软雅黑" w:eastAsia="微软雅黑" w:cs="微软雅黑"/>
                <w:color w:val="auto"/>
                <w:kern w:val="0"/>
                <w:sz w:val="21"/>
                <w:szCs w:val="21"/>
                <w:lang w:bidi="ar"/>
              </w:rPr>
              <w:t>床垫：8CM厚度TPEE软3D床垫（8CM厚度乳胶床垫可选）</w:t>
            </w:r>
            <w:r>
              <w:rPr>
                <w:rFonts w:hint="eastAsia" w:ascii="微软雅黑" w:hAnsi="微软雅黑" w:eastAsia="微软雅黑" w:cs="微软雅黑"/>
                <w:color w:val="auto"/>
                <w:kern w:val="0"/>
                <w:sz w:val="21"/>
                <w:szCs w:val="21"/>
                <w:lang w:eastAsia="zh-CN" w:bidi="ar"/>
              </w:rPr>
              <w:t>（</w:t>
            </w:r>
            <w:r>
              <w:rPr>
                <w:rFonts w:hint="eastAsia" w:ascii="微软雅黑" w:hAnsi="微软雅黑" w:eastAsia="微软雅黑" w:cs="微软雅黑"/>
                <w:color w:val="auto"/>
                <w:kern w:val="0"/>
                <w:sz w:val="21"/>
                <w:szCs w:val="21"/>
                <w:lang w:val="en-US" w:eastAsia="zh-CN" w:bidi="ar"/>
              </w:rPr>
              <w:t>提供防褥疮垫第一类医疗器械备案凭证和第一类医疗器械备案信息表</w:t>
            </w:r>
            <w:r>
              <w:rPr>
                <w:rFonts w:hint="eastAsia" w:ascii="微软雅黑" w:hAnsi="微软雅黑" w:eastAsia="微软雅黑" w:cs="微软雅黑"/>
                <w:color w:val="auto"/>
                <w:kern w:val="0"/>
                <w:sz w:val="21"/>
                <w:szCs w:val="21"/>
                <w:lang w:eastAsia="zh-CN" w:bidi="ar"/>
              </w:rPr>
              <w:t>）</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color w:val="auto"/>
                <w:kern w:val="0"/>
                <w:sz w:val="21"/>
                <w:szCs w:val="21"/>
                <w:lang w:bidi="ar"/>
              </w:rPr>
              <w:t>8.电机：3电机质保5年</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lang w:bidi="ar"/>
              </w:rPr>
              <w:t>外框尺寸：W1030*D2100*H850~H1200</w:t>
            </w:r>
            <w:r>
              <w:rPr>
                <w:rFonts w:hint="eastAsia" w:ascii="微软雅黑" w:hAnsi="微软雅黑" w:eastAsia="微软雅黑" w:cs="微软雅黑"/>
                <w:color w:val="auto"/>
                <w:kern w:val="0"/>
                <w:sz w:val="24"/>
                <w:highlight w:val="none"/>
                <w:lang w:bidi="ar"/>
              </w:rPr>
              <w:br w:type="textWrapping"/>
            </w:r>
            <w:r>
              <w:rPr>
                <w:rFonts w:hint="eastAsia" w:ascii="微软雅黑" w:hAnsi="微软雅黑" w:eastAsia="微软雅黑" w:cs="微软雅黑"/>
                <w:color w:val="auto"/>
                <w:kern w:val="0"/>
                <w:sz w:val="24"/>
                <w:highlight w:val="none"/>
                <w:lang w:bidi="ar"/>
              </w:rPr>
              <w:t>床框尺寸：2000*900mm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highlight w:val="none"/>
                <w:lang w:val="en-US" w:eastAsia="zh-CN" w:bidi="ar"/>
              </w:rPr>
              <w:t>91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能根据家具色调定制</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1、根据认知症照顾要求</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color w:val="auto"/>
                <w:kern w:val="0"/>
                <w:sz w:val="24"/>
                <w:lang w:bidi="ar"/>
              </w:rPr>
              <w:t>2、含运输安装、床和电机质保五年</w:t>
            </w:r>
          </w:p>
        </w:tc>
      </w:tr>
      <w:tr>
        <w:tblPrEx>
          <w:tblCellMar>
            <w:top w:w="0" w:type="dxa"/>
            <w:left w:w="108" w:type="dxa"/>
            <w:bottom w:w="0" w:type="dxa"/>
            <w:right w:w="108" w:type="dxa"/>
          </w:tblCellMar>
        </w:tblPrEx>
        <w:trPr>
          <w:trHeight w:val="2281"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kern w:val="0"/>
                <w:sz w:val="24"/>
                <w:lang w:bidi="ar"/>
              </w:rPr>
              <w:t>8-9楼双人间</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color w:val="auto"/>
                <w:kern w:val="0"/>
                <w:sz w:val="24"/>
                <w:lang w:bidi="ar"/>
              </w:rPr>
              <w:t>电动3功能实木护理床(</w:t>
            </w:r>
            <w:r>
              <w:rPr>
                <w:rFonts w:hint="eastAsia" w:ascii="微软雅黑" w:hAnsi="微软雅黑" w:eastAsia="微软雅黑" w:cs="微软雅黑"/>
                <w:b/>
                <w:bCs/>
                <w:color w:val="auto"/>
                <w:kern w:val="0"/>
                <w:sz w:val="24"/>
                <w:lang w:bidi="ar"/>
              </w:rPr>
              <w:t>加宽</w:t>
            </w:r>
            <w:r>
              <w:rPr>
                <w:rFonts w:hint="eastAsia" w:ascii="微软雅黑" w:hAnsi="微软雅黑" w:eastAsia="微软雅黑" w:cs="微软雅黑"/>
                <w:color w:val="auto"/>
                <w:kern w:val="0"/>
                <w:sz w:val="24"/>
                <w:lang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eastAsia="zh-CN"/>
              </w:rPr>
              <w:drawing>
                <wp:inline distT="0" distB="0" distL="114300" distR="114300">
                  <wp:extent cx="1712595" cy="1225550"/>
                  <wp:effectExtent l="0" t="0" r="9525" b="8890"/>
                  <wp:docPr id="1" name="图片 1" descr="c6c85b71-8735-4115-ae20-0261aa664d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c85b71-8735-4115-ae20-0261aa664df3"/>
                          <pic:cNvPicPr>
                            <a:picLocks noChangeAspect="1"/>
                          </pic:cNvPicPr>
                        </pic:nvPicPr>
                        <pic:blipFill>
                          <a:blip r:embed="rId9"/>
                          <a:stretch>
                            <a:fillRect/>
                          </a:stretch>
                        </pic:blipFill>
                        <pic:spPr>
                          <a:xfrm>
                            <a:off x="0" y="0"/>
                            <a:ext cx="1712595" cy="1225550"/>
                          </a:xfrm>
                          <a:prstGeom prst="rect">
                            <a:avLst/>
                          </a:prstGeom>
                        </pic:spPr>
                      </pic:pic>
                    </a:graphicData>
                  </a:graphic>
                </wp:inline>
              </w:drawing>
            </w:r>
          </w:p>
        </w:tc>
        <w:tc>
          <w:tcPr>
            <w:tcW w:w="5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2"/>
              </w:numPr>
              <w:textAlignment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b/>
                <w:bCs/>
                <w:color w:val="auto"/>
                <w:kern w:val="0"/>
                <w:sz w:val="21"/>
                <w:szCs w:val="21"/>
                <w:lang w:bidi="ar"/>
              </w:rPr>
              <w:t>护理床功能：</w:t>
            </w:r>
            <w:r>
              <w:rPr>
                <w:rFonts w:hint="eastAsia" w:ascii="微软雅黑" w:hAnsi="微软雅黑" w:eastAsia="微软雅黑" w:cs="微软雅黑"/>
                <w:color w:val="auto"/>
                <w:kern w:val="0"/>
                <w:sz w:val="21"/>
                <w:szCs w:val="21"/>
                <w:lang w:bidi="ar"/>
              </w:rPr>
              <w:t>床体通过背部、腿部电机、升降电机，实现背部角度升降、腿部角度升降、背腿联动、高度整体升降（床面离地升降：最低≤400mm，最高≥650mm）；床头床尾板可快速拆卸移除。</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2.护理床钢架：</w:t>
            </w:r>
            <w:r>
              <w:rPr>
                <w:rFonts w:hint="eastAsia" w:ascii="微软雅黑" w:hAnsi="微软雅黑" w:eastAsia="微软雅黑" w:cs="微软雅黑"/>
                <w:color w:val="auto"/>
                <w:kern w:val="0"/>
                <w:sz w:val="21"/>
                <w:szCs w:val="21"/>
                <w:lang w:bidi="ar"/>
              </w:rPr>
              <w:t>最大承重：220kg。床架塑粉处理。四周钢架，钢腿50*50，钢壁厚1.2-1.5，四折格栅床面（背、臀、腿、脚部床面），厚度0.9；</w:t>
            </w:r>
            <w:r>
              <w:rPr>
                <w:rFonts w:hint="eastAsia" w:ascii="微软雅黑" w:hAnsi="微软雅黑" w:eastAsia="微软雅黑" w:cs="微软雅黑"/>
                <w:color w:val="auto"/>
                <w:kern w:val="0"/>
                <w:sz w:val="21"/>
                <w:szCs w:val="21"/>
                <w:lang w:eastAsia="zh-CN" w:bidi="ar"/>
              </w:rPr>
              <w:t>（</w:t>
            </w:r>
            <w:r>
              <w:rPr>
                <w:rFonts w:hint="eastAsia" w:ascii="微软雅黑" w:hAnsi="微软雅黑" w:eastAsia="微软雅黑" w:cs="微软雅黑"/>
                <w:color w:val="auto"/>
                <w:kern w:val="0"/>
                <w:sz w:val="21"/>
                <w:szCs w:val="21"/>
                <w:lang w:bidi="ar"/>
              </w:rPr>
              <w:t>涂料采用优质抗菌粉末，能够抵抗≥</w:t>
            </w:r>
            <w:r>
              <w:rPr>
                <w:rFonts w:hint="eastAsia" w:ascii="微软雅黑" w:hAnsi="微软雅黑" w:eastAsia="微软雅黑" w:cs="微软雅黑"/>
                <w:color w:val="auto"/>
                <w:kern w:val="0"/>
                <w:sz w:val="21"/>
                <w:szCs w:val="21"/>
                <w:lang w:val="en-US" w:eastAsia="zh-CN" w:bidi="ar"/>
              </w:rPr>
              <w:t>99</w:t>
            </w:r>
            <w:r>
              <w:rPr>
                <w:rFonts w:hint="eastAsia" w:ascii="微软雅黑" w:hAnsi="微软雅黑" w:eastAsia="微软雅黑" w:cs="微软雅黑"/>
                <w:color w:val="auto"/>
                <w:kern w:val="0"/>
                <w:sz w:val="21"/>
                <w:szCs w:val="21"/>
                <w:lang w:bidi="ar"/>
              </w:rPr>
              <w:t>%</w:t>
            </w:r>
            <w:r>
              <w:rPr>
                <w:rFonts w:hint="eastAsia" w:ascii="微软雅黑" w:hAnsi="微软雅黑" w:eastAsia="微软雅黑" w:cs="微软雅黑"/>
                <w:color w:val="auto"/>
                <w:kern w:val="0"/>
                <w:sz w:val="21"/>
                <w:szCs w:val="21"/>
                <w:lang w:val="en-US" w:eastAsia="zh-CN" w:bidi="ar"/>
              </w:rPr>
              <w:t>大肠杆菌、金黄色葡萄球菌、表皮葡萄球菌以及肠沙门氏菌肠亚种甲型副伤寒血清型、肠沙门氏菌肠亚种乙型副伤寒血清型，提供CNAS检验检测报告）</w:t>
            </w:r>
          </w:p>
          <w:p>
            <w:pPr>
              <w:widowControl/>
              <w:numPr>
                <w:ilvl w:val="0"/>
                <w:numId w:val="0"/>
              </w:numPr>
              <w:textAlignment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bidi="ar"/>
              </w:rPr>
              <w:t>3.护栏：</w:t>
            </w:r>
            <w:r>
              <w:rPr>
                <w:rFonts w:hint="eastAsia" w:ascii="微软雅黑" w:hAnsi="微软雅黑" w:eastAsia="微软雅黑" w:cs="微软雅黑"/>
                <w:color w:val="auto"/>
                <w:kern w:val="0"/>
                <w:sz w:val="21"/>
                <w:szCs w:val="21"/>
                <w:lang w:bidi="ar"/>
              </w:rPr>
              <w:t>插栏式护栏</w:t>
            </w:r>
            <w:r>
              <w:rPr>
                <w:rFonts w:hint="eastAsia" w:ascii="微软雅黑" w:hAnsi="微软雅黑" w:eastAsia="微软雅黑" w:cs="微软雅黑"/>
                <w:color w:val="auto"/>
                <w:kern w:val="0"/>
                <w:sz w:val="21"/>
                <w:szCs w:val="21"/>
                <w:lang w:val="en-US" w:eastAsia="zh-CN" w:bidi="ar"/>
              </w:rPr>
              <w:t xml:space="preserve"> </w:t>
            </w:r>
            <w:r>
              <w:rPr>
                <w:rFonts w:hint="eastAsia" w:ascii="微软雅黑" w:hAnsi="微软雅黑" w:eastAsia="微软雅黑" w:cs="微软雅黑"/>
                <w:color w:val="auto"/>
                <w:kern w:val="0"/>
                <w:sz w:val="21"/>
                <w:szCs w:val="21"/>
                <w:lang w:bidi="ar"/>
              </w:rPr>
              <w:t>430（H）</w:t>
            </w:r>
            <w:r>
              <w:rPr>
                <w:rFonts w:hint="eastAsia" w:ascii="微软雅黑" w:hAnsi="微软雅黑" w:eastAsia="微软雅黑" w:cs="微软雅黑"/>
                <w:color w:val="auto"/>
                <w:kern w:val="0"/>
                <w:sz w:val="21"/>
                <w:szCs w:val="21"/>
                <w:shd w:val="clear" w:color="auto" w:fill="auto"/>
                <w:lang w:bidi="ar"/>
              </w:rPr>
              <w:t>*</w:t>
            </w:r>
            <w:r>
              <w:rPr>
                <w:rFonts w:hint="eastAsia" w:ascii="微软雅黑" w:hAnsi="微软雅黑" w:eastAsia="微软雅黑" w:cs="微软雅黑"/>
                <w:color w:val="auto"/>
                <w:kern w:val="0"/>
                <w:sz w:val="21"/>
                <w:szCs w:val="21"/>
                <w:shd w:val="clear" w:color="auto" w:fill="auto"/>
                <w:lang w:val="en-US" w:eastAsia="zh-CN" w:bidi="ar"/>
              </w:rPr>
              <w:t>945</w:t>
            </w:r>
            <w:r>
              <w:rPr>
                <w:rFonts w:hint="eastAsia" w:ascii="微软雅黑" w:hAnsi="微软雅黑" w:eastAsia="微软雅黑" w:cs="微软雅黑"/>
                <w:color w:val="auto"/>
                <w:kern w:val="0"/>
                <w:sz w:val="21"/>
                <w:szCs w:val="21"/>
                <w:shd w:val="clear" w:color="auto" w:fill="auto"/>
                <w:lang w:bidi="ar"/>
              </w:rPr>
              <w:t>（L）</w:t>
            </w:r>
            <w:r>
              <w:rPr>
                <w:rFonts w:hint="eastAsia" w:ascii="微软雅黑" w:hAnsi="微软雅黑" w:eastAsia="微软雅黑" w:cs="微软雅黑"/>
                <w:color w:val="auto"/>
                <w:kern w:val="0"/>
                <w:sz w:val="21"/>
                <w:szCs w:val="21"/>
                <w:lang w:bidi="ar"/>
              </w:rPr>
              <w:t>mm。每床有2支钢结构插拔式护栏，横杆位置采用PVC木纹工艺，前后位置可调，可辅助长者起身站立；不使用时可收纳，有效利用护理空间，美观实用</w:t>
            </w:r>
            <w:r>
              <w:rPr>
                <w:rFonts w:hint="eastAsia" w:ascii="微软雅黑" w:hAnsi="微软雅黑" w:eastAsia="微软雅黑" w:cs="微软雅黑"/>
                <w:color w:val="auto"/>
                <w:kern w:val="0"/>
                <w:sz w:val="21"/>
                <w:szCs w:val="21"/>
                <w:lang w:eastAsia="zh-CN" w:bidi="ar"/>
              </w:rPr>
              <w:t>。</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4.护理床包围：</w:t>
            </w:r>
            <w:r>
              <w:rPr>
                <w:rFonts w:hint="eastAsia" w:ascii="微软雅黑" w:hAnsi="微软雅黑" w:eastAsia="微软雅黑" w:cs="微软雅黑"/>
                <w:b/>
                <w:bCs/>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 xml:space="preserve">   床头/床尾：</w:t>
            </w:r>
            <w:r>
              <w:rPr>
                <w:rFonts w:hint="eastAsia" w:ascii="微软雅黑" w:hAnsi="微软雅黑" w:eastAsia="微软雅黑" w:cs="微软雅黑"/>
                <w:color w:val="auto"/>
                <w:kern w:val="0"/>
                <w:sz w:val="21"/>
                <w:szCs w:val="21"/>
                <w:lang w:bidi="ar"/>
              </w:rPr>
              <w:t>橡胶木实木贴白蜡木木皮，板厚28mm；</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color w:val="auto"/>
                <w:kern w:val="0"/>
                <w:sz w:val="21"/>
                <w:szCs w:val="21"/>
                <w:lang w:bidi="ar"/>
              </w:rPr>
              <w:t xml:space="preserve">   </w:t>
            </w:r>
            <w:r>
              <w:rPr>
                <w:rFonts w:hint="eastAsia" w:ascii="微软雅黑" w:hAnsi="微软雅黑" w:eastAsia="微软雅黑" w:cs="微软雅黑"/>
                <w:b/>
                <w:bCs/>
                <w:color w:val="auto"/>
                <w:kern w:val="0"/>
                <w:sz w:val="21"/>
                <w:szCs w:val="21"/>
                <w:lang w:bidi="ar"/>
              </w:rPr>
              <w:t>床侧板：</w:t>
            </w:r>
            <w:r>
              <w:rPr>
                <w:rFonts w:hint="eastAsia" w:ascii="微软雅黑" w:hAnsi="微软雅黑" w:eastAsia="微软雅黑" w:cs="微软雅黑"/>
                <w:color w:val="auto"/>
                <w:kern w:val="0"/>
                <w:sz w:val="21"/>
                <w:szCs w:val="21"/>
                <w:lang w:bidi="ar"/>
              </w:rPr>
              <w:t>实木多层板；</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color w:val="auto"/>
                <w:kern w:val="0"/>
                <w:sz w:val="21"/>
                <w:szCs w:val="21"/>
                <w:lang w:bidi="ar"/>
              </w:rPr>
              <w:t xml:space="preserve">   </w:t>
            </w:r>
            <w:r>
              <w:rPr>
                <w:rFonts w:hint="eastAsia" w:ascii="微软雅黑" w:hAnsi="微软雅黑" w:eastAsia="微软雅黑" w:cs="微软雅黑"/>
                <w:b/>
                <w:bCs/>
                <w:color w:val="auto"/>
                <w:kern w:val="0"/>
                <w:sz w:val="21"/>
                <w:szCs w:val="21"/>
                <w:lang w:bidi="ar"/>
              </w:rPr>
              <w:t>床软包：</w:t>
            </w:r>
            <w:r>
              <w:rPr>
                <w:rFonts w:hint="eastAsia" w:ascii="微软雅黑" w:hAnsi="微软雅黑" w:eastAsia="微软雅黑" w:cs="微软雅黑"/>
                <w:color w:val="auto"/>
                <w:kern w:val="0"/>
                <w:sz w:val="21"/>
                <w:szCs w:val="21"/>
                <w:lang w:bidi="ar"/>
              </w:rPr>
              <w:t>高回弹海绵填充，超纤皮/三方布艺面料；</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5.脚轮：</w:t>
            </w:r>
            <w:r>
              <w:rPr>
                <w:rFonts w:hint="eastAsia" w:ascii="微软雅黑" w:hAnsi="微软雅黑" w:eastAsia="微软雅黑" w:cs="微软雅黑"/>
                <w:color w:val="auto"/>
                <w:kern w:val="0"/>
                <w:sz w:val="21"/>
                <w:szCs w:val="21"/>
                <w:lang w:bidi="ar"/>
              </w:rPr>
              <w:t>独立脚轮独立刹车4吋（100mm）。</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6.油漆：</w:t>
            </w:r>
            <w:r>
              <w:rPr>
                <w:rFonts w:hint="eastAsia" w:ascii="微软雅黑" w:hAnsi="微软雅黑" w:eastAsia="微软雅黑" w:cs="微软雅黑"/>
                <w:color w:val="auto"/>
                <w:kern w:val="0"/>
                <w:sz w:val="21"/>
                <w:szCs w:val="21"/>
                <w:lang w:bidi="ar"/>
              </w:rPr>
              <w:t>底漆面漆均采用环保水性油漆，三底两面工艺封闭漆。</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7.床垫：</w:t>
            </w:r>
            <w:r>
              <w:rPr>
                <w:rFonts w:hint="eastAsia" w:ascii="微软雅黑" w:hAnsi="微软雅黑" w:eastAsia="微软雅黑" w:cs="微软雅黑"/>
                <w:color w:val="auto"/>
                <w:kern w:val="0"/>
                <w:sz w:val="21"/>
                <w:szCs w:val="21"/>
                <w:lang w:bidi="ar"/>
              </w:rPr>
              <w:t>8CM厚度TPEE软3D床垫（8CM厚度乳胶床垫可选）</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8.电机：</w:t>
            </w:r>
            <w:r>
              <w:rPr>
                <w:rFonts w:hint="eastAsia" w:ascii="微软雅黑" w:hAnsi="微软雅黑" w:eastAsia="微软雅黑" w:cs="微软雅黑"/>
                <w:color w:val="auto"/>
                <w:kern w:val="0"/>
                <w:sz w:val="21"/>
                <w:szCs w:val="21"/>
                <w:lang w:bidi="ar"/>
              </w:rPr>
              <w:t>3电机质保5年；</w:t>
            </w:r>
            <w:r>
              <w:rPr>
                <w:rFonts w:hint="eastAsia" w:ascii="微软雅黑" w:hAnsi="微软雅黑" w:eastAsia="微软雅黑" w:cs="微软雅黑"/>
                <w:color w:val="auto"/>
                <w:kern w:val="0"/>
                <w:sz w:val="21"/>
                <w:szCs w:val="21"/>
                <w:lang w:bidi="ar"/>
              </w:rPr>
              <w:br w:type="textWrapping"/>
            </w:r>
            <w:r>
              <w:rPr>
                <w:rFonts w:hint="eastAsia" w:ascii="微软雅黑" w:hAnsi="微软雅黑" w:eastAsia="微软雅黑" w:cs="微软雅黑"/>
                <w:b/>
                <w:bCs/>
                <w:color w:val="auto"/>
                <w:kern w:val="0"/>
                <w:sz w:val="21"/>
                <w:szCs w:val="21"/>
                <w:lang w:bidi="ar"/>
              </w:rPr>
              <w:t>9.床面宽度：</w:t>
            </w:r>
            <w:r>
              <w:rPr>
                <w:rFonts w:hint="eastAsia" w:ascii="微软雅黑" w:hAnsi="微软雅黑" w:eastAsia="微软雅黑" w:cs="微软雅黑"/>
                <w:color w:val="auto"/>
                <w:kern w:val="0"/>
                <w:sz w:val="21"/>
                <w:szCs w:val="21"/>
                <w:lang w:bidi="ar"/>
              </w:rPr>
              <w:t>加宽床面，床面净宽度</w:t>
            </w:r>
            <w:r>
              <w:rPr>
                <w:rFonts w:hint="eastAsia" w:ascii="微软雅黑" w:hAnsi="微软雅黑" w:eastAsia="微软雅黑" w:cs="微软雅黑"/>
                <w:color w:val="auto"/>
                <w:kern w:val="0"/>
                <w:sz w:val="21"/>
                <w:szCs w:val="21"/>
                <w:lang w:val="en-US" w:eastAsia="zh-CN" w:bidi="ar"/>
              </w:rPr>
              <w:t>≥</w:t>
            </w:r>
            <w:r>
              <w:rPr>
                <w:rFonts w:hint="eastAsia" w:ascii="微软雅黑" w:hAnsi="微软雅黑" w:eastAsia="微软雅黑" w:cs="微软雅黑"/>
                <w:color w:val="auto"/>
                <w:kern w:val="0"/>
                <w:sz w:val="21"/>
                <w:szCs w:val="21"/>
                <w:lang w:bidi="ar"/>
              </w:rPr>
              <w:t>1100mm；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外框尺寸：W1200*D2100*H1200mm</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color w:val="auto"/>
                <w:kern w:val="0"/>
                <w:sz w:val="24"/>
                <w:lang w:bidi="ar"/>
              </w:rPr>
              <w:t>床框尺寸：2000*1100mm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套</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能根据家具色调定制</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1、根据VIP床位的舒适性要求加宽</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color w:val="auto"/>
                <w:kern w:val="0"/>
                <w:sz w:val="24"/>
                <w:lang w:bidi="ar"/>
              </w:rPr>
              <w:t>2、含运输安装、床和电机质保五年</w:t>
            </w:r>
          </w:p>
        </w:tc>
      </w:tr>
      <w:tr>
        <w:tblPrEx>
          <w:tblCellMar>
            <w:top w:w="0" w:type="dxa"/>
            <w:left w:w="108" w:type="dxa"/>
            <w:bottom w:w="0" w:type="dxa"/>
            <w:right w:w="108" w:type="dxa"/>
          </w:tblCellMar>
        </w:tblPrEx>
        <w:trPr>
          <w:trHeight w:val="6819"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kern w:val="0"/>
                <w:sz w:val="24"/>
                <w:lang w:bidi="ar"/>
              </w:rPr>
              <w:t>2楼重度护理</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color w:val="auto"/>
                <w:kern w:val="0"/>
                <w:sz w:val="24"/>
                <w:lang w:bidi="ar"/>
              </w:rPr>
              <w:t>电动5功能实木护理床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bdr w:val="single" w:color="000000" w:sz="4" w:space="0"/>
                <w:lang w:bidi="ar"/>
              </w:rPr>
              <w:drawing>
                <wp:anchor distT="0" distB="0" distL="114300" distR="114300" simplePos="0" relativeHeight="251661312" behindDoc="0" locked="0" layoutInCell="1" allowOverlap="1">
                  <wp:simplePos x="0" y="0"/>
                  <wp:positionH relativeFrom="column">
                    <wp:posOffset>47625</wp:posOffset>
                  </wp:positionH>
                  <wp:positionV relativeFrom="paragraph">
                    <wp:posOffset>1239520</wp:posOffset>
                  </wp:positionV>
                  <wp:extent cx="1549400" cy="1254125"/>
                  <wp:effectExtent l="0" t="0" r="5080" b="10795"/>
                  <wp:wrapNone/>
                  <wp:docPr id="12" name="图片_2"/>
                  <wp:cNvGraphicFramePr/>
                  <a:graphic xmlns:a="http://schemas.openxmlformats.org/drawingml/2006/main">
                    <a:graphicData uri="http://schemas.openxmlformats.org/drawingml/2006/picture">
                      <pic:pic xmlns:pic="http://schemas.openxmlformats.org/drawingml/2006/picture">
                        <pic:nvPicPr>
                          <pic:cNvPr id="12" name="图片_2"/>
                          <pic:cNvPicPr/>
                        </pic:nvPicPr>
                        <pic:blipFill>
                          <a:blip r:embed="rId10"/>
                          <a:stretch>
                            <a:fillRect/>
                          </a:stretch>
                        </pic:blipFill>
                        <pic:spPr>
                          <a:xfrm>
                            <a:off x="0" y="0"/>
                            <a:ext cx="1549400" cy="1254125"/>
                          </a:xfrm>
                          <a:prstGeom prst="rect">
                            <a:avLst/>
                          </a:prstGeom>
                          <a:noFill/>
                          <a:ln>
                            <a:noFill/>
                          </a:ln>
                        </pic:spPr>
                      </pic:pic>
                    </a:graphicData>
                  </a:graphic>
                </wp:anchor>
              </w:drawing>
            </w:r>
          </w:p>
        </w:tc>
        <w:tc>
          <w:tcPr>
            <w:tcW w:w="5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kern w:val="0"/>
                <w:sz w:val="24"/>
                <w:lang w:bidi="ar"/>
              </w:rPr>
              <w:t>1.护理床功能：</w:t>
            </w:r>
            <w:r>
              <w:rPr>
                <w:rFonts w:hint="eastAsia" w:ascii="微软雅黑" w:hAnsi="微软雅黑" w:eastAsia="微软雅黑" w:cs="微软雅黑"/>
                <w:color w:val="auto"/>
                <w:kern w:val="0"/>
                <w:sz w:val="24"/>
                <w:lang w:bidi="ar"/>
              </w:rPr>
              <w:t>床体通过背部、腿部电机、升降电机，实现背部角度升降、腿部角度升降、背腿联动、高度整体升降（床面离地升降：最低≤400mm，最高≥650mm），左翻身，右翻身，床头床尾板可快速拆卸移除。</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2.护理床钢架：</w:t>
            </w:r>
            <w:r>
              <w:rPr>
                <w:rFonts w:hint="eastAsia" w:ascii="微软雅黑" w:hAnsi="微软雅黑" w:eastAsia="微软雅黑" w:cs="微软雅黑"/>
                <w:color w:val="auto"/>
                <w:kern w:val="0"/>
                <w:sz w:val="24"/>
                <w:lang w:bidi="ar"/>
              </w:rPr>
              <w:t>最大承重：220kg。床架塑粉处理。四周钢架，钢腿50*50，钢壁厚1.2-1.5，四折格栅床面（背、臀、腿、脚部床面），厚度0.9；</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3.护栏：</w:t>
            </w:r>
            <w:r>
              <w:rPr>
                <w:rFonts w:hint="eastAsia" w:ascii="微软雅黑" w:hAnsi="微软雅黑" w:eastAsia="微软雅黑" w:cs="微软雅黑"/>
                <w:color w:val="auto"/>
                <w:kern w:val="0"/>
                <w:sz w:val="24"/>
                <w:lang w:bidi="ar"/>
              </w:rPr>
              <w:t>全封闭木护栏（4根）、护栏配件（4组）。</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4.木质包围：</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b/>
                <w:bCs/>
                <w:color w:val="auto"/>
                <w:kern w:val="0"/>
                <w:sz w:val="24"/>
                <w:lang w:bidi="ar"/>
              </w:rPr>
              <w:t>床头/床尾：</w:t>
            </w:r>
            <w:r>
              <w:rPr>
                <w:rFonts w:hint="eastAsia" w:ascii="微软雅黑" w:hAnsi="微软雅黑" w:eastAsia="微软雅黑" w:cs="微软雅黑"/>
                <w:color w:val="auto"/>
                <w:kern w:val="0"/>
                <w:sz w:val="24"/>
                <w:lang w:bidi="ar"/>
              </w:rPr>
              <w:t>橡胶木实木贴白蜡木木皮，板厚36mm；</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5.脚轮：</w:t>
            </w:r>
            <w:r>
              <w:rPr>
                <w:rFonts w:hint="eastAsia" w:ascii="微软雅黑" w:hAnsi="微软雅黑" w:eastAsia="微软雅黑" w:cs="微软雅黑"/>
                <w:color w:val="auto"/>
                <w:kern w:val="0"/>
                <w:sz w:val="24"/>
                <w:lang w:bidi="ar"/>
              </w:rPr>
              <w:t>独立脚轮独立刹车4吋（100mm）。</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6.油漆：</w:t>
            </w:r>
            <w:r>
              <w:rPr>
                <w:rFonts w:hint="eastAsia" w:ascii="微软雅黑" w:hAnsi="微软雅黑" w:eastAsia="微软雅黑" w:cs="微软雅黑"/>
                <w:color w:val="auto"/>
                <w:kern w:val="0"/>
                <w:sz w:val="24"/>
                <w:lang w:bidi="ar"/>
              </w:rPr>
              <w:t>底漆面漆均采用环保水性油漆，三底两面工艺封</w:t>
            </w:r>
            <w:r>
              <w:rPr>
                <w:rFonts w:hint="eastAsia" w:ascii="微软雅黑" w:hAnsi="微软雅黑" w:eastAsia="微软雅黑" w:cs="微软雅黑"/>
                <w:color w:val="auto"/>
                <w:kern w:val="0"/>
                <w:sz w:val="24"/>
                <w:shd w:val="clear" w:color="auto" w:fill="auto"/>
                <w:lang w:bidi="ar"/>
              </w:rPr>
              <w:t>闭漆。</w:t>
            </w:r>
            <w:r>
              <w:rPr>
                <w:rFonts w:hint="eastAsia" w:ascii="微软雅黑" w:hAnsi="微软雅黑" w:eastAsia="微软雅黑" w:cs="微软雅黑"/>
                <w:color w:val="auto"/>
                <w:kern w:val="0"/>
                <w:sz w:val="24"/>
                <w:shd w:val="clear" w:color="auto" w:fill="auto"/>
                <w:lang w:bidi="ar"/>
              </w:rPr>
              <w:br w:type="textWrapping"/>
            </w:r>
            <w:r>
              <w:rPr>
                <w:rFonts w:hint="eastAsia" w:ascii="微软雅黑" w:hAnsi="微软雅黑" w:eastAsia="微软雅黑" w:cs="微软雅黑"/>
                <w:b/>
                <w:bCs/>
                <w:color w:val="auto"/>
                <w:kern w:val="0"/>
                <w:sz w:val="24"/>
                <w:shd w:val="clear" w:color="auto" w:fill="auto"/>
                <w:lang w:bidi="ar"/>
              </w:rPr>
              <w:t>7.床垫：</w:t>
            </w:r>
            <w:r>
              <w:rPr>
                <w:rFonts w:hint="eastAsia" w:ascii="微软雅黑" w:hAnsi="微软雅黑" w:eastAsia="微软雅黑" w:cs="微软雅黑"/>
                <w:color w:val="auto"/>
                <w:kern w:val="0"/>
                <w:sz w:val="24"/>
                <w:shd w:val="clear" w:color="auto" w:fill="auto"/>
                <w:lang w:val="en-US" w:eastAsia="zh-CN" w:bidi="ar"/>
              </w:rPr>
              <w:t>5</w:t>
            </w:r>
            <w:r>
              <w:rPr>
                <w:rFonts w:hint="eastAsia" w:ascii="微软雅黑" w:hAnsi="微软雅黑" w:eastAsia="微软雅黑" w:cs="微软雅黑"/>
                <w:color w:val="auto"/>
                <w:kern w:val="0"/>
                <w:sz w:val="24"/>
                <w:shd w:val="clear" w:color="auto" w:fill="auto"/>
                <w:lang w:bidi="ar"/>
              </w:rPr>
              <w:t>CM厚度TPEE软3D床垫（</w:t>
            </w:r>
            <w:r>
              <w:rPr>
                <w:rFonts w:hint="eastAsia" w:ascii="微软雅黑" w:hAnsi="微软雅黑" w:eastAsia="微软雅黑" w:cs="微软雅黑"/>
                <w:color w:val="auto"/>
                <w:kern w:val="0"/>
                <w:sz w:val="24"/>
                <w:shd w:val="clear" w:color="auto" w:fill="auto"/>
                <w:lang w:val="en-US" w:eastAsia="zh-CN" w:bidi="ar"/>
              </w:rPr>
              <w:t>5</w:t>
            </w:r>
            <w:r>
              <w:rPr>
                <w:rFonts w:hint="eastAsia" w:ascii="微软雅黑" w:hAnsi="微软雅黑" w:eastAsia="微软雅黑" w:cs="微软雅黑"/>
                <w:color w:val="auto"/>
                <w:kern w:val="0"/>
                <w:sz w:val="24"/>
                <w:shd w:val="clear" w:color="auto" w:fill="auto"/>
                <w:lang w:bidi="ar"/>
              </w:rPr>
              <w:t>CM厚度乳胶床垫可选）</w:t>
            </w:r>
            <w:r>
              <w:rPr>
                <w:rFonts w:hint="eastAsia" w:ascii="微软雅黑" w:hAnsi="微软雅黑" w:eastAsia="微软雅黑" w:cs="微软雅黑"/>
                <w:color w:val="auto"/>
                <w:kern w:val="0"/>
                <w:sz w:val="24"/>
                <w:shd w:val="clear" w:color="auto" w:fill="auto"/>
                <w:lang w:bidi="ar"/>
              </w:rPr>
              <w:br w:type="textWrapping"/>
            </w:r>
            <w:r>
              <w:rPr>
                <w:rFonts w:hint="eastAsia" w:ascii="微软雅黑" w:hAnsi="微软雅黑" w:eastAsia="微软雅黑" w:cs="微软雅黑"/>
                <w:b/>
                <w:bCs/>
                <w:color w:val="auto"/>
                <w:kern w:val="0"/>
                <w:sz w:val="24"/>
                <w:lang w:bidi="ar"/>
              </w:rPr>
              <w:t>8.电机：</w:t>
            </w:r>
            <w:r>
              <w:rPr>
                <w:rFonts w:hint="eastAsia" w:ascii="微软雅黑" w:hAnsi="微软雅黑" w:eastAsia="微软雅黑" w:cs="微软雅黑"/>
                <w:color w:val="auto"/>
                <w:kern w:val="0"/>
                <w:sz w:val="24"/>
                <w:lang w:bidi="ar"/>
              </w:rPr>
              <w:t>4电机质保5年；</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外框尺寸：W1030*D2100*H850~H1200</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color w:val="auto"/>
                <w:kern w:val="0"/>
                <w:sz w:val="24"/>
                <w:lang w:bidi="ar"/>
              </w:rPr>
              <w:t>床框尺寸：2000*900mm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套</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能根据家具色调定制</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1、根据全卧床老人实际需求采用5功能可翻身功能。</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color w:val="auto"/>
                <w:kern w:val="0"/>
                <w:sz w:val="24"/>
                <w:lang w:bidi="ar"/>
              </w:rPr>
              <w:t>2、含运输安装、床和电机质保五年</w:t>
            </w:r>
          </w:p>
        </w:tc>
      </w:tr>
      <w:tr>
        <w:tblPrEx>
          <w:tblCellMar>
            <w:top w:w="0" w:type="dxa"/>
            <w:left w:w="108" w:type="dxa"/>
            <w:bottom w:w="0" w:type="dxa"/>
            <w:right w:w="108" w:type="dxa"/>
          </w:tblCellMar>
        </w:tblPrEx>
        <w:trPr>
          <w:trHeight w:val="6060"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kern w:val="0"/>
                <w:sz w:val="24"/>
                <w:lang w:bidi="ar"/>
              </w:rPr>
              <w:t>3-7楼常规照护</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color w:val="auto"/>
                <w:kern w:val="0"/>
                <w:sz w:val="24"/>
                <w:lang w:bidi="ar"/>
              </w:rPr>
              <w:t>电动3功能实木护理床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bdr w:val="single" w:color="000000" w:sz="4" w:space="0"/>
                <w:lang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1030605</wp:posOffset>
                  </wp:positionV>
                  <wp:extent cx="1601470" cy="1298575"/>
                  <wp:effectExtent l="0" t="0" r="13970" b="12065"/>
                  <wp:wrapNone/>
                  <wp:docPr id="11" name="图片_8"/>
                  <wp:cNvGraphicFramePr/>
                  <a:graphic xmlns:a="http://schemas.openxmlformats.org/drawingml/2006/main">
                    <a:graphicData uri="http://schemas.openxmlformats.org/drawingml/2006/picture">
                      <pic:pic xmlns:pic="http://schemas.openxmlformats.org/drawingml/2006/picture">
                        <pic:nvPicPr>
                          <pic:cNvPr id="11" name="图片_8"/>
                          <pic:cNvPicPr/>
                        </pic:nvPicPr>
                        <pic:blipFill>
                          <a:blip r:embed="rId11"/>
                          <a:stretch>
                            <a:fillRect/>
                          </a:stretch>
                        </pic:blipFill>
                        <pic:spPr>
                          <a:xfrm>
                            <a:off x="0" y="0"/>
                            <a:ext cx="1601470" cy="1298575"/>
                          </a:xfrm>
                          <a:prstGeom prst="rect">
                            <a:avLst/>
                          </a:prstGeom>
                          <a:noFill/>
                          <a:ln>
                            <a:noFill/>
                          </a:ln>
                        </pic:spPr>
                      </pic:pic>
                    </a:graphicData>
                  </a:graphic>
                </wp:anchor>
              </w:drawing>
            </w:r>
          </w:p>
        </w:tc>
        <w:tc>
          <w:tcPr>
            <w:tcW w:w="5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kern w:val="0"/>
                <w:sz w:val="24"/>
                <w:lang w:bidi="ar"/>
              </w:rPr>
              <w:t>1.护理床功能：</w:t>
            </w:r>
            <w:r>
              <w:rPr>
                <w:rFonts w:hint="eastAsia" w:ascii="微软雅黑" w:hAnsi="微软雅黑" w:eastAsia="微软雅黑" w:cs="微软雅黑"/>
                <w:color w:val="auto"/>
                <w:kern w:val="0"/>
                <w:sz w:val="24"/>
                <w:lang w:bidi="ar"/>
              </w:rPr>
              <w:t>床体通过背部、腿部电机、升降电机，实现背部角度升降、腿部角度升降、背腿联动、高度整体升降（床面离地升降：最低≤400mm，最高≥650mm）；床头床尾板可快速拆卸移除。</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2.护理床钢架：</w:t>
            </w:r>
            <w:r>
              <w:rPr>
                <w:rFonts w:hint="eastAsia" w:ascii="微软雅黑" w:hAnsi="微软雅黑" w:eastAsia="微软雅黑" w:cs="微软雅黑"/>
                <w:color w:val="auto"/>
                <w:kern w:val="0"/>
                <w:sz w:val="24"/>
                <w:lang w:bidi="ar"/>
              </w:rPr>
              <w:t>最大承重：220kg。床架塑粉处理。四周钢架，钢腿50*50，钢壁厚1.2-1.5，四折格栅床面（背、臀、腿、脚部床面），厚度0.9；</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3.护栏：</w:t>
            </w:r>
            <w:r>
              <w:rPr>
                <w:rFonts w:hint="eastAsia" w:ascii="微软雅黑" w:hAnsi="微软雅黑" w:eastAsia="微软雅黑" w:cs="微软雅黑"/>
                <w:color w:val="auto"/>
                <w:kern w:val="0"/>
                <w:sz w:val="24"/>
                <w:shd w:val="clear" w:color="auto" w:fill="auto"/>
                <w:lang w:val="en-US" w:eastAsia="zh-CN" w:bidi="ar"/>
              </w:rPr>
              <w:t>6</w:t>
            </w:r>
            <w:r>
              <w:rPr>
                <w:rFonts w:hint="eastAsia" w:ascii="微软雅黑" w:hAnsi="微软雅黑" w:eastAsia="微软雅黑" w:cs="微软雅黑"/>
                <w:color w:val="auto"/>
                <w:kern w:val="0"/>
                <w:sz w:val="24"/>
                <w:shd w:val="clear" w:color="auto" w:fill="auto"/>
                <w:lang w:bidi="ar"/>
              </w:rPr>
              <w:t>档折</w:t>
            </w:r>
            <w:r>
              <w:rPr>
                <w:rFonts w:hint="eastAsia" w:ascii="微软雅黑" w:hAnsi="微软雅黑" w:eastAsia="微软雅黑" w:cs="微软雅黑"/>
                <w:color w:val="auto"/>
                <w:kern w:val="0"/>
                <w:sz w:val="24"/>
                <w:lang w:bidi="ar"/>
              </w:rPr>
              <w:t>叠护栏（加厚）</w:t>
            </w:r>
            <w:r>
              <w:rPr>
                <w:rFonts w:hint="eastAsia" w:ascii="微软雅黑" w:hAnsi="微软雅黑" w:eastAsia="微软雅黑" w:cs="微软雅黑"/>
                <w:color w:val="auto"/>
                <w:kern w:val="0"/>
                <w:sz w:val="24"/>
                <w:lang w:eastAsia="zh-CN" w:bidi="ar"/>
              </w:rPr>
              <w:t>，</w:t>
            </w:r>
            <w:r>
              <w:rPr>
                <w:rFonts w:hint="eastAsia" w:ascii="微软雅黑" w:hAnsi="微软雅黑" w:eastAsia="微软雅黑" w:cs="微软雅黑"/>
                <w:color w:val="auto"/>
                <w:kern w:val="0"/>
                <w:sz w:val="24"/>
                <w:lang w:val="en-US" w:eastAsia="zh-CN" w:bidi="ar"/>
              </w:rPr>
              <w:t>木纹色</w:t>
            </w:r>
            <w:r>
              <w:rPr>
                <w:rFonts w:hint="eastAsia" w:ascii="微软雅黑" w:hAnsi="微软雅黑" w:eastAsia="微软雅黑" w:cs="微软雅黑"/>
                <w:color w:val="auto"/>
                <w:kern w:val="0"/>
                <w:sz w:val="24"/>
                <w:lang w:bidi="ar"/>
              </w:rPr>
              <w:t>，离床面高度不低于300mm。</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4.护理床包围：</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b/>
                <w:bCs/>
                <w:color w:val="auto"/>
                <w:kern w:val="0"/>
                <w:sz w:val="24"/>
                <w:lang w:bidi="ar"/>
              </w:rPr>
              <w:t xml:space="preserve">   床头/床尾：</w:t>
            </w:r>
            <w:r>
              <w:rPr>
                <w:rFonts w:hint="eastAsia" w:ascii="微软雅黑" w:hAnsi="微软雅黑" w:eastAsia="微软雅黑" w:cs="微软雅黑"/>
                <w:color w:val="auto"/>
                <w:kern w:val="0"/>
                <w:sz w:val="24"/>
                <w:lang w:bidi="ar"/>
              </w:rPr>
              <w:t>橡胶木实木贴白蜡木木皮，板厚28mm；</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color w:val="auto"/>
                <w:kern w:val="0"/>
                <w:sz w:val="24"/>
                <w:lang w:bidi="ar"/>
              </w:rPr>
              <w:t xml:space="preserve">   床侧板：实木多层板；</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color w:val="auto"/>
                <w:kern w:val="0"/>
                <w:sz w:val="24"/>
                <w:lang w:bidi="ar"/>
              </w:rPr>
              <w:t xml:space="preserve">   </w:t>
            </w:r>
            <w:r>
              <w:rPr>
                <w:rFonts w:hint="eastAsia" w:ascii="微软雅黑" w:hAnsi="微软雅黑" w:eastAsia="微软雅黑" w:cs="微软雅黑"/>
                <w:b/>
                <w:bCs/>
                <w:color w:val="auto"/>
                <w:kern w:val="0"/>
                <w:sz w:val="24"/>
                <w:lang w:bidi="ar"/>
              </w:rPr>
              <w:t>床软包：</w:t>
            </w:r>
            <w:r>
              <w:rPr>
                <w:rFonts w:hint="eastAsia" w:ascii="微软雅黑" w:hAnsi="微软雅黑" w:eastAsia="微软雅黑" w:cs="微软雅黑"/>
                <w:color w:val="auto"/>
                <w:kern w:val="0"/>
                <w:sz w:val="24"/>
                <w:lang w:bidi="ar"/>
              </w:rPr>
              <w:t>高回弹海绵填充，超纤皮/三方布艺面料；</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5.脚轮：</w:t>
            </w:r>
            <w:r>
              <w:rPr>
                <w:rFonts w:hint="eastAsia" w:ascii="微软雅黑" w:hAnsi="微软雅黑" w:eastAsia="微软雅黑" w:cs="微软雅黑"/>
                <w:color w:val="auto"/>
                <w:kern w:val="0"/>
                <w:sz w:val="24"/>
                <w:lang w:bidi="ar"/>
              </w:rPr>
              <w:t>独立脚轮独立刹车4吋（100mm）。</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6.油漆：</w:t>
            </w:r>
            <w:r>
              <w:rPr>
                <w:rFonts w:hint="eastAsia" w:ascii="微软雅黑" w:hAnsi="微软雅黑" w:eastAsia="微软雅黑" w:cs="微软雅黑"/>
                <w:color w:val="auto"/>
                <w:kern w:val="0"/>
                <w:sz w:val="24"/>
                <w:lang w:bidi="ar"/>
              </w:rPr>
              <w:t>底漆面漆均采用环保水性油漆，三底两面工艺封闭漆。</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7.床垫：</w:t>
            </w:r>
            <w:r>
              <w:rPr>
                <w:rFonts w:hint="eastAsia" w:ascii="微软雅黑" w:hAnsi="微软雅黑" w:eastAsia="微软雅黑" w:cs="微软雅黑"/>
                <w:color w:val="auto"/>
                <w:kern w:val="0"/>
                <w:sz w:val="24"/>
                <w:lang w:bidi="ar"/>
              </w:rPr>
              <w:t>8CM厚度TPEE软3D床垫（8CM厚度乳胶床垫可选）</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b/>
                <w:bCs/>
                <w:color w:val="auto"/>
                <w:kern w:val="0"/>
                <w:sz w:val="24"/>
                <w:lang w:bidi="ar"/>
              </w:rPr>
              <w:t>8.电机：</w:t>
            </w:r>
            <w:r>
              <w:rPr>
                <w:rFonts w:hint="eastAsia" w:ascii="微软雅黑" w:hAnsi="微软雅黑" w:eastAsia="微软雅黑" w:cs="微软雅黑"/>
                <w:color w:val="auto"/>
                <w:kern w:val="0"/>
                <w:sz w:val="24"/>
                <w:lang w:bidi="ar"/>
              </w:rPr>
              <w:t>3电机质保5年；</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lang w:bidi="ar"/>
              </w:rPr>
              <w:t>外框尺寸：W1030*D2100*H850~H1200</w:t>
            </w:r>
            <w:r>
              <w:rPr>
                <w:rFonts w:hint="eastAsia" w:ascii="微软雅黑" w:hAnsi="微软雅黑" w:eastAsia="微软雅黑" w:cs="微软雅黑"/>
                <w:color w:val="auto"/>
                <w:kern w:val="0"/>
                <w:sz w:val="24"/>
                <w:highlight w:val="none"/>
                <w:lang w:bidi="ar"/>
              </w:rPr>
              <w:br w:type="textWrapping"/>
            </w:r>
            <w:r>
              <w:rPr>
                <w:rFonts w:hint="eastAsia" w:ascii="微软雅黑" w:hAnsi="微软雅黑" w:eastAsia="微软雅黑" w:cs="微软雅黑"/>
                <w:color w:val="auto"/>
                <w:kern w:val="0"/>
                <w:sz w:val="24"/>
                <w:highlight w:val="none"/>
                <w:lang w:bidi="ar"/>
              </w:rPr>
              <w:t>床框尺寸：2000*900mm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lang w:bidi="ar"/>
              </w:rPr>
              <w:t>套</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highlight w:val="none"/>
                <w:lang w:val="en-US" w:eastAsia="zh-CN" w:bidi="ar"/>
              </w:rPr>
              <w:t>160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lang w:bidi="ar"/>
              </w:rPr>
              <w:t>能根据家具色调定制</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1、根据活力老人标配</w:t>
            </w:r>
            <w:r>
              <w:rPr>
                <w:rFonts w:hint="eastAsia" w:ascii="微软雅黑" w:hAnsi="微软雅黑" w:eastAsia="微软雅黑" w:cs="微软雅黑"/>
                <w:color w:val="auto"/>
                <w:kern w:val="0"/>
                <w:sz w:val="24"/>
                <w:lang w:bidi="ar"/>
              </w:rPr>
              <w:br w:type="textWrapping"/>
            </w:r>
            <w:r>
              <w:rPr>
                <w:rFonts w:hint="eastAsia" w:ascii="微软雅黑" w:hAnsi="微软雅黑" w:eastAsia="微软雅黑" w:cs="微软雅黑"/>
                <w:color w:val="auto"/>
                <w:kern w:val="0"/>
                <w:sz w:val="24"/>
                <w:lang w:bidi="ar"/>
              </w:rPr>
              <w:t>2、含运输安装、床和电机质保五年</w:t>
            </w:r>
            <w:r>
              <w:rPr>
                <w:rFonts w:hint="eastAsia" w:ascii="微软雅黑" w:hAnsi="微软雅黑" w:eastAsia="微软雅黑" w:cs="微软雅黑"/>
                <w:color w:val="auto"/>
                <w:kern w:val="0"/>
                <w:sz w:val="24"/>
                <w:lang w:bidi="ar"/>
              </w:rPr>
              <w:br w:type="textWrapping"/>
            </w:r>
          </w:p>
        </w:tc>
      </w:tr>
      <w:tr>
        <w:tblPrEx>
          <w:tblCellMar>
            <w:top w:w="0" w:type="dxa"/>
            <w:left w:w="108" w:type="dxa"/>
            <w:bottom w:w="0" w:type="dxa"/>
            <w:right w:w="108" w:type="dxa"/>
          </w:tblCellMar>
        </w:tblPrEx>
        <w:trPr>
          <w:trHeight w:val="5079"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kern w:val="0"/>
                <w:sz w:val="24"/>
                <w:lang w:bidi="ar"/>
              </w:rPr>
              <w:t>小桌板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bdr w:val="single" w:color="000000" w:sz="4" w:space="0"/>
                <w:lang w:bidi="ar"/>
              </w:rPr>
              <w:drawing>
                <wp:anchor distT="0" distB="0" distL="114300" distR="114300" simplePos="0" relativeHeight="251663360" behindDoc="0" locked="0" layoutInCell="1" allowOverlap="1">
                  <wp:simplePos x="0" y="0"/>
                  <wp:positionH relativeFrom="column">
                    <wp:posOffset>34290</wp:posOffset>
                  </wp:positionH>
                  <wp:positionV relativeFrom="paragraph">
                    <wp:posOffset>299085</wp:posOffset>
                  </wp:positionV>
                  <wp:extent cx="1635125" cy="1753870"/>
                  <wp:effectExtent l="0" t="0" r="10795" b="13970"/>
                  <wp:wrapNone/>
                  <wp:docPr id="15" name="图片_9"/>
                  <wp:cNvGraphicFramePr/>
                  <a:graphic xmlns:a="http://schemas.openxmlformats.org/drawingml/2006/main">
                    <a:graphicData uri="http://schemas.openxmlformats.org/drawingml/2006/picture">
                      <pic:pic xmlns:pic="http://schemas.openxmlformats.org/drawingml/2006/picture">
                        <pic:nvPicPr>
                          <pic:cNvPr id="15" name="图片_9"/>
                          <pic:cNvPicPr/>
                        </pic:nvPicPr>
                        <pic:blipFill>
                          <a:blip r:embed="rId12"/>
                          <a:stretch>
                            <a:fillRect/>
                          </a:stretch>
                        </pic:blipFill>
                        <pic:spPr>
                          <a:xfrm>
                            <a:off x="0" y="0"/>
                            <a:ext cx="1635125" cy="1753870"/>
                          </a:xfrm>
                          <a:prstGeom prst="rect">
                            <a:avLst/>
                          </a:prstGeom>
                          <a:noFill/>
                          <a:ln>
                            <a:noFill/>
                          </a:ln>
                        </pic:spPr>
                      </pic:pic>
                    </a:graphicData>
                  </a:graphic>
                </wp:anchor>
              </w:drawing>
            </w:r>
          </w:p>
        </w:tc>
        <w:tc>
          <w:tcPr>
            <w:tcW w:w="5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kern w:val="0"/>
                <w:sz w:val="24"/>
                <w:lang w:bidi="ar"/>
              </w:rPr>
              <w:t>1、外形尺寸：770*380*750-1050mm，桌面尺寸：770*380*12mm，底座高度：80mm，进深：540mm；</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b/>
                <w:bCs/>
                <w:color w:val="auto"/>
                <w:kern w:val="0"/>
                <w:sz w:val="24"/>
                <w:lang w:bidi="ar"/>
              </w:rPr>
              <w:t>2、面板为12mm阻燃中密度纤维板，双面三聚氰胺贴面；</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b/>
                <w:bCs/>
                <w:color w:val="auto"/>
                <w:kern w:val="0"/>
                <w:sz w:val="24"/>
                <w:lang w:val="en-US" w:eastAsia="zh-CN" w:bidi="ar"/>
              </w:rPr>
              <w:t>3</w:t>
            </w:r>
            <w:r>
              <w:rPr>
                <w:rFonts w:hint="eastAsia" w:ascii="微软雅黑" w:hAnsi="微软雅黑" w:eastAsia="微软雅黑" w:cs="微软雅黑"/>
                <w:b/>
                <w:bCs/>
                <w:color w:val="auto"/>
                <w:kern w:val="0"/>
                <w:sz w:val="24"/>
                <w:lang w:bidi="ar"/>
              </w:rPr>
              <w:t>、高度可液压调节，调节范围：750-1050mm。</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b/>
                <w:bCs/>
                <w:color w:val="auto"/>
                <w:kern w:val="0"/>
                <w:sz w:val="24"/>
                <w:lang w:val="en-US" w:eastAsia="zh-CN" w:bidi="ar"/>
              </w:rPr>
              <w:t>4</w:t>
            </w:r>
            <w:r>
              <w:rPr>
                <w:rFonts w:hint="eastAsia" w:ascii="微软雅黑" w:hAnsi="微软雅黑" w:eastAsia="微软雅黑" w:cs="微软雅黑"/>
                <w:b/>
                <w:bCs/>
                <w:color w:val="auto"/>
                <w:kern w:val="0"/>
                <w:sz w:val="24"/>
                <w:lang w:bidi="ar"/>
              </w:rPr>
              <w:t>、配置4个带刹车静音脚轮。</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b/>
                <w:bCs/>
                <w:color w:val="auto"/>
                <w:kern w:val="0"/>
                <w:sz w:val="24"/>
                <w:lang w:val="en-US" w:eastAsia="zh-CN" w:bidi="ar"/>
              </w:rPr>
              <w:t>5</w:t>
            </w:r>
            <w:r>
              <w:rPr>
                <w:rFonts w:hint="eastAsia" w:ascii="微软雅黑" w:hAnsi="微软雅黑" w:eastAsia="微软雅黑" w:cs="微软雅黑"/>
                <w:b/>
                <w:bCs/>
                <w:color w:val="auto"/>
                <w:kern w:val="0"/>
                <w:sz w:val="24"/>
                <w:lang w:bidi="ar"/>
              </w:rPr>
              <w:t>、内管采用表面环保镀锌，外管和底座表面采用环保喷塑。</w:t>
            </w:r>
            <w:r>
              <w:rPr>
                <w:rFonts w:hint="eastAsia" w:ascii="微软雅黑" w:hAnsi="微软雅黑" w:eastAsia="微软雅黑" w:cs="微软雅黑"/>
                <w:b/>
                <w:bCs/>
                <w:color w:val="auto"/>
                <w:kern w:val="0"/>
                <w:sz w:val="24"/>
                <w:lang w:bidi="ar"/>
              </w:rPr>
              <w:br w:type="textWrapping"/>
            </w:r>
            <w:r>
              <w:rPr>
                <w:rFonts w:hint="eastAsia" w:ascii="微软雅黑" w:hAnsi="微软雅黑" w:eastAsia="微软雅黑" w:cs="微软雅黑"/>
                <w:b/>
                <w:bCs/>
                <w:color w:val="auto"/>
                <w:kern w:val="0"/>
                <w:sz w:val="24"/>
                <w:lang w:val="en-US" w:eastAsia="zh-CN" w:bidi="ar"/>
              </w:rPr>
              <w:t>6</w:t>
            </w:r>
            <w:r>
              <w:rPr>
                <w:rFonts w:hint="eastAsia" w:ascii="微软雅黑" w:hAnsi="微软雅黑" w:eastAsia="微软雅黑" w:cs="微软雅黑"/>
                <w:b/>
                <w:bCs/>
                <w:color w:val="auto"/>
                <w:kern w:val="0"/>
                <w:sz w:val="24"/>
                <w:lang w:bidi="ar"/>
              </w:rPr>
              <w:t xml:space="preserve">、安全负载：20kg。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770*380*750~1050mmmm</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套</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lang w:bidi="ar"/>
              </w:rPr>
              <w:t>能根据家具色调定制</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auto"/>
                <w:sz w:val="24"/>
              </w:rPr>
            </w:pPr>
          </w:p>
        </w:tc>
      </w:tr>
    </w:tbl>
    <w:p>
      <w:pPr>
        <w:numPr>
          <w:ilvl w:val="0"/>
          <w:numId w:val="0"/>
        </w:numPr>
        <w:rPr>
          <w:rFonts w:hint="eastAsia" w:ascii="宋体" w:hAnsi="宋体" w:eastAsia="宋体" w:cstheme="minorBidi"/>
          <w:b/>
          <w:bCs/>
          <w:color w:val="auto"/>
          <w:kern w:val="0"/>
          <w:sz w:val="32"/>
          <w:szCs w:val="32"/>
          <w:lang w:val="en-US" w:eastAsia="zh-CN" w:bidi="ar-SA"/>
          <w14:ligatures w14:val="standardContextual"/>
        </w:rPr>
      </w:pPr>
    </w:p>
    <w:p>
      <w:pPr>
        <w:numPr>
          <w:ilvl w:val="0"/>
          <w:numId w:val="0"/>
        </w:numPr>
        <w:rPr>
          <w:rFonts w:hint="default" w:ascii="宋体" w:hAnsi="宋体" w:eastAsia="宋体" w:cstheme="minorBidi"/>
          <w:b/>
          <w:bCs/>
          <w:color w:val="auto"/>
          <w:kern w:val="0"/>
          <w:sz w:val="32"/>
          <w:szCs w:val="32"/>
          <w:lang w:val="en-US" w:eastAsia="zh-CN" w:bidi="ar-SA"/>
          <w14:ligatures w14:val="standardContextual"/>
        </w:rPr>
      </w:pPr>
    </w:p>
    <w:sectPr>
      <w:headerReference r:id="rId5" w:type="default"/>
      <w:footerReference r:id="rId6" w:type="default"/>
      <w:pgSz w:w="16840" w:h="23820"/>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ZC20260004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长宁区民政局清池路养老院所需一批护理床公开招标项目</w:t>
    </w:r>
    <w:r>
      <w:rPr>
        <w:rFonts w:hint="eastAsia" w:asciiTheme="minorEastAsia" w:hAnsiTheme="minorEastAsia" w:cstheme="minorEastAsia"/>
        <w:lang w:val="en-US" w:eastAsia="zh-CN"/>
      </w:rPr>
      <w:t xml:space="preserve">      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ADA48"/>
    <w:multiLevelType w:val="singleLevel"/>
    <w:tmpl w:val="FB3ADA48"/>
    <w:lvl w:ilvl="0" w:tentative="0">
      <w:start w:val="1"/>
      <w:numFmt w:val="decimal"/>
      <w:lvlText w:val="%1."/>
      <w:lvlJc w:val="left"/>
      <w:pPr>
        <w:tabs>
          <w:tab w:val="left" w:pos="312"/>
        </w:tabs>
      </w:pPr>
      <w:rPr>
        <w:rFonts w:hint="default"/>
        <w:color w:val="000000" w:themeColor="text1"/>
        <w14:textFill>
          <w14:solidFill>
            <w14:schemeClr w14:val="tx1"/>
          </w14:solidFill>
        </w14:textFill>
      </w:rPr>
    </w:lvl>
  </w:abstractNum>
  <w:abstractNum w:abstractNumId="1">
    <w:nsid w:val="FFC2B350"/>
    <w:multiLevelType w:val="singleLevel"/>
    <w:tmpl w:val="FFC2B350"/>
    <w:lvl w:ilvl="0" w:tentative="0">
      <w:start w:val="3"/>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C59F0"/>
    <w:rsid w:val="08BC1C9B"/>
    <w:rsid w:val="08DC54B3"/>
    <w:rsid w:val="08F71234"/>
    <w:rsid w:val="0B0E131B"/>
    <w:rsid w:val="0C59614E"/>
    <w:rsid w:val="0E1A3C62"/>
    <w:rsid w:val="105E730A"/>
    <w:rsid w:val="10A86610"/>
    <w:rsid w:val="11F3455B"/>
    <w:rsid w:val="194A1770"/>
    <w:rsid w:val="1C397923"/>
    <w:rsid w:val="22E16B65"/>
    <w:rsid w:val="26A840E9"/>
    <w:rsid w:val="28480BD5"/>
    <w:rsid w:val="297A7872"/>
    <w:rsid w:val="2CE80B77"/>
    <w:rsid w:val="301A71FA"/>
    <w:rsid w:val="315F16D9"/>
    <w:rsid w:val="31B92B8B"/>
    <w:rsid w:val="39DC5BB6"/>
    <w:rsid w:val="3AAE1825"/>
    <w:rsid w:val="3DED204D"/>
    <w:rsid w:val="46556725"/>
    <w:rsid w:val="469A14B3"/>
    <w:rsid w:val="46F431BC"/>
    <w:rsid w:val="4EEA4880"/>
    <w:rsid w:val="569378E7"/>
    <w:rsid w:val="5A722F90"/>
    <w:rsid w:val="5B6634E0"/>
    <w:rsid w:val="5E512E04"/>
    <w:rsid w:val="5EFFB5B5"/>
    <w:rsid w:val="5F347C00"/>
    <w:rsid w:val="5FD0C40B"/>
    <w:rsid w:val="621912AD"/>
    <w:rsid w:val="638B5292"/>
    <w:rsid w:val="654653A1"/>
    <w:rsid w:val="671F9A58"/>
    <w:rsid w:val="67DE3425"/>
    <w:rsid w:val="67F046C1"/>
    <w:rsid w:val="68415F73"/>
    <w:rsid w:val="6C5F0204"/>
    <w:rsid w:val="6E3C37C8"/>
    <w:rsid w:val="71460DC4"/>
    <w:rsid w:val="73FA00EC"/>
    <w:rsid w:val="77CC9774"/>
    <w:rsid w:val="77E3D069"/>
    <w:rsid w:val="7BB7FD72"/>
    <w:rsid w:val="7CFF7066"/>
    <w:rsid w:val="7E0F97D9"/>
    <w:rsid w:val="7FEC3947"/>
    <w:rsid w:val="9FAD893E"/>
    <w:rsid w:val="AB5D1FB6"/>
    <w:rsid w:val="C7F55DA9"/>
    <w:rsid w:val="DEDFA74C"/>
    <w:rsid w:val="DF7341EA"/>
    <w:rsid w:val="EFF919E7"/>
    <w:rsid w:val="F6C74F05"/>
    <w:rsid w:val="F7DFCE1F"/>
    <w:rsid w:val="FC6ED4EE"/>
    <w:rsid w:val="FF5E255E"/>
    <w:rsid w:val="FF732B94"/>
    <w:rsid w:val="FFBFB2B9"/>
    <w:rsid w:val="FFFF4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仿宋" w:cs="Arial"/>
      <w:b/>
      <w:snapToGrid w:val="0"/>
      <w:color w:val="000000"/>
      <w:kern w:val="0"/>
      <w:sz w:val="28"/>
      <w:szCs w:val="21"/>
      <w:lang w:eastAsia="en-U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0"/>
    <w:pPr>
      <w:spacing w:after="120"/>
    </w:pPr>
    <w:rPr>
      <w:rFonts w:ascii="Times New Roman" w:hAnsi="Times New Roman" w:eastAsia="宋体" w:cs="Times New Roman"/>
      <w:szCs w:val="24"/>
    </w:rPr>
  </w:style>
  <w:style w:type="paragraph" w:styleId="3">
    <w:name w:val="Body Text First Indent"/>
    <w:basedOn w:val="2"/>
    <w:semiHidden/>
    <w:unhideWhenUsed/>
    <w:qFormat/>
    <w:uiPriority w:val="99"/>
    <w:pPr>
      <w:ind w:firstLine="420" w:firstLineChars="100"/>
    </w:pPr>
    <w:rPr>
      <w:rFonts w:hAnsi="Calibri" w:eastAsia="隶书"/>
    </w:rPr>
  </w:style>
  <w:style w:type="paragraph" w:styleId="5">
    <w:name w:val="Plain Text"/>
    <w:basedOn w:val="1"/>
    <w:qFormat/>
    <w:uiPriority w:val="0"/>
    <w:pPr>
      <w:widowControl/>
      <w:spacing w:before="100" w:beforeAutospacing="1" w:after="100" w:afterAutospacing="1"/>
      <w:jc w:val="left"/>
    </w:pPr>
    <w:rPr>
      <w:rFonts w:ascii="宋体" w:hAnsi="宋体"/>
      <w:color w:val="000000"/>
      <w:kern w:val="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rPr>
  </w:style>
  <w:style w:type="paragraph" w:customStyle="1" w:styleId="12">
    <w:name w:val="Table Text"/>
    <w:basedOn w:val="1"/>
    <w:semiHidden/>
    <w:qFormat/>
    <w:uiPriority w:val="0"/>
    <w:rPr>
      <w:rFonts w:ascii="仿宋" w:hAnsi="仿宋" w:eastAsia="仿宋" w:cs="仿宋"/>
      <w:sz w:val="24"/>
      <w:szCs w:val="24"/>
      <w:lang w:val="en-US" w:eastAsia="en-US" w:bidi="ar-SA"/>
    </w:rPr>
  </w:style>
  <w:style w:type="character" w:customStyle="1" w:styleId="13">
    <w:name w:val="font31"/>
    <w:basedOn w:val="10"/>
    <w:qFormat/>
    <w:uiPriority w:val="0"/>
    <w:rPr>
      <w:rFonts w:hint="default" w:ascii="微软雅黑" w:hAnsi="微软雅黑" w:eastAsia="微软雅黑" w:cs="微软雅黑"/>
      <w:color w:val="000000"/>
      <w:sz w:val="24"/>
      <w:szCs w:val="24"/>
      <w:u w:val="none"/>
    </w:rPr>
  </w:style>
  <w:style w:type="character" w:customStyle="1" w:styleId="14">
    <w:name w:val="font11"/>
    <w:basedOn w:val="10"/>
    <w:qFormat/>
    <w:uiPriority w:val="0"/>
    <w:rPr>
      <w:rFonts w:hint="default" w:ascii="微软雅黑" w:hAnsi="微软雅黑" w:eastAsia="微软雅黑" w:cs="微软雅黑"/>
      <w:b/>
      <w:bCs/>
      <w:color w:val="000000"/>
      <w:sz w:val="24"/>
      <w:szCs w:val="24"/>
      <w:u w:val="none"/>
    </w:rPr>
  </w:style>
  <w:style w:type="character" w:customStyle="1" w:styleId="15">
    <w:name w:val="font51"/>
    <w:basedOn w:val="10"/>
    <w:qFormat/>
    <w:uiPriority w:val="0"/>
    <w:rPr>
      <w:rFonts w:hint="default" w:ascii="微软雅黑" w:hAnsi="微软雅黑" w:eastAsia="微软雅黑" w:cs="微软雅黑"/>
      <w:color w:val="000000"/>
      <w:sz w:val="24"/>
      <w:szCs w:val="24"/>
      <w:u w:val="none"/>
    </w:rPr>
  </w:style>
  <w:style w:type="character" w:customStyle="1" w:styleId="16">
    <w:name w:val="font01"/>
    <w:basedOn w:val="10"/>
    <w:qFormat/>
    <w:uiPriority w:val="0"/>
    <w:rPr>
      <w:rFonts w:hint="default" w:ascii="微软雅黑" w:hAnsi="微软雅黑" w:eastAsia="微软雅黑" w:cs="微软雅黑"/>
      <w:color w:val="FF0000"/>
      <w:sz w:val="24"/>
      <w:szCs w:val="24"/>
      <w:u w:val="none"/>
    </w:rPr>
  </w:style>
  <w:style w:type="character" w:customStyle="1" w:styleId="17">
    <w:name w:val="font41"/>
    <w:basedOn w:val="10"/>
    <w:qFormat/>
    <w:uiPriority w:val="0"/>
    <w:rPr>
      <w:rFonts w:hint="default" w:ascii="微软雅黑" w:hAnsi="微软雅黑" w:eastAsia="微软雅黑" w:cs="微软雅黑"/>
      <w:b/>
      <w:bCs/>
      <w:color w:val="FF0000"/>
      <w:sz w:val="24"/>
      <w:szCs w:val="24"/>
      <w:u w:val="none"/>
    </w:rPr>
  </w:style>
  <w:style w:type="table" w:customStyle="1" w:styleId="1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4351</Words>
  <Characters>4840</Characters>
  <Lines>0</Lines>
  <Paragraphs>0</Paragraphs>
  <TotalTime>33</TotalTime>
  <ScaleCrop>false</ScaleCrop>
  <LinksUpToDate>false</LinksUpToDate>
  <CharactersWithSpaces>4887</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2026-01-17T01:21:00Z</dcterms:created>
  <dc:creator>user</dc:creator>
  <cp:lastModifiedBy>user</cp:lastModifiedBy>
  <dcterms:modified xsi:type="dcterms:W3CDTF">2026-02-12T15:09:16Z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KSOTemplateDocerSaveRecord">
    <vt:lpwstr>eyJoZGlkIjoiYjRkMThhNzYxNTdiZmQ3MDhiMTZhMzAzNDQ5YzQ2ZDEiLCJ1c2VySWQiOiIyODIxNjQ4ODIifQ==</vt:lpwstr>
  </property>
  <property fmtid="{D5CDD505-2E9C-101B-9397-08002B2CF9AE}" pid="4" name="ICV">
    <vt:lpwstr>A56DCEB4A7884E2F8F4B13EB479CC5A0_13</vt:lpwstr>
  </property>
</Properties>
</file>