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7FBBF">
      <w:pPr>
        <w:tabs>
          <w:tab w:val="left" w:pos="45"/>
        </w:tabs>
        <w:autoSpaceDE w:val="0"/>
        <w:autoSpaceDN w:val="0"/>
        <w:adjustRightInd w:val="0"/>
        <w:spacing w:before="206" w:line="360" w:lineRule="auto"/>
        <w:jc w:val="center"/>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采购需求</w:t>
      </w:r>
    </w:p>
    <w:p w14:paraId="269D7F35">
      <w:pPr>
        <w:tabs>
          <w:tab w:val="left" w:pos="45"/>
        </w:tabs>
        <w:autoSpaceDE w:val="0"/>
        <w:autoSpaceDN w:val="0"/>
        <w:adjustRightInd w:val="0"/>
        <w:spacing w:before="206" w:line="360" w:lineRule="auto"/>
        <w:ind w:firstLine="562" w:firstLineChars="200"/>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一、项目概况</w:t>
      </w:r>
    </w:p>
    <w:p w14:paraId="37F0DA06">
      <w:pPr>
        <w:spacing w:line="360" w:lineRule="auto"/>
        <w:ind w:firstLine="480" w:firstLineChars="200"/>
        <w:rPr>
          <w:rFonts w:ascii="宋体" w:hAnsi="宋体" w:cs="宋体"/>
          <w:kern w:val="0"/>
        </w:rPr>
      </w:pPr>
      <w:r>
        <w:rPr>
          <w:rFonts w:hint="eastAsia" w:asciiTheme="minorEastAsia" w:hAnsiTheme="minorEastAsia" w:eastAsiaTheme="minorEastAsia"/>
        </w:rPr>
        <w:t>上海市北站医院位于南星路29号</w:t>
      </w:r>
      <w:r>
        <w:rPr>
          <w:rFonts w:asciiTheme="minorEastAsia" w:hAnsiTheme="minorEastAsia" w:eastAsiaTheme="minorEastAsia"/>
        </w:rPr>
        <w:t xml:space="preserve">, </w:t>
      </w:r>
      <w:r>
        <w:rPr>
          <w:rFonts w:hint="eastAsia" w:asciiTheme="minorEastAsia" w:hAnsiTheme="minorEastAsia" w:eastAsiaTheme="minorEastAsia"/>
        </w:rPr>
        <w:t>占地总面积5亩</w:t>
      </w:r>
      <w:r>
        <w:rPr>
          <w:rFonts w:asciiTheme="minorEastAsia" w:hAnsiTheme="minorEastAsia" w:eastAsiaTheme="minorEastAsia"/>
        </w:rPr>
        <w:t xml:space="preserve">, </w:t>
      </w:r>
      <w:r>
        <w:rPr>
          <w:rFonts w:hint="eastAsia" w:asciiTheme="minorEastAsia" w:hAnsiTheme="minorEastAsia" w:eastAsiaTheme="minorEastAsia"/>
        </w:rPr>
        <w:t>楼宇2幢，建筑面积157</w:t>
      </w:r>
      <w:r>
        <w:rPr>
          <w:rFonts w:asciiTheme="minorEastAsia" w:hAnsiTheme="minorEastAsia" w:eastAsiaTheme="minorEastAsia"/>
        </w:rPr>
        <w:t xml:space="preserve">00 </w:t>
      </w:r>
      <w:r>
        <w:rPr>
          <w:rFonts w:hint="eastAsia" w:asciiTheme="minorEastAsia" w:hAnsiTheme="minorEastAsia" w:eastAsiaTheme="minorEastAsia"/>
        </w:rPr>
        <w:t>平方米。</w:t>
      </w:r>
      <w:r>
        <w:rPr>
          <w:rFonts w:hint="eastAsia" w:ascii="宋体" w:hAnsi="宋体" w:cs="宋体"/>
          <w:kern w:val="0"/>
        </w:rPr>
        <w:t>本项目主要要求为负责</w:t>
      </w:r>
      <w:r>
        <w:rPr>
          <w:rFonts w:hint="eastAsia" w:asciiTheme="minorEastAsia" w:hAnsiTheme="minorEastAsia" w:eastAsiaTheme="minorEastAsia"/>
        </w:rPr>
        <w:t>上海市北站医院保安服务，主要任务为负责上海市北站医院安全保卫、消防监控、维护医疗工作的正常秩序，预防和减少违法犯罪和治安灾害事故的发生，保障医院财产和员工、患者生命财产的安全</w:t>
      </w:r>
      <w:r>
        <w:rPr>
          <w:rFonts w:hint="eastAsia" w:ascii="宋体" w:hAnsi="宋体" w:cs="宋体"/>
          <w:kern w:val="0"/>
        </w:rPr>
        <w:t>门岗24小时管理及院区治安巡逻；管理信件、报纸、快递；车辆停放；监控以及协助消防安全等工作。</w:t>
      </w:r>
    </w:p>
    <w:p w14:paraId="5DE83C59">
      <w:pPr>
        <w:tabs>
          <w:tab w:val="left" w:pos="45"/>
        </w:tabs>
        <w:autoSpaceDE w:val="0"/>
        <w:autoSpaceDN w:val="0"/>
        <w:adjustRightInd w:val="0"/>
        <w:spacing w:before="206" w:line="360" w:lineRule="auto"/>
        <w:ind w:firstLine="562" w:firstLineChars="200"/>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 xml:space="preserve">二、服务期限：一年。 </w:t>
      </w:r>
    </w:p>
    <w:p w14:paraId="7FA6843B">
      <w:pPr>
        <w:tabs>
          <w:tab w:val="left" w:pos="45"/>
        </w:tabs>
        <w:autoSpaceDE w:val="0"/>
        <w:autoSpaceDN w:val="0"/>
        <w:adjustRightInd w:val="0"/>
        <w:spacing w:before="206" w:line="360" w:lineRule="auto"/>
        <w:ind w:firstLine="562" w:firstLineChars="200"/>
        <w:jc w:val="left"/>
        <w:rPr>
          <w:rFonts w:hint="eastAsia" w:cs="宋体" w:asciiTheme="minorEastAsia" w:hAnsiTheme="minorEastAsia" w:eastAsiaTheme="minorEastAsia"/>
          <w:b/>
          <w:bCs/>
          <w:kern w:val="0"/>
          <w:sz w:val="28"/>
          <w:szCs w:val="28"/>
          <w:lang w:eastAsia="zh-CN"/>
        </w:rPr>
      </w:pPr>
      <w:r>
        <w:rPr>
          <w:rFonts w:hint="eastAsia" w:cs="宋体" w:asciiTheme="minorEastAsia" w:hAnsiTheme="minorEastAsia" w:eastAsiaTheme="minorEastAsia"/>
          <w:b/>
          <w:bCs/>
          <w:kern w:val="0"/>
          <w:sz w:val="28"/>
          <w:szCs w:val="28"/>
        </w:rPr>
        <w:t>三、预算总价为：</w:t>
      </w:r>
      <w:r>
        <w:rPr>
          <w:rFonts w:hint="eastAsia" w:cs="宋体" w:asciiTheme="minorEastAsia" w:hAnsiTheme="minorEastAsia" w:eastAsiaTheme="minorEastAsia"/>
          <w:b/>
          <w:bCs/>
          <w:kern w:val="0"/>
          <w:sz w:val="28"/>
          <w:szCs w:val="28"/>
          <w:lang w:val="en-US" w:eastAsia="zh-CN"/>
        </w:rPr>
        <w:t>1622000</w:t>
      </w:r>
      <w:r>
        <w:rPr>
          <w:rFonts w:hint="eastAsia" w:cs="宋体" w:asciiTheme="minorEastAsia" w:hAnsiTheme="minorEastAsia" w:eastAsiaTheme="minorEastAsia"/>
          <w:b/>
          <w:bCs/>
          <w:kern w:val="0"/>
          <w:sz w:val="28"/>
          <w:szCs w:val="28"/>
        </w:rPr>
        <w:t>元</w:t>
      </w:r>
      <w:r>
        <w:rPr>
          <w:rFonts w:hint="eastAsia" w:cs="宋体" w:asciiTheme="minorEastAsia" w:hAnsiTheme="minorEastAsia" w:eastAsiaTheme="minorEastAsia"/>
          <w:b/>
          <w:bCs/>
          <w:kern w:val="0"/>
          <w:sz w:val="28"/>
          <w:szCs w:val="28"/>
          <w:lang w:eastAsia="zh-CN"/>
        </w:rPr>
        <w:t>。</w:t>
      </w:r>
    </w:p>
    <w:p w14:paraId="48C3DD1D">
      <w:pPr>
        <w:tabs>
          <w:tab w:val="left" w:pos="45"/>
        </w:tabs>
        <w:autoSpaceDE w:val="0"/>
        <w:autoSpaceDN w:val="0"/>
        <w:adjustRightInd w:val="0"/>
        <w:spacing w:before="206" w:line="360" w:lineRule="auto"/>
        <w:ind w:firstLine="562" w:firstLineChars="200"/>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四、报价要求：</w:t>
      </w:r>
    </w:p>
    <w:p w14:paraId="6366DBB8">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1、报价采用人民币报价。</w:t>
      </w:r>
    </w:p>
    <w:p w14:paraId="412D22B1">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2、投标人按照一个服务年度（一年）进行报价。</w:t>
      </w:r>
    </w:p>
    <w:p w14:paraId="4BF8C59E">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3、报价应包括完成本项目的所有费用，且符合国家及上海市相关政策的规定。</w:t>
      </w:r>
    </w:p>
    <w:p w14:paraId="04A9B10C">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4、请投标人充分考虑服务期内国家、上海市的政策性调整、人工工资、福利、物价浮动等因素，合理报价。</w:t>
      </w:r>
    </w:p>
    <w:p w14:paraId="049EF6BC">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5、中标后，服务期内每年合同签订价格不作调整（即为本次中标价），故请投标人充分考虑该项目应该发生但未明确的所有一切相关的报价风险，合理报价，报价中若有费用遗漏的情况，由投标人承担相应责任，招标人均不予考虑。</w:t>
      </w:r>
    </w:p>
    <w:p w14:paraId="6CE72177">
      <w:pPr>
        <w:tabs>
          <w:tab w:val="left" w:pos="45"/>
        </w:tabs>
        <w:autoSpaceDE w:val="0"/>
        <w:autoSpaceDN w:val="0"/>
        <w:adjustRightInd w:val="0"/>
        <w:spacing w:before="206" w:line="360" w:lineRule="auto"/>
        <w:ind w:firstLine="562" w:firstLineChars="200"/>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五</w:t>
      </w:r>
      <w:r>
        <w:rPr>
          <w:rFonts w:hint="eastAsia" w:cs="宋体" w:asciiTheme="minorEastAsia" w:hAnsiTheme="minorEastAsia" w:eastAsiaTheme="minorEastAsia"/>
          <w:b/>
          <w:bCs/>
          <w:kern w:val="0"/>
          <w:sz w:val="28"/>
          <w:szCs w:val="28"/>
          <w:lang w:eastAsia="zh-TW"/>
        </w:rPr>
        <w:t>、</w:t>
      </w:r>
      <w:r>
        <w:rPr>
          <w:rFonts w:hint="eastAsia" w:cs="宋体" w:asciiTheme="minorEastAsia" w:hAnsiTheme="minorEastAsia" w:eastAsiaTheme="minorEastAsia"/>
          <w:b/>
          <w:bCs/>
          <w:kern w:val="0"/>
          <w:sz w:val="28"/>
          <w:szCs w:val="28"/>
        </w:rPr>
        <w:t>保安</w:t>
      </w:r>
      <w:r>
        <w:rPr>
          <w:rFonts w:hint="eastAsia" w:cs="宋体" w:asciiTheme="minorEastAsia" w:hAnsiTheme="minorEastAsia" w:eastAsiaTheme="minorEastAsia"/>
          <w:b/>
          <w:bCs/>
          <w:kern w:val="0"/>
          <w:sz w:val="28"/>
          <w:szCs w:val="28"/>
          <w:lang w:eastAsia="zh-TW"/>
        </w:rPr>
        <w:t>服务企业资格要求</w:t>
      </w:r>
    </w:p>
    <w:p w14:paraId="4C91D991">
      <w:pPr>
        <w:spacing w:line="360" w:lineRule="auto"/>
        <w:ind w:firstLine="480" w:firstLineChars="200"/>
        <w:rPr>
          <w:rFonts w:ascii="宋体" w:hAnsi="宋体" w:cs="宋体"/>
          <w:kern w:val="0"/>
        </w:rPr>
      </w:pPr>
      <w:r>
        <w:rPr>
          <w:rFonts w:hint="eastAsia" w:ascii="宋体" w:hAnsi="宋体" w:cs="宋体"/>
          <w:kern w:val="0"/>
        </w:rPr>
        <w:t>1、具有有效的营业执照；</w:t>
      </w:r>
    </w:p>
    <w:p w14:paraId="103C5E42">
      <w:pPr>
        <w:tabs>
          <w:tab w:val="right" w:pos="8332"/>
        </w:tabs>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2、具有保安服务许可证；</w:t>
      </w:r>
    </w:p>
    <w:p w14:paraId="78785863">
      <w:pPr>
        <w:pStyle w:val="7"/>
        <w:ind w:firstLine="480" w:firstLineChars="200"/>
        <w:rPr>
          <w:rFonts w:ascii="宋体" w:hAnsi="宋体" w:eastAsia="宋体" w:cs="宋体"/>
          <w:kern w:val="0"/>
          <w:sz w:val="24"/>
        </w:rPr>
      </w:pPr>
      <w:r>
        <w:rPr>
          <w:rFonts w:hint="eastAsia" w:ascii="宋体" w:hAnsi="宋体" w:eastAsia="宋体" w:cs="宋体"/>
          <w:kern w:val="0"/>
          <w:sz w:val="24"/>
        </w:rPr>
        <w:t>3、本项目不接受联合体投标</w:t>
      </w:r>
    </w:p>
    <w:p w14:paraId="5CDE43B5">
      <w:pP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br w:type="page"/>
      </w:r>
    </w:p>
    <w:p w14:paraId="56604992">
      <w:pPr>
        <w:tabs>
          <w:tab w:val="left" w:pos="45"/>
        </w:tabs>
        <w:autoSpaceDE w:val="0"/>
        <w:autoSpaceDN w:val="0"/>
        <w:adjustRightInd w:val="0"/>
        <w:spacing w:before="206" w:line="360" w:lineRule="auto"/>
        <w:ind w:firstLine="562" w:firstLineChars="200"/>
        <w:jc w:val="left"/>
        <w:rPr>
          <w:rFonts w:cs="宋体" w:asciiTheme="minorEastAsia" w:hAnsiTheme="minorEastAsia" w:eastAsiaTheme="minorEastAsia"/>
          <w:b/>
          <w:bCs/>
          <w:kern w:val="0"/>
          <w:sz w:val="28"/>
          <w:szCs w:val="28"/>
          <w:lang w:eastAsia="zh-TW"/>
        </w:rPr>
      </w:pPr>
      <w:r>
        <w:rPr>
          <w:rFonts w:hint="eastAsia" w:cs="宋体" w:asciiTheme="minorEastAsia" w:hAnsiTheme="minorEastAsia" w:eastAsiaTheme="minorEastAsia"/>
          <w:b/>
          <w:bCs/>
          <w:kern w:val="0"/>
          <w:sz w:val="28"/>
          <w:szCs w:val="28"/>
        </w:rPr>
        <w:t>六</w:t>
      </w:r>
      <w:r>
        <w:rPr>
          <w:rFonts w:hint="eastAsia" w:cs="宋体" w:asciiTheme="minorEastAsia" w:hAnsiTheme="minorEastAsia" w:eastAsiaTheme="minorEastAsia"/>
          <w:b/>
          <w:bCs/>
          <w:kern w:val="0"/>
          <w:sz w:val="28"/>
          <w:szCs w:val="28"/>
          <w:lang w:eastAsia="zh-TW"/>
        </w:rPr>
        <w:t>、北站医院保安人员配置表</w:t>
      </w:r>
    </w:p>
    <w:tbl>
      <w:tblPr>
        <w:tblStyle w:val="5"/>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346"/>
        <w:gridCol w:w="840"/>
        <w:gridCol w:w="1670"/>
        <w:gridCol w:w="5304"/>
      </w:tblGrid>
      <w:tr w14:paraId="328F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517" w:type="dxa"/>
            <w:shd w:val="clear" w:color="auto" w:fill="auto"/>
            <w:noWrap/>
            <w:vAlign w:val="center"/>
          </w:tcPr>
          <w:p w14:paraId="11A0C4E4">
            <w:pPr>
              <w:spacing w:line="280" w:lineRule="exact"/>
              <w:jc w:val="center"/>
              <w:rPr>
                <w:rFonts w:ascii="宋体" w:hAnsi="宋体" w:cs="宋体"/>
                <w:szCs w:val="24"/>
              </w:rPr>
            </w:pPr>
            <w:r>
              <w:rPr>
                <w:rFonts w:hint="eastAsia" w:ascii="宋体" w:hAnsi="宋体" w:cs="宋体"/>
                <w:b/>
                <w:bCs/>
                <w:szCs w:val="24"/>
              </w:rPr>
              <w:t>序号</w:t>
            </w:r>
          </w:p>
        </w:tc>
        <w:tc>
          <w:tcPr>
            <w:tcW w:w="1346" w:type="dxa"/>
            <w:shd w:val="clear" w:color="auto" w:fill="auto"/>
            <w:noWrap/>
            <w:vAlign w:val="center"/>
          </w:tcPr>
          <w:p w14:paraId="5BFED5DE">
            <w:pPr>
              <w:spacing w:line="280" w:lineRule="exact"/>
              <w:jc w:val="center"/>
              <w:rPr>
                <w:rFonts w:ascii="宋体" w:hAnsi="宋体" w:cs="宋体"/>
                <w:szCs w:val="24"/>
              </w:rPr>
            </w:pPr>
            <w:r>
              <w:rPr>
                <w:rFonts w:hint="eastAsia" w:ascii="宋体" w:hAnsi="宋体" w:cs="宋体"/>
                <w:b/>
                <w:bCs/>
                <w:szCs w:val="24"/>
              </w:rPr>
              <w:t>岗位</w:t>
            </w:r>
          </w:p>
        </w:tc>
        <w:tc>
          <w:tcPr>
            <w:tcW w:w="840" w:type="dxa"/>
            <w:shd w:val="clear" w:color="auto" w:fill="auto"/>
            <w:noWrap/>
            <w:vAlign w:val="center"/>
          </w:tcPr>
          <w:p w14:paraId="2A70FC26">
            <w:pPr>
              <w:spacing w:line="280" w:lineRule="exact"/>
              <w:jc w:val="center"/>
              <w:rPr>
                <w:rFonts w:ascii="宋体" w:hAnsi="宋体" w:cs="宋体"/>
                <w:szCs w:val="24"/>
              </w:rPr>
            </w:pPr>
            <w:r>
              <w:rPr>
                <w:rFonts w:hint="eastAsia" w:ascii="宋体" w:hAnsi="宋体" w:cs="宋体"/>
                <w:b/>
                <w:bCs/>
                <w:szCs w:val="24"/>
              </w:rPr>
              <w:t>岗位数</w:t>
            </w:r>
          </w:p>
        </w:tc>
        <w:tc>
          <w:tcPr>
            <w:tcW w:w="1670" w:type="dxa"/>
            <w:shd w:val="clear" w:color="auto" w:fill="auto"/>
            <w:vAlign w:val="center"/>
          </w:tcPr>
          <w:p w14:paraId="5315055A">
            <w:pPr>
              <w:tabs>
                <w:tab w:val="left" w:pos="327"/>
              </w:tabs>
              <w:spacing w:line="280" w:lineRule="exact"/>
              <w:jc w:val="center"/>
              <w:rPr>
                <w:rFonts w:hint="eastAsia" w:ascii="宋体" w:hAnsi="宋体" w:cs="宋体"/>
                <w:b/>
                <w:bCs/>
                <w:szCs w:val="24"/>
                <w:lang w:val="en-US" w:eastAsia="zh-CN"/>
              </w:rPr>
            </w:pPr>
            <w:r>
              <w:rPr>
                <w:rFonts w:hint="eastAsia" w:ascii="宋体" w:hAnsi="宋体" w:cs="宋体"/>
                <w:b/>
                <w:bCs/>
                <w:szCs w:val="24"/>
                <w:lang w:val="en-US" w:eastAsia="zh-CN"/>
              </w:rPr>
              <w:t>工作</w:t>
            </w:r>
          </w:p>
          <w:p w14:paraId="043BD73E">
            <w:pPr>
              <w:tabs>
                <w:tab w:val="left" w:pos="327"/>
              </w:tabs>
              <w:spacing w:line="280" w:lineRule="exact"/>
              <w:jc w:val="center"/>
              <w:rPr>
                <w:rFonts w:hint="default" w:ascii="宋体" w:hAnsi="宋体" w:eastAsia="宋体" w:cs="宋体"/>
                <w:b/>
                <w:bCs/>
                <w:szCs w:val="24"/>
                <w:lang w:val="en-US" w:eastAsia="zh-CN"/>
              </w:rPr>
            </w:pPr>
            <w:r>
              <w:rPr>
                <w:rFonts w:hint="eastAsia" w:ascii="宋体" w:hAnsi="宋体" w:cs="宋体"/>
                <w:b/>
                <w:bCs/>
                <w:szCs w:val="24"/>
                <w:lang w:val="en-US" w:eastAsia="zh-CN"/>
              </w:rPr>
              <w:t>时间</w:t>
            </w:r>
          </w:p>
        </w:tc>
        <w:tc>
          <w:tcPr>
            <w:tcW w:w="5304" w:type="dxa"/>
            <w:shd w:val="clear" w:color="auto" w:fill="auto"/>
            <w:vAlign w:val="center"/>
          </w:tcPr>
          <w:p w14:paraId="198F2B62">
            <w:pPr>
              <w:spacing w:line="280" w:lineRule="exact"/>
              <w:jc w:val="center"/>
              <w:rPr>
                <w:rFonts w:ascii="宋体" w:hAnsi="宋体" w:cs="宋体"/>
                <w:b/>
                <w:szCs w:val="24"/>
              </w:rPr>
            </w:pPr>
            <w:r>
              <w:rPr>
                <w:rFonts w:hint="eastAsia" w:ascii="宋体" w:hAnsi="宋体" w:cs="宋体"/>
                <w:b/>
                <w:bCs/>
                <w:szCs w:val="24"/>
              </w:rPr>
              <w:t>要求</w:t>
            </w:r>
          </w:p>
        </w:tc>
      </w:tr>
      <w:tr w14:paraId="7651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517" w:type="dxa"/>
            <w:shd w:val="clear" w:color="auto" w:fill="auto"/>
            <w:noWrap/>
            <w:vAlign w:val="center"/>
          </w:tcPr>
          <w:p w14:paraId="3D55E613">
            <w:pPr>
              <w:spacing w:line="280" w:lineRule="exact"/>
              <w:jc w:val="center"/>
              <w:rPr>
                <w:rFonts w:ascii="宋体" w:hAnsi="宋体" w:cs="宋体"/>
                <w:szCs w:val="24"/>
              </w:rPr>
            </w:pPr>
            <w:r>
              <w:rPr>
                <w:rFonts w:hint="eastAsia" w:ascii="宋体" w:hAnsi="宋体" w:cs="宋体"/>
                <w:bCs/>
                <w:szCs w:val="24"/>
              </w:rPr>
              <w:t>1</w:t>
            </w:r>
          </w:p>
        </w:tc>
        <w:tc>
          <w:tcPr>
            <w:tcW w:w="1346" w:type="dxa"/>
            <w:shd w:val="clear" w:color="auto" w:fill="auto"/>
            <w:noWrap/>
            <w:vAlign w:val="center"/>
          </w:tcPr>
          <w:p w14:paraId="601DBDF1">
            <w:pPr>
              <w:spacing w:line="280" w:lineRule="exact"/>
              <w:jc w:val="center"/>
              <w:rPr>
                <w:rFonts w:ascii="宋体" w:hAnsi="宋体" w:cs="宋体"/>
                <w:szCs w:val="24"/>
              </w:rPr>
            </w:pPr>
            <w:r>
              <w:rPr>
                <w:rFonts w:hint="eastAsia" w:ascii="宋体" w:hAnsi="宋体" w:cs="宋体"/>
                <w:szCs w:val="24"/>
              </w:rPr>
              <w:t>保安队长</w:t>
            </w:r>
          </w:p>
        </w:tc>
        <w:tc>
          <w:tcPr>
            <w:tcW w:w="840" w:type="dxa"/>
            <w:shd w:val="clear" w:color="auto" w:fill="auto"/>
            <w:noWrap/>
            <w:vAlign w:val="center"/>
          </w:tcPr>
          <w:p w14:paraId="6E81A285">
            <w:pPr>
              <w:spacing w:line="280" w:lineRule="exact"/>
              <w:ind w:left="-506" w:leftChars="-211" w:firstLine="504" w:firstLineChars="210"/>
              <w:jc w:val="center"/>
              <w:rPr>
                <w:rFonts w:ascii="宋体" w:hAnsi="宋体" w:cs="宋体"/>
                <w:szCs w:val="24"/>
              </w:rPr>
            </w:pPr>
            <w:r>
              <w:rPr>
                <w:rFonts w:hint="eastAsia" w:ascii="宋体" w:hAnsi="宋体" w:cs="宋体"/>
                <w:szCs w:val="24"/>
              </w:rPr>
              <w:t>1</w:t>
            </w:r>
          </w:p>
        </w:tc>
        <w:tc>
          <w:tcPr>
            <w:tcW w:w="1670" w:type="dxa"/>
            <w:shd w:val="clear" w:color="auto" w:fill="auto"/>
            <w:vAlign w:val="center"/>
          </w:tcPr>
          <w:p w14:paraId="31915A35">
            <w:pPr>
              <w:spacing w:line="280" w:lineRule="exact"/>
              <w:jc w:val="center"/>
              <w:rPr>
                <w:rFonts w:hint="eastAsia" w:ascii="宋体" w:hAnsi="宋体" w:cs="宋体"/>
                <w:sz w:val="24"/>
                <w:szCs w:val="24"/>
              </w:rPr>
            </w:pPr>
            <w:r>
              <w:rPr>
                <w:rFonts w:eastAsia="华文仿宋"/>
                <w:sz w:val="24"/>
                <w:szCs w:val="24"/>
              </w:rPr>
              <w:t>周一到周</w:t>
            </w:r>
            <w:r>
              <w:rPr>
                <w:rFonts w:hint="eastAsia" w:eastAsia="华文仿宋"/>
                <w:sz w:val="24"/>
                <w:szCs w:val="24"/>
              </w:rPr>
              <w:t>日</w:t>
            </w:r>
            <w:r>
              <w:rPr>
                <w:rFonts w:hint="eastAsia" w:eastAsia="华文仿宋"/>
                <w:sz w:val="24"/>
                <w:szCs w:val="24"/>
                <w:lang w:val="en-US" w:eastAsia="zh-CN"/>
              </w:rPr>
              <w:t>06</w:t>
            </w:r>
            <w:r>
              <w:rPr>
                <w:rFonts w:eastAsia="华文仿宋"/>
                <w:sz w:val="24"/>
                <w:szCs w:val="24"/>
              </w:rPr>
              <w:t>：</w:t>
            </w:r>
            <w:r>
              <w:rPr>
                <w:rFonts w:hint="eastAsia" w:eastAsia="华文仿宋"/>
                <w:sz w:val="24"/>
                <w:szCs w:val="24"/>
                <w:lang w:val="en-US" w:eastAsia="zh-CN"/>
              </w:rPr>
              <w:t>0</w:t>
            </w:r>
            <w:r>
              <w:rPr>
                <w:rFonts w:eastAsia="华文仿宋"/>
                <w:sz w:val="24"/>
                <w:szCs w:val="24"/>
              </w:rPr>
              <w:t>0-1</w:t>
            </w:r>
            <w:r>
              <w:rPr>
                <w:rFonts w:hint="eastAsia" w:eastAsia="华文仿宋"/>
                <w:sz w:val="24"/>
                <w:szCs w:val="24"/>
                <w:lang w:val="en-US" w:eastAsia="zh-CN"/>
              </w:rPr>
              <w:t>8</w:t>
            </w:r>
            <w:r>
              <w:rPr>
                <w:rFonts w:eastAsia="华文仿宋"/>
                <w:sz w:val="24"/>
                <w:szCs w:val="24"/>
              </w:rPr>
              <w:t>：</w:t>
            </w:r>
            <w:r>
              <w:rPr>
                <w:rFonts w:hint="eastAsia" w:eastAsia="华文仿宋"/>
                <w:sz w:val="24"/>
                <w:szCs w:val="24"/>
                <w:lang w:val="en-US" w:eastAsia="zh-CN"/>
              </w:rPr>
              <w:t>0</w:t>
            </w:r>
            <w:r>
              <w:rPr>
                <w:rFonts w:eastAsia="华文仿宋"/>
                <w:sz w:val="24"/>
                <w:szCs w:val="24"/>
              </w:rPr>
              <w:t>0</w:t>
            </w:r>
          </w:p>
        </w:tc>
        <w:tc>
          <w:tcPr>
            <w:tcW w:w="5304" w:type="dxa"/>
            <w:shd w:val="clear" w:color="auto" w:fill="auto"/>
            <w:vAlign w:val="center"/>
          </w:tcPr>
          <w:p w14:paraId="3B30575E">
            <w:pPr>
              <w:spacing w:line="280" w:lineRule="exact"/>
              <w:rPr>
                <w:rFonts w:ascii="宋体" w:hAnsi="宋体" w:cs="宋体"/>
                <w:szCs w:val="24"/>
              </w:rPr>
            </w:pPr>
            <w:r>
              <w:rPr>
                <w:rFonts w:hint="eastAsia" w:ascii="宋体" w:hAnsi="宋体" w:cs="宋体"/>
                <w:szCs w:val="24"/>
              </w:rPr>
              <w:t>1、五官端正、身体健康、男性≤50岁、女性≤45岁</w:t>
            </w:r>
            <w:r>
              <w:rPr>
                <w:rFonts w:hint="eastAsia" w:ascii="宋体" w:hAnsi="宋体" w:cs="宋体"/>
                <w:szCs w:val="24"/>
                <w:lang w:val="en-US" w:eastAsia="zh-CN"/>
              </w:rPr>
              <w:t>优先</w:t>
            </w:r>
            <w:r>
              <w:rPr>
                <w:rFonts w:hint="eastAsia" w:ascii="宋体" w:hAnsi="宋体" w:cs="宋体"/>
                <w:szCs w:val="24"/>
              </w:rPr>
              <w:t>。</w:t>
            </w:r>
          </w:p>
          <w:p w14:paraId="477E4D38">
            <w:pPr>
              <w:spacing w:line="280" w:lineRule="exact"/>
              <w:rPr>
                <w:rFonts w:ascii="宋体" w:hAnsi="宋体" w:cs="宋体"/>
                <w:szCs w:val="24"/>
              </w:rPr>
            </w:pPr>
            <w:r>
              <w:rPr>
                <w:rFonts w:hint="eastAsia" w:ascii="宋体" w:hAnsi="宋体" w:cs="宋体"/>
                <w:szCs w:val="24"/>
              </w:rPr>
              <w:t>2、具有高中及以上学历和持有保安上岗证、四级消防设施操作员及以上资格证书。</w:t>
            </w:r>
          </w:p>
          <w:p w14:paraId="3CB918D5">
            <w:pPr>
              <w:spacing w:line="280" w:lineRule="exact"/>
              <w:rPr>
                <w:rFonts w:hint="eastAsia" w:ascii="宋体" w:hAnsi="宋体" w:eastAsia="宋体" w:cs="宋体"/>
                <w:szCs w:val="24"/>
                <w:lang w:val="en-US" w:eastAsia="zh-CN"/>
              </w:rPr>
            </w:pPr>
            <w:r>
              <w:rPr>
                <w:rFonts w:hint="eastAsia" w:ascii="宋体" w:hAnsi="宋体" w:cs="宋体"/>
                <w:szCs w:val="24"/>
              </w:rPr>
              <w:t>3、熟悉保安、消防工作，具有类似项目的管理工作5年以上。</w:t>
            </w:r>
            <w:r>
              <w:rPr>
                <w:rFonts w:hint="eastAsia" w:ascii="宋体" w:hAnsi="宋体" w:cs="宋体"/>
                <w:szCs w:val="24"/>
              </w:rPr>
              <w:br w:type="textWrapping"/>
            </w:r>
            <w:r>
              <w:rPr>
                <w:rFonts w:hint="eastAsia" w:ascii="宋体" w:hAnsi="宋体" w:cs="宋体"/>
                <w:szCs w:val="24"/>
                <w:lang w:val="en-US" w:eastAsia="zh-CN"/>
              </w:rPr>
              <w:t>4、</w:t>
            </w:r>
            <w:r>
              <w:rPr>
                <w:rFonts w:hint="eastAsia"/>
              </w:rPr>
              <w:t>提供近三个月内任意一个月的社保证明</w:t>
            </w:r>
            <w:r>
              <w:rPr>
                <w:rFonts w:hint="eastAsia" w:ascii="宋体" w:hAnsi="宋体" w:cs="宋体"/>
                <w:szCs w:val="24"/>
              </w:rPr>
              <w:t>。</w:t>
            </w:r>
          </w:p>
        </w:tc>
      </w:tr>
      <w:tr w14:paraId="5C58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17" w:type="dxa"/>
            <w:vMerge w:val="restart"/>
            <w:shd w:val="clear" w:color="auto" w:fill="auto"/>
            <w:noWrap/>
            <w:vAlign w:val="center"/>
          </w:tcPr>
          <w:p w14:paraId="4F83545F">
            <w:pPr>
              <w:spacing w:line="280" w:lineRule="exact"/>
              <w:jc w:val="center"/>
              <w:rPr>
                <w:rFonts w:ascii="宋体" w:hAnsi="宋体" w:cs="宋体"/>
                <w:szCs w:val="24"/>
              </w:rPr>
            </w:pPr>
            <w:r>
              <w:rPr>
                <w:rFonts w:hint="eastAsia" w:ascii="宋体" w:hAnsi="宋体" w:cs="宋体"/>
                <w:szCs w:val="24"/>
              </w:rPr>
              <w:t>2</w:t>
            </w:r>
          </w:p>
        </w:tc>
        <w:tc>
          <w:tcPr>
            <w:tcW w:w="1346" w:type="dxa"/>
            <w:shd w:val="clear" w:color="auto" w:fill="auto"/>
            <w:noWrap/>
            <w:vAlign w:val="center"/>
          </w:tcPr>
          <w:p w14:paraId="05778EB2">
            <w:pPr>
              <w:spacing w:line="280" w:lineRule="exact"/>
              <w:jc w:val="center"/>
              <w:rPr>
                <w:rFonts w:ascii="宋体" w:hAnsi="宋体" w:cs="宋体"/>
                <w:szCs w:val="24"/>
              </w:rPr>
            </w:pPr>
            <w:r>
              <w:rPr>
                <w:rFonts w:hint="eastAsia" w:ascii="宋体" w:hAnsi="宋体" w:cs="宋体"/>
                <w:szCs w:val="24"/>
              </w:rPr>
              <w:t>白班保安（负责前门岗、后门岗、巡查）</w:t>
            </w:r>
          </w:p>
        </w:tc>
        <w:tc>
          <w:tcPr>
            <w:tcW w:w="840" w:type="dxa"/>
            <w:shd w:val="clear" w:color="auto" w:fill="auto"/>
            <w:noWrap/>
            <w:vAlign w:val="center"/>
          </w:tcPr>
          <w:p w14:paraId="71E51E90">
            <w:pPr>
              <w:spacing w:line="280" w:lineRule="exact"/>
              <w:ind w:left="-506" w:leftChars="-211" w:firstLine="504" w:firstLineChars="210"/>
              <w:jc w:val="center"/>
              <w:rPr>
                <w:rFonts w:ascii="宋体" w:hAnsi="宋体" w:cs="宋体"/>
                <w:szCs w:val="24"/>
              </w:rPr>
            </w:pPr>
            <w:r>
              <w:rPr>
                <w:rFonts w:hint="eastAsia" w:ascii="宋体" w:hAnsi="宋体" w:cs="宋体"/>
                <w:szCs w:val="24"/>
              </w:rPr>
              <w:t>3</w:t>
            </w:r>
          </w:p>
        </w:tc>
        <w:tc>
          <w:tcPr>
            <w:tcW w:w="1670" w:type="dxa"/>
            <w:shd w:val="clear" w:color="auto" w:fill="auto"/>
            <w:vAlign w:val="center"/>
          </w:tcPr>
          <w:p w14:paraId="66C7940F">
            <w:pPr>
              <w:spacing w:line="280" w:lineRule="exact"/>
              <w:jc w:val="center"/>
              <w:rPr>
                <w:rFonts w:hint="eastAsia" w:ascii="宋体" w:hAnsi="宋体" w:cs="宋体"/>
                <w:sz w:val="24"/>
                <w:szCs w:val="24"/>
              </w:rPr>
            </w:pPr>
            <w:r>
              <w:rPr>
                <w:rFonts w:hint="eastAsia" w:ascii="宋体" w:hAnsi="宋体" w:cs="宋体"/>
                <w:szCs w:val="24"/>
              </w:rPr>
              <w:t>周一到周日</w:t>
            </w:r>
            <w:r>
              <w:rPr>
                <w:rFonts w:hint="eastAsia" w:ascii="宋体" w:hAnsi="宋体" w:cs="宋体"/>
                <w:szCs w:val="24"/>
                <w:lang w:val="en-US" w:eastAsia="zh-CN"/>
              </w:rPr>
              <w:t>06</w:t>
            </w:r>
            <w:r>
              <w:rPr>
                <w:rFonts w:hint="eastAsia" w:ascii="宋体" w:hAnsi="宋体" w:cs="宋体"/>
                <w:szCs w:val="24"/>
              </w:rPr>
              <w:t>：</w:t>
            </w:r>
            <w:r>
              <w:rPr>
                <w:rFonts w:hint="eastAsia" w:ascii="宋体" w:hAnsi="宋体" w:cs="宋体"/>
                <w:szCs w:val="24"/>
                <w:lang w:val="en-US" w:eastAsia="zh-CN"/>
              </w:rPr>
              <w:t>0</w:t>
            </w:r>
            <w:r>
              <w:rPr>
                <w:rFonts w:hint="eastAsia" w:ascii="宋体" w:hAnsi="宋体" w:cs="宋体"/>
                <w:szCs w:val="24"/>
              </w:rPr>
              <w:t>0-1</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0</w:t>
            </w:r>
            <w:r>
              <w:rPr>
                <w:rFonts w:eastAsia="华文仿宋"/>
                <w:sz w:val="24"/>
                <w:szCs w:val="24"/>
              </w:rPr>
              <w:t>0</w:t>
            </w:r>
          </w:p>
        </w:tc>
        <w:tc>
          <w:tcPr>
            <w:tcW w:w="5304" w:type="dxa"/>
            <w:vMerge w:val="restart"/>
            <w:shd w:val="clear" w:color="auto" w:fill="auto"/>
            <w:vAlign w:val="center"/>
          </w:tcPr>
          <w:p w14:paraId="165712F9">
            <w:pPr>
              <w:spacing w:line="280" w:lineRule="exact"/>
              <w:rPr>
                <w:rFonts w:ascii="宋体" w:hAnsi="宋体" w:cs="宋体"/>
                <w:szCs w:val="24"/>
              </w:rPr>
            </w:pPr>
            <w:r>
              <w:rPr>
                <w:rFonts w:hint="eastAsia" w:ascii="宋体" w:hAnsi="宋体" w:cs="宋体"/>
                <w:szCs w:val="24"/>
              </w:rPr>
              <w:t>1、男性≤50岁</w:t>
            </w:r>
            <w:r>
              <w:rPr>
                <w:rFonts w:hint="eastAsia" w:ascii="宋体" w:hAnsi="宋体" w:cs="宋体"/>
                <w:szCs w:val="24"/>
                <w:lang w:val="en-US" w:eastAsia="zh-CN"/>
              </w:rPr>
              <w:t>优先。</w:t>
            </w:r>
            <w:r>
              <w:rPr>
                <w:rFonts w:hint="eastAsia" w:ascii="宋体" w:hAnsi="宋体" w:cs="宋体"/>
                <w:szCs w:val="24"/>
              </w:rPr>
              <w:br w:type="textWrapping"/>
            </w:r>
            <w:r>
              <w:rPr>
                <w:rFonts w:hint="eastAsia" w:ascii="宋体" w:hAnsi="宋体" w:cs="宋体"/>
                <w:szCs w:val="24"/>
              </w:rPr>
              <w:t>2、五官端正，身体健康，普通话标准。</w:t>
            </w:r>
          </w:p>
          <w:p w14:paraId="4ED9C4F1">
            <w:pPr>
              <w:spacing w:line="280" w:lineRule="exact"/>
              <w:rPr>
                <w:rFonts w:ascii="宋体" w:hAnsi="宋体" w:cs="宋体"/>
                <w:szCs w:val="24"/>
              </w:rPr>
            </w:pPr>
            <w:r>
              <w:rPr>
                <w:rFonts w:hint="eastAsia" w:ascii="宋体" w:hAnsi="宋体" w:cs="宋体"/>
                <w:szCs w:val="24"/>
              </w:rPr>
              <w:t>3、具有保安员上岗证。</w:t>
            </w:r>
          </w:p>
        </w:tc>
      </w:tr>
      <w:tr w14:paraId="4930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17" w:type="dxa"/>
            <w:vMerge w:val="continue"/>
            <w:shd w:val="clear" w:color="auto" w:fill="auto"/>
            <w:noWrap/>
            <w:vAlign w:val="center"/>
          </w:tcPr>
          <w:p w14:paraId="720529F6">
            <w:pPr>
              <w:spacing w:line="280" w:lineRule="exact"/>
              <w:jc w:val="center"/>
              <w:rPr>
                <w:rFonts w:ascii="宋体" w:hAnsi="宋体" w:cs="宋体"/>
                <w:szCs w:val="24"/>
              </w:rPr>
            </w:pPr>
          </w:p>
        </w:tc>
        <w:tc>
          <w:tcPr>
            <w:tcW w:w="1346" w:type="dxa"/>
            <w:shd w:val="clear" w:color="auto" w:fill="auto"/>
            <w:noWrap/>
            <w:vAlign w:val="center"/>
          </w:tcPr>
          <w:p w14:paraId="4715AC7C">
            <w:pPr>
              <w:spacing w:line="280" w:lineRule="exact"/>
              <w:jc w:val="center"/>
              <w:rPr>
                <w:rFonts w:ascii="宋体" w:hAnsi="宋体" w:cs="宋体"/>
                <w:szCs w:val="24"/>
              </w:rPr>
            </w:pPr>
            <w:r>
              <w:rPr>
                <w:rFonts w:hint="eastAsia" w:ascii="宋体" w:hAnsi="宋体" w:cs="宋体"/>
                <w:szCs w:val="24"/>
              </w:rPr>
              <w:t>夜班保安（负责前门岗、巡查）</w:t>
            </w:r>
          </w:p>
        </w:tc>
        <w:tc>
          <w:tcPr>
            <w:tcW w:w="840" w:type="dxa"/>
            <w:shd w:val="clear" w:color="auto" w:fill="auto"/>
            <w:noWrap/>
            <w:vAlign w:val="center"/>
          </w:tcPr>
          <w:p w14:paraId="50470F0A">
            <w:pPr>
              <w:spacing w:line="280" w:lineRule="exact"/>
              <w:ind w:left="-506" w:leftChars="-211" w:firstLine="504" w:firstLineChars="210"/>
              <w:jc w:val="center"/>
              <w:rPr>
                <w:rFonts w:ascii="宋体" w:hAnsi="宋体" w:cs="宋体"/>
                <w:szCs w:val="24"/>
              </w:rPr>
            </w:pPr>
            <w:r>
              <w:rPr>
                <w:rFonts w:hint="eastAsia" w:ascii="宋体" w:hAnsi="宋体" w:cs="宋体"/>
                <w:szCs w:val="24"/>
              </w:rPr>
              <w:t>2</w:t>
            </w:r>
          </w:p>
        </w:tc>
        <w:tc>
          <w:tcPr>
            <w:tcW w:w="1670" w:type="dxa"/>
            <w:shd w:val="clear" w:color="auto" w:fill="auto"/>
            <w:vAlign w:val="center"/>
          </w:tcPr>
          <w:p w14:paraId="031CACA3">
            <w:pPr>
              <w:spacing w:line="280" w:lineRule="exact"/>
              <w:jc w:val="center"/>
              <w:rPr>
                <w:rFonts w:hint="eastAsia" w:ascii="宋体" w:hAnsi="宋体" w:cs="宋体"/>
                <w:sz w:val="24"/>
                <w:szCs w:val="24"/>
              </w:rPr>
            </w:pPr>
            <w:r>
              <w:rPr>
                <w:rFonts w:hint="eastAsia" w:ascii="宋体" w:hAnsi="宋体" w:cs="宋体"/>
                <w:szCs w:val="24"/>
              </w:rPr>
              <w:t>周一到周日</w:t>
            </w:r>
            <w:r>
              <w:rPr>
                <w:rFonts w:hint="eastAsia" w:ascii="宋体" w:hAnsi="宋体" w:cs="宋体"/>
                <w:szCs w:val="24"/>
                <w:lang w:val="en-US" w:eastAsia="zh-CN"/>
              </w:rPr>
              <w:t>18</w:t>
            </w:r>
            <w:r>
              <w:rPr>
                <w:rFonts w:hint="eastAsia" w:ascii="宋体" w:hAnsi="宋体" w:cs="宋体"/>
                <w:szCs w:val="24"/>
              </w:rPr>
              <w:t>：</w:t>
            </w:r>
            <w:r>
              <w:rPr>
                <w:rFonts w:hint="eastAsia" w:ascii="宋体" w:hAnsi="宋体" w:cs="宋体"/>
                <w:szCs w:val="24"/>
                <w:lang w:val="en-US" w:eastAsia="zh-CN"/>
              </w:rPr>
              <w:t>0</w:t>
            </w:r>
            <w:r>
              <w:rPr>
                <w:rFonts w:hint="eastAsia" w:ascii="宋体" w:hAnsi="宋体" w:cs="宋体"/>
                <w:szCs w:val="24"/>
              </w:rPr>
              <w:t>0-</w:t>
            </w:r>
            <w:r>
              <w:rPr>
                <w:rFonts w:hint="eastAsia" w:ascii="宋体" w:hAnsi="宋体" w:cs="宋体"/>
                <w:szCs w:val="24"/>
                <w:lang w:val="en-US" w:eastAsia="zh-CN"/>
              </w:rPr>
              <w:t>06</w:t>
            </w:r>
            <w:r>
              <w:rPr>
                <w:rFonts w:hint="eastAsia" w:ascii="宋体" w:hAnsi="宋体" w:cs="宋体"/>
                <w:szCs w:val="24"/>
              </w:rPr>
              <w:t>：</w:t>
            </w:r>
            <w:r>
              <w:rPr>
                <w:rFonts w:hint="eastAsia" w:ascii="宋体" w:hAnsi="宋体" w:cs="宋体"/>
                <w:szCs w:val="24"/>
                <w:lang w:val="en-US" w:eastAsia="zh-CN"/>
              </w:rPr>
              <w:t>0</w:t>
            </w:r>
            <w:r>
              <w:rPr>
                <w:rFonts w:hint="eastAsia" w:ascii="宋体" w:hAnsi="宋体" w:cs="宋体"/>
                <w:szCs w:val="24"/>
              </w:rPr>
              <w:t>0</w:t>
            </w:r>
          </w:p>
        </w:tc>
        <w:tc>
          <w:tcPr>
            <w:tcW w:w="5304" w:type="dxa"/>
            <w:vMerge w:val="continue"/>
            <w:shd w:val="clear" w:color="auto" w:fill="auto"/>
            <w:vAlign w:val="center"/>
          </w:tcPr>
          <w:p w14:paraId="4D5F4D22">
            <w:pPr>
              <w:spacing w:line="280" w:lineRule="exact"/>
              <w:rPr>
                <w:rFonts w:ascii="宋体" w:hAnsi="宋体" w:cs="宋体"/>
                <w:szCs w:val="24"/>
              </w:rPr>
            </w:pPr>
          </w:p>
        </w:tc>
      </w:tr>
      <w:tr w14:paraId="5957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17" w:type="dxa"/>
            <w:shd w:val="clear" w:color="auto" w:fill="auto"/>
            <w:noWrap/>
            <w:vAlign w:val="center"/>
          </w:tcPr>
          <w:p w14:paraId="320F452A">
            <w:pPr>
              <w:spacing w:line="280" w:lineRule="exact"/>
              <w:jc w:val="center"/>
              <w:rPr>
                <w:rFonts w:ascii="宋体" w:hAnsi="宋体" w:cs="宋体"/>
                <w:bCs/>
                <w:szCs w:val="24"/>
              </w:rPr>
            </w:pPr>
            <w:r>
              <w:rPr>
                <w:rFonts w:hint="eastAsia" w:ascii="宋体" w:hAnsi="宋体" w:cs="宋体"/>
                <w:bCs/>
                <w:szCs w:val="24"/>
              </w:rPr>
              <w:t>3</w:t>
            </w:r>
          </w:p>
        </w:tc>
        <w:tc>
          <w:tcPr>
            <w:tcW w:w="1346" w:type="dxa"/>
            <w:shd w:val="clear" w:color="auto" w:fill="auto"/>
            <w:noWrap/>
            <w:vAlign w:val="center"/>
          </w:tcPr>
          <w:p w14:paraId="43600BB7">
            <w:pPr>
              <w:spacing w:line="280" w:lineRule="exact"/>
              <w:jc w:val="center"/>
              <w:rPr>
                <w:rFonts w:ascii="宋体" w:hAnsi="宋体" w:cs="宋体"/>
                <w:szCs w:val="24"/>
              </w:rPr>
            </w:pPr>
            <w:r>
              <w:rPr>
                <w:rFonts w:hint="eastAsia" w:ascii="宋体" w:hAnsi="宋体" w:cs="宋体"/>
                <w:szCs w:val="24"/>
              </w:rPr>
              <w:t>安检员</w:t>
            </w:r>
          </w:p>
        </w:tc>
        <w:tc>
          <w:tcPr>
            <w:tcW w:w="840" w:type="dxa"/>
            <w:shd w:val="clear" w:color="auto" w:fill="auto"/>
            <w:noWrap/>
            <w:vAlign w:val="center"/>
          </w:tcPr>
          <w:p w14:paraId="47E9A159">
            <w:pPr>
              <w:spacing w:line="280" w:lineRule="exact"/>
              <w:ind w:left="-506" w:leftChars="-211" w:firstLine="504" w:firstLineChars="210"/>
              <w:jc w:val="center"/>
              <w:rPr>
                <w:rFonts w:ascii="宋体" w:hAnsi="宋体" w:cs="宋体"/>
                <w:szCs w:val="24"/>
              </w:rPr>
            </w:pPr>
            <w:r>
              <w:rPr>
                <w:rFonts w:hint="eastAsia" w:ascii="宋体" w:hAnsi="宋体" w:cs="宋体"/>
                <w:szCs w:val="24"/>
              </w:rPr>
              <w:t>1</w:t>
            </w:r>
          </w:p>
        </w:tc>
        <w:tc>
          <w:tcPr>
            <w:tcW w:w="1670" w:type="dxa"/>
            <w:shd w:val="clear" w:color="auto" w:fill="auto"/>
            <w:vAlign w:val="center"/>
          </w:tcPr>
          <w:p w14:paraId="1DC58788">
            <w:pPr>
              <w:spacing w:line="280" w:lineRule="exact"/>
              <w:jc w:val="center"/>
              <w:rPr>
                <w:rFonts w:hint="eastAsia" w:ascii="宋体" w:hAnsi="宋体" w:cs="宋体"/>
                <w:sz w:val="24"/>
                <w:szCs w:val="24"/>
              </w:rPr>
            </w:pPr>
            <w:r>
              <w:rPr>
                <w:rFonts w:eastAsia="华文仿宋"/>
                <w:sz w:val="24"/>
                <w:szCs w:val="24"/>
              </w:rPr>
              <w:t>周一到周</w:t>
            </w:r>
            <w:r>
              <w:rPr>
                <w:rFonts w:hint="eastAsia" w:eastAsia="华文仿宋"/>
                <w:sz w:val="24"/>
                <w:szCs w:val="24"/>
              </w:rPr>
              <w:t>日</w:t>
            </w:r>
            <w:r>
              <w:rPr>
                <w:rFonts w:hint="eastAsia" w:eastAsia="华文仿宋"/>
                <w:sz w:val="24"/>
                <w:szCs w:val="24"/>
                <w:lang w:val="en-US" w:eastAsia="zh-CN"/>
              </w:rPr>
              <w:t>06</w:t>
            </w:r>
            <w:r>
              <w:rPr>
                <w:rFonts w:eastAsia="华文仿宋"/>
                <w:sz w:val="24"/>
                <w:szCs w:val="24"/>
              </w:rPr>
              <w:t>：</w:t>
            </w:r>
            <w:r>
              <w:rPr>
                <w:rFonts w:hint="eastAsia" w:eastAsia="华文仿宋"/>
                <w:sz w:val="24"/>
                <w:szCs w:val="24"/>
                <w:lang w:val="en-US" w:eastAsia="zh-CN"/>
              </w:rPr>
              <w:t>0</w:t>
            </w:r>
            <w:r>
              <w:rPr>
                <w:rFonts w:eastAsia="华文仿宋"/>
                <w:sz w:val="24"/>
                <w:szCs w:val="24"/>
              </w:rPr>
              <w:t>0-1</w:t>
            </w:r>
            <w:r>
              <w:rPr>
                <w:rFonts w:hint="eastAsia" w:eastAsia="华文仿宋"/>
                <w:sz w:val="24"/>
                <w:szCs w:val="24"/>
                <w:lang w:val="en-US" w:eastAsia="zh-CN"/>
              </w:rPr>
              <w:t>8</w:t>
            </w:r>
            <w:r>
              <w:rPr>
                <w:rFonts w:eastAsia="华文仿宋"/>
                <w:sz w:val="24"/>
                <w:szCs w:val="24"/>
              </w:rPr>
              <w:t>：</w:t>
            </w:r>
            <w:r>
              <w:rPr>
                <w:rFonts w:hint="eastAsia" w:eastAsia="华文仿宋"/>
                <w:sz w:val="24"/>
                <w:szCs w:val="24"/>
                <w:lang w:val="en-US" w:eastAsia="zh-CN"/>
              </w:rPr>
              <w:t>0</w:t>
            </w:r>
            <w:r>
              <w:rPr>
                <w:rFonts w:eastAsia="华文仿宋"/>
                <w:sz w:val="24"/>
                <w:szCs w:val="24"/>
              </w:rPr>
              <w:t>0</w:t>
            </w:r>
          </w:p>
        </w:tc>
        <w:tc>
          <w:tcPr>
            <w:tcW w:w="5304" w:type="dxa"/>
            <w:shd w:val="clear" w:color="auto" w:fill="auto"/>
            <w:vAlign w:val="center"/>
          </w:tcPr>
          <w:p w14:paraId="5D15B68B">
            <w:pPr>
              <w:numPr>
                <w:ilvl w:val="0"/>
                <w:numId w:val="1"/>
              </w:numPr>
              <w:spacing w:line="280" w:lineRule="exact"/>
              <w:rPr>
                <w:rFonts w:ascii="宋体" w:hAnsi="宋体" w:cs="宋体"/>
                <w:szCs w:val="24"/>
              </w:rPr>
            </w:pPr>
            <w:r>
              <w:rPr>
                <w:rFonts w:hint="eastAsia" w:ascii="宋体" w:hAnsi="宋体" w:cs="宋体"/>
                <w:szCs w:val="24"/>
              </w:rPr>
              <w:t>男性≤45岁、女性≤40岁</w:t>
            </w:r>
            <w:r>
              <w:rPr>
                <w:rFonts w:hint="eastAsia" w:ascii="宋体" w:hAnsi="宋体" w:cs="宋体"/>
                <w:szCs w:val="24"/>
                <w:lang w:val="en-US" w:eastAsia="zh-CN"/>
              </w:rPr>
              <w:t>优先</w:t>
            </w:r>
            <w:r>
              <w:rPr>
                <w:rFonts w:hint="eastAsia" w:ascii="宋体" w:hAnsi="宋体" w:cs="宋体"/>
                <w:szCs w:val="24"/>
              </w:rPr>
              <w:t>。</w:t>
            </w:r>
            <w:r>
              <w:rPr>
                <w:rFonts w:hint="eastAsia" w:ascii="宋体" w:hAnsi="宋体" w:cs="宋体"/>
                <w:szCs w:val="24"/>
              </w:rPr>
              <w:br w:type="textWrapping"/>
            </w:r>
            <w:r>
              <w:rPr>
                <w:rFonts w:hint="eastAsia" w:ascii="宋体" w:hAnsi="宋体" w:cs="宋体"/>
                <w:szCs w:val="24"/>
              </w:rPr>
              <w:t>2、五官端正、身体健康，普通话标准。</w:t>
            </w:r>
          </w:p>
          <w:p w14:paraId="607557A5">
            <w:pPr>
              <w:spacing w:line="280" w:lineRule="exact"/>
              <w:rPr>
                <w:rFonts w:ascii="宋体" w:hAnsi="宋体" w:cs="宋体"/>
                <w:szCs w:val="24"/>
              </w:rPr>
            </w:pPr>
            <w:r>
              <w:rPr>
                <w:rFonts w:hint="eastAsia" w:ascii="宋体" w:hAnsi="宋体" w:cs="宋体"/>
                <w:szCs w:val="24"/>
              </w:rPr>
              <w:t>3、具有安检资格证书、保安员上岗证。</w:t>
            </w:r>
          </w:p>
        </w:tc>
      </w:tr>
      <w:tr w14:paraId="7988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517" w:type="dxa"/>
            <w:shd w:val="clear" w:color="auto" w:fill="auto"/>
            <w:noWrap/>
            <w:vAlign w:val="center"/>
          </w:tcPr>
          <w:p w14:paraId="6A4F8B29">
            <w:pPr>
              <w:spacing w:line="280" w:lineRule="exact"/>
              <w:jc w:val="center"/>
              <w:rPr>
                <w:rFonts w:ascii="宋体" w:hAnsi="宋体" w:cs="宋体"/>
                <w:szCs w:val="24"/>
              </w:rPr>
            </w:pPr>
            <w:r>
              <w:rPr>
                <w:rFonts w:hint="eastAsia" w:ascii="宋体" w:hAnsi="宋体" w:cs="宋体"/>
                <w:szCs w:val="24"/>
              </w:rPr>
              <w:t>4</w:t>
            </w:r>
          </w:p>
        </w:tc>
        <w:tc>
          <w:tcPr>
            <w:tcW w:w="1346" w:type="dxa"/>
            <w:shd w:val="clear" w:color="auto" w:fill="auto"/>
            <w:noWrap/>
            <w:vAlign w:val="center"/>
          </w:tcPr>
          <w:p w14:paraId="7F6D34F9">
            <w:pPr>
              <w:spacing w:line="280" w:lineRule="exact"/>
              <w:jc w:val="center"/>
              <w:rPr>
                <w:rFonts w:ascii="宋体" w:hAnsi="宋体" w:cs="宋体"/>
                <w:szCs w:val="24"/>
              </w:rPr>
            </w:pPr>
            <w:r>
              <w:rPr>
                <w:rFonts w:hint="eastAsia"/>
                <w:lang w:val="en-US" w:eastAsia="zh-CN"/>
              </w:rPr>
              <w:t>消控室</w:t>
            </w:r>
          </w:p>
        </w:tc>
        <w:tc>
          <w:tcPr>
            <w:tcW w:w="840" w:type="dxa"/>
            <w:shd w:val="clear" w:color="auto" w:fill="auto"/>
            <w:noWrap/>
            <w:vAlign w:val="center"/>
          </w:tcPr>
          <w:p w14:paraId="3AC37922">
            <w:pPr>
              <w:spacing w:line="280" w:lineRule="exact"/>
              <w:ind w:left="-506" w:leftChars="-211" w:firstLine="504" w:firstLineChars="210"/>
              <w:jc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1670" w:type="dxa"/>
            <w:shd w:val="clear" w:color="auto" w:fill="auto"/>
            <w:vAlign w:val="center"/>
          </w:tcPr>
          <w:p w14:paraId="7B9D0D0A">
            <w:pPr>
              <w:spacing w:line="280" w:lineRule="exact"/>
              <w:jc w:val="center"/>
              <w:rPr>
                <w:rFonts w:hint="eastAsia" w:ascii="宋体" w:hAnsi="宋体" w:eastAsia="华文仿宋" w:cs="宋体"/>
                <w:sz w:val="24"/>
                <w:szCs w:val="24"/>
                <w:lang w:val="en-US" w:eastAsia="zh-CN"/>
              </w:rPr>
            </w:pPr>
            <w:r>
              <w:rPr>
                <w:rFonts w:eastAsia="华文仿宋"/>
                <w:sz w:val="24"/>
                <w:szCs w:val="24"/>
              </w:rPr>
              <w:t>周一到周</w:t>
            </w:r>
            <w:r>
              <w:rPr>
                <w:rFonts w:hint="eastAsia" w:eastAsia="华文仿宋"/>
                <w:sz w:val="24"/>
                <w:szCs w:val="24"/>
              </w:rPr>
              <w:t>日</w:t>
            </w:r>
            <w:r>
              <w:rPr>
                <w:rFonts w:hint="eastAsia" w:eastAsia="华文仿宋"/>
                <w:sz w:val="24"/>
                <w:szCs w:val="24"/>
                <w:lang w:val="en-US" w:eastAsia="zh-CN"/>
              </w:rPr>
              <w:t>24小时</w:t>
            </w:r>
          </w:p>
        </w:tc>
        <w:tc>
          <w:tcPr>
            <w:tcW w:w="5304" w:type="dxa"/>
            <w:shd w:val="clear" w:color="auto" w:fill="auto"/>
            <w:vAlign w:val="center"/>
          </w:tcPr>
          <w:p w14:paraId="7FC2ED71">
            <w:pPr>
              <w:spacing w:line="280" w:lineRule="exact"/>
              <w:rPr>
                <w:rFonts w:ascii="宋体" w:hAnsi="宋体" w:cs="宋体"/>
                <w:szCs w:val="24"/>
              </w:rPr>
            </w:pPr>
            <w:r>
              <w:rPr>
                <w:rFonts w:hint="eastAsia" w:ascii="宋体" w:hAnsi="宋体" w:cs="宋体"/>
                <w:szCs w:val="24"/>
              </w:rPr>
              <w:t>1、男性≤50岁、女性≤45岁</w:t>
            </w:r>
            <w:r>
              <w:rPr>
                <w:rFonts w:hint="eastAsia" w:ascii="宋体" w:hAnsi="宋体" w:cs="宋体"/>
                <w:szCs w:val="24"/>
                <w:lang w:val="en-US" w:eastAsia="zh-CN"/>
              </w:rPr>
              <w:t>优先</w:t>
            </w:r>
            <w:r>
              <w:rPr>
                <w:rFonts w:hint="eastAsia" w:ascii="宋体" w:hAnsi="宋体" w:cs="宋体"/>
                <w:szCs w:val="24"/>
              </w:rPr>
              <w:t>，身体健康。</w:t>
            </w:r>
          </w:p>
          <w:p w14:paraId="6632CBE9">
            <w:pPr>
              <w:spacing w:line="280" w:lineRule="exact"/>
              <w:rPr>
                <w:rFonts w:ascii="宋体" w:hAnsi="宋体" w:cs="宋体"/>
                <w:szCs w:val="24"/>
              </w:rPr>
            </w:pPr>
            <w:r>
              <w:rPr>
                <w:rFonts w:hint="eastAsia" w:ascii="宋体" w:hAnsi="宋体" w:cs="宋体"/>
                <w:szCs w:val="24"/>
              </w:rPr>
              <w:t>2、四级</w:t>
            </w:r>
            <w:r>
              <w:rPr>
                <w:rFonts w:hint="eastAsia" w:ascii="宋体" w:hAnsi="宋体" w:cs="宋体"/>
                <w:szCs w:val="24"/>
                <w:lang w:val="en-US" w:eastAsia="zh-CN"/>
              </w:rPr>
              <w:t>及</w:t>
            </w:r>
            <w:r>
              <w:rPr>
                <w:rFonts w:hint="eastAsia" w:ascii="宋体" w:hAnsi="宋体" w:cs="宋体"/>
                <w:szCs w:val="24"/>
              </w:rPr>
              <w:t>以上消防设施操作员证书。</w:t>
            </w:r>
          </w:p>
        </w:tc>
      </w:tr>
      <w:tr w14:paraId="6D51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63" w:type="dxa"/>
            <w:gridSpan w:val="2"/>
            <w:shd w:val="clear" w:color="auto" w:fill="auto"/>
            <w:noWrap/>
            <w:vAlign w:val="center"/>
          </w:tcPr>
          <w:p w14:paraId="05767CF4">
            <w:pPr>
              <w:spacing w:line="280" w:lineRule="exact"/>
              <w:jc w:val="center"/>
              <w:rPr>
                <w:rFonts w:ascii="宋体" w:hAnsi="宋体" w:cs="宋体"/>
                <w:szCs w:val="24"/>
              </w:rPr>
            </w:pPr>
            <w:r>
              <w:rPr>
                <w:rFonts w:hint="eastAsia" w:ascii="宋体" w:hAnsi="宋体" w:cs="宋体"/>
                <w:b/>
                <w:szCs w:val="24"/>
              </w:rPr>
              <w:t>合计</w:t>
            </w:r>
          </w:p>
        </w:tc>
        <w:tc>
          <w:tcPr>
            <w:tcW w:w="840" w:type="dxa"/>
            <w:shd w:val="clear" w:color="auto" w:fill="auto"/>
            <w:noWrap/>
            <w:vAlign w:val="center"/>
          </w:tcPr>
          <w:p w14:paraId="739C9CA7">
            <w:pPr>
              <w:spacing w:line="280" w:lineRule="exact"/>
              <w:ind w:left="-506" w:leftChars="-211" w:firstLine="506" w:firstLineChars="210"/>
              <w:jc w:val="center"/>
              <w:rPr>
                <w:rFonts w:hint="default" w:ascii="宋体" w:hAnsi="宋体" w:eastAsia="宋体" w:cs="宋体"/>
                <w:b/>
                <w:szCs w:val="24"/>
                <w:lang w:val="en-US" w:eastAsia="zh-CN"/>
              </w:rPr>
            </w:pPr>
            <w:r>
              <w:rPr>
                <w:rFonts w:hint="eastAsia" w:ascii="宋体" w:hAnsi="宋体" w:cs="宋体"/>
                <w:b/>
                <w:szCs w:val="24"/>
                <w:lang w:val="en-US" w:eastAsia="zh-CN"/>
              </w:rPr>
              <w:t>9</w:t>
            </w:r>
          </w:p>
        </w:tc>
        <w:tc>
          <w:tcPr>
            <w:tcW w:w="1670" w:type="dxa"/>
            <w:shd w:val="clear" w:color="auto" w:fill="auto"/>
            <w:vAlign w:val="center"/>
          </w:tcPr>
          <w:p w14:paraId="4F69B836">
            <w:pPr>
              <w:spacing w:line="280" w:lineRule="exact"/>
              <w:ind w:left="-506" w:leftChars="-211" w:firstLine="506" w:firstLineChars="210"/>
              <w:jc w:val="center"/>
              <w:rPr>
                <w:rFonts w:hint="eastAsia" w:ascii="宋体" w:hAnsi="宋体" w:cs="宋体"/>
                <w:b/>
                <w:szCs w:val="24"/>
              </w:rPr>
            </w:pPr>
          </w:p>
        </w:tc>
        <w:tc>
          <w:tcPr>
            <w:tcW w:w="5304" w:type="dxa"/>
            <w:shd w:val="clear" w:color="auto" w:fill="auto"/>
            <w:vAlign w:val="center"/>
          </w:tcPr>
          <w:p w14:paraId="656F077C">
            <w:pPr>
              <w:spacing w:line="280" w:lineRule="exact"/>
              <w:jc w:val="center"/>
              <w:rPr>
                <w:rFonts w:ascii="宋体" w:hAnsi="宋体" w:cs="宋体"/>
                <w:szCs w:val="24"/>
              </w:rPr>
            </w:pPr>
          </w:p>
        </w:tc>
      </w:tr>
    </w:tbl>
    <w:p w14:paraId="41F65CDF">
      <w:pPr>
        <w:tabs>
          <w:tab w:val="left" w:pos="45"/>
        </w:tabs>
        <w:autoSpaceDE w:val="0"/>
        <w:autoSpaceDN w:val="0"/>
        <w:adjustRightInd w:val="0"/>
        <w:spacing w:before="206" w:line="360" w:lineRule="auto"/>
        <w:jc w:val="left"/>
        <w:rPr>
          <w:rFonts w:hint="eastAsia" w:cs="宋体" w:asciiTheme="minorEastAsia" w:hAnsiTheme="minorEastAsia" w:eastAsiaTheme="minorEastAsia"/>
          <w:bCs/>
          <w:kern w:val="0"/>
          <w:szCs w:val="24"/>
        </w:rPr>
      </w:pPr>
      <w:r>
        <w:rPr>
          <w:rFonts w:hint="eastAsia" w:cs="宋体" w:asciiTheme="minorEastAsia" w:hAnsiTheme="minorEastAsia" w:eastAsiaTheme="minorEastAsia"/>
          <w:bCs/>
          <w:kern w:val="0"/>
          <w:szCs w:val="24"/>
        </w:rPr>
        <w:t>注：1、</w:t>
      </w:r>
      <w:r>
        <w:rPr>
          <w:rFonts w:hint="eastAsia"/>
        </w:rPr>
        <w:t>所有人员需提供无犯罪记录证明或承诺中标后提供无犯罪记录证明</w:t>
      </w:r>
      <w:r>
        <w:rPr>
          <w:rFonts w:hint="eastAsia"/>
          <w:lang w:eastAsia="zh-CN"/>
        </w:rPr>
        <w:t>。</w:t>
      </w:r>
    </w:p>
    <w:p w14:paraId="5181B3AC">
      <w:pPr>
        <w:tabs>
          <w:tab w:val="left" w:pos="45"/>
        </w:tabs>
        <w:autoSpaceDE w:val="0"/>
        <w:autoSpaceDN w:val="0"/>
        <w:adjustRightInd w:val="0"/>
        <w:spacing w:before="206" w:line="360" w:lineRule="auto"/>
        <w:jc w:val="left"/>
        <w:rPr>
          <w:rFonts w:hint="eastAsia"/>
          <w:lang w:eastAsia="zh-CN"/>
        </w:rPr>
      </w:pPr>
      <w:r>
        <w:rPr>
          <w:rFonts w:hint="eastAsia" w:cs="宋体" w:asciiTheme="minorEastAsia" w:hAnsiTheme="minorEastAsia" w:eastAsiaTheme="minorEastAsia"/>
          <w:bCs/>
          <w:kern w:val="0"/>
          <w:szCs w:val="24"/>
          <w:lang w:val="en-US" w:eastAsia="zh-CN"/>
        </w:rPr>
        <w:t xml:space="preserve">    2、</w:t>
      </w:r>
      <w:r>
        <w:rPr>
          <w:rFonts w:hint="eastAsia"/>
        </w:rPr>
        <w:t>所有人员需提供</w:t>
      </w:r>
      <w:r>
        <w:rPr>
          <w:rFonts w:hint="eastAsia"/>
          <w:lang w:val="en-US" w:eastAsia="zh-CN"/>
        </w:rPr>
        <w:t>健康证</w:t>
      </w:r>
      <w:r>
        <w:rPr>
          <w:rFonts w:hint="eastAsia"/>
        </w:rPr>
        <w:t>明或承诺中标后提供</w:t>
      </w:r>
      <w:r>
        <w:rPr>
          <w:rFonts w:hint="eastAsia"/>
          <w:lang w:val="en-US" w:eastAsia="zh-CN"/>
        </w:rPr>
        <w:t>健康证</w:t>
      </w:r>
      <w:r>
        <w:rPr>
          <w:rFonts w:hint="eastAsia"/>
          <w:lang w:eastAsia="zh-CN"/>
        </w:rPr>
        <w:t>。</w:t>
      </w:r>
    </w:p>
    <w:p w14:paraId="0E12EB07">
      <w:pPr>
        <w:tabs>
          <w:tab w:val="left" w:pos="45"/>
        </w:tabs>
        <w:autoSpaceDE w:val="0"/>
        <w:autoSpaceDN w:val="0"/>
        <w:adjustRightInd w:val="0"/>
        <w:spacing w:before="206" w:line="360" w:lineRule="auto"/>
        <w:jc w:val="left"/>
        <w:rPr>
          <w:rFonts w:hint="default"/>
          <w:lang w:val="en-US" w:eastAsia="zh-CN"/>
        </w:rPr>
      </w:pPr>
      <w:r>
        <w:rPr>
          <w:rFonts w:hint="eastAsia"/>
          <w:lang w:val="en-US" w:eastAsia="zh-CN"/>
        </w:rPr>
        <w:t xml:space="preserve">    3、</w:t>
      </w:r>
      <w:r>
        <w:rPr>
          <w:rFonts w:hint="eastAsia" w:cs="宋体" w:asciiTheme="minorEastAsia" w:hAnsiTheme="minorEastAsia" w:eastAsiaTheme="minorEastAsia"/>
          <w:bCs/>
          <w:kern w:val="0"/>
          <w:szCs w:val="24"/>
        </w:rPr>
        <w:t>投标人应合理配置团队服务人数，</w:t>
      </w:r>
      <w:bookmarkStart w:id="0" w:name="_GoBack"/>
      <w:bookmarkEnd w:id="0"/>
      <w:r>
        <w:rPr>
          <w:rFonts w:hint="eastAsia" w:cs="宋体" w:asciiTheme="minorEastAsia" w:hAnsiTheme="minorEastAsia" w:eastAsiaTheme="minorEastAsia"/>
          <w:bCs/>
          <w:kern w:val="0"/>
          <w:szCs w:val="24"/>
        </w:rPr>
        <w:t>确保达到岗位配置要求，同时承诺所有服务人员劳动时间符合《劳动法》的规定。</w:t>
      </w:r>
    </w:p>
    <w:p w14:paraId="5D9DFB83">
      <w:pPr>
        <w:tabs>
          <w:tab w:val="left" w:pos="45"/>
        </w:tabs>
        <w:autoSpaceDE w:val="0"/>
        <w:autoSpaceDN w:val="0"/>
        <w:adjustRightInd w:val="0"/>
        <w:spacing w:before="206" w:line="360" w:lineRule="auto"/>
        <w:ind w:firstLine="480" w:firstLineChars="200"/>
        <w:jc w:val="left"/>
        <w:rPr>
          <w:rFonts w:hint="eastAsia" w:cs="宋体" w:asciiTheme="minorEastAsia" w:hAnsiTheme="minorEastAsia" w:eastAsiaTheme="minorEastAsia"/>
          <w:bCs/>
          <w:kern w:val="0"/>
          <w:szCs w:val="24"/>
        </w:rPr>
      </w:pPr>
      <w:r>
        <w:rPr>
          <w:rFonts w:hint="eastAsia" w:cs="宋体" w:asciiTheme="minorEastAsia" w:hAnsiTheme="minorEastAsia" w:eastAsiaTheme="minorEastAsia"/>
          <w:bCs/>
          <w:kern w:val="0"/>
          <w:szCs w:val="24"/>
          <w:lang w:val="en-US" w:eastAsia="zh-CN"/>
        </w:rPr>
        <w:t>4</w:t>
      </w:r>
      <w:r>
        <w:rPr>
          <w:rFonts w:hint="eastAsia" w:cs="宋体" w:asciiTheme="minorEastAsia" w:hAnsiTheme="minorEastAsia" w:eastAsiaTheme="minorEastAsia"/>
          <w:bCs/>
          <w:kern w:val="0"/>
          <w:szCs w:val="24"/>
        </w:rPr>
        <w:t>、投标人承诺，若中标为项目所有团队服务人员投保足够份额的雇主责任险</w:t>
      </w:r>
      <w:r>
        <w:rPr>
          <w:rFonts w:hint="eastAsia" w:cs="宋体" w:asciiTheme="minorEastAsia" w:hAnsiTheme="minorEastAsia" w:eastAsiaTheme="minorEastAsia"/>
          <w:bCs/>
          <w:kern w:val="0"/>
          <w:szCs w:val="24"/>
          <w:lang w:val="en-US" w:eastAsia="zh-CN"/>
        </w:rPr>
        <w:t>和公众责任险</w:t>
      </w:r>
      <w:r>
        <w:rPr>
          <w:rFonts w:hint="eastAsia" w:cs="宋体" w:asciiTheme="minorEastAsia" w:hAnsiTheme="minorEastAsia" w:eastAsiaTheme="minorEastAsia"/>
          <w:bCs/>
          <w:kern w:val="0"/>
          <w:szCs w:val="24"/>
        </w:rPr>
        <w:t>。</w:t>
      </w:r>
    </w:p>
    <w:p w14:paraId="1F59095D">
      <w:pPr>
        <w:tabs>
          <w:tab w:val="left" w:pos="45"/>
        </w:tabs>
        <w:autoSpaceDE w:val="0"/>
        <w:autoSpaceDN w:val="0"/>
        <w:adjustRightInd w:val="0"/>
        <w:spacing w:before="206" w:line="360" w:lineRule="auto"/>
        <w:ind w:firstLine="562" w:firstLineChars="200"/>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七、服务要求</w:t>
      </w:r>
    </w:p>
    <w:p w14:paraId="0CEE9D6D">
      <w:pPr>
        <w:spacing w:line="360" w:lineRule="auto"/>
        <w:ind w:firstLine="480" w:firstLineChars="200"/>
        <w:rPr>
          <w:rFonts w:hint="eastAsia"/>
        </w:rPr>
      </w:pPr>
      <w:r>
        <w:rPr>
          <w:rFonts w:hint="eastAsia"/>
        </w:rPr>
        <w:t>本次招标范围内的</w:t>
      </w:r>
      <w:r>
        <w:rPr>
          <w:rFonts w:hint="eastAsia"/>
          <w:lang w:val="en-US" w:eastAsia="zh-CN"/>
        </w:rPr>
        <w:t>医院</w:t>
      </w:r>
      <w:r>
        <w:rPr>
          <w:rFonts w:hint="eastAsia"/>
        </w:rPr>
        <w:t>保安,依照公安部门和上海市</w:t>
      </w:r>
      <w:r>
        <w:rPr>
          <w:rFonts w:hint="eastAsia"/>
          <w:lang w:val="en-US" w:eastAsia="zh-CN"/>
        </w:rPr>
        <w:t>卫健委</w:t>
      </w:r>
      <w:r>
        <w:rPr>
          <w:rFonts w:hint="eastAsia"/>
        </w:rPr>
        <w:t>对</w:t>
      </w:r>
      <w:r>
        <w:rPr>
          <w:rFonts w:hint="eastAsia"/>
          <w:lang w:val="en-US" w:eastAsia="zh-CN"/>
        </w:rPr>
        <w:t>医院</w:t>
      </w:r>
      <w:r>
        <w:rPr>
          <w:rFonts w:hint="eastAsia"/>
        </w:rPr>
        <w:t>安保工作的要求</w:t>
      </w:r>
      <w:r>
        <w:rPr>
          <w:rFonts w:hint="eastAsia"/>
          <w:lang w:eastAsia="zh-CN"/>
        </w:rPr>
        <w:t>，</w:t>
      </w:r>
      <w:r>
        <w:rPr>
          <w:rFonts w:hint="eastAsia"/>
        </w:rPr>
        <w:t>维护</w:t>
      </w:r>
      <w:r>
        <w:rPr>
          <w:rFonts w:hint="eastAsia"/>
          <w:lang w:val="en-US" w:eastAsia="zh-CN"/>
        </w:rPr>
        <w:t>院内医患人员</w:t>
      </w:r>
      <w:r>
        <w:rPr>
          <w:rFonts w:hint="eastAsia"/>
        </w:rPr>
        <w:t>的人身安全</w:t>
      </w:r>
      <w:r>
        <w:rPr>
          <w:rFonts w:hint="eastAsia"/>
          <w:lang w:eastAsia="zh-CN"/>
        </w:rPr>
        <w:t>、</w:t>
      </w:r>
      <w:r>
        <w:rPr>
          <w:rFonts w:hint="eastAsia"/>
        </w:rPr>
        <w:t>财产安全</w:t>
      </w:r>
      <w:r>
        <w:rPr>
          <w:rFonts w:hint="eastAsia"/>
          <w:lang w:eastAsia="zh-CN"/>
        </w:rPr>
        <w:t>，</w:t>
      </w:r>
      <w:r>
        <w:rPr>
          <w:rFonts w:hint="eastAsia"/>
        </w:rPr>
        <w:t>维护</w:t>
      </w:r>
      <w:r>
        <w:rPr>
          <w:rFonts w:hint="eastAsia"/>
          <w:lang w:val="en-US" w:eastAsia="zh-CN"/>
        </w:rPr>
        <w:t>医院</w:t>
      </w:r>
      <w:r>
        <w:rPr>
          <w:rFonts w:hint="eastAsia"/>
        </w:rPr>
        <w:t>秩序</w:t>
      </w:r>
      <w:r>
        <w:rPr>
          <w:rFonts w:hint="eastAsia"/>
          <w:lang w:eastAsia="zh-CN"/>
        </w:rPr>
        <w:t>，</w:t>
      </w:r>
      <w:r>
        <w:rPr>
          <w:rFonts w:hint="eastAsia"/>
        </w:rPr>
        <w:t>提供优质保安服务。</w:t>
      </w:r>
    </w:p>
    <w:p w14:paraId="2E01FC2B">
      <w:pPr>
        <w:widowControl w:val="0"/>
        <w:numPr>
          <w:ilvl w:val="0"/>
          <w:numId w:val="0"/>
        </w:numPr>
        <w:spacing w:line="360" w:lineRule="auto"/>
        <w:ind w:firstLine="480" w:firstLineChars="200"/>
        <w:jc w:val="both"/>
        <w:rPr>
          <w:rFonts w:hint="eastAsia"/>
        </w:rPr>
      </w:pPr>
      <w:r>
        <w:rPr>
          <w:rFonts w:hint="eastAsia"/>
          <w:lang w:val="en-US" w:eastAsia="zh-CN"/>
        </w:rPr>
        <w:t>1、日常</w:t>
      </w:r>
      <w:r>
        <w:rPr>
          <w:rFonts w:hint="eastAsia"/>
        </w:rPr>
        <w:t>安保工作</w:t>
      </w:r>
    </w:p>
    <w:p w14:paraId="2841A4E3">
      <w:pPr>
        <w:spacing w:line="360" w:lineRule="auto"/>
        <w:ind w:firstLine="480" w:firstLineChars="200"/>
      </w:pPr>
      <w:r>
        <w:rPr>
          <w:rFonts w:hint="eastAsia"/>
          <w:lang w:val="en-US" w:eastAsia="zh-CN"/>
        </w:rPr>
        <w:t>1.1在岗时间，保安员</w:t>
      </w:r>
      <w:r>
        <w:rPr>
          <w:rFonts w:hint="eastAsia"/>
        </w:rPr>
        <w:t>按规定统一着装，佩带保安标志，挂牌上岗，精神饱满，举止端正，上下班时间在各门岗立岗迎送。</w:t>
      </w:r>
    </w:p>
    <w:p w14:paraId="38A890F0">
      <w:pPr>
        <w:widowControl w:val="0"/>
        <w:numPr>
          <w:ilvl w:val="0"/>
          <w:numId w:val="0"/>
        </w:numPr>
        <w:spacing w:line="360" w:lineRule="auto"/>
        <w:ind w:firstLine="480" w:firstLineChars="200"/>
        <w:jc w:val="both"/>
        <w:rPr>
          <w:rFonts w:hint="eastAsia"/>
        </w:rPr>
      </w:pPr>
      <w:r>
        <w:rPr>
          <w:rFonts w:hint="eastAsia"/>
          <w:lang w:val="en-US" w:eastAsia="zh-CN"/>
        </w:rPr>
        <w:t>1.2</w:t>
      </w:r>
      <w:r>
        <w:rPr>
          <w:rFonts w:hint="eastAsia"/>
        </w:rPr>
        <w:t>熟悉院区内</w:t>
      </w:r>
      <w:r>
        <w:rPr>
          <w:rFonts w:hint="eastAsia"/>
          <w:lang w:val="en-US" w:eastAsia="zh-CN"/>
        </w:rPr>
        <w:t>治安</w:t>
      </w:r>
      <w:r>
        <w:rPr>
          <w:rFonts w:hint="eastAsia"/>
        </w:rPr>
        <w:t>安全重点目标及重要部位情况，及时处置各类突发事件，防止各类事故和事件的发生，确保院区安全。</w:t>
      </w:r>
    </w:p>
    <w:p w14:paraId="5AE82FE7">
      <w:pPr>
        <w:widowControl w:val="0"/>
        <w:numPr>
          <w:ilvl w:val="0"/>
          <w:numId w:val="0"/>
        </w:numPr>
        <w:spacing w:line="360" w:lineRule="auto"/>
        <w:ind w:firstLine="480" w:firstLineChars="200"/>
        <w:jc w:val="both"/>
        <w:rPr>
          <w:rFonts w:hint="eastAsia"/>
        </w:rPr>
      </w:pPr>
      <w:r>
        <w:rPr>
          <w:rFonts w:hint="eastAsia"/>
          <w:lang w:val="en-US" w:eastAsia="zh-CN"/>
        </w:rPr>
        <w:t>1.3</w:t>
      </w:r>
      <w:r>
        <w:rPr>
          <w:rFonts w:hint="eastAsia"/>
        </w:rPr>
        <w:t>按规定的巡逻频率对</w:t>
      </w:r>
      <w:r>
        <w:rPr>
          <w:rFonts w:hint="eastAsia"/>
          <w:lang w:val="en-US" w:eastAsia="zh-CN"/>
        </w:rPr>
        <w:t>院</w:t>
      </w:r>
      <w:r>
        <w:rPr>
          <w:rFonts w:hint="eastAsia"/>
        </w:rPr>
        <w:t>区内安全进行检查和巡视，发现不安全隐患及时排除，并对大门的出入物品进行盘查和检查，防止物品失窃；认真填写本班次的《值班记录》及其它记录，做好岗位交接工作。</w:t>
      </w:r>
    </w:p>
    <w:p w14:paraId="73AB5639">
      <w:pPr>
        <w:widowControl w:val="0"/>
        <w:numPr>
          <w:ilvl w:val="0"/>
          <w:numId w:val="0"/>
        </w:numPr>
        <w:spacing w:line="360" w:lineRule="auto"/>
        <w:ind w:firstLine="480" w:firstLineChars="200"/>
        <w:jc w:val="both"/>
        <w:rPr>
          <w:rFonts w:hint="eastAsia"/>
        </w:rPr>
      </w:pPr>
      <w:r>
        <w:rPr>
          <w:rFonts w:hint="eastAsia"/>
          <w:lang w:val="en-US" w:eastAsia="zh-CN"/>
        </w:rPr>
        <w:t>1.4</w:t>
      </w:r>
      <w:r>
        <w:rPr>
          <w:rFonts w:hint="eastAsia"/>
        </w:rPr>
        <w:t>负责对</w:t>
      </w:r>
      <w:r>
        <w:rPr>
          <w:rFonts w:hint="eastAsia"/>
          <w:lang w:val="en-US" w:eastAsia="zh-CN"/>
        </w:rPr>
        <w:t>医院门前停放</w:t>
      </w:r>
      <w:r>
        <w:rPr>
          <w:rFonts w:hint="eastAsia"/>
        </w:rPr>
        <w:t>车辆的指挥，确保</w:t>
      </w:r>
      <w:r>
        <w:rPr>
          <w:rFonts w:hint="eastAsia"/>
          <w:lang w:val="en-US" w:eastAsia="zh-CN"/>
        </w:rPr>
        <w:t>门前</w:t>
      </w:r>
      <w:r>
        <w:rPr>
          <w:rFonts w:hint="eastAsia"/>
        </w:rPr>
        <w:t>通道畅通，对违章停放的摩托车、自行车，应及时整理，确保不发生交通意外和事故，保持</w:t>
      </w:r>
      <w:r>
        <w:rPr>
          <w:rFonts w:hint="eastAsia"/>
          <w:lang w:val="en-US" w:eastAsia="zh-CN"/>
        </w:rPr>
        <w:t>门前</w:t>
      </w:r>
      <w:r>
        <w:rPr>
          <w:rFonts w:hint="eastAsia"/>
        </w:rPr>
        <w:t>良好的交通秩序。</w:t>
      </w:r>
    </w:p>
    <w:p w14:paraId="75274CDC">
      <w:pPr>
        <w:widowControl w:val="0"/>
        <w:numPr>
          <w:ilvl w:val="0"/>
          <w:numId w:val="0"/>
        </w:numPr>
        <w:spacing w:line="360" w:lineRule="auto"/>
        <w:ind w:firstLine="480" w:firstLineChars="200"/>
        <w:jc w:val="both"/>
        <w:rPr>
          <w:rFonts w:hint="eastAsia"/>
          <w:lang w:val="en-US" w:eastAsia="zh-CN"/>
        </w:rPr>
      </w:pPr>
      <w:r>
        <w:rPr>
          <w:rFonts w:hint="eastAsia"/>
          <w:lang w:val="en-US" w:eastAsia="zh-CN"/>
        </w:rPr>
        <w:t>1.5</w:t>
      </w:r>
      <w:r>
        <w:rPr>
          <w:rFonts w:hint="eastAsia"/>
        </w:rPr>
        <w:t>负责24小时在医院范围的</w:t>
      </w:r>
      <w:r>
        <w:rPr>
          <w:rFonts w:hint="eastAsia"/>
          <w:lang w:val="en-US" w:eastAsia="zh-CN"/>
        </w:rPr>
        <w:t>视频</w:t>
      </w:r>
      <w:r>
        <w:rPr>
          <w:rFonts w:hint="eastAsia"/>
        </w:rPr>
        <w:t>监控、消防</w:t>
      </w:r>
      <w:r>
        <w:rPr>
          <w:rFonts w:hint="eastAsia"/>
          <w:lang w:val="en-US" w:eastAsia="zh-CN"/>
        </w:rPr>
        <w:t>监控</w:t>
      </w:r>
      <w:r>
        <w:rPr>
          <w:rFonts w:hint="eastAsia"/>
        </w:rPr>
        <w:t>、防盗报警、电梯运行等信号，发现火警及其他突发紧急情况，及时通知</w:t>
      </w:r>
      <w:r>
        <w:rPr>
          <w:rFonts w:hint="eastAsia"/>
          <w:lang w:val="en-US" w:eastAsia="zh-CN"/>
        </w:rPr>
        <w:t>相关人员</w:t>
      </w:r>
      <w:r>
        <w:rPr>
          <w:rFonts w:hint="eastAsia"/>
        </w:rPr>
        <w:t>，并按突发事件处理程序规范操作。</w:t>
      </w:r>
    </w:p>
    <w:p w14:paraId="6FB87954">
      <w:pPr>
        <w:widowControl w:val="0"/>
        <w:numPr>
          <w:ilvl w:val="0"/>
          <w:numId w:val="0"/>
        </w:numPr>
        <w:spacing w:line="360" w:lineRule="auto"/>
        <w:ind w:firstLine="480" w:firstLineChars="200"/>
        <w:jc w:val="both"/>
        <w:rPr>
          <w:rFonts w:hint="eastAsia"/>
        </w:rPr>
      </w:pPr>
      <w:r>
        <w:rPr>
          <w:rFonts w:hint="eastAsia"/>
          <w:lang w:val="en-US" w:eastAsia="zh-CN"/>
        </w:rPr>
        <w:t>2、</w:t>
      </w:r>
      <w:r>
        <w:rPr>
          <w:rFonts w:hint="eastAsia"/>
        </w:rPr>
        <w:t>监控工作</w:t>
      </w:r>
    </w:p>
    <w:p w14:paraId="78A2A092">
      <w:pPr>
        <w:widowControl w:val="0"/>
        <w:numPr>
          <w:ilvl w:val="0"/>
          <w:numId w:val="0"/>
        </w:numPr>
        <w:spacing w:line="360" w:lineRule="auto"/>
        <w:ind w:firstLine="480" w:firstLineChars="200"/>
        <w:jc w:val="both"/>
        <w:rPr>
          <w:rFonts w:hint="eastAsia" w:eastAsia="宋体"/>
          <w:lang w:eastAsia="zh-CN"/>
        </w:rPr>
      </w:pPr>
      <w:r>
        <w:rPr>
          <w:rFonts w:hint="eastAsia"/>
          <w:lang w:val="en-US" w:eastAsia="zh-CN"/>
        </w:rPr>
        <w:t>2.1医院消控室</w:t>
      </w:r>
      <w:r>
        <w:rPr>
          <w:rFonts w:hint="eastAsia"/>
        </w:rPr>
        <w:t>24小时值班，有详细的值班记录</w:t>
      </w:r>
      <w:r>
        <w:rPr>
          <w:rFonts w:hint="eastAsia"/>
          <w:lang w:eastAsia="zh-CN"/>
        </w:rPr>
        <w:t>。</w:t>
      </w:r>
    </w:p>
    <w:p w14:paraId="043E8299">
      <w:pPr>
        <w:widowControl w:val="0"/>
        <w:numPr>
          <w:ilvl w:val="0"/>
          <w:numId w:val="0"/>
        </w:numPr>
        <w:spacing w:line="360" w:lineRule="auto"/>
        <w:ind w:firstLine="480" w:firstLineChars="200"/>
        <w:jc w:val="both"/>
        <w:rPr>
          <w:rFonts w:hint="eastAsia"/>
        </w:rPr>
      </w:pPr>
      <w:r>
        <w:rPr>
          <w:rFonts w:hint="eastAsia"/>
          <w:lang w:val="en-US" w:eastAsia="zh-CN"/>
        </w:rPr>
        <w:t>2.2医院视频监控室</w:t>
      </w:r>
      <w:r>
        <w:rPr>
          <w:rFonts w:hint="eastAsia"/>
        </w:rPr>
        <w:t>24 小时</w:t>
      </w:r>
      <w:r>
        <w:rPr>
          <w:rFonts w:hint="eastAsia"/>
          <w:lang w:val="en-US" w:eastAsia="zh-CN"/>
        </w:rPr>
        <w:t>值班</w:t>
      </w:r>
      <w:r>
        <w:rPr>
          <w:rFonts w:hint="eastAsia"/>
        </w:rPr>
        <w:t>，相关人员配置对讲机等通讯设备。</w:t>
      </w:r>
    </w:p>
    <w:p w14:paraId="36F25785">
      <w:pPr>
        <w:widowControl w:val="0"/>
        <w:numPr>
          <w:ilvl w:val="0"/>
          <w:numId w:val="0"/>
        </w:numPr>
        <w:spacing w:line="360" w:lineRule="auto"/>
        <w:ind w:firstLine="480" w:firstLineChars="200"/>
        <w:jc w:val="both"/>
        <w:rPr>
          <w:rFonts w:hint="eastAsia"/>
        </w:rPr>
      </w:pPr>
      <w:r>
        <w:rPr>
          <w:rFonts w:hint="eastAsia"/>
          <w:lang w:val="en-US" w:eastAsia="zh-CN"/>
        </w:rPr>
        <w:t>2.3消控室值班人员</w:t>
      </w:r>
      <w:r>
        <w:rPr>
          <w:rFonts w:hint="eastAsia"/>
        </w:rPr>
        <w:t>熟悉消防设备操作规程和有关规定操作，做到安全操作，严防操作失误造成事故发生。</w:t>
      </w:r>
    </w:p>
    <w:p w14:paraId="50E6DC2F">
      <w:pPr>
        <w:widowControl w:val="0"/>
        <w:numPr>
          <w:ilvl w:val="0"/>
          <w:numId w:val="0"/>
        </w:numPr>
        <w:spacing w:line="360" w:lineRule="auto"/>
        <w:ind w:firstLine="480" w:firstLineChars="200"/>
        <w:jc w:val="both"/>
        <w:rPr>
          <w:rFonts w:hint="eastAsia"/>
        </w:rPr>
      </w:pPr>
      <w:r>
        <w:rPr>
          <w:rFonts w:hint="eastAsia"/>
          <w:lang w:val="en-US" w:eastAsia="zh-CN"/>
        </w:rPr>
        <w:t>2.4</w:t>
      </w:r>
      <w:r>
        <w:rPr>
          <w:rFonts w:hint="eastAsia"/>
        </w:rPr>
        <w:t>认真管理消控</w:t>
      </w:r>
      <w:r>
        <w:rPr>
          <w:rFonts w:hint="eastAsia"/>
          <w:lang w:eastAsia="zh-CN"/>
        </w:rPr>
        <w:t>、</w:t>
      </w:r>
      <w:r>
        <w:rPr>
          <w:rFonts w:hint="eastAsia"/>
          <w:lang w:val="en-US" w:eastAsia="zh-CN"/>
        </w:rPr>
        <w:t>监控</w:t>
      </w:r>
      <w:r>
        <w:rPr>
          <w:rFonts w:hint="eastAsia"/>
        </w:rPr>
        <w:t>设备，发现异常或报警，及时通知</w:t>
      </w:r>
      <w:r>
        <w:rPr>
          <w:rFonts w:hint="eastAsia"/>
          <w:lang w:val="en-US" w:eastAsia="zh-CN"/>
        </w:rPr>
        <w:t>相关人员</w:t>
      </w:r>
      <w:r>
        <w:rPr>
          <w:rFonts w:hint="eastAsia"/>
        </w:rPr>
        <w:t>到报警</w:t>
      </w:r>
      <w:r>
        <w:rPr>
          <w:rFonts w:hint="eastAsia"/>
          <w:lang w:val="en-US" w:eastAsia="zh-CN"/>
        </w:rPr>
        <w:t>现场</w:t>
      </w:r>
      <w:r>
        <w:rPr>
          <w:rFonts w:hint="eastAsia"/>
        </w:rPr>
        <w:t>核实。如属火警迅速组织扑救和疏散；如属消防系统故障引发的误报要及时纠正处理并通知维保单位维护。</w:t>
      </w:r>
    </w:p>
    <w:p w14:paraId="0DC55102">
      <w:pPr>
        <w:widowControl w:val="0"/>
        <w:numPr>
          <w:ilvl w:val="0"/>
          <w:numId w:val="0"/>
        </w:numPr>
        <w:spacing w:line="360" w:lineRule="auto"/>
        <w:ind w:firstLine="480" w:firstLineChars="200"/>
        <w:jc w:val="both"/>
        <w:rPr>
          <w:rFonts w:hint="eastAsia"/>
        </w:rPr>
      </w:pPr>
      <w:r>
        <w:rPr>
          <w:rFonts w:hint="eastAsia"/>
          <w:lang w:val="en-US" w:eastAsia="zh-CN"/>
        </w:rPr>
        <w:t>2.5</w:t>
      </w:r>
      <w:r>
        <w:rPr>
          <w:rFonts w:hint="eastAsia"/>
        </w:rPr>
        <w:t>认真</w:t>
      </w:r>
      <w:r>
        <w:rPr>
          <w:rFonts w:hint="eastAsia"/>
          <w:lang w:val="en-US" w:eastAsia="zh-CN"/>
        </w:rPr>
        <w:t>管理</w:t>
      </w:r>
      <w:r>
        <w:rPr>
          <w:rFonts w:hint="eastAsia"/>
        </w:rPr>
        <w:t>监控安防系统</w:t>
      </w:r>
      <w:r>
        <w:rPr>
          <w:rFonts w:hint="eastAsia"/>
          <w:lang w:eastAsia="zh-CN"/>
        </w:rPr>
        <w:t>，</w:t>
      </w:r>
      <w:r>
        <w:rPr>
          <w:rFonts w:hint="eastAsia"/>
        </w:rPr>
        <w:t>发现治安</w:t>
      </w:r>
      <w:r>
        <w:rPr>
          <w:rFonts w:hint="eastAsia"/>
          <w:lang w:val="en-US" w:eastAsia="zh-CN"/>
        </w:rPr>
        <w:t>异常情况</w:t>
      </w:r>
      <w:r>
        <w:rPr>
          <w:rFonts w:hint="eastAsia"/>
        </w:rPr>
        <w:t>，指挥</w:t>
      </w:r>
      <w:r>
        <w:rPr>
          <w:rFonts w:hint="eastAsia"/>
          <w:lang w:val="en-US" w:eastAsia="zh-CN"/>
        </w:rPr>
        <w:t>安保人员</w:t>
      </w:r>
      <w:r>
        <w:rPr>
          <w:rFonts w:hint="eastAsia"/>
        </w:rPr>
        <w:t>及时到达现场处理事件。</w:t>
      </w:r>
    </w:p>
    <w:p w14:paraId="57598C86">
      <w:pPr>
        <w:widowControl w:val="0"/>
        <w:numPr>
          <w:ilvl w:val="0"/>
          <w:numId w:val="0"/>
        </w:numPr>
        <w:spacing w:line="360" w:lineRule="auto"/>
        <w:ind w:firstLine="480" w:firstLineChars="200"/>
        <w:jc w:val="both"/>
        <w:rPr>
          <w:rFonts w:hint="eastAsia"/>
        </w:rPr>
      </w:pPr>
      <w:r>
        <w:rPr>
          <w:rFonts w:hint="eastAsia"/>
          <w:lang w:val="en-US" w:eastAsia="zh-CN"/>
        </w:rPr>
        <w:t>2.6定期</w:t>
      </w:r>
      <w:r>
        <w:rPr>
          <w:rFonts w:hint="eastAsia"/>
        </w:rPr>
        <w:t>检查消防箱、灭火器、应急灯、安全出口标志、消防门、</w:t>
      </w:r>
      <w:r>
        <w:rPr>
          <w:rFonts w:hint="eastAsia"/>
          <w:lang w:val="en-US" w:eastAsia="zh-CN"/>
        </w:rPr>
        <w:t>消防</w:t>
      </w:r>
      <w:r>
        <w:rPr>
          <w:rFonts w:hint="eastAsia"/>
        </w:rPr>
        <w:t>警铃、烟感等消防设施是否完好。发现损坏、丢失、不符合使用要求及时通知相关人员处理</w:t>
      </w:r>
      <w:r>
        <w:rPr>
          <w:rFonts w:hint="eastAsia"/>
          <w:lang w:eastAsia="zh-CN"/>
        </w:rPr>
        <w:t>。</w:t>
      </w:r>
      <w:r>
        <w:rPr>
          <w:rFonts w:hint="eastAsia"/>
        </w:rPr>
        <w:t>认真做好检查记录，每月报医院存档。</w:t>
      </w:r>
    </w:p>
    <w:p w14:paraId="79F01A21">
      <w:pPr>
        <w:widowControl w:val="0"/>
        <w:numPr>
          <w:ilvl w:val="0"/>
          <w:numId w:val="0"/>
        </w:numPr>
        <w:spacing w:line="360" w:lineRule="auto"/>
        <w:ind w:firstLine="480" w:firstLineChars="200"/>
        <w:jc w:val="both"/>
        <w:rPr>
          <w:rFonts w:hint="eastAsia"/>
        </w:rPr>
      </w:pPr>
      <w:r>
        <w:rPr>
          <w:rFonts w:hint="eastAsia"/>
          <w:lang w:val="en-US" w:eastAsia="zh-CN"/>
        </w:rPr>
        <w:t>2.7</w:t>
      </w:r>
      <w:r>
        <w:rPr>
          <w:rFonts w:hint="eastAsia"/>
        </w:rPr>
        <w:t>协助医院保卫科组织消防演习。定期进行消防知识培训，每月进行防暴实训演练，每半年进行一次消防疏散演习。</w:t>
      </w:r>
    </w:p>
    <w:p w14:paraId="68F46AFB">
      <w:pPr>
        <w:widowControl w:val="0"/>
        <w:numPr>
          <w:ilvl w:val="0"/>
          <w:numId w:val="0"/>
        </w:numPr>
        <w:spacing w:line="360" w:lineRule="auto"/>
        <w:ind w:firstLine="480" w:firstLineChars="200"/>
        <w:jc w:val="both"/>
        <w:rPr>
          <w:rFonts w:hint="eastAsia"/>
        </w:rPr>
      </w:pPr>
      <w:r>
        <w:rPr>
          <w:rFonts w:hint="eastAsia"/>
          <w:lang w:val="en-US" w:eastAsia="zh-CN"/>
        </w:rPr>
        <w:t>2.8</w:t>
      </w:r>
      <w:r>
        <w:rPr>
          <w:rFonts w:hint="eastAsia"/>
        </w:rPr>
        <w:t>协助医院监督外委单位（含保质期内施工单位和消防维保单位）维护消防设施、保证</w:t>
      </w:r>
      <w:r>
        <w:rPr>
          <w:rFonts w:hint="eastAsia"/>
          <w:lang w:val="en-US" w:eastAsia="zh-CN"/>
        </w:rPr>
        <w:t>消防设施设备</w:t>
      </w:r>
      <w:r>
        <w:rPr>
          <w:rFonts w:hint="eastAsia"/>
        </w:rPr>
        <w:t>正常运作。</w:t>
      </w:r>
    </w:p>
    <w:p w14:paraId="2DDC6426">
      <w:pPr>
        <w:widowControl w:val="0"/>
        <w:numPr>
          <w:ilvl w:val="0"/>
          <w:numId w:val="0"/>
        </w:numPr>
        <w:spacing w:line="360" w:lineRule="auto"/>
        <w:ind w:firstLine="480" w:firstLineChars="200"/>
        <w:jc w:val="both"/>
        <w:rPr>
          <w:rFonts w:hint="eastAsia"/>
        </w:rPr>
      </w:pPr>
      <w:r>
        <w:rPr>
          <w:rFonts w:hint="eastAsia"/>
          <w:lang w:val="en-US" w:eastAsia="zh-CN"/>
        </w:rPr>
        <w:t>2.9</w:t>
      </w:r>
      <w:r>
        <w:rPr>
          <w:rFonts w:hint="eastAsia"/>
        </w:rPr>
        <w:t>院区纠纷处理率 99%，安全事件或消防事件处理率 99%。</w:t>
      </w:r>
    </w:p>
    <w:p w14:paraId="4C5AFF70">
      <w:pPr>
        <w:widowControl w:val="0"/>
        <w:numPr>
          <w:ilvl w:val="0"/>
          <w:numId w:val="0"/>
        </w:numPr>
        <w:spacing w:line="360" w:lineRule="auto"/>
        <w:ind w:firstLine="480" w:firstLineChars="200"/>
        <w:jc w:val="both"/>
        <w:rPr>
          <w:rFonts w:hint="eastAsia"/>
        </w:rPr>
      </w:pPr>
      <w:r>
        <w:rPr>
          <w:rFonts w:hint="eastAsia"/>
          <w:lang w:val="en-US" w:eastAsia="zh-CN"/>
        </w:rPr>
        <w:t>2.10</w:t>
      </w:r>
      <w:r>
        <w:rPr>
          <w:rFonts w:hint="eastAsia"/>
        </w:rPr>
        <w:t>自身安全</w:t>
      </w:r>
      <w:r>
        <w:rPr>
          <w:rFonts w:hint="eastAsia"/>
          <w:lang w:val="en-US" w:eastAsia="zh-CN"/>
        </w:rPr>
        <w:t>工作</w:t>
      </w:r>
      <w:r>
        <w:rPr>
          <w:rFonts w:hint="eastAsia"/>
        </w:rPr>
        <w:t>失误率小于 1%。</w:t>
      </w:r>
    </w:p>
    <w:p w14:paraId="285EA3C9">
      <w:pPr>
        <w:widowControl w:val="0"/>
        <w:numPr>
          <w:ilvl w:val="0"/>
          <w:numId w:val="0"/>
        </w:numPr>
        <w:spacing w:line="360" w:lineRule="auto"/>
        <w:ind w:firstLine="480" w:firstLineChars="200"/>
        <w:jc w:val="both"/>
        <w:rPr>
          <w:rFonts w:hint="eastAsia" w:eastAsia="宋体"/>
          <w:lang w:val="en-US" w:eastAsia="zh-CN"/>
        </w:rPr>
      </w:pPr>
      <w:r>
        <w:rPr>
          <w:rFonts w:hint="eastAsia"/>
          <w:lang w:val="en-US" w:eastAsia="zh-CN"/>
        </w:rPr>
        <w:t>3、</w:t>
      </w:r>
      <w:r>
        <w:rPr>
          <w:rFonts w:hint="eastAsia" w:ascii="Times New Roman" w:hAnsi="Times New Roman" w:eastAsia="宋体" w:cs="Times New Roman"/>
          <w:lang w:val="en-US" w:eastAsia="zh-CN"/>
        </w:rPr>
        <w:t>车辆管理</w:t>
      </w:r>
    </w:p>
    <w:p w14:paraId="5A8B393A">
      <w:pPr>
        <w:widowControl w:val="0"/>
        <w:numPr>
          <w:ilvl w:val="0"/>
          <w:numId w:val="0"/>
        </w:numPr>
        <w:spacing w:line="360" w:lineRule="auto"/>
        <w:ind w:firstLine="480" w:firstLineChars="200"/>
        <w:jc w:val="both"/>
        <w:rPr>
          <w:rFonts w:hint="eastAsia"/>
        </w:rPr>
      </w:pPr>
      <w:r>
        <w:rPr>
          <w:rFonts w:hint="eastAsia"/>
          <w:lang w:val="en-US" w:eastAsia="zh-CN"/>
        </w:rPr>
        <w:t>3.1</w:t>
      </w:r>
      <w:r>
        <w:rPr>
          <w:rFonts w:hint="eastAsia"/>
        </w:rPr>
        <w:t>在上下班高峰期安排人员指挥车辆</w:t>
      </w:r>
      <w:r>
        <w:rPr>
          <w:rFonts w:hint="eastAsia"/>
          <w:lang w:val="en-US" w:eastAsia="zh-CN"/>
        </w:rPr>
        <w:t>停放</w:t>
      </w:r>
      <w:r>
        <w:rPr>
          <w:rFonts w:hint="eastAsia"/>
        </w:rPr>
        <w:t>。</w:t>
      </w:r>
    </w:p>
    <w:p w14:paraId="5600FDFF">
      <w:pPr>
        <w:widowControl w:val="0"/>
        <w:numPr>
          <w:ilvl w:val="0"/>
          <w:numId w:val="0"/>
        </w:numPr>
        <w:spacing w:line="360" w:lineRule="auto"/>
        <w:ind w:firstLine="480" w:firstLineChars="200"/>
        <w:jc w:val="both"/>
        <w:rPr>
          <w:rFonts w:hint="eastAsia" w:eastAsia="宋体"/>
          <w:lang w:val="en-US" w:eastAsia="zh-CN"/>
        </w:rPr>
      </w:pPr>
      <w:r>
        <w:rPr>
          <w:rFonts w:hint="eastAsia"/>
          <w:lang w:val="en-US" w:eastAsia="zh-CN"/>
        </w:rPr>
        <w:t>3.2</w:t>
      </w:r>
      <w:r>
        <w:rPr>
          <w:rFonts w:hint="eastAsia"/>
        </w:rPr>
        <w:t>做好车辆的安全防范工作。</w:t>
      </w:r>
    </w:p>
    <w:p w14:paraId="46E895F0">
      <w:pPr>
        <w:widowControl w:val="0"/>
        <w:numPr>
          <w:ilvl w:val="0"/>
          <w:numId w:val="0"/>
        </w:numPr>
        <w:spacing w:line="360" w:lineRule="auto"/>
        <w:ind w:firstLine="480" w:firstLineChars="200"/>
        <w:jc w:val="both"/>
        <w:rPr>
          <w:rFonts w:hint="eastAsia"/>
        </w:rPr>
      </w:pPr>
      <w:r>
        <w:rPr>
          <w:rFonts w:hint="eastAsia"/>
          <w:lang w:val="en-US" w:eastAsia="zh-CN"/>
        </w:rPr>
        <w:t>3.3</w:t>
      </w:r>
      <w:r>
        <w:rPr>
          <w:rFonts w:hint="eastAsia"/>
        </w:rPr>
        <w:t>确保</w:t>
      </w:r>
      <w:r>
        <w:rPr>
          <w:rFonts w:hint="eastAsia"/>
          <w:lang w:val="en-US" w:eastAsia="zh-CN"/>
        </w:rPr>
        <w:t>车棚</w:t>
      </w:r>
      <w:r>
        <w:rPr>
          <w:rFonts w:hint="eastAsia"/>
        </w:rPr>
        <w:t>停车秩序良好，</w:t>
      </w:r>
      <w:r>
        <w:rPr>
          <w:rFonts w:hint="eastAsia"/>
          <w:lang w:val="en-US" w:eastAsia="zh-CN"/>
        </w:rPr>
        <w:t>车辆停放整齐，</w:t>
      </w:r>
      <w:r>
        <w:rPr>
          <w:rFonts w:hint="eastAsia"/>
        </w:rPr>
        <w:t>无乱停</w:t>
      </w:r>
      <w:r>
        <w:rPr>
          <w:rFonts w:hint="eastAsia"/>
          <w:lang w:eastAsia="zh-CN"/>
        </w:rPr>
        <w:t>、</w:t>
      </w:r>
      <w:r>
        <w:rPr>
          <w:rFonts w:hint="eastAsia"/>
          <w:lang w:val="en-US" w:eastAsia="zh-CN"/>
        </w:rPr>
        <w:t>乱</w:t>
      </w:r>
      <w:r>
        <w:rPr>
          <w:rFonts w:hint="eastAsia"/>
        </w:rPr>
        <w:t>放现象。</w:t>
      </w:r>
    </w:p>
    <w:p w14:paraId="79917441">
      <w:pPr>
        <w:widowControl w:val="0"/>
        <w:numPr>
          <w:ilvl w:val="0"/>
          <w:numId w:val="0"/>
        </w:numPr>
        <w:spacing w:line="360" w:lineRule="auto"/>
        <w:ind w:firstLine="480" w:firstLineChars="200"/>
        <w:jc w:val="both"/>
        <w:rPr>
          <w:rFonts w:hint="eastAsia" w:eastAsia="宋体"/>
          <w:lang w:val="en-US" w:eastAsia="zh-CN"/>
        </w:rPr>
      </w:pPr>
      <w:r>
        <w:rPr>
          <w:rFonts w:hint="eastAsia"/>
        </w:rPr>
        <w:t xml:space="preserve"> </w:t>
      </w:r>
      <w:r>
        <w:rPr>
          <w:rFonts w:hint="eastAsia"/>
          <w:lang w:val="en-US" w:eastAsia="zh-CN"/>
        </w:rPr>
        <w:t>4、</w:t>
      </w:r>
      <w:r>
        <w:rPr>
          <w:rFonts w:hint="eastAsia"/>
        </w:rPr>
        <w:t>治安防范</w:t>
      </w:r>
      <w:r>
        <w:rPr>
          <w:rFonts w:hint="eastAsia"/>
          <w:lang w:val="en-US" w:eastAsia="zh-CN"/>
        </w:rPr>
        <w:t>工作</w:t>
      </w:r>
    </w:p>
    <w:p w14:paraId="44F826A9">
      <w:pPr>
        <w:widowControl w:val="0"/>
        <w:numPr>
          <w:ilvl w:val="0"/>
          <w:numId w:val="0"/>
        </w:numPr>
        <w:spacing w:line="360" w:lineRule="auto"/>
        <w:ind w:firstLine="480" w:firstLineChars="200"/>
        <w:jc w:val="both"/>
        <w:rPr>
          <w:rFonts w:hint="eastAsia"/>
        </w:rPr>
      </w:pPr>
      <w:r>
        <w:rPr>
          <w:rFonts w:hint="eastAsia"/>
          <w:lang w:val="en-US" w:eastAsia="zh-CN"/>
        </w:rPr>
        <w:t>4.1</w:t>
      </w:r>
      <w:r>
        <w:rPr>
          <w:rFonts w:hint="eastAsia"/>
        </w:rPr>
        <w:t>人员防范</w:t>
      </w:r>
    </w:p>
    <w:p w14:paraId="20A425FE">
      <w:pPr>
        <w:widowControl w:val="0"/>
        <w:numPr>
          <w:ilvl w:val="0"/>
          <w:numId w:val="0"/>
        </w:numPr>
        <w:spacing w:line="360" w:lineRule="auto"/>
        <w:ind w:firstLine="480" w:firstLineChars="200"/>
        <w:jc w:val="both"/>
        <w:rPr>
          <w:rFonts w:hint="eastAsia"/>
        </w:rPr>
      </w:pPr>
      <w:r>
        <w:rPr>
          <w:rFonts w:hint="eastAsia"/>
          <w:lang w:val="en-US" w:eastAsia="zh-CN"/>
        </w:rPr>
        <w:t>4.1.1</w:t>
      </w:r>
      <w:r>
        <w:rPr>
          <w:rFonts w:hint="eastAsia"/>
        </w:rPr>
        <w:t>在值勤区域内做好安保、防盗、防火、防事故的巡查，发现可疑人员立即使用对讲机</w:t>
      </w:r>
      <w:r>
        <w:rPr>
          <w:rFonts w:hint="eastAsia"/>
          <w:lang w:val="en-US" w:eastAsia="zh-CN"/>
        </w:rPr>
        <w:t>报告当班保安队长，重大事件应及时通报医院保卫部门。</w:t>
      </w:r>
    </w:p>
    <w:p w14:paraId="7A6890D9">
      <w:pPr>
        <w:widowControl w:val="0"/>
        <w:numPr>
          <w:ilvl w:val="0"/>
          <w:numId w:val="0"/>
        </w:numPr>
        <w:spacing w:line="360" w:lineRule="auto"/>
        <w:ind w:firstLine="480" w:firstLineChars="200"/>
        <w:jc w:val="both"/>
        <w:rPr>
          <w:rFonts w:hint="eastAsia"/>
        </w:rPr>
      </w:pPr>
      <w:r>
        <w:rPr>
          <w:rFonts w:hint="eastAsia"/>
          <w:lang w:val="en-US" w:eastAsia="zh-CN"/>
        </w:rPr>
        <w:t>4.1.2</w:t>
      </w:r>
      <w:r>
        <w:rPr>
          <w:rFonts w:hint="eastAsia"/>
        </w:rPr>
        <w:t>禁止外来人员进入院内做各种传销、广告推介、</w:t>
      </w:r>
      <w:r>
        <w:rPr>
          <w:rFonts w:hint="eastAsia"/>
          <w:lang w:val="en-US" w:eastAsia="zh-CN"/>
        </w:rPr>
        <w:t>殡葬</w:t>
      </w:r>
      <w:r>
        <w:rPr>
          <w:rFonts w:hint="eastAsia"/>
        </w:rPr>
        <w:t>等违规活动。</w:t>
      </w:r>
    </w:p>
    <w:p w14:paraId="2BAE0A93">
      <w:pPr>
        <w:widowControl w:val="0"/>
        <w:numPr>
          <w:ilvl w:val="0"/>
          <w:numId w:val="0"/>
        </w:numPr>
        <w:spacing w:line="360" w:lineRule="auto"/>
        <w:ind w:firstLine="480" w:firstLineChars="200"/>
        <w:jc w:val="both"/>
        <w:rPr>
          <w:rFonts w:hint="eastAsia"/>
        </w:rPr>
      </w:pPr>
      <w:r>
        <w:rPr>
          <w:rFonts w:hint="eastAsia"/>
          <w:lang w:val="en-US" w:eastAsia="zh-CN"/>
        </w:rPr>
        <w:t>4.1.3</w:t>
      </w:r>
      <w:r>
        <w:rPr>
          <w:rFonts w:hint="eastAsia"/>
        </w:rPr>
        <w:t>巡查时应做到一看（门、窗、水、电是否关），二查（周围环境是否有异常情况），三听（室内是否有响动），四闻（异常气味、焦味），五推拉（门、窗）。巡查时配备必需的携身防备装备。</w:t>
      </w:r>
    </w:p>
    <w:p w14:paraId="2FE31995">
      <w:pPr>
        <w:widowControl w:val="0"/>
        <w:numPr>
          <w:ilvl w:val="0"/>
          <w:numId w:val="0"/>
        </w:numPr>
        <w:spacing w:line="360" w:lineRule="auto"/>
        <w:ind w:firstLine="480" w:firstLineChars="200"/>
        <w:jc w:val="both"/>
        <w:rPr>
          <w:rFonts w:hint="eastAsia"/>
        </w:rPr>
      </w:pPr>
      <w:r>
        <w:rPr>
          <w:rFonts w:hint="eastAsia"/>
          <w:lang w:val="en-US" w:eastAsia="zh-CN"/>
        </w:rPr>
        <w:t>4.2</w:t>
      </w:r>
      <w:r>
        <w:rPr>
          <w:rFonts w:hint="eastAsia"/>
        </w:rPr>
        <w:t>物品防范</w:t>
      </w:r>
    </w:p>
    <w:p w14:paraId="04E32E0A">
      <w:pPr>
        <w:widowControl w:val="0"/>
        <w:numPr>
          <w:ilvl w:val="0"/>
          <w:numId w:val="0"/>
        </w:numPr>
        <w:spacing w:line="360" w:lineRule="auto"/>
        <w:ind w:firstLine="480" w:firstLineChars="200"/>
        <w:jc w:val="both"/>
        <w:rPr>
          <w:rFonts w:hint="eastAsia"/>
        </w:rPr>
      </w:pPr>
      <w:r>
        <w:rPr>
          <w:rFonts w:hint="eastAsia"/>
          <w:lang w:val="en-US" w:eastAsia="zh-CN"/>
        </w:rPr>
        <w:t>4.2.1严格按安检规范操作，</w:t>
      </w:r>
      <w:r>
        <w:rPr>
          <w:rFonts w:hint="eastAsia"/>
        </w:rPr>
        <w:t>禁止将</w:t>
      </w:r>
      <w:r>
        <w:rPr>
          <w:rFonts w:hint="eastAsia"/>
          <w:lang w:val="en-US" w:eastAsia="zh-CN"/>
        </w:rPr>
        <w:t>违禁</w:t>
      </w:r>
      <w:r>
        <w:rPr>
          <w:rFonts w:hint="eastAsia"/>
        </w:rPr>
        <w:t>物品带入医院。</w:t>
      </w:r>
    </w:p>
    <w:p w14:paraId="7D36B148">
      <w:pPr>
        <w:widowControl w:val="0"/>
        <w:numPr>
          <w:ilvl w:val="0"/>
          <w:numId w:val="0"/>
        </w:numPr>
        <w:spacing w:line="360" w:lineRule="auto"/>
        <w:ind w:firstLine="480" w:firstLineChars="200"/>
        <w:jc w:val="both"/>
        <w:rPr>
          <w:rFonts w:hint="eastAsia"/>
        </w:rPr>
      </w:pPr>
      <w:r>
        <w:rPr>
          <w:rFonts w:hint="eastAsia"/>
          <w:lang w:val="en-US" w:eastAsia="zh-CN"/>
        </w:rPr>
        <w:t>4.2.2</w:t>
      </w:r>
      <w:r>
        <w:rPr>
          <w:rFonts w:hint="eastAsia"/>
        </w:rPr>
        <w:t>对外出物品实行检查、院方物品及设备一律实行出门单放行制度。</w:t>
      </w:r>
    </w:p>
    <w:p w14:paraId="72AFFDE7">
      <w:pPr>
        <w:widowControl w:val="0"/>
        <w:numPr>
          <w:ilvl w:val="0"/>
          <w:numId w:val="0"/>
        </w:numPr>
        <w:spacing w:line="360" w:lineRule="auto"/>
        <w:ind w:firstLine="480" w:firstLineChars="200"/>
        <w:jc w:val="both"/>
        <w:rPr>
          <w:rFonts w:hint="eastAsia" w:eastAsia="宋体"/>
          <w:lang w:val="en-US" w:eastAsia="zh-CN"/>
        </w:rPr>
      </w:pPr>
      <w:r>
        <w:rPr>
          <w:rFonts w:hint="eastAsia"/>
          <w:lang w:val="en-US" w:eastAsia="zh-CN"/>
        </w:rPr>
        <w:t>5、</w:t>
      </w:r>
      <w:r>
        <w:rPr>
          <w:rFonts w:hint="eastAsia"/>
        </w:rPr>
        <w:t>应急保障</w:t>
      </w:r>
      <w:r>
        <w:rPr>
          <w:rFonts w:hint="eastAsia"/>
          <w:lang w:val="en-US" w:eastAsia="zh-CN"/>
        </w:rPr>
        <w:t>工作</w:t>
      </w:r>
    </w:p>
    <w:p w14:paraId="0358FDE4">
      <w:pPr>
        <w:widowControl w:val="0"/>
        <w:numPr>
          <w:ilvl w:val="0"/>
          <w:numId w:val="0"/>
        </w:numPr>
        <w:spacing w:line="360" w:lineRule="auto"/>
        <w:ind w:firstLine="480" w:firstLineChars="200"/>
        <w:jc w:val="both"/>
        <w:rPr>
          <w:rFonts w:hint="eastAsia"/>
        </w:rPr>
      </w:pPr>
      <w:r>
        <w:rPr>
          <w:rFonts w:hint="eastAsia"/>
          <w:lang w:val="en-US" w:eastAsia="zh-CN"/>
        </w:rPr>
        <w:t>5.1</w:t>
      </w:r>
      <w:r>
        <w:rPr>
          <w:rFonts w:hint="eastAsia"/>
        </w:rPr>
        <w:t>制订可行的治安及消防应急处理预案，配合医院及时处理突发事件。</w:t>
      </w:r>
      <w:r>
        <w:rPr>
          <w:rFonts w:hint="eastAsia"/>
          <w:lang w:val="en-US" w:eastAsia="zh-CN"/>
        </w:rPr>
        <w:t>安保人员</w:t>
      </w:r>
      <w:r>
        <w:rPr>
          <w:rFonts w:hint="eastAsia"/>
        </w:rPr>
        <w:t>兼负消防、治安应急分队职责，院内任何时间、地点出现突发事件，应急分队能及时赶到现场并处理，以保护医务人员及病人和家属的人身安全及财产安全。</w:t>
      </w:r>
    </w:p>
    <w:p w14:paraId="48ED6B57">
      <w:pPr>
        <w:widowControl w:val="0"/>
        <w:numPr>
          <w:ilvl w:val="0"/>
          <w:numId w:val="0"/>
        </w:numPr>
        <w:spacing w:line="360" w:lineRule="auto"/>
        <w:ind w:firstLine="480" w:firstLineChars="200"/>
        <w:jc w:val="both"/>
        <w:rPr>
          <w:rFonts w:hint="eastAsia"/>
        </w:rPr>
      </w:pPr>
      <w:r>
        <w:rPr>
          <w:rFonts w:hint="eastAsia"/>
          <w:lang w:val="en-US" w:eastAsia="zh-CN"/>
        </w:rPr>
        <w:t>5.2</w:t>
      </w:r>
      <w:r>
        <w:rPr>
          <w:rFonts w:hint="eastAsia"/>
        </w:rPr>
        <w:t>建立各项应急事件处置预案（包括消防、治安等）。发生突发事件时，</w:t>
      </w:r>
      <w:r>
        <w:rPr>
          <w:rFonts w:hint="eastAsia"/>
          <w:lang w:val="en-US" w:eastAsia="zh-CN"/>
        </w:rPr>
        <w:t>安保人员</w:t>
      </w:r>
      <w:r>
        <w:rPr>
          <w:rFonts w:hint="eastAsia"/>
        </w:rPr>
        <w:t>必须在规定时间（承诺应急时间5分钟内）赶到现场进行处理，同时及时通知</w:t>
      </w:r>
      <w:r>
        <w:rPr>
          <w:rFonts w:hint="eastAsia"/>
          <w:lang w:val="en-US" w:eastAsia="zh-CN"/>
        </w:rPr>
        <w:t>院方相关</w:t>
      </w:r>
      <w:r>
        <w:rPr>
          <w:rFonts w:hint="eastAsia"/>
        </w:rPr>
        <w:t>工作人员。</w:t>
      </w:r>
    </w:p>
    <w:p w14:paraId="4CED080D">
      <w:pPr>
        <w:widowControl w:val="0"/>
        <w:numPr>
          <w:ilvl w:val="0"/>
          <w:numId w:val="0"/>
        </w:numPr>
        <w:spacing w:line="360" w:lineRule="auto"/>
        <w:ind w:firstLine="480" w:firstLineChars="200"/>
        <w:jc w:val="both"/>
        <w:rPr>
          <w:rFonts w:hint="eastAsia"/>
        </w:rPr>
      </w:pPr>
      <w:r>
        <w:rPr>
          <w:rFonts w:hint="eastAsia"/>
          <w:lang w:val="en-US" w:eastAsia="zh-CN"/>
        </w:rPr>
        <w:t>5.3</w:t>
      </w:r>
      <w:r>
        <w:rPr>
          <w:rFonts w:hint="eastAsia"/>
        </w:rPr>
        <w:t>安保人员应急突发事件中，主要承担灭火、救援、疏散、维持人流次序防止拥挤踩踏</w:t>
      </w:r>
      <w:r>
        <w:rPr>
          <w:rFonts w:hint="eastAsia"/>
          <w:lang w:val="en-US" w:eastAsia="zh-CN"/>
        </w:rPr>
        <w:t>等工作</w:t>
      </w:r>
      <w:r>
        <w:rPr>
          <w:rFonts w:hint="eastAsia"/>
        </w:rPr>
        <w:t>。</w:t>
      </w:r>
    </w:p>
    <w:p w14:paraId="21AB3117">
      <w:pPr>
        <w:spacing w:line="360" w:lineRule="auto"/>
        <w:ind w:firstLine="482" w:firstLineChars="200"/>
        <w:rPr>
          <w:rFonts w:cs="宋体" w:asciiTheme="minorEastAsia" w:hAnsiTheme="minorEastAsia" w:eastAsiaTheme="minorEastAsia"/>
          <w:b/>
          <w:bCs/>
          <w:kern w:val="0"/>
          <w:sz w:val="28"/>
          <w:szCs w:val="28"/>
        </w:rPr>
      </w:pPr>
      <w:r>
        <w:rPr>
          <w:rFonts w:hint="eastAsia"/>
          <w:b/>
          <w:bCs/>
        </w:rPr>
        <w:t>八、</w:t>
      </w:r>
      <w:r>
        <w:rPr>
          <w:rFonts w:hint="eastAsia" w:cs="宋体" w:asciiTheme="minorEastAsia" w:hAnsiTheme="minorEastAsia" w:eastAsiaTheme="minorEastAsia"/>
          <w:b/>
          <w:bCs/>
          <w:kern w:val="0"/>
          <w:sz w:val="28"/>
          <w:szCs w:val="28"/>
        </w:rPr>
        <w:t>人员要求</w:t>
      </w:r>
    </w:p>
    <w:p w14:paraId="4C59D334">
      <w:pPr>
        <w:autoSpaceDE w:val="0"/>
        <w:autoSpaceDN w:val="0"/>
        <w:adjustRightInd w:val="0"/>
        <w:spacing w:line="360" w:lineRule="auto"/>
        <w:ind w:right="19" w:firstLine="480" w:firstLineChars="200"/>
        <w:jc w:val="left"/>
        <w:rPr>
          <w:rFonts w:ascii="宋体" w:hAnsi="宋体" w:cs="宋体"/>
          <w:szCs w:val="24"/>
        </w:rPr>
      </w:pPr>
      <w:r>
        <w:rPr>
          <w:rFonts w:hint="eastAsia" w:ascii="宋体" w:hAnsi="宋体" w:cs="宋体"/>
          <w:szCs w:val="24"/>
        </w:rPr>
        <w:t>1、保安队长：熟悉工作流程，熟悉突发事件处理流程，具有一定的组织管理和协调能力，负责</w:t>
      </w:r>
      <w:r>
        <w:rPr>
          <w:rFonts w:hint="eastAsia" w:ascii="宋体" w:hAnsi="宋体"/>
        </w:rPr>
        <w:t>监管全体保安工作，协调甲方，建立和健全各项安全保卫制度</w:t>
      </w:r>
      <w:r>
        <w:rPr>
          <w:rFonts w:hint="eastAsia" w:ascii="宋体" w:hAnsi="宋体"/>
          <w:lang w:eastAsia="zh-CN"/>
        </w:rPr>
        <w:t>，</w:t>
      </w:r>
      <w:r>
        <w:rPr>
          <w:rFonts w:hint="eastAsia" w:ascii="宋体" w:hAnsi="宋体"/>
        </w:rPr>
        <w:t>做好安全保卫工作</w:t>
      </w:r>
      <w:r>
        <w:rPr>
          <w:rFonts w:hint="eastAsia" w:ascii="宋体" w:hAnsi="宋体"/>
          <w:lang w:eastAsia="zh-CN"/>
        </w:rPr>
        <w:t>，</w:t>
      </w:r>
      <w:r>
        <w:rPr>
          <w:rFonts w:hint="eastAsia" w:ascii="宋体" w:hAnsi="宋体"/>
        </w:rPr>
        <w:t>定期对保安人员进行职业安全思想道德和各类业务技能的培训工作</w:t>
      </w:r>
      <w:r>
        <w:rPr>
          <w:rFonts w:hint="eastAsia" w:ascii="宋体" w:hAnsi="宋体"/>
          <w:lang w:eastAsia="zh-CN"/>
        </w:rPr>
        <w:t>，</w:t>
      </w:r>
      <w:r>
        <w:rPr>
          <w:rFonts w:hint="eastAsia" w:ascii="宋体" w:hAnsi="宋体"/>
          <w:lang w:val="en-US" w:eastAsia="zh-CN"/>
        </w:rPr>
        <w:t>与物业相关部门做好协调联动工作</w:t>
      </w:r>
      <w:r>
        <w:rPr>
          <w:rFonts w:hint="eastAsia" w:ascii="宋体" w:hAnsi="宋体"/>
        </w:rPr>
        <w:t>。</w:t>
      </w:r>
    </w:p>
    <w:p w14:paraId="25A5CC9C">
      <w:pPr>
        <w:spacing w:line="360" w:lineRule="auto"/>
        <w:ind w:firstLine="480" w:firstLineChars="200"/>
      </w:pPr>
      <w:r>
        <w:rPr>
          <w:rFonts w:hint="eastAsia"/>
        </w:rPr>
        <w:t>2、巡查岗保安员：形象良好统一着装，统一装备，并随身携带必要的反恐器械，全面负责医院的安全管理、治安管理、无关人员拦阻，无理取闹人员制止、防火、防盗等工作；</w:t>
      </w:r>
    </w:p>
    <w:p w14:paraId="4006A350">
      <w:pPr>
        <w:spacing w:line="360" w:lineRule="auto"/>
        <w:ind w:firstLine="480" w:firstLineChars="200"/>
      </w:pPr>
      <w:r>
        <w:rPr>
          <w:rFonts w:hint="eastAsia"/>
        </w:rPr>
        <w:t>3、门岗保安员：形象良好，负责门岗部位管理、</w:t>
      </w:r>
      <w:r>
        <w:rPr>
          <w:rFonts w:hint="eastAsia" w:ascii="宋体" w:hAnsi="宋体" w:cs="宋体"/>
          <w:kern w:val="0"/>
        </w:rPr>
        <w:t>车辆停放管理，保持医院大门通畅，指挥机动及非机动车有序驶入、驶出医院并停放在指定的停车位或者非机动车停放处，防止患者及患者家属随意乱停放车辆，保证医院停车秩序。</w:t>
      </w:r>
    </w:p>
    <w:p w14:paraId="1C84555F">
      <w:pPr>
        <w:autoSpaceDE w:val="0"/>
        <w:autoSpaceDN w:val="0"/>
        <w:adjustRightInd w:val="0"/>
        <w:spacing w:line="360" w:lineRule="auto"/>
        <w:ind w:right="19" w:firstLine="480" w:firstLineChars="200"/>
        <w:jc w:val="left"/>
      </w:pPr>
      <w:r>
        <w:t>4</w:t>
      </w:r>
      <w:r>
        <w:rPr>
          <w:rFonts w:hint="eastAsia"/>
        </w:rPr>
        <w:t>、安检保安员：身体健康，形象良好，无治安犯罪记录，熟悉本岗位相关服务流程及规范，负责医院门诊安检工作。</w:t>
      </w:r>
    </w:p>
    <w:p w14:paraId="15CC6715">
      <w:pPr>
        <w:autoSpaceDE w:val="0"/>
        <w:autoSpaceDN w:val="0"/>
        <w:adjustRightInd w:val="0"/>
        <w:spacing w:line="360" w:lineRule="auto"/>
        <w:ind w:right="19" w:firstLine="480" w:firstLineChars="200"/>
        <w:jc w:val="left"/>
        <w:rPr>
          <w:rFonts w:ascii="宋体" w:hAnsi="宋体" w:cs="宋体"/>
          <w:kern w:val="0"/>
        </w:rPr>
      </w:pPr>
      <w:r>
        <w:t>5</w:t>
      </w:r>
      <w:r>
        <w:rPr>
          <w:rFonts w:hint="eastAsia"/>
        </w:rPr>
        <w:t>、消防控制</w:t>
      </w:r>
      <w:r>
        <w:rPr>
          <w:rFonts w:hint="eastAsia" w:ascii="宋体" w:cs="宋体"/>
          <w:color w:val="000000"/>
          <w:kern w:val="0"/>
          <w:szCs w:val="24"/>
        </w:rPr>
        <w:t>室操作员</w:t>
      </w:r>
      <w:r>
        <w:rPr>
          <w:rFonts w:hint="eastAsia"/>
        </w:rPr>
        <w:t>：熟悉本岗位相关服务流程及规范，能处理一般的突发事件，负责</w:t>
      </w:r>
      <w:r>
        <w:rPr>
          <w:rFonts w:hint="eastAsia" w:ascii="宋体" w:hAnsi="宋体" w:cs="宋体"/>
          <w:kern w:val="0"/>
        </w:rPr>
        <w:t>对防火、防盗安全系统进行全面监控，每日按规定检查火灾报警控制器及相关设备是否处于正常工作状态，及时填写值班记录；及时处理各类报警，掌握消防设施的运行和故障情况，对发现的故障填写故障处理记录，并向相关领导汇报；坚守岗位，严格信息保密，做好准确记录火警讯号，实地查看，快速传报，及时处理，有问题迅速上报领导。</w:t>
      </w:r>
    </w:p>
    <w:p w14:paraId="034E825E">
      <w:pPr>
        <w:tabs>
          <w:tab w:val="left" w:pos="45"/>
        </w:tabs>
        <w:autoSpaceDE w:val="0"/>
        <w:autoSpaceDN w:val="0"/>
        <w:adjustRightInd w:val="0"/>
        <w:spacing w:line="360" w:lineRule="auto"/>
        <w:ind w:firstLine="562" w:firstLineChars="200"/>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九、监管考核要求：</w:t>
      </w:r>
    </w:p>
    <w:p w14:paraId="65606D48">
      <w:pPr>
        <w:pStyle w:val="8"/>
        <w:tabs>
          <w:tab w:val="left" w:pos="764"/>
        </w:tabs>
        <w:spacing w:line="360" w:lineRule="auto"/>
        <w:ind w:firstLine="472"/>
        <w:rPr>
          <w:rFonts w:ascii="宋体" w:hAnsi="宋体"/>
        </w:rPr>
      </w:pPr>
      <w:r>
        <w:rPr>
          <w:rFonts w:hint="eastAsia" w:ascii="宋体" w:hAnsi="宋体"/>
          <w:spacing w:val="-2"/>
        </w:rPr>
        <w:t>1、</w:t>
      </w:r>
      <w:r>
        <w:rPr>
          <w:rFonts w:ascii="宋体" w:hAnsi="宋体"/>
          <w:spacing w:val="-2"/>
        </w:rPr>
        <w:t>考核标准：</w:t>
      </w:r>
    </w:p>
    <w:p w14:paraId="1CFC7563">
      <w:pPr>
        <w:pStyle w:val="8"/>
        <w:spacing w:line="360" w:lineRule="auto"/>
        <w:ind w:firstLine="480"/>
        <w:jc w:val="left"/>
        <w:rPr>
          <w:rFonts w:ascii="宋体" w:hAnsi="宋体"/>
        </w:rPr>
      </w:pPr>
      <w:r>
        <w:rPr>
          <w:rFonts w:ascii="宋体" w:hAnsi="宋体"/>
        </w:rPr>
        <w:t>1</w:t>
      </w:r>
      <w:r>
        <w:rPr>
          <w:rFonts w:hint="eastAsia" w:ascii="宋体" w:hAnsi="宋体"/>
        </w:rPr>
        <w:t>.1管理考核分平时考核和年终考核。</w:t>
      </w:r>
    </w:p>
    <w:p w14:paraId="66F84551">
      <w:pPr>
        <w:pStyle w:val="8"/>
        <w:spacing w:line="360" w:lineRule="auto"/>
        <w:ind w:firstLine="480"/>
        <w:jc w:val="left"/>
        <w:rPr>
          <w:rFonts w:ascii="宋体" w:hAnsi="宋体"/>
        </w:rPr>
      </w:pPr>
      <w:r>
        <w:rPr>
          <w:rFonts w:ascii="宋体" w:hAnsi="宋体"/>
        </w:rPr>
        <w:t>1</w:t>
      </w:r>
      <w:r>
        <w:rPr>
          <w:rFonts w:hint="eastAsia" w:ascii="宋体" w:hAnsi="宋体"/>
        </w:rPr>
        <w:t>.2平时考核由招标人对中标人履行合同的情况进行检查考核，并以此作为对年终考核打分的依据。</w:t>
      </w:r>
    </w:p>
    <w:p w14:paraId="5BB3076A">
      <w:pPr>
        <w:pStyle w:val="8"/>
        <w:spacing w:line="360" w:lineRule="auto"/>
        <w:ind w:firstLine="480"/>
        <w:jc w:val="left"/>
        <w:rPr>
          <w:rFonts w:ascii="宋体" w:hAnsi="宋体"/>
        </w:rPr>
      </w:pPr>
      <w:r>
        <w:rPr>
          <w:rFonts w:hint="eastAsia" w:ascii="宋体" w:hAnsi="宋体"/>
        </w:rPr>
        <w:t>2、年终考核由招标人根据需要对服务进行评估以及进行满意率调查的考核。</w:t>
      </w:r>
    </w:p>
    <w:p w14:paraId="76741371">
      <w:pPr>
        <w:pStyle w:val="8"/>
        <w:spacing w:line="360" w:lineRule="auto"/>
        <w:ind w:firstLine="480"/>
        <w:jc w:val="left"/>
        <w:rPr>
          <w:rFonts w:hint="eastAsia" w:ascii="宋体" w:hAnsi="宋体"/>
        </w:rPr>
      </w:pPr>
      <w:r>
        <w:rPr>
          <w:rFonts w:hint="eastAsia" w:ascii="宋体" w:hAnsi="宋体"/>
        </w:rPr>
        <w:t>3、考核内容</w:t>
      </w:r>
    </w:p>
    <w:p w14:paraId="0E726EE5">
      <w:pPr>
        <w:pStyle w:val="8"/>
        <w:spacing w:line="360" w:lineRule="auto"/>
        <w:ind w:firstLine="480"/>
        <w:jc w:val="left"/>
        <w:rPr>
          <w:rFonts w:hint="eastAsia" w:ascii="宋体" w:hAnsi="宋体"/>
        </w:rPr>
      </w:pPr>
    </w:p>
    <w:tbl>
      <w:tblPr>
        <w:tblStyle w:val="5"/>
        <w:tblW w:w="858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9"/>
        <w:gridCol w:w="825"/>
        <w:gridCol w:w="4913"/>
        <w:gridCol w:w="625"/>
        <w:gridCol w:w="1475"/>
      </w:tblGrid>
      <w:tr w14:paraId="57B8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Align w:val="center"/>
          </w:tcPr>
          <w:p w14:paraId="5E002CB0">
            <w:pPr>
              <w:pStyle w:val="9"/>
              <w:spacing w:line="360" w:lineRule="auto"/>
              <w:ind w:left="169" w:right="169"/>
              <w:jc w:val="center"/>
              <w:rPr>
                <w:b/>
              </w:rPr>
            </w:pPr>
            <w:r>
              <w:rPr>
                <w:rFonts w:hint="eastAsia"/>
                <w:b/>
                <w:spacing w:val="-5"/>
              </w:rPr>
              <w:t>项目</w:t>
            </w:r>
          </w:p>
        </w:tc>
        <w:tc>
          <w:tcPr>
            <w:tcW w:w="826" w:type="dxa"/>
            <w:vAlign w:val="center"/>
          </w:tcPr>
          <w:p w14:paraId="76D91E5E">
            <w:pPr>
              <w:pStyle w:val="9"/>
              <w:spacing w:line="360" w:lineRule="auto"/>
              <w:ind w:left="192" w:right="192"/>
              <w:jc w:val="center"/>
              <w:rPr>
                <w:b/>
              </w:rPr>
            </w:pPr>
            <w:r>
              <w:rPr>
                <w:rFonts w:hint="eastAsia"/>
                <w:b/>
                <w:spacing w:val="-5"/>
              </w:rPr>
              <w:t>序号</w:t>
            </w:r>
          </w:p>
        </w:tc>
        <w:tc>
          <w:tcPr>
            <w:tcW w:w="4921" w:type="dxa"/>
            <w:vAlign w:val="center"/>
          </w:tcPr>
          <w:p w14:paraId="26462A53">
            <w:pPr>
              <w:pStyle w:val="9"/>
              <w:spacing w:line="360" w:lineRule="auto"/>
              <w:ind w:right="2182"/>
              <w:jc w:val="center"/>
              <w:rPr>
                <w:b/>
              </w:rPr>
            </w:pPr>
            <w:r>
              <w:rPr>
                <w:rFonts w:hint="eastAsia"/>
                <w:b/>
                <w:spacing w:val="-3"/>
              </w:rPr>
              <w:t>考核内容</w:t>
            </w:r>
          </w:p>
        </w:tc>
        <w:tc>
          <w:tcPr>
            <w:tcW w:w="613" w:type="dxa"/>
            <w:vAlign w:val="center"/>
          </w:tcPr>
          <w:p w14:paraId="073102A2">
            <w:pPr>
              <w:pStyle w:val="9"/>
              <w:spacing w:line="360" w:lineRule="auto"/>
              <w:ind w:left="192" w:right="192"/>
              <w:jc w:val="center"/>
              <w:rPr>
                <w:b/>
              </w:rPr>
            </w:pPr>
            <w:r>
              <w:rPr>
                <w:rFonts w:hint="eastAsia"/>
                <w:b/>
                <w:spacing w:val="-5"/>
              </w:rPr>
              <w:t>配分</w:t>
            </w:r>
          </w:p>
        </w:tc>
        <w:tc>
          <w:tcPr>
            <w:tcW w:w="1477" w:type="dxa"/>
            <w:vAlign w:val="center"/>
          </w:tcPr>
          <w:p w14:paraId="036D0247">
            <w:pPr>
              <w:pStyle w:val="9"/>
              <w:spacing w:line="360" w:lineRule="auto"/>
              <w:ind w:left="146" w:right="146"/>
              <w:jc w:val="center"/>
              <w:rPr>
                <w:b/>
              </w:rPr>
            </w:pPr>
            <w:r>
              <w:rPr>
                <w:rFonts w:hint="eastAsia"/>
                <w:b/>
                <w:spacing w:val="-3"/>
              </w:rPr>
              <w:t>扣分标准</w:t>
            </w:r>
          </w:p>
        </w:tc>
      </w:tr>
      <w:tr w14:paraId="2F48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restart"/>
            <w:vAlign w:val="center"/>
          </w:tcPr>
          <w:p w14:paraId="4A32F190">
            <w:pPr>
              <w:pStyle w:val="9"/>
              <w:spacing w:line="360" w:lineRule="auto"/>
              <w:ind w:left="173" w:right="164"/>
            </w:pPr>
            <w:r>
              <w:rPr>
                <w:rFonts w:hint="eastAsia"/>
                <w:spacing w:val="-5"/>
              </w:rPr>
              <w:t>服务</w:t>
            </w:r>
          </w:p>
          <w:p w14:paraId="2081A135">
            <w:pPr>
              <w:pStyle w:val="9"/>
              <w:spacing w:line="360" w:lineRule="auto"/>
              <w:ind w:left="173" w:right="164"/>
            </w:pPr>
            <w:r>
              <w:rPr>
                <w:rFonts w:hint="eastAsia"/>
                <w:spacing w:val="-5"/>
              </w:rPr>
              <w:t>质量</w:t>
            </w:r>
          </w:p>
        </w:tc>
        <w:tc>
          <w:tcPr>
            <w:tcW w:w="826" w:type="dxa"/>
            <w:vAlign w:val="center"/>
          </w:tcPr>
          <w:p w14:paraId="64212789">
            <w:pPr>
              <w:pStyle w:val="9"/>
              <w:spacing w:line="360" w:lineRule="auto"/>
              <w:jc w:val="center"/>
            </w:pPr>
            <w:r>
              <w:rPr>
                <w:rFonts w:hint="eastAsia"/>
              </w:rPr>
              <w:t>1</w:t>
            </w:r>
          </w:p>
        </w:tc>
        <w:tc>
          <w:tcPr>
            <w:tcW w:w="4921" w:type="dxa"/>
            <w:vAlign w:val="center"/>
          </w:tcPr>
          <w:p w14:paraId="0ED8BF27">
            <w:pPr>
              <w:pStyle w:val="9"/>
              <w:spacing w:line="360" w:lineRule="auto"/>
              <w:ind w:left="105"/>
            </w:pPr>
            <w:r>
              <w:rPr>
                <w:rFonts w:hint="eastAsia"/>
                <w:spacing w:val="-3"/>
              </w:rPr>
              <w:t>仪容仪表、行为举止、用语规范，持证上岗，遵守职业操守，无违纪、违规情况发生</w:t>
            </w:r>
          </w:p>
        </w:tc>
        <w:tc>
          <w:tcPr>
            <w:tcW w:w="613" w:type="dxa"/>
            <w:vMerge w:val="restart"/>
            <w:vAlign w:val="center"/>
          </w:tcPr>
          <w:p w14:paraId="0618BEAB">
            <w:pPr>
              <w:pStyle w:val="9"/>
              <w:spacing w:before="140" w:line="360" w:lineRule="auto"/>
              <w:ind w:firstLine="218" w:firstLineChars="100"/>
            </w:pPr>
            <w:r>
              <w:rPr>
                <w:rFonts w:hint="eastAsia"/>
                <w:spacing w:val="-5"/>
                <w:w w:val="95"/>
              </w:rPr>
              <w:t>100</w:t>
            </w:r>
          </w:p>
        </w:tc>
        <w:tc>
          <w:tcPr>
            <w:tcW w:w="1477" w:type="dxa"/>
            <w:vMerge w:val="restart"/>
            <w:vAlign w:val="center"/>
          </w:tcPr>
          <w:p w14:paraId="5F799FD3">
            <w:pPr>
              <w:pStyle w:val="9"/>
              <w:spacing w:line="360" w:lineRule="auto"/>
              <w:ind w:left="105"/>
            </w:pPr>
            <w:r>
              <w:rPr>
                <w:rFonts w:hint="eastAsia"/>
                <w:spacing w:val="-3"/>
              </w:rPr>
              <w:t>每发生一次不符项，扣1分</w:t>
            </w:r>
          </w:p>
        </w:tc>
      </w:tr>
      <w:tr w14:paraId="1CEB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4EECA54F">
            <w:pPr>
              <w:pStyle w:val="9"/>
              <w:spacing w:line="360" w:lineRule="auto"/>
            </w:pPr>
          </w:p>
        </w:tc>
        <w:tc>
          <w:tcPr>
            <w:tcW w:w="826" w:type="dxa"/>
            <w:vAlign w:val="center"/>
          </w:tcPr>
          <w:p w14:paraId="1CE8ECF9">
            <w:pPr>
              <w:pStyle w:val="9"/>
              <w:spacing w:line="360" w:lineRule="auto"/>
              <w:jc w:val="center"/>
            </w:pPr>
            <w:r>
              <w:rPr>
                <w:rFonts w:hint="eastAsia"/>
              </w:rPr>
              <w:t>2</w:t>
            </w:r>
          </w:p>
        </w:tc>
        <w:tc>
          <w:tcPr>
            <w:tcW w:w="4921" w:type="dxa"/>
            <w:vAlign w:val="center"/>
          </w:tcPr>
          <w:p w14:paraId="16911313">
            <w:pPr>
              <w:pStyle w:val="9"/>
              <w:spacing w:line="360" w:lineRule="auto"/>
              <w:ind w:left="105"/>
            </w:pPr>
            <w:r>
              <w:rPr>
                <w:rFonts w:hint="eastAsia"/>
                <w:spacing w:val="-3"/>
              </w:rPr>
              <w:t>按甲方要求开展各类员工岗前、岗中安全及专业培训，并做好相关培训记录</w:t>
            </w:r>
          </w:p>
        </w:tc>
        <w:tc>
          <w:tcPr>
            <w:tcW w:w="613" w:type="dxa"/>
            <w:vMerge w:val="continue"/>
            <w:vAlign w:val="center"/>
          </w:tcPr>
          <w:p w14:paraId="17D52A71">
            <w:pPr>
              <w:spacing w:line="360" w:lineRule="auto"/>
              <w:rPr>
                <w:rFonts w:ascii="宋体" w:hAnsi="宋体" w:cs="宋体"/>
              </w:rPr>
            </w:pPr>
          </w:p>
        </w:tc>
        <w:tc>
          <w:tcPr>
            <w:tcW w:w="1477" w:type="dxa"/>
            <w:vMerge w:val="continue"/>
            <w:vAlign w:val="center"/>
          </w:tcPr>
          <w:p w14:paraId="390387A1">
            <w:pPr>
              <w:pStyle w:val="9"/>
              <w:spacing w:line="360" w:lineRule="auto"/>
            </w:pPr>
          </w:p>
        </w:tc>
      </w:tr>
      <w:tr w14:paraId="236A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ACB7900">
            <w:pPr>
              <w:pStyle w:val="9"/>
              <w:spacing w:line="360" w:lineRule="auto"/>
            </w:pPr>
          </w:p>
        </w:tc>
        <w:tc>
          <w:tcPr>
            <w:tcW w:w="826" w:type="dxa"/>
            <w:vAlign w:val="center"/>
          </w:tcPr>
          <w:p w14:paraId="6EC9164C">
            <w:pPr>
              <w:pStyle w:val="9"/>
              <w:spacing w:line="360" w:lineRule="auto"/>
              <w:jc w:val="center"/>
            </w:pPr>
            <w:r>
              <w:rPr>
                <w:rFonts w:hint="eastAsia"/>
              </w:rPr>
              <w:t>3</w:t>
            </w:r>
          </w:p>
        </w:tc>
        <w:tc>
          <w:tcPr>
            <w:tcW w:w="4921" w:type="dxa"/>
            <w:vAlign w:val="center"/>
          </w:tcPr>
          <w:p w14:paraId="0B4ECCBD">
            <w:pPr>
              <w:pStyle w:val="9"/>
              <w:spacing w:line="360" w:lineRule="auto"/>
              <w:ind w:left="105"/>
            </w:pPr>
            <w:r>
              <w:rPr>
                <w:rFonts w:hint="eastAsia"/>
                <w:spacing w:val="-3"/>
              </w:rPr>
              <w:t>工作场所整洁有序，无安全隐患</w:t>
            </w:r>
          </w:p>
        </w:tc>
        <w:tc>
          <w:tcPr>
            <w:tcW w:w="613" w:type="dxa"/>
            <w:vMerge w:val="continue"/>
            <w:vAlign w:val="center"/>
          </w:tcPr>
          <w:p w14:paraId="3E7C0FE4">
            <w:pPr>
              <w:spacing w:line="360" w:lineRule="auto"/>
              <w:rPr>
                <w:rFonts w:ascii="宋体" w:hAnsi="宋体" w:cs="宋体"/>
              </w:rPr>
            </w:pPr>
          </w:p>
        </w:tc>
        <w:tc>
          <w:tcPr>
            <w:tcW w:w="1477" w:type="dxa"/>
            <w:vMerge w:val="continue"/>
            <w:vAlign w:val="center"/>
          </w:tcPr>
          <w:p w14:paraId="006E2991">
            <w:pPr>
              <w:pStyle w:val="9"/>
              <w:spacing w:line="360" w:lineRule="auto"/>
            </w:pPr>
          </w:p>
        </w:tc>
      </w:tr>
      <w:tr w14:paraId="1CEF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F5E26A6">
            <w:pPr>
              <w:pStyle w:val="9"/>
              <w:spacing w:line="360" w:lineRule="auto"/>
            </w:pPr>
          </w:p>
        </w:tc>
        <w:tc>
          <w:tcPr>
            <w:tcW w:w="826" w:type="dxa"/>
            <w:vAlign w:val="center"/>
          </w:tcPr>
          <w:p w14:paraId="34733F5B">
            <w:pPr>
              <w:pStyle w:val="9"/>
              <w:spacing w:line="360" w:lineRule="auto"/>
              <w:jc w:val="center"/>
            </w:pPr>
            <w:r>
              <w:rPr>
                <w:rFonts w:hint="eastAsia"/>
              </w:rPr>
              <w:t>4</w:t>
            </w:r>
          </w:p>
        </w:tc>
        <w:tc>
          <w:tcPr>
            <w:tcW w:w="4921" w:type="dxa"/>
            <w:vAlign w:val="center"/>
          </w:tcPr>
          <w:p w14:paraId="72B54763">
            <w:pPr>
              <w:pStyle w:val="9"/>
              <w:spacing w:line="360" w:lineRule="auto"/>
              <w:ind w:left="105"/>
            </w:pPr>
            <w:r>
              <w:rPr>
                <w:rFonts w:hint="eastAsia"/>
                <w:spacing w:val="-3"/>
              </w:rPr>
              <w:t>警用用具及器械管理符合要求</w:t>
            </w:r>
          </w:p>
        </w:tc>
        <w:tc>
          <w:tcPr>
            <w:tcW w:w="613" w:type="dxa"/>
            <w:vMerge w:val="continue"/>
            <w:vAlign w:val="center"/>
          </w:tcPr>
          <w:p w14:paraId="034DF41F">
            <w:pPr>
              <w:spacing w:line="360" w:lineRule="auto"/>
              <w:rPr>
                <w:rFonts w:ascii="宋体" w:hAnsi="宋体" w:cs="宋体"/>
              </w:rPr>
            </w:pPr>
          </w:p>
        </w:tc>
        <w:tc>
          <w:tcPr>
            <w:tcW w:w="1477" w:type="dxa"/>
            <w:vMerge w:val="continue"/>
            <w:vAlign w:val="center"/>
          </w:tcPr>
          <w:p w14:paraId="5C204527">
            <w:pPr>
              <w:pStyle w:val="9"/>
              <w:spacing w:line="360" w:lineRule="auto"/>
            </w:pPr>
          </w:p>
        </w:tc>
      </w:tr>
      <w:tr w14:paraId="7699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5DA4BAA">
            <w:pPr>
              <w:pStyle w:val="9"/>
              <w:spacing w:line="360" w:lineRule="auto"/>
            </w:pPr>
          </w:p>
        </w:tc>
        <w:tc>
          <w:tcPr>
            <w:tcW w:w="826" w:type="dxa"/>
            <w:vAlign w:val="center"/>
          </w:tcPr>
          <w:p w14:paraId="2E0955EF">
            <w:pPr>
              <w:pStyle w:val="9"/>
              <w:spacing w:line="360" w:lineRule="auto"/>
              <w:jc w:val="center"/>
            </w:pPr>
            <w:r>
              <w:rPr>
                <w:rFonts w:hint="eastAsia"/>
              </w:rPr>
              <w:t>5</w:t>
            </w:r>
          </w:p>
        </w:tc>
        <w:tc>
          <w:tcPr>
            <w:tcW w:w="4921" w:type="dxa"/>
            <w:vAlign w:val="center"/>
          </w:tcPr>
          <w:p w14:paraId="6C8F0056">
            <w:pPr>
              <w:pStyle w:val="9"/>
              <w:spacing w:line="360" w:lineRule="auto"/>
              <w:ind w:left="105"/>
            </w:pPr>
            <w:r>
              <w:rPr>
                <w:rFonts w:hint="eastAsia"/>
                <w:spacing w:val="-3"/>
              </w:rPr>
              <w:t>交接班工作符合要求</w:t>
            </w:r>
          </w:p>
        </w:tc>
        <w:tc>
          <w:tcPr>
            <w:tcW w:w="613" w:type="dxa"/>
            <w:vMerge w:val="continue"/>
            <w:vAlign w:val="center"/>
          </w:tcPr>
          <w:p w14:paraId="7CB9D2F1">
            <w:pPr>
              <w:spacing w:line="360" w:lineRule="auto"/>
              <w:rPr>
                <w:rFonts w:ascii="宋体" w:hAnsi="宋体" w:cs="宋体"/>
              </w:rPr>
            </w:pPr>
          </w:p>
        </w:tc>
        <w:tc>
          <w:tcPr>
            <w:tcW w:w="1477" w:type="dxa"/>
            <w:vMerge w:val="continue"/>
            <w:vAlign w:val="center"/>
          </w:tcPr>
          <w:p w14:paraId="5C28F312">
            <w:pPr>
              <w:pStyle w:val="9"/>
              <w:spacing w:line="360" w:lineRule="auto"/>
            </w:pPr>
          </w:p>
        </w:tc>
      </w:tr>
      <w:tr w14:paraId="53F0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48AD8D2">
            <w:pPr>
              <w:pStyle w:val="9"/>
              <w:spacing w:line="360" w:lineRule="auto"/>
            </w:pPr>
          </w:p>
        </w:tc>
        <w:tc>
          <w:tcPr>
            <w:tcW w:w="826" w:type="dxa"/>
            <w:vAlign w:val="center"/>
          </w:tcPr>
          <w:p w14:paraId="0744CA1A">
            <w:pPr>
              <w:pStyle w:val="9"/>
              <w:spacing w:line="360" w:lineRule="auto"/>
              <w:jc w:val="center"/>
            </w:pPr>
            <w:r>
              <w:rPr>
                <w:rFonts w:hint="eastAsia"/>
              </w:rPr>
              <w:t>6</w:t>
            </w:r>
          </w:p>
        </w:tc>
        <w:tc>
          <w:tcPr>
            <w:tcW w:w="4921" w:type="dxa"/>
            <w:vAlign w:val="center"/>
          </w:tcPr>
          <w:p w14:paraId="6ACF4ECD">
            <w:pPr>
              <w:pStyle w:val="9"/>
              <w:spacing w:line="360" w:lineRule="auto"/>
              <w:ind w:left="105"/>
            </w:pPr>
            <w:r>
              <w:rPr>
                <w:rFonts w:hint="eastAsia"/>
                <w:spacing w:val="-3"/>
              </w:rPr>
              <w:t>人员出入管理符合要求</w:t>
            </w:r>
          </w:p>
        </w:tc>
        <w:tc>
          <w:tcPr>
            <w:tcW w:w="613" w:type="dxa"/>
            <w:vMerge w:val="continue"/>
            <w:vAlign w:val="center"/>
          </w:tcPr>
          <w:p w14:paraId="4C82132B">
            <w:pPr>
              <w:spacing w:line="360" w:lineRule="auto"/>
              <w:rPr>
                <w:rFonts w:ascii="宋体" w:hAnsi="宋体" w:cs="宋体"/>
              </w:rPr>
            </w:pPr>
          </w:p>
        </w:tc>
        <w:tc>
          <w:tcPr>
            <w:tcW w:w="1477" w:type="dxa"/>
            <w:vMerge w:val="continue"/>
            <w:vAlign w:val="center"/>
          </w:tcPr>
          <w:p w14:paraId="61887080">
            <w:pPr>
              <w:pStyle w:val="9"/>
              <w:spacing w:line="360" w:lineRule="auto"/>
            </w:pPr>
          </w:p>
        </w:tc>
      </w:tr>
      <w:tr w14:paraId="2C02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60965EF">
            <w:pPr>
              <w:pStyle w:val="9"/>
              <w:spacing w:line="360" w:lineRule="auto"/>
            </w:pPr>
          </w:p>
        </w:tc>
        <w:tc>
          <w:tcPr>
            <w:tcW w:w="826" w:type="dxa"/>
            <w:vAlign w:val="center"/>
          </w:tcPr>
          <w:p w14:paraId="4F3A94F0">
            <w:pPr>
              <w:pStyle w:val="9"/>
              <w:spacing w:line="360" w:lineRule="auto"/>
              <w:jc w:val="center"/>
            </w:pPr>
            <w:r>
              <w:rPr>
                <w:rFonts w:hint="eastAsia"/>
              </w:rPr>
              <w:t>7</w:t>
            </w:r>
          </w:p>
        </w:tc>
        <w:tc>
          <w:tcPr>
            <w:tcW w:w="4921" w:type="dxa"/>
            <w:vAlign w:val="center"/>
          </w:tcPr>
          <w:p w14:paraId="2FDC5D7B">
            <w:pPr>
              <w:pStyle w:val="9"/>
              <w:spacing w:line="360" w:lineRule="auto"/>
              <w:ind w:left="105"/>
            </w:pPr>
            <w:r>
              <w:rPr>
                <w:rFonts w:hint="eastAsia"/>
                <w:spacing w:val="-3"/>
              </w:rPr>
              <w:t>车辆进出、引导停放管理符合要求</w:t>
            </w:r>
          </w:p>
        </w:tc>
        <w:tc>
          <w:tcPr>
            <w:tcW w:w="613" w:type="dxa"/>
            <w:vMerge w:val="continue"/>
            <w:vAlign w:val="center"/>
          </w:tcPr>
          <w:p w14:paraId="06B89DEA">
            <w:pPr>
              <w:spacing w:line="360" w:lineRule="auto"/>
              <w:rPr>
                <w:rFonts w:ascii="宋体" w:hAnsi="宋体" w:cs="宋体"/>
              </w:rPr>
            </w:pPr>
          </w:p>
        </w:tc>
        <w:tc>
          <w:tcPr>
            <w:tcW w:w="1477" w:type="dxa"/>
            <w:vMerge w:val="continue"/>
            <w:vAlign w:val="center"/>
          </w:tcPr>
          <w:p w14:paraId="573F27E8">
            <w:pPr>
              <w:pStyle w:val="9"/>
              <w:spacing w:before="140" w:line="360" w:lineRule="auto"/>
              <w:ind w:left="168"/>
            </w:pPr>
          </w:p>
        </w:tc>
      </w:tr>
      <w:tr w14:paraId="46E0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BA82661">
            <w:pPr>
              <w:spacing w:line="360" w:lineRule="auto"/>
              <w:rPr>
                <w:rFonts w:ascii="宋体" w:hAnsi="宋体" w:cs="宋体"/>
              </w:rPr>
            </w:pPr>
          </w:p>
        </w:tc>
        <w:tc>
          <w:tcPr>
            <w:tcW w:w="826" w:type="dxa"/>
            <w:vAlign w:val="center"/>
          </w:tcPr>
          <w:p w14:paraId="17C1628C">
            <w:pPr>
              <w:pStyle w:val="9"/>
              <w:spacing w:line="360" w:lineRule="auto"/>
              <w:jc w:val="center"/>
            </w:pPr>
            <w:r>
              <w:rPr>
                <w:rFonts w:hint="eastAsia"/>
              </w:rPr>
              <w:t>8</w:t>
            </w:r>
          </w:p>
        </w:tc>
        <w:tc>
          <w:tcPr>
            <w:tcW w:w="4921" w:type="dxa"/>
            <w:vAlign w:val="center"/>
          </w:tcPr>
          <w:p w14:paraId="441198BC">
            <w:pPr>
              <w:pStyle w:val="9"/>
              <w:spacing w:line="360" w:lineRule="auto"/>
              <w:ind w:left="105"/>
            </w:pPr>
            <w:r>
              <w:rPr>
                <w:rFonts w:hint="eastAsia"/>
                <w:spacing w:val="-3"/>
              </w:rPr>
              <w:t>物品进出管理符合要求</w:t>
            </w:r>
          </w:p>
        </w:tc>
        <w:tc>
          <w:tcPr>
            <w:tcW w:w="613" w:type="dxa"/>
            <w:vMerge w:val="continue"/>
            <w:vAlign w:val="center"/>
          </w:tcPr>
          <w:p w14:paraId="6A8F96D1">
            <w:pPr>
              <w:spacing w:line="360" w:lineRule="auto"/>
              <w:rPr>
                <w:rFonts w:ascii="宋体" w:hAnsi="宋体" w:cs="宋体"/>
              </w:rPr>
            </w:pPr>
          </w:p>
        </w:tc>
        <w:tc>
          <w:tcPr>
            <w:tcW w:w="1477" w:type="dxa"/>
            <w:vMerge w:val="continue"/>
            <w:vAlign w:val="center"/>
          </w:tcPr>
          <w:p w14:paraId="465EF7B9">
            <w:pPr>
              <w:spacing w:line="360" w:lineRule="auto"/>
              <w:rPr>
                <w:rFonts w:ascii="宋体" w:hAnsi="宋体" w:cs="宋体"/>
              </w:rPr>
            </w:pPr>
          </w:p>
        </w:tc>
      </w:tr>
      <w:tr w14:paraId="17E7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56C9F6D">
            <w:pPr>
              <w:pStyle w:val="9"/>
              <w:spacing w:line="360" w:lineRule="auto"/>
              <w:ind w:left="173" w:right="164"/>
            </w:pPr>
          </w:p>
        </w:tc>
        <w:tc>
          <w:tcPr>
            <w:tcW w:w="826" w:type="dxa"/>
            <w:vAlign w:val="center"/>
          </w:tcPr>
          <w:p w14:paraId="0A11A0E0">
            <w:pPr>
              <w:pStyle w:val="9"/>
              <w:spacing w:line="360" w:lineRule="auto"/>
              <w:jc w:val="center"/>
            </w:pPr>
            <w:r>
              <w:rPr>
                <w:rFonts w:hint="eastAsia"/>
              </w:rPr>
              <w:t>9</w:t>
            </w:r>
          </w:p>
        </w:tc>
        <w:tc>
          <w:tcPr>
            <w:tcW w:w="4921" w:type="dxa"/>
            <w:vAlign w:val="center"/>
          </w:tcPr>
          <w:p w14:paraId="24AA81A5">
            <w:pPr>
              <w:pStyle w:val="9"/>
              <w:spacing w:line="360" w:lineRule="auto"/>
              <w:ind w:left="105"/>
            </w:pPr>
            <w:r>
              <w:rPr>
                <w:rFonts w:hint="eastAsia"/>
                <w:spacing w:val="-3"/>
              </w:rPr>
              <w:t>消防器材及消防设施的日常检查工作符合要求</w:t>
            </w:r>
          </w:p>
        </w:tc>
        <w:tc>
          <w:tcPr>
            <w:tcW w:w="613" w:type="dxa"/>
            <w:vMerge w:val="continue"/>
            <w:vAlign w:val="center"/>
          </w:tcPr>
          <w:p w14:paraId="37774E83">
            <w:pPr>
              <w:spacing w:line="360" w:lineRule="auto"/>
              <w:rPr>
                <w:rFonts w:ascii="宋体" w:hAnsi="宋体" w:cs="宋体"/>
              </w:rPr>
            </w:pPr>
          </w:p>
        </w:tc>
        <w:tc>
          <w:tcPr>
            <w:tcW w:w="1477" w:type="dxa"/>
            <w:vMerge w:val="continue"/>
            <w:vAlign w:val="center"/>
          </w:tcPr>
          <w:p w14:paraId="31592525">
            <w:pPr>
              <w:pStyle w:val="9"/>
              <w:spacing w:line="360" w:lineRule="auto"/>
              <w:ind w:left="151" w:right="141"/>
            </w:pPr>
          </w:p>
        </w:tc>
      </w:tr>
      <w:tr w14:paraId="6EDB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3F73EC9">
            <w:pPr>
              <w:spacing w:line="360" w:lineRule="auto"/>
              <w:rPr>
                <w:rFonts w:ascii="宋体" w:hAnsi="宋体" w:cs="宋体"/>
              </w:rPr>
            </w:pPr>
          </w:p>
        </w:tc>
        <w:tc>
          <w:tcPr>
            <w:tcW w:w="826" w:type="dxa"/>
            <w:vAlign w:val="center"/>
          </w:tcPr>
          <w:p w14:paraId="0A9E575E">
            <w:pPr>
              <w:pStyle w:val="9"/>
              <w:spacing w:line="360" w:lineRule="auto"/>
              <w:jc w:val="center"/>
            </w:pPr>
            <w:r>
              <w:rPr>
                <w:rFonts w:hint="eastAsia"/>
              </w:rPr>
              <w:t>10</w:t>
            </w:r>
          </w:p>
        </w:tc>
        <w:tc>
          <w:tcPr>
            <w:tcW w:w="4921" w:type="dxa"/>
            <w:vAlign w:val="center"/>
          </w:tcPr>
          <w:p w14:paraId="26F7D208">
            <w:pPr>
              <w:pStyle w:val="9"/>
              <w:spacing w:line="360" w:lineRule="auto"/>
              <w:ind w:left="105"/>
            </w:pPr>
            <w:r>
              <w:rPr>
                <w:rFonts w:hint="eastAsia"/>
                <w:spacing w:val="-2"/>
              </w:rPr>
              <w:t>消防报警系统（含广播系统）</w:t>
            </w:r>
            <w:r>
              <w:rPr>
                <w:rFonts w:hint="eastAsia"/>
                <w:spacing w:val="-3"/>
              </w:rPr>
              <w:t>的监控管理符合要求</w:t>
            </w:r>
          </w:p>
        </w:tc>
        <w:tc>
          <w:tcPr>
            <w:tcW w:w="613" w:type="dxa"/>
            <w:vMerge w:val="continue"/>
            <w:vAlign w:val="center"/>
          </w:tcPr>
          <w:p w14:paraId="488AF080">
            <w:pPr>
              <w:spacing w:line="360" w:lineRule="auto"/>
              <w:rPr>
                <w:rFonts w:ascii="宋体" w:hAnsi="宋体" w:cs="宋体"/>
              </w:rPr>
            </w:pPr>
          </w:p>
        </w:tc>
        <w:tc>
          <w:tcPr>
            <w:tcW w:w="1477" w:type="dxa"/>
            <w:vMerge w:val="continue"/>
            <w:vAlign w:val="center"/>
          </w:tcPr>
          <w:p w14:paraId="7F613E76">
            <w:pPr>
              <w:spacing w:line="360" w:lineRule="auto"/>
              <w:rPr>
                <w:rFonts w:ascii="宋体" w:hAnsi="宋体" w:cs="宋体"/>
              </w:rPr>
            </w:pPr>
          </w:p>
        </w:tc>
      </w:tr>
      <w:tr w14:paraId="411B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01756461">
            <w:pPr>
              <w:pStyle w:val="9"/>
              <w:spacing w:line="360" w:lineRule="auto"/>
            </w:pPr>
          </w:p>
        </w:tc>
        <w:tc>
          <w:tcPr>
            <w:tcW w:w="826" w:type="dxa"/>
            <w:vAlign w:val="center"/>
          </w:tcPr>
          <w:p w14:paraId="5A81A00B">
            <w:pPr>
              <w:pStyle w:val="9"/>
              <w:spacing w:line="360" w:lineRule="auto"/>
              <w:jc w:val="center"/>
            </w:pPr>
            <w:r>
              <w:rPr>
                <w:rFonts w:hint="eastAsia"/>
              </w:rPr>
              <w:t>11</w:t>
            </w:r>
          </w:p>
        </w:tc>
        <w:tc>
          <w:tcPr>
            <w:tcW w:w="4921" w:type="dxa"/>
            <w:vAlign w:val="center"/>
          </w:tcPr>
          <w:p w14:paraId="17AB88AA">
            <w:pPr>
              <w:pStyle w:val="9"/>
              <w:spacing w:line="360" w:lineRule="auto"/>
              <w:ind w:left="105"/>
            </w:pPr>
            <w:r>
              <w:rPr>
                <w:rFonts w:hint="eastAsia"/>
                <w:spacing w:val="-3"/>
              </w:rPr>
              <w:t>电视监控系统、红外监控系统、周界报警系统的监控管</w:t>
            </w:r>
            <w:r>
              <w:rPr>
                <w:rFonts w:hint="eastAsia"/>
                <w:spacing w:val="-2"/>
              </w:rPr>
              <w:t>理符合要求</w:t>
            </w:r>
          </w:p>
        </w:tc>
        <w:tc>
          <w:tcPr>
            <w:tcW w:w="613" w:type="dxa"/>
            <w:vMerge w:val="continue"/>
            <w:vAlign w:val="center"/>
          </w:tcPr>
          <w:p w14:paraId="5793223F">
            <w:pPr>
              <w:spacing w:line="360" w:lineRule="auto"/>
              <w:rPr>
                <w:rFonts w:ascii="宋体" w:hAnsi="宋体" w:cs="宋体"/>
              </w:rPr>
            </w:pPr>
          </w:p>
        </w:tc>
        <w:tc>
          <w:tcPr>
            <w:tcW w:w="1477" w:type="dxa"/>
            <w:vMerge w:val="continue"/>
            <w:vAlign w:val="center"/>
          </w:tcPr>
          <w:p w14:paraId="51E0FB39">
            <w:pPr>
              <w:pStyle w:val="9"/>
              <w:spacing w:line="360" w:lineRule="auto"/>
            </w:pPr>
          </w:p>
        </w:tc>
      </w:tr>
      <w:tr w14:paraId="2533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689CA925">
            <w:pPr>
              <w:pStyle w:val="9"/>
              <w:spacing w:line="360" w:lineRule="auto"/>
            </w:pPr>
          </w:p>
        </w:tc>
        <w:tc>
          <w:tcPr>
            <w:tcW w:w="826" w:type="dxa"/>
            <w:vAlign w:val="center"/>
          </w:tcPr>
          <w:p w14:paraId="0047B3CC">
            <w:pPr>
              <w:pStyle w:val="9"/>
              <w:spacing w:line="360" w:lineRule="auto"/>
              <w:jc w:val="center"/>
            </w:pPr>
            <w:r>
              <w:rPr>
                <w:rFonts w:hint="eastAsia"/>
              </w:rPr>
              <w:t>12</w:t>
            </w:r>
          </w:p>
        </w:tc>
        <w:tc>
          <w:tcPr>
            <w:tcW w:w="4921" w:type="dxa"/>
            <w:vAlign w:val="center"/>
          </w:tcPr>
          <w:p w14:paraId="39B35B55">
            <w:pPr>
              <w:pStyle w:val="9"/>
              <w:spacing w:line="360" w:lineRule="auto"/>
              <w:ind w:left="105"/>
            </w:pPr>
            <w:r>
              <w:rPr>
                <w:rFonts w:hint="eastAsia"/>
                <w:spacing w:val="-3"/>
              </w:rPr>
              <w:t>严格把好动火关，做到“七不、四要、一清”</w:t>
            </w:r>
          </w:p>
        </w:tc>
        <w:tc>
          <w:tcPr>
            <w:tcW w:w="613" w:type="dxa"/>
            <w:vMerge w:val="continue"/>
            <w:vAlign w:val="center"/>
          </w:tcPr>
          <w:p w14:paraId="42FE0910">
            <w:pPr>
              <w:spacing w:line="360" w:lineRule="auto"/>
              <w:rPr>
                <w:rFonts w:ascii="宋体" w:hAnsi="宋体" w:cs="宋体"/>
              </w:rPr>
            </w:pPr>
          </w:p>
        </w:tc>
        <w:tc>
          <w:tcPr>
            <w:tcW w:w="1477" w:type="dxa"/>
            <w:vMerge w:val="continue"/>
            <w:vAlign w:val="center"/>
          </w:tcPr>
          <w:p w14:paraId="5B937E4C">
            <w:pPr>
              <w:pStyle w:val="9"/>
              <w:spacing w:line="360" w:lineRule="auto"/>
            </w:pPr>
          </w:p>
        </w:tc>
      </w:tr>
      <w:tr w14:paraId="41E5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48E4EA3F">
            <w:pPr>
              <w:pStyle w:val="9"/>
              <w:spacing w:line="360" w:lineRule="auto"/>
            </w:pPr>
          </w:p>
        </w:tc>
        <w:tc>
          <w:tcPr>
            <w:tcW w:w="826" w:type="dxa"/>
            <w:vAlign w:val="center"/>
          </w:tcPr>
          <w:p w14:paraId="01DFB801">
            <w:pPr>
              <w:pStyle w:val="9"/>
              <w:spacing w:line="360" w:lineRule="auto"/>
              <w:jc w:val="center"/>
            </w:pPr>
            <w:r>
              <w:rPr>
                <w:rFonts w:hint="eastAsia"/>
              </w:rPr>
              <w:t>13</w:t>
            </w:r>
          </w:p>
        </w:tc>
        <w:tc>
          <w:tcPr>
            <w:tcW w:w="4921" w:type="dxa"/>
            <w:vAlign w:val="center"/>
          </w:tcPr>
          <w:p w14:paraId="17AC90B5">
            <w:pPr>
              <w:pStyle w:val="9"/>
              <w:spacing w:line="360" w:lineRule="auto"/>
              <w:ind w:left="105"/>
            </w:pPr>
            <w:r>
              <w:rPr>
                <w:rFonts w:hint="eastAsia"/>
                <w:spacing w:val="-3"/>
              </w:rPr>
              <w:t>制订防火、防恐、防非法入侵、防盗、防台防汛等工作预案，落实各项准备工作，并进行演练</w:t>
            </w:r>
          </w:p>
        </w:tc>
        <w:tc>
          <w:tcPr>
            <w:tcW w:w="613" w:type="dxa"/>
            <w:vMerge w:val="continue"/>
            <w:vAlign w:val="center"/>
          </w:tcPr>
          <w:p w14:paraId="5AA91A74">
            <w:pPr>
              <w:spacing w:line="360" w:lineRule="auto"/>
              <w:rPr>
                <w:rFonts w:ascii="宋体" w:hAnsi="宋体" w:cs="宋体"/>
              </w:rPr>
            </w:pPr>
          </w:p>
        </w:tc>
        <w:tc>
          <w:tcPr>
            <w:tcW w:w="1477" w:type="dxa"/>
            <w:vMerge w:val="continue"/>
            <w:vAlign w:val="center"/>
          </w:tcPr>
          <w:p w14:paraId="3A91AFC4">
            <w:pPr>
              <w:pStyle w:val="9"/>
              <w:spacing w:line="360" w:lineRule="auto"/>
            </w:pPr>
          </w:p>
        </w:tc>
      </w:tr>
      <w:tr w14:paraId="0D27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01C87B48">
            <w:pPr>
              <w:pStyle w:val="9"/>
              <w:spacing w:line="360" w:lineRule="auto"/>
            </w:pPr>
          </w:p>
        </w:tc>
        <w:tc>
          <w:tcPr>
            <w:tcW w:w="826" w:type="dxa"/>
            <w:vAlign w:val="center"/>
          </w:tcPr>
          <w:p w14:paraId="71C40B02">
            <w:pPr>
              <w:pStyle w:val="9"/>
              <w:spacing w:line="360" w:lineRule="auto"/>
              <w:jc w:val="center"/>
            </w:pPr>
            <w:r>
              <w:rPr>
                <w:rFonts w:hint="eastAsia"/>
              </w:rPr>
              <w:t>14</w:t>
            </w:r>
          </w:p>
        </w:tc>
        <w:tc>
          <w:tcPr>
            <w:tcW w:w="4921" w:type="dxa"/>
            <w:vAlign w:val="center"/>
          </w:tcPr>
          <w:p w14:paraId="2B0804BA">
            <w:pPr>
              <w:pStyle w:val="9"/>
              <w:spacing w:line="360" w:lineRule="auto"/>
              <w:ind w:left="105"/>
            </w:pPr>
            <w:r>
              <w:rPr>
                <w:rFonts w:hint="eastAsia"/>
                <w:spacing w:val="-3"/>
              </w:rPr>
              <w:t>各项工作记录使用统一表式，按要求填写，字迹清晰，幅面整洁，并保存完好</w:t>
            </w:r>
          </w:p>
        </w:tc>
        <w:tc>
          <w:tcPr>
            <w:tcW w:w="613" w:type="dxa"/>
            <w:vMerge w:val="continue"/>
            <w:vAlign w:val="center"/>
          </w:tcPr>
          <w:p w14:paraId="4929A7AE">
            <w:pPr>
              <w:spacing w:line="360" w:lineRule="auto"/>
              <w:rPr>
                <w:rFonts w:ascii="宋体" w:hAnsi="宋体" w:cs="宋体"/>
              </w:rPr>
            </w:pPr>
          </w:p>
        </w:tc>
        <w:tc>
          <w:tcPr>
            <w:tcW w:w="1477" w:type="dxa"/>
            <w:vMerge w:val="continue"/>
            <w:vAlign w:val="center"/>
          </w:tcPr>
          <w:p w14:paraId="5C2BE848">
            <w:pPr>
              <w:pStyle w:val="9"/>
              <w:spacing w:line="360" w:lineRule="auto"/>
            </w:pPr>
          </w:p>
        </w:tc>
      </w:tr>
      <w:tr w14:paraId="247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19D4C5CF">
            <w:pPr>
              <w:pStyle w:val="9"/>
              <w:spacing w:line="360" w:lineRule="auto"/>
            </w:pPr>
          </w:p>
        </w:tc>
        <w:tc>
          <w:tcPr>
            <w:tcW w:w="826" w:type="dxa"/>
            <w:vAlign w:val="center"/>
          </w:tcPr>
          <w:p w14:paraId="10DA29E1">
            <w:pPr>
              <w:pStyle w:val="9"/>
              <w:spacing w:line="360" w:lineRule="auto"/>
              <w:ind w:left="192" w:right="192"/>
              <w:jc w:val="center"/>
              <w:rPr>
                <w:rFonts w:cstheme="minorEastAsia"/>
                <w:bCs/>
              </w:rPr>
            </w:pPr>
            <w:r>
              <w:rPr>
                <w:rFonts w:hint="eastAsia" w:cstheme="minorEastAsia"/>
                <w:bCs/>
                <w:spacing w:val="-5"/>
                <w:w w:val="95"/>
              </w:rPr>
              <w:t>15</w:t>
            </w:r>
          </w:p>
        </w:tc>
        <w:tc>
          <w:tcPr>
            <w:tcW w:w="4921" w:type="dxa"/>
            <w:vAlign w:val="center"/>
          </w:tcPr>
          <w:p w14:paraId="797606C2">
            <w:pPr>
              <w:pStyle w:val="9"/>
              <w:spacing w:line="360" w:lineRule="auto"/>
              <w:ind w:left="105"/>
            </w:pPr>
            <w:r>
              <w:rPr>
                <w:rFonts w:hint="eastAsia"/>
                <w:spacing w:val="-3"/>
              </w:rPr>
              <w:t>遵守岗点所在各业主单位的各项规章制度要求</w:t>
            </w:r>
          </w:p>
        </w:tc>
        <w:tc>
          <w:tcPr>
            <w:tcW w:w="613" w:type="dxa"/>
            <w:vMerge w:val="continue"/>
            <w:vAlign w:val="center"/>
          </w:tcPr>
          <w:p w14:paraId="243820D0">
            <w:pPr>
              <w:spacing w:line="360" w:lineRule="auto"/>
              <w:rPr>
                <w:rFonts w:ascii="宋体" w:hAnsi="宋体" w:cs="宋体"/>
              </w:rPr>
            </w:pPr>
          </w:p>
        </w:tc>
        <w:tc>
          <w:tcPr>
            <w:tcW w:w="1477" w:type="dxa"/>
            <w:vMerge w:val="continue"/>
            <w:vAlign w:val="center"/>
          </w:tcPr>
          <w:p w14:paraId="034C5888">
            <w:pPr>
              <w:pStyle w:val="9"/>
              <w:spacing w:line="360" w:lineRule="auto"/>
            </w:pPr>
          </w:p>
        </w:tc>
      </w:tr>
      <w:tr w14:paraId="4C39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restart"/>
            <w:vAlign w:val="center"/>
          </w:tcPr>
          <w:p w14:paraId="76C92A87">
            <w:pPr>
              <w:pStyle w:val="9"/>
              <w:spacing w:before="137" w:line="360" w:lineRule="auto"/>
              <w:ind w:left="191" w:right="180"/>
            </w:pPr>
            <w:r>
              <w:rPr>
                <w:rFonts w:hint="eastAsia"/>
                <w:spacing w:val="-6"/>
              </w:rPr>
              <w:t>否决</w:t>
            </w:r>
            <w:r>
              <w:rPr>
                <w:rFonts w:hint="eastAsia"/>
                <w:spacing w:val="-5"/>
              </w:rPr>
              <w:t>指标</w:t>
            </w:r>
          </w:p>
        </w:tc>
        <w:tc>
          <w:tcPr>
            <w:tcW w:w="826" w:type="dxa"/>
            <w:vAlign w:val="center"/>
          </w:tcPr>
          <w:p w14:paraId="15789576">
            <w:pPr>
              <w:pStyle w:val="9"/>
              <w:spacing w:line="360" w:lineRule="auto"/>
              <w:jc w:val="center"/>
            </w:pPr>
            <w:r>
              <w:rPr>
                <w:rFonts w:hint="eastAsia"/>
              </w:rPr>
              <w:t>1</w:t>
            </w:r>
          </w:p>
        </w:tc>
        <w:tc>
          <w:tcPr>
            <w:tcW w:w="4921" w:type="dxa"/>
            <w:vAlign w:val="center"/>
          </w:tcPr>
          <w:p w14:paraId="497DC8D7">
            <w:pPr>
              <w:pStyle w:val="9"/>
              <w:spacing w:line="360" w:lineRule="auto"/>
              <w:ind w:left="105"/>
              <w:rPr>
                <w:bCs/>
              </w:rPr>
            </w:pPr>
            <w:r>
              <w:rPr>
                <w:rFonts w:hint="eastAsia"/>
                <w:bCs/>
                <w:spacing w:val="-3"/>
              </w:rPr>
              <w:t>发生脱岗无人职守情况</w:t>
            </w:r>
          </w:p>
        </w:tc>
        <w:tc>
          <w:tcPr>
            <w:tcW w:w="613" w:type="dxa"/>
            <w:vAlign w:val="center"/>
          </w:tcPr>
          <w:p w14:paraId="6DBBA1F0">
            <w:pPr>
              <w:pStyle w:val="2"/>
              <w:spacing w:line="360" w:lineRule="auto"/>
              <w:jc w:val="center"/>
              <w:rPr>
                <w:szCs w:val="24"/>
              </w:rPr>
            </w:pPr>
            <w:r>
              <w:rPr>
                <w:rFonts w:hint="eastAsia"/>
                <w:szCs w:val="24"/>
              </w:rPr>
              <w:t>5</w:t>
            </w:r>
          </w:p>
        </w:tc>
        <w:tc>
          <w:tcPr>
            <w:tcW w:w="1134" w:type="dxa"/>
            <w:vMerge w:val="restart"/>
            <w:vAlign w:val="center"/>
          </w:tcPr>
          <w:p w14:paraId="17090871">
            <w:pPr>
              <w:pStyle w:val="9"/>
              <w:spacing w:before="5" w:line="360" w:lineRule="auto"/>
              <w:ind w:left="151" w:right="141"/>
            </w:pPr>
            <w:r>
              <w:rPr>
                <w:rFonts w:hint="eastAsia"/>
                <w:bCs/>
                <w:spacing w:val="-3"/>
              </w:rPr>
              <w:t>每发生一次否决指标中的内容，在当月服务质量得分基础上，再扣除发生否决指标对应配分的。</w:t>
            </w:r>
          </w:p>
        </w:tc>
      </w:tr>
      <w:tr w14:paraId="08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F4A104E">
            <w:pPr>
              <w:spacing w:line="360" w:lineRule="auto"/>
              <w:rPr>
                <w:rFonts w:ascii="宋体" w:hAnsi="宋体" w:cs="宋体"/>
              </w:rPr>
            </w:pPr>
          </w:p>
        </w:tc>
        <w:tc>
          <w:tcPr>
            <w:tcW w:w="826" w:type="dxa"/>
            <w:vAlign w:val="center"/>
          </w:tcPr>
          <w:p w14:paraId="0F7B67D7">
            <w:pPr>
              <w:pStyle w:val="9"/>
              <w:spacing w:line="360" w:lineRule="auto"/>
              <w:jc w:val="center"/>
            </w:pPr>
            <w:r>
              <w:rPr>
                <w:rFonts w:hint="eastAsia"/>
              </w:rPr>
              <w:t>2</w:t>
            </w:r>
          </w:p>
        </w:tc>
        <w:tc>
          <w:tcPr>
            <w:tcW w:w="4921" w:type="dxa"/>
            <w:vAlign w:val="center"/>
          </w:tcPr>
          <w:p w14:paraId="65DF3161">
            <w:pPr>
              <w:pStyle w:val="9"/>
              <w:spacing w:line="360" w:lineRule="auto"/>
              <w:ind w:left="105"/>
              <w:rPr>
                <w:bCs/>
              </w:rPr>
            </w:pPr>
            <w:r>
              <w:rPr>
                <w:rFonts w:hint="eastAsia"/>
                <w:bCs/>
                <w:spacing w:val="-3"/>
              </w:rPr>
              <w:t>发生有责安全责任事故</w:t>
            </w:r>
          </w:p>
        </w:tc>
        <w:tc>
          <w:tcPr>
            <w:tcW w:w="613" w:type="dxa"/>
            <w:vAlign w:val="center"/>
          </w:tcPr>
          <w:p w14:paraId="6D9D71F1">
            <w:pPr>
              <w:pStyle w:val="2"/>
              <w:spacing w:line="360" w:lineRule="auto"/>
              <w:jc w:val="center"/>
              <w:rPr>
                <w:szCs w:val="24"/>
              </w:rPr>
            </w:pPr>
            <w:r>
              <w:rPr>
                <w:rFonts w:hint="eastAsia"/>
                <w:szCs w:val="24"/>
              </w:rPr>
              <w:t>5</w:t>
            </w:r>
          </w:p>
        </w:tc>
        <w:tc>
          <w:tcPr>
            <w:tcW w:w="1477" w:type="dxa"/>
            <w:vMerge w:val="continue"/>
            <w:vAlign w:val="center"/>
          </w:tcPr>
          <w:p w14:paraId="40770706">
            <w:pPr>
              <w:spacing w:line="360" w:lineRule="auto"/>
              <w:rPr>
                <w:rFonts w:ascii="宋体" w:hAnsi="宋体" w:cs="宋体"/>
              </w:rPr>
            </w:pPr>
          </w:p>
        </w:tc>
      </w:tr>
      <w:tr w14:paraId="5E27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3640B55">
            <w:pPr>
              <w:spacing w:line="360" w:lineRule="auto"/>
              <w:rPr>
                <w:rFonts w:ascii="宋体" w:hAnsi="宋体" w:cs="宋体"/>
              </w:rPr>
            </w:pPr>
          </w:p>
        </w:tc>
        <w:tc>
          <w:tcPr>
            <w:tcW w:w="826" w:type="dxa"/>
            <w:vAlign w:val="center"/>
          </w:tcPr>
          <w:p w14:paraId="35545D7B">
            <w:pPr>
              <w:pStyle w:val="9"/>
              <w:spacing w:line="360" w:lineRule="auto"/>
              <w:jc w:val="center"/>
            </w:pPr>
            <w:r>
              <w:rPr>
                <w:rFonts w:hint="eastAsia"/>
              </w:rPr>
              <w:t>3</w:t>
            </w:r>
          </w:p>
        </w:tc>
        <w:tc>
          <w:tcPr>
            <w:tcW w:w="4921" w:type="dxa"/>
            <w:vAlign w:val="center"/>
          </w:tcPr>
          <w:p w14:paraId="7296DAED">
            <w:pPr>
              <w:pStyle w:val="9"/>
              <w:spacing w:line="360" w:lineRule="auto"/>
              <w:ind w:left="105"/>
              <w:rPr>
                <w:bCs/>
              </w:rPr>
            </w:pPr>
            <w:r>
              <w:rPr>
                <w:rFonts w:hint="eastAsia"/>
                <w:bCs/>
                <w:spacing w:val="-4"/>
              </w:rPr>
              <w:t>发生违法事件</w:t>
            </w:r>
          </w:p>
        </w:tc>
        <w:tc>
          <w:tcPr>
            <w:tcW w:w="613" w:type="dxa"/>
            <w:vAlign w:val="center"/>
          </w:tcPr>
          <w:p w14:paraId="6A128BC5">
            <w:pPr>
              <w:pStyle w:val="2"/>
              <w:spacing w:line="360" w:lineRule="auto"/>
              <w:jc w:val="center"/>
              <w:rPr>
                <w:szCs w:val="24"/>
              </w:rPr>
            </w:pPr>
            <w:r>
              <w:rPr>
                <w:rFonts w:hint="eastAsia"/>
                <w:szCs w:val="24"/>
              </w:rPr>
              <w:t>5</w:t>
            </w:r>
          </w:p>
        </w:tc>
        <w:tc>
          <w:tcPr>
            <w:tcW w:w="1477" w:type="dxa"/>
            <w:vMerge w:val="continue"/>
            <w:vAlign w:val="center"/>
          </w:tcPr>
          <w:p w14:paraId="5B96FA96">
            <w:pPr>
              <w:spacing w:line="360" w:lineRule="auto"/>
              <w:rPr>
                <w:rFonts w:ascii="宋体" w:hAnsi="宋体" w:cs="宋体"/>
              </w:rPr>
            </w:pPr>
          </w:p>
        </w:tc>
      </w:tr>
      <w:tr w14:paraId="0D81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1B8A8DB">
            <w:pPr>
              <w:spacing w:line="360" w:lineRule="auto"/>
              <w:rPr>
                <w:rFonts w:ascii="宋体" w:hAnsi="宋体" w:cs="宋体"/>
              </w:rPr>
            </w:pPr>
          </w:p>
        </w:tc>
        <w:tc>
          <w:tcPr>
            <w:tcW w:w="826" w:type="dxa"/>
            <w:vAlign w:val="center"/>
          </w:tcPr>
          <w:p w14:paraId="45226ABA">
            <w:pPr>
              <w:pStyle w:val="9"/>
              <w:spacing w:line="360" w:lineRule="auto"/>
              <w:jc w:val="center"/>
            </w:pPr>
            <w:r>
              <w:rPr>
                <w:rFonts w:hint="eastAsia"/>
              </w:rPr>
              <w:t>4</w:t>
            </w:r>
          </w:p>
        </w:tc>
        <w:tc>
          <w:tcPr>
            <w:tcW w:w="4921" w:type="dxa"/>
            <w:vAlign w:val="center"/>
          </w:tcPr>
          <w:p w14:paraId="0C3EFC46">
            <w:pPr>
              <w:pStyle w:val="9"/>
              <w:spacing w:line="360" w:lineRule="auto"/>
              <w:ind w:left="105"/>
              <w:rPr>
                <w:bCs/>
              </w:rPr>
            </w:pPr>
            <w:r>
              <w:rPr>
                <w:rFonts w:hint="eastAsia"/>
                <w:bCs/>
                <w:spacing w:val="-3"/>
              </w:rPr>
              <w:t>发生政府相关部门、行业归口单位检查中出现不合格的</w:t>
            </w:r>
          </w:p>
        </w:tc>
        <w:tc>
          <w:tcPr>
            <w:tcW w:w="613" w:type="dxa"/>
            <w:vAlign w:val="center"/>
          </w:tcPr>
          <w:p w14:paraId="683E8467">
            <w:pPr>
              <w:pStyle w:val="2"/>
              <w:spacing w:line="360" w:lineRule="auto"/>
              <w:jc w:val="center"/>
              <w:rPr>
                <w:szCs w:val="24"/>
              </w:rPr>
            </w:pPr>
            <w:r>
              <w:rPr>
                <w:rFonts w:hint="eastAsia"/>
                <w:szCs w:val="24"/>
              </w:rPr>
              <w:t>5</w:t>
            </w:r>
          </w:p>
        </w:tc>
        <w:tc>
          <w:tcPr>
            <w:tcW w:w="1477" w:type="dxa"/>
            <w:vMerge w:val="continue"/>
            <w:vAlign w:val="center"/>
          </w:tcPr>
          <w:p w14:paraId="4A910950">
            <w:pPr>
              <w:spacing w:line="360" w:lineRule="auto"/>
              <w:rPr>
                <w:rFonts w:ascii="宋体" w:hAnsi="宋体" w:cs="宋体"/>
              </w:rPr>
            </w:pPr>
          </w:p>
        </w:tc>
      </w:tr>
      <w:tr w14:paraId="64EA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301E45C">
            <w:pPr>
              <w:pStyle w:val="9"/>
              <w:spacing w:line="360" w:lineRule="auto"/>
            </w:pPr>
          </w:p>
        </w:tc>
        <w:tc>
          <w:tcPr>
            <w:tcW w:w="826" w:type="dxa"/>
            <w:vAlign w:val="center"/>
          </w:tcPr>
          <w:p w14:paraId="719ED5C3">
            <w:pPr>
              <w:pStyle w:val="9"/>
              <w:spacing w:line="360" w:lineRule="auto"/>
              <w:ind w:left="9"/>
              <w:jc w:val="center"/>
            </w:pPr>
            <w:r>
              <w:rPr>
                <w:rFonts w:hint="eastAsia"/>
              </w:rPr>
              <w:t>5</w:t>
            </w:r>
          </w:p>
        </w:tc>
        <w:tc>
          <w:tcPr>
            <w:tcW w:w="4921" w:type="dxa"/>
            <w:vAlign w:val="center"/>
          </w:tcPr>
          <w:p w14:paraId="5D7E2F90">
            <w:pPr>
              <w:pStyle w:val="9"/>
              <w:spacing w:line="360" w:lineRule="auto"/>
              <w:ind w:left="110"/>
              <w:rPr>
                <w:bCs/>
              </w:rPr>
            </w:pPr>
            <w:r>
              <w:rPr>
                <w:rFonts w:hint="eastAsia"/>
                <w:bCs/>
                <w:spacing w:val="-3"/>
              </w:rPr>
              <w:t>发生上级主管单位通报批评的</w:t>
            </w:r>
          </w:p>
        </w:tc>
        <w:tc>
          <w:tcPr>
            <w:tcW w:w="613" w:type="dxa"/>
            <w:vAlign w:val="center"/>
          </w:tcPr>
          <w:p w14:paraId="4DD54C82">
            <w:pPr>
              <w:pStyle w:val="2"/>
              <w:spacing w:line="360" w:lineRule="auto"/>
              <w:jc w:val="center"/>
              <w:rPr>
                <w:szCs w:val="24"/>
              </w:rPr>
            </w:pPr>
            <w:r>
              <w:rPr>
                <w:rFonts w:hint="eastAsia"/>
                <w:szCs w:val="24"/>
              </w:rPr>
              <w:t>5</w:t>
            </w:r>
          </w:p>
        </w:tc>
        <w:tc>
          <w:tcPr>
            <w:tcW w:w="1477" w:type="dxa"/>
            <w:vMerge w:val="continue"/>
            <w:vAlign w:val="center"/>
          </w:tcPr>
          <w:p w14:paraId="03D3004F">
            <w:pPr>
              <w:pStyle w:val="9"/>
              <w:spacing w:before="1" w:line="360" w:lineRule="auto"/>
              <w:ind w:left="14"/>
            </w:pPr>
          </w:p>
        </w:tc>
      </w:tr>
      <w:tr w14:paraId="05BA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7B4FB1CF">
            <w:pPr>
              <w:spacing w:line="360" w:lineRule="auto"/>
              <w:rPr>
                <w:rFonts w:ascii="宋体" w:hAnsi="宋体" w:cs="宋体"/>
              </w:rPr>
            </w:pPr>
          </w:p>
        </w:tc>
        <w:tc>
          <w:tcPr>
            <w:tcW w:w="826" w:type="dxa"/>
            <w:vAlign w:val="center"/>
          </w:tcPr>
          <w:p w14:paraId="0BEF2D7F">
            <w:pPr>
              <w:pStyle w:val="9"/>
              <w:spacing w:line="360" w:lineRule="auto"/>
              <w:ind w:left="9"/>
              <w:jc w:val="center"/>
            </w:pPr>
            <w:r>
              <w:rPr>
                <w:rFonts w:hint="eastAsia"/>
              </w:rPr>
              <w:t>6</w:t>
            </w:r>
          </w:p>
        </w:tc>
        <w:tc>
          <w:tcPr>
            <w:tcW w:w="4921" w:type="dxa"/>
            <w:vAlign w:val="center"/>
          </w:tcPr>
          <w:p w14:paraId="2ABF9E46">
            <w:pPr>
              <w:pStyle w:val="9"/>
              <w:spacing w:line="360" w:lineRule="auto"/>
              <w:ind w:left="110"/>
              <w:rPr>
                <w:bCs/>
              </w:rPr>
            </w:pPr>
            <w:r>
              <w:rPr>
                <w:rFonts w:hint="eastAsia"/>
                <w:bCs/>
                <w:spacing w:val="-4"/>
              </w:rPr>
              <w:t>发生用户有理申告</w:t>
            </w:r>
          </w:p>
        </w:tc>
        <w:tc>
          <w:tcPr>
            <w:tcW w:w="613" w:type="dxa"/>
            <w:vAlign w:val="center"/>
          </w:tcPr>
          <w:p w14:paraId="45B4E8BB">
            <w:pPr>
              <w:pStyle w:val="2"/>
              <w:spacing w:line="360" w:lineRule="auto"/>
              <w:jc w:val="center"/>
              <w:rPr>
                <w:szCs w:val="24"/>
              </w:rPr>
            </w:pPr>
            <w:r>
              <w:rPr>
                <w:rFonts w:hint="eastAsia"/>
                <w:szCs w:val="24"/>
              </w:rPr>
              <w:t>5</w:t>
            </w:r>
          </w:p>
        </w:tc>
        <w:tc>
          <w:tcPr>
            <w:tcW w:w="1477" w:type="dxa"/>
            <w:vMerge w:val="continue"/>
            <w:vAlign w:val="center"/>
          </w:tcPr>
          <w:p w14:paraId="3DC41705">
            <w:pPr>
              <w:spacing w:line="360" w:lineRule="auto"/>
              <w:rPr>
                <w:rFonts w:ascii="宋体" w:hAnsi="宋体" w:cs="宋体"/>
              </w:rPr>
            </w:pPr>
          </w:p>
        </w:tc>
      </w:tr>
      <w:tr w14:paraId="5677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50" w:type="dxa"/>
            <w:vMerge w:val="continue"/>
            <w:vAlign w:val="center"/>
          </w:tcPr>
          <w:p w14:paraId="49FF82C4">
            <w:pPr>
              <w:spacing w:line="360" w:lineRule="auto"/>
              <w:rPr>
                <w:rFonts w:ascii="宋体" w:hAnsi="宋体" w:cs="宋体"/>
              </w:rPr>
            </w:pPr>
          </w:p>
        </w:tc>
        <w:tc>
          <w:tcPr>
            <w:tcW w:w="826" w:type="dxa"/>
            <w:vAlign w:val="center"/>
          </w:tcPr>
          <w:p w14:paraId="4D7E66FF">
            <w:pPr>
              <w:pStyle w:val="9"/>
              <w:spacing w:line="360" w:lineRule="auto"/>
              <w:ind w:left="9"/>
              <w:jc w:val="center"/>
            </w:pPr>
            <w:r>
              <w:rPr>
                <w:rFonts w:hint="eastAsia"/>
              </w:rPr>
              <w:t>7</w:t>
            </w:r>
          </w:p>
        </w:tc>
        <w:tc>
          <w:tcPr>
            <w:tcW w:w="4921" w:type="dxa"/>
            <w:vAlign w:val="center"/>
          </w:tcPr>
          <w:p w14:paraId="06EED683">
            <w:pPr>
              <w:pStyle w:val="9"/>
              <w:spacing w:line="360" w:lineRule="auto"/>
              <w:ind w:left="110"/>
              <w:rPr>
                <w:bCs/>
              </w:rPr>
            </w:pPr>
            <w:r>
              <w:rPr>
                <w:rFonts w:hint="eastAsia"/>
                <w:bCs/>
                <w:spacing w:val="-4"/>
              </w:rPr>
              <w:t>发生媒体曝光</w:t>
            </w:r>
          </w:p>
        </w:tc>
        <w:tc>
          <w:tcPr>
            <w:tcW w:w="613" w:type="dxa"/>
            <w:vAlign w:val="center"/>
          </w:tcPr>
          <w:p w14:paraId="4721ADBD">
            <w:pPr>
              <w:pStyle w:val="2"/>
              <w:spacing w:line="360" w:lineRule="auto"/>
              <w:jc w:val="center"/>
              <w:rPr>
                <w:szCs w:val="24"/>
              </w:rPr>
            </w:pPr>
            <w:r>
              <w:rPr>
                <w:rFonts w:hint="eastAsia"/>
                <w:szCs w:val="24"/>
              </w:rPr>
              <w:t>5</w:t>
            </w:r>
          </w:p>
        </w:tc>
        <w:tc>
          <w:tcPr>
            <w:tcW w:w="1477" w:type="dxa"/>
            <w:vMerge w:val="continue"/>
            <w:vAlign w:val="center"/>
          </w:tcPr>
          <w:p w14:paraId="6E13CCB8">
            <w:pPr>
              <w:spacing w:line="360" w:lineRule="auto"/>
              <w:rPr>
                <w:rFonts w:ascii="宋体" w:hAnsi="宋体" w:cs="宋体"/>
              </w:rPr>
            </w:pPr>
          </w:p>
        </w:tc>
      </w:tr>
    </w:tbl>
    <w:p w14:paraId="480922A0">
      <w:pPr>
        <w:spacing w:line="360" w:lineRule="auto"/>
      </w:pPr>
    </w:p>
    <w:p w14:paraId="6D21D3D0">
      <w:pPr>
        <w:numPr>
          <w:ilvl w:val="0"/>
          <w:numId w:val="2"/>
        </w:numPr>
        <w:spacing w:line="360" w:lineRule="auto"/>
        <w:rPr>
          <w:b/>
          <w:bCs/>
          <w:sz w:val="28"/>
          <w:szCs w:val="28"/>
        </w:rPr>
      </w:pPr>
      <w:r>
        <w:rPr>
          <w:rFonts w:hint="eastAsia"/>
          <w:b/>
          <w:bCs/>
          <w:sz w:val="28"/>
          <w:szCs w:val="28"/>
        </w:rPr>
        <w:t>支付方式</w:t>
      </w:r>
    </w:p>
    <w:p w14:paraId="4C49DFDC">
      <w:pPr>
        <w:spacing w:line="360" w:lineRule="auto"/>
        <w:ind w:firstLine="480" w:firstLineChars="200"/>
        <w:rPr>
          <w:rFonts w:asciiTheme="minorEastAsia" w:hAnsiTheme="minorEastAsia" w:eastAsiaTheme="minorEastAsia"/>
          <w:szCs w:val="24"/>
        </w:rPr>
      </w:pPr>
      <w:r>
        <w:rPr>
          <w:rFonts w:asciiTheme="minorEastAsia" w:hAnsiTheme="minorEastAsia" w:eastAsiaTheme="minorEastAsia"/>
          <w:szCs w:val="24"/>
        </w:rPr>
        <w:t>在本项目管理服务期限内，经考核合格后，实行按月付款方式，所需款项汇入提供服务公司账号。</w:t>
      </w:r>
    </w:p>
    <w:p w14:paraId="70486D35">
      <w:pPr>
        <w:spacing w:line="360" w:lineRule="auto"/>
        <w:ind w:firstLine="480" w:firstLineChars="200"/>
        <w:rPr>
          <w:b/>
          <w:bCs/>
          <w:szCs w:val="24"/>
        </w:rPr>
      </w:pPr>
      <w:r>
        <w:rPr>
          <w:rFonts w:asciiTheme="minorEastAsia" w:hAnsiTheme="minorEastAsia" w:eastAsiaTheme="minorEastAsia"/>
          <w:szCs w:val="24"/>
        </w:rPr>
        <w:t>人员工资不得低于本市市区现行最低工资标准，社会保险（养老保险、医疗保险、工伤保险、生育保险及失业保险）按国家相关规定执行。</w:t>
      </w:r>
    </w:p>
    <w:p w14:paraId="31CEEE9B">
      <w:pPr>
        <w:numPr>
          <w:ilvl w:val="0"/>
          <w:numId w:val="2"/>
        </w:numPr>
        <w:spacing w:line="360" w:lineRule="auto"/>
        <w:rPr>
          <w:b/>
          <w:bCs/>
        </w:rPr>
      </w:pPr>
      <w:r>
        <w:rPr>
          <w:rFonts w:hint="eastAsia"/>
          <w:b/>
          <w:bCs/>
          <w:sz w:val="28"/>
          <w:szCs w:val="28"/>
        </w:rPr>
        <w:t>其它要求</w:t>
      </w:r>
    </w:p>
    <w:p w14:paraId="0F845D6A">
      <w:pPr>
        <w:widowControl w:val="0"/>
        <w:numPr>
          <w:ilvl w:val="0"/>
          <w:numId w:val="0"/>
        </w:numPr>
        <w:spacing w:line="360" w:lineRule="auto"/>
        <w:ind w:firstLine="480" w:firstLineChars="200"/>
        <w:jc w:val="both"/>
        <w:rPr>
          <w:rFonts w:hint="eastAsia"/>
        </w:rPr>
      </w:pPr>
      <w:r>
        <w:rPr>
          <w:rFonts w:hint="eastAsia"/>
          <w:lang w:val="en-US" w:eastAsia="zh-CN"/>
        </w:rPr>
        <w:t>1、</w:t>
      </w:r>
      <w:r>
        <w:rPr>
          <w:rFonts w:hint="eastAsia"/>
        </w:rPr>
        <w:t>具有在认证有效期内质量管理体系、职业健康安全管理体系、环境管理体系认证优先。</w:t>
      </w:r>
    </w:p>
    <w:p w14:paraId="67B7843A">
      <w:pPr>
        <w:widowControl w:val="0"/>
        <w:numPr>
          <w:ilvl w:val="0"/>
          <w:numId w:val="0"/>
        </w:numPr>
        <w:spacing w:line="360" w:lineRule="auto"/>
        <w:ind w:firstLine="480" w:firstLineChars="200"/>
        <w:jc w:val="both"/>
        <w:rPr>
          <w:rFonts w:hint="eastAsia"/>
        </w:rPr>
      </w:pPr>
      <w:r>
        <w:rPr>
          <w:rFonts w:hint="eastAsia"/>
          <w:lang w:val="en-US" w:eastAsia="zh-CN"/>
        </w:rPr>
        <w:t>2、</w:t>
      </w:r>
      <w:r>
        <w:rPr>
          <w:rFonts w:hint="eastAsia"/>
        </w:rPr>
        <w:t>投标单位具有类似业绩的优先，提供最近三年内合同复印件加盖公章，提供最近三年内业主方评价优秀(或满意)的材料。</w:t>
      </w:r>
    </w:p>
    <w:p w14:paraId="01FB11C3">
      <w:pPr>
        <w:widowControl w:val="0"/>
        <w:numPr>
          <w:ilvl w:val="0"/>
          <w:numId w:val="0"/>
        </w:numPr>
        <w:spacing w:line="360" w:lineRule="auto"/>
        <w:ind w:firstLine="480" w:firstLineChars="200"/>
        <w:jc w:val="both"/>
        <w:rPr>
          <w:rFonts w:hint="eastAsia"/>
        </w:rPr>
      </w:pPr>
      <w:r>
        <w:rPr>
          <w:rFonts w:hint="eastAsia"/>
          <w:lang w:val="en-US" w:eastAsia="zh-CN"/>
        </w:rPr>
        <w:t>3、</w:t>
      </w:r>
      <w:r>
        <w:rPr>
          <w:rFonts w:hint="eastAsia"/>
        </w:rPr>
        <w:t>建立有效的管理制度和科学的运作流程，制定合理的用于支撑</w:t>
      </w:r>
      <w:r>
        <w:rPr>
          <w:rFonts w:hint="eastAsia"/>
          <w:lang w:val="en-US" w:eastAsia="zh-CN"/>
        </w:rPr>
        <w:t>安保</w:t>
      </w:r>
      <w:r>
        <w:rPr>
          <w:rFonts w:hint="eastAsia"/>
        </w:rPr>
        <w:t>服务开展的管理制度。</w:t>
      </w:r>
    </w:p>
    <w:p w14:paraId="710479BA">
      <w:pPr>
        <w:widowControl w:val="0"/>
        <w:numPr>
          <w:ilvl w:val="0"/>
          <w:numId w:val="0"/>
        </w:numPr>
        <w:spacing w:line="360" w:lineRule="auto"/>
        <w:ind w:firstLine="480" w:firstLineChars="200"/>
        <w:jc w:val="both"/>
        <w:rPr>
          <w:rFonts w:hint="eastAsia"/>
        </w:rPr>
      </w:pPr>
      <w:r>
        <w:rPr>
          <w:rFonts w:hint="eastAsia"/>
          <w:lang w:val="en-US" w:eastAsia="zh-CN"/>
        </w:rPr>
        <w:t>4、</w:t>
      </w:r>
      <w:r>
        <w:rPr>
          <w:rFonts w:hint="eastAsia"/>
        </w:rPr>
        <w:t>制定合理、科学的各项服务质量指标和自身服务自查自纠的能力以及考核方法和标准。</w:t>
      </w:r>
    </w:p>
    <w:p w14:paraId="09B0B346">
      <w:pPr>
        <w:widowControl w:val="0"/>
        <w:numPr>
          <w:ilvl w:val="0"/>
          <w:numId w:val="0"/>
        </w:numPr>
        <w:spacing w:line="360" w:lineRule="auto"/>
        <w:ind w:firstLine="480" w:firstLineChars="200"/>
        <w:jc w:val="both"/>
        <w:rPr>
          <w:rFonts w:hint="eastAsia"/>
        </w:rPr>
      </w:pPr>
      <w:r>
        <w:rPr>
          <w:rFonts w:hint="eastAsia"/>
          <w:lang w:val="en-US" w:eastAsia="zh-CN"/>
        </w:rPr>
        <w:t>5、</w:t>
      </w:r>
      <w:r>
        <w:rPr>
          <w:rFonts w:hint="eastAsia"/>
        </w:rPr>
        <w:t>结合</w:t>
      </w:r>
      <w:r>
        <w:rPr>
          <w:rFonts w:hint="eastAsia"/>
          <w:lang w:val="en-US" w:eastAsia="zh-CN"/>
        </w:rPr>
        <w:t>医院</w:t>
      </w:r>
      <w:r>
        <w:rPr>
          <w:rFonts w:hint="eastAsia"/>
        </w:rPr>
        <w:t>服务定位的分析及其举措合理制定预期目标，具有自查自纠的能力以及做好合理的考核办法。</w:t>
      </w:r>
    </w:p>
    <w:p w14:paraId="10A7A68F">
      <w:pPr>
        <w:widowControl w:val="0"/>
        <w:numPr>
          <w:ilvl w:val="0"/>
          <w:numId w:val="0"/>
        </w:numPr>
        <w:spacing w:line="360" w:lineRule="auto"/>
        <w:ind w:firstLine="480" w:firstLineChars="200"/>
        <w:jc w:val="both"/>
        <w:rPr>
          <w:rFonts w:hint="eastAsia"/>
        </w:rPr>
      </w:pPr>
      <w:r>
        <w:rPr>
          <w:rFonts w:hint="eastAsia"/>
          <w:lang w:val="en-US" w:eastAsia="zh-CN"/>
        </w:rPr>
        <w:t>6、</w:t>
      </w:r>
      <w:r>
        <w:rPr>
          <w:rFonts w:hint="eastAsia"/>
        </w:rPr>
        <w:t>针对实施方案中的难点、重点制定相应的解决措施。</w:t>
      </w:r>
    </w:p>
    <w:p w14:paraId="6A59468E">
      <w:pPr>
        <w:widowControl w:val="0"/>
        <w:numPr>
          <w:ilvl w:val="0"/>
          <w:numId w:val="0"/>
        </w:numPr>
        <w:spacing w:line="360" w:lineRule="auto"/>
        <w:ind w:firstLine="480" w:firstLineChars="200"/>
        <w:jc w:val="both"/>
        <w:rPr>
          <w:rFonts w:hint="eastAsia"/>
        </w:rPr>
      </w:pPr>
      <w:r>
        <w:rPr>
          <w:rFonts w:hint="eastAsia"/>
          <w:lang w:val="en-US" w:eastAsia="zh-CN"/>
        </w:rPr>
        <w:t>7、</w:t>
      </w:r>
      <w:r>
        <w:rPr>
          <w:rFonts w:hint="eastAsia"/>
        </w:rPr>
        <w:t>提供合理有效的实施服务方式的计划、自身服务特色或创新工作方式、方法。</w:t>
      </w:r>
    </w:p>
    <w:p w14:paraId="0392D3F7">
      <w:pPr>
        <w:widowControl w:val="0"/>
        <w:numPr>
          <w:ilvl w:val="0"/>
          <w:numId w:val="0"/>
        </w:numPr>
        <w:spacing w:line="360" w:lineRule="auto"/>
        <w:ind w:firstLine="480" w:firstLineChars="200"/>
        <w:jc w:val="both"/>
        <w:rPr>
          <w:rFonts w:hint="eastAsia"/>
          <w:lang w:val="en-US" w:eastAsia="zh-CN"/>
        </w:rPr>
      </w:pPr>
      <w:r>
        <w:rPr>
          <w:rFonts w:hint="eastAsia"/>
          <w:lang w:val="en-US" w:eastAsia="zh-CN"/>
        </w:rPr>
        <w:t>8、根据防火、防盗、防破坏、防灾害、冬季扫雪铲冰及夏季防汛工作, 特殊天气、水管爆裂、火警、设备故障等突发事件处置等制定有效的应急预案。</w:t>
      </w:r>
    </w:p>
    <w:p w14:paraId="0621496C">
      <w:pPr>
        <w:widowControl w:val="0"/>
        <w:numPr>
          <w:ilvl w:val="0"/>
          <w:numId w:val="0"/>
        </w:numPr>
        <w:spacing w:line="360" w:lineRule="auto"/>
        <w:ind w:firstLine="480" w:firstLineChars="200"/>
        <w:jc w:val="both"/>
        <w:rPr>
          <w:rFonts w:hint="eastAsia"/>
        </w:rPr>
      </w:pPr>
      <w:r>
        <w:rPr>
          <w:rFonts w:hint="eastAsia"/>
          <w:lang w:val="en-US" w:eastAsia="zh-CN"/>
        </w:rPr>
        <w:t>9、</w:t>
      </w:r>
      <w:r>
        <w:rPr>
          <w:rFonts w:hint="eastAsia"/>
        </w:rPr>
        <w:t>供应商成交后一律不得将服务内容转包或分包，一经发现，采购人有权终止协议，而由此造成的一切经济损失，由成交供应商负责赔偿。</w:t>
      </w:r>
    </w:p>
    <w:p w14:paraId="65B2FC44">
      <w:pPr>
        <w:widowControl w:val="0"/>
        <w:numPr>
          <w:ilvl w:val="0"/>
          <w:numId w:val="0"/>
        </w:numPr>
        <w:spacing w:line="360" w:lineRule="auto"/>
        <w:jc w:val="both"/>
        <w:rPr>
          <w:rFonts w:hint="eastAsia"/>
        </w:rPr>
      </w:pPr>
    </w:p>
    <w:sectPr>
      <w:footerReference r:id="rId3" w:type="default"/>
      <w:pgSz w:w="11906" w:h="16838"/>
      <w:pgMar w:top="1276" w:right="1416" w:bottom="1276"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4E70">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60F7ACB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6C1CC"/>
    <w:multiLevelType w:val="singleLevel"/>
    <w:tmpl w:val="B5C6C1CC"/>
    <w:lvl w:ilvl="0" w:tentative="0">
      <w:start w:val="1"/>
      <w:numFmt w:val="decimal"/>
      <w:suff w:val="nothing"/>
      <w:lvlText w:val="%1、"/>
      <w:lvlJc w:val="left"/>
    </w:lvl>
  </w:abstractNum>
  <w:abstractNum w:abstractNumId="1">
    <w:nsid w:val="2760E21B"/>
    <w:multiLevelType w:val="singleLevel"/>
    <w:tmpl w:val="2760E21B"/>
    <w:lvl w:ilvl="0" w:tentative="0">
      <w:start w:val="10"/>
      <w:numFmt w:val="chineseCounting"/>
      <w:suff w:val="nothing"/>
      <w:lvlText w:val="%1、"/>
      <w:lvlJc w:val="left"/>
      <w:pPr>
        <w:ind w:left="48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661DC"/>
    <w:rsid w:val="004E2C0A"/>
    <w:rsid w:val="00641F6F"/>
    <w:rsid w:val="008E52AE"/>
    <w:rsid w:val="00BB3C7C"/>
    <w:rsid w:val="00BF1CC0"/>
    <w:rsid w:val="00E4628F"/>
    <w:rsid w:val="02DD162E"/>
    <w:rsid w:val="062375B4"/>
    <w:rsid w:val="06D95FCD"/>
    <w:rsid w:val="07FD509F"/>
    <w:rsid w:val="12522863"/>
    <w:rsid w:val="18D17E28"/>
    <w:rsid w:val="23C54354"/>
    <w:rsid w:val="2A3A7CFA"/>
    <w:rsid w:val="2BB51A24"/>
    <w:rsid w:val="2F9661DC"/>
    <w:rsid w:val="37232222"/>
    <w:rsid w:val="3C9545C9"/>
    <w:rsid w:val="3E6340A2"/>
    <w:rsid w:val="45637592"/>
    <w:rsid w:val="471A6376"/>
    <w:rsid w:val="4DFA5A57"/>
    <w:rsid w:val="4F965633"/>
    <w:rsid w:val="581A2052"/>
    <w:rsid w:val="5EB60DB6"/>
    <w:rsid w:val="6013603A"/>
    <w:rsid w:val="60F44324"/>
    <w:rsid w:val="65C01EAF"/>
    <w:rsid w:val="6C9B4DA5"/>
    <w:rsid w:val="6F431799"/>
    <w:rsid w:val="74DD7A64"/>
    <w:rsid w:val="770923B6"/>
    <w:rsid w:val="7A6B29AE"/>
    <w:rsid w:val="7BA609EF"/>
    <w:rsid w:val="7D6A23DC"/>
    <w:rsid w:val="7F0F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Cs w:val="21"/>
    </w:rPr>
  </w:style>
  <w:style w:type="paragraph" w:styleId="3">
    <w:name w:val="Date"/>
    <w:basedOn w:val="1"/>
    <w:next w:val="1"/>
    <w:qFormat/>
    <w:uiPriority w:val="0"/>
    <w:rPr>
      <w:sz w:val="32"/>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四级标题"/>
    <w:basedOn w:val="3"/>
    <w:qFormat/>
    <w:uiPriority w:val="0"/>
    <w:pPr>
      <w:spacing w:line="360" w:lineRule="auto"/>
    </w:pPr>
    <w:rPr>
      <w:rFonts w:eastAsia="黑体"/>
    </w:rPr>
  </w:style>
  <w:style w:type="paragraph" w:styleId="8">
    <w:name w:val="List Paragraph"/>
    <w:basedOn w:val="1"/>
    <w:qFormat/>
    <w:uiPriority w:val="34"/>
    <w:pPr>
      <w:ind w:firstLine="420" w:firstLineChars="200"/>
    </w:pPr>
  </w:style>
  <w:style w:type="paragraph" w:customStyle="1" w:styleId="9">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3048</Words>
  <Characters>3171</Characters>
  <Lines>26</Lines>
  <Paragraphs>7</Paragraphs>
  <TotalTime>0</TotalTime>
  <ScaleCrop>false</ScaleCrop>
  <LinksUpToDate>false</LinksUpToDate>
  <CharactersWithSpaces>3188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2025-01-16T04:32:00Z</dcterms:created>
  <dc:creator>琴37℃</dc:creator>
  <cp:lastModifiedBy>泡沫生活</cp:lastModifiedBy>
  <cp:lastPrinted>2025-05-16T00:25:00Z</cp:lastPrinted>
  <dcterms:modified xsi:type="dcterms:W3CDTF">2026-03-13T05:59:17Z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9888E2A0D81843B8846CB24B8A0302B7_13</vt:lpwstr>
  </property>
  <property fmtid="{D5CDD505-2E9C-101B-9397-08002B2CF9AE}" pid="4" name="KSOTemplateDocerSaveRecord">
    <vt:lpwstr>eyJoZGlkIjoiYjk5ODM0YmMxOWJiYWQyNDU4MGIzYWRmYTA0ZmI5NDciLCJ1c2VySWQiOiI1NzE2MTU4MDIifQ==</vt:lpwstr>
  </property>
</Properties>
</file>