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14A7F1">
      <w:pPr>
        <w:tabs>
          <w:tab w:val="left" w:pos="180"/>
          <w:tab w:val="left" w:pos="900"/>
        </w:tabs>
        <w:spacing w:line="480" w:lineRule="exact"/>
        <w:jc w:val="center"/>
        <w:rPr>
          <w:rFonts w:ascii="宋体" w:hAnsi="宋体" w:cs="宋体"/>
          <w:b/>
          <w:color w:val="auto"/>
          <w:kern w:val="1"/>
          <w:sz w:val="32"/>
          <w:szCs w:val="32"/>
        </w:rPr>
      </w:pPr>
      <w:r>
        <w:rPr>
          <w:rFonts w:hint="eastAsia" w:ascii="宋体" w:hAnsi="宋体" w:cs="宋体"/>
          <w:b/>
          <w:color w:val="auto"/>
          <w:kern w:val="1"/>
          <w:sz w:val="32"/>
          <w:szCs w:val="32"/>
        </w:rPr>
        <w:t>中山北路小学2026年保安服务</w:t>
      </w:r>
      <w:r>
        <w:rPr>
          <w:rFonts w:ascii="宋体" w:hAnsi="宋体" w:cs="宋体"/>
          <w:b/>
          <w:color w:val="auto"/>
          <w:kern w:val="1"/>
          <w:sz w:val="32"/>
          <w:szCs w:val="32"/>
        </w:rPr>
        <w:t>需求</w:t>
      </w:r>
    </w:p>
    <w:p w14:paraId="507BA683">
      <w:pPr>
        <w:pStyle w:val="9"/>
        <w:spacing w:line="360" w:lineRule="auto"/>
        <w:rPr>
          <w:rFonts w:cs="Times New Roman"/>
          <w:b/>
          <w:color w:val="auto"/>
        </w:rPr>
      </w:pPr>
      <w:r>
        <w:rPr>
          <w:rFonts w:hint="eastAsia" w:cs="Times New Roman"/>
          <w:b/>
          <w:color w:val="auto"/>
        </w:rPr>
        <w:t>1、项目概况</w:t>
      </w:r>
    </w:p>
    <w:p w14:paraId="32AFC0E3">
      <w:pPr>
        <w:pStyle w:val="9"/>
        <w:numPr>
          <w:ilvl w:val="0"/>
          <w:numId w:val="2"/>
        </w:numPr>
        <w:tabs>
          <w:tab w:val="left" w:pos="567"/>
          <w:tab w:val="left" w:pos="709"/>
        </w:tabs>
        <w:spacing w:line="360" w:lineRule="auto"/>
        <w:ind w:left="0" w:firstLine="0"/>
        <w:rPr>
          <w:rFonts w:cs="Times New Roman"/>
          <w:color w:val="auto"/>
        </w:rPr>
      </w:pPr>
      <w:r>
        <w:rPr>
          <w:rFonts w:hint="eastAsia" w:cs="Times New Roman"/>
          <w:color w:val="auto"/>
        </w:rPr>
        <w:t>项目类型: 校园保安服务</w:t>
      </w:r>
    </w:p>
    <w:p w14:paraId="1B87A161">
      <w:pPr>
        <w:pStyle w:val="9"/>
        <w:numPr>
          <w:ilvl w:val="0"/>
          <w:numId w:val="2"/>
        </w:numPr>
        <w:tabs>
          <w:tab w:val="left" w:pos="567"/>
          <w:tab w:val="left" w:pos="709"/>
        </w:tabs>
        <w:spacing w:line="360" w:lineRule="auto"/>
        <w:ind w:left="0" w:firstLine="0"/>
        <w:rPr>
          <w:rFonts w:cs="Times New Roman"/>
          <w:color w:val="auto"/>
        </w:rPr>
      </w:pPr>
      <w:r>
        <w:rPr>
          <w:rFonts w:hint="eastAsia" w:cs="Times New Roman"/>
          <w:color w:val="auto"/>
        </w:rPr>
        <w:t xml:space="preserve">项目预算: </w:t>
      </w:r>
      <w:r>
        <w:rPr>
          <w:rFonts w:hint="eastAsia" w:ascii="方正规范书宋" w:hAnsi="方正规范书宋" w:eastAsia="方正规范书宋" w:cs="方正规范书宋"/>
          <w:color w:val="auto"/>
        </w:rPr>
        <w:t>本年度预算编号：</w:t>
      </w:r>
      <w:r>
        <w:fldChar w:fldCharType="begin"/>
      </w:r>
      <w:r>
        <w:instrText xml:space="preserve"> HYPERLINK "https://pay.zfcg.sh.gov.cn/purchaseplan_front/" \l "/plan/list/view?id=1000000000001488776&amp;districtCode=310106" </w:instrText>
      </w:r>
      <w:r>
        <w:fldChar w:fldCharType="separate"/>
      </w:r>
      <w:r>
        <w:rPr>
          <w:rFonts w:hint="eastAsia" w:ascii="方正规范书宋" w:hAnsi="方正规范书宋" w:eastAsia="方正规范书宋" w:cs="方正规范书宋"/>
          <w:color w:val="auto"/>
        </w:rPr>
        <w:t>0626-00005260</w:t>
      </w:r>
      <w:r>
        <w:rPr>
          <w:rFonts w:hint="eastAsia" w:ascii="方正规范书宋" w:hAnsi="方正规范书宋" w:eastAsia="方正规范书宋" w:cs="方正规范书宋"/>
          <w:color w:val="auto"/>
        </w:rPr>
        <w:fldChar w:fldCharType="end"/>
      </w:r>
      <w:r>
        <w:rPr>
          <w:rFonts w:hint="eastAsia" w:cs="Times New Roman"/>
          <w:color w:val="auto"/>
        </w:rPr>
        <w:t>，预算金额：1326000元，</w:t>
      </w:r>
      <w:r>
        <w:rPr>
          <w:rFonts w:hint="eastAsia"/>
        </w:rPr>
        <w:t>本项目专门面向中小企业</w:t>
      </w:r>
    </w:p>
    <w:p w14:paraId="3D46C2B5">
      <w:pPr>
        <w:pStyle w:val="9"/>
        <w:numPr>
          <w:ilvl w:val="0"/>
          <w:numId w:val="2"/>
        </w:numPr>
        <w:tabs>
          <w:tab w:val="left" w:pos="567"/>
          <w:tab w:val="left" w:pos="709"/>
        </w:tabs>
        <w:spacing w:line="360" w:lineRule="auto"/>
        <w:ind w:left="0" w:firstLine="0"/>
        <w:rPr>
          <w:rFonts w:cs="Times New Roman"/>
          <w:color w:val="auto"/>
        </w:rPr>
      </w:pPr>
      <w:r>
        <w:rPr>
          <w:rFonts w:hint="eastAsia" w:cs="Times New Roman"/>
          <w:color w:val="auto"/>
        </w:rPr>
        <w:t>项目地点: 上海市静安区共和新路1000号（上海市静安区中山北路小学）和</w:t>
      </w:r>
      <w:r>
        <w:rPr>
          <w:rFonts w:hint="eastAsia" w:cs="宋体"/>
          <w:color w:val="333333"/>
          <w:shd w:val="clear" w:color="auto" w:fill="FFFFFF"/>
        </w:rPr>
        <w:t>芷江西路249号（分校）以及</w:t>
      </w:r>
      <w:r>
        <w:rPr>
          <w:rFonts w:hint="eastAsia" w:cs="Times New Roman"/>
          <w:color w:val="auto"/>
        </w:rPr>
        <w:t>宝昌路632弄15号-临（二总支）。</w:t>
      </w:r>
    </w:p>
    <w:p w14:paraId="5EA863A2">
      <w:pPr>
        <w:pStyle w:val="9"/>
        <w:numPr>
          <w:ilvl w:val="0"/>
          <w:numId w:val="2"/>
        </w:numPr>
        <w:tabs>
          <w:tab w:val="left" w:pos="567"/>
          <w:tab w:val="left" w:pos="709"/>
        </w:tabs>
        <w:spacing w:line="360" w:lineRule="auto"/>
        <w:ind w:left="0" w:firstLine="0"/>
        <w:rPr>
          <w:rFonts w:cs="Times New Roman"/>
          <w:color w:val="auto"/>
        </w:rPr>
      </w:pPr>
      <w:r>
        <w:rPr>
          <w:rFonts w:hint="eastAsia" w:cs="Times New Roman"/>
          <w:color w:val="auto"/>
        </w:rPr>
        <w:t>采购内容: 采购符合学校需求的保安服务公司对本次采购范围内的采购人提供专业保安服务。</w:t>
      </w:r>
    </w:p>
    <w:p w14:paraId="48251629">
      <w:pPr>
        <w:pStyle w:val="9"/>
        <w:numPr>
          <w:ilvl w:val="0"/>
          <w:numId w:val="2"/>
        </w:numPr>
        <w:tabs>
          <w:tab w:val="left" w:pos="567"/>
          <w:tab w:val="left" w:pos="709"/>
        </w:tabs>
        <w:spacing w:line="360" w:lineRule="auto"/>
        <w:ind w:left="0" w:firstLine="0"/>
        <w:rPr>
          <w:rFonts w:cs="Times New Roman"/>
          <w:color w:val="auto"/>
        </w:rPr>
      </w:pPr>
      <w:r>
        <w:rPr>
          <w:rFonts w:hint="eastAsia" w:cs="Times New Roman"/>
          <w:color w:val="auto"/>
          <w:lang w:val="en-US" w:eastAsia="zh-CN"/>
        </w:rPr>
        <w:t>本项目不组织踏勘。</w:t>
      </w:r>
    </w:p>
    <w:p w14:paraId="7D031B6F">
      <w:pPr>
        <w:pStyle w:val="9"/>
        <w:spacing w:line="360" w:lineRule="auto"/>
        <w:rPr>
          <w:rFonts w:cs="Times New Roman"/>
          <w:b/>
          <w:color w:val="auto"/>
        </w:rPr>
      </w:pPr>
      <w:r>
        <w:rPr>
          <w:rFonts w:hint="eastAsia" w:cs="Times New Roman"/>
          <w:b/>
          <w:color w:val="auto"/>
        </w:rPr>
        <w:t>2、采购内容和要求</w:t>
      </w:r>
    </w:p>
    <w:p w14:paraId="7B406C81">
      <w:pPr>
        <w:pStyle w:val="9"/>
        <w:spacing w:line="360" w:lineRule="auto"/>
        <w:ind w:firstLine="420" w:firstLineChars="200"/>
        <w:rPr>
          <w:rFonts w:cs="Times New Roman"/>
          <w:color w:val="auto"/>
        </w:rPr>
      </w:pPr>
      <w:r>
        <w:rPr>
          <w:rFonts w:hint="eastAsia" w:cs="Times New Roman"/>
          <w:color w:val="auto"/>
        </w:rPr>
        <w:t>本次采购范围内的校园保安,依照国务院公安部门和上海市教委对学校安保工作的要求,维护校内师生员工的人身安全,财产安全,维护校园秩序,提供优质保安服务,师生满意度达95%以上。</w:t>
      </w:r>
    </w:p>
    <w:p w14:paraId="718F8260">
      <w:pPr>
        <w:pStyle w:val="9"/>
        <w:numPr>
          <w:ilvl w:val="0"/>
          <w:numId w:val="3"/>
        </w:numPr>
        <w:tabs>
          <w:tab w:val="left" w:pos="0"/>
          <w:tab w:val="left" w:pos="567"/>
        </w:tabs>
        <w:spacing w:line="360" w:lineRule="auto"/>
        <w:ind w:left="0" w:firstLine="0"/>
        <w:rPr>
          <w:rFonts w:cs="Times New Roman"/>
          <w:color w:val="auto"/>
        </w:rPr>
      </w:pPr>
      <w:r>
        <w:rPr>
          <w:rFonts w:hint="eastAsia" w:cs="Times New Roman"/>
          <w:color w:val="auto"/>
        </w:rPr>
        <w:t>负责各门岗24小时值岗。</w:t>
      </w:r>
    </w:p>
    <w:p w14:paraId="2989A446">
      <w:pPr>
        <w:pStyle w:val="9"/>
        <w:numPr>
          <w:ilvl w:val="0"/>
          <w:numId w:val="3"/>
        </w:numPr>
        <w:tabs>
          <w:tab w:val="left" w:pos="567"/>
          <w:tab w:val="left" w:pos="709"/>
        </w:tabs>
        <w:spacing w:line="360" w:lineRule="auto"/>
        <w:ind w:left="0" w:firstLine="0"/>
        <w:rPr>
          <w:rFonts w:cs="Times New Roman"/>
          <w:color w:val="auto"/>
        </w:rPr>
      </w:pPr>
      <w:r>
        <w:rPr>
          <w:rFonts w:hint="eastAsia" w:cs="Times New Roman"/>
          <w:color w:val="auto"/>
        </w:rPr>
        <w:t>对各校区校门外来人员及车辆(来访,施工,送货,参观等)实行进出管理,应询问来访事由和访问人员,审核并登记来访人员的身份证件(号码)和车辆号码,记录人员和车辆的进出时间。</w:t>
      </w:r>
    </w:p>
    <w:p w14:paraId="206FCD99">
      <w:pPr>
        <w:pStyle w:val="9"/>
        <w:numPr>
          <w:ilvl w:val="0"/>
          <w:numId w:val="3"/>
        </w:numPr>
        <w:tabs>
          <w:tab w:val="left" w:pos="567"/>
          <w:tab w:val="left" w:pos="709"/>
        </w:tabs>
        <w:spacing w:line="360" w:lineRule="auto"/>
        <w:ind w:left="0" w:firstLine="0"/>
        <w:rPr>
          <w:rFonts w:cs="Times New Roman"/>
          <w:color w:val="auto"/>
        </w:rPr>
      </w:pPr>
      <w:r>
        <w:rPr>
          <w:rFonts w:hint="eastAsia" w:cs="Times New Roman"/>
          <w:color w:val="auto"/>
        </w:rPr>
        <w:t>负责师生进出校门安全,健全保护师生安全措施,配齐相关防范器械,严防外来人员侵犯师生安全行为。</w:t>
      </w:r>
    </w:p>
    <w:p w14:paraId="7C2F3AF3">
      <w:pPr>
        <w:pStyle w:val="9"/>
        <w:numPr>
          <w:ilvl w:val="0"/>
          <w:numId w:val="3"/>
        </w:numPr>
        <w:tabs>
          <w:tab w:val="left" w:pos="567"/>
          <w:tab w:val="left" w:pos="709"/>
        </w:tabs>
        <w:spacing w:line="360" w:lineRule="auto"/>
        <w:ind w:left="0" w:firstLine="0"/>
        <w:rPr>
          <w:rFonts w:cs="Times New Roman"/>
          <w:color w:val="auto"/>
        </w:rPr>
      </w:pPr>
      <w:r>
        <w:rPr>
          <w:rFonts w:hint="eastAsia" w:cs="Times New Roman"/>
          <w:color w:val="auto"/>
        </w:rPr>
        <w:t>夜间加强校园巡视,按时开关各楼宇大门,强化防火,防盗安全巡查。</w:t>
      </w:r>
    </w:p>
    <w:p w14:paraId="3AF56A59">
      <w:pPr>
        <w:pStyle w:val="9"/>
        <w:numPr>
          <w:ilvl w:val="0"/>
          <w:numId w:val="3"/>
        </w:numPr>
        <w:tabs>
          <w:tab w:val="left" w:pos="567"/>
          <w:tab w:val="left" w:pos="709"/>
        </w:tabs>
        <w:spacing w:line="360" w:lineRule="auto"/>
        <w:ind w:left="0" w:firstLine="0"/>
        <w:rPr>
          <w:rFonts w:cs="Times New Roman"/>
          <w:color w:val="auto"/>
        </w:rPr>
      </w:pPr>
      <w:r>
        <w:rPr>
          <w:rFonts w:hint="eastAsia" w:cs="Times New Roman"/>
          <w:color w:val="auto"/>
        </w:rPr>
        <w:t>负责在校区内召开的重要会议,重大活动和</w:t>
      </w:r>
      <w:r>
        <w:rPr>
          <w:rFonts w:hint="eastAsia" w:cs="Times New Roman"/>
          <w:color w:val="auto"/>
          <w:lang w:val="en-US" w:eastAsia="zh-CN"/>
        </w:rPr>
        <w:t>重点</w:t>
      </w:r>
      <w:r>
        <w:rPr>
          <w:rFonts w:hint="eastAsia" w:cs="Times New Roman"/>
          <w:color w:val="auto"/>
        </w:rPr>
        <w:t>物</w:t>
      </w:r>
      <w:r>
        <w:rPr>
          <w:rFonts w:hint="eastAsia" w:cs="Times New Roman"/>
          <w:color w:val="auto"/>
          <w:lang w:val="en-US" w:eastAsia="zh-CN"/>
        </w:rPr>
        <w:t>品</w:t>
      </w:r>
      <w:r>
        <w:rPr>
          <w:rFonts w:hint="eastAsia" w:cs="Times New Roman"/>
          <w:color w:val="auto"/>
        </w:rPr>
        <w:t>安全保卫及服务保障任务。</w:t>
      </w:r>
    </w:p>
    <w:p w14:paraId="73FDABB9">
      <w:pPr>
        <w:pStyle w:val="9"/>
        <w:numPr>
          <w:ilvl w:val="0"/>
          <w:numId w:val="3"/>
        </w:numPr>
        <w:tabs>
          <w:tab w:val="left" w:pos="567"/>
          <w:tab w:val="left" w:pos="709"/>
        </w:tabs>
        <w:spacing w:line="360" w:lineRule="auto"/>
        <w:ind w:left="0" w:firstLine="0"/>
        <w:rPr>
          <w:rFonts w:cs="Times New Roman"/>
          <w:color w:val="auto"/>
        </w:rPr>
      </w:pPr>
      <w:r>
        <w:rPr>
          <w:rFonts w:hint="eastAsia" w:cs="Times New Roman"/>
          <w:color w:val="auto"/>
        </w:rPr>
        <w:t>对物品进出实施分类管理,实行大件物品进出审验制度,拒绝危险物品进入。</w:t>
      </w:r>
    </w:p>
    <w:p w14:paraId="65B1DEC7">
      <w:pPr>
        <w:pStyle w:val="9"/>
        <w:numPr>
          <w:ilvl w:val="0"/>
          <w:numId w:val="3"/>
        </w:numPr>
        <w:tabs>
          <w:tab w:val="left" w:pos="567"/>
          <w:tab w:val="left" w:pos="709"/>
        </w:tabs>
        <w:spacing w:line="360" w:lineRule="auto"/>
        <w:ind w:left="0" w:firstLine="0"/>
        <w:rPr>
          <w:rFonts w:cs="Times New Roman"/>
          <w:color w:val="auto"/>
        </w:rPr>
      </w:pPr>
      <w:r>
        <w:rPr>
          <w:rFonts w:hint="eastAsia" w:cs="仿宋_GB2312"/>
          <w:color w:val="auto"/>
        </w:rPr>
        <w:t>协同消防管理员对消防安全进行检查，及时消除隐患，</w:t>
      </w:r>
      <w:r>
        <w:rPr>
          <w:rFonts w:hint="eastAsia" w:cs="Times New Roman"/>
          <w:color w:val="auto"/>
        </w:rPr>
        <w:t>熟练使用各种消防器材，及时发现火灾隐患，第一时间扑灭初期火灾，做好报警及人员疏散工作。</w:t>
      </w:r>
    </w:p>
    <w:p w14:paraId="73BC5AD2">
      <w:pPr>
        <w:pStyle w:val="9"/>
        <w:numPr>
          <w:ilvl w:val="0"/>
          <w:numId w:val="3"/>
        </w:numPr>
        <w:tabs>
          <w:tab w:val="left" w:pos="567"/>
          <w:tab w:val="left" w:pos="709"/>
        </w:tabs>
        <w:spacing w:line="360" w:lineRule="auto"/>
        <w:ind w:left="0" w:firstLine="0"/>
        <w:rPr>
          <w:rFonts w:cs="Times New Roman"/>
          <w:color w:val="auto"/>
        </w:rPr>
      </w:pPr>
      <w:r>
        <w:rPr>
          <w:rFonts w:hint="eastAsia" w:cs="Times New Roman"/>
          <w:color w:val="auto"/>
        </w:rPr>
        <w:t>定期巡视各校区楼宇，消防设备设施，设备房等校区内的各部位。</w:t>
      </w:r>
    </w:p>
    <w:p w14:paraId="1BF52506">
      <w:pPr>
        <w:pStyle w:val="9"/>
        <w:numPr>
          <w:ilvl w:val="0"/>
          <w:numId w:val="3"/>
        </w:numPr>
        <w:tabs>
          <w:tab w:val="left" w:pos="567"/>
          <w:tab w:val="left" w:pos="709"/>
        </w:tabs>
        <w:spacing w:line="360" w:lineRule="auto"/>
        <w:ind w:left="0" w:firstLine="0"/>
        <w:rPr>
          <w:rFonts w:cs="Times New Roman"/>
          <w:color w:val="auto"/>
        </w:rPr>
      </w:pPr>
      <w:r>
        <w:rPr>
          <w:rFonts w:hint="eastAsia" w:cs="Times New Roman"/>
          <w:color w:val="auto"/>
        </w:rPr>
        <w:t>做好恶劣天气（雨、雪、风等自然灾害）的防灾减灾工作。</w:t>
      </w:r>
    </w:p>
    <w:p w14:paraId="269A1F0A">
      <w:pPr>
        <w:pStyle w:val="9"/>
        <w:numPr>
          <w:ilvl w:val="0"/>
          <w:numId w:val="3"/>
        </w:numPr>
        <w:tabs>
          <w:tab w:val="left" w:pos="567"/>
          <w:tab w:val="left" w:pos="709"/>
        </w:tabs>
        <w:spacing w:line="360" w:lineRule="auto"/>
        <w:ind w:left="0" w:firstLine="0"/>
        <w:rPr>
          <w:rFonts w:cs="Times New Roman"/>
          <w:color w:val="auto"/>
        </w:rPr>
      </w:pPr>
      <w:r>
        <w:rPr>
          <w:rFonts w:hint="eastAsia" w:cs="Times New Roman"/>
          <w:color w:val="auto"/>
        </w:rPr>
        <w:t>进入校区停放的车辆，指挥其停放指定位置，手势标准规范。行车通道、消防通道及非停车位禁止停车。进入校区的车辆应注意严禁鸣笛，限速5公里/H行驶。</w:t>
      </w:r>
    </w:p>
    <w:p w14:paraId="01A57D88">
      <w:pPr>
        <w:pStyle w:val="9"/>
        <w:numPr>
          <w:ilvl w:val="0"/>
          <w:numId w:val="3"/>
        </w:numPr>
        <w:tabs>
          <w:tab w:val="left" w:pos="567"/>
          <w:tab w:val="left" w:pos="709"/>
        </w:tabs>
        <w:spacing w:line="360" w:lineRule="auto"/>
        <w:ind w:left="0" w:firstLine="0"/>
        <w:rPr>
          <w:rFonts w:cs="Times New Roman"/>
          <w:color w:val="auto"/>
        </w:rPr>
      </w:pPr>
      <w:r>
        <w:rPr>
          <w:rFonts w:hint="eastAsia" w:cs="Times New Roman"/>
          <w:color w:val="auto"/>
        </w:rPr>
        <w:t>坚决制止保安管理区域内的不文明及违法行为，校区内严禁焚烧物品。</w:t>
      </w:r>
    </w:p>
    <w:p w14:paraId="44CD750A">
      <w:pPr>
        <w:pStyle w:val="9"/>
        <w:spacing w:line="360" w:lineRule="auto"/>
        <w:rPr>
          <w:rFonts w:cs="Times New Roman"/>
          <w:b/>
          <w:color w:val="auto"/>
        </w:rPr>
      </w:pPr>
      <w:r>
        <w:rPr>
          <w:rFonts w:hint="eastAsia" w:cs="Times New Roman"/>
          <w:b/>
          <w:color w:val="auto"/>
        </w:rPr>
        <w:t>3、管理与服务人员的要求</w:t>
      </w:r>
    </w:p>
    <w:p w14:paraId="190FE80A">
      <w:pPr>
        <w:pStyle w:val="9"/>
        <w:spacing w:line="360" w:lineRule="auto"/>
        <w:rPr>
          <w:rFonts w:cs="Times New Roman"/>
          <w:b/>
          <w:color w:val="auto"/>
        </w:rPr>
      </w:pPr>
      <w:r>
        <w:rPr>
          <w:rFonts w:hint="eastAsia" w:cs="Times New Roman"/>
          <w:b/>
          <w:color w:val="auto"/>
        </w:rPr>
        <w:t>3.1</w:t>
      </w:r>
      <w:r>
        <w:rPr>
          <w:rFonts w:hint="eastAsia" w:cs="仿宋_GB2312"/>
          <w:color w:val="auto"/>
        </w:rPr>
        <w:t>、</w:t>
      </w:r>
      <w:r>
        <w:rPr>
          <w:rFonts w:hint="eastAsia" w:cs="Times New Roman"/>
          <w:b/>
          <w:color w:val="auto"/>
        </w:rPr>
        <w:t>投标人要求</w:t>
      </w:r>
    </w:p>
    <w:p w14:paraId="124579B0">
      <w:pPr>
        <w:spacing w:line="360" w:lineRule="auto"/>
        <w:ind w:firstLine="420" w:firstLineChars="200"/>
        <w:rPr>
          <w:rFonts w:hint="eastAsia" w:ascii="宋体" w:hAnsi="宋体"/>
          <w:color w:val="auto"/>
          <w:szCs w:val="21"/>
        </w:rPr>
      </w:pPr>
      <w:r>
        <w:rPr>
          <w:rFonts w:hint="eastAsia" w:ascii="宋体" w:hAnsi="宋体"/>
          <w:color w:val="auto"/>
          <w:szCs w:val="21"/>
        </w:rPr>
        <w:t>投标人持有省、自治区、直辖市公安机关颁发的《保安服务许可证》（外省、自治区、直辖市保安服务公司须承诺在开始提供保安服务之前30个工作日内向上海市公安局备案并取得《外省市保安服务公司登记备案证明》）。因此，保安队伍进场服务前应向采购人提供《保安服务许可证》后方可提供服务。否则，采购人有权不签订合同，并追究成交供应商的法律责任。</w:t>
      </w:r>
    </w:p>
    <w:p w14:paraId="11B1759F">
      <w:pPr>
        <w:spacing w:line="360" w:lineRule="auto"/>
        <w:ind w:firstLine="420" w:firstLineChars="200"/>
        <w:rPr>
          <w:rFonts w:hint="eastAsia" w:ascii="宋体" w:hAnsi="宋体"/>
          <w:color w:val="auto"/>
          <w:szCs w:val="21"/>
        </w:rPr>
      </w:pPr>
      <w:r>
        <w:rPr>
          <w:rFonts w:hint="eastAsia" w:ascii="宋体" w:hAnsi="宋体" w:cs="宋体"/>
          <w:color w:val="000000" w:themeColor="text1"/>
          <w:szCs w:val="21"/>
          <w14:textFill>
            <w14:solidFill>
              <w14:schemeClr w14:val="tx1"/>
            </w14:solidFill>
          </w14:textFill>
        </w:rPr>
        <w:t>投标人需承诺若中标应为所有团队服务人员购买意外保险，并为所有团队服务人员投保足够份额的雇主责任险、公众责任险</w:t>
      </w:r>
      <w:bookmarkStart w:id="0" w:name="_GoBack"/>
      <w:bookmarkEnd w:id="0"/>
      <w:r>
        <w:rPr>
          <w:rFonts w:hint="eastAsia" w:ascii="宋体" w:hAnsi="宋体" w:cs="宋体"/>
          <w:color w:val="000000" w:themeColor="text1"/>
          <w:szCs w:val="21"/>
          <w14:textFill>
            <w14:solidFill>
              <w14:schemeClr w14:val="tx1"/>
            </w14:solidFill>
          </w14:textFill>
        </w:rPr>
        <w:t>。</w:t>
      </w:r>
    </w:p>
    <w:p w14:paraId="76F3B9C1">
      <w:pPr>
        <w:pStyle w:val="9"/>
        <w:spacing w:line="360" w:lineRule="auto"/>
        <w:rPr>
          <w:rFonts w:cs="Times New Roman"/>
          <w:b/>
          <w:color w:val="auto"/>
        </w:rPr>
      </w:pPr>
      <w:r>
        <w:rPr>
          <w:rFonts w:hint="eastAsia" w:cs="Times New Roman"/>
          <w:b/>
          <w:color w:val="auto"/>
        </w:rPr>
        <w:t>3.2、投标人具有以下条件的优先</w:t>
      </w:r>
    </w:p>
    <w:p w14:paraId="4872E8D3">
      <w:pPr>
        <w:pStyle w:val="8"/>
        <w:numPr>
          <w:ilvl w:val="0"/>
          <w:numId w:val="4"/>
        </w:numPr>
        <w:spacing w:line="360" w:lineRule="auto"/>
        <w:rPr>
          <w:rFonts w:ascii="宋体" w:hAnsi="宋体"/>
          <w:color w:val="auto"/>
          <w:szCs w:val="21"/>
        </w:rPr>
      </w:pPr>
      <w:r>
        <w:rPr>
          <w:rFonts w:hint="eastAsia" w:ascii="宋体" w:hAnsi="宋体"/>
          <w:color w:val="auto"/>
          <w:szCs w:val="21"/>
        </w:rPr>
        <w:t>具有近三年类似项目业绩及满意度反馈为优秀（或满意）的。</w:t>
      </w:r>
    </w:p>
    <w:p w14:paraId="5285D701">
      <w:pPr>
        <w:pStyle w:val="8"/>
        <w:numPr>
          <w:ilvl w:val="0"/>
          <w:numId w:val="4"/>
        </w:numPr>
        <w:spacing w:line="360" w:lineRule="auto"/>
        <w:rPr>
          <w:rFonts w:ascii="宋体" w:hAnsi="宋体"/>
          <w:color w:val="auto"/>
          <w:szCs w:val="21"/>
        </w:rPr>
      </w:pPr>
      <w:r>
        <w:rPr>
          <w:rFonts w:hint="eastAsia" w:ascii="宋体" w:hAnsi="宋体"/>
          <w:color w:val="auto"/>
          <w:szCs w:val="21"/>
        </w:rPr>
        <w:t xml:space="preserve">具备《质量管理体系认证证书》、《环境管理体系认证证书》及《职业健康安全管理体系认证证书》。 </w:t>
      </w:r>
    </w:p>
    <w:p w14:paraId="0E5A154E">
      <w:pPr>
        <w:pStyle w:val="9"/>
        <w:spacing w:line="360" w:lineRule="auto"/>
        <w:rPr>
          <w:rFonts w:cs="Times New Roman"/>
          <w:b/>
          <w:color w:val="auto"/>
        </w:rPr>
      </w:pPr>
      <w:r>
        <w:rPr>
          <w:rFonts w:hint="eastAsia" w:cs="Times New Roman"/>
          <w:b/>
          <w:color w:val="auto"/>
        </w:rPr>
        <w:t>3.</w:t>
      </w:r>
      <w:r>
        <w:rPr>
          <w:rFonts w:cs="Times New Roman"/>
          <w:b/>
          <w:color w:val="auto"/>
        </w:rPr>
        <w:t>3</w:t>
      </w:r>
      <w:r>
        <w:rPr>
          <w:rFonts w:hint="eastAsia" w:cs="仿宋_GB2312"/>
          <w:color w:val="auto"/>
        </w:rPr>
        <w:t>、</w:t>
      </w:r>
      <w:r>
        <w:rPr>
          <w:rFonts w:hint="eastAsia" w:cs="Times New Roman"/>
          <w:b/>
          <w:color w:val="auto"/>
        </w:rPr>
        <w:t>岗位需求</w:t>
      </w:r>
    </w:p>
    <w:p w14:paraId="41405460">
      <w:pPr>
        <w:pStyle w:val="9"/>
        <w:spacing w:line="480" w:lineRule="exact"/>
        <w:rPr>
          <w:rFonts w:cs="宋体"/>
          <w:color w:val="auto"/>
        </w:rPr>
      </w:pPr>
      <w:r>
        <w:rPr>
          <w:rFonts w:hint="eastAsia" w:cs="宋体"/>
          <w:color w:val="auto"/>
        </w:rPr>
        <w:t>本项目保安管理与服务人员总数</w:t>
      </w:r>
      <w:r>
        <w:rPr>
          <w:rFonts w:hint="eastAsia" w:cs="宋体"/>
          <w:color w:val="auto"/>
          <w:lang w:val="en-US" w:eastAsia="zh-CN"/>
        </w:rPr>
        <w:t>建议</w:t>
      </w:r>
      <w:r>
        <w:rPr>
          <w:rFonts w:hint="eastAsia" w:cs="宋体"/>
          <w:color w:val="auto"/>
        </w:rPr>
        <w:t>不少于 17 人(其中项目负责人不少于1人，保安队员不少于 16人)，且人员流动率控制在20%以内。</w:t>
      </w:r>
    </w:p>
    <w:p w14:paraId="03208F4C">
      <w:pPr>
        <w:pStyle w:val="9"/>
        <w:spacing w:line="480" w:lineRule="exact"/>
        <w:rPr>
          <w:rFonts w:cs="Times New Roman"/>
          <w:bCs/>
          <w:color w:val="auto"/>
        </w:rPr>
      </w:pPr>
      <w:r>
        <w:rPr>
          <w:rFonts w:hint="eastAsia" w:cs="Times New Roman"/>
          <w:bCs/>
          <w:color w:val="auto"/>
        </w:rPr>
        <w:t>（1）共和新路1000号</w:t>
      </w:r>
    </w:p>
    <w:tbl>
      <w:tblPr>
        <w:tblStyle w:val="13"/>
        <w:tblW w:w="7697" w:type="dxa"/>
        <w:jc w:val="center"/>
        <w:tblLayout w:type="fixed"/>
        <w:tblCellMar>
          <w:top w:w="15" w:type="dxa"/>
          <w:left w:w="15" w:type="dxa"/>
          <w:bottom w:w="15" w:type="dxa"/>
          <w:right w:w="15" w:type="dxa"/>
        </w:tblCellMar>
      </w:tblPr>
      <w:tblGrid>
        <w:gridCol w:w="684"/>
        <w:gridCol w:w="2233"/>
        <w:gridCol w:w="1704"/>
        <w:gridCol w:w="1382"/>
        <w:gridCol w:w="1694"/>
      </w:tblGrid>
      <w:tr w14:paraId="018C1291">
        <w:tblPrEx>
          <w:tblCellMar>
            <w:top w:w="15" w:type="dxa"/>
            <w:left w:w="15" w:type="dxa"/>
            <w:bottom w:w="15" w:type="dxa"/>
            <w:right w:w="15" w:type="dxa"/>
          </w:tblCellMar>
        </w:tblPrEx>
        <w:trPr>
          <w:trHeight w:val="522" w:hRule="atLeast"/>
          <w:jc w:val="center"/>
        </w:trPr>
        <w:tc>
          <w:tcPr>
            <w:tcW w:w="684" w:type="dxa"/>
            <w:tcBorders>
              <w:top w:val="single" w:color="000000" w:sz="4" w:space="0"/>
              <w:left w:val="single" w:color="000000" w:sz="4" w:space="0"/>
              <w:bottom w:val="single" w:color="000000" w:sz="4" w:space="0"/>
              <w:right w:val="single" w:color="000000" w:sz="4" w:space="0"/>
            </w:tcBorders>
            <w:vAlign w:val="center"/>
          </w:tcPr>
          <w:p w14:paraId="1326188D">
            <w:pPr>
              <w:pStyle w:val="9"/>
              <w:spacing w:line="480" w:lineRule="exact"/>
              <w:jc w:val="center"/>
              <w:rPr>
                <w:rFonts w:cs="Times New Roman"/>
                <w:bCs/>
                <w:color w:val="auto"/>
              </w:rPr>
            </w:pPr>
            <w:r>
              <w:rPr>
                <w:rFonts w:hint="eastAsia" w:cs="Times New Roman"/>
                <w:bCs/>
                <w:color w:val="auto"/>
              </w:rPr>
              <w:t>序号</w:t>
            </w:r>
          </w:p>
        </w:tc>
        <w:tc>
          <w:tcPr>
            <w:tcW w:w="2233" w:type="dxa"/>
            <w:tcBorders>
              <w:top w:val="single" w:color="000000" w:sz="4" w:space="0"/>
              <w:left w:val="single" w:color="000000" w:sz="4" w:space="0"/>
              <w:bottom w:val="single" w:color="000000" w:sz="4" w:space="0"/>
              <w:right w:val="single" w:color="000000" w:sz="4" w:space="0"/>
            </w:tcBorders>
            <w:vAlign w:val="center"/>
          </w:tcPr>
          <w:p w14:paraId="378886B5">
            <w:pPr>
              <w:pStyle w:val="9"/>
              <w:spacing w:line="480" w:lineRule="exact"/>
              <w:rPr>
                <w:rFonts w:cs="Times New Roman"/>
                <w:bCs/>
                <w:color w:val="auto"/>
              </w:rPr>
            </w:pPr>
            <w:r>
              <w:rPr>
                <w:rFonts w:hint="eastAsia" w:cs="Times New Roman"/>
                <w:bCs/>
                <w:color w:val="auto"/>
              </w:rPr>
              <w:t>岗位</w:t>
            </w:r>
          </w:p>
        </w:tc>
        <w:tc>
          <w:tcPr>
            <w:tcW w:w="1704" w:type="dxa"/>
            <w:tcBorders>
              <w:top w:val="single" w:color="000000" w:sz="4" w:space="0"/>
              <w:left w:val="single" w:color="000000" w:sz="4" w:space="0"/>
              <w:bottom w:val="single" w:color="000000" w:sz="4" w:space="0"/>
              <w:right w:val="single" w:color="000000" w:sz="4" w:space="0"/>
            </w:tcBorders>
            <w:vAlign w:val="center"/>
          </w:tcPr>
          <w:p w14:paraId="0BA4A20D">
            <w:pPr>
              <w:pStyle w:val="9"/>
              <w:spacing w:line="480" w:lineRule="exact"/>
              <w:jc w:val="center"/>
              <w:rPr>
                <w:rFonts w:cs="Times New Roman"/>
                <w:bCs/>
                <w:color w:val="auto"/>
              </w:rPr>
            </w:pPr>
            <w:r>
              <w:rPr>
                <w:rFonts w:hint="eastAsia" w:cs="Times New Roman"/>
                <w:bCs/>
                <w:color w:val="auto"/>
              </w:rPr>
              <w:t>执勤时间</w:t>
            </w:r>
          </w:p>
        </w:tc>
        <w:tc>
          <w:tcPr>
            <w:tcW w:w="1382" w:type="dxa"/>
            <w:tcBorders>
              <w:top w:val="single" w:color="000000" w:sz="4" w:space="0"/>
              <w:left w:val="single" w:color="000000" w:sz="4" w:space="0"/>
              <w:bottom w:val="single" w:color="000000" w:sz="4" w:space="0"/>
              <w:right w:val="single" w:color="000000" w:sz="4" w:space="0"/>
            </w:tcBorders>
            <w:vAlign w:val="center"/>
          </w:tcPr>
          <w:p w14:paraId="45E98D76">
            <w:pPr>
              <w:pStyle w:val="9"/>
              <w:spacing w:line="480" w:lineRule="exact"/>
              <w:jc w:val="center"/>
              <w:rPr>
                <w:rFonts w:cs="Times New Roman"/>
                <w:bCs/>
                <w:color w:val="auto"/>
              </w:rPr>
            </w:pPr>
            <w:r>
              <w:rPr>
                <w:rFonts w:hint="eastAsia" w:cs="Times New Roman"/>
                <w:bCs/>
                <w:color w:val="auto"/>
              </w:rPr>
              <w:t>岗位需求</w:t>
            </w:r>
          </w:p>
        </w:tc>
        <w:tc>
          <w:tcPr>
            <w:tcW w:w="1694" w:type="dxa"/>
            <w:tcBorders>
              <w:top w:val="single" w:color="000000" w:sz="4" w:space="0"/>
              <w:left w:val="single" w:color="000000" w:sz="4" w:space="0"/>
              <w:bottom w:val="single" w:color="000000" w:sz="4" w:space="0"/>
              <w:right w:val="single" w:color="000000" w:sz="4" w:space="0"/>
            </w:tcBorders>
            <w:vAlign w:val="center"/>
          </w:tcPr>
          <w:p w14:paraId="2BE4BF4F">
            <w:pPr>
              <w:pStyle w:val="9"/>
              <w:spacing w:line="480" w:lineRule="exact"/>
              <w:jc w:val="center"/>
              <w:rPr>
                <w:rFonts w:cs="Times New Roman"/>
                <w:bCs/>
                <w:color w:val="auto"/>
              </w:rPr>
            </w:pPr>
            <w:r>
              <w:rPr>
                <w:rFonts w:hint="eastAsia" w:cs="Times New Roman"/>
                <w:bCs/>
                <w:color w:val="auto"/>
              </w:rPr>
              <w:t>备 注</w:t>
            </w:r>
          </w:p>
        </w:tc>
      </w:tr>
      <w:tr w14:paraId="7CED8DF0">
        <w:tblPrEx>
          <w:tblCellMar>
            <w:top w:w="15" w:type="dxa"/>
            <w:left w:w="15" w:type="dxa"/>
            <w:bottom w:w="15" w:type="dxa"/>
            <w:right w:w="15" w:type="dxa"/>
          </w:tblCellMar>
        </w:tblPrEx>
        <w:trPr>
          <w:trHeight w:val="965" w:hRule="atLeast"/>
          <w:jc w:val="center"/>
        </w:trPr>
        <w:tc>
          <w:tcPr>
            <w:tcW w:w="684" w:type="dxa"/>
            <w:tcBorders>
              <w:top w:val="single" w:color="000000" w:sz="4" w:space="0"/>
              <w:left w:val="single" w:color="000000" w:sz="4" w:space="0"/>
              <w:bottom w:val="single" w:color="000000" w:sz="4" w:space="0"/>
              <w:right w:val="single" w:color="000000" w:sz="4" w:space="0"/>
            </w:tcBorders>
            <w:vAlign w:val="center"/>
          </w:tcPr>
          <w:p w14:paraId="75B1087C">
            <w:pPr>
              <w:pStyle w:val="9"/>
              <w:spacing w:line="480" w:lineRule="exact"/>
              <w:jc w:val="center"/>
              <w:rPr>
                <w:rFonts w:cs="Times New Roman"/>
                <w:bCs/>
                <w:color w:val="auto"/>
              </w:rPr>
            </w:pPr>
            <w:r>
              <w:rPr>
                <w:rFonts w:hint="eastAsia" w:cs="Times New Roman"/>
                <w:bCs/>
                <w:color w:val="auto"/>
              </w:rPr>
              <w:t>1</w:t>
            </w:r>
          </w:p>
        </w:tc>
        <w:tc>
          <w:tcPr>
            <w:tcW w:w="2233" w:type="dxa"/>
            <w:tcBorders>
              <w:top w:val="single" w:color="000000" w:sz="4" w:space="0"/>
              <w:left w:val="single" w:color="000000" w:sz="4" w:space="0"/>
              <w:bottom w:val="single" w:color="000000" w:sz="4" w:space="0"/>
              <w:right w:val="single" w:color="000000" w:sz="4" w:space="0"/>
            </w:tcBorders>
            <w:vAlign w:val="center"/>
          </w:tcPr>
          <w:p w14:paraId="239F65A6">
            <w:pPr>
              <w:pStyle w:val="9"/>
              <w:spacing w:line="480" w:lineRule="exact"/>
              <w:rPr>
                <w:rFonts w:cs="Times New Roman"/>
                <w:bCs/>
                <w:color w:val="auto"/>
              </w:rPr>
            </w:pPr>
            <w:r>
              <w:rPr>
                <w:rFonts w:hint="eastAsia" w:cs="Times New Roman"/>
                <w:bCs/>
                <w:color w:val="auto"/>
              </w:rPr>
              <w:t>日间保安岗位</w:t>
            </w:r>
          </w:p>
        </w:tc>
        <w:tc>
          <w:tcPr>
            <w:tcW w:w="1704" w:type="dxa"/>
            <w:tcBorders>
              <w:top w:val="single" w:color="000000" w:sz="4" w:space="0"/>
              <w:left w:val="single" w:color="000000" w:sz="4" w:space="0"/>
              <w:bottom w:val="single" w:color="000000" w:sz="4" w:space="0"/>
              <w:right w:val="single" w:color="000000" w:sz="4" w:space="0"/>
            </w:tcBorders>
            <w:vAlign w:val="center"/>
          </w:tcPr>
          <w:p w14:paraId="29742860">
            <w:pPr>
              <w:pStyle w:val="9"/>
              <w:spacing w:line="440" w:lineRule="exact"/>
              <w:jc w:val="center"/>
              <w:rPr>
                <w:rFonts w:cs="Times New Roman"/>
                <w:bCs/>
                <w:color w:val="000000" w:themeColor="text1"/>
                <w14:textFill>
                  <w14:solidFill>
                    <w14:schemeClr w14:val="tx1"/>
                  </w14:solidFill>
                </w14:textFill>
              </w:rPr>
            </w:pPr>
            <w:r>
              <w:rPr>
                <w:rFonts w:hint="eastAsia" w:cs="Times New Roman"/>
                <w:bCs/>
                <w:color w:val="000000" w:themeColor="text1"/>
                <w14:textFill>
                  <w14:solidFill>
                    <w14:schemeClr w14:val="tx1"/>
                  </w14:solidFill>
                </w14:textFill>
              </w:rPr>
              <w:t>周一到周日</w:t>
            </w:r>
          </w:p>
          <w:p w14:paraId="350B6633">
            <w:pPr>
              <w:pStyle w:val="9"/>
              <w:spacing w:line="480" w:lineRule="exact"/>
              <w:jc w:val="center"/>
              <w:rPr>
                <w:rFonts w:cs="Times New Roman"/>
                <w:bCs/>
                <w:color w:val="auto"/>
              </w:rPr>
            </w:pPr>
            <w:r>
              <w:rPr>
                <w:rFonts w:hint="eastAsia" w:cs="Times New Roman"/>
                <w:bCs/>
                <w:color w:val="auto"/>
              </w:rPr>
              <w:t>7:00-19:00</w:t>
            </w:r>
          </w:p>
        </w:tc>
        <w:tc>
          <w:tcPr>
            <w:tcW w:w="1382" w:type="dxa"/>
            <w:tcBorders>
              <w:top w:val="single" w:color="000000" w:sz="4" w:space="0"/>
              <w:left w:val="single" w:color="000000" w:sz="4" w:space="0"/>
              <w:bottom w:val="single" w:color="000000" w:sz="4" w:space="0"/>
              <w:right w:val="single" w:color="000000" w:sz="4" w:space="0"/>
            </w:tcBorders>
            <w:vAlign w:val="center"/>
          </w:tcPr>
          <w:p w14:paraId="115C84A7">
            <w:pPr>
              <w:pStyle w:val="9"/>
              <w:spacing w:line="480" w:lineRule="exact"/>
              <w:jc w:val="center"/>
              <w:rPr>
                <w:rFonts w:cs="Times New Roman"/>
                <w:bCs/>
                <w:color w:val="auto"/>
              </w:rPr>
            </w:pPr>
            <w:r>
              <w:rPr>
                <w:rFonts w:hint="eastAsia" w:cs="Times New Roman"/>
                <w:bCs/>
                <w:color w:val="auto"/>
              </w:rPr>
              <w:t>保安1岗：建议不少于2人</w:t>
            </w:r>
          </w:p>
        </w:tc>
        <w:tc>
          <w:tcPr>
            <w:tcW w:w="1694" w:type="dxa"/>
            <w:tcBorders>
              <w:top w:val="single" w:color="000000" w:sz="4" w:space="0"/>
              <w:left w:val="single" w:color="000000" w:sz="4" w:space="0"/>
              <w:bottom w:val="single" w:color="000000" w:sz="4" w:space="0"/>
              <w:right w:val="single" w:color="000000" w:sz="4" w:space="0"/>
            </w:tcBorders>
            <w:vAlign w:val="center"/>
          </w:tcPr>
          <w:p w14:paraId="2559B125">
            <w:pPr>
              <w:pStyle w:val="9"/>
              <w:spacing w:line="480" w:lineRule="exact"/>
              <w:rPr>
                <w:rFonts w:cs="Times New Roman"/>
                <w:bCs/>
                <w:color w:val="auto"/>
              </w:rPr>
            </w:pPr>
            <w:r>
              <w:rPr>
                <w:rFonts w:hint="eastAsia" w:cs="Times New Roman"/>
                <w:bCs/>
                <w:color w:val="auto"/>
              </w:rPr>
              <w:t>日间执勤（轮班）</w:t>
            </w:r>
          </w:p>
          <w:p w14:paraId="73EF53CC">
            <w:pPr>
              <w:pStyle w:val="9"/>
              <w:spacing w:line="480" w:lineRule="exact"/>
              <w:rPr>
                <w:rFonts w:cs="Times New Roman"/>
                <w:bCs/>
                <w:color w:val="auto"/>
              </w:rPr>
            </w:pPr>
            <w:r>
              <w:rPr>
                <w:rFonts w:hint="eastAsia" w:cs="Times New Roman"/>
                <w:bCs/>
                <w:color w:val="auto"/>
              </w:rPr>
              <w:t>含项目负责人1人</w:t>
            </w:r>
          </w:p>
        </w:tc>
      </w:tr>
      <w:tr w14:paraId="579CBDBC">
        <w:tblPrEx>
          <w:tblCellMar>
            <w:top w:w="15" w:type="dxa"/>
            <w:left w:w="15" w:type="dxa"/>
            <w:bottom w:w="15" w:type="dxa"/>
            <w:right w:w="15" w:type="dxa"/>
          </w:tblCellMar>
        </w:tblPrEx>
        <w:trPr>
          <w:trHeight w:val="965" w:hRule="atLeast"/>
          <w:jc w:val="center"/>
        </w:trPr>
        <w:tc>
          <w:tcPr>
            <w:tcW w:w="684" w:type="dxa"/>
            <w:tcBorders>
              <w:top w:val="single" w:color="000000" w:sz="4" w:space="0"/>
              <w:left w:val="single" w:color="000000" w:sz="4" w:space="0"/>
              <w:bottom w:val="single" w:color="000000" w:sz="4" w:space="0"/>
              <w:right w:val="single" w:color="000000" w:sz="4" w:space="0"/>
            </w:tcBorders>
            <w:vAlign w:val="center"/>
          </w:tcPr>
          <w:p w14:paraId="406B248D">
            <w:pPr>
              <w:pStyle w:val="9"/>
              <w:spacing w:line="480" w:lineRule="exact"/>
              <w:jc w:val="center"/>
              <w:rPr>
                <w:rFonts w:cs="Times New Roman"/>
                <w:bCs/>
                <w:color w:val="auto"/>
              </w:rPr>
            </w:pPr>
            <w:r>
              <w:rPr>
                <w:rFonts w:hint="eastAsia" w:cs="Times New Roman"/>
                <w:bCs/>
                <w:color w:val="auto"/>
              </w:rPr>
              <w:t>2</w:t>
            </w:r>
          </w:p>
        </w:tc>
        <w:tc>
          <w:tcPr>
            <w:tcW w:w="2233" w:type="dxa"/>
            <w:tcBorders>
              <w:top w:val="single" w:color="000000" w:sz="4" w:space="0"/>
              <w:left w:val="single" w:color="000000" w:sz="4" w:space="0"/>
              <w:bottom w:val="single" w:color="000000" w:sz="4" w:space="0"/>
              <w:right w:val="single" w:color="000000" w:sz="4" w:space="0"/>
            </w:tcBorders>
            <w:vAlign w:val="center"/>
          </w:tcPr>
          <w:p w14:paraId="69661282">
            <w:pPr>
              <w:pStyle w:val="9"/>
              <w:spacing w:line="480" w:lineRule="exact"/>
              <w:rPr>
                <w:rFonts w:cs="Times New Roman"/>
                <w:bCs/>
                <w:color w:val="auto"/>
              </w:rPr>
            </w:pPr>
            <w:r>
              <w:rPr>
                <w:rFonts w:hint="eastAsia" w:cs="Times New Roman"/>
                <w:bCs/>
                <w:color w:val="auto"/>
              </w:rPr>
              <w:t>夜间保安岗位</w:t>
            </w:r>
          </w:p>
        </w:tc>
        <w:tc>
          <w:tcPr>
            <w:tcW w:w="1704" w:type="dxa"/>
            <w:tcBorders>
              <w:top w:val="single" w:color="000000" w:sz="4" w:space="0"/>
              <w:left w:val="single" w:color="000000" w:sz="4" w:space="0"/>
              <w:bottom w:val="single" w:color="000000" w:sz="4" w:space="0"/>
              <w:right w:val="single" w:color="000000" w:sz="4" w:space="0"/>
            </w:tcBorders>
            <w:vAlign w:val="center"/>
          </w:tcPr>
          <w:p w14:paraId="55BA331C">
            <w:pPr>
              <w:pStyle w:val="9"/>
              <w:spacing w:line="440" w:lineRule="exact"/>
              <w:jc w:val="center"/>
              <w:rPr>
                <w:rFonts w:cs="Times New Roman"/>
                <w:bCs/>
                <w:color w:val="000000" w:themeColor="text1"/>
                <w14:textFill>
                  <w14:solidFill>
                    <w14:schemeClr w14:val="tx1"/>
                  </w14:solidFill>
                </w14:textFill>
              </w:rPr>
            </w:pPr>
            <w:r>
              <w:rPr>
                <w:rFonts w:hint="eastAsia" w:cs="Times New Roman"/>
                <w:bCs/>
                <w:color w:val="000000" w:themeColor="text1"/>
                <w14:textFill>
                  <w14:solidFill>
                    <w14:schemeClr w14:val="tx1"/>
                  </w14:solidFill>
                </w14:textFill>
              </w:rPr>
              <w:t>周一到周日</w:t>
            </w:r>
          </w:p>
          <w:p w14:paraId="0BE0E48A">
            <w:pPr>
              <w:pStyle w:val="9"/>
              <w:spacing w:line="480" w:lineRule="exact"/>
              <w:jc w:val="center"/>
              <w:rPr>
                <w:rFonts w:cs="Times New Roman"/>
                <w:bCs/>
                <w:color w:val="auto"/>
              </w:rPr>
            </w:pPr>
            <w:r>
              <w:rPr>
                <w:rFonts w:hint="eastAsia" w:cs="Times New Roman"/>
                <w:bCs/>
                <w:color w:val="auto"/>
              </w:rPr>
              <w:t>19:00-7:00</w:t>
            </w:r>
          </w:p>
        </w:tc>
        <w:tc>
          <w:tcPr>
            <w:tcW w:w="1382" w:type="dxa"/>
            <w:tcBorders>
              <w:top w:val="single" w:color="000000" w:sz="4" w:space="0"/>
              <w:left w:val="single" w:color="000000" w:sz="4" w:space="0"/>
              <w:bottom w:val="single" w:color="000000" w:sz="4" w:space="0"/>
              <w:right w:val="single" w:color="000000" w:sz="4" w:space="0"/>
            </w:tcBorders>
            <w:vAlign w:val="center"/>
          </w:tcPr>
          <w:p w14:paraId="4DAC3768">
            <w:pPr>
              <w:pStyle w:val="9"/>
              <w:spacing w:line="480" w:lineRule="exact"/>
              <w:jc w:val="center"/>
              <w:rPr>
                <w:rFonts w:cs="Times New Roman"/>
                <w:bCs/>
                <w:color w:val="auto"/>
              </w:rPr>
            </w:pPr>
            <w:r>
              <w:rPr>
                <w:rFonts w:hint="eastAsia" w:cs="Times New Roman"/>
                <w:bCs/>
                <w:color w:val="auto"/>
              </w:rPr>
              <w:t>保安1岗：建议不少于2人</w:t>
            </w:r>
          </w:p>
        </w:tc>
        <w:tc>
          <w:tcPr>
            <w:tcW w:w="1694" w:type="dxa"/>
            <w:tcBorders>
              <w:top w:val="single" w:color="000000" w:sz="4" w:space="0"/>
              <w:left w:val="single" w:color="000000" w:sz="4" w:space="0"/>
              <w:bottom w:val="single" w:color="000000" w:sz="4" w:space="0"/>
              <w:right w:val="single" w:color="000000" w:sz="4" w:space="0"/>
            </w:tcBorders>
            <w:vAlign w:val="center"/>
          </w:tcPr>
          <w:p w14:paraId="62D6703D">
            <w:pPr>
              <w:pStyle w:val="9"/>
              <w:spacing w:line="480" w:lineRule="exact"/>
              <w:rPr>
                <w:rFonts w:cs="Times New Roman"/>
                <w:bCs/>
                <w:color w:val="auto"/>
              </w:rPr>
            </w:pPr>
            <w:r>
              <w:rPr>
                <w:rFonts w:hint="eastAsia" w:cs="Times New Roman"/>
                <w:bCs/>
                <w:color w:val="auto"/>
              </w:rPr>
              <w:t>夜间执勤（轮班）</w:t>
            </w:r>
          </w:p>
        </w:tc>
      </w:tr>
      <w:tr w14:paraId="76584D41">
        <w:tblPrEx>
          <w:tblCellMar>
            <w:top w:w="15" w:type="dxa"/>
            <w:left w:w="15" w:type="dxa"/>
            <w:bottom w:w="15" w:type="dxa"/>
            <w:right w:w="15" w:type="dxa"/>
          </w:tblCellMar>
        </w:tblPrEx>
        <w:trPr>
          <w:trHeight w:val="1498" w:hRule="atLeast"/>
          <w:jc w:val="center"/>
        </w:trPr>
        <w:tc>
          <w:tcPr>
            <w:tcW w:w="684" w:type="dxa"/>
            <w:tcBorders>
              <w:top w:val="single" w:color="000000" w:sz="4" w:space="0"/>
              <w:left w:val="single" w:color="000000" w:sz="4" w:space="0"/>
              <w:bottom w:val="single" w:color="000000" w:sz="4" w:space="0"/>
              <w:right w:val="single" w:color="000000" w:sz="4" w:space="0"/>
            </w:tcBorders>
            <w:vAlign w:val="center"/>
          </w:tcPr>
          <w:p w14:paraId="3327AC84">
            <w:pPr>
              <w:pStyle w:val="9"/>
              <w:spacing w:line="480" w:lineRule="exact"/>
              <w:jc w:val="center"/>
              <w:rPr>
                <w:rFonts w:cs="Times New Roman"/>
                <w:bCs/>
                <w:color w:val="auto"/>
              </w:rPr>
            </w:pPr>
            <w:r>
              <w:rPr>
                <w:rFonts w:hint="eastAsia" w:cs="Times New Roman"/>
                <w:bCs/>
                <w:color w:val="auto"/>
              </w:rPr>
              <w:t>3</w:t>
            </w:r>
          </w:p>
        </w:tc>
        <w:tc>
          <w:tcPr>
            <w:tcW w:w="2233" w:type="dxa"/>
            <w:tcBorders>
              <w:top w:val="single" w:color="000000" w:sz="4" w:space="0"/>
              <w:left w:val="single" w:color="000000" w:sz="4" w:space="0"/>
              <w:bottom w:val="single" w:color="000000" w:sz="4" w:space="0"/>
              <w:right w:val="single" w:color="000000" w:sz="4" w:space="0"/>
            </w:tcBorders>
            <w:vAlign w:val="center"/>
          </w:tcPr>
          <w:p w14:paraId="141207EB">
            <w:pPr>
              <w:pStyle w:val="9"/>
              <w:spacing w:line="480" w:lineRule="exact"/>
              <w:rPr>
                <w:rFonts w:cs="Times New Roman"/>
                <w:bCs/>
                <w:color w:val="auto"/>
              </w:rPr>
            </w:pPr>
            <w:r>
              <w:rPr>
                <w:rFonts w:hint="eastAsia" w:cs="Times New Roman"/>
                <w:bCs/>
                <w:color w:val="auto"/>
              </w:rPr>
              <w:t>校门口护校早晚叠岗</w:t>
            </w:r>
          </w:p>
        </w:tc>
        <w:tc>
          <w:tcPr>
            <w:tcW w:w="1704" w:type="dxa"/>
            <w:tcBorders>
              <w:top w:val="single" w:color="000000" w:sz="4" w:space="0"/>
              <w:left w:val="single" w:color="000000" w:sz="4" w:space="0"/>
              <w:bottom w:val="single" w:color="000000" w:sz="4" w:space="0"/>
              <w:right w:val="single" w:color="000000" w:sz="4" w:space="0"/>
            </w:tcBorders>
            <w:vAlign w:val="center"/>
          </w:tcPr>
          <w:p w14:paraId="03922CF6">
            <w:pPr>
              <w:pStyle w:val="9"/>
              <w:spacing w:line="440" w:lineRule="exact"/>
              <w:jc w:val="center"/>
              <w:rPr>
                <w:rFonts w:cs="Times New Roman"/>
                <w:bCs/>
                <w:color w:val="000000" w:themeColor="text1"/>
                <w14:textFill>
                  <w14:solidFill>
                    <w14:schemeClr w14:val="tx1"/>
                  </w14:solidFill>
                </w14:textFill>
              </w:rPr>
            </w:pPr>
            <w:r>
              <w:rPr>
                <w:rFonts w:hint="eastAsia" w:cs="Times New Roman"/>
                <w:bCs/>
                <w:color w:val="000000" w:themeColor="text1"/>
                <w14:textFill>
                  <w14:solidFill>
                    <w14:schemeClr w14:val="tx1"/>
                  </w14:solidFill>
                </w14:textFill>
              </w:rPr>
              <w:t>周一到周五</w:t>
            </w:r>
          </w:p>
          <w:p w14:paraId="12C66C2F">
            <w:pPr>
              <w:pStyle w:val="9"/>
              <w:spacing w:line="440" w:lineRule="exact"/>
              <w:jc w:val="center"/>
              <w:rPr>
                <w:rFonts w:cs="Times New Roman"/>
                <w:bCs/>
                <w:color w:val="000000" w:themeColor="text1"/>
                <w14:textFill>
                  <w14:solidFill>
                    <w14:schemeClr w14:val="tx1"/>
                  </w14:solidFill>
                </w14:textFill>
              </w:rPr>
            </w:pPr>
            <w:r>
              <w:rPr>
                <w:rFonts w:hint="eastAsia" w:cs="Times New Roman"/>
                <w:bCs/>
                <w:color w:val="000000" w:themeColor="text1"/>
                <w14:textFill>
                  <w14:solidFill>
                    <w14:schemeClr w14:val="tx1"/>
                  </w14:solidFill>
                </w14:textFill>
              </w:rPr>
              <w:t>7:</w:t>
            </w:r>
            <w:r>
              <w:rPr>
                <w:rFonts w:cs="Times New Roman"/>
                <w:bCs/>
                <w:color w:val="000000" w:themeColor="text1"/>
                <w14:textFill>
                  <w14:solidFill>
                    <w14:schemeClr w14:val="tx1"/>
                  </w14:solidFill>
                </w14:textFill>
              </w:rPr>
              <w:t>00</w:t>
            </w:r>
            <w:r>
              <w:rPr>
                <w:rFonts w:hint="eastAsia" w:cs="Times New Roman"/>
                <w:bCs/>
                <w:color w:val="000000" w:themeColor="text1"/>
                <w14:textFill>
                  <w14:solidFill>
                    <w14:schemeClr w14:val="tx1"/>
                  </w14:solidFill>
                </w14:textFill>
              </w:rPr>
              <w:t>-8:15</w:t>
            </w:r>
          </w:p>
          <w:p w14:paraId="6131082F">
            <w:pPr>
              <w:pStyle w:val="9"/>
              <w:spacing w:line="440" w:lineRule="exact"/>
              <w:jc w:val="center"/>
              <w:rPr>
                <w:rFonts w:cs="Times New Roman"/>
                <w:bCs/>
                <w:color w:val="auto"/>
              </w:rPr>
            </w:pPr>
            <w:r>
              <w:rPr>
                <w:rFonts w:hint="eastAsia" w:cs="Times New Roman"/>
                <w:bCs/>
                <w:color w:val="000000" w:themeColor="text1"/>
                <w14:textFill>
                  <w14:solidFill>
                    <w14:schemeClr w14:val="tx1"/>
                  </w14:solidFill>
                </w14:textFill>
              </w:rPr>
              <w:t>16:00-1</w:t>
            </w:r>
            <w:r>
              <w:rPr>
                <w:rFonts w:cs="Times New Roman"/>
                <w:bCs/>
                <w:color w:val="000000" w:themeColor="text1"/>
                <w14:textFill>
                  <w14:solidFill>
                    <w14:schemeClr w14:val="tx1"/>
                  </w14:solidFill>
                </w14:textFill>
              </w:rPr>
              <w:t>8</w:t>
            </w:r>
            <w:r>
              <w:rPr>
                <w:rFonts w:hint="eastAsia" w:cs="Times New Roman"/>
                <w:bCs/>
                <w:color w:val="000000" w:themeColor="text1"/>
                <w14:textFill>
                  <w14:solidFill>
                    <w14:schemeClr w14:val="tx1"/>
                  </w14:solidFill>
                </w14:textFill>
              </w:rPr>
              <w:t>:00</w:t>
            </w:r>
          </w:p>
        </w:tc>
        <w:tc>
          <w:tcPr>
            <w:tcW w:w="1382" w:type="dxa"/>
            <w:tcBorders>
              <w:top w:val="single" w:color="000000" w:sz="4" w:space="0"/>
              <w:left w:val="single" w:color="000000" w:sz="4" w:space="0"/>
              <w:bottom w:val="single" w:color="000000" w:sz="4" w:space="0"/>
              <w:right w:val="single" w:color="000000" w:sz="4" w:space="0"/>
            </w:tcBorders>
            <w:vAlign w:val="center"/>
          </w:tcPr>
          <w:p w14:paraId="3113ED5C">
            <w:pPr>
              <w:pStyle w:val="9"/>
              <w:spacing w:line="480" w:lineRule="exact"/>
              <w:jc w:val="center"/>
              <w:rPr>
                <w:rFonts w:cs="Times New Roman"/>
                <w:bCs/>
                <w:color w:val="auto"/>
              </w:rPr>
            </w:pPr>
            <w:r>
              <w:rPr>
                <w:rFonts w:hint="eastAsia" w:cs="Times New Roman"/>
                <w:bCs/>
                <w:color w:val="auto"/>
              </w:rPr>
              <w:t>保安2岗：建议不少于3人</w:t>
            </w:r>
          </w:p>
        </w:tc>
        <w:tc>
          <w:tcPr>
            <w:tcW w:w="1694" w:type="dxa"/>
            <w:tcBorders>
              <w:top w:val="single" w:color="000000" w:sz="4" w:space="0"/>
              <w:left w:val="single" w:color="000000" w:sz="4" w:space="0"/>
              <w:bottom w:val="single" w:color="000000" w:sz="4" w:space="0"/>
              <w:right w:val="single" w:color="000000" w:sz="4" w:space="0"/>
            </w:tcBorders>
            <w:vAlign w:val="center"/>
          </w:tcPr>
          <w:p w14:paraId="6485A6AE">
            <w:pPr>
              <w:pStyle w:val="9"/>
              <w:spacing w:line="480" w:lineRule="exact"/>
              <w:rPr>
                <w:rFonts w:cs="Times New Roman"/>
                <w:bCs/>
                <w:color w:val="auto"/>
              </w:rPr>
            </w:pPr>
            <w:r>
              <w:rPr>
                <w:rFonts w:hint="eastAsia" w:cs="Times New Roman"/>
                <w:bCs/>
                <w:color w:val="auto"/>
              </w:rPr>
              <w:t>早晚叠加护校，3人按2个岗位计算</w:t>
            </w:r>
          </w:p>
        </w:tc>
      </w:tr>
    </w:tbl>
    <w:p w14:paraId="330A35EF">
      <w:pPr>
        <w:pStyle w:val="9"/>
        <w:spacing w:line="480" w:lineRule="exact"/>
        <w:rPr>
          <w:rFonts w:cs="宋体"/>
          <w:bCs/>
          <w:color w:val="333333"/>
          <w:shd w:val="clear" w:color="auto" w:fill="FFFFFF"/>
        </w:rPr>
      </w:pPr>
    </w:p>
    <w:p w14:paraId="3498B3F8">
      <w:pPr>
        <w:pStyle w:val="9"/>
        <w:spacing w:line="480" w:lineRule="exact"/>
        <w:rPr>
          <w:rFonts w:cs="宋体"/>
          <w:bCs/>
          <w:color w:val="333333"/>
          <w:shd w:val="clear" w:color="auto" w:fill="FFFFFF"/>
        </w:rPr>
      </w:pPr>
      <w:r>
        <w:rPr>
          <w:rFonts w:hint="eastAsia" w:cs="宋体"/>
          <w:bCs/>
          <w:color w:val="333333"/>
          <w:shd w:val="clear" w:color="auto" w:fill="FFFFFF"/>
        </w:rPr>
        <w:t>（2）芷江西路249号(分部)</w:t>
      </w:r>
    </w:p>
    <w:tbl>
      <w:tblPr>
        <w:tblStyle w:val="13"/>
        <w:tblW w:w="7686" w:type="dxa"/>
        <w:jc w:val="center"/>
        <w:tblLayout w:type="fixed"/>
        <w:tblCellMar>
          <w:top w:w="15" w:type="dxa"/>
          <w:left w:w="15" w:type="dxa"/>
          <w:bottom w:w="15" w:type="dxa"/>
          <w:right w:w="15" w:type="dxa"/>
        </w:tblCellMar>
      </w:tblPr>
      <w:tblGrid>
        <w:gridCol w:w="683"/>
        <w:gridCol w:w="2228"/>
        <w:gridCol w:w="1704"/>
        <w:gridCol w:w="1382"/>
        <w:gridCol w:w="1689"/>
      </w:tblGrid>
      <w:tr w14:paraId="5B73D995">
        <w:tblPrEx>
          <w:tblCellMar>
            <w:top w:w="15" w:type="dxa"/>
            <w:left w:w="15" w:type="dxa"/>
            <w:bottom w:w="15" w:type="dxa"/>
            <w:right w:w="15" w:type="dxa"/>
          </w:tblCellMar>
        </w:tblPrEx>
        <w:trPr>
          <w:trHeight w:val="629" w:hRule="atLeast"/>
          <w:jc w:val="center"/>
        </w:trPr>
        <w:tc>
          <w:tcPr>
            <w:tcW w:w="683" w:type="dxa"/>
            <w:tcBorders>
              <w:top w:val="single" w:color="000000" w:sz="4" w:space="0"/>
              <w:left w:val="single" w:color="000000" w:sz="4" w:space="0"/>
              <w:bottom w:val="single" w:color="000000" w:sz="4" w:space="0"/>
              <w:right w:val="single" w:color="000000" w:sz="4" w:space="0"/>
            </w:tcBorders>
            <w:vAlign w:val="center"/>
          </w:tcPr>
          <w:p w14:paraId="613D0696">
            <w:pPr>
              <w:pStyle w:val="9"/>
              <w:spacing w:line="480" w:lineRule="exact"/>
              <w:jc w:val="center"/>
              <w:rPr>
                <w:rFonts w:cs="Times New Roman"/>
                <w:bCs/>
                <w:color w:val="auto"/>
              </w:rPr>
            </w:pPr>
            <w:r>
              <w:rPr>
                <w:rFonts w:hint="eastAsia" w:cs="Times New Roman"/>
                <w:bCs/>
                <w:color w:val="auto"/>
              </w:rPr>
              <w:t>序号</w:t>
            </w:r>
          </w:p>
        </w:tc>
        <w:tc>
          <w:tcPr>
            <w:tcW w:w="2228" w:type="dxa"/>
            <w:tcBorders>
              <w:top w:val="single" w:color="000000" w:sz="4" w:space="0"/>
              <w:left w:val="single" w:color="000000" w:sz="4" w:space="0"/>
              <w:bottom w:val="single" w:color="000000" w:sz="4" w:space="0"/>
              <w:right w:val="single" w:color="000000" w:sz="4" w:space="0"/>
            </w:tcBorders>
            <w:vAlign w:val="center"/>
          </w:tcPr>
          <w:p w14:paraId="7D328BFE">
            <w:pPr>
              <w:pStyle w:val="9"/>
              <w:spacing w:line="480" w:lineRule="exact"/>
              <w:rPr>
                <w:rFonts w:cs="Times New Roman"/>
                <w:bCs/>
                <w:color w:val="auto"/>
              </w:rPr>
            </w:pPr>
            <w:r>
              <w:rPr>
                <w:rFonts w:hint="eastAsia" w:cs="Times New Roman"/>
                <w:bCs/>
                <w:color w:val="auto"/>
              </w:rPr>
              <w:t>岗位</w:t>
            </w:r>
          </w:p>
        </w:tc>
        <w:tc>
          <w:tcPr>
            <w:tcW w:w="1704" w:type="dxa"/>
            <w:tcBorders>
              <w:top w:val="single" w:color="000000" w:sz="4" w:space="0"/>
              <w:left w:val="single" w:color="000000" w:sz="4" w:space="0"/>
              <w:bottom w:val="single" w:color="000000" w:sz="4" w:space="0"/>
              <w:right w:val="single" w:color="000000" w:sz="4" w:space="0"/>
            </w:tcBorders>
            <w:vAlign w:val="center"/>
          </w:tcPr>
          <w:p w14:paraId="173197DF">
            <w:pPr>
              <w:pStyle w:val="9"/>
              <w:spacing w:line="480" w:lineRule="exact"/>
              <w:jc w:val="center"/>
              <w:rPr>
                <w:rFonts w:cs="Times New Roman"/>
                <w:bCs/>
                <w:color w:val="auto"/>
              </w:rPr>
            </w:pPr>
            <w:r>
              <w:rPr>
                <w:rFonts w:hint="eastAsia" w:cs="Times New Roman"/>
                <w:bCs/>
                <w:color w:val="auto"/>
              </w:rPr>
              <w:t>执勤时间</w:t>
            </w:r>
          </w:p>
        </w:tc>
        <w:tc>
          <w:tcPr>
            <w:tcW w:w="1382" w:type="dxa"/>
            <w:tcBorders>
              <w:top w:val="single" w:color="000000" w:sz="4" w:space="0"/>
              <w:left w:val="single" w:color="000000" w:sz="4" w:space="0"/>
              <w:bottom w:val="single" w:color="000000" w:sz="4" w:space="0"/>
              <w:right w:val="single" w:color="000000" w:sz="4" w:space="0"/>
            </w:tcBorders>
            <w:vAlign w:val="center"/>
          </w:tcPr>
          <w:p w14:paraId="649BFE95">
            <w:pPr>
              <w:pStyle w:val="9"/>
              <w:spacing w:line="480" w:lineRule="exact"/>
              <w:jc w:val="center"/>
              <w:rPr>
                <w:rFonts w:cs="Times New Roman"/>
                <w:bCs/>
                <w:color w:val="auto"/>
              </w:rPr>
            </w:pPr>
            <w:r>
              <w:rPr>
                <w:rFonts w:hint="eastAsia" w:cs="Times New Roman"/>
                <w:bCs/>
                <w:color w:val="auto"/>
              </w:rPr>
              <w:t>岗位数</w:t>
            </w:r>
          </w:p>
        </w:tc>
        <w:tc>
          <w:tcPr>
            <w:tcW w:w="1689" w:type="dxa"/>
            <w:tcBorders>
              <w:top w:val="single" w:color="000000" w:sz="4" w:space="0"/>
              <w:left w:val="single" w:color="000000" w:sz="4" w:space="0"/>
              <w:bottom w:val="single" w:color="000000" w:sz="4" w:space="0"/>
              <w:right w:val="single" w:color="000000" w:sz="4" w:space="0"/>
            </w:tcBorders>
            <w:vAlign w:val="center"/>
          </w:tcPr>
          <w:p w14:paraId="4F82794A">
            <w:pPr>
              <w:pStyle w:val="9"/>
              <w:spacing w:line="480" w:lineRule="exact"/>
              <w:jc w:val="center"/>
              <w:rPr>
                <w:rFonts w:cs="Times New Roman"/>
                <w:bCs/>
                <w:color w:val="auto"/>
              </w:rPr>
            </w:pPr>
            <w:r>
              <w:rPr>
                <w:rFonts w:hint="eastAsia" w:cs="Times New Roman"/>
                <w:bCs/>
                <w:color w:val="auto"/>
              </w:rPr>
              <w:t>备 注</w:t>
            </w:r>
          </w:p>
        </w:tc>
      </w:tr>
      <w:tr w14:paraId="03530213">
        <w:tblPrEx>
          <w:tblCellMar>
            <w:top w:w="15" w:type="dxa"/>
            <w:left w:w="15" w:type="dxa"/>
            <w:bottom w:w="15" w:type="dxa"/>
            <w:right w:w="15" w:type="dxa"/>
          </w:tblCellMar>
        </w:tblPrEx>
        <w:trPr>
          <w:trHeight w:val="629" w:hRule="atLeast"/>
          <w:jc w:val="center"/>
        </w:trPr>
        <w:tc>
          <w:tcPr>
            <w:tcW w:w="683" w:type="dxa"/>
            <w:tcBorders>
              <w:top w:val="single" w:color="000000" w:sz="4" w:space="0"/>
              <w:left w:val="single" w:color="000000" w:sz="4" w:space="0"/>
              <w:bottom w:val="single" w:color="000000" w:sz="4" w:space="0"/>
              <w:right w:val="single" w:color="000000" w:sz="4" w:space="0"/>
            </w:tcBorders>
            <w:vAlign w:val="center"/>
          </w:tcPr>
          <w:p w14:paraId="066F10D5">
            <w:pPr>
              <w:pStyle w:val="9"/>
              <w:spacing w:line="480" w:lineRule="exact"/>
              <w:jc w:val="center"/>
              <w:rPr>
                <w:rFonts w:cs="Times New Roman"/>
                <w:bCs/>
                <w:color w:val="auto"/>
              </w:rPr>
            </w:pPr>
            <w:r>
              <w:rPr>
                <w:rFonts w:hint="eastAsia" w:cs="Times New Roman"/>
                <w:bCs/>
                <w:color w:val="auto"/>
              </w:rPr>
              <w:t>1</w:t>
            </w:r>
          </w:p>
        </w:tc>
        <w:tc>
          <w:tcPr>
            <w:tcW w:w="2228" w:type="dxa"/>
            <w:tcBorders>
              <w:top w:val="single" w:color="000000" w:sz="4" w:space="0"/>
              <w:left w:val="single" w:color="000000" w:sz="4" w:space="0"/>
              <w:bottom w:val="single" w:color="000000" w:sz="4" w:space="0"/>
              <w:right w:val="single" w:color="000000" w:sz="4" w:space="0"/>
            </w:tcBorders>
            <w:vAlign w:val="center"/>
          </w:tcPr>
          <w:p w14:paraId="6DE57DD6">
            <w:pPr>
              <w:pStyle w:val="9"/>
              <w:spacing w:line="480" w:lineRule="exact"/>
              <w:rPr>
                <w:rFonts w:cs="Times New Roman"/>
                <w:bCs/>
                <w:color w:val="auto"/>
              </w:rPr>
            </w:pPr>
            <w:r>
              <w:rPr>
                <w:rFonts w:hint="eastAsia" w:cs="Times New Roman"/>
                <w:bCs/>
                <w:color w:val="auto"/>
              </w:rPr>
              <w:t>日间保安岗位</w:t>
            </w:r>
          </w:p>
        </w:tc>
        <w:tc>
          <w:tcPr>
            <w:tcW w:w="1704" w:type="dxa"/>
            <w:tcBorders>
              <w:top w:val="single" w:color="000000" w:sz="4" w:space="0"/>
              <w:left w:val="single" w:color="000000" w:sz="4" w:space="0"/>
              <w:bottom w:val="single" w:color="000000" w:sz="4" w:space="0"/>
              <w:right w:val="single" w:color="000000" w:sz="4" w:space="0"/>
            </w:tcBorders>
            <w:vAlign w:val="center"/>
          </w:tcPr>
          <w:p w14:paraId="0490E99B">
            <w:pPr>
              <w:pStyle w:val="9"/>
              <w:spacing w:line="440" w:lineRule="exact"/>
              <w:jc w:val="center"/>
              <w:rPr>
                <w:rFonts w:cs="Times New Roman"/>
                <w:bCs/>
                <w:color w:val="000000" w:themeColor="text1"/>
                <w14:textFill>
                  <w14:solidFill>
                    <w14:schemeClr w14:val="tx1"/>
                  </w14:solidFill>
                </w14:textFill>
              </w:rPr>
            </w:pPr>
            <w:r>
              <w:rPr>
                <w:rFonts w:hint="eastAsia" w:cs="Times New Roman"/>
                <w:bCs/>
                <w:color w:val="000000" w:themeColor="text1"/>
                <w14:textFill>
                  <w14:solidFill>
                    <w14:schemeClr w14:val="tx1"/>
                  </w14:solidFill>
                </w14:textFill>
              </w:rPr>
              <w:t>周一到周日</w:t>
            </w:r>
          </w:p>
          <w:p w14:paraId="18197F5E">
            <w:pPr>
              <w:pStyle w:val="9"/>
              <w:spacing w:line="480" w:lineRule="exact"/>
              <w:jc w:val="center"/>
              <w:rPr>
                <w:rFonts w:cs="Times New Roman"/>
                <w:bCs/>
                <w:color w:val="auto"/>
              </w:rPr>
            </w:pPr>
            <w:r>
              <w:rPr>
                <w:rFonts w:hint="eastAsia" w:cs="Times New Roman"/>
                <w:bCs/>
                <w:color w:val="auto"/>
              </w:rPr>
              <w:t>7:00-19:00</w:t>
            </w:r>
          </w:p>
        </w:tc>
        <w:tc>
          <w:tcPr>
            <w:tcW w:w="1382" w:type="dxa"/>
            <w:tcBorders>
              <w:top w:val="single" w:color="000000" w:sz="4" w:space="0"/>
              <w:left w:val="single" w:color="000000" w:sz="4" w:space="0"/>
              <w:bottom w:val="single" w:color="000000" w:sz="4" w:space="0"/>
              <w:right w:val="single" w:color="000000" w:sz="4" w:space="0"/>
            </w:tcBorders>
            <w:vAlign w:val="center"/>
          </w:tcPr>
          <w:p w14:paraId="2538001C">
            <w:pPr>
              <w:pStyle w:val="9"/>
              <w:spacing w:line="480" w:lineRule="exact"/>
              <w:jc w:val="center"/>
              <w:rPr>
                <w:rFonts w:cs="Times New Roman"/>
                <w:bCs/>
                <w:color w:val="auto"/>
              </w:rPr>
            </w:pPr>
            <w:r>
              <w:rPr>
                <w:rFonts w:hint="eastAsia" w:cs="Times New Roman"/>
                <w:bCs/>
                <w:color w:val="auto"/>
              </w:rPr>
              <w:t>保安1岗：建议不少于2人</w:t>
            </w:r>
          </w:p>
        </w:tc>
        <w:tc>
          <w:tcPr>
            <w:tcW w:w="1689" w:type="dxa"/>
            <w:tcBorders>
              <w:top w:val="single" w:color="000000" w:sz="4" w:space="0"/>
              <w:left w:val="single" w:color="000000" w:sz="4" w:space="0"/>
              <w:bottom w:val="single" w:color="000000" w:sz="4" w:space="0"/>
              <w:right w:val="single" w:color="000000" w:sz="4" w:space="0"/>
            </w:tcBorders>
            <w:vAlign w:val="center"/>
          </w:tcPr>
          <w:p w14:paraId="7068E62B">
            <w:pPr>
              <w:pStyle w:val="9"/>
              <w:spacing w:line="480" w:lineRule="exact"/>
              <w:rPr>
                <w:rFonts w:cs="Times New Roman"/>
                <w:bCs/>
                <w:color w:val="auto"/>
              </w:rPr>
            </w:pPr>
            <w:r>
              <w:rPr>
                <w:rFonts w:hint="eastAsia" w:cs="Times New Roman"/>
                <w:bCs/>
                <w:color w:val="auto"/>
              </w:rPr>
              <w:t>日间执勤（轮班）</w:t>
            </w:r>
          </w:p>
          <w:p w14:paraId="5244AC84">
            <w:pPr>
              <w:pStyle w:val="9"/>
              <w:spacing w:line="480" w:lineRule="exact"/>
              <w:rPr>
                <w:rFonts w:cs="Times New Roman"/>
                <w:bCs/>
                <w:color w:val="auto"/>
              </w:rPr>
            </w:pPr>
            <w:r>
              <w:rPr>
                <w:rFonts w:hint="eastAsia" w:cs="Times New Roman"/>
                <w:bCs/>
                <w:color w:val="auto"/>
              </w:rPr>
              <w:t>含保安队长1人</w:t>
            </w:r>
          </w:p>
        </w:tc>
      </w:tr>
      <w:tr w14:paraId="24C169A4">
        <w:tblPrEx>
          <w:tblCellMar>
            <w:top w:w="15" w:type="dxa"/>
            <w:left w:w="15" w:type="dxa"/>
            <w:bottom w:w="15" w:type="dxa"/>
            <w:right w:w="15" w:type="dxa"/>
          </w:tblCellMar>
        </w:tblPrEx>
        <w:trPr>
          <w:trHeight w:val="629" w:hRule="atLeast"/>
          <w:jc w:val="center"/>
        </w:trPr>
        <w:tc>
          <w:tcPr>
            <w:tcW w:w="683" w:type="dxa"/>
            <w:tcBorders>
              <w:top w:val="single" w:color="000000" w:sz="4" w:space="0"/>
              <w:left w:val="single" w:color="000000" w:sz="4" w:space="0"/>
              <w:bottom w:val="single" w:color="000000" w:sz="4" w:space="0"/>
              <w:right w:val="single" w:color="000000" w:sz="4" w:space="0"/>
            </w:tcBorders>
            <w:vAlign w:val="center"/>
          </w:tcPr>
          <w:p w14:paraId="22834F85">
            <w:pPr>
              <w:pStyle w:val="9"/>
              <w:spacing w:line="480" w:lineRule="exact"/>
              <w:jc w:val="center"/>
              <w:rPr>
                <w:rFonts w:cs="Times New Roman"/>
                <w:bCs/>
                <w:color w:val="auto"/>
              </w:rPr>
            </w:pPr>
            <w:r>
              <w:rPr>
                <w:rFonts w:hint="eastAsia" w:cs="Times New Roman"/>
                <w:bCs/>
                <w:color w:val="auto"/>
              </w:rPr>
              <w:t>2</w:t>
            </w:r>
          </w:p>
        </w:tc>
        <w:tc>
          <w:tcPr>
            <w:tcW w:w="2228" w:type="dxa"/>
            <w:tcBorders>
              <w:top w:val="single" w:color="000000" w:sz="4" w:space="0"/>
              <w:left w:val="single" w:color="000000" w:sz="4" w:space="0"/>
              <w:bottom w:val="single" w:color="000000" w:sz="4" w:space="0"/>
              <w:right w:val="single" w:color="000000" w:sz="4" w:space="0"/>
            </w:tcBorders>
            <w:vAlign w:val="center"/>
          </w:tcPr>
          <w:p w14:paraId="228E7923">
            <w:pPr>
              <w:pStyle w:val="9"/>
              <w:spacing w:line="480" w:lineRule="exact"/>
              <w:rPr>
                <w:rFonts w:cs="Times New Roman"/>
                <w:bCs/>
                <w:color w:val="auto"/>
              </w:rPr>
            </w:pPr>
            <w:r>
              <w:rPr>
                <w:rFonts w:hint="eastAsia" w:cs="Times New Roman"/>
                <w:bCs/>
                <w:color w:val="auto"/>
              </w:rPr>
              <w:t>夜间保安岗位</w:t>
            </w:r>
          </w:p>
        </w:tc>
        <w:tc>
          <w:tcPr>
            <w:tcW w:w="1704" w:type="dxa"/>
            <w:tcBorders>
              <w:top w:val="single" w:color="000000" w:sz="4" w:space="0"/>
              <w:left w:val="single" w:color="000000" w:sz="4" w:space="0"/>
              <w:bottom w:val="single" w:color="000000" w:sz="4" w:space="0"/>
              <w:right w:val="single" w:color="000000" w:sz="4" w:space="0"/>
            </w:tcBorders>
            <w:vAlign w:val="center"/>
          </w:tcPr>
          <w:p w14:paraId="51EEBE8A">
            <w:pPr>
              <w:pStyle w:val="9"/>
              <w:spacing w:line="440" w:lineRule="exact"/>
              <w:jc w:val="center"/>
              <w:rPr>
                <w:rFonts w:cs="Times New Roman"/>
                <w:bCs/>
                <w:color w:val="000000" w:themeColor="text1"/>
                <w14:textFill>
                  <w14:solidFill>
                    <w14:schemeClr w14:val="tx1"/>
                  </w14:solidFill>
                </w14:textFill>
              </w:rPr>
            </w:pPr>
            <w:r>
              <w:rPr>
                <w:rFonts w:hint="eastAsia" w:cs="Times New Roman"/>
                <w:bCs/>
                <w:color w:val="000000" w:themeColor="text1"/>
                <w14:textFill>
                  <w14:solidFill>
                    <w14:schemeClr w14:val="tx1"/>
                  </w14:solidFill>
                </w14:textFill>
              </w:rPr>
              <w:t>周一到周日</w:t>
            </w:r>
          </w:p>
          <w:p w14:paraId="4EC9F9B3">
            <w:pPr>
              <w:pStyle w:val="9"/>
              <w:spacing w:line="480" w:lineRule="exact"/>
              <w:jc w:val="center"/>
              <w:rPr>
                <w:rFonts w:cs="Times New Roman"/>
                <w:bCs/>
                <w:color w:val="auto"/>
              </w:rPr>
            </w:pPr>
            <w:r>
              <w:rPr>
                <w:rFonts w:hint="eastAsia" w:cs="Times New Roman"/>
                <w:bCs/>
                <w:color w:val="auto"/>
              </w:rPr>
              <w:t>19:00-7:00</w:t>
            </w:r>
          </w:p>
        </w:tc>
        <w:tc>
          <w:tcPr>
            <w:tcW w:w="1382" w:type="dxa"/>
            <w:tcBorders>
              <w:top w:val="single" w:color="000000" w:sz="4" w:space="0"/>
              <w:left w:val="single" w:color="000000" w:sz="4" w:space="0"/>
              <w:bottom w:val="single" w:color="000000" w:sz="4" w:space="0"/>
              <w:right w:val="single" w:color="000000" w:sz="4" w:space="0"/>
            </w:tcBorders>
            <w:vAlign w:val="center"/>
          </w:tcPr>
          <w:p w14:paraId="357D1488">
            <w:pPr>
              <w:pStyle w:val="9"/>
              <w:spacing w:line="480" w:lineRule="exact"/>
              <w:jc w:val="center"/>
              <w:rPr>
                <w:rFonts w:cs="Times New Roman"/>
                <w:bCs/>
                <w:color w:val="auto"/>
              </w:rPr>
            </w:pPr>
            <w:r>
              <w:rPr>
                <w:rFonts w:hint="eastAsia" w:cs="Times New Roman"/>
                <w:bCs/>
                <w:color w:val="auto"/>
              </w:rPr>
              <w:t>保安1岗：建议不少于2人</w:t>
            </w:r>
          </w:p>
        </w:tc>
        <w:tc>
          <w:tcPr>
            <w:tcW w:w="1689" w:type="dxa"/>
            <w:tcBorders>
              <w:top w:val="single" w:color="000000" w:sz="4" w:space="0"/>
              <w:left w:val="single" w:color="000000" w:sz="4" w:space="0"/>
              <w:bottom w:val="single" w:color="000000" w:sz="4" w:space="0"/>
              <w:right w:val="single" w:color="000000" w:sz="4" w:space="0"/>
            </w:tcBorders>
            <w:vAlign w:val="center"/>
          </w:tcPr>
          <w:p w14:paraId="1A896A58">
            <w:pPr>
              <w:pStyle w:val="9"/>
              <w:spacing w:line="480" w:lineRule="exact"/>
              <w:rPr>
                <w:rFonts w:cs="Times New Roman"/>
                <w:bCs/>
                <w:color w:val="auto"/>
              </w:rPr>
            </w:pPr>
            <w:r>
              <w:rPr>
                <w:rFonts w:hint="eastAsia" w:cs="Times New Roman"/>
                <w:bCs/>
                <w:color w:val="auto"/>
              </w:rPr>
              <w:t>夜间执勤</w:t>
            </w:r>
            <w:r>
              <w:rPr>
                <w:rFonts w:cs="Times New Roman"/>
                <w:bCs/>
                <w:color w:val="auto"/>
              </w:rPr>
              <w:t>(</w:t>
            </w:r>
            <w:r>
              <w:rPr>
                <w:rFonts w:hint="eastAsia" w:cs="Times New Roman"/>
                <w:bCs/>
                <w:color w:val="auto"/>
              </w:rPr>
              <w:t>轮班</w:t>
            </w:r>
            <w:r>
              <w:rPr>
                <w:rFonts w:cs="Times New Roman"/>
                <w:bCs/>
                <w:color w:val="auto"/>
              </w:rPr>
              <w:t>)</w:t>
            </w:r>
          </w:p>
        </w:tc>
      </w:tr>
      <w:tr w14:paraId="30FD5DC2">
        <w:tblPrEx>
          <w:tblCellMar>
            <w:top w:w="15" w:type="dxa"/>
            <w:left w:w="15" w:type="dxa"/>
            <w:bottom w:w="15" w:type="dxa"/>
            <w:right w:w="15" w:type="dxa"/>
          </w:tblCellMar>
        </w:tblPrEx>
        <w:trPr>
          <w:trHeight w:val="629" w:hRule="atLeast"/>
          <w:jc w:val="center"/>
        </w:trPr>
        <w:tc>
          <w:tcPr>
            <w:tcW w:w="683" w:type="dxa"/>
            <w:tcBorders>
              <w:top w:val="single" w:color="000000" w:sz="4" w:space="0"/>
              <w:left w:val="single" w:color="000000" w:sz="4" w:space="0"/>
              <w:bottom w:val="single" w:color="000000" w:sz="4" w:space="0"/>
              <w:right w:val="single" w:color="000000" w:sz="4" w:space="0"/>
            </w:tcBorders>
            <w:vAlign w:val="center"/>
          </w:tcPr>
          <w:p w14:paraId="2AFE90D8">
            <w:pPr>
              <w:pStyle w:val="9"/>
              <w:spacing w:line="480" w:lineRule="exact"/>
              <w:jc w:val="center"/>
              <w:rPr>
                <w:rFonts w:cs="Times New Roman"/>
                <w:bCs/>
                <w:color w:val="auto"/>
              </w:rPr>
            </w:pPr>
            <w:r>
              <w:rPr>
                <w:rFonts w:hint="eastAsia" w:cs="Times New Roman"/>
                <w:bCs/>
                <w:color w:val="auto"/>
              </w:rPr>
              <w:t>3</w:t>
            </w:r>
          </w:p>
        </w:tc>
        <w:tc>
          <w:tcPr>
            <w:tcW w:w="2228" w:type="dxa"/>
            <w:tcBorders>
              <w:top w:val="single" w:color="000000" w:sz="4" w:space="0"/>
              <w:left w:val="single" w:color="000000" w:sz="4" w:space="0"/>
              <w:bottom w:val="single" w:color="000000" w:sz="4" w:space="0"/>
              <w:right w:val="single" w:color="000000" w:sz="4" w:space="0"/>
            </w:tcBorders>
            <w:vAlign w:val="center"/>
          </w:tcPr>
          <w:p w14:paraId="03078743">
            <w:pPr>
              <w:pStyle w:val="9"/>
              <w:spacing w:line="480" w:lineRule="exact"/>
              <w:rPr>
                <w:rFonts w:cs="Times New Roman"/>
                <w:bCs/>
                <w:color w:val="auto"/>
              </w:rPr>
            </w:pPr>
            <w:r>
              <w:rPr>
                <w:rFonts w:hint="eastAsia" w:cs="Times New Roman"/>
                <w:bCs/>
                <w:color w:val="auto"/>
              </w:rPr>
              <w:t>校门口护校早晚叠岗</w:t>
            </w:r>
          </w:p>
        </w:tc>
        <w:tc>
          <w:tcPr>
            <w:tcW w:w="1704" w:type="dxa"/>
            <w:tcBorders>
              <w:top w:val="single" w:color="000000" w:sz="4" w:space="0"/>
              <w:left w:val="single" w:color="000000" w:sz="4" w:space="0"/>
              <w:bottom w:val="single" w:color="000000" w:sz="4" w:space="0"/>
              <w:right w:val="single" w:color="000000" w:sz="4" w:space="0"/>
            </w:tcBorders>
            <w:vAlign w:val="center"/>
          </w:tcPr>
          <w:p w14:paraId="6A577486">
            <w:pPr>
              <w:pStyle w:val="9"/>
              <w:spacing w:line="440" w:lineRule="exact"/>
              <w:jc w:val="center"/>
              <w:rPr>
                <w:rFonts w:cs="Times New Roman"/>
                <w:bCs/>
                <w:color w:val="000000" w:themeColor="text1"/>
                <w14:textFill>
                  <w14:solidFill>
                    <w14:schemeClr w14:val="tx1"/>
                  </w14:solidFill>
                </w14:textFill>
              </w:rPr>
            </w:pPr>
            <w:r>
              <w:rPr>
                <w:rFonts w:hint="eastAsia" w:cs="Times New Roman"/>
                <w:bCs/>
                <w:color w:val="000000" w:themeColor="text1"/>
                <w14:textFill>
                  <w14:solidFill>
                    <w14:schemeClr w14:val="tx1"/>
                  </w14:solidFill>
                </w14:textFill>
              </w:rPr>
              <w:t>周一到周五</w:t>
            </w:r>
          </w:p>
          <w:p w14:paraId="52DCD22E">
            <w:pPr>
              <w:pStyle w:val="9"/>
              <w:spacing w:line="480" w:lineRule="exact"/>
              <w:ind w:firstLine="210" w:firstLineChars="100"/>
              <w:jc w:val="center"/>
              <w:rPr>
                <w:rFonts w:cs="Times New Roman"/>
                <w:bCs/>
                <w:color w:val="000000" w:themeColor="text1"/>
                <w14:textFill>
                  <w14:solidFill>
                    <w14:schemeClr w14:val="tx1"/>
                  </w14:solidFill>
                </w14:textFill>
              </w:rPr>
            </w:pPr>
            <w:r>
              <w:rPr>
                <w:rFonts w:hint="eastAsia" w:cs="Times New Roman"/>
                <w:bCs/>
                <w:color w:val="000000" w:themeColor="text1"/>
                <w14:textFill>
                  <w14:solidFill>
                    <w14:schemeClr w14:val="tx1"/>
                  </w14:solidFill>
                </w14:textFill>
              </w:rPr>
              <w:t>7:</w:t>
            </w:r>
            <w:r>
              <w:rPr>
                <w:rFonts w:cs="Times New Roman"/>
                <w:bCs/>
                <w:color w:val="000000" w:themeColor="text1"/>
                <w14:textFill>
                  <w14:solidFill>
                    <w14:schemeClr w14:val="tx1"/>
                  </w14:solidFill>
                </w14:textFill>
              </w:rPr>
              <w:t>00</w:t>
            </w:r>
            <w:r>
              <w:rPr>
                <w:rFonts w:hint="eastAsia" w:cs="Times New Roman"/>
                <w:bCs/>
                <w:color w:val="000000" w:themeColor="text1"/>
                <w14:textFill>
                  <w14:solidFill>
                    <w14:schemeClr w14:val="tx1"/>
                  </w14:solidFill>
                </w14:textFill>
              </w:rPr>
              <w:t>-8:15</w:t>
            </w:r>
          </w:p>
          <w:p w14:paraId="7C781B6E">
            <w:pPr>
              <w:pStyle w:val="9"/>
              <w:spacing w:line="480" w:lineRule="exact"/>
              <w:ind w:firstLine="210" w:firstLineChars="100"/>
              <w:jc w:val="center"/>
              <w:rPr>
                <w:rFonts w:cs="Times New Roman"/>
                <w:bCs/>
                <w:color w:val="auto"/>
              </w:rPr>
            </w:pPr>
            <w:r>
              <w:rPr>
                <w:rFonts w:hint="eastAsia" w:cs="Times New Roman"/>
                <w:bCs/>
                <w:color w:val="000000" w:themeColor="text1"/>
                <w14:textFill>
                  <w14:solidFill>
                    <w14:schemeClr w14:val="tx1"/>
                  </w14:solidFill>
                </w14:textFill>
              </w:rPr>
              <w:t>16:00-1</w:t>
            </w:r>
            <w:r>
              <w:rPr>
                <w:rFonts w:cs="Times New Roman"/>
                <w:bCs/>
                <w:color w:val="000000" w:themeColor="text1"/>
                <w14:textFill>
                  <w14:solidFill>
                    <w14:schemeClr w14:val="tx1"/>
                  </w14:solidFill>
                </w14:textFill>
              </w:rPr>
              <w:t>8</w:t>
            </w:r>
            <w:r>
              <w:rPr>
                <w:rFonts w:hint="eastAsia" w:cs="Times New Roman"/>
                <w:bCs/>
                <w:color w:val="000000" w:themeColor="text1"/>
                <w14:textFill>
                  <w14:solidFill>
                    <w14:schemeClr w14:val="tx1"/>
                  </w14:solidFill>
                </w14:textFill>
              </w:rPr>
              <w:t>:00</w:t>
            </w:r>
          </w:p>
        </w:tc>
        <w:tc>
          <w:tcPr>
            <w:tcW w:w="1382" w:type="dxa"/>
            <w:tcBorders>
              <w:top w:val="single" w:color="000000" w:sz="4" w:space="0"/>
              <w:left w:val="single" w:color="000000" w:sz="4" w:space="0"/>
              <w:bottom w:val="single" w:color="000000" w:sz="4" w:space="0"/>
              <w:right w:val="single" w:color="000000" w:sz="4" w:space="0"/>
            </w:tcBorders>
            <w:vAlign w:val="center"/>
          </w:tcPr>
          <w:p w14:paraId="26C1514F">
            <w:pPr>
              <w:pStyle w:val="9"/>
              <w:spacing w:line="480" w:lineRule="exact"/>
              <w:jc w:val="center"/>
              <w:rPr>
                <w:rFonts w:cs="Times New Roman"/>
                <w:bCs/>
                <w:color w:val="auto"/>
              </w:rPr>
            </w:pPr>
            <w:r>
              <w:rPr>
                <w:rFonts w:hint="eastAsia" w:cs="Times New Roman"/>
                <w:bCs/>
                <w:color w:val="auto"/>
              </w:rPr>
              <w:t>保安1岗：建议不少于2人</w:t>
            </w:r>
          </w:p>
        </w:tc>
        <w:tc>
          <w:tcPr>
            <w:tcW w:w="1689" w:type="dxa"/>
            <w:tcBorders>
              <w:top w:val="single" w:color="000000" w:sz="4" w:space="0"/>
              <w:left w:val="single" w:color="000000" w:sz="4" w:space="0"/>
              <w:bottom w:val="single" w:color="000000" w:sz="4" w:space="0"/>
              <w:right w:val="single" w:color="000000" w:sz="4" w:space="0"/>
            </w:tcBorders>
            <w:vAlign w:val="center"/>
          </w:tcPr>
          <w:p w14:paraId="61591166">
            <w:pPr>
              <w:pStyle w:val="9"/>
              <w:spacing w:line="480" w:lineRule="exact"/>
              <w:rPr>
                <w:rFonts w:cs="Times New Roman"/>
                <w:bCs/>
                <w:color w:val="auto"/>
              </w:rPr>
            </w:pPr>
            <w:r>
              <w:rPr>
                <w:rFonts w:hint="eastAsia" w:cs="Times New Roman"/>
                <w:bCs/>
                <w:color w:val="auto"/>
              </w:rPr>
              <w:t>早晚叠岗护校2人按1个岗位计算</w:t>
            </w:r>
          </w:p>
        </w:tc>
      </w:tr>
    </w:tbl>
    <w:p w14:paraId="397B16B5">
      <w:pPr>
        <w:pStyle w:val="9"/>
        <w:spacing w:line="480" w:lineRule="exact"/>
        <w:rPr>
          <w:rFonts w:cs="Times New Roman"/>
          <w:bCs/>
          <w:color w:val="auto"/>
        </w:rPr>
      </w:pPr>
    </w:p>
    <w:p w14:paraId="03029DF1">
      <w:pPr>
        <w:pStyle w:val="9"/>
        <w:spacing w:line="480" w:lineRule="exact"/>
        <w:rPr>
          <w:rFonts w:cs="Times New Roman"/>
          <w:bCs/>
          <w:color w:val="auto"/>
        </w:rPr>
      </w:pPr>
      <w:r>
        <w:rPr>
          <w:rFonts w:hint="eastAsia" w:cs="Times New Roman"/>
          <w:bCs/>
          <w:color w:val="auto"/>
        </w:rPr>
        <w:t>（3）宝昌路632弄15号-临（二总支）</w:t>
      </w:r>
    </w:p>
    <w:tbl>
      <w:tblPr>
        <w:tblStyle w:val="13"/>
        <w:tblW w:w="7686" w:type="dxa"/>
        <w:jc w:val="center"/>
        <w:tblLayout w:type="fixed"/>
        <w:tblCellMar>
          <w:top w:w="15" w:type="dxa"/>
          <w:left w:w="15" w:type="dxa"/>
          <w:bottom w:w="15" w:type="dxa"/>
          <w:right w:w="15" w:type="dxa"/>
        </w:tblCellMar>
      </w:tblPr>
      <w:tblGrid>
        <w:gridCol w:w="683"/>
        <w:gridCol w:w="2228"/>
        <w:gridCol w:w="1715"/>
        <w:gridCol w:w="1371"/>
        <w:gridCol w:w="1689"/>
      </w:tblGrid>
      <w:tr w14:paraId="5CB78B37">
        <w:tblPrEx>
          <w:tblCellMar>
            <w:top w:w="15" w:type="dxa"/>
            <w:left w:w="15" w:type="dxa"/>
            <w:bottom w:w="15" w:type="dxa"/>
            <w:right w:w="15" w:type="dxa"/>
          </w:tblCellMar>
        </w:tblPrEx>
        <w:trPr>
          <w:trHeight w:val="447" w:hRule="atLeast"/>
          <w:jc w:val="center"/>
        </w:trPr>
        <w:tc>
          <w:tcPr>
            <w:tcW w:w="683" w:type="dxa"/>
            <w:tcBorders>
              <w:top w:val="single" w:color="000000" w:sz="4" w:space="0"/>
              <w:left w:val="single" w:color="000000" w:sz="4" w:space="0"/>
              <w:bottom w:val="single" w:color="000000" w:sz="4" w:space="0"/>
              <w:right w:val="single" w:color="000000" w:sz="4" w:space="0"/>
            </w:tcBorders>
            <w:vAlign w:val="center"/>
          </w:tcPr>
          <w:p w14:paraId="1671DE73">
            <w:pPr>
              <w:pStyle w:val="9"/>
              <w:spacing w:line="480" w:lineRule="exact"/>
              <w:rPr>
                <w:rFonts w:cs="Times New Roman"/>
                <w:bCs/>
                <w:color w:val="auto"/>
              </w:rPr>
            </w:pPr>
            <w:r>
              <w:rPr>
                <w:rFonts w:hint="eastAsia" w:cs="Times New Roman"/>
                <w:bCs/>
                <w:color w:val="auto"/>
              </w:rPr>
              <w:t>序号</w:t>
            </w:r>
          </w:p>
        </w:tc>
        <w:tc>
          <w:tcPr>
            <w:tcW w:w="2228" w:type="dxa"/>
            <w:tcBorders>
              <w:top w:val="single" w:color="000000" w:sz="4" w:space="0"/>
              <w:left w:val="single" w:color="000000" w:sz="4" w:space="0"/>
              <w:bottom w:val="single" w:color="000000" w:sz="4" w:space="0"/>
              <w:right w:val="single" w:color="000000" w:sz="4" w:space="0"/>
            </w:tcBorders>
            <w:vAlign w:val="center"/>
          </w:tcPr>
          <w:p w14:paraId="296FA897">
            <w:pPr>
              <w:pStyle w:val="9"/>
              <w:spacing w:line="480" w:lineRule="exact"/>
              <w:rPr>
                <w:rFonts w:cs="Times New Roman"/>
                <w:bCs/>
                <w:color w:val="auto"/>
              </w:rPr>
            </w:pPr>
            <w:r>
              <w:rPr>
                <w:rFonts w:hint="eastAsia" w:cs="Times New Roman"/>
                <w:bCs/>
                <w:color w:val="auto"/>
              </w:rPr>
              <w:t>岗位</w:t>
            </w:r>
          </w:p>
        </w:tc>
        <w:tc>
          <w:tcPr>
            <w:tcW w:w="1715" w:type="dxa"/>
            <w:tcBorders>
              <w:top w:val="single" w:color="000000" w:sz="4" w:space="0"/>
              <w:left w:val="single" w:color="000000" w:sz="4" w:space="0"/>
              <w:bottom w:val="single" w:color="000000" w:sz="4" w:space="0"/>
              <w:right w:val="single" w:color="000000" w:sz="4" w:space="0"/>
            </w:tcBorders>
            <w:vAlign w:val="center"/>
          </w:tcPr>
          <w:p w14:paraId="3BA365EC">
            <w:pPr>
              <w:pStyle w:val="9"/>
              <w:spacing w:line="480" w:lineRule="exact"/>
              <w:jc w:val="center"/>
              <w:rPr>
                <w:rFonts w:cs="Times New Roman"/>
                <w:bCs/>
                <w:color w:val="auto"/>
              </w:rPr>
            </w:pPr>
            <w:r>
              <w:rPr>
                <w:rFonts w:hint="eastAsia" w:cs="Times New Roman"/>
                <w:bCs/>
                <w:color w:val="auto"/>
              </w:rPr>
              <w:t>执勤时间</w:t>
            </w:r>
          </w:p>
        </w:tc>
        <w:tc>
          <w:tcPr>
            <w:tcW w:w="1371" w:type="dxa"/>
            <w:tcBorders>
              <w:top w:val="single" w:color="000000" w:sz="4" w:space="0"/>
              <w:left w:val="single" w:color="000000" w:sz="4" w:space="0"/>
              <w:bottom w:val="single" w:color="000000" w:sz="4" w:space="0"/>
              <w:right w:val="single" w:color="000000" w:sz="4" w:space="0"/>
            </w:tcBorders>
            <w:vAlign w:val="center"/>
          </w:tcPr>
          <w:p w14:paraId="0689EA00">
            <w:pPr>
              <w:pStyle w:val="9"/>
              <w:spacing w:line="480" w:lineRule="exact"/>
              <w:jc w:val="center"/>
              <w:rPr>
                <w:rFonts w:cs="Times New Roman"/>
                <w:bCs/>
                <w:color w:val="auto"/>
              </w:rPr>
            </w:pPr>
            <w:r>
              <w:rPr>
                <w:rFonts w:hint="eastAsia" w:cs="Times New Roman"/>
                <w:bCs/>
                <w:color w:val="auto"/>
              </w:rPr>
              <w:t>岗位数</w:t>
            </w:r>
          </w:p>
        </w:tc>
        <w:tc>
          <w:tcPr>
            <w:tcW w:w="1689" w:type="dxa"/>
            <w:tcBorders>
              <w:top w:val="single" w:color="000000" w:sz="4" w:space="0"/>
              <w:left w:val="single" w:color="000000" w:sz="4" w:space="0"/>
              <w:bottom w:val="single" w:color="000000" w:sz="4" w:space="0"/>
              <w:right w:val="single" w:color="000000" w:sz="4" w:space="0"/>
            </w:tcBorders>
            <w:vAlign w:val="center"/>
          </w:tcPr>
          <w:p w14:paraId="73E2BE9D">
            <w:pPr>
              <w:pStyle w:val="9"/>
              <w:spacing w:line="480" w:lineRule="exact"/>
              <w:jc w:val="center"/>
              <w:rPr>
                <w:rFonts w:cs="Times New Roman"/>
                <w:bCs/>
                <w:color w:val="auto"/>
              </w:rPr>
            </w:pPr>
            <w:r>
              <w:rPr>
                <w:rFonts w:hint="eastAsia" w:cs="Times New Roman"/>
                <w:bCs/>
                <w:color w:val="auto"/>
              </w:rPr>
              <w:t>备 注</w:t>
            </w:r>
          </w:p>
        </w:tc>
      </w:tr>
      <w:tr w14:paraId="5E021F1B">
        <w:tblPrEx>
          <w:tblCellMar>
            <w:top w:w="15" w:type="dxa"/>
            <w:left w:w="15" w:type="dxa"/>
            <w:bottom w:w="15" w:type="dxa"/>
            <w:right w:w="15" w:type="dxa"/>
          </w:tblCellMar>
        </w:tblPrEx>
        <w:trPr>
          <w:trHeight w:val="629" w:hRule="atLeast"/>
          <w:jc w:val="center"/>
        </w:trPr>
        <w:tc>
          <w:tcPr>
            <w:tcW w:w="683" w:type="dxa"/>
            <w:tcBorders>
              <w:top w:val="single" w:color="000000" w:sz="4" w:space="0"/>
              <w:left w:val="single" w:color="000000" w:sz="4" w:space="0"/>
              <w:bottom w:val="single" w:color="000000" w:sz="4" w:space="0"/>
              <w:right w:val="single" w:color="000000" w:sz="4" w:space="0"/>
            </w:tcBorders>
            <w:vAlign w:val="center"/>
          </w:tcPr>
          <w:p w14:paraId="08649254">
            <w:pPr>
              <w:pStyle w:val="9"/>
              <w:spacing w:line="480" w:lineRule="exact"/>
              <w:rPr>
                <w:rFonts w:cs="Times New Roman"/>
                <w:bCs/>
                <w:color w:val="auto"/>
              </w:rPr>
            </w:pPr>
            <w:r>
              <w:rPr>
                <w:rFonts w:hint="eastAsia" w:cs="Times New Roman"/>
                <w:bCs/>
                <w:color w:val="auto"/>
              </w:rPr>
              <w:t>1</w:t>
            </w:r>
          </w:p>
        </w:tc>
        <w:tc>
          <w:tcPr>
            <w:tcW w:w="2228" w:type="dxa"/>
            <w:tcBorders>
              <w:top w:val="single" w:color="000000" w:sz="4" w:space="0"/>
              <w:left w:val="single" w:color="000000" w:sz="4" w:space="0"/>
              <w:bottom w:val="single" w:color="000000" w:sz="4" w:space="0"/>
              <w:right w:val="single" w:color="000000" w:sz="4" w:space="0"/>
            </w:tcBorders>
            <w:vAlign w:val="center"/>
          </w:tcPr>
          <w:p w14:paraId="154E4FB9">
            <w:pPr>
              <w:pStyle w:val="9"/>
              <w:spacing w:line="480" w:lineRule="exact"/>
              <w:rPr>
                <w:rFonts w:cs="Times New Roman"/>
                <w:bCs/>
                <w:color w:val="auto"/>
              </w:rPr>
            </w:pPr>
            <w:r>
              <w:rPr>
                <w:rFonts w:hint="eastAsia" w:cs="Times New Roman"/>
                <w:bCs/>
                <w:color w:val="auto"/>
              </w:rPr>
              <w:t>日间保安岗位</w:t>
            </w:r>
          </w:p>
        </w:tc>
        <w:tc>
          <w:tcPr>
            <w:tcW w:w="1715" w:type="dxa"/>
            <w:tcBorders>
              <w:top w:val="single" w:color="000000" w:sz="4" w:space="0"/>
              <w:left w:val="single" w:color="000000" w:sz="4" w:space="0"/>
              <w:bottom w:val="single" w:color="000000" w:sz="4" w:space="0"/>
              <w:right w:val="single" w:color="000000" w:sz="4" w:space="0"/>
            </w:tcBorders>
            <w:vAlign w:val="center"/>
          </w:tcPr>
          <w:p w14:paraId="25CC03D3">
            <w:pPr>
              <w:pStyle w:val="9"/>
              <w:spacing w:line="480" w:lineRule="exact"/>
              <w:jc w:val="center"/>
              <w:rPr>
                <w:rFonts w:cs="Times New Roman"/>
                <w:bCs/>
                <w:color w:val="auto"/>
              </w:rPr>
            </w:pPr>
            <w:r>
              <w:rPr>
                <w:rFonts w:hint="eastAsia" w:cs="Times New Roman"/>
                <w:bCs/>
                <w:color w:val="000000" w:themeColor="text1"/>
                <w14:textFill>
                  <w14:solidFill>
                    <w14:schemeClr w14:val="tx1"/>
                  </w14:solidFill>
                </w14:textFill>
              </w:rPr>
              <w:t>周一到周日</w:t>
            </w:r>
          </w:p>
          <w:p w14:paraId="78553050">
            <w:pPr>
              <w:pStyle w:val="9"/>
              <w:spacing w:line="480" w:lineRule="exact"/>
              <w:jc w:val="center"/>
              <w:rPr>
                <w:rFonts w:cs="Times New Roman"/>
                <w:bCs/>
                <w:color w:val="auto"/>
              </w:rPr>
            </w:pPr>
            <w:r>
              <w:rPr>
                <w:rFonts w:hint="eastAsia" w:cs="Times New Roman"/>
                <w:bCs/>
                <w:color w:val="auto"/>
              </w:rPr>
              <w:t>7:00-19:00</w:t>
            </w:r>
          </w:p>
        </w:tc>
        <w:tc>
          <w:tcPr>
            <w:tcW w:w="1371" w:type="dxa"/>
            <w:tcBorders>
              <w:top w:val="single" w:color="000000" w:sz="4" w:space="0"/>
              <w:left w:val="single" w:color="000000" w:sz="4" w:space="0"/>
              <w:bottom w:val="single" w:color="000000" w:sz="4" w:space="0"/>
              <w:right w:val="single" w:color="000000" w:sz="4" w:space="0"/>
            </w:tcBorders>
            <w:vAlign w:val="center"/>
          </w:tcPr>
          <w:p w14:paraId="772B7188">
            <w:pPr>
              <w:pStyle w:val="9"/>
              <w:spacing w:line="480" w:lineRule="exact"/>
              <w:jc w:val="center"/>
              <w:rPr>
                <w:rFonts w:cs="Times New Roman"/>
                <w:bCs/>
                <w:color w:val="auto"/>
              </w:rPr>
            </w:pPr>
            <w:r>
              <w:rPr>
                <w:rFonts w:hint="eastAsia" w:cs="Times New Roman"/>
                <w:bCs/>
                <w:color w:val="auto"/>
              </w:rPr>
              <w:t>保安1岗：建议不少于2人</w:t>
            </w:r>
          </w:p>
        </w:tc>
        <w:tc>
          <w:tcPr>
            <w:tcW w:w="1689" w:type="dxa"/>
            <w:tcBorders>
              <w:top w:val="single" w:color="000000" w:sz="4" w:space="0"/>
              <w:left w:val="single" w:color="000000" w:sz="4" w:space="0"/>
              <w:bottom w:val="single" w:color="000000" w:sz="4" w:space="0"/>
              <w:right w:val="single" w:color="000000" w:sz="4" w:space="0"/>
            </w:tcBorders>
            <w:vAlign w:val="center"/>
          </w:tcPr>
          <w:p w14:paraId="58AF7401">
            <w:pPr>
              <w:pStyle w:val="9"/>
              <w:spacing w:line="480" w:lineRule="exact"/>
              <w:rPr>
                <w:rFonts w:cs="Times New Roman"/>
                <w:bCs/>
                <w:color w:val="auto"/>
              </w:rPr>
            </w:pPr>
            <w:r>
              <w:rPr>
                <w:rFonts w:hint="eastAsia" w:cs="Times New Roman"/>
                <w:bCs/>
                <w:color w:val="auto"/>
              </w:rPr>
              <w:t>日间执勤（轮班）</w:t>
            </w:r>
          </w:p>
          <w:p w14:paraId="0EE7C6E6">
            <w:pPr>
              <w:pStyle w:val="9"/>
              <w:spacing w:line="480" w:lineRule="exact"/>
              <w:rPr>
                <w:rFonts w:cs="Times New Roman"/>
                <w:bCs/>
                <w:color w:val="auto"/>
              </w:rPr>
            </w:pPr>
            <w:r>
              <w:rPr>
                <w:rFonts w:hint="eastAsia" w:cs="Times New Roman"/>
                <w:bCs/>
                <w:color w:val="auto"/>
              </w:rPr>
              <w:t>含保安队长1人</w:t>
            </w:r>
          </w:p>
        </w:tc>
      </w:tr>
      <w:tr w14:paraId="24F3C6F9">
        <w:tblPrEx>
          <w:tblCellMar>
            <w:top w:w="15" w:type="dxa"/>
            <w:left w:w="15" w:type="dxa"/>
            <w:bottom w:w="15" w:type="dxa"/>
            <w:right w:w="15" w:type="dxa"/>
          </w:tblCellMar>
        </w:tblPrEx>
        <w:trPr>
          <w:trHeight w:val="629" w:hRule="atLeast"/>
          <w:jc w:val="center"/>
        </w:trPr>
        <w:tc>
          <w:tcPr>
            <w:tcW w:w="683" w:type="dxa"/>
            <w:tcBorders>
              <w:top w:val="single" w:color="000000" w:sz="4" w:space="0"/>
              <w:left w:val="single" w:color="000000" w:sz="4" w:space="0"/>
              <w:bottom w:val="single" w:color="000000" w:sz="4" w:space="0"/>
              <w:right w:val="single" w:color="000000" w:sz="4" w:space="0"/>
            </w:tcBorders>
            <w:vAlign w:val="center"/>
          </w:tcPr>
          <w:p w14:paraId="1270395C">
            <w:pPr>
              <w:pStyle w:val="9"/>
              <w:spacing w:line="480" w:lineRule="exact"/>
              <w:rPr>
                <w:rFonts w:cs="Times New Roman"/>
                <w:bCs/>
                <w:color w:val="auto"/>
              </w:rPr>
            </w:pPr>
            <w:r>
              <w:rPr>
                <w:rFonts w:hint="eastAsia" w:cs="Times New Roman"/>
                <w:bCs/>
                <w:color w:val="auto"/>
              </w:rPr>
              <w:t>2</w:t>
            </w:r>
          </w:p>
        </w:tc>
        <w:tc>
          <w:tcPr>
            <w:tcW w:w="2228" w:type="dxa"/>
            <w:tcBorders>
              <w:top w:val="single" w:color="000000" w:sz="4" w:space="0"/>
              <w:left w:val="single" w:color="000000" w:sz="4" w:space="0"/>
              <w:bottom w:val="single" w:color="000000" w:sz="4" w:space="0"/>
              <w:right w:val="single" w:color="000000" w:sz="4" w:space="0"/>
            </w:tcBorders>
            <w:vAlign w:val="center"/>
          </w:tcPr>
          <w:p w14:paraId="76553D22">
            <w:pPr>
              <w:pStyle w:val="9"/>
              <w:spacing w:line="480" w:lineRule="exact"/>
              <w:rPr>
                <w:rFonts w:cs="Times New Roman"/>
                <w:bCs/>
                <w:color w:val="auto"/>
              </w:rPr>
            </w:pPr>
            <w:r>
              <w:rPr>
                <w:rFonts w:hint="eastAsia" w:cs="Times New Roman"/>
                <w:bCs/>
                <w:color w:val="auto"/>
              </w:rPr>
              <w:t>夜间保安岗位</w:t>
            </w:r>
          </w:p>
        </w:tc>
        <w:tc>
          <w:tcPr>
            <w:tcW w:w="1715" w:type="dxa"/>
            <w:tcBorders>
              <w:top w:val="single" w:color="000000" w:sz="4" w:space="0"/>
              <w:left w:val="single" w:color="000000" w:sz="4" w:space="0"/>
              <w:bottom w:val="single" w:color="000000" w:sz="4" w:space="0"/>
              <w:right w:val="single" w:color="000000" w:sz="4" w:space="0"/>
            </w:tcBorders>
            <w:vAlign w:val="center"/>
          </w:tcPr>
          <w:p w14:paraId="6A18F5D2">
            <w:pPr>
              <w:pStyle w:val="9"/>
              <w:spacing w:line="480" w:lineRule="exact"/>
              <w:jc w:val="center"/>
              <w:rPr>
                <w:rFonts w:cs="Times New Roman"/>
                <w:bCs/>
                <w:color w:val="auto"/>
              </w:rPr>
            </w:pPr>
            <w:r>
              <w:rPr>
                <w:rFonts w:hint="eastAsia" w:cs="Times New Roman"/>
                <w:bCs/>
                <w:color w:val="000000" w:themeColor="text1"/>
                <w14:textFill>
                  <w14:solidFill>
                    <w14:schemeClr w14:val="tx1"/>
                  </w14:solidFill>
                </w14:textFill>
              </w:rPr>
              <w:t>周一到周日</w:t>
            </w:r>
          </w:p>
          <w:p w14:paraId="3F1742D4">
            <w:pPr>
              <w:pStyle w:val="9"/>
              <w:spacing w:line="480" w:lineRule="exact"/>
              <w:jc w:val="center"/>
              <w:rPr>
                <w:rFonts w:cs="Times New Roman"/>
                <w:bCs/>
                <w:color w:val="auto"/>
              </w:rPr>
            </w:pPr>
            <w:r>
              <w:rPr>
                <w:rFonts w:hint="eastAsia" w:cs="Times New Roman"/>
                <w:bCs/>
                <w:color w:val="auto"/>
              </w:rPr>
              <w:t>19:00-7:00</w:t>
            </w:r>
          </w:p>
        </w:tc>
        <w:tc>
          <w:tcPr>
            <w:tcW w:w="1371" w:type="dxa"/>
            <w:tcBorders>
              <w:top w:val="single" w:color="000000" w:sz="4" w:space="0"/>
              <w:left w:val="single" w:color="000000" w:sz="4" w:space="0"/>
              <w:bottom w:val="single" w:color="000000" w:sz="4" w:space="0"/>
              <w:right w:val="single" w:color="000000" w:sz="4" w:space="0"/>
            </w:tcBorders>
            <w:vAlign w:val="center"/>
          </w:tcPr>
          <w:p w14:paraId="7A6B940E">
            <w:pPr>
              <w:pStyle w:val="9"/>
              <w:spacing w:line="480" w:lineRule="exact"/>
              <w:jc w:val="center"/>
              <w:rPr>
                <w:rFonts w:cs="Times New Roman"/>
                <w:bCs/>
                <w:color w:val="auto"/>
              </w:rPr>
            </w:pPr>
            <w:r>
              <w:rPr>
                <w:rFonts w:hint="eastAsia" w:cs="Times New Roman"/>
                <w:bCs/>
                <w:color w:val="auto"/>
              </w:rPr>
              <w:t>保安1岗：建议不少于2人</w:t>
            </w:r>
          </w:p>
        </w:tc>
        <w:tc>
          <w:tcPr>
            <w:tcW w:w="1689" w:type="dxa"/>
            <w:tcBorders>
              <w:top w:val="single" w:color="000000" w:sz="4" w:space="0"/>
              <w:left w:val="single" w:color="000000" w:sz="4" w:space="0"/>
              <w:bottom w:val="single" w:color="000000" w:sz="4" w:space="0"/>
              <w:right w:val="single" w:color="000000" w:sz="4" w:space="0"/>
            </w:tcBorders>
            <w:vAlign w:val="center"/>
          </w:tcPr>
          <w:p w14:paraId="0C1BE383">
            <w:pPr>
              <w:pStyle w:val="9"/>
              <w:spacing w:line="480" w:lineRule="exact"/>
              <w:rPr>
                <w:rFonts w:cs="Times New Roman"/>
                <w:bCs/>
                <w:color w:val="auto"/>
              </w:rPr>
            </w:pPr>
            <w:r>
              <w:rPr>
                <w:rFonts w:hint="eastAsia" w:cs="Times New Roman"/>
                <w:bCs/>
                <w:color w:val="auto"/>
              </w:rPr>
              <w:t>夜间执勤（轮班）</w:t>
            </w:r>
          </w:p>
        </w:tc>
      </w:tr>
    </w:tbl>
    <w:p w14:paraId="425F8A7C">
      <w:pPr>
        <w:pStyle w:val="9"/>
        <w:spacing w:line="480" w:lineRule="exact"/>
        <w:rPr>
          <w:rFonts w:cs="Times New Roman"/>
          <w:b/>
          <w:color w:val="auto"/>
        </w:rPr>
      </w:pPr>
      <w:r>
        <w:rPr>
          <w:rFonts w:hint="eastAsia" w:cs="Times New Roman"/>
          <w:b/>
          <w:color w:val="auto"/>
        </w:rPr>
        <w:t>3.3</w:t>
      </w:r>
      <w:r>
        <w:rPr>
          <w:rFonts w:hint="eastAsia" w:cs="仿宋_GB2312"/>
          <w:color w:val="auto"/>
        </w:rPr>
        <w:t>、</w:t>
      </w:r>
      <w:r>
        <w:rPr>
          <w:rFonts w:hint="eastAsia" w:cs="Times New Roman"/>
          <w:b/>
          <w:color w:val="auto"/>
        </w:rPr>
        <w:t xml:space="preserve"> 人员素质要求</w:t>
      </w:r>
    </w:p>
    <w:p w14:paraId="6650971A">
      <w:pPr>
        <w:widowControl/>
        <w:spacing w:line="44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项目所有</w:t>
      </w:r>
      <w:r>
        <w:rPr>
          <w:rFonts w:hint="eastAsia" w:ascii="宋体" w:hAnsi="宋体"/>
          <w:color w:val="000000" w:themeColor="text1"/>
          <w:szCs w:val="21"/>
          <w14:textFill>
            <w14:solidFill>
              <w14:schemeClr w14:val="tx1"/>
            </w14:solidFill>
          </w14:textFill>
        </w:rPr>
        <w:t>人员要求持保安员证书、校园保安员专项培训资格证</w:t>
      </w:r>
      <w:r>
        <w:rPr>
          <w:rFonts w:hint="eastAsia" w:ascii="宋体" w:hAnsi="宋体"/>
          <w:color w:val="000000" w:themeColor="text1"/>
          <w:szCs w:val="21"/>
          <w:lang w:eastAsia="zh-CN"/>
          <w14:textFill>
            <w14:solidFill>
              <w14:schemeClr w14:val="tx1"/>
            </w14:solidFill>
          </w14:textFill>
        </w:rPr>
        <w:t>书，</w:t>
      </w:r>
      <w:r>
        <w:rPr>
          <w:rFonts w:hint="eastAsia" w:ascii="宋体" w:hAnsi="宋体"/>
          <w:color w:val="auto"/>
          <w:szCs w:val="21"/>
        </w:rPr>
        <w:t>统一着装（可参考中国保安协会推荐的服装、标识和标志），</w:t>
      </w:r>
      <w:r>
        <w:rPr>
          <w:rFonts w:hint="eastAsia" w:ascii="宋体" w:hAnsi="宋体" w:cs="仿宋_GB2312"/>
          <w:color w:val="000000" w:themeColor="text1"/>
          <w:szCs w:val="21"/>
          <w14:textFill>
            <w14:solidFill>
              <w14:schemeClr w14:val="tx1"/>
            </w14:solidFill>
          </w14:textFill>
        </w:rPr>
        <w:t>不得超过</w:t>
      </w:r>
      <w:r>
        <w:rPr>
          <w:rFonts w:ascii="宋体" w:hAnsi="宋体" w:cs="仿宋_GB2312"/>
          <w:color w:val="000000" w:themeColor="text1"/>
          <w:szCs w:val="21"/>
          <w14:textFill>
            <w14:solidFill>
              <w14:schemeClr w14:val="tx1"/>
            </w14:solidFill>
          </w14:textFill>
        </w:rPr>
        <w:t>50</w:t>
      </w:r>
      <w:r>
        <w:rPr>
          <w:rFonts w:hint="eastAsia" w:ascii="宋体" w:hAnsi="宋体" w:cs="仿宋_GB2312"/>
          <w:color w:val="000000" w:themeColor="text1"/>
          <w:szCs w:val="21"/>
          <w14:textFill>
            <w14:solidFill>
              <w14:schemeClr w14:val="tx1"/>
            </w14:solidFill>
          </w14:textFill>
        </w:rPr>
        <w:t>周岁。</w:t>
      </w:r>
      <w:r>
        <w:rPr>
          <w:rFonts w:hint="eastAsia" w:ascii="宋体" w:hAnsi="宋体" w:cs="仿宋_GB2312"/>
          <w:color w:val="auto"/>
          <w:szCs w:val="21"/>
        </w:rPr>
        <w:t>项目负责人需持有保卫师证</w:t>
      </w:r>
      <w:r>
        <w:rPr>
          <w:rFonts w:hint="eastAsia" w:ascii="宋体" w:hAnsi="宋体" w:cs="仿宋_GB2312"/>
          <w:color w:val="000000" w:themeColor="text1"/>
          <w:szCs w:val="21"/>
          <w14:textFill>
            <w14:solidFill>
              <w14:schemeClr w14:val="tx1"/>
            </w14:solidFill>
          </w14:textFill>
        </w:rPr>
        <w:t>。</w:t>
      </w:r>
      <w:r>
        <w:rPr>
          <w:rFonts w:hint="eastAsia" w:ascii="宋体" w:hAnsi="宋体" w:cs="仿宋_GB2312"/>
          <w:color w:val="000000" w:themeColor="text1"/>
          <w:szCs w:val="21"/>
          <w:lang w:val="en-US" w:eastAsia="zh-CN"/>
          <w14:textFill>
            <w14:solidFill>
              <w14:schemeClr w14:val="tx1"/>
            </w14:solidFill>
          </w14:textFill>
        </w:rPr>
        <w:t>所以人员</w:t>
      </w:r>
      <w:r>
        <w:rPr>
          <w:rFonts w:hint="eastAsia" w:ascii="宋体" w:hAnsi="宋体"/>
          <w:color w:val="auto"/>
          <w:szCs w:val="21"/>
        </w:rPr>
        <w:t>体健貌端，服务周到热情、态度主动积极、用语文明规范</w:t>
      </w:r>
      <w:r>
        <w:rPr>
          <w:rFonts w:hint="eastAsia" w:ascii="宋体" w:hAnsi="宋体"/>
          <w:color w:val="auto"/>
          <w:szCs w:val="21"/>
          <w:lang w:eastAsia="zh-CN"/>
        </w:rPr>
        <w:t>，</w:t>
      </w:r>
      <w:r>
        <w:rPr>
          <w:rFonts w:hint="eastAsia" w:ascii="宋体" w:hAnsi="宋体"/>
          <w:color w:val="auto"/>
          <w:szCs w:val="21"/>
        </w:rPr>
        <w:t>自觉维护采购人对外形象。</w:t>
      </w:r>
    </w:p>
    <w:p w14:paraId="3CC1BB67">
      <w:pPr>
        <w:pStyle w:val="9"/>
        <w:spacing w:line="480" w:lineRule="exact"/>
        <w:rPr>
          <w:rFonts w:cs="Times New Roman"/>
          <w:b/>
          <w:color w:val="auto"/>
        </w:rPr>
      </w:pPr>
      <w:r>
        <w:rPr>
          <w:rFonts w:hint="eastAsia" w:cs="Times New Roman"/>
          <w:b/>
          <w:color w:val="auto"/>
        </w:rPr>
        <w:t>3</w:t>
      </w:r>
      <w:r>
        <w:rPr>
          <w:rFonts w:cs="Times New Roman"/>
          <w:b/>
          <w:color w:val="auto"/>
        </w:rPr>
        <w:t>.</w:t>
      </w:r>
      <w:r>
        <w:rPr>
          <w:rFonts w:hint="eastAsia" w:cs="Times New Roman"/>
          <w:b/>
          <w:color w:val="auto"/>
        </w:rPr>
        <w:t>4</w:t>
      </w:r>
      <w:r>
        <w:rPr>
          <w:rFonts w:hint="eastAsia" w:cs="仿宋_GB2312"/>
          <w:color w:val="auto"/>
        </w:rPr>
        <w:t>、</w:t>
      </w:r>
      <w:r>
        <w:rPr>
          <w:rFonts w:hint="eastAsia" w:cs="Times New Roman"/>
          <w:b/>
          <w:color w:val="auto"/>
        </w:rPr>
        <w:t>投入本项目保安服务人员的基本要求</w:t>
      </w:r>
    </w:p>
    <w:p w14:paraId="6F3F3B07">
      <w:pPr>
        <w:spacing w:line="480" w:lineRule="exact"/>
        <w:ind w:left="2"/>
        <w:rPr>
          <w:rFonts w:ascii="宋体" w:hAnsi="宋体"/>
          <w:color w:val="auto"/>
          <w:szCs w:val="21"/>
        </w:rPr>
      </w:pPr>
      <w:r>
        <w:rPr>
          <w:rFonts w:hint="eastAsia" w:ascii="宋体" w:hAnsi="宋体" w:cs="仿宋_GB2312"/>
          <w:color w:val="auto"/>
          <w:szCs w:val="21"/>
        </w:rPr>
        <w:t>（</w:t>
      </w:r>
      <w:r>
        <w:rPr>
          <w:rFonts w:ascii="宋体" w:hAnsi="宋体" w:cs="仿宋_GB2312"/>
          <w:color w:val="auto"/>
          <w:szCs w:val="21"/>
        </w:rPr>
        <w:t>1</w:t>
      </w:r>
      <w:r>
        <w:rPr>
          <w:rFonts w:hint="eastAsia" w:ascii="宋体" w:hAnsi="宋体" w:cs="仿宋_GB2312"/>
          <w:color w:val="auto"/>
          <w:szCs w:val="21"/>
        </w:rPr>
        <w:t>）为人正直，作风正派，以身作则，处事公正，无不良记录，对工作有高度的责任感，不玩忽职守。</w:t>
      </w:r>
    </w:p>
    <w:p w14:paraId="67C868DC">
      <w:pPr>
        <w:spacing w:line="480" w:lineRule="exact"/>
        <w:ind w:left="2"/>
        <w:rPr>
          <w:rFonts w:ascii="宋体" w:hAnsi="宋体"/>
          <w:color w:val="auto"/>
          <w:szCs w:val="21"/>
        </w:rPr>
      </w:pPr>
      <w:r>
        <w:rPr>
          <w:rFonts w:hint="eastAsia" w:ascii="宋体" w:hAnsi="宋体" w:cs="仿宋_GB2312"/>
          <w:color w:val="auto"/>
          <w:szCs w:val="21"/>
        </w:rPr>
        <w:t>（</w:t>
      </w:r>
      <w:r>
        <w:rPr>
          <w:rFonts w:ascii="宋体" w:hAnsi="宋体" w:cs="仿宋_GB2312"/>
          <w:color w:val="auto"/>
          <w:szCs w:val="21"/>
        </w:rPr>
        <w:t>2</w:t>
      </w:r>
      <w:r>
        <w:rPr>
          <w:rFonts w:hint="eastAsia" w:ascii="宋体" w:hAnsi="宋体" w:cs="仿宋_GB2312"/>
          <w:color w:val="auto"/>
          <w:szCs w:val="21"/>
        </w:rPr>
        <w:t>）必须按照有关规定经过专门培训或训练，掌握本职工作所需要的安全知识，增强事故预防和应急处置能力。</w:t>
      </w:r>
    </w:p>
    <w:p w14:paraId="0E6BC0BA">
      <w:pPr>
        <w:spacing w:line="480" w:lineRule="exact"/>
        <w:ind w:left="989" w:hanging="989" w:hangingChars="471"/>
        <w:rPr>
          <w:rFonts w:ascii="宋体" w:hAnsi="宋体"/>
          <w:color w:val="auto"/>
          <w:szCs w:val="21"/>
        </w:rPr>
      </w:pPr>
      <w:r>
        <w:rPr>
          <w:rFonts w:hint="eastAsia" w:ascii="宋体" w:hAnsi="宋体" w:cs="仿宋_GB2312"/>
          <w:color w:val="auto"/>
          <w:szCs w:val="21"/>
        </w:rPr>
        <w:t>（</w:t>
      </w:r>
      <w:r>
        <w:rPr>
          <w:rFonts w:ascii="宋体" w:hAnsi="宋体" w:cs="仿宋_GB2312"/>
          <w:color w:val="auto"/>
          <w:szCs w:val="21"/>
        </w:rPr>
        <w:t>3</w:t>
      </w:r>
      <w:r>
        <w:rPr>
          <w:rFonts w:hint="eastAsia" w:ascii="宋体" w:hAnsi="宋体" w:cs="仿宋_GB2312"/>
          <w:color w:val="auto"/>
          <w:szCs w:val="21"/>
        </w:rPr>
        <w:t>）对来访客人热情、有礼、耐心询问，维护公司良好形象。</w:t>
      </w:r>
    </w:p>
    <w:p w14:paraId="56CD5C43">
      <w:pPr>
        <w:spacing w:line="480" w:lineRule="exact"/>
        <w:ind w:left="989" w:hanging="989" w:hangingChars="471"/>
        <w:rPr>
          <w:rFonts w:ascii="宋体" w:hAnsi="宋体"/>
          <w:color w:val="auto"/>
          <w:szCs w:val="21"/>
        </w:rPr>
      </w:pPr>
      <w:r>
        <w:rPr>
          <w:rFonts w:hint="eastAsia" w:ascii="宋体" w:hAnsi="宋体" w:cs="仿宋_GB2312"/>
          <w:color w:val="auto"/>
          <w:szCs w:val="21"/>
        </w:rPr>
        <w:t>（</w:t>
      </w:r>
      <w:r>
        <w:rPr>
          <w:rFonts w:ascii="宋体" w:hAnsi="宋体" w:cs="仿宋_GB2312"/>
          <w:color w:val="auto"/>
          <w:szCs w:val="21"/>
        </w:rPr>
        <w:t>4</w:t>
      </w:r>
      <w:r>
        <w:rPr>
          <w:rFonts w:hint="eastAsia" w:ascii="宋体" w:hAnsi="宋体" w:cs="仿宋_GB2312"/>
          <w:color w:val="auto"/>
          <w:szCs w:val="21"/>
        </w:rPr>
        <w:t>）值勤中不得出现擅离职守或酗酒、闲聊、睡觉等失职情况。</w:t>
      </w:r>
    </w:p>
    <w:p w14:paraId="1F595520">
      <w:pPr>
        <w:spacing w:line="480" w:lineRule="exact"/>
        <w:ind w:left="2"/>
        <w:rPr>
          <w:rFonts w:ascii="宋体" w:hAnsi="宋体"/>
          <w:color w:val="auto"/>
          <w:szCs w:val="21"/>
        </w:rPr>
      </w:pPr>
      <w:r>
        <w:rPr>
          <w:rFonts w:hint="eastAsia" w:ascii="宋体" w:hAnsi="宋体" w:cs="仿宋_GB2312"/>
          <w:color w:val="auto"/>
          <w:szCs w:val="21"/>
        </w:rPr>
        <w:t>（</w:t>
      </w:r>
      <w:r>
        <w:rPr>
          <w:rFonts w:ascii="宋体" w:hAnsi="宋体" w:cs="仿宋_GB2312"/>
          <w:color w:val="auto"/>
          <w:szCs w:val="21"/>
        </w:rPr>
        <w:t>5</w:t>
      </w:r>
      <w:r>
        <w:rPr>
          <w:rFonts w:hint="eastAsia" w:ascii="宋体" w:hAnsi="宋体" w:cs="仿宋_GB2312"/>
          <w:color w:val="auto"/>
          <w:szCs w:val="21"/>
        </w:rPr>
        <w:t>）值班期间要穿保安服并保持仪容整洁，进驻的保安人员在工作时间内须穿戴统一衣帽（保安制服）、</w:t>
      </w:r>
      <w:r>
        <w:rPr>
          <w:rFonts w:hint="eastAsia" w:ascii="宋体" w:hAnsi="宋体" w:cs="仿宋_GB2312"/>
          <w:color w:val="auto"/>
          <w:szCs w:val="21"/>
          <w:lang w:val="en-US" w:eastAsia="zh-CN"/>
        </w:rPr>
        <w:t>佩戴</w:t>
      </w:r>
      <w:r>
        <w:rPr>
          <w:rFonts w:hint="eastAsia" w:ascii="宋体" w:hAnsi="宋体" w:cs="仿宋_GB2312"/>
          <w:color w:val="auto"/>
          <w:szCs w:val="21"/>
        </w:rPr>
        <w:t>上岗执勤证。时刻保持良好的精神状态，展现公司良好的形象。</w:t>
      </w:r>
    </w:p>
    <w:p w14:paraId="41237DD9">
      <w:pPr>
        <w:spacing w:line="480" w:lineRule="exact"/>
        <w:ind w:left="989" w:hanging="989" w:hangingChars="471"/>
        <w:rPr>
          <w:rFonts w:ascii="宋体" w:hAnsi="宋体"/>
          <w:color w:val="auto"/>
          <w:szCs w:val="21"/>
        </w:rPr>
      </w:pPr>
      <w:r>
        <w:rPr>
          <w:rFonts w:hint="eastAsia" w:ascii="宋体" w:hAnsi="宋体" w:cs="仿宋_GB2312"/>
          <w:color w:val="auto"/>
          <w:szCs w:val="21"/>
        </w:rPr>
        <w:t>（</w:t>
      </w:r>
      <w:r>
        <w:rPr>
          <w:rFonts w:ascii="宋体" w:hAnsi="宋体" w:cs="仿宋_GB2312"/>
          <w:color w:val="auto"/>
          <w:szCs w:val="21"/>
        </w:rPr>
        <w:t>6</w:t>
      </w:r>
      <w:r>
        <w:rPr>
          <w:rFonts w:hint="eastAsia" w:ascii="宋体" w:hAnsi="宋体" w:cs="仿宋_GB2312"/>
          <w:color w:val="auto"/>
          <w:szCs w:val="21"/>
        </w:rPr>
        <w:t>）自觉遵守各项安全规章制度、劳动纪律和管理制度。</w:t>
      </w:r>
    </w:p>
    <w:p w14:paraId="099FC3C7">
      <w:pPr>
        <w:spacing w:line="480" w:lineRule="exact"/>
        <w:rPr>
          <w:rFonts w:ascii="宋体" w:hAnsi="宋体"/>
          <w:color w:val="auto"/>
          <w:szCs w:val="21"/>
        </w:rPr>
      </w:pPr>
      <w:r>
        <w:rPr>
          <w:rFonts w:hint="eastAsia" w:ascii="宋体" w:hAnsi="宋体" w:cs="仿宋_GB2312"/>
          <w:color w:val="auto"/>
          <w:szCs w:val="21"/>
        </w:rPr>
        <w:t>（</w:t>
      </w:r>
      <w:r>
        <w:rPr>
          <w:rFonts w:ascii="宋体" w:hAnsi="宋体" w:cs="仿宋_GB2312"/>
          <w:color w:val="auto"/>
          <w:szCs w:val="21"/>
        </w:rPr>
        <w:t>7</w:t>
      </w:r>
      <w:r>
        <w:rPr>
          <w:rFonts w:hint="eastAsia" w:ascii="宋体" w:hAnsi="宋体" w:cs="仿宋_GB2312"/>
          <w:color w:val="auto"/>
          <w:szCs w:val="21"/>
        </w:rPr>
        <w:t>）应熟记各处水、电、燃料、开关、门锁及消防器材的地点，避免临急慌乱。</w:t>
      </w:r>
    </w:p>
    <w:p w14:paraId="512669E1">
      <w:pPr>
        <w:spacing w:line="480" w:lineRule="exact"/>
        <w:rPr>
          <w:rFonts w:ascii="宋体" w:hAnsi="宋体"/>
          <w:color w:val="auto"/>
          <w:szCs w:val="21"/>
        </w:rPr>
      </w:pPr>
      <w:r>
        <w:rPr>
          <w:rFonts w:hint="eastAsia" w:ascii="宋体" w:hAnsi="宋体" w:cs="仿宋_GB2312"/>
          <w:color w:val="auto"/>
          <w:szCs w:val="21"/>
        </w:rPr>
        <w:t>（</w:t>
      </w:r>
      <w:r>
        <w:rPr>
          <w:rFonts w:ascii="宋体" w:hAnsi="宋体" w:cs="仿宋_GB2312"/>
          <w:color w:val="auto"/>
          <w:szCs w:val="21"/>
        </w:rPr>
        <w:t>8</w:t>
      </w:r>
      <w:r>
        <w:rPr>
          <w:rFonts w:hint="eastAsia" w:ascii="宋体" w:hAnsi="宋体" w:cs="仿宋_GB2312"/>
          <w:color w:val="auto"/>
          <w:szCs w:val="21"/>
        </w:rPr>
        <w:t>）应服从上级命令，切实执行任务，不得偏袒徇私、推卸责任，损害采购人利益。</w:t>
      </w:r>
    </w:p>
    <w:p w14:paraId="49B8CC9B">
      <w:pPr>
        <w:spacing w:line="480" w:lineRule="exact"/>
        <w:ind w:left="2"/>
        <w:rPr>
          <w:rFonts w:ascii="宋体" w:hAnsi="宋体" w:cs="仿宋_GB2312"/>
          <w:color w:val="auto"/>
          <w:szCs w:val="21"/>
        </w:rPr>
      </w:pPr>
      <w:r>
        <w:rPr>
          <w:rFonts w:hint="eastAsia" w:ascii="宋体" w:hAnsi="宋体" w:cs="仿宋_GB2312"/>
          <w:color w:val="auto"/>
          <w:szCs w:val="21"/>
        </w:rPr>
        <w:t>（</w:t>
      </w:r>
      <w:r>
        <w:rPr>
          <w:rFonts w:ascii="宋体" w:hAnsi="宋体" w:cs="仿宋_GB2312"/>
          <w:color w:val="auto"/>
          <w:szCs w:val="21"/>
        </w:rPr>
        <w:t>9</w:t>
      </w:r>
      <w:r>
        <w:rPr>
          <w:rFonts w:hint="eastAsia" w:ascii="宋体" w:hAnsi="宋体" w:cs="仿宋_GB2312"/>
          <w:color w:val="auto"/>
          <w:szCs w:val="21"/>
        </w:rPr>
        <w:t>）认真履行值班登记制度，值班中发生和处理的各种情况在登记</w:t>
      </w:r>
      <w:r>
        <w:rPr>
          <w:rFonts w:hint="eastAsia" w:ascii="宋体" w:hAnsi="宋体" w:cs="仿宋_GB2312"/>
          <w:color w:val="auto"/>
          <w:szCs w:val="21"/>
          <w:lang w:val="en-US" w:eastAsia="zh-CN"/>
        </w:rPr>
        <w:t>簿</w:t>
      </w:r>
      <w:r>
        <w:rPr>
          <w:rFonts w:hint="eastAsia" w:ascii="宋体" w:hAnsi="宋体" w:cs="仿宋_GB2312"/>
          <w:color w:val="auto"/>
          <w:szCs w:val="21"/>
        </w:rPr>
        <w:t>上进行详细登记，交接班时移交清楚，责任明确。</w:t>
      </w:r>
    </w:p>
    <w:p w14:paraId="57F0C6EE">
      <w:pPr>
        <w:spacing w:line="480" w:lineRule="exact"/>
        <w:rPr>
          <w:rFonts w:ascii="宋体" w:hAnsi="宋体"/>
          <w:b/>
          <w:color w:val="auto"/>
          <w:szCs w:val="21"/>
        </w:rPr>
      </w:pPr>
      <w:r>
        <w:rPr>
          <w:rFonts w:hint="eastAsia" w:ascii="宋体" w:hAnsi="宋体" w:cs="仿宋_GB2312"/>
          <w:b/>
          <w:color w:val="auto"/>
          <w:szCs w:val="21"/>
        </w:rPr>
        <w:t>4、费用报价的要求</w:t>
      </w:r>
    </w:p>
    <w:p w14:paraId="4B0C881B">
      <w:pPr>
        <w:numPr>
          <w:ilvl w:val="0"/>
          <w:numId w:val="5"/>
        </w:numPr>
        <w:tabs>
          <w:tab w:val="left" w:pos="567"/>
        </w:tabs>
        <w:spacing w:line="480" w:lineRule="exact"/>
        <w:ind w:left="0" w:firstLine="0"/>
        <w:rPr>
          <w:rFonts w:ascii="宋体" w:hAnsi="宋体"/>
          <w:color w:val="000000" w:themeColor="text1"/>
          <w:szCs w:val="21"/>
          <w14:textFill>
            <w14:solidFill>
              <w14:schemeClr w14:val="tx1"/>
            </w14:solidFill>
          </w14:textFill>
        </w:rPr>
      </w:pPr>
      <w:r>
        <w:rPr>
          <w:rFonts w:hint="eastAsia" w:ascii="宋体" w:hAnsi="宋体"/>
          <w:color w:val="auto"/>
          <w:szCs w:val="21"/>
        </w:rPr>
        <w:t>项目服务期限：</w:t>
      </w:r>
      <w:r>
        <w:rPr>
          <w:rFonts w:hint="eastAsia" w:ascii="宋体" w:hAnsi="宋体"/>
          <w:color w:val="000000" w:themeColor="text1"/>
          <w:szCs w:val="21"/>
          <w14:textFill>
            <w14:solidFill>
              <w14:schemeClr w14:val="tx1"/>
            </w14:solidFill>
          </w14:textFill>
        </w:rPr>
        <w:t>2026年</w:t>
      </w: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月1日-2026年</w:t>
      </w:r>
      <w:r>
        <w:rPr>
          <w:rFonts w:ascii="宋体" w:hAnsi="宋体"/>
          <w:color w:val="000000" w:themeColor="text1"/>
          <w:szCs w:val="21"/>
          <w14:textFill>
            <w14:solidFill>
              <w14:schemeClr w14:val="tx1"/>
            </w14:solidFill>
          </w14:textFill>
        </w:rPr>
        <w:t>12</w:t>
      </w:r>
      <w:r>
        <w:rPr>
          <w:rFonts w:hint="eastAsia" w:ascii="宋体" w:hAnsi="宋体"/>
          <w:color w:val="000000" w:themeColor="text1"/>
          <w:szCs w:val="21"/>
          <w14:textFill>
            <w14:solidFill>
              <w14:schemeClr w14:val="tx1"/>
            </w14:solidFill>
          </w14:textFill>
        </w:rPr>
        <w:t>月3</w:t>
      </w: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日。</w:t>
      </w:r>
    </w:p>
    <w:p w14:paraId="3ACE4003">
      <w:pPr>
        <w:numPr>
          <w:ilvl w:val="0"/>
          <w:numId w:val="5"/>
        </w:numPr>
        <w:tabs>
          <w:tab w:val="left" w:pos="567"/>
        </w:tabs>
        <w:spacing w:line="480" w:lineRule="exact"/>
        <w:ind w:left="0" w:firstLine="0"/>
        <w:rPr>
          <w:rFonts w:ascii="宋体" w:hAnsi="宋体"/>
          <w:color w:val="auto"/>
          <w:szCs w:val="21"/>
        </w:rPr>
      </w:pPr>
      <w:r>
        <w:rPr>
          <w:rFonts w:hint="eastAsia" w:ascii="宋体" w:hAnsi="宋体"/>
          <w:color w:val="auto"/>
          <w:szCs w:val="21"/>
        </w:rPr>
        <w:t>各供应商应根据采购内容结合自己的管理经验、水平和市场风险，充分考虑服务期内工资及物价增长调整因素，结合本单位保安管理水平和承受能力，测算并确定服务期限内一年度保安管理费用报价以及支出明细。</w:t>
      </w:r>
    </w:p>
    <w:p w14:paraId="157A8284">
      <w:pPr>
        <w:numPr>
          <w:ilvl w:val="0"/>
          <w:numId w:val="5"/>
        </w:numPr>
        <w:tabs>
          <w:tab w:val="left" w:pos="567"/>
        </w:tabs>
        <w:spacing w:line="480" w:lineRule="exact"/>
        <w:ind w:left="0" w:firstLine="0"/>
        <w:rPr>
          <w:rFonts w:ascii="宋体" w:hAnsi="宋体"/>
          <w:color w:val="auto"/>
          <w:szCs w:val="21"/>
        </w:rPr>
      </w:pPr>
      <w:r>
        <w:rPr>
          <w:rFonts w:hint="eastAsia" w:ascii="宋体" w:hAnsi="宋体"/>
          <w:color w:val="auto"/>
          <w:szCs w:val="21"/>
        </w:rPr>
        <w:t>人员工资不得低于本市市区现行最低工资标准，成本核算时所有配备的人员都应计算加班费及高温费，须按国家相关规定的支付标准执行，并计入报价明细表中。</w:t>
      </w:r>
    </w:p>
    <w:p w14:paraId="17EDCA1D">
      <w:pPr>
        <w:numPr>
          <w:ilvl w:val="0"/>
          <w:numId w:val="5"/>
        </w:numPr>
        <w:tabs>
          <w:tab w:val="left" w:pos="567"/>
        </w:tabs>
        <w:spacing w:line="480" w:lineRule="exact"/>
        <w:ind w:left="0" w:firstLine="0"/>
        <w:rPr>
          <w:rFonts w:ascii="宋体" w:hAnsi="宋体"/>
          <w:color w:val="auto"/>
          <w:szCs w:val="21"/>
        </w:rPr>
      </w:pPr>
      <w:r>
        <w:rPr>
          <w:rFonts w:hint="eastAsia" w:ascii="宋体" w:hAnsi="宋体"/>
          <w:color w:val="auto"/>
          <w:szCs w:val="21"/>
        </w:rPr>
        <w:t>合同支付方式：月结</w:t>
      </w:r>
      <w:r>
        <w:rPr>
          <w:rFonts w:hint="eastAsia" w:ascii="宋体" w:hAnsi="宋体"/>
          <w:color w:val="auto"/>
          <w:szCs w:val="21"/>
          <w:lang w:eastAsia="zh-CN"/>
        </w:rPr>
        <w:t>。</w:t>
      </w:r>
    </w:p>
    <w:p w14:paraId="186F6AF1">
      <w:pPr>
        <w:spacing w:line="480" w:lineRule="exact"/>
        <w:rPr>
          <w:rFonts w:ascii="宋体" w:hAnsi="宋体"/>
          <w:b/>
          <w:color w:val="auto"/>
          <w:szCs w:val="21"/>
        </w:rPr>
      </w:pPr>
      <w:r>
        <w:rPr>
          <w:rFonts w:hint="eastAsia" w:ascii="宋体" w:hAnsi="宋体"/>
          <w:b/>
          <w:color w:val="auto"/>
          <w:szCs w:val="21"/>
        </w:rPr>
        <w:t>5、其它要求</w:t>
      </w:r>
    </w:p>
    <w:p w14:paraId="05666011">
      <w:pPr>
        <w:numPr>
          <w:ilvl w:val="0"/>
          <w:numId w:val="6"/>
        </w:numPr>
        <w:tabs>
          <w:tab w:val="left" w:pos="0"/>
          <w:tab w:val="left" w:pos="567"/>
        </w:tabs>
        <w:spacing w:line="480" w:lineRule="exact"/>
        <w:ind w:left="0" w:firstLine="0"/>
        <w:rPr>
          <w:rFonts w:ascii="宋体" w:hAnsi="宋体"/>
          <w:color w:val="auto"/>
          <w:szCs w:val="21"/>
        </w:rPr>
      </w:pPr>
      <w:r>
        <w:rPr>
          <w:rFonts w:hint="eastAsia" w:ascii="宋体" w:hAnsi="宋体"/>
          <w:color w:val="auto"/>
          <w:szCs w:val="21"/>
        </w:rPr>
        <w:t>供应商成交后一律不得将服务内容转包或分包，一经发现，采购人有权终止协议，而由此造成的一切经济损失，由成交供应商负责赔偿。</w:t>
      </w:r>
    </w:p>
    <w:p w14:paraId="278CE159">
      <w:pPr>
        <w:numPr>
          <w:ilvl w:val="0"/>
          <w:numId w:val="6"/>
        </w:numPr>
        <w:tabs>
          <w:tab w:val="left" w:pos="567"/>
        </w:tabs>
        <w:spacing w:line="480" w:lineRule="exact"/>
        <w:ind w:left="0" w:firstLine="0"/>
        <w:rPr>
          <w:rFonts w:ascii="宋体" w:hAnsi="宋体"/>
          <w:color w:val="auto"/>
          <w:szCs w:val="21"/>
        </w:rPr>
      </w:pPr>
      <w:r>
        <w:rPr>
          <w:rFonts w:hint="eastAsia" w:ascii="宋体" w:hAnsi="宋体"/>
          <w:color w:val="auto"/>
          <w:szCs w:val="21"/>
        </w:rPr>
        <w:t>供应商应严格按照已确认的服务方案和工作流程提供服务，无条件地接受采购人对其工作质量的监督检查。</w:t>
      </w:r>
    </w:p>
    <w:p w14:paraId="62ADD604">
      <w:pPr>
        <w:numPr>
          <w:ilvl w:val="0"/>
          <w:numId w:val="6"/>
        </w:numPr>
        <w:tabs>
          <w:tab w:val="left" w:pos="567"/>
        </w:tabs>
        <w:spacing w:line="480" w:lineRule="exact"/>
        <w:ind w:left="0" w:firstLine="0"/>
        <w:rPr>
          <w:rFonts w:ascii="宋体" w:hAnsi="宋体"/>
          <w:color w:val="auto"/>
          <w:szCs w:val="21"/>
        </w:rPr>
      </w:pPr>
      <w:r>
        <w:rPr>
          <w:rFonts w:hint="eastAsia" w:ascii="宋体" w:hAnsi="宋体"/>
          <w:color w:val="auto"/>
          <w:szCs w:val="21"/>
        </w:rPr>
        <w:t>在服务期内，经营团队及项目组人员应保持稳定，以保证服务工作的正常进行。成交供应商可根据项目实际需求和业务需要对项目组人员</w:t>
      </w:r>
      <w:r>
        <w:rPr>
          <w:rFonts w:hint="eastAsia" w:ascii="宋体" w:hAnsi="宋体"/>
          <w:color w:val="auto"/>
          <w:szCs w:val="21"/>
          <w:lang w:eastAsia="zh-CN"/>
        </w:rPr>
        <w:t>做出</w:t>
      </w:r>
      <w:r>
        <w:rPr>
          <w:rFonts w:hint="eastAsia" w:ascii="宋体" w:hAnsi="宋体"/>
          <w:color w:val="auto"/>
          <w:szCs w:val="21"/>
        </w:rPr>
        <w:t>合理调整。若更换项目组人员，应以相当资格与技能的人员替换；若更换项目经理，须经采购人同意后方可更换。</w:t>
      </w:r>
    </w:p>
    <w:p w14:paraId="41F84A9E">
      <w:pPr>
        <w:numPr>
          <w:ilvl w:val="0"/>
          <w:numId w:val="6"/>
        </w:numPr>
        <w:tabs>
          <w:tab w:val="left" w:pos="567"/>
        </w:tabs>
        <w:spacing w:line="480" w:lineRule="exact"/>
        <w:ind w:left="0" w:firstLine="0"/>
        <w:rPr>
          <w:rFonts w:ascii="宋体" w:hAnsi="宋体"/>
          <w:color w:val="auto"/>
          <w:szCs w:val="21"/>
        </w:rPr>
      </w:pPr>
      <w:r>
        <w:rPr>
          <w:rFonts w:hint="eastAsia" w:ascii="宋体" w:hAnsi="宋体"/>
          <w:color w:val="auto"/>
          <w:szCs w:val="21"/>
        </w:rPr>
        <w:t>任何来历不明或有刑事犯罪记录的人员均不得参与本项目的服务工作。供应商对违反该项要求所可能出现的后果承担一切责任。供应商必须书面承诺参与本项目服务的所有工作人员无刑事犯罪等违法犯罪记录。</w:t>
      </w:r>
    </w:p>
    <w:p w14:paraId="6D537034">
      <w:pPr>
        <w:numPr>
          <w:ilvl w:val="0"/>
          <w:numId w:val="6"/>
        </w:numPr>
        <w:tabs>
          <w:tab w:val="left" w:pos="567"/>
          <w:tab w:val="left" w:pos="709"/>
        </w:tabs>
        <w:spacing w:line="480" w:lineRule="exact"/>
        <w:ind w:left="0" w:firstLine="0"/>
        <w:rPr>
          <w:rFonts w:ascii="宋体" w:hAnsi="宋体"/>
          <w:color w:val="auto"/>
          <w:szCs w:val="21"/>
        </w:rPr>
      </w:pPr>
      <w:r>
        <w:rPr>
          <w:rFonts w:hint="eastAsia" w:ascii="宋体" w:hAnsi="宋体"/>
          <w:color w:val="auto"/>
          <w:szCs w:val="21"/>
        </w:rPr>
        <w:t>在报价以及实施服务过程中，如国家政策、法规对行业有特殊管理规定的，若与采购要求相抵触，则以国家规定为准，成交供应商在严格遵守国家有关政策、法规的基础上，提供服务。</w:t>
      </w:r>
    </w:p>
    <w:p w14:paraId="35046ECE">
      <w:pPr>
        <w:numPr>
          <w:ilvl w:val="0"/>
          <w:numId w:val="6"/>
        </w:numPr>
        <w:tabs>
          <w:tab w:val="left" w:pos="567"/>
          <w:tab w:val="left" w:pos="709"/>
          <w:tab w:val="left" w:pos="851"/>
        </w:tabs>
        <w:spacing w:line="480" w:lineRule="exact"/>
        <w:ind w:left="0" w:firstLine="0"/>
        <w:rPr>
          <w:rFonts w:ascii="宋体" w:hAnsi="宋体"/>
          <w:color w:val="auto"/>
          <w:szCs w:val="21"/>
        </w:rPr>
      </w:pPr>
      <w:r>
        <w:rPr>
          <w:rFonts w:hint="eastAsia" w:ascii="宋体" w:hAnsi="宋体" w:cs="仿宋_GB2312"/>
          <w:color w:val="auto"/>
          <w:szCs w:val="21"/>
        </w:rPr>
        <w:t>合同期间，派驻人员中如有不符合上述条件要求的，采购人有权提出更换，服务单位应无条件接受。如采购人于供应商履约期间，同一月内两次提出书面警告，服务单位仍未改正，采购人有权终止合约。</w:t>
      </w:r>
    </w:p>
    <w:p w14:paraId="061BAEAE">
      <w:pPr>
        <w:numPr>
          <w:ilvl w:val="0"/>
          <w:numId w:val="6"/>
        </w:numPr>
        <w:tabs>
          <w:tab w:val="left" w:pos="567"/>
          <w:tab w:val="left" w:pos="709"/>
          <w:tab w:val="left" w:pos="851"/>
        </w:tabs>
        <w:spacing w:line="480" w:lineRule="exact"/>
        <w:ind w:left="0" w:firstLine="0"/>
        <w:rPr>
          <w:rFonts w:ascii="宋体" w:hAnsi="宋体" w:cs="仿宋_GB2312"/>
          <w:color w:val="auto"/>
          <w:szCs w:val="21"/>
        </w:rPr>
      </w:pPr>
      <w:r>
        <w:rPr>
          <w:rFonts w:hint="eastAsia" w:ascii="宋体" w:hAnsi="宋体" w:cs="仿宋_GB2312"/>
          <w:color w:val="auto"/>
          <w:szCs w:val="21"/>
        </w:rPr>
        <w:t>合同期间，派驻人员中无论何种原因发生工伤等事故，由服务单位负责处理，并承担相应责任。</w:t>
      </w:r>
    </w:p>
    <w:p w14:paraId="6F08F484">
      <w:pPr>
        <w:numPr>
          <w:ilvl w:val="0"/>
          <w:numId w:val="6"/>
        </w:numPr>
        <w:tabs>
          <w:tab w:val="left" w:pos="567"/>
          <w:tab w:val="left" w:pos="709"/>
        </w:tabs>
        <w:spacing w:line="480" w:lineRule="exact"/>
        <w:ind w:left="0" w:firstLine="0"/>
        <w:rPr>
          <w:rFonts w:ascii="宋体" w:hAnsi="宋体" w:cs="仿宋_GB2312"/>
          <w:color w:val="auto"/>
          <w:szCs w:val="21"/>
        </w:rPr>
      </w:pPr>
      <w:r>
        <w:rPr>
          <w:rFonts w:hint="eastAsia" w:ascii="宋体" w:hAnsi="宋体" w:cs="仿宋_GB2312"/>
          <w:color w:val="auto"/>
          <w:szCs w:val="21"/>
        </w:rPr>
        <w:t>合同期间，派驻人员必须自觉执行采购方的相关制度及培训指导。</w:t>
      </w:r>
    </w:p>
    <w:p w14:paraId="4FFF0FED">
      <w:pPr>
        <w:numPr>
          <w:ilvl w:val="0"/>
          <w:numId w:val="6"/>
        </w:numPr>
        <w:tabs>
          <w:tab w:val="left" w:pos="567"/>
          <w:tab w:val="left" w:pos="709"/>
        </w:tabs>
        <w:spacing w:line="480" w:lineRule="exact"/>
        <w:ind w:left="0" w:firstLine="0"/>
        <w:rPr>
          <w:rFonts w:ascii="宋体" w:hAnsi="宋体" w:cs="仿宋_GB2312"/>
          <w:color w:val="auto"/>
          <w:szCs w:val="21"/>
        </w:rPr>
      </w:pPr>
      <w:r>
        <w:rPr>
          <w:rFonts w:hint="eastAsia" w:ascii="宋体" w:hAnsi="宋体" w:cs="仿宋_GB2312"/>
          <w:color w:val="auto"/>
          <w:szCs w:val="21"/>
        </w:rPr>
        <w:t>合同期间，派驻人员所需配备的保安器具由供应商负责提供。</w:t>
      </w:r>
    </w:p>
    <w:p w14:paraId="085CE3DE">
      <w:pPr>
        <w:numPr>
          <w:ilvl w:val="0"/>
          <w:numId w:val="6"/>
        </w:numPr>
        <w:tabs>
          <w:tab w:val="left" w:pos="567"/>
          <w:tab w:val="left" w:pos="709"/>
        </w:tabs>
        <w:spacing w:line="480" w:lineRule="exact"/>
        <w:ind w:left="0" w:firstLine="0"/>
        <w:rPr>
          <w:rFonts w:ascii="宋体" w:hAnsi="宋体" w:cs="仿宋_GB2312"/>
          <w:color w:val="auto"/>
          <w:szCs w:val="21"/>
        </w:rPr>
      </w:pPr>
      <w:r>
        <w:rPr>
          <w:rFonts w:hint="eastAsia" w:ascii="宋体" w:hAnsi="宋体" w:cs="仿宋_GB2312"/>
          <w:color w:val="auto"/>
          <w:szCs w:val="21"/>
        </w:rPr>
        <w:t>应商投标文件须包含以下内容：</w:t>
      </w:r>
    </w:p>
    <w:p w14:paraId="2A098718">
      <w:pPr>
        <w:tabs>
          <w:tab w:val="left" w:pos="567"/>
          <w:tab w:val="left" w:pos="709"/>
        </w:tabs>
        <w:spacing w:line="480" w:lineRule="exact"/>
        <w:ind w:firstLine="420" w:firstLineChars="200"/>
        <w:rPr>
          <w:rFonts w:ascii="宋体" w:hAnsi="宋体" w:cs="仿宋_GB2312"/>
          <w:color w:val="auto"/>
          <w:szCs w:val="21"/>
        </w:rPr>
      </w:pPr>
      <w:r>
        <w:rPr>
          <w:rFonts w:hint="eastAsia" w:ascii="宋体" w:hAnsi="宋体" w:cs="仿宋_GB2312"/>
          <w:color w:val="auto"/>
          <w:szCs w:val="21"/>
        </w:rPr>
        <w:t>1.需求理解：对本项目服务定位的分析及其举措，对本项目预期目标设定的合理性；重点难点分析：对本项目重点难点的分析深度，应对或改进措施的情况。</w:t>
      </w:r>
    </w:p>
    <w:p w14:paraId="16F2EB5D">
      <w:pPr>
        <w:tabs>
          <w:tab w:val="left" w:pos="567"/>
          <w:tab w:val="left" w:pos="709"/>
        </w:tabs>
        <w:spacing w:line="480" w:lineRule="exact"/>
        <w:ind w:firstLine="420" w:firstLineChars="200"/>
        <w:rPr>
          <w:rFonts w:ascii="宋体" w:hAnsi="宋体" w:cs="仿宋_GB2312"/>
          <w:color w:val="auto"/>
          <w:szCs w:val="21"/>
        </w:rPr>
      </w:pPr>
      <w:r>
        <w:rPr>
          <w:rFonts w:hint="eastAsia" w:ascii="宋体" w:hAnsi="宋体" w:cs="仿宋_GB2312"/>
          <w:color w:val="auto"/>
          <w:szCs w:val="21"/>
        </w:rPr>
        <w:t>2.服务方式、特色管理或创新管理：项目实施中服务方式的计划、自身服务特色或创新工作方式、方法的情况。</w:t>
      </w:r>
    </w:p>
    <w:p w14:paraId="0DB17B71">
      <w:pPr>
        <w:tabs>
          <w:tab w:val="left" w:pos="567"/>
          <w:tab w:val="left" w:pos="709"/>
        </w:tabs>
        <w:spacing w:line="480" w:lineRule="exact"/>
        <w:ind w:firstLine="420" w:firstLineChars="200"/>
        <w:rPr>
          <w:rFonts w:ascii="宋体" w:hAnsi="宋体" w:cs="仿宋_GB2312"/>
          <w:color w:val="auto"/>
          <w:szCs w:val="21"/>
        </w:rPr>
      </w:pPr>
      <w:r>
        <w:rPr>
          <w:rFonts w:hint="eastAsia" w:ascii="宋体" w:hAnsi="宋体" w:cs="仿宋_GB2312"/>
          <w:color w:val="auto"/>
          <w:szCs w:val="21"/>
        </w:rPr>
        <w:t>3.应急预案：防台、防汛、防火、防震、公共卫生事件防控、突发事件处置等应急预案。</w:t>
      </w:r>
    </w:p>
    <w:p w14:paraId="5444AB83">
      <w:pPr>
        <w:tabs>
          <w:tab w:val="left" w:pos="567"/>
          <w:tab w:val="left" w:pos="709"/>
        </w:tabs>
        <w:spacing w:line="480" w:lineRule="exact"/>
        <w:ind w:firstLine="420" w:firstLineChars="200"/>
        <w:rPr>
          <w:rFonts w:ascii="宋体" w:hAnsi="宋体" w:cs="仿宋_GB2312"/>
          <w:color w:val="auto"/>
          <w:szCs w:val="21"/>
        </w:rPr>
      </w:pPr>
      <w:r>
        <w:rPr>
          <w:rFonts w:hint="eastAsia" w:ascii="宋体" w:hAnsi="宋体" w:cs="仿宋_GB2312"/>
          <w:color w:val="auto"/>
          <w:szCs w:val="21"/>
        </w:rPr>
        <w:t>4.管理机构及运作：项目管理机构及其运作方法与流程；用于支撑服务开展的管理制度。</w:t>
      </w:r>
    </w:p>
    <w:p w14:paraId="5E2C7C2C">
      <w:pPr>
        <w:tabs>
          <w:tab w:val="left" w:pos="567"/>
          <w:tab w:val="left" w:pos="709"/>
        </w:tabs>
        <w:spacing w:line="480" w:lineRule="exact"/>
        <w:ind w:firstLine="420" w:firstLineChars="200"/>
        <w:rPr>
          <w:rFonts w:ascii="宋体" w:hAnsi="宋体" w:cs="仿宋_GB2312"/>
          <w:color w:val="auto"/>
          <w:szCs w:val="21"/>
        </w:rPr>
      </w:pPr>
      <w:r>
        <w:rPr>
          <w:rFonts w:hint="eastAsia" w:ascii="宋体" w:hAnsi="宋体" w:cs="仿宋_GB2312"/>
          <w:color w:val="auto"/>
          <w:szCs w:val="21"/>
        </w:rPr>
        <w:t>5.服务质量措施：承诺的各项服务质量指标情况，自身服务自查自纠的能力优劣以及承诺的考核方法和标准。</w:t>
      </w:r>
    </w:p>
    <w:p w14:paraId="0B99C569"/>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规范书宋">
    <w:altName w:val="宋体"/>
    <w:panose1 w:val="03000509000000000000"/>
    <w:charset w:val="86"/>
    <w:family w:val="script"/>
    <w:pitch w:val="default"/>
    <w:sig w:usb0="00000000" w:usb1="00000000" w:usb2="000A005E" w:usb3="00000000" w:csb0="003C004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EDD8F">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AD0D12">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FAD0D12">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1C0C21"/>
    <w:multiLevelType w:val="singleLevel"/>
    <w:tmpl w:val="881C0C21"/>
    <w:lvl w:ilvl="0" w:tentative="0">
      <w:start w:val="1"/>
      <w:numFmt w:val="decimal"/>
      <w:suff w:val="nothing"/>
      <w:lvlText w:val="（%1）"/>
      <w:lvlJc w:val="left"/>
    </w:lvl>
  </w:abstractNum>
  <w:abstractNum w:abstractNumId="1">
    <w:nsid w:val="033B9549"/>
    <w:multiLevelType w:val="multilevel"/>
    <w:tmpl w:val="033B9549"/>
    <w:lvl w:ilvl="0" w:tentative="0">
      <w:start w:val="1"/>
      <w:numFmt w:val="decimal"/>
      <w:pStyle w:val="18"/>
      <w:lvlText w:val="%1."/>
      <w:lvlJc w:val="left"/>
      <w:pPr>
        <w:ind w:left="432" w:hanging="432"/>
      </w:pPr>
      <w:rPr>
        <w:rFonts w:hint="default" w:ascii="宋体" w:hAnsi="宋体" w:eastAsia="宋体" w:cs="宋体"/>
      </w:rPr>
    </w:lvl>
    <w:lvl w:ilvl="1" w:tentative="0">
      <w:start w:val="1"/>
      <w:numFmt w:val="decimal"/>
      <w:pStyle w:val="19"/>
      <w:lvlText w:val="%1.%2."/>
      <w:lvlJc w:val="left"/>
      <w:pPr>
        <w:ind w:left="575" w:hanging="575"/>
      </w:pPr>
      <w:rPr>
        <w:rFonts w:hint="default" w:ascii="宋体" w:hAnsi="宋体" w:eastAsia="宋体" w:cs="宋体"/>
      </w:rPr>
    </w:lvl>
    <w:lvl w:ilvl="2" w:tentative="0">
      <w:start w:val="1"/>
      <w:numFmt w:val="decimal"/>
      <w:pStyle w:val="17"/>
      <w:lvlText w:val="%1.%2.%3."/>
      <w:lvlJc w:val="left"/>
      <w:pPr>
        <w:ind w:left="720" w:hanging="720"/>
      </w:pPr>
      <w:rPr>
        <w:rFonts w:hint="default" w:ascii="宋体" w:hAnsi="宋体" w:eastAsia="宋体" w:cs="宋体"/>
      </w:rPr>
    </w:lvl>
    <w:lvl w:ilvl="3" w:tentative="0">
      <w:start w:val="1"/>
      <w:numFmt w:val="decimal"/>
      <w:pStyle w:val="2"/>
      <w:lvlText w:val="%1.%2.%3.%4."/>
      <w:lvlJc w:val="left"/>
      <w:pPr>
        <w:ind w:left="864" w:hanging="864"/>
      </w:pPr>
      <w:rPr>
        <w:rFonts w:hint="default"/>
      </w:rPr>
    </w:lvl>
    <w:lvl w:ilvl="4" w:tentative="0">
      <w:start w:val="1"/>
      <w:numFmt w:val="decimal"/>
      <w:pStyle w:val="3"/>
      <w:lvlText w:val="%1.%2.%3.%4.%5."/>
      <w:lvlJc w:val="left"/>
      <w:pPr>
        <w:ind w:left="1008" w:hanging="1008"/>
      </w:pPr>
      <w:rPr>
        <w:rFonts w:hint="default"/>
      </w:rPr>
    </w:lvl>
    <w:lvl w:ilvl="5" w:tentative="0">
      <w:start w:val="1"/>
      <w:numFmt w:val="decimal"/>
      <w:pStyle w:val="4"/>
      <w:lvlText w:val="%1.%2.%3.%4.%5.%6."/>
      <w:lvlJc w:val="left"/>
      <w:pPr>
        <w:ind w:left="1151" w:hanging="1151"/>
      </w:pPr>
      <w:rPr>
        <w:rFonts w:hint="default"/>
      </w:rPr>
    </w:lvl>
    <w:lvl w:ilvl="6" w:tentative="0">
      <w:start w:val="1"/>
      <w:numFmt w:val="decimal"/>
      <w:pStyle w:val="5"/>
      <w:lvlText w:val="%1.%2.%3.%4.%5.%6.%7."/>
      <w:lvlJc w:val="left"/>
      <w:pPr>
        <w:ind w:left="1296" w:hanging="1296"/>
      </w:pPr>
      <w:rPr>
        <w:rFonts w:hint="default"/>
      </w:rPr>
    </w:lvl>
    <w:lvl w:ilvl="7" w:tentative="0">
      <w:start w:val="1"/>
      <w:numFmt w:val="decimal"/>
      <w:pStyle w:val="6"/>
      <w:lvlText w:val="%1.%2.%3.%4.%5.%6.%7.%8."/>
      <w:lvlJc w:val="left"/>
      <w:pPr>
        <w:ind w:left="1440" w:hanging="1440"/>
      </w:pPr>
      <w:rPr>
        <w:rFonts w:hint="default"/>
      </w:rPr>
    </w:lvl>
    <w:lvl w:ilvl="8" w:tentative="0">
      <w:start w:val="1"/>
      <w:numFmt w:val="decimal"/>
      <w:pStyle w:val="7"/>
      <w:lvlText w:val="%1.%2.%3.%4.%5.%6.%7.%8.%9."/>
      <w:lvlJc w:val="left"/>
      <w:pPr>
        <w:ind w:left="1583" w:hanging="1583"/>
      </w:pPr>
      <w:rPr>
        <w:rFonts w:hint="default"/>
      </w:rPr>
    </w:lvl>
  </w:abstractNum>
  <w:abstractNum w:abstractNumId="2">
    <w:nsid w:val="10BA6DCB"/>
    <w:multiLevelType w:val="multilevel"/>
    <w:tmpl w:val="10BA6DCB"/>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C545F73"/>
    <w:multiLevelType w:val="multilevel"/>
    <w:tmpl w:val="2C545F73"/>
    <w:lvl w:ilvl="0" w:tentative="0">
      <w:start w:val="1"/>
      <w:numFmt w:val="decimal"/>
      <w:lvlText w:val="（%1）"/>
      <w:lvlJc w:val="left"/>
      <w:pPr>
        <w:ind w:left="987" w:hanging="420"/>
      </w:pPr>
      <w:rPr>
        <w:rFonts w:hint="eastAsia"/>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4">
    <w:nsid w:val="452E4399"/>
    <w:multiLevelType w:val="multilevel"/>
    <w:tmpl w:val="452E4399"/>
    <w:lvl w:ilvl="0" w:tentative="0">
      <w:start w:val="1"/>
      <w:numFmt w:val="decimal"/>
      <w:lvlText w:val="（%1）"/>
      <w:lvlJc w:val="left"/>
      <w:pPr>
        <w:ind w:left="987" w:hanging="420"/>
      </w:pPr>
      <w:rPr>
        <w:rFonts w:hint="eastAsia"/>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5">
    <w:nsid w:val="4B7F7FE6"/>
    <w:multiLevelType w:val="multilevel"/>
    <w:tmpl w:val="4B7F7FE6"/>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4"/>
  </w:num>
  <w:num w:numId="3">
    <w:abstractNumId w:val="3"/>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701E25"/>
    <w:rsid w:val="000A5312"/>
    <w:rsid w:val="000E0FBC"/>
    <w:rsid w:val="001243B3"/>
    <w:rsid w:val="0035609F"/>
    <w:rsid w:val="004D4F96"/>
    <w:rsid w:val="004E3AF5"/>
    <w:rsid w:val="00581843"/>
    <w:rsid w:val="0064457D"/>
    <w:rsid w:val="006A2FF6"/>
    <w:rsid w:val="006B0688"/>
    <w:rsid w:val="00820F42"/>
    <w:rsid w:val="0082342D"/>
    <w:rsid w:val="00884B46"/>
    <w:rsid w:val="009066F5"/>
    <w:rsid w:val="00957D73"/>
    <w:rsid w:val="00963C5D"/>
    <w:rsid w:val="00A14A93"/>
    <w:rsid w:val="00B46C4C"/>
    <w:rsid w:val="00CB6D9C"/>
    <w:rsid w:val="00D051C6"/>
    <w:rsid w:val="00D24BBD"/>
    <w:rsid w:val="00D455FF"/>
    <w:rsid w:val="00DB1BEC"/>
    <w:rsid w:val="00E6773E"/>
    <w:rsid w:val="00E9425A"/>
    <w:rsid w:val="00F64FAA"/>
    <w:rsid w:val="00F75B7B"/>
    <w:rsid w:val="00F80B5A"/>
    <w:rsid w:val="00FE5267"/>
    <w:rsid w:val="00FE71B4"/>
    <w:rsid w:val="00FF1A08"/>
    <w:rsid w:val="03675F31"/>
    <w:rsid w:val="042E253E"/>
    <w:rsid w:val="05913251"/>
    <w:rsid w:val="061B778C"/>
    <w:rsid w:val="090944A1"/>
    <w:rsid w:val="09321D37"/>
    <w:rsid w:val="0F171FC3"/>
    <w:rsid w:val="10462AAB"/>
    <w:rsid w:val="125515DD"/>
    <w:rsid w:val="127E282B"/>
    <w:rsid w:val="1463436A"/>
    <w:rsid w:val="190C0458"/>
    <w:rsid w:val="19397563"/>
    <w:rsid w:val="19F3343C"/>
    <w:rsid w:val="1D7936AC"/>
    <w:rsid w:val="1E136360"/>
    <w:rsid w:val="1EB26D0D"/>
    <w:rsid w:val="1F0208EA"/>
    <w:rsid w:val="1F3D5135"/>
    <w:rsid w:val="1F677151"/>
    <w:rsid w:val="205D7B64"/>
    <w:rsid w:val="232A616E"/>
    <w:rsid w:val="23517B9F"/>
    <w:rsid w:val="254B2E14"/>
    <w:rsid w:val="25A74727"/>
    <w:rsid w:val="25B32063"/>
    <w:rsid w:val="27871DE1"/>
    <w:rsid w:val="2F3979DE"/>
    <w:rsid w:val="318A1295"/>
    <w:rsid w:val="32820142"/>
    <w:rsid w:val="333E7868"/>
    <w:rsid w:val="34D106A9"/>
    <w:rsid w:val="36203B2D"/>
    <w:rsid w:val="3A6B7341"/>
    <w:rsid w:val="3A7417D5"/>
    <w:rsid w:val="3CD8440D"/>
    <w:rsid w:val="3EF224EC"/>
    <w:rsid w:val="3F4C52CC"/>
    <w:rsid w:val="434C6DAF"/>
    <w:rsid w:val="438C2C68"/>
    <w:rsid w:val="44216CF4"/>
    <w:rsid w:val="444924A1"/>
    <w:rsid w:val="45C83899"/>
    <w:rsid w:val="466938CF"/>
    <w:rsid w:val="46CE30E3"/>
    <w:rsid w:val="47F14B3E"/>
    <w:rsid w:val="49701E25"/>
    <w:rsid w:val="4D4952BF"/>
    <w:rsid w:val="4F6B3C13"/>
    <w:rsid w:val="511014BD"/>
    <w:rsid w:val="518C60C3"/>
    <w:rsid w:val="5420651F"/>
    <w:rsid w:val="56073F6A"/>
    <w:rsid w:val="585910C7"/>
    <w:rsid w:val="58CB127E"/>
    <w:rsid w:val="5E131DB8"/>
    <w:rsid w:val="5EBF7821"/>
    <w:rsid w:val="60345C7A"/>
    <w:rsid w:val="60427B6A"/>
    <w:rsid w:val="63BF5E84"/>
    <w:rsid w:val="63DA441A"/>
    <w:rsid w:val="65C07C91"/>
    <w:rsid w:val="65ED6CD8"/>
    <w:rsid w:val="67202C88"/>
    <w:rsid w:val="69C94D7A"/>
    <w:rsid w:val="6A037E24"/>
    <w:rsid w:val="6A1F142A"/>
    <w:rsid w:val="6C111B05"/>
    <w:rsid w:val="6D46298E"/>
    <w:rsid w:val="6D5B5206"/>
    <w:rsid w:val="73545157"/>
    <w:rsid w:val="740718AD"/>
    <w:rsid w:val="769C7E99"/>
    <w:rsid w:val="77002F1B"/>
    <w:rsid w:val="78A3718B"/>
    <w:rsid w:val="78BF7B76"/>
    <w:rsid w:val="79D533C6"/>
    <w:rsid w:val="7C384856"/>
    <w:rsid w:val="7E58763C"/>
    <w:rsid w:val="7E786F03"/>
    <w:rsid w:val="7E795155"/>
    <w:rsid w:val="7F7C6F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lang w:val="en-US" w:eastAsia="zh-CN" w:bidi="ar-SA"/>
    </w:rPr>
  </w:style>
  <w:style w:type="paragraph" w:styleId="2">
    <w:name w:val="heading 4"/>
    <w:basedOn w:val="1"/>
    <w:next w:val="1"/>
    <w:semiHidden/>
    <w:unhideWhenUsed/>
    <w:qFormat/>
    <w:uiPriority w:val="0"/>
    <w:pPr>
      <w:keepNext/>
      <w:keepLines/>
      <w:numPr>
        <w:ilvl w:val="3"/>
        <w:numId w:val="1"/>
      </w:numPr>
      <w:spacing w:before="280" w:after="290" w:line="372" w:lineRule="auto"/>
      <w:outlineLvl w:val="3"/>
    </w:pPr>
    <w:rPr>
      <w:rFonts w:ascii="Arial" w:hAnsi="Arial" w:eastAsia="黑体"/>
      <w:b/>
      <w:sz w:val="28"/>
    </w:rPr>
  </w:style>
  <w:style w:type="paragraph" w:styleId="3">
    <w:name w:val="heading 5"/>
    <w:basedOn w:val="1"/>
    <w:next w:val="1"/>
    <w:semiHidden/>
    <w:unhideWhenUsed/>
    <w:qFormat/>
    <w:uiPriority w:val="0"/>
    <w:pPr>
      <w:keepNext/>
      <w:keepLines/>
      <w:numPr>
        <w:ilvl w:val="4"/>
        <w:numId w:val="1"/>
      </w:numPr>
      <w:spacing w:before="280" w:after="290" w:line="372" w:lineRule="auto"/>
      <w:outlineLvl w:val="4"/>
    </w:pPr>
    <w:rPr>
      <w:b/>
      <w:sz w:val="28"/>
    </w:rPr>
  </w:style>
  <w:style w:type="paragraph" w:styleId="4">
    <w:name w:val="heading 6"/>
    <w:basedOn w:val="1"/>
    <w:next w:val="1"/>
    <w:semiHidden/>
    <w:unhideWhenUsed/>
    <w:qFormat/>
    <w:uiPriority w:val="0"/>
    <w:pPr>
      <w:keepNext/>
      <w:keepLines/>
      <w:numPr>
        <w:ilvl w:val="5"/>
        <w:numId w:val="1"/>
      </w:numPr>
      <w:spacing w:before="240" w:after="64" w:line="317" w:lineRule="auto"/>
      <w:outlineLvl w:val="5"/>
    </w:pPr>
    <w:rPr>
      <w:rFonts w:ascii="Arial" w:hAnsi="Arial" w:eastAsia="黑体"/>
      <w:b/>
      <w:sz w:val="24"/>
    </w:rPr>
  </w:style>
  <w:style w:type="paragraph" w:styleId="5">
    <w:name w:val="heading 7"/>
    <w:basedOn w:val="1"/>
    <w:next w:val="1"/>
    <w:semiHidden/>
    <w:unhideWhenUsed/>
    <w:qFormat/>
    <w:uiPriority w:val="0"/>
    <w:pPr>
      <w:keepNext/>
      <w:keepLines/>
      <w:numPr>
        <w:ilvl w:val="6"/>
        <w:numId w:val="1"/>
      </w:numPr>
      <w:spacing w:before="240" w:after="64" w:line="317" w:lineRule="auto"/>
      <w:outlineLvl w:val="6"/>
    </w:pPr>
    <w:rPr>
      <w:b/>
      <w:sz w:val="24"/>
    </w:rPr>
  </w:style>
  <w:style w:type="paragraph" w:styleId="6">
    <w:name w:val="heading 8"/>
    <w:basedOn w:val="1"/>
    <w:next w:val="1"/>
    <w:semiHidden/>
    <w:unhideWhenUsed/>
    <w:qFormat/>
    <w:uiPriority w:val="0"/>
    <w:pPr>
      <w:keepNext/>
      <w:keepLines/>
      <w:numPr>
        <w:ilvl w:val="7"/>
        <w:numId w:val="1"/>
      </w:numPr>
      <w:spacing w:before="240" w:after="64" w:line="317" w:lineRule="auto"/>
      <w:outlineLvl w:val="7"/>
    </w:pPr>
    <w:rPr>
      <w:rFonts w:ascii="Arial" w:hAnsi="Arial" w:eastAsia="黑体"/>
      <w:sz w:val="24"/>
    </w:rPr>
  </w:style>
  <w:style w:type="paragraph" w:styleId="7">
    <w:name w:val="heading 9"/>
    <w:basedOn w:val="1"/>
    <w:next w:val="1"/>
    <w:semiHidden/>
    <w:unhideWhenUsed/>
    <w:qFormat/>
    <w:uiPriority w:val="0"/>
    <w:pPr>
      <w:keepNext/>
      <w:keepLines/>
      <w:numPr>
        <w:ilvl w:val="8"/>
        <w:numId w:val="1"/>
      </w:numPr>
      <w:spacing w:before="240" w:after="64" w:line="317" w:lineRule="auto"/>
      <w:outlineLvl w:val="8"/>
    </w:pPr>
    <w:rPr>
      <w:rFonts w:ascii="Arial" w:hAnsi="Arial" w:eastAsia="黑体"/>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8">
    <w:name w:val="annotation text"/>
    <w:basedOn w:val="1"/>
    <w:link w:val="25"/>
    <w:qFormat/>
    <w:uiPriority w:val="0"/>
    <w:pPr>
      <w:jc w:val="left"/>
    </w:pPr>
  </w:style>
  <w:style w:type="paragraph" w:styleId="9">
    <w:name w:val="Plain Text"/>
    <w:basedOn w:val="1"/>
    <w:qFormat/>
    <w:uiPriority w:val="0"/>
    <w:rPr>
      <w:rFonts w:ascii="宋体" w:hAnsi="宋体" w:cs="Courier New"/>
      <w:kern w:val="1"/>
      <w:szCs w:val="21"/>
    </w:rPr>
  </w:style>
  <w:style w:type="paragraph" w:styleId="10">
    <w:name w:val="footer"/>
    <w:basedOn w:val="1"/>
    <w:link w:val="24"/>
    <w:qFormat/>
    <w:uiPriority w:val="0"/>
    <w:pPr>
      <w:tabs>
        <w:tab w:val="center" w:pos="4153"/>
        <w:tab w:val="right" w:pos="8306"/>
      </w:tabs>
      <w:snapToGrid w:val="0"/>
      <w:jc w:val="left"/>
    </w:pPr>
    <w:rPr>
      <w:sz w:val="18"/>
      <w:szCs w:val="18"/>
    </w:rPr>
  </w:style>
  <w:style w:type="paragraph" w:styleId="11">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12">
    <w:name w:val="annotation subject"/>
    <w:basedOn w:val="8"/>
    <w:next w:val="8"/>
    <w:link w:val="26"/>
    <w:qFormat/>
    <w:uiPriority w:val="0"/>
    <w:rPr>
      <w:b/>
      <w:bCs/>
    </w:rPr>
  </w:style>
  <w:style w:type="character" w:styleId="15">
    <w:name w:val="Hyperlink"/>
    <w:basedOn w:val="14"/>
    <w:qFormat/>
    <w:uiPriority w:val="0"/>
    <w:rPr>
      <w:color w:val="0000FF"/>
      <w:u w:val="single"/>
    </w:rPr>
  </w:style>
  <w:style w:type="character" w:styleId="16">
    <w:name w:val="annotation reference"/>
    <w:basedOn w:val="14"/>
    <w:qFormat/>
    <w:uiPriority w:val="0"/>
    <w:rPr>
      <w:sz w:val="21"/>
      <w:szCs w:val="21"/>
    </w:rPr>
  </w:style>
  <w:style w:type="paragraph" w:customStyle="1" w:styleId="17">
    <w:name w:val="3级段落"/>
    <w:basedOn w:val="1"/>
    <w:qFormat/>
    <w:uiPriority w:val="0"/>
    <w:pPr>
      <w:numPr>
        <w:ilvl w:val="2"/>
        <w:numId w:val="1"/>
      </w:numPr>
      <w:spacing w:line="360" w:lineRule="auto"/>
    </w:pPr>
    <w:rPr>
      <w:rFonts w:asciiTheme="minorHAnsi" w:hAnsiTheme="minorHAnsi"/>
      <w:szCs w:val="22"/>
    </w:rPr>
  </w:style>
  <w:style w:type="paragraph" w:customStyle="1" w:styleId="18">
    <w:name w:val="1级段落"/>
    <w:basedOn w:val="1"/>
    <w:next w:val="19"/>
    <w:link w:val="21"/>
    <w:qFormat/>
    <w:uiPriority w:val="0"/>
    <w:pPr>
      <w:numPr>
        <w:ilvl w:val="0"/>
        <w:numId w:val="1"/>
      </w:numPr>
    </w:pPr>
    <w:rPr>
      <w:rFonts w:asciiTheme="minorHAnsi" w:hAnsiTheme="minorHAnsi"/>
      <w:b/>
      <w:szCs w:val="22"/>
    </w:rPr>
  </w:style>
  <w:style w:type="paragraph" w:customStyle="1" w:styleId="19">
    <w:name w:val="2级段落"/>
    <w:basedOn w:val="1"/>
    <w:next w:val="17"/>
    <w:link w:val="20"/>
    <w:qFormat/>
    <w:uiPriority w:val="0"/>
    <w:pPr>
      <w:numPr>
        <w:ilvl w:val="1"/>
        <w:numId w:val="1"/>
      </w:numPr>
      <w:spacing w:line="360" w:lineRule="auto"/>
      <w:jc w:val="left"/>
    </w:pPr>
    <w:rPr>
      <w:rFonts w:asciiTheme="minorHAnsi" w:hAnsiTheme="minorHAnsi"/>
      <w:b/>
      <w:szCs w:val="22"/>
    </w:rPr>
  </w:style>
  <w:style w:type="character" w:customStyle="1" w:styleId="20">
    <w:name w:val="2级段落 Char"/>
    <w:link w:val="19"/>
    <w:qFormat/>
    <w:uiPriority w:val="0"/>
    <w:rPr>
      <w:rFonts w:asciiTheme="minorHAnsi" w:hAnsiTheme="minorHAnsi" w:eastAsiaTheme="minorEastAsia"/>
      <w:szCs w:val="22"/>
    </w:rPr>
  </w:style>
  <w:style w:type="character" w:customStyle="1" w:styleId="21">
    <w:name w:val="1级段落 Char"/>
    <w:link w:val="18"/>
    <w:qFormat/>
    <w:uiPriority w:val="0"/>
    <w:rPr>
      <w:rFonts w:asciiTheme="minorHAnsi" w:hAnsiTheme="minorHAnsi" w:eastAsiaTheme="minorEastAsia"/>
      <w:b/>
    </w:rPr>
  </w:style>
  <w:style w:type="paragraph" w:customStyle="1" w:styleId="22">
    <w:name w:val="4级段落"/>
    <w:basedOn w:val="1"/>
    <w:next w:val="17"/>
    <w:qFormat/>
    <w:uiPriority w:val="0"/>
    <w:rPr>
      <w:rFonts w:asciiTheme="minorHAnsi" w:hAnsiTheme="minorHAnsi"/>
      <w:szCs w:val="22"/>
    </w:rPr>
  </w:style>
  <w:style w:type="character" w:customStyle="1" w:styleId="23">
    <w:name w:val="页眉 字符"/>
    <w:basedOn w:val="14"/>
    <w:link w:val="11"/>
    <w:qFormat/>
    <w:uiPriority w:val="0"/>
    <w:rPr>
      <w:color w:val="000000"/>
      <w:sz w:val="18"/>
      <w:szCs w:val="18"/>
    </w:rPr>
  </w:style>
  <w:style w:type="character" w:customStyle="1" w:styleId="24">
    <w:name w:val="页脚 字符"/>
    <w:basedOn w:val="14"/>
    <w:link w:val="10"/>
    <w:qFormat/>
    <w:uiPriority w:val="0"/>
    <w:rPr>
      <w:color w:val="000000"/>
      <w:sz w:val="18"/>
      <w:szCs w:val="18"/>
    </w:rPr>
  </w:style>
  <w:style w:type="character" w:customStyle="1" w:styleId="25">
    <w:name w:val="批注文字 字符"/>
    <w:basedOn w:val="14"/>
    <w:link w:val="8"/>
    <w:qFormat/>
    <w:uiPriority w:val="0"/>
    <w:rPr>
      <w:color w:val="000000"/>
      <w:sz w:val="21"/>
    </w:rPr>
  </w:style>
  <w:style w:type="character" w:customStyle="1" w:styleId="26">
    <w:name w:val="批注主题 字符"/>
    <w:basedOn w:val="25"/>
    <w:link w:val="12"/>
    <w:qFormat/>
    <w:uiPriority w:val="0"/>
    <w:rPr>
      <w:b/>
      <w:bCs/>
      <w:color w:val="000000"/>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3075</Words>
  <Characters>3237</Characters>
  <Lines>25</Lines>
  <Paragraphs>7</Paragraphs>
  <TotalTime>0</TotalTime>
  <ScaleCrop>false</ScaleCrop>
  <LinksUpToDate>false</LinksUpToDate>
  <CharactersWithSpaces>3249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2019-12-30T07:21:00Z</dcterms:created>
  <dc:creator>Administrator</dc:creator>
  <cp:lastModifiedBy>白白白白白</cp:lastModifiedBy>
  <dcterms:modified xsi:type="dcterms:W3CDTF">2025-12-03T02:30:27Z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1929D704A7584520B9BAC9FB19BF4AFE_13</vt:lpwstr>
  </property>
  <property fmtid="{D5CDD505-2E9C-101B-9397-08002B2CF9AE}" pid="4" name="KSOTemplateDocerSaveRecord">
    <vt:lpwstr>eyJoZGlkIjoiYjk5ODM0YmMxOWJiYWQyNDU4MGIzYWRmYTA0ZmI5NDciLCJ1c2VySWQiOiI1MDgwMTM0NDUifQ==</vt:lpwstr>
  </property>
</Properties>
</file>