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89607">
      <w:pPr>
        <w:spacing w:line="360" w:lineRule="auto"/>
        <w:jc w:val="center"/>
        <w:rPr>
          <w:rFonts w:ascii="宋体" w:hAnsi="宋体"/>
          <w:b/>
          <w:sz w:val="24"/>
          <w:szCs w:val="24"/>
        </w:rPr>
      </w:pPr>
    </w:p>
    <w:p w14:paraId="5E44D05B">
      <w:pPr>
        <w:spacing w:line="360" w:lineRule="auto"/>
        <w:jc w:val="center"/>
        <w:rPr>
          <w:rFonts w:ascii="宋体" w:hAnsi="宋体"/>
          <w:b/>
          <w:sz w:val="24"/>
          <w:szCs w:val="24"/>
        </w:rPr>
      </w:pPr>
    </w:p>
    <w:p w14:paraId="00F8D76D">
      <w:pPr>
        <w:spacing w:line="360" w:lineRule="auto"/>
        <w:jc w:val="center"/>
        <w:rPr>
          <w:rFonts w:ascii="宋体" w:hAnsi="宋体"/>
          <w:b/>
          <w:sz w:val="48"/>
          <w:szCs w:val="48"/>
        </w:rPr>
      </w:pPr>
      <w:r>
        <w:rPr>
          <w:rFonts w:hint="eastAsia" w:ascii="宋体" w:hAnsi="宋体"/>
          <w:b/>
          <w:sz w:val="48"/>
          <w:szCs w:val="48"/>
        </w:rPr>
        <w:t>静安区基于区块链的居民数字健康档案</w:t>
      </w:r>
    </w:p>
    <w:p w14:paraId="72638136">
      <w:pPr>
        <w:spacing w:line="360" w:lineRule="auto"/>
        <w:jc w:val="center"/>
        <w:rPr>
          <w:rFonts w:ascii="宋体" w:hAnsi="宋体"/>
          <w:b/>
          <w:sz w:val="48"/>
          <w:szCs w:val="48"/>
        </w:rPr>
      </w:pPr>
      <w:r>
        <w:rPr>
          <w:rFonts w:hint="eastAsia" w:ascii="宋体" w:hAnsi="宋体"/>
          <w:b/>
          <w:sz w:val="48"/>
          <w:szCs w:val="48"/>
        </w:rPr>
        <w:t>开放服务平台项目</w:t>
      </w:r>
    </w:p>
    <w:p w14:paraId="28AC0CF4">
      <w:pPr>
        <w:spacing w:line="360" w:lineRule="auto"/>
        <w:jc w:val="center"/>
        <w:rPr>
          <w:rFonts w:ascii="宋体" w:hAnsi="宋体"/>
          <w:b/>
          <w:sz w:val="40"/>
          <w:szCs w:val="40"/>
        </w:rPr>
      </w:pPr>
    </w:p>
    <w:p w14:paraId="3FD35583">
      <w:pPr>
        <w:spacing w:line="360" w:lineRule="auto"/>
        <w:jc w:val="center"/>
        <w:rPr>
          <w:rFonts w:ascii="宋体" w:hAnsi="宋体"/>
          <w:b/>
          <w:sz w:val="40"/>
          <w:szCs w:val="40"/>
        </w:rPr>
      </w:pPr>
    </w:p>
    <w:p w14:paraId="50BB8AC0">
      <w:pPr>
        <w:spacing w:line="360" w:lineRule="auto"/>
        <w:jc w:val="center"/>
        <w:rPr>
          <w:rFonts w:ascii="宋体" w:hAnsi="宋体"/>
          <w:b/>
          <w:sz w:val="40"/>
          <w:szCs w:val="40"/>
        </w:rPr>
      </w:pPr>
    </w:p>
    <w:p w14:paraId="7002C8A8">
      <w:pPr>
        <w:spacing w:line="360" w:lineRule="auto"/>
        <w:jc w:val="center"/>
        <w:rPr>
          <w:rFonts w:ascii="宋体" w:hAnsi="宋体"/>
          <w:b/>
          <w:sz w:val="40"/>
          <w:szCs w:val="40"/>
        </w:rPr>
      </w:pPr>
    </w:p>
    <w:p w14:paraId="15024693">
      <w:pPr>
        <w:spacing w:line="360" w:lineRule="auto"/>
        <w:jc w:val="center"/>
        <w:rPr>
          <w:rFonts w:ascii="宋体" w:hAnsi="宋体"/>
          <w:b/>
          <w:sz w:val="40"/>
          <w:szCs w:val="40"/>
        </w:rPr>
      </w:pPr>
    </w:p>
    <w:p w14:paraId="26FC087E">
      <w:pPr>
        <w:spacing w:line="360" w:lineRule="auto"/>
        <w:jc w:val="center"/>
        <w:rPr>
          <w:rFonts w:ascii="宋体" w:hAnsi="宋体"/>
          <w:b/>
          <w:sz w:val="40"/>
          <w:szCs w:val="40"/>
        </w:rPr>
      </w:pPr>
      <w:r>
        <w:rPr>
          <w:rFonts w:hint="eastAsia" w:ascii="宋体" w:hAnsi="宋体"/>
          <w:b/>
          <w:sz w:val="40"/>
          <w:szCs w:val="40"/>
        </w:rPr>
        <w:t>招</w:t>
      </w:r>
    </w:p>
    <w:p w14:paraId="35F02E69">
      <w:pPr>
        <w:spacing w:line="360" w:lineRule="auto"/>
        <w:jc w:val="center"/>
        <w:rPr>
          <w:rFonts w:ascii="宋体" w:hAnsi="宋体"/>
          <w:b/>
          <w:sz w:val="40"/>
          <w:szCs w:val="40"/>
        </w:rPr>
      </w:pPr>
      <w:r>
        <w:rPr>
          <w:rFonts w:hint="eastAsia" w:ascii="宋体" w:hAnsi="宋体"/>
          <w:b/>
          <w:sz w:val="40"/>
          <w:szCs w:val="40"/>
        </w:rPr>
        <w:t>标</w:t>
      </w:r>
    </w:p>
    <w:p w14:paraId="742DC6AC">
      <w:pPr>
        <w:spacing w:line="360" w:lineRule="auto"/>
        <w:jc w:val="center"/>
        <w:rPr>
          <w:rFonts w:ascii="宋体" w:hAnsi="宋体"/>
          <w:b/>
          <w:sz w:val="40"/>
          <w:szCs w:val="40"/>
        </w:rPr>
      </w:pPr>
      <w:r>
        <w:rPr>
          <w:rFonts w:hint="eastAsia" w:ascii="宋体" w:hAnsi="宋体"/>
          <w:b/>
          <w:sz w:val="40"/>
          <w:szCs w:val="40"/>
        </w:rPr>
        <w:t>需</w:t>
      </w:r>
    </w:p>
    <w:p w14:paraId="4FE9E339">
      <w:pPr>
        <w:spacing w:line="360" w:lineRule="auto"/>
        <w:jc w:val="center"/>
        <w:rPr>
          <w:rFonts w:ascii="宋体" w:hAnsi="宋体"/>
          <w:b/>
          <w:sz w:val="40"/>
          <w:szCs w:val="40"/>
        </w:rPr>
      </w:pPr>
      <w:r>
        <w:rPr>
          <w:rFonts w:hint="eastAsia" w:ascii="宋体" w:hAnsi="宋体"/>
          <w:b/>
          <w:sz w:val="40"/>
          <w:szCs w:val="40"/>
        </w:rPr>
        <w:t>求</w:t>
      </w:r>
    </w:p>
    <w:p w14:paraId="2791E07F">
      <w:pPr>
        <w:spacing w:line="360" w:lineRule="auto"/>
        <w:rPr>
          <w:rFonts w:ascii="宋体" w:hAnsi="宋体"/>
          <w:b/>
          <w:sz w:val="40"/>
          <w:szCs w:val="40"/>
        </w:rPr>
      </w:pPr>
    </w:p>
    <w:p w14:paraId="3B6AB69E">
      <w:pPr>
        <w:spacing w:line="360" w:lineRule="auto"/>
        <w:rPr>
          <w:rFonts w:ascii="宋体" w:hAnsi="宋体"/>
          <w:b/>
          <w:sz w:val="40"/>
          <w:szCs w:val="40"/>
        </w:rPr>
      </w:pPr>
    </w:p>
    <w:p w14:paraId="397CE2CF">
      <w:pPr>
        <w:spacing w:line="360" w:lineRule="auto"/>
        <w:rPr>
          <w:rFonts w:ascii="宋体" w:hAnsi="宋体"/>
          <w:b/>
          <w:sz w:val="40"/>
          <w:szCs w:val="40"/>
        </w:rPr>
      </w:pPr>
    </w:p>
    <w:p w14:paraId="265C9BE4">
      <w:pPr>
        <w:spacing w:line="360" w:lineRule="auto"/>
        <w:rPr>
          <w:rFonts w:ascii="宋体" w:hAnsi="宋体"/>
          <w:b/>
          <w:sz w:val="40"/>
          <w:szCs w:val="40"/>
        </w:rPr>
      </w:pPr>
    </w:p>
    <w:p w14:paraId="48185BF7">
      <w:pPr>
        <w:spacing w:line="360" w:lineRule="auto"/>
        <w:rPr>
          <w:rFonts w:ascii="宋体" w:hAnsi="宋体"/>
          <w:b/>
          <w:sz w:val="40"/>
          <w:szCs w:val="40"/>
        </w:rPr>
      </w:pPr>
    </w:p>
    <w:p w14:paraId="34E8D648">
      <w:pPr>
        <w:spacing w:line="360" w:lineRule="auto"/>
        <w:rPr>
          <w:rFonts w:ascii="宋体" w:hAnsi="宋体"/>
          <w:b/>
          <w:sz w:val="40"/>
          <w:szCs w:val="40"/>
        </w:rPr>
      </w:pPr>
    </w:p>
    <w:p w14:paraId="1ABF8FA8">
      <w:pPr>
        <w:spacing w:line="360" w:lineRule="auto"/>
        <w:rPr>
          <w:rFonts w:ascii="宋体" w:hAnsi="宋体"/>
          <w:b/>
          <w:sz w:val="40"/>
          <w:szCs w:val="40"/>
        </w:rPr>
      </w:pPr>
    </w:p>
    <w:p w14:paraId="18C726FF">
      <w:pPr>
        <w:spacing w:line="360" w:lineRule="auto"/>
        <w:rPr>
          <w:rFonts w:ascii="宋体" w:hAnsi="宋体"/>
          <w:b/>
          <w:sz w:val="40"/>
          <w:szCs w:val="40"/>
        </w:rPr>
      </w:pPr>
    </w:p>
    <w:p w14:paraId="78467450">
      <w:pPr>
        <w:spacing w:line="360" w:lineRule="auto"/>
        <w:rPr>
          <w:rFonts w:ascii="宋体" w:hAnsi="宋体"/>
          <w:b/>
          <w:sz w:val="40"/>
          <w:szCs w:val="40"/>
        </w:rPr>
      </w:pPr>
    </w:p>
    <w:p w14:paraId="43E7379A">
      <w:pPr>
        <w:spacing w:line="360" w:lineRule="auto"/>
        <w:ind w:left="2209" w:hanging="2209" w:hangingChars="550"/>
        <w:jc w:val="center"/>
        <w:rPr>
          <w:rFonts w:ascii="宋体" w:hAnsi="宋体"/>
          <w:b/>
          <w:sz w:val="40"/>
          <w:szCs w:val="40"/>
        </w:rPr>
      </w:pPr>
      <w:r>
        <w:rPr>
          <w:rFonts w:hint="eastAsia" w:ascii="宋体" w:hAnsi="宋体"/>
          <w:b/>
          <w:sz w:val="40"/>
          <w:szCs w:val="40"/>
        </w:rPr>
        <w:t>项目单位：上海市静安区卫生信息中心</w:t>
      </w:r>
    </w:p>
    <w:p w14:paraId="29550E57">
      <w:pPr>
        <w:spacing w:line="240" w:lineRule="auto"/>
        <w:rPr>
          <w:rFonts w:ascii="宋体" w:hAnsi="宋体"/>
          <w:sz w:val="24"/>
          <w:szCs w:val="24"/>
        </w:rPr>
      </w:pPr>
      <w:r>
        <w:rPr>
          <w:rFonts w:hint="eastAsia" w:ascii="宋体" w:hAnsi="宋体"/>
          <w:sz w:val="24"/>
          <w:szCs w:val="24"/>
        </w:rPr>
        <w:br w:type="page"/>
      </w:r>
    </w:p>
    <w:p w14:paraId="2A4EDE45">
      <w:pPr>
        <w:pStyle w:val="2433"/>
        <w:widowControl/>
      </w:pPr>
      <w:r>
        <w:t>目录</w:t>
      </w:r>
    </w:p>
    <w:p w14:paraId="385B67CA">
      <w:pPr>
        <w:pStyle w:val="2"/>
        <w:tabs>
          <w:tab w:val="right" w:leader="dot" w:pos="10204"/>
        </w:tabs>
      </w:pPr>
      <w:r>
        <w:rPr>
          <w:rFonts w:ascii="宋体" w:hAnsi="宋体"/>
          <w:sz w:val="24"/>
          <w:szCs w:val="24"/>
        </w:rPr>
        <w:fldChar w:fldCharType="begin"/>
      </w:r>
      <w:r>
        <w:rPr>
          <w:rFonts w:ascii="宋体" w:hAnsi="宋体"/>
          <w:sz w:val="24"/>
          <w:szCs w:val="24"/>
        </w:rPr>
        <w:instrText xml:space="preserve"> TOC \o "1-3" \h \z \u </w:instrText>
      </w:r>
      <w:r>
        <w:rPr>
          <w:rFonts w:ascii="宋体" w:hAnsi="宋体"/>
          <w:sz w:val="24"/>
          <w:szCs w:val="24"/>
        </w:rPr>
        <w:fldChar w:fldCharType="separate"/>
      </w:r>
      <w:r>
        <w:rPr>
          <w:rFonts w:ascii="宋体" w:hAnsi="宋体"/>
          <w:szCs w:val="24"/>
        </w:rPr>
        <w:fldChar w:fldCharType="begin"/>
      </w:r>
      <w:r>
        <w:rPr>
          <w:rFonts w:ascii="宋体" w:hAnsi="宋体"/>
          <w:szCs w:val="24"/>
        </w:rPr>
        <w:instrText xml:space="preserve"> HYPERLINK \l _Toc16368 </w:instrText>
      </w:r>
      <w:r>
        <w:rPr>
          <w:rFonts w:ascii="宋体" w:hAnsi="宋体"/>
          <w:szCs w:val="24"/>
        </w:rPr>
        <w:fldChar w:fldCharType="separate"/>
      </w:r>
      <w:r>
        <w:rPr>
          <w:rFonts w:hint="default" w:ascii="宋体" w:hAnsi="宋体" w:eastAsia="宋体"/>
        </w:rPr>
        <w:t xml:space="preserve">第一章 </w:t>
      </w:r>
      <w:r>
        <w:t>项目建设概况</w:t>
      </w:r>
      <w:r>
        <w:tab/>
      </w:r>
      <w:r>
        <w:fldChar w:fldCharType="begin"/>
      </w:r>
      <w:r>
        <w:instrText xml:space="preserve"> PAGEREF _Toc16368 \h </w:instrText>
      </w:r>
      <w:r>
        <w:fldChar w:fldCharType="separate"/>
      </w:r>
      <w:r>
        <w:t>1</w:t>
      </w:r>
      <w:r>
        <w:fldChar w:fldCharType="end"/>
      </w:r>
      <w:r>
        <w:rPr>
          <w:rFonts w:ascii="宋体" w:hAnsi="宋体"/>
          <w:szCs w:val="24"/>
        </w:rPr>
        <w:fldChar w:fldCharType="end"/>
      </w:r>
    </w:p>
    <w:p w14:paraId="07EDCC72">
      <w:pPr>
        <w:pStyle w:val="2"/>
        <w:tabs>
          <w:tab w:val="right" w:leader="dot" w:pos="10204"/>
        </w:tabs>
      </w:pPr>
      <w:r>
        <w:rPr>
          <w:rFonts w:ascii="宋体" w:hAnsi="宋体"/>
          <w:szCs w:val="24"/>
        </w:rPr>
        <w:fldChar w:fldCharType="begin"/>
      </w:r>
      <w:r>
        <w:rPr>
          <w:rFonts w:ascii="宋体" w:hAnsi="宋体"/>
          <w:szCs w:val="24"/>
        </w:rPr>
        <w:instrText xml:space="preserve"> HYPERLINK \l _Toc25962 </w:instrText>
      </w:r>
      <w:r>
        <w:rPr>
          <w:rFonts w:ascii="宋体" w:hAnsi="宋体"/>
          <w:szCs w:val="24"/>
        </w:rPr>
        <w:fldChar w:fldCharType="separate"/>
      </w:r>
      <w:r>
        <w:rPr>
          <w:rFonts w:hint="eastAsia"/>
        </w:rPr>
        <w:t xml:space="preserve">1.1 </w:t>
      </w:r>
      <w:r>
        <w:t>项目单位</w:t>
      </w:r>
      <w:r>
        <w:tab/>
      </w:r>
      <w:r>
        <w:fldChar w:fldCharType="begin"/>
      </w:r>
      <w:r>
        <w:instrText xml:space="preserve"> PAGEREF _Toc25962 \h </w:instrText>
      </w:r>
      <w:r>
        <w:fldChar w:fldCharType="separate"/>
      </w:r>
      <w:r>
        <w:t>1</w:t>
      </w:r>
      <w:r>
        <w:fldChar w:fldCharType="end"/>
      </w:r>
      <w:r>
        <w:rPr>
          <w:rFonts w:ascii="宋体" w:hAnsi="宋体"/>
          <w:szCs w:val="24"/>
        </w:rPr>
        <w:fldChar w:fldCharType="end"/>
      </w:r>
    </w:p>
    <w:p w14:paraId="36D77C09">
      <w:pPr>
        <w:pStyle w:val="2"/>
        <w:tabs>
          <w:tab w:val="right" w:leader="dot" w:pos="10204"/>
        </w:tabs>
      </w:pPr>
      <w:r>
        <w:rPr>
          <w:rFonts w:ascii="宋体" w:hAnsi="宋体"/>
          <w:szCs w:val="24"/>
        </w:rPr>
        <w:fldChar w:fldCharType="begin"/>
      </w:r>
      <w:r>
        <w:rPr>
          <w:rFonts w:ascii="宋体" w:hAnsi="宋体"/>
          <w:szCs w:val="24"/>
        </w:rPr>
        <w:instrText xml:space="preserve"> HYPERLINK \l _Toc5577 </w:instrText>
      </w:r>
      <w:r>
        <w:rPr>
          <w:rFonts w:ascii="宋体" w:hAnsi="宋体"/>
          <w:szCs w:val="24"/>
        </w:rPr>
        <w:fldChar w:fldCharType="separate"/>
      </w:r>
      <w:r>
        <w:rPr>
          <w:rFonts w:hint="eastAsia"/>
        </w:rPr>
        <w:t xml:space="preserve">1.2 </w:t>
      </w:r>
      <w:r>
        <w:t>建设目标</w:t>
      </w:r>
      <w:r>
        <w:tab/>
      </w:r>
      <w:r>
        <w:fldChar w:fldCharType="begin"/>
      </w:r>
      <w:r>
        <w:instrText xml:space="preserve"> PAGEREF _Toc5577 \h </w:instrText>
      </w:r>
      <w:r>
        <w:fldChar w:fldCharType="separate"/>
      </w:r>
      <w:r>
        <w:t>1</w:t>
      </w:r>
      <w:r>
        <w:fldChar w:fldCharType="end"/>
      </w:r>
      <w:r>
        <w:rPr>
          <w:rFonts w:ascii="宋体" w:hAnsi="宋体"/>
          <w:szCs w:val="24"/>
        </w:rPr>
        <w:fldChar w:fldCharType="end"/>
      </w:r>
    </w:p>
    <w:p w14:paraId="08ACAFB1">
      <w:pPr>
        <w:pStyle w:val="2"/>
        <w:tabs>
          <w:tab w:val="right" w:leader="dot" w:pos="10204"/>
        </w:tabs>
      </w:pPr>
      <w:r>
        <w:rPr>
          <w:rFonts w:ascii="宋体" w:hAnsi="宋体"/>
          <w:szCs w:val="24"/>
        </w:rPr>
        <w:fldChar w:fldCharType="begin"/>
      </w:r>
      <w:r>
        <w:rPr>
          <w:rFonts w:ascii="宋体" w:hAnsi="宋体"/>
          <w:szCs w:val="24"/>
        </w:rPr>
        <w:instrText xml:space="preserve"> HYPERLINK \l _Toc29110 </w:instrText>
      </w:r>
      <w:r>
        <w:rPr>
          <w:rFonts w:ascii="宋体" w:hAnsi="宋体"/>
          <w:szCs w:val="24"/>
        </w:rPr>
        <w:fldChar w:fldCharType="separate"/>
      </w:r>
      <w:r>
        <w:rPr>
          <w:rFonts w:hint="eastAsia"/>
        </w:rPr>
        <w:t xml:space="preserve">1.3 </w:t>
      </w:r>
      <w:r>
        <w:t>主要建设内容</w:t>
      </w:r>
      <w:r>
        <w:tab/>
      </w:r>
      <w:r>
        <w:fldChar w:fldCharType="begin"/>
      </w:r>
      <w:r>
        <w:instrText xml:space="preserve"> PAGEREF _Toc29110 \h </w:instrText>
      </w:r>
      <w:r>
        <w:fldChar w:fldCharType="separate"/>
      </w:r>
      <w:r>
        <w:t>2</w:t>
      </w:r>
      <w:r>
        <w:fldChar w:fldCharType="end"/>
      </w:r>
      <w:r>
        <w:rPr>
          <w:rFonts w:ascii="宋体" w:hAnsi="宋体"/>
          <w:szCs w:val="24"/>
        </w:rPr>
        <w:fldChar w:fldCharType="end"/>
      </w:r>
    </w:p>
    <w:p w14:paraId="7CDEE3C3">
      <w:pPr>
        <w:pStyle w:val="2"/>
        <w:tabs>
          <w:tab w:val="right" w:leader="dot" w:pos="10204"/>
        </w:tabs>
      </w:pPr>
      <w:r>
        <w:rPr>
          <w:rFonts w:ascii="宋体" w:hAnsi="宋体"/>
          <w:szCs w:val="24"/>
        </w:rPr>
        <w:fldChar w:fldCharType="begin"/>
      </w:r>
      <w:r>
        <w:rPr>
          <w:rFonts w:ascii="宋体" w:hAnsi="宋体"/>
          <w:szCs w:val="24"/>
        </w:rPr>
        <w:instrText xml:space="preserve"> HYPERLINK \l _Toc26756 </w:instrText>
      </w:r>
      <w:r>
        <w:rPr>
          <w:rFonts w:ascii="宋体" w:hAnsi="宋体"/>
          <w:szCs w:val="24"/>
        </w:rPr>
        <w:fldChar w:fldCharType="separate"/>
      </w:r>
      <w:r>
        <w:rPr>
          <w:rFonts w:hint="eastAsia"/>
        </w:rPr>
        <w:t xml:space="preserve">1.4 </w:t>
      </w:r>
      <w:r>
        <w:t>建设周期</w:t>
      </w:r>
      <w:r>
        <w:tab/>
      </w:r>
      <w:r>
        <w:fldChar w:fldCharType="begin"/>
      </w:r>
      <w:r>
        <w:instrText xml:space="preserve"> PAGEREF _Toc26756 \h </w:instrText>
      </w:r>
      <w:r>
        <w:fldChar w:fldCharType="separate"/>
      </w:r>
      <w:r>
        <w:t>5</w:t>
      </w:r>
      <w:r>
        <w:fldChar w:fldCharType="end"/>
      </w:r>
      <w:r>
        <w:rPr>
          <w:rFonts w:ascii="宋体" w:hAnsi="宋体"/>
          <w:szCs w:val="24"/>
        </w:rPr>
        <w:fldChar w:fldCharType="end"/>
      </w:r>
    </w:p>
    <w:p w14:paraId="717F6447">
      <w:pPr>
        <w:pStyle w:val="2"/>
        <w:tabs>
          <w:tab w:val="right" w:leader="dot" w:pos="10204"/>
        </w:tabs>
      </w:pPr>
      <w:r>
        <w:rPr>
          <w:rFonts w:ascii="宋体" w:hAnsi="宋体"/>
          <w:szCs w:val="24"/>
        </w:rPr>
        <w:fldChar w:fldCharType="begin"/>
      </w:r>
      <w:r>
        <w:rPr>
          <w:rFonts w:ascii="宋体" w:hAnsi="宋体"/>
          <w:szCs w:val="24"/>
        </w:rPr>
        <w:instrText xml:space="preserve"> HYPERLINK \l _Toc12104 </w:instrText>
      </w:r>
      <w:r>
        <w:rPr>
          <w:rFonts w:ascii="宋体" w:hAnsi="宋体"/>
          <w:szCs w:val="24"/>
        </w:rPr>
        <w:fldChar w:fldCharType="separate"/>
      </w:r>
      <w:r>
        <w:rPr>
          <w:rFonts w:hint="default" w:ascii="宋体" w:hAnsi="宋体" w:eastAsia="宋体"/>
        </w:rPr>
        <w:t xml:space="preserve">第二章 </w:t>
      </w:r>
      <w:r>
        <w:t>信息化现况</w:t>
      </w:r>
      <w:r>
        <w:tab/>
      </w:r>
      <w:r>
        <w:fldChar w:fldCharType="begin"/>
      </w:r>
      <w:r>
        <w:instrText xml:space="preserve"> PAGEREF _Toc12104 \h </w:instrText>
      </w:r>
      <w:r>
        <w:fldChar w:fldCharType="separate"/>
      </w:r>
      <w:r>
        <w:t>6</w:t>
      </w:r>
      <w:r>
        <w:fldChar w:fldCharType="end"/>
      </w:r>
      <w:r>
        <w:rPr>
          <w:rFonts w:ascii="宋体" w:hAnsi="宋体"/>
          <w:szCs w:val="24"/>
        </w:rPr>
        <w:fldChar w:fldCharType="end"/>
      </w:r>
    </w:p>
    <w:p w14:paraId="46988E70">
      <w:pPr>
        <w:pStyle w:val="2"/>
        <w:tabs>
          <w:tab w:val="right" w:leader="dot" w:pos="10204"/>
        </w:tabs>
      </w:pPr>
      <w:r>
        <w:rPr>
          <w:rFonts w:ascii="宋体" w:hAnsi="宋体"/>
          <w:szCs w:val="24"/>
        </w:rPr>
        <w:fldChar w:fldCharType="begin"/>
      </w:r>
      <w:r>
        <w:rPr>
          <w:rFonts w:ascii="宋体" w:hAnsi="宋体"/>
          <w:szCs w:val="24"/>
        </w:rPr>
        <w:instrText xml:space="preserve"> HYPERLINK \l _Toc14498 </w:instrText>
      </w:r>
      <w:r>
        <w:rPr>
          <w:rFonts w:ascii="宋体" w:hAnsi="宋体"/>
          <w:szCs w:val="24"/>
        </w:rPr>
        <w:fldChar w:fldCharType="separate"/>
      </w:r>
      <w:r>
        <w:rPr>
          <w:rFonts w:hint="eastAsia"/>
        </w:rPr>
        <w:t xml:space="preserve">2.1 </w:t>
      </w:r>
      <w:r>
        <w:t>整体架构</w:t>
      </w:r>
      <w:r>
        <w:tab/>
      </w:r>
      <w:r>
        <w:fldChar w:fldCharType="begin"/>
      </w:r>
      <w:r>
        <w:instrText xml:space="preserve"> PAGEREF _Toc14498 \h </w:instrText>
      </w:r>
      <w:r>
        <w:fldChar w:fldCharType="separate"/>
      </w:r>
      <w:r>
        <w:t>6</w:t>
      </w:r>
      <w:r>
        <w:fldChar w:fldCharType="end"/>
      </w:r>
      <w:r>
        <w:rPr>
          <w:rFonts w:ascii="宋体" w:hAnsi="宋体"/>
          <w:szCs w:val="24"/>
        </w:rPr>
        <w:fldChar w:fldCharType="end"/>
      </w:r>
    </w:p>
    <w:p w14:paraId="7FA30C02">
      <w:pPr>
        <w:pStyle w:val="2"/>
        <w:tabs>
          <w:tab w:val="right" w:leader="dot" w:pos="10204"/>
        </w:tabs>
      </w:pPr>
      <w:r>
        <w:rPr>
          <w:rFonts w:ascii="宋体" w:hAnsi="宋体"/>
          <w:szCs w:val="24"/>
        </w:rPr>
        <w:fldChar w:fldCharType="begin"/>
      </w:r>
      <w:r>
        <w:rPr>
          <w:rFonts w:ascii="宋体" w:hAnsi="宋体"/>
          <w:szCs w:val="24"/>
        </w:rPr>
        <w:instrText xml:space="preserve"> HYPERLINK \l _Toc9747 </w:instrText>
      </w:r>
      <w:r>
        <w:rPr>
          <w:rFonts w:ascii="宋体" w:hAnsi="宋体"/>
          <w:szCs w:val="24"/>
        </w:rPr>
        <w:fldChar w:fldCharType="separate"/>
      </w:r>
      <w:r>
        <w:rPr>
          <w:rFonts w:hint="eastAsia"/>
        </w:rPr>
        <w:t xml:space="preserve">2.2 </w:t>
      </w:r>
      <w:r>
        <w:t>具体应用</w:t>
      </w:r>
      <w:r>
        <w:tab/>
      </w:r>
      <w:r>
        <w:fldChar w:fldCharType="begin"/>
      </w:r>
      <w:r>
        <w:instrText xml:space="preserve"> PAGEREF _Toc9747 \h </w:instrText>
      </w:r>
      <w:r>
        <w:fldChar w:fldCharType="separate"/>
      </w:r>
      <w:r>
        <w:t>6</w:t>
      </w:r>
      <w:r>
        <w:fldChar w:fldCharType="end"/>
      </w:r>
      <w:r>
        <w:rPr>
          <w:rFonts w:ascii="宋体" w:hAnsi="宋体"/>
          <w:szCs w:val="24"/>
        </w:rPr>
        <w:fldChar w:fldCharType="end"/>
      </w:r>
    </w:p>
    <w:p w14:paraId="57B0A3DA">
      <w:pPr>
        <w:pStyle w:val="74"/>
        <w:tabs>
          <w:tab w:val="right" w:leader="dot" w:pos="10204"/>
        </w:tabs>
      </w:pPr>
      <w:r>
        <w:rPr>
          <w:rFonts w:ascii="宋体" w:hAnsi="宋体"/>
          <w:szCs w:val="24"/>
        </w:rPr>
        <w:fldChar w:fldCharType="begin"/>
      </w:r>
      <w:r>
        <w:rPr>
          <w:rFonts w:ascii="宋体" w:hAnsi="宋体"/>
          <w:szCs w:val="24"/>
        </w:rPr>
        <w:instrText xml:space="preserve"> HYPERLINK \l _Toc6643 </w:instrText>
      </w:r>
      <w:r>
        <w:rPr>
          <w:rFonts w:ascii="宋体" w:hAnsi="宋体"/>
          <w:szCs w:val="24"/>
        </w:rPr>
        <w:fldChar w:fldCharType="separate"/>
      </w:r>
      <w:r>
        <w:rPr>
          <w:rFonts w:hint="eastAsia"/>
        </w:rPr>
        <w:t xml:space="preserve">2.2.1 </w:t>
      </w:r>
      <w:r>
        <w:t>卫生数据中心</w:t>
      </w:r>
      <w:r>
        <w:tab/>
      </w:r>
      <w:r>
        <w:fldChar w:fldCharType="begin"/>
      </w:r>
      <w:r>
        <w:instrText xml:space="preserve"> PAGEREF _Toc6643 \h </w:instrText>
      </w:r>
      <w:r>
        <w:fldChar w:fldCharType="separate"/>
      </w:r>
      <w:r>
        <w:t>6</w:t>
      </w:r>
      <w:r>
        <w:fldChar w:fldCharType="end"/>
      </w:r>
      <w:r>
        <w:rPr>
          <w:rFonts w:ascii="宋体" w:hAnsi="宋体"/>
          <w:szCs w:val="24"/>
        </w:rPr>
        <w:fldChar w:fldCharType="end"/>
      </w:r>
    </w:p>
    <w:p w14:paraId="76741108">
      <w:pPr>
        <w:pStyle w:val="74"/>
        <w:tabs>
          <w:tab w:val="right" w:leader="dot" w:pos="10204"/>
        </w:tabs>
      </w:pPr>
      <w:r>
        <w:rPr>
          <w:rFonts w:ascii="宋体" w:hAnsi="宋体"/>
          <w:szCs w:val="24"/>
        </w:rPr>
        <w:fldChar w:fldCharType="begin"/>
      </w:r>
      <w:r>
        <w:rPr>
          <w:rFonts w:ascii="宋体" w:hAnsi="宋体"/>
          <w:szCs w:val="24"/>
        </w:rPr>
        <w:instrText xml:space="preserve"> HYPERLINK \l _Toc16294 </w:instrText>
      </w:r>
      <w:r>
        <w:rPr>
          <w:rFonts w:ascii="宋体" w:hAnsi="宋体"/>
          <w:szCs w:val="24"/>
        </w:rPr>
        <w:fldChar w:fldCharType="separate"/>
      </w:r>
      <w:r>
        <w:rPr>
          <w:rFonts w:hint="eastAsia"/>
        </w:rPr>
        <w:t xml:space="preserve">2.2.2 </w:t>
      </w:r>
      <w:r>
        <w:t>区域卫生信息平台</w:t>
      </w:r>
      <w:r>
        <w:tab/>
      </w:r>
      <w:r>
        <w:fldChar w:fldCharType="begin"/>
      </w:r>
      <w:r>
        <w:instrText xml:space="preserve"> PAGEREF _Toc16294 \h </w:instrText>
      </w:r>
      <w:r>
        <w:fldChar w:fldCharType="separate"/>
      </w:r>
      <w:r>
        <w:t>7</w:t>
      </w:r>
      <w:r>
        <w:fldChar w:fldCharType="end"/>
      </w:r>
      <w:r>
        <w:rPr>
          <w:rFonts w:ascii="宋体" w:hAnsi="宋体"/>
          <w:szCs w:val="24"/>
        </w:rPr>
        <w:fldChar w:fldCharType="end"/>
      </w:r>
    </w:p>
    <w:p w14:paraId="765A661E">
      <w:pPr>
        <w:pStyle w:val="74"/>
        <w:tabs>
          <w:tab w:val="right" w:leader="dot" w:pos="10204"/>
        </w:tabs>
      </w:pPr>
      <w:r>
        <w:rPr>
          <w:rFonts w:ascii="宋体" w:hAnsi="宋体"/>
          <w:szCs w:val="24"/>
        </w:rPr>
        <w:fldChar w:fldCharType="begin"/>
      </w:r>
      <w:r>
        <w:rPr>
          <w:rFonts w:ascii="宋体" w:hAnsi="宋体"/>
          <w:szCs w:val="24"/>
        </w:rPr>
        <w:instrText xml:space="preserve"> HYPERLINK \l _Toc26824 </w:instrText>
      </w:r>
      <w:r>
        <w:rPr>
          <w:rFonts w:ascii="宋体" w:hAnsi="宋体"/>
          <w:szCs w:val="24"/>
        </w:rPr>
        <w:fldChar w:fldCharType="separate"/>
      </w:r>
      <w:r>
        <w:rPr>
          <w:rFonts w:hint="eastAsia"/>
        </w:rPr>
        <w:t xml:space="preserve">2.2.3 </w:t>
      </w:r>
      <w:r>
        <w:t>其他区域类统一服务应用</w:t>
      </w:r>
      <w:r>
        <w:tab/>
      </w:r>
      <w:r>
        <w:fldChar w:fldCharType="begin"/>
      </w:r>
      <w:r>
        <w:instrText xml:space="preserve"> PAGEREF _Toc26824 \h </w:instrText>
      </w:r>
      <w:r>
        <w:fldChar w:fldCharType="separate"/>
      </w:r>
      <w:r>
        <w:t>7</w:t>
      </w:r>
      <w:r>
        <w:fldChar w:fldCharType="end"/>
      </w:r>
      <w:r>
        <w:rPr>
          <w:rFonts w:ascii="宋体" w:hAnsi="宋体"/>
          <w:szCs w:val="24"/>
        </w:rPr>
        <w:fldChar w:fldCharType="end"/>
      </w:r>
    </w:p>
    <w:p w14:paraId="40BB2D83">
      <w:pPr>
        <w:pStyle w:val="74"/>
        <w:tabs>
          <w:tab w:val="right" w:leader="dot" w:pos="10204"/>
        </w:tabs>
      </w:pPr>
      <w:r>
        <w:rPr>
          <w:rFonts w:ascii="宋体" w:hAnsi="宋体"/>
          <w:szCs w:val="24"/>
        </w:rPr>
        <w:fldChar w:fldCharType="begin"/>
      </w:r>
      <w:r>
        <w:rPr>
          <w:rFonts w:ascii="宋体" w:hAnsi="宋体"/>
          <w:szCs w:val="24"/>
        </w:rPr>
        <w:instrText xml:space="preserve"> HYPERLINK \l _Toc1057 </w:instrText>
      </w:r>
      <w:r>
        <w:rPr>
          <w:rFonts w:ascii="宋体" w:hAnsi="宋体"/>
          <w:szCs w:val="24"/>
        </w:rPr>
        <w:fldChar w:fldCharType="separate"/>
      </w:r>
      <w:r>
        <w:rPr>
          <w:rFonts w:hint="eastAsia"/>
        </w:rPr>
        <w:t xml:space="preserve">2.2.4 </w:t>
      </w:r>
      <w:r>
        <w:t>区级医院信息化应用</w:t>
      </w:r>
      <w:r>
        <w:tab/>
      </w:r>
      <w:r>
        <w:fldChar w:fldCharType="begin"/>
      </w:r>
      <w:r>
        <w:instrText xml:space="preserve"> PAGEREF _Toc1057 \h </w:instrText>
      </w:r>
      <w:r>
        <w:fldChar w:fldCharType="separate"/>
      </w:r>
      <w:r>
        <w:t>7</w:t>
      </w:r>
      <w:r>
        <w:fldChar w:fldCharType="end"/>
      </w:r>
      <w:r>
        <w:rPr>
          <w:rFonts w:ascii="宋体" w:hAnsi="宋体"/>
          <w:szCs w:val="24"/>
        </w:rPr>
        <w:fldChar w:fldCharType="end"/>
      </w:r>
    </w:p>
    <w:p w14:paraId="3993BEDE">
      <w:pPr>
        <w:pStyle w:val="74"/>
        <w:tabs>
          <w:tab w:val="right" w:leader="dot" w:pos="10204"/>
        </w:tabs>
      </w:pPr>
      <w:r>
        <w:rPr>
          <w:rFonts w:ascii="宋体" w:hAnsi="宋体"/>
          <w:szCs w:val="24"/>
        </w:rPr>
        <w:fldChar w:fldCharType="begin"/>
      </w:r>
      <w:r>
        <w:rPr>
          <w:rFonts w:ascii="宋体" w:hAnsi="宋体"/>
          <w:szCs w:val="24"/>
        </w:rPr>
        <w:instrText xml:space="preserve"> HYPERLINK \l _Toc32134 </w:instrText>
      </w:r>
      <w:r>
        <w:rPr>
          <w:rFonts w:ascii="宋体" w:hAnsi="宋体"/>
          <w:szCs w:val="24"/>
        </w:rPr>
        <w:fldChar w:fldCharType="separate"/>
      </w:r>
      <w:r>
        <w:rPr>
          <w:rFonts w:hint="eastAsia"/>
        </w:rPr>
        <w:t xml:space="preserve">2.2.5 </w:t>
      </w:r>
      <w:r>
        <w:t>社区卫生服务中心信息化应用</w:t>
      </w:r>
      <w:r>
        <w:tab/>
      </w:r>
      <w:r>
        <w:fldChar w:fldCharType="begin"/>
      </w:r>
      <w:r>
        <w:instrText xml:space="preserve"> PAGEREF _Toc32134 \h </w:instrText>
      </w:r>
      <w:r>
        <w:fldChar w:fldCharType="separate"/>
      </w:r>
      <w:r>
        <w:t>7</w:t>
      </w:r>
      <w:r>
        <w:fldChar w:fldCharType="end"/>
      </w:r>
      <w:r>
        <w:rPr>
          <w:rFonts w:ascii="宋体" w:hAnsi="宋体"/>
          <w:szCs w:val="24"/>
        </w:rPr>
        <w:fldChar w:fldCharType="end"/>
      </w:r>
    </w:p>
    <w:p w14:paraId="704AF569">
      <w:pPr>
        <w:pStyle w:val="45"/>
        <w:tabs>
          <w:tab w:val="right" w:leader="dot" w:pos="10204"/>
        </w:tabs>
      </w:pPr>
      <w:r>
        <w:rPr>
          <w:rFonts w:ascii="宋体" w:hAnsi="宋体"/>
          <w:szCs w:val="24"/>
        </w:rPr>
        <w:fldChar w:fldCharType="begin"/>
      </w:r>
      <w:r>
        <w:rPr>
          <w:rFonts w:ascii="宋体" w:hAnsi="宋体"/>
          <w:szCs w:val="24"/>
        </w:rPr>
        <w:instrText xml:space="preserve"> HYPERLINK \l _Toc16376 </w:instrText>
      </w:r>
      <w:r>
        <w:rPr>
          <w:rFonts w:ascii="宋体" w:hAnsi="宋体"/>
          <w:szCs w:val="24"/>
        </w:rPr>
        <w:fldChar w:fldCharType="separate"/>
      </w:r>
      <w:r>
        <w:rPr>
          <w:rFonts w:hint="default" w:ascii="宋体" w:hAnsi="宋体" w:cs="宋体"/>
        </w:rPr>
        <w:t xml:space="preserve">1、 </w:t>
      </w:r>
      <w:r>
        <w:t>HIS系统</w:t>
      </w:r>
      <w:r>
        <w:tab/>
      </w:r>
      <w:r>
        <w:fldChar w:fldCharType="begin"/>
      </w:r>
      <w:r>
        <w:instrText xml:space="preserve"> PAGEREF _Toc16376 \h </w:instrText>
      </w:r>
      <w:r>
        <w:fldChar w:fldCharType="separate"/>
      </w:r>
      <w:r>
        <w:t>7</w:t>
      </w:r>
      <w:r>
        <w:fldChar w:fldCharType="end"/>
      </w:r>
      <w:r>
        <w:rPr>
          <w:rFonts w:ascii="宋体" w:hAnsi="宋体"/>
          <w:szCs w:val="24"/>
        </w:rPr>
        <w:fldChar w:fldCharType="end"/>
      </w:r>
    </w:p>
    <w:p w14:paraId="4FF3D5DC">
      <w:pPr>
        <w:pStyle w:val="45"/>
        <w:tabs>
          <w:tab w:val="right" w:leader="dot" w:pos="10204"/>
        </w:tabs>
      </w:pPr>
      <w:r>
        <w:rPr>
          <w:rFonts w:ascii="宋体" w:hAnsi="宋体"/>
          <w:szCs w:val="24"/>
        </w:rPr>
        <w:fldChar w:fldCharType="begin"/>
      </w:r>
      <w:r>
        <w:rPr>
          <w:rFonts w:ascii="宋体" w:hAnsi="宋体"/>
          <w:szCs w:val="24"/>
        </w:rPr>
        <w:instrText xml:space="preserve"> HYPERLINK \l _Toc31214 </w:instrText>
      </w:r>
      <w:r>
        <w:rPr>
          <w:rFonts w:ascii="宋体" w:hAnsi="宋体"/>
          <w:szCs w:val="24"/>
        </w:rPr>
        <w:fldChar w:fldCharType="separate"/>
      </w:r>
      <w:r>
        <w:rPr>
          <w:rFonts w:hint="default" w:ascii="宋体" w:hAnsi="宋体" w:cs="宋体"/>
        </w:rPr>
        <w:t xml:space="preserve">2、 </w:t>
      </w:r>
      <w:r>
        <w:t>电子健康档案应用</w:t>
      </w:r>
      <w:r>
        <w:tab/>
      </w:r>
      <w:r>
        <w:fldChar w:fldCharType="begin"/>
      </w:r>
      <w:r>
        <w:instrText xml:space="preserve"> PAGEREF _Toc31214 \h </w:instrText>
      </w:r>
      <w:r>
        <w:fldChar w:fldCharType="separate"/>
      </w:r>
      <w:r>
        <w:t>8</w:t>
      </w:r>
      <w:r>
        <w:fldChar w:fldCharType="end"/>
      </w:r>
      <w:r>
        <w:rPr>
          <w:rFonts w:ascii="宋体" w:hAnsi="宋体"/>
          <w:szCs w:val="24"/>
        </w:rPr>
        <w:fldChar w:fldCharType="end"/>
      </w:r>
    </w:p>
    <w:p w14:paraId="1D29278E">
      <w:pPr>
        <w:pStyle w:val="2"/>
        <w:tabs>
          <w:tab w:val="right" w:leader="dot" w:pos="10204"/>
        </w:tabs>
      </w:pPr>
      <w:r>
        <w:rPr>
          <w:rFonts w:ascii="宋体" w:hAnsi="宋体"/>
          <w:szCs w:val="24"/>
        </w:rPr>
        <w:fldChar w:fldCharType="begin"/>
      </w:r>
      <w:r>
        <w:rPr>
          <w:rFonts w:ascii="宋体" w:hAnsi="宋体"/>
          <w:szCs w:val="24"/>
        </w:rPr>
        <w:instrText xml:space="preserve"> HYPERLINK \l _Toc24730 </w:instrText>
      </w:r>
      <w:r>
        <w:rPr>
          <w:rFonts w:ascii="宋体" w:hAnsi="宋体"/>
          <w:szCs w:val="24"/>
        </w:rPr>
        <w:fldChar w:fldCharType="separate"/>
      </w:r>
      <w:r>
        <w:rPr>
          <w:rFonts w:hint="default" w:ascii="宋体" w:hAnsi="宋体" w:eastAsia="宋体"/>
        </w:rPr>
        <w:t xml:space="preserve">第三章 </w:t>
      </w:r>
      <w:r>
        <w:t>系统建设要求</w:t>
      </w:r>
      <w:r>
        <w:tab/>
      </w:r>
      <w:r>
        <w:fldChar w:fldCharType="begin"/>
      </w:r>
      <w:r>
        <w:instrText xml:space="preserve"> PAGEREF _Toc24730 \h </w:instrText>
      </w:r>
      <w:r>
        <w:fldChar w:fldCharType="separate"/>
      </w:r>
      <w:r>
        <w:t>9</w:t>
      </w:r>
      <w:r>
        <w:fldChar w:fldCharType="end"/>
      </w:r>
      <w:r>
        <w:rPr>
          <w:rFonts w:ascii="宋体" w:hAnsi="宋体"/>
          <w:szCs w:val="24"/>
        </w:rPr>
        <w:fldChar w:fldCharType="end"/>
      </w:r>
    </w:p>
    <w:p w14:paraId="69BA9D41">
      <w:pPr>
        <w:pStyle w:val="2"/>
        <w:tabs>
          <w:tab w:val="right" w:leader="dot" w:pos="10204"/>
        </w:tabs>
      </w:pPr>
      <w:r>
        <w:rPr>
          <w:rFonts w:ascii="宋体" w:hAnsi="宋体"/>
          <w:szCs w:val="24"/>
        </w:rPr>
        <w:fldChar w:fldCharType="begin"/>
      </w:r>
      <w:r>
        <w:rPr>
          <w:rFonts w:ascii="宋体" w:hAnsi="宋体"/>
          <w:szCs w:val="24"/>
        </w:rPr>
        <w:instrText xml:space="preserve"> HYPERLINK \l _Toc26013 </w:instrText>
      </w:r>
      <w:r>
        <w:rPr>
          <w:rFonts w:ascii="宋体" w:hAnsi="宋体"/>
          <w:szCs w:val="24"/>
        </w:rPr>
        <w:fldChar w:fldCharType="separate"/>
      </w:r>
      <w:r>
        <w:rPr>
          <w:rFonts w:hint="eastAsia"/>
        </w:rPr>
        <w:t xml:space="preserve">3.1 </w:t>
      </w:r>
      <w:r>
        <w:t>基本要求</w:t>
      </w:r>
      <w:r>
        <w:tab/>
      </w:r>
      <w:r>
        <w:fldChar w:fldCharType="begin"/>
      </w:r>
      <w:r>
        <w:instrText xml:space="preserve"> PAGEREF _Toc26013 \h </w:instrText>
      </w:r>
      <w:r>
        <w:fldChar w:fldCharType="separate"/>
      </w:r>
      <w:r>
        <w:t>9</w:t>
      </w:r>
      <w:r>
        <w:fldChar w:fldCharType="end"/>
      </w:r>
      <w:r>
        <w:rPr>
          <w:rFonts w:ascii="宋体" w:hAnsi="宋体"/>
          <w:szCs w:val="24"/>
        </w:rPr>
        <w:fldChar w:fldCharType="end"/>
      </w:r>
    </w:p>
    <w:p w14:paraId="0E69C416">
      <w:pPr>
        <w:pStyle w:val="2"/>
        <w:tabs>
          <w:tab w:val="right" w:leader="dot" w:pos="10204"/>
        </w:tabs>
      </w:pPr>
      <w:r>
        <w:rPr>
          <w:rFonts w:ascii="宋体" w:hAnsi="宋体"/>
          <w:szCs w:val="24"/>
        </w:rPr>
        <w:fldChar w:fldCharType="begin"/>
      </w:r>
      <w:r>
        <w:rPr>
          <w:rFonts w:ascii="宋体" w:hAnsi="宋体"/>
          <w:szCs w:val="24"/>
        </w:rPr>
        <w:instrText xml:space="preserve"> HYPERLINK \l _Toc1905 </w:instrText>
      </w:r>
      <w:r>
        <w:rPr>
          <w:rFonts w:ascii="宋体" w:hAnsi="宋体"/>
          <w:szCs w:val="24"/>
        </w:rPr>
        <w:fldChar w:fldCharType="separate"/>
      </w:r>
      <w:r>
        <w:rPr>
          <w:rFonts w:hint="eastAsia"/>
        </w:rPr>
        <w:t>3.2 平台</w:t>
      </w:r>
      <w:r>
        <w:t>总体要求</w:t>
      </w:r>
      <w:r>
        <w:tab/>
      </w:r>
      <w:r>
        <w:fldChar w:fldCharType="begin"/>
      </w:r>
      <w:r>
        <w:instrText xml:space="preserve"> PAGEREF _Toc1905 \h </w:instrText>
      </w:r>
      <w:r>
        <w:fldChar w:fldCharType="separate"/>
      </w:r>
      <w:r>
        <w:t>9</w:t>
      </w:r>
      <w:r>
        <w:fldChar w:fldCharType="end"/>
      </w:r>
      <w:r>
        <w:rPr>
          <w:rFonts w:ascii="宋体" w:hAnsi="宋体"/>
          <w:szCs w:val="24"/>
        </w:rPr>
        <w:fldChar w:fldCharType="end"/>
      </w:r>
    </w:p>
    <w:p w14:paraId="23A85561">
      <w:pPr>
        <w:pStyle w:val="2"/>
        <w:tabs>
          <w:tab w:val="right" w:leader="dot" w:pos="10204"/>
        </w:tabs>
      </w:pPr>
      <w:r>
        <w:rPr>
          <w:rFonts w:ascii="宋体" w:hAnsi="宋体"/>
          <w:szCs w:val="24"/>
        </w:rPr>
        <w:fldChar w:fldCharType="begin"/>
      </w:r>
      <w:r>
        <w:rPr>
          <w:rFonts w:ascii="宋体" w:hAnsi="宋体"/>
          <w:szCs w:val="24"/>
        </w:rPr>
        <w:instrText xml:space="preserve"> HYPERLINK \l _Toc15245 </w:instrText>
      </w:r>
      <w:r>
        <w:rPr>
          <w:rFonts w:ascii="宋体" w:hAnsi="宋体"/>
          <w:szCs w:val="24"/>
        </w:rPr>
        <w:fldChar w:fldCharType="separate"/>
      </w:r>
      <w:r>
        <w:rPr>
          <w:rFonts w:hint="eastAsia"/>
        </w:rPr>
        <w:t>3.3 平台性能要求</w:t>
      </w:r>
      <w:r>
        <w:tab/>
      </w:r>
      <w:r>
        <w:fldChar w:fldCharType="begin"/>
      </w:r>
      <w:r>
        <w:instrText xml:space="preserve"> PAGEREF _Toc15245 \h </w:instrText>
      </w:r>
      <w:r>
        <w:fldChar w:fldCharType="separate"/>
      </w:r>
      <w:r>
        <w:t>9</w:t>
      </w:r>
      <w:r>
        <w:fldChar w:fldCharType="end"/>
      </w:r>
      <w:r>
        <w:rPr>
          <w:rFonts w:ascii="宋体" w:hAnsi="宋体"/>
          <w:szCs w:val="24"/>
        </w:rPr>
        <w:fldChar w:fldCharType="end"/>
      </w:r>
    </w:p>
    <w:p w14:paraId="4F287064">
      <w:pPr>
        <w:pStyle w:val="2"/>
        <w:tabs>
          <w:tab w:val="right" w:leader="dot" w:pos="10204"/>
        </w:tabs>
      </w:pPr>
      <w:r>
        <w:rPr>
          <w:rFonts w:ascii="宋体" w:hAnsi="宋体"/>
          <w:szCs w:val="24"/>
        </w:rPr>
        <w:fldChar w:fldCharType="begin"/>
      </w:r>
      <w:r>
        <w:rPr>
          <w:rFonts w:ascii="宋体" w:hAnsi="宋体"/>
          <w:szCs w:val="24"/>
        </w:rPr>
        <w:instrText xml:space="preserve"> HYPERLINK \l _Toc3552 </w:instrText>
      </w:r>
      <w:r>
        <w:rPr>
          <w:rFonts w:ascii="宋体" w:hAnsi="宋体"/>
          <w:szCs w:val="24"/>
        </w:rPr>
        <w:fldChar w:fldCharType="separate"/>
      </w:r>
      <w:r>
        <w:rPr>
          <w:rFonts w:hint="eastAsia"/>
        </w:rPr>
        <w:t xml:space="preserve">3.4 </w:t>
      </w:r>
      <w:r>
        <w:t>软件功能要求</w:t>
      </w:r>
      <w:r>
        <w:tab/>
      </w:r>
      <w:r>
        <w:fldChar w:fldCharType="begin"/>
      </w:r>
      <w:r>
        <w:instrText xml:space="preserve"> PAGEREF _Toc3552 \h </w:instrText>
      </w:r>
      <w:r>
        <w:fldChar w:fldCharType="separate"/>
      </w:r>
      <w:r>
        <w:t>10</w:t>
      </w:r>
      <w:r>
        <w:fldChar w:fldCharType="end"/>
      </w:r>
      <w:r>
        <w:rPr>
          <w:rFonts w:ascii="宋体" w:hAnsi="宋体"/>
          <w:szCs w:val="24"/>
        </w:rPr>
        <w:fldChar w:fldCharType="end"/>
      </w:r>
    </w:p>
    <w:p w14:paraId="550C5A73">
      <w:pPr>
        <w:pStyle w:val="74"/>
        <w:tabs>
          <w:tab w:val="right" w:leader="dot" w:pos="10204"/>
        </w:tabs>
      </w:pPr>
      <w:r>
        <w:rPr>
          <w:rFonts w:ascii="宋体" w:hAnsi="宋体"/>
          <w:szCs w:val="24"/>
        </w:rPr>
        <w:fldChar w:fldCharType="begin"/>
      </w:r>
      <w:r>
        <w:rPr>
          <w:rFonts w:ascii="宋体" w:hAnsi="宋体"/>
          <w:szCs w:val="24"/>
        </w:rPr>
        <w:instrText xml:space="preserve"> HYPERLINK \l _Toc22689 </w:instrText>
      </w:r>
      <w:r>
        <w:rPr>
          <w:rFonts w:ascii="宋体" w:hAnsi="宋体"/>
          <w:szCs w:val="24"/>
        </w:rPr>
        <w:fldChar w:fldCharType="separate"/>
      </w:r>
      <w:r>
        <w:rPr>
          <w:rFonts w:hint="eastAsia"/>
        </w:rPr>
        <w:t xml:space="preserve">3.4.1 </w:t>
      </w:r>
      <w:r>
        <w:t>卫生健康大数据中心功能要求</w:t>
      </w:r>
      <w:r>
        <w:tab/>
      </w:r>
      <w:r>
        <w:fldChar w:fldCharType="begin"/>
      </w:r>
      <w:r>
        <w:instrText xml:space="preserve"> PAGEREF _Toc22689 \h </w:instrText>
      </w:r>
      <w:r>
        <w:fldChar w:fldCharType="separate"/>
      </w:r>
      <w:r>
        <w:t>10</w:t>
      </w:r>
      <w:r>
        <w:fldChar w:fldCharType="end"/>
      </w:r>
      <w:r>
        <w:rPr>
          <w:rFonts w:ascii="宋体" w:hAnsi="宋体"/>
          <w:szCs w:val="24"/>
        </w:rPr>
        <w:fldChar w:fldCharType="end"/>
      </w:r>
    </w:p>
    <w:p w14:paraId="5DDED60D">
      <w:pPr>
        <w:pStyle w:val="74"/>
        <w:tabs>
          <w:tab w:val="right" w:leader="dot" w:pos="10204"/>
        </w:tabs>
      </w:pPr>
      <w:r>
        <w:rPr>
          <w:rFonts w:ascii="宋体" w:hAnsi="宋体"/>
          <w:szCs w:val="24"/>
        </w:rPr>
        <w:fldChar w:fldCharType="begin"/>
      </w:r>
      <w:r>
        <w:rPr>
          <w:rFonts w:ascii="宋体" w:hAnsi="宋体"/>
          <w:szCs w:val="24"/>
        </w:rPr>
        <w:instrText xml:space="preserve"> HYPERLINK \l _Toc18980 </w:instrText>
      </w:r>
      <w:r>
        <w:rPr>
          <w:rFonts w:ascii="宋体" w:hAnsi="宋体"/>
          <w:szCs w:val="24"/>
        </w:rPr>
        <w:fldChar w:fldCharType="separate"/>
      </w:r>
      <w:r>
        <w:rPr>
          <w:rFonts w:hint="eastAsia"/>
        </w:rPr>
        <w:t xml:space="preserve">3.4.2 </w:t>
      </w:r>
      <w:r>
        <w:t>卫生健康区块链数据中台功能要求</w:t>
      </w:r>
      <w:r>
        <w:tab/>
      </w:r>
      <w:r>
        <w:fldChar w:fldCharType="begin"/>
      </w:r>
      <w:r>
        <w:instrText xml:space="preserve"> PAGEREF _Toc18980 \h </w:instrText>
      </w:r>
      <w:r>
        <w:fldChar w:fldCharType="separate"/>
      </w:r>
      <w:r>
        <w:t>11</w:t>
      </w:r>
      <w:r>
        <w:fldChar w:fldCharType="end"/>
      </w:r>
      <w:r>
        <w:rPr>
          <w:rFonts w:ascii="宋体" w:hAnsi="宋体"/>
          <w:szCs w:val="24"/>
        </w:rPr>
        <w:fldChar w:fldCharType="end"/>
      </w:r>
    </w:p>
    <w:p w14:paraId="17D4D673">
      <w:pPr>
        <w:pStyle w:val="74"/>
        <w:tabs>
          <w:tab w:val="right" w:leader="dot" w:pos="10204"/>
        </w:tabs>
      </w:pPr>
      <w:r>
        <w:rPr>
          <w:rFonts w:ascii="宋体" w:hAnsi="宋体"/>
          <w:szCs w:val="24"/>
        </w:rPr>
        <w:fldChar w:fldCharType="begin"/>
      </w:r>
      <w:r>
        <w:rPr>
          <w:rFonts w:ascii="宋体" w:hAnsi="宋体"/>
          <w:szCs w:val="24"/>
        </w:rPr>
        <w:instrText xml:space="preserve"> HYPERLINK \l _Toc31612 </w:instrText>
      </w:r>
      <w:r>
        <w:rPr>
          <w:rFonts w:ascii="宋体" w:hAnsi="宋体"/>
          <w:szCs w:val="24"/>
        </w:rPr>
        <w:fldChar w:fldCharType="separate"/>
      </w:r>
      <w:r>
        <w:rPr>
          <w:rFonts w:hint="eastAsia"/>
        </w:rPr>
        <w:t xml:space="preserve">3.4.3 </w:t>
      </w:r>
      <w:r>
        <w:t>卫生健康区块链技术中台功能要求</w:t>
      </w:r>
      <w:r>
        <w:tab/>
      </w:r>
      <w:r>
        <w:fldChar w:fldCharType="begin"/>
      </w:r>
      <w:r>
        <w:instrText xml:space="preserve"> PAGEREF _Toc31612 \h </w:instrText>
      </w:r>
      <w:r>
        <w:fldChar w:fldCharType="separate"/>
      </w:r>
      <w:r>
        <w:t>12</w:t>
      </w:r>
      <w:r>
        <w:fldChar w:fldCharType="end"/>
      </w:r>
      <w:r>
        <w:rPr>
          <w:rFonts w:ascii="宋体" w:hAnsi="宋体"/>
          <w:szCs w:val="24"/>
        </w:rPr>
        <w:fldChar w:fldCharType="end"/>
      </w:r>
    </w:p>
    <w:p w14:paraId="70532B6F">
      <w:pPr>
        <w:pStyle w:val="74"/>
        <w:tabs>
          <w:tab w:val="right" w:leader="dot" w:pos="10204"/>
        </w:tabs>
      </w:pPr>
      <w:r>
        <w:rPr>
          <w:rFonts w:ascii="宋体" w:hAnsi="宋体"/>
          <w:szCs w:val="24"/>
        </w:rPr>
        <w:fldChar w:fldCharType="begin"/>
      </w:r>
      <w:r>
        <w:rPr>
          <w:rFonts w:ascii="宋体" w:hAnsi="宋体"/>
          <w:szCs w:val="24"/>
        </w:rPr>
        <w:instrText xml:space="preserve"> HYPERLINK \l _Toc9281 </w:instrText>
      </w:r>
      <w:r>
        <w:rPr>
          <w:rFonts w:ascii="宋体" w:hAnsi="宋体"/>
          <w:szCs w:val="24"/>
        </w:rPr>
        <w:fldChar w:fldCharType="separate"/>
      </w:r>
      <w:r>
        <w:rPr>
          <w:rFonts w:hint="eastAsia"/>
        </w:rPr>
        <w:t xml:space="preserve">3.4.4 </w:t>
      </w:r>
      <w:r>
        <w:t>卫生健康区块链业务中台功能要求</w:t>
      </w:r>
      <w:r>
        <w:tab/>
      </w:r>
      <w:r>
        <w:fldChar w:fldCharType="begin"/>
      </w:r>
      <w:r>
        <w:instrText xml:space="preserve"> PAGEREF _Toc9281 \h </w:instrText>
      </w:r>
      <w:r>
        <w:fldChar w:fldCharType="separate"/>
      </w:r>
      <w:r>
        <w:t>12</w:t>
      </w:r>
      <w:r>
        <w:fldChar w:fldCharType="end"/>
      </w:r>
      <w:r>
        <w:rPr>
          <w:rFonts w:ascii="宋体" w:hAnsi="宋体"/>
          <w:szCs w:val="24"/>
        </w:rPr>
        <w:fldChar w:fldCharType="end"/>
      </w:r>
    </w:p>
    <w:p w14:paraId="5466AC87">
      <w:pPr>
        <w:pStyle w:val="74"/>
        <w:tabs>
          <w:tab w:val="right" w:leader="dot" w:pos="10204"/>
        </w:tabs>
      </w:pPr>
      <w:r>
        <w:rPr>
          <w:rFonts w:ascii="宋体" w:hAnsi="宋体"/>
          <w:szCs w:val="24"/>
        </w:rPr>
        <w:fldChar w:fldCharType="begin"/>
      </w:r>
      <w:r>
        <w:rPr>
          <w:rFonts w:ascii="宋体" w:hAnsi="宋体"/>
          <w:szCs w:val="24"/>
        </w:rPr>
        <w:instrText xml:space="preserve"> HYPERLINK \l _Toc18489 </w:instrText>
      </w:r>
      <w:r>
        <w:rPr>
          <w:rFonts w:ascii="宋体" w:hAnsi="宋体"/>
          <w:szCs w:val="24"/>
        </w:rPr>
        <w:fldChar w:fldCharType="separate"/>
      </w:r>
      <w:r>
        <w:rPr>
          <w:rFonts w:hint="eastAsia"/>
        </w:rPr>
        <w:t>3.4.5 卫生健康区块链业务</w:t>
      </w:r>
      <w:r>
        <w:t>应用</w:t>
      </w:r>
      <w:r>
        <w:tab/>
      </w:r>
      <w:r>
        <w:fldChar w:fldCharType="begin"/>
      </w:r>
      <w:r>
        <w:instrText xml:space="preserve"> PAGEREF _Toc18489 \h </w:instrText>
      </w:r>
      <w:r>
        <w:fldChar w:fldCharType="separate"/>
      </w:r>
      <w:r>
        <w:t>13</w:t>
      </w:r>
      <w:r>
        <w:fldChar w:fldCharType="end"/>
      </w:r>
      <w:r>
        <w:rPr>
          <w:rFonts w:ascii="宋体" w:hAnsi="宋体"/>
          <w:szCs w:val="24"/>
        </w:rPr>
        <w:fldChar w:fldCharType="end"/>
      </w:r>
    </w:p>
    <w:p w14:paraId="376B0D8B">
      <w:pPr>
        <w:pStyle w:val="45"/>
        <w:tabs>
          <w:tab w:val="right" w:leader="dot" w:pos="10204"/>
        </w:tabs>
      </w:pPr>
      <w:r>
        <w:rPr>
          <w:rFonts w:ascii="宋体" w:hAnsi="宋体"/>
          <w:szCs w:val="24"/>
        </w:rPr>
        <w:fldChar w:fldCharType="begin"/>
      </w:r>
      <w:r>
        <w:rPr>
          <w:rFonts w:ascii="宋体" w:hAnsi="宋体"/>
          <w:szCs w:val="24"/>
        </w:rPr>
        <w:instrText xml:space="preserve"> HYPERLINK \l _Toc17257 </w:instrText>
      </w:r>
      <w:r>
        <w:rPr>
          <w:rFonts w:ascii="宋体" w:hAnsi="宋体"/>
          <w:szCs w:val="24"/>
        </w:rPr>
        <w:fldChar w:fldCharType="separate"/>
      </w:r>
      <w:r>
        <w:rPr>
          <w:rFonts w:hint="default"/>
        </w:rPr>
        <w:t xml:space="preserve">3.4.5.1 </w:t>
      </w:r>
      <w:r>
        <w:rPr>
          <w:rFonts w:hint="eastAsia"/>
        </w:rPr>
        <w:t>基础应用—</w:t>
      </w:r>
      <w:r>
        <w:t>数据资产</w:t>
      </w:r>
      <w:r>
        <w:rPr>
          <w:rFonts w:hint="eastAsia"/>
        </w:rPr>
        <w:t>管理应用</w:t>
      </w:r>
      <w:r>
        <w:tab/>
      </w:r>
      <w:r>
        <w:fldChar w:fldCharType="begin"/>
      </w:r>
      <w:r>
        <w:instrText xml:space="preserve"> PAGEREF _Toc17257 \h </w:instrText>
      </w:r>
      <w:r>
        <w:fldChar w:fldCharType="separate"/>
      </w:r>
      <w:r>
        <w:t>13</w:t>
      </w:r>
      <w:r>
        <w:fldChar w:fldCharType="end"/>
      </w:r>
      <w:r>
        <w:rPr>
          <w:rFonts w:ascii="宋体" w:hAnsi="宋体"/>
          <w:szCs w:val="24"/>
        </w:rPr>
        <w:fldChar w:fldCharType="end"/>
      </w:r>
    </w:p>
    <w:p w14:paraId="2AA635F3">
      <w:pPr>
        <w:pStyle w:val="45"/>
        <w:tabs>
          <w:tab w:val="right" w:leader="dot" w:pos="10204"/>
        </w:tabs>
      </w:pPr>
      <w:r>
        <w:rPr>
          <w:rFonts w:ascii="宋体" w:hAnsi="宋体"/>
          <w:szCs w:val="24"/>
        </w:rPr>
        <w:fldChar w:fldCharType="begin"/>
      </w:r>
      <w:r>
        <w:rPr>
          <w:rFonts w:ascii="宋体" w:hAnsi="宋体"/>
          <w:szCs w:val="24"/>
        </w:rPr>
        <w:instrText xml:space="preserve"> HYPERLINK \l _Toc5824 </w:instrText>
      </w:r>
      <w:r>
        <w:rPr>
          <w:rFonts w:ascii="宋体" w:hAnsi="宋体"/>
          <w:szCs w:val="24"/>
        </w:rPr>
        <w:fldChar w:fldCharType="separate"/>
      </w:r>
      <w:r>
        <w:rPr>
          <w:rFonts w:hint="default"/>
        </w:rPr>
        <w:t xml:space="preserve">3.4.5.2 </w:t>
      </w:r>
      <w:r>
        <w:rPr>
          <w:rFonts w:hint="eastAsia"/>
        </w:rPr>
        <w:t>业务应用—</w:t>
      </w:r>
      <w:r>
        <w:t>居民端</w:t>
      </w:r>
      <w:r>
        <w:rPr>
          <w:rFonts w:hint="eastAsia"/>
        </w:rPr>
        <w:t>：便民应用</w:t>
      </w:r>
      <w:r>
        <w:t>（集成于“健康静安”公众号）</w:t>
      </w:r>
      <w:r>
        <w:tab/>
      </w:r>
      <w:r>
        <w:fldChar w:fldCharType="begin"/>
      </w:r>
      <w:r>
        <w:instrText xml:space="preserve"> PAGEREF _Toc5824 \h </w:instrText>
      </w:r>
      <w:r>
        <w:fldChar w:fldCharType="separate"/>
      </w:r>
      <w:r>
        <w:t>14</w:t>
      </w:r>
      <w:r>
        <w:fldChar w:fldCharType="end"/>
      </w:r>
      <w:r>
        <w:rPr>
          <w:rFonts w:ascii="宋体" w:hAnsi="宋体"/>
          <w:szCs w:val="24"/>
        </w:rPr>
        <w:fldChar w:fldCharType="end"/>
      </w:r>
    </w:p>
    <w:p w14:paraId="04A10769">
      <w:pPr>
        <w:pStyle w:val="45"/>
        <w:tabs>
          <w:tab w:val="right" w:leader="dot" w:pos="10204"/>
        </w:tabs>
      </w:pPr>
      <w:r>
        <w:rPr>
          <w:rFonts w:ascii="宋体" w:hAnsi="宋体"/>
          <w:szCs w:val="24"/>
        </w:rPr>
        <w:fldChar w:fldCharType="begin"/>
      </w:r>
      <w:r>
        <w:rPr>
          <w:rFonts w:ascii="宋体" w:hAnsi="宋体"/>
          <w:szCs w:val="24"/>
        </w:rPr>
        <w:instrText xml:space="preserve"> HYPERLINK \l _Toc8057 </w:instrText>
      </w:r>
      <w:r>
        <w:rPr>
          <w:rFonts w:ascii="宋体" w:hAnsi="宋体"/>
          <w:szCs w:val="24"/>
        </w:rPr>
        <w:fldChar w:fldCharType="separate"/>
      </w:r>
      <w:r>
        <w:rPr>
          <w:rFonts w:hint="default"/>
        </w:rPr>
        <w:t xml:space="preserve">3.4.5.3 </w:t>
      </w:r>
      <w:r>
        <w:rPr>
          <w:rFonts w:hint="eastAsia"/>
        </w:rPr>
        <w:t>业务应用—</w:t>
      </w:r>
      <w:r>
        <w:t>医生端</w:t>
      </w:r>
      <w:r>
        <w:rPr>
          <w:rFonts w:hint="eastAsia"/>
        </w:rPr>
        <w:t>：</w:t>
      </w:r>
      <w:r>
        <w:t>共享应用</w:t>
      </w:r>
      <w:r>
        <w:tab/>
      </w:r>
      <w:r>
        <w:fldChar w:fldCharType="begin"/>
      </w:r>
      <w:r>
        <w:instrText xml:space="preserve"> PAGEREF _Toc8057 \h </w:instrText>
      </w:r>
      <w:r>
        <w:fldChar w:fldCharType="separate"/>
      </w:r>
      <w:r>
        <w:t>15</w:t>
      </w:r>
      <w:r>
        <w:fldChar w:fldCharType="end"/>
      </w:r>
      <w:r>
        <w:rPr>
          <w:rFonts w:ascii="宋体" w:hAnsi="宋体"/>
          <w:szCs w:val="24"/>
        </w:rPr>
        <w:fldChar w:fldCharType="end"/>
      </w:r>
    </w:p>
    <w:p w14:paraId="2C067161">
      <w:pPr>
        <w:pStyle w:val="45"/>
        <w:tabs>
          <w:tab w:val="right" w:leader="dot" w:pos="10204"/>
        </w:tabs>
      </w:pPr>
      <w:r>
        <w:rPr>
          <w:rFonts w:ascii="宋体" w:hAnsi="宋体"/>
          <w:szCs w:val="24"/>
        </w:rPr>
        <w:fldChar w:fldCharType="begin"/>
      </w:r>
      <w:r>
        <w:rPr>
          <w:rFonts w:ascii="宋体" w:hAnsi="宋体"/>
          <w:szCs w:val="24"/>
        </w:rPr>
        <w:instrText xml:space="preserve"> HYPERLINK \l _Toc18625 </w:instrText>
      </w:r>
      <w:r>
        <w:rPr>
          <w:rFonts w:ascii="宋体" w:hAnsi="宋体"/>
          <w:szCs w:val="24"/>
        </w:rPr>
        <w:fldChar w:fldCharType="separate"/>
      </w:r>
      <w:r>
        <w:rPr>
          <w:rFonts w:hint="default"/>
        </w:rPr>
        <w:t xml:space="preserve">3.4.5.4 </w:t>
      </w:r>
      <w:r>
        <w:rPr>
          <w:rFonts w:hint="eastAsia"/>
        </w:rPr>
        <w:t>业务应用—</w:t>
      </w:r>
      <w:r>
        <w:t>科研端</w:t>
      </w:r>
      <w:r>
        <w:rPr>
          <w:rFonts w:hint="eastAsia"/>
        </w:rPr>
        <w:t>：</w:t>
      </w:r>
      <w:r>
        <w:t>患者筛选</w:t>
      </w:r>
      <w:r>
        <w:rPr>
          <w:rFonts w:hint="eastAsia"/>
        </w:rPr>
        <w:t>应用</w:t>
      </w:r>
      <w:r>
        <w:tab/>
      </w:r>
      <w:r>
        <w:fldChar w:fldCharType="begin"/>
      </w:r>
      <w:r>
        <w:instrText xml:space="preserve"> PAGEREF _Toc18625 \h </w:instrText>
      </w:r>
      <w:r>
        <w:fldChar w:fldCharType="separate"/>
      </w:r>
      <w:r>
        <w:t>15</w:t>
      </w:r>
      <w:r>
        <w:fldChar w:fldCharType="end"/>
      </w:r>
      <w:r>
        <w:rPr>
          <w:rFonts w:ascii="宋体" w:hAnsi="宋体"/>
          <w:szCs w:val="24"/>
        </w:rPr>
        <w:fldChar w:fldCharType="end"/>
      </w:r>
    </w:p>
    <w:p w14:paraId="185F15D0">
      <w:pPr>
        <w:pStyle w:val="74"/>
        <w:tabs>
          <w:tab w:val="right" w:leader="dot" w:pos="10204"/>
        </w:tabs>
      </w:pPr>
      <w:r>
        <w:rPr>
          <w:rFonts w:ascii="宋体" w:hAnsi="宋体"/>
          <w:szCs w:val="24"/>
        </w:rPr>
        <w:fldChar w:fldCharType="begin"/>
      </w:r>
      <w:r>
        <w:rPr>
          <w:rFonts w:ascii="宋体" w:hAnsi="宋体"/>
          <w:szCs w:val="24"/>
        </w:rPr>
        <w:instrText xml:space="preserve"> HYPERLINK \l _Toc24450 </w:instrText>
      </w:r>
      <w:r>
        <w:rPr>
          <w:rFonts w:ascii="宋体" w:hAnsi="宋体"/>
          <w:szCs w:val="24"/>
        </w:rPr>
        <w:fldChar w:fldCharType="separate"/>
      </w:r>
      <w:r>
        <w:rPr>
          <w:rFonts w:hint="eastAsia"/>
        </w:rPr>
        <w:t>3.4.6 第三方系统对接联调</w:t>
      </w:r>
      <w:r>
        <w:tab/>
      </w:r>
      <w:r>
        <w:fldChar w:fldCharType="begin"/>
      </w:r>
      <w:r>
        <w:instrText xml:space="preserve"> PAGEREF _Toc24450 \h </w:instrText>
      </w:r>
      <w:r>
        <w:fldChar w:fldCharType="separate"/>
      </w:r>
      <w:r>
        <w:t>16</w:t>
      </w:r>
      <w:r>
        <w:fldChar w:fldCharType="end"/>
      </w:r>
      <w:r>
        <w:rPr>
          <w:rFonts w:ascii="宋体" w:hAnsi="宋体"/>
          <w:szCs w:val="24"/>
        </w:rPr>
        <w:fldChar w:fldCharType="end"/>
      </w:r>
    </w:p>
    <w:p w14:paraId="5D663858">
      <w:pPr>
        <w:pStyle w:val="74"/>
        <w:tabs>
          <w:tab w:val="right" w:leader="dot" w:pos="10204"/>
        </w:tabs>
      </w:pPr>
      <w:r>
        <w:rPr>
          <w:rFonts w:ascii="宋体" w:hAnsi="宋体"/>
          <w:szCs w:val="24"/>
        </w:rPr>
        <w:fldChar w:fldCharType="begin"/>
      </w:r>
      <w:r>
        <w:rPr>
          <w:rFonts w:ascii="宋体" w:hAnsi="宋体"/>
          <w:szCs w:val="24"/>
        </w:rPr>
        <w:instrText xml:space="preserve"> HYPERLINK \l _Toc3237 </w:instrText>
      </w:r>
      <w:r>
        <w:rPr>
          <w:rFonts w:ascii="宋体" w:hAnsi="宋体"/>
          <w:szCs w:val="24"/>
        </w:rPr>
        <w:fldChar w:fldCharType="separate"/>
      </w:r>
      <w:r>
        <w:rPr>
          <w:rFonts w:hint="eastAsia"/>
        </w:rPr>
        <w:t xml:space="preserve">3.4.7 </w:t>
      </w:r>
      <w:r>
        <w:t>密码应用功能模块开发</w:t>
      </w:r>
      <w:r>
        <w:tab/>
      </w:r>
      <w:r>
        <w:fldChar w:fldCharType="begin"/>
      </w:r>
      <w:r>
        <w:instrText xml:space="preserve"> PAGEREF _Toc3237 \h </w:instrText>
      </w:r>
      <w:r>
        <w:fldChar w:fldCharType="separate"/>
      </w:r>
      <w:r>
        <w:t>16</w:t>
      </w:r>
      <w:r>
        <w:fldChar w:fldCharType="end"/>
      </w:r>
      <w:r>
        <w:rPr>
          <w:rFonts w:ascii="宋体" w:hAnsi="宋体"/>
          <w:szCs w:val="24"/>
        </w:rPr>
        <w:fldChar w:fldCharType="end"/>
      </w:r>
    </w:p>
    <w:p w14:paraId="55D37FEE">
      <w:pPr>
        <w:pStyle w:val="2"/>
        <w:tabs>
          <w:tab w:val="right" w:leader="dot" w:pos="10204"/>
        </w:tabs>
      </w:pPr>
      <w:r>
        <w:rPr>
          <w:rFonts w:ascii="宋体" w:hAnsi="宋体"/>
          <w:szCs w:val="24"/>
        </w:rPr>
        <w:fldChar w:fldCharType="begin"/>
      </w:r>
      <w:r>
        <w:rPr>
          <w:rFonts w:ascii="宋体" w:hAnsi="宋体"/>
          <w:szCs w:val="24"/>
        </w:rPr>
        <w:instrText xml:space="preserve"> HYPERLINK \l _Toc30072 </w:instrText>
      </w:r>
      <w:r>
        <w:rPr>
          <w:rFonts w:ascii="宋体" w:hAnsi="宋体"/>
          <w:szCs w:val="24"/>
        </w:rPr>
        <w:fldChar w:fldCharType="separate"/>
      </w:r>
      <w:r>
        <w:rPr>
          <w:rFonts w:hint="default" w:ascii="宋体" w:hAnsi="宋体" w:eastAsia="宋体"/>
        </w:rPr>
        <w:t xml:space="preserve">第四章 </w:t>
      </w:r>
      <w:r>
        <w:t>安全要求</w:t>
      </w:r>
      <w:r>
        <w:tab/>
      </w:r>
      <w:r>
        <w:fldChar w:fldCharType="begin"/>
      </w:r>
      <w:r>
        <w:instrText xml:space="preserve"> PAGEREF _Toc30072 \h </w:instrText>
      </w:r>
      <w:r>
        <w:fldChar w:fldCharType="separate"/>
      </w:r>
      <w:r>
        <w:t>20</w:t>
      </w:r>
      <w:r>
        <w:fldChar w:fldCharType="end"/>
      </w:r>
      <w:r>
        <w:rPr>
          <w:rFonts w:ascii="宋体" w:hAnsi="宋体"/>
          <w:szCs w:val="24"/>
        </w:rPr>
        <w:fldChar w:fldCharType="end"/>
      </w:r>
    </w:p>
    <w:p w14:paraId="37F0DBCD">
      <w:pPr>
        <w:pStyle w:val="2"/>
        <w:tabs>
          <w:tab w:val="right" w:leader="dot" w:pos="10204"/>
        </w:tabs>
      </w:pPr>
      <w:r>
        <w:rPr>
          <w:rFonts w:ascii="宋体" w:hAnsi="宋体"/>
          <w:szCs w:val="24"/>
        </w:rPr>
        <w:fldChar w:fldCharType="begin"/>
      </w:r>
      <w:r>
        <w:rPr>
          <w:rFonts w:ascii="宋体" w:hAnsi="宋体"/>
          <w:szCs w:val="24"/>
        </w:rPr>
        <w:instrText xml:space="preserve"> HYPERLINK \l _Toc23800 </w:instrText>
      </w:r>
      <w:r>
        <w:rPr>
          <w:rFonts w:ascii="宋体" w:hAnsi="宋体"/>
          <w:szCs w:val="24"/>
        </w:rPr>
        <w:fldChar w:fldCharType="separate"/>
      </w:r>
      <w:r>
        <w:rPr>
          <w:rFonts w:hint="eastAsia"/>
        </w:rPr>
        <w:t xml:space="preserve">4.1 </w:t>
      </w:r>
      <w:r>
        <w:t>安全及隐私要求</w:t>
      </w:r>
      <w:r>
        <w:tab/>
      </w:r>
      <w:r>
        <w:fldChar w:fldCharType="begin"/>
      </w:r>
      <w:r>
        <w:instrText xml:space="preserve"> PAGEREF _Toc23800 \h </w:instrText>
      </w:r>
      <w:r>
        <w:fldChar w:fldCharType="separate"/>
      </w:r>
      <w:r>
        <w:t>20</w:t>
      </w:r>
      <w:r>
        <w:fldChar w:fldCharType="end"/>
      </w:r>
      <w:r>
        <w:rPr>
          <w:rFonts w:ascii="宋体" w:hAnsi="宋体"/>
          <w:szCs w:val="24"/>
        </w:rPr>
        <w:fldChar w:fldCharType="end"/>
      </w:r>
    </w:p>
    <w:p w14:paraId="3E82CFC7">
      <w:pPr>
        <w:pStyle w:val="2"/>
        <w:tabs>
          <w:tab w:val="right" w:leader="dot" w:pos="10204"/>
        </w:tabs>
      </w:pPr>
      <w:r>
        <w:rPr>
          <w:rFonts w:ascii="宋体" w:hAnsi="宋体"/>
          <w:szCs w:val="24"/>
        </w:rPr>
        <w:fldChar w:fldCharType="begin"/>
      </w:r>
      <w:r>
        <w:rPr>
          <w:rFonts w:ascii="宋体" w:hAnsi="宋体"/>
          <w:szCs w:val="24"/>
        </w:rPr>
        <w:instrText xml:space="preserve"> HYPERLINK \l _Toc10366 </w:instrText>
      </w:r>
      <w:r>
        <w:rPr>
          <w:rFonts w:ascii="宋体" w:hAnsi="宋体"/>
          <w:szCs w:val="24"/>
        </w:rPr>
        <w:fldChar w:fldCharType="separate"/>
      </w:r>
      <w:r>
        <w:rPr>
          <w:rFonts w:hint="eastAsia"/>
        </w:rPr>
        <w:t xml:space="preserve">4.2 </w:t>
      </w:r>
      <w:r>
        <w:t>数据备份与安全要求</w:t>
      </w:r>
      <w:r>
        <w:tab/>
      </w:r>
      <w:r>
        <w:fldChar w:fldCharType="begin"/>
      </w:r>
      <w:r>
        <w:instrText xml:space="preserve"> PAGEREF _Toc10366 \h </w:instrText>
      </w:r>
      <w:r>
        <w:fldChar w:fldCharType="separate"/>
      </w:r>
      <w:r>
        <w:t>20</w:t>
      </w:r>
      <w:r>
        <w:fldChar w:fldCharType="end"/>
      </w:r>
      <w:r>
        <w:rPr>
          <w:rFonts w:ascii="宋体" w:hAnsi="宋体"/>
          <w:szCs w:val="24"/>
        </w:rPr>
        <w:fldChar w:fldCharType="end"/>
      </w:r>
    </w:p>
    <w:p w14:paraId="7C8B1CAB">
      <w:pPr>
        <w:pStyle w:val="2"/>
        <w:tabs>
          <w:tab w:val="right" w:leader="dot" w:pos="10204"/>
        </w:tabs>
      </w:pPr>
      <w:r>
        <w:rPr>
          <w:rFonts w:ascii="宋体" w:hAnsi="宋体"/>
          <w:szCs w:val="24"/>
        </w:rPr>
        <w:fldChar w:fldCharType="begin"/>
      </w:r>
      <w:r>
        <w:rPr>
          <w:rFonts w:ascii="宋体" w:hAnsi="宋体"/>
          <w:szCs w:val="24"/>
        </w:rPr>
        <w:instrText xml:space="preserve"> HYPERLINK \l _Toc18446 </w:instrText>
      </w:r>
      <w:r>
        <w:rPr>
          <w:rFonts w:ascii="宋体" w:hAnsi="宋体"/>
          <w:szCs w:val="24"/>
        </w:rPr>
        <w:fldChar w:fldCharType="separate"/>
      </w:r>
      <w:r>
        <w:rPr>
          <w:rFonts w:hint="eastAsia"/>
        </w:rPr>
        <w:t xml:space="preserve">4.3 </w:t>
      </w:r>
      <w:r>
        <w:t>其他要求</w:t>
      </w:r>
      <w:r>
        <w:tab/>
      </w:r>
      <w:r>
        <w:fldChar w:fldCharType="begin"/>
      </w:r>
      <w:r>
        <w:instrText xml:space="preserve"> PAGEREF _Toc18446 \h </w:instrText>
      </w:r>
      <w:r>
        <w:fldChar w:fldCharType="separate"/>
      </w:r>
      <w:r>
        <w:t>20</w:t>
      </w:r>
      <w:r>
        <w:fldChar w:fldCharType="end"/>
      </w:r>
      <w:r>
        <w:rPr>
          <w:rFonts w:ascii="宋体" w:hAnsi="宋体"/>
          <w:szCs w:val="24"/>
        </w:rPr>
        <w:fldChar w:fldCharType="end"/>
      </w:r>
    </w:p>
    <w:p w14:paraId="313DFA31">
      <w:pPr>
        <w:pStyle w:val="2"/>
        <w:tabs>
          <w:tab w:val="right" w:leader="dot" w:pos="10204"/>
        </w:tabs>
      </w:pPr>
      <w:r>
        <w:rPr>
          <w:rFonts w:ascii="宋体" w:hAnsi="宋体"/>
          <w:szCs w:val="24"/>
        </w:rPr>
        <w:fldChar w:fldCharType="begin"/>
      </w:r>
      <w:r>
        <w:rPr>
          <w:rFonts w:ascii="宋体" w:hAnsi="宋体"/>
          <w:szCs w:val="24"/>
        </w:rPr>
        <w:instrText xml:space="preserve"> HYPERLINK \l _Toc2662 </w:instrText>
      </w:r>
      <w:r>
        <w:rPr>
          <w:rFonts w:ascii="宋体" w:hAnsi="宋体"/>
          <w:szCs w:val="24"/>
        </w:rPr>
        <w:fldChar w:fldCharType="separate"/>
      </w:r>
      <w:r>
        <w:rPr>
          <w:rFonts w:hint="default" w:ascii="宋体" w:hAnsi="宋体" w:eastAsia="宋体"/>
        </w:rPr>
        <w:t xml:space="preserve">第五章 </w:t>
      </w:r>
      <w:r>
        <w:t>安装、实施要求</w:t>
      </w:r>
      <w:r>
        <w:tab/>
      </w:r>
      <w:r>
        <w:fldChar w:fldCharType="begin"/>
      </w:r>
      <w:r>
        <w:instrText xml:space="preserve"> PAGEREF _Toc2662 \h </w:instrText>
      </w:r>
      <w:r>
        <w:fldChar w:fldCharType="separate"/>
      </w:r>
      <w:r>
        <w:t>21</w:t>
      </w:r>
      <w:r>
        <w:fldChar w:fldCharType="end"/>
      </w:r>
      <w:r>
        <w:rPr>
          <w:rFonts w:ascii="宋体" w:hAnsi="宋体"/>
          <w:szCs w:val="24"/>
        </w:rPr>
        <w:fldChar w:fldCharType="end"/>
      </w:r>
    </w:p>
    <w:p w14:paraId="6E8ADC45">
      <w:pPr>
        <w:pStyle w:val="2"/>
        <w:tabs>
          <w:tab w:val="right" w:leader="dot" w:pos="10204"/>
        </w:tabs>
      </w:pPr>
      <w:r>
        <w:rPr>
          <w:rFonts w:ascii="宋体" w:hAnsi="宋体"/>
          <w:szCs w:val="24"/>
        </w:rPr>
        <w:fldChar w:fldCharType="begin"/>
      </w:r>
      <w:r>
        <w:rPr>
          <w:rFonts w:ascii="宋体" w:hAnsi="宋体"/>
          <w:szCs w:val="24"/>
        </w:rPr>
        <w:instrText xml:space="preserve"> HYPERLINK \l _Toc10744 </w:instrText>
      </w:r>
      <w:r>
        <w:rPr>
          <w:rFonts w:ascii="宋体" w:hAnsi="宋体"/>
          <w:szCs w:val="24"/>
        </w:rPr>
        <w:fldChar w:fldCharType="separate"/>
      </w:r>
      <w:r>
        <w:rPr>
          <w:rFonts w:hint="eastAsia"/>
        </w:rPr>
        <w:t xml:space="preserve">5.1 </w:t>
      </w:r>
      <w:r>
        <w:t>实施要求</w:t>
      </w:r>
      <w:r>
        <w:tab/>
      </w:r>
      <w:r>
        <w:fldChar w:fldCharType="begin"/>
      </w:r>
      <w:r>
        <w:instrText xml:space="preserve"> PAGEREF _Toc10744 \h </w:instrText>
      </w:r>
      <w:r>
        <w:fldChar w:fldCharType="separate"/>
      </w:r>
      <w:r>
        <w:t>21</w:t>
      </w:r>
      <w:r>
        <w:fldChar w:fldCharType="end"/>
      </w:r>
      <w:r>
        <w:rPr>
          <w:rFonts w:ascii="宋体" w:hAnsi="宋体"/>
          <w:szCs w:val="24"/>
        </w:rPr>
        <w:fldChar w:fldCharType="end"/>
      </w:r>
    </w:p>
    <w:p w14:paraId="33E24393">
      <w:pPr>
        <w:pStyle w:val="2"/>
        <w:tabs>
          <w:tab w:val="right" w:leader="dot" w:pos="10204"/>
        </w:tabs>
      </w:pPr>
      <w:r>
        <w:rPr>
          <w:rFonts w:ascii="宋体" w:hAnsi="宋体"/>
          <w:szCs w:val="24"/>
        </w:rPr>
        <w:fldChar w:fldCharType="begin"/>
      </w:r>
      <w:r>
        <w:rPr>
          <w:rFonts w:ascii="宋体" w:hAnsi="宋体"/>
          <w:szCs w:val="24"/>
        </w:rPr>
        <w:instrText xml:space="preserve"> HYPERLINK \l _Toc31326 </w:instrText>
      </w:r>
      <w:r>
        <w:rPr>
          <w:rFonts w:ascii="宋体" w:hAnsi="宋体"/>
          <w:szCs w:val="24"/>
        </w:rPr>
        <w:fldChar w:fldCharType="separate"/>
      </w:r>
      <w:r>
        <w:rPr>
          <w:rFonts w:hint="eastAsia"/>
        </w:rPr>
        <w:t xml:space="preserve">5.2 </w:t>
      </w:r>
      <w:r>
        <w:t>实施人员要求</w:t>
      </w:r>
      <w:r>
        <w:tab/>
      </w:r>
      <w:r>
        <w:fldChar w:fldCharType="begin"/>
      </w:r>
      <w:r>
        <w:instrText xml:space="preserve"> PAGEREF _Toc31326 \h </w:instrText>
      </w:r>
      <w:r>
        <w:fldChar w:fldCharType="separate"/>
      </w:r>
      <w:r>
        <w:t>21</w:t>
      </w:r>
      <w:r>
        <w:fldChar w:fldCharType="end"/>
      </w:r>
      <w:r>
        <w:rPr>
          <w:rFonts w:ascii="宋体" w:hAnsi="宋体"/>
          <w:szCs w:val="24"/>
        </w:rPr>
        <w:fldChar w:fldCharType="end"/>
      </w:r>
    </w:p>
    <w:p w14:paraId="5203B14B">
      <w:pPr>
        <w:pStyle w:val="2"/>
        <w:tabs>
          <w:tab w:val="right" w:leader="dot" w:pos="10204"/>
        </w:tabs>
      </w:pPr>
      <w:r>
        <w:rPr>
          <w:rFonts w:ascii="宋体" w:hAnsi="宋体"/>
          <w:szCs w:val="24"/>
        </w:rPr>
        <w:fldChar w:fldCharType="begin"/>
      </w:r>
      <w:r>
        <w:rPr>
          <w:rFonts w:ascii="宋体" w:hAnsi="宋体"/>
          <w:szCs w:val="24"/>
        </w:rPr>
        <w:instrText xml:space="preserve"> HYPERLINK \l _Toc4873 </w:instrText>
      </w:r>
      <w:r>
        <w:rPr>
          <w:rFonts w:ascii="宋体" w:hAnsi="宋体"/>
          <w:szCs w:val="24"/>
        </w:rPr>
        <w:fldChar w:fldCharType="separate"/>
      </w:r>
      <w:r>
        <w:rPr>
          <w:rFonts w:hint="eastAsia"/>
        </w:rPr>
        <w:t xml:space="preserve">5.3 </w:t>
      </w:r>
      <w:r>
        <w:t>系统培训要求</w:t>
      </w:r>
      <w:r>
        <w:tab/>
      </w:r>
      <w:r>
        <w:fldChar w:fldCharType="begin"/>
      </w:r>
      <w:r>
        <w:instrText xml:space="preserve"> PAGEREF _Toc4873 \h </w:instrText>
      </w:r>
      <w:r>
        <w:fldChar w:fldCharType="separate"/>
      </w:r>
      <w:r>
        <w:t>22</w:t>
      </w:r>
      <w:r>
        <w:fldChar w:fldCharType="end"/>
      </w:r>
      <w:r>
        <w:rPr>
          <w:rFonts w:ascii="宋体" w:hAnsi="宋体"/>
          <w:szCs w:val="24"/>
        </w:rPr>
        <w:fldChar w:fldCharType="end"/>
      </w:r>
    </w:p>
    <w:p w14:paraId="2435D16C">
      <w:pPr>
        <w:pStyle w:val="2"/>
        <w:tabs>
          <w:tab w:val="right" w:leader="dot" w:pos="10204"/>
        </w:tabs>
      </w:pPr>
      <w:r>
        <w:rPr>
          <w:rFonts w:ascii="宋体" w:hAnsi="宋体"/>
          <w:szCs w:val="24"/>
        </w:rPr>
        <w:fldChar w:fldCharType="begin"/>
      </w:r>
      <w:r>
        <w:rPr>
          <w:rFonts w:ascii="宋体" w:hAnsi="宋体"/>
          <w:szCs w:val="24"/>
        </w:rPr>
        <w:instrText xml:space="preserve"> HYPERLINK \l _Toc9701 </w:instrText>
      </w:r>
      <w:r>
        <w:rPr>
          <w:rFonts w:ascii="宋体" w:hAnsi="宋体"/>
          <w:szCs w:val="24"/>
        </w:rPr>
        <w:fldChar w:fldCharType="separate"/>
      </w:r>
      <w:r>
        <w:rPr>
          <w:rFonts w:hint="eastAsia"/>
        </w:rPr>
        <w:t xml:space="preserve">5.4 </w:t>
      </w:r>
      <w:r>
        <w:t>项目测试要求</w:t>
      </w:r>
      <w:r>
        <w:tab/>
      </w:r>
      <w:r>
        <w:fldChar w:fldCharType="begin"/>
      </w:r>
      <w:r>
        <w:instrText xml:space="preserve"> PAGEREF _Toc9701 \h </w:instrText>
      </w:r>
      <w:r>
        <w:fldChar w:fldCharType="separate"/>
      </w:r>
      <w:r>
        <w:t>22</w:t>
      </w:r>
      <w:r>
        <w:fldChar w:fldCharType="end"/>
      </w:r>
      <w:r>
        <w:rPr>
          <w:rFonts w:ascii="宋体" w:hAnsi="宋体"/>
          <w:szCs w:val="24"/>
        </w:rPr>
        <w:fldChar w:fldCharType="end"/>
      </w:r>
    </w:p>
    <w:p w14:paraId="1B5380C3">
      <w:pPr>
        <w:pStyle w:val="2"/>
        <w:tabs>
          <w:tab w:val="right" w:leader="dot" w:pos="10204"/>
        </w:tabs>
      </w:pPr>
      <w:r>
        <w:rPr>
          <w:rFonts w:ascii="宋体" w:hAnsi="宋体"/>
          <w:szCs w:val="24"/>
        </w:rPr>
        <w:fldChar w:fldCharType="begin"/>
      </w:r>
      <w:r>
        <w:rPr>
          <w:rFonts w:ascii="宋体" w:hAnsi="宋体"/>
          <w:szCs w:val="24"/>
        </w:rPr>
        <w:instrText xml:space="preserve"> HYPERLINK \l _Toc10092 </w:instrText>
      </w:r>
      <w:r>
        <w:rPr>
          <w:rFonts w:ascii="宋体" w:hAnsi="宋体"/>
          <w:szCs w:val="24"/>
        </w:rPr>
        <w:fldChar w:fldCharType="separate"/>
      </w:r>
      <w:r>
        <w:rPr>
          <w:rFonts w:hint="eastAsia"/>
        </w:rPr>
        <w:t xml:space="preserve">5.5 </w:t>
      </w:r>
      <w:r>
        <w:t>项目验收标准及要求</w:t>
      </w:r>
      <w:r>
        <w:tab/>
      </w:r>
      <w:r>
        <w:fldChar w:fldCharType="begin"/>
      </w:r>
      <w:r>
        <w:instrText xml:space="preserve"> PAGEREF _Toc10092 \h </w:instrText>
      </w:r>
      <w:r>
        <w:fldChar w:fldCharType="separate"/>
      </w:r>
      <w:r>
        <w:t>22</w:t>
      </w:r>
      <w:r>
        <w:fldChar w:fldCharType="end"/>
      </w:r>
      <w:r>
        <w:rPr>
          <w:rFonts w:ascii="宋体" w:hAnsi="宋体"/>
          <w:szCs w:val="24"/>
        </w:rPr>
        <w:fldChar w:fldCharType="end"/>
      </w:r>
    </w:p>
    <w:p w14:paraId="1C557CE7">
      <w:pPr>
        <w:pStyle w:val="2"/>
        <w:tabs>
          <w:tab w:val="right" w:leader="dot" w:pos="10204"/>
        </w:tabs>
      </w:pPr>
      <w:r>
        <w:rPr>
          <w:rFonts w:ascii="宋体" w:hAnsi="宋体"/>
          <w:szCs w:val="24"/>
        </w:rPr>
        <w:fldChar w:fldCharType="begin"/>
      </w:r>
      <w:r>
        <w:rPr>
          <w:rFonts w:ascii="宋体" w:hAnsi="宋体"/>
          <w:szCs w:val="24"/>
        </w:rPr>
        <w:instrText xml:space="preserve"> HYPERLINK \l _Toc17015 </w:instrText>
      </w:r>
      <w:r>
        <w:rPr>
          <w:rFonts w:ascii="宋体" w:hAnsi="宋体"/>
          <w:szCs w:val="24"/>
        </w:rPr>
        <w:fldChar w:fldCharType="separate"/>
      </w:r>
      <w:r>
        <w:rPr>
          <w:rFonts w:hint="default" w:ascii="宋体" w:hAnsi="宋体" w:eastAsia="宋体"/>
        </w:rPr>
        <w:t xml:space="preserve">第六章 </w:t>
      </w:r>
      <w:r>
        <w:t>售后服务要求</w:t>
      </w:r>
      <w:r>
        <w:tab/>
      </w:r>
      <w:r>
        <w:fldChar w:fldCharType="begin"/>
      </w:r>
      <w:r>
        <w:instrText xml:space="preserve"> PAGEREF _Toc17015 \h </w:instrText>
      </w:r>
      <w:r>
        <w:fldChar w:fldCharType="separate"/>
      </w:r>
      <w:r>
        <w:t>23</w:t>
      </w:r>
      <w:r>
        <w:fldChar w:fldCharType="end"/>
      </w:r>
      <w:r>
        <w:rPr>
          <w:rFonts w:ascii="宋体" w:hAnsi="宋体"/>
          <w:szCs w:val="24"/>
        </w:rPr>
        <w:fldChar w:fldCharType="end"/>
      </w:r>
    </w:p>
    <w:p w14:paraId="04460CF5">
      <w:pPr>
        <w:pStyle w:val="2"/>
        <w:tabs>
          <w:tab w:val="right" w:leader="dot" w:pos="10204"/>
        </w:tabs>
      </w:pPr>
      <w:r>
        <w:rPr>
          <w:rFonts w:ascii="宋体" w:hAnsi="宋体"/>
          <w:szCs w:val="24"/>
        </w:rPr>
        <w:fldChar w:fldCharType="begin"/>
      </w:r>
      <w:r>
        <w:rPr>
          <w:rFonts w:ascii="宋体" w:hAnsi="宋体"/>
          <w:szCs w:val="24"/>
        </w:rPr>
        <w:instrText xml:space="preserve"> HYPERLINK \l _Toc26790 </w:instrText>
      </w:r>
      <w:r>
        <w:rPr>
          <w:rFonts w:ascii="宋体" w:hAnsi="宋体"/>
          <w:szCs w:val="24"/>
        </w:rPr>
        <w:fldChar w:fldCharType="separate"/>
      </w:r>
      <w:r>
        <w:rPr>
          <w:rFonts w:hint="default" w:ascii="宋体" w:hAnsi="宋体" w:eastAsia="宋体"/>
        </w:rPr>
        <w:t xml:space="preserve">第七章 </w:t>
      </w:r>
      <w:r>
        <w:t>保密承诺</w:t>
      </w:r>
      <w:r>
        <w:tab/>
      </w:r>
      <w:r>
        <w:fldChar w:fldCharType="begin"/>
      </w:r>
      <w:r>
        <w:instrText xml:space="preserve"> PAGEREF _Toc26790 \h </w:instrText>
      </w:r>
      <w:r>
        <w:fldChar w:fldCharType="separate"/>
      </w:r>
      <w:r>
        <w:t>24</w:t>
      </w:r>
      <w:r>
        <w:fldChar w:fldCharType="end"/>
      </w:r>
      <w:r>
        <w:rPr>
          <w:rFonts w:ascii="宋体" w:hAnsi="宋体"/>
          <w:szCs w:val="24"/>
        </w:rPr>
        <w:fldChar w:fldCharType="end"/>
      </w:r>
    </w:p>
    <w:p w14:paraId="329EFFB9">
      <w:pPr>
        <w:pStyle w:val="2"/>
        <w:tabs>
          <w:tab w:val="right" w:leader="dot" w:pos="10204"/>
        </w:tabs>
      </w:pPr>
      <w:r>
        <w:rPr>
          <w:rFonts w:ascii="宋体" w:hAnsi="宋体"/>
          <w:szCs w:val="24"/>
        </w:rPr>
        <w:fldChar w:fldCharType="begin"/>
      </w:r>
      <w:r>
        <w:rPr>
          <w:rFonts w:ascii="宋体" w:hAnsi="宋体"/>
          <w:szCs w:val="24"/>
        </w:rPr>
        <w:instrText xml:space="preserve"> HYPERLINK \l _Toc19862 </w:instrText>
      </w:r>
      <w:r>
        <w:rPr>
          <w:rFonts w:ascii="宋体" w:hAnsi="宋体"/>
          <w:szCs w:val="24"/>
        </w:rPr>
        <w:fldChar w:fldCharType="separate"/>
      </w:r>
      <w:r>
        <w:rPr>
          <w:rFonts w:hint="default" w:ascii="宋体" w:hAnsi="宋体" w:eastAsia="宋体"/>
        </w:rPr>
        <w:t xml:space="preserve">第八章 </w:t>
      </w:r>
      <w:r>
        <w:t>付款方式要求</w:t>
      </w:r>
      <w:r>
        <w:tab/>
      </w:r>
      <w:r>
        <w:fldChar w:fldCharType="begin"/>
      </w:r>
      <w:r>
        <w:instrText xml:space="preserve"> PAGEREF _Toc19862 \h </w:instrText>
      </w:r>
      <w:r>
        <w:fldChar w:fldCharType="separate"/>
      </w:r>
      <w:r>
        <w:t>25</w:t>
      </w:r>
      <w:r>
        <w:fldChar w:fldCharType="end"/>
      </w:r>
      <w:r>
        <w:rPr>
          <w:rFonts w:ascii="宋体" w:hAnsi="宋体"/>
          <w:szCs w:val="24"/>
        </w:rPr>
        <w:fldChar w:fldCharType="end"/>
      </w:r>
    </w:p>
    <w:p w14:paraId="38E58FC9">
      <w:pPr>
        <w:pStyle w:val="2"/>
        <w:tabs>
          <w:tab w:val="right" w:leader="dot" w:pos="10204"/>
        </w:tabs>
      </w:pPr>
      <w:r>
        <w:rPr>
          <w:rFonts w:ascii="宋体" w:hAnsi="宋体"/>
          <w:szCs w:val="24"/>
        </w:rPr>
        <w:fldChar w:fldCharType="begin"/>
      </w:r>
      <w:r>
        <w:rPr>
          <w:rFonts w:ascii="宋体" w:hAnsi="宋体"/>
          <w:szCs w:val="24"/>
        </w:rPr>
        <w:instrText xml:space="preserve"> HYPERLINK \l _Toc8189 </w:instrText>
      </w:r>
      <w:r>
        <w:rPr>
          <w:rFonts w:ascii="宋体" w:hAnsi="宋体"/>
          <w:szCs w:val="24"/>
        </w:rPr>
        <w:fldChar w:fldCharType="separate"/>
      </w:r>
      <w:r>
        <w:rPr>
          <w:rFonts w:hint="default" w:ascii="宋体" w:hAnsi="宋体" w:eastAsia="宋体"/>
        </w:rPr>
        <w:t xml:space="preserve">第九章 </w:t>
      </w:r>
      <w:r>
        <w:t>其它要求</w:t>
      </w:r>
      <w:r>
        <w:tab/>
      </w:r>
      <w:r>
        <w:fldChar w:fldCharType="begin"/>
      </w:r>
      <w:r>
        <w:instrText xml:space="preserve"> PAGEREF _Toc8189 \h </w:instrText>
      </w:r>
      <w:r>
        <w:fldChar w:fldCharType="separate"/>
      </w:r>
      <w:r>
        <w:t>26</w:t>
      </w:r>
      <w:r>
        <w:fldChar w:fldCharType="end"/>
      </w:r>
      <w:r>
        <w:rPr>
          <w:rFonts w:ascii="宋体" w:hAnsi="宋体"/>
          <w:szCs w:val="24"/>
        </w:rPr>
        <w:fldChar w:fldCharType="end"/>
      </w:r>
    </w:p>
    <w:p w14:paraId="1A20067B">
      <w:pPr>
        <w:pStyle w:val="2"/>
        <w:tabs>
          <w:tab w:val="right" w:leader="dot" w:pos="10194"/>
        </w:tabs>
        <w:spacing w:line="360" w:lineRule="auto"/>
        <w:rPr>
          <w:rFonts w:ascii="宋体" w:hAnsi="宋体"/>
          <w:sz w:val="24"/>
          <w:szCs w:val="24"/>
        </w:rPr>
        <w:sectPr>
          <w:footerReference r:id="rId6" w:type="first"/>
          <w:footerReference r:id="rId5" w:type="default"/>
          <w:pgSz w:w="11906" w:h="16838"/>
          <w:pgMar w:top="1021" w:right="851" w:bottom="567" w:left="851" w:header="567" w:footer="567" w:gutter="0"/>
          <w:pgNumType w:start="1"/>
          <w:cols w:space="720" w:num="1"/>
          <w:titlePg/>
          <w:docGrid w:type="lines" w:linePitch="312" w:charSpace="0"/>
        </w:sectPr>
      </w:pPr>
      <w:r>
        <w:rPr>
          <w:rFonts w:ascii="宋体" w:hAnsi="宋体"/>
          <w:szCs w:val="24"/>
        </w:rPr>
        <w:fldChar w:fldCharType="end"/>
      </w:r>
      <w:bookmarkStart w:id="0" w:name="_Toc328396065"/>
      <w:bookmarkStart w:id="1" w:name="_Toc194906786"/>
    </w:p>
    <w:p w14:paraId="337CE795">
      <w:pPr>
        <w:pStyle w:val="2434"/>
        <w:numPr>
          <w:ilvl w:val="0"/>
          <w:numId w:val="101"/>
        </w:numPr>
        <w:tabs>
          <w:tab w:val="left" w:pos="1602"/>
        </w:tabs>
        <w:ind w:firstLine="640" w:firstLineChars="200"/>
      </w:pPr>
      <w:bookmarkStart w:id="2" w:name="_Toc216364941"/>
      <w:bookmarkStart w:id="3" w:name="_Toc27586"/>
      <w:bookmarkStart w:id="4" w:name="_Toc16368"/>
      <w:r>
        <w:t>项</w:t>
      </w:r>
      <w:bookmarkEnd w:id="0"/>
      <w:r>
        <w:t>目建设概况</w:t>
      </w:r>
      <w:bookmarkEnd w:id="2"/>
      <w:bookmarkEnd w:id="3"/>
      <w:bookmarkEnd w:id="4"/>
    </w:p>
    <w:p w14:paraId="1FB1ED1D">
      <w:pPr>
        <w:pStyle w:val="35"/>
        <w:widowControl/>
        <w:ind w:firstLine="480"/>
      </w:pPr>
      <w:r>
        <w:t>本项目采购明细编号</w:t>
      </w:r>
      <w:r>
        <w:rPr>
          <w:rFonts w:hint="eastAsia"/>
          <w:highlight w:val="none"/>
        </w:rPr>
        <w:t>0626-00007179</w:t>
      </w:r>
      <w:r>
        <w:rPr>
          <w:rFonts w:hint="eastAsia"/>
          <w:highlight w:val="none"/>
          <w:lang w:eastAsia="zh-CN"/>
        </w:rPr>
        <w:t>、0626-K00007180</w:t>
      </w:r>
      <w:r>
        <w:t>，财政预算为138万元人民币，超预算的投标文件不予接受，面向大、中、小、微型等各类供应商采购。</w:t>
      </w:r>
    </w:p>
    <w:p w14:paraId="0292FC52">
      <w:pPr>
        <w:pStyle w:val="4"/>
        <w:widowControl/>
        <w:numPr>
          <w:ilvl w:val="1"/>
          <w:numId w:val="101"/>
        </w:numPr>
        <w:tabs>
          <w:tab w:val="left" w:pos="964"/>
        </w:tabs>
        <w:ind w:firstLine="482" w:firstLineChars="200"/>
      </w:pPr>
      <w:bookmarkStart w:id="5" w:name="_Toc216364942"/>
      <w:bookmarkStart w:id="6" w:name="_Toc25962"/>
      <w:bookmarkStart w:id="7" w:name="_Toc30410"/>
      <w:bookmarkStart w:id="8" w:name="_Toc320476107"/>
      <w:r>
        <w:t>项目单位</w:t>
      </w:r>
      <w:bookmarkEnd w:id="5"/>
      <w:bookmarkEnd w:id="6"/>
      <w:bookmarkEnd w:id="7"/>
      <w:bookmarkEnd w:id="8"/>
    </w:p>
    <w:p w14:paraId="38D2DA0D">
      <w:pPr>
        <w:pStyle w:val="35"/>
        <w:widowControl/>
        <w:ind w:firstLine="480"/>
      </w:pPr>
      <w:r>
        <w:t>本次项目由上海市静安区卫生信息中心负责建设</w:t>
      </w:r>
      <w:bookmarkStart w:id="9" w:name="_Hlk91577095"/>
      <w:r>
        <w:t>。</w:t>
      </w:r>
      <w:bookmarkEnd w:id="9"/>
      <w:bookmarkStart w:id="10" w:name="_Hlk91577135"/>
    </w:p>
    <w:bookmarkEnd w:id="10"/>
    <w:p w14:paraId="5C525266">
      <w:pPr>
        <w:pStyle w:val="4"/>
        <w:widowControl/>
        <w:numPr>
          <w:ilvl w:val="1"/>
          <w:numId w:val="101"/>
        </w:numPr>
        <w:tabs>
          <w:tab w:val="left" w:pos="964"/>
        </w:tabs>
        <w:ind w:firstLine="482" w:firstLineChars="200"/>
      </w:pPr>
      <w:bookmarkStart w:id="11" w:name="_Toc216364943"/>
      <w:bookmarkStart w:id="12" w:name="_Toc31499"/>
      <w:bookmarkStart w:id="13" w:name="_Toc5577"/>
      <w:r>
        <w:t>建设目标</w:t>
      </w:r>
      <w:bookmarkEnd w:id="11"/>
      <w:bookmarkEnd w:id="12"/>
      <w:bookmarkEnd w:id="13"/>
    </w:p>
    <w:p w14:paraId="646F22AC">
      <w:pPr>
        <w:pStyle w:val="35"/>
        <w:widowControl/>
        <w:ind w:firstLine="480"/>
      </w:pPr>
      <w:r>
        <w:t>本次项目</w:t>
      </w:r>
      <w:r>
        <w:rPr>
          <w:rFonts w:hint="eastAsia"/>
        </w:rPr>
        <w:t>借助静安区国家区块链创新应用试点项目工作，以卫生健康数据资源建设为契机，结合静安区现有区域卫生基础设施和区块链平台，建设基于区块链的数据资源体系以及业务应用支撑系统，打造卫生健康数据要素底座。</w:t>
      </w:r>
      <w:r>
        <w:t>建立一个高效、安全、智能的数据管理和应用体系，</w:t>
      </w:r>
      <w:r>
        <w:rPr>
          <w:rFonts w:hint="eastAsia"/>
        </w:rPr>
        <w:t>将静安区的居民电子健康档案等多维度卫生数据统一管理，让数据成为资源，实现数据资源的可见、可用并持续释放数据价值，</w:t>
      </w:r>
      <w:r>
        <w:t>以支持区域内医疗卫生机构之间的信息共享与业务协同，提升公共卫生服务质量和效率</w:t>
      </w:r>
      <w:r>
        <w:rPr>
          <w:rFonts w:hint="eastAsia"/>
        </w:rPr>
        <w:t>。具体目标包括：</w:t>
      </w:r>
    </w:p>
    <w:p w14:paraId="25909501">
      <w:pPr>
        <w:pStyle w:val="35"/>
        <w:widowControl/>
        <w:ind w:firstLine="480"/>
      </w:pPr>
      <w:r>
        <w:rPr>
          <w:rFonts w:hint="eastAsia"/>
        </w:rPr>
        <w:t>1、打通静安区卫健委与辖区内市属三级医院之间的信息共享通道</w:t>
      </w:r>
    </w:p>
    <w:p w14:paraId="08DB149E">
      <w:pPr>
        <w:pStyle w:val="35"/>
        <w:widowControl/>
        <w:ind w:firstLine="480"/>
      </w:pPr>
      <w:r>
        <w:t>打通静安区卫健委与属地三级医院间的数据壁垒，建立基于区块链的</w:t>
      </w:r>
      <w:r>
        <w:rPr>
          <w:rFonts w:hint="eastAsia"/>
        </w:rPr>
        <w:t>分布式健康档案互认机制</w:t>
      </w:r>
      <w:r>
        <w:t>。通过智能合约构建跨机构数据校验体系，实现居民核心健康信息的</w:t>
      </w:r>
      <w:r>
        <w:rPr>
          <w:rFonts w:hint="eastAsia"/>
        </w:rPr>
        <w:t>安全可信共享</w:t>
      </w:r>
      <w:r>
        <w:t>，破除医疗信息孤岛。为分级诊疗与医联体建设提供技术支撑，推动《“数据要素X”三年行动计划》倡导的“医疗机构间检查检验结果互认”落地，提升区域医疗资源协同效率，让居民减少重复诊疗负担。</w:t>
      </w:r>
    </w:p>
    <w:p w14:paraId="0857EBE4">
      <w:pPr>
        <w:pStyle w:val="35"/>
        <w:widowControl/>
        <w:ind w:firstLine="480"/>
      </w:pPr>
      <w:r>
        <w:rPr>
          <w:rFonts w:hint="eastAsia"/>
        </w:rPr>
        <w:t>2、建立用户对自身健康数据的管理和授权体系</w:t>
      </w:r>
    </w:p>
    <w:p w14:paraId="3AAD4DC3">
      <w:pPr>
        <w:pStyle w:val="35"/>
        <w:widowControl/>
        <w:ind w:firstLine="480"/>
      </w:pPr>
      <w:r>
        <w:t>创新打造</w:t>
      </w:r>
      <w:r>
        <w:rPr>
          <w:rFonts w:hint="eastAsia"/>
        </w:rPr>
        <w:t>用户自主管控的健康数据授权体系</w:t>
      </w:r>
      <w:r>
        <w:t>，通过移动端实现</w:t>
      </w:r>
      <w:r>
        <w:rPr>
          <w:rFonts w:hint="eastAsia"/>
        </w:rPr>
        <w:t>颗粒化权限管理</w:t>
      </w:r>
      <w:r>
        <w:t>。居民可动态定义数据使用范围与时效，所有调阅行为全程上链存证，保障个人对敏感信息的知情权与控制权。突破传统粗放式数据共享模式，践行《</w:t>
      </w:r>
      <w:r>
        <w:rPr>
          <w:rFonts w:hint="eastAsia"/>
        </w:rPr>
        <w:t>中华人民共和国个人信息保护法</w:t>
      </w:r>
      <w:r>
        <w:t>》要求的“最小必要原则”，为全国医疗健康数据主权实践提供标杆经验。</w:t>
      </w:r>
    </w:p>
    <w:p w14:paraId="7DB33C47">
      <w:pPr>
        <w:pStyle w:val="35"/>
        <w:widowControl/>
        <w:ind w:firstLine="480"/>
      </w:pPr>
      <w:r>
        <w:rPr>
          <w:rFonts w:hint="eastAsia"/>
        </w:rPr>
        <w:t>3、探索健康数据合法合规运用于科研应用</w:t>
      </w:r>
    </w:p>
    <w:p w14:paraId="3D43183C">
      <w:pPr>
        <w:pStyle w:val="35"/>
        <w:widowControl/>
        <w:ind w:firstLine="480"/>
      </w:pPr>
      <w:r>
        <w:t>构建基于区块链的</w:t>
      </w:r>
      <w:r>
        <w:rPr>
          <w:rFonts w:hint="eastAsia"/>
        </w:rPr>
        <w:t>科研协作新机制</w:t>
      </w:r>
      <w:r>
        <w:t>，通过链上脱敏与加密计算实现健康数据“可用不可见”。支持研究机构在保障隐私前提下开展多中心医学研究，破解数据价值释放与安全保护的矛盾。响应《</w:t>
      </w:r>
      <w:r>
        <w:rPr>
          <w:rFonts w:hint="eastAsia"/>
        </w:rPr>
        <w:t>中华人民共和国数据安全法</w:t>
      </w:r>
      <w:r>
        <w:t>》对敏感数据应用的合规要求，为健康医疗数据要素化流通提供可复用的制度与技术双轨方案。</w:t>
      </w:r>
    </w:p>
    <w:p w14:paraId="60F7BD56">
      <w:pPr>
        <w:pStyle w:val="4"/>
        <w:widowControl/>
        <w:numPr>
          <w:ilvl w:val="1"/>
          <w:numId w:val="101"/>
        </w:numPr>
        <w:tabs>
          <w:tab w:val="left" w:pos="964"/>
        </w:tabs>
        <w:ind w:firstLine="482" w:firstLineChars="200"/>
      </w:pPr>
      <w:bookmarkStart w:id="14" w:name="_Toc28199"/>
      <w:bookmarkStart w:id="15" w:name="_Toc29110"/>
      <w:bookmarkStart w:id="16" w:name="_Toc216364944"/>
      <w:r>
        <w:t>主要建设内容</w:t>
      </w:r>
      <w:bookmarkEnd w:id="14"/>
      <w:bookmarkEnd w:id="15"/>
      <w:bookmarkEnd w:id="16"/>
    </w:p>
    <w:p w14:paraId="00698349">
      <w:pPr>
        <w:pStyle w:val="35"/>
        <w:widowControl/>
        <w:ind w:firstLine="480"/>
      </w:pPr>
      <w:r>
        <w:t>本项目主要建设内容如下：</w:t>
      </w:r>
    </w:p>
    <w:tbl>
      <w:tblPr>
        <w:tblStyle w:val="88"/>
        <w:tblW w:w="10370" w:type="dxa"/>
        <w:tblInd w:w="98" w:type="dxa"/>
        <w:tblLayout w:type="autofit"/>
        <w:tblCellMar>
          <w:top w:w="0" w:type="dxa"/>
          <w:left w:w="108" w:type="dxa"/>
          <w:bottom w:w="0" w:type="dxa"/>
          <w:right w:w="108" w:type="dxa"/>
        </w:tblCellMar>
      </w:tblPr>
      <w:tblGrid>
        <w:gridCol w:w="960"/>
        <w:gridCol w:w="3710"/>
        <w:gridCol w:w="5700"/>
      </w:tblGrid>
      <w:tr w14:paraId="7D5938D0">
        <w:trPr>
          <w:trHeight w:val="3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2CB2FF0">
            <w:pPr>
              <w:jc w:val="center"/>
              <w:textAlignment w:val="center"/>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序号</w:t>
            </w:r>
          </w:p>
        </w:tc>
        <w:tc>
          <w:tcPr>
            <w:tcW w:w="37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DFF8F04">
            <w:pPr>
              <w:jc w:val="center"/>
              <w:textAlignment w:val="center"/>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系统名称</w:t>
            </w:r>
          </w:p>
        </w:tc>
        <w:tc>
          <w:tcPr>
            <w:tcW w:w="57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186553D">
            <w:pPr>
              <w:jc w:val="center"/>
              <w:textAlignment w:val="center"/>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备注</w:t>
            </w:r>
          </w:p>
        </w:tc>
      </w:tr>
      <w:tr w14:paraId="0B22B98A">
        <w:tblPrEx>
          <w:tblCellMar>
            <w:top w:w="0" w:type="dxa"/>
            <w:left w:w="108" w:type="dxa"/>
            <w:bottom w:w="0" w:type="dxa"/>
            <w:right w:w="108" w:type="dxa"/>
          </w:tblCellMar>
        </w:tblPrEx>
        <w:trPr>
          <w:trHeight w:val="12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E913">
            <w:pPr>
              <w:jc w:val="center"/>
              <w:textAlignment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w:t>
            </w:r>
          </w:p>
        </w:tc>
        <w:tc>
          <w:tcPr>
            <w:tcW w:w="3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5319">
            <w:pPr>
              <w:jc w:val="center"/>
              <w:textAlignment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卫生健康大数据中心</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AAD3">
            <w:pPr>
              <w:jc w:val="center"/>
              <w:textAlignment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对接静安区全民健康信息平台，根据应用场景的数据需要，获取相关健康数据，并运用专业工具对获取的数据进行清洗、标准化处理等治理工作，并依据数据的性质、用途、敏感度等多维度进行分级分类。</w:t>
            </w:r>
          </w:p>
        </w:tc>
      </w:tr>
      <w:tr w14:paraId="7424A75E">
        <w:tblPrEx>
          <w:tblCellMar>
            <w:top w:w="0" w:type="dxa"/>
            <w:left w:w="108" w:type="dxa"/>
            <w:bottom w:w="0" w:type="dxa"/>
            <w:right w:w="108" w:type="dxa"/>
          </w:tblCellMar>
        </w:tblPrEx>
        <w:trPr>
          <w:trHeight w:val="18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4C41">
            <w:pPr>
              <w:jc w:val="center"/>
              <w:textAlignment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w:t>
            </w:r>
          </w:p>
        </w:tc>
        <w:tc>
          <w:tcPr>
            <w:tcW w:w="3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D7A4">
            <w:pPr>
              <w:jc w:val="center"/>
              <w:textAlignment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卫生健康区块链数据中台</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95E9">
            <w:pPr>
              <w:jc w:val="center"/>
              <w:textAlignment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对接多源异构的数据源，通过标准化的数据模型和可配置的数据采集任务，将应用所需的原始数据进行标准化、归一化处理，并将处理后的数据存储至卫生健康大数据中心中。核心功能包括但不限于：数据采集、数据质控、数据模型定义、数据元管理、数据值域管理等。</w:t>
            </w:r>
          </w:p>
        </w:tc>
      </w:tr>
      <w:tr w14:paraId="6D92CF3E">
        <w:tblPrEx>
          <w:tblCellMar>
            <w:top w:w="0" w:type="dxa"/>
            <w:left w:w="108" w:type="dxa"/>
            <w:bottom w:w="0" w:type="dxa"/>
            <w:right w:w="108" w:type="dxa"/>
          </w:tblCellMar>
        </w:tblPrEx>
        <w:trPr>
          <w:trHeight w:val="30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8E5E">
            <w:pPr>
              <w:jc w:val="center"/>
              <w:textAlignment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3</w:t>
            </w:r>
          </w:p>
        </w:tc>
        <w:tc>
          <w:tcPr>
            <w:tcW w:w="3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D1CC">
            <w:pPr>
              <w:jc w:val="center"/>
              <w:textAlignment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卫生健康区块链技术中台</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6353">
            <w:pPr>
              <w:jc w:val="center"/>
              <w:textAlignment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面向医疗卫生行业打造的综合性技术支撑平台，通过高度可复用的技术体系，快速灵活响应各类医疗场景在数据共享、隐私保护、业务协同等方面对区块链技术的多样化需求。该平台的核心功能依托静安区提供的区块链基础设施，充分利用其分布式账本、智能合约、身份认证、可信数据交换等底层能力，并在此基础上进行深度行业化适配与功能拓展，构建起符合医疗行业规范、满足监管要求、支持多机构协作的区块链应用生态，助力提升医疗服务效率与数据安全水平。</w:t>
            </w:r>
          </w:p>
        </w:tc>
      </w:tr>
      <w:tr w14:paraId="6E2AA53D">
        <w:tblPrEx>
          <w:tblCellMar>
            <w:top w:w="0" w:type="dxa"/>
            <w:left w:w="108" w:type="dxa"/>
            <w:bottom w:w="0" w:type="dxa"/>
            <w:right w:w="108" w:type="dxa"/>
          </w:tblCellMar>
        </w:tblPrEx>
        <w:trPr>
          <w:trHeight w:val="12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B818">
            <w:pPr>
              <w:jc w:val="center"/>
              <w:textAlignment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4</w:t>
            </w:r>
          </w:p>
        </w:tc>
        <w:tc>
          <w:tcPr>
            <w:tcW w:w="3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2240">
            <w:pPr>
              <w:jc w:val="center"/>
              <w:textAlignment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卫生健康区块链业务中台</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6864">
            <w:pPr>
              <w:jc w:val="center"/>
              <w:textAlignment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提供数据存储与接入、共享数据注册与发布、全局共享数据资源目录、共享数据权限管理、全流程数据溯源服务、数据授权服务、授权验证服务、统计分析服务等功能，是上层应用功能所需的通用能力。</w:t>
            </w:r>
          </w:p>
        </w:tc>
      </w:tr>
      <w:tr w14:paraId="551C4A2D">
        <w:tblPrEx>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9F02">
            <w:pPr>
              <w:jc w:val="center"/>
              <w:textAlignment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5</w:t>
            </w:r>
          </w:p>
        </w:tc>
        <w:tc>
          <w:tcPr>
            <w:tcW w:w="3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8DBD">
            <w:pPr>
              <w:jc w:val="center"/>
              <w:textAlignment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基于卫生健康区块链应用</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48E9">
            <w:pPr>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bidi="ar"/>
              </w:rPr>
              <w:t>建设基础应用（管理端）、居民端、医生端、科研端等四端应用服务</w:t>
            </w:r>
            <w:r>
              <w:rPr>
                <w:rFonts w:hint="eastAsia" w:asciiTheme="minorEastAsia" w:hAnsiTheme="minorEastAsia" w:eastAsiaTheme="minorEastAsia" w:cstheme="minorEastAsia"/>
                <w:color w:val="000000"/>
                <w:kern w:val="0"/>
                <w:sz w:val="24"/>
                <w:szCs w:val="24"/>
                <w:lang w:eastAsia="zh-CN" w:bidi="ar"/>
              </w:rPr>
              <w:t>。</w:t>
            </w:r>
          </w:p>
        </w:tc>
      </w:tr>
      <w:tr w14:paraId="49388E00">
        <w:tblPrEx>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2FAB">
            <w:pPr>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6</w:t>
            </w:r>
          </w:p>
        </w:tc>
        <w:tc>
          <w:tcPr>
            <w:tcW w:w="3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F683">
            <w:pPr>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lang w:bidi="ar"/>
              </w:rPr>
              <w:t>第三方系统对接联调</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AE0E">
            <w:pPr>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lang w:bidi="ar"/>
              </w:rPr>
              <w:t>第三方系统对接联调</w:t>
            </w:r>
            <w:r>
              <w:rPr>
                <w:rFonts w:hint="eastAsia" w:asciiTheme="minorEastAsia" w:hAnsiTheme="minorEastAsia" w:eastAsiaTheme="minorEastAsia" w:cstheme="minorEastAsia"/>
                <w:color w:val="000000"/>
                <w:kern w:val="0"/>
                <w:sz w:val="24"/>
                <w:szCs w:val="24"/>
                <w:lang w:eastAsia="zh-CN" w:bidi="ar"/>
              </w:rPr>
              <w:t>。</w:t>
            </w:r>
          </w:p>
        </w:tc>
      </w:tr>
      <w:tr w14:paraId="3842A9F9">
        <w:tblPrEx>
          <w:tblCellMar>
            <w:top w:w="0" w:type="dxa"/>
            <w:left w:w="108" w:type="dxa"/>
            <w:bottom w:w="0" w:type="dxa"/>
            <w:right w:w="108" w:type="dxa"/>
          </w:tblCellMar>
        </w:tblPrEx>
        <w:trPr>
          <w:trHeight w:val="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31B8">
            <w:pPr>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Theme="minorEastAsia" w:hAnsiTheme="minorEastAsia" w:eastAsiaTheme="minorEastAsia" w:cstheme="minorEastAsia"/>
                <w:color w:val="000000"/>
                <w:kern w:val="0"/>
                <w:sz w:val="24"/>
                <w:szCs w:val="24"/>
                <w:lang w:val="en-US" w:eastAsia="zh-CN" w:bidi="ar"/>
              </w:rPr>
              <w:t>7</w:t>
            </w:r>
          </w:p>
        </w:tc>
        <w:tc>
          <w:tcPr>
            <w:tcW w:w="3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4330">
            <w:pPr>
              <w:jc w:val="center"/>
              <w:textAlignment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密评适配改造</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9FDB">
            <w:pPr>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Theme="minorEastAsia" w:hAnsiTheme="minorEastAsia" w:eastAsiaTheme="minorEastAsia" w:cstheme="minorEastAsia"/>
                <w:color w:val="000000"/>
                <w:kern w:val="0"/>
                <w:sz w:val="24"/>
                <w:szCs w:val="24"/>
                <w:lang w:bidi="ar"/>
              </w:rPr>
              <w:t>按照密码应用要求，进行密评适配改造</w:t>
            </w:r>
            <w:r>
              <w:rPr>
                <w:rFonts w:hint="eastAsia" w:asciiTheme="minorEastAsia" w:hAnsiTheme="minorEastAsia" w:eastAsiaTheme="minorEastAsia" w:cstheme="minorEastAsia"/>
                <w:color w:val="000000"/>
                <w:kern w:val="0"/>
                <w:sz w:val="24"/>
                <w:szCs w:val="24"/>
                <w:lang w:eastAsia="zh-CN" w:bidi="ar"/>
              </w:rPr>
              <w:t>。</w:t>
            </w:r>
          </w:p>
        </w:tc>
      </w:tr>
    </w:tbl>
    <w:p w14:paraId="1761F8C6">
      <w:pPr>
        <w:pStyle w:val="35"/>
        <w:widowControl/>
        <w:ind w:firstLine="480"/>
      </w:pPr>
      <w:r>
        <w:rPr>
          <w:rFonts w:hint="eastAsia"/>
        </w:rPr>
        <w:t>每个模块的具体子模块功能详见以下清单：</w:t>
      </w:r>
    </w:p>
    <w:tbl>
      <w:tblPr>
        <w:tblStyle w:val="88"/>
        <w:tblW w:w="10245" w:type="dxa"/>
        <w:tblInd w:w="98" w:type="dxa"/>
        <w:tblLayout w:type="autofit"/>
        <w:tblCellMar>
          <w:top w:w="0" w:type="dxa"/>
          <w:left w:w="108" w:type="dxa"/>
          <w:bottom w:w="0" w:type="dxa"/>
          <w:right w:w="108" w:type="dxa"/>
        </w:tblCellMar>
      </w:tblPr>
      <w:tblGrid>
        <w:gridCol w:w="990"/>
        <w:gridCol w:w="2400"/>
        <w:gridCol w:w="3370"/>
        <w:gridCol w:w="3485"/>
      </w:tblGrid>
      <w:tr w14:paraId="6F463B31">
        <w:tblPrEx>
          <w:tblCellMar>
            <w:top w:w="0" w:type="dxa"/>
            <w:left w:w="108" w:type="dxa"/>
            <w:bottom w:w="0" w:type="dxa"/>
            <w:right w:w="108" w:type="dxa"/>
          </w:tblCellMar>
        </w:tblPrEx>
        <w:trPr>
          <w:trHeight w:val="312"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DB79CE">
            <w:pPr>
              <w:jc w:val="center"/>
              <w:textAlignment w:val="center"/>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序号</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B97FAC">
            <w:pPr>
              <w:jc w:val="center"/>
              <w:textAlignment w:val="center"/>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系统名称</w:t>
            </w:r>
          </w:p>
        </w:tc>
        <w:tc>
          <w:tcPr>
            <w:tcW w:w="685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B3D631">
            <w:pPr>
              <w:jc w:val="center"/>
              <w:textAlignment w:val="center"/>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模块名称</w:t>
            </w:r>
          </w:p>
        </w:tc>
      </w:tr>
      <w:tr w14:paraId="169105D6">
        <w:tblPrEx>
          <w:tblCellMar>
            <w:top w:w="0" w:type="dxa"/>
            <w:left w:w="108" w:type="dxa"/>
            <w:bottom w:w="0" w:type="dxa"/>
            <w:right w:w="108" w:type="dxa"/>
          </w:tblCellMar>
        </w:tblPrEx>
        <w:trPr>
          <w:trHeight w:val="31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5CAFC4">
            <w:pPr>
              <w:jc w:val="center"/>
              <w:rPr>
                <w:rFonts w:asciiTheme="minorEastAsia" w:hAnsiTheme="minorEastAsia" w:eastAsiaTheme="minorEastAsia" w:cstheme="minorEastAsia"/>
                <w:b/>
                <w:bCs/>
                <w:color w:val="000000"/>
                <w:sz w:val="24"/>
                <w:szCs w:val="24"/>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085CF7">
            <w:pPr>
              <w:jc w:val="center"/>
              <w:rPr>
                <w:rFonts w:asciiTheme="minorEastAsia" w:hAnsiTheme="minorEastAsia" w:eastAsiaTheme="minorEastAsia" w:cstheme="minorEastAsia"/>
                <w:b/>
                <w:bCs/>
                <w:color w:val="000000"/>
                <w:sz w:val="24"/>
                <w:szCs w:val="24"/>
              </w:rPr>
            </w:pPr>
          </w:p>
        </w:tc>
        <w:tc>
          <w:tcPr>
            <w:tcW w:w="685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B26384">
            <w:pPr>
              <w:jc w:val="center"/>
              <w:rPr>
                <w:rFonts w:asciiTheme="minorEastAsia" w:hAnsiTheme="minorEastAsia" w:eastAsiaTheme="minorEastAsia" w:cstheme="minorEastAsia"/>
                <w:b/>
                <w:bCs/>
                <w:color w:val="000000"/>
                <w:sz w:val="24"/>
                <w:szCs w:val="24"/>
              </w:rPr>
            </w:pPr>
          </w:p>
        </w:tc>
      </w:tr>
      <w:tr w14:paraId="1E6D087D">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F9D9">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5CAFE">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卫生健康数据大数据中心</w:t>
            </w: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C654">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居民健康数据索引库</w:t>
            </w: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DC83">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居民健康数据索引库</w:t>
            </w:r>
          </w:p>
        </w:tc>
      </w:tr>
      <w:tr w14:paraId="7C6A7B02">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8D22">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6F289">
            <w:pPr>
              <w:jc w:val="center"/>
              <w:rPr>
                <w:rFonts w:asciiTheme="minorEastAsia" w:hAnsiTheme="minorEastAsia" w:eastAsiaTheme="minorEastAsia" w:cstheme="minorEastAsia"/>
                <w:color w:val="000000"/>
                <w:sz w:val="24"/>
                <w:szCs w:val="24"/>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1B78">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患者筛选主题数据库</w:t>
            </w: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2393">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患者筛选主题数据库</w:t>
            </w:r>
          </w:p>
        </w:tc>
      </w:tr>
      <w:tr w14:paraId="5E05D1EF">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6DAD">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3</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A35A7">
            <w:pPr>
              <w:jc w:val="center"/>
              <w:rPr>
                <w:rFonts w:asciiTheme="minorEastAsia" w:hAnsiTheme="minorEastAsia" w:eastAsiaTheme="minorEastAsia" w:cstheme="minorEastAsia"/>
                <w:color w:val="000000"/>
                <w:sz w:val="24"/>
                <w:szCs w:val="24"/>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5710">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定制化报表工具</w:t>
            </w: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5141">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定制化报表工具</w:t>
            </w:r>
          </w:p>
        </w:tc>
      </w:tr>
      <w:tr w14:paraId="3D178CA0">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B289">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4</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51A62">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卫生健康区块链数据中台</w:t>
            </w: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F35C">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数据标准模型管理</w:t>
            </w: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7F64">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医疗健康数据标准</w:t>
            </w:r>
          </w:p>
        </w:tc>
      </w:tr>
      <w:tr w14:paraId="35FC450E">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F100">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5</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7EEC9">
            <w:pPr>
              <w:jc w:val="center"/>
              <w:rPr>
                <w:rFonts w:asciiTheme="minorEastAsia" w:hAnsiTheme="minorEastAsia" w:eastAsiaTheme="minorEastAsia" w:cstheme="minorEastAsia"/>
                <w:color w:val="000000"/>
                <w:sz w:val="24"/>
                <w:szCs w:val="24"/>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A209">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采集任务管理</w:t>
            </w: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7C62">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采集任务管理</w:t>
            </w:r>
          </w:p>
        </w:tc>
      </w:tr>
      <w:tr w14:paraId="08BBD445">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B730">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6</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8812C">
            <w:pPr>
              <w:jc w:val="center"/>
              <w:rPr>
                <w:rFonts w:asciiTheme="minorEastAsia" w:hAnsiTheme="minorEastAsia" w:eastAsiaTheme="minorEastAsia" w:cstheme="minorEastAsia"/>
                <w:color w:val="000000"/>
                <w:sz w:val="24"/>
                <w:szCs w:val="24"/>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84BE">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数据集成服务</w:t>
            </w: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AB93">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数据集成服务</w:t>
            </w:r>
          </w:p>
        </w:tc>
      </w:tr>
      <w:tr w14:paraId="3BF8CC51">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2799">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7</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E7247">
            <w:pPr>
              <w:jc w:val="center"/>
              <w:rPr>
                <w:rFonts w:asciiTheme="minorEastAsia" w:hAnsiTheme="minorEastAsia" w:eastAsiaTheme="minorEastAsia" w:cstheme="minorEastAsia"/>
                <w:color w:val="000000"/>
                <w:sz w:val="24"/>
                <w:szCs w:val="24"/>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E26E">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数据加密脱敏工具</w:t>
            </w: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3615">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数据加密脱敏工具</w:t>
            </w:r>
          </w:p>
        </w:tc>
      </w:tr>
      <w:tr w14:paraId="6F0C1D40">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D183">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8</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42B80">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卫生健康区块链技术中台</w:t>
            </w: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D782">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区块链网关</w:t>
            </w: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66BE">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区块链网关</w:t>
            </w:r>
          </w:p>
        </w:tc>
      </w:tr>
      <w:tr w14:paraId="6AC69753">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E4F2">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9</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6779C">
            <w:pPr>
              <w:jc w:val="center"/>
              <w:rPr>
                <w:rFonts w:asciiTheme="minorEastAsia" w:hAnsiTheme="minorEastAsia" w:eastAsiaTheme="minorEastAsia" w:cstheme="minorEastAsia"/>
                <w:color w:val="000000"/>
                <w:sz w:val="24"/>
                <w:szCs w:val="24"/>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BCE5">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链上数据镜像工具</w:t>
            </w: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B392">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链上数据镜像工具</w:t>
            </w:r>
          </w:p>
        </w:tc>
      </w:tr>
      <w:tr w14:paraId="519409BE">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D22E">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10</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BCCFD">
            <w:pPr>
              <w:jc w:val="center"/>
              <w:rPr>
                <w:rFonts w:asciiTheme="minorEastAsia" w:hAnsiTheme="minorEastAsia" w:eastAsiaTheme="minorEastAsia" w:cstheme="minorEastAsia"/>
                <w:color w:val="000000"/>
                <w:sz w:val="24"/>
                <w:szCs w:val="24"/>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CE59">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联盟管理</w:t>
            </w: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8DD7">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联盟管理</w:t>
            </w:r>
          </w:p>
        </w:tc>
      </w:tr>
      <w:tr w14:paraId="4A33B58D">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A040">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11</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41F84">
            <w:pPr>
              <w:jc w:val="center"/>
              <w:rPr>
                <w:rFonts w:asciiTheme="minorEastAsia" w:hAnsiTheme="minorEastAsia" w:eastAsiaTheme="minorEastAsia" w:cstheme="minorEastAsia"/>
                <w:color w:val="000000"/>
                <w:sz w:val="24"/>
                <w:szCs w:val="24"/>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548E">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业务审计日志</w:t>
            </w: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0E69">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业务审计日志</w:t>
            </w:r>
          </w:p>
        </w:tc>
      </w:tr>
      <w:tr w14:paraId="314F84BE">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B4D3">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12</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5AB88">
            <w:pPr>
              <w:jc w:val="center"/>
              <w:rPr>
                <w:rFonts w:asciiTheme="minorEastAsia" w:hAnsiTheme="minorEastAsia" w:eastAsiaTheme="minorEastAsia" w:cstheme="minorEastAsia"/>
                <w:color w:val="000000"/>
                <w:sz w:val="24"/>
                <w:szCs w:val="24"/>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6D77">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系统监控</w:t>
            </w: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1FC9">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系统监控</w:t>
            </w:r>
          </w:p>
        </w:tc>
      </w:tr>
      <w:tr w14:paraId="098445D4">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99DE">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13</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1BB79">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卫生健康区块链业务中台</w:t>
            </w:r>
          </w:p>
        </w:tc>
        <w:tc>
          <w:tcPr>
            <w:tcW w:w="3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9F05A">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可配置化数据上链工具</w:t>
            </w: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5ECD">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上链定制化工具</w:t>
            </w:r>
          </w:p>
        </w:tc>
      </w:tr>
      <w:tr w14:paraId="2509FBF1">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2F18">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14</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E5519">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F294E">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7489">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上链自动任务管理</w:t>
            </w:r>
          </w:p>
        </w:tc>
      </w:tr>
      <w:tr w14:paraId="473A3CD4">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C59E">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15</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C0621">
            <w:pPr>
              <w:jc w:val="center"/>
              <w:rPr>
                <w:rFonts w:asciiTheme="minorEastAsia" w:hAnsiTheme="minorEastAsia" w:eastAsiaTheme="minorEastAsia" w:cstheme="minorEastAsia"/>
                <w:color w:val="000000"/>
                <w:sz w:val="24"/>
                <w:szCs w:val="24"/>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A34D">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链上链下协同工具</w:t>
            </w: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C9F5">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链上链下协同工具</w:t>
            </w:r>
          </w:p>
        </w:tc>
      </w:tr>
      <w:tr w14:paraId="6C92D70F">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1D9A">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16</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FC441">
            <w:pPr>
              <w:jc w:val="center"/>
              <w:rPr>
                <w:rFonts w:asciiTheme="minorEastAsia" w:hAnsiTheme="minorEastAsia" w:eastAsiaTheme="minorEastAsia" w:cstheme="minorEastAsia"/>
                <w:color w:val="000000"/>
                <w:sz w:val="24"/>
                <w:szCs w:val="24"/>
              </w:rPr>
            </w:pPr>
          </w:p>
        </w:tc>
        <w:tc>
          <w:tcPr>
            <w:tcW w:w="3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61DFA">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通用业务服务-数据协同服务</w:t>
            </w: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BBEB">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访问认证服务</w:t>
            </w:r>
          </w:p>
        </w:tc>
      </w:tr>
      <w:tr w14:paraId="45BE852C">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6DA0">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17</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ADE6D">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7AF20">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A5B7">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数据权限管理</w:t>
            </w:r>
          </w:p>
        </w:tc>
      </w:tr>
      <w:tr w14:paraId="08855C77">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9736">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18</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EF6BB">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44883">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4C9D">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数据授权服务</w:t>
            </w:r>
          </w:p>
        </w:tc>
      </w:tr>
      <w:tr w14:paraId="2306B66E">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567E">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19</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07A8D">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E3D38">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29AE">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授权验证服务</w:t>
            </w:r>
          </w:p>
        </w:tc>
      </w:tr>
      <w:tr w14:paraId="4B4E2A8B">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AEFD">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20</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0FA03">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5236D">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A3E8">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全流程数据溯源服务</w:t>
            </w:r>
          </w:p>
        </w:tc>
      </w:tr>
      <w:tr w14:paraId="4D9B7F8A">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10FE">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21</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E53E5">
            <w:pPr>
              <w:jc w:val="center"/>
              <w:rPr>
                <w:rFonts w:asciiTheme="minorEastAsia" w:hAnsiTheme="minorEastAsia" w:eastAsiaTheme="minorEastAsia" w:cstheme="minorEastAsia"/>
                <w:color w:val="000000"/>
                <w:sz w:val="24"/>
                <w:szCs w:val="24"/>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1CE0">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通用业务服务－数据共享服务</w:t>
            </w: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8F2A">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跨域共享服务</w:t>
            </w:r>
          </w:p>
        </w:tc>
      </w:tr>
      <w:tr w14:paraId="65F5CBB6">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E2B5">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22</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8A6D1">
            <w:pPr>
              <w:jc w:val="center"/>
              <w:rPr>
                <w:rFonts w:asciiTheme="minorEastAsia" w:hAnsiTheme="minorEastAsia" w:eastAsiaTheme="minorEastAsia" w:cstheme="minorEastAsia"/>
                <w:color w:val="000000"/>
                <w:sz w:val="24"/>
                <w:szCs w:val="24"/>
              </w:rPr>
            </w:pPr>
          </w:p>
        </w:tc>
        <w:tc>
          <w:tcPr>
            <w:tcW w:w="3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5D532">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通用业务服务-数据存证服务</w:t>
            </w: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5A94">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基础数据上链服务</w:t>
            </w:r>
          </w:p>
        </w:tc>
      </w:tr>
      <w:tr w14:paraId="136A3B44">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82B8">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23</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835D3">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A3531">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77AD">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行为存证上链</w:t>
            </w:r>
          </w:p>
        </w:tc>
      </w:tr>
      <w:tr w14:paraId="7437345A">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363D">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24</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CCDAC">
            <w:pPr>
              <w:jc w:val="center"/>
              <w:rPr>
                <w:rFonts w:asciiTheme="minorEastAsia" w:hAnsiTheme="minorEastAsia" w:eastAsiaTheme="minorEastAsia" w:cstheme="minorEastAsia"/>
                <w:color w:val="000000"/>
                <w:sz w:val="24"/>
                <w:szCs w:val="24"/>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CF93">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业务智能合约开发</w:t>
            </w: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7F9C">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业务智能合约开发</w:t>
            </w:r>
          </w:p>
        </w:tc>
      </w:tr>
      <w:tr w14:paraId="15D43C8F">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EB7F">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25</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B7FA4">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卫生健康区块链业务应用</w:t>
            </w:r>
          </w:p>
        </w:tc>
        <w:tc>
          <w:tcPr>
            <w:tcW w:w="3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8D3E4">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基础应用—数据资产管理应用</w:t>
            </w: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3042">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数据资源管理—数据资源存证</w:t>
            </w:r>
          </w:p>
        </w:tc>
      </w:tr>
      <w:tr w14:paraId="7904A40F">
        <w:tblPrEx>
          <w:tblCellMar>
            <w:top w:w="0" w:type="dxa"/>
            <w:left w:w="108" w:type="dxa"/>
            <w:bottom w:w="0" w:type="dxa"/>
            <w:right w:w="108" w:type="dxa"/>
          </w:tblCellMar>
        </w:tblPrEx>
        <w:trPr>
          <w:trHeight w:val="5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B4FA">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26</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D2D59">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4E3C9">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1F92">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数据资源管理—数据资源变更记录上链</w:t>
            </w:r>
          </w:p>
        </w:tc>
      </w:tr>
      <w:tr w14:paraId="402B8825">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FF39">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27</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89245">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BCC97">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9355">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数据资源管理—数据资源溯源</w:t>
            </w:r>
          </w:p>
        </w:tc>
      </w:tr>
      <w:tr w14:paraId="7E9DC661">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38AC">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28</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E3703">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205D9">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57B5">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数据资源管理—数据资源报告</w:t>
            </w:r>
          </w:p>
        </w:tc>
      </w:tr>
      <w:tr w14:paraId="75F8B0CF">
        <w:tblPrEx>
          <w:tblCellMar>
            <w:top w:w="0" w:type="dxa"/>
            <w:left w:w="108" w:type="dxa"/>
            <w:bottom w:w="0" w:type="dxa"/>
            <w:right w:w="108" w:type="dxa"/>
          </w:tblCellMar>
        </w:tblPrEx>
        <w:trPr>
          <w:trHeight w:val="5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EF75">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29</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F8737">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E0375">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DCAE">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健康档案数据资源发现—数据源管理</w:t>
            </w:r>
          </w:p>
        </w:tc>
      </w:tr>
      <w:tr w14:paraId="3D5A3CCA">
        <w:tblPrEx>
          <w:tblCellMar>
            <w:top w:w="0" w:type="dxa"/>
            <w:left w:w="108" w:type="dxa"/>
            <w:bottom w:w="0" w:type="dxa"/>
            <w:right w:w="108" w:type="dxa"/>
          </w:tblCellMar>
        </w:tblPrEx>
        <w:trPr>
          <w:trHeight w:val="5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C044">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30</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5966B">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AD2BA">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7034">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健康档案数据资源发现—数据来源系统管理</w:t>
            </w:r>
          </w:p>
        </w:tc>
      </w:tr>
      <w:tr w14:paraId="670795A5">
        <w:tblPrEx>
          <w:tblCellMar>
            <w:top w:w="0" w:type="dxa"/>
            <w:left w:w="108" w:type="dxa"/>
            <w:bottom w:w="0" w:type="dxa"/>
            <w:right w:w="108" w:type="dxa"/>
          </w:tblCellMar>
        </w:tblPrEx>
        <w:trPr>
          <w:trHeight w:val="5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9ABC">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31</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33075">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27D63">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4AD0">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健康档案数据资源共享—数据资源申请</w:t>
            </w:r>
          </w:p>
        </w:tc>
      </w:tr>
      <w:tr w14:paraId="158A1329">
        <w:tblPrEx>
          <w:tblCellMar>
            <w:top w:w="0" w:type="dxa"/>
            <w:left w:w="108" w:type="dxa"/>
            <w:bottom w:w="0" w:type="dxa"/>
            <w:right w:w="108" w:type="dxa"/>
          </w:tblCellMar>
        </w:tblPrEx>
        <w:trPr>
          <w:trHeight w:val="5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A7E1">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32</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1DFA3">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EE2C9">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8FE9">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健康档案数据资源共享—数据资源审批</w:t>
            </w:r>
          </w:p>
        </w:tc>
      </w:tr>
      <w:tr w14:paraId="7571981D">
        <w:tblPrEx>
          <w:tblCellMar>
            <w:top w:w="0" w:type="dxa"/>
            <w:left w:w="108" w:type="dxa"/>
            <w:bottom w:w="0" w:type="dxa"/>
            <w:right w:w="108" w:type="dxa"/>
          </w:tblCellMar>
        </w:tblPrEx>
        <w:trPr>
          <w:trHeight w:val="5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B986">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33</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90BEC">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D810F">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0AC0">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健康档案数据资源共享—数据资源核查</w:t>
            </w:r>
          </w:p>
        </w:tc>
      </w:tr>
      <w:tr w14:paraId="6A836B43">
        <w:tblPrEx>
          <w:tblCellMar>
            <w:top w:w="0" w:type="dxa"/>
            <w:left w:w="108" w:type="dxa"/>
            <w:bottom w:w="0" w:type="dxa"/>
            <w:right w:w="108" w:type="dxa"/>
          </w:tblCellMar>
        </w:tblPrEx>
        <w:trPr>
          <w:trHeight w:val="5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298F">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34</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6344D">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6955A">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AB10">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健康档案数据资源共享—数据资源下载</w:t>
            </w:r>
          </w:p>
        </w:tc>
      </w:tr>
      <w:tr w14:paraId="72F7A50D">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50CD">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35</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B6726">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F4725">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5A3C">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系统设置—用户管理</w:t>
            </w:r>
          </w:p>
        </w:tc>
      </w:tr>
      <w:tr w14:paraId="22C43D50">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B39D">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36</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397FE">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0B780">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898A">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系统设置—配置管理</w:t>
            </w:r>
          </w:p>
        </w:tc>
      </w:tr>
      <w:tr w14:paraId="28B143B1">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FABE">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37</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2D531">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11649">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4335">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系统设置—角色权限</w:t>
            </w:r>
          </w:p>
        </w:tc>
      </w:tr>
      <w:tr w14:paraId="663EBDC1">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843B">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38</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BA711">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79F93">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E413">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系统设置—日志审计</w:t>
            </w:r>
          </w:p>
        </w:tc>
      </w:tr>
      <w:tr w14:paraId="60B934F6">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2BFA">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39</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756C6">
            <w:pPr>
              <w:jc w:val="center"/>
              <w:rPr>
                <w:rFonts w:asciiTheme="minorEastAsia" w:hAnsiTheme="minorEastAsia" w:eastAsiaTheme="minorEastAsia" w:cstheme="minorEastAsia"/>
                <w:color w:val="000000"/>
                <w:sz w:val="24"/>
                <w:szCs w:val="24"/>
              </w:rPr>
            </w:pPr>
          </w:p>
        </w:tc>
        <w:tc>
          <w:tcPr>
            <w:tcW w:w="3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73F23">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业务应用—居民端：便民应用</w:t>
            </w: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A493">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个人健康账户</w:t>
            </w:r>
          </w:p>
        </w:tc>
      </w:tr>
      <w:tr w14:paraId="29031B1E">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0C46">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40</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B9A51">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B381F">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7D9F">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查看健康档案</w:t>
            </w:r>
          </w:p>
        </w:tc>
      </w:tr>
      <w:tr w14:paraId="14816721">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1F73">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41</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3BF92">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8D1C1">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2C42">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查看存证</w:t>
            </w:r>
          </w:p>
        </w:tc>
      </w:tr>
      <w:tr w14:paraId="5C4FADD9">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18E7">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42</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60B26">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05D68">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776A">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查询溯源</w:t>
            </w:r>
          </w:p>
        </w:tc>
      </w:tr>
      <w:tr w14:paraId="54D27D9F">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527F">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43</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01D2C">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251C2">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1899">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分享记录</w:t>
            </w:r>
          </w:p>
        </w:tc>
      </w:tr>
      <w:tr w14:paraId="04F8A6B8">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6069">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44</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42DDA">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62153">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652B">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分享健康档案</w:t>
            </w:r>
          </w:p>
        </w:tc>
      </w:tr>
      <w:tr w14:paraId="535AB30D">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20B0">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45</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02920">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FDF86">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C9AF">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健康档案精细化授权</w:t>
            </w:r>
          </w:p>
        </w:tc>
      </w:tr>
      <w:tr w14:paraId="23B0CD30">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E11F">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46</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EE284">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9CAA8">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CFB9">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消息提醒</w:t>
            </w:r>
          </w:p>
        </w:tc>
      </w:tr>
      <w:tr w14:paraId="15EE935A">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A4D3">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47</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9DFB0">
            <w:pPr>
              <w:jc w:val="center"/>
              <w:rPr>
                <w:rFonts w:asciiTheme="minorEastAsia" w:hAnsiTheme="minorEastAsia" w:eastAsiaTheme="minorEastAsia" w:cstheme="minorEastAsia"/>
                <w:color w:val="000000"/>
                <w:sz w:val="24"/>
                <w:szCs w:val="24"/>
              </w:rPr>
            </w:pPr>
          </w:p>
        </w:tc>
        <w:tc>
          <w:tcPr>
            <w:tcW w:w="3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FA905">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业务应用—医生端：共享应用</w:t>
            </w: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97B8">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患者健康档案调阅</w:t>
            </w:r>
          </w:p>
        </w:tc>
      </w:tr>
      <w:tr w14:paraId="14E9EC2E">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A80E">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48</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7F32F">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BF7BF">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EB3A">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关注的患者</w:t>
            </w:r>
          </w:p>
        </w:tc>
      </w:tr>
      <w:tr w14:paraId="70E711BD">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EC19">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49</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817E7">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B7EA6">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BEA9">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分享患者健康档案</w:t>
            </w:r>
          </w:p>
        </w:tc>
      </w:tr>
      <w:tr w14:paraId="7B94D81E">
        <w:tblPrEx>
          <w:tblCellMar>
            <w:top w:w="0" w:type="dxa"/>
            <w:left w:w="108" w:type="dxa"/>
            <w:bottom w:w="0" w:type="dxa"/>
            <w:right w:w="108" w:type="dxa"/>
          </w:tblCellMar>
        </w:tblPrEx>
        <w:trPr>
          <w:trHeight w:val="5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A720">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50</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C53DA">
            <w:pPr>
              <w:jc w:val="center"/>
              <w:rPr>
                <w:rFonts w:asciiTheme="minorEastAsia" w:hAnsiTheme="minorEastAsia" w:eastAsiaTheme="minorEastAsia" w:cstheme="minorEastAsia"/>
                <w:color w:val="000000"/>
                <w:sz w:val="24"/>
                <w:szCs w:val="24"/>
              </w:rPr>
            </w:pPr>
          </w:p>
        </w:tc>
        <w:tc>
          <w:tcPr>
            <w:tcW w:w="3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0FB6E">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业务应用—科研端：患者筛选应用</w:t>
            </w: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8E2C">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患者筛选数据服务—主题数据采集</w:t>
            </w:r>
          </w:p>
        </w:tc>
      </w:tr>
      <w:tr w14:paraId="1874E1B9">
        <w:tblPrEx>
          <w:tblCellMar>
            <w:top w:w="0" w:type="dxa"/>
            <w:left w:w="108" w:type="dxa"/>
            <w:bottom w:w="0" w:type="dxa"/>
            <w:right w:w="108" w:type="dxa"/>
          </w:tblCellMar>
        </w:tblPrEx>
        <w:trPr>
          <w:trHeight w:val="5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4BC2">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51</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C0B9C">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CFD1F">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833C">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患者筛选数据服务—主题数据治理</w:t>
            </w:r>
          </w:p>
        </w:tc>
      </w:tr>
      <w:tr w14:paraId="27F91BEB">
        <w:tblPrEx>
          <w:tblCellMar>
            <w:top w:w="0" w:type="dxa"/>
            <w:left w:w="108" w:type="dxa"/>
            <w:bottom w:w="0" w:type="dxa"/>
            <w:right w:w="108" w:type="dxa"/>
          </w:tblCellMar>
        </w:tblPrEx>
        <w:trPr>
          <w:trHeight w:val="5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CB7B">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52</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22F70">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0F5FA">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A84D">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患者筛选流程管理—检索需求提交</w:t>
            </w:r>
          </w:p>
        </w:tc>
      </w:tr>
      <w:tr w14:paraId="28E07252">
        <w:tblPrEx>
          <w:tblCellMar>
            <w:top w:w="0" w:type="dxa"/>
            <w:left w:w="108" w:type="dxa"/>
            <w:bottom w:w="0" w:type="dxa"/>
            <w:right w:w="108" w:type="dxa"/>
          </w:tblCellMar>
        </w:tblPrEx>
        <w:trPr>
          <w:trHeight w:val="5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E1B1">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53</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4BC87">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782F5">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DDAC">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患者筛选流程管理—检索需求审核</w:t>
            </w:r>
          </w:p>
        </w:tc>
      </w:tr>
      <w:tr w14:paraId="60006F12">
        <w:tblPrEx>
          <w:tblCellMar>
            <w:top w:w="0" w:type="dxa"/>
            <w:left w:w="108" w:type="dxa"/>
            <w:bottom w:w="0" w:type="dxa"/>
            <w:right w:w="108" w:type="dxa"/>
          </w:tblCellMar>
        </w:tblPrEx>
        <w:trPr>
          <w:trHeight w:val="5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B1B0">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54</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DB270">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9E50C">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2FE4">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患者筛选流程管理—检索结果查询</w:t>
            </w:r>
          </w:p>
        </w:tc>
      </w:tr>
      <w:tr w14:paraId="5BFE9D15">
        <w:tblPrEx>
          <w:tblCellMar>
            <w:top w:w="0" w:type="dxa"/>
            <w:left w:w="108" w:type="dxa"/>
            <w:bottom w:w="0" w:type="dxa"/>
            <w:right w:w="108" w:type="dxa"/>
          </w:tblCellMar>
        </w:tblPrEx>
        <w:trPr>
          <w:trHeight w:val="5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C6D0">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55</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783E8">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7B13C">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2D16">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患者检索管理—患者组合条件检索</w:t>
            </w:r>
          </w:p>
        </w:tc>
      </w:tr>
      <w:tr w14:paraId="2B03D04A">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FCA9">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56</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83ED4">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26F4B">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EA1B">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患者检索管理—检索概览</w:t>
            </w:r>
          </w:p>
        </w:tc>
      </w:tr>
      <w:tr w14:paraId="3A6BD938">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E278">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57</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F9B04">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A404B">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DF3A">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患者检索管理—检索历史</w:t>
            </w:r>
          </w:p>
        </w:tc>
      </w:tr>
      <w:tr w14:paraId="3DF26B6D">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48FF">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58</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73D96">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85BA9">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1C18">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数据访问审批</w:t>
            </w:r>
          </w:p>
        </w:tc>
      </w:tr>
      <w:tr w14:paraId="771D5AE3">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E362">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59</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AFDB3">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52DBC">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F438">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批量数据导出</w:t>
            </w:r>
          </w:p>
        </w:tc>
      </w:tr>
      <w:tr w14:paraId="664A9D30">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0D2E">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60</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19C6D">
            <w:pPr>
              <w:jc w:val="center"/>
              <w:rPr>
                <w:rFonts w:asciiTheme="minorEastAsia" w:hAnsiTheme="minorEastAsia" w:eastAsiaTheme="minorEastAsia" w:cstheme="minorEastAsia"/>
                <w:color w:val="000000"/>
                <w:sz w:val="24"/>
                <w:szCs w:val="24"/>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24CE4">
            <w:pPr>
              <w:jc w:val="center"/>
              <w:rPr>
                <w:rFonts w:asciiTheme="minorEastAsia" w:hAnsiTheme="minorEastAsia" w:eastAsiaTheme="minorEastAsia" w:cstheme="minorEastAsia"/>
                <w:color w:val="000000"/>
                <w:sz w:val="24"/>
                <w:szCs w:val="24"/>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0905">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数据可视化分析</w:t>
            </w:r>
          </w:p>
        </w:tc>
      </w:tr>
      <w:tr w14:paraId="5719A745">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6111">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61</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D330">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第三方系统对接联调</w:t>
            </w: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327A">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第三方系统对接联调</w:t>
            </w: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9BF0">
            <w:pPr>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区全民健康信息平台对接</w:t>
            </w:r>
          </w:p>
        </w:tc>
      </w:tr>
      <w:tr w14:paraId="4D03957E">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8601">
            <w:pPr>
              <w:jc w:val="center"/>
              <w:textAlignment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6</w:t>
            </w:r>
            <w:r>
              <w:rPr>
                <w:rFonts w:asciiTheme="minorEastAsia" w:hAnsiTheme="minorEastAsia" w:eastAsiaTheme="minorEastAsia" w:cstheme="minorEastAsia"/>
                <w:color w:val="000000"/>
                <w:kern w:val="0"/>
                <w:sz w:val="24"/>
                <w:szCs w:val="24"/>
                <w:lang w:bidi="ar"/>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6744">
            <w:pPr>
              <w:jc w:val="center"/>
              <w:textAlignment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密码应用功能模块开发</w:t>
            </w: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83C4">
            <w:pPr>
              <w:jc w:val="center"/>
              <w:textAlignment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用户身份认证机制模块、业务重要数据安全传输模块、服务器虚拟机设备日志/访问控制信息完整性模块、重要可执行程序签名验签模块、用户访问控制信息签名验签模块、应用系统重要数据加解密模块、应用系统重要数据签名验签模块</w:t>
            </w: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4605">
            <w:pPr>
              <w:jc w:val="center"/>
              <w:textAlignment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用户身份认证机制模块、业务重要数据安全传输模块、服务器虚拟机设备日志/访问控制信息完整性模块、重要可执行程序签名验签模块、用户访问控制信息签名验签模块、应用系统重要数据加解密模块、应用系统重要数据签名验签模块</w:t>
            </w:r>
          </w:p>
        </w:tc>
      </w:tr>
    </w:tbl>
    <w:p w14:paraId="6EB2AC38">
      <w:pPr>
        <w:pStyle w:val="35"/>
        <w:widowControl/>
        <w:ind w:firstLine="480"/>
      </w:pPr>
    </w:p>
    <w:p w14:paraId="62A77185">
      <w:pPr>
        <w:pStyle w:val="35"/>
        <w:widowControl/>
        <w:ind w:firstLine="480"/>
      </w:pPr>
      <w:r>
        <w:t>本项目依托静安区电子政务云资源建设，建设内容不包含硬件，其中操作系统、数据库授权由上海市静安区城市运行管理中心提供，以下是本项目业务系统拟申请的XC云资源需求表：</w:t>
      </w:r>
    </w:p>
    <w:tbl>
      <w:tblPr>
        <w:tblStyle w:val="88"/>
        <w:tblW w:w="5007"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688"/>
        <w:gridCol w:w="1376"/>
        <w:gridCol w:w="995"/>
        <w:gridCol w:w="659"/>
        <w:gridCol w:w="2762"/>
        <w:gridCol w:w="553"/>
        <w:gridCol w:w="3205"/>
      </w:tblGrid>
      <w:tr w14:paraId="22F351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6" w:hRule="atLeast"/>
          <w:tblHeader/>
          <w:jc w:val="center"/>
        </w:trPr>
        <w:tc>
          <w:tcPr>
            <w:tcW w:w="336" w:type="pct"/>
            <w:tcBorders>
              <w:top w:val="single" w:color="000000" w:sz="8" w:space="0"/>
              <w:left w:val="single" w:color="000000" w:sz="8" w:space="0"/>
              <w:bottom w:val="single" w:color="000000" w:sz="8" w:space="0"/>
              <w:right w:val="single" w:color="000000" w:sz="8" w:space="0"/>
              <w:tl2br w:val="nil"/>
              <w:tr2bl w:val="nil"/>
            </w:tcBorders>
            <w:vAlign w:val="center"/>
          </w:tcPr>
          <w:p w14:paraId="45E00AEE">
            <w:pPr>
              <w:jc w:val="center"/>
              <w:rPr>
                <w:rFonts w:ascii="仿宋" w:hAnsi="仿宋" w:cs="仿宋"/>
                <w:b/>
                <w:bCs/>
                <w:szCs w:val="28"/>
              </w:rPr>
            </w:pPr>
            <w:r>
              <w:rPr>
                <w:rFonts w:hint="eastAsia" w:ascii="仿宋" w:hAnsi="仿宋" w:cs="仿宋"/>
                <w:b/>
                <w:bCs/>
                <w:szCs w:val="28"/>
              </w:rPr>
              <w:t>序号</w:t>
            </w:r>
          </w:p>
        </w:tc>
        <w:tc>
          <w:tcPr>
            <w:tcW w:w="1158" w:type="pct"/>
            <w:gridSpan w:val="2"/>
            <w:tcBorders>
              <w:top w:val="single" w:color="000000" w:sz="8" w:space="0"/>
              <w:left w:val="single" w:color="000000" w:sz="8" w:space="0"/>
              <w:bottom w:val="single" w:color="000000" w:sz="8" w:space="0"/>
              <w:right w:val="single" w:color="000000" w:sz="8" w:space="0"/>
              <w:tl2br w:val="nil"/>
              <w:tr2bl w:val="nil"/>
            </w:tcBorders>
            <w:vAlign w:val="center"/>
          </w:tcPr>
          <w:p w14:paraId="7D30B9DE">
            <w:pPr>
              <w:jc w:val="center"/>
              <w:rPr>
                <w:rFonts w:ascii="仿宋" w:hAnsi="仿宋" w:cs="仿宋"/>
                <w:b/>
                <w:bCs/>
                <w:szCs w:val="28"/>
              </w:rPr>
            </w:pPr>
            <w:r>
              <w:rPr>
                <w:rFonts w:hint="eastAsia" w:ascii="仿宋" w:hAnsi="仿宋" w:cs="仿宋"/>
                <w:b/>
                <w:bCs/>
                <w:szCs w:val="28"/>
              </w:rPr>
              <w:t>云资源名称</w:t>
            </w:r>
          </w:p>
        </w:tc>
        <w:tc>
          <w:tcPr>
            <w:tcW w:w="322" w:type="pct"/>
            <w:tcBorders>
              <w:top w:val="single" w:color="000000" w:sz="8" w:space="0"/>
              <w:left w:val="single" w:color="000000" w:sz="8" w:space="0"/>
              <w:bottom w:val="single" w:color="000000" w:sz="8" w:space="0"/>
              <w:right w:val="single" w:color="000000" w:sz="8" w:space="0"/>
              <w:tl2br w:val="nil"/>
              <w:tr2bl w:val="nil"/>
            </w:tcBorders>
            <w:vAlign w:val="center"/>
          </w:tcPr>
          <w:p w14:paraId="35E99FFC">
            <w:pPr>
              <w:jc w:val="center"/>
              <w:rPr>
                <w:rFonts w:ascii="仿宋" w:hAnsi="仿宋" w:cs="仿宋"/>
                <w:b/>
                <w:bCs/>
                <w:szCs w:val="28"/>
              </w:rPr>
            </w:pPr>
            <w:r>
              <w:rPr>
                <w:rFonts w:hint="eastAsia" w:ascii="仿宋" w:hAnsi="仿宋" w:cs="仿宋"/>
                <w:b/>
                <w:bCs/>
                <w:szCs w:val="28"/>
              </w:rPr>
              <w:t>单位</w:t>
            </w:r>
          </w:p>
        </w:tc>
        <w:tc>
          <w:tcPr>
            <w:tcW w:w="1349" w:type="pct"/>
            <w:tcBorders>
              <w:top w:val="single" w:color="000000" w:sz="8" w:space="0"/>
              <w:left w:val="single" w:color="000000" w:sz="8" w:space="0"/>
              <w:bottom w:val="single" w:color="000000" w:sz="8" w:space="0"/>
              <w:right w:val="single" w:color="000000" w:sz="8" w:space="0"/>
              <w:tl2br w:val="nil"/>
              <w:tr2bl w:val="nil"/>
            </w:tcBorders>
            <w:vAlign w:val="center"/>
          </w:tcPr>
          <w:p w14:paraId="2762F998">
            <w:pPr>
              <w:jc w:val="center"/>
              <w:rPr>
                <w:rFonts w:ascii="仿宋" w:hAnsi="仿宋" w:cs="仿宋"/>
                <w:b/>
                <w:bCs/>
                <w:szCs w:val="28"/>
              </w:rPr>
            </w:pPr>
            <w:r>
              <w:rPr>
                <w:rFonts w:hint="eastAsia" w:ascii="仿宋" w:hAnsi="仿宋" w:cs="仿宋"/>
                <w:b/>
                <w:bCs/>
                <w:szCs w:val="28"/>
              </w:rPr>
              <w:t>申报配置</w:t>
            </w:r>
          </w:p>
        </w:tc>
        <w:tc>
          <w:tcPr>
            <w:tcW w:w="270" w:type="pct"/>
            <w:tcBorders>
              <w:top w:val="single" w:color="000000" w:sz="8" w:space="0"/>
              <w:left w:val="single" w:color="000000" w:sz="8" w:space="0"/>
              <w:bottom w:val="single" w:color="000000" w:sz="8" w:space="0"/>
              <w:right w:val="single" w:color="000000" w:sz="8" w:space="0"/>
              <w:tl2br w:val="nil"/>
              <w:tr2bl w:val="nil"/>
            </w:tcBorders>
            <w:vAlign w:val="center"/>
          </w:tcPr>
          <w:p w14:paraId="126B0F56">
            <w:pPr>
              <w:jc w:val="center"/>
              <w:rPr>
                <w:rFonts w:ascii="仿宋" w:hAnsi="仿宋" w:cs="仿宋"/>
                <w:b/>
                <w:bCs/>
                <w:szCs w:val="28"/>
              </w:rPr>
            </w:pPr>
            <w:r>
              <w:rPr>
                <w:rFonts w:hint="eastAsia" w:ascii="仿宋" w:hAnsi="仿宋" w:cs="仿宋"/>
                <w:b/>
                <w:bCs/>
                <w:szCs w:val="28"/>
              </w:rPr>
              <w:t>申报</w:t>
            </w:r>
          </w:p>
          <w:p w14:paraId="6D80BF1C">
            <w:pPr>
              <w:jc w:val="center"/>
              <w:rPr>
                <w:rFonts w:ascii="仿宋" w:hAnsi="仿宋" w:cs="仿宋"/>
                <w:b/>
                <w:bCs/>
                <w:szCs w:val="28"/>
              </w:rPr>
            </w:pPr>
            <w:r>
              <w:rPr>
                <w:rFonts w:hint="eastAsia" w:ascii="仿宋" w:hAnsi="仿宋" w:cs="仿宋"/>
                <w:b/>
                <w:bCs/>
                <w:szCs w:val="28"/>
              </w:rPr>
              <w:t>数量</w:t>
            </w:r>
          </w:p>
        </w:tc>
        <w:tc>
          <w:tcPr>
            <w:tcW w:w="1563" w:type="pct"/>
            <w:tcBorders>
              <w:top w:val="single" w:color="000000" w:sz="8" w:space="0"/>
              <w:left w:val="single" w:color="000000" w:sz="8" w:space="0"/>
              <w:bottom w:val="single" w:color="000000" w:sz="8" w:space="0"/>
              <w:right w:val="single" w:color="000000" w:sz="8" w:space="0"/>
              <w:tl2br w:val="nil"/>
              <w:tr2bl w:val="nil"/>
            </w:tcBorders>
            <w:vAlign w:val="center"/>
          </w:tcPr>
          <w:p w14:paraId="1627A83E">
            <w:pPr>
              <w:jc w:val="center"/>
              <w:rPr>
                <w:rFonts w:ascii="仿宋" w:hAnsi="仿宋" w:cs="仿宋"/>
                <w:b/>
                <w:bCs/>
                <w:szCs w:val="28"/>
              </w:rPr>
            </w:pPr>
            <w:r>
              <w:rPr>
                <w:rFonts w:hint="eastAsia" w:ascii="仿宋" w:hAnsi="仿宋" w:cs="仿宋"/>
                <w:b/>
                <w:bCs/>
                <w:szCs w:val="28"/>
              </w:rPr>
              <w:t>用途</w:t>
            </w:r>
          </w:p>
        </w:tc>
      </w:tr>
      <w:tr w14:paraId="527D10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jc w:val="center"/>
        </w:trPr>
        <w:tc>
          <w:tcPr>
            <w:tcW w:w="5000" w:type="pct"/>
            <w:gridSpan w:val="7"/>
            <w:tcBorders>
              <w:top w:val="single" w:color="000000" w:sz="8" w:space="0"/>
              <w:left w:val="single" w:color="000000" w:sz="8" w:space="0"/>
              <w:bottom w:val="single" w:color="000000" w:sz="8" w:space="0"/>
              <w:right w:val="single" w:color="000000" w:sz="8" w:space="0"/>
              <w:tl2br w:val="nil"/>
              <w:tr2bl w:val="nil"/>
            </w:tcBorders>
            <w:vAlign w:val="center"/>
          </w:tcPr>
          <w:p w14:paraId="5F9DCCFD">
            <w:pPr>
              <w:jc w:val="center"/>
              <w:rPr>
                <w:rFonts w:ascii="仿宋" w:hAnsi="仿宋" w:cs="仿宋"/>
                <w:b/>
                <w:bCs/>
                <w:szCs w:val="28"/>
              </w:rPr>
            </w:pPr>
            <w:r>
              <w:rPr>
                <w:rFonts w:hint="eastAsia" w:ascii="仿宋" w:hAnsi="仿宋" w:cs="仿宋"/>
                <w:b/>
                <w:bCs/>
                <w:szCs w:val="28"/>
              </w:rPr>
              <w:t>一、服务器需求</w:t>
            </w:r>
          </w:p>
        </w:tc>
      </w:tr>
      <w:tr w14:paraId="29DD8B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jc w:val="center"/>
        </w:trPr>
        <w:tc>
          <w:tcPr>
            <w:tcW w:w="336" w:type="pct"/>
            <w:tcBorders>
              <w:top w:val="single" w:color="000000" w:sz="8" w:space="0"/>
              <w:left w:val="single" w:color="000000" w:sz="8" w:space="0"/>
              <w:bottom w:val="single" w:color="000000" w:sz="8" w:space="0"/>
              <w:right w:val="single" w:color="000000" w:sz="8" w:space="0"/>
              <w:tl2br w:val="nil"/>
              <w:tr2bl w:val="nil"/>
            </w:tcBorders>
            <w:vAlign w:val="center"/>
          </w:tcPr>
          <w:p w14:paraId="5C379A99">
            <w:pPr>
              <w:jc w:val="center"/>
              <w:rPr>
                <w:rFonts w:ascii="仿宋" w:hAnsi="仿宋" w:cs="仿宋"/>
                <w:szCs w:val="28"/>
              </w:rPr>
            </w:pPr>
            <w:r>
              <w:rPr>
                <w:rFonts w:hint="eastAsia" w:ascii="仿宋" w:hAnsi="仿宋" w:cs="仿宋"/>
                <w:szCs w:val="28"/>
              </w:rPr>
              <w:t>1</w:t>
            </w:r>
          </w:p>
        </w:tc>
        <w:tc>
          <w:tcPr>
            <w:tcW w:w="672" w:type="pct"/>
            <w:tcBorders>
              <w:top w:val="single" w:color="000000" w:sz="8" w:space="0"/>
              <w:left w:val="single" w:color="000000" w:sz="8" w:space="0"/>
              <w:bottom w:val="single" w:color="000000" w:sz="8" w:space="0"/>
              <w:right w:val="single" w:color="000000" w:sz="8" w:space="0"/>
              <w:tl2br w:val="nil"/>
              <w:tr2bl w:val="nil"/>
            </w:tcBorders>
            <w:vAlign w:val="center"/>
          </w:tcPr>
          <w:p w14:paraId="74964CE8">
            <w:pPr>
              <w:jc w:val="center"/>
              <w:rPr>
                <w:rFonts w:ascii="仿宋" w:hAnsi="仿宋" w:cs="仿宋"/>
                <w:szCs w:val="28"/>
              </w:rPr>
            </w:pPr>
            <w:r>
              <w:rPr>
                <w:rFonts w:hint="eastAsia" w:ascii="仿宋" w:hAnsi="仿宋" w:cs="仿宋"/>
                <w:szCs w:val="28"/>
              </w:rPr>
              <w:t>政务外网区</w:t>
            </w:r>
          </w:p>
        </w:tc>
        <w:tc>
          <w:tcPr>
            <w:tcW w:w="485" w:type="pct"/>
            <w:tcBorders>
              <w:top w:val="single" w:color="000000" w:sz="8" w:space="0"/>
              <w:left w:val="single" w:color="000000" w:sz="8" w:space="0"/>
              <w:bottom w:val="single" w:color="000000" w:sz="8" w:space="0"/>
              <w:right w:val="single" w:color="000000" w:sz="8" w:space="0"/>
              <w:tl2br w:val="nil"/>
              <w:tr2bl w:val="nil"/>
            </w:tcBorders>
            <w:vAlign w:val="center"/>
          </w:tcPr>
          <w:p w14:paraId="58722718">
            <w:pPr>
              <w:jc w:val="center"/>
              <w:rPr>
                <w:rFonts w:ascii="仿宋" w:hAnsi="仿宋" w:cs="仿宋"/>
                <w:szCs w:val="28"/>
              </w:rPr>
            </w:pPr>
            <w:r>
              <w:rPr>
                <w:rFonts w:hint="eastAsia" w:ascii="仿宋" w:hAnsi="仿宋" w:cs="仿宋"/>
                <w:szCs w:val="28"/>
              </w:rPr>
              <w:t>数据库服务器</w:t>
            </w:r>
          </w:p>
        </w:tc>
        <w:tc>
          <w:tcPr>
            <w:tcW w:w="322" w:type="pct"/>
            <w:tcBorders>
              <w:top w:val="single" w:color="000000" w:sz="8" w:space="0"/>
              <w:left w:val="single" w:color="000000" w:sz="8" w:space="0"/>
              <w:bottom w:val="single" w:color="000000" w:sz="8" w:space="0"/>
              <w:right w:val="single" w:color="000000" w:sz="8" w:space="0"/>
              <w:tl2br w:val="nil"/>
              <w:tr2bl w:val="nil"/>
            </w:tcBorders>
            <w:vAlign w:val="center"/>
          </w:tcPr>
          <w:p w14:paraId="435F8BD1">
            <w:pPr>
              <w:jc w:val="center"/>
              <w:rPr>
                <w:rFonts w:ascii="仿宋" w:hAnsi="仿宋" w:cs="仿宋"/>
                <w:szCs w:val="28"/>
              </w:rPr>
            </w:pPr>
            <w:r>
              <w:rPr>
                <w:rFonts w:hint="eastAsia" w:ascii="仿宋" w:hAnsi="仿宋" w:cs="仿宋"/>
                <w:szCs w:val="28"/>
              </w:rPr>
              <w:t>台</w:t>
            </w:r>
          </w:p>
        </w:tc>
        <w:tc>
          <w:tcPr>
            <w:tcW w:w="1349" w:type="pct"/>
            <w:tcBorders>
              <w:top w:val="single" w:color="000000" w:sz="8" w:space="0"/>
              <w:left w:val="single" w:color="000000" w:sz="8" w:space="0"/>
              <w:bottom w:val="single" w:color="000000" w:sz="8" w:space="0"/>
              <w:right w:val="single" w:color="000000" w:sz="8" w:space="0"/>
              <w:tl2br w:val="nil"/>
              <w:tr2bl w:val="nil"/>
            </w:tcBorders>
            <w:vAlign w:val="center"/>
          </w:tcPr>
          <w:p w14:paraId="3C9DF79C">
            <w:pPr>
              <w:jc w:val="center"/>
              <w:rPr>
                <w:rFonts w:ascii="仿宋" w:hAnsi="仿宋" w:cs="仿宋"/>
                <w:szCs w:val="28"/>
              </w:rPr>
            </w:pPr>
            <w:r>
              <w:rPr>
                <w:rFonts w:hint="eastAsia" w:ascii="仿宋" w:hAnsi="仿宋" w:cs="仿宋"/>
                <w:szCs w:val="28"/>
              </w:rPr>
              <w:t>16vCPU,32GB内存,500GB</w:t>
            </w:r>
          </w:p>
        </w:tc>
        <w:tc>
          <w:tcPr>
            <w:tcW w:w="270" w:type="pct"/>
            <w:tcBorders>
              <w:top w:val="single" w:color="000000" w:sz="8" w:space="0"/>
              <w:left w:val="single" w:color="000000" w:sz="8" w:space="0"/>
              <w:bottom w:val="single" w:color="000000" w:sz="8" w:space="0"/>
              <w:right w:val="single" w:color="000000" w:sz="8" w:space="0"/>
              <w:tl2br w:val="nil"/>
              <w:tr2bl w:val="nil"/>
            </w:tcBorders>
            <w:vAlign w:val="center"/>
          </w:tcPr>
          <w:p w14:paraId="5CF212A0">
            <w:pPr>
              <w:jc w:val="center"/>
              <w:rPr>
                <w:rFonts w:ascii="仿宋" w:hAnsi="仿宋" w:cs="仿宋"/>
                <w:szCs w:val="28"/>
              </w:rPr>
            </w:pPr>
            <w:r>
              <w:rPr>
                <w:rFonts w:hint="eastAsia" w:ascii="仿宋" w:hAnsi="仿宋" w:cs="仿宋"/>
                <w:szCs w:val="28"/>
              </w:rPr>
              <w:t>2</w:t>
            </w:r>
          </w:p>
        </w:tc>
        <w:tc>
          <w:tcPr>
            <w:tcW w:w="1563" w:type="pct"/>
            <w:tcBorders>
              <w:top w:val="single" w:color="000000" w:sz="8" w:space="0"/>
              <w:left w:val="single" w:color="000000" w:sz="8" w:space="0"/>
              <w:bottom w:val="single" w:color="000000" w:sz="8" w:space="0"/>
              <w:right w:val="single" w:color="000000" w:sz="8" w:space="0"/>
              <w:tl2br w:val="nil"/>
              <w:tr2bl w:val="nil"/>
            </w:tcBorders>
            <w:vAlign w:val="center"/>
          </w:tcPr>
          <w:p w14:paraId="28A15740">
            <w:pPr>
              <w:rPr>
                <w:rFonts w:ascii="仿宋" w:hAnsi="仿宋" w:cs="仿宋"/>
                <w:szCs w:val="28"/>
              </w:rPr>
            </w:pPr>
          </w:p>
        </w:tc>
      </w:tr>
      <w:tr w14:paraId="635BC8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jc w:val="center"/>
        </w:trPr>
        <w:tc>
          <w:tcPr>
            <w:tcW w:w="336" w:type="pct"/>
            <w:tcBorders>
              <w:top w:val="single" w:color="000000" w:sz="8" w:space="0"/>
              <w:left w:val="single" w:color="000000" w:sz="8" w:space="0"/>
              <w:bottom w:val="single" w:color="000000" w:sz="8" w:space="0"/>
              <w:right w:val="single" w:color="000000" w:sz="8" w:space="0"/>
              <w:tl2br w:val="nil"/>
              <w:tr2bl w:val="nil"/>
            </w:tcBorders>
            <w:vAlign w:val="center"/>
          </w:tcPr>
          <w:p w14:paraId="528D3FF1">
            <w:pPr>
              <w:jc w:val="center"/>
              <w:rPr>
                <w:rFonts w:ascii="仿宋" w:hAnsi="仿宋" w:cs="仿宋"/>
                <w:szCs w:val="28"/>
              </w:rPr>
            </w:pPr>
            <w:r>
              <w:rPr>
                <w:rFonts w:hint="eastAsia" w:ascii="仿宋" w:hAnsi="仿宋" w:cs="仿宋"/>
                <w:szCs w:val="28"/>
              </w:rPr>
              <w:t>2</w:t>
            </w:r>
          </w:p>
        </w:tc>
        <w:tc>
          <w:tcPr>
            <w:tcW w:w="672" w:type="pct"/>
            <w:tcBorders>
              <w:top w:val="single" w:color="000000" w:sz="8" w:space="0"/>
              <w:left w:val="single" w:color="000000" w:sz="8" w:space="0"/>
              <w:bottom w:val="single" w:color="000000" w:sz="8" w:space="0"/>
              <w:right w:val="single" w:color="000000" w:sz="8" w:space="0"/>
              <w:tl2br w:val="nil"/>
              <w:tr2bl w:val="nil"/>
            </w:tcBorders>
            <w:vAlign w:val="center"/>
          </w:tcPr>
          <w:p w14:paraId="2EBDA441">
            <w:pPr>
              <w:jc w:val="center"/>
              <w:rPr>
                <w:rFonts w:ascii="仿宋" w:hAnsi="仿宋" w:cs="仿宋"/>
                <w:szCs w:val="28"/>
              </w:rPr>
            </w:pPr>
            <w:r>
              <w:rPr>
                <w:rFonts w:hint="eastAsia" w:ascii="仿宋" w:hAnsi="仿宋" w:cs="仿宋"/>
                <w:szCs w:val="28"/>
              </w:rPr>
              <w:t>政务外网区</w:t>
            </w:r>
          </w:p>
        </w:tc>
        <w:tc>
          <w:tcPr>
            <w:tcW w:w="485" w:type="pct"/>
            <w:tcBorders>
              <w:top w:val="single" w:color="000000" w:sz="8" w:space="0"/>
              <w:left w:val="single" w:color="000000" w:sz="8" w:space="0"/>
              <w:bottom w:val="single" w:color="000000" w:sz="8" w:space="0"/>
              <w:right w:val="single" w:color="000000" w:sz="8" w:space="0"/>
              <w:tl2br w:val="nil"/>
              <w:tr2bl w:val="nil"/>
            </w:tcBorders>
            <w:vAlign w:val="center"/>
          </w:tcPr>
          <w:p w14:paraId="4D9D8492">
            <w:pPr>
              <w:jc w:val="center"/>
              <w:rPr>
                <w:rFonts w:ascii="仿宋" w:hAnsi="仿宋" w:cs="仿宋"/>
                <w:szCs w:val="28"/>
              </w:rPr>
            </w:pPr>
            <w:r>
              <w:rPr>
                <w:rFonts w:hint="eastAsia" w:ascii="仿宋" w:hAnsi="仿宋" w:cs="仿宋"/>
                <w:szCs w:val="28"/>
              </w:rPr>
              <w:t>应用服务器</w:t>
            </w:r>
          </w:p>
        </w:tc>
        <w:tc>
          <w:tcPr>
            <w:tcW w:w="322" w:type="pct"/>
            <w:tcBorders>
              <w:top w:val="single" w:color="000000" w:sz="8" w:space="0"/>
              <w:left w:val="single" w:color="000000" w:sz="8" w:space="0"/>
              <w:bottom w:val="single" w:color="000000" w:sz="8" w:space="0"/>
              <w:right w:val="single" w:color="000000" w:sz="8" w:space="0"/>
              <w:tl2br w:val="nil"/>
              <w:tr2bl w:val="nil"/>
            </w:tcBorders>
            <w:vAlign w:val="center"/>
          </w:tcPr>
          <w:p w14:paraId="57835491">
            <w:pPr>
              <w:jc w:val="center"/>
              <w:rPr>
                <w:rFonts w:ascii="仿宋" w:hAnsi="仿宋" w:cs="仿宋"/>
                <w:szCs w:val="28"/>
              </w:rPr>
            </w:pPr>
            <w:r>
              <w:rPr>
                <w:rFonts w:hint="eastAsia" w:ascii="仿宋" w:hAnsi="仿宋" w:cs="仿宋"/>
                <w:szCs w:val="28"/>
              </w:rPr>
              <w:t>台</w:t>
            </w:r>
          </w:p>
        </w:tc>
        <w:tc>
          <w:tcPr>
            <w:tcW w:w="1349" w:type="pct"/>
            <w:tcBorders>
              <w:top w:val="single" w:color="000000" w:sz="8" w:space="0"/>
              <w:left w:val="single" w:color="000000" w:sz="8" w:space="0"/>
              <w:bottom w:val="single" w:color="000000" w:sz="8" w:space="0"/>
              <w:right w:val="single" w:color="000000" w:sz="8" w:space="0"/>
              <w:tl2br w:val="nil"/>
              <w:tr2bl w:val="nil"/>
            </w:tcBorders>
            <w:vAlign w:val="center"/>
          </w:tcPr>
          <w:p w14:paraId="05A4EB23">
            <w:pPr>
              <w:jc w:val="center"/>
              <w:rPr>
                <w:rFonts w:ascii="仿宋" w:hAnsi="仿宋" w:cs="仿宋"/>
                <w:szCs w:val="28"/>
              </w:rPr>
            </w:pPr>
            <w:r>
              <w:rPr>
                <w:rFonts w:hint="eastAsia" w:ascii="仿宋" w:hAnsi="仿宋" w:cs="仿宋"/>
                <w:szCs w:val="28"/>
              </w:rPr>
              <w:t>8vCPU,32GB内存,300GB</w:t>
            </w:r>
          </w:p>
        </w:tc>
        <w:tc>
          <w:tcPr>
            <w:tcW w:w="270" w:type="pct"/>
            <w:tcBorders>
              <w:top w:val="single" w:color="000000" w:sz="8" w:space="0"/>
              <w:left w:val="single" w:color="000000" w:sz="8" w:space="0"/>
              <w:bottom w:val="single" w:color="000000" w:sz="8" w:space="0"/>
              <w:right w:val="single" w:color="000000" w:sz="8" w:space="0"/>
              <w:tl2br w:val="nil"/>
              <w:tr2bl w:val="nil"/>
            </w:tcBorders>
            <w:vAlign w:val="center"/>
          </w:tcPr>
          <w:p w14:paraId="564074FB">
            <w:pPr>
              <w:jc w:val="center"/>
              <w:rPr>
                <w:rFonts w:ascii="仿宋" w:hAnsi="仿宋" w:cs="仿宋"/>
                <w:szCs w:val="28"/>
              </w:rPr>
            </w:pPr>
            <w:r>
              <w:rPr>
                <w:rFonts w:hint="eastAsia" w:ascii="仿宋" w:hAnsi="仿宋" w:cs="仿宋"/>
                <w:szCs w:val="28"/>
              </w:rPr>
              <w:t>2</w:t>
            </w:r>
          </w:p>
        </w:tc>
        <w:tc>
          <w:tcPr>
            <w:tcW w:w="1563" w:type="pct"/>
            <w:tcBorders>
              <w:top w:val="single" w:color="000000" w:sz="8" w:space="0"/>
              <w:left w:val="single" w:color="000000" w:sz="8" w:space="0"/>
              <w:bottom w:val="single" w:color="000000" w:sz="8" w:space="0"/>
              <w:right w:val="single" w:color="000000" w:sz="8" w:space="0"/>
              <w:tl2br w:val="nil"/>
              <w:tr2bl w:val="nil"/>
            </w:tcBorders>
            <w:vAlign w:val="center"/>
          </w:tcPr>
          <w:p w14:paraId="264847C0">
            <w:pPr>
              <w:rPr>
                <w:rFonts w:ascii="仿宋" w:hAnsi="仿宋" w:cs="仿宋"/>
                <w:szCs w:val="28"/>
              </w:rPr>
            </w:pPr>
          </w:p>
        </w:tc>
      </w:tr>
      <w:tr w14:paraId="7D0DF2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jc w:val="center"/>
        </w:trPr>
        <w:tc>
          <w:tcPr>
            <w:tcW w:w="336" w:type="pct"/>
            <w:tcBorders>
              <w:top w:val="single" w:color="000000" w:sz="8" w:space="0"/>
              <w:left w:val="single" w:color="000000" w:sz="8" w:space="0"/>
              <w:bottom w:val="single" w:color="000000" w:sz="8" w:space="0"/>
              <w:right w:val="single" w:color="000000" w:sz="8" w:space="0"/>
              <w:tl2br w:val="nil"/>
              <w:tr2bl w:val="nil"/>
            </w:tcBorders>
            <w:vAlign w:val="center"/>
          </w:tcPr>
          <w:p w14:paraId="54903FC9">
            <w:pPr>
              <w:jc w:val="center"/>
              <w:rPr>
                <w:rFonts w:ascii="仿宋" w:hAnsi="仿宋" w:cs="仿宋"/>
                <w:szCs w:val="28"/>
              </w:rPr>
            </w:pPr>
            <w:r>
              <w:rPr>
                <w:rFonts w:hint="eastAsia" w:ascii="仿宋" w:hAnsi="仿宋" w:cs="仿宋"/>
                <w:szCs w:val="28"/>
              </w:rPr>
              <w:t>3</w:t>
            </w:r>
          </w:p>
        </w:tc>
        <w:tc>
          <w:tcPr>
            <w:tcW w:w="672" w:type="pct"/>
            <w:tcBorders>
              <w:top w:val="single" w:color="000000" w:sz="8" w:space="0"/>
              <w:left w:val="single" w:color="000000" w:sz="8" w:space="0"/>
              <w:bottom w:val="single" w:color="000000" w:sz="8" w:space="0"/>
              <w:right w:val="single" w:color="000000" w:sz="8" w:space="0"/>
              <w:tl2br w:val="nil"/>
              <w:tr2bl w:val="nil"/>
            </w:tcBorders>
            <w:vAlign w:val="center"/>
          </w:tcPr>
          <w:p w14:paraId="0CC5D642">
            <w:pPr>
              <w:jc w:val="center"/>
              <w:rPr>
                <w:rFonts w:ascii="仿宋" w:hAnsi="仿宋" w:cs="仿宋"/>
                <w:szCs w:val="28"/>
              </w:rPr>
            </w:pPr>
            <w:r>
              <w:rPr>
                <w:rFonts w:hint="eastAsia" w:ascii="仿宋" w:hAnsi="仿宋" w:cs="仿宋"/>
                <w:szCs w:val="28"/>
              </w:rPr>
              <w:t>政务外网区</w:t>
            </w:r>
          </w:p>
        </w:tc>
        <w:tc>
          <w:tcPr>
            <w:tcW w:w="485" w:type="pct"/>
            <w:tcBorders>
              <w:top w:val="single" w:color="000000" w:sz="8" w:space="0"/>
              <w:left w:val="single" w:color="000000" w:sz="8" w:space="0"/>
              <w:bottom w:val="single" w:color="000000" w:sz="8" w:space="0"/>
              <w:right w:val="single" w:color="000000" w:sz="8" w:space="0"/>
              <w:tl2br w:val="nil"/>
              <w:tr2bl w:val="nil"/>
            </w:tcBorders>
            <w:vAlign w:val="center"/>
          </w:tcPr>
          <w:p w14:paraId="5D4FB9DC">
            <w:pPr>
              <w:jc w:val="center"/>
              <w:rPr>
                <w:rFonts w:ascii="仿宋" w:hAnsi="仿宋" w:cs="仿宋"/>
                <w:szCs w:val="28"/>
              </w:rPr>
            </w:pPr>
            <w:r>
              <w:rPr>
                <w:rFonts w:hint="eastAsia" w:ascii="仿宋" w:hAnsi="仿宋" w:cs="仿宋"/>
                <w:szCs w:val="28"/>
              </w:rPr>
              <w:t>前置服务器</w:t>
            </w:r>
          </w:p>
        </w:tc>
        <w:tc>
          <w:tcPr>
            <w:tcW w:w="322" w:type="pct"/>
            <w:tcBorders>
              <w:top w:val="single" w:color="000000" w:sz="8" w:space="0"/>
              <w:left w:val="single" w:color="000000" w:sz="8" w:space="0"/>
              <w:bottom w:val="single" w:color="000000" w:sz="8" w:space="0"/>
              <w:right w:val="single" w:color="000000" w:sz="8" w:space="0"/>
              <w:tl2br w:val="nil"/>
              <w:tr2bl w:val="nil"/>
            </w:tcBorders>
            <w:vAlign w:val="center"/>
          </w:tcPr>
          <w:p w14:paraId="47D5CD96">
            <w:pPr>
              <w:jc w:val="center"/>
              <w:rPr>
                <w:rFonts w:ascii="仿宋" w:hAnsi="仿宋" w:cs="仿宋"/>
                <w:szCs w:val="28"/>
              </w:rPr>
            </w:pPr>
            <w:r>
              <w:rPr>
                <w:rFonts w:hint="eastAsia" w:ascii="仿宋" w:hAnsi="仿宋" w:cs="仿宋"/>
                <w:szCs w:val="28"/>
              </w:rPr>
              <w:t>台</w:t>
            </w:r>
          </w:p>
        </w:tc>
        <w:tc>
          <w:tcPr>
            <w:tcW w:w="1349" w:type="pct"/>
            <w:tcBorders>
              <w:top w:val="single" w:color="000000" w:sz="8" w:space="0"/>
              <w:left w:val="single" w:color="000000" w:sz="8" w:space="0"/>
              <w:bottom w:val="single" w:color="000000" w:sz="8" w:space="0"/>
              <w:right w:val="single" w:color="000000" w:sz="8" w:space="0"/>
              <w:tl2br w:val="nil"/>
              <w:tr2bl w:val="nil"/>
            </w:tcBorders>
            <w:vAlign w:val="center"/>
          </w:tcPr>
          <w:p w14:paraId="62367058">
            <w:pPr>
              <w:jc w:val="center"/>
              <w:rPr>
                <w:rFonts w:ascii="仿宋" w:hAnsi="仿宋" w:cs="仿宋"/>
                <w:szCs w:val="28"/>
              </w:rPr>
            </w:pPr>
            <w:r>
              <w:rPr>
                <w:rFonts w:hint="eastAsia" w:ascii="仿宋" w:hAnsi="仿宋" w:cs="仿宋"/>
                <w:szCs w:val="28"/>
              </w:rPr>
              <w:t>4vCPU,8GB内存,300GB</w:t>
            </w:r>
          </w:p>
        </w:tc>
        <w:tc>
          <w:tcPr>
            <w:tcW w:w="270" w:type="pct"/>
            <w:tcBorders>
              <w:top w:val="single" w:color="000000" w:sz="8" w:space="0"/>
              <w:left w:val="single" w:color="000000" w:sz="8" w:space="0"/>
              <w:bottom w:val="single" w:color="000000" w:sz="8" w:space="0"/>
              <w:right w:val="single" w:color="000000" w:sz="8" w:space="0"/>
              <w:tl2br w:val="nil"/>
              <w:tr2bl w:val="nil"/>
            </w:tcBorders>
            <w:vAlign w:val="center"/>
          </w:tcPr>
          <w:p w14:paraId="38FD23E6">
            <w:pPr>
              <w:jc w:val="center"/>
              <w:rPr>
                <w:rFonts w:ascii="仿宋" w:hAnsi="仿宋" w:cs="仿宋"/>
                <w:szCs w:val="28"/>
              </w:rPr>
            </w:pPr>
            <w:r>
              <w:rPr>
                <w:rFonts w:hint="eastAsia" w:ascii="仿宋" w:hAnsi="仿宋" w:cs="仿宋"/>
                <w:szCs w:val="28"/>
              </w:rPr>
              <w:t>1</w:t>
            </w:r>
          </w:p>
        </w:tc>
        <w:tc>
          <w:tcPr>
            <w:tcW w:w="1563" w:type="pct"/>
            <w:tcBorders>
              <w:top w:val="single" w:color="000000" w:sz="8" w:space="0"/>
              <w:left w:val="single" w:color="000000" w:sz="8" w:space="0"/>
              <w:bottom w:val="single" w:color="000000" w:sz="8" w:space="0"/>
              <w:right w:val="single" w:color="000000" w:sz="8" w:space="0"/>
              <w:tl2br w:val="nil"/>
              <w:tr2bl w:val="nil"/>
            </w:tcBorders>
            <w:vAlign w:val="center"/>
          </w:tcPr>
          <w:p w14:paraId="19FDF672">
            <w:pPr>
              <w:rPr>
                <w:rFonts w:ascii="仿宋" w:hAnsi="仿宋" w:cs="仿宋"/>
                <w:szCs w:val="28"/>
              </w:rPr>
            </w:pPr>
          </w:p>
        </w:tc>
      </w:tr>
      <w:tr w14:paraId="48A4DD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jc w:val="center"/>
        </w:trPr>
        <w:tc>
          <w:tcPr>
            <w:tcW w:w="5000" w:type="pct"/>
            <w:gridSpan w:val="7"/>
            <w:tcBorders>
              <w:top w:val="single" w:color="000000" w:sz="8" w:space="0"/>
              <w:left w:val="single" w:color="000000" w:sz="8" w:space="0"/>
              <w:bottom w:val="single" w:color="000000" w:sz="8" w:space="0"/>
              <w:right w:val="single" w:color="000000" w:sz="8" w:space="0"/>
              <w:tl2br w:val="nil"/>
              <w:tr2bl w:val="nil"/>
            </w:tcBorders>
            <w:vAlign w:val="center"/>
          </w:tcPr>
          <w:p w14:paraId="2EB7D9E1">
            <w:pPr>
              <w:rPr>
                <w:rFonts w:ascii="仿宋" w:hAnsi="仿宋" w:cs="仿宋"/>
                <w:b/>
                <w:bCs/>
                <w:szCs w:val="28"/>
              </w:rPr>
            </w:pPr>
            <w:r>
              <w:rPr>
                <w:rFonts w:hint="eastAsia" w:ascii="仿宋" w:hAnsi="仿宋" w:cs="仿宋"/>
                <w:b/>
                <w:bCs/>
                <w:szCs w:val="28"/>
              </w:rPr>
              <w:t>二、基础软件需求</w:t>
            </w:r>
          </w:p>
        </w:tc>
      </w:tr>
      <w:tr w14:paraId="7FBA8C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jc w:val="center"/>
        </w:trPr>
        <w:tc>
          <w:tcPr>
            <w:tcW w:w="336" w:type="pct"/>
            <w:tcBorders>
              <w:top w:val="single" w:color="000000" w:sz="8" w:space="0"/>
              <w:left w:val="single" w:color="000000" w:sz="8" w:space="0"/>
              <w:bottom w:val="single" w:color="000000" w:sz="8" w:space="0"/>
              <w:right w:val="single" w:color="000000" w:sz="8" w:space="0"/>
              <w:tl2br w:val="nil"/>
              <w:tr2bl w:val="nil"/>
            </w:tcBorders>
            <w:vAlign w:val="center"/>
          </w:tcPr>
          <w:p w14:paraId="7BBCB44F">
            <w:pPr>
              <w:jc w:val="center"/>
              <w:rPr>
                <w:rFonts w:ascii="仿宋" w:hAnsi="仿宋" w:cs="仿宋"/>
                <w:szCs w:val="28"/>
              </w:rPr>
            </w:pPr>
            <w:r>
              <w:rPr>
                <w:rFonts w:hint="eastAsia" w:ascii="仿宋" w:hAnsi="仿宋" w:cs="仿宋"/>
                <w:szCs w:val="28"/>
              </w:rPr>
              <w:t>1</w:t>
            </w:r>
          </w:p>
        </w:tc>
        <w:tc>
          <w:tcPr>
            <w:tcW w:w="1158" w:type="pct"/>
            <w:gridSpan w:val="2"/>
            <w:tcBorders>
              <w:top w:val="single" w:color="000000" w:sz="8" w:space="0"/>
              <w:left w:val="single" w:color="000000" w:sz="8" w:space="0"/>
              <w:bottom w:val="single" w:color="000000" w:sz="8" w:space="0"/>
              <w:right w:val="single" w:color="000000" w:sz="8" w:space="0"/>
              <w:tl2br w:val="nil"/>
              <w:tr2bl w:val="nil"/>
            </w:tcBorders>
            <w:vAlign w:val="center"/>
          </w:tcPr>
          <w:p w14:paraId="3ED86F04">
            <w:pPr>
              <w:jc w:val="center"/>
              <w:rPr>
                <w:rFonts w:ascii="仿宋" w:hAnsi="仿宋" w:cs="仿宋"/>
                <w:szCs w:val="28"/>
              </w:rPr>
            </w:pPr>
            <w:r>
              <w:rPr>
                <w:rFonts w:hint="eastAsia" w:ascii="仿宋" w:hAnsi="仿宋" w:cs="仿宋"/>
                <w:szCs w:val="28"/>
              </w:rPr>
              <w:t>操作系统</w:t>
            </w:r>
          </w:p>
        </w:tc>
        <w:tc>
          <w:tcPr>
            <w:tcW w:w="322" w:type="pct"/>
            <w:tcBorders>
              <w:top w:val="single" w:color="000000" w:sz="8" w:space="0"/>
              <w:left w:val="single" w:color="000000" w:sz="8" w:space="0"/>
              <w:bottom w:val="single" w:color="000000" w:sz="8" w:space="0"/>
              <w:right w:val="single" w:color="000000" w:sz="8" w:space="0"/>
              <w:tl2br w:val="nil"/>
              <w:tr2bl w:val="nil"/>
            </w:tcBorders>
            <w:vAlign w:val="center"/>
          </w:tcPr>
          <w:p w14:paraId="7C9143E1">
            <w:pPr>
              <w:jc w:val="center"/>
              <w:rPr>
                <w:rFonts w:ascii="仿宋" w:hAnsi="仿宋" w:cs="仿宋"/>
                <w:szCs w:val="28"/>
              </w:rPr>
            </w:pPr>
            <w:r>
              <w:rPr>
                <w:rFonts w:hint="eastAsia" w:ascii="仿宋" w:hAnsi="仿宋" w:cs="仿宋"/>
                <w:szCs w:val="28"/>
              </w:rPr>
              <w:t>套</w:t>
            </w:r>
          </w:p>
        </w:tc>
        <w:tc>
          <w:tcPr>
            <w:tcW w:w="1349" w:type="pct"/>
            <w:tcBorders>
              <w:top w:val="single" w:color="000000" w:sz="8" w:space="0"/>
              <w:left w:val="single" w:color="000000" w:sz="8" w:space="0"/>
              <w:bottom w:val="single" w:color="000000" w:sz="8" w:space="0"/>
              <w:right w:val="single" w:color="000000" w:sz="8" w:space="0"/>
              <w:tl2br w:val="nil"/>
              <w:tr2bl w:val="nil"/>
            </w:tcBorders>
            <w:vAlign w:val="center"/>
          </w:tcPr>
          <w:p w14:paraId="3F381011">
            <w:pPr>
              <w:jc w:val="center"/>
              <w:rPr>
                <w:rFonts w:hint="default" w:ascii="仿宋" w:hAnsi="仿宋" w:eastAsia="宋体" w:cs="仿宋"/>
                <w:szCs w:val="28"/>
                <w:lang w:val="en-US" w:eastAsia="zh-CN"/>
              </w:rPr>
            </w:pPr>
            <w:bookmarkStart w:id="17" w:name="OLE_LINK1"/>
            <w:r>
              <w:rPr>
                <w:rFonts w:hint="eastAsia" w:ascii="仿宋" w:hAnsi="仿宋" w:cs="仿宋"/>
                <w:szCs w:val="28"/>
                <w:lang w:val="en-US" w:eastAsia="zh-CN"/>
              </w:rPr>
              <w:t>银河麒麟、统信等</w:t>
            </w:r>
            <w:r>
              <w:rPr>
                <w:rFonts w:hint="eastAsia" w:ascii="仿宋" w:hAnsi="仿宋" w:cs="仿宋"/>
                <w:szCs w:val="28"/>
              </w:rPr>
              <w:t>符合</w:t>
            </w:r>
            <w:r>
              <w:rPr>
                <w:rFonts w:hint="eastAsia" w:ascii="仿宋" w:hAnsi="仿宋" w:cs="仿宋"/>
                <w:szCs w:val="28"/>
                <w:lang w:val="en-US" w:eastAsia="zh-CN"/>
              </w:rPr>
              <w:t>XC</w:t>
            </w:r>
            <w:r>
              <w:rPr>
                <w:rFonts w:hint="eastAsia" w:ascii="仿宋" w:hAnsi="仿宋" w:cs="仿宋"/>
                <w:szCs w:val="28"/>
              </w:rPr>
              <w:t>要求</w:t>
            </w:r>
            <w:bookmarkEnd w:id="17"/>
            <w:r>
              <w:rPr>
                <w:rFonts w:hint="eastAsia" w:ascii="仿宋" w:hAnsi="仿宋" w:cs="仿宋"/>
                <w:szCs w:val="28"/>
                <w:lang w:val="en-US" w:eastAsia="zh-CN"/>
              </w:rPr>
              <w:t>的操作系统</w:t>
            </w:r>
            <w:r>
              <w:rPr>
                <w:rFonts w:hint="eastAsia" w:ascii="仿宋" w:hAnsi="仿宋" w:cs="仿宋"/>
                <w:szCs w:val="28"/>
                <w:lang w:eastAsia="zh-CN"/>
              </w:rPr>
              <w:t>，</w:t>
            </w:r>
            <w:r>
              <w:rPr>
                <w:rFonts w:hint="eastAsia" w:ascii="仿宋" w:hAnsi="仿宋" w:cs="仿宋"/>
                <w:szCs w:val="28"/>
                <w:lang w:val="en-US" w:eastAsia="zh-CN"/>
              </w:rPr>
              <w:t>区政务云提供</w:t>
            </w:r>
          </w:p>
        </w:tc>
        <w:tc>
          <w:tcPr>
            <w:tcW w:w="270" w:type="pct"/>
            <w:tcBorders>
              <w:top w:val="single" w:color="000000" w:sz="8" w:space="0"/>
              <w:left w:val="single" w:color="000000" w:sz="8" w:space="0"/>
              <w:bottom w:val="single" w:color="000000" w:sz="8" w:space="0"/>
              <w:right w:val="single" w:color="000000" w:sz="8" w:space="0"/>
              <w:tl2br w:val="nil"/>
              <w:tr2bl w:val="nil"/>
            </w:tcBorders>
            <w:vAlign w:val="center"/>
          </w:tcPr>
          <w:p w14:paraId="14B7EA74">
            <w:pPr>
              <w:jc w:val="center"/>
              <w:rPr>
                <w:rFonts w:ascii="仿宋" w:hAnsi="仿宋" w:cs="仿宋"/>
                <w:szCs w:val="28"/>
              </w:rPr>
            </w:pPr>
            <w:r>
              <w:rPr>
                <w:rFonts w:hint="eastAsia" w:ascii="仿宋" w:hAnsi="仿宋" w:cs="仿宋"/>
                <w:szCs w:val="28"/>
              </w:rPr>
              <w:t>5</w:t>
            </w:r>
          </w:p>
        </w:tc>
        <w:tc>
          <w:tcPr>
            <w:tcW w:w="1563" w:type="pct"/>
            <w:tcBorders>
              <w:top w:val="single" w:color="000000" w:sz="8" w:space="0"/>
              <w:left w:val="single" w:color="000000" w:sz="8" w:space="0"/>
              <w:bottom w:val="single" w:color="000000" w:sz="8" w:space="0"/>
              <w:right w:val="single" w:color="000000" w:sz="8" w:space="0"/>
              <w:tl2br w:val="nil"/>
              <w:tr2bl w:val="nil"/>
            </w:tcBorders>
            <w:vAlign w:val="center"/>
          </w:tcPr>
          <w:p w14:paraId="79521FD2">
            <w:pPr>
              <w:jc w:val="center"/>
              <w:rPr>
                <w:rFonts w:ascii="仿宋" w:hAnsi="仿宋" w:cs="仿宋"/>
                <w:szCs w:val="28"/>
              </w:rPr>
            </w:pPr>
          </w:p>
        </w:tc>
      </w:tr>
      <w:tr w14:paraId="356D7F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336" w:type="pct"/>
            <w:tcBorders>
              <w:top w:val="single" w:color="000000" w:sz="8" w:space="0"/>
              <w:left w:val="single" w:color="000000" w:sz="8" w:space="0"/>
              <w:bottom w:val="single" w:color="000000" w:sz="8" w:space="0"/>
              <w:right w:val="single" w:color="000000" w:sz="8" w:space="0"/>
              <w:tl2br w:val="nil"/>
              <w:tr2bl w:val="nil"/>
            </w:tcBorders>
            <w:vAlign w:val="center"/>
          </w:tcPr>
          <w:p w14:paraId="61C57191">
            <w:pPr>
              <w:jc w:val="center"/>
              <w:rPr>
                <w:rFonts w:ascii="仿宋" w:hAnsi="仿宋" w:cs="仿宋"/>
                <w:szCs w:val="28"/>
              </w:rPr>
            </w:pPr>
            <w:r>
              <w:rPr>
                <w:rFonts w:hint="eastAsia" w:ascii="仿宋" w:hAnsi="仿宋" w:cs="仿宋"/>
                <w:szCs w:val="28"/>
              </w:rPr>
              <w:t>2</w:t>
            </w:r>
          </w:p>
        </w:tc>
        <w:tc>
          <w:tcPr>
            <w:tcW w:w="1158" w:type="pct"/>
            <w:gridSpan w:val="2"/>
            <w:tcBorders>
              <w:top w:val="single" w:color="000000" w:sz="8" w:space="0"/>
              <w:left w:val="single" w:color="000000" w:sz="8" w:space="0"/>
              <w:bottom w:val="single" w:color="000000" w:sz="8" w:space="0"/>
              <w:right w:val="single" w:color="000000" w:sz="8" w:space="0"/>
              <w:tl2br w:val="nil"/>
              <w:tr2bl w:val="nil"/>
            </w:tcBorders>
            <w:vAlign w:val="center"/>
          </w:tcPr>
          <w:p w14:paraId="0637DA34">
            <w:pPr>
              <w:jc w:val="center"/>
              <w:rPr>
                <w:rFonts w:ascii="仿宋" w:hAnsi="仿宋" w:cs="仿宋"/>
                <w:szCs w:val="28"/>
              </w:rPr>
            </w:pPr>
            <w:r>
              <w:rPr>
                <w:rFonts w:hint="eastAsia" w:ascii="仿宋" w:hAnsi="仿宋" w:cs="仿宋"/>
                <w:szCs w:val="28"/>
              </w:rPr>
              <w:t>数据库</w:t>
            </w:r>
          </w:p>
        </w:tc>
        <w:tc>
          <w:tcPr>
            <w:tcW w:w="322" w:type="pct"/>
            <w:tcBorders>
              <w:top w:val="single" w:color="000000" w:sz="8" w:space="0"/>
              <w:left w:val="single" w:color="000000" w:sz="8" w:space="0"/>
              <w:bottom w:val="single" w:color="000000" w:sz="8" w:space="0"/>
              <w:right w:val="single" w:color="000000" w:sz="8" w:space="0"/>
              <w:tl2br w:val="nil"/>
              <w:tr2bl w:val="nil"/>
            </w:tcBorders>
            <w:vAlign w:val="center"/>
          </w:tcPr>
          <w:p w14:paraId="6B6B4BF8">
            <w:pPr>
              <w:jc w:val="center"/>
              <w:rPr>
                <w:rFonts w:ascii="仿宋" w:hAnsi="仿宋" w:cs="仿宋"/>
                <w:szCs w:val="28"/>
              </w:rPr>
            </w:pPr>
            <w:r>
              <w:rPr>
                <w:rFonts w:hint="eastAsia" w:ascii="仿宋" w:hAnsi="仿宋" w:cs="仿宋"/>
                <w:szCs w:val="28"/>
              </w:rPr>
              <w:t>套</w:t>
            </w:r>
          </w:p>
        </w:tc>
        <w:tc>
          <w:tcPr>
            <w:tcW w:w="1349" w:type="pct"/>
            <w:tcBorders>
              <w:top w:val="single" w:color="000000" w:sz="8" w:space="0"/>
              <w:left w:val="single" w:color="000000" w:sz="8" w:space="0"/>
              <w:bottom w:val="single" w:color="000000" w:sz="8" w:space="0"/>
              <w:right w:val="single" w:color="000000" w:sz="8" w:space="0"/>
              <w:tl2br w:val="nil"/>
              <w:tr2bl w:val="nil"/>
            </w:tcBorders>
          </w:tcPr>
          <w:p w14:paraId="5C93E8EE">
            <w:pPr>
              <w:jc w:val="center"/>
              <w:rPr>
                <w:rFonts w:ascii="仿宋" w:hAnsi="仿宋" w:cs="仿宋"/>
                <w:szCs w:val="28"/>
              </w:rPr>
            </w:pPr>
            <w:r>
              <w:rPr>
                <w:rFonts w:hint="eastAsia" w:ascii="仿宋" w:hAnsi="仿宋" w:cs="仿宋"/>
                <w:szCs w:val="28"/>
                <w:lang w:val="en-US" w:eastAsia="zh-CN"/>
              </w:rPr>
              <w:t>金仓、南大通用、瀚高、达梦等</w:t>
            </w:r>
            <w:r>
              <w:rPr>
                <w:rFonts w:hint="eastAsia" w:ascii="仿宋" w:hAnsi="仿宋" w:cs="仿宋"/>
                <w:szCs w:val="28"/>
              </w:rPr>
              <w:t>符合</w:t>
            </w:r>
            <w:r>
              <w:rPr>
                <w:rFonts w:hint="eastAsia" w:ascii="仿宋" w:hAnsi="仿宋" w:cs="仿宋"/>
                <w:szCs w:val="28"/>
                <w:lang w:val="en-US" w:eastAsia="zh-CN"/>
              </w:rPr>
              <w:t>XC</w:t>
            </w:r>
            <w:r>
              <w:rPr>
                <w:rFonts w:hint="eastAsia" w:ascii="仿宋" w:hAnsi="仿宋" w:cs="仿宋"/>
                <w:szCs w:val="28"/>
              </w:rPr>
              <w:t>要求</w:t>
            </w:r>
            <w:r>
              <w:rPr>
                <w:rFonts w:hint="eastAsia" w:ascii="仿宋" w:hAnsi="仿宋" w:cs="仿宋"/>
                <w:szCs w:val="28"/>
                <w:lang w:val="en-US" w:eastAsia="zh-CN"/>
              </w:rPr>
              <w:t>的数据库</w:t>
            </w:r>
            <w:r>
              <w:rPr>
                <w:rFonts w:hint="eastAsia" w:ascii="仿宋" w:hAnsi="仿宋" w:cs="仿宋"/>
                <w:szCs w:val="28"/>
                <w:lang w:eastAsia="zh-CN"/>
              </w:rPr>
              <w:t>，</w:t>
            </w:r>
            <w:r>
              <w:rPr>
                <w:rFonts w:hint="eastAsia" w:ascii="仿宋" w:hAnsi="仿宋" w:cs="仿宋"/>
                <w:szCs w:val="28"/>
                <w:lang w:val="en-US" w:eastAsia="zh-CN"/>
              </w:rPr>
              <w:t>区政务云提供</w:t>
            </w:r>
          </w:p>
        </w:tc>
        <w:tc>
          <w:tcPr>
            <w:tcW w:w="270" w:type="pct"/>
            <w:tcBorders>
              <w:top w:val="single" w:color="000000" w:sz="8" w:space="0"/>
              <w:left w:val="single" w:color="000000" w:sz="8" w:space="0"/>
              <w:bottom w:val="single" w:color="000000" w:sz="8" w:space="0"/>
              <w:right w:val="single" w:color="000000" w:sz="8" w:space="0"/>
              <w:tl2br w:val="nil"/>
              <w:tr2bl w:val="nil"/>
            </w:tcBorders>
            <w:vAlign w:val="center"/>
          </w:tcPr>
          <w:p w14:paraId="4F998321">
            <w:pPr>
              <w:jc w:val="center"/>
              <w:rPr>
                <w:rFonts w:ascii="仿宋" w:hAnsi="仿宋" w:cs="仿宋"/>
                <w:szCs w:val="28"/>
              </w:rPr>
            </w:pPr>
            <w:r>
              <w:rPr>
                <w:rFonts w:hint="eastAsia" w:ascii="仿宋" w:hAnsi="仿宋" w:cs="仿宋"/>
                <w:szCs w:val="28"/>
              </w:rPr>
              <w:t>2</w:t>
            </w:r>
          </w:p>
        </w:tc>
        <w:tc>
          <w:tcPr>
            <w:tcW w:w="1563" w:type="pct"/>
            <w:tcBorders>
              <w:top w:val="single" w:color="000000" w:sz="8" w:space="0"/>
              <w:left w:val="single" w:color="000000" w:sz="8" w:space="0"/>
              <w:bottom w:val="single" w:color="000000" w:sz="8" w:space="0"/>
              <w:right w:val="single" w:color="000000" w:sz="8" w:space="0"/>
              <w:tl2br w:val="nil"/>
              <w:tr2bl w:val="nil"/>
            </w:tcBorders>
            <w:vAlign w:val="center"/>
          </w:tcPr>
          <w:p w14:paraId="5E97F13F">
            <w:pPr>
              <w:jc w:val="center"/>
              <w:rPr>
                <w:rFonts w:ascii="仿宋" w:hAnsi="仿宋" w:cs="仿宋"/>
                <w:szCs w:val="28"/>
              </w:rPr>
            </w:pPr>
          </w:p>
        </w:tc>
      </w:tr>
      <w:tr w14:paraId="29B9CD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jc w:val="center"/>
        </w:trPr>
        <w:tc>
          <w:tcPr>
            <w:tcW w:w="336" w:type="pct"/>
            <w:tcBorders>
              <w:top w:val="single" w:color="000000" w:sz="8" w:space="0"/>
              <w:left w:val="single" w:color="000000" w:sz="8" w:space="0"/>
              <w:bottom w:val="single" w:color="000000" w:sz="8" w:space="0"/>
              <w:right w:val="single" w:color="000000" w:sz="8" w:space="0"/>
              <w:tl2br w:val="nil"/>
              <w:tr2bl w:val="nil"/>
            </w:tcBorders>
            <w:vAlign w:val="center"/>
          </w:tcPr>
          <w:p w14:paraId="3E895A9C">
            <w:pPr>
              <w:jc w:val="center"/>
              <w:rPr>
                <w:rFonts w:ascii="仿宋" w:hAnsi="仿宋" w:cs="仿宋"/>
                <w:szCs w:val="28"/>
              </w:rPr>
            </w:pPr>
            <w:r>
              <w:rPr>
                <w:rFonts w:hint="eastAsia" w:ascii="仿宋" w:hAnsi="仿宋" w:cs="仿宋"/>
                <w:szCs w:val="28"/>
              </w:rPr>
              <w:t>3</w:t>
            </w:r>
          </w:p>
        </w:tc>
        <w:tc>
          <w:tcPr>
            <w:tcW w:w="1158" w:type="pct"/>
            <w:gridSpan w:val="2"/>
            <w:tcBorders>
              <w:top w:val="single" w:color="000000" w:sz="8" w:space="0"/>
              <w:left w:val="single" w:color="000000" w:sz="8" w:space="0"/>
              <w:bottom w:val="single" w:color="000000" w:sz="8" w:space="0"/>
              <w:right w:val="single" w:color="000000" w:sz="8" w:space="0"/>
              <w:tl2br w:val="nil"/>
              <w:tr2bl w:val="nil"/>
            </w:tcBorders>
            <w:vAlign w:val="center"/>
          </w:tcPr>
          <w:p w14:paraId="6D80AB52">
            <w:pPr>
              <w:jc w:val="center"/>
              <w:rPr>
                <w:rFonts w:ascii="仿宋" w:hAnsi="仿宋" w:cs="仿宋"/>
                <w:szCs w:val="28"/>
              </w:rPr>
            </w:pPr>
            <w:r>
              <w:rPr>
                <w:rFonts w:hint="eastAsia" w:ascii="仿宋" w:hAnsi="仿宋" w:cs="仿宋"/>
                <w:szCs w:val="28"/>
              </w:rPr>
              <w:t>中间件</w:t>
            </w:r>
          </w:p>
        </w:tc>
        <w:tc>
          <w:tcPr>
            <w:tcW w:w="322" w:type="pct"/>
            <w:tcBorders>
              <w:top w:val="single" w:color="000000" w:sz="8" w:space="0"/>
              <w:left w:val="single" w:color="000000" w:sz="8" w:space="0"/>
              <w:bottom w:val="single" w:color="000000" w:sz="8" w:space="0"/>
              <w:right w:val="single" w:color="000000" w:sz="8" w:space="0"/>
              <w:tl2br w:val="nil"/>
              <w:tr2bl w:val="nil"/>
            </w:tcBorders>
            <w:vAlign w:val="center"/>
          </w:tcPr>
          <w:p w14:paraId="488D8768">
            <w:pPr>
              <w:jc w:val="center"/>
              <w:rPr>
                <w:rFonts w:ascii="仿宋" w:hAnsi="仿宋" w:cs="仿宋"/>
                <w:szCs w:val="28"/>
              </w:rPr>
            </w:pPr>
            <w:r>
              <w:rPr>
                <w:rFonts w:hint="eastAsia" w:ascii="仿宋" w:hAnsi="仿宋" w:cs="仿宋"/>
                <w:szCs w:val="28"/>
              </w:rPr>
              <w:t>套</w:t>
            </w:r>
          </w:p>
        </w:tc>
        <w:tc>
          <w:tcPr>
            <w:tcW w:w="1349" w:type="pct"/>
            <w:tcBorders>
              <w:top w:val="single" w:color="000000" w:sz="8" w:space="0"/>
              <w:left w:val="single" w:color="000000" w:sz="8" w:space="0"/>
              <w:bottom w:val="single" w:color="000000" w:sz="8" w:space="0"/>
              <w:right w:val="single" w:color="000000" w:sz="8" w:space="0"/>
              <w:tl2br w:val="nil"/>
              <w:tr2bl w:val="nil"/>
            </w:tcBorders>
          </w:tcPr>
          <w:p w14:paraId="14518F58">
            <w:pPr>
              <w:jc w:val="center"/>
              <w:rPr>
                <w:rFonts w:ascii="仿宋" w:hAnsi="仿宋" w:cs="仿宋"/>
                <w:szCs w:val="28"/>
              </w:rPr>
            </w:pPr>
            <w:r>
              <w:rPr>
                <w:rFonts w:hint="eastAsia" w:ascii="仿宋" w:hAnsi="仿宋" w:cs="仿宋"/>
                <w:szCs w:val="28"/>
                <w:lang w:val="en-US" w:eastAsia="zh-CN"/>
              </w:rPr>
              <w:t>金蝶、东方通等</w:t>
            </w:r>
            <w:r>
              <w:rPr>
                <w:rFonts w:hint="eastAsia" w:ascii="仿宋" w:hAnsi="仿宋" w:cs="仿宋"/>
                <w:szCs w:val="28"/>
              </w:rPr>
              <w:t>符合</w:t>
            </w:r>
            <w:r>
              <w:rPr>
                <w:rFonts w:hint="eastAsia" w:ascii="仿宋" w:hAnsi="仿宋" w:cs="仿宋"/>
                <w:szCs w:val="28"/>
                <w:lang w:val="en-US" w:eastAsia="zh-CN"/>
              </w:rPr>
              <w:t>XC</w:t>
            </w:r>
            <w:r>
              <w:rPr>
                <w:rFonts w:hint="eastAsia" w:ascii="仿宋" w:hAnsi="仿宋" w:cs="仿宋"/>
                <w:szCs w:val="28"/>
              </w:rPr>
              <w:t>要求</w:t>
            </w:r>
            <w:r>
              <w:rPr>
                <w:rFonts w:hint="eastAsia" w:ascii="仿宋" w:hAnsi="仿宋" w:cs="仿宋"/>
                <w:szCs w:val="28"/>
                <w:lang w:val="en-US" w:eastAsia="zh-CN"/>
              </w:rPr>
              <w:t>的中间件</w:t>
            </w:r>
            <w:r>
              <w:rPr>
                <w:rFonts w:hint="eastAsia" w:ascii="仿宋" w:hAnsi="仿宋" w:cs="仿宋"/>
                <w:szCs w:val="28"/>
                <w:lang w:eastAsia="zh-CN"/>
              </w:rPr>
              <w:t>，</w:t>
            </w:r>
            <w:r>
              <w:rPr>
                <w:rFonts w:hint="eastAsia" w:ascii="仿宋" w:hAnsi="仿宋" w:cs="仿宋"/>
                <w:szCs w:val="28"/>
                <w:lang w:val="en-US" w:eastAsia="zh-CN"/>
              </w:rPr>
              <w:t>区政务云提供</w:t>
            </w:r>
          </w:p>
        </w:tc>
        <w:tc>
          <w:tcPr>
            <w:tcW w:w="270" w:type="pct"/>
            <w:tcBorders>
              <w:top w:val="single" w:color="000000" w:sz="8" w:space="0"/>
              <w:left w:val="single" w:color="000000" w:sz="8" w:space="0"/>
              <w:bottom w:val="single" w:color="000000" w:sz="8" w:space="0"/>
              <w:right w:val="single" w:color="000000" w:sz="8" w:space="0"/>
              <w:tl2br w:val="nil"/>
              <w:tr2bl w:val="nil"/>
            </w:tcBorders>
            <w:vAlign w:val="center"/>
          </w:tcPr>
          <w:p w14:paraId="79081306">
            <w:pPr>
              <w:jc w:val="center"/>
              <w:rPr>
                <w:rFonts w:ascii="仿宋" w:hAnsi="仿宋" w:cs="仿宋"/>
                <w:szCs w:val="28"/>
              </w:rPr>
            </w:pPr>
            <w:r>
              <w:rPr>
                <w:rFonts w:hint="eastAsia" w:ascii="仿宋" w:hAnsi="仿宋" w:cs="仿宋"/>
                <w:szCs w:val="28"/>
              </w:rPr>
              <w:t>3</w:t>
            </w:r>
          </w:p>
        </w:tc>
        <w:tc>
          <w:tcPr>
            <w:tcW w:w="1563" w:type="pct"/>
            <w:tcBorders>
              <w:top w:val="single" w:color="000000" w:sz="8" w:space="0"/>
              <w:left w:val="single" w:color="000000" w:sz="8" w:space="0"/>
              <w:bottom w:val="single" w:color="000000" w:sz="8" w:space="0"/>
              <w:right w:val="single" w:color="000000" w:sz="8" w:space="0"/>
              <w:tl2br w:val="nil"/>
              <w:tr2bl w:val="nil"/>
            </w:tcBorders>
            <w:vAlign w:val="center"/>
          </w:tcPr>
          <w:p w14:paraId="24B3F959">
            <w:pPr>
              <w:jc w:val="center"/>
              <w:rPr>
                <w:rFonts w:ascii="仿宋" w:hAnsi="仿宋" w:cs="仿宋"/>
                <w:szCs w:val="28"/>
              </w:rPr>
            </w:pPr>
          </w:p>
        </w:tc>
      </w:tr>
    </w:tbl>
    <w:p w14:paraId="14D6BD93">
      <w:pPr>
        <w:pStyle w:val="4"/>
        <w:widowControl/>
        <w:numPr>
          <w:ilvl w:val="1"/>
          <w:numId w:val="101"/>
        </w:numPr>
        <w:tabs>
          <w:tab w:val="left" w:pos="964"/>
        </w:tabs>
        <w:ind w:firstLine="482" w:firstLineChars="200"/>
      </w:pPr>
      <w:bookmarkStart w:id="18" w:name="_Toc216364945"/>
      <w:bookmarkStart w:id="19" w:name="_Toc26756"/>
      <w:bookmarkStart w:id="20" w:name="_Toc1385"/>
      <w:r>
        <w:t>建设周期</w:t>
      </w:r>
      <w:bookmarkEnd w:id="18"/>
      <w:bookmarkEnd w:id="19"/>
      <w:bookmarkEnd w:id="20"/>
    </w:p>
    <w:p w14:paraId="3F853F78">
      <w:pPr>
        <w:pStyle w:val="35"/>
        <w:widowControl/>
        <w:ind w:firstLine="480"/>
      </w:pPr>
      <w:r>
        <w:t>本项目的建设周期</w:t>
      </w:r>
      <w:r>
        <w:rPr>
          <w:rFonts w:hint="eastAsia"/>
          <w:lang w:val="en-US" w:eastAsia="zh-CN"/>
        </w:rPr>
        <w:t>为</w:t>
      </w:r>
      <w:r>
        <w:t>合同签订后12个月。</w:t>
      </w:r>
    </w:p>
    <w:p w14:paraId="0A65BD11">
      <w:pPr>
        <w:pStyle w:val="35"/>
        <w:widowControl/>
        <w:ind w:firstLine="480"/>
      </w:pPr>
      <w:r>
        <w:br w:type="page"/>
      </w:r>
    </w:p>
    <w:p w14:paraId="50DAD0C2">
      <w:pPr>
        <w:pStyle w:val="2434"/>
        <w:numPr>
          <w:ilvl w:val="0"/>
          <w:numId w:val="101"/>
        </w:numPr>
        <w:tabs>
          <w:tab w:val="left" w:pos="1602"/>
        </w:tabs>
        <w:ind w:firstLine="640" w:firstLineChars="200"/>
      </w:pPr>
      <w:bookmarkStart w:id="21" w:name="_Toc23890"/>
      <w:bookmarkStart w:id="22" w:name="_Toc12104"/>
      <w:bookmarkStart w:id="23" w:name="_Toc216364946"/>
      <w:r>
        <w:t>信息化现况</w:t>
      </w:r>
      <w:bookmarkEnd w:id="21"/>
      <w:bookmarkEnd w:id="22"/>
      <w:bookmarkEnd w:id="23"/>
    </w:p>
    <w:p w14:paraId="48173805">
      <w:pPr>
        <w:pStyle w:val="4"/>
        <w:widowControl/>
        <w:numPr>
          <w:ilvl w:val="1"/>
          <w:numId w:val="101"/>
        </w:numPr>
        <w:tabs>
          <w:tab w:val="left" w:pos="964"/>
        </w:tabs>
        <w:ind w:firstLine="482" w:firstLineChars="200"/>
      </w:pPr>
      <w:bookmarkStart w:id="24" w:name="_Toc14498"/>
      <w:bookmarkStart w:id="25" w:name="_Toc216364947"/>
      <w:bookmarkStart w:id="26" w:name="_Toc28213"/>
      <w:bookmarkStart w:id="27" w:name="_Toc134276598"/>
      <w:r>
        <w:t>整体架构</w:t>
      </w:r>
      <w:bookmarkEnd w:id="24"/>
      <w:bookmarkEnd w:id="25"/>
      <w:bookmarkEnd w:id="26"/>
      <w:bookmarkEnd w:id="27"/>
    </w:p>
    <w:p w14:paraId="4DE6A84A">
      <w:pPr>
        <w:pStyle w:val="35"/>
        <w:widowControl/>
        <w:ind w:firstLine="480"/>
      </w:pPr>
      <w:r>
        <w:t>经过多年的信息化建设，静安区不断加强基础建设，逐步完善管理制度，使信息化成为服务静安区新医改工作的重要组成部分，并形成了区域统一安全保障、统一标准、统一建设、统一部署的社区卫生信息化管理模式，保障了全区社区卫生信息化水平的持续提升。</w:t>
      </w:r>
    </w:p>
    <w:p w14:paraId="210DA2C8">
      <w:pPr>
        <w:pStyle w:val="35"/>
        <w:widowControl/>
        <w:ind w:firstLine="480"/>
      </w:pPr>
      <w:r>
        <w:t>全区下属社区卫生服务中心分别于2017、2018年都通过EHR五级的评测，各个社区各类医务人员电子健康档案应用水平得到很大提升。</w:t>
      </w:r>
    </w:p>
    <w:p w14:paraId="600B5E2B">
      <w:pPr>
        <w:pStyle w:val="35"/>
        <w:widowControl/>
        <w:ind w:firstLine="480"/>
      </w:pPr>
      <w:r>
        <w:t>静安区卫生信息化的整体架构图如下：</w:t>
      </w:r>
    </w:p>
    <w:p w14:paraId="72E7D888">
      <w:pPr>
        <w:pStyle w:val="723"/>
        <w:spacing w:line="240" w:lineRule="auto"/>
        <w:ind w:firstLine="0" w:firstLineChars="0"/>
        <w:rPr>
          <w:rFonts w:ascii="宋体" w:hAnsi="宋体"/>
        </w:rPr>
      </w:pPr>
      <w:r>
        <w:rPr>
          <w:rFonts w:hint="eastAsia" w:ascii="宋体" w:hAnsi="宋体"/>
        </w:rPr>
        <w:drawing>
          <wp:inline distT="0" distB="0" distL="0" distR="0">
            <wp:extent cx="6287770" cy="5412105"/>
            <wp:effectExtent l="0" t="0" r="0" b="0"/>
            <wp:docPr id="14418151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815196"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293807" cy="5417253"/>
                    </a:xfrm>
                    <a:prstGeom prst="rect">
                      <a:avLst/>
                    </a:prstGeom>
                    <a:noFill/>
                  </pic:spPr>
                </pic:pic>
              </a:graphicData>
            </a:graphic>
          </wp:inline>
        </w:drawing>
      </w:r>
    </w:p>
    <w:p w14:paraId="451B19A1">
      <w:pPr>
        <w:pStyle w:val="4"/>
        <w:widowControl/>
        <w:numPr>
          <w:ilvl w:val="1"/>
          <w:numId w:val="101"/>
        </w:numPr>
        <w:tabs>
          <w:tab w:val="left" w:pos="964"/>
        </w:tabs>
        <w:ind w:firstLine="482" w:firstLineChars="200"/>
      </w:pPr>
      <w:bookmarkStart w:id="28" w:name="_Toc9747"/>
      <w:bookmarkStart w:id="29" w:name="_Toc216364948"/>
      <w:bookmarkStart w:id="30" w:name="_Toc29680"/>
      <w:bookmarkStart w:id="31" w:name="_Toc21252"/>
      <w:bookmarkStart w:id="32" w:name="_Toc134276599"/>
      <w:bookmarkStart w:id="33" w:name="_Toc23716"/>
      <w:bookmarkStart w:id="34" w:name="_Toc106227195"/>
      <w:bookmarkStart w:id="35" w:name="_Toc83633519"/>
      <w:r>
        <w:t>具体应用</w:t>
      </w:r>
      <w:bookmarkEnd w:id="28"/>
      <w:bookmarkEnd w:id="29"/>
      <w:bookmarkEnd w:id="30"/>
      <w:bookmarkEnd w:id="31"/>
      <w:bookmarkEnd w:id="32"/>
      <w:bookmarkEnd w:id="33"/>
    </w:p>
    <w:bookmarkEnd w:id="34"/>
    <w:p w14:paraId="3D5E126A">
      <w:pPr>
        <w:pStyle w:val="5"/>
        <w:widowControl/>
        <w:numPr>
          <w:ilvl w:val="2"/>
          <w:numId w:val="101"/>
        </w:numPr>
        <w:tabs>
          <w:tab w:val="left" w:pos="1083"/>
        </w:tabs>
        <w:ind w:firstLine="482" w:firstLineChars="200"/>
      </w:pPr>
      <w:bookmarkStart w:id="36" w:name="_Toc216364949"/>
      <w:bookmarkStart w:id="37" w:name="_Toc6643"/>
      <w:bookmarkStart w:id="38" w:name="_Toc4911"/>
      <w:bookmarkStart w:id="39" w:name="_Toc7637"/>
      <w:bookmarkStart w:id="40" w:name="_Toc11589"/>
      <w:bookmarkStart w:id="41" w:name="_Toc1739"/>
      <w:r>
        <w:t>卫生数据中心</w:t>
      </w:r>
      <w:bookmarkEnd w:id="36"/>
      <w:bookmarkEnd w:id="37"/>
      <w:bookmarkEnd w:id="38"/>
      <w:bookmarkEnd w:id="39"/>
      <w:bookmarkEnd w:id="40"/>
      <w:bookmarkEnd w:id="41"/>
    </w:p>
    <w:p w14:paraId="22A32632">
      <w:pPr>
        <w:pStyle w:val="35"/>
        <w:widowControl/>
        <w:ind w:firstLine="480"/>
      </w:pPr>
      <w:r>
        <w:t>建设了统一的数据中心核心数据库框架，同时通过数据交换平台来实现数据共享、管理、维护、使用的机制。中心围绕数据的产生、数据传递、数据交换、信息服务、数据存储等数据处理过程，建立数据采集、更新、共享、管理、使用机制，加快系统内部信息交流与反馈，为相关政府部门数据交换建立基础，为行政部门领导和各级管理人员提供决策支持服务并向社会公众提供相应的卫生信息服务。</w:t>
      </w:r>
    </w:p>
    <w:p w14:paraId="7FC133C7">
      <w:pPr>
        <w:pStyle w:val="5"/>
        <w:widowControl/>
        <w:numPr>
          <w:ilvl w:val="2"/>
          <w:numId w:val="101"/>
        </w:numPr>
        <w:tabs>
          <w:tab w:val="left" w:pos="1083"/>
        </w:tabs>
        <w:ind w:firstLine="482" w:firstLineChars="200"/>
      </w:pPr>
      <w:bookmarkStart w:id="42" w:name="_Toc16784"/>
      <w:bookmarkStart w:id="43" w:name="_Toc216364950"/>
      <w:bookmarkStart w:id="44" w:name="_Toc12039"/>
      <w:bookmarkStart w:id="45" w:name="_Toc2165"/>
      <w:bookmarkStart w:id="46" w:name="_Toc16294"/>
      <w:bookmarkStart w:id="47" w:name="_Toc10761"/>
      <w:r>
        <w:t>区域卫生信息平台</w:t>
      </w:r>
      <w:bookmarkEnd w:id="42"/>
      <w:bookmarkEnd w:id="43"/>
      <w:bookmarkEnd w:id="44"/>
      <w:bookmarkEnd w:id="45"/>
      <w:bookmarkEnd w:id="46"/>
      <w:bookmarkEnd w:id="47"/>
    </w:p>
    <w:p w14:paraId="2B3C73E3">
      <w:pPr>
        <w:pStyle w:val="35"/>
        <w:widowControl/>
        <w:ind w:firstLine="480"/>
      </w:pPr>
      <w:r>
        <w:t>静安区区域卫生信息平台对区属的7家二级医院、3家专业站所、15家社区卫生服务中心的数据进行共享与交换，避免了信息孤岛。在区域卫生信息平台上还实现与外部系统进行统一的数据交换，与上海市卫生健康信息平台的信息传递、数据处理、信息共享。</w:t>
      </w:r>
    </w:p>
    <w:p w14:paraId="2D2FCD5C">
      <w:pPr>
        <w:pStyle w:val="35"/>
        <w:widowControl/>
        <w:ind w:firstLine="480"/>
      </w:pPr>
      <w:r>
        <w:t>在区域卫生信息平台数据的基础上建立区域分级诊疗体系，完成了“1+1+1”签约核心功能、综改社区平台的应用，充分利用信息手段实现区域内医疗资源上下贯通、信息互通共享、业务高效协同，支撑了静安区“1+1+1”签约分级诊疗制度的运行。</w:t>
      </w:r>
    </w:p>
    <w:p w14:paraId="70CAC9B5">
      <w:pPr>
        <w:pStyle w:val="5"/>
        <w:widowControl/>
        <w:numPr>
          <w:ilvl w:val="2"/>
          <w:numId w:val="101"/>
        </w:numPr>
        <w:tabs>
          <w:tab w:val="left" w:pos="1083"/>
        </w:tabs>
        <w:ind w:firstLine="482" w:firstLineChars="200"/>
      </w:pPr>
      <w:bookmarkStart w:id="48" w:name="_Toc216364951"/>
      <w:bookmarkStart w:id="49" w:name="_Toc24697"/>
      <w:bookmarkStart w:id="50" w:name="_Toc7054"/>
      <w:bookmarkStart w:id="51" w:name="_Toc26824"/>
      <w:bookmarkStart w:id="52" w:name="_Toc14687"/>
      <w:bookmarkStart w:id="53" w:name="_Toc29518"/>
      <w:bookmarkStart w:id="54" w:name="_Toc83633518"/>
      <w:r>
        <w:t>其他区域类统一服务应用</w:t>
      </w:r>
      <w:bookmarkEnd w:id="48"/>
      <w:bookmarkEnd w:id="49"/>
      <w:bookmarkEnd w:id="50"/>
      <w:bookmarkEnd w:id="51"/>
      <w:bookmarkEnd w:id="52"/>
      <w:bookmarkEnd w:id="53"/>
    </w:p>
    <w:p w14:paraId="06D75E4C">
      <w:pPr>
        <w:pStyle w:val="35"/>
        <w:widowControl/>
        <w:ind w:firstLine="480"/>
      </w:pPr>
      <w:r>
        <w:t>静安区内其他区域服务类包括：区域CA认证中心、统一支付平台、电子票据平台、区域运维平台、区域就诊号源池、区域预约转诊转检平台等，还通过区域影像中心、区域心电中心的建设，实现集中部署、统一存储、分步审核。</w:t>
      </w:r>
    </w:p>
    <w:p w14:paraId="085F7E83">
      <w:pPr>
        <w:pStyle w:val="5"/>
        <w:widowControl/>
        <w:numPr>
          <w:ilvl w:val="2"/>
          <w:numId w:val="101"/>
        </w:numPr>
        <w:tabs>
          <w:tab w:val="left" w:pos="1083"/>
        </w:tabs>
        <w:ind w:firstLine="482" w:firstLineChars="200"/>
      </w:pPr>
      <w:bookmarkStart w:id="55" w:name="_Toc29133"/>
      <w:bookmarkStart w:id="56" w:name="_Toc315"/>
      <w:bookmarkStart w:id="57" w:name="_Toc20166"/>
      <w:bookmarkStart w:id="58" w:name="_Toc1057"/>
      <w:bookmarkStart w:id="59" w:name="_Toc216364952"/>
      <w:bookmarkStart w:id="60" w:name="_Toc3298"/>
      <w:r>
        <w:t>区级医院信息化应用</w:t>
      </w:r>
      <w:bookmarkEnd w:id="54"/>
      <w:bookmarkEnd w:id="55"/>
      <w:bookmarkEnd w:id="56"/>
      <w:bookmarkEnd w:id="57"/>
      <w:bookmarkEnd w:id="58"/>
      <w:bookmarkEnd w:id="59"/>
      <w:bookmarkEnd w:id="60"/>
    </w:p>
    <w:p w14:paraId="4CD8D714">
      <w:pPr>
        <w:pStyle w:val="35"/>
        <w:widowControl/>
        <w:ind w:firstLine="480"/>
      </w:pPr>
      <w:r>
        <w:t>静安区是开展卫生信息化较早的区，随着医院信息化建设的不断推进，不论是医院内部的自身发展需求，还是外部环境的不断变革，经过多年建设，区级医院的信息化程度已经实现了较高的覆盖面，从门诊住院到后勤物资，从收费到电子医嘱、电子病历、检验系统、检查系统等均实现了信息化。</w:t>
      </w:r>
    </w:p>
    <w:p w14:paraId="67F6825C">
      <w:pPr>
        <w:pStyle w:val="35"/>
        <w:widowControl/>
        <w:ind w:firstLine="480"/>
      </w:pPr>
      <w:r>
        <w:t>静安区内二级医疗机构参照电子病历应用水平等级评测的标准，按照深化医药卫生体制改革的要求，在充分利用当前信息化建设成果基础上，以电子病历系统建设为切入点，结合医院的实际业务需求，开展基于电子病历的医院信息系统建设及完善，为医护人员提供更加规范化、精细化的管理手段，为患者和辖区内居民提供更加专业化、人性化的诊疗和健康管理服务。</w:t>
      </w:r>
    </w:p>
    <w:p w14:paraId="0C6F4675">
      <w:pPr>
        <w:pStyle w:val="5"/>
        <w:widowControl/>
        <w:numPr>
          <w:ilvl w:val="2"/>
          <w:numId w:val="101"/>
        </w:numPr>
        <w:tabs>
          <w:tab w:val="left" w:pos="1083"/>
        </w:tabs>
        <w:ind w:firstLine="482" w:firstLineChars="200"/>
      </w:pPr>
      <w:bookmarkStart w:id="61" w:name="_Toc22185"/>
      <w:bookmarkStart w:id="62" w:name="_Toc32134"/>
      <w:bookmarkStart w:id="63" w:name="_Toc216364953"/>
      <w:r>
        <w:t>社区卫生服务中心信息化应用</w:t>
      </w:r>
      <w:bookmarkEnd w:id="35"/>
      <w:bookmarkEnd w:id="61"/>
      <w:bookmarkEnd w:id="62"/>
      <w:bookmarkEnd w:id="63"/>
    </w:p>
    <w:p w14:paraId="68D4E201">
      <w:pPr>
        <w:pStyle w:val="6"/>
        <w:numPr>
          <w:ilvl w:val="0"/>
          <w:numId w:val="102"/>
        </w:numPr>
        <w:rPr>
          <w:rFonts w:ascii="宋体" w:hAnsi="宋体" w:cs="宋体"/>
        </w:rPr>
      </w:pPr>
      <w:bookmarkStart w:id="64" w:name="_Toc216364954"/>
      <w:bookmarkStart w:id="65" w:name="_Toc16376"/>
      <w:bookmarkStart w:id="66" w:name="_Toc4541"/>
      <w:r>
        <w:t>HIS系统</w:t>
      </w:r>
      <w:bookmarkEnd w:id="64"/>
      <w:bookmarkEnd w:id="65"/>
      <w:bookmarkEnd w:id="66"/>
    </w:p>
    <w:p w14:paraId="028137B2">
      <w:pPr>
        <w:pStyle w:val="35"/>
        <w:widowControl/>
        <w:ind w:firstLine="480"/>
      </w:pPr>
      <w:r>
        <w:t>静安区社区卫生服务中心已经建立并完善了全区社区卫生服务信息系统（HIS、CIS、RIS/PACS等），确保社区卫生服务中心所有业务包括门急诊服务、住院服务、家床服务、医技服务、检查检验服务等的正常开展，实现信息化对社区医疗业务的全面支撑，全面夯实了社区卫生信息化基础。</w:t>
      </w:r>
    </w:p>
    <w:p w14:paraId="69ED1623">
      <w:pPr>
        <w:pStyle w:val="6"/>
        <w:numPr>
          <w:ilvl w:val="0"/>
          <w:numId w:val="102"/>
        </w:numPr>
        <w:rPr>
          <w:rFonts w:ascii="宋体" w:hAnsi="宋体" w:cs="宋体"/>
        </w:rPr>
      </w:pPr>
      <w:bookmarkStart w:id="67" w:name="_Toc31214"/>
      <w:bookmarkStart w:id="68" w:name="_Toc216364955"/>
      <w:bookmarkStart w:id="69" w:name="_Toc18169"/>
      <w:r>
        <w:t>电子健康档案应用</w:t>
      </w:r>
      <w:bookmarkEnd w:id="67"/>
      <w:bookmarkEnd w:id="68"/>
      <w:bookmarkEnd w:id="69"/>
    </w:p>
    <w:p w14:paraId="387F6061">
      <w:pPr>
        <w:pStyle w:val="35"/>
        <w:widowControl/>
        <w:ind w:firstLine="480"/>
      </w:pPr>
      <w:r>
        <w:t>静安区内社区卫生服务中心根据上海市电子健康档案应用水平标准（EHR），不仅完善和提升了社区卫生服务中心已有的系统功能，同时也根据EHR的评审要求，新建了健康教育管理系统、健康体检服务系统、老年人保健管理系统、孕产妇健康管理系统、健康信息服务系统（七级）、儿童保健管理系统、康复管理系统（六级）等。同时完成全区家庭医生多轮次全方位的应用培训，医生的电子健康档案的应用水平有了全面的提升，全区社区于2018年全部通过了上海市EHR5级及以上评测，彭浦新村社区更是达到了EHR６级，静安区成为全市EHR测评工作模范区县。</w:t>
      </w:r>
    </w:p>
    <w:p w14:paraId="1DBC9BB3">
      <w:bookmarkStart w:id="70" w:name="_Toc320476111"/>
      <w:r>
        <w:br w:type="page"/>
      </w:r>
    </w:p>
    <w:p w14:paraId="262C8405">
      <w:pPr>
        <w:pStyle w:val="2434"/>
        <w:numPr>
          <w:ilvl w:val="0"/>
          <w:numId w:val="101"/>
        </w:numPr>
        <w:tabs>
          <w:tab w:val="left" w:pos="1602"/>
        </w:tabs>
        <w:ind w:firstLine="640" w:firstLineChars="200"/>
      </w:pPr>
      <w:bookmarkStart w:id="71" w:name="_Toc24730"/>
      <w:bookmarkStart w:id="72" w:name="_Toc216364956"/>
      <w:bookmarkStart w:id="73" w:name="_Toc9423"/>
      <w:r>
        <w:t>系统建设要求</w:t>
      </w:r>
      <w:bookmarkEnd w:id="71"/>
      <w:bookmarkEnd w:id="72"/>
      <w:bookmarkEnd w:id="73"/>
    </w:p>
    <w:p w14:paraId="240B02F7">
      <w:pPr>
        <w:pStyle w:val="4"/>
        <w:widowControl/>
        <w:numPr>
          <w:ilvl w:val="1"/>
          <w:numId w:val="101"/>
        </w:numPr>
        <w:tabs>
          <w:tab w:val="left" w:pos="964"/>
        </w:tabs>
        <w:ind w:firstLine="482" w:firstLineChars="200"/>
      </w:pPr>
      <w:bookmarkStart w:id="74" w:name="_Toc26013"/>
      <w:bookmarkStart w:id="75" w:name="_Toc216364957"/>
      <w:bookmarkStart w:id="76" w:name="_Toc16352"/>
      <w:r>
        <w:t>基本要求</w:t>
      </w:r>
      <w:bookmarkEnd w:id="74"/>
      <w:bookmarkEnd w:id="75"/>
      <w:bookmarkEnd w:id="76"/>
    </w:p>
    <w:p w14:paraId="542D703C">
      <w:pPr>
        <w:pStyle w:val="35"/>
        <w:widowControl/>
        <w:numPr>
          <w:ilvl w:val="0"/>
          <w:numId w:val="103"/>
        </w:numPr>
        <w:tabs>
          <w:tab w:val="left" w:pos="482"/>
        </w:tabs>
        <w:ind w:left="760" w:hanging="278" w:firstLineChars="0"/>
      </w:pPr>
      <w:bookmarkStart w:id="77" w:name="_Toc3975"/>
      <w:r>
        <w:t>供应商需提供软件系统的详细方案，包括但不限于需求分析、业务流程分析、功能描述、功能效果图等。</w:t>
      </w:r>
    </w:p>
    <w:p w14:paraId="1A1007F9">
      <w:pPr>
        <w:pStyle w:val="35"/>
        <w:widowControl/>
        <w:numPr>
          <w:ilvl w:val="0"/>
          <w:numId w:val="103"/>
        </w:numPr>
        <w:tabs>
          <w:tab w:val="left" w:pos="482"/>
        </w:tabs>
        <w:ind w:left="760" w:hanging="278" w:firstLineChars="0"/>
      </w:pPr>
      <w:r>
        <w:t>投标人在上海有固定的售后服务团队。</w:t>
      </w:r>
    </w:p>
    <w:p w14:paraId="72F8A4C2">
      <w:pPr>
        <w:pStyle w:val="35"/>
        <w:widowControl/>
        <w:numPr>
          <w:ilvl w:val="0"/>
          <w:numId w:val="103"/>
        </w:numPr>
        <w:tabs>
          <w:tab w:val="left" w:pos="482"/>
        </w:tabs>
        <w:ind w:left="760" w:hanging="278" w:firstLineChars="0"/>
      </w:pPr>
      <w:r>
        <w:t>投标人本着认真负责态度，组织技术队伍，认真做好项目的实施工作。在签订合同前，提出具体实施、服务、维护以及今后技术支持的措施计划和承诺。</w:t>
      </w:r>
    </w:p>
    <w:p w14:paraId="793C2614">
      <w:pPr>
        <w:pStyle w:val="35"/>
        <w:widowControl/>
        <w:numPr>
          <w:ilvl w:val="0"/>
          <w:numId w:val="103"/>
        </w:numPr>
        <w:tabs>
          <w:tab w:val="left" w:pos="482"/>
        </w:tabs>
        <w:ind w:left="760" w:hanging="278" w:firstLineChars="0"/>
      </w:pPr>
      <w:r>
        <w:t>投标人提供项目实施计划，经用户方同意后，严格执行。如果遇到问题，由项目组提出项目变更说明，经用户方和系统提供商确定后，修改计划。</w:t>
      </w:r>
    </w:p>
    <w:p w14:paraId="4E0DE476">
      <w:pPr>
        <w:pStyle w:val="35"/>
        <w:widowControl/>
        <w:numPr>
          <w:ilvl w:val="0"/>
          <w:numId w:val="103"/>
        </w:numPr>
        <w:tabs>
          <w:tab w:val="left" w:pos="482"/>
        </w:tabs>
        <w:ind w:left="760" w:hanging="278" w:firstLineChars="0"/>
      </w:pPr>
      <w:r>
        <w:t>投标人负责在项目验收时将系统的全部有关技术文件、资料、安装、测试、验收报告等文档汇集成册交付用户方。</w:t>
      </w:r>
    </w:p>
    <w:p w14:paraId="3A133A2C">
      <w:pPr>
        <w:pStyle w:val="35"/>
        <w:widowControl/>
        <w:numPr>
          <w:ilvl w:val="0"/>
          <w:numId w:val="103"/>
        </w:numPr>
        <w:tabs>
          <w:tab w:val="left" w:pos="482"/>
        </w:tabs>
        <w:ind w:left="760" w:hanging="278" w:firstLineChars="0"/>
      </w:pPr>
      <w:r>
        <w:t>结合实际情况，拟定详细的系统实施计划，包括安装、调试、试运行、验收等内容。</w:t>
      </w:r>
    </w:p>
    <w:p w14:paraId="54BAE11B">
      <w:pPr>
        <w:pStyle w:val="35"/>
        <w:widowControl/>
        <w:numPr>
          <w:ilvl w:val="0"/>
          <w:numId w:val="103"/>
        </w:numPr>
        <w:tabs>
          <w:tab w:val="left" w:pos="482"/>
        </w:tabs>
        <w:ind w:left="760" w:hanging="278" w:firstLineChars="0"/>
      </w:pPr>
      <w:r>
        <w:t>部署要求：本项目相关计算及存储资源由用户方统一规划安排。供应商应结合项目建设要求</w:t>
      </w:r>
      <w:r>
        <w:rPr>
          <w:rFonts w:hint="eastAsia"/>
        </w:rPr>
        <w:t>，配合</w:t>
      </w:r>
      <w:r>
        <w:t>用户方申请的静安区政务云资源，承诺完成本项目中相关应用系统软件在静安区政务云上后续部署实施</w:t>
      </w:r>
      <w:r>
        <w:rPr>
          <w:rFonts w:hint="eastAsia"/>
          <w:lang w:eastAsia="zh-CN"/>
        </w:rPr>
        <w:t>。</w:t>
      </w:r>
      <w:r>
        <w:t>本项目</w:t>
      </w:r>
      <w:r>
        <w:rPr>
          <w:rFonts w:hint="eastAsia"/>
        </w:rPr>
        <w:t>建设</w:t>
      </w:r>
      <w:r>
        <w:t>单位提供的服务器、数据库及中间件皆为国产化，且为云环境，投标人需要承诺保障相关系统在该环境下正常稳定运行。</w:t>
      </w:r>
    </w:p>
    <w:bookmarkEnd w:id="77"/>
    <w:p w14:paraId="52450313">
      <w:pPr>
        <w:pStyle w:val="4"/>
        <w:widowControl/>
        <w:numPr>
          <w:ilvl w:val="1"/>
          <w:numId w:val="101"/>
        </w:numPr>
        <w:tabs>
          <w:tab w:val="left" w:pos="964"/>
        </w:tabs>
        <w:ind w:firstLine="482" w:firstLineChars="200"/>
      </w:pPr>
      <w:bookmarkStart w:id="78" w:name="_Toc216364958"/>
      <w:bookmarkStart w:id="79" w:name="_Toc2402"/>
      <w:bookmarkStart w:id="80" w:name="_Toc1905"/>
      <w:r>
        <w:rPr>
          <w:rFonts w:hint="eastAsia"/>
        </w:rPr>
        <w:t>平台</w:t>
      </w:r>
      <w:r>
        <w:t>总体要求</w:t>
      </w:r>
      <w:bookmarkEnd w:id="78"/>
      <w:bookmarkEnd w:id="79"/>
      <w:bookmarkEnd w:id="80"/>
    </w:p>
    <w:p w14:paraId="40A070D7">
      <w:pPr>
        <w:pStyle w:val="35"/>
        <w:widowControl/>
        <w:ind w:firstLine="480"/>
      </w:pPr>
      <w:r>
        <w:t>系统须采用分层、微服务架构设计，实现前后端分离，支持容器化部署于区政务</w:t>
      </w:r>
      <w:r>
        <w:rPr>
          <w:rFonts w:hint="eastAsia"/>
          <w:lang w:eastAsia="zh-CN"/>
        </w:rPr>
        <w:t>XC</w:t>
      </w:r>
      <w:r>
        <w:t>云环境。</w:t>
      </w:r>
    </w:p>
    <w:p w14:paraId="4098898D">
      <w:pPr>
        <w:pStyle w:val="35"/>
        <w:widowControl/>
        <w:ind w:firstLine="480"/>
      </w:pPr>
      <w:r>
        <w:t>须实现与静安区全民健康信息平台、辖区内</w:t>
      </w:r>
      <w:r>
        <w:rPr>
          <w:rFonts w:hint="eastAsia"/>
        </w:rPr>
        <w:t>至少2家</w:t>
      </w:r>
      <w:r>
        <w:t>市属医院信息系统、以及静安区政务区块链平台（浦江数链）的安全可靠对接。</w:t>
      </w:r>
    </w:p>
    <w:p w14:paraId="43959E48">
      <w:pPr>
        <w:pStyle w:val="35"/>
        <w:widowControl/>
        <w:ind w:firstLine="480"/>
      </w:pPr>
      <w:r>
        <w:t>所有功能模块的开发须符合国家卫生健康信息标准、网络安全等级保护三级要求及国家密码应用相关规定</w:t>
      </w:r>
      <w:r>
        <w:rPr>
          <w:rFonts w:hint="eastAsia"/>
        </w:rPr>
        <w:t>，并通过第三方测评</w:t>
      </w:r>
      <w:r>
        <w:t>。</w:t>
      </w:r>
    </w:p>
    <w:p w14:paraId="4729FF95">
      <w:pPr>
        <w:pStyle w:val="4"/>
        <w:widowControl/>
        <w:numPr>
          <w:ilvl w:val="1"/>
          <w:numId w:val="101"/>
        </w:numPr>
        <w:tabs>
          <w:tab w:val="left" w:pos="964"/>
        </w:tabs>
        <w:ind w:firstLine="482" w:firstLineChars="200"/>
      </w:pPr>
      <w:bookmarkStart w:id="81" w:name="_Toc15245"/>
      <w:bookmarkStart w:id="82" w:name="_Toc29548"/>
      <w:bookmarkStart w:id="83" w:name="_Toc216364959"/>
      <w:r>
        <w:rPr>
          <w:rFonts w:hint="eastAsia"/>
        </w:rPr>
        <w:t>平台性能要求</w:t>
      </w:r>
      <w:bookmarkEnd w:id="81"/>
      <w:bookmarkEnd w:id="82"/>
      <w:bookmarkEnd w:id="83"/>
    </w:p>
    <w:p w14:paraId="401C2A67">
      <w:pPr>
        <w:pStyle w:val="35"/>
        <w:widowControl/>
        <w:ind w:firstLine="480"/>
      </w:pPr>
      <w:r>
        <w:rPr>
          <w:rFonts w:hint="eastAsia"/>
        </w:rPr>
        <w:t>1、总体性能指标</w:t>
      </w:r>
    </w:p>
    <w:p w14:paraId="122009AF">
      <w:pPr>
        <w:pStyle w:val="35"/>
        <w:widowControl/>
        <w:ind w:firstLine="480"/>
      </w:pPr>
      <w:r>
        <w:rPr>
          <w:rFonts w:hint="eastAsia"/>
        </w:rPr>
        <w:t>（1）对外接口每次数据交互最大响应时间&lt;2秒。</w:t>
      </w:r>
    </w:p>
    <w:p w14:paraId="692D33FB">
      <w:pPr>
        <w:pStyle w:val="35"/>
        <w:widowControl/>
        <w:ind w:firstLine="480"/>
      </w:pPr>
      <w:r>
        <w:rPr>
          <w:rFonts w:hint="eastAsia"/>
        </w:rPr>
        <w:t>（2）对外接口处理能力不少于100QPS。</w:t>
      </w:r>
    </w:p>
    <w:p w14:paraId="042EEEA5">
      <w:pPr>
        <w:pStyle w:val="35"/>
        <w:widowControl/>
        <w:ind w:firstLine="480"/>
      </w:pPr>
      <w:r>
        <w:rPr>
          <w:rFonts w:hint="eastAsia"/>
        </w:rPr>
        <w:t>（3）500并发请求平均响应时间&lt;3秒。</w:t>
      </w:r>
    </w:p>
    <w:p w14:paraId="7D1CDDAE">
      <w:pPr>
        <w:pStyle w:val="35"/>
        <w:widowControl/>
        <w:ind w:firstLine="480"/>
      </w:pPr>
      <w:r>
        <w:rPr>
          <w:rFonts w:hint="eastAsia"/>
        </w:rPr>
        <w:t>（4）业务最大并发处理能力不小于100。</w:t>
      </w:r>
    </w:p>
    <w:p w14:paraId="53FCFB30">
      <w:pPr>
        <w:pStyle w:val="35"/>
        <w:widowControl/>
        <w:ind w:firstLine="480"/>
      </w:pPr>
      <w:r>
        <w:rPr>
          <w:rFonts w:hint="eastAsia"/>
        </w:rPr>
        <w:t>2、各页面相应指标</w:t>
      </w:r>
    </w:p>
    <w:p w14:paraId="23102B25">
      <w:pPr>
        <w:pStyle w:val="35"/>
        <w:widowControl/>
        <w:ind w:firstLine="480"/>
      </w:pPr>
      <w:r>
        <w:rPr>
          <w:rFonts w:hint="eastAsia"/>
        </w:rPr>
        <w:t>（1）首次加载完成时间&lt;10秒。</w:t>
      </w:r>
    </w:p>
    <w:p w14:paraId="3E570B36">
      <w:pPr>
        <w:pStyle w:val="35"/>
        <w:widowControl/>
        <w:ind w:firstLine="480"/>
      </w:pPr>
      <w:r>
        <w:rPr>
          <w:rFonts w:hint="eastAsia"/>
        </w:rPr>
        <w:t>（2）平均加载完成时间&lt;5秒。</w:t>
      </w:r>
    </w:p>
    <w:p w14:paraId="2561D2CE">
      <w:pPr>
        <w:pStyle w:val="35"/>
        <w:widowControl/>
        <w:ind w:firstLine="480"/>
      </w:pPr>
      <w:r>
        <w:rPr>
          <w:rFonts w:hint="eastAsia"/>
        </w:rPr>
        <w:t>（3）支持同时在线用户数不小于100。</w:t>
      </w:r>
    </w:p>
    <w:p w14:paraId="123EAB38">
      <w:pPr>
        <w:pStyle w:val="35"/>
        <w:widowControl/>
        <w:ind w:firstLine="480"/>
      </w:pPr>
      <w:r>
        <w:rPr>
          <w:rFonts w:hint="eastAsia"/>
        </w:rPr>
        <w:t>3、统计分析性能指标</w:t>
      </w:r>
    </w:p>
    <w:p w14:paraId="50D024CA">
      <w:pPr>
        <w:pStyle w:val="35"/>
        <w:widowControl/>
        <w:ind w:firstLine="480"/>
      </w:pPr>
      <w:r>
        <w:rPr>
          <w:rFonts w:hint="eastAsia"/>
        </w:rPr>
        <w:t>（1）简单统计报表查询：响应时间≤5秒。</w:t>
      </w:r>
    </w:p>
    <w:p w14:paraId="17B54011">
      <w:pPr>
        <w:pStyle w:val="35"/>
        <w:widowControl/>
        <w:ind w:firstLine="480"/>
      </w:pPr>
      <w:r>
        <w:rPr>
          <w:rFonts w:hint="eastAsia"/>
        </w:rPr>
        <w:t>（2）复合汇总统计响应时间≤10秒。</w:t>
      </w:r>
    </w:p>
    <w:p w14:paraId="6C031882">
      <w:pPr>
        <w:pStyle w:val="35"/>
        <w:widowControl/>
        <w:ind w:firstLine="480"/>
      </w:pPr>
      <w:r>
        <w:rPr>
          <w:rFonts w:hint="eastAsia"/>
        </w:rPr>
        <w:t>（3）生成复杂统计报表的响应时间≤20秒。</w:t>
      </w:r>
    </w:p>
    <w:p w14:paraId="3BF3CB3D">
      <w:pPr>
        <w:pStyle w:val="35"/>
        <w:widowControl/>
        <w:ind w:firstLine="480"/>
      </w:pPr>
      <w:r>
        <w:rPr>
          <w:rFonts w:hint="eastAsia"/>
        </w:rPr>
        <w:t>4、区块链资源需求指标</w:t>
      </w:r>
    </w:p>
    <w:p w14:paraId="1FD81823">
      <w:pPr>
        <w:pStyle w:val="35"/>
        <w:widowControl/>
        <w:ind w:firstLine="480"/>
      </w:pPr>
      <w:r>
        <w:rPr>
          <w:rFonts w:hint="eastAsia"/>
        </w:rPr>
        <w:t>（1）上链业务性能要求</w:t>
      </w:r>
    </w:p>
    <w:p w14:paraId="24460392">
      <w:pPr>
        <w:pStyle w:val="35"/>
        <w:widowControl/>
        <w:ind w:firstLine="480"/>
      </w:pPr>
      <w:r>
        <w:rPr>
          <w:rFonts w:hint="eastAsia"/>
        </w:rPr>
        <w:t>健康档案索引上链：每日约5万条数据索引（哈希值+元数据）需上链，单条交易大小约1KB，总数据量约50MB/日。</w:t>
      </w:r>
    </w:p>
    <w:p w14:paraId="1F1F7922">
      <w:pPr>
        <w:pStyle w:val="35"/>
        <w:widowControl/>
        <w:ind w:firstLine="480"/>
      </w:pPr>
      <w:r>
        <w:rPr>
          <w:rFonts w:hint="eastAsia"/>
        </w:rPr>
        <w:t>数据变更记录上链：按T+1模式处理，每日约1万条变更记录（如患者授权修改、数据更新）。</w:t>
      </w:r>
    </w:p>
    <w:p w14:paraId="31ADC9A4">
      <w:pPr>
        <w:pStyle w:val="35"/>
        <w:widowControl/>
        <w:ind w:firstLine="480"/>
      </w:pPr>
      <w:r>
        <w:rPr>
          <w:rFonts w:hint="eastAsia"/>
        </w:rPr>
        <w:t>吞吐量：需支持≥2000TPS（上链操作），确保日均业务量（6万笔交易）在合理时间内完成。</w:t>
      </w:r>
    </w:p>
    <w:p w14:paraId="49FB4F4E">
      <w:pPr>
        <w:pStyle w:val="35"/>
        <w:widowControl/>
        <w:ind w:firstLine="480"/>
      </w:pPr>
      <w:r>
        <w:rPr>
          <w:rFonts w:hint="eastAsia"/>
        </w:rPr>
        <w:t>存储效率：链上仅存储索引和哈希值，避免数据冗余；链下存储实际文件，需确保链上链下协同效率。</w:t>
      </w:r>
    </w:p>
    <w:p w14:paraId="5092AFE8">
      <w:pPr>
        <w:pStyle w:val="35"/>
        <w:widowControl/>
        <w:ind w:firstLine="480"/>
      </w:pPr>
      <w:r>
        <w:rPr>
          <w:rFonts w:hint="eastAsia"/>
        </w:rPr>
        <w:t>（2）查询业务性能要求</w:t>
      </w:r>
    </w:p>
    <w:p w14:paraId="4BF1AB72">
      <w:pPr>
        <w:pStyle w:val="35"/>
        <w:widowControl/>
        <w:ind w:firstLine="480"/>
      </w:pPr>
      <w:r>
        <w:rPr>
          <w:rFonts w:hint="eastAsia"/>
        </w:rPr>
        <w:t>医生端调阅：单次调阅需从链上获取索引，再通过链下安全通道以及存储获取原始数据（结构化、文件数据等），链上查询延迟需≤1秒。</w:t>
      </w:r>
    </w:p>
    <w:p w14:paraId="33E084B4">
      <w:pPr>
        <w:pStyle w:val="35"/>
        <w:widowControl/>
        <w:ind w:firstLine="480"/>
      </w:pPr>
      <w:r>
        <w:rPr>
          <w:rFonts w:hint="eastAsia"/>
        </w:rPr>
        <w:t>科研端批量检索：需支持复杂条件查询（如年龄、病种、时间范围），响应时间≤3秒。</w:t>
      </w:r>
    </w:p>
    <w:p w14:paraId="10F72DE0">
      <w:pPr>
        <w:pStyle w:val="35"/>
        <w:widowControl/>
        <w:ind w:firstLine="480"/>
      </w:pPr>
      <w:r>
        <w:rPr>
          <w:rFonts w:hint="eastAsia"/>
        </w:rPr>
        <w:t>查询吞吐量：支持≥500QPS（每秒查询请求）。</w:t>
      </w:r>
    </w:p>
    <w:p w14:paraId="66EF312D">
      <w:pPr>
        <w:pStyle w:val="35"/>
        <w:widowControl/>
        <w:ind w:firstLine="480"/>
      </w:pPr>
      <w:r>
        <w:rPr>
          <w:rFonts w:hint="eastAsia"/>
        </w:rPr>
        <w:t>可扩展性：通过链上链下协同工具实现多节点并行查询，避免单节点性能瓶颈。</w:t>
      </w:r>
    </w:p>
    <w:p w14:paraId="392C5EF8">
      <w:pPr>
        <w:pStyle w:val="4"/>
        <w:widowControl/>
        <w:numPr>
          <w:ilvl w:val="1"/>
          <w:numId w:val="101"/>
        </w:numPr>
        <w:tabs>
          <w:tab w:val="left" w:pos="964"/>
        </w:tabs>
        <w:ind w:firstLine="482" w:firstLineChars="200"/>
      </w:pPr>
      <w:bookmarkStart w:id="84" w:name="_Toc23955"/>
      <w:bookmarkStart w:id="85" w:name="_Toc3552"/>
      <w:bookmarkStart w:id="86" w:name="_Toc216364960"/>
      <w:r>
        <w:t>软件功能要求</w:t>
      </w:r>
      <w:bookmarkEnd w:id="84"/>
      <w:bookmarkEnd w:id="85"/>
      <w:bookmarkEnd w:id="86"/>
    </w:p>
    <w:p w14:paraId="260F0A5C">
      <w:pPr>
        <w:pStyle w:val="5"/>
        <w:widowControl/>
        <w:numPr>
          <w:ilvl w:val="2"/>
          <w:numId w:val="101"/>
        </w:numPr>
      </w:pPr>
      <w:bookmarkStart w:id="87" w:name="_Toc216364961"/>
      <w:bookmarkStart w:id="88" w:name="_Toc29308"/>
      <w:bookmarkStart w:id="89" w:name="_Toc22689"/>
      <w:r>
        <w:t>卫生健康大数据中心功能要求</w:t>
      </w:r>
      <w:bookmarkEnd w:id="87"/>
      <w:bookmarkEnd w:id="88"/>
      <w:bookmarkEnd w:id="89"/>
    </w:p>
    <w:p w14:paraId="5199EE4A">
      <w:pPr>
        <w:pStyle w:val="35"/>
        <w:widowControl/>
        <w:ind w:firstLine="480"/>
      </w:pPr>
      <w:r>
        <w:t>本中心是平台的数据基座，投标人交付的系统须具备以下核心功能：</w:t>
      </w:r>
    </w:p>
    <w:p w14:paraId="4B8A9B73">
      <w:pPr>
        <w:pStyle w:val="35"/>
        <w:widowControl/>
        <w:ind w:firstLine="480"/>
      </w:pPr>
      <w:r>
        <w:rPr>
          <w:rFonts w:hint="eastAsia"/>
        </w:rPr>
        <w:t>1、</w:t>
      </w:r>
      <w:r>
        <w:t>居民健康数据索引库</w:t>
      </w:r>
    </w:p>
    <w:p w14:paraId="0238B41F">
      <w:pPr>
        <w:pStyle w:val="35"/>
        <w:widowControl/>
        <w:ind w:firstLine="480"/>
      </w:pPr>
      <w:r>
        <w:t>系统应能自动对接区全民健康信息平台，以T+1增量模式采集居民健康档案数据。</w:t>
      </w:r>
    </w:p>
    <w:p w14:paraId="7E75E6DD">
      <w:pPr>
        <w:pStyle w:val="35"/>
        <w:widowControl/>
        <w:ind w:firstLine="480"/>
      </w:pPr>
      <w:r>
        <w:t>须提供数据指纹生成功能，对每条采集的数据采用SM3等国密算法生成唯一哈希值，并与数据元数据组合成“数据索引”。</w:t>
      </w:r>
    </w:p>
    <w:p w14:paraId="3037079E">
      <w:pPr>
        <w:pStyle w:val="35"/>
        <w:widowControl/>
        <w:ind w:firstLine="480"/>
      </w:pPr>
      <w:r>
        <w:t>须实现将上述数据索引通过调用区块链平台上链存证，确保其不可篡改与可验证。</w:t>
      </w:r>
    </w:p>
    <w:p w14:paraId="61C6DD87">
      <w:pPr>
        <w:pStyle w:val="35"/>
        <w:widowControl/>
        <w:ind w:firstLine="480"/>
      </w:pPr>
      <w:r>
        <w:t>须具备强大的数据关联能力，基于居民主索引（EMPI），通过“患者-就诊活动-档案”三级逻辑，自动归并与整合居民跨机构、跨时间的碎片化健康信息，形成统一视图。</w:t>
      </w:r>
    </w:p>
    <w:p w14:paraId="255A1A51">
      <w:pPr>
        <w:pStyle w:val="35"/>
        <w:widowControl/>
        <w:ind w:firstLine="480"/>
      </w:pPr>
      <w:r>
        <w:rPr>
          <w:rFonts w:hint="eastAsia"/>
        </w:rPr>
        <w:t>2、</w:t>
      </w:r>
      <w:r>
        <w:t>患者筛选主题数据库</w:t>
      </w:r>
    </w:p>
    <w:p w14:paraId="0CEDEF64">
      <w:pPr>
        <w:pStyle w:val="35"/>
        <w:widowControl/>
        <w:ind w:firstLine="480"/>
      </w:pPr>
      <w:r>
        <w:t>系统应支持根据疾病诊断、检验指标、人口学特征等多维度规则，动态创建与管理面向特定科研或管理主题的数据子集。</w:t>
      </w:r>
    </w:p>
    <w:p w14:paraId="4DF98B9D">
      <w:pPr>
        <w:pStyle w:val="35"/>
        <w:widowControl/>
        <w:ind w:firstLine="480"/>
      </w:pPr>
      <w:r>
        <w:t>须提供主题数据库的可视化配置与管理界面。</w:t>
      </w:r>
    </w:p>
    <w:p w14:paraId="3A0FADDC">
      <w:pPr>
        <w:pStyle w:val="35"/>
        <w:widowControl/>
        <w:ind w:firstLine="480"/>
      </w:pPr>
      <w:r>
        <w:rPr>
          <w:rFonts w:hint="eastAsia"/>
        </w:rPr>
        <w:t>3、</w:t>
      </w:r>
      <w:r>
        <w:t>定制化报表工具</w:t>
      </w:r>
    </w:p>
    <w:p w14:paraId="7894A654">
      <w:pPr>
        <w:pStyle w:val="35"/>
        <w:widowControl/>
        <w:ind w:firstLine="480"/>
      </w:pPr>
      <w:r>
        <w:t>须向管理员提供灵活的报表自定义功能，支持通过拖拽或配置方式，按时间、机构、病种等维度生成数据概览、趋势分析等统计图表。</w:t>
      </w:r>
    </w:p>
    <w:p w14:paraId="65147BF4">
      <w:pPr>
        <w:pStyle w:val="35"/>
        <w:widowControl/>
        <w:ind w:firstLine="480"/>
      </w:pPr>
      <w:r>
        <w:t>系统须内置数据可视化引擎，支持对区域健康数据分布、疾病谱、医疗服务利用情况等进行多维度交互式分析，并允许将分析视图嵌入管理大屏。</w:t>
      </w:r>
    </w:p>
    <w:p w14:paraId="6FC02C40">
      <w:pPr>
        <w:pStyle w:val="5"/>
        <w:widowControl/>
        <w:numPr>
          <w:ilvl w:val="2"/>
          <w:numId w:val="101"/>
        </w:numPr>
      </w:pPr>
      <w:bookmarkStart w:id="90" w:name="_Toc216364962"/>
      <w:bookmarkStart w:id="91" w:name="_Toc18980"/>
      <w:bookmarkStart w:id="92" w:name="_Toc5393"/>
      <w:r>
        <w:t>卫生健康区块链数据中台功能要求</w:t>
      </w:r>
      <w:bookmarkEnd w:id="90"/>
      <w:bookmarkEnd w:id="91"/>
      <w:bookmarkEnd w:id="92"/>
    </w:p>
    <w:p w14:paraId="070BA78B">
      <w:pPr>
        <w:pStyle w:val="35"/>
        <w:widowControl/>
        <w:ind w:firstLine="480"/>
      </w:pPr>
      <w:r>
        <w:t>本中台负责数据的标准化治理，投标人交付的系统须实现：</w:t>
      </w:r>
    </w:p>
    <w:p w14:paraId="6619D7A0">
      <w:pPr>
        <w:pStyle w:val="35"/>
        <w:widowControl/>
        <w:ind w:firstLine="480"/>
      </w:pPr>
      <w:r>
        <w:rPr>
          <w:rFonts w:hint="eastAsia"/>
        </w:rPr>
        <w:t>1、数据标准模型</w:t>
      </w:r>
      <w:r>
        <w:t>管理：提供可视化工具，支持依据WS/T500等国家标准定义和管理健康数据的数据元、值域及模型，并配置异构数据源至标准模型的映射规则。</w:t>
      </w:r>
    </w:p>
    <w:p w14:paraId="7716BD0E">
      <w:pPr>
        <w:pStyle w:val="35"/>
        <w:widowControl/>
        <w:ind w:firstLine="480"/>
      </w:pPr>
      <w:r>
        <w:rPr>
          <w:rFonts w:hint="eastAsia"/>
        </w:rPr>
        <w:t>2、采集任务管理</w:t>
      </w:r>
      <w:r>
        <w:t>：提供图形化任务编排界面，支持配置数据采集的频率、范围及清洗规则；须提供实时监控面板，展示所有采集任务的状态、流量及日志。</w:t>
      </w:r>
    </w:p>
    <w:p w14:paraId="114DEBA0">
      <w:pPr>
        <w:pStyle w:val="35"/>
        <w:widowControl/>
        <w:ind w:firstLine="480"/>
      </w:pPr>
      <w:r>
        <w:rPr>
          <w:rFonts w:hint="eastAsia"/>
        </w:rPr>
        <w:t>3、</w:t>
      </w:r>
      <w:r>
        <w:t>数据集成服务：须实现与外部多源系统的数据对接，并内置智能字典对码</w:t>
      </w:r>
      <w:r>
        <w:rPr>
          <w:rFonts w:hint="eastAsia"/>
        </w:rPr>
        <w:t>服务</w:t>
      </w:r>
      <w:r>
        <w:t>，能自动识别并处理不同来源的编码差异，确保数据语义一致性。</w:t>
      </w:r>
    </w:p>
    <w:p w14:paraId="3F5CBA3F">
      <w:pPr>
        <w:pStyle w:val="35"/>
        <w:widowControl/>
        <w:ind w:firstLine="480"/>
      </w:pPr>
      <w:r>
        <w:rPr>
          <w:rFonts w:hint="eastAsia"/>
        </w:rPr>
        <w:t>4、</w:t>
      </w:r>
      <w:r>
        <w:t>数据加密脱敏工具：须提供在数据上链或共享前的本地化安全处理能力，支持对敏感字段按预定义策略进行脱敏（如替换、泛化）或加密，策略须可配置。</w:t>
      </w:r>
    </w:p>
    <w:p w14:paraId="325ECC39">
      <w:pPr>
        <w:pStyle w:val="5"/>
        <w:widowControl/>
        <w:numPr>
          <w:ilvl w:val="2"/>
          <w:numId w:val="101"/>
        </w:numPr>
      </w:pPr>
      <w:bookmarkStart w:id="93" w:name="_Toc216364963"/>
      <w:bookmarkStart w:id="94" w:name="_Toc14099"/>
      <w:bookmarkStart w:id="95" w:name="_Toc31612"/>
      <w:r>
        <w:t>卫生健康区块链技术中台功能要求</w:t>
      </w:r>
      <w:bookmarkEnd w:id="93"/>
      <w:bookmarkEnd w:id="94"/>
      <w:bookmarkEnd w:id="95"/>
    </w:p>
    <w:p w14:paraId="47EE1886">
      <w:pPr>
        <w:pStyle w:val="35"/>
        <w:widowControl/>
        <w:ind w:firstLine="480"/>
      </w:pPr>
      <w:r>
        <w:t>本中台是区块链能力的封装与适配层，投标人交付的系统须包含：</w:t>
      </w:r>
    </w:p>
    <w:p w14:paraId="47DDE4E7">
      <w:pPr>
        <w:pStyle w:val="35"/>
        <w:widowControl/>
        <w:ind w:firstLine="480"/>
      </w:pPr>
      <w:r>
        <w:rPr>
          <w:rFonts w:hint="eastAsia"/>
        </w:rPr>
        <w:t>1、</w:t>
      </w:r>
      <w:r>
        <w:t>区块链网关：须封装底层区块链平台（浦江数链）的复杂API，向上层应用提供统一、稳定、易用的RESTfulAPI或SDK，简化区块链功能的调用。</w:t>
      </w:r>
    </w:p>
    <w:p w14:paraId="6AAB4248">
      <w:pPr>
        <w:pStyle w:val="35"/>
        <w:widowControl/>
        <w:ind w:firstLine="480"/>
      </w:pPr>
      <w:r>
        <w:rPr>
          <w:rFonts w:hint="eastAsia"/>
        </w:rPr>
        <w:t>2、</w:t>
      </w:r>
      <w:r>
        <w:t>链上数据镜像</w:t>
      </w:r>
      <w:r>
        <w:rPr>
          <w:rFonts w:hint="eastAsia"/>
        </w:rPr>
        <w:t>工具</w:t>
      </w:r>
      <w:r>
        <w:t>：须开发数据同步服务，将链上存证数据（索引、交易、日志）自动镜像至关系型数据库，并提供高效的SQL查询接口，以支持复杂检索与分析。</w:t>
      </w:r>
    </w:p>
    <w:p w14:paraId="1F2460DB">
      <w:pPr>
        <w:pStyle w:val="35"/>
        <w:widowControl/>
        <w:ind w:firstLine="480"/>
      </w:pPr>
      <w:r>
        <w:rPr>
          <w:rFonts w:hint="eastAsia"/>
        </w:rPr>
        <w:t>3、</w:t>
      </w:r>
      <w:r>
        <w:t>联盟管理：须提供Web管理界面，支持管理员动态创建和管理区块链上的业务联盟（如医联体），并管理联盟成员的加入、退出及状态。</w:t>
      </w:r>
    </w:p>
    <w:p w14:paraId="415BDF22">
      <w:pPr>
        <w:pStyle w:val="35"/>
        <w:widowControl/>
        <w:ind w:firstLine="480"/>
      </w:pPr>
      <w:r>
        <w:rPr>
          <w:rFonts w:hint="eastAsia"/>
        </w:rPr>
        <w:t>4、</w:t>
      </w:r>
      <w:r>
        <w:t>业务审计日志：系统须记录所有关键业务操作，并与区块链存证关联，形成“链上哈希+链下详单”的双重审计证据链，提供完整的日志查询与追溯功能。</w:t>
      </w:r>
    </w:p>
    <w:p w14:paraId="3860B86E">
      <w:pPr>
        <w:pStyle w:val="35"/>
        <w:widowControl/>
        <w:ind w:firstLine="480"/>
      </w:pPr>
      <w:r>
        <w:rPr>
          <w:rFonts w:hint="eastAsia"/>
        </w:rPr>
        <w:t>5、系统监控：须提供对系统所使用的服务器资源情况、网络情况、数据库查询效率、接口响应速度等各角度提供图形化的监控功能。</w:t>
      </w:r>
    </w:p>
    <w:p w14:paraId="0E72B808">
      <w:pPr>
        <w:pStyle w:val="5"/>
        <w:widowControl/>
        <w:numPr>
          <w:ilvl w:val="2"/>
          <w:numId w:val="101"/>
        </w:numPr>
      </w:pPr>
      <w:bookmarkStart w:id="96" w:name="_Toc9281"/>
      <w:bookmarkStart w:id="97" w:name="_Toc216364964"/>
      <w:bookmarkStart w:id="98" w:name="_Toc27323"/>
      <w:r>
        <w:t>卫生健康区块链业务中台功能要求</w:t>
      </w:r>
      <w:bookmarkEnd w:id="96"/>
      <w:bookmarkEnd w:id="97"/>
      <w:bookmarkEnd w:id="98"/>
    </w:p>
    <w:p w14:paraId="377EEFD3">
      <w:pPr>
        <w:pStyle w:val="35"/>
        <w:widowControl/>
        <w:ind w:firstLine="480"/>
      </w:pPr>
      <w:r>
        <w:t>本中台提供可复用的核心业务服务，投标人交付的系统须实现：</w:t>
      </w:r>
    </w:p>
    <w:p w14:paraId="1F34C5F6">
      <w:pPr>
        <w:spacing w:after="120" w:line="360" w:lineRule="auto"/>
        <w:ind w:firstLine="480" w:firstLineChars="200"/>
        <w:rPr>
          <w:sz w:val="24"/>
        </w:rPr>
      </w:pPr>
      <w:r>
        <w:rPr>
          <w:rFonts w:hint="eastAsia"/>
          <w:sz w:val="24"/>
        </w:rPr>
        <w:t>1、</w:t>
      </w:r>
      <w:r>
        <w:rPr>
          <w:sz w:val="24"/>
        </w:rPr>
        <w:t>可配置化数据上链工具</w:t>
      </w:r>
      <w:r>
        <w:rPr>
          <w:rFonts w:hint="eastAsia"/>
          <w:sz w:val="24"/>
        </w:rPr>
        <w:t>：</w:t>
      </w:r>
    </w:p>
    <w:p w14:paraId="70756544">
      <w:pPr>
        <w:pStyle w:val="35"/>
        <w:widowControl/>
        <w:ind w:firstLine="480"/>
      </w:pPr>
      <w:r>
        <w:rPr>
          <w:rFonts w:hint="eastAsia"/>
        </w:rPr>
        <w:t>须提供无需编码的可视化数据上链配置工具，允许用户通过定义数据模型、映射规则，将业务系统的数据便捷地配置为上链内容。</w:t>
      </w:r>
    </w:p>
    <w:p w14:paraId="69738B26">
      <w:pPr>
        <w:pStyle w:val="35"/>
        <w:widowControl/>
        <w:ind w:firstLine="480"/>
      </w:pPr>
      <w:r>
        <w:rPr>
          <w:rFonts w:hint="eastAsia"/>
        </w:rPr>
        <w:t>须支持上链自动任务管理，可灵活设置上链的频次周期、执行时间及上链方式（如明文、密文）。</w:t>
      </w:r>
    </w:p>
    <w:p w14:paraId="76E47BF3">
      <w:pPr>
        <w:pStyle w:val="35"/>
        <w:widowControl/>
        <w:ind w:firstLine="480"/>
      </w:pPr>
      <w:r>
        <w:rPr>
          <w:rFonts w:hint="eastAsia"/>
        </w:rPr>
        <w:t>2、</w:t>
      </w:r>
      <w:r>
        <w:t>链上链下协同</w:t>
      </w:r>
      <w:r>
        <w:rPr>
          <w:rFonts w:hint="eastAsia"/>
        </w:rPr>
        <w:t>工具：系统须提供链上链下数据协同工具，实现通过链上存储的数据索引或哈希值，安全、可信地定位并调阅存储在链下（如医院内网）的原始健康档案数据。</w:t>
      </w:r>
    </w:p>
    <w:p w14:paraId="39D1BC1D">
      <w:pPr>
        <w:spacing w:after="120" w:line="360" w:lineRule="auto"/>
        <w:ind w:firstLine="480" w:firstLineChars="200"/>
      </w:pPr>
      <w:r>
        <w:rPr>
          <w:sz w:val="24"/>
        </w:rPr>
        <w:t>数据权限管理</w:t>
      </w:r>
      <w:r>
        <w:rPr>
          <w:rFonts w:hint="eastAsia"/>
          <w:sz w:val="24"/>
        </w:rPr>
        <w:t>：须在数据共享过程中，综合运用数字签名、加密算法与智能合约，实现对数据访问的精细化权限控制，确保数据仅能被授权方在授权范围内使用。</w:t>
      </w:r>
    </w:p>
    <w:p w14:paraId="0E9B4260">
      <w:pPr>
        <w:spacing w:after="120" w:line="360" w:lineRule="auto"/>
        <w:ind w:firstLine="480" w:firstLineChars="200"/>
        <w:rPr>
          <w:sz w:val="24"/>
        </w:rPr>
      </w:pPr>
      <w:r>
        <w:rPr>
          <w:rFonts w:hint="eastAsia"/>
          <w:sz w:val="24"/>
        </w:rPr>
        <w:t>3、通用业务服务-</w:t>
      </w:r>
      <w:r>
        <w:rPr>
          <w:sz w:val="24"/>
        </w:rPr>
        <w:t>数据</w:t>
      </w:r>
      <w:r>
        <w:rPr>
          <w:rFonts w:hint="eastAsia"/>
          <w:sz w:val="24"/>
        </w:rPr>
        <w:t>协同</w:t>
      </w:r>
      <w:r>
        <w:rPr>
          <w:sz w:val="24"/>
        </w:rPr>
        <w:t>服务</w:t>
      </w:r>
      <w:r>
        <w:rPr>
          <w:rFonts w:hint="eastAsia"/>
          <w:sz w:val="24"/>
        </w:rPr>
        <w:t>：</w:t>
      </w:r>
    </w:p>
    <w:p w14:paraId="009F612D">
      <w:pPr>
        <w:pStyle w:val="35"/>
        <w:widowControl/>
        <w:ind w:firstLine="480"/>
      </w:pPr>
      <w:r>
        <w:rPr>
          <w:rFonts w:hint="eastAsia"/>
        </w:rPr>
        <w:t>须在对居民健康档案数据进行任何跨域调阅前，对调阅方的数字身份进行强制性认证，确保通信实体身份的真实性，防止与非法或假冒实体进行数据交换。</w:t>
      </w:r>
    </w:p>
    <w:p w14:paraId="7FD117CF">
      <w:pPr>
        <w:pStyle w:val="35"/>
        <w:widowControl/>
        <w:ind w:firstLine="480"/>
      </w:pPr>
      <w:r>
        <w:rPr>
          <w:rFonts w:hint="eastAsia"/>
        </w:rPr>
        <w:t>须在数据共享过程中，综合运用数字签名、加密算法与智能合约，实现对数据访问的精细化、动态权限控制，确保数据仅能被授权方在预设的范围内使用。</w:t>
      </w:r>
    </w:p>
    <w:p w14:paraId="6832F145">
      <w:pPr>
        <w:pStyle w:val="35"/>
        <w:widowControl/>
        <w:ind w:firstLine="480"/>
      </w:pPr>
      <w:r>
        <w:rPr>
          <w:rFonts w:hint="eastAsia"/>
        </w:rPr>
        <w:t>须提供完整的链上数据授权服务能力，支持数据使用授权、第三方查询授权等多种模式，确保所有授权动作可记录、可追溯、可撤销。</w:t>
      </w:r>
    </w:p>
    <w:p w14:paraId="34E98248">
      <w:pPr>
        <w:pStyle w:val="35"/>
        <w:widowControl/>
        <w:ind w:firstLine="480"/>
      </w:pPr>
      <w:r>
        <w:rPr>
          <w:rFonts w:hint="eastAsia"/>
        </w:rPr>
        <w:t>须建立实时授权验证机制，在医生调阅、科研数据申请等场景中，系统须自动校验链上授权状态与范围，仅当授权有效且匹配时才允许数据访问。</w:t>
      </w:r>
    </w:p>
    <w:p w14:paraId="7C88AF7B">
      <w:pPr>
        <w:pStyle w:val="35"/>
        <w:widowControl/>
        <w:ind w:firstLine="480"/>
      </w:pPr>
      <w:r>
        <w:rPr>
          <w:rFonts w:hint="eastAsia"/>
        </w:rPr>
        <w:t>须利用区块链的防篡改与可追溯特性，提供数据从生成、注册、授权到每次调阅、使用的全生命周期溯源查询与可视化展示服务，确保任何数据使用行为都可审计。</w:t>
      </w:r>
    </w:p>
    <w:p w14:paraId="734B75B0">
      <w:pPr>
        <w:spacing w:after="120" w:line="360" w:lineRule="auto"/>
        <w:ind w:firstLine="480" w:firstLineChars="200"/>
        <w:rPr>
          <w:sz w:val="24"/>
        </w:rPr>
      </w:pPr>
      <w:r>
        <w:rPr>
          <w:rFonts w:hint="eastAsia"/>
          <w:sz w:val="24"/>
        </w:rPr>
        <w:t>4、通用业务服务－数据共享</w:t>
      </w:r>
      <w:r>
        <w:rPr>
          <w:sz w:val="24"/>
        </w:rPr>
        <w:t>服务</w:t>
      </w:r>
      <w:r>
        <w:rPr>
          <w:rFonts w:hint="eastAsia"/>
          <w:sz w:val="24"/>
        </w:rPr>
        <w:t>：</w:t>
      </w:r>
    </w:p>
    <w:p w14:paraId="6FD14F47">
      <w:pPr>
        <w:pStyle w:val="35"/>
        <w:widowControl/>
        <w:ind w:firstLine="480"/>
      </w:pPr>
      <w:r>
        <w:rPr>
          <w:rFonts w:hint="eastAsia"/>
        </w:rPr>
        <w:t>系统须实现与“健康静安”公众号集成的患者授权验证流程，支持医生发起调阅申请后，通过微信消息通知患者进行远程授权确认。</w:t>
      </w:r>
    </w:p>
    <w:p w14:paraId="3A04542F">
      <w:pPr>
        <w:pStyle w:val="35"/>
        <w:widowControl/>
        <w:ind w:firstLine="480"/>
      </w:pPr>
      <w:r>
        <w:rPr>
          <w:rFonts w:hint="eastAsia"/>
        </w:rPr>
        <w:t>须支持现场授权与远程授权两种模式，所有授权动作及结果必须通过智能合约上链存证，确保授权过程的真实性与不可否认性。</w:t>
      </w:r>
    </w:p>
    <w:p w14:paraId="4CD1BDF7">
      <w:pPr>
        <w:spacing w:after="120" w:line="360" w:lineRule="auto"/>
        <w:ind w:firstLine="480" w:firstLineChars="200"/>
        <w:rPr>
          <w:sz w:val="24"/>
        </w:rPr>
      </w:pPr>
      <w:r>
        <w:rPr>
          <w:rFonts w:hint="eastAsia"/>
          <w:sz w:val="24"/>
        </w:rPr>
        <w:t>5、通用业务服务-</w:t>
      </w:r>
      <w:r>
        <w:rPr>
          <w:sz w:val="24"/>
        </w:rPr>
        <w:t>数据</w:t>
      </w:r>
      <w:r>
        <w:rPr>
          <w:rFonts w:hint="eastAsia"/>
          <w:sz w:val="24"/>
        </w:rPr>
        <w:t>存证</w:t>
      </w:r>
      <w:r>
        <w:rPr>
          <w:sz w:val="24"/>
        </w:rPr>
        <w:t>服务</w:t>
      </w:r>
      <w:r>
        <w:rPr>
          <w:rFonts w:hint="eastAsia"/>
          <w:sz w:val="24"/>
        </w:rPr>
        <w:t>：</w:t>
      </w:r>
    </w:p>
    <w:p w14:paraId="6FA3C40D">
      <w:pPr>
        <w:pStyle w:val="35"/>
        <w:widowControl/>
        <w:ind w:firstLine="480"/>
      </w:pPr>
      <w:r>
        <w:rPr>
          <w:rFonts w:hint="eastAsia"/>
        </w:rPr>
        <w:t>须利用区块链的防篡改特性，提供数据从生成、上链、授权到调阅使用的全生命周期溯源查询服务，确保任何数据使用行为都可审计、可追溯。</w:t>
      </w:r>
    </w:p>
    <w:p w14:paraId="68AD0066">
      <w:pPr>
        <w:pStyle w:val="35"/>
        <w:ind w:firstLine="480"/>
      </w:pPr>
      <w:r>
        <w:t>须向居民和管理员提供可视化查询界面，可追溯任一健康档案的完整访问历史（何人、何时、何目的），所有溯源信息须基于区块链确保可信</w:t>
      </w:r>
      <w:r>
        <w:rPr>
          <w:rFonts w:hint="eastAsia"/>
        </w:rPr>
        <w:t>，提供数据跨域共享服务。</w:t>
      </w:r>
    </w:p>
    <w:p w14:paraId="30BB39BA">
      <w:pPr>
        <w:pStyle w:val="35"/>
        <w:widowControl/>
        <w:ind w:firstLine="480"/>
      </w:pPr>
      <w:r>
        <w:t>须实现以居民为主体的精细化授权体系，支持“</w:t>
      </w:r>
      <w:r>
        <w:rPr>
          <w:rFonts w:hint="eastAsia"/>
        </w:rPr>
        <w:t>字段</w:t>
      </w:r>
      <w:r>
        <w:t>级”、“用途级”、“时效级”的授权规则设置。</w:t>
      </w:r>
    </w:p>
    <w:p w14:paraId="03C2BFE2">
      <w:pPr>
        <w:pStyle w:val="35"/>
        <w:widowControl/>
        <w:ind w:firstLine="480"/>
      </w:pPr>
      <w:r>
        <w:rPr>
          <w:rFonts w:hint="eastAsia"/>
        </w:rPr>
        <w:t>须提供标准的上数据结构设计，明确居民健康档案索引的哈希关联规则。</w:t>
      </w:r>
    </w:p>
    <w:p w14:paraId="664847D7">
      <w:pPr>
        <w:pStyle w:val="35"/>
        <w:widowControl/>
        <w:ind w:firstLine="480"/>
      </w:pPr>
      <w:r>
        <w:rPr>
          <w:rFonts w:hint="eastAsia"/>
        </w:rPr>
        <w:t>须支持批量数据打包上链和旁路上链的方式，避免因为频繁的上链存证行为影响医院的核心业务正常运行。</w:t>
      </w:r>
    </w:p>
    <w:p w14:paraId="34631F0D">
      <w:pPr>
        <w:spacing w:after="120" w:line="360" w:lineRule="auto"/>
        <w:ind w:firstLine="480" w:firstLineChars="200"/>
        <w:rPr>
          <w:sz w:val="24"/>
        </w:rPr>
      </w:pPr>
      <w:r>
        <w:rPr>
          <w:rFonts w:hint="eastAsia"/>
          <w:sz w:val="24"/>
        </w:rPr>
        <w:t>6、业务智能合约开发：</w:t>
      </w:r>
    </w:p>
    <w:p w14:paraId="58D84CB9">
      <w:pPr>
        <w:pStyle w:val="35"/>
        <w:widowControl/>
        <w:ind w:firstLine="480"/>
      </w:pPr>
      <w:r>
        <w:t>须提供对业务智能合约的可视化</w:t>
      </w:r>
      <w:r>
        <w:rPr>
          <w:rFonts w:hint="eastAsia"/>
        </w:rPr>
        <w:t>开发工具</w:t>
      </w:r>
      <w:r>
        <w:t>、</w:t>
      </w:r>
      <w:r>
        <w:rPr>
          <w:rFonts w:hint="eastAsia"/>
        </w:rPr>
        <w:t>版本管理</w:t>
      </w:r>
      <w:r>
        <w:t>、</w:t>
      </w:r>
      <w:r>
        <w:rPr>
          <w:rFonts w:hint="eastAsia"/>
        </w:rPr>
        <w:t>模板管理</w:t>
      </w:r>
      <w:r>
        <w:t>功能。</w:t>
      </w:r>
    </w:p>
    <w:p w14:paraId="4327B103">
      <w:pPr>
        <w:pStyle w:val="5"/>
        <w:widowControl/>
        <w:numPr>
          <w:ilvl w:val="2"/>
          <w:numId w:val="101"/>
        </w:numPr>
      </w:pPr>
      <w:bookmarkStart w:id="99" w:name="_Toc216364965"/>
      <w:bookmarkStart w:id="100" w:name="_Toc18489"/>
      <w:bookmarkStart w:id="101" w:name="_Toc7659"/>
      <w:r>
        <w:rPr>
          <w:rFonts w:hint="eastAsia"/>
        </w:rPr>
        <w:t>卫生健康区块链业务</w:t>
      </w:r>
      <w:r>
        <w:t>应用</w:t>
      </w:r>
      <w:bookmarkEnd w:id="99"/>
      <w:bookmarkEnd w:id="100"/>
      <w:bookmarkEnd w:id="101"/>
    </w:p>
    <w:p w14:paraId="2306EB3E">
      <w:pPr>
        <w:pStyle w:val="35"/>
        <w:widowControl/>
        <w:ind w:firstLine="480"/>
      </w:pPr>
      <w:r>
        <w:t>投标人须开发以下四个独立应用终端，并确保其功能完整、体验流畅。</w:t>
      </w:r>
    </w:p>
    <w:p w14:paraId="564EE0E6">
      <w:pPr>
        <w:pStyle w:val="6"/>
      </w:pPr>
      <w:bookmarkStart w:id="102" w:name="_Toc2129"/>
      <w:bookmarkStart w:id="103" w:name="_Toc17257"/>
      <w:bookmarkStart w:id="104" w:name="_Toc216364966"/>
      <w:r>
        <w:rPr>
          <w:rFonts w:hint="eastAsia"/>
        </w:rPr>
        <w:t>基础应用—</w:t>
      </w:r>
      <w:r>
        <w:t>数据资产</w:t>
      </w:r>
      <w:r>
        <w:rPr>
          <w:rFonts w:hint="eastAsia"/>
        </w:rPr>
        <w:t>管理应用</w:t>
      </w:r>
      <w:bookmarkEnd w:id="102"/>
      <w:bookmarkEnd w:id="103"/>
      <w:bookmarkEnd w:id="104"/>
    </w:p>
    <w:p w14:paraId="2EB8D9DD">
      <w:pPr>
        <w:pStyle w:val="35"/>
        <w:widowControl/>
        <w:ind w:firstLine="480"/>
      </w:pPr>
      <w:r>
        <w:rPr>
          <w:rFonts w:hint="eastAsia"/>
        </w:rPr>
        <w:t>1、数据资源管理—数据资源存证：须提供对平台汇集的健康档案索引执行上链存证的功能，存证内容至少包含数据的主索引、生成时间及数据校验码。</w:t>
      </w:r>
    </w:p>
    <w:p w14:paraId="2949FD0E">
      <w:pPr>
        <w:pStyle w:val="35"/>
        <w:widowControl/>
        <w:ind w:firstLine="480"/>
      </w:pPr>
      <w:r>
        <w:rPr>
          <w:rFonts w:hint="eastAsia"/>
        </w:rPr>
        <w:t>2、数据资源管理—数据资源变更记录上链：须采用T+1模式，自动扫描数据资源的变更历史，并将变更记录上链存证，确保数据资源的所有变动可高效追溯。</w:t>
      </w:r>
    </w:p>
    <w:p w14:paraId="3E930B8E">
      <w:pPr>
        <w:pStyle w:val="35"/>
        <w:widowControl/>
        <w:ind w:firstLine="480"/>
      </w:pPr>
      <w:r>
        <w:rPr>
          <w:rFonts w:hint="eastAsia"/>
        </w:rPr>
        <w:t>3、</w:t>
      </w:r>
      <w:r>
        <w:t>数据</w:t>
      </w:r>
      <w:r>
        <w:rPr>
          <w:rFonts w:hint="eastAsia"/>
        </w:rPr>
        <w:t>资源管理—数据资源溯源：须提供数据溯源查询功能，用户输入数据资源标识后，系统应以可视化方式展示该数据的完整来源、处理环节及操作时间等溯源路径。</w:t>
      </w:r>
    </w:p>
    <w:p w14:paraId="5F068562">
      <w:pPr>
        <w:pStyle w:val="35"/>
        <w:widowControl/>
        <w:ind w:firstLine="480"/>
      </w:pPr>
      <w:r>
        <w:rPr>
          <w:rFonts w:hint="eastAsia"/>
        </w:rPr>
        <w:t>4、数据资源管理—数据资源报告：须支持自动生成并导出各类数据资源报告，包括数据采集报告、数据分类分级报告、数据质量评价报告及综合的资源盘点报告。</w:t>
      </w:r>
    </w:p>
    <w:p w14:paraId="0F268A7E">
      <w:pPr>
        <w:pStyle w:val="35"/>
        <w:widowControl/>
        <w:ind w:firstLine="480"/>
      </w:pPr>
      <w:r>
        <w:rPr>
          <w:rFonts w:hint="eastAsia"/>
        </w:rPr>
        <w:t>5、健康档案数据资源发现—数据源管理：须提供对所有接入平台的原始数据源的注册、配置与状态监控功能。</w:t>
      </w:r>
    </w:p>
    <w:p w14:paraId="478D5F37">
      <w:pPr>
        <w:pStyle w:val="35"/>
        <w:widowControl/>
        <w:ind w:firstLine="480"/>
      </w:pPr>
      <w:r>
        <w:rPr>
          <w:rFonts w:hint="eastAsia"/>
        </w:rPr>
        <w:t>6、健康档案数据资源发现—数据来源系统管理：须管理各数据来源系统的基本信息、对接方式、数据字典版本等，确保来源可识别、可管理。</w:t>
      </w:r>
    </w:p>
    <w:p w14:paraId="6ECC392F">
      <w:pPr>
        <w:pStyle w:val="35"/>
        <w:widowControl/>
        <w:ind w:firstLine="480"/>
      </w:pPr>
      <w:r>
        <w:rPr>
          <w:rFonts w:hint="eastAsia"/>
        </w:rPr>
        <w:t>7、健康档案数据资源共享—数据资源申请：须提供外部用户在线提交数据资源申请的功能，申请信息格式标准化，并自动调用智能合约上链存证。</w:t>
      </w:r>
    </w:p>
    <w:p w14:paraId="75697EBB">
      <w:pPr>
        <w:pStyle w:val="35"/>
        <w:widowControl/>
        <w:ind w:firstLine="480"/>
      </w:pPr>
      <w:r>
        <w:rPr>
          <w:rFonts w:hint="eastAsia"/>
        </w:rPr>
        <w:t>8、健康档案数据资源共享—数据资源审批：须提供内部多级审批流程，审批人员可在线评估申请，审批结果须上链存证并及时反馈申请人。</w:t>
      </w:r>
    </w:p>
    <w:p w14:paraId="64C34C35">
      <w:pPr>
        <w:pStyle w:val="35"/>
        <w:widowControl/>
        <w:ind w:firstLine="480"/>
      </w:pPr>
      <w:r>
        <w:rPr>
          <w:rFonts w:hint="eastAsia"/>
        </w:rPr>
        <w:t>9、健康档案数据资源共享—数据资源核查：审批通过后，须支持核查人员对准备共享的数据包内容进行人工合规性核查，登记核查结果并上链存证，核查通过的数据包缓存至安全区域。</w:t>
      </w:r>
    </w:p>
    <w:p w14:paraId="778A3602">
      <w:pPr>
        <w:pStyle w:val="35"/>
        <w:ind w:firstLine="480"/>
      </w:pPr>
      <w:r>
        <w:rPr>
          <w:rFonts w:hint="eastAsia"/>
        </w:rPr>
        <w:t>10、健康档案数据资源共享—数据资源下载：须为通过核查的申请提供安全的数据下载通道，支持加密传输与下载行为日志记录</w:t>
      </w:r>
      <w:r>
        <w:t>。</w:t>
      </w:r>
    </w:p>
    <w:p w14:paraId="28FB6111">
      <w:pPr>
        <w:pStyle w:val="35"/>
        <w:widowControl/>
        <w:ind w:firstLine="480"/>
      </w:pPr>
      <w:r>
        <w:rPr>
          <w:rFonts w:hint="eastAsia"/>
        </w:rPr>
        <w:t>11、系统设置-用户</w:t>
      </w:r>
      <w:r>
        <w:t>管理：须</w:t>
      </w:r>
      <w:r>
        <w:rPr>
          <w:rFonts w:hint="eastAsia"/>
        </w:rPr>
        <w:t>提供平台用户账号</w:t>
      </w:r>
      <w:r>
        <w:t>的全</w:t>
      </w:r>
      <w:r>
        <w:rPr>
          <w:rFonts w:hint="eastAsia"/>
        </w:rPr>
        <w:t>生命周期</w:t>
      </w:r>
      <w:r>
        <w:t>管理</w:t>
      </w:r>
      <w:r>
        <w:rPr>
          <w:rFonts w:hint="eastAsia"/>
        </w:rPr>
        <w:t>，包括新建、禁用、密码重置及组织机构信息维护</w:t>
      </w:r>
      <w:r>
        <w:t>。</w:t>
      </w:r>
    </w:p>
    <w:p w14:paraId="6DB55715">
      <w:pPr>
        <w:pStyle w:val="35"/>
        <w:widowControl/>
        <w:ind w:firstLine="480"/>
      </w:pPr>
      <w:r>
        <w:rPr>
          <w:rFonts w:hint="eastAsia"/>
        </w:rPr>
        <w:t>12、系统设置-配置管理：须提供系统全局配置项的可视化维护界面，并支持自定义统计页面等的嵌入</w:t>
      </w:r>
      <w:r>
        <w:t>管理</w:t>
      </w:r>
      <w:r>
        <w:rPr>
          <w:rFonts w:hint="eastAsia"/>
        </w:rPr>
        <w:t>。</w:t>
      </w:r>
    </w:p>
    <w:p w14:paraId="6559E4C1">
      <w:pPr>
        <w:pStyle w:val="35"/>
        <w:widowControl/>
        <w:ind w:firstLine="480"/>
      </w:pPr>
      <w:r>
        <w:rPr>
          <w:rFonts w:hint="eastAsia"/>
        </w:rPr>
        <w:t>13、系统设置-</w:t>
      </w:r>
      <w:r>
        <w:t>角色权限</w:t>
      </w:r>
      <w:r>
        <w:rPr>
          <w:rFonts w:hint="eastAsia"/>
        </w:rPr>
        <w:t>：须支持基于角色的访问控制（RBAC），可灵活定义角色、分配</w:t>
      </w:r>
      <w:r>
        <w:t>功能</w:t>
      </w:r>
      <w:r>
        <w:rPr>
          <w:rFonts w:hint="eastAsia"/>
        </w:rPr>
        <w:t>菜单及</w:t>
      </w:r>
      <w:r>
        <w:t>操作</w:t>
      </w:r>
      <w:r>
        <w:rPr>
          <w:rFonts w:hint="eastAsia"/>
        </w:rPr>
        <w:t>权限，并将角色授予用户。</w:t>
      </w:r>
    </w:p>
    <w:p w14:paraId="023184D2">
      <w:pPr>
        <w:pStyle w:val="35"/>
        <w:widowControl/>
        <w:ind w:firstLine="480"/>
      </w:pPr>
      <w:r>
        <w:rPr>
          <w:rFonts w:hint="eastAsia"/>
        </w:rPr>
        <w:t>14、系统设置-日志审计：须提供完整的系统操作日志</w:t>
      </w:r>
      <w:r>
        <w:t>与业务审计日志的集中查询</w:t>
      </w:r>
      <w:r>
        <w:rPr>
          <w:rFonts w:hint="eastAsia"/>
        </w:rPr>
        <w:t>、导出</w:t>
      </w:r>
      <w:r>
        <w:t>与分析功能</w:t>
      </w:r>
      <w:r>
        <w:rPr>
          <w:rFonts w:hint="eastAsia"/>
        </w:rPr>
        <w:t>，支持事后追溯</w:t>
      </w:r>
      <w:r>
        <w:t>。</w:t>
      </w:r>
    </w:p>
    <w:p w14:paraId="688FFE64">
      <w:pPr>
        <w:pStyle w:val="6"/>
      </w:pPr>
      <w:bookmarkStart w:id="105" w:name="_Toc216364967"/>
      <w:bookmarkStart w:id="106" w:name="_Toc12782"/>
      <w:bookmarkStart w:id="107" w:name="_Toc5824"/>
      <w:r>
        <w:rPr>
          <w:rFonts w:hint="eastAsia"/>
        </w:rPr>
        <w:t>业务应用—</w:t>
      </w:r>
      <w:r>
        <w:t>居民端</w:t>
      </w:r>
      <w:r>
        <w:rPr>
          <w:rFonts w:hint="eastAsia"/>
        </w:rPr>
        <w:t>：便民应用</w:t>
      </w:r>
      <w:r>
        <w:t>（集成于“健康静安”公众号）</w:t>
      </w:r>
      <w:bookmarkEnd w:id="105"/>
      <w:bookmarkEnd w:id="106"/>
      <w:bookmarkEnd w:id="107"/>
    </w:p>
    <w:p w14:paraId="6CD61B6A">
      <w:pPr>
        <w:pStyle w:val="35"/>
        <w:widowControl/>
        <w:ind w:firstLine="480"/>
      </w:pPr>
      <w:r>
        <w:rPr>
          <w:rFonts w:hint="eastAsia"/>
        </w:rPr>
        <w:t>1、个人健康账户</w:t>
      </w:r>
      <w:r>
        <w:t>：</w:t>
      </w:r>
    </w:p>
    <w:p w14:paraId="6C749C04">
      <w:pPr>
        <w:pStyle w:val="35"/>
        <w:widowControl/>
        <w:ind w:firstLine="480"/>
      </w:pPr>
      <w:r>
        <w:t>须为居民建立数字健康账户，集中展示本人在静安区的健康档案索引总览及详情。</w:t>
      </w:r>
    </w:p>
    <w:p w14:paraId="52D3606C">
      <w:pPr>
        <w:pStyle w:val="35"/>
        <w:widowControl/>
        <w:ind w:firstLine="480"/>
      </w:pPr>
      <w:r>
        <w:t>支持由用户自主管理私钥，并对授权操作进行签名，确保授权行为不可篡改、可追溯。</w:t>
      </w:r>
    </w:p>
    <w:p w14:paraId="2159D6F7">
      <w:pPr>
        <w:pStyle w:val="35"/>
        <w:widowControl/>
        <w:ind w:firstLine="480"/>
      </w:pPr>
      <w:r>
        <w:rPr>
          <w:rFonts w:hint="eastAsia"/>
        </w:rPr>
        <w:t>2、查看健康档案</w:t>
      </w:r>
      <w:r>
        <w:t>：居民可通过“健康静安”公众号，查询并浏览本人在静安区的健康档案数据，包括就诊记录、体检报告等，所有数据为只读状态。</w:t>
      </w:r>
    </w:p>
    <w:p w14:paraId="4A27EDBE">
      <w:pPr>
        <w:pStyle w:val="35"/>
        <w:widowControl/>
        <w:ind w:firstLine="480"/>
      </w:pPr>
      <w:r>
        <w:rPr>
          <w:rFonts w:hint="eastAsia"/>
        </w:rPr>
        <w:t>3、</w:t>
      </w:r>
      <w:r>
        <w:t>查看存证，须能一键查询该档案对应的链上存证信息，以验证真实性。</w:t>
      </w:r>
    </w:p>
    <w:p w14:paraId="0AB6B192">
      <w:pPr>
        <w:pStyle w:val="35"/>
        <w:widowControl/>
        <w:ind w:firstLine="480"/>
      </w:pPr>
      <w:r>
        <w:rPr>
          <w:rFonts w:hint="eastAsia"/>
        </w:rPr>
        <w:t>4、</w:t>
      </w:r>
      <w:r>
        <w:t>查询溯源</w:t>
      </w:r>
      <w:r>
        <w:rPr>
          <w:rFonts w:hint="eastAsia"/>
        </w:rPr>
        <w:t>：</w:t>
      </w:r>
      <w:r>
        <w:t>须为居民提供查询</w:t>
      </w:r>
      <w:r>
        <w:rPr>
          <w:rFonts w:hint="eastAsia"/>
        </w:rPr>
        <w:t>溯源</w:t>
      </w:r>
      <w:r>
        <w:t>功能，使其能够追溯个人健康档案被哪些机构、在何时、因何目的调阅过的完整记录。</w:t>
      </w:r>
    </w:p>
    <w:p w14:paraId="59FB68C4">
      <w:pPr>
        <w:pStyle w:val="35"/>
        <w:widowControl/>
        <w:ind w:firstLine="480"/>
      </w:pPr>
      <w:r>
        <w:rPr>
          <w:rFonts w:hint="eastAsia"/>
        </w:rPr>
        <w:t>5、分享记录：</w:t>
      </w:r>
      <w:r>
        <w:t>须</w:t>
      </w:r>
      <w:r>
        <w:rPr>
          <w:rFonts w:hint="eastAsia"/>
        </w:rPr>
        <w:t>支持</w:t>
      </w:r>
      <w:r>
        <w:t>居民</w:t>
      </w:r>
      <w:r>
        <w:rPr>
          <w:rFonts w:hint="eastAsia"/>
        </w:rPr>
        <w:t>查看本人的历史分享记录，并提供已分享个人档案的撤回功能。</w:t>
      </w:r>
    </w:p>
    <w:p w14:paraId="3392A468">
      <w:pPr>
        <w:pStyle w:val="35"/>
        <w:widowControl/>
        <w:ind w:firstLine="480"/>
      </w:pPr>
      <w:r>
        <w:rPr>
          <w:rFonts w:hint="eastAsia"/>
        </w:rPr>
        <w:t>6、分享健康档案：</w:t>
      </w:r>
      <w:r>
        <w:t>须支持居民将特定档案生成加密分享链接，并提供个人数据全生命周期流转的可视化溯源查询。</w:t>
      </w:r>
    </w:p>
    <w:p w14:paraId="37184934">
      <w:pPr>
        <w:pStyle w:val="35"/>
        <w:widowControl/>
        <w:ind w:firstLine="480"/>
      </w:pPr>
      <w:r>
        <w:rPr>
          <w:rFonts w:hint="eastAsia"/>
        </w:rPr>
        <w:t>7、健康档案精细化授权</w:t>
      </w:r>
      <w:r>
        <w:t>：</w:t>
      </w:r>
    </w:p>
    <w:p w14:paraId="519F9CE7">
      <w:pPr>
        <w:pStyle w:val="35"/>
        <w:widowControl/>
        <w:ind w:firstLine="480"/>
      </w:pPr>
      <w:r>
        <w:t>须支持居民主动向机构授权或响应医生的调阅授权请求，授权可设置数据范围与有效期。</w:t>
      </w:r>
    </w:p>
    <w:p w14:paraId="640E8F20">
      <w:pPr>
        <w:pStyle w:val="35"/>
        <w:widowControl/>
        <w:ind w:firstLine="480"/>
      </w:pPr>
      <w:r>
        <w:t>须提供所有历史授权及数据被访问记录的清晰查询列表。</w:t>
      </w:r>
    </w:p>
    <w:p w14:paraId="7AB79927">
      <w:pPr>
        <w:pStyle w:val="35"/>
        <w:widowControl/>
        <w:ind w:firstLine="480"/>
      </w:pPr>
      <w:r>
        <w:t>须支持用户对健康档案进行“字段级”精细化授权，授权范围、时效、用途可动态调整，所有授权、调阅、撤销行为均需由用户私钥签名并上链存证。</w:t>
      </w:r>
    </w:p>
    <w:p w14:paraId="5D07E89C">
      <w:pPr>
        <w:pStyle w:val="35"/>
        <w:widowControl/>
        <w:ind w:firstLine="480"/>
      </w:pPr>
      <w:r>
        <w:rPr>
          <w:rFonts w:hint="eastAsia"/>
        </w:rPr>
        <w:t>8、消息提醒</w:t>
      </w:r>
      <w:r>
        <w:t>：</w:t>
      </w:r>
      <w:r>
        <w:rPr>
          <w:rFonts w:hint="eastAsia"/>
        </w:rPr>
        <w:t>须提供居民查看本人的档案授权申请等消息提醒功能，支持对消息的“已读”、“未读”状态的区分。</w:t>
      </w:r>
    </w:p>
    <w:p w14:paraId="6588E40D">
      <w:pPr>
        <w:pStyle w:val="6"/>
      </w:pPr>
      <w:bookmarkStart w:id="108" w:name="_Toc23703"/>
      <w:bookmarkStart w:id="109" w:name="_Toc216364968"/>
      <w:bookmarkStart w:id="110" w:name="_Toc8057"/>
      <w:r>
        <w:rPr>
          <w:rFonts w:hint="eastAsia"/>
        </w:rPr>
        <w:t>业务应用—</w:t>
      </w:r>
      <w:r>
        <w:t>医生端</w:t>
      </w:r>
      <w:r>
        <w:rPr>
          <w:rFonts w:hint="eastAsia"/>
        </w:rPr>
        <w:t>：</w:t>
      </w:r>
      <w:r>
        <w:t>共享应用</w:t>
      </w:r>
      <w:bookmarkEnd w:id="108"/>
      <w:bookmarkEnd w:id="109"/>
      <w:bookmarkEnd w:id="110"/>
    </w:p>
    <w:p w14:paraId="6B426E6D">
      <w:pPr>
        <w:pStyle w:val="35"/>
        <w:widowControl/>
        <w:ind w:firstLine="480"/>
      </w:pPr>
      <w:r>
        <w:rPr>
          <w:rFonts w:hint="eastAsia"/>
        </w:rPr>
        <w:t>1、患者健康档案调阅</w:t>
      </w:r>
      <w:r>
        <w:t>：</w:t>
      </w:r>
      <w:r>
        <w:rPr>
          <w:rFonts w:hint="eastAsia"/>
        </w:rPr>
        <w:t>提供医生可以对电子</w:t>
      </w:r>
      <w:r>
        <w:t>病历</w:t>
      </w:r>
      <w:r>
        <w:rPr>
          <w:rFonts w:hint="eastAsia"/>
        </w:rPr>
        <w:t>、健康档案、健康体检</w:t>
      </w:r>
      <w:r>
        <w:t>等数据安全</w:t>
      </w:r>
      <w:r>
        <w:rPr>
          <w:rFonts w:hint="eastAsia"/>
        </w:rPr>
        <w:t>调阅</w:t>
      </w:r>
      <w:r>
        <w:t>，</w:t>
      </w:r>
      <w:r>
        <w:rPr>
          <w:rFonts w:hint="eastAsia"/>
        </w:rPr>
        <w:t>支持与医院信息化系统客户端进行对接</w:t>
      </w:r>
      <w:r>
        <w:t>。</w:t>
      </w:r>
    </w:p>
    <w:p w14:paraId="3A4D9F03">
      <w:pPr>
        <w:pStyle w:val="35"/>
        <w:widowControl/>
        <w:ind w:firstLine="480"/>
      </w:pPr>
      <w:r>
        <w:rPr>
          <w:rFonts w:hint="eastAsia"/>
        </w:rPr>
        <w:t>2、</w:t>
      </w:r>
      <w:r>
        <w:t>关注</w:t>
      </w:r>
      <w:r>
        <w:rPr>
          <w:rFonts w:hint="eastAsia"/>
        </w:rPr>
        <w:t>的患者</w:t>
      </w:r>
      <w:r>
        <w:t>：须支持医生收藏常用患者</w:t>
      </w:r>
      <w:r>
        <w:rPr>
          <w:rFonts w:hint="eastAsia"/>
        </w:rPr>
        <w:t>。</w:t>
      </w:r>
    </w:p>
    <w:p w14:paraId="3624AD6E">
      <w:pPr>
        <w:pStyle w:val="35"/>
        <w:widowControl/>
        <w:ind w:firstLine="480"/>
      </w:pPr>
      <w:r>
        <w:rPr>
          <w:rFonts w:hint="eastAsia"/>
        </w:rPr>
        <w:t>3、分享患者健康档案：须支持</w:t>
      </w:r>
      <w:r>
        <w:t>在患者授权下，安全地分享本院病历信息给区域内协作医生。</w:t>
      </w:r>
    </w:p>
    <w:p w14:paraId="32585A21">
      <w:pPr>
        <w:pStyle w:val="6"/>
      </w:pPr>
      <w:bookmarkStart w:id="111" w:name="_Toc216364969"/>
      <w:bookmarkStart w:id="112" w:name="_Toc18625"/>
      <w:bookmarkStart w:id="113" w:name="_Toc75"/>
      <w:r>
        <w:rPr>
          <w:rFonts w:hint="eastAsia"/>
        </w:rPr>
        <w:t>业务应用—</w:t>
      </w:r>
      <w:r>
        <w:t>科研端</w:t>
      </w:r>
      <w:r>
        <w:rPr>
          <w:rFonts w:hint="eastAsia"/>
        </w:rPr>
        <w:t>：</w:t>
      </w:r>
      <w:r>
        <w:t>患者筛选</w:t>
      </w:r>
      <w:r>
        <w:rPr>
          <w:rFonts w:hint="eastAsia"/>
        </w:rPr>
        <w:t>应用</w:t>
      </w:r>
      <w:bookmarkEnd w:id="111"/>
      <w:bookmarkEnd w:id="112"/>
      <w:bookmarkEnd w:id="113"/>
    </w:p>
    <w:p w14:paraId="67BD2BA8">
      <w:pPr>
        <w:pStyle w:val="35"/>
        <w:widowControl/>
        <w:ind w:firstLine="480"/>
      </w:pPr>
      <w:r>
        <w:rPr>
          <w:rFonts w:hint="eastAsia"/>
        </w:rPr>
        <w:t>1、患者筛选数据服务—</w:t>
      </w:r>
      <w:r>
        <w:t>主题数据采集</w:t>
      </w:r>
      <w:r>
        <w:rPr>
          <w:rFonts w:hint="eastAsia"/>
        </w:rPr>
        <w:t>：</w:t>
      </w:r>
      <w:r>
        <w:t>须提供面向科研的主题数据采集服务，能够基于区平台健康档案、体检等数据，构建符合科研要求的主题数据库</w:t>
      </w:r>
      <w:r>
        <w:rPr>
          <w:rFonts w:hint="eastAsia"/>
        </w:rPr>
        <w:t>。</w:t>
      </w:r>
    </w:p>
    <w:p w14:paraId="172006D5">
      <w:pPr>
        <w:pStyle w:val="35"/>
        <w:widowControl/>
        <w:ind w:firstLine="480"/>
      </w:pPr>
      <w:r>
        <w:rPr>
          <w:rFonts w:hint="eastAsia"/>
        </w:rPr>
        <w:t>2、患者筛选数据服务—</w:t>
      </w:r>
      <w:r>
        <w:t>主题数据</w:t>
      </w:r>
      <w:r>
        <w:rPr>
          <w:rFonts w:hint="eastAsia"/>
        </w:rPr>
        <w:t>治理：</w:t>
      </w:r>
      <w:r>
        <w:t>须提供面向科研的主题数据治理服务，提供数据清洗、脱敏、标准化校验等处理能力。</w:t>
      </w:r>
    </w:p>
    <w:p w14:paraId="2FFD7C0F">
      <w:pPr>
        <w:pStyle w:val="35"/>
        <w:widowControl/>
        <w:ind w:firstLine="480"/>
      </w:pPr>
      <w:r>
        <w:rPr>
          <w:rFonts w:hint="eastAsia"/>
        </w:rPr>
        <w:t>3、患者筛选流程管理—检索需求提交：</w:t>
      </w:r>
      <w:r>
        <w:t>须提供在线流程管理功能，支持申办方提交结构化的临床试验患者检索需求，并由平台管理中心对需求进行在线审核。</w:t>
      </w:r>
    </w:p>
    <w:p w14:paraId="0372B355">
      <w:pPr>
        <w:pStyle w:val="35"/>
        <w:widowControl/>
        <w:ind w:firstLine="480"/>
      </w:pPr>
      <w:r>
        <w:rPr>
          <w:rFonts w:hint="eastAsia"/>
        </w:rPr>
        <w:t>4、患者筛选流程管理—检索需求审核：</w:t>
      </w:r>
      <w:r>
        <w:t>须提供在线流程管理功能，支持平台管理中心</w:t>
      </w:r>
      <w:r>
        <w:rPr>
          <w:rFonts w:hint="eastAsia"/>
        </w:rPr>
        <w:t>查询并审核数据需求方的检索需求</w:t>
      </w:r>
      <w:r>
        <w:t>。</w:t>
      </w:r>
    </w:p>
    <w:p w14:paraId="662E9C50">
      <w:pPr>
        <w:pStyle w:val="35"/>
        <w:widowControl/>
        <w:ind w:firstLine="480"/>
      </w:pPr>
      <w:r>
        <w:rPr>
          <w:rFonts w:hint="eastAsia"/>
        </w:rPr>
        <w:t>5、患者筛选流程管理—检索结果查询：</w:t>
      </w:r>
      <w:r>
        <w:t>须允许申办方在线查询已审核项目的检索结果，结果以患者数量在不同医疗机构的分布形式呈现。</w:t>
      </w:r>
    </w:p>
    <w:p w14:paraId="01D40B2B">
      <w:pPr>
        <w:pStyle w:val="35"/>
        <w:widowControl/>
        <w:ind w:firstLine="480"/>
      </w:pPr>
      <w:r>
        <w:rPr>
          <w:rFonts w:hint="eastAsia"/>
        </w:rPr>
        <w:t>6、</w:t>
      </w:r>
      <w:r>
        <w:t>患者检索管理</w:t>
      </w:r>
      <w:r>
        <w:rPr>
          <w:rFonts w:hint="eastAsia"/>
        </w:rPr>
        <w:t>—患者组合条件检索：</w:t>
      </w:r>
      <w:r>
        <w:t>须提供强大的患者组合条件检索工具，支持对疾病诊断、检验指标、用药记录、人口学特征等多维度条件进行复杂逻辑组合查询。</w:t>
      </w:r>
    </w:p>
    <w:p w14:paraId="7DAEBA59">
      <w:pPr>
        <w:pStyle w:val="35"/>
        <w:widowControl/>
        <w:ind w:firstLine="480"/>
      </w:pPr>
      <w:r>
        <w:rPr>
          <w:rFonts w:hint="eastAsia"/>
        </w:rPr>
        <w:t>7、患者检索管理—检索概览：</w:t>
      </w:r>
      <w:r>
        <w:t>须提供检索概览可视化功能，展示不同检索源的占比、院内漏斗分析等情况。</w:t>
      </w:r>
    </w:p>
    <w:p w14:paraId="05CB7800">
      <w:pPr>
        <w:pStyle w:val="35"/>
        <w:widowControl/>
        <w:ind w:firstLine="480"/>
      </w:pPr>
      <w:r>
        <w:rPr>
          <w:rFonts w:hint="eastAsia"/>
        </w:rPr>
        <w:t>8、患者检索管理—检索历史：须提供保存检索记录的功能。</w:t>
      </w:r>
    </w:p>
    <w:p w14:paraId="7E8B26D9">
      <w:pPr>
        <w:pStyle w:val="35"/>
        <w:widowControl/>
        <w:ind w:firstLine="480"/>
      </w:pPr>
      <w:r>
        <w:rPr>
          <w:rFonts w:hint="eastAsia"/>
        </w:rPr>
        <w:t>9、</w:t>
      </w:r>
      <w:r>
        <w:t>数据</w:t>
      </w:r>
      <w:r>
        <w:rPr>
          <w:rFonts w:hint="eastAsia"/>
        </w:rPr>
        <w:t>访问审批</w:t>
      </w:r>
      <w:r>
        <w:t>：须提供完整的</w:t>
      </w:r>
      <w:r>
        <w:rPr>
          <w:rFonts w:hint="eastAsia"/>
        </w:rPr>
        <w:t>数据</w:t>
      </w:r>
      <w:r>
        <w:t>线上</w:t>
      </w:r>
      <w:r>
        <w:rPr>
          <w:rFonts w:hint="eastAsia"/>
        </w:rPr>
        <w:t>申请与</w:t>
      </w:r>
      <w:r>
        <w:t>审批流程支持功能。</w:t>
      </w:r>
    </w:p>
    <w:p w14:paraId="7FF9840E">
      <w:pPr>
        <w:pStyle w:val="35"/>
        <w:widowControl/>
        <w:ind w:firstLine="480"/>
      </w:pPr>
      <w:r>
        <w:rPr>
          <w:rFonts w:hint="eastAsia"/>
        </w:rPr>
        <w:t>10、批量数据导出</w:t>
      </w:r>
      <w:r>
        <w:t>：</w:t>
      </w:r>
    </w:p>
    <w:p w14:paraId="7F688079">
      <w:pPr>
        <w:pStyle w:val="35"/>
        <w:widowControl/>
        <w:ind w:firstLine="480"/>
        <w:rPr>
          <w:rFonts w:ascii="Segoe UI" w:hAnsi="Segoe UI" w:eastAsia="Segoe UI" w:cs="Segoe UI"/>
          <w:color w:val="0F1115"/>
          <w:szCs w:val="24"/>
          <w:shd w:val="clear" w:color="auto" w:fill="FFFFFF"/>
        </w:rPr>
      </w:pPr>
      <w:r>
        <w:rPr>
          <w:rFonts w:ascii="Segoe UI" w:hAnsi="Segoe UI" w:eastAsia="Segoe UI" w:cs="Segoe UI"/>
          <w:color w:val="0F1115"/>
          <w:szCs w:val="24"/>
          <w:shd w:val="clear" w:color="auto" w:fill="FFFFFF"/>
        </w:rPr>
        <w:t>在完成所有必要的项目审批及患者知情同意流程后，系统须支持研究方对符合筛选条件的患者数据，在保障原始数据不出医院安全域的前提下，进行批量数据导出。导出过程</w:t>
      </w:r>
      <w:r>
        <w:rPr>
          <w:rFonts w:hint="eastAsia" w:ascii="Segoe UI" w:hAnsi="Segoe UI" w:eastAsia="Segoe UI" w:cs="Segoe UI"/>
          <w:color w:val="0F1115"/>
          <w:szCs w:val="24"/>
          <w:shd w:val="clear" w:color="auto" w:fill="FFFFFF"/>
        </w:rPr>
        <w:t>中</w:t>
      </w:r>
      <w:r>
        <w:rPr>
          <w:rFonts w:ascii="Segoe UI" w:hAnsi="Segoe UI" w:eastAsia="Segoe UI" w:cs="Segoe UI"/>
          <w:color w:val="0F1115"/>
          <w:szCs w:val="24"/>
          <w:shd w:val="clear" w:color="auto" w:fill="FFFFFF"/>
        </w:rPr>
        <w:t>关键环节日志与数据包哈希值须记录上链，实现全程可追溯、可审计。</w:t>
      </w:r>
    </w:p>
    <w:p w14:paraId="3E35C782">
      <w:pPr>
        <w:pStyle w:val="35"/>
        <w:widowControl/>
        <w:ind w:firstLine="480"/>
      </w:pPr>
      <w:r>
        <w:t>须在患者筛选与数据导出流程中，实现“患者授权+脱敏+审计”全闭环管理，支持授权动态撤销与匿名化效果验证，</w:t>
      </w:r>
      <w:r>
        <w:rPr>
          <w:rFonts w:hint="eastAsia"/>
        </w:rPr>
        <w:t>实现数据可视化分析、</w:t>
      </w:r>
      <w:r>
        <w:t>确保符合科研伦理与数据合规要求</w:t>
      </w:r>
      <w:r>
        <w:rPr>
          <w:rFonts w:hint="eastAsia"/>
        </w:rPr>
        <w:t>。</w:t>
      </w:r>
    </w:p>
    <w:p w14:paraId="66EEE3D9">
      <w:pPr>
        <w:pStyle w:val="35"/>
        <w:widowControl/>
        <w:ind w:firstLine="480"/>
      </w:pPr>
      <w:r>
        <w:rPr>
          <w:rFonts w:hint="eastAsia"/>
        </w:rPr>
        <w:t>11、数据可视化分析：须提供可视化的图形界面，展示各机构、科室、人员对数据查询、导出等操作的统计分析。</w:t>
      </w:r>
    </w:p>
    <w:p w14:paraId="24406467">
      <w:pPr>
        <w:pStyle w:val="5"/>
        <w:widowControl/>
        <w:numPr>
          <w:ilvl w:val="2"/>
          <w:numId w:val="101"/>
        </w:numPr>
      </w:pPr>
      <w:bookmarkStart w:id="114" w:name="_Toc7062"/>
      <w:bookmarkStart w:id="115" w:name="_Toc24450"/>
      <w:bookmarkStart w:id="116" w:name="_Toc216364970"/>
      <w:r>
        <w:rPr>
          <w:rFonts w:hint="eastAsia"/>
        </w:rPr>
        <w:t>第三方系统对接联调</w:t>
      </w:r>
      <w:bookmarkEnd w:id="114"/>
      <w:bookmarkEnd w:id="115"/>
    </w:p>
    <w:p w14:paraId="5E681DE4">
      <w:pPr>
        <w:pStyle w:val="35"/>
        <w:widowControl/>
        <w:numPr>
          <w:ilvl w:val="0"/>
          <w:numId w:val="104"/>
        </w:numPr>
        <w:ind w:firstLine="480"/>
      </w:pPr>
      <w:r>
        <w:t>投标人须负责实现平台与静安区全民健康信息平台的对接，以直接访问备份库或调用API的方式，完成健康档案原始数据的T+1采集与索引上链。</w:t>
      </w:r>
    </w:p>
    <w:p w14:paraId="0F0AB70D">
      <w:pPr>
        <w:pStyle w:val="35"/>
        <w:widowControl/>
        <w:numPr>
          <w:ilvl w:val="0"/>
          <w:numId w:val="104"/>
        </w:numPr>
        <w:ind w:firstLine="480"/>
      </w:pPr>
      <w:r>
        <w:t>投标人须负责实现与辖区内</w:t>
      </w:r>
      <w:r>
        <w:rPr>
          <w:rFonts w:hint="eastAsia"/>
        </w:rPr>
        <w:t>至少2家</w:t>
      </w:r>
      <w:r>
        <w:t>试点市属医院的对接</w:t>
      </w:r>
      <w:r>
        <w:rPr>
          <w:rFonts w:hint="eastAsia"/>
          <w:lang w:eastAsia="zh-CN"/>
        </w:rPr>
        <w:t>，</w:t>
      </w:r>
      <w:r>
        <w:rPr>
          <w:rFonts w:hint="eastAsia"/>
          <w:lang w:val="en-US" w:eastAsia="zh-CN"/>
        </w:rPr>
        <w:t>项目费用中包含接口对接费</w:t>
      </w:r>
      <w:r>
        <w:t>，通过在医院内部署前置服务或网关，在保障数据不出域的前提下，完成指定数据（如体检报告、门急诊记录）的采集与索引上链。</w:t>
      </w:r>
    </w:p>
    <w:p w14:paraId="49A5839A">
      <w:pPr>
        <w:pStyle w:val="5"/>
        <w:widowControl/>
        <w:numPr>
          <w:ilvl w:val="2"/>
          <w:numId w:val="101"/>
        </w:numPr>
      </w:pPr>
      <w:bookmarkStart w:id="117" w:name="_Toc3237"/>
      <w:bookmarkStart w:id="118" w:name="_Toc8753"/>
      <w:r>
        <w:t>密码应用功能模块开发</w:t>
      </w:r>
      <w:bookmarkEnd w:id="116"/>
      <w:bookmarkEnd w:id="117"/>
      <w:bookmarkEnd w:id="118"/>
    </w:p>
    <w:bookmarkEnd w:id="1"/>
    <w:bookmarkEnd w:id="70"/>
    <w:p w14:paraId="78B8452E">
      <w:pPr>
        <w:pStyle w:val="35"/>
        <w:widowControl/>
        <w:ind w:firstLine="480"/>
      </w:pPr>
      <w:bookmarkStart w:id="119" w:name="_Toc450471437"/>
      <w:r>
        <w:t>根据安全风险分析，对照《密码应用基本要求》中三级指标要求，系统密码应用需求清单如下：</w:t>
      </w:r>
    </w:p>
    <w:tbl>
      <w:tblPr>
        <w:tblStyle w:val="88"/>
        <w:tblW w:w="9574"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378"/>
        <w:gridCol w:w="5442"/>
        <w:gridCol w:w="1420"/>
      </w:tblGrid>
      <w:tr w14:paraId="14DE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1334" w:type="dxa"/>
            <w:vMerge w:val="restart"/>
            <w:shd w:val="clear" w:color="auto" w:fill="FFFFFF"/>
            <w:vAlign w:val="center"/>
          </w:tcPr>
          <w:p w14:paraId="1FA4B1D3">
            <w:pPr>
              <w:wordWrap w:val="0"/>
              <w:spacing w:line="240" w:lineRule="auto"/>
              <w:jc w:val="center"/>
              <w:textAlignment w:val="center"/>
              <w:rPr>
                <w:rFonts w:ascii="仿宋" w:hAnsi="仿宋" w:cs="仿宋"/>
                <w:b/>
                <w:bCs/>
                <w:sz w:val="24"/>
                <w:szCs w:val="24"/>
              </w:rPr>
            </w:pPr>
            <w:r>
              <w:rPr>
                <w:rFonts w:hint="eastAsia" w:ascii="仿宋" w:hAnsi="仿宋" w:cs="仿宋"/>
                <w:b/>
                <w:bCs/>
                <w:sz w:val="24"/>
                <w:szCs w:val="24"/>
                <w:lang w:bidi="ar"/>
              </w:rPr>
              <w:t>安全层面</w:t>
            </w:r>
          </w:p>
        </w:tc>
        <w:tc>
          <w:tcPr>
            <w:tcW w:w="1378" w:type="dxa"/>
            <w:vMerge w:val="restart"/>
            <w:shd w:val="clear" w:color="auto" w:fill="FFFFFF"/>
            <w:vAlign w:val="center"/>
          </w:tcPr>
          <w:p w14:paraId="188E80E4">
            <w:pPr>
              <w:wordWrap w:val="0"/>
              <w:spacing w:line="240" w:lineRule="auto"/>
              <w:jc w:val="center"/>
              <w:textAlignment w:val="center"/>
              <w:rPr>
                <w:rFonts w:ascii="仿宋" w:hAnsi="仿宋" w:cs="仿宋"/>
                <w:b/>
                <w:bCs/>
                <w:sz w:val="24"/>
                <w:szCs w:val="24"/>
              </w:rPr>
            </w:pPr>
            <w:r>
              <w:rPr>
                <w:rFonts w:hint="eastAsia" w:ascii="仿宋" w:hAnsi="仿宋" w:cs="仿宋"/>
                <w:b/>
                <w:bCs/>
                <w:sz w:val="24"/>
                <w:szCs w:val="24"/>
                <w:lang w:bidi="ar"/>
              </w:rPr>
              <w:t>指标要求</w:t>
            </w:r>
          </w:p>
        </w:tc>
        <w:tc>
          <w:tcPr>
            <w:tcW w:w="5442" w:type="dxa"/>
            <w:vMerge w:val="restart"/>
            <w:shd w:val="clear" w:color="auto" w:fill="FFFFFF"/>
            <w:vAlign w:val="center"/>
          </w:tcPr>
          <w:p w14:paraId="35BCF818">
            <w:pPr>
              <w:wordWrap w:val="0"/>
              <w:spacing w:line="240" w:lineRule="auto"/>
              <w:jc w:val="center"/>
              <w:textAlignment w:val="center"/>
              <w:rPr>
                <w:rFonts w:ascii="仿宋" w:hAnsi="仿宋" w:cs="仿宋"/>
                <w:b/>
                <w:bCs/>
                <w:sz w:val="24"/>
                <w:szCs w:val="24"/>
              </w:rPr>
            </w:pPr>
            <w:r>
              <w:rPr>
                <w:rFonts w:hint="eastAsia" w:ascii="仿宋" w:hAnsi="仿宋" w:cs="仿宋"/>
                <w:b/>
                <w:bCs/>
                <w:sz w:val="24"/>
                <w:szCs w:val="24"/>
                <w:lang w:bidi="ar"/>
              </w:rPr>
              <w:t>系统密码应用需求</w:t>
            </w:r>
          </w:p>
        </w:tc>
        <w:tc>
          <w:tcPr>
            <w:tcW w:w="1420" w:type="dxa"/>
            <w:vMerge w:val="restart"/>
            <w:shd w:val="clear" w:color="auto" w:fill="FFFFFF"/>
            <w:vAlign w:val="center"/>
          </w:tcPr>
          <w:p w14:paraId="0BDEBE0E">
            <w:pPr>
              <w:wordWrap w:val="0"/>
              <w:spacing w:line="240" w:lineRule="auto"/>
              <w:jc w:val="center"/>
              <w:textAlignment w:val="center"/>
              <w:rPr>
                <w:rFonts w:ascii="仿宋" w:hAnsi="仿宋" w:cs="仿宋"/>
                <w:b/>
                <w:bCs/>
                <w:sz w:val="24"/>
                <w:szCs w:val="24"/>
              </w:rPr>
            </w:pPr>
            <w:r>
              <w:rPr>
                <w:rFonts w:hint="eastAsia" w:ascii="仿宋" w:hAnsi="仿宋" w:cs="仿宋"/>
                <w:b/>
                <w:bCs/>
                <w:sz w:val="24"/>
                <w:szCs w:val="24"/>
                <w:lang w:bidi="ar"/>
              </w:rPr>
              <w:t>不适用说明</w:t>
            </w:r>
          </w:p>
        </w:tc>
      </w:tr>
      <w:tr w14:paraId="5ACA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blHeader/>
        </w:trPr>
        <w:tc>
          <w:tcPr>
            <w:tcW w:w="1334" w:type="dxa"/>
            <w:vMerge w:val="continue"/>
            <w:shd w:val="clear" w:color="auto" w:fill="FFFFFF"/>
            <w:vAlign w:val="center"/>
          </w:tcPr>
          <w:p w14:paraId="7C4E0B8D">
            <w:pPr>
              <w:wordWrap w:val="0"/>
              <w:rPr>
                <w:rFonts w:ascii="仿宋" w:hAnsi="仿宋" w:cs="仿宋"/>
                <w:b/>
                <w:bCs/>
                <w:sz w:val="24"/>
                <w:szCs w:val="24"/>
              </w:rPr>
            </w:pPr>
          </w:p>
        </w:tc>
        <w:tc>
          <w:tcPr>
            <w:tcW w:w="1378" w:type="dxa"/>
            <w:vMerge w:val="continue"/>
            <w:shd w:val="clear" w:color="auto" w:fill="FFFFFF"/>
            <w:vAlign w:val="center"/>
          </w:tcPr>
          <w:p w14:paraId="6F29CFC0">
            <w:pPr>
              <w:wordWrap w:val="0"/>
              <w:jc w:val="center"/>
              <w:rPr>
                <w:rFonts w:ascii="仿宋" w:hAnsi="仿宋" w:cs="仿宋"/>
                <w:b/>
                <w:bCs/>
                <w:sz w:val="24"/>
                <w:szCs w:val="24"/>
              </w:rPr>
            </w:pPr>
          </w:p>
        </w:tc>
        <w:tc>
          <w:tcPr>
            <w:tcW w:w="5442" w:type="dxa"/>
            <w:vMerge w:val="continue"/>
            <w:shd w:val="clear" w:color="auto" w:fill="FFFFFF"/>
            <w:vAlign w:val="center"/>
          </w:tcPr>
          <w:p w14:paraId="5F896E8F">
            <w:pPr>
              <w:wordWrap w:val="0"/>
              <w:jc w:val="center"/>
              <w:rPr>
                <w:rFonts w:ascii="仿宋" w:hAnsi="仿宋" w:cs="仿宋"/>
                <w:b/>
                <w:bCs/>
                <w:sz w:val="24"/>
                <w:szCs w:val="24"/>
              </w:rPr>
            </w:pPr>
          </w:p>
        </w:tc>
        <w:tc>
          <w:tcPr>
            <w:tcW w:w="1420" w:type="dxa"/>
            <w:vMerge w:val="continue"/>
            <w:shd w:val="clear" w:color="auto" w:fill="FFFFFF"/>
            <w:vAlign w:val="center"/>
          </w:tcPr>
          <w:p w14:paraId="43C85F19">
            <w:pPr>
              <w:wordWrap w:val="0"/>
              <w:jc w:val="center"/>
              <w:rPr>
                <w:rFonts w:ascii="仿宋" w:hAnsi="仿宋" w:cs="仿宋"/>
                <w:b/>
                <w:bCs/>
                <w:sz w:val="24"/>
                <w:szCs w:val="24"/>
              </w:rPr>
            </w:pPr>
          </w:p>
        </w:tc>
      </w:tr>
      <w:tr w14:paraId="66A0D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restart"/>
            <w:shd w:val="clear" w:color="auto" w:fill="FFFFFF"/>
            <w:vAlign w:val="center"/>
          </w:tcPr>
          <w:p w14:paraId="52E9C801">
            <w:pPr>
              <w:wordWrap w:val="0"/>
              <w:spacing w:line="240" w:lineRule="auto"/>
              <w:jc w:val="center"/>
              <w:textAlignment w:val="center"/>
              <w:rPr>
                <w:rFonts w:ascii="仿宋" w:hAnsi="仿宋" w:cs="仿宋"/>
                <w:sz w:val="24"/>
                <w:szCs w:val="24"/>
              </w:rPr>
            </w:pPr>
            <w:r>
              <w:rPr>
                <w:rFonts w:hint="eastAsia" w:ascii="仿宋" w:hAnsi="仿宋" w:cs="仿宋"/>
                <w:sz w:val="24"/>
                <w:szCs w:val="24"/>
                <w:lang w:bidi="ar"/>
              </w:rPr>
              <w:t>物理和环境安全</w:t>
            </w:r>
          </w:p>
        </w:tc>
        <w:tc>
          <w:tcPr>
            <w:tcW w:w="1378" w:type="dxa"/>
            <w:shd w:val="clear" w:color="auto" w:fill="FFFFFF"/>
            <w:vAlign w:val="center"/>
          </w:tcPr>
          <w:p w14:paraId="5BF32FE7">
            <w:pPr>
              <w:wordWrap w:val="0"/>
              <w:spacing w:line="240" w:lineRule="auto"/>
              <w:textAlignment w:val="center"/>
              <w:rPr>
                <w:rFonts w:ascii="仿宋" w:hAnsi="仿宋" w:cs="仿宋"/>
                <w:sz w:val="24"/>
                <w:szCs w:val="24"/>
              </w:rPr>
            </w:pPr>
            <w:r>
              <w:rPr>
                <w:rFonts w:hint="eastAsia" w:ascii="仿宋" w:hAnsi="仿宋" w:cs="仿宋"/>
                <w:sz w:val="24"/>
                <w:szCs w:val="24"/>
                <w:lang w:bidi="ar"/>
              </w:rPr>
              <w:t>身份鉴别</w:t>
            </w:r>
          </w:p>
        </w:tc>
        <w:tc>
          <w:tcPr>
            <w:tcW w:w="5442" w:type="dxa"/>
            <w:shd w:val="clear" w:color="auto" w:fill="FFFFFF"/>
            <w:vAlign w:val="center"/>
          </w:tcPr>
          <w:p w14:paraId="5FBAF7A2">
            <w:pPr>
              <w:wordWrap w:val="0"/>
              <w:spacing w:line="240" w:lineRule="auto"/>
              <w:textAlignment w:val="center"/>
              <w:rPr>
                <w:rFonts w:ascii="仿宋" w:hAnsi="仿宋" w:cs="仿宋"/>
                <w:sz w:val="24"/>
                <w:szCs w:val="24"/>
              </w:rPr>
            </w:pPr>
            <w:r>
              <w:rPr>
                <w:rFonts w:hint="eastAsia" w:ascii="仿宋" w:hAnsi="仿宋" w:cs="仿宋"/>
                <w:spacing w:val="21"/>
                <w:sz w:val="24"/>
                <w:szCs w:val="24"/>
              </w:rPr>
              <w:t>确</w:t>
            </w:r>
            <w:r>
              <w:rPr>
                <w:rFonts w:hint="eastAsia" w:ascii="仿宋" w:hAnsi="仿宋" w:cs="仿宋"/>
                <w:spacing w:val="17"/>
                <w:sz w:val="24"/>
                <w:szCs w:val="24"/>
              </w:rPr>
              <w:t>认进入机房人员身份的真实</w:t>
            </w:r>
            <w:r>
              <w:rPr>
                <w:rFonts w:hint="eastAsia" w:ascii="仿宋" w:hAnsi="仿宋" w:cs="仿宋"/>
                <w:spacing w:val="10"/>
                <w:sz w:val="24"/>
                <w:szCs w:val="24"/>
              </w:rPr>
              <w:t>性</w:t>
            </w:r>
            <w:r>
              <w:rPr>
                <w:rFonts w:hint="eastAsia" w:ascii="仿宋" w:hAnsi="仿宋" w:cs="仿宋"/>
                <w:spacing w:val="7"/>
                <w:sz w:val="24"/>
                <w:szCs w:val="24"/>
              </w:rPr>
              <w:t>，防止假冒人员进入。</w:t>
            </w:r>
          </w:p>
        </w:tc>
        <w:tc>
          <w:tcPr>
            <w:tcW w:w="1420" w:type="dxa"/>
            <w:vMerge w:val="restart"/>
            <w:shd w:val="clear" w:color="auto" w:fill="FFFFFF"/>
            <w:vAlign w:val="center"/>
          </w:tcPr>
          <w:p w14:paraId="2C9475AE">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19BCE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34" w:type="dxa"/>
            <w:vMerge w:val="continue"/>
            <w:shd w:val="clear" w:color="auto" w:fill="FFFFFF"/>
            <w:vAlign w:val="center"/>
          </w:tcPr>
          <w:p w14:paraId="66ED9506">
            <w:pPr>
              <w:wordWrap w:val="0"/>
              <w:spacing w:line="240" w:lineRule="auto"/>
              <w:jc w:val="center"/>
              <w:rPr>
                <w:rFonts w:ascii="仿宋" w:hAnsi="仿宋" w:cs="仿宋"/>
                <w:sz w:val="24"/>
                <w:szCs w:val="24"/>
              </w:rPr>
            </w:pPr>
          </w:p>
        </w:tc>
        <w:tc>
          <w:tcPr>
            <w:tcW w:w="1378" w:type="dxa"/>
            <w:shd w:val="clear" w:color="auto" w:fill="FFFFFF"/>
            <w:vAlign w:val="center"/>
          </w:tcPr>
          <w:p w14:paraId="5780E15E">
            <w:pPr>
              <w:wordWrap w:val="0"/>
              <w:spacing w:line="240" w:lineRule="auto"/>
              <w:textAlignment w:val="center"/>
              <w:rPr>
                <w:rFonts w:ascii="仿宋" w:hAnsi="仿宋" w:cs="仿宋"/>
                <w:sz w:val="24"/>
                <w:szCs w:val="24"/>
              </w:rPr>
            </w:pPr>
            <w:r>
              <w:rPr>
                <w:rFonts w:hint="eastAsia" w:ascii="仿宋" w:hAnsi="仿宋" w:cs="仿宋"/>
                <w:sz w:val="24"/>
                <w:szCs w:val="24"/>
                <w:lang w:bidi="ar"/>
              </w:rPr>
              <w:t>电子门禁记录数据完整性</w:t>
            </w:r>
          </w:p>
        </w:tc>
        <w:tc>
          <w:tcPr>
            <w:tcW w:w="5442" w:type="dxa"/>
            <w:shd w:val="clear" w:color="auto" w:fill="FFFFFF"/>
            <w:vAlign w:val="center"/>
          </w:tcPr>
          <w:p w14:paraId="0DEF3E82">
            <w:pPr>
              <w:wordWrap w:val="0"/>
              <w:spacing w:line="240" w:lineRule="auto"/>
              <w:rPr>
                <w:rFonts w:ascii="仿宋" w:hAnsi="仿宋" w:cs="仿宋"/>
                <w:sz w:val="24"/>
                <w:szCs w:val="24"/>
              </w:rPr>
            </w:pPr>
            <w:r>
              <w:rPr>
                <w:rFonts w:hint="eastAsia" w:ascii="仿宋" w:hAnsi="仿宋" w:cs="仿宋"/>
                <w:spacing w:val="21"/>
                <w:sz w:val="24"/>
                <w:szCs w:val="24"/>
              </w:rPr>
              <w:t>保</w:t>
            </w:r>
            <w:r>
              <w:rPr>
                <w:rFonts w:hint="eastAsia" w:ascii="仿宋" w:hAnsi="仿宋" w:cs="仿宋"/>
                <w:spacing w:val="17"/>
                <w:sz w:val="24"/>
                <w:szCs w:val="24"/>
              </w:rPr>
              <w:t>护电子门禁系统进出记录的完整性，</w:t>
            </w:r>
            <w:r>
              <w:rPr>
                <w:rFonts w:hint="eastAsia" w:ascii="仿宋" w:hAnsi="仿宋" w:cs="仿宋"/>
                <w:spacing w:val="9"/>
                <w:sz w:val="24"/>
                <w:szCs w:val="24"/>
              </w:rPr>
              <w:t>防</w:t>
            </w:r>
            <w:r>
              <w:rPr>
                <w:rFonts w:hint="eastAsia" w:ascii="仿宋" w:hAnsi="仿宋" w:cs="仿宋"/>
                <w:spacing w:val="7"/>
                <w:sz w:val="24"/>
                <w:szCs w:val="24"/>
              </w:rPr>
              <w:t>止被非授权篡改。</w:t>
            </w:r>
          </w:p>
        </w:tc>
        <w:tc>
          <w:tcPr>
            <w:tcW w:w="1420" w:type="dxa"/>
            <w:vMerge w:val="continue"/>
            <w:shd w:val="clear" w:color="auto" w:fill="FFFFFF"/>
            <w:vAlign w:val="center"/>
          </w:tcPr>
          <w:p w14:paraId="1A315DFC">
            <w:pPr>
              <w:wordWrap w:val="0"/>
              <w:spacing w:line="240" w:lineRule="auto"/>
              <w:rPr>
                <w:rFonts w:ascii="仿宋" w:hAnsi="仿宋" w:cs="仿宋"/>
                <w:sz w:val="24"/>
                <w:szCs w:val="24"/>
              </w:rPr>
            </w:pPr>
          </w:p>
        </w:tc>
      </w:tr>
      <w:tr w14:paraId="5475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334" w:type="dxa"/>
            <w:vMerge w:val="continue"/>
            <w:shd w:val="clear" w:color="auto" w:fill="FFFFFF"/>
            <w:vAlign w:val="center"/>
          </w:tcPr>
          <w:p w14:paraId="1D2C31DB">
            <w:pPr>
              <w:wordWrap w:val="0"/>
              <w:spacing w:line="240" w:lineRule="auto"/>
              <w:jc w:val="center"/>
              <w:rPr>
                <w:rFonts w:ascii="仿宋" w:hAnsi="仿宋" w:cs="仿宋"/>
                <w:sz w:val="24"/>
                <w:szCs w:val="24"/>
              </w:rPr>
            </w:pPr>
          </w:p>
        </w:tc>
        <w:tc>
          <w:tcPr>
            <w:tcW w:w="1378" w:type="dxa"/>
            <w:shd w:val="clear" w:color="auto" w:fill="FFFFFF"/>
            <w:vAlign w:val="center"/>
          </w:tcPr>
          <w:p w14:paraId="179ECEB0">
            <w:pPr>
              <w:wordWrap w:val="0"/>
              <w:spacing w:line="240" w:lineRule="auto"/>
              <w:textAlignment w:val="center"/>
              <w:rPr>
                <w:rFonts w:ascii="仿宋" w:hAnsi="仿宋" w:cs="仿宋"/>
                <w:sz w:val="24"/>
                <w:szCs w:val="24"/>
                <w:lang w:bidi="ar"/>
              </w:rPr>
            </w:pPr>
            <w:r>
              <w:rPr>
                <w:rFonts w:hint="eastAsia" w:ascii="仿宋" w:hAnsi="仿宋" w:cs="仿宋"/>
                <w:sz w:val="24"/>
                <w:szCs w:val="24"/>
                <w:lang w:bidi="ar"/>
              </w:rPr>
              <w:t>视频监控记录数</w:t>
            </w:r>
          </w:p>
          <w:p w14:paraId="6322256A">
            <w:pPr>
              <w:wordWrap w:val="0"/>
              <w:spacing w:line="240" w:lineRule="auto"/>
              <w:textAlignment w:val="center"/>
              <w:rPr>
                <w:rFonts w:ascii="仿宋" w:hAnsi="仿宋" w:cs="仿宋"/>
                <w:sz w:val="24"/>
                <w:szCs w:val="24"/>
              </w:rPr>
            </w:pPr>
            <w:r>
              <w:rPr>
                <w:rFonts w:hint="eastAsia" w:ascii="仿宋" w:hAnsi="仿宋" w:cs="仿宋"/>
                <w:sz w:val="24"/>
                <w:szCs w:val="24"/>
                <w:lang w:bidi="ar"/>
              </w:rPr>
              <w:t>据完整性</w:t>
            </w:r>
          </w:p>
        </w:tc>
        <w:tc>
          <w:tcPr>
            <w:tcW w:w="5442" w:type="dxa"/>
            <w:shd w:val="clear" w:color="auto" w:fill="FFFFFF"/>
            <w:vAlign w:val="center"/>
          </w:tcPr>
          <w:p w14:paraId="01C63062">
            <w:pPr>
              <w:wordWrap w:val="0"/>
              <w:spacing w:line="240" w:lineRule="auto"/>
              <w:rPr>
                <w:rFonts w:ascii="仿宋" w:hAnsi="仿宋" w:cs="仿宋"/>
                <w:sz w:val="24"/>
                <w:szCs w:val="24"/>
              </w:rPr>
            </w:pPr>
            <w:r>
              <w:rPr>
                <w:rFonts w:hint="eastAsia" w:ascii="仿宋" w:hAnsi="仿宋" w:cs="仿宋"/>
                <w:spacing w:val="21"/>
                <w:sz w:val="24"/>
                <w:szCs w:val="24"/>
              </w:rPr>
              <w:t>保</w:t>
            </w:r>
            <w:r>
              <w:rPr>
                <w:rFonts w:hint="eastAsia" w:ascii="仿宋" w:hAnsi="仿宋" w:cs="仿宋"/>
                <w:spacing w:val="17"/>
                <w:sz w:val="24"/>
                <w:szCs w:val="24"/>
              </w:rPr>
              <w:t>护</w:t>
            </w:r>
            <w:r>
              <w:rPr>
                <w:rFonts w:hint="eastAsia" w:ascii="仿宋" w:hAnsi="仿宋" w:cs="仿宋"/>
                <w:spacing w:val="24"/>
                <w:sz w:val="24"/>
                <w:szCs w:val="24"/>
              </w:rPr>
              <w:t>视</w:t>
            </w:r>
            <w:r>
              <w:rPr>
                <w:rFonts w:hint="eastAsia" w:ascii="仿宋" w:hAnsi="仿宋" w:cs="仿宋"/>
                <w:spacing w:val="17"/>
                <w:sz w:val="24"/>
                <w:szCs w:val="24"/>
              </w:rPr>
              <w:t>频监控音像记录的完整性，</w:t>
            </w:r>
            <w:r>
              <w:rPr>
                <w:rFonts w:hint="eastAsia" w:ascii="仿宋" w:hAnsi="仿宋" w:cs="仿宋"/>
                <w:spacing w:val="9"/>
                <w:sz w:val="24"/>
                <w:szCs w:val="24"/>
              </w:rPr>
              <w:t>防</w:t>
            </w:r>
            <w:r>
              <w:rPr>
                <w:rFonts w:hint="eastAsia" w:ascii="仿宋" w:hAnsi="仿宋" w:cs="仿宋"/>
                <w:spacing w:val="7"/>
                <w:sz w:val="24"/>
                <w:szCs w:val="24"/>
              </w:rPr>
              <w:t>止被非授权篡改。</w:t>
            </w:r>
          </w:p>
        </w:tc>
        <w:tc>
          <w:tcPr>
            <w:tcW w:w="1420" w:type="dxa"/>
            <w:vMerge w:val="continue"/>
            <w:shd w:val="clear" w:color="auto" w:fill="FFFFFF"/>
            <w:vAlign w:val="center"/>
          </w:tcPr>
          <w:p w14:paraId="11F6DC15">
            <w:pPr>
              <w:wordWrap w:val="0"/>
              <w:spacing w:line="240" w:lineRule="auto"/>
              <w:rPr>
                <w:rFonts w:ascii="仿宋" w:hAnsi="仿宋" w:cs="仿宋"/>
                <w:sz w:val="24"/>
                <w:szCs w:val="24"/>
              </w:rPr>
            </w:pPr>
          </w:p>
        </w:tc>
      </w:tr>
      <w:tr w14:paraId="0F11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5144BCAF">
            <w:pPr>
              <w:wordWrap w:val="0"/>
              <w:spacing w:line="240" w:lineRule="auto"/>
              <w:jc w:val="center"/>
              <w:rPr>
                <w:rFonts w:ascii="仿宋" w:hAnsi="仿宋" w:cs="仿宋"/>
                <w:sz w:val="24"/>
                <w:szCs w:val="24"/>
              </w:rPr>
            </w:pPr>
          </w:p>
        </w:tc>
        <w:tc>
          <w:tcPr>
            <w:tcW w:w="1378" w:type="dxa"/>
            <w:shd w:val="clear" w:color="auto" w:fill="FFFFFF"/>
            <w:vAlign w:val="center"/>
          </w:tcPr>
          <w:p w14:paraId="7DB7A5BA">
            <w:pPr>
              <w:wordWrap w:val="0"/>
              <w:spacing w:line="240" w:lineRule="auto"/>
              <w:textAlignment w:val="center"/>
              <w:rPr>
                <w:rFonts w:ascii="仿宋" w:hAnsi="仿宋" w:cs="仿宋"/>
                <w:sz w:val="24"/>
                <w:szCs w:val="24"/>
              </w:rPr>
            </w:pPr>
            <w:r>
              <w:rPr>
                <w:rFonts w:hint="eastAsia" w:ascii="仿宋" w:hAnsi="仿宋" w:cs="仿宋"/>
                <w:sz w:val="24"/>
                <w:szCs w:val="24"/>
                <w:lang w:bidi="ar"/>
              </w:rPr>
              <w:t>密码服务</w:t>
            </w:r>
          </w:p>
        </w:tc>
        <w:tc>
          <w:tcPr>
            <w:tcW w:w="5442" w:type="dxa"/>
            <w:shd w:val="clear" w:color="auto" w:fill="FFFFFF"/>
            <w:vAlign w:val="center"/>
          </w:tcPr>
          <w:p w14:paraId="72DB7752">
            <w:pPr>
              <w:wordWrap w:val="0"/>
              <w:spacing w:line="240" w:lineRule="auto"/>
              <w:rPr>
                <w:rFonts w:ascii="仿宋" w:hAnsi="仿宋" w:cs="仿宋"/>
                <w:sz w:val="24"/>
                <w:szCs w:val="24"/>
                <w:lang w:eastAsia="zh-Hans"/>
              </w:rPr>
            </w:pPr>
            <w:r>
              <w:rPr>
                <w:rFonts w:hint="eastAsia" w:ascii="仿宋" w:hAnsi="仿宋" w:cs="仿宋"/>
                <w:sz w:val="24"/>
                <w:szCs w:val="24"/>
                <w:lang w:eastAsia="zh-Hans"/>
              </w:rPr>
              <w:t>不适用</w:t>
            </w:r>
          </w:p>
        </w:tc>
        <w:tc>
          <w:tcPr>
            <w:tcW w:w="1420" w:type="dxa"/>
            <w:vMerge w:val="continue"/>
            <w:shd w:val="clear" w:color="auto" w:fill="FFFFFF"/>
            <w:vAlign w:val="center"/>
          </w:tcPr>
          <w:p w14:paraId="27A7467B">
            <w:pPr>
              <w:wordWrap w:val="0"/>
              <w:spacing w:line="240" w:lineRule="auto"/>
              <w:rPr>
                <w:rFonts w:ascii="仿宋" w:hAnsi="仿宋" w:cs="仿宋"/>
                <w:sz w:val="24"/>
                <w:szCs w:val="24"/>
              </w:rPr>
            </w:pPr>
          </w:p>
        </w:tc>
      </w:tr>
      <w:tr w14:paraId="6E2A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1207D1CF">
            <w:pPr>
              <w:wordWrap w:val="0"/>
              <w:spacing w:line="240" w:lineRule="auto"/>
              <w:jc w:val="center"/>
              <w:rPr>
                <w:rFonts w:ascii="仿宋" w:hAnsi="仿宋" w:cs="仿宋"/>
                <w:sz w:val="24"/>
                <w:szCs w:val="24"/>
              </w:rPr>
            </w:pPr>
          </w:p>
        </w:tc>
        <w:tc>
          <w:tcPr>
            <w:tcW w:w="1378" w:type="dxa"/>
            <w:shd w:val="clear" w:color="auto" w:fill="FFFFFF"/>
            <w:vAlign w:val="center"/>
          </w:tcPr>
          <w:p w14:paraId="66FA1CE0">
            <w:pPr>
              <w:wordWrap w:val="0"/>
              <w:spacing w:line="240" w:lineRule="auto"/>
              <w:textAlignment w:val="center"/>
              <w:rPr>
                <w:rFonts w:ascii="仿宋" w:hAnsi="仿宋" w:cs="仿宋"/>
                <w:sz w:val="24"/>
                <w:szCs w:val="24"/>
              </w:rPr>
            </w:pPr>
            <w:r>
              <w:rPr>
                <w:rFonts w:hint="eastAsia" w:ascii="仿宋" w:hAnsi="仿宋" w:cs="仿宋"/>
                <w:sz w:val="24"/>
                <w:szCs w:val="24"/>
                <w:lang w:bidi="ar"/>
              </w:rPr>
              <w:t>密码产品</w:t>
            </w:r>
          </w:p>
        </w:tc>
        <w:tc>
          <w:tcPr>
            <w:tcW w:w="5442" w:type="dxa"/>
            <w:shd w:val="clear" w:color="auto" w:fill="FFFFFF"/>
            <w:vAlign w:val="center"/>
          </w:tcPr>
          <w:p w14:paraId="17888DE6">
            <w:pPr>
              <w:wordWrap w:val="0"/>
              <w:spacing w:line="240" w:lineRule="auto"/>
              <w:rPr>
                <w:rFonts w:ascii="仿宋" w:hAnsi="仿宋" w:cs="仿宋"/>
                <w:sz w:val="24"/>
                <w:szCs w:val="24"/>
              </w:rPr>
            </w:pPr>
            <w:r>
              <w:rPr>
                <w:rFonts w:hint="eastAsia" w:ascii="仿宋" w:hAnsi="仿宋" w:cs="仿宋"/>
                <w:sz w:val="24"/>
                <w:szCs w:val="24"/>
              </w:rPr>
              <w:t>采用的密码产品应达到GB/T37092二级及以上安全要求。</w:t>
            </w:r>
          </w:p>
        </w:tc>
        <w:tc>
          <w:tcPr>
            <w:tcW w:w="1420" w:type="dxa"/>
            <w:vMerge w:val="continue"/>
            <w:shd w:val="clear" w:color="auto" w:fill="FFFFFF"/>
            <w:vAlign w:val="center"/>
          </w:tcPr>
          <w:p w14:paraId="4B72D757">
            <w:pPr>
              <w:wordWrap w:val="0"/>
              <w:spacing w:line="240" w:lineRule="auto"/>
              <w:rPr>
                <w:rFonts w:ascii="仿宋" w:hAnsi="仿宋" w:cs="仿宋"/>
                <w:sz w:val="24"/>
                <w:szCs w:val="24"/>
              </w:rPr>
            </w:pPr>
          </w:p>
        </w:tc>
      </w:tr>
      <w:tr w14:paraId="734A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334" w:type="dxa"/>
            <w:vMerge w:val="restart"/>
            <w:shd w:val="clear" w:color="auto" w:fill="FFFFFF"/>
            <w:vAlign w:val="center"/>
          </w:tcPr>
          <w:p w14:paraId="1022C209">
            <w:pPr>
              <w:wordWrap w:val="0"/>
              <w:spacing w:line="240" w:lineRule="auto"/>
              <w:jc w:val="center"/>
              <w:textAlignment w:val="center"/>
              <w:rPr>
                <w:rFonts w:ascii="仿宋" w:hAnsi="仿宋" w:cs="仿宋"/>
                <w:sz w:val="24"/>
                <w:szCs w:val="24"/>
              </w:rPr>
            </w:pPr>
            <w:r>
              <w:rPr>
                <w:rFonts w:hint="eastAsia" w:ascii="仿宋" w:hAnsi="仿宋" w:cs="仿宋"/>
                <w:sz w:val="24"/>
                <w:szCs w:val="24"/>
                <w:lang w:bidi="ar"/>
              </w:rPr>
              <w:t>网络和通信安全</w:t>
            </w:r>
          </w:p>
        </w:tc>
        <w:tc>
          <w:tcPr>
            <w:tcW w:w="1378" w:type="dxa"/>
            <w:vMerge w:val="restart"/>
            <w:shd w:val="clear" w:color="auto" w:fill="FFFFFF"/>
            <w:vAlign w:val="center"/>
          </w:tcPr>
          <w:p w14:paraId="27BF0C89">
            <w:pPr>
              <w:wordWrap w:val="0"/>
              <w:spacing w:line="240" w:lineRule="auto"/>
              <w:textAlignment w:val="center"/>
              <w:rPr>
                <w:rFonts w:ascii="仿宋" w:hAnsi="仿宋" w:cs="仿宋"/>
                <w:sz w:val="24"/>
                <w:szCs w:val="24"/>
              </w:rPr>
            </w:pPr>
            <w:r>
              <w:rPr>
                <w:rFonts w:hint="eastAsia" w:ascii="仿宋" w:hAnsi="仿宋" w:cs="仿宋"/>
                <w:sz w:val="24"/>
                <w:szCs w:val="24"/>
                <w:lang w:bidi="ar"/>
              </w:rPr>
              <w:t>身份鉴别</w:t>
            </w:r>
          </w:p>
        </w:tc>
        <w:tc>
          <w:tcPr>
            <w:tcW w:w="5442" w:type="dxa"/>
            <w:vMerge w:val="restart"/>
            <w:shd w:val="clear" w:color="auto" w:fill="FFFFFF"/>
            <w:vAlign w:val="center"/>
          </w:tcPr>
          <w:p w14:paraId="754068D4">
            <w:pPr>
              <w:wordWrap w:val="0"/>
              <w:spacing w:line="240" w:lineRule="auto"/>
              <w:textAlignment w:val="center"/>
              <w:rPr>
                <w:rFonts w:ascii="仿宋" w:hAnsi="仿宋" w:cs="仿宋"/>
                <w:sz w:val="24"/>
                <w:szCs w:val="24"/>
              </w:rPr>
            </w:pPr>
            <w:r>
              <w:rPr>
                <w:rFonts w:hint="eastAsia" w:ascii="仿宋" w:hAnsi="仿宋" w:cs="仿宋"/>
                <w:sz w:val="24"/>
                <w:szCs w:val="24"/>
                <w:lang w:bidi="ar"/>
              </w:rPr>
              <w:t>确保移动终端、PC端和服务端通信实体身份的真实性，防止与假冒实体进行通信。</w:t>
            </w:r>
          </w:p>
        </w:tc>
        <w:tc>
          <w:tcPr>
            <w:tcW w:w="1420" w:type="dxa"/>
            <w:vMerge w:val="restart"/>
            <w:shd w:val="clear" w:color="auto" w:fill="FFFFFF"/>
            <w:vAlign w:val="center"/>
          </w:tcPr>
          <w:p w14:paraId="527101EA">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0FEF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2B5F4A3B">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480FBB5C">
            <w:pPr>
              <w:wordWrap w:val="0"/>
              <w:spacing w:line="240" w:lineRule="auto"/>
              <w:rPr>
                <w:rFonts w:ascii="仿宋" w:hAnsi="仿宋" w:cs="仿宋"/>
                <w:sz w:val="24"/>
                <w:szCs w:val="24"/>
              </w:rPr>
            </w:pPr>
          </w:p>
        </w:tc>
        <w:tc>
          <w:tcPr>
            <w:tcW w:w="5442" w:type="dxa"/>
            <w:vMerge w:val="continue"/>
            <w:shd w:val="clear" w:color="auto" w:fill="FFFFFF"/>
            <w:vAlign w:val="center"/>
          </w:tcPr>
          <w:p w14:paraId="5FE6BFAF">
            <w:pPr>
              <w:wordWrap w:val="0"/>
              <w:spacing w:line="240" w:lineRule="auto"/>
              <w:rPr>
                <w:rFonts w:ascii="仿宋" w:hAnsi="仿宋" w:cs="仿宋"/>
                <w:sz w:val="24"/>
                <w:szCs w:val="24"/>
              </w:rPr>
            </w:pPr>
          </w:p>
        </w:tc>
        <w:tc>
          <w:tcPr>
            <w:tcW w:w="1420" w:type="dxa"/>
            <w:vMerge w:val="continue"/>
            <w:shd w:val="clear" w:color="auto" w:fill="FFFFFF"/>
            <w:vAlign w:val="center"/>
          </w:tcPr>
          <w:p w14:paraId="6BB0C838">
            <w:pPr>
              <w:wordWrap w:val="0"/>
              <w:spacing w:line="240" w:lineRule="auto"/>
              <w:rPr>
                <w:rFonts w:ascii="仿宋" w:hAnsi="仿宋" w:cs="仿宋"/>
                <w:sz w:val="24"/>
                <w:szCs w:val="24"/>
              </w:rPr>
            </w:pPr>
          </w:p>
        </w:tc>
      </w:tr>
      <w:tr w14:paraId="4179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0A4C4475">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706923EC">
            <w:pPr>
              <w:wordWrap w:val="0"/>
              <w:spacing w:line="240" w:lineRule="auto"/>
              <w:rPr>
                <w:rFonts w:ascii="仿宋" w:hAnsi="仿宋" w:cs="仿宋"/>
                <w:sz w:val="24"/>
                <w:szCs w:val="24"/>
              </w:rPr>
            </w:pPr>
          </w:p>
        </w:tc>
        <w:tc>
          <w:tcPr>
            <w:tcW w:w="5442" w:type="dxa"/>
            <w:vMerge w:val="restart"/>
            <w:shd w:val="clear" w:color="auto" w:fill="FFFFFF"/>
            <w:vAlign w:val="center"/>
          </w:tcPr>
          <w:p w14:paraId="4217AF5E">
            <w:pPr>
              <w:wordWrap w:val="0"/>
              <w:spacing w:line="240" w:lineRule="auto"/>
              <w:textAlignment w:val="center"/>
              <w:rPr>
                <w:rFonts w:ascii="仿宋" w:hAnsi="仿宋" w:cs="仿宋"/>
                <w:sz w:val="24"/>
                <w:szCs w:val="24"/>
              </w:rPr>
            </w:pPr>
            <w:r>
              <w:rPr>
                <w:rFonts w:hint="eastAsia" w:ascii="仿宋" w:hAnsi="仿宋" w:cs="仿宋"/>
                <w:sz w:val="24"/>
                <w:szCs w:val="24"/>
                <w:lang w:bidi="ar"/>
              </w:rPr>
              <w:t>管理端的身份鉴别由云平台提供安全保障。</w:t>
            </w:r>
          </w:p>
        </w:tc>
        <w:tc>
          <w:tcPr>
            <w:tcW w:w="1420" w:type="dxa"/>
            <w:vMerge w:val="restart"/>
            <w:shd w:val="clear" w:color="auto" w:fill="FFFFFF"/>
            <w:vAlign w:val="center"/>
          </w:tcPr>
          <w:p w14:paraId="70B5357D">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02AC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570CAB6B">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72BBA570">
            <w:pPr>
              <w:wordWrap w:val="0"/>
              <w:spacing w:line="240" w:lineRule="auto"/>
              <w:rPr>
                <w:rFonts w:ascii="仿宋" w:hAnsi="仿宋" w:cs="仿宋"/>
                <w:sz w:val="24"/>
                <w:szCs w:val="24"/>
              </w:rPr>
            </w:pPr>
          </w:p>
        </w:tc>
        <w:tc>
          <w:tcPr>
            <w:tcW w:w="5442" w:type="dxa"/>
            <w:vMerge w:val="continue"/>
            <w:shd w:val="clear" w:color="auto" w:fill="FFFFFF"/>
            <w:vAlign w:val="center"/>
          </w:tcPr>
          <w:p w14:paraId="26130B57">
            <w:pPr>
              <w:wordWrap w:val="0"/>
              <w:spacing w:line="240" w:lineRule="auto"/>
              <w:rPr>
                <w:rFonts w:ascii="仿宋" w:hAnsi="仿宋" w:cs="仿宋"/>
                <w:sz w:val="24"/>
                <w:szCs w:val="24"/>
              </w:rPr>
            </w:pPr>
          </w:p>
        </w:tc>
        <w:tc>
          <w:tcPr>
            <w:tcW w:w="1420" w:type="dxa"/>
            <w:vMerge w:val="continue"/>
            <w:shd w:val="clear" w:color="auto" w:fill="FFFFFF"/>
            <w:vAlign w:val="center"/>
          </w:tcPr>
          <w:p w14:paraId="33E54827">
            <w:pPr>
              <w:wordWrap w:val="0"/>
              <w:spacing w:line="240" w:lineRule="auto"/>
              <w:rPr>
                <w:rFonts w:ascii="仿宋" w:hAnsi="仿宋" w:cs="仿宋"/>
                <w:sz w:val="24"/>
                <w:szCs w:val="24"/>
              </w:rPr>
            </w:pPr>
          </w:p>
        </w:tc>
      </w:tr>
      <w:tr w14:paraId="21D3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64D1B747">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0A3B05D2">
            <w:pPr>
              <w:wordWrap w:val="0"/>
              <w:spacing w:line="240" w:lineRule="auto"/>
              <w:rPr>
                <w:rFonts w:ascii="仿宋" w:hAnsi="仿宋" w:cs="仿宋"/>
                <w:sz w:val="24"/>
                <w:szCs w:val="24"/>
              </w:rPr>
            </w:pPr>
          </w:p>
        </w:tc>
        <w:tc>
          <w:tcPr>
            <w:tcW w:w="5442" w:type="dxa"/>
            <w:vMerge w:val="continue"/>
            <w:shd w:val="clear" w:color="auto" w:fill="FFFFFF"/>
            <w:vAlign w:val="center"/>
          </w:tcPr>
          <w:p w14:paraId="5C5C29D8">
            <w:pPr>
              <w:wordWrap w:val="0"/>
              <w:spacing w:line="240" w:lineRule="auto"/>
              <w:rPr>
                <w:rFonts w:ascii="仿宋" w:hAnsi="仿宋" w:cs="仿宋"/>
                <w:sz w:val="24"/>
                <w:szCs w:val="24"/>
              </w:rPr>
            </w:pPr>
          </w:p>
        </w:tc>
        <w:tc>
          <w:tcPr>
            <w:tcW w:w="1420" w:type="dxa"/>
            <w:vMerge w:val="continue"/>
            <w:shd w:val="clear" w:color="auto" w:fill="FFFFFF"/>
            <w:vAlign w:val="center"/>
          </w:tcPr>
          <w:p w14:paraId="1466B357">
            <w:pPr>
              <w:wordWrap w:val="0"/>
              <w:spacing w:line="240" w:lineRule="auto"/>
              <w:rPr>
                <w:rFonts w:ascii="仿宋" w:hAnsi="仿宋" w:cs="仿宋"/>
                <w:sz w:val="24"/>
                <w:szCs w:val="24"/>
              </w:rPr>
            </w:pPr>
          </w:p>
        </w:tc>
      </w:tr>
      <w:tr w14:paraId="4859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334" w:type="dxa"/>
            <w:vMerge w:val="continue"/>
            <w:shd w:val="clear" w:color="auto" w:fill="FFFFFF"/>
            <w:vAlign w:val="center"/>
          </w:tcPr>
          <w:p w14:paraId="16E95E47">
            <w:pPr>
              <w:wordWrap w:val="0"/>
              <w:spacing w:line="240" w:lineRule="auto"/>
              <w:jc w:val="center"/>
              <w:rPr>
                <w:rFonts w:ascii="仿宋" w:hAnsi="仿宋" w:cs="仿宋"/>
                <w:sz w:val="24"/>
                <w:szCs w:val="24"/>
              </w:rPr>
            </w:pPr>
          </w:p>
        </w:tc>
        <w:tc>
          <w:tcPr>
            <w:tcW w:w="1378" w:type="dxa"/>
            <w:vMerge w:val="restart"/>
            <w:shd w:val="clear" w:color="auto" w:fill="FFFFFF"/>
            <w:vAlign w:val="center"/>
          </w:tcPr>
          <w:p w14:paraId="6DB6F382">
            <w:pPr>
              <w:wordWrap w:val="0"/>
              <w:spacing w:line="240" w:lineRule="auto"/>
              <w:textAlignment w:val="center"/>
              <w:rPr>
                <w:rFonts w:ascii="仿宋" w:hAnsi="仿宋" w:cs="仿宋"/>
                <w:sz w:val="24"/>
                <w:szCs w:val="24"/>
              </w:rPr>
            </w:pPr>
            <w:r>
              <w:rPr>
                <w:rFonts w:hint="eastAsia" w:ascii="仿宋" w:hAnsi="仿宋" w:cs="仿宋"/>
                <w:sz w:val="24"/>
                <w:szCs w:val="24"/>
                <w:lang w:bidi="ar"/>
              </w:rPr>
              <w:t>通信数据完整性</w:t>
            </w:r>
          </w:p>
        </w:tc>
        <w:tc>
          <w:tcPr>
            <w:tcW w:w="5442" w:type="dxa"/>
            <w:vMerge w:val="restart"/>
            <w:shd w:val="clear" w:color="auto" w:fill="FFFFFF"/>
            <w:vAlign w:val="center"/>
          </w:tcPr>
          <w:p w14:paraId="13CF10C6">
            <w:pPr>
              <w:wordWrap w:val="0"/>
              <w:spacing w:line="240" w:lineRule="auto"/>
              <w:textAlignment w:val="center"/>
              <w:rPr>
                <w:rFonts w:ascii="仿宋" w:hAnsi="仿宋" w:cs="仿宋"/>
                <w:sz w:val="24"/>
                <w:szCs w:val="24"/>
              </w:rPr>
            </w:pPr>
            <w:r>
              <w:rPr>
                <w:rFonts w:hint="eastAsia" w:ascii="仿宋" w:hAnsi="仿宋" w:cs="仿宋"/>
                <w:sz w:val="24"/>
                <w:szCs w:val="24"/>
                <w:lang w:bidi="ar"/>
              </w:rPr>
              <w:t>保护移动终端、PC端和服务端通信过程中业务数据的完整性，防止数据被非授权篡改。</w:t>
            </w:r>
          </w:p>
        </w:tc>
        <w:tc>
          <w:tcPr>
            <w:tcW w:w="1420" w:type="dxa"/>
            <w:vMerge w:val="restart"/>
            <w:shd w:val="clear" w:color="auto" w:fill="FFFFFF"/>
            <w:vAlign w:val="center"/>
          </w:tcPr>
          <w:p w14:paraId="07DF84F1">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0042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455A5959">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7E93A1C6">
            <w:pPr>
              <w:wordWrap w:val="0"/>
              <w:spacing w:line="240" w:lineRule="auto"/>
              <w:rPr>
                <w:rFonts w:ascii="仿宋" w:hAnsi="仿宋" w:cs="仿宋"/>
                <w:sz w:val="24"/>
                <w:szCs w:val="24"/>
              </w:rPr>
            </w:pPr>
          </w:p>
        </w:tc>
        <w:tc>
          <w:tcPr>
            <w:tcW w:w="5442" w:type="dxa"/>
            <w:vMerge w:val="continue"/>
            <w:shd w:val="clear" w:color="auto" w:fill="FFFFFF"/>
            <w:vAlign w:val="center"/>
          </w:tcPr>
          <w:p w14:paraId="0658E025">
            <w:pPr>
              <w:wordWrap w:val="0"/>
              <w:spacing w:line="240" w:lineRule="auto"/>
              <w:rPr>
                <w:rFonts w:ascii="仿宋" w:hAnsi="仿宋" w:cs="仿宋"/>
                <w:sz w:val="24"/>
                <w:szCs w:val="24"/>
              </w:rPr>
            </w:pPr>
          </w:p>
        </w:tc>
        <w:tc>
          <w:tcPr>
            <w:tcW w:w="1420" w:type="dxa"/>
            <w:vMerge w:val="continue"/>
            <w:shd w:val="clear" w:color="auto" w:fill="FFFFFF"/>
            <w:vAlign w:val="center"/>
          </w:tcPr>
          <w:p w14:paraId="4299C2F7">
            <w:pPr>
              <w:wordWrap w:val="0"/>
              <w:spacing w:line="240" w:lineRule="auto"/>
              <w:rPr>
                <w:rFonts w:ascii="仿宋" w:hAnsi="仿宋" w:cs="仿宋"/>
                <w:sz w:val="24"/>
                <w:szCs w:val="24"/>
              </w:rPr>
            </w:pPr>
          </w:p>
        </w:tc>
      </w:tr>
      <w:tr w14:paraId="054C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1833453F">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4E967EDE">
            <w:pPr>
              <w:wordWrap w:val="0"/>
              <w:spacing w:line="240" w:lineRule="auto"/>
              <w:rPr>
                <w:rFonts w:ascii="仿宋" w:hAnsi="仿宋" w:cs="仿宋"/>
                <w:sz w:val="24"/>
                <w:szCs w:val="24"/>
              </w:rPr>
            </w:pPr>
          </w:p>
        </w:tc>
        <w:tc>
          <w:tcPr>
            <w:tcW w:w="5442" w:type="dxa"/>
            <w:vMerge w:val="restart"/>
            <w:shd w:val="clear" w:color="auto" w:fill="FFFFFF"/>
            <w:vAlign w:val="center"/>
          </w:tcPr>
          <w:p w14:paraId="0261E84E">
            <w:pPr>
              <w:wordWrap w:val="0"/>
              <w:spacing w:line="240" w:lineRule="auto"/>
              <w:textAlignment w:val="center"/>
              <w:rPr>
                <w:rFonts w:ascii="仿宋" w:hAnsi="仿宋" w:cs="仿宋"/>
                <w:sz w:val="24"/>
                <w:szCs w:val="24"/>
              </w:rPr>
            </w:pPr>
            <w:r>
              <w:rPr>
                <w:rFonts w:hint="eastAsia" w:ascii="仿宋" w:hAnsi="仿宋" w:cs="仿宋"/>
                <w:sz w:val="24"/>
                <w:szCs w:val="24"/>
                <w:lang w:bidi="ar"/>
              </w:rPr>
              <w:t>管理端进行远程运维管理时的运维通信数据完整性由云平台提供安全保障。</w:t>
            </w:r>
          </w:p>
        </w:tc>
        <w:tc>
          <w:tcPr>
            <w:tcW w:w="1420" w:type="dxa"/>
            <w:vMerge w:val="restart"/>
            <w:shd w:val="clear" w:color="auto" w:fill="FFFFFF"/>
            <w:vAlign w:val="center"/>
          </w:tcPr>
          <w:p w14:paraId="095F4EE8">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2BFA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027C271D">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41F9E1EA">
            <w:pPr>
              <w:wordWrap w:val="0"/>
              <w:spacing w:line="240" w:lineRule="auto"/>
              <w:rPr>
                <w:rFonts w:ascii="仿宋" w:hAnsi="仿宋" w:cs="仿宋"/>
                <w:sz w:val="24"/>
                <w:szCs w:val="24"/>
              </w:rPr>
            </w:pPr>
          </w:p>
        </w:tc>
        <w:tc>
          <w:tcPr>
            <w:tcW w:w="5442" w:type="dxa"/>
            <w:vMerge w:val="continue"/>
            <w:shd w:val="clear" w:color="auto" w:fill="FFFFFF"/>
            <w:vAlign w:val="center"/>
          </w:tcPr>
          <w:p w14:paraId="591D0375">
            <w:pPr>
              <w:wordWrap w:val="0"/>
              <w:spacing w:line="240" w:lineRule="auto"/>
              <w:rPr>
                <w:rFonts w:ascii="仿宋" w:hAnsi="仿宋" w:cs="仿宋"/>
                <w:sz w:val="24"/>
                <w:szCs w:val="24"/>
              </w:rPr>
            </w:pPr>
          </w:p>
        </w:tc>
        <w:tc>
          <w:tcPr>
            <w:tcW w:w="1420" w:type="dxa"/>
            <w:vMerge w:val="continue"/>
            <w:shd w:val="clear" w:color="auto" w:fill="FFFFFF"/>
            <w:vAlign w:val="center"/>
          </w:tcPr>
          <w:p w14:paraId="2ABBA045">
            <w:pPr>
              <w:wordWrap w:val="0"/>
              <w:spacing w:line="240" w:lineRule="auto"/>
              <w:rPr>
                <w:rFonts w:ascii="仿宋" w:hAnsi="仿宋" w:cs="仿宋"/>
                <w:sz w:val="24"/>
                <w:szCs w:val="24"/>
              </w:rPr>
            </w:pPr>
          </w:p>
        </w:tc>
      </w:tr>
      <w:tr w14:paraId="135A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617D48EE">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0030E91B">
            <w:pPr>
              <w:wordWrap w:val="0"/>
              <w:spacing w:line="240" w:lineRule="auto"/>
              <w:rPr>
                <w:rFonts w:ascii="仿宋" w:hAnsi="仿宋" w:cs="仿宋"/>
                <w:sz w:val="24"/>
                <w:szCs w:val="24"/>
              </w:rPr>
            </w:pPr>
          </w:p>
        </w:tc>
        <w:tc>
          <w:tcPr>
            <w:tcW w:w="5442" w:type="dxa"/>
            <w:vMerge w:val="continue"/>
            <w:shd w:val="clear" w:color="auto" w:fill="FFFFFF"/>
            <w:vAlign w:val="center"/>
          </w:tcPr>
          <w:p w14:paraId="264AC57E">
            <w:pPr>
              <w:wordWrap w:val="0"/>
              <w:spacing w:line="240" w:lineRule="auto"/>
              <w:rPr>
                <w:rFonts w:ascii="仿宋" w:hAnsi="仿宋" w:cs="仿宋"/>
                <w:sz w:val="24"/>
                <w:szCs w:val="24"/>
              </w:rPr>
            </w:pPr>
          </w:p>
        </w:tc>
        <w:tc>
          <w:tcPr>
            <w:tcW w:w="1420" w:type="dxa"/>
            <w:vMerge w:val="continue"/>
            <w:shd w:val="clear" w:color="auto" w:fill="FFFFFF"/>
            <w:vAlign w:val="center"/>
          </w:tcPr>
          <w:p w14:paraId="40005EA2">
            <w:pPr>
              <w:wordWrap w:val="0"/>
              <w:spacing w:line="240" w:lineRule="auto"/>
              <w:rPr>
                <w:rFonts w:ascii="仿宋" w:hAnsi="仿宋" w:cs="仿宋"/>
                <w:sz w:val="24"/>
                <w:szCs w:val="24"/>
              </w:rPr>
            </w:pPr>
          </w:p>
        </w:tc>
      </w:tr>
      <w:tr w14:paraId="1B26E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334" w:type="dxa"/>
            <w:vMerge w:val="continue"/>
            <w:shd w:val="clear" w:color="auto" w:fill="FFFFFF"/>
            <w:vAlign w:val="center"/>
          </w:tcPr>
          <w:p w14:paraId="00D1D347">
            <w:pPr>
              <w:wordWrap w:val="0"/>
              <w:spacing w:line="240" w:lineRule="auto"/>
              <w:jc w:val="center"/>
              <w:rPr>
                <w:rFonts w:ascii="仿宋" w:hAnsi="仿宋" w:cs="仿宋"/>
                <w:sz w:val="24"/>
                <w:szCs w:val="24"/>
              </w:rPr>
            </w:pPr>
          </w:p>
        </w:tc>
        <w:tc>
          <w:tcPr>
            <w:tcW w:w="1378" w:type="dxa"/>
            <w:vMerge w:val="restart"/>
            <w:shd w:val="clear" w:color="auto" w:fill="FFFFFF"/>
            <w:vAlign w:val="center"/>
          </w:tcPr>
          <w:p w14:paraId="103D9678">
            <w:pPr>
              <w:wordWrap w:val="0"/>
              <w:spacing w:line="240" w:lineRule="auto"/>
              <w:textAlignment w:val="center"/>
              <w:rPr>
                <w:rFonts w:ascii="仿宋" w:hAnsi="仿宋" w:cs="仿宋"/>
                <w:sz w:val="24"/>
                <w:szCs w:val="24"/>
              </w:rPr>
            </w:pPr>
            <w:r>
              <w:rPr>
                <w:rFonts w:hint="eastAsia" w:ascii="仿宋" w:hAnsi="仿宋" w:cs="仿宋"/>
                <w:sz w:val="24"/>
                <w:szCs w:val="24"/>
                <w:lang w:bidi="ar"/>
              </w:rPr>
              <w:t>通信过程中重要数据的机密性</w:t>
            </w:r>
          </w:p>
        </w:tc>
        <w:tc>
          <w:tcPr>
            <w:tcW w:w="5442" w:type="dxa"/>
            <w:vMerge w:val="restart"/>
            <w:shd w:val="clear" w:color="auto" w:fill="FFFFFF"/>
            <w:vAlign w:val="center"/>
          </w:tcPr>
          <w:p w14:paraId="5BB482D7">
            <w:pPr>
              <w:wordWrap w:val="0"/>
              <w:spacing w:line="240" w:lineRule="auto"/>
              <w:textAlignment w:val="center"/>
              <w:rPr>
                <w:rFonts w:ascii="仿宋" w:hAnsi="仿宋" w:cs="仿宋"/>
                <w:sz w:val="24"/>
                <w:szCs w:val="24"/>
              </w:rPr>
            </w:pPr>
            <w:r>
              <w:rPr>
                <w:rFonts w:hint="eastAsia" w:ascii="仿宋" w:hAnsi="仿宋" w:cs="仿宋"/>
                <w:sz w:val="24"/>
                <w:szCs w:val="24"/>
                <w:lang w:bidi="ar"/>
              </w:rPr>
              <w:t>保护移动终端、PC端和服务端通信过程中业务数据的机密性，防止敏感数据泄露。</w:t>
            </w:r>
          </w:p>
        </w:tc>
        <w:tc>
          <w:tcPr>
            <w:tcW w:w="1420" w:type="dxa"/>
            <w:vMerge w:val="restart"/>
            <w:shd w:val="clear" w:color="auto" w:fill="FFFFFF"/>
            <w:vAlign w:val="center"/>
          </w:tcPr>
          <w:p w14:paraId="28F814CB">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06F9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15247912">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641750B4">
            <w:pPr>
              <w:wordWrap w:val="0"/>
              <w:spacing w:line="240" w:lineRule="auto"/>
              <w:rPr>
                <w:rFonts w:ascii="仿宋" w:hAnsi="仿宋" w:cs="仿宋"/>
                <w:sz w:val="24"/>
                <w:szCs w:val="24"/>
              </w:rPr>
            </w:pPr>
          </w:p>
        </w:tc>
        <w:tc>
          <w:tcPr>
            <w:tcW w:w="5442" w:type="dxa"/>
            <w:vMerge w:val="continue"/>
            <w:shd w:val="clear" w:color="auto" w:fill="FFFFFF"/>
            <w:vAlign w:val="center"/>
          </w:tcPr>
          <w:p w14:paraId="311AABC8">
            <w:pPr>
              <w:wordWrap w:val="0"/>
              <w:spacing w:line="240" w:lineRule="auto"/>
              <w:rPr>
                <w:rFonts w:ascii="仿宋" w:hAnsi="仿宋" w:cs="仿宋"/>
                <w:sz w:val="24"/>
                <w:szCs w:val="24"/>
              </w:rPr>
            </w:pPr>
          </w:p>
        </w:tc>
        <w:tc>
          <w:tcPr>
            <w:tcW w:w="1420" w:type="dxa"/>
            <w:vMerge w:val="continue"/>
            <w:shd w:val="clear" w:color="auto" w:fill="FFFFFF"/>
            <w:vAlign w:val="center"/>
          </w:tcPr>
          <w:p w14:paraId="41F55193">
            <w:pPr>
              <w:wordWrap w:val="0"/>
              <w:spacing w:line="240" w:lineRule="auto"/>
              <w:rPr>
                <w:rFonts w:ascii="仿宋" w:hAnsi="仿宋" w:cs="仿宋"/>
                <w:sz w:val="24"/>
                <w:szCs w:val="24"/>
              </w:rPr>
            </w:pPr>
          </w:p>
        </w:tc>
      </w:tr>
      <w:tr w14:paraId="41B4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4CDDC8A2">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40BBAD01">
            <w:pPr>
              <w:wordWrap w:val="0"/>
              <w:spacing w:line="240" w:lineRule="auto"/>
              <w:rPr>
                <w:rFonts w:ascii="仿宋" w:hAnsi="仿宋" w:cs="仿宋"/>
                <w:sz w:val="24"/>
                <w:szCs w:val="24"/>
              </w:rPr>
            </w:pPr>
          </w:p>
        </w:tc>
        <w:tc>
          <w:tcPr>
            <w:tcW w:w="5442" w:type="dxa"/>
            <w:vMerge w:val="restart"/>
            <w:shd w:val="clear" w:color="auto" w:fill="FFFFFF"/>
            <w:vAlign w:val="center"/>
          </w:tcPr>
          <w:p w14:paraId="523940A6">
            <w:pPr>
              <w:wordWrap w:val="0"/>
              <w:spacing w:line="240" w:lineRule="auto"/>
              <w:textAlignment w:val="center"/>
              <w:rPr>
                <w:rFonts w:ascii="仿宋" w:hAnsi="仿宋" w:cs="仿宋"/>
                <w:sz w:val="24"/>
                <w:szCs w:val="24"/>
              </w:rPr>
            </w:pPr>
            <w:r>
              <w:rPr>
                <w:rFonts w:hint="eastAsia" w:ascii="仿宋" w:hAnsi="仿宋" w:cs="仿宋"/>
                <w:sz w:val="24"/>
                <w:szCs w:val="24"/>
                <w:lang w:bidi="ar"/>
              </w:rPr>
              <w:t>管理端进行远程运维管理时的运维通信数据机密性由云平台提供安全保障。</w:t>
            </w:r>
          </w:p>
        </w:tc>
        <w:tc>
          <w:tcPr>
            <w:tcW w:w="1420" w:type="dxa"/>
            <w:vMerge w:val="restart"/>
            <w:shd w:val="clear" w:color="auto" w:fill="FFFFFF"/>
            <w:vAlign w:val="center"/>
          </w:tcPr>
          <w:p w14:paraId="50C82EEF">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4AA6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6F4509CD">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06A651DE">
            <w:pPr>
              <w:wordWrap w:val="0"/>
              <w:spacing w:line="240" w:lineRule="auto"/>
              <w:rPr>
                <w:rFonts w:ascii="仿宋" w:hAnsi="仿宋" w:cs="仿宋"/>
                <w:sz w:val="24"/>
                <w:szCs w:val="24"/>
              </w:rPr>
            </w:pPr>
          </w:p>
        </w:tc>
        <w:tc>
          <w:tcPr>
            <w:tcW w:w="5442" w:type="dxa"/>
            <w:vMerge w:val="continue"/>
            <w:shd w:val="clear" w:color="auto" w:fill="FFFFFF"/>
            <w:vAlign w:val="center"/>
          </w:tcPr>
          <w:p w14:paraId="6AD31A95">
            <w:pPr>
              <w:wordWrap w:val="0"/>
              <w:spacing w:line="240" w:lineRule="auto"/>
              <w:rPr>
                <w:rFonts w:ascii="仿宋" w:hAnsi="仿宋" w:cs="仿宋"/>
                <w:sz w:val="24"/>
                <w:szCs w:val="24"/>
              </w:rPr>
            </w:pPr>
          </w:p>
        </w:tc>
        <w:tc>
          <w:tcPr>
            <w:tcW w:w="1420" w:type="dxa"/>
            <w:vMerge w:val="continue"/>
            <w:shd w:val="clear" w:color="auto" w:fill="FFFFFF"/>
            <w:vAlign w:val="center"/>
          </w:tcPr>
          <w:p w14:paraId="455F2C13">
            <w:pPr>
              <w:wordWrap w:val="0"/>
              <w:spacing w:line="240" w:lineRule="auto"/>
              <w:rPr>
                <w:rFonts w:ascii="仿宋" w:hAnsi="仿宋" w:cs="仿宋"/>
                <w:sz w:val="24"/>
                <w:szCs w:val="24"/>
              </w:rPr>
            </w:pPr>
          </w:p>
        </w:tc>
      </w:tr>
      <w:tr w14:paraId="3976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1A695999">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72814808">
            <w:pPr>
              <w:wordWrap w:val="0"/>
              <w:spacing w:line="240" w:lineRule="auto"/>
              <w:rPr>
                <w:rFonts w:ascii="仿宋" w:hAnsi="仿宋" w:cs="仿宋"/>
                <w:sz w:val="24"/>
                <w:szCs w:val="24"/>
              </w:rPr>
            </w:pPr>
          </w:p>
        </w:tc>
        <w:tc>
          <w:tcPr>
            <w:tcW w:w="5442" w:type="dxa"/>
            <w:vMerge w:val="continue"/>
            <w:shd w:val="clear" w:color="auto" w:fill="FFFFFF"/>
            <w:vAlign w:val="center"/>
          </w:tcPr>
          <w:p w14:paraId="761B812B">
            <w:pPr>
              <w:wordWrap w:val="0"/>
              <w:spacing w:line="240" w:lineRule="auto"/>
              <w:rPr>
                <w:rFonts w:ascii="仿宋" w:hAnsi="仿宋" w:cs="仿宋"/>
                <w:sz w:val="24"/>
                <w:szCs w:val="24"/>
              </w:rPr>
            </w:pPr>
          </w:p>
        </w:tc>
        <w:tc>
          <w:tcPr>
            <w:tcW w:w="1420" w:type="dxa"/>
            <w:vMerge w:val="continue"/>
            <w:shd w:val="clear" w:color="auto" w:fill="FFFFFF"/>
            <w:vAlign w:val="center"/>
          </w:tcPr>
          <w:p w14:paraId="07D0A9CE">
            <w:pPr>
              <w:wordWrap w:val="0"/>
              <w:spacing w:line="240" w:lineRule="auto"/>
              <w:rPr>
                <w:rFonts w:ascii="仿宋" w:hAnsi="仿宋" w:cs="仿宋"/>
                <w:sz w:val="24"/>
                <w:szCs w:val="24"/>
              </w:rPr>
            </w:pPr>
          </w:p>
        </w:tc>
      </w:tr>
      <w:tr w14:paraId="1AD6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334" w:type="dxa"/>
            <w:vMerge w:val="continue"/>
            <w:shd w:val="clear" w:color="auto" w:fill="FFFFFF"/>
            <w:vAlign w:val="center"/>
          </w:tcPr>
          <w:p w14:paraId="550544B9">
            <w:pPr>
              <w:wordWrap w:val="0"/>
              <w:spacing w:line="240" w:lineRule="auto"/>
              <w:jc w:val="center"/>
              <w:rPr>
                <w:rFonts w:ascii="仿宋" w:hAnsi="仿宋" w:cs="仿宋"/>
                <w:sz w:val="24"/>
                <w:szCs w:val="24"/>
              </w:rPr>
            </w:pPr>
          </w:p>
        </w:tc>
        <w:tc>
          <w:tcPr>
            <w:tcW w:w="1378" w:type="dxa"/>
            <w:vMerge w:val="restart"/>
            <w:shd w:val="clear" w:color="auto" w:fill="FFFFFF"/>
            <w:vAlign w:val="center"/>
          </w:tcPr>
          <w:p w14:paraId="37C7C5B1">
            <w:pPr>
              <w:wordWrap w:val="0"/>
              <w:spacing w:line="240" w:lineRule="auto"/>
              <w:textAlignment w:val="center"/>
              <w:rPr>
                <w:rFonts w:ascii="仿宋" w:hAnsi="仿宋" w:cs="仿宋"/>
                <w:sz w:val="24"/>
                <w:szCs w:val="24"/>
              </w:rPr>
            </w:pPr>
            <w:r>
              <w:rPr>
                <w:rFonts w:hint="eastAsia" w:ascii="仿宋" w:hAnsi="仿宋" w:cs="仿宋"/>
                <w:sz w:val="24"/>
                <w:szCs w:val="24"/>
                <w:lang w:bidi="ar"/>
              </w:rPr>
              <w:t>网络边界访问控制信息的完整性</w:t>
            </w:r>
          </w:p>
        </w:tc>
        <w:tc>
          <w:tcPr>
            <w:tcW w:w="5442" w:type="dxa"/>
            <w:shd w:val="clear" w:color="auto" w:fill="FFFFFF"/>
            <w:vAlign w:val="center"/>
          </w:tcPr>
          <w:p w14:paraId="3306323E">
            <w:pPr>
              <w:wordWrap w:val="0"/>
              <w:spacing w:line="240" w:lineRule="auto"/>
              <w:textAlignment w:val="center"/>
              <w:rPr>
                <w:rFonts w:ascii="仿宋" w:hAnsi="仿宋" w:cs="仿宋"/>
                <w:sz w:val="24"/>
                <w:szCs w:val="24"/>
              </w:rPr>
            </w:pPr>
            <w:r>
              <w:rPr>
                <w:rFonts w:hint="eastAsia" w:ascii="仿宋" w:hAnsi="仿宋" w:cs="仿宋"/>
                <w:sz w:val="24"/>
                <w:szCs w:val="24"/>
                <w:lang w:bidi="ar"/>
              </w:rPr>
              <w:t>保护移动终端、PC端和服务端通信过程中网络边界访问控制信息的完整性，防止被非授权篡改。</w:t>
            </w:r>
          </w:p>
        </w:tc>
        <w:tc>
          <w:tcPr>
            <w:tcW w:w="1420" w:type="dxa"/>
            <w:shd w:val="clear" w:color="auto" w:fill="FFFFFF"/>
            <w:vAlign w:val="center"/>
          </w:tcPr>
          <w:p w14:paraId="5ADE9701">
            <w:pPr>
              <w:wordWrap w:val="0"/>
              <w:spacing w:line="240" w:lineRule="auto"/>
              <w:textAlignment w:val="center"/>
              <w:rPr>
                <w:rFonts w:ascii="仿宋" w:hAnsi="仿宋" w:cs="仿宋"/>
                <w:sz w:val="24"/>
                <w:szCs w:val="24"/>
              </w:rPr>
            </w:pPr>
            <w:r>
              <w:rPr>
                <w:rFonts w:hint="eastAsia" w:ascii="仿宋" w:hAnsi="仿宋" w:cs="仿宋"/>
                <w:sz w:val="24"/>
                <w:szCs w:val="24"/>
              </w:rPr>
              <w:t>无</w:t>
            </w:r>
          </w:p>
        </w:tc>
      </w:tr>
      <w:tr w14:paraId="260D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566B184D">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3C98454A">
            <w:pPr>
              <w:wordWrap w:val="0"/>
              <w:spacing w:line="240" w:lineRule="auto"/>
              <w:textAlignment w:val="center"/>
              <w:rPr>
                <w:rFonts w:ascii="仿宋" w:hAnsi="仿宋" w:cs="仿宋"/>
                <w:sz w:val="24"/>
                <w:szCs w:val="24"/>
                <w:lang w:bidi="ar"/>
              </w:rPr>
            </w:pPr>
          </w:p>
        </w:tc>
        <w:tc>
          <w:tcPr>
            <w:tcW w:w="5442" w:type="dxa"/>
            <w:vMerge w:val="restart"/>
            <w:shd w:val="clear" w:color="auto" w:fill="FFFFFF"/>
            <w:vAlign w:val="center"/>
          </w:tcPr>
          <w:p w14:paraId="2FCB06DE">
            <w:pPr>
              <w:wordWrap w:val="0"/>
              <w:spacing w:line="240" w:lineRule="auto"/>
              <w:textAlignment w:val="center"/>
              <w:rPr>
                <w:rFonts w:ascii="仿宋" w:hAnsi="仿宋" w:cs="仿宋"/>
                <w:sz w:val="24"/>
                <w:szCs w:val="24"/>
              </w:rPr>
            </w:pPr>
            <w:r>
              <w:rPr>
                <w:rFonts w:hint="eastAsia" w:ascii="仿宋" w:hAnsi="仿宋" w:cs="仿宋"/>
                <w:sz w:val="24"/>
                <w:szCs w:val="24"/>
                <w:lang w:bidi="ar"/>
              </w:rPr>
              <w:t>系统网络拓扑中不同区域网络边界访问控制信息的完整性保护由云平台提供。</w:t>
            </w:r>
          </w:p>
        </w:tc>
        <w:tc>
          <w:tcPr>
            <w:tcW w:w="1420" w:type="dxa"/>
            <w:vMerge w:val="restart"/>
            <w:shd w:val="clear" w:color="auto" w:fill="FFFFFF"/>
            <w:vAlign w:val="center"/>
          </w:tcPr>
          <w:p w14:paraId="1DD87C24">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7CCE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57FFA814">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07C47246">
            <w:pPr>
              <w:wordWrap w:val="0"/>
              <w:spacing w:line="240" w:lineRule="auto"/>
              <w:rPr>
                <w:rFonts w:ascii="仿宋" w:hAnsi="仿宋" w:cs="仿宋"/>
                <w:sz w:val="24"/>
                <w:szCs w:val="24"/>
              </w:rPr>
            </w:pPr>
          </w:p>
        </w:tc>
        <w:tc>
          <w:tcPr>
            <w:tcW w:w="5442" w:type="dxa"/>
            <w:vMerge w:val="continue"/>
            <w:shd w:val="clear" w:color="auto" w:fill="FFFFFF"/>
            <w:vAlign w:val="center"/>
          </w:tcPr>
          <w:p w14:paraId="04E02554">
            <w:pPr>
              <w:wordWrap w:val="0"/>
              <w:spacing w:line="240" w:lineRule="auto"/>
              <w:rPr>
                <w:rFonts w:ascii="仿宋" w:hAnsi="仿宋" w:cs="仿宋"/>
                <w:sz w:val="24"/>
                <w:szCs w:val="24"/>
              </w:rPr>
            </w:pPr>
          </w:p>
        </w:tc>
        <w:tc>
          <w:tcPr>
            <w:tcW w:w="1420" w:type="dxa"/>
            <w:vMerge w:val="continue"/>
            <w:shd w:val="clear" w:color="auto" w:fill="FFFFFF"/>
            <w:vAlign w:val="center"/>
          </w:tcPr>
          <w:p w14:paraId="6FFE8F9E">
            <w:pPr>
              <w:wordWrap w:val="0"/>
              <w:spacing w:line="240" w:lineRule="auto"/>
              <w:rPr>
                <w:rFonts w:ascii="仿宋" w:hAnsi="仿宋" w:cs="仿宋"/>
                <w:sz w:val="24"/>
                <w:szCs w:val="24"/>
              </w:rPr>
            </w:pPr>
          </w:p>
        </w:tc>
      </w:tr>
      <w:tr w14:paraId="5F55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3027F97B">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780C13DF">
            <w:pPr>
              <w:wordWrap w:val="0"/>
              <w:spacing w:line="240" w:lineRule="auto"/>
              <w:rPr>
                <w:rFonts w:ascii="仿宋" w:hAnsi="仿宋" w:cs="仿宋"/>
                <w:sz w:val="24"/>
                <w:szCs w:val="24"/>
              </w:rPr>
            </w:pPr>
          </w:p>
        </w:tc>
        <w:tc>
          <w:tcPr>
            <w:tcW w:w="5442" w:type="dxa"/>
            <w:vMerge w:val="continue"/>
            <w:shd w:val="clear" w:color="auto" w:fill="FFFFFF"/>
            <w:vAlign w:val="center"/>
          </w:tcPr>
          <w:p w14:paraId="7A1C857C">
            <w:pPr>
              <w:wordWrap w:val="0"/>
              <w:spacing w:line="240" w:lineRule="auto"/>
              <w:rPr>
                <w:rFonts w:ascii="仿宋" w:hAnsi="仿宋" w:cs="仿宋"/>
                <w:sz w:val="24"/>
                <w:szCs w:val="24"/>
              </w:rPr>
            </w:pPr>
          </w:p>
        </w:tc>
        <w:tc>
          <w:tcPr>
            <w:tcW w:w="1420" w:type="dxa"/>
            <w:vMerge w:val="continue"/>
            <w:shd w:val="clear" w:color="auto" w:fill="FFFFFF"/>
            <w:vAlign w:val="center"/>
          </w:tcPr>
          <w:p w14:paraId="0AAAE75A">
            <w:pPr>
              <w:wordWrap w:val="0"/>
              <w:spacing w:line="240" w:lineRule="auto"/>
              <w:rPr>
                <w:rFonts w:ascii="仿宋" w:hAnsi="仿宋" w:cs="仿宋"/>
                <w:sz w:val="24"/>
                <w:szCs w:val="24"/>
              </w:rPr>
            </w:pPr>
          </w:p>
        </w:tc>
      </w:tr>
      <w:tr w14:paraId="38DD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334" w:type="dxa"/>
            <w:vMerge w:val="continue"/>
            <w:shd w:val="clear" w:color="auto" w:fill="FFFFFF"/>
            <w:vAlign w:val="center"/>
          </w:tcPr>
          <w:p w14:paraId="74DC07F7">
            <w:pPr>
              <w:wordWrap w:val="0"/>
              <w:spacing w:line="240" w:lineRule="auto"/>
              <w:jc w:val="center"/>
              <w:rPr>
                <w:rFonts w:ascii="仿宋" w:hAnsi="仿宋" w:cs="仿宋"/>
                <w:sz w:val="24"/>
                <w:szCs w:val="24"/>
              </w:rPr>
            </w:pPr>
          </w:p>
        </w:tc>
        <w:tc>
          <w:tcPr>
            <w:tcW w:w="1378" w:type="dxa"/>
            <w:vMerge w:val="restart"/>
            <w:shd w:val="clear" w:color="auto" w:fill="FFFFFF"/>
            <w:vAlign w:val="center"/>
          </w:tcPr>
          <w:p w14:paraId="583AA7E9">
            <w:pPr>
              <w:wordWrap w:val="0"/>
              <w:spacing w:line="240" w:lineRule="auto"/>
              <w:textAlignment w:val="center"/>
              <w:rPr>
                <w:rFonts w:ascii="仿宋" w:hAnsi="仿宋" w:cs="仿宋"/>
                <w:sz w:val="24"/>
                <w:szCs w:val="24"/>
              </w:rPr>
            </w:pPr>
            <w:r>
              <w:rPr>
                <w:rFonts w:hint="eastAsia" w:ascii="仿宋" w:hAnsi="仿宋" w:cs="仿宋"/>
                <w:sz w:val="24"/>
                <w:szCs w:val="24"/>
                <w:lang w:bidi="ar"/>
              </w:rPr>
              <w:t>安全接入认证</w:t>
            </w:r>
          </w:p>
        </w:tc>
        <w:tc>
          <w:tcPr>
            <w:tcW w:w="5442" w:type="dxa"/>
            <w:vMerge w:val="restart"/>
            <w:shd w:val="clear" w:color="auto" w:fill="FFFFFF"/>
            <w:vAlign w:val="center"/>
          </w:tcPr>
          <w:p w14:paraId="07CC8588">
            <w:pPr>
              <w:wordWrap w:val="0"/>
              <w:spacing w:line="240" w:lineRule="auto"/>
              <w:textAlignment w:val="center"/>
              <w:rPr>
                <w:rFonts w:ascii="仿宋" w:hAnsi="仿宋" w:cs="仿宋"/>
                <w:sz w:val="24"/>
                <w:szCs w:val="24"/>
              </w:rPr>
            </w:pPr>
            <w:r>
              <w:rPr>
                <w:rFonts w:hint="eastAsia" w:ascii="仿宋" w:hAnsi="仿宋" w:cs="仿宋"/>
                <w:sz w:val="24"/>
                <w:szCs w:val="24"/>
                <w:lang w:bidi="ar"/>
              </w:rPr>
              <w:t>不适用。</w:t>
            </w:r>
          </w:p>
        </w:tc>
        <w:tc>
          <w:tcPr>
            <w:tcW w:w="1420" w:type="dxa"/>
            <w:vMerge w:val="restart"/>
            <w:shd w:val="clear" w:color="auto" w:fill="FFFFFF"/>
            <w:vAlign w:val="center"/>
          </w:tcPr>
          <w:p w14:paraId="5A399446">
            <w:pPr>
              <w:wordWrap w:val="0"/>
              <w:spacing w:line="240" w:lineRule="auto"/>
              <w:textAlignment w:val="center"/>
              <w:rPr>
                <w:rFonts w:ascii="仿宋" w:hAnsi="仿宋" w:cs="仿宋"/>
                <w:sz w:val="24"/>
                <w:szCs w:val="24"/>
              </w:rPr>
            </w:pPr>
            <w:r>
              <w:rPr>
                <w:rFonts w:hint="eastAsia" w:ascii="仿宋" w:hAnsi="仿宋" w:cs="仿宋"/>
                <w:sz w:val="24"/>
                <w:szCs w:val="24"/>
                <w:lang w:bidi="ar"/>
              </w:rPr>
              <w:t>无外部设备接入本系统的需求。</w:t>
            </w:r>
          </w:p>
        </w:tc>
      </w:tr>
      <w:tr w14:paraId="179F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766C4AEF">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163476DC">
            <w:pPr>
              <w:wordWrap w:val="0"/>
              <w:spacing w:line="240" w:lineRule="auto"/>
              <w:rPr>
                <w:rFonts w:ascii="仿宋" w:hAnsi="仿宋" w:cs="仿宋"/>
                <w:sz w:val="24"/>
                <w:szCs w:val="24"/>
              </w:rPr>
            </w:pPr>
          </w:p>
        </w:tc>
        <w:tc>
          <w:tcPr>
            <w:tcW w:w="5442" w:type="dxa"/>
            <w:vMerge w:val="continue"/>
            <w:shd w:val="clear" w:color="auto" w:fill="FFFFFF"/>
            <w:vAlign w:val="center"/>
          </w:tcPr>
          <w:p w14:paraId="49891CF5">
            <w:pPr>
              <w:wordWrap w:val="0"/>
              <w:spacing w:line="240" w:lineRule="auto"/>
              <w:rPr>
                <w:rFonts w:ascii="仿宋" w:hAnsi="仿宋" w:cs="仿宋"/>
                <w:sz w:val="24"/>
                <w:szCs w:val="24"/>
              </w:rPr>
            </w:pPr>
          </w:p>
        </w:tc>
        <w:tc>
          <w:tcPr>
            <w:tcW w:w="1420" w:type="dxa"/>
            <w:vMerge w:val="continue"/>
            <w:shd w:val="clear" w:color="auto" w:fill="FFFFFF"/>
            <w:vAlign w:val="center"/>
          </w:tcPr>
          <w:p w14:paraId="6E55B85E">
            <w:pPr>
              <w:wordWrap w:val="0"/>
              <w:spacing w:line="240" w:lineRule="auto"/>
              <w:rPr>
                <w:rFonts w:ascii="仿宋" w:hAnsi="仿宋" w:cs="仿宋"/>
                <w:sz w:val="24"/>
                <w:szCs w:val="24"/>
              </w:rPr>
            </w:pPr>
          </w:p>
        </w:tc>
      </w:tr>
      <w:tr w14:paraId="5F51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3A460A6E">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60F26946">
            <w:pPr>
              <w:wordWrap w:val="0"/>
              <w:spacing w:line="240" w:lineRule="auto"/>
              <w:rPr>
                <w:rFonts w:ascii="仿宋" w:hAnsi="仿宋" w:cs="仿宋"/>
                <w:sz w:val="24"/>
                <w:szCs w:val="24"/>
              </w:rPr>
            </w:pPr>
          </w:p>
        </w:tc>
        <w:tc>
          <w:tcPr>
            <w:tcW w:w="5442" w:type="dxa"/>
            <w:vMerge w:val="continue"/>
            <w:shd w:val="clear" w:color="auto" w:fill="FFFFFF"/>
            <w:vAlign w:val="center"/>
          </w:tcPr>
          <w:p w14:paraId="4B2C167D">
            <w:pPr>
              <w:wordWrap w:val="0"/>
              <w:spacing w:line="240" w:lineRule="auto"/>
              <w:rPr>
                <w:rFonts w:ascii="仿宋" w:hAnsi="仿宋" w:cs="仿宋"/>
                <w:sz w:val="24"/>
                <w:szCs w:val="24"/>
              </w:rPr>
            </w:pPr>
          </w:p>
        </w:tc>
        <w:tc>
          <w:tcPr>
            <w:tcW w:w="1420" w:type="dxa"/>
            <w:vMerge w:val="continue"/>
            <w:shd w:val="clear" w:color="auto" w:fill="FFFFFF"/>
            <w:vAlign w:val="center"/>
          </w:tcPr>
          <w:p w14:paraId="627D167C">
            <w:pPr>
              <w:wordWrap w:val="0"/>
              <w:spacing w:line="240" w:lineRule="auto"/>
              <w:rPr>
                <w:rFonts w:ascii="仿宋" w:hAnsi="仿宋" w:cs="仿宋"/>
                <w:sz w:val="24"/>
                <w:szCs w:val="24"/>
              </w:rPr>
            </w:pPr>
          </w:p>
        </w:tc>
      </w:tr>
      <w:tr w14:paraId="43B0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334" w:type="dxa"/>
            <w:vMerge w:val="continue"/>
            <w:shd w:val="clear" w:color="auto" w:fill="FFFFFF"/>
            <w:vAlign w:val="center"/>
          </w:tcPr>
          <w:p w14:paraId="1DFCFB8D">
            <w:pPr>
              <w:wordWrap w:val="0"/>
              <w:spacing w:line="240" w:lineRule="auto"/>
              <w:jc w:val="center"/>
              <w:rPr>
                <w:rFonts w:ascii="仿宋" w:hAnsi="仿宋" w:cs="仿宋"/>
                <w:sz w:val="24"/>
                <w:szCs w:val="24"/>
              </w:rPr>
            </w:pPr>
          </w:p>
        </w:tc>
        <w:tc>
          <w:tcPr>
            <w:tcW w:w="1378" w:type="dxa"/>
            <w:vMerge w:val="restart"/>
            <w:shd w:val="clear" w:color="auto" w:fill="FFFFFF"/>
            <w:vAlign w:val="center"/>
          </w:tcPr>
          <w:p w14:paraId="30016263">
            <w:pPr>
              <w:wordWrap w:val="0"/>
              <w:spacing w:line="240" w:lineRule="auto"/>
              <w:textAlignment w:val="center"/>
              <w:rPr>
                <w:rFonts w:ascii="仿宋" w:hAnsi="仿宋" w:cs="仿宋"/>
                <w:sz w:val="24"/>
                <w:szCs w:val="24"/>
              </w:rPr>
            </w:pPr>
            <w:r>
              <w:rPr>
                <w:rFonts w:hint="eastAsia" w:ascii="仿宋" w:hAnsi="仿宋" w:cs="仿宋"/>
                <w:sz w:val="24"/>
                <w:szCs w:val="24"/>
                <w:lang w:bidi="ar"/>
              </w:rPr>
              <w:t>密码服务</w:t>
            </w:r>
          </w:p>
        </w:tc>
        <w:tc>
          <w:tcPr>
            <w:tcW w:w="5442" w:type="dxa"/>
            <w:vMerge w:val="restart"/>
            <w:shd w:val="clear" w:color="auto" w:fill="FFFFFF"/>
            <w:vAlign w:val="center"/>
          </w:tcPr>
          <w:p w14:paraId="19B6B732">
            <w:pPr>
              <w:wordWrap w:val="0"/>
              <w:spacing w:line="240" w:lineRule="auto"/>
              <w:textAlignment w:val="center"/>
              <w:rPr>
                <w:rFonts w:ascii="仿宋" w:hAnsi="仿宋" w:cs="仿宋"/>
                <w:sz w:val="24"/>
                <w:szCs w:val="24"/>
              </w:rPr>
            </w:pPr>
            <w:r>
              <w:rPr>
                <w:rFonts w:hint="eastAsia" w:ascii="仿宋" w:hAnsi="仿宋" w:cs="仿宋"/>
                <w:sz w:val="24"/>
                <w:szCs w:val="24"/>
                <w:lang w:bidi="ar"/>
              </w:rPr>
              <w:t>采用的数字证书由具备资质的电子认证服务机构签发。</w:t>
            </w:r>
          </w:p>
        </w:tc>
        <w:tc>
          <w:tcPr>
            <w:tcW w:w="1420" w:type="dxa"/>
            <w:vMerge w:val="restart"/>
            <w:shd w:val="clear" w:color="auto" w:fill="FFFFFF"/>
            <w:vAlign w:val="center"/>
          </w:tcPr>
          <w:p w14:paraId="3518AD03">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0282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55B4F8EF">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093B82FB">
            <w:pPr>
              <w:wordWrap w:val="0"/>
              <w:spacing w:line="240" w:lineRule="auto"/>
              <w:rPr>
                <w:rFonts w:ascii="仿宋" w:hAnsi="仿宋" w:cs="仿宋"/>
                <w:sz w:val="24"/>
                <w:szCs w:val="24"/>
              </w:rPr>
            </w:pPr>
          </w:p>
        </w:tc>
        <w:tc>
          <w:tcPr>
            <w:tcW w:w="5442" w:type="dxa"/>
            <w:vMerge w:val="continue"/>
            <w:shd w:val="clear" w:color="auto" w:fill="FFFFFF"/>
            <w:vAlign w:val="center"/>
          </w:tcPr>
          <w:p w14:paraId="6190B62A">
            <w:pPr>
              <w:wordWrap w:val="0"/>
              <w:spacing w:line="240" w:lineRule="auto"/>
              <w:rPr>
                <w:rFonts w:ascii="仿宋" w:hAnsi="仿宋" w:cs="仿宋"/>
                <w:sz w:val="24"/>
                <w:szCs w:val="24"/>
              </w:rPr>
            </w:pPr>
          </w:p>
        </w:tc>
        <w:tc>
          <w:tcPr>
            <w:tcW w:w="1420" w:type="dxa"/>
            <w:vMerge w:val="continue"/>
            <w:shd w:val="clear" w:color="auto" w:fill="FFFFFF"/>
            <w:vAlign w:val="center"/>
          </w:tcPr>
          <w:p w14:paraId="40D13135">
            <w:pPr>
              <w:wordWrap w:val="0"/>
              <w:spacing w:line="240" w:lineRule="auto"/>
              <w:rPr>
                <w:rFonts w:ascii="仿宋" w:hAnsi="仿宋" w:cs="仿宋"/>
                <w:sz w:val="24"/>
                <w:szCs w:val="24"/>
              </w:rPr>
            </w:pPr>
          </w:p>
        </w:tc>
      </w:tr>
      <w:tr w14:paraId="45E6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334" w:type="dxa"/>
            <w:vMerge w:val="continue"/>
            <w:shd w:val="clear" w:color="auto" w:fill="FFFFFF"/>
            <w:vAlign w:val="center"/>
          </w:tcPr>
          <w:p w14:paraId="71183389">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1AE467EB">
            <w:pPr>
              <w:wordWrap w:val="0"/>
              <w:spacing w:line="240" w:lineRule="auto"/>
              <w:rPr>
                <w:rFonts w:ascii="仿宋" w:hAnsi="仿宋" w:cs="仿宋"/>
                <w:sz w:val="24"/>
                <w:szCs w:val="24"/>
              </w:rPr>
            </w:pPr>
          </w:p>
        </w:tc>
        <w:tc>
          <w:tcPr>
            <w:tcW w:w="5442" w:type="dxa"/>
            <w:shd w:val="clear" w:color="auto" w:fill="FFFFFF"/>
            <w:vAlign w:val="center"/>
          </w:tcPr>
          <w:p w14:paraId="6B6CECD3">
            <w:pPr>
              <w:wordWrap w:val="0"/>
              <w:spacing w:line="240" w:lineRule="auto"/>
              <w:textAlignment w:val="center"/>
              <w:rPr>
                <w:rFonts w:ascii="仿宋" w:hAnsi="仿宋" w:cs="仿宋"/>
                <w:sz w:val="24"/>
                <w:szCs w:val="24"/>
              </w:rPr>
            </w:pPr>
            <w:r>
              <w:rPr>
                <w:rFonts w:hint="eastAsia" w:ascii="仿宋" w:hAnsi="仿宋" w:cs="仿宋"/>
                <w:sz w:val="24"/>
                <w:szCs w:val="24"/>
                <w:lang w:bidi="ar"/>
              </w:rPr>
              <w:t>采用的云密码服务由云平台提供。</w:t>
            </w:r>
          </w:p>
        </w:tc>
        <w:tc>
          <w:tcPr>
            <w:tcW w:w="1420" w:type="dxa"/>
            <w:shd w:val="clear" w:color="auto" w:fill="FFFFFF"/>
            <w:vAlign w:val="center"/>
          </w:tcPr>
          <w:p w14:paraId="4D313833">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408B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0724BF2A">
            <w:pPr>
              <w:wordWrap w:val="0"/>
              <w:spacing w:line="240" w:lineRule="auto"/>
              <w:jc w:val="center"/>
              <w:rPr>
                <w:rFonts w:ascii="仿宋" w:hAnsi="仿宋" w:cs="仿宋"/>
                <w:sz w:val="24"/>
                <w:szCs w:val="24"/>
              </w:rPr>
            </w:pPr>
          </w:p>
        </w:tc>
        <w:tc>
          <w:tcPr>
            <w:tcW w:w="1378" w:type="dxa"/>
            <w:vMerge w:val="restart"/>
            <w:shd w:val="clear" w:color="auto" w:fill="FFFFFF"/>
            <w:vAlign w:val="center"/>
          </w:tcPr>
          <w:p w14:paraId="2425B1C0">
            <w:pPr>
              <w:wordWrap w:val="0"/>
              <w:spacing w:line="240" w:lineRule="auto"/>
              <w:textAlignment w:val="center"/>
              <w:rPr>
                <w:rFonts w:ascii="仿宋" w:hAnsi="仿宋" w:cs="仿宋"/>
                <w:sz w:val="24"/>
                <w:szCs w:val="24"/>
              </w:rPr>
            </w:pPr>
            <w:r>
              <w:rPr>
                <w:rFonts w:hint="eastAsia" w:ascii="仿宋" w:hAnsi="仿宋" w:cs="仿宋"/>
                <w:sz w:val="24"/>
                <w:szCs w:val="24"/>
                <w:lang w:bidi="ar"/>
              </w:rPr>
              <w:t>密码产品</w:t>
            </w:r>
          </w:p>
        </w:tc>
        <w:tc>
          <w:tcPr>
            <w:tcW w:w="5442" w:type="dxa"/>
            <w:vMerge w:val="restart"/>
            <w:shd w:val="clear" w:color="auto" w:fill="FFFFFF"/>
            <w:vAlign w:val="center"/>
          </w:tcPr>
          <w:p w14:paraId="58EFE7AF">
            <w:pPr>
              <w:wordWrap w:val="0"/>
              <w:spacing w:line="240" w:lineRule="auto"/>
              <w:textAlignment w:val="center"/>
              <w:rPr>
                <w:rFonts w:ascii="仿宋" w:hAnsi="仿宋" w:cs="仿宋"/>
                <w:sz w:val="24"/>
                <w:szCs w:val="24"/>
              </w:rPr>
            </w:pPr>
            <w:r>
              <w:rPr>
                <w:rFonts w:hint="eastAsia" w:ascii="仿宋" w:hAnsi="仿宋" w:cs="仿宋"/>
                <w:sz w:val="24"/>
                <w:szCs w:val="24"/>
                <w:lang w:bidi="ar"/>
              </w:rPr>
              <w:t>移动终端采用的密码产品应达到GB/T37092二级及以上安全要求。</w:t>
            </w:r>
          </w:p>
        </w:tc>
        <w:tc>
          <w:tcPr>
            <w:tcW w:w="1420" w:type="dxa"/>
            <w:vMerge w:val="restart"/>
            <w:shd w:val="clear" w:color="auto" w:fill="FFFFFF"/>
            <w:vAlign w:val="center"/>
          </w:tcPr>
          <w:p w14:paraId="75558484">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14F9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3C007F40">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12645628">
            <w:pPr>
              <w:wordWrap w:val="0"/>
              <w:spacing w:line="240" w:lineRule="auto"/>
              <w:rPr>
                <w:rFonts w:ascii="仿宋" w:hAnsi="仿宋" w:cs="仿宋"/>
                <w:sz w:val="24"/>
                <w:szCs w:val="24"/>
              </w:rPr>
            </w:pPr>
          </w:p>
        </w:tc>
        <w:tc>
          <w:tcPr>
            <w:tcW w:w="5442" w:type="dxa"/>
            <w:vMerge w:val="continue"/>
            <w:shd w:val="clear" w:color="auto" w:fill="FFFFFF"/>
            <w:vAlign w:val="center"/>
          </w:tcPr>
          <w:p w14:paraId="2AAC984C">
            <w:pPr>
              <w:wordWrap w:val="0"/>
              <w:spacing w:line="240" w:lineRule="auto"/>
              <w:rPr>
                <w:rFonts w:ascii="仿宋" w:hAnsi="仿宋" w:cs="仿宋"/>
                <w:sz w:val="24"/>
                <w:szCs w:val="24"/>
              </w:rPr>
            </w:pPr>
          </w:p>
        </w:tc>
        <w:tc>
          <w:tcPr>
            <w:tcW w:w="1420" w:type="dxa"/>
            <w:vMerge w:val="continue"/>
            <w:shd w:val="clear" w:color="auto" w:fill="FFFFFF"/>
            <w:vAlign w:val="center"/>
          </w:tcPr>
          <w:p w14:paraId="3A41F44E">
            <w:pPr>
              <w:wordWrap w:val="0"/>
              <w:spacing w:line="240" w:lineRule="auto"/>
              <w:rPr>
                <w:rFonts w:ascii="仿宋" w:hAnsi="仿宋" w:cs="仿宋"/>
                <w:sz w:val="24"/>
                <w:szCs w:val="24"/>
              </w:rPr>
            </w:pPr>
          </w:p>
        </w:tc>
      </w:tr>
      <w:tr w14:paraId="33E2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34" w:type="dxa"/>
            <w:vMerge w:val="continue"/>
            <w:shd w:val="clear" w:color="auto" w:fill="FFFFFF"/>
            <w:vAlign w:val="center"/>
          </w:tcPr>
          <w:p w14:paraId="42234AEC">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1EFBE977">
            <w:pPr>
              <w:wordWrap w:val="0"/>
              <w:spacing w:line="240" w:lineRule="auto"/>
              <w:rPr>
                <w:rFonts w:ascii="仿宋" w:hAnsi="仿宋" w:cs="仿宋"/>
                <w:sz w:val="24"/>
                <w:szCs w:val="24"/>
              </w:rPr>
            </w:pPr>
          </w:p>
        </w:tc>
        <w:tc>
          <w:tcPr>
            <w:tcW w:w="5442" w:type="dxa"/>
            <w:shd w:val="clear" w:color="auto" w:fill="FFFFFF"/>
            <w:vAlign w:val="center"/>
          </w:tcPr>
          <w:p w14:paraId="031012D7">
            <w:pPr>
              <w:wordWrap w:val="0"/>
              <w:spacing w:line="240" w:lineRule="auto"/>
              <w:textAlignment w:val="center"/>
              <w:rPr>
                <w:rFonts w:ascii="仿宋" w:hAnsi="仿宋" w:cs="仿宋"/>
                <w:sz w:val="24"/>
                <w:szCs w:val="24"/>
              </w:rPr>
            </w:pPr>
            <w:r>
              <w:rPr>
                <w:rFonts w:hint="eastAsia" w:ascii="仿宋" w:hAnsi="仿宋" w:cs="仿宋"/>
                <w:sz w:val="24"/>
                <w:szCs w:val="24"/>
              </w:rPr>
              <w:t>客户端</w:t>
            </w:r>
            <w:r>
              <w:rPr>
                <w:rFonts w:ascii="仿宋" w:hAnsi="仿宋" w:cs="仿宋"/>
                <w:sz w:val="24"/>
                <w:szCs w:val="24"/>
              </w:rPr>
              <w:t>采用的安全浏览器、密码模块</w:t>
            </w:r>
            <w:r>
              <w:rPr>
                <w:rFonts w:hint="eastAsia" w:ascii="仿宋" w:hAnsi="仿宋" w:cs="仿宋"/>
                <w:sz w:val="24"/>
                <w:szCs w:val="24"/>
              </w:rPr>
              <w:t>（</w:t>
            </w:r>
            <w:r>
              <w:rPr>
                <w:rFonts w:ascii="仿宋" w:hAnsi="仿宋" w:cs="仿宋"/>
                <w:sz w:val="24"/>
                <w:szCs w:val="24"/>
              </w:rPr>
              <w:t>二级</w:t>
            </w:r>
            <w:r>
              <w:rPr>
                <w:rFonts w:hint="eastAsia" w:ascii="仿宋" w:hAnsi="仿宋" w:cs="仿宋"/>
                <w:sz w:val="24"/>
                <w:szCs w:val="24"/>
              </w:rPr>
              <w:t>）</w:t>
            </w:r>
            <w:r>
              <w:rPr>
                <w:rFonts w:ascii="仿宋" w:hAnsi="仿宋" w:cs="仿宋"/>
                <w:sz w:val="24"/>
                <w:szCs w:val="24"/>
              </w:rPr>
              <w:t>、USBKey达到GB/T37092二级安全要求。</w:t>
            </w:r>
          </w:p>
        </w:tc>
        <w:tc>
          <w:tcPr>
            <w:tcW w:w="1420" w:type="dxa"/>
            <w:shd w:val="clear" w:color="auto" w:fill="FFFFFF"/>
            <w:vAlign w:val="center"/>
          </w:tcPr>
          <w:p w14:paraId="3E49FF3D">
            <w:pPr>
              <w:wordWrap w:val="0"/>
              <w:spacing w:line="240" w:lineRule="auto"/>
              <w:textAlignment w:val="center"/>
              <w:rPr>
                <w:rFonts w:ascii="仿宋" w:hAnsi="仿宋" w:cs="仿宋"/>
                <w:sz w:val="24"/>
                <w:szCs w:val="24"/>
              </w:rPr>
            </w:pPr>
            <w:r>
              <w:rPr>
                <w:rFonts w:hint="eastAsia" w:ascii="仿宋" w:hAnsi="仿宋" w:cs="仿宋"/>
                <w:sz w:val="24"/>
                <w:szCs w:val="24"/>
              </w:rPr>
              <w:t>无</w:t>
            </w:r>
          </w:p>
        </w:tc>
      </w:tr>
      <w:tr w14:paraId="34E72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47EDF8E8">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2CE59203">
            <w:pPr>
              <w:wordWrap w:val="0"/>
              <w:spacing w:line="240" w:lineRule="auto"/>
              <w:rPr>
                <w:rFonts w:ascii="仿宋" w:hAnsi="仿宋" w:cs="仿宋"/>
                <w:sz w:val="24"/>
                <w:szCs w:val="24"/>
              </w:rPr>
            </w:pPr>
          </w:p>
        </w:tc>
        <w:tc>
          <w:tcPr>
            <w:tcW w:w="5442" w:type="dxa"/>
            <w:vMerge w:val="restart"/>
            <w:shd w:val="clear" w:color="auto" w:fill="FFFFFF"/>
            <w:vAlign w:val="center"/>
          </w:tcPr>
          <w:p w14:paraId="45D06FDF">
            <w:pPr>
              <w:wordWrap w:val="0"/>
              <w:spacing w:line="240" w:lineRule="auto"/>
              <w:textAlignment w:val="center"/>
              <w:rPr>
                <w:rFonts w:ascii="仿宋" w:hAnsi="仿宋" w:cs="仿宋"/>
                <w:sz w:val="24"/>
                <w:szCs w:val="24"/>
              </w:rPr>
            </w:pPr>
            <w:r>
              <w:rPr>
                <w:rFonts w:hint="eastAsia" w:ascii="仿宋" w:hAnsi="仿宋" w:cs="仿宋"/>
                <w:sz w:val="24"/>
                <w:szCs w:val="24"/>
                <w:lang w:bidi="ar"/>
              </w:rPr>
              <w:t>服务端相关的密码产品由云平台提供安全保障。</w:t>
            </w:r>
          </w:p>
        </w:tc>
        <w:tc>
          <w:tcPr>
            <w:tcW w:w="1420" w:type="dxa"/>
            <w:vMerge w:val="restart"/>
            <w:shd w:val="clear" w:color="auto" w:fill="FFFFFF"/>
            <w:vAlign w:val="center"/>
          </w:tcPr>
          <w:p w14:paraId="1E48A098">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5323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0D01E7C9">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18F31855">
            <w:pPr>
              <w:wordWrap w:val="0"/>
              <w:spacing w:line="240" w:lineRule="auto"/>
              <w:rPr>
                <w:rFonts w:ascii="仿宋" w:hAnsi="仿宋" w:cs="仿宋"/>
                <w:sz w:val="24"/>
                <w:szCs w:val="24"/>
              </w:rPr>
            </w:pPr>
          </w:p>
        </w:tc>
        <w:tc>
          <w:tcPr>
            <w:tcW w:w="5442" w:type="dxa"/>
            <w:vMerge w:val="continue"/>
            <w:shd w:val="clear" w:color="auto" w:fill="FFFFFF"/>
            <w:vAlign w:val="center"/>
          </w:tcPr>
          <w:p w14:paraId="5F46439B">
            <w:pPr>
              <w:wordWrap w:val="0"/>
              <w:spacing w:line="240" w:lineRule="auto"/>
              <w:rPr>
                <w:rFonts w:ascii="仿宋" w:hAnsi="仿宋" w:cs="仿宋"/>
                <w:sz w:val="24"/>
                <w:szCs w:val="24"/>
              </w:rPr>
            </w:pPr>
          </w:p>
        </w:tc>
        <w:tc>
          <w:tcPr>
            <w:tcW w:w="1420" w:type="dxa"/>
            <w:vMerge w:val="continue"/>
            <w:shd w:val="clear" w:color="auto" w:fill="FFFFFF"/>
            <w:vAlign w:val="center"/>
          </w:tcPr>
          <w:p w14:paraId="1390826B">
            <w:pPr>
              <w:wordWrap w:val="0"/>
              <w:spacing w:line="240" w:lineRule="auto"/>
              <w:rPr>
                <w:rFonts w:ascii="仿宋" w:hAnsi="仿宋" w:cs="仿宋"/>
                <w:sz w:val="24"/>
                <w:szCs w:val="24"/>
              </w:rPr>
            </w:pPr>
          </w:p>
        </w:tc>
      </w:tr>
      <w:tr w14:paraId="52C3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3C1DE577">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791409F0">
            <w:pPr>
              <w:wordWrap w:val="0"/>
              <w:spacing w:line="240" w:lineRule="auto"/>
              <w:rPr>
                <w:rFonts w:ascii="仿宋" w:hAnsi="仿宋" w:cs="仿宋"/>
                <w:sz w:val="24"/>
                <w:szCs w:val="24"/>
              </w:rPr>
            </w:pPr>
          </w:p>
        </w:tc>
        <w:tc>
          <w:tcPr>
            <w:tcW w:w="5442" w:type="dxa"/>
            <w:vMerge w:val="continue"/>
            <w:shd w:val="clear" w:color="auto" w:fill="FFFFFF"/>
            <w:vAlign w:val="center"/>
          </w:tcPr>
          <w:p w14:paraId="1D574BC8">
            <w:pPr>
              <w:wordWrap w:val="0"/>
              <w:spacing w:line="240" w:lineRule="auto"/>
              <w:rPr>
                <w:rFonts w:ascii="仿宋" w:hAnsi="仿宋" w:cs="仿宋"/>
                <w:sz w:val="24"/>
                <w:szCs w:val="24"/>
              </w:rPr>
            </w:pPr>
          </w:p>
        </w:tc>
        <w:tc>
          <w:tcPr>
            <w:tcW w:w="1420" w:type="dxa"/>
            <w:vMerge w:val="continue"/>
            <w:shd w:val="clear" w:color="auto" w:fill="FFFFFF"/>
            <w:vAlign w:val="center"/>
          </w:tcPr>
          <w:p w14:paraId="44D2341C">
            <w:pPr>
              <w:wordWrap w:val="0"/>
              <w:spacing w:line="240" w:lineRule="auto"/>
              <w:rPr>
                <w:rFonts w:ascii="仿宋" w:hAnsi="仿宋" w:cs="仿宋"/>
                <w:sz w:val="24"/>
                <w:szCs w:val="24"/>
              </w:rPr>
            </w:pPr>
          </w:p>
        </w:tc>
      </w:tr>
      <w:tr w14:paraId="640D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restart"/>
            <w:shd w:val="clear" w:color="auto" w:fill="FFFFFF"/>
            <w:vAlign w:val="center"/>
          </w:tcPr>
          <w:p w14:paraId="33ED65BC">
            <w:pPr>
              <w:wordWrap w:val="0"/>
              <w:spacing w:line="240" w:lineRule="auto"/>
              <w:jc w:val="center"/>
              <w:textAlignment w:val="center"/>
              <w:rPr>
                <w:rFonts w:ascii="仿宋" w:hAnsi="仿宋" w:cs="仿宋"/>
                <w:sz w:val="24"/>
                <w:szCs w:val="24"/>
              </w:rPr>
            </w:pPr>
            <w:r>
              <w:rPr>
                <w:rFonts w:hint="eastAsia" w:ascii="仿宋" w:hAnsi="仿宋" w:cs="仿宋"/>
                <w:sz w:val="24"/>
                <w:szCs w:val="24"/>
                <w:lang w:bidi="ar"/>
              </w:rPr>
              <w:t>设备和计算安全</w:t>
            </w:r>
          </w:p>
        </w:tc>
        <w:tc>
          <w:tcPr>
            <w:tcW w:w="1378" w:type="dxa"/>
            <w:vMerge w:val="restart"/>
            <w:shd w:val="clear" w:color="auto" w:fill="FFFFFF"/>
            <w:vAlign w:val="center"/>
          </w:tcPr>
          <w:p w14:paraId="70E9B43A">
            <w:pPr>
              <w:wordWrap w:val="0"/>
              <w:spacing w:line="240" w:lineRule="auto"/>
              <w:textAlignment w:val="center"/>
              <w:rPr>
                <w:rFonts w:ascii="仿宋" w:hAnsi="仿宋" w:cs="仿宋"/>
                <w:sz w:val="24"/>
                <w:szCs w:val="24"/>
              </w:rPr>
            </w:pPr>
            <w:r>
              <w:rPr>
                <w:rFonts w:hint="eastAsia" w:ascii="仿宋" w:hAnsi="仿宋" w:cs="仿宋"/>
                <w:sz w:val="24"/>
                <w:szCs w:val="24"/>
                <w:lang w:bidi="ar"/>
              </w:rPr>
              <w:t>身份鉴别</w:t>
            </w:r>
          </w:p>
        </w:tc>
        <w:tc>
          <w:tcPr>
            <w:tcW w:w="5442" w:type="dxa"/>
            <w:vMerge w:val="restart"/>
            <w:shd w:val="clear" w:color="auto" w:fill="FFFFFF"/>
            <w:vAlign w:val="center"/>
          </w:tcPr>
          <w:p w14:paraId="3D0EE4C4">
            <w:pPr>
              <w:wordWrap w:val="0"/>
              <w:spacing w:line="240" w:lineRule="auto"/>
              <w:textAlignment w:val="center"/>
              <w:rPr>
                <w:rFonts w:ascii="仿宋" w:hAnsi="仿宋" w:cs="仿宋"/>
                <w:sz w:val="24"/>
                <w:szCs w:val="24"/>
              </w:rPr>
            </w:pPr>
            <w:r>
              <w:rPr>
                <w:rFonts w:hint="eastAsia" w:ascii="仿宋" w:hAnsi="仿宋" w:cs="仿宋"/>
                <w:sz w:val="24"/>
                <w:szCs w:val="24"/>
                <w:lang w:bidi="ar"/>
              </w:rPr>
              <w:t>对服务器虚拟机等设备的远程运维管理员身份真实性进行识别和确认，防止假冒人员登录。</w:t>
            </w:r>
          </w:p>
        </w:tc>
        <w:tc>
          <w:tcPr>
            <w:tcW w:w="1420" w:type="dxa"/>
            <w:vMerge w:val="restart"/>
            <w:shd w:val="clear" w:color="auto" w:fill="FFFFFF"/>
            <w:vAlign w:val="center"/>
          </w:tcPr>
          <w:p w14:paraId="6B78148D">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65AB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70995379">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3ADE4543">
            <w:pPr>
              <w:wordWrap w:val="0"/>
              <w:spacing w:line="240" w:lineRule="auto"/>
              <w:rPr>
                <w:rFonts w:ascii="仿宋" w:hAnsi="仿宋" w:cs="仿宋"/>
                <w:sz w:val="24"/>
                <w:szCs w:val="24"/>
              </w:rPr>
            </w:pPr>
          </w:p>
        </w:tc>
        <w:tc>
          <w:tcPr>
            <w:tcW w:w="5442" w:type="dxa"/>
            <w:vMerge w:val="continue"/>
            <w:shd w:val="clear" w:color="auto" w:fill="FFFFFF"/>
            <w:vAlign w:val="center"/>
          </w:tcPr>
          <w:p w14:paraId="0F356B67">
            <w:pPr>
              <w:wordWrap w:val="0"/>
              <w:spacing w:line="240" w:lineRule="auto"/>
              <w:rPr>
                <w:rFonts w:ascii="仿宋" w:hAnsi="仿宋" w:cs="仿宋"/>
                <w:sz w:val="24"/>
                <w:szCs w:val="24"/>
              </w:rPr>
            </w:pPr>
          </w:p>
        </w:tc>
        <w:tc>
          <w:tcPr>
            <w:tcW w:w="1420" w:type="dxa"/>
            <w:vMerge w:val="continue"/>
            <w:shd w:val="clear" w:color="auto" w:fill="FFFFFF"/>
            <w:vAlign w:val="center"/>
          </w:tcPr>
          <w:p w14:paraId="76721FAA">
            <w:pPr>
              <w:wordWrap w:val="0"/>
              <w:spacing w:line="240" w:lineRule="auto"/>
              <w:rPr>
                <w:rFonts w:ascii="仿宋" w:hAnsi="仿宋" w:cs="仿宋"/>
                <w:sz w:val="24"/>
                <w:szCs w:val="24"/>
              </w:rPr>
            </w:pPr>
          </w:p>
        </w:tc>
      </w:tr>
      <w:tr w14:paraId="49F1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0331E5E9">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37A9173E">
            <w:pPr>
              <w:wordWrap w:val="0"/>
              <w:spacing w:line="240" w:lineRule="auto"/>
              <w:rPr>
                <w:rFonts w:ascii="仿宋" w:hAnsi="仿宋" w:cs="仿宋"/>
                <w:sz w:val="24"/>
                <w:szCs w:val="24"/>
              </w:rPr>
            </w:pPr>
          </w:p>
        </w:tc>
        <w:tc>
          <w:tcPr>
            <w:tcW w:w="5442" w:type="dxa"/>
            <w:vMerge w:val="continue"/>
            <w:shd w:val="clear" w:color="auto" w:fill="FFFFFF"/>
            <w:vAlign w:val="center"/>
          </w:tcPr>
          <w:p w14:paraId="600C27F6">
            <w:pPr>
              <w:wordWrap w:val="0"/>
              <w:spacing w:line="240" w:lineRule="auto"/>
              <w:rPr>
                <w:rFonts w:ascii="仿宋" w:hAnsi="仿宋" w:cs="仿宋"/>
                <w:sz w:val="24"/>
                <w:szCs w:val="24"/>
              </w:rPr>
            </w:pPr>
          </w:p>
        </w:tc>
        <w:tc>
          <w:tcPr>
            <w:tcW w:w="1420" w:type="dxa"/>
            <w:vMerge w:val="continue"/>
            <w:shd w:val="clear" w:color="auto" w:fill="FFFFFF"/>
            <w:vAlign w:val="center"/>
          </w:tcPr>
          <w:p w14:paraId="77182B3A">
            <w:pPr>
              <w:wordWrap w:val="0"/>
              <w:spacing w:line="240" w:lineRule="auto"/>
              <w:rPr>
                <w:rFonts w:ascii="仿宋" w:hAnsi="仿宋" w:cs="仿宋"/>
                <w:sz w:val="24"/>
                <w:szCs w:val="24"/>
              </w:rPr>
            </w:pPr>
          </w:p>
        </w:tc>
      </w:tr>
      <w:tr w14:paraId="6D2B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71830CFE">
            <w:pPr>
              <w:wordWrap w:val="0"/>
              <w:spacing w:line="240" w:lineRule="auto"/>
              <w:jc w:val="center"/>
              <w:rPr>
                <w:rFonts w:ascii="仿宋" w:hAnsi="仿宋" w:cs="仿宋"/>
                <w:sz w:val="24"/>
                <w:szCs w:val="24"/>
              </w:rPr>
            </w:pPr>
          </w:p>
        </w:tc>
        <w:tc>
          <w:tcPr>
            <w:tcW w:w="1378" w:type="dxa"/>
            <w:vMerge w:val="restart"/>
            <w:shd w:val="clear" w:color="auto" w:fill="FFFFFF"/>
            <w:vAlign w:val="center"/>
          </w:tcPr>
          <w:p w14:paraId="10AA860F">
            <w:pPr>
              <w:wordWrap w:val="0"/>
              <w:spacing w:line="240" w:lineRule="auto"/>
              <w:textAlignment w:val="center"/>
              <w:rPr>
                <w:rFonts w:ascii="仿宋" w:hAnsi="仿宋" w:cs="仿宋"/>
                <w:sz w:val="24"/>
                <w:szCs w:val="24"/>
              </w:rPr>
            </w:pPr>
            <w:r>
              <w:rPr>
                <w:rFonts w:hint="eastAsia" w:ascii="仿宋" w:hAnsi="仿宋" w:cs="仿宋"/>
                <w:sz w:val="24"/>
                <w:szCs w:val="24"/>
                <w:lang w:bidi="ar"/>
              </w:rPr>
              <w:t>远程管理通道安全</w:t>
            </w:r>
          </w:p>
        </w:tc>
        <w:tc>
          <w:tcPr>
            <w:tcW w:w="5442" w:type="dxa"/>
            <w:vMerge w:val="restart"/>
            <w:shd w:val="clear" w:color="auto" w:fill="FFFFFF"/>
            <w:vAlign w:val="center"/>
          </w:tcPr>
          <w:p w14:paraId="570D917E">
            <w:pPr>
              <w:wordWrap w:val="0"/>
              <w:spacing w:line="240" w:lineRule="auto"/>
              <w:textAlignment w:val="center"/>
              <w:rPr>
                <w:rFonts w:ascii="仿宋" w:hAnsi="仿宋" w:cs="仿宋"/>
                <w:sz w:val="24"/>
                <w:szCs w:val="24"/>
              </w:rPr>
            </w:pPr>
            <w:r>
              <w:rPr>
                <w:rFonts w:hint="eastAsia" w:ascii="仿宋" w:hAnsi="仿宋" w:cs="仿宋"/>
                <w:sz w:val="24"/>
                <w:szCs w:val="24"/>
                <w:lang w:bidi="ar"/>
              </w:rPr>
              <w:t>对服务器虚拟机等设备的远程运维管理通道进行保护，防止鉴别信息泄漏。</w:t>
            </w:r>
          </w:p>
        </w:tc>
        <w:tc>
          <w:tcPr>
            <w:tcW w:w="1420" w:type="dxa"/>
            <w:vMerge w:val="restart"/>
            <w:shd w:val="clear" w:color="auto" w:fill="FFFFFF"/>
            <w:vAlign w:val="center"/>
          </w:tcPr>
          <w:p w14:paraId="2C4BF5FF">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3F0B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786B7F97">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3F305030">
            <w:pPr>
              <w:wordWrap w:val="0"/>
              <w:spacing w:line="240" w:lineRule="auto"/>
              <w:rPr>
                <w:rFonts w:ascii="仿宋" w:hAnsi="仿宋" w:cs="仿宋"/>
                <w:sz w:val="24"/>
                <w:szCs w:val="24"/>
              </w:rPr>
            </w:pPr>
          </w:p>
        </w:tc>
        <w:tc>
          <w:tcPr>
            <w:tcW w:w="5442" w:type="dxa"/>
            <w:vMerge w:val="continue"/>
            <w:shd w:val="clear" w:color="auto" w:fill="FFFFFF"/>
            <w:vAlign w:val="center"/>
          </w:tcPr>
          <w:p w14:paraId="6A356ECD">
            <w:pPr>
              <w:wordWrap w:val="0"/>
              <w:spacing w:line="240" w:lineRule="auto"/>
              <w:rPr>
                <w:rFonts w:ascii="仿宋" w:hAnsi="仿宋" w:cs="仿宋"/>
                <w:sz w:val="24"/>
                <w:szCs w:val="24"/>
              </w:rPr>
            </w:pPr>
          </w:p>
        </w:tc>
        <w:tc>
          <w:tcPr>
            <w:tcW w:w="1420" w:type="dxa"/>
            <w:vMerge w:val="continue"/>
            <w:shd w:val="clear" w:color="auto" w:fill="FFFFFF"/>
            <w:vAlign w:val="center"/>
          </w:tcPr>
          <w:p w14:paraId="2ED2CFEB">
            <w:pPr>
              <w:wordWrap w:val="0"/>
              <w:spacing w:line="240" w:lineRule="auto"/>
              <w:rPr>
                <w:rFonts w:ascii="仿宋" w:hAnsi="仿宋" w:cs="仿宋"/>
                <w:sz w:val="24"/>
                <w:szCs w:val="24"/>
              </w:rPr>
            </w:pPr>
          </w:p>
        </w:tc>
      </w:tr>
      <w:tr w14:paraId="2070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7132B51E">
            <w:pPr>
              <w:wordWrap w:val="0"/>
              <w:spacing w:line="240" w:lineRule="auto"/>
              <w:jc w:val="center"/>
              <w:rPr>
                <w:rFonts w:ascii="仿宋" w:hAnsi="仿宋" w:cs="仿宋"/>
                <w:sz w:val="24"/>
                <w:szCs w:val="24"/>
              </w:rPr>
            </w:pPr>
          </w:p>
        </w:tc>
        <w:tc>
          <w:tcPr>
            <w:tcW w:w="1378" w:type="dxa"/>
            <w:vMerge w:val="restart"/>
            <w:shd w:val="clear" w:color="auto" w:fill="FFFFFF"/>
            <w:vAlign w:val="center"/>
          </w:tcPr>
          <w:p w14:paraId="4DA6AFB1">
            <w:pPr>
              <w:wordWrap w:val="0"/>
              <w:spacing w:line="240" w:lineRule="auto"/>
              <w:textAlignment w:val="center"/>
              <w:rPr>
                <w:rFonts w:ascii="仿宋" w:hAnsi="仿宋" w:cs="仿宋"/>
                <w:sz w:val="24"/>
                <w:szCs w:val="24"/>
              </w:rPr>
            </w:pPr>
            <w:r>
              <w:rPr>
                <w:rFonts w:hint="eastAsia" w:ascii="仿宋" w:hAnsi="仿宋" w:cs="仿宋"/>
                <w:sz w:val="24"/>
                <w:szCs w:val="24"/>
                <w:lang w:bidi="ar"/>
              </w:rPr>
              <w:t>系统资源访问控制信息完整性</w:t>
            </w:r>
          </w:p>
        </w:tc>
        <w:tc>
          <w:tcPr>
            <w:tcW w:w="5442" w:type="dxa"/>
            <w:vMerge w:val="restart"/>
            <w:shd w:val="clear" w:color="auto" w:fill="FFFFFF"/>
            <w:vAlign w:val="center"/>
          </w:tcPr>
          <w:p w14:paraId="59C49847">
            <w:pPr>
              <w:wordWrap w:val="0"/>
              <w:spacing w:line="240" w:lineRule="auto"/>
              <w:textAlignment w:val="center"/>
              <w:rPr>
                <w:rFonts w:ascii="仿宋" w:hAnsi="仿宋" w:cs="仿宋"/>
                <w:sz w:val="24"/>
                <w:szCs w:val="24"/>
              </w:rPr>
            </w:pPr>
            <w:r>
              <w:rPr>
                <w:rFonts w:hint="eastAsia" w:ascii="仿宋" w:hAnsi="仿宋" w:cs="仿宋"/>
                <w:sz w:val="24"/>
                <w:szCs w:val="24"/>
                <w:lang w:bidi="ar"/>
              </w:rPr>
              <w:t>保护服务器虚拟机、数据库等设备访问控制信息的完整性，防止被非授权篡改。</w:t>
            </w:r>
          </w:p>
        </w:tc>
        <w:tc>
          <w:tcPr>
            <w:tcW w:w="1420" w:type="dxa"/>
            <w:vMerge w:val="restart"/>
            <w:shd w:val="clear" w:color="auto" w:fill="FFFFFF"/>
            <w:vAlign w:val="center"/>
          </w:tcPr>
          <w:p w14:paraId="0CFAE60E">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2B57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4A5A6C9A">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26E9B533">
            <w:pPr>
              <w:wordWrap w:val="0"/>
              <w:spacing w:line="240" w:lineRule="auto"/>
              <w:rPr>
                <w:rFonts w:ascii="仿宋" w:hAnsi="仿宋" w:cs="仿宋"/>
                <w:sz w:val="24"/>
                <w:szCs w:val="24"/>
              </w:rPr>
            </w:pPr>
          </w:p>
        </w:tc>
        <w:tc>
          <w:tcPr>
            <w:tcW w:w="5442" w:type="dxa"/>
            <w:vMerge w:val="continue"/>
            <w:shd w:val="clear" w:color="auto" w:fill="FFFFFF"/>
            <w:vAlign w:val="center"/>
          </w:tcPr>
          <w:p w14:paraId="08ADB642">
            <w:pPr>
              <w:wordWrap w:val="0"/>
              <w:spacing w:line="240" w:lineRule="auto"/>
              <w:rPr>
                <w:rFonts w:ascii="仿宋" w:hAnsi="仿宋" w:cs="仿宋"/>
                <w:sz w:val="24"/>
                <w:szCs w:val="24"/>
              </w:rPr>
            </w:pPr>
          </w:p>
        </w:tc>
        <w:tc>
          <w:tcPr>
            <w:tcW w:w="1420" w:type="dxa"/>
            <w:vMerge w:val="continue"/>
            <w:shd w:val="clear" w:color="auto" w:fill="FFFFFF"/>
            <w:vAlign w:val="center"/>
          </w:tcPr>
          <w:p w14:paraId="1D0D8305">
            <w:pPr>
              <w:wordWrap w:val="0"/>
              <w:spacing w:line="240" w:lineRule="auto"/>
              <w:rPr>
                <w:rFonts w:ascii="仿宋" w:hAnsi="仿宋" w:cs="仿宋"/>
                <w:sz w:val="24"/>
                <w:szCs w:val="24"/>
              </w:rPr>
            </w:pPr>
          </w:p>
        </w:tc>
      </w:tr>
      <w:tr w14:paraId="1185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3038158D">
            <w:pPr>
              <w:wordWrap w:val="0"/>
              <w:spacing w:line="240" w:lineRule="auto"/>
              <w:jc w:val="center"/>
              <w:rPr>
                <w:rFonts w:ascii="仿宋" w:hAnsi="仿宋" w:cs="仿宋"/>
                <w:sz w:val="24"/>
                <w:szCs w:val="24"/>
              </w:rPr>
            </w:pPr>
          </w:p>
        </w:tc>
        <w:tc>
          <w:tcPr>
            <w:tcW w:w="1378" w:type="dxa"/>
            <w:vMerge w:val="restart"/>
            <w:shd w:val="clear" w:color="auto" w:fill="FFFFFF"/>
            <w:vAlign w:val="center"/>
          </w:tcPr>
          <w:p w14:paraId="1A1E2B47">
            <w:pPr>
              <w:wordWrap w:val="0"/>
              <w:spacing w:line="240" w:lineRule="auto"/>
              <w:textAlignment w:val="center"/>
              <w:rPr>
                <w:rFonts w:ascii="仿宋" w:hAnsi="仿宋" w:cs="仿宋"/>
                <w:sz w:val="24"/>
                <w:szCs w:val="24"/>
              </w:rPr>
            </w:pPr>
            <w:r>
              <w:rPr>
                <w:rFonts w:hint="eastAsia" w:ascii="仿宋" w:hAnsi="仿宋" w:cs="仿宋"/>
                <w:sz w:val="24"/>
                <w:szCs w:val="24"/>
                <w:lang w:bidi="ar"/>
              </w:rPr>
              <w:t>重要信息资源安全标记完整性</w:t>
            </w:r>
          </w:p>
        </w:tc>
        <w:tc>
          <w:tcPr>
            <w:tcW w:w="5442" w:type="dxa"/>
            <w:vMerge w:val="restart"/>
            <w:shd w:val="clear" w:color="auto" w:fill="FFFFFF"/>
            <w:vAlign w:val="center"/>
          </w:tcPr>
          <w:p w14:paraId="1BBEB3D8">
            <w:pPr>
              <w:wordWrap w:val="0"/>
              <w:spacing w:line="240" w:lineRule="auto"/>
              <w:textAlignment w:val="center"/>
              <w:rPr>
                <w:rFonts w:ascii="仿宋" w:hAnsi="仿宋" w:cs="仿宋"/>
                <w:sz w:val="24"/>
                <w:szCs w:val="24"/>
              </w:rPr>
            </w:pPr>
            <w:r>
              <w:rPr>
                <w:rFonts w:hint="eastAsia" w:ascii="仿宋" w:hAnsi="仿宋" w:cs="仿宋"/>
                <w:sz w:val="24"/>
                <w:szCs w:val="24"/>
                <w:lang w:bidi="ar"/>
              </w:rPr>
              <w:t>不适用。</w:t>
            </w:r>
          </w:p>
        </w:tc>
        <w:tc>
          <w:tcPr>
            <w:tcW w:w="1420" w:type="dxa"/>
            <w:vMerge w:val="restart"/>
            <w:shd w:val="clear" w:color="auto" w:fill="FFFFFF"/>
            <w:vAlign w:val="center"/>
          </w:tcPr>
          <w:p w14:paraId="1E8BFCC3">
            <w:pPr>
              <w:wordWrap w:val="0"/>
              <w:spacing w:line="240" w:lineRule="auto"/>
              <w:textAlignment w:val="center"/>
              <w:rPr>
                <w:rFonts w:ascii="仿宋" w:hAnsi="仿宋" w:cs="仿宋"/>
                <w:sz w:val="24"/>
                <w:szCs w:val="24"/>
              </w:rPr>
            </w:pPr>
            <w:r>
              <w:rPr>
                <w:rFonts w:hint="eastAsia" w:ascii="仿宋" w:hAnsi="仿宋" w:cs="仿宋"/>
                <w:sz w:val="24"/>
                <w:szCs w:val="24"/>
                <w:lang w:bidi="ar"/>
              </w:rPr>
              <w:t>设备没有安全标记。</w:t>
            </w:r>
          </w:p>
        </w:tc>
      </w:tr>
      <w:tr w14:paraId="43F3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1EEE2436">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75124923">
            <w:pPr>
              <w:wordWrap w:val="0"/>
              <w:spacing w:line="240" w:lineRule="auto"/>
              <w:rPr>
                <w:rFonts w:ascii="仿宋" w:hAnsi="仿宋" w:cs="仿宋"/>
                <w:sz w:val="24"/>
                <w:szCs w:val="24"/>
              </w:rPr>
            </w:pPr>
          </w:p>
        </w:tc>
        <w:tc>
          <w:tcPr>
            <w:tcW w:w="5442" w:type="dxa"/>
            <w:vMerge w:val="continue"/>
            <w:shd w:val="clear" w:color="auto" w:fill="FFFFFF"/>
            <w:vAlign w:val="center"/>
          </w:tcPr>
          <w:p w14:paraId="5DBEAE29">
            <w:pPr>
              <w:wordWrap w:val="0"/>
              <w:spacing w:line="240" w:lineRule="auto"/>
              <w:rPr>
                <w:rFonts w:ascii="仿宋" w:hAnsi="仿宋" w:cs="仿宋"/>
                <w:sz w:val="24"/>
                <w:szCs w:val="24"/>
              </w:rPr>
            </w:pPr>
          </w:p>
        </w:tc>
        <w:tc>
          <w:tcPr>
            <w:tcW w:w="1420" w:type="dxa"/>
            <w:vMerge w:val="continue"/>
            <w:shd w:val="clear" w:color="auto" w:fill="FFFFFF"/>
            <w:vAlign w:val="center"/>
          </w:tcPr>
          <w:p w14:paraId="357BC383">
            <w:pPr>
              <w:wordWrap w:val="0"/>
              <w:spacing w:line="240" w:lineRule="auto"/>
              <w:rPr>
                <w:rFonts w:ascii="仿宋" w:hAnsi="仿宋" w:cs="仿宋"/>
                <w:sz w:val="24"/>
                <w:szCs w:val="24"/>
              </w:rPr>
            </w:pPr>
          </w:p>
        </w:tc>
      </w:tr>
      <w:tr w14:paraId="1F55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00877EBF">
            <w:pPr>
              <w:wordWrap w:val="0"/>
              <w:spacing w:line="240" w:lineRule="auto"/>
              <w:jc w:val="center"/>
              <w:rPr>
                <w:rFonts w:ascii="仿宋" w:hAnsi="仿宋" w:cs="仿宋"/>
                <w:sz w:val="24"/>
                <w:szCs w:val="24"/>
              </w:rPr>
            </w:pPr>
          </w:p>
        </w:tc>
        <w:tc>
          <w:tcPr>
            <w:tcW w:w="1378" w:type="dxa"/>
            <w:vMerge w:val="restart"/>
            <w:shd w:val="clear" w:color="auto" w:fill="FFFFFF"/>
            <w:vAlign w:val="center"/>
          </w:tcPr>
          <w:p w14:paraId="092CB4C8">
            <w:pPr>
              <w:wordWrap w:val="0"/>
              <w:spacing w:line="240" w:lineRule="auto"/>
              <w:textAlignment w:val="center"/>
              <w:rPr>
                <w:rFonts w:ascii="仿宋" w:hAnsi="仿宋" w:cs="仿宋"/>
                <w:sz w:val="24"/>
                <w:szCs w:val="24"/>
              </w:rPr>
            </w:pPr>
            <w:r>
              <w:rPr>
                <w:rFonts w:hint="eastAsia" w:ascii="仿宋" w:hAnsi="仿宋" w:cs="仿宋"/>
                <w:sz w:val="24"/>
                <w:szCs w:val="24"/>
                <w:lang w:bidi="ar"/>
              </w:rPr>
              <w:t>日志记录完整性</w:t>
            </w:r>
          </w:p>
        </w:tc>
        <w:tc>
          <w:tcPr>
            <w:tcW w:w="5442" w:type="dxa"/>
            <w:vMerge w:val="restart"/>
            <w:shd w:val="clear" w:color="auto" w:fill="FFFFFF"/>
            <w:vAlign w:val="center"/>
          </w:tcPr>
          <w:p w14:paraId="2C72CA0B">
            <w:pPr>
              <w:wordWrap w:val="0"/>
              <w:spacing w:line="240" w:lineRule="auto"/>
              <w:textAlignment w:val="center"/>
              <w:rPr>
                <w:rFonts w:ascii="仿宋" w:hAnsi="仿宋" w:cs="仿宋"/>
                <w:sz w:val="24"/>
                <w:szCs w:val="24"/>
              </w:rPr>
            </w:pPr>
            <w:r>
              <w:rPr>
                <w:rFonts w:hint="eastAsia" w:ascii="仿宋" w:hAnsi="仿宋" w:cs="仿宋"/>
                <w:sz w:val="24"/>
                <w:szCs w:val="24"/>
                <w:lang w:bidi="ar"/>
              </w:rPr>
              <w:t>保护服务器虚拟机、数据库等设备中日志记录的完整性，防止被非授权篡改。</w:t>
            </w:r>
          </w:p>
        </w:tc>
        <w:tc>
          <w:tcPr>
            <w:tcW w:w="1420" w:type="dxa"/>
            <w:vMerge w:val="restart"/>
            <w:shd w:val="clear" w:color="auto" w:fill="FFFFFF"/>
            <w:vAlign w:val="center"/>
          </w:tcPr>
          <w:p w14:paraId="377F5B20">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1043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18CB7E80">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5E261A86">
            <w:pPr>
              <w:wordWrap w:val="0"/>
              <w:spacing w:line="240" w:lineRule="auto"/>
              <w:rPr>
                <w:rFonts w:ascii="仿宋" w:hAnsi="仿宋" w:cs="仿宋"/>
                <w:sz w:val="24"/>
                <w:szCs w:val="24"/>
              </w:rPr>
            </w:pPr>
          </w:p>
        </w:tc>
        <w:tc>
          <w:tcPr>
            <w:tcW w:w="5442" w:type="dxa"/>
            <w:vMerge w:val="continue"/>
            <w:shd w:val="clear" w:color="auto" w:fill="FFFFFF"/>
            <w:vAlign w:val="center"/>
          </w:tcPr>
          <w:p w14:paraId="0D566369">
            <w:pPr>
              <w:wordWrap w:val="0"/>
              <w:spacing w:line="240" w:lineRule="auto"/>
              <w:rPr>
                <w:rFonts w:ascii="仿宋" w:hAnsi="仿宋" w:cs="仿宋"/>
                <w:sz w:val="24"/>
                <w:szCs w:val="24"/>
              </w:rPr>
            </w:pPr>
          </w:p>
        </w:tc>
        <w:tc>
          <w:tcPr>
            <w:tcW w:w="1420" w:type="dxa"/>
            <w:vMerge w:val="continue"/>
            <w:shd w:val="clear" w:color="auto" w:fill="FFFFFF"/>
            <w:vAlign w:val="center"/>
          </w:tcPr>
          <w:p w14:paraId="4A68120C">
            <w:pPr>
              <w:wordWrap w:val="0"/>
              <w:spacing w:line="240" w:lineRule="auto"/>
              <w:rPr>
                <w:rFonts w:ascii="仿宋" w:hAnsi="仿宋" w:cs="仿宋"/>
                <w:sz w:val="24"/>
                <w:szCs w:val="24"/>
              </w:rPr>
            </w:pPr>
          </w:p>
        </w:tc>
      </w:tr>
      <w:tr w14:paraId="7ADD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101EA368">
            <w:pPr>
              <w:wordWrap w:val="0"/>
              <w:spacing w:line="240" w:lineRule="auto"/>
              <w:jc w:val="center"/>
              <w:rPr>
                <w:rFonts w:ascii="仿宋" w:hAnsi="仿宋" w:cs="仿宋"/>
                <w:sz w:val="24"/>
                <w:szCs w:val="24"/>
              </w:rPr>
            </w:pPr>
          </w:p>
        </w:tc>
        <w:tc>
          <w:tcPr>
            <w:tcW w:w="1378" w:type="dxa"/>
            <w:vMerge w:val="restart"/>
            <w:shd w:val="clear" w:color="auto" w:fill="FFFFFF"/>
            <w:vAlign w:val="center"/>
          </w:tcPr>
          <w:p w14:paraId="6B41DA15">
            <w:pPr>
              <w:wordWrap w:val="0"/>
              <w:spacing w:line="240" w:lineRule="auto"/>
              <w:textAlignment w:val="center"/>
              <w:rPr>
                <w:rFonts w:ascii="仿宋" w:hAnsi="仿宋" w:cs="仿宋"/>
                <w:sz w:val="24"/>
                <w:szCs w:val="24"/>
              </w:rPr>
            </w:pPr>
            <w:r>
              <w:rPr>
                <w:rFonts w:hint="eastAsia" w:ascii="仿宋" w:hAnsi="仿宋" w:cs="仿宋"/>
                <w:sz w:val="24"/>
                <w:szCs w:val="24"/>
                <w:lang w:bidi="ar"/>
              </w:rPr>
              <w:t>重要可执行程序完整性、来源真实性</w:t>
            </w:r>
          </w:p>
        </w:tc>
        <w:tc>
          <w:tcPr>
            <w:tcW w:w="5442" w:type="dxa"/>
            <w:vMerge w:val="restart"/>
            <w:shd w:val="clear" w:color="auto" w:fill="FFFFFF"/>
            <w:vAlign w:val="center"/>
          </w:tcPr>
          <w:p w14:paraId="3F54FDB4">
            <w:pPr>
              <w:wordWrap w:val="0"/>
              <w:spacing w:line="240" w:lineRule="auto"/>
              <w:textAlignment w:val="center"/>
              <w:rPr>
                <w:rFonts w:ascii="仿宋" w:hAnsi="仿宋" w:cs="仿宋"/>
                <w:sz w:val="24"/>
                <w:szCs w:val="24"/>
              </w:rPr>
            </w:pPr>
            <w:r>
              <w:rPr>
                <w:rFonts w:hint="eastAsia" w:ascii="仿宋" w:hAnsi="仿宋" w:cs="仿宋"/>
                <w:sz w:val="24"/>
                <w:szCs w:val="24"/>
                <w:lang w:bidi="ar"/>
              </w:rPr>
              <w:t>保护应用服务器虚拟机等设备中重要可执行程序的完整性和来源真实性，防止被非授权篡改。</w:t>
            </w:r>
          </w:p>
        </w:tc>
        <w:tc>
          <w:tcPr>
            <w:tcW w:w="1420" w:type="dxa"/>
            <w:vMerge w:val="restart"/>
            <w:shd w:val="clear" w:color="auto" w:fill="FFFFFF"/>
            <w:vAlign w:val="center"/>
          </w:tcPr>
          <w:p w14:paraId="49FD210A">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4056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0E78E49C">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52F84E54">
            <w:pPr>
              <w:wordWrap w:val="0"/>
              <w:spacing w:line="240" w:lineRule="auto"/>
              <w:rPr>
                <w:rFonts w:ascii="仿宋" w:hAnsi="仿宋" w:cs="仿宋"/>
                <w:sz w:val="24"/>
                <w:szCs w:val="24"/>
              </w:rPr>
            </w:pPr>
          </w:p>
        </w:tc>
        <w:tc>
          <w:tcPr>
            <w:tcW w:w="5442" w:type="dxa"/>
            <w:vMerge w:val="continue"/>
            <w:shd w:val="clear" w:color="auto" w:fill="FFFFFF"/>
            <w:vAlign w:val="center"/>
          </w:tcPr>
          <w:p w14:paraId="1D948AB3">
            <w:pPr>
              <w:wordWrap w:val="0"/>
              <w:spacing w:line="240" w:lineRule="auto"/>
              <w:rPr>
                <w:rFonts w:ascii="仿宋" w:hAnsi="仿宋" w:cs="仿宋"/>
                <w:sz w:val="24"/>
                <w:szCs w:val="24"/>
              </w:rPr>
            </w:pPr>
          </w:p>
        </w:tc>
        <w:tc>
          <w:tcPr>
            <w:tcW w:w="1420" w:type="dxa"/>
            <w:vMerge w:val="continue"/>
            <w:shd w:val="clear" w:color="auto" w:fill="FFFFFF"/>
            <w:vAlign w:val="center"/>
          </w:tcPr>
          <w:p w14:paraId="4F09D3C6">
            <w:pPr>
              <w:wordWrap w:val="0"/>
              <w:spacing w:line="240" w:lineRule="auto"/>
              <w:rPr>
                <w:rFonts w:ascii="仿宋" w:hAnsi="仿宋" w:cs="仿宋"/>
                <w:sz w:val="24"/>
                <w:szCs w:val="24"/>
              </w:rPr>
            </w:pPr>
          </w:p>
        </w:tc>
      </w:tr>
      <w:tr w14:paraId="7C02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7DB69C62">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5E7857FF">
            <w:pPr>
              <w:wordWrap w:val="0"/>
              <w:spacing w:line="240" w:lineRule="auto"/>
              <w:rPr>
                <w:rFonts w:ascii="仿宋" w:hAnsi="仿宋" w:cs="仿宋"/>
                <w:sz w:val="24"/>
                <w:szCs w:val="24"/>
              </w:rPr>
            </w:pPr>
          </w:p>
        </w:tc>
        <w:tc>
          <w:tcPr>
            <w:tcW w:w="5442" w:type="dxa"/>
            <w:vMerge w:val="continue"/>
            <w:shd w:val="clear" w:color="auto" w:fill="FFFFFF"/>
            <w:vAlign w:val="center"/>
          </w:tcPr>
          <w:p w14:paraId="4FDF6069">
            <w:pPr>
              <w:wordWrap w:val="0"/>
              <w:spacing w:line="240" w:lineRule="auto"/>
              <w:rPr>
                <w:rFonts w:ascii="仿宋" w:hAnsi="仿宋" w:cs="仿宋"/>
                <w:sz w:val="24"/>
                <w:szCs w:val="24"/>
              </w:rPr>
            </w:pPr>
          </w:p>
        </w:tc>
        <w:tc>
          <w:tcPr>
            <w:tcW w:w="1420" w:type="dxa"/>
            <w:vMerge w:val="continue"/>
            <w:shd w:val="clear" w:color="auto" w:fill="FFFFFF"/>
            <w:vAlign w:val="center"/>
          </w:tcPr>
          <w:p w14:paraId="13135E26">
            <w:pPr>
              <w:wordWrap w:val="0"/>
              <w:spacing w:line="240" w:lineRule="auto"/>
              <w:rPr>
                <w:rFonts w:ascii="仿宋" w:hAnsi="仿宋" w:cs="仿宋"/>
                <w:sz w:val="24"/>
                <w:szCs w:val="24"/>
              </w:rPr>
            </w:pPr>
          </w:p>
        </w:tc>
      </w:tr>
      <w:tr w14:paraId="5BD7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6D717D14">
            <w:pPr>
              <w:wordWrap w:val="0"/>
              <w:spacing w:line="240" w:lineRule="auto"/>
              <w:jc w:val="center"/>
              <w:rPr>
                <w:rFonts w:ascii="仿宋" w:hAnsi="仿宋" w:cs="仿宋"/>
                <w:sz w:val="24"/>
                <w:szCs w:val="24"/>
              </w:rPr>
            </w:pPr>
          </w:p>
        </w:tc>
        <w:tc>
          <w:tcPr>
            <w:tcW w:w="1378" w:type="dxa"/>
            <w:vMerge w:val="restart"/>
            <w:shd w:val="clear" w:color="auto" w:fill="FFFFFF"/>
            <w:vAlign w:val="center"/>
          </w:tcPr>
          <w:p w14:paraId="38AF8578">
            <w:pPr>
              <w:wordWrap w:val="0"/>
              <w:spacing w:line="240" w:lineRule="auto"/>
              <w:textAlignment w:val="center"/>
              <w:rPr>
                <w:rFonts w:ascii="仿宋" w:hAnsi="仿宋" w:cs="仿宋"/>
                <w:sz w:val="24"/>
                <w:szCs w:val="24"/>
              </w:rPr>
            </w:pPr>
            <w:r>
              <w:rPr>
                <w:rFonts w:hint="eastAsia" w:ascii="仿宋" w:hAnsi="仿宋" w:cs="仿宋"/>
                <w:sz w:val="24"/>
                <w:szCs w:val="24"/>
                <w:lang w:bidi="ar"/>
              </w:rPr>
              <w:t>密码服务</w:t>
            </w:r>
          </w:p>
        </w:tc>
        <w:tc>
          <w:tcPr>
            <w:tcW w:w="5442" w:type="dxa"/>
            <w:vMerge w:val="restart"/>
            <w:shd w:val="clear" w:color="auto" w:fill="FFFFFF"/>
            <w:vAlign w:val="center"/>
          </w:tcPr>
          <w:p w14:paraId="29BF687E">
            <w:pPr>
              <w:wordWrap w:val="0"/>
              <w:spacing w:line="240" w:lineRule="auto"/>
              <w:textAlignment w:val="center"/>
              <w:rPr>
                <w:rFonts w:ascii="仿宋" w:hAnsi="仿宋" w:cs="仿宋"/>
                <w:sz w:val="24"/>
                <w:szCs w:val="24"/>
              </w:rPr>
            </w:pPr>
            <w:r>
              <w:rPr>
                <w:rFonts w:hint="eastAsia" w:ascii="仿宋" w:hAnsi="仿宋" w:cs="仿宋"/>
                <w:sz w:val="24"/>
                <w:szCs w:val="24"/>
                <w:lang w:bidi="ar"/>
              </w:rPr>
              <w:t>采用的云密码服务由云平台提供。</w:t>
            </w:r>
          </w:p>
        </w:tc>
        <w:tc>
          <w:tcPr>
            <w:tcW w:w="1420" w:type="dxa"/>
            <w:vMerge w:val="restart"/>
            <w:shd w:val="clear" w:color="auto" w:fill="FFFFFF"/>
            <w:vAlign w:val="center"/>
          </w:tcPr>
          <w:p w14:paraId="6C85A84E">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75AF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05A7F969">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7B71CB56">
            <w:pPr>
              <w:wordWrap w:val="0"/>
              <w:spacing w:line="240" w:lineRule="auto"/>
              <w:rPr>
                <w:rFonts w:ascii="仿宋" w:hAnsi="仿宋" w:cs="仿宋"/>
                <w:sz w:val="24"/>
                <w:szCs w:val="24"/>
              </w:rPr>
            </w:pPr>
          </w:p>
        </w:tc>
        <w:tc>
          <w:tcPr>
            <w:tcW w:w="5442" w:type="dxa"/>
            <w:vMerge w:val="continue"/>
            <w:shd w:val="clear" w:color="auto" w:fill="FFFFFF"/>
            <w:vAlign w:val="center"/>
          </w:tcPr>
          <w:p w14:paraId="0C0BE3B6">
            <w:pPr>
              <w:wordWrap w:val="0"/>
              <w:spacing w:line="240" w:lineRule="auto"/>
              <w:rPr>
                <w:rFonts w:ascii="仿宋" w:hAnsi="仿宋" w:cs="仿宋"/>
                <w:sz w:val="24"/>
                <w:szCs w:val="24"/>
              </w:rPr>
            </w:pPr>
          </w:p>
        </w:tc>
        <w:tc>
          <w:tcPr>
            <w:tcW w:w="1420" w:type="dxa"/>
            <w:vMerge w:val="continue"/>
            <w:shd w:val="clear" w:color="auto" w:fill="FFFFFF"/>
            <w:vAlign w:val="center"/>
          </w:tcPr>
          <w:p w14:paraId="51CC43E2">
            <w:pPr>
              <w:wordWrap w:val="0"/>
              <w:spacing w:line="240" w:lineRule="auto"/>
              <w:rPr>
                <w:rFonts w:ascii="仿宋" w:hAnsi="仿宋" w:cs="仿宋"/>
                <w:sz w:val="24"/>
                <w:szCs w:val="24"/>
              </w:rPr>
            </w:pPr>
          </w:p>
        </w:tc>
      </w:tr>
      <w:tr w14:paraId="38A7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551DFDE8">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7FFD2098">
            <w:pPr>
              <w:wordWrap w:val="0"/>
              <w:spacing w:line="240" w:lineRule="auto"/>
              <w:rPr>
                <w:rFonts w:ascii="仿宋" w:hAnsi="仿宋" w:cs="仿宋"/>
                <w:sz w:val="24"/>
                <w:szCs w:val="24"/>
              </w:rPr>
            </w:pPr>
          </w:p>
        </w:tc>
        <w:tc>
          <w:tcPr>
            <w:tcW w:w="5442" w:type="dxa"/>
            <w:vMerge w:val="continue"/>
            <w:shd w:val="clear" w:color="auto" w:fill="FFFFFF"/>
            <w:vAlign w:val="center"/>
          </w:tcPr>
          <w:p w14:paraId="1A55A1B6">
            <w:pPr>
              <w:wordWrap w:val="0"/>
              <w:spacing w:line="240" w:lineRule="auto"/>
              <w:rPr>
                <w:rFonts w:ascii="仿宋" w:hAnsi="仿宋" w:cs="仿宋"/>
                <w:sz w:val="24"/>
                <w:szCs w:val="24"/>
              </w:rPr>
            </w:pPr>
          </w:p>
        </w:tc>
        <w:tc>
          <w:tcPr>
            <w:tcW w:w="1420" w:type="dxa"/>
            <w:vMerge w:val="continue"/>
            <w:shd w:val="clear" w:color="auto" w:fill="FFFFFF"/>
            <w:vAlign w:val="center"/>
          </w:tcPr>
          <w:p w14:paraId="60822D96">
            <w:pPr>
              <w:wordWrap w:val="0"/>
              <w:spacing w:line="240" w:lineRule="auto"/>
              <w:rPr>
                <w:rFonts w:ascii="仿宋" w:hAnsi="仿宋" w:cs="仿宋"/>
                <w:sz w:val="24"/>
                <w:szCs w:val="24"/>
              </w:rPr>
            </w:pPr>
          </w:p>
        </w:tc>
      </w:tr>
      <w:tr w14:paraId="3F9E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0E14066D">
            <w:pPr>
              <w:wordWrap w:val="0"/>
              <w:spacing w:line="240" w:lineRule="auto"/>
              <w:jc w:val="center"/>
              <w:rPr>
                <w:rFonts w:ascii="仿宋" w:hAnsi="仿宋" w:cs="仿宋"/>
                <w:sz w:val="24"/>
                <w:szCs w:val="24"/>
              </w:rPr>
            </w:pPr>
          </w:p>
        </w:tc>
        <w:tc>
          <w:tcPr>
            <w:tcW w:w="1378" w:type="dxa"/>
            <w:vMerge w:val="restart"/>
            <w:shd w:val="clear" w:color="auto" w:fill="FFFFFF"/>
            <w:vAlign w:val="center"/>
          </w:tcPr>
          <w:p w14:paraId="27DCB26C">
            <w:pPr>
              <w:wordWrap w:val="0"/>
              <w:spacing w:line="240" w:lineRule="auto"/>
              <w:textAlignment w:val="center"/>
              <w:rPr>
                <w:rFonts w:ascii="仿宋" w:hAnsi="仿宋" w:cs="仿宋"/>
                <w:sz w:val="24"/>
                <w:szCs w:val="24"/>
              </w:rPr>
            </w:pPr>
            <w:r>
              <w:rPr>
                <w:rFonts w:hint="eastAsia" w:ascii="仿宋" w:hAnsi="仿宋" w:cs="仿宋"/>
                <w:sz w:val="24"/>
                <w:szCs w:val="24"/>
                <w:lang w:bidi="ar"/>
              </w:rPr>
              <w:t>密码产品</w:t>
            </w:r>
          </w:p>
        </w:tc>
        <w:tc>
          <w:tcPr>
            <w:tcW w:w="5442" w:type="dxa"/>
            <w:vMerge w:val="restart"/>
            <w:shd w:val="clear" w:color="auto" w:fill="FFFFFF"/>
            <w:vAlign w:val="center"/>
          </w:tcPr>
          <w:p w14:paraId="2D5EA868">
            <w:pPr>
              <w:wordWrap w:val="0"/>
              <w:spacing w:line="240" w:lineRule="auto"/>
              <w:textAlignment w:val="center"/>
              <w:rPr>
                <w:rFonts w:ascii="仿宋" w:hAnsi="仿宋" w:cs="仿宋"/>
                <w:sz w:val="24"/>
                <w:szCs w:val="24"/>
              </w:rPr>
            </w:pPr>
            <w:r>
              <w:rPr>
                <w:rFonts w:hint="eastAsia" w:ascii="仿宋" w:hAnsi="仿宋" w:cs="仿宋"/>
                <w:sz w:val="24"/>
                <w:szCs w:val="24"/>
                <w:lang w:bidi="ar"/>
              </w:rPr>
              <w:t>移动终端采用的密码产品应达到GB/T37092二级及以上安全要求。</w:t>
            </w:r>
          </w:p>
        </w:tc>
        <w:tc>
          <w:tcPr>
            <w:tcW w:w="1420" w:type="dxa"/>
            <w:vMerge w:val="restart"/>
            <w:shd w:val="clear" w:color="auto" w:fill="FFFFFF"/>
            <w:vAlign w:val="center"/>
          </w:tcPr>
          <w:p w14:paraId="3D221228">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3375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12A03BBB">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2BB39039">
            <w:pPr>
              <w:wordWrap w:val="0"/>
              <w:spacing w:line="240" w:lineRule="auto"/>
              <w:rPr>
                <w:rFonts w:ascii="仿宋" w:hAnsi="仿宋" w:cs="仿宋"/>
                <w:sz w:val="24"/>
                <w:szCs w:val="24"/>
              </w:rPr>
            </w:pPr>
          </w:p>
        </w:tc>
        <w:tc>
          <w:tcPr>
            <w:tcW w:w="5442" w:type="dxa"/>
            <w:vMerge w:val="continue"/>
            <w:shd w:val="clear" w:color="auto" w:fill="FFFFFF"/>
            <w:vAlign w:val="center"/>
          </w:tcPr>
          <w:p w14:paraId="61191A3E">
            <w:pPr>
              <w:wordWrap w:val="0"/>
              <w:spacing w:line="240" w:lineRule="auto"/>
              <w:rPr>
                <w:rFonts w:ascii="仿宋" w:hAnsi="仿宋" w:cs="仿宋"/>
                <w:sz w:val="24"/>
                <w:szCs w:val="24"/>
              </w:rPr>
            </w:pPr>
          </w:p>
        </w:tc>
        <w:tc>
          <w:tcPr>
            <w:tcW w:w="1420" w:type="dxa"/>
            <w:vMerge w:val="continue"/>
            <w:shd w:val="clear" w:color="auto" w:fill="FFFFFF"/>
            <w:vAlign w:val="center"/>
          </w:tcPr>
          <w:p w14:paraId="5A165177">
            <w:pPr>
              <w:wordWrap w:val="0"/>
              <w:spacing w:line="240" w:lineRule="auto"/>
              <w:rPr>
                <w:rFonts w:ascii="仿宋" w:hAnsi="仿宋" w:cs="仿宋"/>
                <w:sz w:val="24"/>
                <w:szCs w:val="24"/>
              </w:rPr>
            </w:pPr>
          </w:p>
        </w:tc>
      </w:tr>
      <w:tr w14:paraId="1206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4557A2FE">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776E785D">
            <w:pPr>
              <w:wordWrap w:val="0"/>
              <w:spacing w:line="240" w:lineRule="auto"/>
              <w:rPr>
                <w:rFonts w:ascii="仿宋" w:hAnsi="仿宋" w:cs="仿宋"/>
                <w:sz w:val="24"/>
                <w:szCs w:val="24"/>
              </w:rPr>
            </w:pPr>
          </w:p>
        </w:tc>
        <w:tc>
          <w:tcPr>
            <w:tcW w:w="5442" w:type="dxa"/>
            <w:vMerge w:val="restart"/>
            <w:shd w:val="clear" w:color="auto" w:fill="FFFFFF"/>
            <w:vAlign w:val="center"/>
          </w:tcPr>
          <w:p w14:paraId="0BF56731">
            <w:pPr>
              <w:wordWrap w:val="0"/>
              <w:spacing w:line="240" w:lineRule="auto"/>
              <w:textAlignment w:val="center"/>
              <w:rPr>
                <w:rFonts w:ascii="仿宋" w:hAnsi="仿宋" w:cs="仿宋"/>
                <w:sz w:val="24"/>
                <w:szCs w:val="24"/>
              </w:rPr>
            </w:pPr>
            <w:r>
              <w:rPr>
                <w:rFonts w:hint="eastAsia" w:ascii="仿宋" w:hAnsi="仿宋" w:cs="仿宋"/>
                <w:sz w:val="24"/>
                <w:szCs w:val="24"/>
                <w:lang w:bidi="ar"/>
              </w:rPr>
              <w:t>服务端相关的密码产品由云平台提供安全保障。</w:t>
            </w:r>
          </w:p>
        </w:tc>
        <w:tc>
          <w:tcPr>
            <w:tcW w:w="1420" w:type="dxa"/>
            <w:vMerge w:val="restart"/>
            <w:shd w:val="clear" w:color="auto" w:fill="FFFFFF"/>
            <w:vAlign w:val="center"/>
          </w:tcPr>
          <w:p w14:paraId="396C41CA">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67D0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5E66AFAF">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79E6880C">
            <w:pPr>
              <w:wordWrap w:val="0"/>
              <w:spacing w:line="240" w:lineRule="auto"/>
              <w:rPr>
                <w:rFonts w:ascii="仿宋" w:hAnsi="仿宋" w:cs="仿宋"/>
                <w:sz w:val="24"/>
                <w:szCs w:val="24"/>
              </w:rPr>
            </w:pPr>
          </w:p>
        </w:tc>
        <w:tc>
          <w:tcPr>
            <w:tcW w:w="5442" w:type="dxa"/>
            <w:vMerge w:val="continue"/>
            <w:shd w:val="clear" w:color="auto" w:fill="FFFFFF"/>
            <w:vAlign w:val="center"/>
          </w:tcPr>
          <w:p w14:paraId="1D655464">
            <w:pPr>
              <w:wordWrap w:val="0"/>
              <w:spacing w:line="240" w:lineRule="auto"/>
              <w:rPr>
                <w:rFonts w:ascii="仿宋" w:hAnsi="仿宋" w:cs="仿宋"/>
                <w:sz w:val="24"/>
                <w:szCs w:val="24"/>
              </w:rPr>
            </w:pPr>
          </w:p>
        </w:tc>
        <w:tc>
          <w:tcPr>
            <w:tcW w:w="1420" w:type="dxa"/>
            <w:vMerge w:val="continue"/>
            <w:shd w:val="clear" w:color="auto" w:fill="FFFFFF"/>
            <w:vAlign w:val="center"/>
          </w:tcPr>
          <w:p w14:paraId="0A3D4B5E">
            <w:pPr>
              <w:wordWrap w:val="0"/>
              <w:spacing w:line="240" w:lineRule="auto"/>
              <w:rPr>
                <w:rFonts w:ascii="仿宋" w:hAnsi="仿宋" w:cs="仿宋"/>
                <w:sz w:val="24"/>
                <w:szCs w:val="24"/>
              </w:rPr>
            </w:pPr>
          </w:p>
        </w:tc>
      </w:tr>
      <w:tr w14:paraId="057A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28D8DC2E">
            <w:pPr>
              <w:wordWrap w:val="0"/>
              <w:spacing w:line="240" w:lineRule="auto"/>
              <w:jc w:val="center"/>
              <w:rPr>
                <w:rFonts w:ascii="仿宋" w:hAnsi="仿宋" w:cs="仿宋"/>
                <w:sz w:val="24"/>
                <w:szCs w:val="24"/>
              </w:rPr>
            </w:pPr>
          </w:p>
        </w:tc>
        <w:tc>
          <w:tcPr>
            <w:tcW w:w="1378" w:type="dxa"/>
            <w:vMerge w:val="continue"/>
            <w:shd w:val="clear" w:color="auto" w:fill="FFFFFF"/>
            <w:vAlign w:val="center"/>
          </w:tcPr>
          <w:p w14:paraId="3AD91512">
            <w:pPr>
              <w:wordWrap w:val="0"/>
              <w:spacing w:line="240" w:lineRule="auto"/>
              <w:rPr>
                <w:rFonts w:ascii="仿宋" w:hAnsi="仿宋" w:cs="仿宋"/>
                <w:sz w:val="24"/>
                <w:szCs w:val="24"/>
              </w:rPr>
            </w:pPr>
          </w:p>
        </w:tc>
        <w:tc>
          <w:tcPr>
            <w:tcW w:w="5442" w:type="dxa"/>
            <w:vMerge w:val="continue"/>
            <w:shd w:val="clear" w:color="auto" w:fill="FFFFFF"/>
            <w:vAlign w:val="center"/>
          </w:tcPr>
          <w:p w14:paraId="3739699F">
            <w:pPr>
              <w:wordWrap w:val="0"/>
              <w:spacing w:line="240" w:lineRule="auto"/>
              <w:rPr>
                <w:rFonts w:ascii="仿宋" w:hAnsi="仿宋" w:cs="仿宋"/>
                <w:sz w:val="24"/>
                <w:szCs w:val="24"/>
              </w:rPr>
            </w:pPr>
          </w:p>
        </w:tc>
        <w:tc>
          <w:tcPr>
            <w:tcW w:w="1420" w:type="dxa"/>
            <w:vMerge w:val="continue"/>
            <w:shd w:val="clear" w:color="auto" w:fill="FFFFFF"/>
            <w:vAlign w:val="center"/>
          </w:tcPr>
          <w:p w14:paraId="416B7376">
            <w:pPr>
              <w:wordWrap w:val="0"/>
              <w:spacing w:line="240" w:lineRule="auto"/>
              <w:rPr>
                <w:rFonts w:ascii="仿宋" w:hAnsi="仿宋" w:cs="仿宋"/>
                <w:sz w:val="24"/>
                <w:szCs w:val="24"/>
              </w:rPr>
            </w:pPr>
          </w:p>
        </w:tc>
      </w:tr>
      <w:tr w14:paraId="37B3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restart"/>
            <w:shd w:val="clear" w:color="auto" w:fill="FFFFFF"/>
            <w:vAlign w:val="center"/>
          </w:tcPr>
          <w:p w14:paraId="4F3CAD61">
            <w:pPr>
              <w:wordWrap w:val="0"/>
              <w:spacing w:line="240" w:lineRule="auto"/>
              <w:jc w:val="center"/>
              <w:textAlignment w:val="center"/>
              <w:rPr>
                <w:rFonts w:ascii="仿宋" w:hAnsi="仿宋" w:cs="仿宋"/>
                <w:sz w:val="24"/>
                <w:szCs w:val="24"/>
              </w:rPr>
            </w:pPr>
            <w:r>
              <w:rPr>
                <w:rFonts w:hint="eastAsia" w:ascii="仿宋" w:hAnsi="仿宋" w:cs="仿宋"/>
                <w:sz w:val="24"/>
                <w:szCs w:val="24"/>
                <w:lang w:bidi="ar"/>
              </w:rPr>
              <w:t>应用和数据安全</w:t>
            </w:r>
          </w:p>
        </w:tc>
        <w:tc>
          <w:tcPr>
            <w:tcW w:w="1378" w:type="dxa"/>
            <w:vMerge w:val="restart"/>
            <w:shd w:val="clear" w:color="auto" w:fill="FFFFFF"/>
            <w:vAlign w:val="center"/>
          </w:tcPr>
          <w:p w14:paraId="6C12C6F5">
            <w:pPr>
              <w:wordWrap w:val="0"/>
              <w:spacing w:line="240" w:lineRule="auto"/>
              <w:textAlignment w:val="center"/>
              <w:rPr>
                <w:rFonts w:ascii="仿宋" w:hAnsi="仿宋" w:cs="仿宋"/>
                <w:sz w:val="24"/>
                <w:szCs w:val="24"/>
              </w:rPr>
            </w:pPr>
            <w:r>
              <w:rPr>
                <w:rFonts w:hint="eastAsia" w:ascii="仿宋" w:hAnsi="仿宋" w:cs="仿宋"/>
                <w:sz w:val="24"/>
                <w:szCs w:val="24"/>
                <w:lang w:bidi="ar"/>
              </w:rPr>
              <w:t>身份鉴别</w:t>
            </w:r>
          </w:p>
        </w:tc>
        <w:tc>
          <w:tcPr>
            <w:tcW w:w="5442" w:type="dxa"/>
            <w:vMerge w:val="restart"/>
            <w:shd w:val="clear" w:color="auto" w:fill="FFFFFF"/>
            <w:vAlign w:val="center"/>
          </w:tcPr>
          <w:p w14:paraId="7B729DAF">
            <w:pPr>
              <w:wordWrap w:val="0"/>
              <w:spacing w:line="240" w:lineRule="auto"/>
              <w:textAlignment w:val="center"/>
              <w:rPr>
                <w:rFonts w:ascii="仿宋" w:hAnsi="仿宋" w:cs="仿宋"/>
                <w:sz w:val="24"/>
                <w:szCs w:val="24"/>
              </w:rPr>
            </w:pPr>
            <w:r>
              <w:rPr>
                <w:rFonts w:hint="eastAsia" w:ascii="仿宋" w:hAnsi="仿宋" w:cs="仿宋"/>
                <w:sz w:val="24"/>
                <w:szCs w:val="24"/>
                <w:lang w:bidi="ar"/>
              </w:rPr>
              <w:t>确认移动终端、PC端登录用户的身份真实性，防止假冒人员登录。</w:t>
            </w:r>
          </w:p>
        </w:tc>
        <w:tc>
          <w:tcPr>
            <w:tcW w:w="1420" w:type="dxa"/>
            <w:vMerge w:val="restart"/>
            <w:shd w:val="clear" w:color="auto" w:fill="FFFFFF"/>
            <w:vAlign w:val="center"/>
          </w:tcPr>
          <w:p w14:paraId="454FC5B4">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7F319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493A9D5E">
            <w:pPr>
              <w:wordWrap w:val="0"/>
              <w:spacing w:line="240" w:lineRule="auto"/>
              <w:rPr>
                <w:rFonts w:ascii="仿宋" w:hAnsi="仿宋" w:cs="仿宋"/>
                <w:sz w:val="24"/>
                <w:szCs w:val="24"/>
              </w:rPr>
            </w:pPr>
          </w:p>
        </w:tc>
        <w:tc>
          <w:tcPr>
            <w:tcW w:w="1378" w:type="dxa"/>
            <w:vMerge w:val="continue"/>
            <w:shd w:val="clear" w:color="auto" w:fill="FFFFFF"/>
            <w:vAlign w:val="center"/>
          </w:tcPr>
          <w:p w14:paraId="1D641D96">
            <w:pPr>
              <w:wordWrap w:val="0"/>
              <w:spacing w:line="240" w:lineRule="auto"/>
              <w:rPr>
                <w:rFonts w:ascii="仿宋" w:hAnsi="仿宋" w:cs="仿宋"/>
                <w:sz w:val="24"/>
                <w:szCs w:val="24"/>
              </w:rPr>
            </w:pPr>
          </w:p>
        </w:tc>
        <w:tc>
          <w:tcPr>
            <w:tcW w:w="5442" w:type="dxa"/>
            <w:vMerge w:val="continue"/>
            <w:shd w:val="clear" w:color="auto" w:fill="FFFFFF"/>
            <w:vAlign w:val="center"/>
          </w:tcPr>
          <w:p w14:paraId="5281A20C">
            <w:pPr>
              <w:wordWrap w:val="0"/>
              <w:spacing w:line="240" w:lineRule="auto"/>
              <w:rPr>
                <w:rFonts w:ascii="仿宋" w:hAnsi="仿宋" w:cs="仿宋"/>
                <w:sz w:val="24"/>
                <w:szCs w:val="24"/>
              </w:rPr>
            </w:pPr>
          </w:p>
        </w:tc>
        <w:tc>
          <w:tcPr>
            <w:tcW w:w="1420" w:type="dxa"/>
            <w:vMerge w:val="continue"/>
            <w:shd w:val="clear" w:color="auto" w:fill="FFFFFF"/>
            <w:vAlign w:val="center"/>
          </w:tcPr>
          <w:p w14:paraId="30B443F3">
            <w:pPr>
              <w:wordWrap w:val="0"/>
              <w:spacing w:line="240" w:lineRule="auto"/>
              <w:rPr>
                <w:rFonts w:ascii="仿宋" w:hAnsi="仿宋" w:cs="仿宋"/>
                <w:sz w:val="24"/>
                <w:szCs w:val="24"/>
              </w:rPr>
            </w:pPr>
          </w:p>
        </w:tc>
      </w:tr>
      <w:tr w14:paraId="3265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7C92F889">
            <w:pPr>
              <w:wordWrap w:val="0"/>
              <w:spacing w:line="240" w:lineRule="auto"/>
              <w:rPr>
                <w:rFonts w:ascii="仿宋" w:hAnsi="仿宋" w:cs="仿宋"/>
                <w:sz w:val="24"/>
                <w:szCs w:val="24"/>
              </w:rPr>
            </w:pPr>
          </w:p>
        </w:tc>
        <w:tc>
          <w:tcPr>
            <w:tcW w:w="1378" w:type="dxa"/>
            <w:vMerge w:val="restart"/>
            <w:shd w:val="clear" w:color="auto" w:fill="FFFFFF"/>
            <w:vAlign w:val="center"/>
          </w:tcPr>
          <w:p w14:paraId="6A263616">
            <w:pPr>
              <w:wordWrap w:val="0"/>
              <w:spacing w:line="240" w:lineRule="auto"/>
              <w:textAlignment w:val="center"/>
              <w:rPr>
                <w:rFonts w:ascii="仿宋" w:hAnsi="仿宋" w:cs="仿宋"/>
                <w:sz w:val="24"/>
                <w:szCs w:val="24"/>
              </w:rPr>
            </w:pPr>
            <w:r>
              <w:rPr>
                <w:rFonts w:hint="eastAsia" w:ascii="仿宋" w:hAnsi="仿宋" w:cs="仿宋"/>
                <w:sz w:val="24"/>
                <w:szCs w:val="24"/>
                <w:lang w:bidi="ar"/>
              </w:rPr>
              <w:t>访问控制信息完整性</w:t>
            </w:r>
          </w:p>
        </w:tc>
        <w:tc>
          <w:tcPr>
            <w:tcW w:w="5442" w:type="dxa"/>
            <w:vMerge w:val="restart"/>
            <w:shd w:val="clear" w:color="auto" w:fill="FFFFFF"/>
            <w:vAlign w:val="center"/>
          </w:tcPr>
          <w:p w14:paraId="4E881584">
            <w:pPr>
              <w:wordWrap w:val="0"/>
              <w:spacing w:line="240" w:lineRule="auto"/>
              <w:textAlignment w:val="center"/>
              <w:rPr>
                <w:rFonts w:ascii="仿宋" w:hAnsi="仿宋" w:cs="仿宋"/>
                <w:sz w:val="24"/>
                <w:szCs w:val="24"/>
              </w:rPr>
            </w:pPr>
            <w:r>
              <w:rPr>
                <w:rFonts w:hint="eastAsia" w:ascii="仿宋" w:hAnsi="仿宋" w:cs="仿宋"/>
                <w:sz w:val="24"/>
                <w:szCs w:val="24"/>
                <w:lang w:bidi="ar"/>
              </w:rPr>
              <w:t>对应用系统的访问权限控制列表进行完整性保护，防止被非授权篡改。</w:t>
            </w:r>
          </w:p>
        </w:tc>
        <w:tc>
          <w:tcPr>
            <w:tcW w:w="1420" w:type="dxa"/>
            <w:vMerge w:val="restart"/>
            <w:shd w:val="clear" w:color="auto" w:fill="FFFFFF"/>
            <w:vAlign w:val="center"/>
          </w:tcPr>
          <w:p w14:paraId="2CB623E3">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044E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2D391A51">
            <w:pPr>
              <w:wordWrap w:val="0"/>
              <w:spacing w:line="240" w:lineRule="auto"/>
              <w:rPr>
                <w:rFonts w:ascii="仿宋" w:hAnsi="仿宋" w:cs="仿宋"/>
                <w:sz w:val="24"/>
                <w:szCs w:val="24"/>
              </w:rPr>
            </w:pPr>
          </w:p>
        </w:tc>
        <w:tc>
          <w:tcPr>
            <w:tcW w:w="1378" w:type="dxa"/>
            <w:vMerge w:val="continue"/>
            <w:shd w:val="clear" w:color="auto" w:fill="FFFFFF"/>
            <w:vAlign w:val="center"/>
          </w:tcPr>
          <w:p w14:paraId="6AA7C10F">
            <w:pPr>
              <w:wordWrap w:val="0"/>
              <w:spacing w:line="240" w:lineRule="auto"/>
              <w:rPr>
                <w:rFonts w:ascii="仿宋" w:hAnsi="仿宋" w:cs="仿宋"/>
                <w:sz w:val="24"/>
                <w:szCs w:val="24"/>
              </w:rPr>
            </w:pPr>
          </w:p>
        </w:tc>
        <w:tc>
          <w:tcPr>
            <w:tcW w:w="5442" w:type="dxa"/>
            <w:vMerge w:val="continue"/>
            <w:shd w:val="clear" w:color="auto" w:fill="FFFFFF"/>
            <w:vAlign w:val="center"/>
          </w:tcPr>
          <w:p w14:paraId="7FC224C6">
            <w:pPr>
              <w:wordWrap w:val="0"/>
              <w:spacing w:line="240" w:lineRule="auto"/>
              <w:rPr>
                <w:rFonts w:ascii="仿宋" w:hAnsi="仿宋" w:cs="仿宋"/>
                <w:sz w:val="24"/>
                <w:szCs w:val="24"/>
              </w:rPr>
            </w:pPr>
          </w:p>
        </w:tc>
        <w:tc>
          <w:tcPr>
            <w:tcW w:w="1420" w:type="dxa"/>
            <w:vMerge w:val="continue"/>
            <w:shd w:val="clear" w:color="auto" w:fill="FFFFFF"/>
            <w:vAlign w:val="center"/>
          </w:tcPr>
          <w:p w14:paraId="3EF7010D">
            <w:pPr>
              <w:wordWrap w:val="0"/>
              <w:spacing w:line="240" w:lineRule="auto"/>
              <w:rPr>
                <w:rFonts w:ascii="仿宋" w:hAnsi="仿宋" w:cs="仿宋"/>
                <w:sz w:val="24"/>
                <w:szCs w:val="24"/>
              </w:rPr>
            </w:pPr>
          </w:p>
        </w:tc>
      </w:tr>
      <w:tr w14:paraId="12F3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1982BD1B">
            <w:pPr>
              <w:wordWrap w:val="0"/>
              <w:spacing w:line="240" w:lineRule="auto"/>
              <w:rPr>
                <w:rFonts w:ascii="仿宋" w:hAnsi="仿宋" w:cs="仿宋"/>
                <w:sz w:val="24"/>
                <w:szCs w:val="24"/>
              </w:rPr>
            </w:pPr>
          </w:p>
        </w:tc>
        <w:tc>
          <w:tcPr>
            <w:tcW w:w="1378" w:type="dxa"/>
            <w:vMerge w:val="restart"/>
            <w:shd w:val="clear" w:color="auto" w:fill="FFFFFF"/>
            <w:vAlign w:val="center"/>
          </w:tcPr>
          <w:p w14:paraId="135D67F7">
            <w:pPr>
              <w:wordWrap w:val="0"/>
              <w:spacing w:line="240" w:lineRule="auto"/>
              <w:textAlignment w:val="center"/>
              <w:rPr>
                <w:rFonts w:ascii="仿宋" w:hAnsi="仿宋" w:cs="仿宋"/>
                <w:sz w:val="24"/>
                <w:szCs w:val="24"/>
              </w:rPr>
            </w:pPr>
            <w:r>
              <w:rPr>
                <w:rFonts w:hint="eastAsia" w:ascii="仿宋" w:hAnsi="仿宋" w:cs="仿宋"/>
                <w:sz w:val="24"/>
                <w:szCs w:val="24"/>
                <w:lang w:bidi="ar"/>
              </w:rPr>
              <w:t>重要信息资源安全标记完整性</w:t>
            </w:r>
          </w:p>
        </w:tc>
        <w:tc>
          <w:tcPr>
            <w:tcW w:w="5442" w:type="dxa"/>
            <w:vMerge w:val="restart"/>
            <w:shd w:val="clear" w:color="auto" w:fill="FFFFFF"/>
            <w:vAlign w:val="center"/>
          </w:tcPr>
          <w:p w14:paraId="2C9F5E4D">
            <w:pPr>
              <w:wordWrap w:val="0"/>
              <w:spacing w:line="240" w:lineRule="auto"/>
              <w:textAlignment w:val="center"/>
              <w:rPr>
                <w:rFonts w:ascii="仿宋" w:hAnsi="仿宋" w:cs="仿宋"/>
                <w:sz w:val="24"/>
                <w:szCs w:val="24"/>
              </w:rPr>
            </w:pPr>
            <w:r>
              <w:rPr>
                <w:rFonts w:hint="eastAsia" w:ascii="仿宋" w:hAnsi="仿宋" w:cs="仿宋"/>
                <w:sz w:val="24"/>
                <w:szCs w:val="24"/>
                <w:lang w:bidi="ar"/>
              </w:rPr>
              <w:t>不适用。</w:t>
            </w:r>
          </w:p>
        </w:tc>
        <w:tc>
          <w:tcPr>
            <w:tcW w:w="1420" w:type="dxa"/>
            <w:vMerge w:val="restart"/>
            <w:shd w:val="clear" w:color="auto" w:fill="FFFFFF"/>
            <w:vAlign w:val="center"/>
          </w:tcPr>
          <w:p w14:paraId="0C61C131">
            <w:pPr>
              <w:wordWrap w:val="0"/>
              <w:spacing w:line="240" w:lineRule="auto"/>
              <w:textAlignment w:val="center"/>
              <w:rPr>
                <w:rFonts w:ascii="仿宋" w:hAnsi="仿宋" w:cs="仿宋"/>
                <w:sz w:val="24"/>
                <w:szCs w:val="24"/>
              </w:rPr>
            </w:pPr>
            <w:r>
              <w:rPr>
                <w:rFonts w:hint="eastAsia" w:ascii="仿宋" w:hAnsi="仿宋" w:cs="仿宋"/>
                <w:sz w:val="24"/>
                <w:szCs w:val="24"/>
                <w:lang w:bidi="ar"/>
              </w:rPr>
              <w:t>应用没有安全标记。</w:t>
            </w:r>
          </w:p>
        </w:tc>
      </w:tr>
      <w:tr w14:paraId="1048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18037616">
            <w:pPr>
              <w:wordWrap w:val="0"/>
              <w:spacing w:line="240" w:lineRule="auto"/>
              <w:rPr>
                <w:rFonts w:ascii="仿宋" w:hAnsi="仿宋" w:cs="仿宋"/>
                <w:sz w:val="24"/>
                <w:szCs w:val="24"/>
              </w:rPr>
            </w:pPr>
          </w:p>
        </w:tc>
        <w:tc>
          <w:tcPr>
            <w:tcW w:w="1378" w:type="dxa"/>
            <w:vMerge w:val="continue"/>
            <w:shd w:val="clear" w:color="auto" w:fill="FFFFFF"/>
            <w:vAlign w:val="center"/>
          </w:tcPr>
          <w:p w14:paraId="7A942E98">
            <w:pPr>
              <w:wordWrap w:val="0"/>
              <w:spacing w:line="240" w:lineRule="auto"/>
              <w:rPr>
                <w:rFonts w:ascii="仿宋" w:hAnsi="仿宋" w:cs="仿宋"/>
                <w:sz w:val="24"/>
                <w:szCs w:val="24"/>
              </w:rPr>
            </w:pPr>
          </w:p>
        </w:tc>
        <w:tc>
          <w:tcPr>
            <w:tcW w:w="5442" w:type="dxa"/>
            <w:vMerge w:val="continue"/>
            <w:shd w:val="clear" w:color="auto" w:fill="FFFFFF"/>
            <w:vAlign w:val="center"/>
          </w:tcPr>
          <w:p w14:paraId="34539C0E">
            <w:pPr>
              <w:wordWrap w:val="0"/>
              <w:spacing w:line="240" w:lineRule="auto"/>
              <w:rPr>
                <w:rFonts w:ascii="仿宋" w:hAnsi="仿宋" w:cs="仿宋"/>
                <w:sz w:val="24"/>
                <w:szCs w:val="24"/>
              </w:rPr>
            </w:pPr>
          </w:p>
        </w:tc>
        <w:tc>
          <w:tcPr>
            <w:tcW w:w="1420" w:type="dxa"/>
            <w:vMerge w:val="continue"/>
            <w:shd w:val="clear" w:color="auto" w:fill="FFFFFF"/>
            <w:vAlign w:val="center"/>
          </w:tcPr>
          <w:p w14:paraId="235A0465">
            <w:pPr>
              <w:wordWrap w:val="0"/>
              <w:spacing w:line="240" w:lineRule="auto"/>
              <w:rPr>
                <w:rFonts w:ascii="仿宋" w:hAnsi="仿宋" w:cs="仿宋"/>
                <w:sz w:val="24"/>
                <w:szCs w:val="24"/>
              </w:rPr>
            </w:pPr>
          </w:p>
        </w:tc>
      </w:tr>
      <w:tr w14:paraId="529B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34" w:type="dxa"/>
            <w:vMerge w:val="continue"/>
            <w:shd w:val="clear" w:color="auto" w:fill="FFFFFF"/>
            <w:vAlign w:val="center"/>
          </w:tcPr>
          <w:p w14:paraId="12E73C4D">
            <w:pPr>
              <w:wordWrap w:val="0"/>
              <w:spacing w:line="240" w:lineRule="auto"/>
              <w:rPr>
                <w:rFonts w:ascii="仿宋" w:hAnsi="仿宋" w:cs="仿宋"/>
                <w:sz w:val="24"/>
                <w:szCs w:val="24"/>
              </w:rPr>
            </w:pPr>
          </w:p>
        </w:tc>
        <w:tc>
          <w:tcPr>
            <w:tcW w:w="1378" w:type="dxa"/>
            <w:shd w:val="clear" w:color="auto" w:fill="FFFFFF"/>
            <w:vAlign w:val="center"/>
          </w:tcPr>
          <w:p w14:paraId="70EF3531">
            <w:pPr>
              <w:wordWrap w:val="0"/>
              <w:spacing w:line="240" w:lineRule="auto"/>
              <w:textAlignment w:val="center"/>
              <w:rPr>
                <w:rFonts w:ascii="仿宋" w:hAnsi="仿宋" w:cs="仿宋"/>
                <w:sz w:val="24"/>
                <w:szCs w:val="24"/>
              </w:rPr>
            </w:pPr>
            <w:r>
              <w:rPr>
                <w:rFonts w:hint="eastAsia" w:ascii="仿宋" w:hAnsi="仿宋" w:cs="仿宋"/>
                <w:sz w:val="24"/>
                <w:szCs w:val="24"/>
                <w:lang w:bidi="ar"/>
              </w:rPr>
              <w:t>重要数据传输机密性</w:t>
            </w:r>
          </w:p>
        </w:tc>
        <w:tc>
          <w:tcPr>
            <w:tcW w:w="5442" w:type="dxa"/>
            <w:vMerge w:val="restart"/>
            <w:shd w:val="clear" w:color="auto" w:fill="FFFFFF"/>
            <w:vAlign w:val="center"/>
          </w:tcPr>
          <w:p w14:paraId="1BEB535F">
            <w:pPr>
              <w:wordWrap w:val="0"/>
              <w:spacing w:line="240" w:lineRule="auto"/>
              <w:textAlignment w:val="center"/>
              <w:rPr>
                <w:rFonts w:ascii="仿宋" w:hAnsi="仿宋" w:cs="仿宋"/>
                <w:sz w:val="24"/>
                <w:szCs w:val="24"/>
              </w:rPr>
            </w:pPr>
            <w:r>
              <w:rPr>
                <w:rFonts w:hint="eastAsia" w:ascii="仿宋" w:hAnsi="仿宋" w:cs="仿宋"/>
                <w:sz w:val="24"/>
                <w:szCs w:val="24"/>
                <w:lang w:bidi="ar"/>
              </w:rPr>
              <w:t>保护移动终端、PC端与服务端之间传输和存储的用户身份鉴别信息等重要数据的机密性和完整性，防止数据泄露给非授权的个人、进程等。保护系统业务日志数据的完整性，防止该数据被非授权篡改。</w:t>
            </w:r>
          </w:p>
        </w:tc>
        <w:tc>
          <w:tcPr>
            <w:tcW w:w="1420" w:type="dxa"/>
            <w:vMerge w:val="restart"/>
            <w:shd w:val="clear" w:color="auto" w:fill="FFFFFF"/>
            <w:vAlign w:val="center"/>
          </w:tcPr>
          <w:p w14:paraId="5E89FFEB">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70CC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34" w:type="dxa"/>
            <w:vMerge w:val="continue"/>
            <w:shd w:val="clear" w:color="auto" w:fill="FFFFFF"/>
            <w:vAlign w:val="center"/>
          </w:tcPr>
          <w:p w14:paraId="0F34E530">
            <w:pPr>
              <w:wordWrap w:val="0"/>
              <w:spacing w:line="240" w:lineRule="auto"/>
              <w:rPr>
                <w:rFonts w:ascii="仿宋" w:hAnsi="仿宋" w:cs="仿宋"/>
                <w:sz w:val="24"/>
                <w:szCs w:val="24"/>
              </w:rPr>
            </w:pPr>
          </w:p>
        </w:tc>
        <w:tc>
          <w:tcPr>
            <w:tcW w:w="1378" w:type="dxa"/>
            <w:shd w:val="clear" w:color="auto" w:fill="FFFFFF"/>
            <w:vAlign w:val="center"/>
          </w:tcPr>
          <w:p w14:paraId="7476A223">
            <w:pPr>
              <w:wordWrap w:val="0"/>
              <w:spacing w:line="240" w:lineRule="auto"/>
              <w:textAlignment w:val="center"/>
              <w:rPr>
                <w:rFonts w:ascii="仿宋" w:hAnsi="仿宋" w:cs="仿宋"/>
                <w:sz w:val="24"/>
                <w:szCs w:val="24"/>
              </w:rPr>
            </w:pPr>
            <w:r>
              <w:rPr>
                <w:rFonts w:hint="eastAsia" w:ascii="仿宋" w:hAnsi="仿宋" w:cs="仿宋"/>
                <w:sz w:val="24"/>
                <w:szCs w:val="24"/>
                <w:lang w:bidi="ar"/>
              </w:rPr>
              <w:t>重要数据存储机密性</w:t>
            </w:r>
          </w:p>
        </w:tc>
        <w:tc>
          <w:tcPr>
            <w:tcW w:w="5442" w:type="dxa"/>
            <w:vMerge w:val="continue"/>
            <w:shd w:val="clear" w:color="auto" w:fill="FFFFFF"/>
            <w:vAlign w:val="center"/>
          </w:tcPr>
          <w:p w14:paraId="2CCA37B7">
            <w:pPr>
              <w:wordWrap w:val="0"/>
              <w:spacing w:line="240" w:lineRule="auto"/>
              <w:rPr>
                <w:rFonts w:ascii="仿宋" w:hAnsi="仿宋" w:cs="仿宋"/>
                <w:sz w:val="24"/>
                <w:szCs w:val="24"/>
              </w:rPr>
            </w:pPr>
          </w:p>
        </w:tc>
        <w:tc>
          <w:tcPr>
            <w:tcW w:w="1420" w:type="dxa"/>
            <w:vMerge w:val="continue"/>
            <w:shd w:val="clear" w:color="auto" w:fill="FFFFFF"/>
            <w:vAlign w:val="center"/>
          </w:tcPr>
          <w:p w14:paraId="13CD6A13">
            <w:pPr>
              <w:wordWrap w:val="0"/>
              <w:spacing w:line="240" w:lineRule="auto"/>
              <w:rPr>
                <w:rFonts w:ascii="仿宋" w:hAnsi="仿宋" w:cs="仿宋"/>
                <w:sz w:val="24"/>
                <w:szCs w:val="24"/>
              </w:rPr>
            </w:pPr>
          </w:p>
        </w:tc>
      </w:tr>
      <w:tr w14:paraId="7E1A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334" w:type="dxa"/>
            <w:vMerge w:val="continue"/>
            <w:shd w:val="clear" w:color="auto" w:fill="FFFFFF"/>
            <w:vAlign w:val="center"/>
          </w:tcPr>
          <w:p w14:paraId="2E38C0CA">
            <w:pPr>
              <w:wordWrap w:val="0"/>
              <w:spacing w:line="240" w:lineRule="auto"/>
              <w:rPr>
                <w:rFonts w:ascii="仿宋" w:hAnsi="仿宋" w:cs="仿宋"/>
                <w:sz w:val="24"/>
                <w:szCs w:val="24"/>
              </w:rPr>
            </w:pPr>
          </w:p>
        </w:tc>
        <w:tc>
          <w:tcPr>
            <w:tcW w:w="1378" w:type="dxa"/>
            <w:shd w:val="clear" w:color="auto" w:fill="FFFFFF"/>
            <w:vAlign w:val="center"/>
          </w:tcPr>
          <w:p w14:paraId="1815FED6">
            <w:pPr>
              <w:wordWrap w:val="0"/>
              <w:spacing w:line="240" w:lineRule="auto"/>
              <w:textAlignment w:val="center"/>
              <w:rPr>
                <w:rFonts w:ascii="仿宋" w:hAnsi="仿宋" w:cs="仿宋"/>
                <w:sz w:val="24"/>
                <w:szCs w:val="24"/>
              </w:rPr>
            </w:pPr>
            <w:r>
              <w:rPr>
                <w:rFonts w:hint="eastAsia" w:ascii="仿宋" w:hAnsi="仿宋" w:cs="仿宋"/>
                <w:sz w:val="24"/>
                <w:szCs w:val="24"/>
                <w:lang w:bidi="ar"/>
              </w:rPr>
              <w:t>重要数据传输完整性</w:t>
            </w:r>
          </w:p>
        </w:tc>
        <w:tc>
          <w:tcPr>
            <w:tcW w:w="5442" w:type="dxa"/>
            <w:vMerge w:val="continue"/>
            <w:shd w:val="clear" w:color="auto" w:fill="FFFFFF"/>
            <w:vAlign w:val="center"/>
          </w:tcPr>
          <w:p w14:paraId="49C50C73">
            <w:pPr>
              <w:wordWrap w:val="0"/>
              <w:spacing w:line="240" w:lineRule="auto"/>
              <w:rPr>
                <w:rFonts w:ascii="仿宋" w:hAnsi="仿宋" w:cs="仿宋"/>
                <w:sz w:val="24"/>
                <w:szCs w:val="24"/>
              </w:rPr>
            </w:pPr>
          </w:p>
        </w:tc>
        <w:tc>
          <w:tcPr>
            <w:tcW w:w="1420" w:type="dxa"/>
            <w:vMerge w:val="continue"/>
            <w:shd w:val="clear" w:color="auto" w:fill="FFFFFF"/>
            <w:vAlign w:val="center"/>
          </w:tcPr>
          <w:p w14:paraId="07FE0ED0">
            <w:pPr>
              <w:wordWrap w:val="0"/>
              <w:spacing w:line="240" w:lineRule="auto"/>
              <w:rPr>
                <w:rFonts w:ascii="仿宋" w:hAnsi="仿宋" w:cs="仿宋"/>
                <w:sz w:val="24"/>
                <w:szCs w:val="24"/>
              </w:rPr>
            </w:pPr>
          </w:p>
        </w:tc>
      </w:tr>
      <w:tr w14:paraId="0B4D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34" w:type="dxa"/>
            <w:vMerge w:val="continue"/>
            <w:shd w:val="clear" w:color="auto" w:fill="FFFFFF"/>
            <w:vAlign w:val="center"/>
          </w:tcPr>
          <w:p w14:paraId="390EEAC6">
            <w:pPr>
              <w:wordWrap w:val="0"/>
              <w:spacing w:line="240" w:lineRule="auto"/>
              <w:rPr>
                <w:rFonts w:ascii="仿宋" w:hAnsi="仿宋" w:cs="仿宋"/>
                <w:sz w:val="24"/>
                <w:szCs w:val="24"/>
              </w:rPr>
            </w:pPr>
          </w:p>
        </w:tc>
        <w:tc>
          <w:tcPr>
            <w:tcW w:w="1378" w:type="dxa"/>
            <w:shd w:val="clear" w:color="auto" w:fill="FFFFFF"/>
            <w:vAlign w:val="center"/>
          </w:tcPr>
          <w:p w14:paraId="6ADD9BB1">
            <w:pPr>
              <w:wordWrap w:val="0"/>
              <w:spacing w:line="240" w:lineRule="auto"/>
              <w:textAlignment w:val="center"/>
              <w:rPr>
                <w:rFonts w:ascii="仿宋" w:hAnsi="仿宋" w:cs="仿宋"/>
                <w:sz w:val="24"/>
                <w:szCs w:val="24"/>
                <w:lang w:bidi="ar"/>
              </w:rPr>
            </w:pPr>
            <w:r>
              <w:rPr>
                <w:rFonts w:hint="eastAsia" w:ascii="仿宋" w:hAnsi="仿宋" w:cs="仿宋"/>
                <w:sz w:val="24"/>
                <w:szCs w:val="24"/>
                <w:lang w:bidi="ar"/>
              </w:rPr>
              <w:t>重要数据存储完整性</w:t>
            </w:r>
          </w:p>
        </w:tc>
        <w:tc>
          <w:tcPr>
            <w:tcW w:w="5442" w:type="dxa"/>
            <w:vMerge w:val="continue"/>
            <w:shd w:val="clear" w:color="auto" w:fill="FFFFFF"/>
            <w:vAlign w:val="center"/>
          </w:tcPr>
          <w:p w14:paraId="649D8DDB">
            <w:pPr>
              <w:wordWrap w:val="0"/>
              <w:spacing w:line="240" w:lineRule="auto"/>
              <w:rPr>
                <w:rFonts w:ascii="仿宋" w:hAnsi="仿宋" w:cs="仿宋"/>
                <w:sz w:val="24"/>
                <w:szCs w:val="24"/>
              </w:rPr>
            </w:pPr>
          </w:p>
        </w:tc>
        <w:tc>
          <w:tcPr>
            <w:tcW w:w="1420" w:type="dxa"/>
            <w:vMerge w:val="continue"/>
            <w:shd w:val="clear" w:color="auto" w:fill="FFFFFF"/>
            <w:vAlign w:val="center"/>
          </w:tcPr>
          <w:p w14:paraId="5CD61FFA">
            <w:pPr>
              <w:wordWrap w:val="0"/>
              <w:spacing w:line="240" w:lineRule="auto"/>
              <w:rPr>
                <w:rFonts w:ascii="仿宋" w:hAnsi="仿宋" w:cs="仿宋"/>
                <w:sz w:val="24"/>
                <w:szCs w:val="24"/>
              </w:rPr>
            </w:pPr>
          </w:p>
        </w:tc>
      </w:tr>
      <w:tr w14:paraId="1F11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1C455291">
            <w:pPr>
              <w:wordWrap w:val="0"/>
              <w:spacing w:line="240" w:lineRule="auto"/>
              <w:rPr>
                <w:rFonts w:ascii="仿宋" w:hAnsi="仿宋" w:cs="仿宋"/>
                <w:sz w:val="24"/>
                <w:szCs w:val="24"/>
              </w:rPr>
            </w:pPr>
          </w:p>
        </w:tc>
        <w:tc>
          <w:tcPr>
            <w:tcW w:w="1378" w:type="dxa"/>
            <w:vMerge w:val="restart"/>
            <w:shd w:val="clear" w:color="auto" w:fill="FFFFFF"/>
            <w:vAlign w:val="center"/>
          </w:tcPr>
          <w:p w14:paraId="3A4E12AB">
            <w:pPr>
              <w:wordWrap w:val="0"/>
              <w:spacing w:line="240" w:lineRule="auto"/>
              <w:textAlignment w:val="center"/>
              <w:rPr>
                <w:rFonts w:ascii="仿宋" w:hAnsi="仿宋" w:cs="仿宋"/>
                <w:sz w:val="24"/>
                <w:szCs w:val="24"/>
              </w:rPr>
            </w:pPr>
            <w:r>
              <w:rPr>
                <w:rFonts w:hint="eastAsia" w:ascii="仿宋" w:hAnsi="仿宋" w:cs="仿宋"/>
                <w:sz w:val="24"/>
                <w:szCs w:val="24"/>
                <w:lang w:bidi="ar"/>
              </w:rPr>
              <w:t>不可否认性</w:t>
            </w:r>
          </w:p>
        </w:tc>
        <w:tc>
          <w:tcPr>
            <w:tcW w:w="5442" w:type="dxa"/>
            <w:vMerge w:val="restart"/>
            <w:shd w:val="clear" w:color="auto" w:fill="FFFFFF"/>
            <w:vAlign w:val="center"/>
          </w:tcPr>
          <w:p w14:paraId="43ADFCDE">
            <w:pPr>
              <w:wordWrap w:val="0"/>
              <w:spacing w:line="240" w:lineRule="auto"/>
              <w:textAlignment w:val="center"/>
              <w:rPr>
                <w:rFonts w:ascii="仿宋" w:hAnsi="仿宋" w:cs="仿宋"/>
                <w:sz w:val="24"/>
                <w:szCs w:val="24"/>
              </w:rPr>
            </w:pPr>
            <w:r>
              <w:rPr>
                <w:rFonts w:hint="eastAsia" w:ascii="仿宋" w:hAnsi="仿宋" w:cs="仿宋"/>
                <w:sz w:val="24"/>
                <w:szCs w:val="24"/>
                <w:lang w:bidi="ar"/>
              </w:rPr>
              <w:t>不适用。</w:t>
            </w:r>
          </w:p>
        </w:tc>
        <w:tc>
          <w:tcPr>
            <w:tcW w:w="1420" w:type="dxa"/>
            <w:vMerge w:val="restart"/>
            <w:shd w:val="clear" w:color="auto" w:fill="FFFFFF"/>
            <w:vAlign w:val="center"/>
          </w:tcPr>
          <w:p w14:paraId="5C10041B">
            <w:pPr>
              <w:wordWrap w:val="0"/>
              <w:spacing w:line="240" w:lineRule="auto"/>
              <w:textAlignment w:val="center"/>
              <w:rPr>
                <w:rFonts w:ascii="仿宋" w:hAnsi="仿宋" w:cs="仿宋"/>
                <w:sz w:val="24"/>
                <w:szCs w:val="24"/>
              </w:rPr>
            </w:pPr>
            <w:r>
              <w:rPr>
                <w:rStyle w:val="155"/>
                <w:rFonts w:hint="eastAsia"/>
              </w:rPr>
              <w:t>应用系统无不可否认性需求</w:t>
            </w:r>
          </w:p>
        </w:tc>
      </w:tr>
      <w:tr w14:paraId="2F57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61239E71">
            <w:pPr>
              <w:wordWrap w:val="0"/>
              <w:spacing w:line="240" w:lineRule="auto"/>
              <w:rPr>
                <w:rFonts w:ascii="仿宋" w:hAnsi="仿宋" w:cs="仿宋"/>
                <w:sz w:val="24"/>
                <w:szCs w:val="24"/>
              </w:rPr>
            </w:pPr>
          </w:p>
        </w:tc>
        <w:tc>
          <w:tcPr>
            <w:tcW w:w="1378" w:type="dxa"/>
            <w:vMerge w:val="continue"/>
            <w:shd w:val="clear" w:color="auto" w:fill="FFFFFF"/>
            <w:vAlign w:val="center"/>
          </w:tcPr>
          <w:p w14:paraId="70D35D40">
            <w:pPr>
              <w:wordWrap w:val="0"/>
              <w:spacing w:line="240" w:lineRule="auto"/>
              <w:rPr>
                <w:rFonts w:ascii="仿宋" w:hAnsi="仿宋" w:cs="仿宋"/>
                <w:sz w:val="24"/>
                <w:szCs w:val="24"/>
              </w:rPr>
            </w:pPr>
          </w:p>
        </w:tc>
        <w:tc>
          <w:tcPr>
            <w:tcW w:w="5442" w:type="dxa"/>
            <w:vMerge w:val="continue"/>
            <w:shd w:val="clear" w:color="auto" w:fill="FFFFFF"/>
            <w:vAlign w:val="center"/>
          </w:tcPr>
          <w:p w14:paraId="4AF0AC5F">
            <w:pPr>
              <w:wordWrap w:val="0"/>
              <w:spacing w:line="240" w:lineRule="auto"/>
              <w:rPr>
                <w:rFonts w:ascii="仿宋" w:hAnsi="仿宋" w:cs="仿宋"/>
                <w:sz w:val="24"/>
                <w:szCs w:val="24"/>
              </w:rPr>
            </w:pPr>
          </w:p>
        </w:tc>
        <w:tc>
          <w:tcPr>
            <w:tcW w:w="1420" w:type="dxa"/>
            <w:vMerge w:val="continue"/>
            <w:shd w:val="clear" w:color="auto" w:fill="FFFFFF"/>
            <w:vAlign w:val="center"/>
          </w:tcPr>
          <w:p w14:paraId="5084C564">
            <w:pPr>
              <w:wordWrap w:val="0"/>
              <w:spacing w:line="240" w:lineRule="auto"/>
              <w:rPr>
                <w:rFonts w:ascii="仿宋" w:hAnsi="仿宋" w:cs="仿宋"/>
                <w:sz w:val="24"/>
                <w:szCs w:val="24"/>
              </w:rPr>
            </w:pPr>
          </w:p>
        </w:tc>
      </w:tr>
      <w:tr w14:paraId="502D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3C5460A1">
            <w:pPr>
              <w:wordWrap w:val="0"/>
              <w:spacing w:line="240" w:lineRule="auto"/>
              <w:rPr>
                <w:rFonts w:ascii="仿宋" w:hAnsi="仿宋" w:cs="仿宋"/>
                <w:sz w:val="24"/>
                <w:szCs w:val="24"/>
              </w:rPr>
            </w:pPr>
          </w:p>
        </w:tc>
        <w:tc>
          <w:tcPr>
            <w:tcW w:w="1378" w:type="dxa"/>
            <w:vMerge w:val="continue"/>
            <w:shd w:val="clear" w:color="auto" w:fill="FFFFFF"/>
            <w:vAlign w:val="center"/>
          </w:tcPr>
          <w:p w14:paraId="23B0812E">
            <w:pPr>
              <w:wordWrap w:val="0"/>
              <w:spacing w:line="240" w:lineRule="auto"/>
              <w:rPr>
                <w:rFonts w:ascii="仿宋" w:hAnsi="仿宋" w:cs="仿宋"/>
                <w:sz w:val="24"/>
                <w:szCs w:val="24"/>
              </w:rPr>
            </w:pPr>
          </w:p>
        </w:tc>
        <w:tc>
          <w:tcPr>
            <w:tcW w:w="5442" w:type="dxa"/>
            <w:vMerge w:val="continue"/>
            <w:shd w:val="clear" w:color="auto" w:fill="FFFFFF"/>
            <w:vAlign w:val="center"/>
          </w:tcPr>
          <w:p w14:paraId="44C4B021">
            <w:pPr>
              <w:wordWrap w:val="0"/>
              <w:spacing w:line="240" w:lineRule="auto"/>
              <w:rPr>
                <w:rFonts w:ascii="仿宋" w:hAnsi="仿宋" w:cs="仿宋"/>
                <w:sz w:val="24"/>
                <w:szCs w:val="24"/>
              </w:rPr>
            </w:pPr>
          </w:p>
        </w:tc>
        <w:tc>
          <w:tcPr>
            <w:tcW w:w="1420" w:type="dxa"/>
            <w:vMerge w:val="continue"/>
            <w:shd w:val="clear" w:color="auto" w:fill="FFFFFF"/>
            <w:vAlign w:val="center"/>
          </w:tcPr>
          <w:p w14:paraId="638E901D">
            <w:pPr>
              <w:wordWrap w:val="0"/>
              <w:spacing w:line="240" w:lineRule="auto"/>
              <w:rPr>
                <w:rFonts w:ascii="仿宋" w:hAnsi="仿宋" w:cs="仿宋"/>
                <w:sz w:val="24"/>
                <w:szCs w:val="24"/>
              </w:rPr>
            </w:pPr>
          </w:p>
        </w:tc>
      </w:tr>
      <w:tr w14:paraId="7A1B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741847A1">
            <w:pPr>
              <w:wordWrap w:val="0"/>
              <w:spacing w:line="240" w:lineRule="auto"/>
              <w:rPr>
                <w:rFonts w:ascii="仿宋" w:hAnsi="仿宋" w:cs="仿宋"/>
                <w:sz w:val="24"/>
                <w:szCs w:val="24"/>
              </w:rPr>
            </w:pPr>
          </w:p>
        </w:tc>
        <w:tc>
          <w:tcPr>
            <w:tcW w:w="1378" w:type="dxa"/>
            <w:vMerge w:val="restart"/>
            <w:shd w:val="clear" w:color="auto" w:fill="FFFFFF"/>
            <w:vAlign w:val="center"/>
          </w:tcPr>
          <w:p w14:paraId="16A31FBD">
            <w:pPr>
              <w:wordWrap w:val="0"/>
              <w:spacing w:line="240" w:lineRule="auto"/>
              <w:textAlignment w:val="center"/>
              <w:rPr>
                <w:rFonts w:ascii="仿宋" w:hAnsi="仿宋" w:cs="仿宋"/>
                <w:sz w:val="24"/>
                <w:szCs w:val="24"/>
              </w:rPr>
            </w:pPr>
            <w:r>
              <w:rPr>
                <w:rFonts w:hint="eastAsia" w:ascii="仿宋" w:hAnsi="仿宋" w:cs="仿宋"/>
                <w:sz w:val="24"/>
                <w:szCs w:val="24"/>
                <w:lang w:bidi="ar"/>
              </w:rPr>
              <w:t>密码服务</w:t>
            </w:r>
          </w:p>
        </w:tc>
        <w:tc>
          <w:tcPr>
            <w:tcW w:w="5442" w:type="dxa"/>
            <w:vMerge w:val="restart"/>
            <w:shd w:val="clear" w:color="auto" w:fill="FFFFFF"/>
            <w:vAlign w:val="center"/>
          </w:tcPr>
          <w:p w14:paraId="6066BABF">
            <w:pPr>
              <w:wordWrap w:val="0"/>
              <w:spacing w:line="240" w:lineRule="auto"/>
              <w:textAlignment w:val="center"/>
              <w:rPr>
                <w:rFonts w:ascii="仿宋" w:hAnsi="仿宋" w:cs="仿宋"/>
                <w:sz w:val="24"/>
                <w:szCs w:val="24"/>
              </w:rPr>
            </w:pPr>
            <w:r>
              <w:rPr>
                <w:rFonts w:hint="eastAsia" w:ascii="仿宋" w:hAnsi="仿宋" w:cs="仿宋"/>
                <w:sz w:val="24"/>
                <w:szCs w:val="24"/>
                <w:lang w:bidi="ar"/>
              </w:rPr>
              <w:t>采用的数字证书由具备资质的电子认证服务机构签发。</w:t>
            </w:r>
          </w:p>
        </w:tc>
        <w:tc>
          <w:tcPr>
            <w:tcW w:w="1420" w:type="dxa"/>
            <w:vMerge w:val="restart"/>
            <w:shd w:val="clear" w:color="auto" w:fill="FFFFFF"/>
            <w:vAlign w:val="center"/>
          </w:tcPr>
          <w:p w14:paraId="144A8C54">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6616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4CAF95F3">
            <w:pPr>
              <w:wordWrap w:val="0"/>
              <w:spacing w:line="240" w:lineRule="auto"/>
              <w:rPr>
                <w:rFonts w:ascii="仿宋" w:hAnsi="仿宋" w:cs="仿宋"/>
                <w:sz w:val="24"/>
                <w:szCs w:val="24"/>
              </w:rPr>
            </w:pPr>
          </w:p>
        </w:tc>
        <w:tc>
          <w:tcPr>
            <w:tcW w:w="1378" w:type="dxa"/>
            <w:vMerge w:val="continue"/>
            <w:shd w:val="clear" w:color="auto" w:fill="FFFFFF"/>
            <w:vAlign w:val="center"/>
          </w:tcPr>
          <w:p w14:paraId="79E456C7">
            <w:pPr>
              <w:wordWrap w:val="0"/>
              <w:spacing w:line="240" w:lineRule="auto"/>
              <w:rPr>
                <w:rFonts w:ascii="仿宋" w:hAnsi="仿宋" w:cs="仿宋"/>
                <w:sz w:val="24"/>
                <w:szCs w:val="24"/>
              </w:rPr>
            </w:pPr>
          </w:p>
        </w:tc>
        <w:tc>
          <w:tcPr>
            <w:tcW w:w="5442" w:type="dxa"/>
            <w:vMerge w:val="continue"/>
            <w:shd w:val="clear" w:color="auto" w:fill="FFFFFF"/>
            <w:vAlign w:val="center"/>
          </w:tcPr>
          <w:p w14:paraId="2D2CEEE4">
            <w:pPr>
              <w:wordWrap w:val="0"/>
              <w:spacing w:line="240" w:lineRule="auto"/>
              <w:rPr>
                <w:rFonts w:ascii="仿宋" w:hAnsi="仿宋" w:cs="仿宋"/>
                <w:sz w:val="24"/>
                <w:szCs w:val="24"/>
              </w:rPr>
            </w:pPr>
          </w:p>
        </w:tc>
        <w:tc>
          <w:tcPr>
            <w:tcW w:w="1420" w:type="dxa"/>
            <w:vMerge w:val="continue"/>
            <w:shd w:val="clear" w:color="auto" w:fill="FFFFFF"/>
            <w:vAlign w:val="center"/>
          </w:tcPr>
          <w:p w14:paraId="468A2D09">
            <w:pPr>
              <w:wordWrap w:val="0"/>
              <w:spacing w:line="240" w:lineRule="auto"/>
              <w:rPr>
                <w:rFonts w:ascii="仿宋" w:hAnsi="仿宋" w:cs="仿宋"/>
                <w:sz w:val="24"/>
                <w:szCs w:val="24"/>
              </w:rPr>
            </w:pPr>
          </w:p>
        </w:tc>
      </w:tr>
      <w:tr w14:paraId="5C4A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4606D019">
            <w:pPr>
              <w:wordWrap w:val="0"/>
              <w:spacing w:line="240" w:lineRule="auto"/>
              <w:rPr>
                <w:rFonts w:ascii="仿宋" w:hAnsi="仿宋" w:cs="仿宋"/>
                <w:sz w:val="24"/>
                <w:szCs w:val="24"/>
              </w:rPr>
            </w:pPr>
          </w:p>
        </w:tc>
        <w:tc>
          <w:tcPr>
            <w:tcW w:w="1378" w:type="dxa"/>
            <w:vMerge w:val="continue"/>
            <w:shd w:val="clear" w:color="auto" w:fill="FFFFFF"/>
            <w:vAlign w:val="center"/>
          </w:tcPr>
          <w:p w14:paraId="5931C633">
            <w:pPr>
              <w:wordWrap w:val="0"/>
              <w:spacing w:line="240" w:lineRule="auto"/>
              <w:rPr>
                <w:rFonts w:ascii="仿宋" w:hAnsi="仿宋" w:cs="仿宋"/>
                <w:sz w:val="24"/>
                <w:szCs w:val="24"/>
              </w:rPr>
            </w:pPr>
          </w:p>
        </w:tc>
        <w:tc>
          <w:tcPr>
            <w:tcW w:w="5442" w:type="dxa"/>
            <w:vMerge w:val="restart"/>
            <w:shd w:val="clear" w:color="auto" w:fill="FFFFFF"/>
            <w:vAlign w:val="center"/>
          </w:tcPr>
          <w:p w14:paraId="2DBA496A">
            <w:pPr>
              <w:wordWrap w:val="0"/>
              <w:spacing w:line="240" w:lineRule="auto"/>
              <w:textAlignment w:val="center"/>
              <w:rPr>
                <w:rFonts w:ascii="仿宋" w:hAnsi="仿宋" w:cs="仿宋"/>
                <w:sz w:val="24"/>
                <w:szCs w:val="24"/>
              </w:rPr>
            </w:pPr>
            <w:r>
              <w:rPr>
                <w:rFonts w:hint="eastAsia" w:ascii="仿宋" w:hAnsi="仿宋" w:cs="仿宋"/>
                <w:sz w:val="24"/>
                <w:szCs w:val="24"/>
                <w:lang w:bidi="ar"/>
              </w:rPr>
              <w:t>采用的云密码服务由云平台提供。</w:t>
            </w:r>
          </w:p>
        </w:tc>
        <w:tc>
          <w:tcPr>
            <w:tcW w:w="1420" w:type="dxa"/>
            <w:vMerge w:val="restart"/>
            <w:shd w:val="clear" w:color="auto" w:fill="FFFFFF"/>
            <w:vAlign w:val="center"/>
          </w:tcPr>
          <w:p w14:paraId="5E9E14B3">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5219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1BD0BA41">
            <w:pPr>
              <w:wordWrap w:val="0"/>
              <w:spacing w:line="240" w:lineRule="auto"/>
              <w:rPr>
                <w:rFonts w:ascii="仿宋" w:hAnsi="仿宋" w:cs="仿宋"/>
                <w:sz w:val="24"/>
                <w:szCs w:val="24"/>
              </w:rPr>
            </w:pPr>
          </w:p>
        </w:tc>
        <w:tc>
          <w:tcPr>
            <w:tcW w:w="1378" w:type="dxa"/>
            <w:vMerge w:val="continue"/>
            <w:shd w:val="clear" w:color="auto" w:fill="FFFFFF"/>
            <w:vAlign w:val="center"/>
          </w:tcPr>
          <w:p w14:paraId="08A6BF7E">
            <w:pPr>
              <w:wordWrap w:val="0"/>
              <w:spacing w:line="240" w:lineRule="auto"/>
              <w:rPr>
                <w:rFonts w:ascii="仿宋" w:hAnsi="仿宋" w:cs="仿宋"/>
                <w:sz w:val="24"/>
                <w:szCs w:val="24"/>
              </w:rPr>
            </w:pPr>
          </w:p>
        </w:tc>
        <w:tc>
          <w:tcPr>
            <w:tcW w:w="5442" w:type="dxa"/>
            <w:vMerge w:val="continue"/>
            <w:shd w:val="clear" w:color="auto" w:fill="FFFFFF"/>
            <w:vAlign w:val="center"/>
          </w:tcPr>
          <w:p w14:paraId="3A78888A">
            <w:pPr>
              <w:wordWrap w:val="0"/>
              <w:spacing w:line="240" w:lineRule="auto"/>
              <w:rPr>
                <w:rFonts w:ascii="仿宋" w:hAnsi="仿宋" w:cs="仿宋"/>
                <w:sz w:val="24"/>
                <w:szCs w:val="24"/>
              </w:rPr>
            </w:pPr>
          </w:p>
        </w:tc>
        <w:tc>
          <w:tcPr>
            <w:tcW w:w="1420" w:type="dxa"/>
            <w:vMerge w:val="continue"/>
            <w:shd w:val="clear" w:color="auto" w:fill="FFFFFF"/>
            <w:vAlign w:val="center"/>
          </w:tcPr>
          <w:p w14:paraId="0997E676">
            <w:pPr>
              <w:wordWrap w:val="0"/>
              <w:spacing w:line="240" w:lineRule="auto"/>
              <w:rPr>
                <w:rFonts w:ascii="仿宋" w:hAnsi="仿宋" w:cs="仿宋"/>
                <w:sz w:val="24"/>
                <w:szCs w:val="24"/>
              </w:rPr>
            </w:pPr>
          </w:p>
        </w:tc>
      </w:tr>
      <w:tr w14:paraId="11D8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5F0BD6B9">
            <w:pPr>
              <w:wordWrap w:val="0"/>
              <w:spacing w:line="240" w:lineRule="auto"/>
              <w:rPr>
                <w:rFonts w:ascii="仿宋" w:hAnsi="仿宋" w:cs="仿宋"/>
                <w:sz w:val="24"/>
                <w:szCs w:val="24"/>
              </w:rPr>
            </w:pPr>
          </w:p>
        </w:tc>
        <w:tc>
          <w:tcPr>
            <w:tcW w:w="1378" w:type="dxa"/>
            <w:vMerge w:val="continue"/>
            <w:shd w:val="clear" w:color="auto" w:fill="FFFFFF"/>
            <w:vAlign w:val="center"/>
          </w:tcPr>
          <w:p w14:paraId="7DC50673">
            <w:pPr>
              <w:wordWrap w:val="0"/>
              <w:spacing w:line="240" w:lineRule="auto"/>
              <w:rPr>
                <w:rFonts w:ascii="仿宋" w:hAnsi="仿宋" w:cs="仿宋"/>
                <w:sz w:val="24"/>
                <w:szCs w:val="24"/>
              </w:rPr>
            </w:pPr>
          </w:p>
        </w:tc>
        <w:tc>
          <w:tcPr>
            <w:tcW w:w="5442" w:type="dxa"/>
            <w:vMerge w:val="continue"/>
            <w:shd w:val="clear" w:color="auto" w:fill="FFFFFF"/>
            <w:vAlign w:val="center"/>
          </w:tcPr>
          <w:p w14:paraId="5969266C">
            <w:pPr>
              <w:wordWrap w:val="0"/>
              <w:spacing w:line="240" w:lineRule="auto"/>
              <w:rPr>
                <w:rFonts w:ascii="仿宋" w:hAnsi="仿宋" w:cs="仿宋"/>
                <w:sz w:val="24"/>
                <w:szCs w:val="24"/>
              </w:rPr>
            </w:pPr>
          </w:p>
        </w:tc>
        <w:tc>
          <w:tcPr>
            <w:tcW w:w="1420" w:type="dxa"/>
            <w:vMerge w:val="continue"/>
            <w:shd w:val="clear" w:color="auto" w:fill="FFFFFF"/>
            <w:vAlign w:val="center"/>
          </w:tcPr>
          <w:p w14:paraId="4C1DA2A3">
            <w:pPr>
              <w:wordWrap w:val="0"/>
              <w:spacing w:line="240" w:lineRule="auto"/>
              <w:rPr>
                <w:rFonts w:ascii="仿宋" w:hAnsi="仿宋" w:cs="仿宋"/>
                <w:sz w:val="24"/>
                <w:szCs w:val="24"/>
              </w:rPr>
            </w:pPr>
          </w:p>
        </w:tc>
      </w:tr>
      <w:tr w14:paraId="6D96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2F7D001B">
            <w:pPr>
              <w:wordWrap w:val="0"/>
              <w:spacing w:line="240" w:lineRule="auto"/>
              <w:rPr>
                <w:rFonts w:ascii="仿宋" w:hAnsi="仿宋" w:cs="仿宋"/>
                <w:sz w:val="24"/>
                <w:szCs w:val="24"/>
              </w:rPr>
            </w:pPr>
          </w:p>
        </w:tc>
        <w:tc>
          <w:tcPr>
            <w:tcW w:w="1378" w:type="dxa"/>
            <w:vMerge w:val="restart"/>
            <w:shd w:val="clear" w:color="auto" w:fill="FFFFFF"/>
            <w:vAlign w:val="center"/>
          </w:tcPr>
          <w:p w14:paraId="0D4DB310">
            <w:pPr>
              <w:wordWrap w:val="0"/>
              <w:spacing w:line="240" w:lineRule="auto"/>
              <w:textAlignment w:val="center"/>
              <w:rPr>
                <w:rFonts w:ascii="仿宋" w:hAnsi="仿宋" w:cs="仿宋"/>
                <w:sz w:val="24"/>
                <w:szCs w:val="24"/>
              </w:rPr>
            </w:pPr>
            <w:r>
              <w:rPr>
                <w:rFonts w:hint="eastAsia" w:ascii="仿宋" w:hAnsi="仿宋" w:cs="仿宋"/>
                <w:sz w:val="24"/>
                <w:szCs w:val="24"/>
                <w:lang w:bidi="ar"/>
              </w:rPr>
              <w:t>密码产品</w:t>
            </w:r>
          </w:p>
        </w:tc>
        <w:tc>
          <w:tcPr>
            <w:tcW w:w="5442" w:type="dxa"/>
            <w:vMerge w:val="restart"/>
            <w:shd w:val="clear" w:color="auto" w:fill="FFFFFF"/>
            <w:vAlign w:val="center"/>
          </w:tcPr>
          <w:p w14:paraId="2B3E6815">
            <w:pPr>
              <w:wordWrap w:val="0"/>
              <w:spacing w:line="240" w:lineRule="auto"/>
              <w:textAlignment w:val="center"/>
              <w:rPr>
                <w:rFonts w:ascii="仿宋" w:hAnsi="仿宋" w:cs="仿宋"/>
                <w:sz w:val="24"/>
                <w:szCs w:val="24"/>
              </w:rPr>
            </w:pPr>
            <w:r>
              <w:rPr>
                <w:rFonts w:hint="eastAsia" w:ascii="仿宋" w:hAnsi="仿宋" w:cs="仿宋"/>
                <w:sz w:val="24"/>
                <w:szCs w:val="24"/>
                <w:lang w:bidi="ar"/>
              </w:rPr>
              <w:t>移动终端采用的密码产品应达到GB/T37092二级及以上安全要求。</w:t>
            </w:r>
          </w:p>
        </w:tc>
        <w:tc>
          <w:tcPr>
            <w:tcW w:w="1420" w:type="dxa"/>
            <w:vMerge w:val="restart"/>
            <w:shd w:val="clear" w:color="auto" w:fill="FFFFFF"/>
            <w:vAlign w:val="center"/>
          </w:tcPr>
          <w:p w14:paraId="7140FCA9">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0911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38FB37DC">
            <w:pPr>
              <w:wordWrap w:val="0"/>
              <w:spacing w:line="240" w:lineRule="auto"/>
              <w:rPr>
                <w:rFonts w:ascii="仿宋" w:hAnsi="仿宋" w:cs="仿宋"/>
                <w:sz w:val="24"/>
                <w:szCs w:val="24"/>
              </w:rPr>
            </w:pPr>
          </w:p>
        </w:tc>
        <w:tc>
          <w:tcPr>
            <w:tcW w:w="1378" w:type="dxa"/>
            <w:vMerge w:val="continue"/>
            <w:shd w:val="clear" w:color="auto" w:fill="FFFFFF"/>
            <w:vAlign w:val="center"/>
          </w:tcPr>
          <w:p w14:paraId="12A80FCF">
            <w:pPr>
              <w:wordWrap w:val="0"/>
              <w:spacing w:line="240" w:lineRule="auto"/>
              <w:rPr>
                <w:rFonts w:ascii="仿宋" w:hAnsi="仿宋" w:cs="仿宋"/>
                <w:sz w:val="24"/>
                <w:szCs w:val="24"/>
              </w:rPr>
            </w:pPr>
          </w:p>
        </w:tc>
        <w:tc>
          <w:tcPr>
            <w:tcW w:w="5442" w:type="dxa"/>
            <w:vMerge w:val="continue"/>
            <w:shd w:val="clear" w:color="auto" w:fill="FFFFFF"/>
            <w:vAlign w:val="center"/>
          </w:tcPr>
          <w:p w14:paraId="0ED830A3">
            <w:pPr>
              <w:wordWrap w:val="0"/>
              <w:spacing w:line="240" w:lineRule="auto"/>
              <w:rPr>
                <w:rFonts w:ascii="仿宋" w:hAnsi="仿宋" w:cs="仿宋"/>
                <w:sz w:val="24"/>
                <w:szCs w:val="24"/>
              </w:rPr>
            </w:pPr>
          </w:p>
        </w:tc>
        <w:tc>
          <w:tcPr>
            <w:tcW w:w="1420" w:type="dxa"/>
            <w:vMerge w:val="continue"/>
            <w:shd w:val="clear" w:color="auto" w:fill="FFFFFF"/>
            <w:vAlign w:val="center"/>
          </w:tcPr>
          <w:p w14:paraId="5EB0923F">
            <w:pPr>
              <w:wordWrap w:val="0"/>
              <w:spacing w:line="240" w:lineRule="auto"/>
              <w:rPr>
                <w:rFonts w:ascii="仿宋" w:hAnsi="仿宋" w:cs="仿宋"/>
                <w:sz w:val="24"/>
                <w:szCs w:val="24"/>
              </w:rPr>
            </w:pPr>
          </w:p>
        </w:tc>
      </w:tr>
      <w:tr w14:paraId="60EC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4" w:type="dxa"/>
            <w:vMerge w:val="continue"/>
            <w:shd w:val="clear" w:color="auto" w:fill="FFFFFF"/>
            <w:vAlign w:val="center"/>
          </w:tcPr>
          <w:p w14:paraId="39C027FD">
            <w:pPr>
              <w:wordWrap w:val="0"/>
              <w:spacing w:line="240" w:lineRule="auto"/>
              <w:rPr>
                <w:rFonts w:ascii="仿宋" w:hAnsi="仿宋" w:cs="仿宋"/>
                <w:sz w:val="24"/>
                <w:szCs w:val="24"/>
              </w:rPr>
            </w:pPr>
          </w:p>
        </w:tc>
        <w:tc>
          <w:tcPr>
            <w:tcW w:w="1378" w:type="dxa"/>
            <w:vMerge w:val="continue"/>
            <w:shd w:val="clear" w:color="auto" w:fill="FFFFFF"/>
            <w:vAlign w:val="center"/>
          </w:tcPr>
          <w:p w14:paraId="7BD8963F">
            <w:pPr>
              <w:wordWrap w:val="0"/>
              <w:spacing w:line="240" w:lineRule="auto"/>
              <w:rPr>
                <w:rFonts w:ascii="仿宋" w:hAnsi="仿宋" w:cs="仿宋"/>
                <w:sz w:val="24"/>
                <w:szCs w:val="24"/>
              </w:rPr>
            </w:pPr>
          </w:p>
        </w:tc>
        <w:tc>
          <w:tcPr>
            <w:tcW w:w="5442" w:type="dxa"/>
            <w:vMerge w:val="restart"/>
            <w:shd w:val="clear" w:color="auto" w:fill="FFFFFF"/>
            <w:vAlign w:val="center"/>
          </w:tcPr>
          <w:p w14:paraId="25B33DFD">
            <w:pPr>
              <w:wordWrap w:val="0"/>
              <w:spacing w:line="240" w:lineRule="auto"/>
              <w:textAlignment w:val="center"/>
              <w:rPr>
                <w:rFonts w:ascii="仿宋" w:hAnsi="仿宋" w:cs="仿宋"/>
                <w:sz w:val="24"/>
                <w:szCs w:val="24"/>
              </w:rPr>
            </w:pPr>
            <w:r>
              <w:rPr>
                <w:rFonts w:hint="eastAsia" w:ascii="仿宋" w:hAnsi="仿宋" w:cs="仿宋"/>
                <w:sz w:val="24"/>
                <w:szCs w:val="24"/>
                <w:lang w:bidi="ar"/>
              </w:rPr>
              <w:t>服务端相关的密码产品由云平台提供安全保障。</w:t>
            </w:r>
          </w:p>
        </w:tc>
        <w:tc>
          <w:tcPr>
            <w:tcW w:w="1420" w:type="dxa"/>
            <w:vMerge w:val="restart"/>
            <w:shd w:val="clear" w:color="auto" w:fill="FFFFFF"/>
            <w:vAlign w:val="center"/>
          </w:tcPr>
          <w:p w14:paraId="61473363">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4DDD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34" w:type="dxa"/>
            <w:vMerge w:val="continue"/>
            <w:shd w:val="clear" w:color="auto" w:fill="FFFFFF"/>
            <w:vAlign w:val="center"/>
          </w:tcPr>
          <w:p w14:paraId="1CBA43D5">
            <w:pPr>
              <w:wordWrap w:val="0"/>
              <w:rPr>
                <w:rFonts w:ascii="仿宋" w:hAnsi="仿宋" w:cs="仿宋"/>
                <w:sz w:val="24"/>
                <w:szCs w:val="24"/>
              </w:rPr>
            </w:pPr>
          </w:p>
        </w:tc>
        <w:tc>
          <w:tcPr>
            <w:tcW w:w="1378" w:type="dxa"/>
            <w:vMerge w:val="continue"/>
            <w:shd w:val="clear" w:color="auto" w:fill="FFFFFF"/>
            <w:vAlign w:val="center"/>
          </w:tcPr>
          <w:p w14:paraId="10B57D2C">
            <w:pPr>
              <w:wordWrap w:val="0"/>
              <w:rPr>
                <w:rFonts w:ascii="仿宋" w:hAnsi="仿宋" w:cs="仿宋"/>
                <w:sz w:val="24"/>
                <w:szCs w:val="24"/>
              </w:rPr>
            </w:pPr>
          </w:p>
        </w:tc>
        <w:tc>
          <w:tcPr>
            <w:tcW w:w="5442" w:type="dxa"/>
            <w:vMerge w:val="continue"/>
            <w:shd w:val="clear" w:color="auto" w:fill="FFFFFF"/>
            <w:vAlign w:val="center"/>
          </w:tcPr>
          <w:p w14:paraId="0E9ACC8A">
            <w:pPr>
              <w:wordWrap w:val="0"/>
              <w:rPr>
                <w:rFonts w:ascii="仿宋" w:hAnsi="仿宋" w:cs="仿宋"/>
                <w:sz w:val="24"/>
                <w:szCs w:val="24"/>
              </w:rPr>
            </w:pPr>
          </w:p>
        </w:tc>
        <w:tc>
          <w:tcPr>
            <w:tcW w:w="1420" w:type="dxa"/>
            <w:vMerge w:val="continue"/>
            <w:shd w:val="clear" w:color="auto" w:fill="FFFFFF"/>
            <w:vAlign w:val="center"/>
          </w:tcPr>
          <w:p w14:paraId="5F405FC9">
            <w:pPr>
              <w:wordWrap w:val="0"/>
              <w:rPr>
                <w:rFonts w:ascii="仿宋" w:hAnsi="仿宋" w:cs="仿宋"/>
                <w:sz w:val="24"/>
                <w:szCs w:val="24"/>
              </w:rPr>
            </w:pPr>
          </w:p>
        </w:tc>
      </w:tr>
      <w:tr w14:paraId="0576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34" w:type="dxa"/>
            <w:vMerge w:val="continue"/>
            <w:shd w:val="clear" w:color="auto" w:fill="FFFFFF"/>
            <w:vAlign w:val="center"/>
          </w:tcPr>
          <w:p w14:paraId="14C608C7">
            <w:pPr>
              <w:wordWrap w:val="0"/>
              <w:rPr>
                <w:rFonts w:ascii="仿宋" w:hAnsi="仿宋" w:cs="仿宋"/>
                <w:sz w:val="24"/>
                <w:szCs w:val="24"/>
              </w:rPr>
            </w:pPr>
          </w:p>
        </w:tc>
        <w:tc>
          <w:tcPr>
            <w:tcW w:w="1378" w:type="dxa"/>
            <w:vMerge w:val="continue"/>
            <w:shd w:val="clear" w:color="auto" w:fill="FFFFFF"/>
            <w:vAlign w:val="center"/>
          </w:tcPr>
          <w:p w14:paraId="64BE8D3A">
            <w:pPr>
              <w:wordWrap w:val="0"/>
              <w:rPr>
                <w:rFonts w:ascii="仿宋" w:hAnsi="仿宋" w:cs="仿宋"/>
                <w:sz w:val="24"/>
                <w:szCs w:val="24"/>
              </w:rPr>
            </w:pPr>
          </w:p>
        </w:tc>
        <w:tc>
          <w:tcPr>
            <w:tcW w:w="5442" w:type="dxa"/>
            <w:vMerge w:val="continue"/>
            <w:shd w:val="clear" w:color="auto" w:fill="FFFFFF"/>
            <w:vAlign w:val="center"/>
          </w:tcPr>
          <w:p w14:paraId="17A61BD0">
            <w:pPr>
              <w:wordWrap w:val="0"/>
              <w:rPr>
                <w:rFonts w:ascii="仿宋" w:hAnsi="仿宋" w:cs="仿宋"/>
                <w:sz w:val="24"/>
                <w:szCs w:val="24"/>
              </w:rPr>
            </w:pPr>
          </w:p>
        </w:tc>
        <w:tc>
          <w:tcPr>
            <w:tcW w:w="1420" w:type="dxa"/>
            <w:vMerge w:val="continue"/>
            <w:shd w:val="clear" w:color="auto" w:fill="FFFFFF"/>
            <w:vAlign w:val="center"/>
          </w:tcPr>
          <w:p w14:paraId="59924357">
            <w:pPr>
              <w:wordWrap w:val="0"/>
              <w:rPr>
                <w:rFonts w:ascii="仿宋" w:hAnsi="仿宋" w:cs="仿宋"/>
                <w:sz w:val="24"/>
                <w:szCs w:val="24"/>
              </w:rPr>
            </w:pPr>
          </w:p>
        </w:tc>
      </w:tr>
    </w:tbl>
    <w:p w14:paraId="4AD63A04">
      <w:pPr>
        <w:pStyle w:val="35"/>
        <w:widowControl/>
        <w:ind w:firstLine="480"/>
      </w:pPr>
      <w:r>
        <w:t>根据以上对照表，结合本项目情况，密码应用相关的要求如下：</w:t>
      </w:r>
    </w:p>
    <w:p w14:paraId="57F1D1DC">
      <w:pPr>
        <w:pStyle w:val="35"/>
        <w:widowControl/>
        <w:numPr>
          <w:ilvl w:val="0"/>
          <w:numId w:val="105"/>
        </w:numPr>
        <w:tabs>
          <w:tab w:val="left" w:pos="840"/>
        </w:tabs>
        <w:rPr>
          <w:rFonts w:ascii="宋体" w:hAnsi="宋体" w:cs="宋体"/>
        </w:rPr>
      </w:pPr>
      <w:r>
        <w:t>本项目有区大数据中心统筹密码硬件资源（主要包括安全认证网关服务、签名验签服务、可信密码服务）。</w:t>
      </w:r>
    </w:p>
    <w:p w14:paraId="3F7F39CA">
      <w:pPr>
        <w:pStyle w:val="35"/>
        <w:widowControl/>
        <w:numPr>
          <w:ilvl w:val="0"/>
          <w:numId w:val="105"/>
        </w:numPr>
        <w:tabs>
          <w:tab w:val="left" w:pos="840"/>
        </w:tabs>
        <w:rPr>
          <w:rFonts w:ascii="宋体" w:hAnsi="宋体" w:cs="宋体"/>
        </w:rPr>
      </w:pPr>
      <w:r>
        <w:t>投标人应保证所提供软件通过由采购人指定的第三方测评机构的密码应用测评。</w:t>
      </w:r>
    </w:p>
    <w:p w14:paraId="03E96DCE">
      <w:pPr>
        <w:pStyle w:val="35"/>
        <w:widowControl/>
        <w:numPr>
          <w:ilvl w:val="0"/>
          <w:numId w:val="105"/>
        </w:numPr>
        <w:tabs>
          <w:tab w:val="left" w:pos="840"/>
        </w:tabs>
        <w:rPr>
          <w:rFonts w:ascii="宋体" w:hAnsi="宋体" w:cs="宋体"/>
        </w:rPr>
      </w:pPr>
      <w:r>
        <w:t>投标人应保证所提供软件能与密码硬件资源对接，功能不限于如下表密码模块功能。</w:t>
      </w:r>
    </w:p>
    <w:tbl>
      <w:tblPr>
        <w:tblStyle w:val="88"/>
        <w:tblW w:w="46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4"/>
        <w:gridCol w:w="6982"/>
      </w:tblGrid>
      <w:tr w14:paraId="2B04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1429" w:type="pct"/>
            <w:vMerge w:val="restart"/>
            <w:vAlign w:val="center"/>
          </w:tcPr>
          <w:p w14:paraId="44F32060">
            <w:pPr>
              <w:spacing w:line="240" w:lineRule="auto"/>
              <w:rPr>
                <w:rFonts w:ascii="仿宋" w:hAnsi="仿宋"/>
                <w:b/>
                <w:sz w:val="22"/>
              </w:rPr>
            </w:pPr>
            <w:r>
              <w:rPr>
                <w:rFonts w:hint="eastAsia" w:ascii="仿宋" w:hAnsi="仿宋"/>
                <w:sz w:val="22"/>
              </w:rPr>
              <w:t>密码应用功能模块开发</w:t>
            </w:r>
          </w:p>
        </w:tc>
        <w:tc>
          <w:tcPr>
            <w:tcW w:w="3571" w:type="pct"/>
            <w:vAlign w:val="center"/>
          </w:tcPr>
          <w:p w14:paraId="04970E58">
            <w:pPr>
              <w:spacing w:line="240" w:lineRule="auto"/>
              <w:jc w:val="center"/>
              <w:rPr>
                <w:rFonts w:ascii="仿宋" w:hAnsi="仿宋"/>
                <w:b/>
                <w:sz w:val="22"/>
              </w:rPr>
            </w:pPr>
            <w:r>
              <w:rPr>
                <w:rFonts w:hint="eastAsia" w:ascii="仿宋" w:hAnsi="仿宋"/>
                <w:b/>
                <w:sz w:val="22"/>
              </w:rPr>
              <w:t>模块名称</w:t>
            </w:r>
          </w:p>
        </w:tc>
      </w:tr>
      <w:tr w14:paraId="7689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429" w:type="pct"/>
            <w:vMerge w:val="continue"/>
            <w:vAlign w:val="center"/>
          </w:tcPr>
          <w:p w14:paraId="1FB351C2">
            <w:pPr>
              <w:spacing w:line="240" w:lineRule="auto"/>
              <w:rPr>
                <w:rFonts w:ascii="仿宋" w:hAnsi="仿宋"/>
                <w:bCs/>
                <w:sz w:val="22"/>
              </w:rPr>
            </w:pPr>
            <w:bookmarkStart w:id="120" w:name="_Hlk205217822"/>
          </w:p>
        </w:tc>
        <w:tc>
          <w:tcPr>
            <w:tcW w:w="3571" w:type="pct"/>
            <w:tcBorders>
              <w:top w:val="single" w:color="auto" w:sz="4" w:space="0"/>
              <w:left w:val="nil"/>
              <w:bottom w:val="single" w:color="auto" w:sz="4" w:space="0"/>
              <w:right w:val="single" w:color="000000" w:sz="4" w:space="0"/>
            </w:tcBorders>
            <w:vAlign w:val="center"/>
          </w:tcPr>
          <w:p w14:paraId="1429BF4B">
            <w:pPr>
              <w:spacing w:line="240" w:lineRule="auto"/>
              <w:rPr>
                <w:rFonts w:ascii="仿宋" w:hAnsi="仿宋"/>
                <w:bCs/>
                <w:sz w:val="22"/>
              </w:rPr>
            </w:pPr>
            <w:r>
              <w:rPr>
                <w:rFonts w:hint="eastAsia" w:ascii="仿宋" w:hAnsi="仿宋" w:cs="宋体"/>
                <w:kern w:val="0"/>
                <w:sz w:val="22"/>
              </w:rPr>
              <w:t>用户身份认证机制模块</w:t>
            </w:r>
          </w:p>
        </w:tc>
      </w:tr>
      <w:tr w14:paraId="4E2F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429" w:type="pct"/>
            <w:vMerge w:val="continue"/>
            <w:vAlign w:val="center"/>
          </w:tcPr>
          <w:p w14:paraId="7AF38A90">
            <w:pPr>
              <w:spacing w:line="240" w:lineRule="auto"/>
              <w:jc w:val="center"/>
              <w:rPr>
                <w:rFonts w:ascii="仿宋" w:hAnsi="仿宋"/>
                <w:sz w:val="22"/>
              </w:rPr>
            </w:pPr>
          </w:p>
        </w:tc>
        <w:tc>
          <w:tcPr>
            <w:tcW w:w="3571" w:type="pct"/>
            <w:tcBorders>
              <w:top w:val="single" w:color="auto" w:sz="4" w:space="0"/>
              <w:left w:val="nil"/>
              <w:bottom w:val="single" w:color="auto" w:sz="4" w:space="0"/>
              <w:right w:val="single" w:color="000000" w:sz="4" w:space="0"/>
            </w:tcBorders>
            <w:vAlign w:val="center"/>
          </w:tcPr>
          <w:p w14:paraId="2EDFE7A6">
            <w:pPr>
              <w:spacing w:line="240" w:lineRule="auto"/>
              <w:rPr>
                <w:rFonts w:ascii="仿宋" w:hAnsi="仿宋" w:cs="宋体"/>
                <w:kern w:val="0"/>
                <w:sz w:val="22"/>
              </w:rPr>
            </w:pPr>
            <w:r>
              <w:rPr>
                <w:rFonts w:hint="eastAsia" w:ascii="仿宋" w:hAnsi="仿宋" w:cs="宋体"/>
                <w:kern w:val="0"/>
                <w:sz w:val="22"/>
              </w:rPr>
              <w:t>业务重要数据安全传输模块</w:t>
            </w:r>
          </w:p>
        </w:tc>
      </w:tr>
      <w:tr w14:paraId="7A6B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429" w:type="pct"/>
            <w:vMerge w:val="continue"/>
            <w:vAlign w:val="center"/>
          </w:tcPr>
          <w:p w14:paraId="33FE4BFA">
            <w:pPr>
              <w:spacing w:line="240" w:lineRule="auto"/>
              <w:jc w:val="center"/>
              <w:rPr>
                <w:rFonts w:ascii="仿宋" w:hAnsi="仿宋"/>
                <w:sz w:val="22"/>
              </w:rPr>
            </w:pPr>
          </w:p>
        </w:tc>
        <w:tc>
          <w:tcPr>
            <w:tcW w:w="3571" w:type="pct"/>
            <w:tcBorders>
              <w:top w:val="single" w:color="auto" w:sz="4" w:space="0"/>
              <w:left w:val="nil"/>
              <w:bottom w:val="single" w:color="auto" w:sz="4" w:space="0"/>
              <w:right w:val="single" w:color="000000" w:sz="4" w:space="0"/>
            </w:tcBorders>
            <w:vAlign w:val="center"/>
          </w:tcPr>
          <w:p w14:paraId="7D74E5BA">
            <w:pPr>
              <w:spacing w:line="240" w:lineRule="auto"/>
              <w:rPr>
                <w:rFonts w:ascii="仿宋" w:hAnsi="仿宋" w:cs="宋体"/>
                <w:kern w:val="0"/>
                <w:sz w:val="22"/>
              </w:rPr>
            </w:pPr>
            <w:r>
              <w:rPr>
                <w:rFonts w:hint="eastAsia" w:ascii="仿宋" w:hAnsi="仿宋" w:cs="宋体"/>
                <w:kern w:val="0"/>
                <w:sz w:val="22"/>
              </w:rPr>
              <w:t>服务器虚拟机设备日志/访问控制信息完整性模块</w:t>
            </w:r>
          </w:p>
        </w:tc>
      </w:tr>
      <w:tr w14:paraId="56B4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429" w:type="pct"/>
            <w:vMerge w:val="continue"/>
            <w:vAlign w:val="center"/>
          </w:tcPr>
          <w:p w14:paraId="27169C35">
            <w:pPr>
              <w:spacing w:line="240" w:lineRule="auto"/>
              <w:jc w:val="center"/>
              <w:rPr>
                <w:rFonts w:ascii="仿宋" w:hAnsi="仿宋"/>
                <w:sz w:val="22"/>
              </w:rPr>
            </w:pPr>
          </w:p>
        </w:tc>
        <w:tc>
          <w:tcPr>
            <w:tcW w:w="3571" w:type="pct"/>
            <w:tcBorders>
              <w:top w:val="single" w:color="auto" w:sz="4" w:space="0"/>
              <w:left w:val="nil"/>
              <w:bottom w:val="single" w:color="auto" w:sz="4" w:space="0"/>
              <w:right w:val="single" w:color="000000" w:sz="4" w:space="0"/>
            </w:tcBorders>
            <w:vAlign w:val="center"/>
          </w:tcPr>
          <w:p w14:paraId="4BDB5A79">
            <w:pPr>
              <w:spacing w:line="240" w:lineRule="auto"/>
              <w:rPr>
                <w:rFonts w:ascii="仿宋" w:hAnsi="仿宋" w:cs="宋体"/>
                <w:kern w:val="0"/>
                <w:sz w:val="22"/>
              </w:rPr>
            </w:pPr>
            <w:r>
              <w:rPr>
                <w:rFonts w:hint="eastAsia" w:ascii="仿宋" w:hAnsi="仿宋" w:cs="宋体"/>
                <w:kern w:val="0"/>
                <w:sz w:val="22"/>
              </w:rPr>
              <w:t>重要可执行程序签名验签模块</w:t>
            </w:r>
          </w:p>
        </w:tc>
      </w:tr>
      <w:tr w14:paraId="3B22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429" w:type="pct"/>
            <w:vMerge w:val="continue"/>
            <w:vAlign w:val="center"/>
          </w:tcPr>
          <w:p w14:paraId="10C2B5E6">
            <w:pPr>
              <w:spacing w:line="240" w:lineRule="auto"/>
              <w:jc w:val="center"/>
              <w:rPr>
                <w:rFonts w:ascii="仿宋" w:hAnsi="仿宋"/>
                <w:sz w:val="22"/>
              </w:rPr>
            </w:pPr>
          </w:p>
        </w:tc>
        <w:tc>
          <w:tcPr>
            <w:tcW w:w="3571" w:type="pct"/>
            <w:tcBorders>
              <w:top w:val="single" w:color="auto" w:sz="4" w:space="0"/>
              <w:left w:val="nil"/>
              <w:bottom w:val="single" w:color="auto" w:sz="4" w:space="0"/>
              <w:right w:val="single" w:color="000000" w:sz="4" w:space="0"/>
            </w:tcBorders>
            <w:vAlign w:val="center"/>
          </w:tcPr>
          <w:p w14:paraId="1BB92BD9">
            <w:pPr>
              <w:spacing w:line="240" w:lineRule="auto"/>
              <w:rPr>
                <w:rFonts w:ascii="仿宋" w:hAnsi="仿宋" w:cs="宋体"/>
                <w:kern w:val="0"/>
                <w:sz w:val="22"/>
              </w:rPr>
            </w:pPr>
            <w:r>
              <w:rPr>
                <w:rFonts w:hint="eastAsia" w:ascii="仿宋" w:hAnsi="仿宋" w:cs="宋体"/>
                <w:kern w:val="0"/>
                <w:sz w:val="22"/>
              </w:rPr>
              <w:t>用户访问控制信息签名验签模块</w:t>
            </w:r>
          </w:p>
        </w:tc>
      </w:tr>
      <w:tr w14:paraId="605B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429" w:type="pct"/>
            <w:vMerge w:val="continue"/>
            <w:vAlign w:val="center"/>
          </w:tcPr>
          <w:p w14:paraId="370DED27">
            <w:pPr>
              <w:spacing w:line="240" w:lineRule="auto"/>
              <w:jc w:val="center"/>
              <w:rPr>
                <w:rFonts w:ascii="仿宋" w:hAnsi="仿宋"/>
                <w:sz w:val="22"/>
              </w:rPr>
            </w:pPr>
          </w:p>
        </w:tc>
        <w:tc>
          <w:tcPr>
            <w:tcW w:w="3571" w:type="pct"/>
            <w:tcBorders>
              <w:top w:val="single" w:color="auto" w:sz="4" w:space="0"/>
              <w:left w:val="nil"/>
              <w:bottom w:val="single" w:color="auto" w:sz="4" w:space="0"/>
              <w:right w:val="single" w:color="000000" w:sz="4" w:space="0"/>
            </w:tcBorders>
            <w:vAlign w:val="center"/>
          </w:tcPr>
          <w:p w14:paraId="0B96CED9">
            <w:pPr>
              <w:spacing w:line="240" w:lineRule="auto"/>
              <w:rPr>
                <w:rFonts w:ascii="仿宋" w:hAnsi="仿宋" w:cs="宋体"/>
                <w:kern w:val="0"/>
                <w:sz w:val="22"/>
              </w:rPr>
            </w:pPr>
            <w:r>
              <w:rPr>
                <w:rFonts w:hint="eastAsia" w:ascii="仿宋" w:hAnsi="仿宋" w:cs="宋体"/>
                <w:kern w:val="0"/>
                <w:sz w:val="22"/>
              </w:rPr>
              <w:t>应用系统重要数据加解密模块</w:t>
            </w:r>
          </w:p>
        </w:tc>
      </w:tr>
      <w:tr w14:paraId="3177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429" w:type="pct"/>
            <w:vMerge w:val="continue"/>
            <w:vAlign w:val="center"/>
          </w:tcPr>
          <w:p w14:paraId="1E996FBB">
            <w:pPr>
              <w:spacing w:line="240" w:lineRule="auto"/>
              <w:jc w:val="center"/>
              <w:rPr>
                <w:rFonts w:ascii="仿宋" w:hAnsi="仿宋"/>
                <w:sz w:val="22"/>
              </w:rPr>
            </w:pPr>
          </w:p>
        </w:tc>
        <w:tc>
          <w:tcPr>
            <w:tcW w:w="3571" w:type="pct"/>
            <w:tcBorders>
              <w:top w:val="single" w:color="auto" w:sz="4" w:space="0"/>
              <w:left w:val="nil"/>
              <w:bottom w:val="single" w:color="auto" w:sz="4" w:space="0"/>
              <w:right w:val="single" w:color="000000" w:sz="4" w:space="0"/>
            </w:tcBorders>
            <w:vAlign w:val="center"/>
          </w:tcPr>
          <w:p w14:paraId="2320327A">
            <w:pPr>
              <w:spacing w:line="240" w:lineRule="auto"/>
              <w:rPr>
                <w:rFonts w:ascii="仿宋" w:hAnsi="仿宋" w:cs="宋体"/>
                <w:kern w:val="0"/>
                <w:sz w:val="22"/>
              </w:rPr>
            </w:pPr>
            <w:r>
              <w:rPr>
                <w:rFonts w:hint="eastAsia" w:ascii="仿宋" w:hAnsi="仿宋" w:cs="宋体"/>
                <w:kern w:val="0"/>
                <w:sz w:val="22"/>
              </w:rPr>
              <w:t>应用系统重要数据签名验签模块</w:t>
            </w:r>
          </w:p>
        </w:tc>
      </w:tr>
      <w:bookmarkEnd w:id="120"/>
    </w:tbl>
    <w:p w14:paraId="6F7CC466">
      <w:r>
        <w:br w:type="page"/>
      </w:r>
    </w:p>
    <w:p w14:paraId="1F6BC3A1">
      <w:pPr>
        <w:pStyle w:val="2434"/>
        <w:numPr>
          <w:ilvl w:val="0"/>
          <w:numId w:val="101"/>
        </w:numPr>
        <w:tabs>
          <w:tab w:val="left" w:pos="1602"/>
        </w:tabs>
        <w:ind w:firstLine="640" w:firstLineChars="200"/>
      </w:pPr>
      <w:bookmarkStart w:id="121" w:name="_Toc480"/>
      <w:bookmarkStart w:id="122" w:name="_Toc30072"/>
      <w:bookmarkStart w:id="123" w:name="_Toc216364971"/>
      <w:r>
        <w:t>安全</w:t>
      </w:r>
      <w:bookmarkEnd w:id="119"/>
      <w:r>
        <w:t>要求</w:t>
      </w:r>
      <w:bookmarkEnd w:id="121"/>
      <w:bookmarkEnd w:id="122"/>
      <w:bookmarkEnd w:id="123"/>
    </w:p>
    <w:p w14:paraId="7C08ACF7">
      <w:pPr>
        <w:pStyle w:val="4"/>
        <w:widowControl/>
        <w:numPr>
          <w:ilvl w:val="1"/>
          <w:numId w:val="101"/>
        </w:numPr>
        <w:tabs>
          <w:tab w:val="left" w:pos="964"/>
        </w:tabs>
        <w:ind w:firstLine="482" w:firstLineChars="200"/>
      </w:pPr>
      <w:bookmarkStart w:id="124" w:name="_Toc23800"/>
      <w:bookmarkStart w:id="125" w:name="_Toc20863"/>
      <w:bookmarkStart w:id="126" w:name="_Toc423335909"/>
      <w:bookmarkStart w:id="127" w:name="_Toc216364972"/>
      <w:bookmarkStart w:id="128" w:name="_Toc450471440"/>
      <w:r>
        <w:t>安全及隐私要求</w:t>
      </w:r>
      <w:bookmarkEnd w:id="124"/>
      <w:bookmarkEnd w:id="125"/>
      <w:bookmarkEnd w:id="126"/>
      <w:bookmarkEnd w:id="127"/>
    </w:p>
    <w:p w14:paraId="2B978E80">
      <w:pPr>
        <w:pStyle w:val="35"/>
        <w:widowControl/>
        <w:ind w:firstLine="480"/>
      </w:pPr>
      <w:r>
        <w:t>根据《中华人民共和国数据安全法》、《中华人民共和国个人信息保护法》相关要求，本项目建设需满足以下安全要求：</w:t>
      </w:r>
    </w:p>
    <w:p w14:paraId="6DA414EC">
      <w:pPr>
        <w:pStyle w:val="35"/>
        <w:widowControl/>
        <w:numPr>
          <w:ilvl w:val="0"/>
          <w:numId w:val="106"/>
        </w:numPr>
        <w:tabs>
          <w:tab w:val="left" w:pos="840"/>
        </w:tabs>
        <w:rPr>
          <w:rFonts w:ascii="宋体" w:hAnsi="宋体" w:cs="宋体"/>
        </w:rPr>
      </w:pPr>
      <w:r>
        <w:t>具备安全的加密设计，符合必要、高效的原则；</w:t>
      </w:r>
    </w:p>
    <w:p w14:paraId="0844C1FB">
      <w:pPr>
        <w:pStyle w:val="35"/>
        <w:widowControl/>
        <w:numPr>
          <w:ilvl w:val="0"/>
          <w:numId w:val="106"/>
        </w:numPr>
        <w:tabs>
          <w:tab w:val="left" w:pos="840"/>
        </w:tabs>
        <w:rPr>
          <w:rFonts w:ascii="宋体" w:hAnsi="宋体" w:cs="宋体"/>
        </w:rPr>
      </w:pPr>
      <w:r>
        <w:t>严格执行信息安全和健康医疗数据保密规定，确保个人隐私信息安全；</w:t>
      </w:r>
    </w:p>
    <w:p w14:paraId="758B862B">
      <w:pPr>
        <w:pStyle w:val="35"/>
        <w:widowControl/>
        <w:numPr>
          <w:ilvl w:val="0"/>
          <w:numId w:val="106"/>
        </w:numPr>
        <w:tabs>
          <w:tab w:val="left" w:pos="840"/>
        </w:tabs>
        <w:rPr>
          <w:rFonts w:ascii="宋体" w:hAnsi="宋体" w:cs="宋体"/>
        </w:rPr>
      </w:pPr>
      <w:r>
        <w:t>满足三级等保等相关安全要求；</w:t>
      </w:r>
    </w:p>
    <w:p w14:paraId="0222BA40">
      <w:pPr>
        <w:pStyle w:val="35"/>
        <w:widowControl/>
        <w:numPr>
          <w:ilvl w:val="0"/>
          <w:numId w:val="106"/>
        </w:numPr>
        <w:tabs>
          <w:tab w:val="left" w:pos="840"/>
        </w:tabs>
        <w:rPr>
          <w:rFonts w:ascii="宋体" w:hAnsi="宋体" w:cs="宋体"/>
        </w:rPr>
      </w:pPr>
      <w:r>
        <w:t>满足国家对商用密码应用安全的相关要求。</w:t>
      </w:r>
    </w:p>
    <w:p w14:paraId="61516C28">
      <w:pPr>
        <w:pStyle w:val="4"/>
        <w:widowControl/>
        <w:numPr>
          <w:ilvl w:val="1"/>
          <w:numId w:val="101"/>
        </w:numPr>
        <w:tabs>
          <w:tab w:val="left" w:pos="964"/>
        </w:tabs>
        <w:ind w:firstLine="482" w:firstLineChars="200"/>
      </w:pPr>
      <w:bookmarkStart w:id="129" w:name="_Toc31495"/>
      <w:bookmarkStart w:id="130" w:name="_Toc216364973"/>
      <w:bookmarkStart w:id="131" w:name="_Toc10366"/>
      <w:r>
        <w:t>数据备份与安全要求</w:t>
      </w:r>
      <w:bookmarkEnd w:id="128"/>
      <w:bookmarkEnd w:id="129"/>
      <w:bookmarkEnd w:id="130"/>
      <w:bookmarkEnd w:id="131"/>
    </w:p>
    <w:p w14:paraId="199EE206">
      <w:pPr>
        <w:pStyle w:val="35"/>
        <w:widowControl/>
        <w:ind w:firstLine="480"/>
      </w:pPr>
      <w:r>
        <w:t>必须对原环境的数据进行备份，防止数据的丢失。数据恢复过程中要严格按照数据恢复手册执行，出现问题时由相关厂商进行现场技术支持。数据恢复后，必须进行验证、确认，确保数据恢复的完整性和可用性。</w:t>
      </w:r>
    </w:p>
    <w:p w14:paraId="7BD510B9">
      <w:pPr>
        <w:pStyle w:val="35"/>
        <w:widowControl/>
        <w:ind w:firstLine="480"/>
      </w:pPr>
      <w:r>
        <w:t>数据清理前必须对数据进行备份，在确认备份正确后方可进行清理操作。历次清理前的备份数据要根据备份策略进行定期保存或永久保存，并确保可以随时使用。数据清理的实施应避开业务高峰期，避免对联机业务运行造成影响。</w:t>
      </w:r>
    </w:p>
    <w:p w14:paraId="2B03E90C">
      <w:pPr>
        <w:pStyle w:val="35"/>
        <w:widowControl/>
        <w:ind w:firstLine="480"/>
      </w:pPr>
      <w:r>
        <w:t>项目实施和运维过程中，必须每周定时对业务数据进行备份。</w:t>
      </w:r>
    </w:p>
    <w:p w14:paraId="1EB7C169">
      <w:pPr>
        <w:pStyle w:val="4"/>
        <w:widowControl/>
        <w:numPr>
          <w:ilvl w:val="1"/>
          <w:numId w:val="101"/>
        </w:numPr>
        <w:tabs>
          <w:tab w:val="left" w:pos="964"/>
        </w:tabs>
        <w:ind w:firstLine="482" w:firstLineChars="200"/>
      </w:pPr>
      <w:bookmarkStart w:id="132" w:name="_Toc216364974"/>
      <w:bookmarkStart w:id="133" w:name="_Toc18418"/>
      <w:bookmarkStart w:id="134" w:name="_Toc18446"/>
      <w:r>
        <w:t>其他要求</w:t>
      </w:r>
      <w:bookmarkEnd w:id="132"/>
      <w:bookmarkEnd w:id="133"/>
      <w:bookmarkEnd w:id="134"/>
    </w:p>
    <w:p w14:paraId="02039032">
      <w:pPr>
        <w:pStyle w:val="35"/>
        <w:widowControl/>
        <w:ind w:firstLine="480"/>
      </w:pPr>
      <w:r>
        <w:t>投标人提供的服务，如涉及产品升级、设备更换扩展时不应改变整个系统的结构、通信方式、管理模式，不应破坏应用软件的正常工作环境。</w:t>
      </w:r>
    </w:p>
    <w:p w14:paraId="647234E3">
      <w:pPr>
        <w:pStyle w:val="35"/>
        <w:widowControl/>
        <w:ind w:firstLine="480"/>
      </w:pPr>
      <w:r>
        <w:t>投标人应该保证所提供的所有产品或服务皆不侵犯任何第三方的版权、知识产权和其他合法权利。本项目成果产生的软件知识产权由双方共同拥有。</w:t>
      </w:r>
    </w:p>
    <w:p w14:paraId="0F5B364C">
      <w:r>
        <w:br w:type="page"/>
      </w:r>
    </w:p>
    <w:p w14:paraId="7F59DD57">
      <w:pPr>
        <w:pStyle w:val="2434"/>
        <w:numPr>
          <w:ilvl w:val="0"/>
          <w:numId w:val="101"/>
        </w:numPr>
        <w:tabs>
          <w:tab w:val="left" w:pos="1602"/>
        </w:tabs>
        <w:ind w:firstLine="640" w:firstLineChars="200"/>
      </w:pPr>
      <w:bookmarkStart w:id="135" w:name="_Toc2662"/>
      <w:bookmarkStart w:id="136" w:name="_Toc216364975"/>
      <w:bookmarkStart w:id="137" w:name="_Toc3230"/>
      <w:r>
        <w:t>安装、实施要求</w:t>
      </w:r>
      <w:bookmarkEnd w:id="135"/>
      <w:bookmarkEnd w:id="136"/>
      <w:bookmarkEnd w:id="137"/>
    </w:p>
    <w:p w14:paraId="401C3815">
      <w:pPr>
        <w:pStyle w:val="4"/>
        <w:widowControl/>
        <w:numPr>
          <w:ilvl w:val="1"/>
          <w:numId w:val="101"/>
        </w:numPr>
        <w:tabs>
          <w:tab w:val="left" w:pos="964"/>
        </w:tabs>
        <w:ind w:firstLine="482" w:firstLineChars="200"/>
      </w:pPr>
      <w:bookmarkStart w:id="138" w:name="_Toc216364976"/>
      <w:bookmarkStart w:id="139" w:name="_Toc10744"/>
      <w:bookmarkStart w:id="140" w:name="_Toc25731"/>
      <w:r>
        <w:t>实施要求</w:t>
      </w:r>
      <w:bookmarkEnd w:id="138"/>
      <w:bookmarkEnd w:id="139"/>
      <w:bookmarkEnd w:id="140"/>
    </w:p>
    <w:p w14:paraId="25919146">
      <w:pPr>
        <w:pStyle w:val="35"/>
        <w:widowControl/>
        <w:numPr>
          <w:ilvl w:val="0"/>
          <w:numId w:val="107"/>
        </w:numPr>
        <w:tabs>
          <w:tab w:val="left" w:pos="840"/>
        </w:tabs>
        <w:rPr>
          <w:rFonts w:ascii="宋体" w:hAnsi="宋体" w:cs="宋体"/>
        </w:rPr>
      </w:pPr>
      <w:r>
        <w:t>本项目要求在合同签订后12个月内完成，响应供应商应按照下表的时间进度，制定相应的项目实施详细进度计划：</w:t>
      </w:r>
    </w:p>
    <w:tbl>
      <w:tblPr>
        <w:tblStyle w:val="88"/>
        <w:tblW w:w="4574" w:type="pct"/>
        <w:tblInd w:w="834" w:type="dxa"/>
        <w:tblLayout w:type="autofit"/>
        <w:tblCellMar>
          <w:top w:w="0" w:type="dxa"/>
          <w:left w:w="108" w:type="dxa"/>
          <w:bottom w:w="0" w:type="dxa"/>
          <w:right w:w="108" w:type="dxa"/>
        </w:tblCellMar>
      </w:tblPr>
      <w:tblGrid>
        <w:gridCol w:w="5623"/>
        <w:gridCol w:w="3909"/>
      </w:tblGrid>
      <w:tr w14:paraId="24B006BA">
        <w:tblPrEx>
          <w:tblCellMar>
            <w:top w:w="0" w:type="dxa"/>
            <w:left w:w="108" w:type="dxa"/>
            <w:bottom w:w="0" w:type="dxa"/>
            <w:right w:w="108" w:type="dxa"/>
          </w:tblCellMar>
        </w:tblPrEx>
        <w:trPr>
          <w:trHeight w:val="280" w:hRule="atLeast"/>
        </w:trPr>
        <w:tc>
          <w:tcPr>
            <w:tcW w:w="2949" w:type="pct"/>
            <w:tcBorders>
              <w:top w:val="single" w:color="auto" w:sz="4" w:space="0"/>
              <w:left w:val="single" w:color="auto" w:sz="4" w:space="0"/>
              <w:bottom w:val="single" w:color="auto" w:sz="4" w:space="0"/>
              <w:right w:val="single" w:color="auto" w:sz="4" w:space="0"/>
            </w:tcBorders>
            <w:shd w:val="clear" w:color="000000" w:fill="D9D9D9"/>
            <w:vAlign w:val="center"/>
          </w:tcPr>
          <w:p w14:paraId="4805E967">
            <w:pPr>
              <w:jc w:val="center"/>
            </w:pPr>
            <w:r>
              <w:rPr>
                <w:rFonts w:hint="eastAsia"/>
              </w:rPr>
              <w:t>项目</w:t>
            </w:r>
          </w:p>
        </w:tc>
        <w:tc>
          <w:tcPr>
            <w:tcW w:w="2050" w:type="pct"/>
            <w:tcBorders>
              <w:top w:val="single" w:color="auto" w:sz="4" w:space="0"/>
              <w:left w:val="nil"/>
              <w:bottom w:val="single" w:color="auto" w:sz="4" w:space="0"/>
              <w:right w:val="single" w:color="auto" w:sz="4" w:space="0"/>
            </w:tcBorders>
            <w:shd w:val="clear" w:color="000000" w:fill="D9D9D9"/>
            <w:vAlign w:val="center"/>
          </w:tcPr>
          <w:p w14:paraId="70072E2D">
            <w:pPr>
              <w:jc w:val="center"/>
            </w:pPr>
            <w:r>
              <w:rPr>
                <w:rFonts w:hint="eastAsia"/>
              </w:rPr>
              <w:t>日期</w:t>
            </w:r>
          </w:p>
        </w:tc>
      </w:tr>
      <w:tr w14:paraId="0433F41F">
        <w:tblPrEx>
          <w:tblCellMar>
            <w:top w:w="0" w:type="dxa"/>
            <w:left w:w="108" w:type="dxa"/>
            <w:bottom w:w="0" w:type="dxa"/>
            <w:right w:w="108" w:type="dxa"/>
          </w:tblCellMar>
        </w:tblPrEx>
        <w:trPr>
          <w:trHeight w:val="380" w:hRule="atLeast"/>
        </w:trPr>
        <w:tc>
          <w:tcPr>
            <w:tcW w:w="2949" w:type="pct"/>
            <w:tcBorders>
              <w:top w:val="nil"/>
              <w:left w:val="single" w:color="auto" w:sz="4" w:space="0"/>
              <w:bottom w:val="single" w:color="auto" w:sz="4" w:space="0"/>
              <w:right w:val="single" w:color="auto" w:sz="4" w:space="0"/>
            </w:tcBorders>
            <w:vAlign w:val="center"/>
          </w:tcPr>
          <w:p w14:paraId="45A59941">
            <w:pPr>
              <w:jc w:val="center"/>
            </w:pPr>
            <w:r>
              <w:rPr>
                <w:rFonts w:hint="eastAsia"/>
              </w:rPr>
              <w:t>应用软件开发</w:t>
            </w:r>
          </w:p>
        </w:tc>
        <w:tc>
          <w:tcPr>
            <w:tcW w:w="2050" w:type="pct"/>
            <w:tcBorders>
              <w:top w:val="nil"/>
              <w:left w:val="nil"/>
              <w:bottom w:val="single" w:color="auto" w:sz="4" w:space="0"/>
              <w:right w:val="single" w:color="auto" w:sz="4" w:space="0"/>
            </w:tcBorders>
            <w:vAlign w:val="center"/>
          </w:tcPr>
          <w:p w14:paraId="34112A59">
            <w:pPr>
              <w:jc w:val="center"/>
            </w:pPr>
            <w:r>
              <w:rPr>
                <w:rFonts w:hint="eastAsia"/>
              </w:rPr>
              <w:t>合同生效后</w:t>
            </w:r>
            <w:r>
              <w:t>8</w:t>
            </w:r>
            <w:r>
              <w:rPr>
                <w:rFonts w:hint="eastAsia"/>
              </w:rPr>
              <w:t>个月内</w:t>
            </w:r>
          </w:p>
        </w:tc>
      </w:tr>
      <w:tr w14:paraId="48D7BAB4">
        <w:tblPrEx>
          <w:tblCellMar>
            <w:top w:w="0" w:type="dxa"/>
            <w:left w:w="108" w:type="dxa"/>
            <w:bottom w:w="0" w:type="dxa"/>
            <w:right w:w="108" w:type="dxa"/>
          </w:tblCellMar>
        </w:tblPrEx>
        <w:trPr>
          <w:trHeight w:val="380" w:hRule="atLeast"/>
        </w:trPr>
        <w:tc>
          <w:tcPr>
            <w:tcW w:w="2949" w:type="pct"/>
            <w:tcBorders>
              <w:top w:val="nil"/>
              <w:left w:val="single" w:color="auto" w:sz="4" w:space="0"/>
              <w:bottom w:val="single" w:color="auto" w:sz="4" w:space="0"/>
              <w:right w:val="single" w:color="auto" w:sz="4" w:space="0"/>
            </w:tcBorders>
            <w:vAlign w:val="center"/>
          </w:tcPr>
          <w:p w14:paraId="523352E5">
            <w:pPr>
              <w:jc w:val="center"/>
            </w:pPr>
            <w:r>
              <w:rPr>
                <w:rFonts w:hint="eastAsia"/>
              </w:rPr>
              <w:t>XC环境部署</w:t>
            </w:r>
          </w:p>
        </w:tc>
        <w:tc>
          <w:tcPr>
            <w:tcW w:w="2050" w:type="pct"/>
            <w:tcBorders>
              <w:top w:val="nil"/>
              <w:left w:val="nil"/>
              <w:bottom w:val="single" w:color="auto" w:sz="4" w:space="0"/>
              <w:right w:val="single" w:color="auto" w:sz="4" w:space="0"/>
            </w:tcBorders>
            <w:vAlign w:val="center"/>
          </w:tcPr>
          <w:p w14:paraId="5E2FED83">
            <w:pPr>
              <w:jc w:val="center"/>
            </w:pPr>
            <w:r>
              <w:rPr>
                <w:rFonts w:hint="eastAsia"/>
              </w:rPr>
              <w:t>软件开发完成后</w:t>
            </w:r>
            <w:r>
              <w:t>1</w:t>
            </w:r>
            <w:r>
              <w:rPr>
                <w:rFonts w:hint="eastAsia"/>
              </w:rPr>
              <w:t>个月内</w:t>
            </w:r>
          </w:p>
        </w:tc>
      </w:tr>
      <w:tr w14:paraId="10CCA36E">
        <w:tblPrEx>
          <w:tblCellMar>
            <w:top w:w="0" w:type="dxa"/>
            <w:left w:w="108" w:type="dxa"/>
            <w:bottom w:w="0" w:type="dxa"/>
            <w:right w:w="108" w:type="dxa"/>
          </w:tblCellMar>
        </w:tblPrEx>
        <w:trPr>
          <w:trHeight w:val="380" w:hRule="atLeast"/>
        </w:trPr>
        <w:tc>
          <w:tcPr>
            <w:tcW w:w="2949" w:type="pct"/>
            <w:tcBorders>
              <w:top w:val="nil"/>
              <w:left w:val="single" w:color="auto" w:sz="4" w:space="0"/>
              <w:bottom w:val="single" w:color="auto" w:sz="4" w:space="0"/>
              <w:right w:val="single" w:color="auto" w:sz="4" w:space="0"/>
            </w:tcBorders>
            <w:vAlign w:val="center"/>
          </w:tcPr>
          <w:p w14:paraId="05F7D932">
            <w:pPr>
              <w:jc w:val="center"/>
            </w:pPr>
            <w:r>
              <w:rPr>
                <w:rFonts w:hint="eastAsia"/>
              </w:rPr>
              <w:t>试运行</w:t>
            </w:r>
          </w:p>
        </w:tc>
        <w:tc>
          <w:tcPr>
            <w:tcW w:w="2050" w:type="pct"/>
            <w:tcBorders>
              <w:top w:val="nil"/>
              <w:left w:val="nil"/>
              <w:bottom w:val="single" w:color="auto" w:sz="4" w:space="0"/>
              <w:right w:val="single" w:color="auto" w:sz="4" w:space="0"/>
            </w:tcBorders>
            <w:vAlign w:val="center"/>
          </w:tcPr>
          <w:p w14:paraId="3400DAE7">
            <w:pPr>
              <w:jc w:val="center"/>
            </w:pPr>
            <w:r>
              <w:rPr>
                <w:rFonts w:hint="eastAsia"/>
              </w:rPr>
              <w:t>试运行至少2个月</w:t>
            </w:r>
          </w:p>
        </w:tc>
      </w:tr>
      <w:tr w14:paraId="7239C5D6">
        <w:tblPrEx>
          <w:tblCellMar>
            <w:top w:w="0" w:type="dxa"/>
            <w:left w:w="108" w:type="dxa"/>
            <w:bottom w:w="0" w:type="dxa"/>
            <w:right w:w="108" w:type="dxa"/>
          </w:tblCellMar>
        </w:tblPrEx>
        <w:trPr>
          <w:trHeight w:val="280" w:hRule="atLeast"/>
        </w:trPr>
        <w:tc>
          <w:tcPr>
            <w:tcW w:w="2949" w:type="pct"/>
            <w:tcBorders>
              <w:top w:val="nil"/>
              <w:left w:val="single" w:color="auto" w:sz="4" w:space="0"/>
              <w:bottom w:val="single" w:color="auto" w:sz="4" w:space="0"/>
              <w:right w:val="single" w:color="auto" w:sz="4" w:space="0"/>
            </w:tcBorders>
            <w:vAlign w:val="center"/>
          </w:tcPr>
          <w:p w14:paraId="79E20F8A">
            <w:pPr>
              <w:jc w:val="center"/>
            </w:pPr>
            <w:r>
              <w:rPr>
                <w:rFonts w:hint="eastAsia"/>
              </w:rPr>
              <w:t>项目验收交付</w:t>
            </w:r>
          </w:p>
        </w:tc>
        <w:tc>
          <w:tcPr>
            <w:tcW w:w="2050" w:type="pct"/>
            <w:tcBorders>
              <w:top w:val="nil"/>
              <w:left w:val="nil"/>
              <w:bottom w:val="single" w:color="auto" w:sz="4" w:space="0"/>
              <w:right w:val="single" w:color="auto" w:sz="4" w:space="0"/>
            </w:tcBorders>
            <w:vAlign w:val="center"/>
          </w:tcPr>
          <w:p w14:paraId="055F8E7C">
            <w:pPr>
              <w:jc w:val="center"/>
            </w:pPr>
            <w:r>
              <w:rPr>
                <w:rFonts w:hint="eastAsia"/>
              </w:rPr>
              <w:t>试运行通过后</w:t>
            </w:r>
            <w:r>
              <w:t>1</w:t>
            </w:r>
            <w:r>
              <w:rPr>
                <w:rFonts w:hint="eastAsia"/>
              </w:rPr>
              <w:t>个月内</w:t>
            </w:r>
          </w:p>
        </w:tc>
      </w:tr>
    </w:tbl>
    <w:p w14:paraId="637E85E7">
      <w:pPr>
        <w:pStyle w:val="35"/>
        <w:widowControl/>
        <w:numPr>
          <w:ilvl w:val="0"/>
          <w:numId w:val="107"/>
        </w:numPr>
        <w:tabs>
          <w:tab w:val="left" w:pos="840"/>
        </w:tabs>
        <w:rPr>
          <w:rFonts w:ascii="宋体" w:hAnsi="宋体" w:cs="宋体"/>
        </w:rPr>
      </w:pPr>
      <w:r>
        <w:t>投标人应根据采购要求进行系统的深化设计，在提交的投标文件中提供系统整体解决方案；系统各子模块功能项目实施过程中需根据实际需求调研后对各子模块功能进行</w:t>
      </w:r>
      <w:r>
        <w:rPr>
          <w:rFonts w:hint="eastAsia"/>
        </w:rPr>
        <w:t>深化</w:t>
      </w:r>
      <w:r>
        <w:t>，此类费用投标人应计入本次报价，后续采购人不再予以支付。</w:t>
      </w:r>
    </w:p>
    <w:p w14:paraId="258ACCC9">
      <w:pPr>
        <w:pStyle w:val="35"/>
        <w:widowControl/>
        <w:numPr>
          <w:ilvl w:val="0"/>
          <w:numId w:val="107"/>
        </w:numPr>
        <w:tabs>
          <w:tab w:val="left" w:pos="840"/>
        </w:tabs>
        <w:rPr>
          <w:rFonts w:ascii="宋体" w:hAnsi="宋体" w:cs="宋体"/>
        </w:rPr>
      </w:pPr>
      <w:r>
        <w:t>投标人在中标后，应认真组织好技术及管理队伍，做好项目的实施工作，确保项目建设有序推进和高质量完成。</w:t>
      </w:r>
    </w:p>
    <w:p w14:paraId="1F84E22E">
      <w:pPr>
        <w:pStyle w:val="35"/>
        <w:widowControl/>
        <w:numPr>
          <w:ilvl w:val="0"/>
          <w:numId w:val="107"/>
        </w:numPr>
        <w:tabs>
          <w:tab w:val="left" w:pos="840"/>
        </w:tabs>
        <w:rPr>
          <w:rFonts w:ascii="宋体" w:hAnsi="宋体" w:cs="宋体"/>
        </w:rPr>
      </w:pPr>
      <w:r>
        <w:t>在项目的XC环境部署、试运行、项目验收交付期间</w:t>
      </w:r>
      <w:r>
        <w:rPr>
          <w:rFonts w:hint="eastAsia"/>
        </w:rPr>
        <w:t>提供不少于5人的团队</w:t>
      </w:r>
      <w:r>
        <w:t>实施服务</w:t>
      </w:r>
      <w:r>
        <w:rPr>
          <w:rFonts w:hint="eastAsia"/>
          <w:lang w:eastAsia="zh-CN"/>
        </w:rPr>
        <w:t>，</w:t>
      </w:r>
      <w:r>
        <w:rPr>
          <w:rFonts w:hint="eastAsia"/>
          <w:lang w:val="en-US" w:eastAsia="zh-CN"/>
        </w:rPr>
        <w:t>需承诺提供不少于2人的驻场服务，直到项目完成验收</w:t>
      </w:r>
      <w:r>
        <w:rPr>
          <w:b/>
        </w:rPr>
        <w:t>。</w:t>
      </w:r>
    </w:p>
    <w:p w14:paraId="79764919">
      <w:pPr>
        <w:pStyle w:val="35"/>
        <w:widowControl/>
        <w:numPr>
          <w:ilvl w:val="0"/>
          <w:numId w:val="107"/>
        </w:numPr>
        <w:tabs>
          <w:tab w:val="left" w:pos="840"/>
        </w:tabs>
        <w:rPr>
          <w:rFonts w:ascii="宋体" w:hAnsi="宋体" w:cs="宋体"/>
        </w:rPr>
      </w:pPr>
      <w:r>
        <w:t>投标人必须在提交的投标文件中提供完整的项目保障实施方案，描述项目的实施过程，列出实施计划，提出需采取的确保整个项目正常有序实施的措施和办法。如果遇到问题，由项目组提出项目变更说明，经用户方和系统提供商确定后，修改计划。</w:t>
      </w:r>
    </w:p>
    <w:p w14:paraId="65A9C2C8">
      <w:pPr>
        <w:pStyle w:val="35"/>
        <w:widowControl/>
        <w:ind w:firstLine="480"/>
      </w:pPr>
      <w:r>
        <w:t>投标人应承担所供产品的安装、调试和配置工作，同时应提供完整的安装调试文档及系统配置文件。</w:t>
      </w:r>
    </w:p>
    <w:p w14:paraId="2871375C">
      <w:pPr>
        <w:pStyle w:val="35"/>
        <w:widowControl/>
        <w:numPr>
          <w:ilvl w:val="0"/>
          <w:numId w:val="107"/>
        </w:numPr>
        <w:tabs>
          <w:tab w:val="left" w:pos="840"/>
        </w:tabs>
        <w:rPr>
          <w:rFonts w:ascii="宋体" w:hAnsi="宋体" w:cs="宋体"/>
        </w:rPr>
      </w:pPr>
      <w:r>
        <w:t>投标人项目实施过程中必须严格遵守数据备份与安全要求，确保数据安全。</w:t>
      </w:r>
    </w:p>
    <w:p w14:paraId="595B2F47">
      <w:pPr>
        <w:pStyle w:val="4"/>
        <w:widowControl/>
        <w:numPr>
          <w:ilvl w:val="1"/>
          <w:numId w:val="101"/>
        </w:numPr>
        <w:tabs>
          <w:tab w:val="left" w:pos="964"/>
        </w:tabs>
        <w:ind w:firstLine="482" w:firstLineChars="200"/>
      </w:pPr>
      <w:bookmarkStart w:id="141" w:name="_Toc31326"/>
      <w:bookmarkStart w:id="142" w:name="_Toc30994"/>
      <w:bookmarkStart w:id="143" w:name="_Toc9491"/>
      <w:bookmarkStart w:id="144" w:name="_Toc12932"/>
      <w:bookmarkStart w:id="145" w:name="_Toc216364977"/>
      <w:r>
        <w:t>实施人员要求</w:t>
      </w:r>
      <w:bookmarkEnd w:id="141"/>
      <w:bookmarkEnd w:id="142"/>
      <w:bookmarkEnd w:id="143"/>
      <w:bookmarkEnd w:id="144"/>
      <w:bookmarkEnd w:id="145"/>
    </w:p>
    <w:p w14:paraId="51285915">
      <w:pPr>
        <w:pStyle w:val="35"/>
        <w:widowControl/>
        <w:numPr>
          <w:ilvl w:val="0"/>
          <w:numId w:val="108"/>
        </w:numPr>
        <w:tabs>
          <w:tab w:val="left" w:pos="840"/>
        </w:tabs>
        <w:rPr>
          <w:rFonts w:ascii="宋体" w:hAnsi="宋体" w:cs="宋体"/>
        </w:rPr>
      </w:pPr>
      <w:r>
        <w:t>为保证项目的顺利实施，投标人应成立商务与技术支持小组，全方位配合用户。</w:t>
      </w:r>
    </w:p>
    <w:p w14:paraId="58C6D4FC">
      <w:pPr>
        <w:pStyle w:val="35"/>
        <w:widowControl/>
        <w:numPr>
          <w:ilvl w:val="0"/>
          <w:numId w:val="108"/>
        </w:numPr>
        <w:tabs>
          <w:tab w:val="left" w:pos="840"/>
        </w:tabs>
        <w:rPr>
          <w:rFonts w:ascii="宋体" w:hAnsi="宋体" w:cs="宋体"/>
        </w:rPr>
      </w:pPr>
      <w:r>
        <w:t>投标人应在响应文件中提供项目实施详细进度计划和项目小组人员名单和职责。</w:t>
      </w:r>
    </w:p>
    <w:p w14:paraId="4CBD4505">
      <w:pPr>
        <w:pStyle w:val="35"/>
        <w:widowControl/>
        <w:numPr>
          <w:ilvl w:val="0"/>
          <w:numId w:val="108"/>
        </w:numPr>
        <w:tabs>
          <w:tab w:val="left" w:pos="840"/>
        </w:tabs>
        <w:rPr>
          <w:rFonts w:ascii="宋体" w:hAnsi="宋体" w:cs="宋体"/>
        </w:rPr>
      </w:pPr>
      <w:r>
        <w:t>用户方有权根据实施情况要求更换项目经理和实施人员。</w:t>
      </w:r>
    </w:p>
    <w:p w14:paraId="02A89A77">
      <w:pPr>
        <w:pStyle w:val="35"/>
        <w:widowControl/>
        <w:numPr>
          <w:ilvl w:val="0"/>
          <w:numId w:val="108"/>
        </w:numPr>
        <w:tabs>
          <w:tab w:val="left" w:pos="840"/>
        </w:tabs>
        <w:rPr>
          <w:rFonts w:ascii="宋体" w:hAnsi="宋体" w:cs="宋体"/>
        </w:rPr>
      </w:pPr>
      <w:r>
        <w:t>项目团队人员数量不少于5人，项目经理具</w:t>
      </w:r>
      <w:r>
        <w:rPr>
          <w:rFonts w:hint="eastAsia"/>
        </w:rPr>
        <w:t>备</w:t>
      </w:r>
      <w:r>
        <w:t>信息系统项目管理师证书，核心技术人员具备</w:t>
      </w:r>
      <w:r>
        <w:rPr>
          <w:rFonts w:hint="eastAsia" w:ascii="仿宋" w:hAnsi="仿宋" w:cs="仿宋"/>
          <w:sz w:val="24"/>
          <w:szCs w:val="24"/>
          <w:lang w:bidi="ar"/>
        </w:rPr>
        <w:t>系统集成项目管理工程师证书</w:t>
      </w:r>
      <w:r>
        <w:rPr>
          <w:rFonts w:hint="eastAsia"/>
        </w:rPr>
        <w:t>、软件设计师</w:t>
      </w:r>
      <w:r>
        <w:rPr>
          <w:rFonts w:hint="eastAsia"/>
          <w:lang w:eastAsia="zh-CN"/>
        </w:rPr>
        <w:t>、</w:t>
      </w:r>
      <w:r>
        <w:rPr>
          <w:rFonts w:hint="eastAsia"/>
          <w:lang w:val="en-US" w:eastAsia="zh-CN"/>
        </w:rPr>
        <w:t>区块链操作员</w:t>
      </w:r>
      <w:r>
        <w:rPr>
          <w:rFonts w:hint="eastAsia"/>
        </w:rPr>
        <w:t>等相关</w:t>
      </w:r>
      <w:r>
        <w:t>证书的优先考虑。</w:t>
      </w:r>
    </w:p>
    <w:p w14:paraId="509C441A">
      <w:pPr>
        <w:pStyle w:val="35"/>
        <w:numPr>
          <w:ilvl w:val="0"/>
          <w:numId w:val="108"/>
        </w:numPr>
        <w:tabs>
          <w:tab w:val="left" w:pos="840"/>
        </w:tabs>
        <w:rPr>
          <w:rFonts w:hint="default"/>
          <w:lang w:val="en-US" w:eastAsia="zh-CN"/>
        </w:rPr>
      </w:pPr>
      <w:r>
        <w:t>投标人应</w:t>
      </w:r>
      <w:r>
        <w:rPr>
          <w:rFonts w:hint="default"/>
          <w:lang w:val="en-US" w:eastAsia="zh-CN"/>
        </w:rPr>
        <w:t>提供项目所有人员近一个季度任意一个月社保缴纳证明。</w:t>
      </w:r>
    </w:p>
    <w:p w14:paraId="26832626">
      <w:pPr>
        <w:pStyle w:val="4"/>
        <w:widowControl/>
        <w:numPr>
          <w:ilvl w:val="1"/>
          <w:numId w:val="101"/>
        </w:numPr>
        <w:tabs>
          <w:tab w:val="left" w:pos="964"/>
        </w:tabs>
        <w:ind w:firstLine="482" w:firstLineChars="200"/>
      </w:pPr>
      <w:bookmarkStart w:id="146" w:name="_Toc4873"/>
      <w:bookmarkStart w:id="147" w:name="_Toc216364978"/>
      <w:bookmarkStart w:id="148" w:name="_Toc12580"/>
      <w:r>
        <w:t>系统培训要求</w:t>
      </w:r>
      <w:bookmarkEnd w:id="146"/>
      <w:bookmarkEnd w:id="147"/>
      <w:bookmarkEnd w:id="148"/>
    </w:p>
    <w:p w14:paraId="7C75E95B">
      <w:pPr>
        <w:pStyle w:val="35"/>
        <w:widowControl/>
        <w:ind w:firstLine="480"/>
      </w:pPr>
      <w:r>
        <w:t>本期项目投标人需要在项目建设过程中、系统试运行上线前以及系统正式运行前，面向建设单位管理者提供对应的业务流程及系统功能培训，并提供相应的培训文档，以便系统使用者学习查看。</w:t>
      </w:r>
    </w:p>
    <w:p w14:paraId="05327558">
      <w:pPr>
        <w:pStyle w:val="4"/>
        <w:widowControl/>
        <w:numPr>
          <w:ilvl w:val="1"/>
          <w:numId w:val="101"/>
        </w:numPr>
        <w:tabs>
          <w:tab w:val="left" w:pos="964"/>
        </w:tabs>
        <w:ind w:firstLine="482" w:firstLineChars="200"/>
      </w:pPr>
      <w:bookmarkStart w:id="149" w:name="_Toc216364979"/>
      <w:bookmarkStart w:id="150" w:name="_Toc32329"/>
      <w:bookmarkStart w:id="151" w:name="_Toc9701"/>
      <w:r>
        <w:t>项目测试要求</w:t>
      </w:r>
      <w:bookmarkEnd w:id="149"/>
      <w:bookmarkEnd w:id="150"/>
      <w:bookmarkEnd w:id="151"/>
    </w:p>
    <w:p w14:paraId="696B7DEC">
      <w:pPr>
        <w:pStyle w:val="35"/>
        <w:widowControl/>
        <w:ind w:firstLine="480"/>
      </w:pPr>
      <w:r>
        <w:t>在系统实施完成后，中标单位应与采购人一起根据测试方案共同完成测试、验收和上线工作并签署验收报告。项目测试包括：软件功能测试、性能测试、安全测评、密码测评。投标人必须及时修正测试验收过程中发现的问题。</w:t>
      </w:r>
    </w:p>
    <w:p w14:paraId="710FB825">
      <w:pPr>
        <w:pStyle w:val="35"/>
        <w:widowControl/>
        <w:ind w:firstLine="482"/>
        <w:rPr>
          <w:b/>
        </w:rPr>
      </w:pPr>
      <w:r>
        <w:rPr>
          <w:b/>
        </w:rPr>
        <w:t>同时投标人应保证所提供软件通过由采购人指定的第三方测评机构的安全、软件和密码应用测评，首次测评的费用由采购人提供，如果首次测评不通过、后续测评产生的费用由投标人负责。</w:t>
      </w:r>
    </w:p>
    <w:p w14:paraId="5DE07A61">
      <w:pPr>
        <w:pStyle w:val="4"/>
        <w:widowControl/>
        <w:numPr>
          <w:ilvl w:val="1"/>
          <w:numId w:val="101"/>
        </w:numPr>
        <w:tabs>
          <w:tab w:val="left" w:pos="964"/>
        </w:tabs>
        <w:ind w:firstLine="482" w:firstLineChars="200"/>
      </w:pPr>
      <w:bookmarkStart w:id="152" w:name="_Toc29436"/>
      <w:bookmarkStart w:id="153" w:name="_Toc10092"/>
      <w:bookmarkStart w:id="154" w:name="_Toc216364980"/>
      <w:r>
        <w:t>项目验收标准及要求</w:t>
      </w:r>
      <w:bookmarkEnd w:id="152"/>
      <w:bookmarkEnd w:id="153"/>
      <w:bookmarkEnd w:id="154"/>
    </w:p>
    <w:p w14:paraId="08FAA448">
      <w:pPr>
        <w:pStyle w:val="35"/>
        <w:widowControl/>
        <w:ind w:firstLine="480"/>
      </w:pPr>
      <w:r>
        <w:t>双方签署终验文件时，中标单位应按照采购人以及区数据局项目验收的具体要求提交规范、全套、完整的验收文档，包括但不限于需求分析报告、概要设计说明书、详细设计说明书、程序安装维护手册、使用手册、软件维护手册、系统在线实施手册、系统测试计划、系统测试报告、数据备份方案、技术手册、配置、管理及维护的全面技术资料，以及所有与用户、设备等相关联的说明、表格、源代码等资料文档，并有责任帮助整理、装订或刻盘、归档。</w:t>
      </w:r>
    </w:p>
    <w:p w14:paraId="218F8DA0">
      <w:pPr>
        <w:pStyle w:val="35"/>
        <w:widowControl/>
        <w:ind w:firstLine="480"/>
      </w:pPr>
      <w:r>
        <w:t>中标单位需要承诺，源代码归属采购人所有。</w:t>
      </w:r>
    </w:p>
    <w:p w14:paraId="50DA80D4">
      <w:pPr>
        <w:pStyle w:val="35"/>
        <w:widowControl/>
        <w:ind w:firstLine="480"/>
      </w:pPr>
      <w:r>
        <w:t>项目以通过区数据局的验收作为项目的最终验收之日，并且在验收通过后一年内为系统的免费运维期。</w:t>
      </w:r>
    </w:p>
    <w:p w14:paraId="3532A87B">
      <w:r>
        <w:br w:type="page"/>
      </w:r>
    </w:p>
    <w:p w14:paraId="2A6D05C9">
      <w:pPr>
        <w:pStyle w:val="2434"/>
        <w:numPr>
          <w:ilvl w:val="0"/>
          <w:numId w:val="101"/>
        </w:numPr>
        <w:tabs>
          <w:tab w:val="left" w:pos="1602"/>
        </w:tabs>
        <w:ind w:firstLine="640" w:firstLineChars="200"/>
      </w:pPr>
      <w:bookmarkStart w:id="155" w:name="_Toc6888"/>
      <w:bookmarkStart w:id="156" w:name="_Toc17015"/>
      <w:bookmarkStart w:id="157" w:name="_Toc216364981"/>
      <w:r>
        <w:t>售后服务要求</w:t>
      </w:r>
      <w:bookmarkEnd w:id="155"/>
      <w:bookmarkEnd w:id="156"/>
      <w:bookmarkEnd w:id="157"/>
    </w:p>
    <w:p w14:paraId="3A6F3A12">
      <w:pPr>
        <w:pStyle w:val="35"/>
        <w:widowControl/>
        <w:numPr>
          <w:ilvl w:val="0"/>
          <w:numId w:val="109"/>
        </w:numPr>
        <w:tabs>
          <w:tab w:val="left" w:pos="482"/>
        </w:tabs>
        <w:ind w:left="782" w:hanging="300" w:firstLineChars="0"/>
      </w:pPr>
      <w:r>
        <w:rPr>
          <w:rFonts w:hint="eastAsia"/>
        </w:rPr>
        <w:t>投标人需提供1年免费质保服务。</w:t>
      </w:r>
    </w:p>
    <w:p w14:paraId="11EE1795">
      <w:pPr>
        <w:pStyle w:val="35"/>
        <w:widowControl/>
        <w:numPr>
          <w:ilvl w:val="0"/>
          <w:numId w:val="109"/>
        </w:numPr>
        <w:tabs>
          <w:tab w:val="left" w:pos="482"/>
        </w:tabs>
        <w:ind w:left="782" w:hanging="300" w:firstLineChars="0"/>
      </w:pPr>
      <w:r>
        <w:t>本项目软件的质保服务包括功能增强性维护和软件升级、免费技术维护服务。</w:t>
      </w:r>
    </w:p>
    <w:p w14:paraId="2BFC12F7">
      <w:pPr>
        <w:pStyle w:val="35"/>
        <w:widowControl/>
        <w:numPr>
          <w:ilvl w:val="0"/>
          <w:numId w:val="109"/>
        </w:numPr>
        <w:tabs>
          <w:tab w:val="left" w:pos="482"/>
        </w:tabs>
        <w:ind w:left="782" w:hanging="300" w:firstLineChars="0"/>
      </w:pPr>
      <w:r>
        <w:t>投标人在上海有固定的售后服务团队，具备完整的技术服务团队且能提供良好的技术支持。</w:t>
      </w:r>
    </w:p>
    <w:p w14:paraId="20ECA1ED">
      <w:pPr>
        <w:pStyle w:val="35"/>
        <w:widowControl/>
        <w:numPr>
          <w:ilvl w:val="0"/>
          <w:numId w:val="109"/>
        </w:numPr>
        <w:tabs>
          <w:tab w:val="left" w:pos="482"/>
        </w:tabs>
        <w:ind w:left="782" w:hanging="300" w:firstLineChars="0"/>
      </w:pPr>
      <w:r>
        <w:t>必须提供7*24小时支持维护服务，包括电话、远程维护、现场服务等方式。</w:t>
      </w:r>
      <w:r>
        <w:rPr>
          <w:rFonts w:hint="eastAsia"/>
          <w:lang w:val="en-US" w:eastAsia="zh-CN"/>
        </w:rPr>
        <w:t>免费质保期内需承诺提供不少于1人的驻场服务，</w:t>
      </w:r>
      <w:r>
        <w:t>必须保证有足够的人员（专人专职）及技术支持电话负责本系统运维工作，并保证2小时内派工程师到达现场，最晚在24小时之内解决问题。</w:t>
      </w:r>
    </w:p>
    <w:p w14:paraId="13819319">
      <w:pPr>
        <w:pStyle w:val="35"/>
        <w:widowControl/>
        <w:numPr>
          <w:ilvl w:val="0"/>
          <w:numId w:val="109"/>
        </w:numPr>
        <w:tabs>
          <w:tab w:val="left" w:pos="482"/>
        </w:tabs>
        <w:ind w:left="782" w:hanging="300" w:firstLineChars="0"/>
      </w:pPr>
      <w:r>
        <w:t>对系统软件提供维护服务时应不影响业务的正常运行和效率。</w:t>
      </w:r>
    </w:p>
    <w:p w14:paraId="1C541007">
      <w:pPr>
        <w:pStyle w:val="35"/>
        <w:widowControl/>
        <w:numPr>
          <w:ilvl w:val="0"/>
          <w:numId w:val="109"/>
        </w:numPr>
        <w:tabs>
          <w:tab w:val="left" w:pos="482"/>
        </w:tabs>
        <w:ind w:left="782" w:hanging="300" w:firstLineChars="0"/>
      </w:pPr>
      <w:r>
        <w:t>今后因国家政策或政府、医院上级部门要求导致的被动性程序修改，投标方应及时提供程序修改服务，并确保系统的在政策要求的时限内正确运行，投标厂家必须提供书面承诺不推诿。</w:t>
      </w:r>
    </w:p>
    <w:p w14:paraId="26400FBE">
      <w:bookmarkStart w:id="158" w:name="_Toc8383"/>
      <w:bookmarkStart w:id="159" w:name="_Toc18397"/>
      <w:r>
        <w:br w:type="page"/>
      </w:r>
    </w:p>
    <w:p w14:paraId="3B93D92E">
      <w:pPr>
        <w:pStyle w:val="2434"/>
        <w:numPr>
          <w:ilvl w:val="0"/>
          <w:numId w:val="101"/>
        </w:numPr>
        <w:tabs>
          <w:tab w:val="left" w:pos="1602"/>
        </w:tabs>
        <w:ind w:firstLine="640" w:firstLineChars="200"/>
      </w:pPr>
      <w:bookmarkStart w:id="160" w:name="_Toc216364982"/>
      <w:bookmarkStart w:id="161" w:name="_Toc26790"/>
      <w:bookmarkStart w:id="162" w:name="_Toc456"/>
      <w:r>
        <w:t>保密承诺</w:t>
      </w:r>
      <w:bookmarkEnd w:id="158"/>
      <w:bookmarkEnd w:id="159"/>
      <w:bookmarkEnd w:id="160"/>
      <w:bookmarkEnd w:id="161"/>
      <w:bookmarkEnd w:id="162"/>
    </w:p>
    <w:p w14:paraId="20204FBF">
      <w:pPr>
        <w:pStyle w:val="35"/>
        <w:widowControl/>
        <w:numPr>
          <w:ilvl w:val="0"/>
          <w:numId w:val="110"/>
        </w:numPr>
        <w:tabs>
          <w:tab w:val="left" w:pos="840"/>
        </w:tabs>
        <w:rPr>
          <w:rFonts w:ascii="宋体" w:hAnsi="宋体" w:cs="宋体"/>
        </w:rPr>
      </w:pPr>
      <w:r>
        <w:t>投标人承诺参与本项目的所有服务人员需严格保守与本项目有关的技术秘密和商业秘密，任何涉及建设单位及使用单位的信息，包括但不限于数据、特有的功能需求等，未得到建设单位及使用单位的书面同意，不得对任何第三方展示、举例乃至销售，否则投标人将承担由此产生的一切后果。</w:t>
      </w:r>
    </w:p>
    <w:p w14:paraId="4B8742D2">
      <w:pPr>
        <w:pStyle w:val="35"/>
        <w:widowControl/>
        <w:numPr>
          <w:ilvl w:val="0"/>
          <w:numId w:val="110"/>
        </w:numPr>
        <w:tabs>
          <w:tab w:val="left" w:pos="840"/>
        </w:tabs>
        <w:rPr>
          <w:rFonts w:ascii="宋体" w:hAnsi="宋体" w:cs="宋体"/>
        </w:rPr>
      </w:pPr>
      <w:r>
        <w:t>投标人不以实施项目为名，侵害本项目各参与单位的技术、商业秘密或者知识产权。</w:t>
      </w:r>
    </w:p>
    <w:p w14:paraId="5651D21D">
      <w:r>
        <w:br w:type="page"/>
      </w:r>
    </w:p>
    <w:p w14:paraId="4AF546F5">
      <w:pPr>
        <w:pStyle w:val="2434"/>
        <w:numPr>
          <w:ilvl w:val="0"/>
          <w:numId w:val="101"/>
        </w:numPr>
        <w:tabs>
          <w:tab w:val="left" w:pos="1602"/>
        </w:tabs>
        <w:ind w:firstLine="640" w:firstLineChars="200"/>
      </w:pPr>
      <w:bookmarkStart w:id="163" w:name="_Toc19862"/>
      <w:bookmarkStart w:id="164" w:name="_Toc216364983"/>
      <w:bookmarkStart w:id="165" w:name="_Toc7983"/>
      <w:r>
        <w:t>付款方式要求</w:t>
      </w:r>
      <w:bookmarkEnd w:id="163"/>
      <w:bookmarkEnd w:id="164"/>
      <w:bookmarkEnd w:id="165"/>
    </w:p>
    <w:p w14:paraId="120E8A63">
      <w:pPr>
        <w:pStyle w:val="35"/>
        <w:widowControl/>
        <w:ind w:firstLine="480"/>
      </w:pPr>
      <w:r>
        <w:t>由采购人与中标供应商在合同中约定，按照项目进度分期支付：</w:t>
      </w:r>
    </w:p>
    <w:p w14:paraId="0D2DBBC3">
      <w:pPr>
        <w:pStyle w:val="35"/>
        <w:widowControl/>
        <w:numPr>
          <w:ilvl w:val="0"/>
          <w:numId w:val="111"/>
        </w:numPr>
        <w:tabs>
          <w:tab w:val="left" w:pos="482"/>
        </w:tabs>
        <w:ind w:left="964" w:hanging="482" w:firstLineChars="0"/>
      </w:pPr>
      <w:r>
        <w:t>合同签定后约支付40%首款</w:t>
      </w:r>
    </w:p>
    <w:p w14:paraId="4AD0E2ED">
      <w:pPr>
        <w:pStyle w:val="35"/>
        <w:widowControl/>
        <w:numPr>
          <w:ilvl w:val="0"/>
          <w:numId w:val="111"/>
        </w:numPr>
        <w:tabs>
          <w:tab w:val="left" w:pos="482"/>
        </w:tabs>
        <w:ind w:left="964" w:hanging="482" w:firstLineChars="0"/>
      </w:pPr>
      <w:r>
        <w:t>系统试运行后约支付30%</w:t>
      </w:r>
    </w:p>
    <w:p w14:paraId="4E412D86">
      <w:pPr>
        <w:pStyle w:val="35"/>
        <w:widowControl/>
        <w:numPr>
          <w:ilvl w:val="0"/>
          <w:numId w:val="111"/>
        </w:numPr>
        <w:tabs>
          <w:tab w:val="left" w:pos="482"/>
        </w:tabs>
        <w:ind w:left="964" w:hanging="482" w:firstLineChars="0"/>
      </w:pPr>
      <w:r>
        <w:t>系统完成软件测评、安全测评和密码应用测评后约支付20%</w:t>
      </w:r>
    </w:p>
    <w:p w14:paraId="7C39F047">
      <w:pPr>
        <w:pStyle w:val="35"/>
        <w:widowControl/>
        <w:numPr>
          <w:ilvl w:val="0"/>
          <w:numId w:val="111"/>
        </w:numPr>
        <w:tabs>
          <w:tab w:val="left" w:pos="482"/>
        </w:tabs>
        <w:ind w:left="964" w:hanging="482" w:firstLineChars="0"/>
      </w:pPr>
      <w:r>
        <w:t>完成项目验收后支付约10%尾款</w:t>
      </w:r>
    </w:p>
    <w:p w14:paraId="3FF00720">
      <w:r>
        <w:br w:type="page"/>
      </w:r>
    </w:p>
    <w:p w14:paraId="739B7FDE">
      <w:pPr>
        <w:pStyle w:val="2434"/>
        <w:numPr>
          <w:ilvl w:val="0"/>
          <w:numId w:val="101"/>
        </w:numPr>
        <w:tabs>
          <w:tab w:val="left" w:pos="1602"/>
        </w:tabs>
        <w:ind w:firstLine="640" w:firstLineChars="200"/>
      </w:pPr>
      <w:bookmarkStart w:id="166" w:name="_Toc216364984"/>
      <w:bookmarkStart w:id="167" w:name="_Toc18196"/>
      <w:bookmarkStart w:id="168" w:name="_Toc8189"/>
      <w:r>
        <w:t>其它要求</w:t>
      </w:r>
      <w:bookmarkEnd w:id="166"/>
      <w:bookmarkEnd w:id="167"/>
      <w:bookmarkEnd w:id="168"/>
    </w:p>
    <w:p w14:paraId="0A7A0402">
      <w:pPr>
        <w:pStyle w:val="35"/>
        <w:widowControl/>
        <w:numPr>
          <w:ilvl w:val="0"/>
          <w:numId w:val="112"/>
        </w:numPr>
        <w:tabs>
          <w:tab w:val="left" w:pos="840"/>
        </w:tabs>
      </w:pPr>
      <w:r>
        <w:rPr>
          <w:rFonts w:hint="eastAsia" w:ascii="宋体" w:hAnsi="宋体" w:cs="宋体"/>
          <w:lang w:val="en-US" w:eastAsia="zh-CN"/>
        </w:rPr>
        <w:t>投标人投标文件应包含针对本项目的：现状分析及需求理解、重点难点分析及合理化建议、</w:t>
      </w:r>
      <w:r>
        <w:rPr>
          <w:rFonts w:hint="eastAsia" w:ascii="宋体" w:hAnsi="宋体" w:cs="宋体"/>
          <w:color w:val="000000"/>
          <w:kern w:val="0"/>
          <w:szCs w:val="21"/>
        </w:rPr>
        <w:t>总体设计方案</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包括：</w:t>
      </w:r>
      <w:r>
        <w:rPr>
          <w:rFonts w:hint="eastAsia" w:ascii="宋体" w:hAnsi="宋体" w:cs="宋体"/>
          <w:color w:val="000000"/>
          <w:kern w:val="0"/>
          <w:szCs w:val="21"/>
        </w:rPr>
        <w:t>技术路线、总体架构、逻辑架构、网络部署架构、各系统方案设计）</w:t>
      </w:r>
      <w:r>
        <w:rPr>
          <w:rFonts w:hint="eastAsia" w:ascii="宋体" w:hAnsi="宋体" w:cs="宋体"/>
          <w:color w:val="000000"/>
          <w:kern w:val="0"/>
          <w:szCs w:val="21"/>
          <w:lang w:eastAsia="zh-CN"/>
        </w:rPr>
        <w:t>、</w:t>
      </w:r>
      <w:r>
        <w:rPr>
          <w:rFonts w:hint="eastAsia" w:ascii="宋体" w:hAnsi="宋体" w:cs="宋体"/>
          <w:lang w:val="en-US" w:eastAsia="zh-CN"/>
        </w:rPr>
        <w:t>各子系统功能设计方案（包括：功能架构、功能实现、功能原型）、</w:t>
      </w:r>
      <w:r>
        <w:rPr>
          <w:rFonts w:hint="eastAsia" w:ascii="宋体" w:hAnsi="宋体" w:cs="宋体"/>
          <w:color w:val="000000"/>
          <w:kern w:val="0"/>
          <w:szCs w:val="21"/>
        </w:rPr>
        <w:t>第三方系统对接联调方案</w:t>
      </w:r>
      <w:r>
        <w:rPr>
          <w:rFonts w:hint="eastAsia" w:ascii="宋体" w:hAnsi="宋体" w:cs="宋体"/>
          <w:color w:val="000000"/>
          <w:kern w:val="0"/>
          <w:szCs w:val="21"/>
          <w:lang w:eastAsia="zh-CN"/>
        </w:rPr>
        <w:t>、</w:t>
      </w:r>
      <w:r>
        <w:rPr>
          <w:rFonts w:hint="eastAsia" w:ascii="宋体" w:hAnsi="宋体" w:cs="宋体"/>
          <w:color w:val="000000"/>
          <w:kern w:val="0"/>
          <w:szCs w:val="21"/>
        </w:rPr>
        <w:t>密评适配改造方案</w:t>
      </w:r>
      <w:r>
        <w:rPr>
          <w:rFonts w:hint="eastAsia" w:ascii="宋体" w:hAnsi="宋体" w:cs="宋体"/>
          <w:color w:val="000000"/>
          <w:kern w:val="0"/>
          <w:szCs w:val="21"/>
          <w:lang w:eastAsia="zh-CN"/>
        </w:rPr>
        <w:t>、</w:t>
      </w:r>
      <w:r>
        <w:rPr>
          <w:rFonts w:hint="eastAsia" w:ascii="宋体" w:hAnsi="宋体" w:cs="宋体"/>
          <w:lang w:val="en-US" w:eastAsia="zh-CN"/>
        </w:rPr>
        <w:t>安全设计方案、实施方案、培训方案、售后服务方案等。</w:t>
      </w:r>
    </w:p>
    <w:p w14:paraId="0D3B7905">
      <w:pPr>
        <w:pStyle w:val="35"/>
        <w:widowControl/>
        <w:numPr>
          <w:ilvl w:val="0"/>
          <w:numId w:val="112"/>
        </w:numPr>
        <w:tabs>
          <w:tab w:val="left" w:pos="840"/>
        </w:tabs>
        <w:rPr>
          <w:rFonts w:ascii="宋体" w:hAnsi="宋体" w:cs="宋体"/>
        </w:rPr>
      </w:pPr>
      <w:r>
        <w:t>投标人满足用户方的应用与需求的前提下，配合完成与相关的系统集成工作。</w:t>
      </w:r>
    </w:p>
    <w:p w14:paraId="57FC2131">
      <w:pPr>
        <w:pStyle w:val="35"/>
        <w:widowControl/>
        <w:numPr>
          <w:ilvl w:val="0"/>
          <w:numId w:val="112"/>
        </w:numPr>
        <w:tabs>
          <w:tab w:val="left" w:pos="840"/>
        </w:tabs>
        <w:rPr>
          <w:rFonts w:ascii="宋体" w:hAnsi="宋体" w:cs="宋体"/>
        </w:rPr>
      </w:pPr>
      <w:r>
        <w:t>投标人提供的产品及其配置应该是安全、可靠和成熟的，不是技术上已经或即将淘汰的。</w:t>
      </w:r>
    </w:p>
    <w:p w14:paraId="678F16BF">
      <w:pPr>
        <w:pStyle w:val="35"/>
        <w:widowControl/>
        <w:numPr>
          <w:ilvl w:val="0"/>
          <w:numId w:val="112"/>
        </w:numPr>
        <w:tabs>
          <w:tab w:val="left" w:pos="840"/>
        </w:tabs>
      </w:pPr>
      <w:r>
        <w:t>投标人提供的产品在升级、扩展时不应改变整个系统的结构、通信方式、管理模式，不应破坏应用软件的正常工作环境。</w:t>
      </w:r>
    </w:p>
    <w:p w14:paraId="6035F77B">
      <w:pPr>
        <w:pStyle w:val="35"/>
        <w:widowControl/>
        <w:numPr>
          <w:ilvl w:val="0"/>
          <w:numId w:val="112"/>
        </w:numPr>
        <w:tabs>
          <w:tab w:val="left" w:pos="840"/>
        </w:tabs>
      </w:pPr>
      <w:r>
        <w:t>投标人应该保证所提供的所有产品皆不侵犯任何第三方的版权、知识产权和其他合法权利。</w:t>
      </w:r>
    </w:p>
    <w:p w14:paraId="77DBE4DB">
      <w:pPr>
        <w:pStyle w:val="35"/>
        <w:numPr>
          <w:ilvl w:val="0"/>
          <w:numId w:val="112"/>
        </w:numPr>
        <w:tabs>
          <w:tab w:val="left" w:pos="840"/>
        </w:tabs>
      </w:pPr>
      <w:r>
        <w:t>投标人提供公司综合能力证明材料的优先考虑：</w:t>
      </w:r>
      <w:r>
        <w:rPr>
          <w:rFonts w:hint="eastAsia"/>
          <w:lang w:val="en-US" w:eastAsia="zh-CN"/>
        </w:rPr>
        <w:t>具有</w:t>
      </w:r>
      <w:r>
        <w:t>近3年以来</w:t>
      </w:r>
      <w:r>
        <w:rPr>
          <w:rFonts w:hint="eastAsia"/>
          <w:lang w:val="en-US" w:eastAsia="zh-CN"/>
        </w:rPr>
        <w:t>类似</w:t>
      </w:r>
      <w:r>
        <w:t>项目业绩，ISO</w:t>
      </w:r>
      <w:r>
        <w:rPr>
          <w:rFonts w:hint="eastAsia"/>
        </w:rPr>
        <w:t>9001质量管理</w:t>
      </w:r>
      <w:r>
        <w:t>体系认证、ISO27001信息安全管理体系认证</w:t>
      </w:r>
      <w:r>
        <w:rPr>
          <w:rFonts w:hint="eastAsia"/>
          <w:lang w:eastAsia="zh-CN"/>
        </w:rPr>
        <w:t>，</w:t>
      </w:r>
      <w:r>
        <w:rPr>
          <w:rFonts w:hint="eastAsia"/>
          <w:lang w:val="en-US" w:eastAsia="zh-CN"/>
        </w:rPr>
        <w:t>具备</w:t>
      </w:r>
      <w:r>
        <w:rPr>
          <w:rFonts w:hint="eastAsia" w:ascii="仿宋" w:hAnsi="仿宋" w:cs="仿宋"/>
          <w:sz w:val="24"/>
          <w:szCs w:val="24"/>
          <w:lang w:bidi="ar"/>
        </w:rPr>
        <w:t>区块链</w:t>
      </w:r>
      <w:r>
        <w:rPr>
          <w:rFonts w:hint="eastAsia" w:ascii="仿宋" w:hAnsi="仿宋" w:cs="仿宋"/>
          <w:b w:val="0"/>
          <w:bCs w:val="0"/>
          <w:sz w:val="24"/>
          <w:szCs w:val="24"/>
          <w:lang w:eastAsia="zh-CN" w:bidi="ar"/>
        </w:rPr>
        <w:t>、</w:t>
      </w:r>
      <w:r>
        <w:rPr>
          <w:rFonts w:hint="eastAsia" w:ascii="仿宋" w:hAnsi="仿宋" w:cs="仿宋"/>
          <w:b w:val="0"/>
          <w:bCs w:val="0"/>
          <w:sz w:val="24"/>
          <w:szCs w:val="24"/>
          <w:lang w:bidi="ar"/>
        </w:rPr>
        <w:t>数据</w:t>
      </w:r>
      <w:r>
        <w:rPr>
          <w:rFonts w:hint="eastAsia" w:ascii="仿宋" w:hAnsi="仿宋" w:cs="仿宋"/>
          <w:b w:val="0"/>
          <w:bCs w:val="0"/>
          <w:sz w:val="24"/>
          <w:szCs w:val="24"/>
          <w:lang w:val="en-US" w:eastAsia="zh-CN" w:bidi="ar"/>
        </w:rPr>
        <w:t>资产</w:t>
      </w:r>
      <w:r>
        <w:rPr>
          <w:rFonts w:hint="eastAsia" w:ascii="仿宋" w:hAnsi="仿宋" w:cs="仿宋"/>
          <w:b w:val="0"/>
          <w:bCs w:val="0"/>
          <w:sz w:val="24"/>
          <w:szCs w:val="24"/>
          <w:lang w:bidi="ar"/>
        </w:rPr>
        <w:t>管理、数据治理</w:t>
      </w:r>
      <w:r>
        <w:rPr>
          <w:rFonts w:hint="eastAsia" w:ascii="宋体" w:hAnsi="宋体" w:cs="宋体"/>
          <w:color w:val="000000"/>
          <w:kern w:val="0"/>
          <w:szCs w:val="21"/>
          <w:lang w:val="en-US" w:eastAsia="zh-CN"/>
        </w:rPr>
        <w:t>等与本项目</w:t>
      </w:r>
      <w:r>
        <w:rPr>
          <w:rFonts w:hint="eastAsia" w:ascii="宋体" w:hAnsi="宋体" w:cs="宋体"/>
          <w:color w:val="000000"/>
          <w:kern w:val="0"/>
          <w:szCs w:val="21"/>
        </w:rPr>
        <w:t>相关</w:t>
      </w:r>
      <w:r>
        <w:rPr>
          <w:rFonts w:hint="eastAsia" w:ascii="宋体" w:hAnsi="宋体" w:cs="宋体"/>
          <w:color w:val="000000"/>
          <w:kern w:val="0"/>
          <w:szCs w:val="21"/>
          <w:lang w:val="en-US" w:eastAsia="zh-CN"/>
        </w:rPr>
        <w:t>的</w:t>
      </w:r>
      <w:r>
        <w:rPr>
          <w:rFonts w:hint="eastAsia" w:ascii="仿宋" w:hAnsi="仿宋" w:cs="仿宋"/>
          <w:sz w:val="24"/>
          <w:szCs w:val="24"/>
          <w:lang w:bidi="ar"/>
        </w:rPr>
        <w:t>著作权</w:t>
      </w:r>
      <w:bookmarkStart w:id="169" w:name="_GoBack"/>
      <w:bookmarkEnd w:id="169"/>
      <w:r>
        <w:t>。</w:t>
      </w:r>
    </w:p>
    <w:p w14:paraId="6AF0B5EB">
      <w:pPr>
        <w:numPr>
          <w:ilvl w:val="0"/>
          <w:numId w:val="112"/>
        </w:numPr>
        <w:ind w:left="0" w:leftChars="0" w:firstLine="480" w:firstLineChars="0"/>
        <w:rPr>
          <w:rFonts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本项目需要现场述标，具体要求详见招标文件规定。</w:t>
      </w:r>
    </w:p>
    <w:p w14:paraId="0B81A6AA"/>
    <w:p w14:paraId="1D9C8CD6"/>
    <w:p w14:paraId="1C9D7667"/>
    <w:p w14:paraId="2CF5FC4B">
      <w:pPr>
        <w:pStyle w:val="35"/>
        <w:numPr>
          <w:ilvl w:val="-1"/>
          <w:numId w:val="0"/>
        </w:numPr>
        <w:tabs>
          <w:tab w:val="left" w:pos="840"/>
        </w:tabs>
        <w:ind w:leftChars="200" w:firstLine="0" w:firstLineChars="0"/>
      </w:pPr>
    </w:p>
    <w:p w14:paraId="6A1CBECD">
      <w:pPr>
        <w:pStyle w:val="35"/>
        <w:numPr>
          <w:ilvl w:val="-1"/>
          <w:numId w:val="0"/>
        </w:numPr>
        <w:tabs>
          <w:tab w:val="left" w:pos="840"/>
        </w:tabs>
        <w:ind w:leftChars="0" w:firstLine="0" w:firstLineChars="0"/>
      </w:pPr>
    </w:p>
    <w:sectPr>
      <w:footerReference r:id="rId7" w:type="first"/>
      <w:pgSz w:w="11906" w:h="16838"/>
      <w:pgMar w:top="1134" w:right="851" w:bottom="567" w:left="851" w:header="851" w:footer="567" w:gutter="0"/>
      <w:pgNumType w:start="1"/>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New York">
    <w:altName w:val="DejaVu Math TeX Gyre"/>
    <w:panose1 w:val="02040503060506020304"/>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Cisco-Light">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Arial Bold">
    <w:altName w:val="Arial"/>
    <w:panose1 w:val="020B0704020202020204"/>
    <w:charset w:val="00"/>
    <w:family w:val="roman"/>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ΟGB2312">
    <w:altName w:val="宋体"/>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ì.">
    <w:altName w:val="宋体"/>
    <w:panose1 w:val="00000000000000000000"/>
    <w:charset w:val="86"/>
    <w:family w:val="swiss"/>
    <w:pitch w:val="default"/>
    <w:sig w:usb0="00000000" w:usb1="00000000" w:usb2="00000010" w:usb3="00000000" w:csb0="00040000" w:csb1="00000000"/>
  </w:font>
  <w:font w:name="昆仑仿宋">
    <w:altName w:val="黑体"/>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Times">
    <w:altName w:val="Times New Roman"/>
    <w:panose1 w:val="02020603050405020304"/>
    <w:charset w:val="00"/>
    <w:family w:val="roman"/>
    <w:pitch w:val="default"/>
    <w:sig w:usb0="00000000" w:usb1="00000000" w:usb2="00000009" w:usb3="00000000" w:csb0="000001FF" w:csb1="00000000"/>
  </w:font>
  <w:font w:name="Sim Sun">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新宋体">
    <w:panose1 w:val="02010609030101010101"/>
    <w:charset w:val="86"/>
    <w:family w:val="modern"/>
    <w:pitch w:val="default"/>
    <w:sig w:usb0="0000028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Garamond">
    <w:panose1 w:val="02020404030301010803"/>
    <w:charset w:val="00"/>
    <w:family w:val="roman"/>
    <w:pitch w:val="default"/>
    <w:sig w:usb0="00000287" w:usb1="00000000" w:usb2="00000000" w:usb3="00000000" w:csb0="0000009F" w:csb1="DFD70000"/>
  </w:font>
  <w:font w:name="Arial,Bold">
    <w:altName w:val="Arial"/>
    <w:panose1 w:val="00000000000000000000"/>
    <w:charset w:val="00"/>
    <w:family w:val="swiss"/>
    <w:pitch w:val="default"/>
    <w:sig w:usb0="00000000" w:usb1="00000000" w:usb2="00000000" w:usb3="00000000" w:csb0="00000001" w:csb1="00000000"/>
  </w:font>
  <w:font w:name="Frutiger 55 Roman">
    <w:altName w:val="Arial"/>
    <w:panose1 w:val="00000000000000000000"/>
    <w:charset w:val="00"/>
    <w:family w:val="swiss"/>
    <w:pitch w:val="default"/>
    <w:sig w:usb0="00000000" w:usb1="00000000" w:usb2="00000000" w:usb3="00000000" w:csb0="00000001"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Univers LT Std 45 Light">
    <w:altName w:val="宋体"/>
    <w:panose1 w:val="00000000000000000000"/>
    <w:charset w:val="86"/>
    <w:family w:val="swiss"/>
    <w:pitch w:val="default"/>
    <w:sig w:usb0="00000000" w:usb1="00000000" w:usb2="00000010" w:usb3="00000000" w:csb0="00040000" w:csb1="00000000"/>
  </w:font>
  <w:font w:name="Palatino Linotype">
    <w:panose1 w:val="02040502050505030304"/>
    <w:charset w:val="00"/>
    <w:family w:val="roman"/>
    <w:pitch w:val="default"/>
    <w:sig w:usb0="E0000287" w:usb1="40000013" w:usb2="00000000" w:usb3="00000000" w:csb0="2000019F" w:csb1="00000000"/>
  </w:font>
  <w:font w:name="DIN-Regular">
    <w:altName w:val="Arial"/>
    <w:panose1 w:val="00000000000000000000"/>
    <w:charset w:val="00"/>
    <w:family w:val="swiss"/>
    <w:pitch w:val="default"/>
    <w:sig w:usb0="00000000" w:usb1="00000000" w:usb2="00000008" w:usb3="00000000" w:csb0="000001FF" w:csb1="00000000"/>
  </w:font>
  <w:font w:name="昆仑黑体">
    <w:altName w:val="黑体"/>
    <w:panose1 w:val="00000000000000000000"/>
    <w:charset w:val="86"/>
    <w:family w:val="modern"/>
    <w:pitch w:val="default"/>
    <w:sig w:usb0="00000000" w:usb1="00000000" w:usb2="00000010" w:usb3="00000000" w:csb0="00040000"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Carlito">
    <w:altName w:val="Arial"/>
    <w:panose1 w:val="00000000000000000000"/>
    <w:charset w:val="00"/>
    <w:family w:val="swiss"/>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auto"/>
    <w:pitch w:val="default"/>
    <w:sig w:usb0="00000000" w:usb1="00000000" w:usb2="00000010" w:usb3="00000000" w:csb0="00040000" w:csb1="00000000"/>
  </w:font>
  <w:font w:name="Beijing">
    <w:altName w:val="Arial Unicode MS"/>
    <w:panose1 w:val="00000000000000000000"/>
    <w:charset w:val="00"/>
    <w:family w:val="auto"/>
    <w:pitch w:val="default"/>
    <w:sig w:usb0="00000000" w:usb1="00000000" w:usb2="00000000" w:usb3="00000000" w:csb0="00040001" w:csb1="00000000"/>
  </w:font>
  <w:font w:name="Noto Serif SC">
    <w:altName w:val="宋体"/>
    <w:panose1 w:val="02020200000000000000"/>
    <w:charset w:val="86"/>
    <w:family w:val="auto"/>
    <w:pitch w:val="default"/>
    <w:sig w:usb0="00000000" w:usb1="00000000" w:usb2="00000016" w:usb3="00000000" w:csb0="60060107" w:csb1="00000000"/>
  </w:font>
  <w:font w:name="Century Gothic">
    <w:panose1 w:val="020B0502020202020204"/>
    <w:charset w:val="00"/>
    <w:family w:val="swiss"/>
    <w:pitch w:val="default"/>
    <w:sig w:usb0="00000287" w:usb1="00000000" w:usb2="00000000" w:usb3="00000000" w:csb0="2000009F" w:csb1="DFD7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À¥ÂØ·ÂËÎ">
    <w:altName w:val="Arial"/>
    <w:panose1 w:val="00000000000000000000"/>
    <w:charset w:val="00"/>
    <w:family w:val="modern"/>
    <w:pitch w:val="default"/>
    <w:sig w:usb0="00000000" w:usb1="00000000" w:usb2="00000000" w:usb3="00000000" w:csb0="00000001" w:csb1="00000000"/>
  </w:font>
  <w:font w:name="DejaVu Serif">
    <w:altName w:val="MS Gothic"/>
    <w:panose1 w:val="00000000000000000000"/>
    <w:charset w:val="80"/>
    <w:family w:val="roman"/>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DejaVu Sans">
    <w:altName w:val="Segoe Print"/>
    <w:panose1 w:val="00000000000000000000"/>
    <w:charset w:val="00"/>
    <w:family w:val="auto"/>
    <w:pitch w:val="default"/>
    <w:sig w:usb0="00000000" w:usb1="00000000" w:usb2="0A246029" w:usb3="0400200C" w:csb0="600001FF" w:csb1="DFFF0000"/>
  </w:font>
  <w:font w:name="Lohit Hindi">
    <w:altName w:val="Times New Roman"/>
    <w:panose1 w:val="00000000000000000000"/>
    <w:charset w:val="00"/>
    <w:family w:val="roman"/>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31B16">
    <w:pPr>
      <w:pStyle w:val="56"/>
      <w:ind w:left="1470" w:right="147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BB621">
    <w:pPr>
      <w:pStyle w:val="56"/>
      <w:ind w:left="1470" w:right="1470"/>
      <w:jc w:val="center"/>
    </w:pPr>
  </w:p>
  <w:p w14:paraId="04033EF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2338127"/>
    </w:sdtPr>
    <w:sdtContent>
      <w:p w14:paraId="4EED9102">
        <w:pPr>
          <w:pStyle w:val="56"/>
          <w:ind w:left="1470" w:right="1470"/>
          <w:jc w:val="center"/>
        </w:pPr>
        <w:r>
          <w:fldChar w:fldCharType="begin"/>
        </w:r>
        <w:r>
          <w:instrText xml:space="preserve">PAGE   \* MERGEFORMAT</w:instrText>
        </w:r>
        <w:r>
          <w:fldChar w:fldCharType="separate"/>
        </w:r>
        <w:r>
          <w:rPr>
            <w:lang w:val="zh-CN"/>
          </w:rPr>
          <w:t>1</w:t>
        </w:r>
        <w:r>
          <w:fldChar w:fldCharType="end"/>
        </w:r>
      </w:p>
    </w:sdtContent>
  </w:sdt>
  <w:p w14:paraId="0F303E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738532"/>
    <w:multiLevelType w:val="singleLevel"/>
    <w:tmpl w:val="AE738532"/>
    <w:lvl w:ilvl="0" w:tentative="0">
      <w:start w:val="1"/>
      <w:numFmt w:val="decimal"/>
      <w:suff w:val="nothing"/>
      <w:lvlText w:val="%1、"/>
      <w:lvlJc w:val="left"/>
      <w:pPr>
        <w:ind w:left="0" w:firstLine="480"/>
      </w:pPr>
      <w:rPr>
        <w:rFonts w:hint="default"/>
      </w:rPr>
    </w:lvl>
  </w:abstractNum>
  <w:abstractNum w:abstractNumId="1">
    <w:nsid w:val="CA906C1D"/>
    <w:multiLevelType w:val="singleLevel"/>
    <w:tmpl w:val="CA906C1D"/>
    <w:lvl w:ilvl="0" w:tentative="0">
      <w:start w:val="1"/>
      <w:numFmt w:val="decimal"/>
      <w:suff w:val="nothing"/>
      <w:lvlText w:val="%1、"/>
      <w:lvlJc w:val="left"/>
      <w:pPr>
        <w:ind w:left="0" w:firstLine="480"/>
      </w:pPr>
      <w:rPr>
        <w:rFonts w:hint="default"/>
      </w:rPr>
    </w:lvl>
  </w:abstractNum>
  <w:abstractNum w:abstractNumId="2">
    <w:nsid w:val="ED3CF679"/>
    <w:multiLevelType w:val="singleLevel"/>
    <w:tmpl w:val="ED3CF679"/>
    <w:lvl w:ilvl="0" w:tentative="0">
      <w:start w:val="1"/>
      <w:numFmt w:val="decimal"/>
      <w:suff w:val="nothing"/>
      <w:lvlText w:val="%1、"/>
      <w:lvlJc w:val="left"/>
      <w:pPr>
        <w:ind w:left="0" w:firstLine="480"/>
      </w:pPr>
      <w:rPr>
        <w:rFonts w:hint="default"/>
      </w:rPr>
    </w:lvl>
  </w:abstractNum>
  <w:abstractNum w:abstractNumId="3">
    <w:nsid w:val="FFFFFF7C"/>
    <w:multiLevelType w:val="singleLevel"/>
    <w:tmpl w:val="FFFFFF7C"/>
    <w:lvl w:ilvl="0" w:tentative="0">
      <w:start w:val="1"/>
      <w:numFmt w:val="decimal"/>
      <w:lvlText w:val="%1."/>
      <w:lvlJc w:val="left"/>
      <w:pPr>
        <w:tabs>
          <w:tab w:val="left" w:pos="2040"/>
        </w:tabs>
        <w:ind w:left="2040" w:hanging="360"/>
      </w:pPr>
    </w:lvl>
  </w:abstractNum>
  <w:abstractNum w:abstractNumId="4">
    <w:nsid w:val="FFFFFF7D"/>
    <w:multiLevelType w:val="singleLevel"/>
    <w:tmpl w:val="FFFFFF7D"/>
    <w:lvl w:ilvl="0" w:tentative="0">
      <w:start w:val="1"/>
      <w:numFmt w:val="decimal"/>
      <w:pStyle w:val="48"/>
      <w:lvlText w:val="%1."/>
      <w:lvlJc w:val="left"/>
      <w:pPr>
        <w:tabs>
          <w:tab w:val="left" w:pos="1620"/>
        </w:tabs>
        <w:ind w:left="1620" w:hanging="360"/>
      </w:pPr>
    </w:lvl>
  </w:abstractNum>
  <w:abstractNum w:abstractNumId="5">
    <w:nsid w:val="FFFFFF7E"/>
    <w:multiLevelType w:val="singleLevel"/>
    <w:tmpl w:val="FFFFFF7E"/>
    <w:lvl w:ilvl="0" w:tentative="0">
      <w:start w:val="1"/>
      <w:numFmt w:val="decimal"/>
      <w:pStyle w:val="37"/>
      <w:lvlText w:val="%1."/>
      <w:lvlJc w:val="left"/>
      <w:pPr>
        <w:tabs>
          <w:tab w:val="left" w:pos="1200"/>
        </w:tabs>
        <w:ind w:left="1200" w:hanging="360"/>
      </w:pPr>
    </w:lvl>
  </w:abstractNum>
  <w:abstractNum w:abstractNumId="6">
    <w:nsid w:val="FFFFFF7F"/>
    <w:multiLevelType w:val="singleLevel"/>
    <w:tmpl w:val="FFFFFF7F"/>
    <w:lvl w:ilvl="0" w:tentative="0">
      <w:start w:val="1"/>
      <w:numFmt w:val="decimal"/>
      <w:pStyle w:val="15"/>
      <w:lvlText w:val="%1."/>
      <w:lvlJc w:val="left"/>
      <w:pPr>
        <w:tabs>
          <w:tab w:val="left" w:pos="780"/>
        </w:tabs>
        <w:ind w:left="780" w:hanging="360"/>
      </w:pPr>
    </w:lvl>
  </w:abstractNum>
  <w:abstractNum w:abstractNumId="7">
    <w:nsid w:val="FFFFFF80"/>
    <w:multiLevelType w:val="singleLevel"/>
    <w:tmpl w:val="FFFFFF80"/>
    <w:lvl w:ilvl="0" w:tentative="0">
      <w:start w:val="1"/>
      <w:numFmt w:val="bullet"/>
      <w:pStyle w:val="47"/>
      <w:lvlText w:val=""/>
      <w:lvlJc w:val="left"/>
      <w:pPr>
        <w:tabs>
          <w:tab w:val="left" w:pos="2040"/>
        </w:tabs>
        <w:ind w:left="2040" w:hanging="360"/>
      </w:pPr>
      <w:rPr>
        <w:rFonts w:hint="default" w:ascii="Wingdings" w:hAnsi="Wingdings"/>
      </w:rPr>
    </w:lvl>
  </w:abstractNum>
  <w:abstractNum w:abstractNumId="8">
    <w:nsid w:val="FFFFFF81"/>
    <w:multiLevelType w:val="singleLevel"/>
    <w:tmpl w:val="FFFFFF81"/>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9">
    <w:nsid w:val="FFFFFF82"/>
    <w:multiLevelType w:val="singleLevel"/>
    <w:tmpl w:val="FFFFFF82"/>
    <w:lvl w:ilvl="0" w:tentative="0">
      <w:start w:val="1"/>
      <w:numFmt w:val="bullet"/>
      <w:pStyle w:val="34"/>
      <w:lvlText w:val=""/>
      <w:lvlJc w:val="left"/>
      <w:pPr>
        <w:tabs>
          <w:tab w:val="left" w:pos="1200"/>
        </w:tabs>
        <w:ind w:left="1200" w:hanging="360"/>
      </w:pPr>
      <w:rPr>
        <w:rFonts w:hint="default" w:ascii="Wingdings" w:hAnsi="Wingdings"/>
      </w:rPr>
    </w:lvl>
  </w:abstractNum>
  <w:abstractNum w:abstractNumId="10">
    <w:nsid w:val="FFFFFF83"/>
    <w:multiLevelType w:val="singleLevel"/>
    <w:tmpl w:val="FFFFFF83"/>
    <w:lvl w:ilvl="0" w:tentative="0">
      <w:start w:val="1"/>
      <w:numFmt w:val="bullet"/>
      <w:pStyle w:val="41"/>
      <w:lvlText w:val=""/>
      <w:lvlJc w:val="left"/>
      <w:pPr>
        <w:tabs>
          <w:tab w:val="left" w:pos="780"/>
        </w:tabs>
        <w:ind w:left="780" w:hanging="360"/>
      </w:pPr>
      <w:rPr>
        <w:rFonts w:hint="default" w:ascii="Wingdings" w:hAnsi="Wingdings"/>
      </w:rPr>
    </w:lvl>
  </w:abstractNum>
  <w:abstractNum w:abstractNumId="11">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12">
    <w:nsid w:val="FFFFFF89"/>
    <w:multiLevelType w:val="singleLevel"/>
    <w:tmpl w:val="FFFFFF89"/>
    <w:lvl w:ilvl="0" w:tentative="0">
      <w:start w:val="1"/>
      <w:numFmt w:val="bullet"/>
      <w:pStyle w:val="25"/>
      <w:lvlText w:val=""/>
      <w:lvlJc w:val="left"/>
      <w:pPr>
        <w:tabs>
          <w:tab w:val="left" w:pos="748"/>
        </w:tabs>
        <w:ind w:left="748" w:hanging="374"/>
      </w:pPr>
      <w:rPr>
        <w:rFonts w:hint="default" w:ascii="Wingdings" w:hAnsi="Wingdings"/>
        <w:sz w:val="21"/>
      </w:rPr>
    </w:lvl>
  </w:abstractNum>
  <w:abstractNum w:abstractNumId="13">
    <w:nsid w:val="0000003A"/>
    <w:multiLevelType w:val="multilevel"/>
    <w:tmpl w:val="0000003A"/>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pStyle w:val="239"/>
      <w:lvlText w:val="%1.%2.%3"/>
      <w:lvlJc w:val="left"/>
      <w:pPr>
        <w:tabs>
          <w:tab w:val="left" w:pos="720"/>
        </w:tabs>
        <w:ind w:left="720" w:hanging="720"/>
      </w:pPr>
      <w:rPr>
        <w:rFonts w:hint="eastAsia"/>
      </w:rPr>
    </w:lvl>
    <w:lvl w:ilvl="3" w:tentative="0">
      <w:start w:val="1"/>
      <w:numFmt w:val="decimal"/>
      <w:lvlText w:val="%1.%2.%3.%4"/>
      <w:lvlJc w:val="left"/>
      <w:pPr>
        <w:tabs>
          <w:tab w:val="left" w:pos="2376"/>
        </w:tabs>
        <w:ind w:left="2376"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4">
    <w:nsid w:val="0000003C"/>
    <w:multiLevelType w:val="multilevel"/>
    <w:tmpl w:val="0000003C"/>
    <w:lvl w:ilvl="0" w:tentative="0">
      <w:start w:val="2"/>
      <w:numFmt w:val="decimal"/>
      <w:lvlText w:val="第%1章"/>
      <w:lvlJc w:val="center"/>
      <w:pPr>
        <w:tabs>
          <w:tab w:val="left" w:pos="720"/>
        </w:tabs>
        <w:ind w:left="0" w:firstLine="0"/>
      </w:pPr>
    </w:lvl>
    <w:lvl w:ilvl="1" w:tentative="0">
      <w:start w:val="1"/>
      <w:numFmt w:val="decimal"/>
      <w:pStyle w:val="1128"/>
      <w:lvlText w:val="%1.%2"/>
      <w:lvlJc w:val="left"/>
      <w:pPr>
        <w:tabs>
          <w:tab w:val="left" w:pos="720"/>
        </w:tabs>
        <w:ind w:left="200" w:hanging="200"/>
      </w:pPr>
    </w:lvl>
    <w:lvl w:ilvl="2" w:tentative="0">
      <w:start w:val="1"/>
      <w:numFmt w:val="decimal"/>
      <w:pStyle w:val="1127"/>
      <w:lvlText w:val="%1.%2.%3"/>
      <w:lvlJc w:val="left"/>
      <w:pPr>
        <w:tabs>
          <w:tab w:val="left" w:pos="1080"/>
        </w:tabs>
        <w:ind w:left="0" w:firstLine="0"/>
      </w:pPr>
    </w:lvl>
    <w:lvl w:ilvl="3" w:tentative="0">
      <w:start w:val="1"/>
      <w:numFmt w:val="decimal"/>
      <w:pStyle w:val="1134"/>
      <w:lvlText w:val="%1.%2.%3.%4"/>
      <w:lvlJc w:val="left"/>
      <w:pPr>
        <w:tabs>
          <w:tab w:val="left" w:pos="3360"/>
        </w:tabs>
        <w:ind w:left="0" w:firstLine="0"/>
      </w:pPr>
      <w:rPr>
        <w:rFonts w:hint="eastAsia" w:ascii="宋体" w:hAnsi="宋体" w:eastAsia="宋体"/>
        <w:sz w:val="28"/>
        <w:szCs w:val="28"/>
      </w:rPr>
    </w:lvl>
    <w:lvl w:ilvl="4" w:tentative="0">
      <w:start w:val="1"/>
      <w:numFmt w:val="decimal"/>
      <w:lvlText w:val="%1.%2.%3.%4.%5"/>
      <w:lvlJc w:val="left"/>
      <w:pPr>
        <w:tabs>
          <w:tab w:val="left" w:pos="1800"/>
        </w:tabs>
        <w:ind w:left="0" w:firstLine="0"/>
      </w:pPr>
      <w:rPr>
        <w:rFonts w:hint="eastAsia" w:ascii="宋体" w:hAnsi="宋体" w:eastAsia="宋体"/>
        <w:sz w:val="24"/>
        <w:szCs w:val="24"/>
      </w:rPr>
    </w:lvl>
    <w:lvl w:ilvl="5" w:tentative="0">
      <w:start w:val="1"/>
      <w:numFmt w:val="decimal"/>
      <w:lvlText w:val="%1.%2.%3.%4.%5.%6"/>
      <w:lvlJc w:val="left"/>
      <w:pPr>
        <w:tabs>
          <w:tab w:val="left" w:pos="4149"/>
        </w:tabs>
        <w:ind w:left="2709" w:firstLine="0"/>
      </w:pPr>
    </w:lvl>
    <w:lvl w:ilvl="6" w:tentative="0">
      <w:start w:val="1"/>
      <w:numFmt w:val="decimal"/>
      <w:lvlText w:val="%1.%2.%3.%4.%5.%6.%7"/>
      <w:lvlJc w:val="left"/>
      <w:pPr>
        <w:tabs>
          <w:tab w:val="left" w:pos="4574"/>
        </w:tabs>
        <w:ind w:left="4410" w:hanging="1276"/>
      </w:pPr>
    </w:lvl>
    <w:lvl w:ilvl="7" w:tentative="0">
      <w:start w:val="1"/>
      <w:numFmt w:val="decimal"/>
      <w:lvlText w:val="%1.%2.%3.%4.%5.%6.%7.%8"/>
      <w:lvlJc w:val="left"/>
      <w:pPr>
        <w:tabs>
          <w:tab w:val="left" w:pos="5359"/>
        </w:tabs>
        <w:ind w:left="4977" w:hanging="1418"/>
      </w:pPr>
    </w:lvl>
    <w:lvl w:ilvl="8" w:tentative="0">
      <w:start w:val="1"/>
      <w:numFmt w:val="decimal"/>
      <w:lvlText w:val="%1.%2.%3.%4.%5.%6.%7.%8.%9"/>
      <w:lvlJc w:val="left"/>
      <w:pPr>
        <w:tabs>
          <w:tab w:val="left" w:pos="6865"/>
        </w:tabs>
        <w:ind w:left="5685" w:hanging="1700"/>
      </w:pPr>
    </w:lvl>
  </w:abstractNum>
  <w:abstractNum w:abstractNumId="15">
    <w:nsid w:val="010122AB"/>
    <w:multiLevelType w:val="multilevel"/>
    <w:tmpl w:val="010122AB"/>
    <w:lvl w:ilvl="0" w:tentative="0">
      <w:start w:val="1"/>
      <w:numFmt w:val="bullet"/>
      <w:pStyle w:val="1228"/>
      <w:lvlText w:val="o"/>
      <w:lvlJc w:val="left"/>
      <w:pPr>
        <w:tabs>
          <w:tab w:val="left" w:pos="720"/>
        </w:tabs>
        <w:ind w:left="720" w:hanging="360"/>
      </w:pPr>
      <w:rPr>
        <w:rFonts w:hint="default" w:ascii="Courier New" w:hAnsi="Courier New"/>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0116603A"/>
    <w:multiLevelType w:val="multilevel"/>
    <w:tmpl w:val="0116603A"/>
    <w:lvl w:ilvl="0" w:tentative="0">
      <w:start w:val="1"/>
      <w:numFmt w:val="decimal"/>
      <w:pStyle w:val="1476"/>
      <w:lvlText w:val="%1"/>
      <w:lvlJc w:val="left"/>
      <w:pPr>
        <w:tabs>
          <w:tab w:val="left" w:pos="425"/>
        </w:tabs>
        <w:ind w:left="425" w:hanging="425"/>
      </w:pPr>
      <w:rPr>
        <w:rFonts w:hint="default"/>
      </w:rPr>
    </w:lvl>
    <w:lvl w:ilvl="1" w:tentative="0">
      <w:start w:val="1"/>
      <w:numFmt w:val="decimal"/>
      <w:pStyle w:val="1186"/>
      <w:lvlText w:val="%1.%2"/>
      <w:lvlJc w:val="left"/>
      <w:pPr>
        <w:tabs>
          <w:tab w:val="left" w:pos="992"/>
        </w:tabs>
        <w:ind w:left="992" w:hanging="567"/>
      </w:pPr>
    </w:lvl>
    <w:lvl w:ilvl="2" w:tentative="0">
      <w:start w:val="1"/>
      <w:numFmt w:val="decimal"/>
      <w:pStyle w:val="1200"/>
      <w:lvlText w:val="%1.%2.%3"/>
      <w:lvlJc w:val="left"/>
      <w:pPr>
        <w:tabs>
          <w:tab w:val="left" w:pos="1931"/>
        </w:tabs>
        <w:ind w:left="1418" w:hanging="567"/>
      </w:pPr>
    </w:lvl>
    <w:lvl w:ilvl="3" w:tentative="0">
      <w:start w:val="1"/>
      <w:numFmt w:val="decimal"/>
      <w:pStyle w:val="851"/>
      <w:lvlText w:val="%1.%2.%3.%4"/>
      <w:lvlJc w:val="left"/>
      <w:pPr>
        <w:tabs>
          <w:tab w:val="left" w:pos="2356"/>
        </w:tabs>
        <w:ind w:left="1984" w:hanging="708"/>
      </w:pPr>
    </w:lvl>
    <w:lvl w:ilvl="4" w:tentative="0">
      <w:start w:val="1"/>
      <w:numFmt w:val="decimal"/>
      <w:pStyle w:val="850"/>
      <w:lvlText w:val="%1.%2.%3.%4.%5"/>
      <w:lvlJc w:val="left"/>
      <w:pPr>
        <w:tabs>
          <w:tab w:val="left" w:pos="3141"/>
        </w:tabs>
        <w:ind w:left="2551" w:hanging="850"/>
      </w:pPr>
    </w:lvl>
    <w:lvl w:ilvl="5" w:tentative="0">
      <w:start w:val="1"/>
      <w:numFmt w:val="decimal"/>
      <w:lvlText w:val="%1.%2.%3.%4.%5.%6"/>
      <w:lvlJc w:val="left"/>
      <w:pPr>
        <w:tabs>
          <w:tab w:val="left" w:pos="3926"/>
        </w:tabs>
        <w:ind w:left="3260" w:hanging="1134"/>
      </w:pPr>
    </w:lvl>
    <w:lvl w:ilvl="6" w:tentative="0">
      <w:start w:val="1"/>
      <w:numFmt w:val="decimal"/>
      <w:lvlText w:val="%1.%2.%3.%4.%5.%6.%7"/>
      <w:lvlJc w:val="left"/>
      <w:pPr>
        <w:tabs>
          <w:tab w:val="left" w:pos="4711"/>
        </w:tabs>
        <w:ind w:left="3827" w:hanging="1276"/>
      </w:pPr>
    </w:lvl>
    <w:lvl w:ilvl="7" w:tentative="0">
      <w:start w:val="1"/>
      <w:numFmt w:val="decimal"/>
      <w:lvlText w:val="%1.%2.%3.%4.%5.%6.%7.%8"/>
      <w:lvlJc w:val="left"/>
      <w:pPr>
        <w:tabs>
          <w:tab w:val="left" w:pos="5496"/>
        </w:tabs>
        <w:ind w:left="4394" w:hanging="1418"/>
      </w:pPr>
    </w:lvl>
    <w:lvl w:ilvl="8" w:tentative="0">
      <w:start w:val="1"/>
      <w:numFmt w:val="decimal"/>
      <w:lvlText w:val="%1.%2.%3.%4.%5.%6.%7.%8.%9"/>
      <w:lvlJc w:val="left"/>
      <w:pPr>
        <w:tabs>
          <w:tab w:val="left" w:pos="5922"/>
        </w:tabs>
        <w:ind w:left="5102" w:hanging="1700"/>
      </w:pPr>
    </w:lvl>
  </w:abstractNum>
  <w:abstractNum w:abstractNumId="17">
    <w:nsid w:val="01EE354D"/>
    <w:multiLevelType w:val="multilevel"/>
    <w:tmpl w:val="01EE354D"/>
    <w:lvl w:ilvl="0" w:tentative="0">
      <w:start w:val="1"/>
      <w:numFmt w:val="decimal"/>
      <w:pStyle w:val="1216"/>
      <w:lvlText w:val="%1."/>
      <w:lvlJc w:val="left"/>
      <w:pPr>
        <w:ind w:left="420" w:hanging="420"/>
      </w:pPr>
      <w:rPr>
        <w:rFonts w:hint="eastAsia"/>
      </w:rPr>
    </w:lvl>
    <w:lvl w:ilvl="1" w:tentative="0">
      <w:start w:val="1"/>
      <w:numFmt w:val="lowerLetter"/>
      <w:pStyle w:val="1310"/>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03C712B6"/>
    <w:multiLevelType w:val="multilevel"/>
    <w:tmpl w:val="03C712B6"/>
    <w:lvl w:ilvl="0" w:tentative="0">
      <w:start w:val="1"/>
      <w:numFmt w:val="decimal"/>
      <w:pStyle w:val="853"/>
      <w:lvlText w:val="[%1]"/>
      <w:lvlJc w:val="left"/>
      <w:pPr>
        <w:tabs>
          <w:tab w:val="left" w:pos="800"/>
        </w:tabs>
        <w:ind w:left="800" w:hanging="4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4E61FE7"/>
    <w:multiLevelType w:val="multilevel"/>
    <w:tmpl w:val="04E61FE7"/>
    <w:lvl w:ilvl="0" w:tentative="0">
      <w:start w:val="1"/>
      <w:numFmt w:val="decimal"/>
      <w:lvlText w:val="第 %1 章"/>
      <w:lvlJc w:val="left"/>
      <w:pPr>
        <w:tabs>
          <w:tab w:val="left" w:pos="0"/>
        </w:tabs>
        <w:ind w:left="0" w:firstLine="0"/>
      </w:pPr>
      <w:rPr>
        <w:rFonts w:hint="eastAsia" w:ascii="宋体" w:eastAsia="宋体"/>
        <w:b/>
        <w:i w:val="0"/>
        <w:sz w:val="32"/>
        <w:szCs w:val="32"/>
      </w:rPr>
    </w:lvl>
    <w:lvl w:ilvl="1" w:tentative="0">
      <w:start w:val="1"/>
      <w:numFmt w:val="decimal"/>
      <w:pStyle w:val="968"/>
      <w:lvlText w:val="%1.%2"/>
      <w:lvlJc w:val="left"/>
      <w:pPr>
        <w:tabs>
          <w:tab w:val="left" w:pos="360"/>
        </w:tabs>
        <w:ind w:left="0" w:firstLine="0"/>
      </w:pPr>
      <w:rPr>
        <w:rFonts w:hint="default" w:ascii="Times New Roman" w:hAnsi="Times New Roman"/>
        <w:b/>
        <w:i w:val="0"/>
        <w:sz w:val="28"/>
        <w:szCs w:val="28"/>
      </w:rPr>
    </w:lvl>
    <w:lvl w:ilvl="2" w:tentative="0">
      <w:start w:val="1"/>
      <w:numFmt w:val="decimal"/>
      <w:lvlText w:val="%1.%2.%3"/>
      <w:lvlJc w:val="left"/>
      <w:pPr>
        <w:tabs>
          <w:tab w:val="left" w:pos="0"/>
        </w:tabs>
        <w:ind w:left="0" w:firstLine="0"/>
      </w:pPr>
      <w:rPr>
        <w:rFonts w:hint="default" w:ascii="Times New Roman" w:hAnsi="Times New Roman"/>
        <w:b/>
        <w:i w:val="0"/>
        <w:sz w:val="28"/>
        <w:szCs w:val="28"/>
      </w:rPr>
    </w:lvl>
    <w:lvl w:ilvl="3" w:tentative="0">
      <w:start w:val="1"/>
      <w:numFmt w:val="decimal"/>
      <w:suff w:val="space"/>
      <w:lvlText w:val="%1.%2.%3.%4"/>
      <w:lvlJc w:val="left"/>
      <w:pPr>
        <w:ind w:left="0" w:firstLine="0"/>
      </w:pPr>
      <w:rPr>
        <w:rFonts w:hint="default" w:ascii="Times New Roman" w:hAnsi="Times New Roman"/>
        <w:b/>
        <w:i w:val="0"/>
        <w:sz w:val="24"/>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0">
    <w:nsid w:val="05357E8B"/>
    <w:multiLevelType w:val="multilevel"/>
    <w:tmpl w:val="05357E8B"/>
    <w:lvl w:ilvl="0" w:tentative="0">
      <w:start w:val="1"/>
      <w:numFmt w:val="bullet"/>
      <w:pStyle w:val="227"/>
      <w:lvlText w:val=""/>
      <w:lvlJc w:val="left"/>
      <w:pPr>
        <w:ind w:left="420" w:hanging="420"/>
      </w:pPr>
      <w:rPr>
        <w:rFonts w:hint="default" w:ascii="Wingdings" w:hAnsi="Wingdings"/>
      </w:rPr>
    </w:lvl>
    <w:lvl w:ilvl="1" w:tentative="0">
      <w:start w:val="1"/>
      <w:numFmt w:val="bullet"/>
      <w:pStyle w:val="1066"/>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06592643"/>
    <w:multiLevelType w:val="multilevel"/>
    <w:tmpl w:val="06592643"/>
    <w:lvl w:ilvl="0" w:tentative="0">
      <w:start w:val="1"/>
      <w:numFmt w:val="bullet"/>
      <w:pStyle w:val="5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2">
    <w:nsid w:val="094F53EB"/>
    <w:multiLevelType w:val="multilevel"/>
    <w:tmpl w:val="094F53EB"/>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3">
    <w:nsid w:val="09A8359D"/>
    <w:multiLevelType w:val="multilevel"/>
    <w:tmpl w:val="09A8359D"/>
    <w:lvl w:ilvl="0" w:tentative="0">
      <w:start w:val="1"/>
      <w:numFmt w:val="bullet"/>
      <w:pStyle w:val="999"/>
      <w:lvlText w:val=""/>
      <w:lvlJc w:val="left"/>
      <w:pPr>
        <w:tabs>
          <w:tab w:val="left" w:pos="-1584"/>
        </w:tabs>
        <w:ind w:left="-1728" w:hanging="216"/>
      </w:pPr>
      <w:rPr>
        <w:rFonts w:hint="default" w:ascii="Symbol" w:hAnsi="Symbol"/>
        <w:color w:val="333399"/>
      </w:rPr>
    </w:lvl>
    <w:lvl w:ilvl="1" w:tentative="0">
      <w:start w:val="1"/>
      <w:numFmt w:val="bullet"/>
      <w:lvlText w:val="o"/>
      <w:lvlJc w:val="left"/>
      <w:pPr>
        <w:tabs>
          <w:tab w:val="left" w:pos="-6984"/>
        </w:tabs>
        <w:ind w:left="-6984" w:hanging="360"/>
      </w:pPr>
      <w:rPr>
        <w:rFonts w:hint="default" w:ascii="Courier New" w:hAnsi="Courier New" w:cs="Courier New"/>
      </w:rPr>
    </w:lvl>
    <w:lvl w:ilvl="2" w:tentative="0">
      <w:start w:val="1"/>
      <w:numFmt w:val="bullet"/>
      <w:lvlText w:val=""/>
      <w:lvlJc w:val="left"/>
      <w:pPr>
        <w:tabs>
          <w:tab w:val="left" w:pos="-6264"/>
        </w:tabs>
        <w:ind w:left="-6264" w:hanging="360"/>
      </w:pPr>
      <w:rPr>
        <w:rFonts w:hint="default" w:ascii="Wingdings" w:hAnsi="Wingdings"/>
      </w:rPr>
    </w:lvl>
    <w:lvl w:ilvl="3" w:tentative="0">
      <w:start w:val="1"/>
      <w:numFmt w:val="bullet"/>
      <w:lvlText w:val=""/>
      <w:lvlJc w:val="left"/>
      <w:pPr>
        <w:tabs>
          <w:tab w:val="left" w:pos="-5544"/>
        </w:tabs>
        <w:ind w:left="-5544" w:hanging="360"/>
      </w:pPr>
      <w:rPr>
        <w:rFonts w:hint="default" w:ascii="Symbol" w:hAnsi="Symbol"/>
      </w:rPr>
    </w:lvl>
    <w:lvl w:ilvl="4" w:tentative="0">
      <w:start w:val="1"/>
      <w:numFmt w:val="bullet"/>
      <w:lvlText w:val="o"/>
      <w:lvlJc w:val="left"/>
      <w:pPr>
        <w:tabs>
          <w:tab w:val="left" w:pos="-4824"/>
        </w:tabs>
        <w:ind w:left="-4824" w:hanging="360"/>
      </w:pPr>
      <w:rPr>
        <w:rFonts w:hint="default" w:ascii="Courier New" w:hAnsi="Courier New" w:cs="Courier New"/>
      </w:rPr>
    </w:lvl>
    <w:lvl w:ilvl="5" w:tentative="0">
      <w:start w:val="1"/>
      <w:numFmt w:val="bullet"/>
      <w:lvlText w:val=""/>
      <w:lvlJc w:val="left"/>
      <w:pPr>
        <w:tabs>
          <w:tab w:val="left" w:pos="-4104"/>
        </w:tabs>
        <w:ind w:left="-4104" w:hanging="360"/>
      </w:pPr>
      <w:rPr>
        <w:rFonts w:hint="default" w:ascii="Wingdings" w:hAnsi="Wingdings"/>
      </w:rPr>
    </w:lvl>
    <w:lvl w:ilvl="6" w:tentative="0">
      <w:start w:val="1"/>
      <w:numFmt w:val="bullet"/>
      <w:lvlText w:val=""/>
      <w:lvlJc w:val="left"/>
      <w:pPr>
        <w:tabs>
          <w:tab w:val="left" w:pos="-3384"/>
        </w:tabs>
        <w:ind w:left="-3384" w:hanging="360"/>
      </w:pPr>
      <w:rPr>
        <w:rFonts w:hint="default" w:ascii="Symbol" w:hAnsi="Symbol"/>
      </w:rPr>
    </w:lvl>
    <w:lvl w:ilvl="7" w:tentative="0">
      <w:start w:val="1"/>
      <w:numFmt w:val="bullet"/>
      <w:lvlText w:val="o"/>
      <w:lvlJc w:val="left"/>
      <w:pPr>
        <w:tabs>
          <w:tab w:val="left" w:pos="-2664"/>
        </w:tabs>
        <w:ind w:left="-2664" w:hanging="360"/>
      </w:pPr>
      <w:rPr>
        <w:rFonts w:hint="default" w:ascii="Courier New" w:hAnsi="Courier New" w:cs="Courier New"/>
      </w:rPr>
    </w:lvl>
    <w:lvl w:ilvl="8" w:tentative="0">
      <w:start w:val="1"/>
      <w:numFmt w:val="bullet"/>
      <w:lvlText w:val=""/>
      <w:lvlJc w:val="left"/>
      <w:pPr>
        <w:tabs>
          <w:tab w:val="left" w:pos="-1944"/>
        </w:tabs>
        <w:ind w:left="-1944" w:hanging="360"/>
      </w:pPr>
      <w:rPr>
        <w:rFonts w:hint="default" w:ascii="Wingdings" w:hAnsi="Wingdings"/>
      </w:rPr>
    </w:lvl>
  </w:abstractNum>
  <w:abstractNum w:abstractNumId="24">
    <w:nsid w:val="0C4A135A"/>
    <w:multiLevelType w:val="multilevel"/>
    <w:tmpl w:val="0C4A135A"/>
    <w:lvl w:ilvl="0" w:tentative="0">
      <w:start w:val="1"/>
      <w:numFmt w:val="chineseCountingThousand"/>
      <w:suff w:val="space"/>
      <w:lvlText w:val="第%1章"/>
      <w:lvlJc w:val="left"/>
      <w:pPr>
        <w:ind w:left="0" w:firstLine="0"/>
      </w:pPr>
      <w:rPr>
        <w:rFonts w:hint="default" w:ascii="宋体" w:hAnsi="宋体" w:eastAsia="宋体"/>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0" w:firstLine="0"/>
      </w:pPr>
      <w:rPr>
        <w:rFonts w:hint="eastAsia"/>
        <w:b/>
      </w:rPr>
    </w:lvl>
    <w:lvl w:ilvl="3" w:tentative="0">
      <w:start w:val="1"/>
      <w:numFmt w:val="decimal"/>
      <w:isLgl/>
      <w:suff w:val="space"/>
      <w:lvlText w:val="%1.%2.%3.%4"/>
      <w:lvlJc w:val="left"/>
      <w:pPr>
        <w:ind w:left="0" w:firstLine="0"/>
      </w:pPr>
      <w:rPr>
        <w:rFonts w:hint="eastAsia"/>
        <w:b/>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isLgl/>
      <w:suff w:val="space"/>
      <w:lvlText w:val="%1.%2.%3.%4.%5.%6.%7"/>
      <w:lvlJc w:val="left"/>
      <w:pPr>
        <w:ind w:left="0" w:firstLine="0"/>
      </w:pPr>
      <w:rPr>
        <w:rFonts w:hint="eastAsia"/>
      </w:rPr>
    </w:lvl>
    <w:lvl w:ilvl="7" w:tentative="0">
      <w:start w:val="1"/>
      <w:numFmt w:val="decimal"/>
      <w:isLgl/>
      <w:suff w:val="space"/>
      <w:lvlText w:val="%1.%2.%3.%4.%5.%6.%7.%8"/>
      <w:lvlJc w:val="left"/>
      <w:pPr>
        <w:ind w:left="0" w:firstLine="0"/>
      </w:pPr>
      <w:rPr>
        <w:rFonts w:hint="eastAsia"/>
      </w:rPr>
    </w:lvl>
    <w:lvl w:ilvl="8" w:tentative="0">
      <w:start w:val="1"/>
      <w:numFmt w:val="decimal"/>
      <w:isLgl/>
      <w:suff w:val="space"/>
      <w:lvlText w:val="%1.%2.%3.%4.%5.%6.%7.%8.%9"/>
      <w:lvlJc w:val="left"/>
      <w:pPr>
        <w:ind w:left="0" w:firstLine="0"/>
      </w:pPr>
      <w:rPr>
        <w:rFonts w:hint="eastAsia"/>
      </w:rPr>
    </w:lvl>
  </w:abstractNum>
  <w:abstractNum w:abstractNumId="25">
    <w:nsid w:val="0D70406F"/>
    <w:multiLevelType w:val="multilevel"/>
    <w:tmpl w:val="0D70406F"/>
    <w:lvl w:ilvl="0" w:tentative="0">
      <w:start w:val="1"/>
      <w:numFmt w:val="bullet"/>
      <w:pStyle w:val="902"/>
      <w:lvlText w:val=""/>
      <w:lvlJc w:val="left"/>
      <w:pPr>
        <w:tabs>
          <w:tab w:val="left" w:pos="1260"/>
        </w:tabs>
        <w:ind w:left="1260" w:hanging="420"/>
      </w:pPr>
      <w:rPr>
        <w:rFonts w:hint="default" w:ascii="Wingdings" w:hAnsi="Wingdings" w:cs="Times New Roman"/>
      </w:rPr>
    </w:lvl>
    <w:lvl w:ilvl="1" w:tentative="0">
      <w:start w:val="1"/>
      <w:numFmt w:val="bullet"/>
      <w:lvlText w:val=""/>
      <w:lvlJc w:val="left"/>
      <w:pPr>
        <w:tabs>
          <w:tab w:val="left" w:pos="1680"/>
        </w:tabs>
        <w:ind w:left="1680" w:hanging="420"/>
      </w:pPr>
      <w:rPr>
        <w:rFonts w:hint="default" w:ascii="Wingdings" w:hAnsi="Wingdings" w:cs="Times New Roman"/>
      </w:rPr>
    </w:lvl>
    <w:lvl w:ilvl="2" w:tentative="0">
      <w:start w:val="1"/>
      <w:numFmt w:val="bullet"/>
      <w:lvlText w:val=""/>
      <w:lvlJc w:val="left"/>
      <w:pPr>
        <w:tabs>
          <w:tab w:val="left" w:pos="2100"/>
        </w:tabs>
        <w:ind w:left="2100" w:hanging="420"/>
      </w:pPr>
      <w:rPr>
        <w:rFonts w:hint="default" w:ascii="Wingdings" w:hAnsi="Wingdings" w:cs="Times New Roman"/>
      </w:rPr>
    </w:lvl>
    <w:lvl w:ilvl="3" w:tentative="0">
      <w:start w:val="1"/>
      <w:numFmt w:val="bullet"/>
      <w:lvlText w:val=""/>
      <w:lvlJc w:val="left"/>
      <w:pPr>
        <w:tabs>
          <w:tab w:val="left" w:pos="2520"/>
        </w:tabs>
        <w:ind w:left="2520" w:hanging="420"/>
      </w:pPr>
      <w:rPr>
        <w:rFonts w:hint="default" w:ascii="Wingdings" w:hAnsi="Wingdings" w:cs="Times New Roman"/>
      </w:rPr>
    </w:lvl>
    <w:lvl w:ilvl="4" w:tentative="0">
      <w:start w:val="1"/>
      <w:numFmt w:val="bullet"/>
      <w:lvlText w:val=""/>
      <w:lvlJc w:val="left"/>
      <w:pPr>
        <w:tabs>
          <w:tab w:val="left" w:pos="2940"/>
        </w:tabs>
        <w:ind w:left="2940" w:hanging="420"/>
      </w:pPr>
      <w:rPr>
        <w:rFonts w:hint="default" w:ascii="Wingdings" w:hAnsi="Wingdings" w:cs="Times New Roman"/>
      </w:rPr>
    </w:lvl>
    <w:lvl w:ilvl="5" w:tentative="0">
      <w:start w:val="1"/>
      <w:numFmt w:val="bullet"/>
      <w:lvlText w:val=""/>
      <w:lvlJc w:val="left"/>
      <w:pPr>
        <w:tabs>
          <w:tab w:val="left" w:pos="3360"/>
        </w:tabs>
        <w:ind w:left="3360" w:hanging="420"/>
      </w:pPr>
      <w:rPr>
        <w:rFonts w:hint="default" w:ascii="Wingdings" w:hAnsi="Wingdings" w:cs="Times New Roman"/>
      </w:rPr>
    </w:lvl>
    <w:lvl w:ilvl="6" w:tentative="0">
      <w:start w:val="1"/>
      <w:numFmt w:val="bullet"/>
      <w:lvlText w:val=""/>
      <w:lvlJc w:val="left"/>
      <w:pPr>
        <w:tabs>
          <w:tab w:val="left" w:pos="3780"/>
        </w:tabs>
        <w:ind w:left="3780" w:hanging="420"/>
      </w:pPr>
      <w:rPr>
        <w:rFonts w:hint="default" w:ascii="Wingdings" w:hAnsi="Wingdings" w:cs="Times New Roman"/>
      </w:rPr>
    </w:lvl>
    <w:lvl w:ilvl="7" w:tentative="0">
      <w:start w:val="1"/>
      <w:numFmt w:val="bullet"/>
      <w:lvlText w:val=""/>
      <w:lvlJc w:val="left"/>
      <w:pPr>
        <w:tabs>
          <w:tab w:val="left" w:pos="4200"/>
        </w:tabs>
        <w:ind w:left="4200" w:hanging="420"/>
      </w:pPr>
      <w:rPr>
        <w:rFonts w:hint="default" w:ascii="Wingdings" w:hAnsi="Wingdings" w:cs="Times New Roman"/>
      </w:rPr>
    </w:lvl>
    <w:lvl w:ilvl="8" w:tentative="0">
      <w:start w:val="1"/>
      <w:numFmt w:val="bullet"/>
      <w:lvlText w:val=""/>
      <w:lvlJc w:val="left"/>
      <w:pPr>
        <w:tabs>
          <w:tab w:val="left" w:pos="4620"/>
        </w:tabs>
        <w:ind w:left="4620" w:hanging="420"/>
      </w:pPr>
      <w:rPr>
        <w:rFonts w:hint="default" w:ascii="Wingdings" w:hAnsi="Wingdings" w:cs="Times New Roman"/>
      </w:rPr>
    </w:lvl>
  </w:abstractNum>
  <w:abstractNum w:abstractNumId="26">
    <w:nsid w:val="0F957789"/>
    <w:multiLevelType w:val="multilevel"/>
    <w:tmpl w:val="0F957789"/>
    <w:lvl w:ilvl="0" w:tentative="0">
      <w:start w:val="3"/>
      <w:numFmt w:val="decimal"/>
      <w:pStyle w:val="1055"/>
      <w:lvlText w:val="第%1章"/>
      <w:lvlJc w:val="left"/>
      <w:pPr>
        <w:tabs>
          <w:tab w:val="left" w:pos="425"/>
        </w:tabs>
        <w:ind w:left="425" w:hanging="425"/>
      </w:pPr>
      <w:rPr>
        <w:rFonts w:hint="eastAsia"/>
      </w:rPr>
    </w:lvl>
    <w:lvl w:ilvl="1" w:tentative="0">
      <w:start w:val="1"/>
      <w:numFmt w:val="decimal"/>
      <w:pStyle w:val="989"/>
      <w:lvlText w:val="%1.%2 "/>
      <w:lvlJc w:val="left"/>
      <w:pPr>
        <w:tabs>
          <w:tab w:val="left" w:pos="567"/>
        </w:tabs>
        <w:ind w:left="567" w:hanging="567"/>
      </w:pPr>
      <w:rPr>
        <w:rFonts w:hint="eastAsia"/>
      </w:rPr>
    </w:lvl>
    <w:lvl w:ilvl="2" w:tentative="0">
      <w:start w:val="1"/>
      <w:numFmt w:val="decimal"/>
      <w:pStyle w:val="802"/>
      <w:lvlText w:val="%1.%2.%3 "/>
      <w:lvlJc w:val="left"/>
      <w:pPr>
        <w:tabs>
          <w:tab w:val="left" w:pos="709"/>
        </w:tabs>
        <w:ind w:left="709" w:hanging="709"/>
      </w:pPr>
      <w:rPr>
        <w:rFonts w:hint="eastAsia"/>
      </w:rPr>
    </w:lvl>
    <w:lvl w:ilvl="3" w:tentative="0">
      <w:start w:val="1"/>
      <w:numFmt w:val="decimal"/>
      <w:pStyle w:val="1059"/>
      <w:lvlText w:val="%1.%2.%3.%4 "/>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11DE1A71"/>
    <w:multiLevelType w:val="multilevel"/>
    <w:tmpl w:val="11DE1A71"/>
    <w:lvl w:ilvl="0" w:tentative="0">
      <w:start w:val="1"/>
      <w:numFmt w:val="bullet"/>
      <w:pStyle w:val="1233"/>
      <w:lvlText w:val=""/>
      <w:lvlJc w:val="left"/>
      <w:pPr>
        <w:tabs>
          <w:tab w:val="left" w:pos="0"/>
        </w:tabs>
        <w:ind w:left="0" w:hanging="420"/>
      </w:pPr>
      <w:rPr>
        <w:rFonts w:hint="default" w:ascii="Wingdings" w:hAnsi="Wingdings"/>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bullet"/>
      <w:lvlText w:val=""/>
      <w:lvlJc w:val="left"/>
      <w:pPr>
        <w:tabs>
          <w:tab w:val="left" w:pos="840"/>
        </w:tabs>
        <w:ind w:left="840" w:hanging="420"/>
      </w:pPr>
      <w:rPr>
        <w:rFonts w:hint="default" w:ascii="Wingdings" w:hAnsi="Wingdings"/>
      </w:rPr>
    </w:lvl>
    <w:lvl w:ilvl="3" w:tentative="0">
      <w:start w:val="1"/>
      <w:numFmt w:val="bullet"/>
      <w:lvlText w:val=""/>
      <w:lvlJc w:val="left"/>
      <w:pPr>
        <w:tabs>
          <w:tab w:val="left" w:pos="1260"/>
        </w:tabs>
        <w:ind w:left="1260" w:hanging="420"/>
      </w:pPr>
      <w:rPr>
        <w:rFonts w:hint="default" w:ascii="Wingdings" w:hAnsi="Wingdings"/>
      </w:rPr>
    </w:lvl>
    <w:lvl w:ilvl="4" w:tentative="0">
      <w:start w:val="1"/>
      <w:numFmt w:val="bullet"/>
      <w:lvlText w:val=""/>
      <w:lvlJc w:val="left"/>
      <w:pPr>
        <w:tabs>
          <w:tab w:val="left" w:pos="1680"/>
        </w:tabs>
        <w:ind w:left="1680" w:hanging="420"/>
      </w:pPr>
      <w:rPr>
        <w:rFonts w:hint="default" w:ascii="Wingdings" w:hAnsi="Wingdings"/>
      </w:rPr>
    </w:lvl>
    <w:lvl w:ilvl="5" w:tentative="0">
      <w:start w:val="1"/>
      <w:numFmt w:val="bullet"/>
      <w:lvlText w:val=""/>
      <w:lvlJc w:val="left"/>
      <w:pPr>
        <w:tabs>
          <w:tab w:val="left" w:pos="2100"/>
        </w:tabs>
        <w:ind w:left="2100" w:hanging="420"/>
      </w:pPr>
      <w:rPr>
        <w:rFonts w:hint="default" w:ascii="Wingdings" w:hAnsi="Wingdings"/>
      </w:rPr>
    </w:lvl>
    <w:lvl w:ilvl="6" w:tentative="0">
      <w:start w:val="1"/>
      <w:numFmt w:val="bullet"/>
      <w:lvlText w:val=""/>
      <w:lvlJc w:val="left"/>
      <w:pPr>
        <w:tabs>
          <w:tab w:val="left" w:pos="2520"/>
        </w:tabs>
        <w:ind w:left="2520" w:hanging="420"/>
      </w:pPr>
      <w:rPr>
        <w:rFonts w:hint="default" w:ascii="Wingdings" w:hAnsi="Wingdings"/>
      </w:rPr>
    </w:lvl>
    <w:lvl w:ilvl="7" w:tentative="0">
      <w:start w:val="1"/>
      <w:numFmt w:val="bullet"/>
      <w:lvlText w:val=""/>
      <w:lvlJc w:val="left"/>
      <w:pPr>
        <w:tabs>
          <w:tab w:val="left" w:pos="2940"/>
        </w:tabs>
        <w:ind w:left="2940" w:hanging="420"/>
      </w:pPr>
      <w:rPr>
        <w:rFonts w:hint="default" w:ascii="Wingdings" w:hAnsi="Wingdings"/>
      </w:rPr>
    </w:lvl>
    <w:lvl w:ilvl="8" w:tentative="0">
      <w:start w:val="1"/>
      <w:numFmt w:val="bullet"/>
      <w:lvlText w:val=""/>
      <w:lvlJc w:val="left"/>
      <w:pPr>
        <w:tabs>
          <w:tab w:val="left" w:pos="3360"/>
        </w:tabs>
        <w:ind w:left="3360" w:hanging="420"/>
      </w:pPr>
      <w:rPr>
        <w:rFonts w:hint="default" w:ascii="Wingdings" w:hAnsi="Wingdings"/>
      </w:rPr>
    </w:lvl>
  </w:abstractNum>
  <w:abstractNum w:abstractNumId="28">
    <w:nsid w:val="12353B45"/>
    <w:multiLevelType w:val="multilevel"/>
    <w:tmpl w:val="12353B45"/>
    <w:lvl w:ilvl="0" w:tentative="0">
      <w:start w:val="1"/>
      <w:numFmt w:val="decimal"/>
      <w:pStyle w:val="1260"/>
      <w:lvlText w:val="第%1章"/>
      <w:lvlJc w:val="left"/>
      <w:pPr>
        <w:ind w:left="420" w:hanging="420"/>
      </w:pPr>
      <w:rPr>
        <w:rFonts w:hint="eastAsia"/>
      </w:r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9">
    <w:nsid w:val="14459522"/>
    <w:multiLevelType w:val="singleLevel"/>
    <w:tmpl w:val="14459522"/>
    <w:lvl w:ilvl="0" w:tentative="0">
      <w:start w:val="1"/>
      <w:numFmt w:val="decimal"/>
      <w:pStyle w:val="6"/>
      <w:lvlText w:val="3.4.5.%1"/>
      <w:lvlJc w:val="left"/>
      <w:pPr>
        <w:tabs>
          <w:tab w:val="left" w:pos="210"/>
        </w:tabs>
        <w:ind w:left="0" w:firstLine="0"/>
      </w:pPr>
      <w:rPr>
        <w:rFonts w:hint="default"/>
      </w:rPr>
    </w:lvl>
  </w:abstractNum>
  <w:abstractNum w:abstractNumId="30">
    <w:nsid w:val="160D20D0"/>
    <w:multiLevelType w:val="multilevel"/>
    <w:tmpl w:val="160D20D0"/>
    <w:lvl w:ilvl="0" w:tentative="0">
      <w:start w:val="1"/>
      <w:numFmt w:val="bullet"/>
      <w:pStyle w:val="1042"/>
      <w:lvlText w:val=""/>
      <w:lvlJc w:val="left"/>
      <w:pPr>
        <w:tabs>
          <w:tab w:val="left" w:pos="840"/>
        </w:tabs>
        <w:ind w:left="840" w:hanging="420"/>
      </w:pPr>
      <w:rPr>
        <w:rFonts w:hint="default" w:ascii="Wingdings" w:hAnsi="Wingdings"/>
      </w:rPr>
    </w:lvl>
    <w:lvl w:ilvl="1" w:tentative="0">
      <w:start w:val="1"/>
      <w:numFmt w:val="bullet"/>
      <w:pStyle w:val="1061"/>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1">
    <w:nsid w:val="18830067"/>
    <w:multiLevelType w:val="multilevel"/>
    <w:tmpl w:val="18830067"/>
    <w:lvl w:ilvl="0" w:tentative="0">
      <w:start w:val="1"/>
      <w:numFmt w:val="bullet"/>
      <w:pStyle w:val="1242"/>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740"/>
        </w:tabs>
        <w:ind w:left="174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2">
    <w:nsid w:val="19A566BF"/>
    <w:multiLevelType w:val="singleLevel"/>
    <w:tmpl w:val="19A566BF"/>
    <w:lvl w:ilvl="0" w:tentative="0">
      <w:start w:val="1"/>
      <w:numFmt w:val="decimal"/>
      <w:suff w:val="nothing"/>
      <w:lvlText w:val="%1、"/>
      <w:lvlJc w:val="left"/>
      <w:pPr>
        <w:ind w:left="0" w:firstLine="480"/>
      </w:pPr>
      <w:rPr>
        <w:rFonts w:hint="default"/>
      </w:rPr>
    </w:lvl>
  </w:abstractNum>
  <w:abstractNum w:abstractNumId="33">
    <w:nsid w:val="19EE7808"/>
    <w:multiLevelType w:val="multilevel"/>
    <w:tmpl w:val="19EE7808"/>
    <w:lvl w:ilvl="0" w:tentative="0">
      <w:start w:val="1"/>
      <w:numFmt w:val="bullet"/>
      <w:pStyle w:val="423"/>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34">
    <w:nsid w:val="1C0C28C5"/>
    <w:multiLevelType w:val="multilevel"/>
    <w:tmpl w:val="1C0C28C5"/>
    <w:lvl w:ilvl="0" w:tentative="0">
      <w:start w:val="1"/>
      <w:numFmt w:val="bullet"/>
      <w:pStyle w:val="1428"/>
      <w:lvlText w:val=""/>
      <w:lvlJc w:val="left"/>
      <w:pPr>
        <w:tabs>
          <w:tab w:val="left" w:pos="620"/>
        </w:tabs>
        <w:ind w:left="6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1C0C2D12"/>
    <w:multiLevelType w:val="multilevel"/>
    <w:tmpl w:val="1C0C2D12"/>
    <w:lvl w:ilvl="0" w:tentative="0">
      <w:start w:val="1"/>
      <w:numFmt w:val="decimal"/>
      <w:pStyle w:val="577"/>
      <w:lvlText w:val="%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6">
    <w:nsid w:val="1C7561E5"/>
    <w:multiLevelType w:val="multilevel"/>
    <w:tmpl w:val="1C7561E5"/>
    <w:lvl w:ilvl="0" w:tentative="0">
      <w:start w:val="3"/>
      <w:numFmt w:val="bullet"/>
      <w:pStyle w:val="1019"/>
      <w:lvlText w:val=""/>
      <w:lvlJc w:val="left"/>
      <w:pPr>
        <w:tabs>
          <w:tab w:val="left" w:pos="284"/>
        </w:tabs>
        <w:ind w:left="284" w:hanging="284"/>
      </w:pPr>
      <w:rPr>
        <w:rFonts w:hint="default" w:ascii="Wingdings" w:hAnsi="Wingdings" w:eastAsia="宋体" w:cs="Times New Roman"/>
        <w:sz w:val="21"/>
        <w:szCs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7">
    <w:nsid w:val="1D6D21CE"/>
    <w:multiLevelType w:val="multilevel"/>
    <w:tmpl w:val="1D6D21CE"/>
    <w:lvl w:ilvl="0" w:tentative="0">
      <w:start w:val="1"/>
      <w:numFmt w:val="bullet"/>
      <w:pStyle w:val="1146"/>
      <w:lvlText w:val=""/>
      <w:lvlJc w:val="left"/>
      <w:pPr>
        <w:tabs>
          <w:tab w:val="left" w:pos="820"/>
        </w:tabs>
        <w:ind w:left="820" w:hanging="420"/>
      </w:pPr>
      <w:rPr>
        <w:rFonts w:hint="default" w:ascii="Wingdings" w:hAnsi="Wingdings"/>
      </w:rPr>
    </w:lvl>
    <w:lvl w:ilvl="1" w:tentative="0">
      <w:start w:val="1"/>
      <w:numFmt w:val="bullet"/>
      <w:lvlText w:val=""/>
      <w:lvlJc w:val="left"/>
      <w:pPr>
        <w:tabs>
          <w:tab w:val="left" w:pos="1240"/>
        </w:tabs>
        <w:ind w:left="1240" w:hanging="420"/>
      </w:pPr>
      <w:rPr>
        <w:rFonts w:hint="default" w:ascii="Wingdings" w:hAnsi="Wingdings"/>
      </w:rPr>
    </w:lvl>
    <w:lvl w:ilvl="2" w:tentative="0">
      <w:start w:val="1"/>
      <w:numFmt w:val="bullet"/>
      <w:lvlText w:val=""/>
      <w:lvlJc w:val="left"/>
      <w:pPr>
        <w:tabs>
          <w:tab w:val="left" w:pos="1660"/>
        </w:tabs>
        <w:ind w:left="1660" w:hanging="420"/>
      </w:pPr>
      <w:rPr>
        <w:rFonts w:hint="default" w:ascii="Wingdings" w:hAnsi="Wingdings"/>
      </w:rPr>
    </w:lvl>
    <w:lvl w:ilvl="3" w:tentative="0">
      <w:start w:val="1"/>
      <w:numFmt w:val="bullet"/>
      <w:lvlText w:val=""/>
      <w:lvlJc w:val="left"/>
      <w:pPr>
        <w:tabs>
          <w:tab w:val="left" w:pos="2080"/>
        </w:tabs>
        <w:ind w:left="2080" w:hanging="420"/>
      </w:pPr>
      <w:rPr>
        <w:rFonts w:hint="default" w:ascii="Wingdings" w:hAnsi="Wingdings"/>
      </w:rPr>
    </w:lvl>
    <w:lvl w:ilvl="4" w:tentative="0">
      <w:start w:val="1"/>
      <w:numFmt w:val="bullet"/>
      <w:lvlText w:val=""/>
      <w:lvlJc w:val="left"/>
      <w:pPr>
        <w:tabs>
          <w:tab w:val="left" w:pos="2500"/>
        </w:tabs>
        <w:ind w:left="2500" w:hanging="420"/>
      </w:pPr>
      <w:rPr>
        <w:rFonts w:hint="default" w:ascii="Wingdings" w:hAnsi="Wingdings"/>
      </w:rPr>
    </w:lvl>
    <w:lvl w:ilvl="5" w:tentative="0">
      <w:start w:val="1"/>
      <w:numFmt w:val="bullet"/>
      <w:lvlText w:val=""/>
      <w:lvlJc w:val="left"/>
      <w:pPr>
        <w:tabs>
          <w:tab w:val="left" w:pos="2920"/>
        </w:tabs>
        <w:ind w:left="2920" w:hanging="420"/>
      </w:pPr>
      <w:rPr>
        <w:rFonts w:hint="default" w:ascii="Wingdings" w:hAnsi="Wingdings"/>
      </w:rPr>
    </w:lvl>
    <w:lvl w:ilvl="6" w:tentative="0">
      <w:start w:val="1"/>
      <w:numFmt w:val="bullet"/>
      <w:lvlText w:val=""/>
      <w:lvlJc w:val="left"/>
      <w:pPr>
        <w:tabs>
          <w:tab w:val="left" w:pos="3340"/>
        </w:tabs>
        <w:ind w:left="3340" w:hanging="420"/>
      </w:pPr>
      <w:rPr>
        <w:rFonts w:hint="default" w:ascii="Wingdings" w:hAnsi="Wingdings"/>
      </w:rPr>
    </w:lvl>
    <w:lvl w:ilvl="7" w:tentative="0">
      <w:start w:val="1"/>
      <w:numFmt w:val="bullet"/>
      <w:lvlText w:val=""/>
      <w:lvlJc w:val="left"/>
      <w:pPr>
        <w:tabs>
          <w:tab w:val="left" w:pos="3760"/>
        </w:tabs>
        <w:ind w:left="3760" w:hanging="420"/>
      </w:pPr>
      <w:rPr>
        <w:rFonts w:hint="default" w:ascii="Wingdings" w:hAnsi="Wingdings"/>
      </w:rPr>
    </w:lvl>
    <w:lvl w:ilvl="8" w:tentative="0">
      <w:start w:val="1"/>
      <w:numFmt w:val="bullet"/>
      <w:lvlText w:val=""/>
      <w:lvlJc w:val="left"/>
      <w:pPr>
        <w:tabs>
          <w:tab w:val="left" w:pos="4180"/>
        </w:tabs>
        <w:ind w:left="4180" w:hanging="420"/>
      </w:pPr>
      <w:rPr>
        <w:rFonts w:hint="default" w:ascii="Wingdings" w:hAnsi="Wingdings"/>
      </w:rPr>
    </w:lvl>
  </w:abstractNum>
  <w:abstractNum w:abstractNumId="38">
    <w:nsid w:val="1E7054D3"/>
    <w:multiLevelType w:val="multilevel"/>
    <w:tmpl w:val="1E7054D3"/>
    <w:lvl w:ilvl="0" w:tentative="0">
      <w:start w:val="1"/>
      <w:numFmt w:val="decimal"/>
      <w:pStyle w:val="1468"/>
      <w:lvlText w:val="第%1章．"/>
      <w:lvlJc w:val="left"/>
      <w:pPr>
        <w:tabs>
          <w:tab w:val="left" w:pos="432"/>
        </w:tabs>
        <w:ind w:left="432" w:hanging="432"/>
      </w:pPr>
      <w:rPr>
        <w:rFonts w:hint="default" w:cs="Angsana New"/>
        <w:b/>
        <w:i w:val="0"/>
        <w:iCs w:val="0"/>
        <w:caps w:val="0"/>
        <w:smallCaps w:val="0"/>
        <w:strike w:val="0"/>
        <w:dstrike w:val="0"/>
        <w:vanish w:val="0"/>
        <w:color w:val="000000"/>
        <w:spacing w:val="0"/>
        <w:position w:val="0"/>
        <w:sz w:val="28"/>
        <w:szCs w:val="28"/>
        <w:u w:val="none"/>
        <w:vertAlign w:val="baseline"/>
      </w:rPr>
    </w:lvl>
    <w:lvl w:ilvl="1" w:tentative="0">
      <w:start w:val="1"/>
      <w:numFmt w:val="decimal"/>
      <w:lvlText w:val="3.%2"/>
      <w:lvlJc w:val="left"/>
      <w:pPr>
        <w:tabs>
          <w:tab w:val="left" w:pos="2016"/>
        </w:tabs>
        <w:ind w:left="2016" w:hanging="576"/>
      </w:pPr>
      <w:rPr>
        <w:rFonts w:hint="eastAsia"/>
      </w:rPr>
    </w:lvl>
    <w:lvl w:ilvl="2" w:tentative="0">
      <w:start w:val="1"/>
      <w:numFmt w:val="decimal"/>
      <w:lvlRestart w:val="0"/>
      <w:lvlText w:val="1.3.%3"/>
      <w:lvlJc w:val="left"/>
      <w:pPr>
        <w:tabs>
          <w:tab w:val="left" w:pos="900"/>
        </w:tabs>
        <w:ind w:left="900" w:hanging="720"/>
      </w:pPr>
      <w:rPr>
        <w:rFonts w:hint="eastAsia" w:eastAsia="宋体" w:cs="Angsana New"/>
        <w:b/>
        <w:i w:val="0"/>
        <w:iCs w:val="0"/>
        <w:caps w:val="0"/>
        <w:smallCaps w:val="0"/>
        <w:strike w:val="0"/>
        <w:dstrike w:val="0"/>
        <w:vanish w:val="0"/>
        <w:color w:val="000000"/>
        <w:spacing w:val="0"/>
        <w:position w:val="0"/>
        <w:sz w:val="30"/>
        <w:szCs w:val="30"/>
        <w:u w:val="none"/>
        <w:vertAlign w:val="baseline"/>
      </w:rPr>
    </w:lvl>
    <w:lvl w:ilvl="3" w:tentative="0">
      <w:start w:val="1"/>
      <w:numFmt w:val="decimal"/>
      <w:lvlText w:val="3.3.3.%4"/>
      <w:lvlJc w:val="left"/>
      <w:pPr>
        <w:tabs>
          <w:tab w:val="left" w:pos="864"/>
        </w:tabs>
        <w:ind w:left="864" w:hanging="864"/>
      </w:pPr>
      <w:rPr>
        <w:rFonts w:hint="eastAsia" w:ascii="楷体" w:hAnsi="楷体" w:eastAsia="楷体"/>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9">
    <w:nsid w:val="20743EE7"/>
    <w:multiLevelType w:val="multilevel"/>
    <w:tmpl w:val="20743EE7"/>
    <w:lvl w:ilvl="0" w:tentative="0">
      <w:start w:val="1"/>
      <w:numFmt w:val="decimal"/>
      <w:pStyle w:val="670"/>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224E4CFC"/>
    <w:multiLevelType w:val="multilevel"/>
    <w:tmpl w:val="224E4CFC"/>
    <w:lvl w:ilvl="0" w:tentative="0">
      <w:start w:val="1"/>
      <w:numFmt w:val="decimal"/>
      <w:pStyle w:val="632"/>
      <w:lvlText w:val="%1."/>
      <w:lvlJc w:val="left"/>
      <w:pPr>
        <w:ind w:left="900" w:hanging="420"/>
      </w:pPr>
    </w:lvl>
    <w:lvl w:ilvl="1" w:tentative="0">
      <w:start w:val="1"/>
      <w:numFmt w:val="lowerLetter"/>
      <w:pStyle w:val="2387"/>
      <w:lvlText w:val="%2)"/>
      <w:lvlJc w:val="left"/>
      <w:pPr>
        <w:ind w:left="1320" w:hanging="420"/>
      </w:pPr>
    </w:lvl>
    <w:lvl w:ilvl="2" w:tentative="0">
      <w:start w:val="1"/>
      <w:numFmt w:val="lowerRoman"/>
      <w:lvlText w:val="%3."/>
      <w:lvlJc w:val="right"/>
      <w:pPr>
        <w:ind w:left="1740" w:hanging="420"/>
      </w:pPr>
    </w:lvl>
    <w:lvl w:ilvl="3" w:tentative="0">
      <w:start w:val="1"/>
      <w:numFmt w:val="decimal"/>
      <w:pStyle w:val="2126"/>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1">
    <w:nsid w:val="24FF0F4C"/>
    <w:multiLevelType w:val="singleLevel"/>
    <w:tmpl w:val="24FF0F4C"/>
    <w:lvl w:ilvl="0" w:tentative="0">
      <w:start w:val="1"/>
      <w:numFmt w:val="decimal"/>
      <w:suff w:val="nothing"/>
      <w:lvlText w:val="%1、"/>
      <w:lvlJc w:val="left"/>
      <w:pPr>
        <w:ind w:left="0" w:firstLine="480"/>
      </w:pPr>
      <w:rPr>
        <w:rFonts w:hint="default"/>
      </w:rPr>
    </w:lvl>
  </w:abstractNum>
  <w:abstractNum w:abstractNumId="42">
    <w:nsid w:val="25B009B1"/>
    <w:multiLevelType w:val="multilevel"/>
    <w:tmpl w:val="25B009B1"/>
    <w:lvl w:ilvl="0" w:tentative="0">
      <w:start w:val="1"/>
      <w:numFmt w:val="bullet"/>
      <w:pStyle w:val="1073"/>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pStyle w:val="1783"/>
      <w:lvlText w:val=""/>
      <w:lvlJc w:val="left"/>
      <w:pPr>
        <w:tabs>
          <w:tab w:val="left" w:pos="4260"/>
        </w:tabs>
        <w:ind w:left="4260" w:hanging="420"/>
      </w:pPr>
      <w:rPr>
        <w:rFonts w:hint="default" w:ascii="Wingdings" w:hAnsi="Wingdings"/>
      </w:rPr>
    </w:lvl>
  </w:abstractNum>
  <w:abstractNum w:abstractNumId="43">
    <w:nsid w:val="272E4637"/>
    <w:multiLevelType w:val="multilevel"/>
    <w:tmpl w:val="272E4637"/>
    <w:lvl w:ilvl="0" w:tentative="0">
      <w:start w:val="1"/>
      <w:numFmt w:val="bullet"/>
      <w:pStyle w:val="1211"/>
      <w:lvlText w:val=""/>
      <w:lvlJc w:val="left"/>
      <w:pPr>
        <w:tabs>
          <w:tab w:val="left" w:pos="1110"/>
        </w:tabs>
        <w:ind w:left="1110" w:hanging="420"/>
      </w:pPr>
      <w:rPr>
        <w:rFonts w:hint="default" w:ascii="Wingdings" w:hAnsi="Wingdings"/>
      </w:rPr>
    </w:lvl>
    <w:lvl w:ilvl="1" w:tentative="0">
      <w:start w:val="1"/>
      <w:numFmt w:val="bullet"/>
      <w:lvlText w:val=""/>
      <w:lvlJc w:val="left"/>
      <w:pPr>
        <w:tabs>
          <w:tab w:val="left" w:pos="1530"/>
        </w:tabs>
        <w:ind w:left="1530" w:hanging="420"/>
      </w:pPr>
      <w:rPr>
        <w:rFonts w:hint="default" w:ascii="Wingdings" w:hAnsi="Wingdings"/>
      </w:rPr>
    </w:lvl>
    <w:lvl w:ilvl="2" w:tentative="0">
      <w:start w:val="1"/>
      <w:numFmt w:val="bullet"/>
      <w:lvlText w:val=""/>
      <w:lvlJc w:val="left"/>
      <w:pPr>
        <w:tabs>
          <w:tab w:val="left" w:pos="1950"/>
        </w:tabs>
        <w:ind w:left="1950" w:hanging="420"/>
      </w:pPr>
      <w:rPr>
        <w:rFonts w:hint="default" w:ascii="Wingdings" w:hAnsi="Wingdings"/>
      </w:rPr>
    </w:lvl>
    <w:lvl w:ilvl="3" w:tentative="0">
      <w:start w:val="1"/>
      <w:numFmt w:val="bullet"/>
      <w:lvlText w:val=""/>
      <w:lvlJc w:val="left"/>
      <w:pPr>
        <w:tabs>
          <w:tab w:val="left" w:pos="2370"/>
        </w:tabs>
        <w:ind w:left="2370" w:hanging="420"/>
      </w:pPr>
      <w:rPr>
        <w:rFonts w:hint="default" w:ascii="Wingdings" w:hAnsi="Wingdings"/>
      </w:rPr>
    </w:lvl>
    <w:lvl w:ilvl="4" w:tentative="0">
      <w:start w:val="1"/>
      <w:numFmt w:val="bullet"/>
      <w:lvlText w:val=""/>
      <w:lvlJc w:val="left"/>
      <w:pPr>
        <w:tabs>
          <w:tab w:val="left" w:pos="2790"/>
        </w:tabs>
        <w:ind w:left="2790" w:hanging="420"/>
      </w:pPr>
      <w:rPr>
        <w:rFonts w:hint="default" w:ascii="Wingdings" w:hAnsi="Wingdings"/>
      </w:rPr>
    </w:lvl>
    <w:lvl w:ilvl="5" w:tentative="0">
      <w:start w:val="1"/>
      <w:numFmt w:val="bullet"/>
      <w:lvlText w:val=""/>
      <w:lvlJc w:val="left"/>
      <w:pPr>
        <w:tabs>
          <w:tab w:val="left" w:pos="3210"/>
        </w:tabs>
        <w:ind w:left="3210" w:hanging="420"/>
      </w:pPr>
      <w:rPr>
        <w:rFonts w:hint="default" w:ascii="Wingdings" w:hAnsi="Wingdings"/>
      </w:rPr>
    </w:lvl>
    <w:lvl w:ilvl="6" w:tentative="0">
      <w:start w:val="1"/>
      <w:numFmt w:val="bullet"/>
      <w:lvlText w:val=""/>
      <w:lvlJc w:val="left"/>
      <w:pPr>
        <w:tabs>
          <w:tab w:val="left" w:pos="3630"/>
        </w:tabs>
        <w:ind w:left="3630" w:hanging="420"/>
      </w:pPr>
      <w:rPr>
        <w:rFonts w:hint="default" w:ascii="Wingdings" w:hAnsi="Wingdings"/>
      </w:rPr>
    </w:lvl>
    <w:lvl w:ilvl="7" w:tentative="0">
      <w:start w:val="1"/>
      <w:numFmt w:val="bullet"/>
      <w:lvlText w:val=""/>
      <w:lvlJc w:val="left"/>
      <w:pPr>
        <w:tabs>
          <w:tab w:val="left" w:pos="4050"/>
        </w:tabs>
        <w:ind w:left="4050" w:hanging="420"/>
      </w:pPr>
      <w:rPr>
        <w:rFonts w:hint="default" w:ascii="Wingdings" w:hAnsi="Wingdings"/>
      </w:rPr>
    </w:lvl>
    <w:lvl w:ilvl="8" w:tentative="0">
      <w:start w:val="1"/>
      <w:numFmt w:val="bullet"/>
      <w:lvlText w:val=""/>
      <w:lvlJc w:val="left"/>
      <w:pPr>
        <w:tabs>
          <w:tab w:val="left" w:pos="4470"/>
        </w:tabs>
        <w:ind w:left="4470" w:hanging="420"/>
      </w:pPr>
      <w:rPr>
        <w:rFonts w:hint="default" w:ascii="Wingdings" w:hAnsi="Wingdings"/>
      </w:rPr>
    </w:lvl>
  </w:abstractNum>
  <w:abstractNum w:abstractNumId="44">
    <w:nsid w:val="2A4D1111"/>
    <w:multiLevelType w:val="multilevel"/>
    <w:tmpl w:val="2A4D1111"/>
    <w:lvl w:ilvl="0" w:tentative="0">
      <w:start w:val="1"/>
      <w:numFmt w:val="decimal"/>
      <w:pStyle w:val="338"/>
      <w:lvlText w:val="%1、"/>
      <w:lvlJc w:val="left"/>
      <w:pPr>
        <w:tabs>
          <w:tab w:val="left" w:pos="840"/>
        </w:tabs>
        <w:ind w:left="840" w:hanging="360"/>
      </w:pPr>
      <w:rPr>
        <w:rFonts w:hint="default"/>
      </w:rPr>
    </w:lvl>
    <w:lvl w:ilvl="1" w:tentative="0">
      <w:start w:val="1"/>
      <w:numFmt w:val="lowerLetter"/>
      <w:pStyle w:val="1605"/>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2B3E13CE"/>
    <w:multiLevelType w:val="multilevel"/>
    <w:tmpl w:val="2B3E13CE"/>
    <w:lvl w:ilvl="0" w:tentative="0">
      <w:start w:val="1"/>
      <w:numFmt w:val="decimal"/>
      <w:pStyle w:val="935"/>
      <w:lvlText w:val="（%1）"/>
      <w:lvlJc w:val="left"/>
      <w:pPr>
        <w:tabs>
          <w:tab w:val="left" w:pos="1245"/>
        </w:tabs>
        <w:ind w:left="1245"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2DD62459"/>
    <w:multiLevelType w:val="singleLevel"/>
    <w:tmpl w:val="2DD62459"/>
    <w:lvl w:ilvl="0" w:tentative="0">
      <w:start w:val="1"/>
      <w:numFmt w:val="bullet"/>
      <w:pStyle w:val="1220"/>
      <w:lvlText w:val=""/>
      <w:lvlJc w:val="left"/>
      <w:pPr>
        <w:tabs>
          <w:tab w:val="left" w:pos="425"/>
        </w:tabs>
        <w:ind w:left="425" w:hanging="425"/>
      </w:pPr>
      <w:rPr>
        <w:rFonts w:hint="default" w:ascii="Wingdings" w:hAnsi="Wingdings"/>
      </w:rPr>
    </w:lvl>
  </w:abstractNum>
  <w:abstractNum w:abstractNumId="47">
    <w:nsid w:val="32581FA3"/>
    <w:multiLevelType w:val="multilevel"/>
    <w:tmpl w:val="32581FA3"/>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4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8">
    <w:nsid w:val="32841EA0"/>
    <w:multiLevelType w:val="multilevel"/>
    <w:tmpl w:val="32841EA0"/>
    <w:lvl w:ilvl="0" w:tentative="0">
      <w:start w:val="1"/>
      <w:numFmt w:val="bullet"/>
      <w:pStyle w:val="192"/>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49">
    <w:nsid w:val="34E85E87"/>
    <w:multiLevelType w:val="multilevel"/>
    <w:tmpl w:val="34E85E87"/>
    <w:lvl w:ilvl="0" w:tentative="0">
      <w:start w:val="1"/>
      <w:numFmt w:val="decimal"/>
      <w:pStyle w:val="1595"/>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0">
    <w:nsid w:val="35C90E6B"/>
    <w:multiLevelType w:val="multilevel"/>
    <w:tmpl w:val="35C90E6B"/>
    <w:lvl w:ilvl="0" w:tentative="0">
      <w:start w:val="1"/>
      <w:numFmt w:val="bullet"/>
      <w:pStyle w:val="5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1">
    <w:nsid w:val="365C242C"/>
    <w:multiLevelType w:val="multilevel"/>
    <w:tmpl w:val="365C242C"/>
    <w:lvl w:ilvl="0" w:tentative="0">
      <w:start w:val="1"/>
      <w:numFmt w:val="bullet"/>
      <w:pStyle w:val="428"/>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367F54BD"/>
    <w:multiLevelType w:val="multilevel"/>
    <w:tmpl w:val="367F54BD"/>
    <w:lvl w:ilvl="0" w:tentative="0">
      <w:start w:val="1"/>
      <w:numFmt w:val="bullet"/>
      <w:pStyle w:val="1524"/>
      <w:lvlText w:val=""/>
      <w:lvlJc w:val="left"/>
      <w:pPr>
        <w:tabs>
          <w:tab w:val="left" w:pos="420"/>
        </w:tabs>
        <w:ind w:left="420" w:hanging="420"/>
      </w:pPr>
      <w:rPr>
        <w:rFonts w:hint="default" w:ascii="Wingdings" w:hAnsi="Wingdings"/>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3">
    <w:nsid w:val="371C6413"/>
    <w:multiLevelType w:val="multilevel"/>
    <w:tmpl w:val="371C6413"/>
    <w:lvl w:ilvl="0" w:tentative="0">
      <w:start w:val="1"/>
      <w:numFmt w:val="bullet"/>
      <w:pStyle w:val="2306"/>
      <w:lvlText w:val=""/>
      <w:lvlJc w:val="left"/>
      <w:pPr>
        <w:tabs>
          <w:tab w:val="left" w:pos="720"/>
        </w:tabs>
        <w:ind w:left="720" w:hanging="360"/>
      </w:pPr>
      <w:rPr>
        <w:rFonts w:hint="default" w:ascii="Symbol" w:hAnsi="Symbol"/>
      </w:rPr>
    </w:lvl>
    <w:lvl w:ilvl="1" w:tentative="0">
      <w:start w:val="1"/>
      <w:numFmt w:val="bullet"/>
      <w:pStyle w:val="1136"/>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4">
    <w:nsid w:val="3B64212A"/>
    <w:multiLevelType w:val="multilevel"/>
    <w:tmpl w:val="3B64212A"/>
    <w:lvl w:ilvl="0" w:tentative="0">
      <w:start w:val="1"/>
      <w:numFmt w:val="japaneseCounting"/>
      <w:pStyle w:val="1354"/>
      <w:lvlText w:val="第%1节"/>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3C64098E"/>
    <w:multiLevelType w:val="multilevel"/>
    <w:tmpl w:val="3C64098E"/>
    <w:lvl w:ilvl="0" w:tentative="0">
      <w:start w:val="1"/>
      <w:numFmt w:val="bullet"/>
      <w:pStyle w:val="834"/>
      <w:lvlText w:val=""/>
      <w:lvlJc w:val="left"/>
      <w:pPr>
        <w:tabs>
          <w:tab w:val="left" w:pos="851"/>
        </w:tabs>
        <w:ind w:left="851" w:hanging="284"/>
      </w:pPr>
      <w:rPr>
        <w:rFonts w:hint="default" w:ascii="Wingdings" w:hAnsi="Wingdings"/>
        <w:b w:val="0"/>
        <w:i w:val="0"/>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6">
    <w:nsid w:val="3DB629D2"/>
    <w:multiLevelType w:val="multilevel"/>
    <w:tmpl w:val="3DB629D2"/>
    <w:lvl w:ilvl="0" w:tentative="0">
      <w:start w:val="1"/>
      <w:numFmt w:val="decimal"/>
      <w:pStyle w:val="559"/>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7">
    <w:nsid w:val="3DEF376F"/>
    <w:multiLevelType w:val="multilevel"/>
    <w:tmpl w:val="3DEF376F"/>
    <w:lvl w:ilvl="0" w:tentative="0">
      <w:start w:val="1"/>
      <w:numFmt w:val="bullet"/>
      <w:pStyle w:val="1408"/>
      <w:lvlText w:val=""/>
      <w:lvlJc w:val="left"/>
      <w:pPr>
        <w:tabs>
          <w:tab w:val="left" w:pos="624"/>
        </w:tabs>
        <w:ind w:left="567" w:hanging="283"/>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8">
    <w:nsid w:val="3E452EDE"/>
    <w:multiLevelType w:val="singleLevel"/>
    <w:tmpl w:val="3E452EDE"/>
    <w:lvl w:ilvl="0" w:tentative="0">
      <w:start w:val="1"/>
      <w:numFmt w:val="bullet"/>
      <w:pStyle w:val="1447"/>
      <w:lvlText w:val=""/>
      <w:lvlJc w:val="left"/>
      <w:pPr>
        <w:tabs>
          <w:tab w:val="left" w:pos="720"/>
        </w:tabs>
        <w:ind w:left="720" w:hanging="360"/>
      </w:pPr>
      <w:rPr>
        <w:rFonts w:hint="default" w:ascii="Symbol" w:hAnsi="Symbol"/>
        <w:b w:val="0"/>
        <w:i w:val="0"/>
        <w:sz w:val="20"/>
      </w:rPr>
    </w:lvl>
  </w:abstractNum>
  <w:abstractNum w:abstractNumId="59">
    <w:nsid w:val="3E593029"/>
    <w:multiLevelType w:val="multilevel"/>
    <w:tmpl w:val="3E593029"/>
    <w:lvl w:ilvl="0" w:tentative="0">
      <w:start w:val="1"/>
      <w:numFmt w:val="decimal"/>
      <w:pStyle w:val="529"/>
      <w:lvlText w:val="%1."/>
      <w:lvlJc w:val="left"/>
      <w:pPr>
        <w:tabs>
          <w:tab w:val="left" w:pos="360"/>
        </w:tabs>
        <w:ind w:left="360" w:hanging="360"/>
      </w:pPr>
      <w:rPr>
        <w:rFonts w:hint="default"/>
      </w:rPr>
    </w:lvl>
    <w:lvl w:ilvl="1" w:tentative="0">
      <w:start w:val="1"/>
      <w:numFmt w:val="lowerLetter"/>
      <w:lvlText w:val="%2)"/>
      <w:lvlJc w:val="left"/>
      <w:pPr>
        <w:tabs>
          <w:tab w:val="left" w:pos="480"/>
        </w:tabs>
        <w:ind w:left="480" w:hanging="420"/>
      </w:pPr>
    </w:lvl>
    <w:lvl w:ilvl="2" w:tentative="0">
      <w:start w:val="1"/>
      <w:numFmt w:val="lowerRoman"/>
      <w:lvlText w:val="%3."/>
      <w:lvlJc w:val="right"/>
      <w:pPr>
        <w:tabs>
          <w:tab w:val="left" w:pos="900"/>
        </w:tabs>
        <w:ind w:left="900" w:hanging="420"/>
      </w:pPr>
    </w:lvl>
    <w:lvl w:ilvl="3" w:tentative="0">
      <w:start w:val="1"/>
      <w:numFmt w:val="decimal"/>
      <w:lvlText w:val="%4."/>
      <w:lvlJc w:val="left"/>
      <w:pPr>
        <w:tabs>
          <w:tab w:val="left" w:pos="1320"/>
        </w:tabs>
        <w:ind w:left="1320" w:hanging="420"/>
      </w:pPr>
    </w:lvl>
    <w:lvl w:ilvl="4" w:tentative="0">
      <w:start w:val="1"/>
      <w:numFmt w:val="lowerLetter"/>
      <w:lvlText w:val="%5)"/>
      <w:lvlJc w:val="left"/>
      <w:pPr>
        <w:tabs>
          <w:tab w:val="left" w:pos="1740"/>
        </w:tabs>
        <w:ind w:left="1740" w:hanging="420"/>
      </w:pPr>
    </w:lvl>
    <w:lvl w:ilvl="5" w:tentative="0">
      <w:start w:val="1"/>
      <w:numFmt w:val="lowerRoman"/>
      <w:lvlText w:val="%6."/>
      <w:lvlJc w:val="right"/>
      <w:pPr>
        <w:tabs>
          <w:tab w:val="left" w:pos="2160"/>
        </w:tabs>
        <w:ind w:left="2160" w:hanging="420"/>
      </w:pPr>
    </w:lvl>
    <w:lvl w:ilvl="6" w:tentative="0">
      <w:start w:val="1"/>
      <w:numFmt w:val="decimal"/>
      <w:lvlText w:val="%7."/>
      <w:lvlJc w:val="left"/>
      <w:pPr>
        <w:tabs>
          <w:tab w:val="left" w:pos="2580"/>
        </w:tabs>
        <w:ind w:left="2580" w:hanging="420"/>
      </w:pPr>
    </w:lvl>
    <w:lvl w:ilvl="7" w:tentative="0">
      <w:start w:val="1"/>
      <w:numFmt w:val="lowerLetter"/>
      <w:lvlText w:val="%8)"/>
      <w:lvlJc w:val="left"/>
      <w:pPr>
        <w:tabs>
          <w:tab w:val="left" w:pos="3000"/>
        </w:tabs>
        <w:ind w:left="3000" w:hanging="420"/>
      </w:pPr>
    </w:lvl>
    <w:lvl w:ilvl="8" w:tentative="0">
      <w:start w:val="1"/>
      <w:numFmt w:val="lowerRoman"/>
      <w:lvlText w:val="%9."/>
      <w:lvlJc w:val="right"/>
      <w:pPr>
        <w:tabs>
          <w:tab w:val="left" w:pos="3420"/>
        </w:tabs>
        <w:ind w:left="3420" w:hanging="420"/>
      </w:pPr>
    </w:lvl>
  </w:abstractNum>
  <w:abstractNum w:abstractNumId="60">
    <w:nsid w:val="3EAF6EBD"/>
    <w:multiLevelType w:val="multilevel"/>
    <w:tmpl w:val="3EAF6EBD"/>
    <w:lvl w:ilvl="0" w:tentative="0">
      <w:start w:val="1"/>
      <w:numFmt w:val="decimal"/>
      <w:pStyle w:val="1209"/>
      <w:lvlText w:val="%1"/>
      <w:lvlJc w:val="left"/>
      <w:pPr>
        <w:tabs>
          <w:tab w:val="left" w:pos="600"/>
        </w:tabs>
        <w:ind w:left="600" w:hanging="600"/>
      </w:pPr>
      <w:rPr>
        <w:rFonts w:hint="default"/>
      </w:rPr>
    </w:lvl>
    <w:lvl w:ilvl="1" w:tentative="0">
      <w:start w:val="1"/>
      <w:numFmt w:val="decimal"/>
      <w:pStyle w:val="1247"/>
      <w:lvlText w:val="%1.%2"/>
      <w:lvlJc w:val="left"/>
      <w:pPr>
        <w:tabs>
          <w:tab w:val="left" w:pos="947"/>
        </w:tabs>
        <w:ind w:left="600" w:hanging="373"/>
      </w:pPr>
      <w:rPr>
        <w:rFonts w:hint="default"/>
      </w:rPr>
    </w:lvl>
    <w:lvl w:ilvl="2" w:tentative="0">
      <w:start w:val="1"/>
      <w:numFmt w:val="decimal"/>
      <w:pStyle w:val="1250"/>
      <w:lvlText w:val="%1.%2.%3"/>
      <w:lvlJc w:val="left"/>
      <w:pPr>
        <w:tabs>
          <w:tab w:val="left" w:pos="1534"/>
        </w:tabs>
        <w:ind w:left="600" w:hanging="146"/>
      </w:pPr>
      <w:rPr>
        <w:rFonts w:hint="default"/>
      </w:rPr>
    </w:lvl>
    <w:lvl w:ilvl="3" w:tentative="0">
      <w:start w:val="1"/>
      <w:numFmt w:val="decimal"/>
      <w:lvlText w:val="%1.%2.%3.%4"/>
      <w:lvlJc w:val="left"/>
      <w:pPr>
        <w:tabs>
          <w:tab w:val="left" w:pos="1400"/>
        </w:tabs>
        <w:ind w:left="600" w:firstLine="80"/>
      </w:pPr>
      <w:rPr>
        <w:rFonts w:hint="default"/>
      </w:rPr>
    </w:lvl>
    <w:lvl w:ilvl="4" w:tentative="0">
      <w:start w:val="1"/>
      <w:numFmt w:val="decimal"/>
      <w:lvlText w:val="%1.%2.%3.%4.%5"/>
      <w:lvlJc w:val="left"/>
      <w:pPr>
        <w:tabs>
          <w:tab w:val="left" w:pos="600"/>
        </w:tabs>
        <w:ind w:left="600" w:hanging="600"/>
      </w:pPr>
      <w:rPr>
        <w:rFonts w:hint="default"/>
      </w:rPr>
    </w:lvl>
    <w:lvl w:ilvl="5" w:tentative="0">
      <w:start w:val="1"/>
      <w:numFmt w:val="decimal"/>
      <w:lvlText w:val="%1.%2.%3.%4.%5.%6"/>
      <w:lvlJc w:val="left"/>
      <w:pPr>
        <w:tabs>
          <w:tab w:val="left" w:pos="600"/>
        </w:tabs>
        <w:ind w:left="600" w:hanging="600"/>
      </w:pPr>
      <w:rPr>
        <w:rFonts w:hint="default"/>
      </w:rPr>
    </w:lvl>
    <w:lvl w:ilvl="6" w:tentative="0">
      <w:start w:val="1"/>
      <w:numFmt w:val="decimal"/>
      <w:lvlText w:val="%1.%2.%3.%4.%5.%6.%7"/>
      <w:lvlJc w:val="left"/>
      <w:pPr>
        <w:tabs>
          <w:tab w:val="left" w:pos="600"/>
        </w:tabs>
        <w:ind w:left="600" w:hanging="600"/>
      </w:pPr>
      <w:rPr>
        <w:rFonts w:hint="default"/>
      </w:rPr>
    </w:lvl>
    <w:lvl w:ilvl="7" w:tentative="0">
      <w:start w:val="1"/>
      <w:numFmt w:val="decimal"/>
      <w:lvlText w:val="%1.%2.%3.%4.%5.%6.%7.%8"/>
      <w:lvlJc w:val="left"/>
      <w:pPr>
        <w:tabs>
          <w:tab w:val="left" w:pos="600"/>
        </w:tabs>
        <w:ind w:left="600" w:hanging="600"/>
      </w:pPr>
      <w:rPr>
        <w:rFonts w:hint="default"/>
      </w:rPr>
    </w:lvl>
    <w:lvl w:ilvl="8" w:tentative="0">
      <w:start w:val="1"/>
      <w:numFmt w:val="decimal"/>
      <w:lvlText w:val="%1.%2.%3.%4.%5.%6.%7.%8.%9"/>
      <w:lvlJc w:val="left"/>
      <w:pPr>
        <w:tabs>
          <w:tab w:val="left" w:pos="600"/>
        </w:tabs>
        <w:ind w:left="600" w:hanging="600"/>
      </w:pPr>
      <w:rPr>
        <w:rFonts w:hint="default"/>
      </w:rPr>
    </w:lvl>
  </w:abstractNum>
  <w:abstractNum w:abstractNumId="61">
    <w:nsid w:val="3EBB3C91"/>
    <w:multiLevelType w:val="multilevel"/>
    <w:tmpl w:val="3EBB3C91"/>
    <w:lvl w:ilvl="0" w:tentative="0">
      <w:start w:val="1"/>
      <w:numFmt w:val="chineseCountingThousand"/>
      <w:pStyle w:val="1297"/>
      <w:suff w:val="space"/>
      <w:lvlText w:val="%1. "/>
      <w:lvlJc w:val="left"/>
      <w:pPr>
        <w:ind w:left="907" w:hanging="907"/>
      </w:pPr>
      <w:rPr>
        <w:rFonts w:hint="eastAsia"/>
      </w:rPr>
    </w:lvl>
    <w:lvl w:ilvl="1" w:tentative="0">
      <w:start w:val="1"/>
      <w:numFmt w:val="decimal"/>
      <w:isLgl/>
      <w:suff w:val="space"/>
      <w:lvlText w:val="%1.%2 "/>
      <w:lvlJc w:val="left"/>
      <w:pPr>
        <w:ind w:left="794" w:hanging="794"/>
      </w:pPr>
      <w:rPr>
        <w:rFonts w:hint="eastAsia"/>
      </w:rPr>
    </w:lvl>
    <w:lvl w:ilvl="2" w:tentative="0">
      <w:start w:val="1"/>
      <w:numFmt w:val="decimal"/>
      <w:isLgl/>
      <w:suff w:val="space"/>
      <w:lvlText w:val="%1.%2.%3 "/>
      <w:lvlJc w:val="left"/>
      <w:pPr>
        <w:ind w:left="907" w:hanging="907"/>
      </w:pPr>
      <w:rPr>
        <w:rFonts w:hint="eastAsia"/>
      </w:rPr>
    </w:lvl>
    <w:lvl w:ilvl="3" w:tentative="0">
      <w:start w:val="1"/>
      <w:numFmt w:val="decimal"/>
      <w:isLgl/>
      <w:suff w:val="space"/>
      <w:lvlText w:val="%1.%2.%3.%4 "/>
      <w:lvlJc w:val="left"/>
      <w:pPr>
        <w:ind w:left="1021" w:hanging="1021"/>
      </w:pPr>
      <w:rPr>
        <w:rFonts w:hint="eastAsia"/>
      </w:rPr>
    </w:lvl>
    <w:lvl w:ilvl="4" w:tentative="0">
      <w:start w:val="1"/>
      <w:numFmt w:val="decimal"/>
      <w:pStyle w:val="1299"/>
      <w:isLgl/>
      <w:suff w:val="space"/>
      <w:lvlText w:val="%1.%2.%3.%4.%5 "/>
      <w:lvlJc w:val="left"/>
      <w:pPr>
        <w:ind w:left="1134" w:hanging="1134"/>
      </w:pPr>
      <w:rPr>
        <w:rFonts w:hint="eastAsia"/>
      </w:rPr>
    </w:lvl>
    <w:lvl w:ilvl="5" w:tentative="0">
      <w:start w:val="1"/>
      <w:numFmt w:val="decimal"/>
      <w:pStyle w:val="1245"/>
      <w:isLgl/>
      <w:suff w:val="space"/>
      <w:lvlText w:val="%1.%2.%3.%4.%5.%6 "/>
      <w:lvlJc w:val="left"/>
      <w:pPr>
        <w:ind w:left="1247" w:hanging="1247"/>
      </w:pPr>
      <w:rPr>
        <w:rFonts w:hint="eastAsia"/>
      </w:rPr>
    </w:lvl>
    <w:lvl w:ilvl="6" w:tentative="0">
      <w:start w:val="1"/>
      <w:numFmt w:val="decimal"/>
      <w:lvlRestart w:val="1"/>
      <w:pStyle w:val="616"/>
      <w:isLgl/>
      <w:suff w:val="space"/>
      <w:lvlText w:val="图 %1.%7 "/>
      <w:lvlJc w:val="left"/>
      <w:pPr>
        <w:ind w:left="0" w:firstLine="0"/>
      </w:pPr>
      <w:rPr>
        <w:rFonts w:hint="eastAsia"/>
      </w:rPr>
    </w:lvl>
    <w:lvl w:ilvl="7" w:tentative="0">
      <w:start w:val="1"/>
      <w:numFmt w:val="decimal"/>
      <w:lvlRestart w:val="1"/>
      <w:pStyle w:val="1165"/>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2">
    <w:nsid w:val="420C153B"/>
    <w:multiLevelType w:val="multilevel"/>
    <w:tmpl w:val="420C153B"/>
    <w:lvl w:ilvl="0" w:tentative="0">
      <w:start w:val="1"/>
      <w:numFmt w:val="decimal"/>
      <w:pStyle w:val="1241"/>
      <w:lvlText w:val="%1."/>
      <w:lvlJc w:val="left"/>
      <w:pPr>
        <w:tabs>
          <w:tab w:val="left" w:pos="709"/>
        </w:tabs>
        <w:ind w:left="709" w:hanging="709"/>
      </w:pPr>
    </w:lvl>
    <w:lvl w:ilvl="1" w:tentative="0">
      <w:start w:val="1"/>
      <w:numFmt w:val="decimal"/>
      <w:lvlText w:val="%1.%2"/>
      <w:lvlJc w:val="left"/>
      <w:pPr>
        <w:tabs>
          <w:tab w:val="left" w:pos="709"/>
        </w:tabs>
        <w:ind w:left="709" w:hanging="709"/>
      </w:pPr>
      <w:rPr>
        <w:b w:val="0"/>
        <w:color w:val="auto"/>
      </w:r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63">
    <w:nsid w:val="423B09D1"/>
    <w:multiLevelType w:val="multilevel"/>
    <w:tmpl w:val="423B09D1"/>
    <w:lvl w:ilvl="0" w:tentative="0">
      <w:start w:val="1"/>
      <w:numFmt w:val="decimal"/>
      <w:pStyle w:val="2298"/>
      <w:suff w:val="nothing"/>
      <w:lvlText w:val="第%1章  "/>
      <w:lvlJc w:val="left"/>
      <w:pPr>
        <w:ind w:left="0" w:firstLine="0"/>
      </w:pPr>
      <w:rPr>
        <w:rFonts w:hint="default" w:ascii="Arial" w:hAnsi="Arial"/>
        <w:b/>
        <w:i w:val="0"/>
        <w:caps w:val="0"/>
        <w:strike w:val="0"/>
        <w:dstrike w:val="0"/>
        <w:vanish w:val="0"/>
        <w:color w:val="000000"/>
        <w:sz w:val="36"/>
        <w:vertAlign w:val="baseline"/>
      </w:rPr>
    </w:lvl>
    <w:lvl w:ilvl="1" w:tentative="0">
      <w:start w:val="1"/>
      <w:numFmt w:val="decimal"/>
      <w:suff w:val="nothing"/>
      <w:lvlText w:val="%1.%2  "/>
      <w:lvlJc w:val="left"/>
      <w:pPr>
        <w:ind w:left="0" w:firstLine="0"/>
      </w:pPr>
      <w:rPr>
        <w:rFonts w:hint="default" w:ascii="Arial" w:hAnsi="Arial"/>
        <w:b w:val="0"/>
        <w:i w:val="0"/>
        <w:caps w:val="0"/>
        <w:strike w:val="0"/>
        <w:dstrike w:val="0"/>
        <w:vanish w:val="0"/>
        <w:color w:val="000000"/>
        <w:sz w:val="30"/>
        <w:vertAlign w:val="baseline"/>
      </w:rPr>
    </w:lvl>
    <w:lvl w:ilvl="2" w:tentative="0">
      <w:start w:val="1"/>
      <w:numFmt w:val="decimal"/>
      <w:suff w:val="nothing"/>
      <w:lvlText w:val="%1.%2.%3  "/>
      <w:lvlJc w:val="left"/>
      <w:pPr>
        <w:ind w:left="0" w:firstLine="0"/>
      </w:pPr>
      <w:rPr>
        <w:rFonts w:hint="default" w:ascii="Arial" w:hAnsi="Arial"/>
        <w:b w:val="0"/>
        <w:i w:val="0"/>
        <w:caps w:val="0"/>
        <w:strike w:val="0"/>
        <w:dstrike w:val="0"/>
        <w:vanish w:val="0"/>
        <w:color w:val="000000"/>
        <w:sz w:val="24"/>
        <w:vertAlign w:val="baseline"/>
      </w:rPr>
    </w:lvl>
    <w:lvl w:ilvl="3" w:tentative="0">
      <w:start w:val="1"/>
      <w:numFmt w:val="decimal"/>
      <w:suff w:val="nothing"/>
      <w:lvlText w:val="%4. "/>
      <w:lvlJc w:val="left"/>
      <w:pPr>
        <w:ind w:left="1701" w:firstLine="0"/>
      </w:pPr>
      <w:rPr>
        <w:rFonts w:hint="default" w:ascii="Arial" w:hAnsi="Arial"/>
        <w:b w:val="0"/>
        <w:i w:val="0"/>
        <w:caps w:val="0"/>
        <w:strike w:val="0"/>
        <w:dstrike w:val="0"/>
        <w:vanish w:val="0"/>
        <w:color w:val="000000"/>
        <w:sz w:val="21"/>
        <w:vertAlign w:val="baseline"/>
      </w:rPr>
    </w:lvl>
    <w:lvl w:ilvl="4" w:tentative="0">
      <w:start w:val="1"/>
      <w:numFmt w:val="decimal"/>
      <w:lvlRestart w:val="0"/>
      <w:suff w:val="space"/>
      <w:lvlText w:val="图%1-%5"/>
      <w:lvlJc w:val="center"/>
      <w:pPr>
        <w:ind w:left="1701" w:firstLine="0"/>
      </w:pPr>
      <w:rPr>
        <w:rFonts w:hint="eastAsia"/>
      </w:rPr>
    </w:lvl>
    <w:lvl w:ilvl="5" w:tentative="0">
      <w:start w:val="1"/>
      <w:numFmt w:val="decimal"/>
      <w:lvlRestart w:val="0"/>
      <w:pStyle w:val="1105"/>
      <w:suff w:val="space"/>
      <w:lvlText w:val="表%1-%6"/>
      <w:lvlJc w:val="center"/>
      <w:pPr>
        <w:ind w:left="1701"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lvlRestart w:val="0"/>
      <w:suff w:val="space"/>
      <w:lvlText w:val=""/>
      <w:lvlJc w:val="left"/>
      <w:pPr>
        <w:ind w:left="567" w:firstLine="1134"/>
      </w:pPr>
      <w:rPr>
        <w:rFonts w:hint="eastAsia"/>
      </w:rPr>
    </w:lvl>
    <w:lvl w:ilvl="8" w:tentative="0">
      <w:start w:val="1"/>
      <w:numFmt w:val="none"/>
      <w:lvlRestart w:val="0"/>
      <w:suff w:val="space"/>
      <w:lvlText w:val=""/>
      <w:lvlJc w:val="left"/>
      <w:pPr>
        <w:ind w:left="567" w:firstLine="1134"/>
      </w:pPr>
      <w:rPr>
        <w:rFonts w:hint="eastAsia"/>
      </w:rPr>
    </w:lvl>
  </w:abstractNum>
  <w:abstractNum w:abstractNumId="64">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096"/>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963"/>
      <w:suff w:val="space"/>
      <w:lvlText w:val="表%9"/>
      <w:lvlJc w:val="center"/>
      <w:pPr>
        <w:ind w:left="0" w:firstLine="0"/>
      </w:pPr>
      <w:rPr>
        <w:rFonts w:hint="default" w:ascii="Arial" w:hAnsi="Arial" w:eastAsia="黑体"/>
        <w:b w:val="0"/>
        <w:i w:val="0"/>
        <w:sz w:val="18"/>
        <w:szCs w:val="18"/>
      </w:rPr>
    </w:lvl>
  </w:abstractNum>
  <w:abstractNum w:abstractNumId="65">
    <w:nsid w:val="466C5080"/>
    <w:multiLevelType w:val="multilevel"/>
    <w:tmpl w:val="466C5080"/>
    <w:lvl w:ilvl="0" w:tentative="0">
      <w:start w:val="1"/>
      <w:numFmt w:val="decimal"/>
      <w:lvlText w:val="%1."/>
      <w:lvlJc w:val="left"/>
      <w:pPr>
        <w:ind w:left="420" w:hanging="420"/>
      </w:pPr>
      <w:rPr>
        <w:rFonts w:hint="default" w:ascii="Times New Roman" w:hAnsi="Times New Roman"/>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478C1669"/>
    <w:multiLevelType w:val="multilevel"/>
    <w:tmpl w:val="478C1669"/>
    <w:lvl w:ilvl="0" w:tentative="0">
      <w:start w:val="1"/>
      <w:numFmt w:val="decimal"/>
      <w:pStyle w:val="955"/>
      <w:lvlText w:val="%1."/>
      <w:lvlJc w:val="left"/>
      <w:pPr>
        <w:tabs>
          <w:tab w:val="left" w:pos="900"/>
        </w:tabs>
        <w:ind w:left="900" w:hanging="420"/>
      </w:pPr>
    </w:lvl>
    <w:lvl w:ilvl="1" w:tentative="0">
      <w:start w:val="1"/>
      <w:numFmt w:val="decimal"/>
      <w:lvlText w:val="%2）"/>
      <w:lvlJc w:val="left"/>
      <w:pPr>
        <w:tabs>
          <w:tab w:val="left" w:pos="780"/>
        </w:tabs>
        <w:ind w:left="78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7">
    <w:nsid w:val="48C20454"/>
    <w:multiLevelType w:val="multilevel"/>
    <w:tmpl w:val="48C20454"/>
    <w:lvl w:ilvl="0" w:tentative="0">
      <w:start w:val="1"/>
      <w:numFmt w:val="decimal"/>
      <w:pStyle w:val="1401"/>
      <w:lvlText w:val="表%1."/>
      <w:lvlJc w:val="left"/>
      <w:pPr>
        <w:tabs>
          <w:tab w:val="left" w:pos="800"/>
        </w:tabs>
        <w:ind w:left="800" w:hanging="8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8">
    <w:nsid w:val="4ACC39AA"/>
    <w:multiLevelType w:val="multilevel"/>
    <w:tmpl w:val="4ACC39AA"/>
    <w:lvl w:ilvl="0" w:tentative="0">
      <w:start w:val="1"/>
      <w:numFmt w:val="decimal"/>
      <w:lvlText w:val="%1."/>
      <w:lvlJc w:val="left"/>
      <w:pPr>
        <w:tabs>
          <w:tab w:val="left" w:pos="425"/>
        </w:tabs>
        <w:ind w:left="425" w:hanging="425"/>
      </w:pPr>
      <w:rPr>
        <w:rFonts w:hint="eastAsia"/>
      </w:rPr>
    </w:lvl>
    <w:lvl w:ilvl="1" w:tentative="0">
      <w:start w:val="1"/>
      <w:numFmt w:val="decimal"/>
      <w:pStyle w:val="1431"/>
      <w:lvlText w:val="%1.%2."/>
      <w:lvlJc w:val="left"/>
      <w:pPr>
        <w:tabs>
          <w:tab w:val="left" w:pos="567"/>
        </w:tabs>
        <w:ind w:left="567" w:hanging="567"/>
      </w:pPr>
      <w:rPr>
        <w:rFonts w:hint="eastAsia"/>
      </w:rPr>
    </w:lvl>
    <w:lvl w:ilvl="2" w:tentative="0">
      <w:start w:val="1"/>
      <w:numFmt w:val="decimal"/>
      <w:lvlText w:val="%1.%2.%3."/>
      <w:lvlJc w:val="left"/>
      <w:pPr>
        <w:tabs>
          <w:tab w:val="left" w:pos="4384"/>
        </w:tabs>
        <w:ind w:left="4384"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9">
    <w:nsid w:val="520429AF"/>
    <w:multiLevelType w:val="multilevel"/>
    <w:tmpl w:val="520429AF"/>
    <w:lvl w:ilvl="0" w:tentative="0">
      <w:start w:val="1"/>
      <w:numFmt w:val="decimal"/>
      <w:pStyle w:val="907"/>
      <w:lvlText w:val="(%1)"/>
      <w:lvlJc w:val="left"/>
      <w:pPr>
        <w:tabs>
          <w:tab w:val="left" w:pos="720"/>
        </w:tabs>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220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0">
    <w:nsid w:val="543B2C6F"/>
    <w:multiLevelType w:val="multilevel"/>
    <w:tmpl w:val="543B2C6F"/>
    <w:lvl w:ilvl="0" w:tentative="0">
      <w:start w:val="1"/>
      <w:numFmt w:val="bullet"/>
      <w:pStyle w:val="150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1">
    <w:nsid w:val="550F68AE"/>
    <w:multiLevelType w:val="multilevel"/>
    <w:tmpl w:val="550F68AE"/>
    <w:lvl w:ilvl="0" w:tentative="0">
      <w:start w:val="1"/>
      <w:numFmt w:val="decimal"/>
      <w:pStyle w:val="1181"/>
      <w:lvlText w:val="(%1)"/>
      <w:lvlJc w:val="left"/>
      <w:pPr>
        <w:tabs>
          <w:tab w:val="left" w:pos="454"/>
        </w:tabs>
        <w:ind w:left="454" w:hanging="45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2">
    <w:nsid w:val="56C340C0"/>
    <w:multiLevelType w:val="multilevel"/>
    <w:tmpl w:val="56C340C0"/>
    <w:lvl w:ilvl="0" w:tentative="0">
      <w:start w:val="1"/>
      <w:numFmt w:val="none"/>
      <w:pStyle w:val="1519"/>
      <w:suff w:val="nothing"/>
      <w:lvlText w:val="%1"/>
      <w:lvlJc w:val="left"/>
      <w:pPr>
        <w:ind w:left="0" w:firstLine="0"/>
      </w:pPr>
    </w:lvl>
    <w:lvl w:ilvl="1" w:tentative="0">
      <w:start w:val="1"/>
      <w:numFmt w:val="decimal"/>
      <w:pStyle w:val="1516"/>
      <w:lvlText w:val="%1%2.0"/>
      <w:lvlJc w:val="left"/>
      <w:pPr>
        <w:tabs>
          <w:tab w:val="left" w:pos="576"/>
        </w:tabs>
        <w:ind w:left="576" w:hanging="576"/>
      </w:pPr>
    </w:lvl>
    <w:lvl w:ilvl="2" w:tentative="0">
      <w:start w:val="1"/>
      <w:numFmt w:val="decimal"/>
      <w:pStyle w:val="1201"/>
      <w:lvlText w:val="%1%2.%3"/>
      <w:lvlJc w:val="left"/>
      <w:pPr>
        <w:tabs>
          <w:tab w:val="left" w:pos="576"/>
        </w:tabs>
        <w:ind w:left="576" w:hanging="576"/>
      </w:pPr>
    </w:lvl>
    <w:lvl w:ilvl="3" w:tentative="0">
      <w:start w:val="1"/>
      <w:numFmt w:val="lowerLetter"/>
      <w:pStyle w:val="1215"/>
      <w:lvlText w:val="%1%4."/>
      <w:lvlJc w:val="left"/>
      <w:pPr>
        <w:tabs>
          <w:tab w:val="left" w:pos="720"/>
        </w:tabs>
        <w:ind w:left="360" w:hanging="360"/>
      </w:pPr>
    </w:lvl>
    <w:lvl w:ilvl="4" w:tentative="0">
      <w:start w:val="1"/>
      <w:numFmt w:val="decimal"/>
      <w:pStyle w:val="1517"/>
      <w:lvlText w:val="%5."/>
      <w:lvlJc w:val="left"/>
      <w:pPr>
        <w:tabs>
          <w:tab w:val="left" w:pos="720"/>
        </w:tabs>
        <w:ind w:left="720" w:hanging="360"/>
      </w:pPr>
    </w:lvl>
    <w:lvl w:ilvl="5" w:tentative="0">
      <w:start w:val="1"/>
      <w:numFmt w:val="lowerLetter"/>
      <w:pStyle w:val="1219"/>
      <w:lvlText w:val="%1(%6)"/>
      <w:lvlJc w:val="left"/>
      <w:pPr>
        <w:tabs>
          <w:tab w:val="left" w:pos="1440"/>
        </w:tabs>
        <w:ind w:left="720" w:firstLine="0"/>
      </w:pPr>
    </w:lvl>
    <w:lvl w:ilvl="6" w:tentative="0">
      <w:start w:val="1"/>
      <w:numFmt w:val="lowerRoman"/>
      <w:pStyle w:val="1518"/>
      <w:lvlText w:val="(%7)"/>
      <w:lvlJc w:val="left"/>
      <w:pPr>
        <w:tabs>
          <w:tab w:val="left" w:pos="1800"/>
        </w:tabs>
        <w:ind w:left="1440" w:hanging="360"/>
      </w:pPr>
    </w:lvl>
    <w:lvl w:ilvl="7" w:tentative="0">
      <w:start w:val="1"/>
      <w:numFmt w:val="decimal"/>
      <w:pStyle w:val="1210"/>
      <w:lvlText w:val="(%8)"/>
      <w:lvlJc w:val="left"/>
      <w:pPr>
        <w:tabs>
          <w:tab w:val="left" w:pos="1800"/>
        </w:tabs>
        <w:ind w:left="1800" w:hanging="360"/>
      </w:pPr>
    </w:lvl>
    <w:lvl w:ilvl="8" w:tentative="0">
      <w:start w:val="1"/>
      <w:numFmt w:val="lowerRoman"/>
      <w:pStyle w:val="1213"/>
      <w:lvlText w:val="(%9)"/>
      <w:lvlJc w:val="left"/>
      <w:pPr>
        <w:tabs>
          <w:tab w:val="left" w:pos="2520"/>
        </w:tabs>
        <w:ind w:left="2160" w:hanging="360"/>
      </w:pPr>
    </w:lvl>
  </w:abstractNum>
  <w:abstractNum w:abstractNumId="73">
    <w:nsid w:val="56D45E1E"/>
    <w:multiLevelType w:val="singleLevel"/>
    <w:tmpl w:val="56D45E1E"/>
    <w:lvl w:ilvl="0" w:tentative="0">
      <w:start w:val="1"/>
      <w:numFmt w:val="decimal"/>
      <w:suff w:val="nothing"/>
      <w:lvlText w:val="%1、"/>
      <w:lvlJc w:val="left"/>
      <w:pPr>
        <w:ind w:left="0" w:firstLine="480"/>
      </w:pPr>
      <w:rPr>
        <w:rFonts w:hint="default"/>
      </w:rPr>
    </w:lvl>
  </w:abstractNum>
  <w:abstractNum w:abstractNumId="74">
    <w:nsid w:val="56D6185E"/>
    <w:multiLevelType w:val="multilevel"/>
    <w:tmpl w:val="56D6185E"/>
    <w:lvl w:ilvl="0" w:tentative="0">
      <w:start w:val="1"/>
      <w:numFmt w:val="bullet"/>
      <w:pStyle w:val="492"/>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320"/>
        </w:tabs>
        <w:ind w:left="1320" w:hanging="420"/>
      </w:pPr>
    </w:lvl>
    <w:lvl w:ilvl="2" w:tentative="0">
      <w:start w:val="1"/>
      <w:numFmt w:val="decimal"/>
      <w:lvlText w:val="%3."/>
      <w:lvlJc w:val="left"/>
      <w:pPr>
        <w:tabs>
          <w:tab w:val="left" w:pos="2160"/>
        </w:tabs>
        <w:ind w:left="2160" w:hanging="84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5">
    <w:nsid w:val="56F95253"/>
    <w:multiLevelType w:val="multilevel"/>
    <w:tmpl w:val="56F95253"/>
    <w:lvl w:ilvl="0" w:tentative="0">
      <w:start w:val="1"/>
      <w:numFmt w:val="bullet"/>
      <w:pStyle w:val="469"/>
      <w:lvlText w:val=""/>
      <w:lvlJc w:val="left"/>
      <w:pPr>
        <w:ind w:left="1299" w:hanging="420"/>
      </w:pPr>
      <w:rPr>
        <w:rFonts w:hint="default" w:ascii="Wingdings" w:hAnsi="Wingdings"/>
      </w:rPr>
    </w:lvl>
    <w:lvl w:ilvl="1" w:tentative="0">
      <w:start w:val="1"/>
      <w:numFmt w:val="bullet"/>
      <w:pStyle w:val="2029"/>
      <w:lvlText w:val=""/>
      <w:lvlJc w:val="left"/>
      <w:pPr>
        <w:ind w:left="1719" w:hanging="420"/>
      </w:pPr>
      <w:rPr>
        <w:rFonts w:hint="default" w:ascii="Wingdings" w:hAnsi="Wingdings"/>
      </w:rPr>
    </w:lvl>
    <w:lvl w:ilvl="2" w:tentative="0">
      <w:start w:val="1"/>
      <w:numFmt w:val="bullet"/>
      <w:lvlText w:val=""/>
      <w:lvlJc w:val="left"/>
      <w:pPr>
        <w:ind w:left="2139" w:hanging="420"/>
      </w:pPr>
      <w:rPr>
        <w:rFonts w:hint="default" w:ascii="Wingdings" w:hAnsi="Wingdings"/>
      </w:rPr>
    </w:lvl>
    <w:lvl w:ilvl="3" w:tentative="0">
      <w:start w:val="1"/>
      <w:numFmt w:val="bullet"/>
      <w:lvlText w:val=""/>
      <w:lvlJc w:val="left"/>
      <w:pPr>
        <w:ind w:left="2559" w:hanging="420"/>
      </w:pPr>
      <w:rPr>
        <w:rFonts w:hint="default" w:ascii="Wingdings" w:hAnsi="Wingdings"/>
      </w:rPr>
    </w:lvl>
    <w:lvl w:ilvl="4" w:tentative="0">
      <w:start w:val="1"/>
      <w:numFmt w:val="bullet"/>
      <w:lvlText w:val=""/>
      <w:lvlJc w:val="left"/>
      <w:pPr>
        <w:ind w:left="2979" w:hanging="420"/>
      </w:pPr>
      <w:rPr>
        <w:rFonts w:hint="default" w:ascii="Wingdings" w:hAnsi="Wingdings"/>
      </w:rPr>
    </w:lvl>
    <w:lvl w:ilvl="5" w:tentative="0">
      <w:start w:val="1"/>
      <w:numFmt w:val="bullet"/>
      <w:lvlText w:val=""/>
      <w:lvlJc w:val="left"/>
      <w:pPr>
        <w:ind w:left="3399" w:hanging="420"/>
      </w:pPr>
      <w:rPr>
        <w:rFonts w:hint="default" w:ascii="Wingdings" w:hAnsi="Wingdings"/>
      </w:rPr>
    </w:lvl>
    <w:lvl w:ilvl="6" w:tentative="0">
      <w:start w:val="1"/>
      <w:numFmt w:val="bullet"/>
      <w:lvlText w:val=""/>
      <w:lvlJc w:val="left"/>
      <w:pPr>
        <w:ind w:left="3819" w:hanging="420"/>
      </w:pPr>
      <w:rPr>
        <w:rFonts w:hint="default" w:ascii="Wingdings" w:hAnsi="Wingdings"/>
      </w:rPr>
    </w:lvl>
    <w:lvl w:ilvl="7" w:tentative="0">
      <w:start w:val="1"/>
      <w:numFmt w:val="bullet"/>
      <w:lvlText w:val=""/>
      <w:lvlJc w:val="left"/>
      <w:pPr>
        <w:ind w:left="4239" w:hanging="420"/>
      </w:pPr>
      <w:rPr>
        <w:rFonts w:hint="default" w:ascii="Wingdings" w:hAnsi="Wingdings"/>
      </w:rPr>
    </w:lvl>
    <w:lvl w:ilvl="8" w:tentative="0">
      <w:start w:val="1"/>
      <w:numFmt w:val="bullet"/>
      <w:lvlText w:val=""/>
      <w:lvlJc w:val="left"/>
      <w:pPr>
        <w:ind w:left="4659" w:hanging="420"/>
      </w:pPr>
      <w:rPr>
        <w:rFonts w:hint="default" w:ascii="Wingdings" w:hAnsi="Wingdings"/>
      </w:rPr>
    </w:lvl>
  </w:abstractNum>
  <w:abstractNum w:abstractNumId="76">
    <w:nsid w:val="59195FCA"/>
    <w:multiLevelType w:val="multilevel"/>
    <w:tmpl w:val="59195FCA"/>
    <w:lvl w:ilvl="0" w:tentative="0">
      <w:start w:val="1"/>
      <w:numFmt w:val="chineseCountingThousand"/>
      <w:pStyle w:val="1255"/>
      <w:lvlText w:val="%1、"/>
      <w:lvlJc w:val="left"/>
      <w:pPr>
        <w:tabs>
          <w:tab w:val="left" w:pos="1137"/>
        </w:tabs>
        <w:ind w:left="1137" w:hanging="73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7">
    <w:nsid w:val="59282ED8"/>
    <w:multiLevelType w:val="multilevel"/>
    <w:tmpl w:val="59282ED8"/>
    <w:lvl w:ilvl="0" w:tentative="0">
      <w:start w:val="1"/>
      <w:numFmt w:val="bullet"/>
      <w:pStyle w:val="1282"/>
      <w:lvlText w:val=""/>
      <w:lvlJc w:val="left"/>
      <w:pPr>
        <w:tabs>
          <w:tab w:val="left" w:pos="567"/>
        </w:tabs>
        <w:ind w:left="0" w:firstLine="454"/>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78">
    <w:nsid w:val="5B5213DB"/>
    <w:multiLevelType w:val="multilevel"/>
    <w:tmpl w:val="5B5213DB"/>
    <w:lvl w:ilvl="0" w:tentative="0">
      <w:start w:val="1"/>
      <w:numFmt w:val="bullet"/>
      <w:pStyle w:val="183"/>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9">
    <w:nsid w:val="5C167327"/>
    <w:multiLevelType w:val="singleLevel"/>
    <w:tmpl w:val="5C167327"/>
    <w:lvl w:ilvl="0" w:tentative="0">
      <w:start w:val="1"/>
      <w:numFmt w:val="bullet"/>
      <w:pStyle w:val="1531"/>
      <w:lvlText w:val=""/>
      <w:lvlJc w:val="left"/>
      <w:pPr>
        <w:tabs>
          <w:tab w:val="left" w:pos="360"/>
        </w:tabs>
        <w:ind w:left="216" w:hanging="216"/>
      </w:pPr>
      <w:rPr>
        <w:rFonts w:hint="default" w:ascii="Symbol" w:hAnsi="Symbol"/>
      </w:rPr>
    </w:lvl>
  </w:abstractNum>
  <w:abstractNum w:abstractNumId="80">
    <w:nsid w:val="5D3C17DD"/>
    <w:multiLevelType w:val="multilevel"/>
    <w:tmpl w:val="5D3C17DD"/>
    <w:lvl w:ilvl="0" w:tentative="0">
      <w:start w:val="1"/>
      <w:numFmt w:val="decimal"/>
      <w:pStyle w:val="1448"/>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81">
    <w:nsid w:val="5D3D451A"/>
    <w:multiLevelType w:val="multilevel"/>
    <w:tmpl w:val="5D3D451A"/>
    <w:lvl w:ilvl="0" w:tentative="0">
      <w:start w:val="1"/>
      <w:numFmt w:val="decimal"/>
      <w:pStyle w:val="981"/>
      <w:suff w:val="nothing"/>
      <w:lvlText w:val="%1.  "/>
      <w:lvlJc w:val="left"/>
      <w:pPr>
        <w:ind w:left="2623" w:hanging="2098"/>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tentative="0">
      <w:start w:val="1"/>
      <w:numFmt w:val="decimal"/>
      <w:pStyle w:val="1083"/>
      <w:suff w:val="nothing"/>
      <w:lvlText w:val="%1.%2   "/>
      <w:lvlJc w:val="left"/>
      <w:pPr>
        <w:ind w:left="2608" w:hanging="2608"/>
      </w:pPr>
      <w:rPr>
        <w:rFonts w:hint="eastAsia"/>
      </w:rPr>
    </w:lvl>
    <w:lvl w:ilvl="2" w:tentative="0">
      <w:start w:val="1"/>
      <w:numFmt w:val="decimal"/>
      <w:pStyle w:val="1138"/>
      <w:suff w:val="nothing"/>
      <w:lvlText w:val="%1.%2.%3  "/>
      <w:lvlJc w:val="left"/>
      <w:pPr>
        <w:ind w:left="3786" w:hanging="3686"/>
      </w:pPr>
      <w:rPr>
        <w:rFonts w:hint="eastAsia"/>
      </w:rPr>
    </w:lvl>
    <w:lvl w:ilvl="3" w:tentative="0">
      <w:start w:val="1"/>
      <w:numFmt w:val="decimal"/>
      <w:suff w:val="nothing"/>
      <w:lvlText w:val="%1.%2.%3.%4 "/>
      <w:lvlJc w:val="left"/>
      <w:pPr>
        <w:ind w:left="3788" w:hanging="3688"/>
      </w:pPr>
      <w:rPr>
        <w:rFonts w:hint="eastAsia"/>
      </w:rPr>
    </w:lvl>
    <w:lvl w:ilvl="4" w:tentative="0">
      <w:start w:val="1"/>
      <w:numFmt w:val="decimal"/>
      <w:pStyle w:val="1534"/>
      <w:suff w:val="space"/>
      <w:lvlText w:val="%1.%2.%3.%4.%5"/>
      <w:lvlJc w:val="left"/>
      <w:pPr>
        <w:ind w:left="1108" w:hanging="1008"/>
      </w:pPr>
      <w:rPr>
        <w:rFonts w:hint="eastAsia"/>
      </w:rPr>
    </w:lvl>
    <w:lvl w:ilvl="5" w:tentative="0">
      <w:start w:val="1"/>
      <w:numFmt w:val="decimal"/>
      <w:lvlText w:val="%1.%2.%3.%4.%5.%6"/>
      <w:lvlJc w:val="left"/>
      <w:pPr>
        <w:tabs>
          <w:tab w:val="left" w:pos="1252"/>
        </w:tabs>
        <w:ind w:left="1252" w:hanging="1152"/>
      </w:pPr>
      <w:rPr>
        <w:rFonts w:hint="eastAsia"/>
      </w:rPr>
    </w:lvl>
    <w:lvl w:ilvl="6" w:tentative="0">
      <w:start w:val="1"/>
      <w:numFmt w:val="decimal"/>
      <w:lvlText w:val="%1.%2.%3.%4.%5.%6.%7"/>
      <w:lvlJc w:val="left"/>
      <w:pPr>
        <w:tabs>
          <w:tab w:val="left" w:pos="1396"/>
        </w:tabs>
        <w:ind w:left="1396" w:hanging="1296"/>
      </w:pPr>
      <w:rPr>
        <w:rFonts w:hint="eastAsia"/>
      </w:rPr>
    </w:lvl>
    <w:lvl w:ilvl="7" w:tentative="0">
      <w:start w:val="1"/>
      <w:numFmt w:val="decimal"/>
      <w:lvlText w:val="%1.%2.%3.%4.%5.%6.%7.%8"/>
      <w:lvlJc w:val="left"/>
      <w:pPr>
        <w:tabs>
          <w:tab w:val="left" w:pos="1540"/>
        </w:tabs>
        <w:ind w:left="1540" w:hanging="1440"/>
      </w:pPr>
      <w:rPr>
        <w:rFonts w:hint="eastAsia"/>
      </w:rPr>
    </w:lvl>
    <w:lvl w:ilvl="8" w:tentative="0">
      <w:start w:val="1"/>
      <w:numFmt w:val="decimal"/>
      <w:lvlText w:val="%1.%2.%3.%4.%5.%6.%7.%8.%9"/>
      <w:lvlJc w:val="left"/>
      <w:pPr>
        <w:tabs>
          <w:tab w:val="left" w:pos="1684"/>
        </w:tabs>
        <w:ind w:left="1684" w:hanging="1584"/>
      </w:pPr>
      <w:rPr>
        <w:rFonts w:hint="eastAsia"/>
      </w:rPr>
    </w:lvl>
  </w:abstractNum>
  <w:abstractNum w:abstractNumId="82">
    <w:nsid w:val="5E442B1B"/>
    <w:multiLevelType w:val="multilevel"/>
    <w:tmpl w:val="5E442B1B"/>
    <w:lvl w:ilvl="0" w:tentative="0">
      <w:start w:val="1"/>
      <w:numFmt w:val="bullet"/>
      <w:pStyle w:val="849"/>
      <w:lvlText w:val=""/>
      <w:lvlJc w:val="left"/>
      <w:pPr>
        <w:ind w:left="960" w:hanging="420"/>
      </w:pPr>
      <w:rPr>
        <w:rFonts w:hint="default" w:ascii="Wingdings" w:hAnsi="Wingdings"/>
      </w:rPr>
    </w:lvl>
    <w:lvl w:ilvl="1" w:tentative="0">
      <w:start w:val="1"/>
      <w:numFmt w:val="bullet"/>
      <w:lvlText w:val=""/>
      <w:lvlJc w:val="left"/>
      <w:pPr>
        <w:ind w:left="1380" w:hanging="420"/>
      </w:pPr>
      <w:rPr>
        <w:rFonts w:hint="default" w:ascii="Wingdings" w:hAnsi="Wingdings"/>
      </w:rPr>
    </w:lvl>
    <w:lvl w:ilvl="2" w:tentative="0">
      <w:start w:val="1"/>
      <w:numFmt w:val="bullet"/>
      <w:lvlText w:val=""/>
      <w:lvlJc w:val="left"/>
      <w:pPr>
        <w:ind w:left="1800" w:hanging="420"/>
      </w:pPr>
      <w:rPr>
        <w:rFonts w:hint="default" w:ascii="Wingdings" w:hAnsi="Wingdings"/>
      </w:rPr>
    </w:lvl>
    <w:lvl w:ilvl="3" w:tentative="0">
      <w:start w:val="1"/>
      <w:numFmt w:val="bullet"/>
      <w:lvlText w:val=""/>
      <w:lvlJc w:val="left"/>
      <w:pPr>
        <w:ind w:left="2220" w:hanging="420"/>
      </w:pPr>
      <w:rPr>
        <w:rFonts w:hint="default" w:ascii="Wingdings" w:hAnsi="Wingdings"/>
      </w:rPr>
    </w:lvl>
    <w:lvl w:ilvl="4" w:tentative="0">
      <w:start w:val="1"/>
      <w:numFmt w:val="bullet"/>
      <w:lvlText w:val=""/>
      <w:lvlJc w:val="left"/>
      <w:pPr>
        <w:ind w:left="2640" w:hanging="420"/>
      </w:pPr>
      <w:rPr>
        <w:rFonts w:hint="default" w:ascii="Wingdings" w:hAnsi="Wingdings"/>
      </w:rPr>
    </w:lvl>
    <w:lvl w:ilvl="5" w:tentative="0">
      <w:start w:val="1"/>
      <w:numFmt w:val="bullet"/>
      <w:lvlText w:val=""/>
      <w:lvlJc w:val="left"/>
      <w:pPr>
        <w:ind w:left="3060" w:hanging="420"/>
      </w:pPr>
      <w:rPr>
        <w:rFonts w:hint="default" w:ascii="Wingdings" w:hAnsi="Wingdings"/>
      </w:rPr>
    </w:lvl>
    <w:lvl w:ilvl="6" w:tentative="0">
      <w:start w:val="1"/>
      <w:numFmt w:val="bullet"/>
      <w:lvlText w:val=""/>
      <w:lvlJc w:val="left"/>
      <w:pPr>
        <w:ind w:left="3480" w:hanging="420"/>
      </w:pPr>
      <w:rPr>
        <w:rFonts w:hint="default" w:ascii="Wingdings" w:hAnsi="Wingdings"/>
      </w:rPr>
    </w:lvl>
    <w:lvl w:ilvl="7" w:tentative="0">
      <w:start w:val="1"/>
      <w:numFmt w:val="bullet"/>
      <w:lvlText w:val=""/>
      <w:lvlJc w:val="left"/>
      <w:pPr>
        <w:ind w:left="3900" w:hanging="420"/>
      </w:pPr>
      <w:rPr>
        <w:rFonts w:hint="default" w:ascii="Wingdings" w:hAnsi="Wingdings"/>
      </w:rPr>
    </w:lvl>
    <w:lvl w:ilvl="8" w:tentative="0">
      <w:start w:val="1"/>
      <w:numFmt w:val="bullet"/>
      <w:lvlText w:val=""/>
      <w:lvlJc w:val="left"/>
      <w:pPr>
        <w:ind w:left="4320" w:hanging="420"/>
      </w:pPr>
      <w:rPr>
        <w:rFonts w:hint="default" w:ascii="Wingdings" w:hAnsi="Wingdings"/>
      </w:rPr>
    </w:lvl>
  </w:abstractNum>
  <w:abstractNum w:abstractNumId="83">
    <w:nsid w:val="5E5B1DE6"/>
    <w:multiLevelType w:val="multilevel"/>
    <w:tmpl w:val="5E5B1DE6"/>
    <w:lvl w:ilvl="0" w:tentative="0">
      <w:start w:val="1"/>
      <w:numFmt w:val="bullet"/>
      <w:pStyle w:val="557"/>
      <w:lvlText w:val=""/>
      <w:lvlJc w:val="left"/>
      <w:pPr>
        <w:ind w:left="770" w:hanging="420"/>
      </w:pPr>
      <w:rPr>
        <w:rFonts w:hint="default" w:ascii="Wingdings" w:hAnsi="Wingdings"/>
      </w:rPr>
    </w:lvl>
    <w:lvl w:ilvl="1" w:tentative="0">
      <w:start w:val="1"/>
      <w:numFmt w:val="bullet"/>
      <w:lvlText w:val=""/>
      <w:lvlJc w:val="left"/>
      <w:pPr>
        <w:ind w:left="1190" w:hanging="420"/>
      </w:pPr>
      <w:rPr>
        <w:rFonts w:hint="default" w:ascii="Wingdings" w:hAnsi="Wingdings"/>
      </w:rPr>
    </w:lvl>
    <w:lvl w:ilvl="2" w:tentative="0">
      <w:start w:val="1"/>
      <w:numFmt w:val="bullet"/>
      <w:lvlText w:val=""/>
      <w:lvlJc w:val="left"/>
      <w:pPr>
        <w:ind w:left="1610" w:hanging="420"/>
      </w:pPr>
      <w:rPr>
        <w:rFonts w:hint="default" w:ascii="Wingdings" w:hAnsi="Wingdings"/>
      </w:rPr>
    </w:lvl>
    <w:lvl w:ilvl="3" w:tentative="0">
      <w:start w:val="1"/>
      <w:numFmt w:val="bullet"/>
      <w:lvlText w:val=""/>
      <w:lvlJc w:val="left"/>
      <w:pPr>
        <w:ind w:left="2030" w:hanging="420"/>
      </w:pPr>
      <w:rPr>
        <w:rFonts w:hint="default" w:ascii="Wingdings" w:hAnsi="Wingdings"/>
      </w:rPr>
    </w:lvl>
    <w:lvl w:ilvl="4" w:tentative="0">
      <w:start w:val="1"/>
      <w:numFmt w:val="bullet"/>
      <w:lvlText w:val=""/>
      <w:lvlJc w:val="left"/>
      <w:pPr>
        <w:ind w:left="2450" w:hanging="420"/>
      </w:pPr>
      <w:rPr>
        <w:rFonts w:hint="default" w:ascii="Wingdings" w:hAnsi="Wingdings"/>
      </w:rPr>
    </w:lvl>
    <w:lvl w:ilvl="5" w:tentative="0">
      <w:start w:val="1"/>
      <w:numFmt w:val="bullet"/>
      <w:lvlText w:val=""/>
      <w:lvlJc w:val="left"/>
      <w:pPr>
        <w:ind w:left="2870" w:hanging="420"/>
      </w:pPr>
      <w:rPr>
        <w:rFonts w:hint="default" w:ascii="Wingdings" w:hAnsi="Wingdings"/>
      </w:rPr>
    </w:lvl>
    <w:lvl w:ilvl="6" w:tentative="0">
      <w:start w:val="1"/>
      <w:numFmt w:val="bullet"/>
      <w:lvlText w:val=""/>
      <w:lvlJc w:val="left"/>
      <w:pPr>
        <w:ind w:left="3290" w:hanging="420"/>
      </w:pPr>
      <w:rPr>
        <w:rFonts w:hint="default" w:ascii="Wingdings" w:hAnsi="Wingdings"/>
      </w:rPr>
    </w:lvl>
    <w:lvl w:ilvl="7" w:tentative="0">
      <w:start w:val="1"/>
      <w:numFmt w:val="bullet"/>
      <w:lvlText w:val=""/>
      <w:lvlJc w:val="left"/>
      <w:pPr>
        <w:ind w:left="3710" w:hanging="420"/>
      </w:pPr>
      <w:rPr>
        <w:rFonts w:hint="default" w:ascii="Wingdings" w:hAnsi="Wingdings"/>
      </w:rPr>
    </w:lvl>
    <w:lvl w:ilvl="8" w:tentative="0">
      <w:start w:val="1"/>
      <w:numFmt w:val="bullet"/>
      <w:lvlText w:val=""/>
      <w:lvlJc w:val="left"/>
      <w:pPr>
        <w:ind w:left="4130" w:hanging="420"/>
      </w:pPr>
      <w:rPr>
        <w:rFonts w:hint="default" w:ascii="Wingdings" w:hAnsi="Wingdings"/>
      </w:rPr>
    </w:lvl>
  </w:abstractNum>
  <w:abstractNum w:abstractNumId="84">
    <w:nsid w:val="5EB74DF4"/>
    <w:multiLevelType w:val="multilevel"/>
    <w:tmpl w:val="5EB74DF4"/>
    <w:lvl w:ilvl="0" w:tentative="0">
      <w:start w:val="1"/>
      <w:numFmt w:val="bullet"/>
      <w:pStyle w:val="1074"/>
      <w:lvlText w:val=""/>
      <w:lvlJc w:val="left"/>
      <w:pPr>
        <w:tabs>
          <w:tab w:val="left" w:pos="840"/>
        </w:tabs>
        <w:ind w:left="840" w:hanging="420"/>
      </w:pPr>
      <w:rPr>
        <w:rFonts w:hint="default" w:ascii="Wingdings 2" w:hAnsi="Wingdings 2"/>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5">
    <w:nsid w:val="5F062842"/>
    <w:multiLevelType w:val="multilevel"/>
    <w:tmpl w:val="5F062842"/>
    <w:lvl w:ilvl="0" w:tentative="0">
      <w:start w:val="1"/>
      <w:numFmt w:val="bullet"/>
      <w:pStyle w:val="1400"/>
      <w:lvlText w:val=""/>
      <w:lvlJc w:val="left"/>
      <w:pPr>
        <w:tabs>
          <w:tab w:val="left" w:pos="1200"/>
        </w:tabs>
        <w:ind w:left="1200" w:hanging="420"/>
      </w:pPr>
      <w:rPr>
        <w:rFonts w:hint="default" w:ascii="Wingdings" w:hAnsi="Wingdings"/>
      </w:rPr>
    </w:lvl>
    <w:lvl w:ilvl="1" w:tentative="0">
      <w:start w:val="1"/>
      <w:numFmt w:val="bullet"/>
      <w:lvlText w:val=""/>
      <w:lvlJc w:val="left"/>
      <w:pPr>
        <w:tabs>
          <w:tab w:val="left" w:pos="1620"/>
        </w:tabs>
        <w:ind w:left="1620" w:hanging="420"/>
      </w:pPr>
      <w:rPr>
        <w:rFonts w:hint="default" w:ascii="Wingdings" w:hAnsi="Wingdings"/>
      </w:rPr>
    </w:lvl>
    <w:lvl w:ilvl="2" w:tentative="0">
      <w:start w:val="1"/>
      <w:numFmt w:val="bullet"/>
      <w:lvlText w:val=""/>
      <w:lvlJc w:val="left"/>
      <w:pPr>
        <w:tabs>
          <w:tab w:val="left" w:pos="2040"/>
        </w:tabs>
        <w:ind w:left="2040" w:hanging="420"/>
      </w:pPr>
      <w:rPr>
        <w:rFonts w:hint="default" w:ascii="Wingdings" w:hAnsi="Wingdings"/>
      </w:rPr>
    </w:lvl>
    <w:lvl w:ilvl="3" w:tentative="0">
      <w:start w:val="1"/>
      <w:numFmt w:val="bullet"/>
      <w:lvlText w:val=""/>
      <w:lvlJc w:val="left"/>
      <w:pPr>
        <w:tabs>
          <w:tab w:val="left" w:pos="2460"/>
        </w:tabs>
        <w:ind w:left="2460" w:hanging="420"/>
      </w:pPr>
      <w:rPr>
        <w:rFonts w:hint="default" w:ascii="Wingdings" w:hAnsi="Wingdings"/>
      </w:rPr>
    </w:lvl>
    <w:lvl w:ilvl="4" w:tentative="0">
      <w:start w:val="1"/>
      <w:numFmt w:val="bullet"/>
      <w:lvlText w:val=""/>
      <w:lvlJc w:val="left"/>
      <w:pPr>
        <w:tabs>
          <w:tab w:val="left" w:pos="2880"/>
        </w:tabs>
        <w:ind w:left="2880" w:hanging="420"/>
      </w:pPr>
      <w:rPr>
        <w:rFonts w:hint="default" w:ascii="Wingdings" w:hAnsi="Wingdings"/>
      </w:rPr>
    </w:lvl>
    <w:lvl w:ilvl="5" w:tentative="0">
      <w:start w:val="1"/>
      <w:numFmt w:val="bullet"/>
      <w:lvlText w:val=""/>
      <w:lvlJc w:val="left"/>
      <w:pPr>
        <w:tabs>
          <w:tab w:val="left" w:pos="3300"/>
        </w:tabs>
        <w:ind w:left="3300" w:hanging="420"/>
      </w:pPr>
      <w:rPr>
        <w:rFonts w:hint="default" w:ascii="Wingdings" w:hAnsi="Wingdings"/>
      </w:rPr>
    </w:lvl>
    <w:lvl w:ilvl="6" w:tentative="0">
      <w:start w:val="1"/>
      <w:numFmt w:val="bullet"/>
      <w:lvlText w:val=""/>
      <w:lvlJc w:val="left"/>
      <w:pPr>
        <w:tabs>
          <w:tab w:val="left" w:pos="3720"/>
        </w:tabs>
        <w:ind w:left="3720" w:hanging="420"/>
      </w:pPr>
      <w:rPr>
        <w:rFonts w:hint="default" w:ascii="Wingdings" w:hAnsi="Wingdings"/>
      </w:rPr>
    </w:lvl>
    <w:lvl w:ilvl="7" w:tentative="0">
      <w:start w:val="1"/>
      <w:numFmt w:val="bullet"/>
      <w:lvlText w:val=""/>
      <w:lvlJc w:val="left"/>
      <w:pPr>
        <w:tabs>
          <w:tab w:val="left" w:pos="4140"/>
        </w:tabs>
        <w:ind w:left="4140" w:hanging="420"/>
      </w:pPr>
      <w:rPr>
        <w:rFonts w:hint="default" w:ascii="Wingdings" w:hAnsi="Wingdings"/>
      </w:rPr>
    </w:lvl>
    <w:lvl w:ilvl="8" w:tentative="0">
      <w:start w:val="1"/>
      <w:numFmt w:val="bullet"/>
      <w:lvlText w:val=""/>
      <w:lvlJc w:val="left"/>
      <w:pPr>
        <w:tabs>
          <w:tab w:val="left" w:pos="4560"/>
        </w:tabs>
        <w:ind w:left="4560" w:hanging="420"/>
      </w:pPr>
      <w:rPr>
        <w:rFonts w:hint="default" w:ascii="Wingdings" w:hAnsi="Wingdings"/>
      </w:rPr>
    </w:lvl>
  </w:abstractNum>
  <w:abstractNum w:abstractNumId="86">
    <w:nsid w:val="5FDD5E11"/>
    <w:multiLevelType w:val="multilevel"/>
    <w:tmpl w:val="5FDD5E11"/>
    <w:lvl w:ilvl="0" w:tentative="0">
      <w:start w:val="1"/>
      <w:numFmt w:val="bullet"/>
      <w:pStyle w:val="702"/>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pStyle w:val="1778"/>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7">
    <w:nsid w:val="60295069"/>
    <w:multiLevelType w:val="multilevel"/>
    <w:tmpl w:val="60295069"/>
    <w:lvl w:ilvl="0" w:tentative="0">
      <w:start w:val="1"/>
      <w:numFmt w:val="bullet"/>
      <w:pStyle w:val="1035"/>
      <w:lvlText w:val=""/>
      <w:lvlJc w:val="left"/>
      <w:pPr>
        <w:tabs>
          <w:tab w:val="left" w:pos="780"/>
        </w:tabs>
        <w:ind w:left="780" w:hanging="360"/>
      </w:pPr>
      <w:rPr>
        <w:rFonts w:hint="default" w:ascii="Wingdings" w:hAnsi="Wingdings"/>
      </w:rPr>
    </w:lvl>
    <w:lvl w:ilvl="1" w:tentative="0">
      <w:start w:val="1"/>
      <w:numFmt w:val="decimal"/>
      <w:lvlText w:val="（%2）"/>
      <w:lvlJc w:val="left"/>
      <w:pPr>
        <w:tabs>
          <w:tab w:val="left" w:pos="1140"/>
        </w:tabs>
        <w:ind w:left="1140" w:hanging="72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8">
    <w:nsid w:val="61A39007"/>
    <w:multiLevelType w:val="singleLevel"/>
    <w:tmpl w:val="61A39007"/>
    <w:lvl w:ilvl="0" w:tentative="0">
      <w:start w:val="1"/>
      <w:numFmt w:val="decimal"/>
      <w:suff w:val="nothing"/>
      <w:lvlText w:val="%1、"/>
      <w:lvlJc w:val="left"/>
    </w:lvl>
  </w:abstractNum>
  <w:abstractNum w:abstractNumId="89">
    <w:nsid w:val="646260FA"/>
    <w:multiLevelType w:val="multilevel"/>
    <w:tmpl w:val="646260FA"/>
    <w:lvl w:ilvl="0" w:tentative="0">
      <w:start w:val="1"/>
      <w:numFmt w:val="decimal"/>
      <w:pStyle w:val="112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0">
    <w:nsid w:val="64FD7F5E"/>
    <w:multiLevelType w:val="multilevel"/>
    <w:tmpl w:val="64FD7F5E"/>
    <w:lvl w:ilvl="0" w:tentative="0">
      <w:start w:val="1"/>
      <w:numFmt w:val="bullet"/>
      <w:pStyle w:val="1150"/>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2160"/>
        </w:tabs>
        <w:ind w:left="2160" w:hanging="360"/>
      </w:pPr>
      <w:rPr>
        <w:rFonts w:hint="default" w:ascii="Courier New" w:hAnsi="Courier New" w:cs="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91">
    <w:nsid w:val="6554223C"/>
    <w:multiLevelType w:val="multilevel"/>
    <w:tmpl w:val="6554223C"/>
    <w:lvl w:ilvl="0" w:tentative="0">
      <w:start w:val="1"/>
      <w:numFmt w:val="decimal"/>
      <w:pStyle w:val="1175"/>
      <w:lvlText w:val="图%1."/>
      <w:lvlJc w:val="center"/>
      <w:pPr>
        <w:tabs>
          <w:tab w:val="left" w:pos="360"/>
        </w:tabs>
        <w:ind w:left="0" w:firstLine="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2">
    <w:nsid w:val="657D3FBC"/>
    <w:multiLevelType w:val="multilevel"/>
    <w:tmpl w:val="657D3FBC"/>
    <w:lvl w:ilvl="0" w:tentative="0">
      <w:start w:val="1"/>
      <w:numFmt w:val="upperLetter"/>
      <w:pStyle w:val="1495"/>
      <w:suff w:val="nothing"/>
      <w:lvlText w:val="附　录　%1"/>
      <w:lvlJc w:val="left"/>
      <w:pPr>
        <w:ind w:left="399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tentative="0">
      <w:start w:val="1"/>
      <w:numFmt w:val="decimal"/>
      <w:pStyle w:val="132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328"/>
      <w:suff w:val="nothing"/>
      <w:lvlText w:val="%1.%2.%3　"/>
      <w:lvlJc w:val="left"/>
      <w:pPr>
        <w:ind w:left="0" w:firstLine="0"/>
      </w:pPr>
      <w:rPr>
        <w:rFonts w:hint="eastAsia" w:ascii="黑体" w:hAnsi="Times New Roman" w:eastAsia="黑体"/>
        <w:b w:val="0"/>
        <w:i w:val="0"/>
        <w:sz w:val="21"/>
      </w:rPr>
    </w:lvl>
    <w:lvl w:ilvl="3" w:tentative="0">
      <w:start w:val="1"/>
      <w:numFmt w:val="decimal"/>
      <w:pStyle w:val="1327"/>
      <w:suff w:val="nothing"/>
      <w:lvlText w:val="%1.%2.%3.%4　"/>
      <w:lvlJc w:val="left"/>
      <w:pPr>
        <w:ind w:left="0" w:firstLine="0"/>
      </w:pPr>
      <w:rPr>
        <w:rFonts w:hint="eastAsia" w:ascii="黑体" w:hAnsi="Times New Roman" w:eastAsia="黑体"/>
        <w:b w:val="0"/>
        <w:i w:val="0"/>
        <w:sz w:val="21"/>
      </w:rPr>
    </w:lvl>
    <w:lvl w:ilvl="4" w:tentative="0">
      <w:start w:val="1"/>
      <w:numFmt w:val="decimal"/>
      <w:pStyle w:val="1340"/>
      <w:suff w:val="nothing"/>
      <w:lvlText w:val="%1.%2.%3.%4.%5　"/>
      <w:lvlJc w:val="left"/>
      <w:pPr>
        <w:ind w:left="0" w:firstLine="0"/>
      </w:pPr>
      <w:rPr>
        <w:rFonts w:hint="eastAsia" w:ascii="黑体" w:hAnsi="Times New Roman" w:eastAsia="黑体"/>
        <w:b w:val="0"/>
        <w:i w:val="0"/>
        <w:sz w:val="21"/>
      </w:rPr>
    </w:lvl>
    <w:lvl w:ilvl="5" w:tentative="0">
      <w:start w:val="1"/>
      <w:numFmt w:val="decimal"/>
      <w:pStyle w:val="1496"/>
      <w:suff w:val="nothing"/>
      <w:lvlText w:val="%1.%2.%3.%4.%5.%6　"/>
      <w:lvlJc w:val="left"/>
      <w:pPr>
        <w:ind w:left="0" w:firstLine="0"/>
      </w:pPr>
      <w:rPr>
        <w:rFonts w:hint="eastAsia" w:ascii="黑体" w:hAnsi="Times New Roman" w:eastAsia="黑体"/>
        <w:b w:val="0"/>
        <w:i w:val="0"/>
        <w:sz w:val="21"/>
      </w:rPr>
    </w:lvl>
    <w:lvl w:ilvl="6" w:tentative="0">
      <w:start w:val="1"/>
      <w:numFmt w:val="decimal"/>
      <w:pStyle w:val="149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3">
    <w:nsid w:val="65E13960"/>
    <w:multiLevelType w:val="multilevel"/>
    <w:tmpl w:val="65E13960"/>
    <w:lvl w:ilvl="0" w:tentative="0">
      <w:start w:val="1"/>
      <w:numFmt w:val="bullet"/>
      <w:pStyle w:val="575"/>
      <w:lvlText w:val=""/>
      <w:lvlJc w:val="left"/>
      <w:pPr>
        <w:tabs>
          <w:tab w:val="left" w:pos="1644"/>
        </w:tabs>
        <w:ind w:left="1644" w:hanging="510"/>
      </w:pPr>
      <w:rPr>
        <w:rFonts w:hint="default" w:ascii="Wingdings" w:hAnsi="Wingdings" w:cs="Wingdings"/>
        <w:color w:val="auto"/>
        <w:sz w:val="13"/>
        <w:szCs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4">
    <w:nsid w:val="688F79B9"/>
    <w:multiLevelType w:val="multilevel"/>
    <w:tmpl w:val="688F79B9"/>
    <w:lvl w:ilvl="0" w:tentative="0">
      <w:start w:val="1"/>
      <w:numFmt w:val="decimal"/>
      <w:pStyle w:val="301"/>
      <w:lvlText w:val="%1）"/>
      <w:lvlJc w:val="left"/>
      <w:pPr>
        <w:ind w:left="114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95">
    <w:nsid w:val="6CBE7F8F"/>
    <w:multiLevelType w:val="multilevel"/>
    <w:tmpl w:val="6CBE7F8F"/>
    <w:lvl w:ilvl="0" w:tentative="0">
      <w:start w:val="1"/>
      <w:numFmt w:val="bullet"/>
      <w:pStyle w:val="79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6">
    <w:nsid w:val="6E796614"/>
    <w:multiLevelType w:val="multilevel"/>
    <w:tmpl w:val="6E796614"/>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pStyle w:val="2426"/>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97">
    <w:nsid w:val="6EB150A7"/>
    <w:multiLevelType w:val="multilevel"/>
    <w:tmpl w:val="6EB150A7"/>
    <w:lvl w:ilvl="0" w:tentative="0">
      <w:start w:val="1"/>
      <w:numFmt w:val="decimal"/>
      <w:pStyle w:val="912"/>
      <w:lvlText w:val="%1."/>
      <w:lvlJc w:val="left"/>
      <w:pPr>
        <w:tabs>
          <w:tab w:val="left" w:pos="360"/>
        </w:tabs>
        <w:ind w:left="340" w:hanging="340"/>
      </w:pPr>
      <w:rPr>
        <w:rFonts w:hint="default" w:ascii="Arial Narrow" w:hAnsi="Arial Narrow"/>
        <w:b/>
        <w:i w:val="0"/>
        <w:sz w:val="32"/>
      </w:rPr>
    </w:lvl>
    <w:lvl w:ilvl="1" w:tentative="0">
      <w:start w:val="1"/>
      <w:numFmt w:val="decimal"/>
      <w:lvlText w:val="%1.%2"/>
      <w:lvlJc w:val="left"/>
      <w:pPr>
        <w:tabs>
          <w:tab w:val="left" w:pos="397"/>
        </w:tabs>
        <w:ind w:left="397" w:hanging="397"/>
      </w:pPr>
      <w:rPr>
        <w:rFonts w:hint="default" w:ascii="Arial Narrow" w:hAnsi="Arial Narrow"/>
        <w:sz w:val="28"/>
      </w:rPr>
    </w:lvl>
    <w:lvl w:ilvl="2" w:tentative="0">
      <w:start w:val="1"/>
      <w:numFmt w:val="decimal"/>
      <w:lvlText w:val="%1.%2.%3"/>
      <w:lvlJc w:val="left"/>
      <w:pPr>
        <w:tabs>
          <w:tab w:val="left" w:pos="567"/>
        </w:tabs>
        <w:ind w:left="567" w:hanging="567"/>
      </w:pPr>
      <w:rPr>
        <w:rFonts w:hint="default" w:ascii="Arial Narrow" w:hAnsi="Arial Narrow"/>
        <w:b/>
        <w:i w:val="0"/>
        <w:sz w:val="28"/>
      </w:rPr>
    </w:lvl>
    <w:lvl w:ilvl="3" w:tentative="0">
      <w:start w:val="1"/>
      <w:numFmt w:val="decimal"/>
      <w:lvlText w:val="%1.%2.%3.%4"/>
      <w:lvlJc w:val="left"/>
      <w:pPr>
        <w:tabs>
          <w:tab w:val="left" w:pos="737"/>
        </w:tabs>
        <w:ind w:left="737" w:hanging="737"/>
      </w:pPr>
      <w:rPr>
        <w:rFonts w:hint="default" w:ascii="Arial Narrow" w:hAnsi="Arial Narrow"/>
        <w:b/>
        <w:i w:val="0"/>
        <w:sz w:val="24"/>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8">
    <w:nsid w:val="71A227FF"/>
    <w:multiLevelType w:val="singleLevel"/>
    <w:tmpl w:val="71A227FF"/>
    <w:lvl w:ilvl="0" w:tentative="0">
      <w:start w:val="1"/>
      <w:numFmt w:val="chineseCountingThousand"/>
      <w:pStyle w:val="1395"/>
      <w:lvlText w:val="（图%1）."/>
      <w:lvlJc w:val="left"/>
      <w:pPr>
        <w:tabs>
          <w:tab w:val="left" w:pos="720"/>
        </w:tabs>
        <w:ind w:left="425" w:hanging="425"/>
      </w:pPr>
      <w:rPr>
        <w:rFonts w:hint="eastAsia"/>
      </w:rPr>
    </w:lvl>
  </w:abstractNum>
  <w:abstractNum w:abstractNumId="99">
    <w:nsid w:val="76933334"/>
    <w:multiLevelType w:val="multilevel"/>
    <w:tmpl w:val="76933334"/>
    <w:lvl w:ilvl="0" w:tentative="0">
      <w:start w:val="1"/>
      <w:numFmt w:val="none"/>
      <w:pStyle w:val="868"/>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20"/>
        </w:tabs>
        <w:ind w:left="1620" w:hanging="36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0">
    <w:nsid w:val="776C4C90"/>
    <w:multiLevelType w:val="multilevel"/>
    <w:tmpl w:val="776C4C90"/>
    <w:lvl w:ilvl="0" w:tentative="0">
      <w:start w:val="1"/>
      <w:numFmt w:val="decimal"/>
      <w:pStyle w:val="380"/>
      <w:lvlText w:val="第 %1 章"/>
      <w:lvlJc w:val="left"/>
      <w:pPr>
        <w:tabs>
          <w:tab w:val="left" w:pos="1080"/>
        </w:tabs>
        <w:ind w:left="425" w:hanging="425"/>
      </w:pPr>
      <w:rPr>
        <w:rFonts w:hint="eastAsia" w:ascii="黑体" w:eastAsia="黑体"/>
        <w:b/>
        <w:i w:val="0"/>
        <w:sz w:val="36"/>
        <w:szCs w:val="36"/>
      </w:rPr>
    </w:lvl>
    <w:lvl w:ilvl="1" w:tentative="0">
      <w:start w:val="1"/>
      <w:numFmt w:val="decimal"/>
      <w:pStyle w:val="1009"/>
      <w:lvlText w:val="%1.%2"/>
      <w:lvlJc w:val="left"/>
      <w:pPr>
        <w:tabs>
          <w:tab w:val="left" w:pos="360"/>
        </w:tabs>
        <w:ind w:left="0" w:firstLine="0"/>
      </w:pPr>
      <w:rPr>
        <w:rFonts w:hint="eastAsia" w:eastAsia="宋体"/>
        <w:b/>
        <w:i w:val="0"/>
        <w:sz w:val="28"/>
      </w:rPr>
    </w:lvl>
    <w:lvl w:ilvl="2" w:tentative="0">
      <w:start w:val="1"/>
      <w:numFmt w:val="decimal"/>
      <w:pStyle w:val="1028"/>
      <w:lvlText w:val="%1.%2.%3"/>
      <w:lvlJc w:val="left"/>
      <w:pPr>
        <w:tabs>
          <w:tab w:val="left" w:pos="720"/>
        </w:tabs>
        <w:ind w:left="0" w:firstLine="0"/>
      </w:pPr>
      <w:rPr>
        <w:rFonts w:hint="eastAsia" w:eastAsia="黑体"/>
        <w:b/>
        <w:i w:val="0"/>
        <w:sz w:val="28"/>
      </w:rPr>
    </w:lvl>
    <w:lvl w:ilvl="3" w:tentative="0">
      <w:start w:val="1"/>
      <w:numFmt w:val="decimal"/>
      <w:pStyle w:val="940"/>
      <w:lvlText w:val="%1.%2.%3.%4"/>
      <w:lvlJc w:val="left"/>
      <w:pPr>
        <w:tabs>
          <w:tab w:val="left" w:pos="567"/>
        </w:tabs>
        <w:ind w:left="0" w:firstLine="0"/>
      </w:pPr>
      <w:rPr>
        <w:rFonts w:hint="eastAsia" w:eastAsia="宋体"/>
        <w:b/>
        <w:i w:val="0"/>
        <w:sz w:val="24"/>
        <w:szCs w:val="24"/>
      </w:rPr>
    </w:lvl>
    <w:lvl w:ilvl="4" w:tentative="0">
      <w:start w:val="1"/>
      <w:numFmt w:val="decimal"/>
      <w:lvlText w:val="%1.%2.%3.%4.%5"/>
      <w:lvlJc w:val="left"/>
      <w:pPr>
        <w:tabs>
          <w:tab w:val="left" w:pos="1080"/>
        </w:tabs>
        <w:ind w:left="0" w:firstLine="0"/>
      </w:pPr>
      <w:rPr>
        <w:rFonts w:hint="eastAsia" w:eastAsia="宋体"/>
        <w:b/>
        <w:i w:val="0"/>
        <w:sz w:val="28"/>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01">
    <w:nsid w:val="78077BE0"/>
    <w:multiLevelType w:val="multilevel"/>
    <w:tmpl w:val="78077BE0"/>
    <w:lvl w:ilvl="0" w:tentative="0">
      <w:start w:val="1"/>
      <w:numFmt w:val="bullet"/>
      <w:pStyle w:val="1214"/>
      <w:lvlText w:val="−"/>
      <w:lvlJc w:val="left"/>
      <w:pPr>
        <w:ind w:left="900" w:hanging="420"/>
      </w:pPr>
      <w:rPr>
        <w:rFonts w:hint="eastAsia" w:ascii="微软雅黑" w:hAnsi="微软雅黑" w:eastAsia="微软雅黑"/>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02">
    <w:nsid w:val="78DAF58C"/>
    <w:multiLevelType w:val="singleLevel"/>
    <w:tmpl w:val="78DAF58C"/>
    <w:lvl w:ilvl="0" w:tentative="0">
      <w:start w:val="1"/>
      <w:numFmt w:val="decimal"/>
      <w:suff w:val="nothing"/>
      <w:lvlText w:val="%1、"/>
      <w:lvlJc w:val="left"/>
      <w:pPr>
        <w:ind w:left="0" w:firstLine="0"/>
      </w:pPr>
      <w:rPr>
        <w:rFonts w:hint="default"/>
      </w:rPr>
    </w:lvl>
  </w:abstractNum>
  <w:abstractNum w:abstractNumId="103">
    <w:nsid w:val="79307B28"/>
    <w:multiLevelType w:val="multilevel"/>
    <w:tmpl w:val="79307B28"/>
    <w:lvl w:ilvl="0" w:tentative="0">
      <w:start w:val="1"/>
      <w:numFmt w:val="decimal"/>
      <w:pStyle w:val="856"/>
      <w:suff w:val="nothing"/>
      <w:lvlText w:val="%1"/>
      <w:lvlJc w:val="left"/>
      <w:pPr>
        <w:ind w:left="432" w:hanging="432"/>
      </w:pPr>
      <w:rPr>
        <w:rFonts w:hint="eastAsia"/>
        <w:color w:val="FFFFFF"/>
      </w:rPr>
    </w:lvl>
    <w:lvl w:ilvl="1" w:tentative="0">
      <w:start w:val="1"/>
      <w:numFmt w:val="decimal"/>
      <w:suff w:val="nothing"/>
      <w:lvlText w:val="%1.%2"/>
      <w:lvlJc w:val="left"/>
      <w:pPr>
        <w:ind w:left="576" w:hanging="576"/>
      </w:pPr>
      <w:rPr>
        <w:rFonts w:hint="eastAsia"/>
      </w:rPr>
    </w:lvl>
    <w:lvl w:ilvl="2" w:tentative="0">
      <w:start w:val="1"/>
      <w:numFmt w:val="decimal"/>
      <w:suff w:val="nothing"/>
      <w:lvlText w:val="%1.%2.%3"/>
      <w:lvlJc w:val="left"/>
      <w:pPr>
        <w:ind w:left="720" w:hanging="720"/>
      </w:pPr>
      <w:rPr>
        <w:rFonts w:hint="eastAsia"/>
      </w:rPr>
    </w:lvl>
    <w:lvl w:ilvl="3" w:tentative="0">
      <w:start w:val="1"/>
      <w:numFmt w:val="decimal"/>
      <w:suff w:val="space"/>
      <w:lvlText w:val="%1.%2.%3.%4"/>
      <w:lvlJc w:val="left"/>
      <w:pPr>
        <w:ind w:left="864" w:hanging="864"/>
      </w:pPr>
      <w:rPr>
        <w:rFonts w:hint="eastAsia"/>
      </w:rPr>
    </w:lvl>
    <w:lvl w:ilvl="4" w:tentative="0">
      <w:start w:val="1"/>
      <w:numFmt w:val="decimal"/>
      <w:lvlText w:val="%1.%2.%3.%4.%5、"/>
      <w:lvlJc w:val="left"/>
      <w:pPr>
        <w:tabs>
          <w:tab w:val="left" w:pos="2520"/>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04">
    <w:nsid w:val="79575DCB"/>
    <w:multiLevelType w:val="multilevel"/>
    <w:tmpl w:val="79575DCB"/>
    <w:lvl w:ilvl="0" w:tentative="0">
      <w:start w:val="1"/>
      <w:numFmt w:val="lowerLetter"/>
      <w:pStyle w:val="563"/>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105">
    <w:nsid w:val="7A7C3F85"/>
    <w:multiLevelType w:val="multilevel"/>
    <w:tmpl w:val="7A7C3F85"/>
    <w:lvl w:ilvl="0" w:tentative="0">
      <w:start w:val="1"/>
      <w:numFmt w:val="bullet"/>
      <w:pStyle w:val="1581"/>
      <w:lvlText w:val=""/>
      <w:lvlJc w:val="left"/>
      <w:pPr>
        <w:ind w:left="1680" w:hanging="420"/>
      </w:pPr>
      <w:rPr>
        <w:rFonts w:hint="default" w:ascii="Wingdings" w:hAnsi="Wingdings" w:cs="Times New Roman"/>
        <w:b w:val="0"/>
        <w:bCs w:val="0"/>
        <w:i w:val="0"/>
        <w:iCs w:val="0"/>
        <w:caps w:val="0"/>
        <w:smallCaps w:val="0"/>
        <w:strike w:val="0"/>
        <w:dstrike w:val="0"/>
        <w:vanish w:val="0"/>
        <w:color w:val="000000"/>
        <w:spacing w:val="0"/>
        <w:position w:val="0"/>
        <w:u w:val="none"/>
        <w:vertAlign w:val="baseline"/>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106">
    <w:nsid w:val="7B6D4A4C"/>
    <w:multiLevelType w:val="multilevel"/>
    <w:tmpl w:val="7B6D4A4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7">
    <w:nsid w:val="7BBE78F0"/>
    <w:multiLevelType w:val="multilevel"/>
    <w:tmpl w:val="7BBE78F0"/>
    <w:lvl w:ilvl="0" w:tentative="0">
      <w:start w:val="1"/>
      <w:numFmt w:val="upperLetter"/>
      <w:pStyle w:val="1336"/>
      <w:lvlText w:val="附录%1"/>
      <w:lvlJc w:val="left"/>
      <w:pPr>
        <w:tabs>
          <w:tab w:val="left" w:pos="1304"/>
        </w:tabs>
        <w:ind w:left="425" w:hanging="425"/>
      </w:pPr>
      <w:rPr>
        <w:rFonts w:hint="eastAsia"/>
      </w:rPr>
    </w:lvl>
    <w:lvl w:ilvl="1" w:tentative="0">
      <w:start w:val="1"/>
      <w:numFmt w:val="decimal"/>
      <w:pStyle w:val="1337"/>
      <w:lvlText w:val="%1.%2"/>
      <w:lvlJc w:val="left"/>
      <w:pPr>
        <w:tabs>
          <w:tab w:val="left" w:pos="624"/>
        </w:tabs>
        <w:ind w:left="425" w:hanging="425"/>
      </w:pPr>
      <w:rPr>
        <w:rFonts w:hint="eastAsia"/>
      </w:rPr>
    </w:lvl>
    <w:lvl w:ilvl="2" w:tentative="0">
      <w:start w:val="1"/>
      <w:numFmt w:val="decimal"/>
      <w:pStyle w:val="1338"/>
      <w:lvlText w:val="%1.%2.%3"/>
      <w:lvlJc w:val="left"/>
      <w:pPr>
        <w:tabs>
          <w:tab w:val="left" w:pos="851"/>
        </w:tabs>
        <w:ind w:left="425" w:hanging="425"/>
      </w:pPr>
      <w:rPr>
        <w:rFonts w:hint="eastAsia"/>
      </w:rPr>
    </w:lvl>
    <w:lvl w:ilvl="3" w:tentative="0">
      <w:start w:val="1"/>
      <w:numFmt w:val="decimal"/>
      <w:pStyle w:val="1339"/>
      <w:lvlText w:val="%1.%2.%3.%4"/>
      <w:lvlJc w:val="left"/>
      <w:pPr>
        <w:tabs>
          <w:tab w:val="left" w:pos="1134"/>
        </w:tabs>
        <w:ind w:left="1361" w:hanging="1361"/>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08">
    <w:nsid w:val="7D5A3AFB"/>
    <w:multiLevelType w:val="multilevel"/>
    <w:tmpl w:val="7D5A3AFB"/>
    <w:lvl w:ilvl="0" w:tentative="0">
      <w:start w:val="1"/>
      <w:numFmt w:val="bullet"/>
      <w:pStyle w:val="1225"/>
      <w:lvlText w:val=""/>
      <w:lvlJc w:val="left"/>
      <w:pPr>
        <w:tabs>
          <w:tab w:val="left" w:pos="0"/>
        </w:tabs>
        <w:ind w:left="0" w:hanging="420"/>
      </w:pPr>
      <w:rPr>
        <w:rFonts w:hint="default" w:ascii="Wingdings" w:hAnsi="Wingdings"/>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bullet"/>
      <w:lvlText w:val=""/>
      <w:lvlJc w:val="left"/>
      <w:pPr>
        <w:tabs>
          <w:tab w:val="left" w:pos="840"/>
        </w:tabs>
        <w:ind w:left="840" w:hanging="420"/>
      </w:pPr>
      <w:rPr>
        <w:rFonts w:hint="default" w:ascii="Wingdings" w:hAnsi="Wingdings"/>
      </w:rPr>
    </w:lvl>
    <w:lvl w:ilvl="3" w:tentative="0">
      <w:start w:val="1"/>
      <w:numFmt w:val="bullet"/>
      <w:lvlText w:val=""/>
      <w:lvlJc w:val="left"/>
      <w:pPr>
        <w:tabs>
          <w:tab w:val="left" w:pos="1260"/>
        </w:tabs>
        <w:ind w:left="1260" w:hanging="420"/>
      </w:pPr>
      <w:rPr>
        <w:rFonts w:hint="default" w:ascii="Wingdings" w:hAnsi="Wingdings"/>
      </w:rPr>
    </w:lvl>
    <w:lvl w:ilvl="4" w:tentative="0">
      <w:start w:val="1"/>
      <w:numFmt w:val="bullet"/>
      <w:lvlText w:val=""/>
      <w:lvlJc w:val="left"/>
      <w:pPr>
        <w:tabs>
          <w:tab w:val="left" w:pos="1680"/>
        </w:tabs>
        <w:ind w:left="1680" w:hanging="420"/>
      </w:pPr>
      <w:rPr>
        <w:rFonts w:hint="default" w:ascii="Wingdings" w:hAnsi="Wingdings"/>
      </w:rPr>
    </w:lvl>
    <w:lvl w:ilvl="5" w:tentative="0">
      <w:start w:val="1"/>
      <w:numFmt w:val="bullet"/>
      <w:lvlText w:val=""/>
      <w:lvlJc w:val="left"/>
      <w:pPr>
        <w:tabs>
          <w:tab w:val="left" w:pos="2100"/>
        </w:tabs>
        <w:ind w:left="2100" w:hanging="420"/>
      </w:pPr>
      <w:rPr>
        <w:rFonts w:hint="default" w:ascii="Wingdings" w:hAnsi="Wingdings"/>
      </w:rPr>
    </w:lvl>
    <w:lvl w:ilvl="6" w:tentative="0">
      <w:start w:val="1"/>
      <w:numFmt w:val="bullet"/>
      <w:pStyle w:val="2360"/>
      <w:lvlText w:val=""/>
      <w:lvlJc w:val="left"/>
      <w:pPr>
        <w:tabs>
          <w:tab w:val="left" w:pos="2520"/>
        </w:tabs>
        <w:ind w:left="2520" w:hanging="420"/>
      </w:pPr>
      <w:rPr>
        <w:rFonts w:hint="default" w:ascii="Wingdings" w:hAnsi="Wingdings"/>
      </w:rPr>
    </w:lvl>
    <w:lvl w:ilvl="7" w:tentative="0">
      <w:start w:val="1"/>
      <w:numFmt w:val="bullet"/>
      <w:pStyle w:val="2361"/>
      <w:lvlText w:val=""/>
      <w:lvlJc w:val="left"/>
      <w:pPr>
        <w:tabs>
          <w:tab w:val="left" w:pos="2940"/>
        </w:tabs>
        <w:ind w:left="2940" w:hanging="420"/>
      </w:pPr>
      <w:rPr>
        <w:rFonts w:hint="default" w:ascii="Wingdings" w:hAnsi="Wingdings"/>
      </w:rPr>
    </w:lvl>
    <w:lvl w:ilvl="8" w:tentative="0">
      <w:start w:val="1"/>
      <w:numFmt w:val="bullet"/>
      <w:lvlText w:val=""/>
      <w:lvlJc w:val="left"/>
      <w:pPr>
        <w:tabs>
          <w:tab w:val="left" w:pos="3360"/>
        </w:tabs>
        <w:ind w:left="3360" w:hanging="420"/>
      </w:pPr>
      <w:rPr>
        <w:rFonts w:hint="default" w:ascii="Wingdings" w:hAnsi="Wingdings"/>
      </w:rPr>
    </w:lvl>
  </w:abstractNum>
  <w:abstractNum w:abstractNumId="109">
    <w:nsid w:val="7D5E4FE6"/>
    <w:multiLevelType w:val="multilevel"/>
    <w:tmpl w:val="7D5E4FE6"/>
    <w:lvl w:ilvl="0" w:tentative="0">
      <w:start w:val="1"/>
      <w:numFmt w:val="decimal"/>
      <w:pStyle w:val="900"/>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suff w:val="space"/>
      <w:lvlText w:val="%1.%2.%3"/>
      <w:lvlJc w:val="left"/>
      <w:pPr>
        <w:tabs>
          <w:tab w:val="left" w:pos="1418"/>
        </w:tabs>
        <w:ind w:left="0" w:firstLine="0"/>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0">
    <w:nsid w:val="7D8C468B"/>
    <w:multiLevelType w:val="multilevel"/>
    <w:tmpl w:val="7D8C468B"/>
    <w:lvl w:ilvl="0" w:tentative="0">
      <w:start w:val="1"/>
      <w:numFmt w:val="bullet"/>
      <w:pStyle w:val="1370"/>
      <w:lvlText w:val=""/>
      <w:lvlJc w:val="left"/>
      <w:pPr>
        <w:tabs>
          <w:tab w:val="left" w:pos="1095"/>
        </w:tabs>
        <w:ind w:left="1095" w:hanging="420"/>
      </w:pPr>
      <w:rPr>
        <w:rFonts w:hint="default" w:ascii="Wingdings" w:hAnsi="Wingdings"/>
      </w:rPr>
    </w:lvl>
    <w:lvl w:ilvl="1" w:tentative="0">
      <w:start w:val="1"/>
      <w:numFmt w:val="bullet"/>
      <w:lvlText w:val=""/>
      <w:lvlJc w:val="left"/>
      <w:pPr>
        <w:tabs>
          <w:tab w:val="left" w:pos="1515"/>
        </w:tabs>
        <w:ind w:left="1515" w:hanging="420"/>
      </w:pPr>
      <w:rPr>
        <w:rFonts w:hint="default" w:ascii="Wingdings" w:hAnsi="Wingdings"/>
      </w:rPr>
    </w:lvl>
    <w:lvl w:ilvl="2" w:tentative="0">
      <w:start w:val="1"/>
      <w:numFmt w:val="bullet"/>
      <w:lvlText w:val=""/>
      <w:lvlJc w:val="left"/>
      <w:pPr>
        <w:tabs>
          <w:tab w:val="left" w:pos="1935"/>
        </w:tabs>
        <w:ind w:left="1935" w:hanging="420"/>
      </w:pPr>
      <w:rPr>
        <w:rFonts w:hint="default" w:ascii="Wingdings" w:hAnsi="Wingdings"/>
      </w:rPr>
    </w:lvl>
    <w:lvl w:ilvl="3" w:tentative="0">
      <w:start w:val="1"/>
      <w:numFmt w:val="bullet"/>
      <w:lvlText w:val=""/>
      <w:lvlJc w:val="left"/>
      <w:pPr>
        <w:tabs>
          <w:tab w:val="left" w:pos="2355"/>
        </w:tabs>
        <w:ind w:left="2355" w:hanging="420"/>
      </w:pPr>
      <w:rPr>
        <w:rFonts w:hint="default" w:ascii="Wingdings" w:hAnsi="Wingdings"/>
      </w:rPr>
    </w:lvl>
    <w:lvl w:ilvl="4" w:tentative="0">
      <w:start w:val="1"/>
      <w:numFmt w:val="bullet"/>
      <w:lvlText w:val=""/>
      <w:lvlJc w:val="left"/>
      <w:pPr>
        <w:tabs>
          <w:tab w:val="left" w:pos="2775"/>
        </w:tabs>
        <w:ind w:left="2775" w:hanging="420"/>
      </w:pPr>
      <w:rPr>
        <w:rFonts w:hint="default" w:ascii="Wingdings" w:hAnsi="Wingdings"/>
      </w:rPr>
    </w:lvl>
    <w:lvl w:ilvl="5" w:tentative="0">
      <w:start w:val="1"/>
      <w:numFmt w:val="bullet"/>
      <w:lvlText w:val=""/>
      <w:lvlJc w:val="left"/>
      <w:pPr>
        <w:tabs>
          <w:tab w:val="left" w:pos="3195"/>
        </w:tabs>
        <w:ind w:left="3195" w:hanging="420"/>
      </w:pPr>
      <w:rPr>
        <w:rFonts w:hint="default" w:ascii="Wingdings" w:hAnsi="Wingdings"/>
      </w:rPr>
    </w:lvl>
    <w:lvl w:ilvl="6" w:tentative="0">
      <w:start w:val="1"/>
      <w:numFmt w:val="bullet"/>
      <w:lvlText w:val=""/>
      <w:lvlJc w:val="left"/>
      <w:pPr>
        <w:tabs>
          <w:tab w:val="left" w:pos="3615"/>
        </w:tabs>
        <w:ind w:left="3615" w:hanging="420"/>
      </w:pPr>
      <w:rPr>
        <w:rFonts w:hint="default" w:ascii="Wingdings" w:hAnsi="Wingdings"/>
      </w:rPr>
    </w:lvl>
    <w:lvl w:ilvl="7" w:tentative="0">
      <w:start w:val="1"/>
      <w:numFmt w:val="bullet"/>
      <w:lvlText w:val=""/>
      <w:lvlJc w:val="left"/>
      <w:pPr>
        <w:tabs>
          <w:tab w:val="left" w:pos="4035"/>
        </w:tabs>
        <w:ind w:left="4035" w:hanging="420"/>
      </w:pPr>
      <w:rPr>
        <w:rFonts w:hint="default" w:ascii="Wingdings" w:hAnsi="Wingdings"/>
      </w:rPr>
    </w:lvl>
    <w:lvl w:ilvl="8" w:tentative="0">
      <w:start w:val="1"/>
      <w:numFmt w:val="bullet"/>
      <w:lvlText w:val=""/>
      <w:lvlJc w:val="left"/>
      <w:pPr>
        <w:tabs>
          <w:tab w:val="left" w:pos="4455"/>
        </w:tabs>
        <w:ind w:left="4455" w:hanging="420"/>
      </w:pPr>
      <w:rPr>
        <w:rFonts w:hint="default" w:ascii="Wingdings" w:hAnsi="Wingdings"/>
      </w:rPr>
    </w:lvl>
  </w:abstractNum>
  <w:abstractNum w:abstractNumId="111">
    <w:nsid w:val="7EE449DB"/>
    <w:multiLevelType w:val="multilevel"/>
    <w:tmpl w:val="7EE449DB"/>
    <w:lvl w:ilvl="0" w:tentative="0">
      <w:start w:val="1"/>
      <w:numFmt w:val="bullet"/>
      <w:pStyle w:val="1052"/>
      <w:lvlText w:val=""/>
      <w:lvlJc w:val="left"/>
      <w:pPr>
        <w:ind w:left="1804" w:hanging="420"/>
      </w:pPr>
      <w:rPr>
        <w:rFonts w:hint="default" w:ascii="Wingdings" w:hAnsi="Wingdings"/>
      </w:rPr>
    </w:lvl>
    <w:lvl w:ilvl="1" w:tentative="0">
      <w:start w:val="1"/>
      <w:numFmt w:val="bullet"/>
      <w:lvlText w:val=""/>
      <w:lvlJc w:val="left"/>
      <w:pPr>
        <w:ind w:left="2224" w:hanging="420"/>
      </w:pPr>
      <w:rPr>
        <w:rFonts w:hint="default" w:ascii="Wingdings" w:hAnsi="Wingdings"/>
      </w:rPr>
    </w:lvl>
    <w:lvl w:ilvl="2" w:tentative="0">
      <w:start w:val="1"/>
      <w:numFmt w:val="bullet"/>
      <w:lvlText w:val=""/>
      <w:lvlJc w:val="left"/>
      <w:pPr>
        <w:ind w:left="2644" w:hanging="420"/>
      </w:pPr>
      <w:rPr>
        <w:rFonts w:hint="default" w:ascii="Wingdings" w:hAnsi="Wingdings"/>
      </w:rPr>
    </w:lvl>
    <w:lvl w:ilvl="3" w:tentative="0">
      <w:start w:val="1"/>
      <w:numFmt w:val="bullet"/>
      <w:lvlText w:val=""/>
      <w:lvlJc w:val="left"/>
      <w:pPr>
        <w:ind w:left="3064" w:hanging="420"/>
      </w:pPr>
      <w:rPr>
        <w:rFonts w:hint="default" w:ascii="Wingdings" w:hAnsi="Wingdings"/>
      </w:rPr>
    </w:lvl>
    <w:lvl w:ilvl="4" w:tentative="0">
      <w:start w:val="1"/>
      <w:numFmt w:val="bullet"/>
      <w:lvlText w:val=""/>
      <w:lvlJc w:val="left"/>
      <w:pPr>
        <w:ind w:left="3484" w:hanging="420"/>
      </w:pPr>
      <w:rPr>
        <w:rFonts w:hint="default" w:ascii="Wingdings" w:hAnsi="Wingdings"/>
      </w:rPr>
    </w:lvl>
    <w:lvl w:ilvl="5" w:tentative="0">
      <w:start w:val="1"/>
      <w:numFmt w:val="bullet"/>
      <w:lvlText w:val=""/>
      <w:lvlJc w:val="left"/>
      <w:pPr>
        <w:ind w:left="3904" w:hanging="420"/>
      </w:pPr>
      <w:rPr>
        <w:rFonts w:hint="default" w:ascii="Wingdings" w:hAnsi="Wingdings"/>
      </w:rPr>
    </w:lvl>
    <w:lvl w:ilvl="6" w:tentative="0">
      <w:start w:val="1"/>
      <w:numFmt w:val="bullet"/>
      <w:lvlText w:val=""/>
      <w:lvlJc w:val="left"/>
      <w:pPr>
        <w:ind w:left="4324" w:hanging="420"/>
      </w:pPr>
      <w:rPr>
        <w:rFonts w:hint="default" w:ascii="Wingdings" w:hAnsi="Wingdings"/>
      </w:rPr>
    </w:lvl>
    <w:lvl w:ilvl="7" w:tentative="0">
      <w:start w:val="1"/>
      <w:numFmt w:val="bullet"/>
      <w:lvlText w:val=""/>
      <w:lvlJc w:val="left"/>
      <w:pPr>
        <w:ind w:left="4744" w:hanging="420"/>
      </w:pPr>
      <w:rPr>
        <w:rFonts w:hint="default" w:ascii="Wingdings" w:hAnsi="Wingdings"/>
      </w:rPr>
    </w:lvl>
    <w:lvl w:ilvl="8" w:tentative="0">
      <w:start w:val="1"/>
      <w:numFmt w:val="bullet"/>
      <w:lvlText w:val=""/>
      <w:lvlJc w:val="left"/>
      <w:pPr>
        <w:ind w:left="5164" w:hanging="420"/>
      </w:pPr>
      <w:rPr>
        <w:rFonts w:hint="default" w:ascii="Wingdings" w:hAnsi="Wingdings"/>
      </w:rPr>
    </w:lvl>
  </w:abstractNum>
  <w:num w:numId="1">
    <w:abstractNumId w:val="29"/>
  </w:num>
  <w:num w:numId="2">
    <w:abstractNumId w:val="6"/>
  </w:num>
  <w:num w:numId="3">
    <w:abstractNumId w:val="8"/>
  </w:num>
  <w:num w:numId="4">
    <w:abstractNumId w:val="11"/>
  </w:num>
  <w:num w:numId="5">
    <w:abstractNumId w:val="12"/>
  </w:num>
  <w:num w:numId="6">
    <w:abstractNumId w:val="9"/>
  </w:num>
  <w:num w:numId="7">
    <w:abstractNumId w:val="5"/>
  </w:num>
  <w:num w:numId="8">
    <w:abstractNumId w:val="10"/>
  </w:num>
  <w:num w:numId="9">
    <w:abstractNumId w:val="7"/>
  </w:num>
  <w:num w:numId="10">
    <w:abstractNumId w:val="4"/>
  </w:num>
  <w:num w:numId="11">
    <w:abstractNumId w:val="50"/>
  </w:num>
  <w:num w:numId="12">
    <w:abstractNumId w:val="98"/>
  </w:num>
  <w:num w:numId="13">
    <w:abstractNumId w:val="78"/>
  </w:num>
  <w:num w:numId="14">
    <w:abstractNumId w:val="48"/>
  </w:num>
  <w:num w:numId="15">
    <w:abstractNumId w:val="20"/>
  </w:num>
  <w:num w:numId="16">
    <w:abstractNumId w:val="13"/>
  </w:num>
  <w:num w:numId="17">
    <w:abstractNumId w:val="94"/>
    <w:lvlOverride w:ilvl="0">
      <w:startOverride w:val="1"/>
    </w:lvlOverride>
  </w:num>
  <w:num w:numId="18">
    <w:abstractNumId w:val="44"/>
  </w:num>
  <w:num w:numId="19">
    <w:abstractNumId w:val="100"/>
  </w:num>
  <w:num w:numId="20">
    <w:abstractNumId w:val="33"/>
  </w:num>
  <w:num w:numId="21">
    <w:abstractNumId w:val="51"/>
  </w:num>
  <w:num w:numId="22">
    <w:abstractNumId w:val="75"/>
  </w:num>
  <w:num w:numId="23">
    <w:abstractNumId w:val="74"/>
  </w:num>
  <w:num w:numId="24">
    <w:abstractNumId w:val="59"/>
  </w:num>
  <w:num w:numId="25">
    <w:abstractNumId w:val="83"/>
  </w:num>
  <w:num w:numId="26">
    <w:abstractNumId w:val="56"/>
  </w:num>
  <w:num w:numId="27">
    <w:abstractNumId w:val="104"/>
  </w:num>
  <w:num w:numId="28">
    <w:abstractNumId w:val="93"/>
  </w:num>
  <w:num w:numId="29">
    <w:abstractNumId w:val="35"/>
  </w:num>
  <w:num w:numId="30">
    <w:abstractNumId w:val="21"/>
  </w:num>
  <w:num w:numId="31">
    <w:abstractNumId w:val="61"/>
  </w:num>
  <w:num w:numId="32">
    <w:abstractNumId w:val="40"/>
  </w:num>
  <w:num w:numId="33">
    <w:abstractNumId w:val="39"/>
  </w:num>
  <w:num w:numId="34">
    <w:abstractNumId w:val="86"/>
  </w:num>
  <w:num w:numId="35">
    <w:abstractNumId w:val="95"/>
  </w:num>
  <w:num w:numId="36">
    <w:abstractNumId w:val="26"/>
  </w:num>
  <w:num w:numId="37">
    <w:abstractNumId w:val="55"/>
  </w:num>
  <w:num w:numId="38">
    <w:abstractNumId w:val="82"/>
  </w:num>
  <w:num w:numId="39">
    <w:abstractNumId w:val="16"/>
  </w:num>
  <w:num w:numId="40">
    <w:abstractNumId w:val="18"/>
  </w:num>
  <w:num w:numId="41">
    <w:abstractNumId w:val="103"/>
  </w:num>
  <w:num w:numId="42">
    <w:abstractNumId w:val="99"/>
  </w:num>
  <w:num w:numId="43">
    <w:abstractNumId w:val="109"/>
  </w:num>
  <w:num w:numId="44">
    <w:abstractNumId w:val="25"/>
  </w:num>
  <w:num w:numId="45">
    <w:abstractNumId w:val="69"/>
  </w:num>
  <w:num w:numId="46">
    <w:abstractNumId w:val="97"/>
  </w:num>
  <w:num w:numId="47">
    <w:abstractNumId w:val="45"/>
  </w:num>
  <w:num w:numId="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num>
  <w:num w:numId="51">
    <w:abstractNumId w:val="81"/>
  </w:num>
  <w:num w:numId="52">
    <w:abstractNumId w:val="23"/>
  </w:num>
  <w:num w:numId="53">
    <w:abstractNumId w:val="36"/>
  </w:num>
  <w:num w:numId="54">
    <w:abstractNumId w:val="87"/>
  </w:num>
  <w:num w:numId="55">
    <w:abstractNumId w:val="30"/>
  </w:num>
  <w:num w:numId="56">
    <w:abstractNumId w:val="111"/>
  </w:num>
  <w:num w:numId="57">
    <w:abstractNumId w:val="42"/>
  </w:num>
  <w:num w:numId="58">
    <w:abstractNumId w:val="84"/>
  </w:num>
  <w:num w:numId="59">
    <w:abstractNumId w:val="63"/>
  </w:num>
  <w:num w:numId="60">
    <w:abstractNumId w:val="89"/>
  </w:num>
  <w:num w:numId="6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3"/>
  </w:num>
  <w:num w:numId="63">
    <w:abstractNumId w:val="37"/>
  </w:num>
  <w:num w:numId="64">
    <w:abstractNumId w:val="90"/>
  </w:num>
  <w:num w:numId="65">
    <w:abstractNumId w:val="91"/>
  </w:num>
  <w:num w:numId="66">
    <w:abstractNumId w:val="71"/>
    <w:lvlOverride w:ilvl="0">
      <w:startOverride w:val="1"/>
    </w:lvlOverride>
  </w:num>
  <w:num w:numId="67">
    <w:abstractNumId w:val="72"/>
  </w:num>
  <w:num w:numId="68">
    <w:abstractNumId w:val="60"/>
  </w:num>
  <w:num w:numId="69">
    <w:abstractNumId w:val="43"/>
  </w:num>
  <w:num w:numId="70">
    <w:abstractNumId w:val="101"/>
  </w:num>
  <w:num w:numId="71">
    <w:abstractNumId w:val="17"/>
  </w:num>
  <w:num w:numId="72">
    <w:abstractNumId w:val="46"/>
  </w:num>
  <w:num w:numId="73">
    <w:abstractNumId w:val="108"/>
  </w:num>
  <w:num w:numId="74">
    <w:abstractNumId w:val="15"/>
  </w:num>
  <w:num w:numId="75">
    <w:abstractNumId w:val="27"/>
  </w:num>
  <w:num w:numId="7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1"/>
  </w:num>
  <w:num w:numId="78">
    <w:abstractNumId w:val="76"/>
  </w:num>
  <w:num w:numId="79">
    <w:abstractNumId w:val="28"/>
  </w:num>
  <w:num w:numId="80">
    <w:abstractNumId w:val="77"/>
  </w:num>
  <w:num w:numId="81">
    <w:abstractNumId w:val="92"/>
  </w:num>
  <w:num w:numId="82">
    <w:abstractNumId w:val="107"/>
  </w:num>
  <w:num w:numId="83">
    <w:abstractNumId w:val="54"/>
  </w:num>
  <w:num w:numId="84">
    <w:abstractNumId w:val="110"/>
  </w:num>
  <w:num w:numId="85">
    <w:abstractNumId w:val="85"/>
  </w:num>
  <w:num w:numId="86">
    <w:abstractNumId w:val="67"/>
  </w:num>
  <w:num w:numId="87">
    <w:abstractNumId w:val="47"/>
  </w:num>
  <w:num w:numId="88">
    <w:abstractNumId w:val="57"/>
  </w:num>
  <w:num w:numId="89">
    <w:abstractNumId w:val="34"/>
  </w:num>
  <w:num w:numId="90">
    <w:abstractNumId w:val="68"/>
  </w:num>
  <w:num w:numId="91">
    <w:abstractNumId w:val="58"/>
  </w:num>
  <w:num w:numId="92">
    <w:abstractNumId w:val="80"/>
  </w:num>
  <w:num w:numId="93">
    <w:abstractNumId w:val="38"/>
  </w:num>
  <w:num w:numId="94">
    <w:abstractNumId w:val="70"/>
  </w:num>
  <w:num w:numId="95">
    <w:abstractNumId w:val="52"/>
  </w:num>
  <w:num w:numId="96">
    <w:abstractNumId w:val="79"/>
  </w:num>
  <w:num w:numId="97">
    <w:abstractNumId w:val="105"/>
  </w:num>
  <w:num w:numId="98">
    <w:abstractNumId w:val="49"/>
  </w:num>
  <w:num w:numId="99">
    <w:abstractNumId w:val="3"/>
  </w:num>
  <w:num w:numId="100">
    <w:abstractNumId w:val="96"/>
  </w:num>
  <w:num w:numId="101">
    <w:abstractNumId w:val="24"/>
  </w:num>
  <w:num w:numId="102">
    <w:abstractNumId w:val="102"/>
  </w:num>
  <w:num w:numId="103">
    <w:abstractNumId w:val="65"/>
  </w:num>
  <w:num w:numId="104">
    <w:abstractNumId w:val="88"/>
  </w:num>
  <w:num w:numId="105">
    <w:abstractNumId w:val="2"/>
  </w:num>
  <w:num w:numId="106">
    <w:abstractNumId w:val="1"/>
  </w:num>
  <w:num w:numId="107">
    <w:abstractNumId w:val="41"/>
  </w:num>
  <w:num w:numId="108">
    <w:abstractNumId w:val="73"/>
  </w:num>
  <w:num w:numId="109">
    <w:abstractNumId w:val="106"/>
  </w:num>
  <w:num w:numId="110">
    <w:abstractNumId w:val="32"/>
  </w:num>
  <w:num w:numId="111">
    <w:abstractNumId w:val="22"/>
  </w:num>
  <w:num w:numId="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6F4BFF"/>
    <w:rsid w:val="00000E5E"/>
    <w:rsid w:val="00001050"/>
    <w:rsid w:val="000014D7"/>
    <w:rsid w:val="000017F8"/>
    <w:rsid w:val="000020C8"/>
    <w:rsid w:val="00002D6C"/>
    <w:rsid w:val="00004144"/>
    <w:rsid w:val="0000495D"/>
    <w:rsid w:val="000049AE"/>
    <w:rsid w:val="000050DE"/>
    <w:rsid w:val="00005AD9"/>
    <w:rsid w:val="000060ED"/>
    <w:rsid w:val="00006D0D"/>
    <w:rsid w:val="00006E94"/>
    <w:rsid w:val="00007157"/>
    <w:rsid w:val="000071B8"/>
    <w:rsid w:val="000071C6"/>
    <w:rsid w:val="00007C9E"/>
    <w:rsid w:val="00007F9F"/>
    <w:rsid w:val="000100AD"/>
    <w:rsid w:val="00010FA5"/>
    <w:rsid w:val="00011692"/>
    <w:rsid w:val="000119B9"/>
    <w:rsid w:val="00013E4C"/>
    <w:rsid w:val="000140BA"/>
    <w:rsid w:val="00014A17"/>
    <w:rsid w:val="00017F1B"/>
    <w:rsid w:val="00020AD2"/>
    <w:rsid w:val="00020ADE"/>
    <w:rsid w:val="00020B46"/>
    <w:rsid w:val="00020FE1"/>
    <w:rsid w:val="00021057"/>
    <w:rsid w:val="0002132E"/>
    <w:rsid w:val="000237C8"/>
    <w:rsid w:val="00023E0F"/>
    <w:rsid w:val="00024440"/>
    <w:rsid w:val="00024592"/>
    <w:rsid w:val="00024D06"/>
    <w:rsid w:val="00024FC4"/>
    <w:rsid w:val="00026D6B"/>
    <w:rsid w:val="00026E3E"/>
    <w:rsid w:val="0002720B"/>
    <w:rsid w:val="00027215"/>
    <w:rsid w:val="00027486"/>
    <w:rsid w:val="000306BF"/>
    <w:rsid w:val="000310F1"/>
    <w:rsid w:val="00031429"/>
    <w:rsid w:val="000317D6"/>
    <w:rsid w:val="000325D7"/>
    <w:rsid w:val="00034E81"/>
    <w:rsid w:val="00035C16"/>
    <w:rsid w:val="0003763B"/>
    <w:rsid w:val="000405BA"/>
    <w:rsid w:val="0004079D"/>
    <w:rsid w:val="00040ED5"/>
    <w:rsid w:val="0004120E"/>
    <w:rsid w:val="000413EC"/>
    <w:rsid w:val="00041A8F"/>
    <w:rsid w:val="00041B23"/>
    <w:rsid w:val="00041ECA"/>
    <w:rsid w:val="00042178"/>
    <w:rsid w:val="0004248A"/>
    <w:rsid w:val="00042FA2"/>
    <w:rsid w:val="00043079"/>
    <w:rsid w:val="0004359B"/>
    <w:rsid w:val="00043D54"/>
    <w:rsid w:val="00043F72"/>
    <w:rsid w:val="000441CE"/>
    <w:rsid w:val="0004457B"/>
    <w:rsid w:val="00044A0A"/>
    <w:rsid w:val="0004501D"/>
    <w:rsid w:val="00045ACB"/>
    <w:rsid w:val="000463DB"/>
    <w:rsid w:val="00046A97"/>
    <w:rsid w:val="00047F64"/>
    <w:rsid w:val="0005021F"/>
    <w:rsid w:val="000507E8"/>
    <w:rsid w:val="00050FD2"/>
    <w:rsid w:val="000513EB"/>
    <w:rsid w:val="00051B01"/>
    <w:rsid w:val="00051FDE"/>
    <w:rsid w:val="00052368"/>
    <w:rsid w:val="00052526"/>
    <w:rsid w:val="000530ED"/>
    <w:rsid w:val="00054587"/>
    <w:rsid w:val="0005548C"/>
    <w:rsid w:val="00056512"/>
    <w:rsid w:val="00056997"/>
    <w:rsid w:val="00056B2B"/>
    <w:rsid w:val="00056E63"/>
    <w:rsid w:val="00057646"/>
    <w:rsid w:val="00057A21"/>
    <w:rsid w:val="000609AF"/>
    <w:rsid w:val="00061CE6"/>
    <w:rsid w:val="00063674"/>
    <w:rsid w:val="00063A46"/>
    <w:rsid w:val="000642F6"/>
    <w:rsid w:val="00064540"/>
    <w:rsid w:val="00064AEA"/>
    <w:rsid w:val="00065317"/>
    <w:rsid w:val="0006566B"/>
    <w:rsid w:val="00065D12"/>
    <w:rsid w:val="00066805"/>
    <w:rsid w:val="00066AA9"/>
    <w:rsid w:val="00066B5D"/>
    <w:rsid w:val="00067004"/>
    <w:rsid w:val="000677A9"/>
    <w:rsid w:val="0006780B"/>
    <w:rsid w:val="00067C28"/>
    <w:rsid w:val="000704E4"/>
    <w:rsid w:val="00071826"/>
    <w:rsid w:val="00071A31"/>
    <w:rsid w:val="000724DB"/>
    <w:rsid w:val="00072AE3"/>
    <w:rsid w:val="00073205"/>
    <w:rsid w:val="0007373D"/>
    <w:rsid w:val="00073D89"/>
    <w:rsid w:val="00074134"/>
    <w:rsid w:val="00074746"/>
    <w:rsid w:val="00074C95"/>
    <w:rsid w:val="00075288"/>
    <w:rsid w:val="0007539E"/>
    <w:rsid w:val="00075556"/>
    <w:rsid w:val="0007624B"/>
    <w:rsid w:val="000765D8"/>
    <w:rsid w:val="00076F31"/>
    <w:rsid w:val="000772B9"/>
    <w:rsid w:val="00077545"/>
    <w:rsid w:val="000778EF"/>
    <w:rsid w:val="00080064"/>
    <w:rsid w:val="00080066"/>
    <w:rsid w:val="0008124A"/>
    <w:rsid w:val="000820B3"/>
    <w:rsid w:val="00082A47"/>
    <w:rsid w:val="000841F1"/>
    <w:rsid w:val="0008457B"/>
    <w:rsid w:val="000858C4"/>
    <w:rsid w:val="00085976"/>
    <w:rsid w:val="00085AB0"/>
    <w:rsid w:val="0008671F"/>
    <w:rsid w:val="0008676E"/>
    <w:rsid w:val="00087042"/>
    <w:rsid w:val="0008712E"/>
    <w:rsid w:val="0008770A"/>
    <w:rsid w:val="00087734"/>
    <w:rsid w:val="00087B5D"/>
    <w:rsid w:val="00090049"/>
    <w:rsid w:val="0009097E"/>
    <w:rsid w:val="00090B73"/>
    <w:rsid w:val="00090D3F"/>
    <w:rsid w:val="00091712"/>
    <w:rsid w:val="00091726"/>
    <w:rsid w:val="00092239"/>
    <w:rsid w:val="00092845"/>
    <w:rsid w:val="00092B33"/>
    <w:rsid w:val="0009348C"/>
    <w:rsid w:val="00093DA5"/>
    <w:rsid w:val="000944E5"/>
    <w:rsid w:val="000946A0"/>
    <w:rsid w:val="00095456"/>
    <w:rsid w:val="0009732F"/>
    <w:rsid w:val="000A0AAC"/>
    <w:rsid w:val="000A1B80"/>
    <w:rsid w:val="000A31DC"/>
    <w:rsid w:val="000A366A"/>
    <w:rsid w:val="000A3F8E"/>
    <w:rsid w:val="000A3FEC"/>
    <w:rsid w:val="000A401B"/>
    <w:rsid w:val="000A5074"/>
    <w:rsid w:val="000A5CDB"/>
    <w:rsid w:val="000A5E96"/>
    <w:rsid w:val="000A5EE4"/>
    <w:rsid w:val="000A60D5"/>
    <w:rsid w:val="000A652F"/>
    <w:rsid w:val="000A7BCB"/>
    <w:rsid w:val="000A7F13"/>
    <w:rsid w:val="000B01DB"/>
    <w:rsid w:val="000B03F4"/>
    <w:rsid w:val="000B12D9"/>
    <w:rsid w:val="000B1975"/>
    <w:rsid w:val="000B1C01"/>
    <w:rsid w:val="000B28C7"/>
    <w:rsid w:val="000B315F"/>
    <w:rsid w:val="000B3472"/>
    <w:rsid w:val="000B3745"/>
    <w:rsid w:val="000B3E3E"/>
    <w:rsid w:val="000B46B3"/>
    <w:rsid w:val="000B4BFB"/>
    <w:rsid w:val="000B5A7E"/>
    <w:rsid w:val="000B736E"/>
    <w:rsid w:val="000B7A2A"/>
    <w:rsid w:val="000B7F99"/>
    <w:rsid w:val="000C07CF"/>
    <w:rsid w:val="000C0C6B"/>
    <w:rsid w:val="000C0FE8"/>
    <w:rsid w:val="000C12BF"/>
    <w:rsid w:val="000C135D"/>
    <w:rsid w:val="000C1861"/>
    <w:rsid w:val="000C1955"/>
    <w:rsid w:val="000C228E"/>
    <w:rsid w:val="000C23A7"/>
    <w:rsid w:val="000C3891"/>
    <w:rsid w:val="000C4A50"/>
    <w:rsid w:val="000C4FD9"/>
    <w:rsid w:val="000C5645"/>
    <w:rsid w:val="000C70FE"/>
    <w:rsid w:val="000C73E8"/>
    <w:rsid w:val="000C7667"/>
    <w:rsid w:val="000C7B92"/>
    <w:rsid w:val="000C7C5A"/>
    <w:rsid w:val="000D02FE"/>
    <w:rsid w:val="000D0779"/>
    <w:rsid w:val="000D127D"/>
    <w:rsid w:val="000D12F5"/>
    <w:rsid w:val="000D1305"/>
    <w:rsid w:val="000D15DE"/>
    <w:rsid w:val="000D1B89"/>
    <w:rsid w:val="000D378C"/>
    <w:rsid w:val="000D39C0"/>
    <w:rsid w:val="000D50E4"/>
    <w:rsid w:val="000D511A"/>
    <w:rsid w:val="000D5AE8"/>
    <w:rsid w:val="000D5C17"/>
    <w:rsid w:val="000D5DC2"/>
    <w:rsid w:val="000D6588"/>
    <w:rsid w:val="000D7B09"/>
    <w:rsid w:val="000E011B"/>
    <w:rsid w:val="000E0731"/>
    <w:rsid w:val="000E086E"/>
    <w:rsid w:val="000E09DB"/>
    <w:rsid w:val="000E0B0E"/>
    <w:rsid w:val="000E0DC0"/>
    <w:rsid w:val="000E19A7"/>
    <w:rsid w:val="000E2544"/>
    <w:rsid w:val="000E2FDB"/>
    <w:rsid w:val="000E4034"/>
    <w:rsid w:val="000E6C34"/>
    <w:rsid w:val="000E6ED3"/>
    <w:rsid w:val="000E72A2"/>
    <w:rsid w:val="000E75FC"/>
    <w:rsid w:val="000E7AD2"/>
    <w:rsid w:val="000F177B"/>
    <w:rsid w:val="000F1908"/>
    <w:rsid w:val="000F1B97"/>
    <w:rsid w:val="000F2A72"/>
    <w:rsid w:val="000F2CD1"/>
    <w:rsid w:val="000F3C96"/>
    <w:rsid w:val="000F3F9E"/>
    <w:rsid w:val="000F566C"/>
    <w:rsid w:val="000F625A"/>
    <w:rsid w:val="000F63D3"/>
    <w:rsid w:val="000F6B26"/>
    <w:rsid w:val="000F6BE5"/>
    <w:rsid w:val="000F79AD"/>
    <w:rsid w:val="000F7BE5"/>
    <w:rsid w:val="000F7E70"/>
    <w:rsid w:val="0010066A"/>
    <w:rsid w:val="00100CC3"/>
    <w:rsid w:val="00101056"/>
    <w:rsid w:val="00101148"/>
    <w:rsid w:val="001011BC"/>
    <w:rsid w:val="001015E3"/>
    <w:rsid w:val="0010173D"/>
    <w:rsid w:val="00102482"/>
    <w:rsid w:val="00103164"/>
    <w:rsid w:val="00103C31"/>
    <w:rsid w:val="0010435C"/>
    <w:rsid w:val="00104F8F"/>
    <w:rsid w:val="00105406"/>
    <w:rsid w:val="00105501"/>
    <w:rsid w:val="0010570D"/>
    <w:rsid w:val="00105AE7"/>
    <w:rsid w:val="00106385"/>
    <w:rsid w:val="00106945"/>
    <w:rsid w:val="0010694B"/>
    <w:rsid w:val="00106EE4"/>
    <w:rsid w:val="001077C1"/>
    <w:rsid w:val="0010780B"/>
    <w:rsid w:val="001103A8"/>
    <w:rsid w:val="0011041A"/>
    <w:rsid w:val="001108E7"/>
    <w:rsid w:val="00110DE2"/>
    <w:rsid w:val="00110EE7"/>
    <w:rsid w:val="00112AE7"/>
    <w:rsid w:val="00112CA8"/>
    <w:rsid w:val="00113164"/>
    <w:rsid w:val="00113232"/>
    <w:rsid w:val="00113925"/>
    <w:rsid w:val="00113A57"/>
    <w:rsid w:val="00113BEE"/>
    <w:rsid w:val="00113D3A"/>
    <w:rsid w:val="001145B6"/>
    <w:rsid w:val="00115699"/>
    <w:rsid w:val="00115BBF"/>
    <w:rsid w:val="00116285"/>
    <w:rsid w:val="001166D4"/>
    <w:rsid w:val="00116AE6"/>
    <w:rsid w:val="00116BED"/>
    <w:rsid w:val="00116F96"/>
    <w:rsid w:val="00120BD2"/>
    <w:rsid w:val="001211E4"/>
    <w:rsid w:val="0012160D"/>
    <w:rsid w:val="0012199D"/>
    <w:rsid w:val="001220C4"/>
    <w:rsid w:val="0012212C"/>
    <w:rsid w:val="00122396"/>
    <w:rsid w:val="00122607"/>
    <w:rsid w:val="00122F2C"/>
    <w:rsid w:val="00122F50"/>
    <w:rsid w:val="001239B2"/>
    <w:rsid w:val="001240D2"/>
    <w:rsid w:val="001247FA"/>
    <w:rsid w:val="00124DDA"/>
    <w:rsid w:val="00125E76"/>
    <w:rsid w:val="00125F85"/>
    <w:rsid w:val="0012613B"/>
    <w:rsid w:val="00126238"/>
    <w:rsid w:val="00126FF1"/>
    <w:rsid w:val="0012725B"/>
    <w:rsid w:val="001279CB"/>
    <w:rsid w:val="0013099B"/>
    <w:rsid w:val="001309F2"/>
    <w:rsid w:val="001312A2"/>
    <w:rsid w:val="00131BB3"/>
    <w:rsid w:val="00132602"/>
    <w:rsid w:val="00132DE9"/>
    <w:rsid w:val="0013372D"/>
    <w:rsid w:val="00133808"/>
    <w:rsid w:val="001338AA"/>
    <w:rsid w:val="0013491B"/>
    <w:rsid w:val="00134A62"/>
    <w:rsid w:val="00134D2D"/>
    <w:rsid w:val="00135546"/>
    <w:rsid w:val="001358D4"/>
    <w:rsid w:val="00135E88"/>
    <w:rsid w:val="001368C6"/>
    <w:rsid w:val="0013694F"/>
    <w:rsid w:val="00140331"/>
    <w:rsid w:val="00140BC7"/>
    <w:rsid w:val="0014191E"/>
    <w:rsid w:val="00141DD0"/>
    <w:rsid w:val="00141DED"/>
    <w:rsid w:val="0014240C"/>
    <w:rsid w:val="001426A8"/>
    <w:rsid w:val="00142967"/>
    <w:rsid w:val="00142BBF"/>
    <w:rsid w:val="00142EA8"/>
    <w:rsid w:val="00143152"/>
    <w:rsid w:val="00143895"/>
    <w:rsid w:val="0014389E"/>
    <w:rsid w:val="0014404A"/>
    <w:rsid w:val="001442CE"/>
    <w:rsid w:val="001442DD"/>
    <w:rsid w:val="00144557"/>
    <w:rsid w:val="00144917"/>
    <w:rsid w:val="00144C7F"/>
    <w:rsid w:val="001462B8"/>
    <w:rsid w:val="0014726A"/>
    <w:rsid w:val="001477E8"/>
    <w:rsid w:val="001479C4"/>
    <w:rsid w:val="00147EBA"/>
    <w:rsid w:val="001508E5"/>
    <w:rsid w:val="00150CD9"/>
    <w:rsid w:val="00150F7F"/>
    <w:rsid w:val="0015126A"/>
    <w:rsid w:val="00152338"/>
    <w:rsid w:val="001526D7"/>
    <w:rsid w:val="0015368E"/>
    <w:rsid w:val="00153AF1"/>
    <w:rsid w:val="0015415A"/>
    <w:rsid w:val="001549A9"/>
    <w:rsid w:val="001549ED"/>
    <w:rsid w:val="00154EFA"/>
    <w:rsid w:val="0015559F"/>
    <w:rsid w:val="00156B1E"/>
    <w:rsid w:val="00157021"/>
    <w:rsid w:val="0015779F"/>
    <w:rsid w:val="00157DBE"/>
    <w:rsid w:val="00157FC7"/>
    <w:rsid w:val="001606F1"/>
    <w:rsid w:val="00160935"/>
    <w:rsid w:val="00161411"/>
    <w:rsid w:val="0016149C"/>
    <w:rsid w:val="00161BA5"/>
    <w:rsid w:val="00161DAE"/>
    <w:rsid w:val="00162B38"/>
    <w:rsid w:val="0016560F"/>
    <w:rsid w:val="00165EA0"/>
    <w:rsid w:val="0016607F"/>
    <w:rsid w:val="00166AE4"/>
    <w:rsid w:val="00167C73"/>
    <w:rsid w:val="00167F2F"/>
    <w:rsid w:val="00171327"/>
    <w:rsid w:val="00171A86"/>
    <w:rsid w:val="00172158"/>
    <w:rsid w:val="0017225C"/>
    <w:rsid w:val="0017258F"/>
    <w:rsid w:val="00173734"/>
    <w:rsid w:val="00173CA2"/>
    <w:rsid w:val="00175105"/>
    <w:rsid w:val="00176DE6"/>
    <w:rsid w:val="00176E33"/>
    <w:rsid w:val="0018047E"/>
    <w:rsid w:val="00180A60"/>
    <w:rsid w:val="00180B66"/>
    <w:rsid w:val="001810E9"/>
    <w:rsid w:val="00181B75"/>
    <w:rsid w:val="0018297D"/>
    <w:rsid w:val="001829FF"/>
    <w:rsid w:val="00182D68"/>
    <w:rsid w:val="00182E3F"/>
    <w:rsid w:val="00182F8E"/>
    <w:rsid w:val="00183673"/>
    <w:rsid w:val="001843C8"/>
    <w:rsid w:val="00185E07"/>
    <w:rsid w:val="00185F47"/>
    <w:rsid w:val="001860EF"/>
    <w:rsid w:val="001863FA"/>
    <w:rsid w:val="00187CEA"/>
    <w:rsid w:val="00187E87"/>
    <w:rsid w:val="00187FF2"/>
    <w:rsid w:val="001908BA"/>
    <w:rsid w:val="00190ADB"/>
    <w:rsid w:val="00190BFC"/>
    <w:rsid w:val="00190CD1"/>
    <w:rsid w:val="001912AD"/>
    <w:rsid w:val="001920EA"/>
    <w:rsid w:val="0019345C"/>
    <w:rsid w:val="00193B40"/>
    <w:rsid w:val="00194611"/>
    <w:rsid w:val="00194947"/>
    <w:rsid w:val="0019593A"/>
    <w:rsid w:val="00195B8C"/>
    <w:rsid w:val="00196088"/>
    <w:rsid w:val="00196562"/>
    <w:rsid w:val="001968A0"/>
    <w:rsid w:val="00196B40"/>
    <w:rsid w:val="00196F06"/>
    <w:rsid w:val="001970E1"/>
    <w:rsid w:val="00197530"/>
    <w:rsid w:val="00197A01"/>
    <w:rsid w:val="001A0029"/>
    <w:rsid w:val="001A118C"/>
    <w:rsid w:val="001A1BC5"/>
    <w:rsid w:val="001A20B8"/>
    <w:rsid w:val="001A28B4"/>
    <w:rsid w:val="001A3333"/>
    <w:rsid w:val="001A3E6C"/>
    <w:rsid w:val="001A3F49"/>
    <w:rsid w:val="001A4300"/>
    <w:rsid w:val="001A5433"/>
    <w:rsid w:val="001A6373"/>
    <w:rsid w:val="001A6700"/>
    <w:rsid w:val="001A79B4"/>
    <w:rsid w:val="001B0B75"/>
    <w:rsid w:val="001B1852"/>
    <w:rsid w:val="001B1B0F"/>
    <w:rsid w:val="001B1B9C"/>
    <w:rsid w:val="001B1EFA"/>
    <w:rsid w:val="001B30CE"/>
    <w:rsid w:val="001B31AF"/>
    <w:rsid w:val="001B35D2"/>
    <w:rsid w:val="001B3708"/>
    <w:rsid w:val="001B44FB"/>
    <w:rsid w:val="001B4696"/>
    <w:rsid w:val="001B4F33"/>
    <w:rsid w:val="001B5E5B"/>
    <w:rsid w:val="001B63A2"/>
    <w:rsid w:val="001B6AB5"/>
    <w:rsid w:val="001B762E"/>
    <w:rsid w:val="001C02A7"/>
    <w:rsid w:val="001C0886"/>
    <w:rsid w:val="001C0D93"/>
    <w:rsid w:val="001C0DDF"/>
    <w:rsid w:val="001C1348"/>
    <w:rsid w:val="001C1499"/>
    <w:rsid w:val="001C1556"/>
    <w:rsid w:val="001C3133"/>
    <w:rsid w:val="001C3E64"/>
    <w:rsid w:val="001C419F"/>
    <w:rsid w:val="001C44AC"/>
    <w:rsid w:val="001C48B2"/>
    <w:rsid w:val="001C580C"/>
    <w:rsid w:val="001C5836"/>
    <w:rsid w:val="001C60F2"/>
    <w:rsid w:val="001C65D1"/>
    <w:rsid w:val="001C6718"/>
    <w:rsid w:val="001C73EB"/>
    <w:rsid w:val="001C7AA6"/>
    <w:rsid w:val="001D1A45"/>
    <w:rsid w:val="001D1B6A"/>
    <w:rsid w:val="001D22BD"/>
    <w:rsid w:val="001D25BB"/>
    <w:rsid w:val="001D2EBA"/>
    <w:rsid w:val="001D305A"/>
    <w:rsid w:val="001D3377"/>
    <w:rsid w:val="001D38CC"/>
    <w:rsid w:val="001D3ACE"/>
    <w:rsid w:val="001D3D56"/>
    <w:rsid w:val="001D40BE"/>
    <w:rsid w:val="001D4175"/>
    <w:rsid w:val="001D601B"/>
    <w:rsid w:val="001D63F9"/>
    <w:rsid w:val="001D71B8"/>
    <w:rsid w:val="001D720A"/>
    <w:rsid w:val="001D77D8"/>
    <w:rsid w:val="001D78DB"/>
    <w:rsid w:val="001E1A63"/>
    <w:rsid w:val="001E2274"/>
    <w:rsid w:val="001E2C95"/>
    <w:rsid w:val="001E32E0"/>
    <w:rsid w:val="001E420A"/>
    <w:rsid w:val="001E488A"/>
    <w:rsid w:val="001E50C8"/>
    <w:rsid w:val="001E6560"/>
    <w:rsid w:val="001E6680"/>
    <w:rsid w:val="001E7401"/>
    <w:rsid w:val="001E7CC8"/>
    <w:rsid w:val="001E7F67"/>
    <w:rsid w:val="001E7FCE"/>
    <w:rsid w:val="001F0819"/>
    <w:rsid w:val="001F2050"/>
    <w:rsid w:val="001F2436"/>
    <w:rsid w:val="001F27D7"/>
    <w:rsid w:val="001F27EE"/>
    <w:rsid w:val="001F29EE"/>
    <w:rsid w:val="001F2B76"/>
    <w:rsid w:val="001F2E88"/>
    <w:rsid w:val="001F3065"/>
    <w:rsid w:val="001F3270"/>
    <w:rsid w:val="001F42DC"/>
    <w:rsid w:val="001F44A6"/>
    <w:rsid w:val="001F4514"/>
    <w:rsid w:val="001F48C7"/>
    <w:rsid w:val="001F5275"/>
    <w:rsid w:val="001F5752"/>
    <w:rsid w:val="001F58F3"/>
    <w:rsid w:val="001F6A95"/>
    <w:rsid w:val="001F6DC1"/>
    <w:rsid w:val="001F752E"/>
    <w:rsid w:val="001F75D5"/>
    <w:rsid w:val="001F7C11"/>
    <w:rsid w:val="001F7C4B"/>
    <w:rsid w:val="00200429"/>
    <w:rsid w:val="0020047F"/>
    <w:rsid w:val="00200553"/>
    <w:rsid w:val="002006B9"/>
    <w:rsid w:val="00200827"/>
    <w:rsid w:val="002009D5"/>
    <w:rsid w:val="00200D1F"/>
    <w:rsid w:val="0020184C"/>
    <w:rsid w:val="00203066"/>
    <w:rsid w:val="00203B00"/>
    <w:rsid w:val="002046FD"/>
    <w:rsid w:val="00204D9D"/>
    <w:rsid w:val="002058A7"/>
    <w:rsid w:val="002062B3"/>
    <w:rsid w:val="0020660E"/>
    <w:rsid w:val="00206C84"/>
    <w:rsid w:val="002078E7"/>
    <w:rsid w:val="0020792D"/>
    <w:rsid w:val="002103DD"/>
    <w:rsid w:val="00210466"/>
    <w:rsid w:val="00210A85"/>
    <w:rsid w:val="00210B6C"/>
    <w:rsid w:val="00210C31"/>
    <w:rsid w:val="0021135B"/>
    <w:rsid w:val="002114C9"/>
    <w:rsid w:val="00211800"/>
    <w:rsid w:val="00211D98"/>
    <w:rsid w:val="00212AD6"/>
    <w:rsid w:val="00213287"/>
    <w:rsid w:val="0021468E"/>
    <w:rsid w:val="00214A86"/>
    <w:rsid w:val="002151E9"/>
    <w:rsid w:val="00215A79"/>
    <w:rsid w:val="00215C8E"/>
    <w:rsid w:val="002166F7"/>
    <w:rsid w:val="00216A95"/>
    <w:rsid w:val="00216DAC"/>
    <w:rsid w:val="00216EFA"/>
    <w:rsid w:val="002171B7"/>
    <w:rsid w:val="00217A31"/>
    <w:rsid w:val="00217DFC"/>
    <w:rsid w:val="002200A3"/>
    <w:rsid w:val="00220A44"/>
    <w:rsid w:val="00220AAF"/>
    <w:rsid w:val="00220EC3"/>
    <w:rsid w:val="002211AF"/>
    <w:rsid w:val="00221922"/>
    <w:rsid w:val="00221C0A"/>
    <w:rsid w:val="00221ECA"/>
    <w:rsid w:val="00222007"/>
    <w:rsid w:val="0022255B"/>
    <w:rsid w:val="00222993"/>
    <w:rsid w:val="002239FD"/>
    <w:rsid w:val="00223F3C"/>
    <w:rsid w:val="00223F8F"/>
    <w:rsid w:val="00224184"/>
    <w:rsid w:val="002243B2"/>
    <w:rsid w:val="002246F7"/>
    <w:rsid w:val="00224CA4"/>
    <w:rsid w:val="00225A60"/>
    <w:rsid w:val="002262BF"/>
    <w:rsid w:val="002266FE"/>
    <w:rsid w:val="00227E65"/>
    <w:rsid w:val="00227F9D"/>
    <w:rsid w:val="002301E8"/>
    <w:rsid w:val="0023094C"/>
    <w:rsid w:val="00230B20"/>
    <w:rsid w:val="00231227"/>
    <w:rsid w:val="0023189B"/>
    <w:rsid w:val="00231C2B"/>
    <w:rsid w:val="00231EE4"/>
    <w:rsid w:val="002324E6"/>
    <w:rsid w:val="002326B1"/>
    <w:rsid w:val="002330F3"/>
    <w:rsid w:val="0023319C"/>
    <w:rsid w:val="00233B0F"/>
    <w:rsid w:val="0023458C"/>
    <w:rsid w:val="00234728"/>
    <w:rsid w:val="002348D1"/>
    <w:rsid w:val="00234BBF"/>
    <w:rsid w:val="00236595"/>
    <w:rsid w:val="00236AF1"/>
    <w:rsid w:val="00236BF2"/>
    <w:rsid w:val="0023702D"/>
    <w:rsid w:val="00237140"/>
    <w:rsid w:val="00237B03"/>
    <w:rsid w:val="00240070"/>
    <w:rsid w:val="00240222"/>
    <w:rsid w:val="0024148E"/>
    <w:rsid w:val="002425C7"/>
    <w:rsid w:val="002432A2"/>
    <w:rsid w:val="00243C2B"/>
    <w:rsid w:val="0024407E"/>
    <w:rsid w:val="00244548"/>
    <w:rsid w:val="00244653"/>
    <w:rsid w:val="0024474F"/>
    <w:rsid w:val="00244E10"/>
    <w:rsid w:val="002458C4"/>
    <w:rsid w:val="00245EC9"/>
    <w:rsid w:val="00246B12"/>
    <w:rsid w:val="00246B6A"/>
    <w:rsid w:val="0024700C"/>
    <w:rsid w:val="002472C6"/>
    <w:rsid w:val="00247C73"/>
    <w:rsid w:val="00247E45"/>
    <w:rsid w:val="00250983"/>
    <w:rsid w:val="00250C3E"/>
    <w:rsid w:val="00251B54"/>
    <w:rsid w:val="00252540"/>
    <w:rsid w:val="00252D37"/>
    <w:rsid w:val="00254545"/>
    <w:rsid w:val="00254B1C"/>
    <w:rsid w:val="002551E6"/>
    <w:rsid w:val="00255244"/>
    <w:rsid w:val="002557F8"/>
    <w:rsid w:val="00255B72"/>
    <w:rsid w:val="002572B5"/>
    <w:rsid w:val="00257642"/>
    <w:rsid w:val="0026006E"/>
    <w:rsid w:val="00260089"/>
    <w:rsid w:val="002600B1"/>
    <w:rsid w:val="00261E68"/>
    <w:rsid w:val="0026368E"/>
    <w:rsid w:val="00263AE7"/>
    <w:rsid w:val="00264204"/>
    <w:rsid w:val="002643D4"/>
    <w:rsid w:val="00264647"/>
    <w:rsid w:val="00264811"/>
    <w:rsid w:val="002649CF"/>
    <w:rsid w:val="0026511C"/>
    <w:rsid w:val="002659C5"/>
    <w:rsid w:val="00265A65"/>
    <w:rsid w:val="00265B77"/>
    <w:rsid w:val="002669F7"/>
    <w:rsid w:val="00266C4E"/>
    <w:rsid w:val="0026712F"/>
    <w:rsid w:val="00267B1A"/>
    <w:rsid w:val="002702EC"/>
    <w:rsid w:val="00270435"/>
    <w:rsid w:val="002709E2"/>
    <w:rsid w:val="00270B8E"/>
    <w:rsid w:val="00271030"/>
    <w:rsid w:val="0027105C"/>
    <w:rsid w:val="00271456"/>
    <w:rsid w:val="00271848"/>
    <w:rsid w:val="00271CF7"/>
    <w:rsid w:val="00271D0E"/>
    <w:rsid w:val="00272105"/>
    <w:rsid w:val="00272672"/>
    <w:rsid w:val="00272A3D"/>
    <w:rsid w:val="00272F98"/>
    <w:rsid w:val="00273174"/>
    <w:rsid w:val="00273445"/>
    <w:rsid w:val="002735CB"/>
    <w:rsid w:val="00277E36"/>
    <w:rsid w:val="00277E5D"/>
    <w:rsid w:val="002802B8"/>
    <w:rsid w:val="002802E6"/>
    <w:rsid w:val="00280847"/>
    <w:rsid w:val="00280F40"/>
    <w:rsid w:val="00281091"/>
    <w:rsid w:val="002817C9"/>
    <w:rsid w:val="002820DD"/>
    <w:rsid w:val="002836DD"/>
    <w:rsid w:val="002848D5"/>
    <w:rsid w:val="00284C3B"/>
    <w:rsid w:val="00284DB2"/>
    <w:rsid w:val="002852BF"/>
    <w:rsid w:val="0028546B"/>
    <w:rsid w:val="00285C27"/>
    <w:rsid w:val="00286143"/>
    <w:rsid w:val="00286379"/>
    <w:rsid w:val="00286429"/>
    <w:rsid w:val="00286C83"/>
    <w:rsid w:val="0028737E"/>
    <w:rsid w:val="002878B2"/>
    <w:rsid w:val="002905E1"/>
    <w:rsid w:val="00291551"/>
    <w:rsid w:val="0029168F"/>
    <w:rsid w:val="0029243D"/>
    <w:rsid w:val="00292F48"/>
    <w:rsid w:val="002934A0"/>
    <w:rsid w:val="00293B1D"/>
    <w:rsid w:val="00293DBF"/>
    <w:rsid w:val="0029435A"/>
    <w:rsid w:val="00295FCC"/>
    <w:rsid w:val="00296DCB"/>
    <w:rsid w:val="00297617"/>
    <w:rsid w:val="002A03E0"/>
    <w:rsid w:val="002A0761"/>
    <w:rsid w:val="002A078E"/>
    <w:rsid w:val="002A081D"/>
    <w:rsid w:val="002A0BF4"/>
    <w:rsid w:val="002A0CF4"/>
    <w:rsid w:val="002A104D"/>
    <w:rsid w:val="002A1161"/>
    <w:rsid w:val="002A13A4"/>
    <w:rsid w:val="002A20A2"/>
    <w:rsid w:val="002A3105"/>
    <w:rsid w:val="002A33E1"/>
    <w:rsid w:val="002A3812"/>
    <w:rsid w:val="002A3858"/>
    <w:rsid w:val="002A3D2F"/>
    <w:rsid w:val="002A4014"/>
    <w:rsid w:val="002A514D"/>
    <w:rsid w:val="002A57B8"/>
    <w:rsid w:val="002A5D8D"/>
    <w:rsid w:val="002A66BC"/>
    <w:rsid w:val="002A72BA"/>
    <w:rsid w:val="002A74E9"/>
    <w:rsid w:val="002A77AC"/>
    <w:rsid w:val="002A79D0"/>
    <w:rsid w:val="002B0ECD"/>
    <w:rsid w:val="002B1D5C"/>
    <w:rsid w:val="002B25F9"/>
    <w:rsid w:val="002B36DD"/>
    <w:rsid w:val="002B3957"/>
    <w:rsid w:val="002B43FD"/>
    <w:rsid w:val="002B4FB4"/>
    <w:rsid w:val="002B55BF"/>
    <w:rsid w:val="002B6AEF"/>
    <w:rsid w:val="002B7A83"/>
    <w:rsid w:val="002B7CC7"/>
    <w:rsid w:val="002C0BEE"/>
    <w:rsid w:val="002C1647"/>
    <w:rsid w:val="002C203B"/>
    <w:rsid w:val="002C303B"/>
    <w:rsid w:val="002C31DC"/>
    <w:rsid w:val="002C3536"/>
    <w:rsid w:val="002C357C"/>
    <w:rsid w:val="002C362D"/>
    <w:rsid w:val="002C3674"/>
    <w:rsid w:val="002C40EA"/>
    <w:rsid w:val="002C49C9"/>
    <w:rsid w:val="002C62F2"/>
    <w:rsid w:val="002C6758"/>
    <w:rsid w:val="002C7C93"/>
    <w:rsid w:val="002C7F0E"/>
    <w:rsid w:val="002D0F1F"/>
    <w:rsid w:val="002D1502"/>
    <w:rsid w:val="002D187F"/>
    <w:rsid w:val="002D1957"/>
    <w:rsid w:val="002D3146"/>
    <w:rsid w:val="002D3253"/>
    <w:rsid w:val="002D342E"/>
    <w:rsid w:val="002D3ADF"/>
    <w:rsid w:val="002D3E96"/>
    <w:rsid w:val="002D3F96"/>
    <w:rsid w:val="002D4251"/>
    <w:rsid w:val="002D4842"/>
    <w:rsid w:val="002D4C70"/>
    <w:rsid w:val="002D4FE2"/>
    <w:rsid w:val="002D5C4F"/>
    <w:rsid w:val="002D6151"/>
    <w:rsid w:val="002D656C"/>
    <w:rsid w:val="002D6734"/>
    <w:rsid w:val="002D6B88"/>
    <w:rsid w:val="002D76A9"/>
    <w:rsid w:val="002D7BCC"/>
    <w:rsid w:val="002D7E7B"/>
    <w:rsid w:val="002E01E5"/>
    <w:rsid w:val="002E06D2"/>
    <w:rsid w:val="002E0F4D"/>
    <w:rsid w:val="002E157D"/>
    <w:rsid w:val="002E1D5D"/>
    <w:rsid w:val="002E20B2"/>
    <w:rsid w:val="002E2C1C"/>
    <w:rsid w:val="002E2CA5"/>
    <w:rsid w:val="002E3178"/>
    <w:rsid w:val="002E34B2"/>
    <w:rsid w:val="002E41D7"/>
    <w:rsid w:val="002E4342"/>
    <w:rsid w:val="002E4452"/>
    <w:rsid w:val="002E44D4"/>
    <w:rsid w:val="002E4658"/>
    <w:rsid w:val="002E4808"/>
    <w:rsid w:val="002E67EA"/>
    <w:rsid w:val="002E758B"/>
    <w:rsid w:val="002F021E"/>
    <w:rsid w:val="002F0284"/>
    <w:rsid w:val="002F0C66"/>
    <w:rsid w:val="002F1167"/>
    <w:rsid w:val="002F138D"/>
    <w:rsid w:val="002F2207"/>
    <w:rsid w:val="002F255F"/>
    <w:rsid w:val="002F2AB8"/>
    <w:rsid w:val="002F2D40"/>
    <w:rsid w:val="002F3919"/>
    <w:rsid w:val="002F3FBF"/>
    <w:rsid w:val="002F48D7"/>
    <w:rsid w:val="002F4D98"/>
    <w:rsid w:val="002F4DF1"/>
    <w:rsid w:val="002F55AE"/>
    <w:rsid w:val="002F59A0"/>
    <w:rsid w:val="002F5E82"/>
    <w:rsid w:val="002F68B1"/>
    <w:rsid w:val="002F7021"/>
    <w:rsid w:val="002F7DED"/>
    <w:rsid w:val="00300073"/>
    <w:rsid w:val="0030046F"/>
    <w:rsid w:val="00301386"/>
    <w:rsid w:val="00301BB1"/>
    <w:rsid w:val="00301F80"/>
    <w:rsid w:val="00302315"/>
    <w:rsid w:val="0030294A"/>
    <w:rsid w:val="003031EF"/>
    <w:rsid w:val="00303415"/>
    <w:rsid w:val="00303946"/>
    <w:rsid w:val="00303B8A"/>
    <w:rsid w:val="003041BB"/>
    <w:rsid w:val="003041F7"/>
    <w:rsid w:val="00304675"/>
    <w:rsid w:val="003049AE"/>
    <w:rsid w:val="003050D4"/>
    <w:rsid w:val="00305550"/>
    <w:rsid w:val="0030648A"/>
    <w:rsid w:val="00307A80"/>
    <w:rsid w:val="003100BE"/>
    <w:rsid w:val="003103B0"/>
    <w:rsid w:val="0031083D"/>
    <w:rsid w:val="0031112D"/>
    <w:rsid w:val="0031187C"/>
    <w:rsid w:val="0031232D"/>
    <w:rsid w:val="003126F4"/>
    <w:rsid w:val="003131F2"/>
    <w:rsid w:val="00313D13"/>
    <w:rsid w:val="00313DD9"/>
    <w:rsid w:val="003142E1"/>
    <w:rsid w:val="0031522D"/>
    <w:rsid w:val="0031686B"/>
    <w:rsid w:val="0031694B"/>
    <w:rsid w:val="003169F8"/>
    <w:rsid w:val="00317340"/>
    <w:rsid w:val="003203BB"/>
    <w:rsid w:val="00320637"/>
    <w:rsid w:val="00320787"/>
    <w:rsid w:val="00320F9A"/>
    <w:rsid w:val="003226B4"/>
    <w:rsid w:val="0032303A"/>
    <w:rsid w:val="003239F7"/>
    <w:rsid w:val="00323ADC"/>
    <w:rsid w:val="00324099"/>
    <w:rsid w:val="00324512"/>
    <w:rsid w:val="0032607C"/>
    <w:rsid w:val="00326933"/>
    <w:rsid w:val="00326B0C"/>
    <w:rsid w:val="003272E4"/>
    <w:rsid w:val="003277E9"/>
    <w:rsid w:val="00330059"/>
    <w:rsid w:val="0033017F"/>
    <w:rsid w:val="0033025F"/>
    <w:rsid w:val="00330CDC"/>
    <w:rsid w:val="0033107B"/>
    <w:rsid w:val="00331AF1"/>
    <w:rsid w:val="0033304E"/>
    <w:rsid w:val="00333463"/>
    <w:rsid w:val="0033350A"/>
    <w:rsid w:val="00333B97"/>
    <w:rsid w:val="00334257"/>
    <w:rsid w:val="003348D9"/>
    <w:rsid w:val="00334DE9"/>
    <w:rsid w:val="00335CCA"/>
    <w:rsid w:val="00335EEC"/>
    <w:rsid w:val="00336A66"/>
    <w:rsid w:val="00337B05"/>
    <w:rsid w:val="00337B41"/>
    <w:rsid w:val="003410EC"/>
    <w:rsid w:val="0034206D"/>
    <w:rsid w:val="003423D2"/>
    <w:rsid w:val="00342458"/>
    <w:rsid w:val="003424B3"/>
    <w:rsid w:val="0034275B"/>
    <w:rsid w:val="00342B1F"/>
    <w:rsid w:val="0034320B"/>
    <w:rsid w:val="00343515"/>
    <w:rsid w:val="00345560"/>
    <w:rsid w:val="00345C0A"/>
    <w:rsid w:val="00346E47"/>
    <w:rsid w:val="003470C7"/>
    <w:rsid w:val="00350B42"/>
    <w:rsid w:val="00351408"/>
    <w:rsid w:val="00351939"/>
    <w:rsid w:val="0035243B"/>
    <w:rsid w:val="003530AE"/>
    <w:rsid w:val="003533B9"/>
    <w:rsid w:val="0035443F"/>
    <w:rsid w:val="00355114"/>
    <w:rsid w:val="0035559F"/>
    <w:rsid w:val="003556A7"/>
    <w:rsid w:val="0035595E"/>
    <w:rsid w:val="003561F6"/>
    <w:rsid w:val="00356248"/>
    <w:rsid w:val="0035675E"/>
    <w:rsid w:val="0035682A"/>
    <w:rsid w:val="00356C89"/>
    <w:rsid w:val="00357312"/>
    <w:rsid w:val="0036027B"/>
    <w:rsid w:val="003604C8"/>
    <w:rsid w:val="003611CF"/>
    <w:rsid w:val="003613E5"/>
    <w:rsid w:val="00361665"/>
    <w:rsid w:val="00361AD3"/>
    <w:rsid w:val="00362018"/>
    <w:rsid w:val="00362431"/>
    <w:rsid w:val="00362767"/>
    <w:rsid w:val="00362D87"/>
    <w:rsid w:val="00363BC2"/>
    <w:rsid w:val="00363F68"/>
    <w:rsid w:val="00364593"/>
    <w:rsid w:val="003646C0"/>
    <w:rsid w:val="0036474C"/>
    <w:rsid w:val="00364F05"/>
    <w:rsid w:val="0036553D"/>
    <w:rsid w:val="0036576E"/>
    <w:rsid w:val="00365C52"/>
    <w:rsid w:val="0036625D"/>
    <w:rsid w:val="0036657C"/>
    <w:rsid w:val="003678CF"/>
    <w:rsid w:val="0037009E"/>
    <w:rsid w:val="00371044"/>
    <w:rsid w:val="0037167E"/>
    <w:rsid w:val="00371EEA"/>
    <w:rsid w:val="003729ED"/>
    <w:rsid w:val="00373214"/>
    <w:rsid w:val="0037330D"/>
    <w:rsid w:val="003752DD"/>
    <w:rsid w:val="003761F8"/>
    <w:rsid w:val="003765F6"/>
    <w:rsid w:val="00376617"/>
    <w:rsid w:val="003774E2"/>
    <w:rsid w:val="0037779C"/>
    <w:rsid w:val="00377FBC"/>
    <w:rsid w:val="003803CD"/>
    <w:rsid w:val="00382073"/>
    <w:rsid w:val="00382849"/>
    <w:rsid w:val="00383CAE"/>
    <w:rsid w:val="0038444B"/>
    <w:rsid w:val="00384BE2"/>
    <w:rsid w:val="00384DE4"/>
    <w:rsid w:val="00384F6E"/>
    <w:rsid w:val="00385267"/>
    <w:rsid w:val="003853A7"/>
    <w:rsid w:val="0038682F"/>
    <w:rsid w:val="00386CF7"/>
    <w:rsid w:val="00386EFB"/>
    <w:rsid w:val="0038721D"/>
    <w:rsid w:val="003874AE"/>
    <w:rsid w:val="00390191"/>
    <w:rsid w:val="0039027D"/>
    <w:rsid w:val="003912ED"/>
    <w:rsid w:val="003913B7"/>
    <w:rsid w:val="00391DA1"/>
    <w:rsid w:val="00392C8D"/>
    <w:rsid w:val="00392CBA"/>
    <w:rsid w:val="0039563F"/>
    <w:rsid w:val="00395EA3"/>
    <w:rsid w:val="0039696A"/>
    <w:rsid w:val="00396F26"/>
    <w:rsid w:val="0039742D"/>
    <w:rsid w:val="00397D79"/>
    <w:rsid w:val="003A0C81"/>
    <w:rsid w:val="003A1B71"/>
    <w:rsid w:val="003A2434"/>
    <w:rsid w:val="003A28B4"/>
    <w:rsid w:val="003A2B12"/>
    <w:rsid w:val="003A404F"/>
    <w:rsid w:val="003A436A"/>
    <w:rsid w:val="003A46DD"/>
    <w:rsid w:val="003A4DC5"/>
    <w:rsid w:val="003A4FAE"/>
    <w:rsid w:val="003A5A4C"/>
    <w:rsid w:val="003A5DA4"/>
    <w:rsid w:val="003A607F"/>
    <w:rsid w:val="003A6315"/>
    <w:rsid w:val="003A7968"/>
    <w:rsid w:val="003A7ECE"/>
    <w:rsid w:val="003B0257"/>
    <w:rsid w:val="003B16CA"/>
    <w:rsid w:val="003B1B36"/>
    <w:rsid w:val="003B1B4B"/>
    <w:rsid w:val="003B1C66"/>
    <w:rsid w:val="003B1D87"/>
    <w:rsid w:val="003B23D2"/>
    <w:rsid w:val="003B242B"/>
    <w:rsid w:val="003B2986"/>
    <w:rsid w:val="003B2D2D"/>
    <w:rsid w:val="003B3131"/>
    <w:rsid w:val="003B3589"/>
    <w:rsid w:val="003B4711"/>
    <w:rsid w:val="003B498F"/>
    <w:rsid w:val="003B5334"/>
    <w:rsid w:val="003B613E"/>
    <w:rsid w:val="003B6580"/>
    <w:rsid w:val="003B6667"/>
    <w:rsid w:val="003B691B"/>
    <w:rsid w:val="003B69E1"/>
    <w:rsid w:val="003B6D1D"/>
    <w:rsid w:val="003B6F6B"/>
    <w:rsid w:val="003B7078"/>
    <w:rsid w:val="003B73DF"/>
    <w:rsid w:val="003B7FD1"/>
    <w:rsid w:val="003C109D"/>
    <w:rsid w:val="003C14FE"/>
    <w:rsid w:val="003C1670"/>
    <w:rsid w:val="003C22DD"/>
    <w:rsid w:val="003C2CD2"/>
    <w:rsid w:val="003C43AC"/>
    <w:rsid w:val="003C4B06"/>
    <w:rsid w:val="003C4EDF"/>
    <w:rsid w:val="003C50D3"/>
    <w:rsid w:val="003C69B8"/>
    <w:rsid w:val="003C7B57"/>
    <w:rsid w:val="003C7B99"/>
    <w:rsid w:val="003D0523"/>
    <w:rsid w:val="003D0B60"/>
    <w:rsid w:val="003D0BF0"/>
    <w:rsid w:val="003D1353"/>
    <w:rsid w:val="003D1978"/>
    <w:rsid w:val="003D2174"/>
    <w:rsid w:val="003D3964"/>
    <w:rsid w:val="003D3B29"/>
    <w:rsid w:val="003D3E5B"/>
    <w:rsid w:val="003D5ABF"/>
    <w:rsid w:val="003D5FB5"/>
    <w:rsid w:val="003D7270"/>
    <w:rsid w:val="003D7292"/>
    <w:rsid w:val="003D731B"/>
    <w:rsid w:val="003D7AC5"/>
    <w:rsid w:val="003E1058"/>
    <w:rsid w:val="003E1560"/>
    <w:rsid w:val="003E18C5"/>
    <w:rsid w:val="003E22FC"/>
    <w:rsid w:val="003E3528"/>
    <w:rsid w:val="003E3B2C"/>
    <w:rsid w:val="003E421A"/>
    <w:rsid w:val="003E4869"/>
    <w:rsid w:val="003E577D"/>
    <w:rsid w:val="003E5B96"/>
    <w:rsid w:val="003E5DB7"/>
    <w:rsid w:val="003E66D4"/>
    <w:rsid w:val="003E6A0D"/>
    <w:rsid w:val="003E6FD8"/>
    <w:rsid w:val="003E7950"/>
    <w:rsid w:val="003F00BA"/>
    <w:rsid w:val="003F0D90"/>
    <w:rsid w:val="003F1ACA"/>
    <w:rsid w:val="003F2225"/>
    <w:rsid w:val="003F3637"/>
    <w:rsid w:val="003F4356"/>
    <w:rsid w:val="003F4AA8"/>
    <w:rsid w:val="003F5C91"/>
    <w:rsid w:val="003F5E65"/>
    <w:rsid w:val="003F74A8"/>
    <w:rsid w:val="003F7CDD"/>
    <w:rsid w:val="0040046A"/>
    <w:rsid w:val="004025EF"/>
    <w:rsid w:val="00402C6D"/>
    <w:rsid w:val="00404763"/>
    <w:rsid w:val="00404E96"/>
    <w:rsid w:val="00406302"/>
    <w:rsid w:val="00406303"/>
    <w:rsid w:val="00406ABF"/>
    <w:rsid w:val="00406E6D"/>
    <w:rsid w:val="004076BD"/>
    <w:rsid w:val="00410E6B"/>
    <w:rsid w:val="00411985"/>
    <w:rsid w:val="00412140"/>
    <w:rsid w:val="004128D9"/>
    <w:rsid w:val="00412FC4"/>
    <w:rsid w:val="004130BB"/>
    <w:rsid w:val="00413222"/>
    <w:rsid w:val="00413D64"/>
    <w:rsid w:val="0041453B"/>
    <w:rsid w:val="00414870"/>
    <w:rsid w:val="0041497C"/>
    <w:rsid w:val="00415A13"/>
    <w:rsid w:val="00415DB1"/>
    <w:rsid w:val="004168C5"/>
    <w:rsid w:val="00417246"/>
    <w:rsid w:val="00417798"/>
    <w:rsid w:val="004217BB"/>
    <w:rsid w:val="00422359"/>
    <w:rsid w:val="00422764"/>
    <w:rsid w:val="0042374F"/>
    <w:rsid w:val="00423B50"/>
    <w:rsid w:val="0042481E"/>
    <w:rsid w:val="0042489A"/>
    <w:rsid w:val="00424DD7"/>
    <w:rsid w:val="0042517B"/>
    <w:rsid w:val="004257AA"/>
    <w:rsid w:val="00426530"/>
    <w:rsid w:val="004267C6"/>
    <w:rsid w:val="00427287"/>
    <w:rsid w:val="00427504"/>
    <w:rsid w:val="00430812"/>
    <w:rsid w:val="00430CC4"/>
    <w:rsid w:val="004313B9"/>
    <w:rsid w:val="00431B45"/>
    <w:rsid w:val="00432286"/>
    <w:rsid w:val="00432761"/>
    <w:rsid w:val="004328F6"/>
    <w:rsid w:val="0043371A"/>
    <w:rsid w:val="0043374E"/>
    <w:rsid w:val="00433CAA"/>
    <w:rsid w:val="004350E9"/>
    <w:rsid w:val="0043544A"/>
    <w:rsid w:val="004360AC"/>
    <w:rsid w:val="004368DB"/>
    <w:rsid w:val="00436FFF"/>
    <w:rsid w:val="00437198"/>
    <w:rsid w:val="00437F81"/>
    <w:rsid w:val="004401A8"/>
    <w:rsid w:val="00441859"/>
    <w:rsid w:val="004421A2"/>
    <w:rsid w:val="00442DB3"/>
    <w:rsid w:val="00442E8C"/>
    <w:rsid w:val="00442FCA"/>
    <w:rsid w:val="004436A2"/>
    <w:rsid w:val="00443A25"/>
    <w:rsid w:val="00443D4D"/>
    <w:rsid w:val="00443F66"/>
    <w:rsid w:val="00444249"/>
    <w:rsid w:val="0044459D"/>
    <w:rsid w:val="004448F1"/>
    <w:rsid w:val="00445E5F"/>
    <w:rsid w:val="0044633E"/>
    <w:rsid w:val="00447419"/>
    <w:rsid w:val="004474B6"/>
    <w:rsid w:val="004477D5"/>
    <w:rsid w:val="00447ACB"/>
    <w:rsid w:val="00447F5A"/>
    <w:rsid w:val="00447F8C"/>
    <w:rsid w:val="0045013E"/>
    <w:rsid w:val="00450207"/>
    <w:rsid w:val="004504BF"/>
    <w:rsid w:val="00450500"/>
    <w:rsid w:val="004512F3"/>
    <w:rsid w:val="0045135A"/>
    <w:rsid w:val="0045165A"/>
    <w:rsid w:val="004516E0"/>
    <w:rsid w:val="00451967"/>
    <w:rsid w:val="00451FD2"/>
    <w:rsid w:val="00452737"/>
    <w:rsid w:val="00453537"/>
    <w:rsid w:val="0045388F"/>
    <w:rsid w:val="004547C0"/>
    <w:rsid w:val="00455454"/>
    <w:rsid w:val="00455753"/>
    <w:rsid w:val="004566B7"/>
    <w:rsid w:val="00456908"/>
    <w:rsid w:val="004574D9"/>
    <w:rsid w:val="004608DA"/>
    <w:rsid w:val="00460F15"/>
    <w:rsid w:val="00461B01"/>
    <w:rsid w:val="0046327C"/>
    <w:rsid w:val="00463806"/>
    <w:rsid w:val="004644B8"/>
    <w:rsid w:val="00464E3F"/>
    <w:rsid w:val="00465D1E"/>
    <w:rsid w:val="00466499"/>
    <w:rsid w:val="004672EF"/>
    <w:rsid w:val="0046753A"/>
    <w:rsid w:val="004675AB"/>
    <w:rsid w:val="00467870"/>
    <w:rsid w:val="004679A0"/>
    <w:rsid w:val="00470F44"/>
    <w:rsid w:val="00470F64"/>
    <w:rsid w:val="004717CC"/>
    <w:rsid w:val="00471F9D"/>
    <w:rsid w:val="00472410"/>
    <w:rsid w:val="004724FD"/>
    <w:rsid w:val="004733B1"/>
    <w:rsid w:val="004739D6"/>
    <w:rsid w:val="00473E4B"/>
    <w:rsid w:val="0047411F"/>
    <w:rsid w:val="00474E48"/>
    <w:rsid w:val="0047612F"/>
    <w:rsid w:val="00476E74"/>
    <w:rsid w:val="00477C5F"/>
    <w:rsid w:val="00477FB7"/>
    <w:rsid w:val="00481D0E"/>
    <w:rsid w:val="00481DF7"/>
    <w:rsid w:val="00481FE5"/>
    <w:rsid w:val="00482075"/>
    <w:rsid w:val="004822C2"/>
    <w:rsid w:val="004823F2"/>
    <w:rsid w:val="0048251A"/>
    <w:rsid w:val="00483636"/>
    <w:rsid w:val="0048395B"/>
    <w:rsid w:val="00484B5E"/>
    <w:rsid w:val="00484B60"/>
    <w:rsid w:val="00485386"/>
    <w:rsid w:val="0048678E"/>
    <w:rsid w:val="00486D7F"/>
    <w:rsid w:val="00487495"/>
    <w:rsid w:val="004906E7"/>
    <w:rsid w:val="00492508"/>
    <w:rsid w:val="00492721"/>
    <w:rsid w:val="00492DAA"/>
    <w:rsid w:val="00493E63"/>
    <w:rsid w:val="00494645"/>
    <w:rsid w:val="004948CF"/>
    <w:rsid w:val="00495566"/>
    <w:rsid w:val="004957EB"/>
    <w:rsid w:val="00495804"/>
    <w:rsid w:val="0049580F"/>
    <w:rsid w:val="00495890"/>
    <w:rsid w:val="00495AE2"/>
    <w:rsid w:val="00496101"/>
    <w:rsid w:val="004968D4"/>
    <w:rsid w:val="00496B80"/>
    <w:rsid w:val="0049708D"/>
    <w:rsid w:val="004970F0"/>
    <w:rsid w:val="0049756A"/>
    <w:rsid w:val="00497972"/>
    <w:rsid w:val="004A0A84"/>
    <w:rsid w:val="004A12EB"/>
    <w:rsid w:val="004A12F5"/>
    <w:rsid w:val="004A1985"/>
    <w:rsid w:val="004A1AAC"/>
    <w:rsid w:val="004A1B8D"/>
    <w:rsid w:val="004A1C71"/>
    <w:rsid w:val="004A2B81"/>
    <w:rsid w:val="004A3B92"/>
    <w:rsid w:val="004A3C59"/>
    <w:rsid w:val="004A4B30"/>
    <w:rsid w:val="004A522A"/>
    <w:rsid w:val="004A5251"/>
    <w:rsid w:val="004A5DFE"/>
    <w:rsid w:val="004A5F7F"/>
    <w:rsid w:val="004A65B3"/>
    <w:rsid w:val="004A7A09"/>
    <w:rsid w:val="004B0323"/>
    <w:rsid w:val="004B13B7"/>
    <w:rsid w:val="004B1D86"/>
    <w:rsid w:val="004B2321"/>
    <w:rsid w:val="004B2BEF"/>
    <w:rsid w:val="004B350A"/>
    <w:rsid w:val="004B389D"/>
    <w:rsid w:val="004B4917"/>
    <w:rsid w:val="004B562A"/>
    <w:rsid w:val="004B572F"/>
    <w:rsid w:val="004B60DA"/>
    <w:rsid w:val="004B631E"/>
    <w:rsid w:val="004B68EE"/>
    <w:rsid w:val="004B7310"/>
    <w:rsid w:val="004B7446"/>
    <w:rsid w:val="004B7851"/>
    <w:rsid w:val="004B7ED5"/>
    <w:rsid w:val="004C0E31"/>
    <w:rsid w:val="004C1523"/>
    <w:rsid w:val="004C39F4"/>
    <w:rsid w:val="004C3D6A"/>
    <w:rsid w:val="004C4200"/>
    <w:rsid w:val="004C5D2F"/>
    <w:rsid w:val="004C5F0E"/>
    <w:rsid w:val="004C605F"/>
    <w:rsid w:val="004C6C9B"/>
    <w:rsid w:val="004C6D36"/>
    <w:rsid w:val="004C6F30"/>
    <w:rsid w:val="004C742D"/>
    <w:rsid w:val="004C74DF"/>
    <w:rsid w:val="004D0028"/>
    <w:rsid w:val="004D15B6"/>
    <w:rsid w:val="004D2014"/>
    <w:rsid w:val="004D22E7"/>
    <w:rsid w:val="004D23F7"/>
    <w:rsid w:val="004D2ECE"/>
    <w:rsid w:val="004D2FA5"/>
    <w:rsid w:val="004D2FAE"/>
    <w:rsid w:val="004D3314"/>
    <w:rsid w:val="004D372C"/>
    <w:rsid w:val="004D41E1"/>
    <w:rsid w:val="004D6082"/>
    <w:rsid w:val="004D65B4"/>
    <w:rsid w:val="004D6C32"/>
    <w:rsid w:val="004E091B"/>
    <w:rsid w:val="004E0FD1"/>
    <w:rsid w:val="004E10A3"/>
    <w:rsid w:val="004E16C1"/>
    <w:rsid w:val="004E1918"/>
    <w:rsid w:val="004E1ADE"/>
    <w:rsid w:val="004E366C"/>
    <w:rsid w:val="004E442A"/>
    <w:rsid w:val="004E4750"/>
    <w:rsid w:val="004E60F7"/>
    <w:rsid w:val="004E6D1D"/>
    <w:rsid w:val="004E6D4C"/>
    <w:rsid w:val="004E6D52"/>
    <w:rsid w:val="004E7A9C"/>
    <w:rsid w:val="004E7D1C"/>
    <w:rsid w:val="004E7D85"/>
    <w:rsid w:val="004F0113"/>
    <w:rsid w:val="004F0430"/>
    <w:rsid w:val="004F14CD"/>
    <w:rsid w:val="004F182A"/>
    <w:rsid w:val="004F245A"/>
    <w:rsid w:val="004F27A4"/>
    <w:rsid w:val="004F2E8D"/>
    <w:rsid w:val="004F36C0"/>
    <w:rsid w:val="004F3BE6"/>
    <w:rsid w:val="004F3C0D"/>
    <w:rsid w:val="004F4080"/>
    <w:rsid w:val="004F46FF"/>
    <w:rsid w:val="004F529C"/>
    <w:rsid w:val="004F5F9E"/>
    <w:rsid w:val="004F75D8"/>
    <w:rsid w:val="004F76A4"/>
    <w:rsid w:val="004F79C5"/>
    <w:rsid w:val="005006F2"/>
    <w:rsid w:val="005006F6"/>
    <w:rsid w:val="00500F90"/>
    <w:rsid w:val="0050208F"/>
    <w:rsid w:val="0050228D"/>
    <w:rsid w:val="00503359"/>
    <w:rsid w:val="005038E5"/>
    <w:rsid w:val="00504280"/>
    <w:rsid w:val="00504673"/>
    <w:rsid w:val="00504796"/>
    <w:rsid w:val="00504E88"/>
    <w:rsid w:val="00505370"/>
    <w:rsid w:val="00505692"/>
    <w:rsid w:val="00505DBF"/>
    <w:rsid w:val="005061F1"/>
    <w:rsid w:val="00506517"/>
    <w:rsid w:val="00507235"/>
    <w:rsid w:val="00510789"/>
    <w:rsid w:val="00511813"/>
    <w:rsid w:val="005123D2"/>
    <w:rsid w:val="00512623"/>
    <w:rsid w:val="00512A8B"/>
    <w:rsid w:val="00512BF5"/>
    <w:rsid w:val="00513F50"/>
    <w:rsid w:val="00514554"/>
    <w:rsid w:val="00514570"/>
    <w:rsid w:val="00514F44"/>
    <w:rsid w:val="00515336"/>
    <w:rsid w:val="00515CEB"/>
    <w:rsid w:val="00515DB0"/>
    <w:rsid w:val="00516285"/>
    <w:rsid w:val="005162B9"/>
    <w:rsid w:val="00516987"/>
    <w:rsid w:val="005169E1"/>
    <w:rsid w:val="005170AF"/>
    <w:rsid w:val="005177D1"/>
    <w:rsid w:val="00520F03"/>
    <w:rsid w:val="00521137"/>
    <w:rsid w:val="0052113F"/>
    <w:rsid w:val="00521649"/>
    <w:rsid w:val="00522026"/>
    <w:rsid w:val="00522166"/>
    <w:rsid w:val="00523629"/>
    <w:rsid w:val="00523997"/>
    <w:rsid w:val="00525B7C"/>
    <w:rsid w:val="005261F6"/>
    <w:rsid w:val="005304A2"/>
    <w:rsid w:val="00530939"/>
    <w:rsid w:val="005318AF"/>
    <w:rsid w:val="00531E93"/>
    <w:rsid w:val="005322C3"/>
    <w:rsid w:val="005327C8"/>
    <w:rsid w:val="00532A58"/>
    <w:rsid w:val="005339FD"/>
    <w:rsid w:val="00533E2F"/>
    <w:rsid w:val="0053453E"/>
    <w:rsid w:val="0053475F"/>
    <w:rsid w:val="00534988"/>
    <w:rsid w:val="00535BC5"/>
    <w:rsid w:val="00535D75"/>
    <w:rsid w:val="00535E26"/>
    <w:rsid w:val="005363BF"/>
    <w:rsid w:val="00536603"/>
    <w:rsid w:val="00536D64"/>
    <w:rsid w:val="005370FD"/>
    <w:rsid w:val="0054014D"/>
    <w:rsid w:val="00540161"/>
    <w:rsid w:val="0054088A"/>
    <w:rsid w:val="00540CFD"/>
    <w:rsid w:val="00541639"/>
    <w:rsid w:val="005416B5"/>
    <w:rsid w:val="00541852"/>
    <w:rsid w:val="00541ABC"/>
    <w:rsid w:val="005420AF"/>
    <w:rsid w:val="00542A20"/>
    <w:rsid w:val="00542F42"/>
    <w:rsid w:val="005430D9"/>
    <w:rsid w:val="00543614"/>
    <w:rsid w:val="005438BB"/>
    <w:rsid w:val="00543B1F"/>
    <w:rsid w:val="00543EB5"/>
    <w:rsid w:val="00544AC9"/>
    <w:rsid w:val="00544C3B"/>
    <w:rsid w:val="00545836"/>
    <w:rsid w:val="00545DC4"/>
    <w:rsid w:val="00545F44"/>
    <w:rsid w:val="00546353"/>
    <w:rsid w:val="005464CF"/>
    <w:rsid w:val="0054769D"/>
    <w:rsid w:val="00550975"/>
    <w:rsid w:val="00550BC1"/>
    <w:rsid w:val="005516BF"/>
    <w:rsid w:val="005528D7"/>
    <w:rsid w:val="00552A31"/>
    <w:rsid w:val="00552A3F"/>
    <w:rsid w:val="00553448"/>
    <w:rsid w:val="00553840"/>
    <w:rsid w:val="00553BAD"/>
    <w:rsid w:val="00553BD6"/>
    <w:rsid w:val="00553CB3"/>
    <w:rsid w:val="00553D74"/>
    <w:rsid w:val="00553FBA"/>
    <w:rsid w:val="0055577A"/>
    <w:rsid w:val="00555EF8"/>
    <w:rsid w:val="00556546"/>
    <w:rsid w:val="00556B8C"/>
    <w:rsid w:val="00556F19"/>
    <w:rsid w:val="0055704E"/>
    <w:rsid w:val="00557240"/>
    <w:rsid w:val="00560A5A"/>
    <w:rsid w:val="0056121C"/>
    <w:rsid w:val="005615CE"/>
    <w:rsid w:val="00562B11"/>
    <w:rsid w:val="0056385B"/>
    <w:rsid w:val="00563A30"/>
    <w:rsid w:val="0056410B"/>
    <w:rsid w:val="005643AF"/>
    <w:rsid w:val="00564F8C"/>
    <w:rsid w:val="0056551A"/>
    <w:rsid w:val="0056554C"/>
    <w:rsid w:val="00565645"/>
    <w:rsid w:val="00565948"/>
    <w:rsid w:val="00565A68"/>
    <w:rsid w:val="00566F1D"/>
    <w:rsid w:val="005676CA"/>
    <w:rsid w:val="00567B3E"/>
    <w:rsid w:val="0057043E"/>
    <w:rsid w:val="00571445"/>
    <w:rsid w:val="00571804"/>
    <w:rsid w:val="00571CFC"/>
    <w:rsid w:val="00571D68"/>
    <w:rsid w:val="00572515"/>
    <w:rsid w:val="00572CC0"/>
    <w:rsid w:val="00573ED8"/>
    <w:rsid w:val="00575B80"/>
    <w:rsid w:val="00576260"/>
    <w:rsid w:val="005766CA"/>
    <w:rsid w:val="00576C73"/>
    <w:rsid w:val="0057788F"/>
    <w:rsid w:val="00580290"/>
    <w:rsid w:val="005803BF"/>
    <w:rsid w:val="00580B8B"/>
    <w:rsid w:val="00581C49"/>
    <w:rsid w:val="0058267A"/>
    <w:rsid w:val="005834F7"/>
    <w:rsid w:val="00583AD6"/>
    <w:rsid w:val="00583CC0"/>
    <w:rsid w:val="00583DBB"/>
    <w:rsid w:val="0058437D"/>
    <w:rsid w:val="005849D5"/>
    <w:rsid w:val="00584C01"/>
    <w:rsid w:val="00584D1B"/>
    <w:rsid w:val="005853D3"/>
    <w:rsid w:val="00585732"/>
    <w:rsid w:val="00585960"/>
    <w:rsid w:val="00585DE2"/>
    <w:rsid w:val="0058721D"/>
    <w:rsid w:val="00587A56"/>
    <w:rsid w:val="00590451"/>
    <w:rsid w:val="00590626"/>
    <w:rsid w:val="0059092F"/>
    <w:rsid w:val="00590A27"/>
    <w:rsid w:val="00591900"/>
    <w:rsid w:val="005930DF"/>
    <w:rsid w:val="005931DC"/>
    <w:rsid w:val="0059339E"/>
    <w:rsid w:val="00593FE3"/>
    <w:rsid w:val="00595424"/>
    <w:rsid w:val="005963B7"/>
    <w:rsid w:val="00596550"/>
    <w:rsid w:val="0059687C"/>
    <w:rsid w:val="00596C38"/>
    <w:rsid w:val="00596C6D"/>
    <w:rsid w:val="00596F43"/>
    <w:rsid w:val="005A0FFF"/>
    <w:rsid w:val="005A2581"/>
    <w:rsid w:val="005A2AAB"/>
    <w:rsid w:val="005A2EFD"/>
    <w:rsid w:val="005A462F"/>
    <w:rsid w:val="005A47C5"/>
    <w:rsid w:val="005A490D"/>
    <w:rsid w:val="005A5A72"/>
    <w:rsid w:val="005A5BE3"/>
    <w:rsid w:val="005A6229"/>
    <w:rsid w:val="005A636C"/>
    <w:rsid w:val="005A6CBA"/>
    <w:rsid w:val="005A6F8E"/>
    <w:rsid w:val="005A794D"/>
    <w:rsid w:val="005A7B97"/>
    <w:rsid w:val="005B1341"/>
    <w:rsid w:val="005B23FF"/>
    <w:rsid w:val="005B29DF"/>
    <w:rsid w:val="005B332C"/>
    <w:rsid w:val="005B49CF"/>
    <w:rsid w:val="005B53B0"/>
    <w:rsid w:val="005B55DD"/>
    <w:rsid w:val="005B5900"/>
    <w:rsid w:val="005B5969"/>
    <w:rsid w:val="005B5DC4"/>
    <w:rsid w:val="005B669C"/>
    <w:rsid w:val="005B7136"/>
    <w:rsid w:val="005B72CD"/>
    <w:rsid w:val="005B7608"/>
    <w:rsid w:val="005C09E9"/>
    <w:rsid w:val="005C0B17"/>
    <w:rsid w:val="005C1861"/>
    <w:rsid w:val="005C27FF"/>
    <w:rsid w:val="005C2C7C"/>
    <w:rsid w:val="005C2D8B"/>
    <w:rsid w:val="005C2F5B"/>
    <w:rsid w:val="005C3430"/>
    <w:rsid w:val="005C3764"/>
    <w:rsid w:val="005C40B1"/>
    <w:rsid w:val="005C4741"/>
    <w:rsid w:val="005C476C"/>
    <w:rsid w:val="005C4CE0"/>
    <w:rsid w:val="005C4F9E"/>
    <w:rsid w:val="005C5CD4"/>
    <w:rsid w:val="005C67E0"/>
    <w:rsid w:val="005C711F"/>
    <w:rsid w:val="005C732F"/>
    <w:rsid w:val="005C73B7"/>
    <w:rsid w:val="005C7EBE"/>
    <w:rsid w:val="005D0C0A"/>
    <w:rsid w:val="005D0CAE"/>
    <w:rsid w:val="005D143B"/>
    <w:rsid w:val="005D225B"/>
    <w:rsid w:val="005D2697"/>
    <w:rsid w:val="005D2B72"/>
    <w:rsid w:val="005D3B11"/>
    <w:rsid w:val="005D3CD6"/>
    <w:rsid w:val="005D4610"/>
    <w:rsid w:val="005D4A61"/>
    <w:rsid w:val="005D4AE0"/>
    <w:rsid w:val="005D5FC7"/>
    <w:rsid w:val="005D645C"/>
    <w:rsid w:val="005D6DA3"/>
    <w:rsid w:val="005D75B7"/>
    <w:rsid w:val="005D7945"/>
    <w:rsid w:val="005E09DB"/>
    <w:rsid w:val="005E0DDB"/>
    <w:rsid w:val="005E0FF7"/>
    <w:rsid w:val="005E1F19"/>
    <w:rsid w:val="005E2A1F"/>
    <w:rsid w:val="005E3C60"/>
    <w:rsid w:val="005E3E91"/>
    <w:rsid w:val="005E3FCB"/>
    <w:rsid w:val="005E505A"/>
    <w:rsid w:val="005E5F56"/>
    <w:rsid w:val="005E638C"/>
    <w:rsid w:val="005E6E61"/>
    <w:rsid w:val="005F0251"/>
    <w:rsid w:val="005F05C5"/>
    <w:rsid w:val="005F0FFE"/>
    <w:rsid w:val="005F1100"/>
    <w:rsid w:val="005F19CF"/>
    <w:rsid w:val="005F1E1F"/>
    <w:rsid w:val="005F1EC8"/>
    <w:rsid w:val="005F2B94"/>
    <w:rsid w:val="005F344E"/>
    <w:rsid w:val="005F3958"/>
    <w:rsid w:val="005F3D4E"/>
    <w:rsid w:val="005F3F38"/>
    <w:rsid w:val="005F4359"/>
    <w:rsid w:val="005F4895"/>
    <w:rsid w:val="005F513D"/>
    <w:rsid w:val="005F5967"/>
    <w:rsid w:val="005F6085"/>
    <w:rsid w:val="005F6DCF"/>
    <w:rsid w:val="005F7D93"/>
    <w:rsid w:val="00600684"/>
    <w:rsid w:val="00600962"/>
    <w:rsid w:val="00600A0B"/>
    <w:rsid w:val="006028BA"/>
    <w:rsid w:val="00602D89"/>
    <w:rsid w:val="00603AC1"/>
    <w:rsid w:val="00604018"/>
    <w:rsid w:val="0060408B"/>
    <w:rsid w:val="006045F0"/>
    <w:rsid w:val="006047FB"/>
    <w:rsid w:val="00606021"/>
    <w:rsid w:val="0060639F"/>
    <w:rsid w:val="006069F0"/>
    <w:rsid w:val="006071C7"/>
    <w:rsid w:val="0060762D"/>
    <w:rsid w:val="00607DE4"/>
    <w:rsid w:val="00607E8F"/>
    <w:rsid w:val="00611481"/>
    <w:rsid w:val="00611787"/>
    <w:rsid w:val="00611C86"/>
    <w:rsid w:val="00611CB4"/>
    <w:rsid w:val="00611FDD"/>
    <w:rsid w:val="0061212B"/>
    <w:rsid w:val="00612277"/>
    <w:rsid w:val="00612928"/>
    <w:rsid w:val="0061297C"/>
    <w:rsid w:val="006136A3"/>
    <w:rsid w:val="00613CE3"/>
    <w:rsid w:val="00614D2C"/>
    <w:rsid w:val="00614DC6"/>
    <w:rsid w:val="00615BFC"/>
    <w:rsid w:val="00616784"/>
    <w:rsid w:val="00616EB2"/>
    <w:rsid w:val="00617A74"/>
    <w:rsid w:val="00617CF9"/>
    <w:rsid w:val="006219F4"/>
    <w:rsid w:val="00623986"/>
    <w:rsid w:val="006239BC"/>
    <w:rsid w:val="0062443D"/>
    <w:rsid w:val="00624F96"/>
    <w:rsid w:val="00625CCB"/>
    <w:rsid w:val="00626131"/>
    <w:rsid w:val="00626489"/>
    <w:rsid w:val="00626691"/>
    <w:rsid w:val="00626C6D"/>
    <w:rsid w:val="006274E2"/>
    <w:rsid w:val="00627812"/>
    <w:rsid w:val="006278D4"/>
    <w:rsid w:val="00630A15"/>
    <w:rsid w:val="00631438"/>
    <w:rsid w:val="006316EF"/>
    <w:rsid w:val="00631765"/>
    <w:rsid w:val="00631786"/>
    <w:rsid w:val="00631CC8"/>
    <w:rsid w:val="00631D72"/>
    <w:rsid w:val="006325CA"/>
    <w:rsid w:val="00634568"/>
    <w:rsid w:val="00634B18"/>
    <w:rsid w:val="00634B82"/>
    <w:rsid w:val="00635082"/>
    <w:rsid w:val="00635883"/>
    <w:rsid w:val="006361DE"/>
    <w:rsid w:val="00636B12"/>
    <w:rsid w:val="00636F69"/>
    <w:rsid w:val="0063728C"/>
    <w:rsid w:val="006372D7"/>
    <w:rsid w:val="006372E1"/>
    <w:rsid w:val="00637439"/>
    <w:rsid w:val="00637BDA"/>
    <w:rsid w:val="00640437"/>
    <w:rsid w:val="00640645"/>
    <w:rsid w:val="00640C26"/>
    <w:rsid w:val="00640CAA"/>
    <w:rsid w:val="00640E7D"/>
    <w:rsid w:val="00640FC9"/>
    <w:rsid w:val="00641081"/>
    <w:rsid w:val="006410F4"/>
    <w:rsid w:val="00641100"/>
    <w:rsid w:val="006415F6"/>
    <w:rsid w:val="006423A8"/>
    <w:rsid w:val="00642898"/>
    <w:rsid w:val="006429C5"/>
    <w:rsid w:val="00642AD7"/>
    <w:rsid w:val="00643EAC"/>
    <w:rsid w:val="00643F20"/>
    <w:rsid w:val="0064401C"/>
    <w:rsid w:val="00644047"/>
    <w:rsid w:val="006441E8"/>
    <w:rsid w:val="006458F6"/>
    <w:rsid w:val="00646409"/>
    <w:rsid w:val="0064759E"/>
    <w:rsid w:val="006479D1"/>
    <w:rsid w:val="00647B7C"/>
    <w:rsid w:val="00647F84"/>
    <w:rsid w:val="0065003A"/>
    <w:rsid w:val="0065050B"/>
    <w:rsid w:val="00650675"/>
    <w:rsid w:val="006508A0"/>
    <w:rsid w:val="00652201"/>
    <w:rsid w:val="00652784"/>
    <w:rsid w:val="006531BA"/>
    <w:rsid w:val="00653B85"/>
    <w:rsid w:val="0065484C"/>
    <w:rsid w:val="0065577A"/>
    <w:rsid w:val="006567B8"/>
    <w:rsid w:val="0066118E"/>
    <w:rsid w:val="00662429"/>
    <w:rsid w:val="0066254D"/>
    <w:rsid w:val="0066325B"/>
    <w:rsid w:val="00664A42"/>
    <w:rsid w:val="00664CDB"/>
    <w:rsid w:val="00665AA8"/>
    <w:rsid w:val="00665DE8"/>
    <w:rsid w:val="00665E65"/>
    <w:rsid w:val="00666148"/>
    <w:rsid w:val="00666C43"/>
    <w:rsid w:val="00666C91"/>
    <w:rsid w:val="00666D5E"/>
    <w:rsid w:val="006675B1"/>
    <w:rsid w:val="00667B63"/>
    <w:rsid w:val="00667BDB"/>
    <w:rsid w:val="00667C17"/>
    <w:rsid w:val="00670FFA"/>
    <w:rsid w:val="0067172E"/>
    <w:rsid w:val="00671AAB"/>
    <w:rsid w:val="00672576"/>
    <w:rsid w:val="00672A44"/>
    <w:rsid w:val="00672F43"/>
    <w:rsid w:val="00673467"/>
    <w:rsid w:val="0067362C"/>
    <w:rsid w:val="006748A7"/>
    <w:rsid w:val="00674BB1"/>
    <w:rsid w:val="00675283"/>
    <w:rsid w:val="00675496"/>
    <w:rsid w:val="0067549F"/>
    <w:rsid w:val="006754EC"/>
    <w:rsid w:val="00675567"/>
    <w:rsid w:val="00675872"/>
    <w:rsid w:val="00676550"/>
    <w:rsid w:val="00676F8A"/>
    <w:rsid w:val="0067757D"/>
    <w:rsid w:val="00680463"/>
    <w:rsid w:val="0068071F"/>
    <w:rsid w:val="006815AE"/>
    <w:rsid w:val="006815F9"/>
    <w:rsid w:val="00681EBA"/>
    <w:rsid w:val="006822FC"/>
    <w:rsid w:val="006826FD"/>
    <w:rsid w:val="00682C5F"/>
    <w:rsid w:val="0068420F"/>
    <w:rsid w:val="006844A3"/>
    <w:rsid w:val="00684B9C"/>
    <w:rsid w:val="0068560F"/>
    <w:rsid w:val="006856FA"/>
    <w:rsid w:val="00685A82"/>
    <w:rsid w:val="00685CEB"/>
    <w:rsid w:val="00685DEF"/>
    <w:rsid w:val="00685FB7"/>
    <w:rsid w:val="00686141"/>
    <w:rsid w:val="00686727"/>
    <w:rsid w:val="006876E5"/>
    <w:rsid w:val="00687892"/>
    <w:rsid w:val="00687EE4"/>
    <w:rsid w:val="00690743"/>
    <w:rsid w:val="00690BFC"/>
    <w:rsid w:val="00692BA8"/>
    <w:rsid w:val="00692F21"/>
    <w:rsid w:val="00693CFB"/>
    <w:rsid w:val="006940D0"/>
    <w:rsid w:val="00694661"/>
    <w:rsid w:val="006951D3"/>
    <w:rsid w:val="00695388"/>
    <w:rsid w:val="0069641E"/>
    <w:rsid w:val="00696BC9"/>
    <w:rsid w:val="00696E35"/>
    <w:rsid w:val="00696E8F"/>
    <w:rsid w:val="006972CC"/>
    <w:rsid w:val="006A04A3"/>
    <w:rsid w:val="006A0B00"/>
    <w:rsid w:val="006A0C10"/>
    <w:rsid w:val="006A0C67"/>
    <w:rsid w:val="006A1432"/>
    <w:rsid w:val="006A1DF7"/>
    <w:rsid w:val="006A2460"/>
    <w:rsid w:val="006A29D2"/>
    <w:rsid w:val="006A2A84"/>
    <w:rsid w:val="006A2D77"/>
    <w:rsid w:val="006A31CF"/>
    <w:rsid w:val="006A4253"/>
    <w:rsid w:val="006A4347"/>
    <w:rsid w:val="006A44A3"/>
    <w:rsid w:val="006A620C"/>
    <w:rsid w:val="006A6EE3"/>
    <w:rsid w:val="006A712C"/>
    <w:rsid w:val="006A7947"/>
    <w:rsid w:val="006A7F90"/>
    <w:rsid w:val="006B045B"/>
    <w:rsid w:val="006B097D"/>
    <w:rsid w:val="006B11A3"/>
    <w:rsid w:val="006B122F"/>
    <w:rsid w:val="006B12DF"/>
    <w:rsid w:val="006B132B"/>
    <w:rsid w:val="006B199B"/>
    <w:rsid w:val="006B1C9F"/>
    <w:rsid w:val="006B1F9F"/>
    <w:rsid w:val="006B1FED"/>
    <w:rsid w:val="006B23B0"/>
    <w:rsid w:val="006B2644"/>
    <w:rsid w:val="006B27B7"/>
    <w:rsid w:val="006B35B8"/>
    <w:rsid w:val="006B3693"/>
    <w:rsid w:val="006B3ACB"/>
    <w:rsid w:val="006B3B1E"/>
    <w:rsid w:val="006B43FC"/>
    <w:rsid w:val="006B5ED1"/>
    <w:rsid w:val="006B6842"/>
    <w:rsid w:val="006B6DFB"/>
    <w:rsid w:val="006B6EF1"/>
    <w:rsid w:val="006B7174"/>
    <w:rsid w:val="006C0C5D"/>
    <w:rsid w:val="006C0F9E"/>
    <w:rsid w:val="006C0FE7"/>
    <w:rsid w:val="006C115A"/>
    <w:rsid w:val="006C1527"/>
    <w:rsid w:val="006C167A"/>
    <w:rsid w:val="006C291E"/>
    <w:rsid w:val="006C3D7F"/>
    <w:rsid w:val="006C4145"/>
    <w:rsid w:val="006C42AA"/>
    <w:rsid w:val="006C4D18"/>
    <w:rsid w:val="006C511C"/>
    <w:rsid w:val="006C61B6"/>
    <w:rsid w:val="006C6636"/>
    <w:rsid w:val="006C7CB0"/>
    <w:rsid w:val="006D04C8"/>
    <w:rsid w:val="006D0693"/>
    <w:rsid w:val="006D0A9A"/>
    <w:rsid w:val="006D0B7D"/>
    <w:rsid w:val="006D0F63"/>
    <w:rsid w:val="006D1C5B"/>
    <w:rsid w:val="006D29B0"/>
    <w:rsid w:val="006D2F95"/>
    <w:rsid w:val="006D4F0E"/>
    <w:rsid w:val="006D55C7"/>
    <w:rsid w:val="006D6495"/>
    <w:rsid w:val="006D6534"/>
    <w:rsid w:val="006D6736"/>
    <w:rsid w:val="006D73BF"/>
    <w:rsid w:val="006E091D"/>
    <w:rsid w:val="006E1048"/>
    <w:rsid w:val="006E1591"/>
    <w:rsid w:val="006E251E"/>
    <w:rsid w:val="006E28E7"/>
    <w:rsid w:val="006E43C4"/>
    <w:rsid w:val="006E43D7"/>
    <w:rsid w:val="006E47BD"/>
    <w:rsid w:val="006E4871"/>
    <w:rsid w:val="006E4BFE"/>
    <w:rsid w:val="006E52EC"/>
    <w:rsid w:val="006E53F9"/>
    <w:rsid w:val="006E5920"/>
    <w:rsid w:val="006E7802"/>
    <w:rsid w:val="006F14E1"/>
    <w:rsid w:val="006F14F9"/>
    <w:rsid w:val="006F16A4"/>
    <w:rsid w:val="006F18A7"/>
    <w:rsid w:val="006F1F73"/>
    <w:rsid w:val="006F1FEA"/>
    <w:rsid w:val="006F2E9E"/>
    <w:rsid w:val="006F3B0D"/>
    <w:rsid w:val="006F3CEF"/>
    <w:rsid w:val="006F3DEF"/>
    <w:rsid w:val="006F4652"/>
    <w:rsid w:val="006F4834"/>
    <w:rsid w:val="006F4AF3"/>
    <w:rsid w:val="006F4BFF"/>
    <w:rsid w:val="006F4C86"/>
    <w:rsid w:val="006F53B5"/>
    <w:rsid w:val="006F55BB"/>
    <w:rsid w:val="006F561E"/>
    <w:rsid w:val="006F668B"/>
    <w:rsid w:val="006F68E0"/>
    <w:rsid w:val="006F6AEE"/>
    <w:rsid w:val="006F70BE"/>
    <w:rsid w:val="006F7255"/>
    <w:rsid w:val="006F72EA"/>
    <w:rsid w:val="006F7330"/>
    <w:rsid w:val="006F7A0C"/>
    <w:rsid w:val="00701866"/>
    <w:rsid w:val="00701E44"/>
    <w:rsid w:val="00703021"/>
    <w:rsid w:val="00703D1F"/>
    <w:rsid w:val="00703EAD"/>
    <w:rsid w:val="007048E4"/>
    <w:rsid w:val="00705147"/>
    <w:rsid w:val="00705EE4"/>
    <w:rsid w:val="0070654F"/>
    <w:rsid w:val="00706889"/>
    <w:rsid w:val="00706F89"/>
    <w:rsid w:val="0070704C"/>
    <w:rsid w:val="00707980"/>
    <w:rsid w:val="00710008"/>
    <w:rsid w:val="00710786"/>
    <w:rsid w:val="00710EA7"/>
    <w:rsid w:val="00711A44"/>
    <w:rsid w:val="007120FF"/>
    <w:rsid w:val="00712438"/>
    <w:rsid w:val="00712A17"/>
    <w:rsid w:val="00712F65"/>
    <w:rsid w:val="007133E2"/>
    <w:rsid w:val="007134E6"/>
    <w:rsid w:val="00713ABF"/>
    <w:rsid w:val="00713C61"/>
    <w:rsid w:val="00713DC9"/>
    <w:rsid w:val="00714AD7"/>
    <w:rsid w:val="00715373"/>
    <w:rsid w:val="0071603C"/>
    <w:rsid w:val="007162FE"/>
    <w:rsid w:val="0071630D"/>
    <w:rsid w:val="00716899"/>
    <w:rsid w:val="0071691B"/>
    <w:rsid w:val="00716F65"/>
    <w:rsid w:val="00717376"/>
    <w:rsid w:val="007175BB"/>
    <w:rsid w:val="00717A5A"/>
    <w:rsid w:val="0072077C"/>
    <w:rsid w:val="00721CC5"/>
    <w:rsid w:val="00721D6C"/>
    <w:rsid w:val="00721F14"/>
    <w:rsid w:val="00722304"/>
    <w:rsid w:val="00722633"/>
    <w:rsid w:val="007228AD"/>
    <w:rsid w:val="0072317F"/>
    <w:rsid w:val="00723813"/>
    <w:rsid w:val="00723D85"/>
    <w:rsid w:val="0072659D"/>
    <w:rsid w:val="00726D98"/>
    <w:rsid w:val="00727886"/>
    <w:rsid w:val="00727913"/>
    <w:rsid w:val="00727D16"/>
    <w:rsid w:val="0073074C"/>
    <w:rsid w:val="00730B1E"/>
    <w:rsid w:val="0073147A"/>
    <w:rsid w:val="007314C8"/>
    <w:rsid w:val="00731660"/>
    <w:rsid w:val="007319CE"/>
    <w:rsid w:val="00731DFF"/>
    <w:rsid w:val="007334A1"/>
    <w:rsid w:val="00734983"/>
    <w:rsid w:val="00734D4B"/>
    <w:rsid w:val="00735A43"/>
    <w:rsid w:val="00735CA6"/>
    <w:rsid w:val="00735FFA"/>
    <w:rsid w:val="007369E6"/>
    <w:rsid w:val="00737AFD"/>
    <w:rsid w:val="007406F9"/>
    <w:rsid w:val="00740C0F"/>
    <w:rsid w:val="007418AC"/>
    <w:rsid w:val="00741DF0"/>
    <w:rsid w:val="007428A0"/>
    <w:rsid w:val="00742920"/>
    <w:rsid w:val="007434DD"/>
    <w:rsid w:val="007435CE"/>
    <w:rsid w:val="00743A7C"/>
    <w:rsid w:val="0074597F"/>
    <w:rsid w:val="00745F53"/>
    <w:rsid w:val="00746C7F"/>
    <w:rsid w:val="00750029"/>
    <w:rsid w:val="00750187"/>
    <w:rsid w:val="0075085A"/>
    <w:rsid w:val="00750BBD"/>
    <w:rsid w:val="007512C2"/>
    <w:rsid w:val="0075187D"/>
    <w:rsid w:val="00751A60"/>
    <w:rsid w:val="00751A67"/>
    <w:rsid w:val="00751BF1"/>
    <w:rsid w:val="007528C6"/>
    <w:rsid w:val="00752953"/>
    <w:rsid w:val="00752CA1"/>
    <w:rsid w:val="00752D02"/>
    <w:rsid w:val="007535C5"/>
    <w:rsid w:val="007537DE"/>
    <w:rsid w:val="0075381A"/>
    <w:rsid w:val="007542F6"/>
    <w:rsid w:val="0075438E"/>
    <w:rsid w:val="0075490D"/>
    <w:rsid w:val="00755513"/>
    <w:rsid w:val="00755F84"/>
    <w:rsid w:val="00756143"/>
    <w:rsid w:val="00756588"/>
    <w:rsid w:val="00756A62"/>
    <w:rsid w:val="0075734E"/>
    <w:rsid w:val="00757A5F"/>
    <w:rsid w:val="00757A7D"/>
    <w:rsid w:val="00763287"/>
    <w:rsid w:val="007645A7"/>
    <w:rsid w:val="00764CAE"/>
    <w:rsid w:val="00764D1E"/>
    <w:rsid w:val="00764E32"/>
    <w:rsid w:val="007656FE"/>
    <w:rsid w:val="007658B8"/>
    <w:rsid w:val="00766588"/>
    <w:rsid w:val="00766949"/>
    <w:rsid w:val="007670AF"/>
    <w:rsid w:val="007675FF"/>
    <w:rsid w:val="00770175"/>
    <w:rsid w:val="00770549"/>
    <w:rsid w:val="00771372"/>
    <w:rsid w:val="00771F91"/>
    <w:rsid w:val="0077207E"/>
    <w:rsid w:val="00773176"/>
    <w:rsid w:val="007738A8"/>
    <w:rsid w:val="00774598"/>
    <w:rsid w:val="00774717"/>
    <w:rsid w:val="007753AB"/>
    <w:rsid w:val="00775B86"/>
    <w:rsid w:val="0077604B"/>
    <w:rsid w:val="00776BFC"/>
    <w:rsid w:val="00776FEA"/>
    <w:rsid w:val="00777BA9"/>
    <w:rsid w:val="00780F7C"/>
    <w:rsid w:val="007812FD"/>
    <w:rsid w:val="007813CC"/>
    <w:rsid w:val="007821EC"/>
    <w:rsid w:val="00782592"/>
    <w:rsid w:val="00782B69"/>
    <w:rsid w:val="00782BB2"/>
    <w:rsid w:val="007830C0"/>
    <w:rsid w:val="00783129"/>
    <w:rsid w:val="00783567"/>
    <w:rsid w:val="00783ED2"/>
    <w:rsid w:val="007844B2"/>
    <w:rsid w:val="00784CAF"/>
    <w:rsid w:val="00784E9B"/>
    <w:rsid w:val="00785A96"/>
    <w:rsid w:val="007865B1"/>
    <w:rsid w:val="00786843"/>
    <w:rsid w:val="00786FB2"/>
    <w:rsid w:val="007870EA"/>
    <w:rsid w:val="0078748B"/>
    <w:rsid w:val="00787538"/>
    <w:rsid w:val="00787649"/>
    <w:rsid w:val="00787A2D"/>
    <w:rsid w:val="00787B7A"/>
    <w:rsid w:val="007900EC"/>
    <w:rsid w:val="0079031F"/>
    <w:rsid w:val="0079051F"/>
    <w:rsid w:val="00791A98"/>
    <w:rsid w:val="00791B47"/>
    <w:rsid w:val="00792013"/>
    <w:rsid w:val="007936E0"/>
    <w:rsid w:val="00793C66"/>
    <w:rsid w:val="00794620"/>
    <w:rsid w:val="00794E1D"/>
    <w:rsid w:val="007950CF"/>
    <w:rsid w:val="00795130"/>
    <w:rsid w:val="00795F5D"/>
    <w:rsid w:val="00797880"/>
    <w:rsid w:val="00797AEC"/>
    <w:rsid w:val="007A00ED"/>
    <w:rsid w:val="007A0910"/>
    <w:rsid w:val="007A0E3B"/>
    <w:rsid w:val="007A0E85"/>
    <w:rsid w:val="007A1816"/>
    <w:rsid w:val="007A1D69"/>
    <w:rsid w:val="007A277B"/>
    <w:rsid w:val="007A2B12"/>
    <w:rsid w:val="007A3F90"/>
    <w:rsid w:val="007A44E5"/>
    <w:rsid w:val="007A4D43"/>
    <w:rsid w:val="007A5456"/>
    <w:rsid w:val="007A6126"/>
    <w:rsid w:val="007A64BD"/>
    <w:rsid w:val="007A6C38"/>
    <w:rsid w:val="007A6CAF"/>
    <w:rsid w:val="007B034F"/>
    <w:rsid w:val="007B0E59"/>
    <w:rsid w:val="007B13E9"/>
    <w:rsid w:val="007B18D7"/>
    <w:rsid w:val="007B1987"/>
    <w:rsid w:val="007B33B2"/>
    <w:rsid w:val="007B340B"/>
    <w:rsid w:val="007B345D"/>
    <w:rsid w:val="007B34B6"/>
    <w:rsid w:val="007B3D28"/>
    <w:rsid w:val="007B4017"/>
    <w:rsid w:val="007B4F31"/>
    <w:rsid w:val="007B5ECC"/>
    <w:rsid w:val="007B681B"/>
    <w:rsid w:val="007B7657"/>
    <w:rsid w:val="007B7BEB"/>
    <w:rsid w:val="007C0211"/>
    <w:rsid w:val="007C0E2C"/>
    <w:rsid w:val="007C2474"/>
    <w:rsid w:val="007C257E"/>
    <w:rsid w:val="007C2CB2"/>
    <w:rsid w:val="007C2D5F"/>
    <w:rsid w:val="007C2F3E"/>
    <w:rsid w:val="007C31C4"/>
    <w:rsid w:val="007C32D2"/>
    <w:rsid w:val="007C46E2"/>
    <w:rsid w:val="007C5042"/>
    <w:rsid w:val="007C531D"/>
    <w:rsid w:val="007C546F"/>
    <w:rsid w:val="007C5635"/>
    <w:rsid w:val="007C73C9"/>
    <w:rsid w:val="007D0278"/>
    <w:rsid w:val="007D0289"/>
    <w:rsid w:val="007D06DD"/>
    <w:rsid w:val="007D0C8F"/>
    <w:rsid w:val="007D14C3"/>
    <w:rsid w:val="007D15D8"/>
    <w:rsid w:val="007D2131"/>
    <w:rsid w:val="007D2A5E"/>
    <w:rsid w:val="007D2B74"/>
    <w:rsid w:val="007D3092"/>
    <w:rsid w:val="007D330D"/>
    <w:rsid w:val="007D4517"/>
    <w:rsid w:val="007D4A72"/>
    <w:rsid w:val="007D4CFF"/>
    <w:rsid w:val="007D4D1D"/>
    <w:rsid w:val="007D520A"/>
    <w:rsid w:val="007D530B"/>
    <w:rsid w:val="007D53D7"/>
    <w:rsid w:val="007D56CE"/>
    <w:rsid w:val="007D5B62"/>
    <w:rsid w:val="007D6605"/>
    <w:rsid w:val="007D6A8A"/>
    <w:rsid w:val="007D743C"/>
    <w:rsid w:val="007D7594"/>
    <w:rsid w:val="007D773D"/>
    <w:rsid w:val="007D7C90"/>
    <w:rsid w:val="007E02A2"/>
    <w:rsid w:val="007E0C67"/>
    <w:rsid w:val="007E0D36"/>
    <w:rsid w:val="007E1438"/>
    <w:rsid w:val="007E14C0"/>
    <w:rsid w:val="007E228D"/>
    <w:rsid w:val="007E2945"/>
    <w:rsid w:val="007E39AD"/>
    <w:rsid w:val="007E4071"/>
    <w:rsid w:val="007E430C"/>
    <w:rsid w:val="007E46B0"/>
    <w:rsid w:val="007E4F9B"/>
    <w:rsid w:val="007E54B5"/>
    <w:rsid w:val="007E5504"/>
    <w:rsid w:val="007E57DB"/>
    <w:rsid w:val="007E5A65"/>
    <w:rsid w:val="007E74BC"/>
    <w:rsid w:val="007E7536"/>
    <w:rsid w:val="007E77EF"/>
    <w:rsid w:val="007F0103"/>
    <w:rsid w:val="007F0107"/>
    <w:rsid w:val="007F02DF"/>
    <w:rsid w:val="007F03A4"/>
    <w:rsid w:val="007F096A"/>
    <w:rsid w:val="007F1090"/>
    <w:rsid w:val="007F10A8"/>
    <w:rsid w:val="007F11D8"/>
    <w:rsid w:val="007F21D7"/>
    <w:rsid w:val="007F2FB1"/>
    <w:rsid w:val="007F3310"/>
    <w:rsid w:val="007F38E2"/>
    <w:rsid w:val="007F4033"/>
    <w:rsid w:val="007F43C8"/>
    <w:rsid w:val="007F4758"/>
    <w:rsid w:val="007F4A4E"/>
    <w:rsid w:val="007F4DF1"/>
    <w:rsid w:val="007F53C5"/>
    <w:rsid w:val="007F5CA1"/>
    <w:rsid w:val="007F6F66"/>
    <w:rsid w:val="007F7360"/>
    <w:rsid w:val="00800614"/>
    <w:rsid w:val="00800E3D"/>
    <w:rsid w:val="00801204"/>
    <w:rsid w:val="00801770"/>
    <w:rsid w:val="00801B53"/>
    <w:rsid w:val="00801EBD"/>
    <w:rsid w:val="00801FE1"/>
    <w:rsid w:val="0080278F"/>
    <w:rsid w:val="0080303D"/>
    <w:rsid w:val="008030D1"/>
    <w:rsid w:val="00803289"/>
    <w:rsid w:val="008033BD"/>
    <w:rsid w:val="00803432"/>
    <w:rsid w:val="00803589"/>
    <w:rsid w:val="0080362E"/>
    <w:rsid w:val="0080367E"/>
    <w:rsid w:val="00803815"/>
    <w:rsid w:val="008039F7"/>
    <w:rsid w:val="00803AB7"/>
    <w:rsid w:val="00803C8E"/>
    <w:rsid w:val="008049F3"/>
    <w:rsid w:val="00804A60"/>
    <w:rsid w:val="00804B4A"/>
    <w:rsid w:val="00805083"/>
    <w:rsid w:val="00805157"/>
    <w:rsid w:val="00805D23"/>
    <w:rsid w:val="00806019"/>
    <w:rsid w:val="008064BC"/>
    <w:rsid w:val="00807485"/>
    <w:rsid w:val="0080798F"/>
    <w:rsid w:val="00807A8B"/>
    <w:rsid w:val="00810149"/>
    <w:rsid w:val="00810886"/>
    <w:rsid w:val="0081095C"/>
    <w:rsid w:val="0081107C"/>
    <w:rsid w:val="008123F4"/>
    <w:rsid w:val="00812636"/>
    <w:rsid w:val="0081273A"/>
    <w:rsid w:val="00812802"/>
    <w:rsid w:val="00812BED"/>
    <w:rsid w:val="008136A7"/>
    <w:rsid w:val="00813B6D"/>
    <w:rsid w:val="00813E62"/>
    <w:rsid w:val="00814985"/>
    <w:rsid w:val="008149D1"/>
    <w:rsid w:val="00817457"/>
    <w:rsid w:val="0081799A"/>
    <w:rsid w:val="00817FCD"/>
    <w:rsid w:val="0082014A"/>
    <w:rsid w:val="0082099E"/>
    <w:rsid w:val="00820F41"/>
    <w:rsid w:val="00821717"/>
    <w:rsid w:val="008218F2"/>
    <w:rsid w:val="008224B7"/>
    <w:rsid w:val="00822B39"/>
    <w:rsid w:val="008230AB"/>
    <w:rsid w:val="00823499"/>
    <w:rsid w:val="008234C7"/>
    <w:rsid w:val="00823823"/>
    <w:rsid w:val="008238C5"/>
    <w:rsid w:val="00823A51"/>
    <w:rsid w:val="00824113"/>
    <w:rsid w:val="008242A5"/>
    <w:rsid w:val="00824E15"/>
    <w:rsid w:val="008252D0"/>
    <w:rsid w:val="00826B4D"/>
    <w:rsid w:val="00826C6E"/>
    <w:rsid w:val="00827619"/>
    <w:rsid w:val="0082773A"/>
    <w:rsid w:val="00827A5C"/>
    <w:rsid w:val="00827C13"/>
    <w:rsid w:val="00827D95"/>
    <w:rsid w:val="008302D0"/>
    <w:rsid w:val="0083104A"/>
    <w:rsid w:val="008314F4"/>
    <w:rsid w:val="008315B3"/>
    <w:rsid w:val="008316A5"/>
    <w:rsid w:val="00831FE9"/>
    <w:rsid w:val="008324D6"/>
    <w:rsid w:val="00832C28"/>
    <w:rsid w:val="008333FF"/>
    <w:rsid w:val="008337DD"/>
    <w:rsid w:val="00833F8C"/>
    <w:rsid w:val="008341E6"/>
    <w:rsid w:val="00834393"/>
    <w:rsid w:val="00835186"/>
    <w:rsid w:val="0083588D"/>
    <w:rsid w:val="008366F7"/>
    <w:rsid w:val="00836A0D"/>
    <w:rsid w:val="00836C0D"/>
    <w:rsid w:val="008375B4"/>
    <w:rsid w:val="00840F6F"/>
    <w:rsid w:val="0084195B"/>
    <w:rsid w:val="00842174"/>
    <w:rsid w:val="008423B3"/>
    <w:rsid w:val="00843201"/>
    <w:rsid w:val="008432BE"/>
    <w:rsid w:val="0084333B"/>
    <w:rsid w:val="00843A7B"/>
    <w:rsid w:val="00844081"/>
    <w:rsid w:val="008448E2"/>
    <w:rsid w:val="00844D03"/>
    <w:rsid w:val="0084665D"/>
    <w:rsid w:val="008475E0"/>
    <w:rsid w:val="0084766F"/>
    <w:rsid w:val="008476EC"/>
    <w:rsid w:val="008500C4"/>
    <w:rsid w:val="00850C82"/>
    <w:rsid w:val="00851A57"/>
    <w:rsid w:val="00851E7C"/>
    <w:rsid w:val="00852D09"/>
    <w:rsid w:val="00852DAD"/>
    <w:rsid w:val="00853B86"/>
    <w:rsid w:val="00854804"/>
    <w:rsid w:val="00854F47"/>
    <w:rsid w:val="0085659D"/>
    <w:rsid w:val="00856840"/>
    <w:rsid w:val="008579E7"/>
    <w:rsid w:val="00857C12"/>
    <w:rsid w:val="008611AE"/>
    <w:rsid w:val="0086157A"/>
    <w:rsid w:val="00861AA7"/>
    <w:rsid w:val="00861D79"/>
    <w:rsid w:val="008625ED"/>
    <w:rsid w:val="00862845"/>
    <w:rsid w:val="00862C52"/>
    <w:rsid w:val="008630E1"/>
    <w:rsid w:val="00863238"/>
    <w:rsid w:val="00863610"/>
    <w:rsid w:val="00864B86"/>
    <w:rsid w:val="00864BEE"/>
    <w:rsid w:val="008650E6"/>
    <w:rsid w:val="00865881"/>
    <w:rsid w:val="0086598E"/>
    <w:rsid w:val="00865B19"/>
    <w:rsid w:val="00865DA8"/>
    <w:rsid w:val="008660D7"/>
    <w:rsid w:val="008661A1"/>
    <w:rsid w:val="008671BA"/>
    <w:rsid w:val="00871862"/>
    <w:rsid w:val="00871A3C"/>
    <w:rsid w:val="00872506"/>
    <w:rsid w:val="0087275A"/>
    <w:rsid w:val="00872D79"/>
    <w:rsid w:val="00873608"/>
    <w:rsid w:val="008737D4"/>
    <w:rsid w:val="00874679"/>
    <w:rsid w:val="0087477D"/>
    <w:rsid w:val="008747D8"/>
    <w:rsid w:val="00874F8A"/>
    <w:rsid w:val="008752D4"/>
    <w:rsid w:val="00875926"/>
    <w:rsid w:val="00875B50"/>
    <w:rsid w:val="00875C51"/>
    <w:rsid w:val="00875CAD"/>
    <w:rsid w:val="00875F98"/>
    <w:rsid w:val="00876691"/>
    <w:rsid w:val="00877350"/>
    <w:rsid w:val="00880103"/>
    <w:rsid w:val="008808D8"/>
    <w:rsid w:val="00880E8C"/>
    <w:rsid w:val="008811F3"/>
    <w:rsid w:val="0088195D"/>
    <w:rsid w:val="0088197B"/>
    <w:rsid w:val="008819DB"/>
    <w:rsid w:val="00881F61"/>
    <w:rsid w:val="00882FD7"/>
    <w:rsid w:val="008833D2"/>
    <w:rsid w:val="00884CDA"/>
    <w:rsid w:val="00884D52"/>
    <w:rsid w:val="00884FAA"/>
    <w:rsid w:val="0088537C"/>
    <w:rsid w:val="00885C65"/>
    <w:rsid w:val="00885F12"/>
    <w:rsid w:val="00886496"/>
    <w:rsid w:val="008864B2"/>
    <w:rsid w:val="00887546"/>
    <w:rsid w:val="008877CF"/>
    <w:rsid w:val="00887AAD"/>
    <w:rsid w:val="00887DEF"/>
    <w:rsid w:val="00890472"/>
    <w:rsid w:val="008909FD"/>
    <w:rsid w:val="00891149"/>
    <w:rsid w:val="00891259"/>
    <w:rsid w:val="008926BF"/>
    <w:rsid w:val="00892855"/>
    <w:rsid w:val="0089296F"/>
    <w:rsid w:val="00892AB3"/>
    <w:rsid w:val="00892CA2"/>
    <w:rsid w:val="008938A6"/>
    <w:rsid w:val="008938CF"/>
    <w:rsid w:val="00894220"/>
    <w:rsid w:val="008945A9"/>
    <w:rsid w:val="00894BD8"/>
    <w:rsid w:val="00894C56"/>
    <w:rsid w:val="00894F67"/>
    <w:rsid w:val="008951B3"/>
    <w:rsid w:val="008957FB"/>
    <w:rsid w:val="00895D55"/>
    <w:rsid w:val="00895E7A"/>
    <w:rsid w:val="00896180"/>
    <w:rsid w:val="008962AC"/>
    <w:rsid w:val="008964FE"/>
    <w:rsid w:val="00896BE5"/>
    <w:rsid w:val="008976B4"/>
    <w:rsid w:val="008A0579"/>
    <w:rsid w:val="008A09F6"/>
    <w:rsid w:val="008A0A23"/>
    <w:rsid w:val="008A2039"/>
    <w:rsid w:val="008A2B33"/>
    <w:rsid w:val="008A33C0"/>
    <w:rsid w:val="008A3777"/>
    <w:rsid w:val="008A3E6C"/>
    <w:rsid w:val="008A4257"/>
    <w:rsid w:val="008A4A50"/>
    <w:rsid w:val="008A513D"/>
    <w:rsid w:val="008A5814"/>
    <w:rsid w:val="008A5C2A"/>
    <w:rsid w:val="008A5E90"/>
    <w:rsid w:val="008A6345"/>
    <w:rsid w:val="008A66B6"/>
    <w:rsid w:val="008A6D35"/>
    <w:rsid w:val="008A6DCC"/>
    <w:rsid w:val="008A7014"/>
    <w:rsid w:val="008A7BDE"/>
    <w:rsid w:val="008A7FC1"/>
    <w:rsid w:val="008B0105"/>
    <w:rsid w:val="008B07D6"/>
    <w:rsid w:val="008B0B41"/>
    <w:rsid w:val="008B2558"/>
    <w:rsid w:val="008B2963"/>
    <w:rsid w:val="008B29C7"/>
    <w:rsid w:val="008B2AD2"/>
    <w:rsid w:val="008B3CF4"/>
    <w:rsid w:val="008B3CF8"/>
    <w:rsid w:val="008B3D78"/>
    <w:rsid w:val="008B40AB"/>
    <w:rsid w:val="008B431D"/>
    <w:rsid w:val="008B4B11"/>
    <w:rsid w:val="008B4B41"/>
    <w:rsid w:val="008B5ACF"/>
    <w:rsid w:val="008B5E65"/>
    <w:rsid w:val="008B6329"/>
    <w:rsid w:val="008B64BE"/>
    <w:rsid w:val="008B6ADC"/>
    <w:rsid w:val="008B7032"/>
    <w:rsid w:val="008B71D1"/>
    <w:rsid w:val="008B734B"/>
    <w:rsid w:val="008B7725"/>
    <w:rsid w:val="008B78B8"/>
    <w:rsid w:val="008B7CE7"/>
    <w:rsid w:val="008C111E"/>
    <w:rsid w:val="008C1846"/>
    <w:rsid w:val="008C2204"/>
    <w:rsid w:val="008C3CC6"/>
    <w:rsid w:val="008C3D0C"/>
    <w:rsid w:val="008C4334"/>
    <w:rsid w:val="008C4349"/>
    <w:rsid w:val="008C46D7"/>
    <w:rsid w:val="008C65B1"/>
    <w:rsid w:val="008C6CCE"/>
    <w:rsid w:val="008C6CD8"/>
    <w:rsid w:val="008C6D68"/>
    <w:rsid w:val="008C7021"/>
    <w:rsid w:val="008C7DD5"/>
    <w:rsid w:val="008C7F6B"/>
    <w:rsid w:val="008C7F99"/>
    <w:rsid w:val="008D0135"/>
    <w:rsid w:val="008D02CE"/>
    <w:rsid w:val="008D054A"/>
    <w:rsid w:val="008D1AA3"/>
    <w:rsid w:val="008D271E"/>
    <w:rsid w:val="008D2DD9"/>
    <w:rsid w:val="008D2F9D"/>
    <w:rsid w:val="008D373F"/>
    <w:rsid w:val="008D464E"/>
    <w:rsid w:val="008D4F4A"/>
    <w:rsid w:val="008D57FC"/>
    <w:rsid w:val="008D5EC2"/>
    <w:rsid w:val="008D657D"/>
    <w:rsid w:val="008D6A87"/>
    <w:rsid w:val="008D715B"/>
    <w:rsid w:val="008E014B"/>
    <w:rsid w:val="008E0DEA"/>
    <w:rsid w:val="008E2C15"/>
    <w:rsid w:val="008E365A"/>
    <w:rsid w:val="008E3774"/>
    <w:rsid w:val="008E39A7"/>
    <w:rsid w:val="008E3E97"/>
    <w:rsid w:val="008E4664"/>
    <w:rsid w:val="008E466A"/>
    <w:rsid w:val="008E492B"/>
    <w:rsid w:val="008F0D01"/>
    <w:rsid w:val="008F1DBE"/>
    <w:rsid w:val="008F2C19"/>
    <w:rsid w:val="008F30D9"/>
    <w:rsid w:val="008F39C0"/>
    <w:rsid w:val="008F4B15"/>
    <w:rsid w:val="008F4D25"/>
    <w:rsid w:val="008F5957"/>
    <w:rsid w:val="008F5CFF"/>
    <w:rsid w:val="008F64DF"/>
    <w:rsid w:val="008F65B9"/>
    <w:rsid w:val="009004ED"/>
    <w:rsid w:val="009007C3"/>
    <w:rsid w:val="00901A1A"/>
    <w:rsid w:val="0090227A"/>
    <w:rsid w:val="00902478"/>
    <w:rsid w:val="00902601"/>
    <w:rsid w:val="00902DC2"/>
    <w:rsid w:val="00903F9F"/>
    <w:rsid w:val="00904197"/>
    <w:rsid w:val="0090464A"/>
    <w:rsid w:val="009049DB"/>
    <w:rsid w:val="00904DD2"/>
    <w:rsid w:val="00904F88"/>
    <w:rsid w:val="009053C4"/>
    <w:rsid w:val="00905D75"/>
    <w:rsid w:val="0090655C"/>
    <w:rsid w:val="0090685F"/>
    <w:rsid w:val="00906D9A"/>
    <w:rsid w:val="00907EC8"/>
    <w:rsid w:val="009108D2"/>
    <w:rsid w:val="00910A84"/>
    <w:rsid w:val="00910EFF"/>
    <w:rsid w:val="00911162"/>
    <w:rsid w:val="009113DF"/>
    <w:rsid w:val="0091147E"/>
    <w:rsid w:val="009114E3"/>
    <w:rsid w:val="00912058"/>
    <w:rsid w:val="00912F31"/>
    <w:rsid w:val="0091343E"/>
    <w:rsid w:val="00913937"/>
    <w:rsid w:val="0091430C"/>
    <w:rsid w:val="00914DB5"/>
    <w:rsid w:val="00914E5F"/>
    <w:rsid w:val="00915EA3"/>
    <w:rsid w:val="00916372"/>
    <w:rsid w:val="00916648"/>
    <w:rsid w:val="009166B1"/>
    <w:rsid w:val="0091690F"/>
    <w:rsid w:val="009177C9"/>
    <w:rsid w:val="009179C0"/>
    <w:rsid w:val="00917ECC"/>
    <w:rsid w:val="00917F11"/>
    <w:rsid w:val="00920550"/>
    <w:rsid w:val="00920BC4"/>
    <w:rsid w:val="0092151E"/>
    <w:rsid w:val="009215EB"/>
    <w:rsid w:val="00921718"/>
    <w:rsid w:val="00921941"/>
    <w:rsid w:val="00922140"/>
    <w:rsid w:val="00922648"/>
    <w:rsid w:val="00923AAC"/>
    <w:rsid w:val="00923C87"/>
    <w:rsid w:val="009240BD"/>
    <w:rsid w:val="00924211"/>
    <w:rsid w:val="00924501"/>
    <w:rsid w:val="009248E1"/>
    <w:rsid w:val="00924B77"/>
    <w:rsid w:val="00925CB6"/>
    <w:rsid w:val="0092629A"/>
    <w:rsid w:val="009262B2"/>
    <w:rsid w:val="00926506"/>
    <w:rsid w:val="00926574"/>
    <w:rsid w:val="00926F15"/>
    <w:rsid w:val="0092711E"/>
    <w:rsid w:val="0092736D"/>
    <w:rsid w:val="00927BD1"/>
    <w:rsid w:val="00927BE4"/>
    <w:rsid w:val="00927D9D"/>
    <w:rsid w:val="00927EB6"/>
    <w:rsid w:val="00927ECA"/>
    <w:rsid w:val="00931354"/>
    <w:rsid w:val="009314E5"/>
    <w:rsid w:val="00931EE3"/>
    <w:rsid w:val="00932797"/>
    <w:rsid w:val="00932C88"/>
    <w:rsid w:val="009338DB"/>
    <w:rsid w:val="00933A2B"/>
    <w:rsid w:val="009348E4"/>
    <w:rsid w:val="009365D6"/>
    <w:rsid w:val="00936F44"/>
    <w:rsid w:val="00936FF4"/>
    <w:rsid w:val="00937573"/>
    <w:rsid w:val="009375CC"/>
    <w:rsid w:val="0094110A"/>
    <w:rsid w:val="0094161D"/>
    <w:rsid w:val="00941B56"/>
    <w:rsid w:val="00941FC5"/>
    <w:rsid w:val="0094211C"/>
    <w:rsid w:val="00942B26"/>
    <w:rsid w:val="0094310E"/>
    <w:rsid w:val="009434B3"/>
    <w:rsid w:val="00943700"/>
    <w:rsid w:val="00944152"/>
    <w:rsid w:val="0094419D"/>
    <w:rsid w:val="0094468B"/>
    <w:rsid w:val="009449C9"/>
    <w:rsid w:val="00945BED"/>
    <w:rsid w:val="0094600B"/>
    <w:rsid w:val="0094606C"/>
    <w:rsid w:val="00946331"/>
    <w:rsid w:val="00946424"/>
    <w:rsid w:val="00946519"/>
    <w:rsid w:val="00946DA4"/>
    <w:rsid w:val="00947021"/>
    <w:rsid w:val="0094724C"/>
    <w:rsid w:val="0095053B"/>
    <w:rsid w:val="0095099B"/>
    <w:rsid w:val="00951126"/>
    <w:rsid w:val="00951287"/>
    <w:rsid w:val="0095171A"/>
    <w:rsid w:val="009520AF"/>
    <w:rsid w:val="00952662"/>
    <w:rsid w:val="00952A22"/>
    <w:rsid w:val="00953D92"/>
    <w:rsid w:val="00955607"/>
    <w:rsid w:val="00955B6B"/>
    <w:rsid w:val="00955E90"/>
    <w:rsid w:val="0095651D"/>
    <w:rsid w:val="0095667C"/>
    <w:rsid w:val="00957318"/>
    <w:rsid w:val="00957416"/>
    <w:rsid w:val="00957A1D"/>
    <w:rsid w:val="00957AF3"/>
    <w:rsid w:val="0096089A"/>
    <w:rsid w:val="0096089B"/>
    <w:rsid w:val="00960B60"/>
    <w:rsid w:val="00960B95"/>
    <w:rsid w:val="00960F4A"/>
    <w:rsid w:val="00961653"/>
    <w:rsid w:val="00961BBE"/>
    <w:rsid w:val="0096289D"/>
    <w:rsid w:val="009628AD"/>
    <w:rsid w:val="00963B5A"/>
    <w:rsid w:val="00963D0B"/>
    <w:rsid w:val="00964C7B"/>
    <w:rsid w:val="009654DA"/>
    <w:rsid w:val="00966645"/>
    <w:rsid w:val="00966C9D"/>
    <w:rsid w:val="00967335"/>
    <w:rsid w:val="00967F97"/>
    <w:rsid w:val="00970CCF"/>
    <w:rsid w:val="009716BD"/>
    <w:rsid w:val="00971D45"/>
    <w:rsid w:val="00971DAD"/>
    <w:rsid w:val="00972486"/>
    <w:rsid w:val="00972881"/>
    <w:rsid w:val="00972EA6"/>
    <w:rsid w:val="00972F2D"/>
    <w:rsid w:val="009730C5"/>
    <w:rsid w:val="009732F7"/>
    <w:rsid w:val="0097330E"/>
    <w:rsid w:val="0097374E"/>
    <w:rsid w:val="00973C18"/>
    <w:rsid w:val="009751F6"/>
    <w:rsid w:val="00977424"/>
    <w:rsid w:val="0097768F"/>
    <w:rsid w:val="0098014D"/>
    <w:rsid w:val="009802F9"/>
    <w:rsid w:val="009817DB"/>
    <w:rsid w:val="00981C3D"/>
    <w:rsid w:val="00981E8A"/>
    <w:rsid w:val="00981EC9"/>
    <w:rsid w:val="00983EA0"/>
    <w:rsid w:val="00985C6E"/>
    <w:rsid w:val="009879AA"/>
    <w:rsid w:val="00987FFC"/>
    <w:rsid w:val="00990168"/>
    <w:rsid w:val="00990C0B"/>
    <w:rsid w:val="00991C2C"/>
    <w:rsid w:val="00991DFB"/>
    <w:rsid w:val="009922CD"/>
    <w:rsid w:val="009923D4"/>
    <w:rsid w:val="0099242A"/>
    <w:rsid w:val="009935C2"/>
    <w:rsid w:val="00993705"/>
    <w:rsid w:val="00993A51"/>
    <w:rsid w:val="00993BF3"/>
    <w:rsid w:val="00993ED2"/>
    <w:rsid w:val="00994509"/>
    <w:rsid w:val="009946ED"/>
    <w:rsid w:val="00995BFB"/>
    <w:rsid w:val="00995C45"/>
    <w:rsid w:val="00995C56"/>
    <w:rsid w:val="00995E34"/>
    <w:rsid w:val="0099608A"/>
    <w:rsid w:val="00996292"/>
    <w:rsid w:val="00996CAB"/>
    <w:rsid w:val="00996EC9"/>
    <w:rsid w:val="009971EB"/>
    <w:rsid w:val="00997C6A"/>
    <w:rsid w:val="009A0663"/>
    <w:rsid w:val="009A1998"/>
    <w:rsid w:val="009A2B1A"/>
    <w:rsid w:val="009A462A"/>
    <w:rsid w:val="009A4D9F"/>
    <w:rsid w:val="009A4F1F"/>
    <w:rsid w:val="009A5023"/>
    <w:rsid w:val="009A53ED"/>
    <w:rsid w:val="009A5415"/>
    <w:rsid w:val="009A5716"/>
    <w:rsid w:val="009A588B"/>
    <w:rsid w:val="009A59D8"/>
    <w:rsid w:val="009A61F2"/>
    <w:rsid w:val="009A6AFF"/>
    <w:rsid w:val="009A7113"/>
    <w:rsid w:val="009B054E"/>
    <w:rsid w:val="009B1050"/>
    <w:rsid w:val="009B147C"/>
    <w:rsid w:val="009B1B0F"/>
    <w:rsid w:val="009B2528"/>
    <w:rsid w:val="009B2901"/>
    <w:rsid w:val="009B334B"/>
    <w:rsid w:val="009B3470"/>
    <w:rsid w:val="009B391A"/>
    <w:rsid w:val="009B446A"/>
    <w:rsid w:val="009B45DC"/>
    <w:rsid w:val="009B4B3A"/>
    <w:rsid w:val="009B5098"/>
    <w:rsid w:val="009B54DF"/>
    <w:rsid w:val="009B5565"/>
    <w:rsid w:val="009B5F03"/>
    <w:rsid w:val="009B6674"/>
    <w:rsid w:val="009B6C55"/>
    <w:rsid w:val="009B6EA2"/>
    <w:rsid w:val="009B7A0C"/>
    <w:rsid w:val="009B7C15"/>
    <w:rsid w:val="009C01C2"/>
    <w:rsid w:val="009C04C1"/>
    <w:rsid w:val="009C1E41"/>
    <w:rsid w:val="009C2153"/>
    <w:rsid w:val="009C3C21"/>
    <w:rsid w:val="009C3E74"/>
    <w:rsid w:val="009C4253"/>
    <w:rsid w:val="009C4A6B"/>
    <w:rsid w:val="009C50D5"/>
    <w:rsid w:val="009C5333"/>
    <w:rsid w:val="009C56F0"/>
    <w:rsid w:val="009C6479"/>
    <w:rsid w:val="009C7E6B"/>
    <w:rsid w:val="009D1547"/>
    <w:rsid w:val="009D15B9"/>
    <w:rsid w:val="009D1ECF"/>
    <w:rsid w:val="009D29EE"/>
    <w:rsid w:val="009D31B1"/>
    <w:rsid w:val="009D3676"/>
    <w:rsid w:val="009D3DD6"/>
    <w:rsid w:val="009D41BD"/>
    <w:rsid w:val="009D4734"/>
    <w:rsid w:val="009D5574"/>
    <w:rsid w:val="009D6357"/>
    <w:rsid w:val="009D7412"/>
    <w:rsid w:val="009D7417"/>
    <w:rsid w:val="009D7BDA"/>
    <w:rsid w:val="009E0677"/>
    <w:rsid w:val="009E091C"/>
    <w:rsid w:val="009E0DA4"/>
    <w:rsid w:val="009E12A5"/>
    <w:rsid w:val="009E1EE2"/>
    <w:rsid w:val="009E2408"/>
    <w:rsid w:val="009E24C1"/>
    <w:rsid w:val="009E280A"/>
    <w:rsid w:val="009E2ACC"/>
    <w:rsid w:val="009E2B44"/>
    <w:rsid w:val="009E35B8"/>
    <w:rsid w:val="009E3CC9"/>
    <w:rsid w:val="009E4E70"/>
    <w:rsid w:val="009E5585"/>
    <w:rsid w:val="009E58EE"/>
    <w:rsid w:val="009E5E44"/>
    <w:rsid w:val="009E5EF7"/>
    <w:rsid w:val="009E69F5"/>
    <w:rsid w:val="009E6B62"/>
    <w:rsid w:val="009E7104"/>
    <w:rsid w:val="009E717E"/>
    <w:rsid w:val="009E732C"/>
    <w:rsid w:val="009E7C23"/>
    <w:rsid w:val="009F02F2"/>
    <w:rsid w:val="009F04D2"/>
    <w:rsid w:val="009F0D24"/>
    <w:rsid w:val="009F1B3C"/>
    <w:rsid w:val="009F3D0E"/>
    <w:rsid w:val="009F4787"/>
    <w:rsid w:val="009F4EED"/>
    <w:rsid w:val="009F5293"/>
    <w:rsid w:val="009F613C"/>
    <w:rsid w:val="009F61CA"/>
    <w:rsid w:val="009F636D"/>
    <w:rsid w:val="009F6372"/>
    <w:rsid w:val="009F6BB3"/>
    <w:rsid w:val="009F6C2F"/>
    <w:rsid w:val="009F7075"/>
    <w:rsid w:val="00A00B2E"/>
    <w:rsid w:val="00A00D0C"/>
    <w:rsid w:val="00A02E9D"/>
    <w:rsid w:val="00A03B48"/>
    <w:rsid w:val="00A057FF"/>
    <w:rsid w:val="00A05D62"/>
    <w:rsid w:val="00A06029"/>
    <w:rsid w:val="00A06720"/>
    <w:rsid w:val="00A07ABE"/>
    <w:rsid w:val="00A1030F"/>
    <w:rsid w:val="00A1057C"/>
    <w:rsid w:val="00A105CD"/>
    <w:rsid w:val="00A10600"/>
    <w:rsid w:val="00A10821"/>
    <w:rsid w:val="00A1176F"/>
    <w:rsid w:val="00A1299D"/>
    <w:rsid w:val="00A129F7"/>
    <w:rsid w:val="00A12AD6"/>
    <w:rsid w:val="00A135FE"/>
    <w:rsid w:val="00A13774"/>
    <w:rsid w:val="00A14AB0"/>
    <w:rsid w:val="00A14D15"/>
    <w:rsid w:val="00A14FA6"/>
    <w:rsid w:val="00A1509C"/>
    <w:rsid w:val="00A15ABF"/>
    <w:rsid w:val="00A160A4"/>
    <w:rsid w:val="00A17913"/>
    <w:rsid w:val="00A2029E"/>
    <w:rsid w:val="00A206A1"/>
    <w:rsid w:val="00A20CE2"/>
    <w:rsid w:val="00A22016"/>
    <w:rsid w:val="00A22076"/>
    <w:rsid w:val="00A22C5C"/>
    <w:rsid w:val="00A22F1C"/>
    <w:rsid w:val="00A23093"/>
    <w:rsid w:val="00A24018"/>
    <w:rsid w:val="00A2481C"/>
    <w:rsid w:val="00A25229"/>
    <w:rsid w:val="00A2572F"/>
    <w:rsid w:val="00A26353"/>
    <w:rsid w:val="00A26458"/>
    <w:rsid w:val="00A26706"/>
    <w:rsid w:val="00A27BC6"/>
    <w:rsid w:val="00A27D99"/>
    <w:rsid w:val="00A3058B"/>
    <w:rsid w:val="00A30646"/>
    <w:rsid w:val="00A30950"/>
    <w:rsid w:val="00A309F5"/>
    <w:rsid w:val="00A3135D"/>
    <w:rsid w:val="00A31ABF"/>
    <w:rsid w:val="00A323C5"/>
    <w:rsid w:val="00A32405"/>
    <w:rsid w:val="00A32CBA"/>
    <w:rsid w:val="00A33150"/>
    <w:rsid w:val="00A33826"/>
    <w:rsid w:val="00A33B79"/>
    <w:rsid w:val="00A33DA1"/>
    <w:rsid w:val="00A35A19"/>
    <w:rsid w:val="00A35C9C"/>
    <w:rsid w:val="00A365D6"/>
    <w:rsid w:val="00A368F9"/>
    <w:rsid w:val="00A40C11"/>
    <w:rsid w:val="00A40E99"/>
    <w:rsid w:val="00A41035"/>
    <w:rsid w:val="00A4111B"/>
    <w:rsid w:val="00A418D9"/>
    <w:rsid w:val="00A427B3"/>
    <w:rsid w:val="00A427B9"/>
    <w:rsid w:val="00A43183"/>
    <w:rsid w:val="00A436B5"/>
    <w:rsid w:val="00A43C00"/>
    <w:rsid w:val="00A43C1F"/>
    <w:rsid w:val="00A43C54"/>
    <w:rsid w:val="00A4400B"/>
    <w:rsid w:val="00A4473A"/>
    <w:rsid w:val="00A45A7B"/>
    <w:rsid w:val="00A46C00"/>
    <w:rsid w:val="00A470A2"/>
    <w:rsid w:val="00A470F9"/>
    <w:rsid w:val="00A47417"/>
    <w:rsid w:val="00A47BC4"/>
    <w:rsid w:val="00A50243"/>
    <w:rsid w:val="00A50F1A"/>
    <w:rsid w:val="00A51157"/>
    <w:rsid w:val="00A5164E"/>
    <w:rsid w:val="00A52035"/>
    <w:rsid w:val="00A52150"/>
    <w:rsid w:val="00A531D3"/>
    <w:rsid w:val="00A54A31"/>
    <w:rsid w:val="00A55D6A"/>
    <w:rsid w:val="00A561D7"/>
    <w:rsid w:val="00A56A19"/>
    <w:rsid w:val="00A56A74"/>
    <w:rsid w:val="00A56C55"/>
    <w:rsid w:val="00A57704"/>
    <w:rsid w:val="00A57A38"/>
    <w:rsid w:val="00A57C9A"/>
    <w:rsid w:val="00A607A9"/>
    <w:rsid w:val="00A613A1"/>
    <w:rsid w:val="00A61745"/>
    <w:rsid w:val="00A6179D"/>
    <w:rsid w:val="00A61826"/>
    <w:rsid w:val="00A61CEE"/>
    <w:rsid w:val="00A61F6C"/>
    <w:rsid w:val="00A62DF1"/>
    <w:rsid w:val="00A63367"/>
    <w:rsid w:val="00A635C4"/>
    <w:rsid w:val="00A63E2A"/>
    <w:rsid w:val="00A644E4"/>
    <w:rsid w:val="00A64F1B"/>
    <w:rsid w:val="00A65BFF"/>
    <w:rsid w:val="00A65C38"/>
    <w:rsid w:val="00A660F4"/>
    <w:rsid w:val="00A6654E"/>
    <w:rsid w:val="00A66DA4"/>
    <w:rsid w:val="00A674D8"/>
    <w:rsid w:val="00A67FE4"/>
    <w:rsid w:val="00A71AF7"/>
    <w:rsid w:val="00A72206"/>
    <w:rsid w:val="00A72E30"/>
    <w:rsid w:val="00A7377E"/>
    <w:rsid w:val="00A73A2C"/>
    <w:rsid w:val="00A73A2F"/>
    <w:rsid w:val="00A73C94"/>
    <w:rsid w:val="00A74ACB"/>
    <w:rsid w:val="00A74C4A"/>
    <w:rsid w:val="00A74CB1"/>
    <w:rsid w:val="00A7569C"/>
    <w:rsid w:val="00A756C8"/>
    <w:rsid w:val="00A75C47"/>
    <w:rsid w:val="00A775C3"/>
    <w:rsid w:val="00A77E6E"/>
    <w:rsid w:val="00A81F52"/>
    <w:rsid w:val="00A8297E"/>
    <w:rsid w:val="00A82EF0"/>
    <w:rsid w:val="00A831B8"/>
    <w:rsid w:val="00A844A4"/>
    <w:rsid w:val="00A84680"/>
    <w:rsid w:val="00A850D3"/>
    <w:rsid w:val="00A8512D"/>
    <w:rsid w:val="00A85BA2"/>
    <w:rsid w:val="00A86164"/>
    <w:rsid w:val="00A8660F"/>
    <w:rsid w:val="00A86C20"/>
    <w:rsid w:val="00A86CEC"/>
    <w:rsid w:val="00A87A4A"/>
    <w:rsid w:val="00A87C9F"/>
    <w:rsid w:val="00A9041B"/>
    <w:rsid w:val="00A9193E"/>
    <w:rsid w:val="00A92E01"/>
    <w:rsid w:val="00A93070"/>
    <w:rsid w:val="00A93174"/>
    <w:rsid w:val="00A9352C"/>
    <w:rsid w:val="00A94839"/>
    <w:rsid w:val="00A94986"/>
    <w:rsid w:val="00A94A35"/>
    <w:rsid w:val="00A954B9"/>
    <w:rsid w:val="00A95784"/>
    <w:rsid w:val="00A957F2"/>
    <w:rsid w:val="00A95B80"/>
    <w:rsid w:val="00A9649B"/>
    <w:rsid w:val="00A968B2"/>
    <w:rsid w:val="00A96C9B"/>
    <w:rsid w:val="00AA1381"/>
    <w:rsid w:val="00AA1718"/>
    <w:rsid w:val="00AA2C72"/>
    <w:rsid w:val="00AA2DDA"/>
    <w:rsid w:val="00AA2E47"/>
    <w:rsid w:val="00AA2EC0"/>
    <w:rsid w:val="00AA3259"/>
    <w:rsid w:val="00AA35AC"/>
    <w:rsid w:val="00AA410D"/>
    <w:rsid w:val="00AA463B"/>
    <w:rsid w:val="00AA4E30"/>
    <w:rsid w:val="00AA4EA6"/>
    <w:rsid w:val="00AA4EBD"/>
    <w:rsid w:val="00AA4EE0"/>
    <w:rsid w:val="00AA558E"/>
    <w:rsid w:val="00AA58DC"/>
    <w:rsid w:val="00AA5A10"/>
    <w:rsid w:val="00AA5C0D"/>
    <w:rsid w:val="00AA5CBA"/>
    <w:rsid w:val="00AA6755"/>
    <w:rsid w:val="00AA6884"/>
    <w:rsid w:val="00AA6C36"/>
    <w:rsid w:val="00AA6C68"/>
    <w:rsid w:val="00AA710B"/>
    <w:rsid w:val="00AA714C"/>
    <w:rsid w:val="00AA7371"/>
    <w:rsid w:val="00AA73C4"/>
    <w:rsid w:val="00AA7FAA"/>
    <w:rsid w:val="00AB01D7"/>
    <w:rsid w:val="00AB0335"/>
    <w:rsid w:val="00AB092D"/>
    <w:rsid w:val="00AB201B"/>
    <w:rsid w:val="00AB2A95"/>
    <w:rsid w:val="00AB2B81"/>
    <w:rsid w:val="00AB2E1B"/>
    <w:rsid w:val="00AB307C"/>
    <w:rsid w:val="00AB32B5"/>
    <w:rsid w:val="00AB3465"/>
    <w:rsid w:val="00AB35AC"/>
    <w:rsid w:val="00AB3A46"/>
    <w:rsid w:val="00AB3B46"/>
    <w:rsid w:val="00AB436C"/>
    <w:rsid w:val="00AB461E"/>
    <w:rsid w:val="00AB5259"/>
    <w:rsid w:val="00AB525A"/>
    <w:rsid w:val="00AB589D"/>
    <w:rsid w:val="00AB5A75"/>
    <w:rsid w:val="00AB5ED1"/>
    <w:rsid w:val="00AB639D"/>
    <w:rsid w:val="00AB7337"/>
    <w:rsid w:val="00AB76B2"/>
    <w:rsid w:val="00AC0429"/>
    <w:rsid w:val="00AC0952"/>
    <w:rsid w:val="00AC106A"/>
    <w:rsid w:val="00AC1081"/>
    <w:rsid w:val="00AC166E"/>
    <w:rsid w:val="00AC1CD8"/>
    <w:rsid w:val="00AC1DE9"/>
    <w:rsid w:val="00AC27A3"/>
    <w:rsid w:val="00AC360E"/>
    <w:rsid w:val="00AC44B7"/>
    <w:rsid w:val="00AC4511"/>
    <w:rsid w:val="00AC4BFE"/>
    <w:rsid w:val="00AC595B"/>
    <w:rsid w:val="00AC5B89"/>
    <w:rsid w:val="00AC5EDE"/>
    <w:rsid w:val="00AC68B8"/>
    <w:rsid w:val="00AC73DF"/>
    <w:rsid w:val="00AC7C9D"/>
    <w:rsid w:val="00AD03F4"/>
    <w:rsid w:val="00AD1033"/>
    <w:rsid w:val="00AD10CC"/>
    <w:rsid w:val="00AD2681"/>
    <w:rsid w:val="00AD2A34"/>
    <w:rsid w:val="00AD33F1"/>
    <w:rsid w:val="00AD3BA8"/>
    <w:rsid w:val="00AD40F3"/>
    <w:rsid w:val="00AD52E2"/>
    <w:rsid w:val="00AD564B"/>
    <w:rsid w:val="00AD5A97"/>
    <w:rsid w:val="00AD711A"/>
    <w:rsid w:val="00AD7670"/>
    <w:rsid w:val="00AD7C1F"/>
    <w:rsid w:val="00AD7E93"/>
    <w:rsid w:val="00AE0714"/>
    <w:rsid w:val="00AE0C3A"/>
    <w:rsid w:val="00AE1A20"/>
    <w:rsid w:val="00AE205C"/>
    <w:rsid w:val="00AE245E"/>
    <w:rsid w:val="00AE2946"/>
    <w:rsid w:val="00AE301B"/>
    <w:rsid w:val="00AE3B11"/>
    <w:rsid w:val="00AE5498"/>
    <w:rsid w:val="00AE5D73"/>
    <w:rsid w:val="00AE67D8"/>
    <w:rsid w:val="00AE70C6"/>
    <w:rsid w:val="00AF0296"/>
    <w:rsid w:val="00AF0C16"/>
    <w:rsid w:val="00AF2420"/>
    <w:rsid w:val="00AF27BC"/>
    <w:rsid w:val="00AF2FD8"/>
    <w:rsid w:val="00AF336C"/>
    <w:rsid w:val="00AF3859"/>
    <w:rsid w:val="00AF39CE"/>
    <w:rsid w:val="00AF3CA0"/>
    <w:rsid w:val="00AF4074"/>
    <w:rsid w:val="00AF40F1"/>
    <w:rsid w:val="00AF4BD3"/>
    <w:rsid w:val="00AF50CF"/>
    <w:rsid w:val="00AF513C"/>
    <w:rsid w:val="00AF53EF"/>
    <w:rsid w:val="00AF5965"/>
    <w:rsid w:val="00AF6469"/>
    <w:rsid w:val="00AF6D58"/>
    <w:rsid w:val="00B01391"/>
    <w:rsid w:val="00B01C73"/>
    <w:rsid w:val="00B01E48"/>
    <w:rsid w:val="00B02116"/>
    <w:rsid w:val="00B02135"/>
    <w:rsid w:val="00B021E2"/>
    <w:rsid w:val="00B0388E"/>
    <w:rsid w:val="00B04192"/>
    <w:rsid w:val="00B04EB6"/>
    <w:rsid w:val="00B05436"/>
    <w:rsid w:val="00B0558C"/>
    <w:rsid w:val="00B05594"/>
    <w:rsid w:val="00B05603"/>
    <w:rsid w:val="00B0566B"/>
    <w:rsid w:val="00B0584E"/>
    <w:rsid w:val="00B0627E"/>
    <w:rsid w:val="00B06357"/>
    <w:rsid w:val="00B0649F"/>
    <w:rsid w:val="00B067B5"/>
    <w:rsid w:val="00B069AD"/>
    <w:rsid w:val="00B072A9"/>
    <w:rsid w:val="00B07D2A"/>
    <w:rsid w:val="00B07FF8"/>
    <w:rsid w:val="00B10CC0"/>
    <w:rsid w:val="00B10D61"/>
    <w:rsid w:val="00B116C9"/>
    <w:rsid w:val="00B122C5"/>
    <w:rsid w:val="00B12D79"/>
    <w:rsid w:val="00B1467F"/>
    <w:rsid w:val="00B1503F"/>
    <w:rsid w:val="00B15057"/>
    <w:rsid w:val="00B15CFE"/>
    <w:rsid w:val="00B16286"/>
    <w:rsid w:val="00B16E26"/>
    <w:rsid w:val="00B16F33"/>
    <w:rsid w:val="00B17267"/>
    <w:rsid w:val="00B1759E"/>
    <w:rsid w:val="00B1768A"/>
    <w:rsid w:val="00B1787E"/>
    <w:rsid w:val="00B17AAD"/>
    <w:rsid w:val="00B2058A"/>
    <w:rsid w:val="00B20FFF"/>
    <w:rsid w:val="00B21378"/>
    <w:rsid w:val="00B2340C"/>
    <w:rsid w:val="00B238CD"/>
    <w:rsid w:val="00B243DB"/>
    <w:rsid w:val="00B24D46"/>
    <w:rsid w:val="00B265E8"/>
    <w:rsid w:val="00B266F7"/>
    <w:rsid w:val="00B2685E"/>
    <w:rsid w:val="00B2795B"/>
    <w:rsid w:val="00B30AD0"/>
    <w:rsid w:val="00B30B22"/>
    <w:rsid w:val="00B310DE"/>
    <w:rsid w:val="00B31691"/>
    <w:rsid w:val="00B3248D"/>
    <w:rsid w:val="00B3302B"/>
    <w:rsid w:val="00B33289"/>
    <w:rsid w:val="00B342E9"/>
    <w:rsid w:val="00B34408"/>
    <w:rsid w:val="00B34AB7"/>
    <w:rsid w:val="00B350F4"/>
    <w:rsid w:val="00B35105"/>
    <w:rsid w:val="00B35116"/>
    <w:rsid w:val="00B35B41"/>
    <w:rsid w:val="00B367FA"/>
    <w:rsid w:val="00B36B4A"/>
    <w:rsid w:val="00B36DCB"/>
    <w:rsid w:val="00B37F1A"/>
    <w:rsid w:val="00B400C9"/>
    <w:rsid w:val="00B40546"/>
    <w:rsid w:val="00B40B35"/>
    <w:rsid w:val="00B40BD9"/>
    <w:rsid w:val="00B420F6"/>
    <w:rsid w:val="00B42CB4"/>
    <w:rsid w:val="00B433C3"/>
    <w:rsid w:val="00B43D81"/>
    <w:rsid w:val="00B43E82"/>
    <w:rsid w:val="00B44296"/>
    <w:rsid w:val="00B447B7"/>
    <w:rsid w:val="00B452B7"/>
    <w:rsid w:val="00B452D9"/>
    <w:rsid w:val="00B4598A"/>
    <w:rsid w:val="00B45C1B"/>
    <w:rsid w:val="00B465C1"/>
    <w:rsid w:val="00B46A41"/>
    <w:rsid w:val="00B47551"/>
    <w:rsid w:val="00B47AD7"/>
    <w:rsid w:val="00B47E3A"/>
    <w:rsid w:val="00B509BB"/>
    <w:rsid w:val="00B50F98"/>
    <w:rsid w:val="00B5115C"/>
    <w:rsid w:val="00B51D77"/>
    <w:rsid w:val="00B52565"/>
    <w:rsid w:val="00B52884"/>
    <w:rsid w:val="00B52E59"/>
    <w:rsid w:val="00B536AF"/>
    <w:rsid w:val="00B53BE4"/>
    <w:rsid w:val="00B53F6E"/>
    <w:rsid w:val="00B54C02"/>
    <w:rsid w:val="00B55393"/>
    <w:rsid w:val="00B554BC"/>
    <w:rsid w:val="00B55621"/>
    <w:rsid w:val="00B55E75"/>
    <w:rsid w:val="00B56334"/>
    <w:rsid w:val="00B57461"/>
    <w:rsid w:val="00B57B27"/>
    <w:rsid w:val="00B57BB4"/>
    <w:rsid w:val="00B60BDF"/>
    <w:rsid w:val="00B60EB8"/>
    <w:rsid w:val="00B616BC"/>
    <w:rsid w:val="00B6182F"/>
    <w:rsid w:val="00B61AD1"/>
    <w:rsid w:val="00B61C55"/>
    <w:rsid w:val="00B62209"/>
    <w:rsid w:val="00B6228D"/>
    <w:rsid w:val="00B62A7A"/>
    <w:rsid w:val="00B62FB8"/>
    <w:rsid w:val="00B62FFD"/>
    <w:rsid w:val="00B63E62"/>
    <w:rsid w:val="00B63F5B"/>
    <w:rsid w:val="00B64D04"/>
    <w:rsid w:val="00B654E3"/>
    <w:rsid w:val="00B655C4"/>
    <w:rsid w:val="00B657C8"/>
    <w:rsid w:val="00B65D6C"/>
    <w:rsid w:val="00B65FE6"/>
    <w:rsid w:val="00B661C4"/>
    <w:rsid w:val="00B66569"/>
    <w:rsid w:val="00B66870"/>
    <w:rsid w:val="00B6721F"/>
    <w:rsid w:val="00B673F4"/>
    <w:rsid w:val="00B67E9A"/>
    <w:rsid w:val="00B709DE"/>
    <w:rsid w:val="00B70CF0"/>
    <w:rsid w:val="00B71293"/>
    <w:rsid w:val="00B714C1"/>
    <w:rsid w:val="00B715FA"/>
    <w:rsid w:val="00B71659"/>
    <w:rsid w:val="00B71728"/>
    <w:rsid w:val="00B717F5"/>
    <w:rsid w:val="00B71B49"/>
    <w:rsid w:val="00B71CDF"/>
    <w:rsid w:val="00B723DD"/>
    <w:rsid w:val="00B72584"/>
    <w:rsid w:val="00B730E1"/>
    <w:rsid w:val="00B732D2"/>
    <w:rsid w:val="00B7364B"/>
    <w:rsid w:val="00B73842"/>
    <w:rsid w:val="00B73A9D"/>
    <w:rsid w:val="00B73C48"/>
    <w:rsid w:val="00B74FA6"/>
    <w:rsid w:val="00B755F3"/>
    <w:rsid w:val="00B75687"/>
    <w:rsid w:val="00B75A68"/>
    <w:rsid w:val="00B75B2B"/>
    <w:rsid w:val="00B75D3D"/>
    <w:rsid w:val="00B76085"/>
    <w:rsid w:val="00B76CC8"/>
    <w:rsid w:val="00B76F1B"/>
    <w:rsid w:val="00B771CB"/>
    <w:rsid w:val="00B77C32"/>
    <w:rsid w:val="00B814D6"/>
    <w:rsid w:val="00B819E1"/>
    <w:rsid w:val="00B8206C"/>
    <w:rsid w:val="00B82EF7"/>
    <w:rsid w:val="00B837FF"/>
    <w:rsid w:val="00B83DC2"/>
    <w:rsid w:val="00B83F34"/>
    <w:rsid w:val="00B8453E"/>
    <w:rsid w:val="00B84C57"/>
    <w:rsid w:val="00B84EB0"/>
    <w:rsid w:val="00B859AA"/>
    <w:rsid w:val="00B85DC6"/>
    <w:rsid w:val="00B866B2"/>
    <w:rsid w:val="00B871D7"/>
    <w:rsid w:val="00B90087"/>
    <w:rsid w:val="00B90259"/>
    <w:rsid w:val="00B90420"/>
    <w:rsid w:val="00B90560"/>
    <w:rsid w:val="00B9070F"/>
    <w:rsid w:val="00B90860"/>
    <w:rsid w:val="00B91303"/>
    <w:rsid w:val="00B916CF"/>
    <w:rsid w:val="00B919E3"/>
    <w:rsid w:val="00B921EB"/>
    <w:rsid w:val="00B9247F"/>
    <w:rsid w:val="00B924A9"/>
    <w:rsid w:val="00B9274A"/>
    <w:rsid w:val="00B9376F"/>
    <w:rsid w:val="00B939F6"/>
    <w:rsid w:val="00B94AB4"/>
    <w:rsid w:val="00B94D15"/>
    <w:rsid w:val="00B94DF2"/>
    <w:rsid w:val="00B9527A"/>
    <w:rsid w:val="00B95B87"/>
    <w:rsid w:val="00B95BAC"/>
    <w:rsid w:val="00B96B80"/>
    <w:rsid w:val="00B96E52"/>
    <w:rsid w:val="00B97EF4"/>
    <w:rsid w:val="00BA00B7"/>
    <w:rsid w:val="00BA045F"/>
    <w:rsid w:val="00BA04F1"/>
    <w:rsid w:val="00BA0851"/>
    <w:rsid w:val="00BA0ED3"/>
    <w:rsid w:val="00BA1095"/>
    <w:rsid w:val="00BA2571"/>
    <w:rsid w:val="00BA26DE"/>
    <w:rsid w:val="00BA3277"/>
    <w:rsid w:val="00BA3638"/>
    <w:rsid w:val="00BA395F"/>
    <w:rsid w:val="00BA41EA"/>
    <w:rsid w:val="00BA4202"/>
    <w:rsid w:val="00BA4683"/>
    <w:rsid w:val="00BA4945"/>
    <w:rsid w:val="00BA4AA4"/>
    <w:rsid w:val="00BA4DB2"/>
    <w:rsid w:val="00BA5BE4"/>
    <w:rsid w:val="00BA674B"/>
    <w:rsid w:val="00BA6B8D"/>
    <w:rsid w:val="00BA7431"/>
    <w:rsid w:val="00BA760D"/>
    <w:rsid w:val="00BA7904"/>
    <w:rsid w:val="00BA7B6E"/>
    <w:rsid w:val="00BB017C"/>
    <w:rsid w:val="00BB0435"/>
    <w:rsid w:val="00BB2DF5"/>
    <w:rsid w:val="00BB3F97"/>
    <w:rsid w:val="00BB407B"/>
    <w:rsid w:val="00BB4FAB"/>
    <w:rsid w:val="00BB6CB0"/>
    <w:rsid w:val="00BB7590"/>
    <w:rsid w:val="00BB7B04"/>
    <w:rsid w:val="00BB7C78"/>
    <w:rsid w:val="00BC02DA"/>
    <w:rsid w:val="00BC1324"/>
    <w:rsid w:val="00BC1620"/>
    <w:rsid w:val="00BC2028"/>
    <w:rsid w:val="00BC2177"/>
    <w:rsid w:val="00BC228C"/>
    <w:rsid w:val="00BC3BFA"/>
    <w:rsid w:val="00BC4361"/>
    <w:rsid w:val="00BC5616"/>
    <w:rsid w:val="00BC5696"/>
    <w:rsid w:val="00BC5F50"/>
    <w:rsid w:val="00BC5F5D"/>
    <w:rsid w:val="00BC6F05"/>
    <w:rsid w:val="00BC759B"/>
    <w:rsid w:val="00BD00E8"/>
    <w:rsid w:val="00BD0965"/>
    <w:rsid w:val="00BD1F66"/>
    <w:rsid w:val="00BD210B"/>
    <w:rsid w:val="00BD22D3"/>
    <w:rsid w:val="00BD2B73"/>
    <w:rsid w:val="00BD2CBA"/>
    <w:rsid w:val="00BD2FDB"/>
    <w:rsid w:val="00BD360F"/>
    <w:rsid w:val="00BD39AD"/>
    <w:rsid w:val="00BD3D0B"/>
    <w:rsid w:val="00BD3F59"/>
    <w:rsid w:val="00BD4785"/>
    <w:rsid w:val="00BD7AAC"/>
    <w:rsid w:val="00BE0D6D"/>
    <w:rsid w:val="00BE249A"/>
    <w:rsid w:val="00BE2DED"/>
    <w:rsid w:val="00BE2F2E"/>
    <w:rsid w:val="00BE48F7"/>
    <w:rsid w:val="00BE4981"/>
    <w:rsid w:val="00BE4A23"/>
    <w:rsid w:val="00BE4B42"/>
    <w:rsid w:val="00BE4C82"/>
    <w:rsid w:val="00BE511C"/>
    <w:rsid w:val="00BE52B0"/>
    <w:rsid w:val="00BE5A5D"/>
    <w:rsid w:val="00BE64D1"/>
    <w:rsid w:val="00BE7197"/>
    <w:rsid w:val="00BE7345"/>
    <w:rsid w:val="00BE7ED9"/>
    <w:rsid w:val="00BF0500"/>
    <w:rsid w:val="00BF0786"/>
    <w:rsid w:val="00BF12FA"/>
    <w:rsid w:val="00BF1780"/>
    <w:rsid w:val="00BF1970"/>
    <w:rsid w:val="00BF321D"/>
    <w:rsid w:val="00BF3F72"/>
    <w:rsid w:val="00BF42C6"/>
    <w:rsid w:val="00BF6165"/>
    <w:rsid w:val="00BF7CA0"/>
    <w:rsid w:val="00C01724"/>
    <w:rsid w:val="00C02E1F"/>
    <w:rsid w:val="00C03182"/>
    <w:rsid w:val="00C03439"/>
    <w:rsid w:val="00C03671"/>
    <w:rsid w:val="00C044D0"/>
    <w:rsid w:val="00C04F56"/>
    <w:rsid w:val="00C0536E"/>
    <w:rsid w:val="00C053B7"/>
    <w:rsid w:val="00C055B0"/>
    <w:rsid w:val="00C05845"/>
    <w:rsid w:val="00C05B47"/>
    <w:rsid w:val="00C05CBA"/>
    <w:rsid w:val="00C05FF8"/>
    <w:rsid w:val="00C068EF"/>
    <w:rsid w:val="00C079A9"/>
    <w:rsid w:val="00C07D38"/>
    <w:rsid w:val="00C10645"/>
    <w:rsid w:val="00C10F4D"/>
    <w:rsid w:val="00C11897"/>
    <w:rsid w:val="00C1191F"/>
    <w:rsid w:val="00C124C9"/>
    <w:rsid w:val="00C1258B"/>
    <w:rsid w:val="00C131D8"/>
    <w:rsid w:val="00C13731"/>
    <w:rsid w:val="00C13ED2"/>
    <w:rsid w:val="00C154C0"/>
    <w:rsid w:val="00C15C01"/>
    <w:rsid w:val="00C1666D"/>
    <w:rsid w:val="00C17698"/>
    <w:rsid w:val="00C176F2"/>
    <w:rsid w:val="00C17E69"/>
    <w:rsid w:val="00C2084E"/>
    <w:rsid w:val="00C217CF"/>
    <w:rsid w:val="00C219C9"/>
    <w:rsid w:val="00C21C28"/>
    <w:rsid w:val="00C21E67"/>
    <w:rsid w:val="00C21E83"/>
    <w:rsid w:val="00C21F08"/>
    <w:rsid w:val="00C2237E"/>
    <w:rsid w:val="00C22606"/>
    <w:rsid w:val="00C22F7C"/>
    <w:rsid w:val="00C231E2"/>
    <w:rsid w:val="00C23384"/>
    <w:rsid w:val="00C23601"/>
    <w:rsid w:val="00C23A2C"/>
    <w:rsid w:val="00C23BEB"/>
    <w:rsid w:val="00C23C2F"/>
    <w:rsid w:val="00C24A5B"/>
    <w:rsid w:val="00C25DA9"/>
    <w:rsid w:val="00C25F89"/>
    <w:rsid w:val="00C265D0"/>
    <w:rsid w:val="00C26C7E"/>
    <w:rsid w:val="00C26E37"/>
    <w:rsid w:val="00C27BDC"/>
    <w:rsid w:val="00C30168"/>
    <w:rsid w:val="00C30332"/>
    <w:rsid w:val="00C3088B"/>
    <w:rsid w:val="00C31282"/>
    <w:rsid w:val="00C31A2C"/>
    <w:rsid w:val="00C31DA3"/>
    <w:rsid w:val="00C3281F"/>
    <w:rsid w:val="00C32EB9"/>
    <w:rsid w:val="00C3336E"/>
    <w:rsid w:val="00C33449"/>
    <w:rsid w:val="00C33CBB"/>
    <w:rsid w:val="00C33E20"/>
    <w:rsid w:val="00C34CF1"/>
    <w:rsid w:val="00C35565"/>
    <w:rsid w:val="00C355B7"/>
    <w:rsid w:val="00C358F2"/>
    <w:rsid w:val="00C35EE7"/>
    <w:rsid w:val="00C35FE7"/>
    <w:rsid w:val="00C370AC"/>
    <w:rsid w:val="00C37339"/>
    <w:rsid w:val="00C40349"/>
    <w:rsid w:val="00C40391"/>
    <w:rsid w:val="00C40834"/>
    <w:rsid w:val="00C40C07"/>
    <w:rsid w:val="00C4171B"/>
    <w:rsid w:val="00C418BF"/>
    <w:rsid w:val="00C41CBE"/>
    <w:rsid w:val="00C42A13"/>
    <w:rsid w:val="00C4345C"/>
    <w:rsid w:val="00C4364F"/>
    <w:rsid w:val="00C43AC8"/>
    <w:rsid w:val="00C43D63"/>
    <w:rsid w:val="00C44EDF"/>
    <w:rsid w:val="00C456F3"/>
    <w:rsid w:val="00C475FD"/>
    <w:rsid w:val="00C47FCF"/>
    <w:rsid w:val="00C50A80"/>
    <w:rsid w:val="00C51402"/>
    <w:rsid w:val="00C515DF"/>
    <w:rsid w:val="00C51638"/>
    <w:rsid w:val="00C518D3"/>
    <w:rsid w:val="00C5212B"/>
    <w:rsid w:val="00C52BB9"/>
    <w:rsid w:val="00C52F18"/>
    <w:rsid w:val="00C5342D"/>
    <w:rsid w:val="00C538A9"/>
    <w:rsid w:val="00C53CA5"/>
    <w:rsid w:val="00C548BD"/>
    <w:rsid w:val="00C549CE"/>
    <w:rsid w:val="00C555A0"/>
    <w:rsid w:val="00C55C55"/>
    <w:rsid w:val="00C56AA4"/>
    <w:rsid w:val="00C5767A"/>
    <w:rsid w:val="00C576F2"/>
    <w:rsid w:val="00C57D56"/>
    <w:rsid w:val="00C57D67"/>
    <w:rsid w:val="00C61198"/>
    <w:rsid w:val="00C638A5"/>
    <w:rsid w:val="00C6397E"/>
    <w:rsid w:val="00C63D1C"/>
    <w:rsid w:val="00C6401C"/>
    <w:rsid w:val="00C6471D"/>
    <w:rsid w:val="00C64BA1"/>
    <w:rsid w:val="00C64FD2"/>
    <w:rsid w:val="00C654AA"/>
    <w:rsid w:val="00C66EDF"/>
    <w:rsid w:val="00C66F89"/>
    <w:rsid w:val="00C67E22"/>
    <w:rsid w:val="00C7111B"/>
    <w:rsid w:val="00C71873"/>
    <w:rsid w:val="00C71FD7"/>
    <w:rsid w:val="00C722E9"/>
    <w:rsid w:val="00C72917"/>
    <w:rsid w:val="00C72B1B"/>
    <w:rsid w:val="00C72DC3"/>
    <w:rsid w:val="00C72FC6"/>
    <w:rsid w:val="00C738AC"/>
    <w:rsid w:val="00C73D94"/>
    <w:rsid w:val="00C757BC"/>
    <w:rsid w:val="00C76104"/>
    <w:rsid w:val="00C7702F"/>
    <w:rsid w:val="00C771C6"/>
    <w:rsid w:val="00C7746B"/>
    <w:rsid w:val="00C77F72"/>
    <w:rsid w:val="00C808D5"/>
    <w:rsid w:val="00C809CF"/>
    <w:rsid w:val="00C80FFC"/>
    <w:rsid w:val="00C81F7D"/>
    <w:rsid w:val="00C82FDC"/>
    <w:rsid w:val="00C83518"/>
    <w:rsid w:val="00C83715"/>
    <w:rsid w:val="00C83FB9"/>
    <w:rsid w:val="00C840C4"/>
    <w:rsid w:val="00C8475B"/>
    <w:rsid w:val="00C84AB3"/>
    <w:rsid w:val="00C84CB6"/>
    <w:rsid w:val="00C87075"/>
    <w:rsid w:val="00C8714E"/>
    <w:rsid w:val="00C875AB"/>
    <w:rsid w:val="00C9016F"/>
    <w:rsid w:val="00C907B9"/>
    <w:rsid w:val="00C90CB6"/>
    <w:rsid w:val="00C9143D"/>
    <w:rsid w:val="00C914FD"/>
    <w:rsid w:val="00C91BD1"/>
    <w:rsid w:val="00C924DF"/>
    <w:rsid w:val="00C9250A"/>
    <w:rsid w:val="00C93470"/>
    <w:rsid w:val="00C936C8"/>
    <w:rsid w:val="00C93A17"/>
    <w:rsid w:val="00C948D9"/>
    <w:rsid w:val="00C94B31"/>
    <w:rsid w:val="00C95043"/>
    <w:rsid w:val="00C95982"/>
    <w:rsid w:val="00C95E48"/>
    <w:rsid w:val="00C96275"/>
    <w:rsid w:val="00C96528"/>
    <w:rsid w:val="00C96958"/>
    <w:rsid w:val="00C96FC3"/>
    <w:rsid w:val="00C9768D"/>
    <w:rsid w:val="00C977FF"/>
    <w:rsid w:val="00C97BDE"/>
    <w:rsid w:val="00CA00DF"/>
    <w:rsid w:val="00CA024D"/>
    <w:rsid w:val="00CA060D"/>
    <w:rsid w:val="00CA0BD5"/>
    <w:rsid w:val="00CA0BF7"/>
    <w:rsid w:val="00CA0C5A"/>
    <w:rsid w:val="00CA142F"/>
    <w:rsid w:val="00CA179F"/>
    <w:rsid w:val="00CA2C47"/>
    <w:rsid w:val="00CA31F6"/>
    <w:rsid w:val="00CA35AA"/>
    <w:rsid w:val="00CA36C0"/>
    <w:rsid w:val="00CA371F"/>
    <w:rsid w:val="00CA3AD8"/>
    <w:rsid w:val="00CA3DFB"/>
    <w:rsid w:val="00CA4DE6"/>
    <w:rsid w:val="00CA504F"/>
    <w:rsid w:val="00CA506E"/>
    <w:rsid w:val="00CA584C"/>
    <w:rsid w:val="00CA5ED3"/>
    <w:rsid w:val="00CA62ED"/>
    <w:rsid w:val="00CA67B2"/>
    <w:rsid w:val="00CA79AB"/>
    <w:rsid w:val="00CA7F2C"/>
    <w:rsid w:val="00CB01BC"/>
    <w:rsid w:val="00CB0261"/>
    <w:rsid w:val="00CB0B54"/>
    <w:rsid w:val="00CB13F3"/>
    <w:rsid w:val="00CB1576"/>
    <w:rsid w:val="00CB18FE"/>
    <w:rsid w:val="00CB1FD4"/>
    <w:rsid w:val="00CB2082"/>
    <w:rsid w:val="00CB22CF"/>
    <w:rsid w:val="00CB241C"/>
    <w:rsid w:val="00CB34A0"/>
    <w:rsid w:val="00CB3D3B"/>
    <w:rsid w:val="00CB4F24"/>
    <w:rsid w:val="00CB5466"/>
    <w:rsid w:val="00CB5540"/>
    <w:rsid w:val="00CB63DA"/>
    <w:rsid w:val="00CB6953"/>
    <w:rsid w:val="00CB6F6C"/>
    <w:rsid w:val="00CB7A8C"/>
    <w:rsid w:val="00CB7FE3"/>
    <w:rsid w:val="00CC0F82"/>
    <w:rsid w:val="00CC14FD"/>
    <w:rsid w:val="00CC155E"/>
    <w:rsid w:val="00CC185C"/>
    <w:rsid w:val="00CC1B1C"/>
    <w:rsid w:val="00CC22AE"/>
    <w:rsid w:val="00CC2416"/>
    <w:rsid w:val="00CC26DB"/>
    <w:rsid w:val="00CC273C"/>
    <w:rsid w:val="00CC28D1"/>
    <w:rsid w:val="00CC2B28"/>
    <w:rsid w:val="00CC331E"/>
    <w:rsid w:val="00CC41AC"/>
    <w:rsid w:val="00CC48C8"/>
    <w:rsid w:val="00CC4A34"/>
    <w:rsid w:val="00CC61CF"/>
    <w:rsid w:val="00CC6330"/>
    <w:rsid w:val="00CC6BAF"/>
    <w:rsid w:val="00CC6D08"/>
    <w:rsid w:val="00CC7E78"/>
    <w:rsid w:val="00CD05E2"/>
    <w:rsid w:val="00CD0BBB"/>
    <w:rsid w:val="00CD1689"/>
    <w:rsid w:val="00CD2737"/>
    <w:rsid w:val="00CD2BCC"/>
    <w:rsid w:val="00CD3952"/>
    <w:rsid w:val="00CD3F1E"/>
    <w:rsid w:val="00CD42AE"/>
    <w:rsid w:val="00CD4C35"/>
    <w:rsid w:val="00CD4C65"/>
    <w:rsid w:val="00CD5511"/>
    <w:rsid w:val="00CD5C10"/>
    <w:rsid w:val="00CD60C7"/>
    <w:rsid w:val="00CD624E"/>
    <w:rsid w:val="00CD6A1E"/>
    <w:rsid w:val="00CD7EBB"/>
    <w:rsid w:val="00CE0648"/>
    <w:rsid w:val="00CE1437"/>
    <w:rsid w:val="00CE14E1"/>
    <w:rsid w:val="00CE1A9F"/>
    <w:rsid w:val="00CE24A2"/>
    <w:rsid w:val="00CE3CAF"/>
    <w:rsid w:val="00CE4C3B"/>
    <w:rsid w:val="00CE4C86"/>
    <w:rsid w:val="00CE5B53"/>
    <w:rsid w:val="00CE5F58"/>
    <w:rsid w:val="00CE60A0"/>
    <w:rsid w:val="00CE70F5"/>
    <w:rsid w:val="00CE7368"/>
    <w:rsid w:val="00CE7629"/>
    <w:rsid w:val="00CF0718"/>
    <w:rsid w:val="00CF0F36"/>
    <w:rsid w:val="00CF114F"/>
    <w:rsid w:val="00CF13F2"/>
    <w:rsid w:val="00CF1877"/>
    <w:rsid w:val="00CF18F9"/>
    <w:rsid w:val="00CF1E81"/>
    <w:rsid w:val="00CF229E"/>
    <w:rsid w:val="00CF2CD5"/>
    <w:rsid w:val="00CF38C1"/>
    <w:rsid w:val="00CF39F0"/>
    <w:rsid w:val="00CF43FF"/>
    <w:rsid w:val="00CF5025"/>
    <w:rsid w:val="00CF519A"/>
    <w:rsid w:val="00CF5466"/>
    <w:rsid w:val="00CF6756"/>
    <w:rsid w:val="00CF676D"/>
    <w:rsid w:val="00CF7ADF"/>
    <w:rsid w:val="00CF7C06"/>
    <w:rsid w:val="00D00701"/>
    <w:rsid w:val="00D0121A"/>
    <w:rsid w:val="00D0157A"/>
    <w:rsid w:val="00D01DEF"/>
    <w:rsid w:val="00D02130"/>
    <w:rsid w:val="00D02355"/>
    <w:rsid w:val="00D02741"/>
    <w:rsid w:val="00D02754"/>
    <w:rsid w:val="00D0325B"/>
    <w:rsid w:val="00D0491B"/>
    <w:rsid w:val="00D04CBD"/>
    <w:rsid w:val="00D0579E"/>
    <w:rsid w:val="00D0591A"/>
    <w:rsid w:val="00D0656C"/>
    <w:rsid w:val="00D06625"/>
    <w:rsid w:val="00D066EE"/>
    <w:rsid w:val="00D06D8F"/>
    <w:rsid w:val="00D06E37"/>
    <w:rsid w:val="00D077CB"/>
    <w:rsid w:val="00D07AE0"/>
    <w:rsid w:val="00D07CE6"/>
    <w:rsid w:val="00D10321"/>
    <w:rsid w:val="00D105E6"/>
    <w:rsid w:val="00D10852"/>
    <w:rsid w:val="00D108E3"/>
    <w:rsid w:val="00D10FA0"/>
    <w:rsid w:val="00D1139C"/>
    <w:rsid w:val="00D1162C"/>
    <w:rsid w:val="00D11683"/>
    <w:rsid w:val="00D11ABF"/>
    <w:rsid w:val="00D11BDC"/>
    <w:rsid w:val="00D13479"/>
    <w:rsid w:val="00D137CA"/>
    <w:rsid w:val="00D138BB"/>
    <w:rsid w:val="00D13906"/>
    <w:rsid w:val="00D13A9C"/>
    <w:rsid w:val="00D1449A"/>
    <w:rsid w:val="00D14927"/>
    <w:rsid w:val="00D14AA2"/>
    <w:rsid w:val="00D1543D"/>
    <w:rsid w:val="00D15877"/>
    <w:rsid w:val="00D15E75"/>
    <w:rsid w:val="00D16060"/>
    <w:rsid w:val="00D16559"/>
    <w:rsid w:val="00D16F89"/>
    <w:rsid w:val="00D17553"/>
    <w:rsid w:val="00D20471"/>
    <w:rsid w:val="00D20662"/>
    <w:rsid w:val="00D20C13"/>
    <w:rsid w:val="00D210D0"/>
    <w:rsid w:val="00D212CD"/>
    <w:rsid w:val="00D21F8B"/>
    <w:rsid w:val="00D22F46"/>
    <w:rsid w:val="00D22F4F"/>
    <w:rsid w:val="00D2404C"/>
    <w:rsid w:val="00D24358"/>
    <w:rsid w:val="00D25970"/>
    <w:rsid w:val="00D25EE7"/>
    <w:rsid w:val="00D265D7"/>
    <w:rsid w:val="00D26ABC"/>
    <w:rsid w:val="00D270DE"/>
    <w:rsid w:val="00D305DA"/>
    <w:rsid w:val="00D30684"/>
    <w:rsid w:val="00D31679"/>
    <w:rsid w:val="00D32078"/>
    <w:rsid w:val="00D33C79"/>
    <w:rsid w:val="00D33D68"/>
    <w:rsid w:val="00D33F31"/>
    <w:rsid w:val="00D34714"/>
    <w:rsid w:val="00D35B5D"/>
    <w:rsid w:val="00D3646A"/>
    <w:rsid w:val="00D36CCD"/>
    <w:rsid w:val="00D36DD0"/>
    <w:rsid w:val="00D36F00"/>
    <w:rsid w:val="00D41216"/>
    <w:rsid w:val="00D413DA"/>
    <w:rsid w:val="00D41414"/>
    <w:rsid w:val="00D42529"/>
    <w:rsid w:val="00D43E63"/>
    <w:rsid w:val="00D441AD"/>
    <w:rsid w:val="00D4469C"/>
    <w:rsid w:val="00D446D3"/>
    <w:rsid w:val="00D44EF3"/>
    <w:rsid w:val="00D451D9"/>
    <w:rsid w:val="00D452E8"/>
    <w:rsid w:val="00D4581F"/>
    <w:rsid w:val="00D4616C"/>
    <w:rsid w:val="00D462F0"/>
    <w:rsid w:val="00D46C18"/>
    <w:rsid w:val="00D47201"/>
    <w:rsid w:val="00D47219"/>
    <w:rsid w:val="00D47444"/>
    <w:rsid w:val="00D47B29"/>
    <w:rsid w:val="00D50367"/>
    <w:rsid w:val="00D5064B"/>
    <w:rsid w:val="00D5074B"/>
    <w:rsid w:val="00D50788"/>
    <w:rsid w:val="00D50801"/>
    <w:rsid w:val="00D50F94"/>
    <w:rsid w:val="00D52300"/>
    <w:rsid w:val="00D531E1"/>
    <w:rsid w:val="00D5402E"/>
    <w:rsid w:val="00D54069"/>
    <w:rsid w:val="00D5422D"/>
    <w:rsid w:val="00D54BFE"/>
    <w:rsid w:val="00D54E5D"/>
    <w:rsid w:val="00D55131"/>
    <w:rsid w:val="00D55880"/>
    <w:rsid w:val="00D56527"/>
    <w:rsid w:val="00D569C9"/>
    <w:rsid w:val="00D5750C"/>
    <w:rsid w:val="00D57536"/>
    <w:rsid w:val="00D57593"/>
    <w:rsid w:val="00D578B1"/>
    <w:rsid w:val="00D606E5"/>
    <w:rsid w:val="00D60764"/>
    <w:rsid w:val="00D60D4A"/>
    <w:rsid w:val="00D611DA"/>
    <w:rsid w:val="00D6123E"/>
    <w:rsid w:val="00D613CE"/>
    <w:rsid w:val="00D6281C"/>
    <w:rsid w:val="00D62BEA"/>
    <w:rsid w:val="00D63D72"/>
    <w:rsid w:val="00D64081"/>
    <w:rsid w:val="00D6482E"/>
    <w:rsid w:val="00D657A6"/>
    <w:rsid w:val="00D65E36"/>
    <w:rsid w:val="00D66103"/>
    <w:rsid w:val="00D67291"/>
    <w:rsid w:val="00D67391"/>
    <w:rsid w:val="00D67564"/>
    <w:rsid w:val="00D676E3"/>
    <w:rsid w:val="00D676E5"/>
    <w:rsid w:val="00D67CFD"/>
    <w:rsid w:val="00D703F0"/>
    <w:rsid w:val="00D7096F"/>
    <w:rsid w:val="00D71642"/>
    <w:rsid w:val="00D71784"/>
    <w:rsid w:val="00D72BA1"/>
    <w:rsid w:val="00D73176"/>
    <w:rsid w:val="00D733B9"/>
    <w:rsid w:val="00D73686"/>
    <w:rsid w:val="00D7390B"/>
    <w:rsid w:val="00D73D93"/>
    <w:rsid w:val="00D74B15"/>
    <w:rsid w:val="00D74C68"/>
    <w:rsid w:val="00D75515"/>
    <w:rsid w:val="00D75FB9"/>
    <w:rsid w:val="00D7613B"/>
    <w:rsid w:val="00D761A0"/>
    <w:rsid w:val="00D77A16"/>
    <w:rsid w:val="00D77E0D"/>
    <w:rsid w:val="00D80154"/>
    <w:rsid w:val="00D8126D"/>
    <w:rsid w:val="00D813A9"/>
    <w:rsid w:val="00D818A8"/>
    <w:rsid w:val="00D81A9F"/>
    <w:rsid w:val="00D81AB2"/>
    <w:rsid w:val="00D82CD1"/>
    <w:rsid w:val="00D831EB"/>
    <w:rsid w:val="00D838DC"/>
    <w:rsid w:val="00D83C2F"/>
    <w:rsid w:val="00D83C3B"/>
    <w:rsid w:val="00D83E47"/>
    <w:rsid w:val="00D849E6"/>
    <w:rsid w:val="00D84A72"/>
    <w:rsid w:val="00D84AE6"/>
    <w:rsid w:val="00D84B90"/>
    <w:rsid w:val="00D84DB7"/>
    <w:rsid w:val="00D8502C"/>
    <w:rsid w:val="00D8565F"/>
    <w:rsid w:val="00D867D7"/>
    <w:rsid w:val="00D8702D"/>
    <w:rsid w:val="00D87964"/>
    <w:rsid w:val="00D9014B"/>
    <w:rsid w:val="00D917A9"/>
    <w:rsid w:val="00D9291F"/>
    <w:rsid w:val="00D9292C"/>
    <w:rsid w:val="00D93658"/>
    <w:rsid w:val="00D93B59"/>
    <w:rsid w:val="00D94448"/>
    <w:rsid w:val="00D954D1"/>
    <w:rsid w:val="00D959E1"/>
    <w:rsid w:val="00D95B98"/>
    <w:rsid w:val="00D975AB"/>
    <w:rsid w:val="00D9778B"/>
    <w:rsid w:val="00D97C81"/>
    <w:rsid w:val="00DA03B9"/>
    <w:rsid w:val="00DA03F0"/>
    <w:rsid w:val="00DA1322"/>
    <w:rsid w:val="00DA13BF"/>
    <w:rsid w:val="00DA1B31"/>
    <w:rsid w:val="00DA1E32"/>
    <w:rsid w:val="00DA2023"/>
    <w:rsid w:val="00DA23FD"/>
    <w:rsid w:val="00DA2451"/>
    <w:rsid w:val="00DA2818"/>
    <w:rsid w:val="00DA3540"/>
    <w:rsid w:val="00DA45E6"/>
    <w:rsid w:val="00DA4C84"/>
    <w:rsid w:val="00DA51DA"/>
    <w:rsid w:val="00DA5ADC"/>
    <w:rsid w:val="00DA6BEC"/>
    <w:rsid w:val="00DA7828"/>
    <w:rsid w:val="00DA7B03"/>
    <w:rsid w:val="00DA7EA0"/>
    <w:rsid w:val="00DB00E2"/>
    <w:rsid w:val="00DB0240"/>
    <w:rsid w:val="00DB038A"/>
    <w:rsid w:val="00DB04E6"/>
    <w:rsid w:val="00DB05AA"/>
    <w:rsid w:val="00DB15A7"/>
    <w:rsid w:val="00DB1B48"/>
    <w:rsid w:val="00DB1DDB"/>
    <w:rsid w:val="00DB2F00"/>
    <w:rsid w:val="00DB3F66"/>
    <w:rsid w:val="00DB4936"/>
    <w:rsid w:val="00DB4BD9"/>
    <w:rsid w:val="00DB5447"/>
    <w:rsid w:val="00DB58D3"/>
    <w:rsid w:val="00DB6412"/>
    <w:rsid w:val="00DB6A49"/>
    <w:rsid w:val="00DB73F9"/>
    <w:rsid w:val="00DB7491"/>
    <w:rsid w:val="00DB7495"/>
    <w:rsid w:val="00DB757E"/>
    <w:rsid w:val="00DB7D0F"/>
    <w:rsid w:val="00DC02A9"/>
    <w:rsid w:val="00DC0B87"/>
    <w:rsid w:val="00DC1413"/>
    <w:rsid w:val="00DC1DE8"/>
    <w:rsid w:val="00DC1E49"/>
    <w:rsid w:val="00DC2ACC"/>
    <w:rsid w:val="00DC367A"/>
    <w:rsid w:val="00DC3838"/>
    <w:rsid w:val="00DC47E3"/>
    <w:rsid w:val="00DC4928"/>
    <w:rsid w:val="00DC55CE"/>
    <w:rsid w:val="00DC5C54"/>
    <w:rsid w:val="00DC5D00"/>
    <w:rsid w:val="00DC63DA"/>
    <w:rsid w:val="00DC6F64"/>
    <w:rsid w:val="00DC7061"/>
    <w:rsid w:val="00DC70BA"/>
    <w:rsid w:val="00DC7390"/>
    <w:rsid w:val="00DC74D1"/>
    <w:rsid w:val="00DC7625"/>
    <w:rsid w:val="00DC7CB6"/>
    <w:rsid w:val="00DC7CFA"/>
    <w:rsid w:val="00DD06ED"/>
    <w:rsid w:val="00DD0B7B"/>
    <w:rsid w:val="00DD1594"/>
    <w:rsid w:val="00DD1E76"/>
    <w:rsid w:val="00DD2137"/>
    <w:rsid w:val="00DD2598"/>
    <w:rsid w:val="00DD2849"/>
    <w:rsid w:val="00DD2882"/>
    <w:rsid w:val="00DD3132"/>
    <w:rsid w:val="00DD3368"/>
    <w:rsid w:val="00DD48A3"/>
    <w:rsid w:val="00DD4CAA"/>
    <w:rsid w:val="00DD4DF0"/>
    <w:rsid w:val="00DD6358"/>
    <w:rsid w:val="00DD6373"/>
    <w:rsid w:val="00DD6BD7"/>
    <w:rsid w:val="00DD7D5C"/>
    <w:rsid w:val="00DD7E3D"/>
    <w:rsid w:val="00DD7F79"/>
    <w:rsid w:val="00DE0904"/>
    <w:rsid w:val="00DE0F56"/>
    <w:rsid w:val="00DE0FC9"/>
    <w:rsid w:val="00DE14F9"/>
    <w:rsid w:val="00DE17B2"/>
    <w:rsid w:val="00DE17E8"/>
    <w:rsid w:val="00DE185D"/>
    <w:rsid w:val="00DE2175"/>
    <w:rsid w:val="00DE27E0"/>
    <w:rsid w:val="00DE2906"/>
    <w:rsid w:val="00DE32A2"/>
    <w:rsid w:val="00DE44B8"/>
    <w:rsid w:val="00DE4B6A"/>
    <w:rsid w:val="00DE4E4B"/>
    <w:rsid w:val="00DE5192"/>
    <w:rsid w:val="00DE528E"/>
    <w:rsid w:val="00DE5A15"/>
    <w:rsid w:val="00DE5ADA"/>
    <w:rsid w:val="00DE5AFD"/>
    <w:rsid w:val="00DE5E47"/>
    <w:rsid w:val="00DE6129"/>
    <w:rsid w:val="00DE65DF"/>
    <w:rsid w:val="00DE6B9A"/>
    <w:rsid w:val="00DE6F64"/>
    <w:rsid w:val="00DE7572"/>
    <w:rsid w:val="00DE7819"/>
    <w:rsid w:val="00DF0045"/>
    <w:rsid w:val="00DF0A14"/>
    <w:rsid w:val="00DF1387"/>
    <w:rsid w:val="00DF1DED"/>
    <w:rsid w:val="00DF31C6"/>
    <w:rsid w:val="00DF3875"/>
    <w:rsid w:val="00DF4584"/>
    <w:rsid w:val="00DF4723"/>
    <w:rsid w:val="00DF56A9"/>
    <w:rsid w:val="00DF5E1A"/>
    <w:rsid w:val="00DF65D9"/>
    <w:rsid w:val="00DF6626"/>
    <w:rsid w:val="00DF6A3F"/>
    <w:rsid w:val="00E0064A"/>
    <w:rsid w:val="00E00D19"/>
    <w:rsid w:val="00E00F65"/>
    <w:rsid w:val="00E0223A"/>
    <w:rsid w:val="00E03A78"/>
    <w:rsid w:val="00E03F35"/>
    <w:rsid w:val="00E05A7F"/>
    <w:rsid w:val="00E067A7"/>
    <w:rsid w:val="00E07AEC"/>
    <w:rsid w:val="00E1074F"/>
    <w:rsid w:val="00E10BCE"/>
    <w:rsid w:val="00E11B03"/>
    <w:rsid w:val="00E11F5F"/>
    <w:rsid w:val="00E12C95"/>
    <w:rsid w:val="00E12F8D"/>
    <w:rsid w:val="00E13407"/>
    <w:rsid w:val="00E136A9"/>
    <w:rsid w:val="00E13A02"/>
    <w:rsid w:val="00E13AE8"/>
    <w:rsid w:val="00E13DB6"/>
    <w:rsid w:val="00E13F46"/>
    <w:rsid w:val="00E141B3"/>
    <w:rsid w:val="00E147CC"/>
    <w:rsid w:val="00E1490B"/>
    <w:rsid w:val="00E1598C"/>
    <w:rsid w:val="00E15C62"/>
    <w:rsid w:val="00E161E7"/>
    <w:rsid w:val="00E16F16"/>
    <w:rsid w:val="00E176C8"/>
    <w:rsid w:val="00E17FA8"/>
    <w:rsid w:val="00E200DC"/>
    <w:rsid w:val="00E208DC"/>
    <w:rsid w:val="00E219C3"/>
    <w:rsid w:val="00E21FEA"/>
    <w:rsid w:val="00E22326"/>
    <w:rsid w:val="00E22D08"/>
    <w:rsid w:val="00E23737"/>
    <w:rsid w:val="00E23D36"/>
    <w:rsid w:val="00E24598"/>
    <w:rsid w:val="00E248E1"/>
    <w:rsid w:val="00E25358"/>
    <w:rsid w:val="00E254ED"/>
    <w:rsid w:val="00E26557"/>
    <w:rsid w:val="00E270D8"/>
    <w:rsid w:val="00E275A3"/>
    <w:rsid w:val="00E278E1"/>
    <w:rsid w:val="00E27D61"/>
    <w:rsid w:val="00E313C9"/>
    <w:rsid w:val="00E328FD"/>
    <w:rsid w:val="00E334D4"/>
    <w:rsid w:val="00E33E51"/>
    <w:rsid w:val="00E342CE"/>
    <w:rsid w:val="00E34AC1"/>
    <w:rsid w:val="00E3544D"/>
    <w:rsid w:val="00E36034"/>
    <w:rsid w:val="00E362BF"/>
    <w:rsid w:val="00E36D6D"/>
    <w:rsid w:val="00E36F78"/>
    <w:rsid w:val="00E371C1"/>
    <w:rsid w:val="00E373C1"/>
    <w:rsid w:val="00E401CC"/>
    <w:rsid w:val="00E404DE"/>
    <w:rsid w:val="00E404F6"/>
    <w:rsid w:val="00E41061"/>
    <w:rsid w:val="00E41713"/>
    <w:rsid w:val="00E42535"/>
    <w:rsid w:val="00E427F9"/>
    <w:rsid w:val="00E42A38"/>
    <w:rsid w:val="00E4571D"/>
    <w:rsid w:val="00E45758"/>
    <w:rsid w:val="00E4600D"/>
    <w:rsid w:val="00E46234"/>
    <w:rsid w:val="00E46328"/>
    <w:rsid w:val="00E46529"/>
    <w:rsid w:val="00E4677D"/>
    <w:rsid w:val="00E46C19"/>
    <w:rsid w:val="00E46F8C"/>
    <w:rsid w:val="00E472D4"/>
    <w:rsid w:val="00E47382"/>
    <w:rsid w:val="00E47C3C"/>
    <w:rsid w:val="00E47D8A"/>
    <w:rsid w:val="00E501C8"/>
    <w:rsid w:val="00E505DA"/>
    <w:rsid w:val="00E50A08"/>
    <w:rsid w:val="00E50D4A"/>
    <w:rsid w:val="00E50EF9"/>
    <w:rsid w:val="00E510F7"/>
    <w:rsid w:val="00E51714"/>
    <w:rsid w:val="00E51DAD"/>
    <w:rsid w:val="00E52D1C"/>
    <w:rsid w:val="00E536C9"/>
    <w:rsid w:val="00E5456D"/>
    <w:rsid w:val="00E54C16"/>
    <w:rsid w:val="00E558AB"/>
    <w:rsid w:val="00E55B54"/>
    <w:rsid w:val="00E56F64"/>
    <w:rsid w:val="00E570A9"/>
    <w:rsid w:val="00E5719E"/>
    <w:rsid w:val="00E5727E"/>
    <w:rsid w:val="00E60500"/>
    <w:rsid w:val="00E60986"/>
    <w:rsid w:val="00E60A4A"/>
    <w:rsid w:val="00E60E87"/>
    <w:rsid w:val="00E61B81"/>
    <w:rsid w:val="00E62486"/>
    <w:rsid w:val="00E63937"/>
    <w:rsid w:val="00E6466B"/>
    <w:rsid w:val="00E64CDB"/>
    <w:rsid w:val="00E659DB"/>
    <w:rsid w:val="00E6652B"/>
    <w:rsid w:val="00E667D4"/>
    <w:rsid w:val="00E6700C"/>
    <w:rsid w:val="00E674CD"/>
    <w:rsid w:val="00E70A92"/>
    <w:rsid w:val="00E70CC7"/>
    <w:rsid w:val="00E71DFE"/>
    <w:rsid w:val="00E720AE"/>
    <w:rsid w:val="00E7276C"/>
    <w:rsid w:val="00E7292B"/>
    <w:rsid w:val="00E73373"/>
    <w:rsid w:val="00E73751"/>
    <w:rsid w:val="00E74155"/>
    <w:rsid w:val="00E74359"/>
    <w:rsid w:val="00E74A18"/>
    <w:rsid w:val="00E7551D"/>
    <w:rsid w:val="00E7588A"/>
    <w:rsid w:val="00E76D8C"/>
    <w:rsid w:val="00E77236"/>
    <w:rsid w:val="00E77BF9"/>
    <w:rsid w:val="00E80337"/>
    <w:rsid w:val="00E81442"/>
    <w:rsid w:val="00E826C2"/>
    <w:rsid w:val="00E83030"/>
    <w:rsid w:val="00E83FF7"/>
    <w:rsid w:val="00E8514E"/>
    <w:rsid w:val="00E852D6"/>
    <w:rsid w:val="00E85443"/>
    <w:rsid w:val="00E85A5C"/>
    <w:rsid w:val="00E85B70"/>
    <w:rsid w:val="00E86127"/>
    <w:rsid w:val="00E862C5"/>
    <w:rsid w:val="00E8633A"/>
    <w:rsid w:val="00E8692D"/>
    <w:rsid w:val="00E877B9"/>
    <w:rsid w:val="00E87FA9"/>
    <w:rsid w:val="00E9029B"/>
    <w:rsid w:val="00E905D8"/>
    <w:rsid w:val="00E90925"/>
    <w:rsid w:val="00E90B7F"/>
    <w:rsid w:val="00E912FE"/>
    <w:rsid w:val="00E9165E"/>
    <w:rsid w:val="00E9179C"/>
    <w:rsid w:val="00E91A18"/>
    <w:rsid w:val="00E91E8A"/>
    <w:rsid w:val="00E929FA"/>
    <w:rsid w:val="00E92BA0"/>
    <w:rsid w:val="00E933E6"/>
    <w:rsid w:val="00E9376E"/>
    <w:rsid w:val="00E93C4B"/>
    <w:rsid w:val="00E9434C"/>
    <w:rsid w:val="00E943C8"/>
    <w:rsid w:val="00E945CB"/>
    <w:rsid w:val="00E946D2"/>
    <w:rsid w:val="00E94716"/>
    <w:rsid w:val="00E94EBB"/>
    <w:rsid w:val="00E951BE"/>
    <w:rsid w:val="00E965E9"/>
    <w:rsid w:val="00E96714"/>
    <w:rsid w:val="00E96B1A"/>
    <w:rsid w:val="00E96B5A"/>
    <w:rsid w:val="00E96FDC"/>
    <w:rsid w:val="00E9740A"/>
    <w:rsid w:val="00EA0655"/>
    <w:rsid w:val="00EA0A6E"/>
    <w:rsid w:val="00EA1E84"/>
    <w:rsid w:val="00EA2165"/>
    <w:rsid w:val="00EA264A"/>
    <w:rsid w:val="00EA2C3A"/>
    <w:rsid w:val="00EA2CC5"/>
    <w:rsid w:val="00EA34BA"/>
    <w:rsid w:val="00EA37AE"/>
    <w:rsid w:val="00EA3B42"/>
    <w:rsid w:val="00EA4590"/>
    <w:rsid w:val="00EA462E"/>
    <w:rsid w:val="00EA6351"/>
    <w:rsid w:val="00EA7426"/>
    <w:rsid w:val="00EA7EBB"/>
    <w:rsid w:val="00EB02F0"/>
    <w:rsid w:val="00EB0414"/>
    <w:rsid w:val="00EB0D9D"/>
    <w:rsid w:val="00EB1262"/>
    <w:rsid w:val="00EB18BA"/>
    <w:rsid w:val="00EB1C40"/>
    <w:rsid w:val="00EB2384"/>
    <w:rsid w:val="00EB23D0"/>
    <w:rsid w:val="00EB29D1"/>
    <w:rsid w:val="00EB4B74"/>
    <w:rsid w:val="00EB58BB"/>
    <w:rsid w:val="00EB6422"/>
    <w:rsid w:val="00EB6880"/>
    <w:rsid w:val="00EB79BD"/>
    <w:rsid w:val="00EB7E2A"/>
    <w:rsid w:val="00EC0937"/>
    <w:rsid w:val="00EC131B"/>
    <w:rsid w:val="00EC2949"/>
    <w:rsid w:val="00EC3849"/>
    <w:rsid w:val="00EC3CDB"/>
    <w:rsid w:val="00EC3F9F"/>
    <w:rsid w:val="00EC4748"/>
    <w:rsid w:val="00EC47E0"/>
    <w:rsid w:val="00EC4BB3"/>
    <w:rsid w:val="00EC4F69"/>
    <w:rsid w:val="00EC512B"/>
    <w:rsid w:val="00EC5840"/>
    <w:rsid w:val="00EC5972"/>
    <w:rsid w:val="00EC60F8"/>
    <w:rsid w:val="00EC73EB"/>
    <w:rsid w:val="00EC78EA"/>
    <w:rsid w:val="00ED01CC"/>
    <w:rsid w:val="00ED0910"/>
    <w:rsid w:val="00ED0B99"/>
    <w:rsid w:val="00ED207A"/>
    <w:rsid w:val="00ED212E"/>
    <w:rsid w:val="00ED23FB"/>
    <w:rsid w:val="00ED2C34"/>
    <w:rsid w:val="00ED2E7F"/>
    <w:rsid w:val="00ED3BD5"/>
    <w:rsid w:val="00ED4839"/>
    <w:rsid w:val="00ED4C4C"/>
    <w:rsid w:val="00ED4D91"/>
    <w:rsid w:val="00ED5559"/>
    <w:rsid w:val="00ED55A0"/>
    <w:rsid w:val="00ED6839"/>
    <w:rsid w:val="00ED6A68"/>
    <w:rsid w:val="00ED7546"/>
    <w:rsid w:val="00ED7B22"/>
    <w:rsid w:val="00ED7CD0"/>
    <w:rsid w:val="00EE0D77"/>
    <w:rsid w:val="00EE1021"/>
    <w:rsid w:val="00EE1617"/>
    <w:rsid w:val="00EE1BC1"/>
    <w:rsid w:val="00EE3817"/>
    <w:rsid w:val="00EE382C"/>
    <w:rsid w:val="00EE3BCD"/>
    <w:rsid w:val="00EE430F"/>
    <w:rsid w:val="00EE4C0E"/>
    <w:rsid w:val="00EE5CCC"/>
    <w:rsid w:val="00EE6508"/>
    <w:rsid w:val="00EE6A32"/>
    <w:rsid w:val="00EE6CAF"/>
    <w:rsid w:val="00EE6D33"/>
    <w:rsid w:val="00EE7D45"/>
    <w:rsid w:val="00EF002A"/>
    <w:rsid w:val="00EF0406"/>
    <w:rsid w:val="00EF0F10"/>
    <w:rsid w:val="00EF11E7"/>
    <w:rsid w:val="00EF2241"/>
    <w:rsid w:val="00EF2C3F"/>
    <w:rsid w:val="00EF2DC1"/>
    <w:rsid w:val="00EF31E4"/>
    <w:rsid w:val="00EF4267"/>
    <w:rsid w:val="00EF4710"/>
    <w:rsid w:val="00EF523F"/>
    <w:rsid w:val="00EF6F54"/>
    <w:rsid w:val="00EF74EE"/>
    <w:rsid w:val="00F00503"/>
    <w:rsid w:val="00F0082B"/>
    <w:rsid w:val="00F01341"/>
    <w:rsid w:val="00F0180C"/>
    <w:rsid w:val="00F026F6"/>
    <w:rsid w:val="00F04AA9"/>
    <w:rsid w:val="00F05004"/>
    <w:rsid w:val="00F059BE"/>
    <w:rsid w:val="00F05D01"/>
    <w:rsid w:val="00F05E26"/>
    <w:rsid w:val="00F06A12"/>
    <w:rsid w:val="00F0716F"/>
    <w:rsid w:val="00F07A44"/>
    <w:rsid w:val="00F1040F"/>
    <w:rsid w:val="00F10F56"/>
    <w:rsid w:val="00F10F5F"/>
    <w:rsid w:val="00F112F7"/>
    <w:rsid w:val="00F1148B"/>
    <w:rsid w:val="00F11D5C"/>
    <w:rsid w:val="00F12B03"/>
    <w:rsid w:val="00F13602"/>
    <w:rsid w:val="00F14A17"/>
    <w:rsid w:val="00F15173"/>
    <w:rsid w:val="00F152E2"/>
    <w:rsid w:val="00F15331"/>
    <w:rsid w:val="00F15895"/>
    <w:rsid w:val="00F15A5B"/>
    <w:rsid w:val="00F15CFB"/>
    <w:rsid w:val="00F162CF"/>
    <w:rsid w:val="00F1676D"/>
    <w:rsid w:val="00F1705B"/>
    <w:rsid w:val="00F1711A"/>
    <w:rsid w:val="00F172BD"/>
    <w:rsid w:val="00F17FD3"/>
    <w:rsid w:val="00F20A73"/>
    <w:rsid w:val="00F20DDE"/>
    <w:rsid w:val="00F22CD0"/>
    <w:rsid w:val="00F23027"/>
    <w:rsid w:val="00F231FA"/>
    <w:rsid w:val="00F232A4"/>
    <w:rsid w:val="00F233FD"/>
    <w:rsid w:val="00F23BE1"/>
    <w:rsid w:val="00F23CF9"/>
    <w:rsid w:val="00F23F51"/>
    <w:rsid w:val="00F255E1"/>
    <w:rsid w:val="00F25FD0"/>
    <w:rsid w:val="00F266C0"/>
    <w:rsid w:val="00F30EE7"/>
    <w:rsid w:val="00F31FA5"/>
    <w:rsid w:val="00F331F1"/>
    <w:rsid w:val="00F34453"/>
    <w:rsid w:val="00F34A47"/>
    <w:rsid w:val="00F357CF"/>
    <w:rsid w:val="00F357E5"/>
    <w:rsid w:val="00F3590E"/>
    <w:rsid w:val="00F35B35"/>
    <w:rsid w:val="00F35D9B"/>
    <w:rsid w:val="00F35FB0"/>
    <w:rsid w:val="00F365FD"/>
    <w:rsid w:val="00F36F28"/>
    <w:rsid w:val="00F3744A"/>
    <w:rsid w:val="00F375DE"/>
    <w:rsid w:val="00F406F5"/>
    <w:rsid w:val="00F410F7"/>
    <w:rsid w:val="00F4163B"/>
    <w:rsid w:val="00F41679"/>
    <w:rsid w:val="00F418D4"/>
    <w:rsid w:val="00F419EF"/>
    <w:rsid w:val="00F433BC"/>
    <w:rsid w:val="00F434D6"/>
    <w:rsid w:val="00F43C8F"/>
    <w:rsid w:val="00F43EB9"/>
    <w:rsid w:val="00F441EC"/>
    <w:rsid w:val="00F444A2"/>
    <w:rsid w:val="00F44972"/>
    <w:rsid w:val="00F4529F"/>
    <w:rsid w:val="00F457C5"/>
    <w:rsid w:val="00F46BBF"/>
    <w:rsid w:val="00F46E77"/>
    <w:rsid w:val="00F473FB"/>
    <w:rsid w:val="00F47FEA"/>
    <w:rsid w:val="00F51268"/>
    <w:rsid w:val="00F51578"/>
    <w:rsid w:val="00F51F3A"/>
    <w:rsid w:val="00F52271"/>
    <w:rsid w:val="00F523AC"/>
    <w:rsid w:val="00F52902"/>
    <w:rsid w:val="00F531E5"/>
    <w:rsid w:val="00F539F6"/>
    <w:rsid w:val="00F53B87"/>
    <w:rsid w:val="00F54916"/>
    <w:rsid w:val="00F55634"/>
    <w:rsid w:val="00F558AA"/>
    <w:rsid w:val="00F55B78"/>
    <w:rsid w:val="00F55E64"/>
    <w:rsid w:val="00F56039"/>
    <w:rsid w:val="00F562E6"/>
    <w:rsid w:val="00F5632D"/>
    <w:rsid w:val="00F5695A"/>
    <w:rsid w:val="00F5700E"/>
    <w:rsid w:val="00F5705F"/>
    <w:rsid w:val="00F60626"/>
    <w:rsid w:val="00F608A5"/>
    <w:rsid w:val="00F609BF"/>
    <w:rsid w:val="00F613DE"/>
    <w:rsid w:val="00F61822"/>
    <w:rsid w:val="00F61A5E"/>
    <w:rsid w:val="00F61F59"/>
    <w:rsid w:val="00F62093"/>
    <w:rsid w:val="00F627DF"/>
    <w:rsid w:val="00F62AFB"/>
    <w:rsid w:val="00F62B26"/>
    <w:rsid w:val="00F62FFE"/>
    <w:rsid w:val="00F63191"/>
    <w:rsid w:val="00F63D3C"/>
    <w:rsid w:val="00F64002"/>
    <w:rsid w:val="00F644C3"/>
    <w:rsid w:val="00F647A6"/>
    <w:rsid w:val="00F64B40"/>
    <w:rsid w:val="00F64C0F"/>
    <w:rsid w:val="00F6694F"/>
    <w:rsid w:val="00F66D6F"/>
    <w:rsid w:val="00F66E68"/>
    <w:rsid w:val="00F66EF8"/>
    <w:rsid w:val="00F6708D"/>
    <w:rsid w:val="00F67237"/>
    <w:rsid w:val="00F672A8"/>
    <w:rsid w:val="00F676F1"/>
    <w:rsid w:val="00F6772F"/>
    <w:rsid w:val="00F67E29"/>
    <w:rsid w:val="00F71643"/>
    <w:rsid w:val="00F71B46"/>
    <w:rsid w:val="00F72910"/>
    <w:rsid w:val="00F72B22"/>
    <w:rsid w:val="00F72B9D"/>
    <w:rsid w:val="00F740B1"/>
    <w:rsid w:val="00F74540"/>
    <w:rsid w:val="00F770EE"/>
    <w:rsid w:val="00F77CB5"/>
    <w:rsid w:val="00F77E16"/>
    <w:rsid w:val="00F810AD"/>
    <w:rsid w:val="00F81BE6"/>
    <w:rsid w:val="00F81DCD"/>
    <w:rsid w:val="00F82FB8"/>
    <w:rsid w:val="00F839CC"/>
    <w:rsid w:val="00F83EE0"/>
    <w:rsid w:val="00F845C2"/>
    <w:rsid w:val="00F84A60"/>
    <w:rsid w:val="00F85DF4"/>
    <w:rsid w:val="00F8601B"/>
    <w:rsid w:val="00F869CA"/>
    <w:rsid w:val="00F86A87"/>
    <w:rsid w:val="00F86E87"/>
    <w:rsid w:val="00F87210"/>
    <w:rsid w:val="00F87830"/>
    <w:rsid w:val="00F87C1E"/>
    <w:rsid w:val="00F91348"/>
    <w:rsid w:val="00F9141D"/>
    <w:rsid w:val="00F91DC3"/>
    <w:rsid w:val="00F9232D"/>
    <w:rsid w:val="00F929D9"/>
    <w:rsid w:val="00F92FD4"/>
    <w:rsid w:val="00F93724"/>
    <w:rsid w:val="00F937B2"/>
    <w:rsid w:val="00F93968"/>
    <w:rsid w:val="00F948EE"/>
    <w:rsid w:val="00F94E5B"/>
    <w:rsid w:val="00F94FCA"/>
    <w:rsid w:val="00F952C8"/>
    <w:rsid w:val="00F9554D"/>
    <w:rsid w:val="00F955BC"/>
    <w:rsid w:val="00F95FCE"/>
    <w:rsid w:val="00F962DC"/>
    <w:rsid w:val="00F963FA"/>
    <w:rsid w:val="00F96B12"/>
    <w:rsid w:val="00F96D8A"/>
    <w:rsid w:val="00F97B74"/>
    <w:rsid w:val="00FA0591"/>
    <w:rsid w:val="00FA06C6"/>
    <w:rsid w:val="00FA08E7"/>
    <w:rsid w:val="00FA1B3B"/>
    <w:rsid w:val="00FA1BBF"/>
    <w:rsid w:val="00FA2B99"/>
    <w:rsid w:val="00FA2BBF"/>
    <w:rsid w:val="00FA3205"/>
    <w:rsid w:val="00FA32A2"/>
    <w:rsid w:val="00FA3414"/>
    <w:rsid w:val="00FA3616"/>
    <w:rsid w:val="00FA4006"/>
    <w:rsid w:val="00FA443C"/>
    <w:rsid w:val="00FA4C4E"/>
    <w:rsid w:val="00FA4C6C"/>
    <w:rsid w:val="00FA4E58"/>
    <w:rsid w:val="00FA5BA3"/>
    <w:rsid w:val="00FA5C44"/>
    <w:rsid w:val="00FA63D8"/>
    <w:rsid w:val="00FA64DF"/>
    <w:rsid w:val="00FA7087"/>
    <w:rsid w:val="00FA70F3"/>
    <w:rsid w:val="00FA79EC"/>
    <w:rsid w:val="00FB0FEC"/>
    <w:rsid w:val="00FB29B0"/>
    <w:rsid w:val="00FB2D3F"/>
    <w:rsid w:val="00FB4084"/>
    <w:rsid w:val="00FB40B7"/>
    <w:rsid w:val="00FB4D5A"/>
    <w:rsid w:val="00FB582D"/>
    <w:rsid w:val="00FB5A1C"/>
    <w:rsid w:val="00FB6A2F"/>
    <w:rsid w:val="00FB6FF2"/>
    <w:rsid w:val="00FB763C"/>
    <w:rsid w:val="00FB787A"/>
    <w:rsid w:val="00FB7A7B"/>
    <w:rsid w:val="00FC0383"/>
    <w:rsid w:val="00FC071B"/>
    <w:rsid w:val="00FC0722"/>
    <w:rsid w:val="00FC0F29"/>
    <w:rsid w:val="00FC11E8"/>
    <w:rsid w:val="00FC13F2"/>
    <w:rsid w:val="00FC1741"/>
    <w:rsid w:val="00FC30EC"/>
    <w:rsid w:val="00FC46DC"/>
    <w:rsid w:val="00FC4734"/>
    <w:rsid w:val="00FC47F5"/>
    <w:rsid w:val="00FC4847"/>
    <w:rsid w:val="00FC4DE6"/>
    <w:rsid w:val="00FC5136"/>
    <w:rsid w:val="00FC71E9"/>
    <w:rsid w:val="00FC7637"/>
    <w:rsid w:val="00FD0228"/>
    <w:rsid w:val="00FD0380"/>
    <w:rsid w:val="00FD0C76"/>
    <w:rsid w:val="00FD0EE5"/>
    <w:rsid w:val="00FD0EEE"/>
    <w:rsid w:val="00FD1885"/>
    <w:rsid w:val="00FD26DC"/>
    <w:rsid w:val="00FD2739"/>
    <w:rsid w:val="00FD356C"/>
    <w:rsid w:val="00FD3CCA"/>
    <w:rsid w:val="00FD4257"/>
    <w:rsid w:val="00FD463B"/>
    <w:rsid w:val="00FD4BC4"/>
    <w:rsid w:val="00FD52F2"/>
    <w:rsid w:val="00FD5BBD"/>
    <w:rsid w:val="00FD5D23"/>
    <w:rsid w:val="00FD5E2A"/>
    <w:rsid w:val="00FD62FD"/>
    <w:rsid w:val="00FE0102"/>
    <w:rsid w:val="00FE05D8"/>
    <w:rsid w:val="00FE0F29"/>
    <w:rsid w:val="00FE1092"/>
    <w:rsid w:val="00FE150E"/>
    <w:rsid w:val="00FE1E84"/>
    <w:rsid w:val="00FE20FC"/>
    <w:rsid w:val="00FE34C9"/>
    <w:rsid w:val="00FE3B89"/>
    <w:rsid w:val="00FE3BB5"/>
    <w:rsid w:val="00FE3E59"/>
    <w:rsid w:val="00FE5307"/>
    <w:rsid w:val="00FE5720"/>
    <w:rsid w:val="00FE57E2"/>
    <w:rsid w:val="00FE68D2"/>
    <w:rsid w:val="00FE6E02"/>
    <w:rsid w:val="00FE7732"/>
    <w:rsid w:val="00FE79FF"/>
    <w:rsid w:val="00FE7E4E"/>
    <w:rsid w:val="00FF10DA"/>
    <w:rsid w:val="00FF1F24"/>
    <w:rsid w:val="00FF2026"/>
    <w:rsid w:val="00FF26D0"/>
    <w:rsid w:val="00FF2794"/>
    <w:rsid w:val="00FF3026"/>
    <w:rsid w:val="00FF3B36"/>
    <w:rsid w:val="00FF3D2C"/>
    <w:rsid w:val="00FF413F"/>
    <w:rsid w:val="00FF4893"/>
    <w:rsid w:val="00FF4C57"/>
    <w:rsid w:val="00FF512A"/>
    <w:rsid w:val="00FF59F2"/>
    <w:rsid w:val="00FF72DD"/>
    <w:rsid w:val="00FF74DA"/>
    <w:rsid w:val="00FF755B"/>
    <w:rsid w:val="00FF765E"/>
    <w:rsid w:val="00FF7882"/>
    <w:rsid w:val="010F1DA1"/>
    <w:rsid w:val="017A3E40"/>
    <w:rsid w:val="02486F41"/>
    <w:rsid w:val="02557C87"/>
    <w:rsid w:val="028D169A"/>
    <w:rsid w:val="02CE1614"/>
    <w:rsid w:val="03213215"/>
    <w:rsid w:val="0396085B"/>
    <w:rsid w:val="03A31381"/>
    <w:rsid w:val="03D20CD2"/>
    <w:rsid w:val="03E05C76"/>
    <w:rsid w:val="04450781"/>
    <w:rsid w:val="04C00F21"/>
    <w:rsid w:val="05F81055"/>
    <w:rsid w:val="06076C02"/>
    <w:rsid w:val="06357615"/>
    <w:rsid w:val="06AC1E40"/>
    <w:rsid w:val="06DB1FC1"/>
    <w:rsid w:val="06E10A04"/>
    <w:rsid w:val="072445B9"/>
    <w:rsid w:val="07581EEA"/>
    <w:rsid w:val="08BF7779"/>
    <w:rsid w:val="08EE3F11"/>
    <w:rsid w:val="0960679B"/>
    <w:rsid w:val="09621CFD"/>
    <w:rsid w:val="09B7601C"/>
    <w:rsid w:val="0B9C302E"/>
    <w:rsid w:val="0B9F7A13"/>
    <w:rsid w:val="0C1B20CF"/>
    <w:rsid w:val="0C1D1F7E"/>
    <w:rsid w:val="0C284D6E"/>
    <w:rsid w:val="0C28597F"/>
    <w:rsid w:val="0C720149"/>
    <w:rsid w:val="0CD97662"/>
    <w:rsid w:val="0D1D71B6"/>
    <w:rsid w:val="0D3C216F"/>
    <w:rsid w:val="0D8D29CB"/>
    <w:rsid w:val="0DF465A6"/>
    <w:rsid w:val="0E455347"/>
    <w:rsid w:val="0E8B67DF"/>
    <w:rsid w:val="0F2356C8"/>
    <w:rsid w:val="0FBA6FD7"/>
    <w:rsid w:val="10C009C2"/>
    <w:rsid w:val="10C42DA4"/>
    <w:rsid w:val="10E30B54"/>
    <w:rsid w:val="11354FAF"/>
    <w:rsid w:val="1173012A"/>
    <w:rsid w:val="11AD23A8"/>
    <w:rsid w:val="129939C8"/>
    <w:rsid w:val="12EA441C"/>
    <w:rsid w:val="13166530"/>
    <w:rsid w:val="1330580C"/>
    <w:rsid w:val="13694DDE"/>
    <w:rsid w:val="139F52BA"/>
    <w:rsid w:val="156516E4"/>
    <w:rsid w:val="15712BD2"/>
    <w:rsid w:val="16257519"/>
    <w:rsid w:val="16AE7AB5"/>
    <w:rsid w:val="16D10D21"/>
    <w:rsid w:val="17F10E44"/>
    <w:rsid w:val="182B2B13"/>
    <w:rsid w:val="18693026"/>
    <w:rsid w:val="18942F6A"/>
    <w:rsid w:val="18A17BB2"/>
    <w:rsid w:val="1A37709D"/>
    <w:rsid w:val="1A765EA6"/>
    <w:rsid w:val="1A872550"/>
    <w:rsid w:val="1AD53B3F"/>
    <w:rsid w:val="1B1C713C"/>
    <w:rsid w:val="1C2055F5"/>
    <w:rsid w:val="1C2446CF"/>
    <w:rsid w:val="1C790259"/>
    <w:rsid w:val="1D512FF0"/>
    <w:rsid w:val="1D653086"/>
    <w:rsid w:val="1D921938"/>
    <w:rsid w:val="1E7B14F1"/>
    <w:rsid w:val="1F5C3FAB"/>
    <w:rsid w:val="1F980E75"/>
    <w:rsid w:val="1FA82916"/>
    <w:rsid w:val="1FC77172"/>
    <w:rsid w:val="1FDE38FB"/>
    <w:rsid w:val="1FE5630E"/>
    <w:rsid w:val="208B3DAE"/>
    <w:rsid w:val="208F7643"/>
    <w:rsid w:val="20C313B4"/>
    <w:rsid w:val="20E57FD0"/>
    <w:rsid w:val="21242752"/>
    <w:rsid w:val="21817CF9"/>
    <w:rsid w:val="21A1039B"/>
    <w:rsid w:val="21C0446C"/>
    <w:rsid w:val="22D96306"/>
    <w:rsid w:val="2316061E"/>
    <w:rsid w:val="23460B1A"/>
    <w:rsid w:val="23AB72AF"/>
    <w:rsid w:val="23BA4C70"/>
    <w:rsid w:val="241803CE"/>
    <w:rsid w:val="242A1E4C"/>
    <w:rsid w:val="246C49D5"/>
    <w:rsid w:val="24B65F0C"/>
    <w:rsid w:val="25021151"/>
    <w:rsid w:val="26B33D96"/>
    <w:rsid w:val="27356856"/>
    <w:rsid w:val="27457A1B"/>
    <w:rsid w:val="27654052"/>
    <w:rsid w:val="276C31F9"/>
    <w:rsid w:val="277030C1"/>
    <w:rsid w:val="27DD4B45"/>
    <w:rsid w:val="289F2BDF"/>
    <w:rsid w:val="28E27FDA"/>
    <w:rsid w:val="28F04E5E"/>
    <w:rsid w:val="29670473"/>
    <w:rsid w:val="29972F2B"/>
    <w:rsid w:val="29D34250"/>
    <w:rsid w:val="2A720B27"/>
    <w:rsid w:val="2AD52E64"/>
    <w:rsid w:val="2B557CE7"/>
    <w:rsid w:val="2B711F17"/>
    <w:rsid w:val="2B8770C3"/>
    <w:rsid w:val="2BAE7412"/>
    <w:rsid w:val="2BDC61EB"/>
    <w:rsid w:val="2C1A76C8"/>
    <w:rsid w:val="2C427EAC"/>
    <w:rsid w:val="2CC179A6"/>
    <w:rsid w:val="2CEA38C2"/>
    <w:rsid w:val="2D3C3B1F"/>
    <w:rsid w:val="2DB71F51"/>
    <w:rsid w:val="2EC456C4"/>
    <w:rsid w:val="2F055F03"/>
    <w:rsid w:val="2F6B36EB"/>
    <w:rsid w:val="308421D6"/>
    <w:rsid w:val="30847806"/>
    <w:rsid w:val="31650473"/>
    <w:rsid w:val="32842092"/>
    <w:rsid w:val="334374EC"/>
    <w:rsid w:val="337A364A"/>
    <w:rsid w:val="3380347D"/>
    <w:rsid w:val="33A51E80"/>
    <w:rsid w:val="33E85A0F"/>
    <w:rsid w:val="3464300B"/>
    <w:rsid w:val="34740F57"/>
    <w:rsid w:val="347418C9"/>
    <w:rsid w:val="34C24731"/>
    <w:rsid w:val="34E63E6E"/>
    <w:rsid w:val="354C7D56"/>
    <w:rsid w:val="354D56E4"/>
    <w:rsid w:val="35B54F2D"/>
    <w:rsid w:val="35EB5C31"/>
    <w:rsid w:val="369E2CA4"/>
    <w:rsid w:val="37152F66"/>
    <w:rsid w:val="37360D3C"/>
    <w:rsid w:val="377B15DA"/>
    <w:rsid w:val="37F60FE9"/>
    <w:rsid w:val="38213DE9"/>
    <w:rsid w:val="383E025E"/>
    <w:rsid w:val="3842549E"/>
    <w:rsid w:val="385E28FD"/>
    <w:rsid w:val="388026C7"/>
    <w:rsid w:val="38C312F9"/>
    <w:rsid w:val="394144E6"/>
    <w:rsid w:val="39AF3CC9"/>
    <w:rsid w:val="39FD2E60"/>
    <w:rsid w:val="3B1A57B1"/>
    <w:rsid w:val="3B2745F6"/>
    <w:rsid w:val="3B5D376F"/>
    <w:rsid w:val="3B5F50F7"/>
    <w:rsid w:val="3BB80140"/>
    <w:rsid w:val="3BBB7913"/>
    <w:rsid w:val="3BF65CEB"/>
    <w:rsid w:val="3C2A39D6"/>
    <w:rsid w:val="3C591B47"/>
    <w:rsid w:val="3C6753D1"/>
    <w:rsid w:val="3D6337C1"/>
    <w:rsid w:val="3D9077EA"/>
    <w:rsid w:val="3DBF4698"/>
    <w:rsid w:val="3EB03154"/>
    <w:rsid w:val="3F373C95"/>
    <w:rsid w:val="3F632CDC"/>
    <w:rsid w:val="3FE36749"/>
    <w:rsid w:val="40221E86"/>
    <w:rsid w:val="40512B35"/>
    <w:rsid w:val="40847AAA"/>
    <w:rsid w:val="40A4535A"/>
    <w:rsid w:val="40B30FD8"/>
    <w:rsid w:val="40E67721"/>
    <w:rsid w:val="41102A83"/>
    <w:rsid w:val="41225622"/>
    <w:rsid w:val="419649F6"/>
    <w:rsid w:val="42681687"/>
    <w:rsid w:val="426E4D48"/>
    <w:rsid w:val="42735EEB"/>
    <w:rsid w:val="434461F1"/>
    <w:rsid w:val="43490D21"/>
    <w:rsid w:val="43714522"/>
    <w:rsid w:val="43B50E0F"/>
    <w:rsid w:val="43B95163"/>
    <w:rsid w:val="43CF7540"/>
    <w:rsid w:val="44CE3838"/>
    <w:rsid w:val="455A06DD"/>
    <w:rsid w:val="458E3702"/>
    <w:rsid w:val="461A4983"/>
    <w:rsid w:val="46373E67"/>
    <w:rsid w:val="4651674B"/>
    <w:rsid w:val="469A0408"/>
    <w:rsid w:val="47277739"/>
    <w:rsid w:val="47302C1F"/>
    <w:rsid w:val="476129A2"/>
    <w:rsid w:val="477B5D50"/>
    <w:rsid w:val="49DC265A"/>
    <w:rsid w:val="4A54394D"/>
    <w:rsid w:val="4A8A2D61"/>
    <w:rsid w:val="4B015F26"/>
    <w:rsid w:val="4B9A5420"/>
    <w:rsid w:val="4C55061C"/>
    <w:rsid w:val="4CA56454"/>
    <w:rsid w:val="4D2B3DC2"/>
    <w:rsid w:val="4D2D2A59"/>
    <w:rsid w:val="4DEE5E67"/>
    <w:rsid w:val="4EB4742B"/>
    <w:rsid w:val="4F42646A"/>
    <w:rsid w:val="4FA15633"/>
    <w:rsid w:val="4FB13448"/>
    <w:rsid w:val="501F67AB"/>
    <w:rsid w:val="507D4CE5"/>
    <w:rsid w:val="508B5BEF"/>
    <w:rsid w:val="50A078EC"/>
    <w:rsid w:val="50A16807"/>
    <w:rsid w:val="50F52C3D"/>
    <w:rsid w:val="51092E36"/>
    <w:rsid w:val="511E0907"/>
    <w:rsid w:val="514978A3"/>
    <w:rsid w:val="5188599D"/>
    <w:rsid w:val="51C7780B"/>
    <w:rsid w:val="524C5E4D"/>
    <w:rsid w:val="52570A6D"/>
    <w:rsid w:val="52BF1C0E"/>
    <w:rsid w:val="52C22ECE"/>
    <w:rsid w:val="52E57838"/>
    <w:rsid w:val="536227DB"/>
    <w:rsid w:val="53D76D15"/>
    <w:rsid w:val="53E2606E"/>
    <w:rsid w:val="53EF1C50"/>
    <w:rsid w:val="53F02939"/>
    <w:rsid w:val="53F71F19"/>
    <w:rsid w:val="54041F40"/>
    <w:rsid w:val="542854D8"/>
    <w:rsid w:val="54442C85"/>
    <w:rsid w:val="54751375"/>
    <w:rsid w:val="5493094A"/>
    <w:rsid w:val="54C47A1E"/>
    <w:rsid w:val="54F5545B"/>
    <w:rsid w:val="55171F21"/>
    <w:rsid w:val="560A5808"/>
    <w:rsid w:val="564C1367"/>
    <w:rsid w:val="56FB1D20"/>
    <w:rsid w:val="573F7E85"/>
    <w:rsid w:val="579D764D"/>
    <w:rsid w:val="57CB67BB"/>
    <w:rsid w:val="57E36183"/>
    <w:rsid w:val="587B40B0"/>
    <w:rsid w:val="58BC54DF"/>
    <w:rsid w:val="59142C25"/>
    <w:rsid w:val="595719B1"/>
    <w:rsid w:val="59EE3365"/>
    <w:rsid w:val="5A5E1FD7"/>
    <w:rsid w:val="5ABF3065"/>
    <w:rsid w:val="5BB43B01"/>
    <w:rsid w:val="5BD92996"/>
    <w:rsid w:val="5BF55208"/>
    <w:rsid w:val="5D1E0517"/>
    <w:rsid w:val="5D8D2FA6"/>
    <w:rsid w:val="5DB06D33"/>
    <w:rsid w:val="5ED355B1"/>
    <w:rsid w:val="5EF3152F"/>
    <w:rsid w:val="5F155933"/>
    <w:rsid w:val="5F3919DC"/>
    <w:rsid w:val="5F716644"/>
    <w:rsid w:val="5FCD5EB1"/>
    <w:rsid w:val="5FCF49FC"/>
    <w:rsid w:val="6003651D"/>
    <w:rsid w:val="61195746"/>
    <w:rsid w:val="613021B3"/>
    <w:rsid w:val="616C7276"/>
    <w:rsid w:val="617067FF"/>
    <w:rsid w:val="61D70C94"/>
    <w:rsid w:val="61ED3FB4"/>
    <w:rsid w:val="624442A0"/>
    <w:rsid w:val="62550728"/>
    <w:rsid w:val="62967742"/>
    <w:rsid w:val="62ED7CAE"/>
    <w:rsid w:val="633D6EF3"/>
    <w:rsid w:val="63BE0874"/>
    <w:rsid w:val="64362A83"/>
    <w:rsid w:val="643C12D8"/>
    <w:rsid w:val="645943FC"/>
    <w:rsid w:val="64713622"/>
    <w:rsid w:val="658B1028"/>
    <w:rsid w:val="65D05A3B"/>
    <w:rsid w:val="668B286A"/>
    <w:rsid w:val="67212E7F"/>
    <w:rsid w:val="677C70C0"/>
    <w:rsid w:val="68125C52"/>
    <w:rsid w:val="685A617B"/>
    <w:rsid w:val="68633B38"/>
    <w:rsid w:val="6899777D"/>
    <w:rsid w:val="68A93658"/>
    <w:rsid w:val="69614C8B"/>
    <w:rsid w:val="698D565F"/>
    <w:rsid w:val="699D0A15"/>
    <w:rsid w:val="69BE1F2D"/>
    <w:rsid w:val="6A9D06C8"/>
    <w:rsid w:val="6B204C1B"/>
    <w:rsid w:val="6B4D2252"/>
    <w:rsid w:val="6B6537B4"/>
    <w:rsid w:val="6C44786E"/>
    <w:rsid w:val="6C5D4AFA"/>
    <w:rsid w:val="6C78592B"/>
    <w:rsid w:val="6CE51AF7"/>
    <w:rsid w:val="6D1806E0"/>
    <w:rsid w:val="6D200C7E"/>
    <w:rsid w:val="6DB35745"/>
    <w:rsid w:val="6DE92D60"/>
    <w:rsid w:val="6E0D4393"/>
    <w:rsid w:val="6E2451CC"/>
    <w:rsid w:val="6E773350"/>
    <w:rsid w:val="6E8C44E8"/>
    <w:rsid w:val="6F106580"/>
    <w:rsid w:val="6F1A7EF1"/>
    <w:rsid w:val="6FFE22EF"/>
    <w:rsid w:val="701833D8"/>
    <w:rsid w:val="70453D4E"/>
    <w:rsid w:val="707104C7"/>
    <w:rsid w:val="70E944CC"/>
    <w:rsid w:val="71237A52"/>
    <w:rsid w:val="71257D90"/>
    <w:rsid w:val="712E2008"/>
    <w:rsid w:val="712F3CFE"/>
    <w:rsid w:val="715C18A4"/>
    <w:rsid w:val="718D5A81"/>
    <w:rsid w:val="72C963D7"/>
    <w:rsid w:val="734A27AC"/>
    <w:rsid w:val="74B34DB7"/>
    <w:rsid w:val="74D71847"/>
    <w:rsid w:val="75494059"/>
    <w:rsid w:val="75B76E01"/>
    <w:rsid w:val="76340707"/>
    <w:rsid w:val="76651C42"/>
    <w:rsid w:val="766F54E7"/>
    <w:rsid w:val="76916A34"/>
    <w:rsid w:val="76FC14F4"/>
    <w:rsid w:val="77664B3C"/>
    <w:rsid w:val="779213C4"/>
    <w:rsid w:val="77F57C6E"/>
    <w:rsid w:val="78C82826"/>
    <w:rsid w:val="79273E57"/>
    <w:rsid w:val="793F5645"/>
    <w:rsid w:val="79922277"/>
    <w:rsid w:val="79E3686D"/>
    <w:rsid w:val="7A263325"/>
    <w:rsid w:val="7A85352B"/>
    <w:rsid w:val="7AB07AA9"/>
    <w:rsid w:val="7B2B740B"/>
    <w:rsid w:val="7B601929"/>
    <w:rsid w:val="7B9B0B2D"/>
    <w:rsid w:val="7BAD351F"/>
    <w:rsid w:val="7BC27EF3"/>
    <w:rsid w:val="7BF31446"/>
    <w:rsid w:val="7C583D4E"/>
    <w:rsid w:val="7D5F615E"/>
    <w:rsid w:val="7D610964"/>
    <w:rsid w:val="7DC41F1A"/>
    <w:rsid w:val="7DFD162B"/>
    <w:rsid w:val="7DFD442A"/>
    <w:rsid w:val="7E1F5A45"/>
    <w:rsid w:val="7E5316BF"/>
    <w:rsid w:val="7F5259A6"/>
    <w:rsid w:val="7F7C7292"/>
    <w:rsid w:val="7FDD34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iPriority="99" w:semiHidden="0" w:name="annotation reference"/>
    <w:lsdException w:qFormat="1" w:unhideWhenUsed="0" w:uiPriority="0" w:semiHidden="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99"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99"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0" w:semiHidden="0" w:name="Table Contemporary"/>
    <w:lsdException w:qFormat="1" w:unhideWhenUsed="0" w:uiPriority="0" w:semiHidden="0" w:name="Table Elegant"/>
    <w:lsdException w:qFormat="1" w:unhideWhenUsed="0" w:uiPriority="99"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iPriority="99" w:semiHidden="0" w:name="Balloon Text"/>
    <w:lsdException w:qFormat="1" w:unhideWhenUsed="0" w:uiPriority="0"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qFormat="1"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61" w:semiHidden="0" w:name="Medium List 2 Accent 1"/>
    <w:lsdException w:unhideWhenUsed="0" w:uiPriority="67" w:semiHidden="0" w:name="Medium Grid 1 Accent 1"/>
    <w:lsdException w:qFormat="1" w:unhideWhenUsed="0" w:uiPriority="0"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qFormat="1" w:uiPriority="66" w:semiHidden="0" w:name="Light List Accent 2"/>
    <w:lsdException w:unhideWhenUsed="0" w:uiPriority="62" w:semiHidden="0" w:name="Light Grid Accent 2"/>
    <w:lsdException w:qFormat="1" w:unhideWhenUsed="0" w:uiPriority="0"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qFormat="1" w:uiPriority="34"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iPriority="34"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qFormat="1" w:unhideWhenUsed="0" w:uiPriority="0"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240" w:lineRule="atLeast"/>
    </w:pPr>
    <w:rPr>
      <w:rFonts w:ascii="Times New Roman" w:hAnsi="Times New Roman" w:eastAsia="宋体" w:cs="Times New Roman"/>
      <w:kern w:val="2"/>
      <w:sz w:val="21"/>
      <w:szCs w:val="22"/>
      <w:lang w:val="en-US" w:eastAsia="zh-CN" w:bidi="ar-SA"/>
    </w:rPr>
  </w:style>
  <w:style w:type="paragraph" w:styleId="4">
    <w:name w:val="heading 1"/>
    <w:next w:val="1"/>
    <w:link w:val="551"/>
    <w:qFormat/>
    <w:uiPriority w:val="0"/>
    <w:pPr>
      <w:widowControl w:val="0"/>
      <w:spacing w:before="240" w:after="120" w:line="360" w:lineRule="auto"/>
      <w:outlineLvl w:val="0"/>
    </w:pPr>
    <w:rPr>
      <w:rFonts w:ascii="宋体" w:hAnsi="宋体" w:eastAsia="宋体" w:cs="宋体"/>
      <w:b/>
      <w:bCs/>
      <w:kern w:val="44"/>
      <w:sz w:val="24"/>
      <w:szCs w:val="30"/>
      <w:lang w:val="en-US" w:eastAsia="zh-CN" w:bidi="ar-SA"/>
    </w:rPr>
  </w:style>
  <w:style w:type="paragraph" w:styleId="5">
    <w:name w:val="heading 2"/>
    <w:next w:val="1"/>
    <w:link w:val="259"/>
    <w:qFormat/>
    <w:uiPriority w:val="0"/>
    <w:pPr>
      <w:widowControl w:val="0"/>
      <w:spacing w:after="120" w:line="360" w:lineRule="auto"/>
      <w:outlineLvl w:val="1"/>
    </w:pPr>
    <w:rPr>
      <w:rFonts w:ascii="Times New Roman" w:hAnsi="Times New Roman" w:eastAsia="宋体" w:cs="Times New Roman"/>
      <w:b/>
      <w:sz w:val="24"/>
      <w:lang w:val="en-US" w:eastAsia="zh-CN" w:bidi="ar-SA"/>
    </w:rPr>
  </w:style>
  <w:style w:type="paragraph" w:styleId="6">
    <w:name w:val="heading 3"/>
    <w:next w:val="1"/>
    <w:link w:val="214"/>
    <w:qFormat/>
    <w:uiPriority w:val="0"/>
    <w:pPr>
      <w:numPr>
        <w:ilvl w:val="0"/>
        <w:numId w:val="1"/>
      </w:numPr>
      <w:tabs>
        <w:tab w:val="left" w:pos="1261"/>
      </w:tabs>
      <w:spacing w:after="120" w:line="360" w:lineRule="auto"/>
      <w:outlineLvl w:val="2"/>
    </w:pPr>
    <w:rPr>
      <w:rFonts w:ascii="Times New Roman" w:hAnsi="Times New Roman" w:eastAsia="宋体" w:cs="Times New Roman"/>
      <w:b/>
      <w:sz w:val="24"/>
      <w:lang w:val="en-US" w:eastAsia="zh-CN" w:bidi="ar-SA"/>
    </w:rPr>
  </w:style>
  <w:style w:type="paragraph" w:styleId="7">
    <w:name w:val="heading 4"/>
    <w:basedOn w:val="1"/>
    <w:next w:val="1"/>
    <w:link w:val="256"/>
    <w:qFormat/>
    <w:uiPriority w:val="0"/>
    <w:pPr>
      <w:widowControl w:val="0"/>
      <w:spacing w:after="120" w:line="360" w:lineRule="auto"/>
      <w:outlineLvl w:val="3"/>
    </w:pPr>
    <w:rPr>
      <w:sz w:val="24"/>
    </w:rPr>
  </w:style>
  <w:style w:type="paragraph" w:styleId="8">
    <w:name w:val="heading 5"/>
    <w:next w:val="1"/>
    <w:link w:val="255"/>
    <w:qFormat/>
    <w:uiPriority w:val="9"/>
    <w:pPr>
      <w:widowControl w:val="0"/>
      <w:spacing w:after="120" w:line="440" w:lineRule="exact"/>
      <w:outlineLvl w:val="4"/>
    </w:pPr>
    <w:rPr>
      <w:rFonts w:ascii="Times New Roman" w:hAnsi="Times New Roman" w:eastAsia="宋体" w:cs="Times New Roman"/>
      <w:sz w:val="24"/>
      <w:lang w:val="en-US" w:eastAsia="zh-CN" w:bidi="ar-SA"/>
    </w:rPr>
  </w:style>
  <w:style w:type="paragraph" w:styleId="9">
    <w:name w:val="heading 6"/>
    <w:next w:val="1"/>
    <w:link w:val="172"/>
    <w:qFormat/>
    <w:uiPriority w:val="0"/>
    <w:pPr>
      <w:widowControl w:val="0"/>
      <w:spacing w:after="120" w:line="360" w:lineRule="auto"/>
      <w:outlineLvl w:val="5"/>
    </w:pPr>
    <w:rPr>
      <w:rFonts w:ascii="Times New Roman" w:hAnsi="Times New Roman" w:eastAsia="宋体" w:cs="Times New Roman"/>
      <w:sz w:val="24"/>
      <w:lang w:val="en-US" w:eastAsia="zh-CN" w:bidi="ar-SA"/>
    </w:rPr>
  </w:style>
  <w:style w:type="paragraph" w:styleId="10">
    <w:name w:val="heading 7"/>
    <w:next w:val="1"/>
    <w:link w:val="248"/>
    <w:qFormat/>
    <w:uiPriority w:val="0"/>
    <w:pPr>
      <w:widowControl w:val="0"/>
      <w:spacing w:after="120" w:line="360" w:lineRule="auto"/>
      <w:outlineLvl w:val="6"/>
    </w:pPr>
    <w:rPr>
      <w:rFonts w:ascii="Times New Roman" w:hAnsi="Times New Roman" w:eastAsia="宋体" w:cs="Times New Roman"/>
      <w:sz w:val="24"/>
      <w:lang w:val="en-US" w:eastAsia="zh-CN" w:bidi="ar-SA"/>
    </w:rPr>
  </w:style>
  <w:style w:type="paragraph" w:styleId="11">
    <w:name w:val="heading 8"/>
    <w:next w:val="1"/>
    <w:link w:val="260"/>
    <w:qFormat/>
    <w:uiPriority w:val="0"/>
    <w:pPr>
      <w:widowControl w:val="0"/>
      <w:spacing w:after="120" w:line="360" w:lineRule="auto"/>
      <w:outlineLvl w:val="7"/>
    </w:pPr>
    <w:rPr>
      <w:rFonts w:ascii="Times New Roman" w:hAnsi="Times New Roman" w:eastAsia="宋体" w:cs="Times New Roman"/>
      <w:sz w:val="24"/>
      <w:lang w:val="en-US" w:eastAsia="zh-CN" w:bidi="ar-SA"/>
    </w:rPr>
  </w:style>
  <w:style w:type="paragraph" w:styleId="12">
    <w:name w:val="heading 9"/>
    <w:next w:val="1"/>
    <w:link w:val="652"/>
    <w:qFormat/>
    <w:uiPriority w:val="9"/>
    <w:pPr>
      <w:widowControl w:val="0"/>
      <w:spacing w:after="120" w:line="360" w:lineRule="auto"/>
      <w:outlineLvl w:val="8"/>
    </w:pPr>
    <w:rPr>
      <w:rFonts w:ascii="Times New Roman" w:hAnsi="Times New Roman" w:eastAsia="宋体" w:cs="Times New Roman"/>
      <w:sz w:val="24"/>
      <w:lang w:val="en-US" w:eastAsia="zh-CN" w:bidi="ar-SA"/>
    </w:rPr>
  </w:style>
  <w:style w:type="character" w:default="1" w:styleId="142">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120" w:after="120"/>
    </w:pPr>
    <w:rPr>
      <w:rFonts w:ascii="Calibri" w:hAnsi="Calibri"/>
      <w:b/>
      <w:bCs/>
      <w:caps/>
      <w:sz w:val="20"/>
      <w:szCs w:val="20"/>
    </w:rPr>
  </w:style>
  <w:style w:type="paragraph" w:styleId="3">
    <w:name w:val="macro"/>
    <w:link w:val="343"/>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Lines="50" w:line="240" w:lineRule="atLeast"/>
    </w:pPr>
    <w:rPr>
      <w:rFonts w:ascii="Courier New" w:hAnsi="Courier New" w:eastAsia="宋体" w:cs="Times New Roman"/>
      <w:sz w:val="24"/>
      <w:szCs w:val="24"/>
      <w:lang w:val="en-US" w:eastAsia="zh-CN" w:bidi="ar-SA"/>
    </w:rPr>
  </w:style>
  <w:style w:type="paragraph" w:styleId="13">
    <w:name w:val="List 3"/>
    <w:basedOn w:val="1"/>
    <w:qFormat/>
    <w:uiPriority w:val="0"/>
    <w:pPr>
      <w:spacing w:line="360" w:lineRule="auto"/>
      <w:ind w:left="1260" w:hanging="420"/>
    </w:pPr>
    <w:rPr>
      <w:rFonts w:hint="eastAsia" w:ascii="宋体"/>
      <w:szCs w:val="21"/>
    </w:rPr>
  </w:style>
  <w:style w:type="paragraph" w:styleId="14">
    <w:name w:val="toc 7"/>
    <w:basedOn w:val="1"/>
    <w:next w:val="1"/>
    <w:qFormat/>
    <w:uiPriority w:val="39"/>
    <w:pPr>
      <w:ind w:left="1260"/>
    </w:pPr>
    <w:rPr>
      <w:rFonts w:ascii="Calibri" w:hAnsi="Calibri"/>
      <w:sz w:val="18"/>
      <w:szCs w:val="18"/>
    </w:rPr>
  </w:style>
  <w:style w:type="paragraph" w:styleId="15">
    <w:name w:val="List Number 2"/>
    <w:basedOn w:val="1"/>
    <w:qFormat/>
    <w:uiPriority w:val="0"/>
    <w:pPr>
      <w:numPr>
        <w:ilvl w:val="0"/>
        <w:numId w:val="2"/>
      </w:numPr>
    </w:pPr>
    <w:rPr>
      <w:rFonts w:ascii="Arial" w:hAnsi="Arial"/>
      <w:kern w:val="0"/>
      <w:szCs w:val="21"/>
    </w:rPr>
  </w:style>
  <w:style w:type="paragraph" w:styleId="16">
    <w:name w:val="table of authorities"/>
    <w:basedOn w:val="1"/>
    <w:next w:val="1"/>
    <w:qFormat/>
    <w:uiPriority w:val="0"/>
    <w:pPr>
      <w:ind w:left="420" w:leftChars="200"/>
    </w:pPr>
    <w:rPr>
      <w:rFonts w:ascii="Arial" w:hAnsi="Arial"/>
      <w:kern w:val="0"/>
      <w:szCs w:val="21"/>
    </w:rPr>
  </w:style>
  <w:style w:type="paragraph" w:styleId="17">
    <w:name w:val="Note Heading"/>
    <w:basedOn w:val="1"/>
    <w:next w:val="1"/>
    <w:link w:val="332"/>
    <w:qFormat/>
    <w:uiPriority w:val="0"/>
    <w:pPr>
      <w:jc w:val="center"/>
    </w:pPr>
    <w:rPr>
      <w:rFonts w:ascii="Arial" w:hAnsi="Arial"/>
      <w:kern w:val="0"/>
      <w:sz w:val="20"/>
      <w:szCs w:val="21"/>
    </w:rPr>
  </w:style>
  <w:style w:type="paragraph" w:styleId="18">
    <w:name w:val="List Bullet 4"/>
    <w:basedOn w:val="1"/>
    <w:qFormat/>
    <w:uiPriority w:val="0"/>
    <w:pPr>
      <w:numPr>
        <w:ilvl w:val="0"/>
        <w:numId w:val="3"/>
      </w:numPr>
    </w:pPr>
    <w:rPr>
      <w:rFonts w:ascii="Arial" w:hAnsi="Arial"/>
      <w:kern w:val="0"/>
      <w:szCs w:val="21"/>
    </w:rPr>
  </w:style>
  <w:style w:type="paragraph" w:styleId="19">
    <w:name w:val="index 8"/>
    <w:basedOn w:val="1"/>
    <w:next w:val="1"/>
    <w:qFormat/>
    <w:uiPriority w:val="0"/>
    <w:pPr>
      <w:overflowPunct w:val="0"/>
      <w:autoSpaceDE w:val="0"/>
      <w:autoSpaceDN w:val="0"/>
      <w:adjustRightInd w:val="0"/>
      <w:spacing w:before="240" w:line="300" w:lineRule="auto"/>
      <w:ind w:left="1400" w:leftChars="1400"/>
      <w:textAlignment w:val="baseline"/>
    </w:pPr>
    <w:rPr>
      <w:kern w:val="0"/>
      <w:sz w:val="24"/>
      <w:szCs w:val="20"/>
    </w:rPr>
  </w:style>
  <w:style w:type="paragraph" w:styleId="20">
    <w:name w:val="E-mail Signature"/>
    <w:basedOn w:val="1"/>
    <w:link w:val="578"/>
    <w:qFormat/>
    <w:uiPriority w:val="0"/>
    <w:rPr>
      <w:rFonts w:ascii="Arial" w:hAnsi="Arial"/>
      <w:kern w:val="0"/>
      <w:sz w:val="20"/>
      <w:szCs w:val="21"/>
    </w:rPr>
  </w:style>
  <w:style w:type="paragraph" w:styleId="21">
    <w:name w:val="List Number"/>
    <w:basedOn w:val="1"/>
    <w:qFormat/>
    <w:uiPriority w:val="0"/>
    <w:pPr>
      <w:numPr>
        <w:ilvl w:val="0"/>
        <w:numId w:val="4"/>
      </w:numPr>
    </w:pPr>
    <w:rPr>
      <w:rFonts w:ascii="Arial" w:hAnsi="Arial"/>
      <w:kern w:val="0"/>
      <w:szCs w:val="21"/>
    </w:rPr>
  </w:style>
  <w:style w:type="paragraph" w:styleId="22">
    <w:name w:val="Normal Indent"/>
    <w:basedOn w:val="1"/>
    <w:link w:val="243"/>
    <w:qFormat/>
    <w:uiPriority w:val="0"/>
    <w:pPr>
      <w:ind w:firstLine="420" w:firstLineChars="200"/>
    </w:pPr>
    <w:rPr>
      <w:kern w:val="0"/>
      <w:sz w:val="20"/>
      <w:szCs w:val="24"/>
    </w:rPr>
  </w:style>
  <w:style w:type="paragraph" w:styleId="23">
    <w:name w:val="caption"/>
    <w:basedOn w:val="1"/>
    <w:next w:val="1"/>
    <w:link w:val="656"/>
    <w:qFormat/>
    <w:uiPriority w:val="0"/>
    <w:pPr>
      <w:spacing w:before="120" w:after="240"/>
      <w:jc w:val="center"/>
    </w:pPr>
    <w:rPr>
      <w:b/>
      <w:kern w:val="0"/>
      <w:sz w:val="20"/>
      <w:szCs w:val="20"/>
    </w:rPr>
  </w:style>
  <w:style w:type="paragraph" w:styleId="24">
    <w:name w:val="index 5"/>
    <w:basedOn w:val="1"/>
    <w:next w:val="1"/>
    <w:qFormat/>
    <w:uiPriority w:val="0"/>
    <w:pPr>
      <w:overflowPunct w:val="0"/>
      <w:autoSpaceDE w:val="0"/>
      <w:autoSpaceDN w:val="0"/>
      <w:adjustRightInd w:val="0"/>
      <w:spacing w:before="240" w:line="300" w:lineRule="auto"/>
      <w:ind w:left="800" w:leftChars="800"/>
      <w:textAlignment w:val="baseline"/>
    </w:pPr>
    <w:rPr>
      <w:kern w:val="0"/>
      <w:sz w:val="24"/>
      <w:szCs w:val="20"/>
    </w:rPr>
  </w:style>
  <w:style w:type="paragraph" w:styleId="25">
    <w:name w:val="List Bullet"/>
    <w:basedOn w:val="1"/>
    <w:qFormat/>
    <w:uiPriority w:val="0"/>
    <w:pPr>
      <w:numPr>
        <w:ilvl w:val="0"/>
        <w:numId w:val="5"/>
      </w:numPr>
      <w:spacing w:line="360" w:lineRule="auto"/>
      <w:ind w:firstLine="0"/>
    </w:pPr>
    <w:rPr>
      <w:szCs w:val="24"/>
    </w:rPr>
  </w:style>
  <w:style w:type="paragraph" w:styleId="26">
    <w:name w:val="envelope address"/>
    <w:basedOn w:val="1"/>
    <w:qFormat/>
    <w:uiPriority w:val="0"/>
    <w:pPr>
      <w:framePr w:w="7920" w:h="1980" w:hRule="exact" w:hSpace="180" w:wrap="around" w:vAnchor="margin" w:hAnchor="page" w:xAlign="center" w:yAlign="bottom"/>
      <w:snapToGrid w:val="0"/>
      <w:ind w:left="100" w:leftChars="1400"/>
    </w:pPr>
    <w:rPr>
      <w:rFonts w:ascii="Arial" w:hAnsi="Arial" w:cs="Arial"/>
      <w:kern w:val="0"/>
      <w:sz w:val="24"/>
      <w:szCs w:val="24"/>
    </w:rPr>
  </w:style>
  <w:style w:type="paragraph" w:styleId="27">
    <w:name w:val="Document Map"/>
    <w:basedOn w:val="1"/>
    <w:link w:val="267"/>
    <w:unhideWhenUsed/>
    <w:qFormat/>
    <w:uiPriority w:val="0"/>
    <w:rPr>
      <w:rFonts w:ascii="宋体"/>
      <w:kern w:val="0"/>
      <w:sz w:val="18"/>
      <w:szCs w:val="18"/>
    </w:rPr>
  </w:style>
  <w:style w:type="paragraph" w:styleId="28">
    <w:name w:val="toa heading"/>
    <w:basedOn w:val="1"/>
    <w:next w:val="1"/>
    <w:qFormat/>
    <w:uiPriority w:val="0"/>
    <w:pPr>
      <w:spacing w:before="120"/>
    </w:pPr>
    <w:rPr>
      <w:rFonts w:ascii="Arial" w:hAnsi="Arial" w:cs="Arial"/>
      <w:kern w:val="0"/>
      <w:sz w:val="24"/>
      <w:szCs w:val="24"/>
    </w:rPr>
  </w:style>
  <w:style w:type="paragraph" w:styleId="29">
    <w:name w:val="annotation text"/>
    <w:basedOn w:val="1"/>
    <w:link w:val="553"/>
    <w:unhideWhenUsed/>
    <w:qFormat/>
    <w:uiPriority w:val="0"/>
    <w:rPr>
      <w:kern w:val="0"/>
      <w:sz w:val="20"/>
      <w:szCs w:val="20"/>
    </w:rPr>
  </w:style>
  <w:style w:type="paragraph" w:styleId="30">
    <w:name w:val="index 6"/>
    <w:basedOn w:val="1"/>
    <w:next w:val="1"/>
    <w:qFormat/>
    <w:uiPriority w:val="0"/>
    <w:pPr>
      <w:overflowPunct w:val="0"/>
      <w:autoSpaceDE w:val="0"/>
      <w:autoSpaceDN w:val="0"/>
      <w:adjustRightInd w:val="0"/>
      <w:spacing w:before="240" w:line="300" w:lineRule="auto"/>
      <w:ind w:left="1000" w:leftChars="1000"/>
      <w:textAlignment w:val="baseline"/>
    </w:pPr>
    <w:rPr>
      <w:kern w:val="0"/>
      <w:sz w:val="24"/>
      <w:szCs w:val="20"/>
    </w:rPr>
  </w:style>
  <w:style w:type="paragraph" w:styleId="31">
    <w:name w:val="Salutation"/>
    <w:basedOn w:val="1"/>
    <w:next w:val="1"/>
    <w:link w:val="664"/>
    <w:qFormat/>
    <w:uiPriority w:val="0"/>
    <w:rPr>
      <w:kern w:val="0"/>
      <w:sz w:val="20"/>
      <w:szCs w:val="24"/>
    </w:rPr>
  </w:style>
  <w:style w:type="paragraph" w:styleId="32">
    <w:name w:val="Body Text 3"/>
    <w:basedOn w:val="1"/>
    <w:link w:val="325"/>
    <w:qFormat/>
    <w:uiPriority w:val="0"/>
    <w:pPr>
      <w:spacing w:after="120"/>
    </w:pPr>
    <w:rPr>
      <w:kern w:val="0"/>
      <w:sz w:val="16"/>
      <w:szCs w:val="16"/>
    </w:rPr>
  </w:style>
  <w:style w:type="paragraph" w:styleId="33">
    <w:name w:val="Closing"/>
    <w:basedOn w:val="1"/>
    <w:link w:val="691"/>
    <w:qFormat/>
    <w:uiPriority w:val="0"/>
    <w:pPr>
      <w:ind w:left="100" w:leftChars="2100"/>
    </w:pPr>
    <w:rPr>
      <w:rFonts w:ascii="Arial" w:hAnsi="Arial"/>
      <w:kern w:val="0"/>
      <w:sz w:val="20"/>
      <w:szCs w:val="21"/>
    </w:rPr>
  </w:style>
  <w:style w:type="paragraph" w:styleId="34">
    <w:name w:val="List Bullet 3"/>
    <w:basedOn w:val="1"/>
    <w:qFormat/>
    <w:uiPriority w:val="0"/>
    <w:pPr>
      <w:numPr>
        <w:ilvl w:val="0"/>
        <w:numId w:val="6"/>
      </w:numPr>
    </w:pPr>
    <w:rPr>
      <w:rFonts w:ascii="Arial" w:hAnsi="Arial"/>
      <w:kern w:val="0"/>
      <w:szCs w:val="21"/>
    </w:rPr>
  </w:style>
  <w:style w:type="paragraph" w:styleId="35">
    <w:name w:val="Body Text"/>
    <w:basedOn w:val="1"/>
    <w:next w:val="1"/>
    <w:link w:val="696"/>
    <w:unhideWhenUsed/>
    <w:qFormat/>
    <w:uiPriority w:val="99"/>
    <w:pPr>
      <w:widowControl w:val="0"/>
      <w:spacing w:after="120" w:line="360" w:lineRule="auto"/>
      <w:ind w:firstLine="420" w:firstLineChars="200"/>
    </w:pPr>
    <w:rPr>
      <w:sz w:val="24"/>
    </w:rPr>
  </w:style>
  <w:style w:type="paragraph" w:styleId="36">
    <w:name w:val="Body Text Indent"/>
    <w:basedOn w:val="1"/>
    <w:link w:val="279"/>
    <w:unhideWhenUsed/>
    <w:qFormat/>
    <w:uiPriority w:val="0"/>
    <w:pPr>
      <w:spacing w:after="120"/>
      <w:ind w:left="420" w:leftChars="200"/>
    </w:pPr>
  </w:style>
  <w:style w:type="paragraph" w:styleId="37">
    <w:name w:val="List Number 3"/>
    <w:basedOn w:val="1"/>
    <w:qFormat/>
    <w:uiPriority w:val="0"/>
    <w:pPr>
      <w:numPr>
        <w:ilvl w:val="0"/>
        <w:numId w:val="7"/>
      </w:numPr>
    </w:pPr>
    <w:rPr>
      <w:rFonts w:ascii="Arial" w:hAnsi="Arial"/>
      <w:kern w:val="0"/>
      <w:szCs w:val="21"/>
    </w:rPr>
  </w:style>
  <w:style w:type="paragraph" w:styleId="38">
    <w:name w:val="List 2"/>
    <w:basedOn w:val="1"/>
    <w:unhideWhenUsed/>
    <w:qFormat/>
    <w:uiPriority w:val="0"/>
    <w:pPr>
      <w:ind w:left="100" w:leftChars="200" w:hanging="200" w:hangingChars="200"/>
      <w:contextualSpacing/>
    </w:pPr>
    <w:rPr>
      <w:rFonts w:ascii="Calibri" w:hAnsi="Calibri"/>
    </w:rPr>
  </w:style>
  <w:style w:type="paragraph" w:styleId="39">
    <w:name w:val="List Continue"/>
    <w:basedOn w:val="1"/>
    <w:qFormat/>
    <w:uiPriority w:val="0"/>
    <w:pPr>
      <w:spacing w:after="120" w:line="360" w:lineRule="auto"/>
      <w:ind w:left="420" w:firstLine="420"/>
    </w:pPr>
    <w:rPr>
      <w:rFonts w:hint="eastAsia" w:ascii="宋体"/>
      <w:szCs w:val="21"/>
    </w:rPr>
  </w:style>
  <w:style w:type="paragraph" w:styleId="40">
    <w:name w:val="Block Text"/>
    <w:basedOn w:val="1"/>
    <w:qFormat/>
    <w:uiPriority w:val="0"/>
    <w:pPr>
      <w:spacing w:after="120"/>
      <w:ind w:left="1440" w:leftChars="700" w:right="1440" w:rightChars="700"/>
    </w:pPr>
    <w:rPr>
      <w:rFonts w:ascii="Arial" w:hAnsi="Arial"/>
      <w:kern w:val="0"/>
      <w:szCs w:val="21"/>
    </w:rPr>
  </w:style>
  <w:style w:type="paragraph" w:styleId="41">
    <w:name w:val="List Bullet 2"/>
    <w:basedOn w:val="1"/>
    <w:qFormat/>
    <w:uiPriority w:val="0"/>
    <w:pPr>
      <w:numPr>
        <w:ilvl w:val="0"/>
        <w:numId w:val="8"/>
      </w:numPr>
    </w:pPr>
    <w:rPr>
      <w:rFonts w:ascii="Arial" w:hAnsi="Arial"/>
      <w:kern w:val="0"/>
      <w:szCs w:val="21"/>
    </w:rPr>
  </w:style>
  <w:style w:type="paragraph" w:styleId="42">
    <w:name w:val="HTML Address"/>
    <w:basedOn w:val="1"/>
    <w:link w:val="344"/>
    <w:qFormat/>
    <w:uiPriority w:val="0"/>
    <w:rPr>
      <w:rFonts w:ascii="Arial" w:hAnsi="Arial"/>
      <w:i/>
      <w:iCs/>
      <w:kern w:val="0"/>
      <w:sz w:val="20"/>
      <w:szCs w:val="21"/>
    </w:rPr>
  </w:style>
  <w:style w:type="paragraph" w:styleId="43">
    <w:name w:val="index 4"/>
    <w:basedOn w:val="1"/>
    <w:next w:val="1"/>
    <w:qFormat/>
    <w:uiPriority w:val="0"/>
    <w:pPr>
      <w:overflowPunct w:val="0"/>
      <w:autoSpaceDE w:val="0"/>
      <w:autoSpaceDN w:val="0"/>
      <w:adjustRightInd w:val="0"/>
      <w:spacing w:before="240" w:line="300" w:lineRule="auto"/>
      <w:ind w:left="600" w:leftChars="600"/>
      <w:textAlignment w:val="baseline"/>
    </w:pPr>
    <w:rPr>
      <w:kern w:val="0"/>
      <w:sz w:val="24"/>
      <w:szCs w:val="20"/>
    </w:rPr>
  </w:style>
  <w:style w:type="paragraph" w:styleId="44">
    <w:name w:val="toc 5"/>
    <w:basedOn w:val="1"/>
    <w:next w:val="1"/>
    <w:qFormat/>
    <w:uiPriority w:val="39"/>
    <w:pPr>
      <w:ind w:left="840"/>
    </w:pPr>
    <w:rPr>
      <w:rFonts w:ascii="Calibri" w:hAnsi="Calibri"/>
      <w:sz w:val="18"/>
      <w:szCs w:val="18"/>
    </w:rPr>
  </w:style>
  <w:style w:type="paragraph" w:styleId="45">
    <w:name w:val="toc 3"/>
    <w:basedOn w:val="1"/>
    <w:next w:val="1"/>
    <w:unhideWhenUsed/>
    <w:qFormat/>
    <w:uiPriority w:val="39"/>
    <w:pPr>
      <w:ind w:left="420"/>
    </w:pPr>
    <w:rPr>
      <w:rFonts w:ascii="Calibri" w:hAnsi="Calibri"/>
      <w:i/>
      <w:iCs/>
      <w:sz w:val="20"/>
      <w:szCs w:val="20"/>
    </w:rPr>
  </w:style>
  <w:style w:type="paragraph" w:styleId="46">
    <w:name w:val="Plain Text"/>
    <w:basedOn w:val="1"/>
    <w:link w:val="219"/>
    <w:qFormat/>
    <w:uiPriority w:val="0"/>
    <w:rPr>
      <w:rFonts w:ascii="宋体" w:hAnsi="Courier New"/>
      <w:kern w:val="0"/>
      <w:sz w:val="20"/>
      <w:szCs w:val="20"/>
    </w:rPr>
  </w:style>
  <w:style w:type="paragraph" w:styleId="47">
    <w:name w:val="List Bullet 5"/>
    <w:basedOn w:val="1"/>
    <w:qFormat/>
    <w:uiPriority w:val="0"/>
    <w:pPr>
      <w:numPr>
        <w:ilvl w:val="0"/>
        <w:numId w:val="9"/>
      </w:numPr>
    </w:pPr>
    <w:rPr>
      <w:rFonts w:ascii="Arial" w:hAnsi="Arial"/>
      <w:kern w:val="0"/>
      <w:szCs w:val="21"/>
    </w:rPr>
  </w:style>
  <w:style w:type="paragraph" w:styleId="48">
    <w:name w:val="List Number 4"/>
    <w:basedOn w:val="1"/>
    <w:qFormat/>
    <w:uiPriority w:val="0"/>
    <w:pPr>
      <w:numPr>
        <w:ilvl w:val="0"/>
        <w:numId w:val="10"/>
      </w:numPr>
    </w:pPr>
    <w:rPr>
      <w:rFonts w:ascii="Arial" w:hAnsi="Arial"/>
      <w:kern w:val="0"/>
      <w:szCs w:val="21"/>
    </w:rPr>
  </w:style>
  <w:style w:type="paragraph" w:styleId="49">
    <w:name w:val="toc 8"/>
    <w:basedOn w:val="1"/>
    <w:next w:val="1"/>
    <w:qFormat/>
    <w:uiPriority w:val="39"/>
    <w:pPr>
      <w:ind w:left="1470"/>
    </w:pPr>
    <w:rPr>
      <w:rFonts w:ascii="Calibri" w:hAnsi="Calibri"/>
      <w:sz w:val="18"/>
      <w:szCs w:val="18"/>
    </w:rPr>
  </w:style>
  <w:style w:type="paragraph" w:styleId="50">
    <w:name w:val="index 3"/>
    <w:basedOn w:val="1"/>
    <w:next w:val="1"/>
    <w:qFormat/>
    <w:uiPriority w:val="0"/>
    <w:pPr>
      <w:numPr>
        <w:ilvl w:val="0"/>
        <w:numId w:val="11"/>
      </w:numPr>
      <w:ind w:firstLine="0"/>
    </w:pPr>
    <w:rPr>
      <w:szCs w:val="24"/>
    </w:rPr>
  </w:style>
  <w:style w:type="paragraph" w:styleId="51">
    <w:name w:val="Date"/>
    <w:basedOn w:val="1"/>
    <w:next w:val="1"/>
    <w:link w:val="439"/>
    <w:qFormat/>
    <w:uiPriority w:val="0"/>
    <w:rPr>
      <w:rFonts w:ascii="楷体_GB2312" w:eastAsia="楷体_GB2312"/>
      <w:kern w:val="0"/>
      <w:sz w:val="32"/>
      <w:szCs w:val="20"/>
    </w:rPr>
  </w:style>
  <w:style w:type="paragraph" w:styleId="52">
    <w:name w:val="Body Text Indent 2"/>
    <w:basedOn w:val="1"/>
    <w:link w:val="710"/>
    <w:qFormat/>
    <w:uiPriority w:val="0"/>
    <w:pPr>
      <w:spacing w:after="120" w:line="480" w:lineRule="auto"/>
      <w:ind w:left="420" w:leftChars="200"/>
    </w:pPr>
    <w:rPr>
      <w:kern w:val="0"/>
      <w:sz w:val="20"/>
      <w:szCs w:val="24"/>
    </w:rPr>
  </w:style>
  <w:style w:type="paragraph" w:styleId="53">
    <w:name w:val="endnote text"/>
    <w:basedOn w:val="1"/>
    <w:link w:val="687"/>
    <w:qFormat/>
    <w:uiPriority w:val="0"/>
    <w:pPr>
      <w:snapToGrid w:val="0"/>
    </w:pPr>
    <w:rPr>
      <w:rFonts w:ascii="Arial" w:hAnsi="Arial"/>
      <w:kern w:val="0"/>
      <w:sz w:val="20"/>
      <w:szCs w:val="21"/>
    </w:rPr>
  </w:style>
  <w:style w:type="paragraph" w:styleId="54">
    <w:name w:val="List Continue 5"/>
    <w:basedOn w:val="1"/>
    <w:qFormat/>
    <w:uiPriority w:val="0"/>
    <w:pPr>
      <w:spacing w:after="120"/>
      <w:ind w:left="2100" w:leftChars="1000"/>
    </w:pPr>
    <w:rPr>
      <w:rFonts w:ascii="Arial" w:hAnsi="Arial"/>
      <w:kern w:val="0"/>
      <w:szCs w:val="21"/>
    </w:rPr>
  </w:style>
  <w:style w:type="paragraph" w:styleId="55">
    <w:name w:val="Balloon Text"/>
    <w:basedOn w:val="1"/>
    <w:link w:val="555"/>
    <w:unhideWhenUsed/>
    <w:qFormat/>
    <w:uiPriority w:val="99"/>
    <w:rPr>
      <w:kern w:val="0"/>
      <w:sz w:val="18"/>
      <w:szCs w:val="18"/>
    </w:rPr>
  </w:style>
  <w:style w:type="paragraph" w:styleId="56">
    <w:name w:val="footer"/>
    <w:basedOn w:val="1"/>
    <w:link w:val="175"/>
    <w:unhideWhenUsed/>
    <w:qFormat/>
    <w:uiPriority w:val="99"/>
    <w:pPr>
      <w:tabs>
        <w:tab w:val="center" w:pos="4153"/>
        <w:tab w:val="right" w:pos="8306"/>
      </w:tabs>
      <w:snapToGrid w:val="0"/>
    </w:pPr>
    <w:rPr>
      <w:kern w:val="0"/>
      <w:sz w:val="18"/>
      <w:szCs w:val="18"/>
    </w:rPr>
  </w:style>
  <w:style w:type="paragraph" w:styleId="57">
    <w:name w:val="envelope return"/>
    <w:basedOn w:val="1"/>
    <w:qFormat/>
    <w:uiPriority w:val="0"/>
    <w:pPr>
      <w:snapToGrid w:val="0"/>
    </w:pPr>
    <w:rPr>
      <w:rFonts w:ascii="Arial" w:hAnsi="Arial" w:cs="Arial"/>
      <w:kern w:val="0"/>
      <w:szCs w:val="21"/>
    </w:rPr>
  </w:style>
  <w:style w:type="paragraph" w:styleId="58">
    <w:name w:val="header"/>
    <w:basedOn w:val="1"/>
    <w:link w:val="55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59">
    <w:name w:val="Signature"/>
    <w:basedOn w:val="1"/>
    <w:link w:val="272"/>
    <w:qFormat/>
    <w:uiPriority w:val="0"/>
    <w:pPr>
      <w:ind w:left="100" w:leftChars="2100"/>
    </w:pPr>
    <w:rPr>
      <w:rFonts w:ascii="Arial" w:hAnsi="Arial"/>
      <w:kern w:val="0"/>
      <w:sz w:val="20"/>
      <w:szCs w:val="21"/>
    </w:rPr>
  </w:style>
  <w:style w:type="paragraph" w:styleId="60">
    <w:name w:val="List Continue 4"/>
    <w:basedOn w:val="1"/>
    <w:qFormat/>
    <w:uiPriority w:val="0"/>
    <w:pPr>
      <w:spacing w:after="120"/>
      <w:ind w:left="1680" w:leftChars="800"/>
    </w:pPr>
    <w:rPr>
      <w:rFonts w:ascii="Arial" w:hAnsi="Arial"/>
      <w:kern w:val="0"/>
      <w:szCs w:val="21"/>
    </w:rPr>
  </w:style>
  <w:style w:type="paragraph" w:styleId="61">
    <w:name w:val="toc 4"/>
    <w:basedOn w:val="1"/>
    <w:next w:val="1"/>
    <w:qFormat/>
    <w:uiPriority w:val="39"/>
    <w:pPr>
      <w:ind w:left="630"/>
    </w:pPr>
    <w:rPr>
      <w:rFonts w:ascii="Calibri" w:hAnsi="Calibri"/>
      <w:sz w:val="18"/>
      <w:szCs w:val="18"/>
    </w:rPr>
  </w:style>
  <w:style w:type="paragraph" w:styleId="62">
    <w:name w:val="index heading"/>
    <w:basedOn w:val="1"/>
    <w:next w:val="63"/>
    <w:qFormat/>
    <w:uiPriority w:val="0"/>
    <w:pPr>
      <w:spacing w:after="120" w:line="360" w:lineRule="exact"/>
    </w:pPr>
    <w:rPr>
      <w:szCs w:val="21"/>
    </w:rPr>
  </w:style>
  <w:style w:type="paragraph" w:styleId="63">
    <w:name w:val="index 1"/>
    <w:basedOn w:val="1"/>
    <w:next w:val="1"/>
    <w:qFormat/>
    <w:uiPriority w:val="0"/>
    <w:rPr>
      <w:sz w:val="24"/>
      <w:szCs w:val="24"/>
    </w:rPr>
  </w:style>
  <w:style w:type="paragraph" w:styleId="64">
    <w:name w:val="Subtitle"/>
    <w:next w:val="1"/>
    <w:link w:val="703"/>
    <w:qFormat/>
    <w:uiPriority w:val="0"/>
    <w:pPr>
      <w:widowControl w:val="0"/>
      <w:spacing w:after="240"/>
      <w:jc w:val="center"/>
    </w:pPr>
    <w:rPr>
      <w:rFonts w:ascii="Times New Roman" w:hAnsi="Times New Roman" w:eastAsia="宋体" w:cs="Times New Roman"/>
      <w:kern w:val="28"/>
      <w:sz w:val="21"/>
      <w:lang w:val="en-US" w:eastAsia="zh-CN" w:bidi="ar-SA"/>
    </w:rPr>
  </w:style>
  <w:style w:type="paragraph" w:styleId="65">
    <w:name w:val="List Number 5"/>
    <w:basedOn w:val="1"/>
    <w:qFormat/>
    <w:uiPriority w:val="0"/>
    <w:pPr>
      <w:tabs>
        <w:tab w:val="left" w:pos="2040"/>
      </w:tabs>
      <w:ind w:left="2040" w:hanging="360"/>
    </w:pPr>
    <w:rPr>
      <w:rFonts w:ascii="Arial" w:hAnsi="Arial"/>
      <w:kern w:val="0"/>
      <w:szCs w:val="21"/>
    </w:rPr>
  </w:style>
  <w:style w:type="paragraph" w:styleId="66">
    <w:name w:val="List"/>
    <w:basedOn w:val="1"/>
    <w:qFormat/>
    <w:uiPriority w:val="0"/>
    <w:pPr>
      <w:ind w:left="200" w:hanging="200" w:hangingChars="200"/>
    </w:pPr>
    <w:rPr>
      <w:szCs w:val="24"/>
    </w:rPr>
  </w:style>
  <w:style w:type="paragraph" w:styleId="67">
    <w:name w:val="footnote text"/>
    <w:basedOn w:val="1"/>
    <w:link w:val="544"/>
    <w:qFormat/>
    <w:uiPriority w:val="0"/>
    <w:rPr>
      <w:kern w:val="0"/>
      <w:sz w:val="20"/>
      <w:szCs w:val="20"/>
      <w:lang w:eastAsia="en-US"/>
    </w:rPr>
  </w:style>
  <w:style w:type="paragraph" w:styleId="68">
    <w:name w:val="toc 6"/>
    <w:basedOn w:val="1"/>
    <w:next w:val="1"/>
    <w:qFormat/>
    <w:uiPriority w:val="39"/>
    <w:pPr>
      <w:ind w:left="1050"/>
    </w:pPr>
    <w:rPr>
      <w:rFonts w:ascii="Calibri" w:hAnsi="Calibri"/>
      <w:sz w:val="18"/>
      <w:szCs w:val="18"/>
    </w:rPr>
  </w:style>
  <w:style w:type="paragraph" w:styleId="69">
    <w:name w:val="List 5"/>
    <w:basedOn w:val="1"/>
    <w:qFormat/>
    <w:uiPriority w:val="0"/>
    <w:pPr>
      <w:ind w:left="100" w:leftChars="800" w:hanging="200" w:hangingChars="200"/>
    </w:pPr>
    <w:rPr>
      <w:rFonts w:ascii="Arial" w:hAnsi="Arial"/>
      <w:kern w:val="0"/>
      <w:szCs w:val="21"/>
    </w:rPr>
  </w:style>
  <w:style w:type="paragraph" w:styleId="70">
    <w:name w:val="Body Text Indent 3"/>
    <w:basedOn w:val="1"/>
    <w:link w:val="307"/>
    <w:unhideWhenUsed/>
    <w:qFormat/>
    <w:uiPriority w:val="0"/>
    <w:pPr>
      <w:spacing w:after="120"/>
      <w:ind w:left="420" w:leftChars="200"/>
    </w:pPr>
    <w:rPr>
      <w:kern w:val="0"/>
      <w:sz w:val="16"/>
      <w:szCs w:val="16"/>
    </w:rPr>
  </w:style>
  <w:style w:type="paragraph" w:styleId="71">
    <w:name w:val="index 7"/>
    <w:basedOn w:val="1"/>
    <w:next w:val="1"/>
    <w:qFormat/>
    <w:uiPriority w:val="0"/>
    <w:pPr>
      <w:overflowPunct w:val="0"/>
      <w:autoSpaceDE w:val="0"/>
      <w:autoSpaceDN w:val="0"/>
      <w:adjustRightInd w:val="0"/>
      <w:spacing w:before="240" w:line="300" w:lineRule="auto"/>
      <w:ind w:left="1200" w:leftChars="1200"/>
      <w:textAlignment w:val="baseline"/>
    </w:pPr>
    <w:rPr>
      <w:kern w:val="0"/>
      <w:sz w:val="24"/>
      <w:szCs w:val="20"/>
    </w:rPr>
  </w:style>
  <w:style w:type="paragraph" w:styleId="72">
    <w:name w:val="index 9"/>
    <w:basedOn w:val="1"/>
    <w:next w:val="1"/>
    <w:qFormat/>
    <w:uiPriority w:val="0"/>
    <w:pPr>
      <w:overflowPunct w:val="0"/>
      <w:autoSpaceDE w:val="0"/>
      <w:autoSpaceDN w:val="0"/>
      <w:adjustRightInd w:val="0"/>
      <w:spacing w:before="240" w:line="300" w:lineRule="auto"/>
      <w:ind w:left="1600" w:leftChars="1600"/>
      <w:textAlignment w:val="baseline"/>
    </w:pPr>
    <w:rPr>
      <w:kern w:val="0"/>
      <w:sz w:val="24"/>
      <w:szCs w:val="20"/>
    </w:rPr>
  </w:style>
  <w:style w:type="paragraph" w:styleId="73">
    <w:name w:val="table of figures"/>
    <w:basedOn w:val="1"/>
    <w:next w:val="1"/>
    <w:qFormat/>
    <w:uiPriority w:val="0"/>
    <w:pPr>
      <w:ind w:left="200" w:leftChars="200" w:hanging="200" w:hangingChars="200"/>
    </w:pPr>
    <w:rPr>
      <w:szCs w:val="24"/>
    </w:rPr>
  </w:style>
  <w:style w:type="paragraph" w:styleId="74">
    <w:name w:val="toc 2"/>
    <w:basedOn w:val="1"/>
    <w:next w:val="1"/>
    <w:unhideWhenUsed/>
    <w:qFormat/>
    <w:uiPriority w:val="39"/>
    <w:pPr>
      <w:ind w:left="210"/>
    </w:pPr>
    <w:rPr>
      <w:rFonts w:ascii="Calibri" w:hAnsi="Calibri"/>
      <w:smallCaps/>
      <w:sz w:val="20"/>
      <w:szCs w:val="20"/>
    </w:rPr>
  </w:style>
  <w:style w:type="paragraph" w:styleId="75">
    <w:name w:val="toc 9"/>
    <w:basedOn w:val="1"/>
    <w:next w:val="1"/>
    <w:qFormat/>
    <w:uiPriority w:val="39"/>
    <w:pPr>
      <w:ind w:left="1680"/>
    </w:pPr>
    <w:rPr>
      <w:rFonts w:ascii="Calibri" w:hAnsi="Calibri"/>
      <w:sz w:val="18"/>
      <w:szCs w:val="18"/>
    </w:rPr>
  </w:style>
  <w:style w:type="paragraph" w:styleId="76">
    <w:name w:val="Body Text 2"/>
    <w:basedOn w:val="1"/>
    <w:link w:val="653"/>
    <w:qFormat/>
    <w:uiPriority w:val="99"/>
    <w:pPr>
      <w:spacing w:after="120" w:line="480" w:lineRule="auto"/>
    </w:pPr>
    <w:rPr>
      <w:kern w:val="0"/>
      <w:sz w:val="20"/>
      <w:szCs w:val="24"/>
    </w:rPr>
  </w:style>
  <w:style w:type="paragraph" w:styleId="77">
    <w:name w:val="List 4"/>
    <w:basedOn w:val="1"/>
    <w:qFormat/>
    <w:uiPriority w:val="0"/>
    <w:pPr>
      <w:ind w:left="100" w:leftChars="600" w:hanging="200" w:hangingChars="200"/>
    </w:pPr>
    <w:rPr>
      <w:rFonts w:ascii="Arial" w:hAnsi="Arial"/>
      <w:kern w:val="0"/>
      <w:szCs w:val="21"/>
    </w:rPr>
  </w:style>
  <w:style w:type="paragraph" w:styleId="78">
    <w:name w:val="List Continue 2"/>
    <w:basedOn w:val="1"/>
    <w:qFormat/>
    <w:uiPriority w:val="0"/>
    <w:pPr>
      <w:spacing w:after="120"/>
      <w:ind w:left="840" w:leftChars="400"/>
    </w:pPr>
    <w:rPr>
      <w:rFonts w:ascii="Arial" w:hAnsi="Arial"/>
      <w:kern w:val="0"/>
      <w:szCs w:val="21"/>
    </w:rPr>
  </w:style>
  <w:style w:type="paragraph" w:styleId="79">
    <w:name w:val="Message Header"/>
    <w:basedOn w:val="1"/>
    <w:link w:val="34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sz w:val="24"/>
      <w:szCs w:val="24"/>
    </w:rPr>
  </w:style>
  <w:style w:type="paragraph" w:styleId="80">
    <w:name w:val="HTML Preformatted"/>
    <w:basedOn w:val="1"/>
    <w:link w:val="54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kern w:val="0"/>
      <w:sz w:val="24"/>
      <w:szCs w:val="24"/>
    </w:rPr>
  </w:style>
  <w:style w:type="paragraph" w:styleId="81">
    <w:name w:val="Normal (Web)"/>
    <w:basedOn w:val="1"/>
    <w:link w:val="629"/>
    <w:qFormat/>
    <w:uiPriority w:val="0"/>
    <w:rPr>
      <w:kern w:val="0"/>
      <w:sz w:val="24"/>
      <w:szCs w:val="24"/>
    </w:rPr>
  </w:style>
  <w:style w:type="paragraph" w:styleId="82">
    <w:name w:val="List Continue 3"/>
    <w:basedOn w:val="1"/>
    <w:qFormat/>
    <w:uiPriority w:val="0"/>
    <w:pPr>
      <w:spacing w:after="120"/>
      <w:ind w:left="1260" w:leftChars="600"/>
    </w:pPr>
    <w:rPr>
      <w:rFonts w:ascii="Arial" w:hAnsi="Arial"/>
      <w:kern w:val="0"/>
      <w:szCs w:val="21"/>
    </w:rPr>
  </w:style>
  <w:style w:type="paragraph" w:styleId="83">
    <w:name w:val="index 2"/>
    <w:basedOn w:val="1"/>
    <w:next w:val="1"/>
    <w:qFormat/>
    <w:uiPriority w:val="0"/>
    <w:pPr>
      <w:overflowPunct w:val="0"/>
      <w:autoSpaceDE w:val="0"/>
      <w:autoSpaceDN w:val="0"/>
      <w:adjustRightInd w:val="0"/>
      <w:spacing w:before="240" w:line="300" w:lineRule="auto"/>
      <w:ind w:left="200" w:leftChars="200"/>
      <w:textAlignment w:val="baseline"/>
    </w:pPr>
    <w:rPr>
      <w:kern w:val="0"/>
      <w:sz w:val="24"/>
      <w:szCs w:val="20"/>
    </w:rPr>
  </w:style>
  <w:style w:type="paragraph" w:styleId="84">
    <w:name w:val="Title"/>
    <w:next w:val="1"/>
    <w:link w:val="302"/>
    <w:qFormat/>
    <w:uiPriority w:val="10"/>
    <w:pPr>
      <w:spacing w:before="240" w:after="240"/>
      <w:jc w:val="center"/>
    </w:pPr>
    <w:rPr>
      <w:rFonts w:ascii="Times New Roman" w:hAnsi="Times New Roman" w:eastAsia="宋体" w:cs="Times New Roman"/>
      <w:b/>
      <w:sz w:val="32"/>
      <w:lang w:val="en-US" w:eastAsia="zh-CN" w:bidi="ar-SA"/>
    </w:rPr>
  </w:style>
  <w:style w:type="paragraph" w:styleId="85">
    <w:name w:val="annotation subject"/>
    <w:basedOn w:val="29"/>
    <w:next w:val="29"/>
    <w:link w:val="165"/>
    <w:unhideWhenUsed/>
    <w:qFormat/>
    <w:uiPriority w:val="99"/>
    <w:rPr>
      <w:b/>
      <w:bCs/>
    </w:rPr>
  </w:style>
  <w:style w:type="paragraph" w:styleId="86">
    <w:name w:val="Body Text First Indent"/>
    <w:basedOn w:val="35"/>
    <w:link w:val="560"/>
    <w:qFormat/>
    <w:uiPriority w:val="0"/>
    <w:pPr>
      <w:spacing w:line="288" w:lineRule="auto"/>
    </w:pPr>
    <w:rPr>
      <w:szCs w:val="24"/>
    </w:rPr>
  </w:style>
  <w:style w:type="paragraph" w:styleId="87">
    <w:name w:val="Body Text First Indent 2"/>
    <w:basedOn w:val="1"/>
    <w:link w:val="432"/>
    <w:qFormat/>
    <w:uiPriority w:val="0"/>
    <w:pPr>
      <w:ind w:left="425" w:firstLine="425"/>
    </w:pPr>
    <w:rPr>
      <w:kern w:val="0"/>
      <w:sz w:val="20"/>
      <w:szCs w:val="20"/>
    </w:rPr>
  </w:style>
  <w:style w:type="table" w:styleId="89">
    <w:name w:val="Table Grid"/>
    <w:basedOn w:val="88"/>
    <w:qFormat/>
    <w:uiPriority w:val="0"/>
    <w:pPr>
      <w:ind w:left="100" w:leftChars="100" w:right="100" w:rightChars="100" w:firstLine="200" w:firstLineChars="200"/>
    </w:pPr>
    <w:rPr>
      <w:rFonts w:ascii="Calibri" w:hAnsi="Calibri"/>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wordWrap/>
        <w:spacing w:beforeLines="0" w:beforeAutospacing="0" w:afterLines="0" w:afterAutospacing="0" w:line="360" w:lineRule="auto"/>
        <w:ind w:left="0" w:leftChars="0" w:right="0" w:rightChars="0" w:firstLine="0" w:firstLineChars="0"/>
      </w:pPr>
      <w:rPr>
        <w:rFonts w:eastAsia="New York"/>
        <w:b/>
        <w:sz w:val="24"/>
      </w:rPr>
      <w:tblPr>
        <w:jc w:val="center"/>
      </w:tblPr>
      <w:trPr>
        <w:jc w:val="center"/>
      </w:trPr>
      <w:tcPr>
        <w:vAlign w:val="center"/>
      </w:tcPr>
    </w:tblStylePr>
  </w:style>
  <w:style w:type="table" w:styleId="90">
    <w:name w:val="Table Theme"/>
    <w:basedOn w:val="88"/>
    <w:qFormat/>
    <w:uiPriority w:val="0"/>
    <w:pPr>
      <w:spacing w:afterLines="50" w:line="300" w:lineRule="auto"/>
      <w:jc w:val="both"/>
    </w:pPr>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qFormat/>
    <w:uiPriority w:val="0"/>
    <w:pPr>
      <w:spacing w:afterLines="50" w:line="300" w:lineRule="auto"/>
      <w:jc w:val="both"/>
    </w:pPr>
    <w:rPr>
      <w:rFonts w:ascii="Arial" w:hAnsi="Arial"/>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2"/>
    <w:basedOn w:val="88"/>
    <w:qFormat/>
    <w:uiPriority w:val="0"/>
    <w:pPr>
      <w:spacing w:afterLines="50" w:line="300" w:lineRule="auto"/>
      <w:jc w:val="both"/>
    </w:pPr>
    <w:rPr>
      <w:rFonts w:ascii="Arial" w:hAnsi="Arial"/>
    </w:r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3"/>
    <w:basedOn w:val="88"/>
    <w:qFormat/>
    <w:uiPriority w:val="0"/>
    <w:pPr>
      <w:spacing w:line="300" w:lineRule="auto"/>
    </w:pPr>
    <w:rPr>
      <w:rFonts w:ascii="Arial" w:hAnsi="Arial"/>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4">
    <w:name w:val="Table Elegant"/>
    <w:basedOn w:val="88"/>
    <w:qFormat/>
    <w:uiPriority w:val="0"/>
    <w:pPr>
      <w:spacing w:afterLines="50" w:line="300" w:lineRule="auto"/>
      <w:jc w:val="both"/>
    </w:pPr>
    <w:rPr>
      <w:rFonts w:ascii="Arial" w:hAnsi="Arial"/>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5">
    <w:name w:val="Table Classic 1"/>
    <w:basedOn w:val="88"/>
    <w:qFormat/>
    <w:uiPriority w:val="0"/>
    <w:pPr>
      <w:spacing w:afterLines="50" w:line="300" w:lineRule="auto"/>
      <w:jc w:val="both"/>
    </w:pPr>
    <w:rPr>
      <w:rFonts w:ascii="Arial" w:hAnsi="Arial"/>
    </w:r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Classic 2"/>
    <w:basedOn w:val="88"/>
    <w:qFormat/>
    <w:uiPriority w:val="0"/>
    <w:pPr>
      <w:spacing w:afterLines="50" w:line="300" w:lineRule="auto"/>
      <w:jc w:val="both"/>
    </w:pPr>
    <w:rPr>
      <w:rFonts w:ascii="Arial" w:hAnsi="Arial"/>
    </w:r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Classic 3"/>
    <w:basedOn w:val="88"/>
    <w:qFormat/>
    <w:uiPriority w:val="0"/>
    <w:pPr>
      <w:spacing w:afterLines="50" w:line="300" w:lineRule="auto"/>
      <w:jc w:val="both"/>
    </w:pPr>
    <w:rPr>
      <w:rFonts w:ascii="Arial" w:hAnsi="Arial"/>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8">
    <w:name w:val="Table Classic 4"/>
    <w:basedOn w:val="88"/>
    <w:qFormat/>
    <w:uiPriority w:val="0"/>
    <w:pPr>
      <w:spacing w:afterLines="50" w:line="300" w:lineRule="auto"/>
      <w:jc w:val="both"/>
    </w:pPr>
    <w:rPr>
      <w:rFonts w:ascii="Arial" w:hAnsi="Arial"/>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Simple 1"/>
    <w:basedOn w:val="88"/>
    <w:qFormat/>
    <w:uiPriority w:val="0"/>
    <w:pPr>
      <w:spacing w:afterLines="50" w:line="300" w:lineRule="auto"/>
      <w:jc w:val="both"/>
    </w:pPr>
    <w:rPr>
      <w:rFonts w:ascii="Arial" w:hAnsi="Arial"/>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0">
    <w:name w:val="Table Simple 2"/>
    <w:basedOn w:val="88"/>
    <w:qFormat/>
    <w:uiPriority w:val="0"/>
    <w:pPr>
      <w:spacing w:afterLines="50" w:line="300" w:lineRule="auto"/>
      <w:jc w:val="both"/>
    </w:pPr>
    <w:rPr>
      <w:rFonts w:ascii="Arial" w:hAnsi="Arial"/>
    </w:r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imple 3"/>
    <w:basedOn w:val="88"/>
    <w:qFormat/>
    <w:uiPriority w:val="0"/>
    <w:pPr>
      <w:spacing w:afterLines="50" w:line="300" w:lineRule="auto"/>
      <w:jc w:val="both"/>
    </w:pPr>
    <w:rPr>
      <w:rFonts w:ascii="Arial" w:hAnsi="Arial"/>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2">
    <w:name w:val="Table Subtle 1"/>
    <w:basedOn w:val="88"/>
    <w:qFormat/>
    <w:uiPriority w:val="0"/>
    <w:pPr>
      <w:spacing w:afterLines="50" w:line="300" w:lineRule="auto"/>
      <w:jc w:val="both"/>
    </w:pPr>
    <w:rPr>
      <w:rFonts w:ascii="Arial" w:hAnsi="Arial"/>
    </w:r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Subtle 2"/>
    <w:basedOn w:val="88"/>
    <w:qFormat/>
    <w:uiPriority w:val="0"/>
    <w:pPr>
      <w:spacing w:afterLines="50" w:line="300" w:lineRule="auto"/>
      <w:jc w:val="both"/>
    </w:pPr>
    <w:rPr>
      <w:rFonts w:ascii="Arial" w:hAnsi="Arial"/>
    </w:r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3D effects 1"/>
    <w:basedOn w:val="88"/>
    <w:qFormat/>
    <w:uiPriority w:val="99"/>
    <w:pPr>
      <w:spacing w:afterLines="50" w:line="300" w:lineRule="auto"/>
      <w:jc w:val="both"/>
    </w:pPr>
    <w:rPr>
      <w:rFonts w:ascii="Arial" w:hAnsi="Arial"/>
    </w:r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5">
    <w:name w:val="Table 3D effects 2"/>
    <w:basedOn w:val="88"/>
    <w:qFormat/>
    <w:uiPriority w:val="99"/>
    <w:pPr>
      <w:spacing w:afterLines="50" w:line="300" w:lineRule="auto"/>
      <w:jc w:val="both"/>
    </w:pPr>
    <w:rPr>
      <w:rFonts w:ascii="Arial" w:hAnsi="Arial"/>
    </w:r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3D effects 3"/>
    <w:basedOn w:val="88"/>
    <w:qFormat/>
    <w:uiPriority w:val="99"/>
    <w:pPr>
      <w:spacing w:afterLines="50" w:line="300" w:lineRule="auto"/>
      <w:jc w:val="both"/>
    </w:pPr>
    <w:rPr>
      <w:rFonts w:ascii="Arial" w:hAnsi="Arial"/>
    </w:r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List 1"/>
    <w:basedOn w:val="88"/>
    <w:qFormat/>
    <w:uiPriority w:val="0"/>
    <w:pPr>
      <w:spacing w:afterLines="50" w:line="300" w:lineRule="auto"/>
      <w:jc w:val="both"/>
    </w:pPr>
    <w:rPr>
      <w:rFonts w:ascii="Arial" w:hAnsi="Arial"/>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List 2"/>
    <w:basedOn w:val="88"/>
    <w:qFormat/>
    <w:uiPriority w:val="0"/>
    <w:pPr>
      <w:spacing w:afterLines="50" w:line="300" w:lineRule="auto"/>
      <w:jc w:val="both"/>
    </w:pPr>
    <w:rPr>
      <w:rFonts w:ascii="Arial" w:hAnsi="Arial"/>
    </w:r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9">
    <w:name w:val="Table List 3"/>
    <w:basedOn w:val="88"/>
    <w:qFormat/>
    <w:uiPriority w:val="0"/>
    <w:pPr>
      <w:spacing w:afterLines="50" w:line="300" w:lineRule="auto"/>
      <w:jc w:val="both"/>
    </w:pPr>
    <w:rPr>
      <w:rFonts w:ascii="Arial" w:hAnsi="Arial"/>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10">
    <w:name w:val="Table List 4"/>
    <w:basedOn w:val="88"/>
    <w:qFormat/>
    <w:uiPriority w:val="0"/>
    <w:pPr>
      <w:spacing w:afterLines="50" w:line="300" w:lineRule="auto"/>
      <w:jc w:val="both"/>
    </w:pPr>
    <w:rPr>
      <w:rFonts w:ascii="Arial" w:hAnsi="Arial"/>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11">
    <w:name w:val="Table List 5"/>
    <w:basedOn w:val="88"/>
    <w:qFormat/>
    <w:uiPriority w:val="0"/>
    <w:pPr>
      <w:spacing w:afterLines="50" w:line="300" w:lineRule="auto"/>
      <w:jc w:val="both"/>
    </w:pPr>
    <w:rPr>
      <w:rFonts w:ascii="Arial" w:hAnsi="Arial"/>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2">
    <w:name w:val="Table List 6"/>
    <w:basedOn w:val="88"/>
    <w:qFormat/>
    <w:uiPriority w:val="0"/>
    <w:pPr>
      <w:spacing w:afterLines="50" w:line="300" w:lineRule="auto"/>
      <w:jc w:val="both"/>
    </w:pPr>
    <w:rPr>
      <w:rFonts w:ascii="Arial" w:hAnsi="Arial"/>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List 7"/>
    <w:basedOn w:val="88"/>
    <w:qFormat/>
    <w:uiPriority w:val="0"/>
    <w:pPr>
      <w:spacing w:afterLines="50" w:line="300" w:lineRule="auto"/>
      <w:jc w:val="both"/>
    </w:pPr>
    <w:rPr>
      <w:rFonts w:ascii="Arial" w:hAnsi="Arial"/>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4">
    <w:name w:val="Table List 8"/>
    <w:basedOn w:val="88"/>
    <w:qFormat/>
    <w:uiPriority w:val="0"/>
    <w:pPr>
      <w:spacing w:afterLines="50" w:line="300" w:lineRule="auto"/>
      <w:jc w:val="both"/>
    </w:pPr>
    <w:rPr>
      <w:rFonts w:ascii="Arial" w:hAnsi="Arial"/>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5">
    <w:name w:val="Table Contemporary"/>
    <w:basedOn w:val="88"/>
    <w:qFormat/>
    <w:uiPriority w:val="0"/>
    <w:pPr>
      <w:spacing w:afterLines="50" w:line="300" w:lineRule="auto"/>
      <w:jc w:val="both"/>
    </w:pPr>
    <w:rPr>
      <w:rFonts w:ascii="Arial" w:hAnsi="Arial"/>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6">
    <w:name w:val="Table Columns 1"/>
    <w:basedOn w:val="88"/>
    <w:qFormat/>
    <w:uiPriority w:val="0"/>
    <w:pPr>
      <w:spacing w:afterLines="50" w:line="300" w:lineRule="auto"/>
      <w:jc w:val="both"/>
    </w:pPr>
    <w:rPr>
      <w:rFonts w:ascii="Arial" w:hAnsi="Arial"/>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7">
    <w:name w:val="Table Columns 2"/>
    <w:basedOn w:val="88"/>
    <w:qFormat/>
    <w:uiPriority w:val="0"/>
    <w:pPr>
      <w:spacing w:afterLines="50" w:line="300" w:lineRule="auto"/>
      <w:jc w:val="both"/>
    </w:pPr>
    <w:rPr>
      <w:rFonts w:ascii="Arial" w:hAnsi="Arial"/>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8">
    <w:name w:val="Table Columns 3"/>
    <w:basedOn w:val="88"/>
    <w:qFormat/>
    <w:uiPriority w:val="0"/>
    <w:pPr>
      <w:spacing w:afterLines="50" w:line="300" w:lineRule="auto"/>
      <w:jc w:val="both"/>
    </w:pPr>
    <w:rPr>
      <w:rFonts w:ascii="Arial" w:hAnsi="Arial"/>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9">
    <w:name w:val="Table Columns 4"/>
    <w:basedOn w:val="88"/>
    <w:qFormat/>
    <w:uiPriority w:val="0"/>
    <w:pPr>
      <w:spacing w:afterLines="50" w:line="300" w:lineRule="auto"/>
      <w:jc w:val="both"/>
    </w:pPr>
    <w:rPr>
      <w:rFonts w:ascii="Arial" w:hAnsi="Arial"/>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qFormat/>
    <w:uiPriority w:val="0"/>
    <w:pPr>
      <w:spacing w:afterLines="50" w:line="300" w:lineRule="auto"/>
      <w:jc w:val="both"/>
    </w:pPr>
    <w:rPr>
      <w:rFonts w:ascii="Arial" w:hAnsi="Arial"/>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qFormat/>
    <w:uiPriority w:val="0"/>
    <w:pPr>
      <w:widowControl w:val="0"/>
      <w:numPr>
        <w:numId w:val="12"/>
      </w:numPr>
      <w:ind w:left="1112" w:firstLine="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2">
    <w:name w:val="Table Grid 2"/>
    <w:basedOn w:val="88"/>
    <w:qFormat/>
    <w:uiPriority w:val="0"/>
    <w:pPr>
      <w:spacing w:afterLines="50" w:line="300" w:lineRule="auto"/>
      <w:jc w:val="both"/>
    </w:pPr>
    <w:rPr>
      <w:rFonts w:ascii="Arial" w:hAnsi="Arial"/>
    </w:r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3">
    <w:name w:val="Table Grid 3"/>
    <w:basedOn w:val="88"/>
    <w:qFormat/>
    <w:uiPriority w:val="0"/>
    <w:pPr>
      <w:spacing w:afterLines="50" w:line="300" w:lineRule="auto"/>
      <w:jc w:val="both"/>
    </w:pPr>
    <w:rPr>
      <w:rFonts w:ascii="Arial" w:hAnsi="Arial"/>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4"/>
    <w:basedOn w:val="88"/>
    <w:qFormat/>
    <w:uiPriority w:val="0"/>
    <w:pPr>
      <w:spacing w:afterLines="50" w:line="300" w:lineRule="auto"/>
      <w:jc w:val="both"/>
    </w:pPr>
    <w:rPr>
      <w:rFonts w:ascii="Arial" w:hAnsi="Arial"/>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5">
    <w:name w:val="Table Grid 5"/>
    <w:basedOn w:val="88"/>
    <w:qFormat/>
    <w:uiPriority w:val="0"/>
    <w:pPr>
      <w:spacing w:afterLines="50" w:line="300" w:lineRule="auto"/>
      <w:jc w:val="both"/>
    </w:pPr>
    <w:rPr>
      <w:rFonts w:ascii="Arial" w:hAnsi="Arial"/>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6">
    <w:name w:val="Table Grid 6"/>
    <w:basedOn w:val="88"/>
    <w:qFormat/>
    <w:uiPriority w:val="0"/>
    <w:pPr>
      <w:spacing w:afterLines="50" w:line="300" w:lineRule="auto"/>
      <w:jc w:val="both"/>
    </w:pPr>
    <w:rPr>
      <w:rFonts w:ascii="Arial" w:hAnsi="Arial"/>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7">
    <w:name w:val="Table Grid 7"/>
    <w:basedOn w:val="88"/>
    <w:qFormat/>
    <w:uiPriority w:val="0"/>
    <w:pPr>
      <w:spacing w:afterLines="50" w:line="300" w:lineRule="auto"/>
      <w:jc w:val="both"/>
    </w:pPr>
    <w:rPr>
      <w:rFonts w:ascii="Arial" w:hAnsi="Arial"/>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8">
    <w:name w:val="Table Grid 8"/>
    <w:basedOn w:val="88"/>
    <w:qFormat/>
    <w:uiPriority w:val="0"/>
    <w:pPr>
      <w:spacing w:afterLines="50" w:line="300" w:lineRule="auto"/>
      <w:jc w:val="both"/>
    </w:pPr>
    <w:rPr>
      <w:rFonts w:ascii="Arial" w:hAnsi="Arial"/>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9">
    <w:name w:val="Table Web 1"/>
    <w:basedOn w:val="88"/>
    <w:qFormat/>
    <w:uiPriority w:val="0"/>
    <w:pPr>
      <w:spacing w:afterLines="50" w:line="300" w:lineRule="auto"/>
      <w:jc w:val="both"/>
    </w:pPr>
    <w:rPr>
      <w:rFonts w:ascii="Arial" w:hAnsi="Arial"/>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Web 2"/>
    <w:basedOn w:val="88"/>
    <w:qFormat/>
    <w:uiPriority w:val="0"/>
    <w:pPr>
      <w:spacing w:afterLines="50" w:line="300" w:lineRule="auto"/>
      <w:jc w:val="both"/>
    </w:pPr>
    <w:rPr>
      <w:rFonts w:ascii="Arial" w:hAnsi="Arial"/>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1">
    <w:name w:val="Table Web 3"/>
    <w:basedOn w:val="88"/>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2">
    <w:name w:val="Table Professional"/>
    <w:basedOn w:val="88"/>
    <w:qFormat/>
    <w:uiPriority w:val="99"/>
    <w:pPr>
      <w:spacing w:afterLines="50" w:line="300" w:lineRule="auto"/>
      <w:jc w:val="both"/>
    </w:pPr>
    <w:rPr>
      <w:rFonts w:ascii="Arial" w:hAnsi="Arial"/>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33">
    <w:name w:val="Light List Accent 2"/>
    <w:basedOn w:val="88"/>
    <w:unhideWhenUsed/>
    <w:qFormat/>
    <w:uiPriority w:val="66"/>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Horz">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style>
  <w:style w:type="table" w:styleId="134">
    <w:name w:val="Light Grid Accent 3"/>
    <w:basedOn w:val="88"/>
    <w:unhideWhenUsed/>
    <w:qFormat/>
    <w:uiPriority w:val="34"/>
    <w:rPr>
      <w:kern w:val="2"/>
      <w:sz w:val="21"/>
      <w:szCs w:val="22"/>
    </w:rPr>
    <w:tblPr>
      <w:tblBorders>
        <w:top w:val="single" w:color="A5A5A5" w:sz="8" w:space="0"/>
        <w:left w:val="single" w:color="A5A5A5" w:sz="8" w:space="0"/>
        <w:bottom w:val="single" w:color="A5A5A5" w:sz="8" w:space="0"/>
        <w:right w:val="single" w:color="A5A5A5" w:sz="8" w:space="0"/>
        <w:insideH w:val="single" w:color="A5A5A5" w:sz="8" w:space="0"/>
        <w:insideV w:val="single" w:color="A5A5A5" w:sz="8" w:space="0"/>
      </w:tblBorders>
    </w:tblPr>
    <w:tblStylePr w:type="firstRow">
      <w:pPr>
        <w:spacing w:before="0" w:after="0" w:line="240" w:lineRule="auto"/>
      </w:pPr>
      <w:rPr>
        <w:rFonts w:cs="Times New Roman"/>
        <w:b/>
        <w:bCs/>
      </w:rPr>
      <w:tblPr/>
      <w:tcPr>
        <w:tcBorders>
          <w:top w:val="single" w:color="A5A5A5" w:sz="8" w:space="0"/>
          <w:left w:val="single" w:color="A5A5A5" w:sz="8" w:space="0"/>
          <w:bottom w:val="single" w:color="A5A5A5" w:sz="18" w:space="0"/>
          <w:right w:val="single" w:color="A5A5A5"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A5A5A5" w:sz="6" w:space="0"/>
          <w:left w:val="single" w:color="A5A5A5" w:sz="8" w:space="0"/>
          <w:bottom w:val="single" w:color="A5A5A5" w:sz="8" w:space="0"/>
          <w:right w:val="single" w:color="A5A5A5"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A5A5A5" w:sz="8" w:space="0"/>
          <w:left w:val="single" w:color="A5A5A5" w:sz="8" w:space="0"/>
          <w:bottom w:val="single" w:color="A5A5A5" w:sz="8" w:space="0"/>
          <w:right w:val="single" w:color="A5A5A5" w:sz="8" w:space="0"/>
          <w:insideH w:val="nil"/>
          <w:insideV w:val="nil"/>
          <w:tl2br w:val="nil"/>
          <w:tr2bl w:val="nil"/>
        </w:tcBorders>
      </w:tcPr>
    </w:tblStylePr>
    <w:tblStylePr w:type="band1Vert">
      <w:tblPr/>
      <w:tcPr>
        <w:tcBorders>
          <w:top w:val="single" w:color="A5A5A5" w:sz="8" w:space="0"/>
          <w:left w:val="single" w:color="A5A5A5" w:sz="8" w:space="0"/>
          <w:bottom w:val="single" w:color="A5A5A5" w:sz="8" w:space="0"/>
          <w:right w:val="single" w:color="A5A5A5" w:sz="8" w:space="0"/>
          <w:insideH w:val="nil"/>
          <w:insideV w:val="nil"/>
          <w:tl2br w:val="nil"/>
          <w:tr2bl w:val="nil"/>
        </w:tcBorders>
        <w:shd w:val="clear" w:color="auto" w:fill="E8E8E8"/>
      </w:tcPr>
    </w:tblStylePr>
    <w:tblStylePr w:type="band1Horz">
      <w:tblPr/>
      <w:tcPr>
        <w:tcBorders>
          <w:top w:val="single" w:color="A5A5A5" w:sz="8" w:space="0"/>
          <w:left w:val="single" w:color="A5A5A5" w:sz="8" w:space="0"/>
          <w:bottom w:val="single" w:color="A5A5A5" w:sz="8" w:space="0"/>
          <w:right w:val="single" w:color="A5A5A5" w:sz="8" w:space="0"/>
          <w:insideH w:val="nil"/>
          <w:insideV w:val="single" w:sz="8" w:space="0"/>
          <w:tl2br w:val="nil"/>
          <w:tr2bl w:val="nil"/>
        </w:tcBorders>
        <w:shd w:val="clear" w:color="auto" w:fill="E8E8E8"/>
      </w:tcPr>
    </w:tblStylePr>
    <w:tblStylePr w:type="band2Horz">
      <w:tblPr/>
      <w:tcPr>
        <w:tcBorders>
          <w:top w:val="single" w:color="A5A5A5" w:sz="8" w:space="0"/>
          <w:left w:val="single" w:color="A5A5A5" w:sz="8" w:space="0"/>
          <w:bottom w:val="single" w:color="A5A5A5" w:sz="8" w:space="0"/>
          <w:right w:val="single" w:color="A5A5A5" w:sz="8" w:space="0"/>
          <w:insideH w:val="nil"/>
          <w:insideV w:val="single" w:sz="8" w:space="0"/>
          <w:tl2br w:val="nil"/>
          <w:tr2bl w:val="nil"/>
        </w:tcBorders>
      </w:tcPr>
    </w:tblStylePr>
  </w:style>
  <w:style w:type="table" w:styleId="135">
    <w:name w:val="Medium Shading 1 Accent 1"/>
    <w:basedOn w:val="88"/>
    <w:unhideWhenUsed/>
    <w:qFormat/>
    <w:uiPriority w:val="63"/>
    <w:rPr>
      <w:rFonts w:ascii="Calibri" w:hAnsi="Calibri"/>
    </w:rPr>
    <w:tblPr>
      <w:tblBorders>
        <w:top w:val="single" w:color="84B3DF" w:sz="8" w:space="0"/>
        <w:left w:val="single" w:color="84B3DF" w:sz="8" w:space="0"/>
        <w:bottom w:val="single" w:color="84B3DF" w:sz="8" w:space="0"/>
        <w:right w:val="single" w:color="84B3DF" w:sz="8" w:space="0"/>
        <w:insideH w:val="single" w:color="84B3DF" w:sz="8" w:space="0"/>
      </w:tblBorders>
    </w:tblPr>
    <w:tblStylePr w:type="firstRow">
      <w:pPr>
        <w:spacing w:before="0" w:after="0" w:line="240" w:lineRule="auto"/>
      </w:pPr>
      <w:rPr>
        <w:b/>
        <w:bCs/>
        <w:color w:val="FFFFFF"/>
      </w:rPr>
      <w:tblPr/>
      <w:tcPr>
        <w:tcBorders>
          <w:top w:val="single" w:color="84B3DF" w:sz="8" w:space="0"/>
          <w:left w:val="single" w:color="84B3DF" w:sz="8" w:space="0"/>
          <w:bottom w:val="single" w:color="84B3DF" w:sz="8" w:space="0"/>
          <w:right w:val="single" w:color="84B3DF" w:sz="8" w:space="0"/>
          <w:insideH w:val="nil"/>
          <w:insideV w:val="nil"/>
          <w:tl2br w:val="nil"/>
          <w:tr2bl w:val="nil"/>
        </w:tcBorders>
        <w:shd w:val="clear" w:color="auto" w:fill="5B9BD5"/>
      </w:tcPr>
    </w:tblStylePr>
    <w:tblStylePr w:type="lastRow">
      <w:pPr>
        <w:spacing w:before="0" w:after="0" w:line="240" w:lineRule="auto"/>
      </w:pPr>
      <w:rPr>
        <w:b/>
        <w:bCs/>
      </w:rPr>
      <w:tblPr/>
      <w:tcPr>
        <w:tcBorders>
          <w:top w:val="double" w:color="84B3DF" w:sz="6" w:space="0"/>
          <w:left w:val="single" w:color="84B3DF" w:sz="8" w:space="0"/>
          <w:bottom w:val="single" w:color="84B3DF" w:sz="8" w:space="0"/>
          <w:right w:val="single" w:color="84B3DF"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shd w:val="clear" w:color="auto" w:fill="D6E6F4"/>
      </w:tcPr>
    </w:tblStylePr>
    <w:tblStylePr w:type="band2Horz">
      <w:tblPr/>
      <w:tcPr>
        <w:tcBorders>
          <w:insideH w:val="nil"/>
          <w:insideV w:val="nil"/>
        </w:tcBorders>
      </w:tcPr>
    </w:tblStylePr>
  </w:style>
  <w:style w:type="table" w:styleId="136">
    <w:name w:val="Medium Shading 1 Accent 2"/>
    <w:basedOn w:val="88"/>
    <w:qFormat/>
    <w:uiPriority w:val="0"/>
    <w:rPr>
      <w:sz w:val="22"/>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pPr>
        <w:spacing w:before="0" w:after="0" w:line="240" w:lineRule="auto"/>
      </w:pPr>
      <w:rPr>
        <w:b/>
        <w:bCs/>
        <w:color w:val="FFFFFF"/>
      </w:rPr>
      <w:tblPr/>
      <w:tcPr>
        <w:shd w:val="clear" w:color="auto" w:fill="E6E6E6"/>
      </w:tcPr>
    </w:tblStylePr>
    <w:tblStylePr w:type="lastRow">
      <w:pPr>
        <w:spacing w:before="0" w:after="0" w:line="240" w:lineRule="auto"/>
      </w:pPr>
      <w:rPr>
        <w:b/>
        <w:bCs/>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cPr>
        <w:tcBorders>
          <w:top w:val="nil"/>
          <w:left w:val="nil"/>
          <w:bottom w:val="nil"/>
          <w:right w:val="nil"/>
          <w:insideH w:val="nil"/>
          <w:insideV w:val="nil"/>
          <w:tl2br w:val="nil"/>
          <w:tr2bl w:val="nil"/>
        </w:tcBorders>
        <w:shd w:val="clear" w:color="auto" w:fill="FFFFFF"/>
      </w:tcPr>
    </w:tblStylePr>
    <w:tblStylePr w:type="lastCol">
      <w:rPr>
        <w:b/>
        <w:bCs/>
      </w:r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shd w:val="clear" w:color="auto" w:fill="808080"/>
      </w:tcPr>
    </w:tblStylePr>
    <w:tblStylePr w:type="band2Horz">
      <w:tblPr/>
      <w:tcPr>
        <w:tcBorders>
          <w:insideH w:val="nil"/>
          <w:insideV w:val="nil"/>
        </w:tcBorders>
      </w:tcPr>
    </w:tblStylePr>
    <w:tblStylePr w:type="nwCell">
      <w:tcPr>
        <w:shd w:val="clear" w:color="auto" w:fill="FFFFFF"/>
      </w:tcPr>
    </w:tblStylePr>
  </w:style>
  <w:style w:type="table" w:styleId="137">
    <w:name w:val="Medium List 2 Accent 1"/>
    <w:basedOn w:val="88"/>
    <w:qFormat/>
    <w:uiPriority w:val="61"/>
    <w:rPr>
      <w:rFonts w:ascii="Cambria" w:hAnsi="Cambria"/>
      <w:color w:val="000000"/>
      <w:sz w:val="22"/>
      <w:szCs w:val="22"/>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l2br w:val="nil"/>
          <w:tr2bl w:val="nil"/>
        </w:tcBorders>
        <w:shd w:val="clear" w:color="auto" w:fill="FFFFFF"/>
      </w:tcPr>
    </w:tblStylePr>
    <w:tblStylePr w:type="lastRow">
      <w:tblPr/>
      <w:tcPr>
        <w:tcBorders>
          <w:top w:val="single" w:color="4F81B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F81BD" w:sz="8" w:space="0"/>
          <w:insideH w:val="nil"/>
          <w:insideV w:val="nil"/>
          <w:tl2br w:val="nil"/>
          <w:tr2bl w:val="nil"/>
        </w:tcBorders>
        <w:shd w:val="clear" w:color="auto" w:fill="FFFFFF"/>
      </w:tcPr>
    </w:tblStylePr>
    <w:tblStylePr w:type="lastCol">
      <w:tblPr/>
      <w:tcPr>
        <w:tcBorders>
          <w:top w:val="nil"/>
          <w:left w:val="single" w:color="4F81BD" w:sz="8" w:space="0"/>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38">
    <w:name w:val="Medium List 2 Accent 4"/>
    <w:basedOn w:val="88"/>
    <w:qFormat/>
    <w:uiPriority w:val="0"/>
    <w:rPr>
      <w:rFonts w:ascii="Symbol" w:hAnsi="Symbol" w:eastAsia="黑体"/>
      <w:color w:val="000000"/>
    </w:rPr>
    <w:tblPr>
      <w:tblBorders>
        <w:top w:val="single" w:color="8064A2" w:sz="8" w:space="0"/>
        <w:left w:val="single" w:color="8064A2" w:sz="8" w:space="0"/>
        <w:bottom w:val="single" w:color="8064A2" w:sz="8" w:space="0"/>
        <w:right w:val="single" w:color="8064A2" w:sz="8" w:space="0"/>
      </w:tblBorders>
    </w:tblPr>
    <w:tcPr>
      <w:shd w:val="clear" w:color="auto" w:fill="EDF2F8"/>
    </w:tcPr>
    <w:tblStylePr w:type="firstRow">
      <w:rPr>
        <w:sz w:val="24"/>
        <w:szCs w:val="24"/>
      </w:rPr>
      <w:tblPr/>
      <w:tcPr>
        <w:tcBorders>
          <w:top w:val="nil"/>
          <w:left w:val="nil"/>
          <w:bottom w:val="single" w:color="FFFFFF" w:sz="12" w:space="0"/>
          <w:right w:val="nil"/>
          <w:insideH w:val="nil"/>
          <w:insideV w:val="nil"/>
          <w:tl2br w:val="nil"/>
          <w:tr2bl w:val="nil"/>
        </w:tcBorders>
        <w:shd w:val="clear" w:color="auto" w:fill="9E3A38"/>
      </w:tcPr>
    </w:tblStylePr>
    <w:tblStylePr w:type="lastRow">
      <w:tblPr/>
      <w:tcPr>
        <w:tcBorders>
          <w:top w:val="single" w:color="000000" w:sz="12"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8064A2" w:sz="8" w:space="0"/>
          <w:insideH w:val="nil"/>
          <w:insideV w:val="nil"/>
          <w:tl2br w:val="nil"/>
          <w:tr2bl w:val="nil"/>
        </w:tcBorders>
        <w:shd w:val="clear" w:color="auto" w:fill="FFFFFF"/>
      </w:tcPr>
    </w:tblStylePr>
    <w:tblStylePr w:type="lastCol">
      <w:tblPr/>
      <w:tcPr>
        <w:tcBorders>
          <w:top w:val="nil"/>
          <w:left w:val="single" w:color="8064A2" w:sz="8" w:space="0"/>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39">
    <w:name w:val="Medium Grid 2 Accent 1"/>
    <w:basedOn w:val="88"/>
    <w:qFormat/>
    <w:uiPriority w:val="0"/>
    <w:rPr>
      <w:sz w:val="22"/>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shd w:val="clear" w:color="auto" w:fill="808080"/>
      </w:tcPr>
    </w:tblStylePr>
    <w:tblStylePr w:type="nwCell">
      <w:tblPr/>
      <w:tcPr>
        <w:shd w:val="clear" w:color="auto" w:fill="FFFFFF"/>
      </w:tcPr>
    </w:tblStylePr>
  </w:style>
  <w:style w:type="table" w:styleId="140">
    <w:name w:val="Colorful Shading Accent 3"/>
    <w:basedOn w:val="88"/>
    <w:unhideWhenUsed/>
    <w:qFormat/>
    <w:uiPriority w:val="34"/>
    <w:rPr>
      <w:kern w:val="2"/>
      <w:sz w:val="24"/>
      <w:szCs w:val="22"/>
    </w:rPr>
    <w:tblPr>
      <w:tblBorders>
        <w:top w:val="single" w:color="FFC000" w:sz="24" w:space="0"/>
        <w:left w:val="single" w:color="A5A5A5" w:sz="4" w:space="0"/>
        <w:bottom w:val="single" w:color="A5A5A5" w:sz="4" w:space="0"/>
        <w:right w:val="single" w:color="A5A5A5" w:sz="4" w:space="0"/>
        <w:insideH w:val="single" w:color="FFFFFF" w:sz="4" w:space="0"/>
        <w:insideV w:val="single" w:color="FFFFFF" w:sz="4" w:space="0"/>
      </w:tblBorders>
    </w:tblPr>
    <w:tcPr>
      <w:shd w:val="clear" w:color="auto" w:fill="F6F6F6"/>
    </w:tcPr>
    <w:tblStylePr w:type="firstRow">
      <w:rPr>
        <w:b/>
        <w:bCs/>
      </w:rPr>
      <w:tblPr/>
      <w:tcPr>
        <w:tcBorders>
          <w:top w:val="nil"/>
          <w:left w:val="nil"/>
          <w:bottom w:val="single" w:color="FFC000"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636363"/>
      </w:tcPr>
    </w:tblStylePr>
    <w:tblStylePr w:type="firstCol">
      <w:rPr>
        <w:color w:val="FFFFFF"/>
      </w:rPr>
      <w:tblPr/>
      <w:tcPr>
        <w:tcBorders>
          <w:top w:val="nil"/>
          <w:left w:val="nil"/>
          <w:bottom w:val="nil"/>
          <w:right w:val="nil"/>
          <w:insideH w:val="single" w:sz="4" w:space="0"/>
          <w:insideV w:val="nil"/>
          <w:tl2br w:val="nil"/>
          <w:tr2bl w:val="nil"/>
        </w:tcBorders>
        <w:shd w:val="clear" w:color="auto" w:fill="636363"/>
      </w:tcPr>
    </w:tblStylePr>
    <w:tblStylePr w:type="lastCol">
      <w:rPr>
        <w:color w:val="FFFFFF"/>
      </w:rPr>
      <w:tblPr/>
      <w:tcPr>
        <w:tcBorders>
          <w:top w:val="nil"/>
          <w:left w:val="nil"/>
          <w:bottom w:val="nil"/>
          <w:right w:val="nil"/>
          <w:insideH w:val="nil"/>
          <w:insideV w:val="nil"/>
          <w:tl2br w:val="nil"/>
          <w:tr2bl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141">
    <w:name w:val="Colorful List Accent 1"/>
    <w:basedOn w:val="88"/>
    <w:qFormat/>
    <w:uiPriority w:val="34"/>
    <w:rPr>
      <w:kern w:val="2"/>
      <w:sz w:val="21"/>
      <w:szCs w:val="22"/>
    </w:rPr>
    <w:tblPr>
      <w:tblStyleRowBandSize w:val="1"/>
      <w:tblStyleColBandSize w:val="1"/>
    </w:tblPr>
    <w:tcPr>
      <w:shd w:val="clear" w:color="auto" w:fill="EDF2F8"/>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143">
    <w:name w:val="Strong"/>
    <w:qFormat/>
    <w:uiPriority w:val="22"/>
    <w:rPr>
      <w:b/>
      <w:bCs/>
    </w:rPr>
  </w:style>
  <w:style w:type="character" w:styleId="144">
    <w:name w:val="endnote reference"/>
    <w:qFormat/>
    <w:uiPriority w:val="0"/>
    <w:rPr>
      <w:vertAlign w:val="superscript"/>
    </w:rPr>
  </w:style>
  <w:style w:type="character" w:styleId="145">
    <w:name w:val="page number"/>
    <w:qFormat/>
    <w:uiPriority w:val="99"/>
  </w:style>
  <w:style w:type="character" w:styleId="146">
    <w:name w:val="FollowedHyperlink"/>
    <w:qFormat/>
    <w:uiPriority w:val="99"/>
    <w:rPr>
      <w:color w:val="800080"/>
      <w:u w:val="single"/>
    </w:rPr>
  </w:style>
  <w:style w:type="character" w:styleId="147">
    <w:name w:val="Emphasis"/>
    <w:qFormat/>
    <w:uiPriority w:val="20"/>
    <w:rPr>
      <w:color w:val="CC0033"/>
    </w:rPr>
  </w:style>
  <w:style w:type="character" w:styleId="148">
    <w:name w:val="line number"/>
    <w:qFormat/>
    <w:uiPriority w:val="0"/>
  </w:style>
  <w:style w:type="character" w:styleId="149">
    <w:name w:val="HTML Definition"/>
    <w:qFormat/>
    <w:uiPriority w:val="0"/>
    <w:rPr>
      <w:i/>
      <w:iCs/>
    </w:rPr>
  </w:style>
  <w:style w:type="character" w:styleId="150">
    <w:name w:val="HTML Typewriter"/>
    <w:qFormat/>
    <w:uiPriority w:val="0"/>
    <w:rPr>
      <w:rFonts w:ascii="Courier New" w:hAnsi="Courier New" w:cs="Courier New"/>
      <w:sz w:val="20"/>
      <w:szCs w:val="20"/>
    </w:rPr>
  </w:style>
  <w:style w:type="character" w:styleId="151">
    <w:name w:val="HTML Acronym"/>
    <w:qFormat/>
    <w:uiPriority w:val="0"/>
  </w:style>
  <w:style w:type="character" w:styleId="152">
    <w:name w:val="HTML Variable"/>
    <w:qFormat/>
    <w:uiPriority w:val="0"/>
    <w:rPr>
      <w:i/>
      <w:iCs/>
    </w:rPr>
  </w:style>
  <w:style w:type="character" w:styleId="153">
    <w:name w:val="Hyperlink"/>
    <w:unhideWhenUsed/>
    <w:qFormat/>
    <w:uiPriority w:val="99"/>
    <w:rPr>
      <w:color w:val="0000FF"/>
      <w:u w:val="single"/>
    </w:rPr>
  </w:style>
  <w:style w:type="character" w:styleId="154">
    <w:name w:val="HTML Code"/>
    <w:qFormat/>
    <w:uiPriority w:val="0"/>
    <w:rPr>
      <w:rFonts w:ascii="宋体" w:hAnsi="宋体" w:eastAsia="宋体" w:cs="宋体"/>
      <w:sz w:val="24"/>
      <w:szCs w:val="24"/>
    </w:rPr>
  </w:style>
  <w:style w:type="character" w:styleId="155">
    <w:name w:val="annotation reference"/>
    <w:unhideWhenUsed/>
    <w:qFormat/>
    <w:uiPriority w:val="99"/>
    <w:rPr>
      <w:sz w:val="21"/>
      <w:szCs w:val="21"/>
    </w:rPr>
  </w:style>
  <w:style w:type="character" w:styleId="156">
    <w:name w:val="HTML Cite"/>
    <w:qFormat/>
    <w:uiPriority w:val="0"/>
    <w:rPr>
      <w:i/>
      <w:iCs/>
    </w:rPr>
  </w:style>
  <w:style w:type="character" w:styleId="157">
    <w:name w:val="footnote reference"/>
    <w:qFormat/>
    <w:uiPriority w:val="0"/>
    <w:rPr>
      <w:vertAlign w:val="superscript"/>
    </w:rPr>
  </w:style>
  <w:style w:type="character" w:styleId="158">
    <w:name w:val="HTML Keyboard"/>
    <w:qFormat/>
    <w:uiPriority w:val="0"/>
    <w:rPr>
      <w:rFonts w:ascii="Courier New" w:hAnsi="Courier New" w:cs="Courier New"/>
      <w:sz w:val="20"/>
      <w:szCs w:val="20"/>
    </w:rPr>
  </w:style>
  <w:style w:type="character" w:styleId="159">
    <w:name w:val="HTML Sample"/>
    <w:qFormat/>
    <w:uiPriority w:val="0"/>
    <w:rPr>
      <w:rFonts w:ascii="Courier New" w:hAnsi="Courier New" w:cs="Courier New"/>
    </w:rPr>
  </w:style>
  <w:style w:type="character" w:customStyle="1" w:styleId="160">
    <w:name w:val="页脚右端（绿盟科技） Char"/>
    <w:link w:val="161"/>
    <w:qFormat/>
    <w:uiPriority w:val="0"/>
    <w:rPr>
      <w:rFonts w:ascii="Arial" w:hAnsi="Arial"/>
      <w:b/>
      <w:sz w:val="18"/>
      <w:szCs w:val="18"/>
    </w:rPr>
  </w:style>
  <w:style w:type="paragraph" w:customStyle="1" w:styleId="161">
    <w:name w:val="页脚右端（绿盟科技）"/>
    <w:basedOn w:val="162"/>
    <w:link w:val="160"/>
    <w:qFormat/>
    <w:uiPriority w:val="0"/>
    <w:pPr>
      <w:pBdr>
        <w:bottom w:val="none" w:color="auto" w:sz="0" w:space="0"/>
      </w:pBdr>
      <w:tabs>
        <w:tab w:val="center" w:pos="4153"/>
        <w:tab w:val="right" w:pos="8306"/>
      </w:tabs>
      <w:spacing w:before="0" w:after="120"/>
    </w:pPr>
    <w:rPr>
      <w:color w:val="auto"/>
    </w:rPr>
  </w:style>
  <w:style w:type="paragraph" w:customStyle="1" w:styleId="162">
    <w:name w:val="页眉右端（绿盟科技）"/>
    <w:basedOn w:val="58"/>
    <w:link w:val="271"/>
    <w:qFormat/>
    <w:uiPriority w:val="0"/>
    <w:pPr>
      <w:pBdr>
        <w:bottom w:val="single" w:color="auto" w:sz="4" w:space="9"/>
      </w:pBdr>
      <w:spacing w:before="160"/>
      <w:jc w:val="right"/>
    </w:pPr>
    <w:rPr>
      <w:rFonts w:ascii="Arial" w:hAnsi="Arial"/>
      <w:b/>
      <w:color w:val="FFFFFF"/>
    </w:rPr>
  </w:style>
  <w:style w:type="character" w:customStyle="1" w:styleId="163">
    <w:name w:val="正文小四 Char"/>
    <w:link w:val="164"/>
    <w:qFormat/>
    <w:locked/>
    <w:uiPriority w:val="0"/>
    <w:rPr>
      <w:sz w:val="24"/>
      <w:szCs w:val="24"/>
    </w:rPr>
  </w:style>
  <w:style w:type="paragraph" w:customStyle="1" w:styleId="164">
    <w:name w:val="正文小四"/>
    <w:basedOn w:val="1"/>
    <w:link w:val="163"/>
    <w:qFormat/>
    <w:uiPriority w:val="0"/>
    <w:pPr>
      <w:spacing w:line="360" w:lineRule="auto"/>
    </w:pPr>
    <w:rPr>
      <w:kern w:val="0"/>
      <w:sz w:val="24"/>
      <w:szCs w:val="24"/>
    </w:rPr>
  </w:style>
  <w:style w:type="character" w:customStyle="1" w:styleId="165">
    <w:name w:val="批注主题 字符"/>
    <w:link w:val="85"/>
    <w:qFormat/>
    <w:uiPriority w:val="99"/>
    <w:rPr>
      <w:rFonts w:ascii="Calibri" w:hAnsi="Calibri" w:eastAsia="宋体" w:cs="Times New Roman"/>
      <w:b/>
      <w:bCs/>
    </w:rPr>
  </w:style>
  <w:style w:type="character" w:customStyle="1" w:styleId="166">
    <w:name w:val="main1"/>
    <w:qFormat/>
    <w:uiPriority w:val="0"/>
    <w:rPr>
      <w:rFonts w:hint="default" w:ascii="ˎ̥" w:hAnsi="ˎ̥" w:eastAsia="宋体"/>
      <w:kern w:val="2"/>
      <w:sz w:val="21"/>
      <w:szCs w:val="21"/>
      <w:lang w:val="en-US" w:eastAsia="zh-CN" w:bidi="ar-SA"/>
    </w:rPr>
  </w:style>
  <w:style w:type="character" w:customStyle="1" w:styleId="167">
    <w:name w:val="A2"/>
    <w:qFormat/>
    <w:uiPriority w:val="0"/>
    <w:rPr>
      <w:rFonts w:cs="Cisco-Light"/>
      <w:color w:val="221E1F"/>
      <w:sz w:val="10"/>
      <w:szCs w:val="10"/>
    </w:rPr>
  </w:style>
  <w:style w:type="character" w:customStyle="1" w:styleId="168">
    <w:name w:val="Heading 3h Char"/>
    <w:link w:val="169"/>
    <w:qFormat/>
    <w:uiPriority w:val="0"/>
    <w:rPr>
      <w:rFonts w:ascii="Arial" w:hAnsi="Arial" w:eastAsia="宋体" w:cs="Times New Roman"/>
      <w:b/>
      <w:bCs/>
      <w:color w:val="333399"/>
      <w:sz w:val="25"/>
      <w:szCs w:val="25"/>
    </w:rPr>
  </w:style>
  <w:style w:type="paragraph" w:customStyle="1" w:styleId="169">
    <w:name w:val="Heading 3h"/>
    <w:basedOn w:val="6"/>
    <w:next w:val="170"/>
    <w:link w:val="168"/>
    <w:qFormat/>
    <w:uiPriority w:val="0"/>
    <w:pPr>
      <w:tabs>
        <w:tab w:val="left" w:pos="1740"/>
      </w:tabs>
      <w:spacing w:before="240" w:after="60"/>
      <w:ind w:left="1287" w:hanging="1287"/>
    </w:pPr>
    <w:rPr>
      <w:rFonts w:ascii="Arial" w:hAnsi="Arial"/>
      <w:b w:val="0"/>
      <w:color w:val="333399"/>
      <w:sz w:val="25"/>
      <w:szCs w:val="25"/>
    </w:rPr>
  </w:style>
  <w:style w:type="paragraph" w:customStyle="1" w:styleId="170">
    <w:name w:val="Body1"/>
    <w:basedOn w:val="1"/>
    <w:qFormat/>
    <w:uiPriority w:val="0"/>
    <w:pPr>
      <w:spacing w:after="120" w:line="360" w:lineRule="auto"/>
    </w:pPr>
    <w:rPr>
      <w:rFonts w:ascii="Arial" w:hAnsi="Arial"/>
      <w:b/>
      <w:i/>
      <w:color w:val="999999"/>
      <w:kern w:val="0"/>
      <w:sz w:val="28"/>
      <w:szCs w:val="28"/>
    </w:rPr>
  </w:style>
  <w:style w:type="character" w:customStyle="1" w:styleId="171">
    <w:name w:val="tw4winTerm"/>
    <w:qFormat/>
    <w:uiPriority w:val="0"/>
    <w:rPr>
      <w:color w:val="0000FF"/>
    </w:rPr>
  </w:style>
  <w:style w:type="character" w:customStyle="1" w:styleId="172">
    <w:name w:val="标题 6 字符"/>
    <w:link w:val="9"/>
    <w:qFormat/>
    <w:uiPriority w:val="0"/>
    <w:rPr>
      <w:rFonts w:eastAsia="微软雅黑"/>
      <w:bCs/>
      <w:sz w:val="24"/>
      <w:szCs w:val="24"/>
    </w:rPr>
  </w:style>
  <w:style w:type="character" w:customStyle="1" w:styleId="173">
    <w:name w:val="Char Char33"/>
    <w:qFormat/>
    <w:uiPriority w:val="0"/>
    <w:rPr>
      <w:rFonts w:ascii="Tahoma" w:hAnsi="Tahoma" w:eastAsia="宋体"/>
      <w:kern w:val="2"/>
      <w:sz w:val="18"/>
      <w:szCs w:val="18"/>
      <w:lang w:val="en-US" w:eastAsia="zh-CN" w:bidi="ar-SA"/>
    </w:rPr>
  </w:style>
  <w:style w:type="character" w:customStyle="1" w:styleId="174">
    <w:name w:val="标题 9 Char1"/>
    <w:semiHidden/>
    <w:qFormat/>
    <w:uiPriority w:val="0"/>
    <w:rPr>
      <w:rFonts w:ascii="Cambria" w:hAnsi="Cambria" w:eastAsia="宋体" w:cs="Times New Roman"/>
      <w:kern w:val="2"/>
      <w:sz w:val="21"/>
      <w:szCs w:val="21"/>
    </w:rPr>
  </w:style>
  <w:style w:type="character" w:customStyle="1" w:styleId="175">
    <w:name w:val="页脚 字符"/>
    <w:link w:val="56"/>
    <w:qFormat/>
    <w:uiPriority w:val="99"/>
    <w:rPr>
      <w:sz w:val="18"/>
      <w:szCs w:val="18"/>
    </w:rPr>
  </w:style>
  <w:style w:type="character" w:customStyle="1" w:styleId="176">
    <w:name w:val="图片--无缩进、居中 Char"/>
    <w:link w:val="177"/>
    <w:qFormat/>
    <w:uiPriority w:val="0"/>
    <w:rPr>
      <w:rFonts w:ascii="Arial" w:hAnsi="Arial" w:eastAsia="宋体" w:cs="Times New Roman"/>
      <w:kern w:val="0"/>
      <w:sz w:val="24"/>
      <w:szCs w:val="20"/>
    </w:rPr>
  </w:style>
  <w:style w:type="paragraph" w:customStyle="1" w:styleId="177">
    <w:name w:val="图片--无缩进、居中"/>
    <w:basedOn w:val="178"/>
    <w:link w:val="176"/>
    <w:qFormat/>
    <w:uiPriority w:val="0"/>
    <w:pPr>
      <w:ind w:firstLine="0"/>
      <w:jc w:val="center"/>
      <w:textAlignment w:val="auto"/>
    </w:pPr>
  </w:style>
  <w:style w:type="paragraph" w:customStyle="1" w:styleId="178">
    <w:name w:val="My正文"/>
    <w:basedOn w:val="1"/>
    <w:link w:val="561"/>
    <w:qFormat/>
    <w:uiPriority w:val="0"/>
    <w:pPr>
      <w:adjustRightInd w:val="0"/>
      <w:spacing w:before="120" w:line="360" w:lineRule="auto"/>
      <w:ind w:firstLine="567"/>
      <w:textAlignment w:val="baseline"/>
    </w:pPr>
    <w:rPr>
      <w:rFonts w:ascii="Arial" w:hAnsi="Arial"/>
      <w:kern w:val="0"/>
      <w:sz w:val="24"/>
      <w:szCs w:val="20"/>
    </w:rPr>
  </w:style>
  <w:style w:type="character" w:customStyle="1" w:styleId="179">
    <w:name w:val="tw4winMark"/>
    <w:qFormat/>
    <w:uiPriority w:val="0"/>
    <w:rPr>
      <w:rFonts w:ascii="Courier New" w:hAnsi="Courier New" w:cs="Courier New"/>
      <w:vanish/>
      <w:color w:val="800080"/>
      <w:vertAlign w:val="subscript"/>
    </w:rPr>
  </w:style>
  <w:style w:type="character" w:customStyle="1" w:styleId="180">
    <w:name w:val="文字 Char"/>
    <w:link w:val="181"/>
    <w:qFormat/>
    <w:locked/>
    <w:uiPriority w:val="0"/>
    <w:rPr>
      <w:rFonts w:ascii="宋体" w:hAnsi="宋体"/>
      <w:sz w:val="28"/>
    </w:rPr>
  </w:style>
  <w:style w:type="paragraph" w:customStyle="1" w:styleId="181">
    <w:name w:val="文字"/>
    <w:basedOn w:val="1"/>
    <w:link w:val="180"/>
    <w:qFormat/>
    <w:uiPriority w:val="0"/>
    <w:pPr>
      <w:tabs>
        <w:tab w:val="left" w:pos="8520"/>
      </w:tabs>
      <w:spacing w:line="312" w:lineRule="auto"/>
      <w:ind w:right="-210" w:firstLine="556"/>
    </w:pPr>
    <w:rPr>
      <w:rFonts w:ascii="宋体" w:hAnsi="宋体"/>
      <w:kern w:val="0"/>
      <w:sz w:val="28"/>
      <w:szCs w:val="20"/>
    </w:rPr>
  </w:style>
  <w:style w:type="character" w:customStyle="1" w:styleId="182">
    <w:name w:val="符号3 Char"/>
    <w:link w:val="183"/>
    <w:qFormat/>
    <w:uiPriority w:val="0"/>
    <w:rPr>
      <w:sz w:val="24"/>
      <w:szCs w:val="24"/>
    </w:rPr>
  </w:style>
  <w:style w:type="paragraph" w:customStyle="1" w:styleId="183">
    <w:name w:val="符号3"/>
    <w:basedOn w:val="1"/>
    <w:link w:val="182"/>
    <w:qFormat/>
    <w:uiPriority w:val="0"/>
    <w:pPr>
      <w:numPr>
        <w:ilvl w:val="0"/>
        <w:numId w:val="13"/>
      </w:numPr>
      <w:spacing w:line="360" w:lineRule="auto"/>
      <w:contextualSpacing/>
    </w:pPr>
    <w:rPr>
      <w:kern w:val="0"/>
      <w:sz w:val="24"/>
      <w:szCs w:val="24"/>
    </w:rPr>
  </w:style>
  <w:style w:type="character" w:customStyle="1" w:styleId="184">
    <w:name w:val="正文列表 Char"/>
    <w:link w:val="185"/>
    <w:qFormat/>
    <w:uiPriority w:val="0"/>
    <w:rPr>
      <w:rFonts w:ascii="Times New Roman" w:hAnsi="Times New Roman" w:eastAsia="宋体" w:cs="Times New Roman"/>
      <w:sz w:val="24"/>
      <w:szCs w:val="20"/>
    </w:rPr>
  </w:style>
  <w:style w:type="paragraph" w:customStyle="1" w:styleId="185">
    <w:name w:val="正文列表"/>
    <w:basedOn w:val="86"/>
    <w:link w:val="184"/>
    <w:qFormat/>
    <w:uiPriority w:val="0"/>
    <w:pPr>
      <w:suppressAutoHyphens/>
      <w:spacing w:before="120" w:after="0"/>
      <w:ind w:firstLine="0"/>
    </w:pPr>
    <w:rPr>
      <w:szCs w:val="20"/>
    </w:rPr>
  </w:style>
  <w:style w:type="character" w:customStyle="1" w:styleId="186">
    <w:name w:val="日期 Char1"/>
    <w:basedOn w:val="142"/>
    <w:qFormat/>
    <w:uiPriority w:val="0"/>
  </w:style>
  <w:style w:type="character" w:customStyle="1" w:styleId="187">
    <w:name w:val="标题3 Char"/>
    <w:link w:val="188"/>
    <w:qFormat/>
    <w:uiPriority w:val="0"/>
    <w:rPr>
      <w:rFonts w:ascii="Cambria" w:hAnsi="Cambria" w:eastAsia="宋体" w:cs="Times New Roman"/>
      <w:bCs/>
      <w:sz w:val="28"/>
      <w:szCs w:val="32"/>
    </w:rPr>
  </w:style>
  <w:style w:type="paragraph" w:customStyle="1" w:styleId="188">
    <w:name w:val="标题3"/>
    <w:basedOn w:val="5"/>
    <w:link w:val="187"/>
    <w:qFormat/>
    <w:uiPriority w:val="0"/>
    <w:pPr>
      <w:outlineLvl w:val="2"/>
    </w:pPr>
    <w:rPr>
      <w:rFonts w:ascii="Cambria" w:hAnsi="Cambria"/>
      <w:sz w:val="28"/>
    </w:rPr>
  </w:style>
  <w:style w:type="character" w:customStyle="1" w:styleId="189">
    <w:name w:val="文档结构图 Char1"/>
    <w:semiHidden/>
    <w:qFormat/>
    <w:uiPriority w:val="0"/>
    <w:rPr>
      <w:rFonts w:ascii="宋体" w:eastAsia="宋体"/>
      <w:sz w:val="18"/>
      <w:szCs w:val="18"/>
    </w:rPr>
  </w:style>
  <w:style w:type="character" w:customStyle="1" w:styleId="190">
    <w:name w:val="kjxy1"/>
    <w:qFormat/>
    <w:uiPriority w:val="0"/>
    <w:rPr>
      <w:rFonts w:ascii="Tahoma" w:hAnsi="Tahoma" w:eastAsia="宋体"/>
      <w:color w:val="0000CC"/>
      <w:kern w:val="2"/>
      <w:sz w:val="24"/>
      <w:szCs w:val="24"/>
      <w:lang w:val="en-US" w:eastAsia="zh-CN" w:bidi="ar-SA"/>
    </w:rPr>
  </w:style>
  <w:style w:type="character" w:customStyle="1" w:styleId="191">
    <w:name w:val="中国铁建-1级列表符号（也可用于5级标题） Char"/>
    <w:link w:val="192"/>
    <w:qFormat/>
    <w:locked/>
    <w:uiPriority w:val="0"/>
    <w:rPr>
      <w:rFonts w:ascii="Calibri" w:hAnsi="Calibri" w:eastAsia="仿宋_GB2312"/>
      <w:sz w:val="24"/>
      <w:szCs w:val="24"/>
    </w:rPr>
  </w:style>
  <w:style w:type="paragraph" w:customStyle="1" w:styleId="192">
    <w:name w:val="中国铁建-1级列表符号（也可用于5级标题）"/>
    <w:basedOn w:val="193"/>
    <w:link w:val="191"/>
    <w:qFormat/>
    <w:uiPriority w:val="0"/>
    <w:pPr>
      <w:numPr>
        <w:ilvl w:val="0"/>
        <w:numId w:val="14"/>
      </w:numPr>
      <w:spacing w:afterLines="50"/>
      <w:ind w:left="0" w:firstLine="200"/>
    </w:pPr>
  </w:style>
  <w:style w:type="paragraph" w:customStyle="1" w:styleId="193">
    <w:name w:val="中国铁建-文档正文"/>
    <w:basedOn w:val="22"/>
    <w:link w:val="619"/>
    <w:qFormat/>
    <w:uiPriority w:val="0"/>
    <w:pPr>
      <w:wordWrap w:val="0"/>
      <w:spacing w:line="360" w:lineRule="auto"/>
      <w:ind w:firstLine="200"/>
    </w:pPr>
    <w:rPr>
      <w:rFonts w:ascii="Calibri" w:hAnsi="Calibri" w:eastAsia="仿宋_GB2312"/>
      <w:sz w:val="24"/>
    </w:rPr>
  </w:style>
  <w:style w:type="character" w:customStyle="1" w:styleId="194">
    <w:name w:val="tpc_content1"/>
    <w:qFormat/>
    <w:uiPriority w:val="0"/>
    <w:rPr>
      <w:rFonts w:ascii="Tahoma" w:hAnsi="Tahoma" w:eastAsia="宋体"/>
      <w:kern w:val="2"/>
      <w:sz w:val="20"/>
      <w:szCs w:val="20"/>
      <w:lang w:val="en-US" w:eastAsia="zh-CN" w:bidi="ar-SA"/>
    </w:rPr>
  </w:style>
  <w:style w:type="character" w:customStyle="1" w:styleId="195">
    <w:name w:val="EmailStyle7551"/>
    <w:semiHidden/>
    <w:qFormat/>
    <w:uiPriority w:val="0"/>
    <w:rPr>
      <w:rFonts w:ascii="宋体" w:eastAsia="宋体"/>
      <w:color w:val="0000FF"/>
      <w:sz w:val="24"/>
      <w:szCs w:val="24"/>
      <w:u w:val="none"/>
    </w:rPr>
  </w:style>
  <w:style w:type="character" w:customStyle="1" w:styleId="196">
    <w:name w:val="不明显参考1"/>
    <w:qFormat/>
    <w:uiPriority w:val="0"/>
    <w:rPr>
      <w:b/>
      <w:bCs/>
      <w:color w:val="4F81BD"/>
    </w:rPr>
  </w:style>
  <w:style w:type="character" w:customStyle="1" w:styleId="197">
    <w:name w:val="titleblack14px1"/>
    <w:qFormat/>
    <w:uiPriority w:val="0"/>
    <w:rPr>
      <w:b/>
      <w:bCs/>
      <w:color w:val="000000"/>
      <w:sz w:val="23"/>
      <w:szCs w:val="23"/>
    </w:rPr>
  </w:style>
  <w:style w:type="character" w:customStyle="1" w:styleId="198">
    <w:name w:val="Highlighted Variable"/>
    <w:qFormat/>
    <w:uiPriority w:val="0"/>
    <w:rPr>
      <w:rFonts w:ascii="Book Antiqua" w:hAnsi="Book Antiqua"/>
      <w:color w:val="0000FF"/>
    </w:rPr>
  </w:style>
  <w:style w:type="character" w:customStyle="1" w:styleId="199">
    <w:name w:val="DZBL-正文-2 Char"/>
    <w:link w:val="200"/>
    <w:qFormat/>
    <w:uiPriority w:val="0"/>
    <w:rPr>
      <w:rFonts w:ascii="宋体" w:hAnsi="Calibri" w:eastAsia="宋体" w:cs="Times New Roman"/>
      <w:sz w:val="24"/>
      <w:szCs w:val="24"/>
    </w:rPr>
  </w:style>
  <w:style w:type="paragraph" w:customStyle="1" w:styleId="200">
    <w:name w:val="DZBL-正文-2"/>
    <w:basedOn w:val="1"/>
    <w:link w:val="199"/>
    <w:qFormat/>
    <w:uiPriority w:val="0"/>
    <w:pPr>
      <w:spacing w:line="360" w:lineRule="auto"/>
      <w:ind w:firstLine="425" w:firstLineChars="177"/>
    </w:pPr>
    <w:rPr>
      <w:rFonts w:ascii="宋体"/>
      <w:kern w:val="0"/>
      <w:sz w:val="24"/>
      <w:szCs w:val="24"/>
    </w:rPr>
  </w:style>
  <w:style w:type="character" w:customStyle="1" w:styleId="201">
    <w:name w:val="纯文本 Char1"/>
    <w:semiHidden/>
    <w:qFormat/>
    <w:uiPriority w:val="0"/>
    <w:rPr>
      <w:rFonts w:ascii="宋体" w:hAnsi="Courier New" w:eastAsia="宋体" w:cs="Courier New"/>
      <w:szCs w:val="21"/>
    </w:rPr>
  </w:style>
  <w:style w:type="character" w:customStyle="1" w:styleId="202">
    <w:name w:val="search_content1"/>
    <w:qFormat/>
    <w:uiPriority w:val="0"/>
    <w:rPr>
      <w:sz w:val="20"/>
      <w:szCs w:val="20"/>
    </w:rPr>
  </w:style>
  <w:style w:type="character" w:customStyle="1" w:styleId="203">
    <w:name w:val="标签 Char"/>
    <w:qFormat/>
    <w:uiPriority w:val="0"/>
    <w:rPr>
      <w:rFonts w:ascii="宋体" w:hAnsi="Tahoma" w:eastAsia="宋体"/>
      <w:kern w:val="2"/>
      <w:sz w:val="21"/>
      <w:szCs w:val="21"/>
      <w:lang w:val="en-US" w:eastAsia="zh-CN" w:bidi="ar-SA"/>
    </w:rPr>
  </w:style>
  <w:style w:type="character" w:customStyle="1" w:styleId="204">
    <w:name w:val="ibm-item-note"/>
    <w:qFormat/>
    <w:uiPriority w:val="0"/>
  </w:style>
  <w:style w:type="character" w:customStyle="1" w:styleId="205">
    <w:name w:val="正文首行缩进两字符 Char Char Char"/>
    <w:link w:val="206"/>
    <w:qFormat/>
    <w:uiPriority w:val="0"/>
    <w:rPr>
      <w:rFonts w:ascii="Times New Roman" w:hAnsi="Times New Roman" w:eastAsia="宋体" w:cs="Times New Roman"/>
      <w:sz w:val="24"/>
      <w:szCs w:val="24"/>
    </w:rPr>
  </w:style>
  <w:style w:type="paragraph" w:customStyle="1" w:styleId="206">
    <w:name w:val="正文首行缩进两字符 Char Char"/>
    <w:basedOn w:val="1"/>
    <w:link w:val="205"/>
    <w:qFormat/>
    <w:uiPriority w:val="0"/>
    <w:pPr>
      <w:spacing w:line="360" w:lineRule="auto"/>
      <w:ind w:firstLine="200" w:firstLineChars="200"/>
    </w:pPr>
    <w:rPr>
      <w:kern w:val="0"/>
      <w:sz w:val="24"/>
      <w:szCs w:val="24"/>
    </w:rPr>
  </w:style>
  <w:style w:type="character" w:customStyle="1" w:styleId="207">
    <w:name w:val="f14b1"/>
    <w:qFormat/>
    <w:uiPriority w:val="0"/>
    <w:rPr>
      <w:b/>
      <w:bCs/>
      <w:color w:val="2672BC"/>
      <w:sz w:val="21"/>
      <w:szCs w:val="21"/>
      <w:u w:val="none"/>
    </w:rPr>
  </w:style>
  <w:style w:type="character" w:customStyle="1" w:styleId="208">
    <w:name w:val="文档正文 Char"/>
    <w:link w:val="209"/>
    <w:qFormat/>
    <w:locked/>
    <w:uiPriority w:val="0"/>
    <w:rPr>
      <w:rFonts w:ascii="华文细黑" w:hAnsi="华文细黑" w:eastAsia="华文细黑" w:cs="Times New Roman"/>
      <w:color w:val="000000"/>
      <w:kern w:val="0"/>
      <w:sz w:val="24"/>
      <w:szCs w:val="20"/>
    </w:rPr>
  </w:style>
  <w:style w:type="paragraph" w:customStyle="1" w:styleId="209">
    <w:name w:val="文档正文"/>
    <w:basedOn w:val="1"/>
    <w:link w:val="208"/>
    <w:qFormat/>
    <w:uiPriority w:val="0"/>
    <w:pPr>
      <w:adjustRightInd w:val="0"/>
      <w:spacing w:after="120" w:line="360" w:lineRule="auto"/>
      <w:ind w:firstLine="480" w:firstLineChars="200"/>
      <w:textAlignment w:val="baseline"/>
    </w:pPr>
    <w:rPr>
      <w:rFonts w:ascii="华文细黑" w:hAnsi="华文细黑" w:eastAsia="华文细黑"/>
      <w:color w:val="000000"/>
      <w:kern w:val="0"/>
      <w:sz w:val="24"/>
      <w:szCs w:val="20"/>
    </w:rPr>
  </w:style>
  <w:style w:type="character" w:customStyle="1" w:styleId="210">
    <w:name w:val="正文格式 Char"/>
    <w:link w:val="211"/>
    <w:qFormat/>
    <w:uiPriority w:val="0"/>
    <w:rPr>
      <w:rFonts w:ascii="Times New Roman" w:hAnsi="Times New Roman" w:eastAsia="宋体" w:cs="Times New Roman"/>
      <w:kern w:val="0"/>
      <w:sz w:val="24"/>
      <w:szCs w:val="20"/>
    </w:rPr>
  </w:style>
  <w:style w:type="paragraph" w:customStyle="1" w:styleId="211">
    <w:name w:val="正文格式"/>
    <w:basedOn w:val="1"/>
    <w:link w:val="210"/>
    <w:qFormat/>
    <w:uiPriority w:val="0"/>
    <w:pPr>
      <w:adjustRightInd w:val="0"/>
      <w:snapToGrid w:val="0"/>
      <w:spacing w:line="360" w:lineRule="atLeast"/>
      <w:ind w:firstLine="482"/>
      <w:textAlignment w:val="baseline"/>
    </w:pPr>
    <w:rPr>
      <w:kern w:val="0"/>
      <w:sz w:val="24"/>
      <w:szCs w:val="20"/>
    </w:rPr>
  </w:style>
  <w:style w:type="character" w:customStyle="1" w:styleId="212">
    <w:name w:val="图号 Char"/>
    <w:link w:val="213"/>
    <w:qFormat/>
    <w:uiPriority w:val="0"/>
    <w:rPr>
      <w:rFonts w:ascii="宋体" w:hAnsi="Times New Roman" w:eastAsia="宋体" w:cs="Times New Roman"/>
      <w:kern w:val="0"/>
      <w:szCs w:val="20"/>
    </w:rPr>
  </w:style>
  <w:style w:type="paragraph" w:customStyle="1" w:styleId="213">
    <w:name w:val="图号"/>
    <w:basedOn w:val="1"/>
    <w:link w:val="212"/>
    <w:qFormat/>
    <w:uiPriority w:val="0"/>
    <w:pPr>
      <w:overflowPunct w:val="0"/>
      <w:autoSpaceDE w:val="0"/>
      <w:autoSpaceDN w:val="0"/>
      <w:adjustRightInd w:val="0"/>
      <w:snapToGrid w:val="0"/>
      <w:jc w:val="right"/>
    </w:pPr>
    <w:rPr>
      <w:rFonts w:ascii="宋体"/>
      <w:kern w:val="0"/>
      <w:sz w:val="20"/>
      <w:szCs w:val="20"/>
    </w:rPr>
  </w:style>
  <w:style w:type="character" w:customStyle="1" w:styleId="214">
    <w:name w:val="标题 3 字符"/>
    <w:link w:val="6"/>
    <w:qFormat/>
    <w:uiPriority w:val="0"/>
    <w:rPr>
      <w:b/>
      <w:sz w:val="24"/>
    </w:rPr>
  </w:style>
  <w:style w:type="character" w:customStyle="1" w:styleId="215">
    <w:name w:val="Char Char42"/>
    <w:semiHidden/>
    <w:qFormat/>
    <w:uiPriority w:val="0"/>
    <w:rPr>
      <w:rFonts w:ascii="Times New Roman" w:hAnsi="Times New Roman" w:eastAsia="宋体"/>
      <w:kern w:val="2"/>
      <w:sz w:val="24"/>
      <w:szCs w:val="24"/>
      <w:lang w:val="en-US" w:eastAsia="zh-CN" w:bidi="ar-SA"/>
    </w:rPr>
  </w:style>
  <w:style w:type="character" w:customStyle="1" w:styleId="216">
    <w:name w:val="EmailStyle7121"/>
    <w:semiHidden/>
    <w:qFormat/>
    <w:uiPriority w:val="0"/>
    <w:rPr>
      <w:rFonts w:ascii="宋体" w:eastAsia="宋体"/>
      <w:color w:val="0000FF"/>
      <w:sz w:val="24"/>
      <w:szCs w:val="24"/>
      <w:u w:val="none"/>
    </w:rPr>
  </w:style>
  <w:style w:type="character" w:customStyle="1" w:styleId="217">
    <w:name w:val="Comment Text Char"/>
    <w:semiHidden/>
    <w:qFormat/>
    <w:locked/>
    <w:uiPriority w:val="0"/>
    <w:rPr>
      <w:rFonts w:hint="default" w:ascii="Times New Roman" w:hAnsi="Times New Roman" w:eastAsia="宋体" w:cs="Times New Roman"/>
      <w:szCs w:val="24"/>
    </w:rPr>
  </w:style>
  <w:style w:type="character" w:customStyle="1" w:styleId="218">
    <w:name w:val="书籍标题1"/>
    <w:qFormat/>
    <w:uiPriority w:val="33"/>
    <w:rPr>
      <w:b/>
      <w:bCs/>
      <w:smallCaps/>
      <w:spacing w:val="5"/>
    </w:rPr>
  </w:style>
  <w:style w:type="character" w:customStyle="1" w:styleId="219">
    <w:name w:val="纯文本 字符"/>
    <w:link w:val="46"/>
    <w:qFormat/>
    <w:uiPriority w:val="0"/>
    <w:rPr>
      <w:rFonts w:ascii="宋体" w:hAnsi="Courier New" w:eastAsia="宋体" w:cs="Times New Roman"/>
      <w:szCs w:val="20"/>
    </w:rPr>
  </w:style>
  <w:style w:type="character" w:customStyle="1" w:styleId="220">
    <w:name w:val="此正文 Char"/>
    <w:link w:val="221"/>
    <w:qFormat/>
    <w:uiPriority w:val="0"/>
    <w:rPr>
      <w:rFonts w:ascii="Times New Roman" w:hAnsi="Times New Roman" w:eastAsia="宋体" w:cs="Times New Roman"/>
      <w:sz w:val="24"/>
      <w:szCs w:val="24"/>
    </w:rPr>
  </w:style>
  <w:style w:type="paragraph" w:customStyle="1" w:styleId="221">
    <w:name w:val="此正文"/>
    <w:basedOn w:val="1"/>
    <w:link w:val="220"/>
    <w:qFormat/>
    <w:uiPriority w:val="0"/>
    <w:pPr>
      <w:spacing w:line="360" w:lineRule="auto"/>
      <w:ind w:firstLine="200" w:firstLineChars="200"/>
    </w:pPr>
    <w:rPr>
      <w:kern w:val="0"/>
      <w:sz w:val="24"/>
      <w:szCs w:val="24"/>
    </w:rPr>
  </w:style>
  <w:style w:type="character" w:customStyle="1" w:styleId="222">
    <w:name w:val="文章标题 3 Char Char"/>
    <w:link w:val="223"/>
    <w:qFormat/>
    <w:uiPriority w:val="0"/>
    <w:rPr>
      <w:rFonts w:ascii="Arial" w:hAnsi="Arial" w:eastAsia="黑体" w:cs="Times New Roman"/>
      <w:bCs/>
      <w:sz w:val="28"/>
      <w:szCs w:val="32"/>
    </w:rPr>
  </w:style>
  <w:style w:type="paragraph" w:customStyle="1" w:styleId="223">
    <w:name w:val="文章标题 3 Char"/>
    <w:basedOn w:val="6"/>
    <w:next w:val="1"/>
    <w:link w:val="222"/>
    <w:qFormat/>
    <w:uiPriority w:val="0"/>
    <w:pPr>
      <w:spacing w:line="416" w:lineRule="auto"/>
      <w:ind w:left="-7" w:firstLine="567"/>
    </w:pPr>
    <w:rPr>
      <w:rFonts w:ascii="Arial" w:hAnsi="Arial" w:eastAsia="黑体"/>
      <w:sz w:val="28"/>
    </w:rPr>
  </w:style>
  <w:style w:type="character" w:customStyle="1" w:styleId="224">
    <w:name w:val="font1"/>
    <w:qFormat/>
    <w:uiPriority w:val="0"/>
    <w:rPr>
      <w:color w:val="000000"/>
      <w:sz w:val="19"/>
      <w:szCs w:val="19"/>
    </w:rPr>
  </w:style>
  <w:style w:type="character" w:customStyle="1" w:styleId="225">
    <w:name w:val="WW8Num30z0"/>
    <w:qFormat/>
    <w:uiPriority w:val="0"/>
    <w:rPr>
      <w:rFonts w:ascii="Symbol" w:hAnsi="Symbol"/>
    </w:rPr>
  </w:style>
  <w:style w:type="character" w:customStyle="1" w:styleId="226">
    <w:name w:val="列表（符号一级）（绿盟科技） Char"/>
    <w:link w:val="227"/>
    <w:qFormat/>
    <w:uiPriority w:val="0"/>
    <w:rPr>
      <w:rFonts w:ascii="Arial" w:hAnsi="Arial"/>
      <w:szCs w:val="21"/>
    </w:rPr>
  </w:style>
  <w:style w:type="paragraph" w:customStyle="1" w:styleId="227">
    <w:name w:val="列表（符号一级）（绿盟科技）"/>
    <w:basedOn w:val="1"/>
    <w:link w:val="226"/>
    <w:qFormat/>
    <w:uiPriority w:val="0"/>
    <w:pPr>
      <w:numPr>
        <w:ilvl w:val="0"/>
        <w:numId w:val="15"/>
      </w:numPr>
      <w:spacing w:line="300" w:lineRule="auto"/>
      <w:ind w:firstLine="0"/>
    </w:pPr>
    <w:rPr>
      <w:rFonts w:ascii="Arial" w:hAnsi="Arial"/>
      <w:kern w:val="0"/>
      <w:sz w:val="20"/>
      <w:szCs w:val="21"/>
    </w:rPr>
  </w:style>
  <w:style w:type="character" w:customStyle="1" w:styleId="228">
    <w:name w:val="图 Char"/>
    <w:link w:val="229"/>
    <w:qFormat/>
    <w:uiPriority w:val="0"/>
    <w:rPr>
      <w:rFonts w:ascii="Times New Roman" w:hAnsi="Times New Roman" w:eastAsia="宋体" w:cs="Times New Roman"/>
      <w:spacing w:val="20"/>
      <w:kern w:val="0"/>
      <w:sz w:val="24"/>
      <w:szCs w:val="20"/>
    </w:rPr>
  </w:style>
  <w:style w:type="paragraph" w:customStyle="1" w:styleId="229">
    <w:name w:val="图"/>
    <w:basedOn w:val="1"/>
    <w:link w:val="228"/>
    <w:qFormat/>
    <w:uiPriority w:val="0"/>
    <w:pPr>
      <w:keepNext/>
      <w:adjustRightInd w:val="0"/>
      <w:snapToGrid w:val="0"/>
      <w:spacing w:before="60" w:after="60" w:line="300" w:lineRule="auto"/>
      <w:jc w:val="center"/>
    </w:pPr>
    <w:rPr>
      <w:spacing w:val="20"/>
      <w:kern w:val="0"/>
      <w:sz w:val="24"/>
      <w:szCs w:val="20"/>
    </w:rPr>
  </w:style>
  <w:style w:type="character" w:customStyle="1" w:styleId="230">
    <w:name w:val="EmailStyle591"/>
    <w:semiHidden/>
    <w:qFormat/>
    <w:uiPriority w:val="0"/>
    <w:rPr>
      <w:rFonts w:ascii="Arial" w:hAnsi="Arial" w:eastAsia="宋体"/>
      <w:color w:val="auto"/>
      <w:kern w:val="2"/>
      <w:sz w:val="18"/>
      <w:lang w:val="en-US" w:eastAsia="zh-CN"/>
    </w:rPr>
  </w:style>
  <w:style w:type="character" w:customStyle="1" w:styleId="231">
    <w:name w:val="lawtext1"/>
    <w:basedOn w:val="142"/>
    <w:qFormat/>
    <w:uiPriority w:val="0"/>
  </w:style>
  <w:style w:type="character" w:customStyle="1" w:styleId="232">
    <w:name w:val="脚注文本 Char1"/>
    <w:semiHidden/>
    <w:qFormat/>
    <w:uiPriority w:val="0"/>
    <w:rPr>
      <w:sz w:val="18"/>
      <w:szCs w:val="18"/>
    </w:rPr>
  </w:style>
  <w:style w:type="character" w:customStyle="1" w:styleId="233">
    <w:name w:val="Char Char43"/>
    <w:semiHidden/>
    <w:qFormat/>
    <w:uiPriority w:val="0"/>
    <w:rPr>
      <w:rFonts w:ascii="Times New Roman" w:hAnsi="Times New Roman" w:eastAsia="宋体"/>
      <w:kern w:val="2"/>
      <w:sz w:val="24"/>
      <w:szCs w:val="24"/>
      <w:lang w:val="en-US" w:eastAsia="zh-CN" w:bidi="ar-SA"/>
    </w:rPr>
  </w:style>
  <w:style w:type="character" w:customStyle="1" w:styleId="234">
    <w:name w:val="EmailStyle5241"/>
    <w:semiHidden/>
    <w:qFormat/>
    <w:uiPriority w:val="0"/>
    <w:rPr>
      <w:rFonts w:ascii="宋体" w:eastAsia="宋体"/>
      <w:color w:val="0000FF"/>
      <w:sz w:val="24"/>
      <w:szCs w:val="24"/>
      <w:u w:val="none"/>
    </w:rPr>
  </w:style>
  <w:style w:type="character" w:customStyle="1" w:styleId="235">
    <w:name w:val="text1"/>
    <w:qFormat/>
    <w:uiPriority w:val="0"/>
    <w:rPr>
      <w:rFonts w:ascii="Tahoma" w:hAnsi="Tahoma" w:eastAsia="宋体"/>
      <w:kern w:val="2"/>
      <w:sz w:val="18"/>
      <w:szCs w:val="18"/>
      <w:u w:val="none"/>
      <w:lang w:val="en-US" w:eastAsia="zh-CN" w:bidi="ar-SA"/>
    </w:rPr>
  </w:style>
  <w:style w:type="character" w:customStyle="1" w:styleId="236">
    <w:name w:val="EmailStyle5081"/>
    <w:semiHidden/>
    <w:qFormat/>
    <w:uiPriority w:val="0"/>
    <w:rPr>
      <w:rFonts w:ascii="宋体" w:eastAsia="宋体"/>
      <w:color w:val="0000FF"/>
      <w:sz w:val="24"/>
      <w:szCs w:val="24"/>
      <w:u w:val="none"/>
    </w:rPr>
  </w:style>
  <w:style w:type="character" w:customStyle="1" w:styleId="237">
    <w:name w:val="Char Char161"/>
    <w:qFormat/>
    <w:uiPriority w:val="0"/>
    <w:rPr>
      <w:rFonts w:ascii="楷体_GB2312" w:hAnsi="Tahoma" w:eastAsia="楷体_GB2312"/>
      <w:kern w:val="2"/>
      <w:sz w:val="32"/>
      <w:lang w:val="en-US" w:eastAsia="zh-CN" w:bidi="ar-SA"/>
    </w:rPr>
  </w:style>
  <w:style w:type="character" w:customStyle="1" w:styleId="238">
    <w:name w:val="建设方案标题3 Char"/>
    <w:link w:val="239"/>
    <w:qFormat/>
    <w:uiPriority w:val="0"/>
    <w:rPr>
      <w:rFonts w:ascii="Arial" w:hAnsi="Arial" w:eastAsia="Times New Roman"/>
      <w:sz w:val="28"/>
    </w:rPr>
  </w:style>
  <w:style w:type="paragraph" w:customStyle="1" w:styleId="239">
    <w:name w:val="建设方案标题3"/>
    <w:basedOn w:val="5"/>
    <w:link w:val="238"/>
    <w:qFormat/>
    <w:uiPriority w:val="0"/>
    <w:pPr>
      <w:numPr>
        <w:ilvl w:val="2"/>
        <w:numId w:val="16"/>
      </w:numPr>
      <w:adjustRightInd w:val="0"/>
      <w:snapToGrid w:val="0"/>
      <w:spacing w:beforeLines="100" w:afterLines="100"/>
    </w:pPr>
    <w:rPr>
      <w:rFonts w:ascii="Arial" w:hAnsi="Arial" w:eastAsia="Times New Roman"/>
      <w:b w:val="0"/>
      <w:sz w:val="28"/>
    </w:rPr>
  </w:style>
  <w:style w:type="character" w:customStyle="1" w:styleId="240">
    <w:name w:val="标准正文格式 Char"/>
    <w:link w:val="241"/>
    <w:qFormat/>
    <w:uiPriority w:val="0"/>
    <w:rPr>
      <w:rFonts w:ascii="Times New Roman" w:hAnsi="Times New Roman" w:eastAsia="仿宋_GB2312" w:cs="Times New Roman"/>
      <w:bCs/>
      <w:sz w:val="28"/>
      <w:szCs w:val="20"/>
    </w:rPr>
  </w:style>
  <w:style w:type="paragraph" w:customStyle="1" w:styleId="241">
    <w:name w:val="标准正文格式"/>
    <w:basedOn w:val="1"/>
    <w:link w:val="240"/>
    <w:qFormat/>
    <w:uiPriority w:val="0"/>
    <w:pPr>
      <w:adjustRightInd w:val="0"/>
      <w:spacing w:before="60" w:after="120" w:line="288" w:lineRule="auto"/>
      <w:ind w:firstLine="200" w:firstLineChars="200"/>
      <w:textAlignment w:val="baseline"/>
    </w:pPr>
    <w:rPr>
      <w:rFonts w:eastAsia="仿宋_GB2312"/>
      <w:bCs/>
      <w:kern w:val="0"/>
      <w:sz w:val="28"/>
      <w:szCs w:val="20"/>
    </w:rPr>
  </w:style>
  <w:style w:type="character" w:customStyle="1" w:styleId="242">
    <w:name w:val="redbig1"/>
    <w:qFormat/>
    <w:uiPriority w:val="0"/>
    <w:rPr>
      <w:b/>
      <w:bCs/>
      <w:color w:val="D00018"/>
      <w:sz w:val="27"/>
      <w:szCs w:val="27"/>
    </w:rPr>
  </w:style>
  <w:style w:type="character" w:customStyle="1" w:styleId="243">
    <w:name w:val="正文缩进 字符"/>
    <w:link w:val="22"/>
    <w:qFormat/>
    <w:uiPriority w:val="99"/>
    <w:rPr>
      <w:rFonts w:ascii="Times New Roman" w:hAnsi="Times New Roman" w:eastAsia="宋体" w:cs="Times New Roman"/>
      <w:szCs w:val="24"/>
    </w:rPr>
  </w:style>
  <w:style w:type="character" w:customStyle="1" w:styleId="244">
    <w:name w:val="msoins"/>
    <w:basedOn w:val="142"/>
    <w:qFormat/>
    <w:uiPriority w:val="0"/>
  </w:style>
  <w:style w:type="character" w:customStyle="1" w:styleId="245">
    <w:name w:val="我的列表 Char"/>
    <w:link w:val="246"/>
    <w:qFormat/>
    <w:uiPriority w:val="0"/>
    <w:rPr>
      <w:rFonts w:ascii="Arial" w:hAnsi="Arial" w:eastAsia="宋体" w:cs="Times New Roman"/>
      <w:sz w:val="24"/>
      <w:szCs w:val="18"/>
    </w:rPr>
  </w:style>
  <w:style w:type="paragraph" w:customStyle="1" w:styleId="246">
    <w:name w:val="我的列表"/>
    <w:basedOn w:val="247"/>
    <w:next w:val="247"/>
    <w:link w:val="245"/>
    <w:qFormat/>
    <w:uiPriority w:val="0"/>
    <w:pPr>
      <w:ind w:left="360" w:firstLine="0" w:firstLineChars="0"/>
    </w:pPr>
  </w:style>
  <w:style w:type="paragraph" w:customStyle="1" w:styleId="247">
    <w:name w:val="我的正文"/>
    <w:basedOn w:val="1"/>
    <w:link w:val="352"/>
    <w:qFormat/>
    <w:uiPriority w:val="0"/>
    <w:pPr>
      <w:spacing w:line="360" w:lineRule="auto"/>
      <w:ind w:firstLine="200" w:firstLineChars="200"/>
    </w:pPr>
    <w:rPr>
      <w:rFonts w:ascii="Arial" w:hAnsi="Arial"/>
      <w:kern w:val="0"/>
      <w:sz w:val="24"/>
      <w:szCs w:val="18"/>
    </w:rPr>
  </w:style>
  <w:style w:type="character" w:customStyle="1" w:styleId="248">
    <w:name w:val="标题 7 字符"/>
    <w:link w:val="10"/>
    <w:qFormat/>
    <w:uiPriority w:val="0"/>
    <w:rPr>
      <w:rFonts w:eastAsia="微软雅黑"/>
      <w:bCs/>
      <w:sz w:val="24"/>
      <w:szCs w:val="24"/>
    </w:rPr>
  </w:style>
  <w:style w:type="character" w:customStyle="1" w:styleId="249">
    <w:name w:val="Std.4 Char"/>
    <w:link w:val="250"/>
    <w:qFormat/>
    <w:uiPriority w:val="0"/>
    <w:rPr>
      <w:rFonts w:ascii="Times New Roman" w:hAnsi="Times New Roman" w:eastAsia="宋体" w:cs="Times New Roman"/>
      <w:b/>
      <w:bCs/>
      <w:color w:val="000000"/>
      <w:sz w:val="30"/>
      <w:szCs w:val="30"/>
    </w:rPr>
  </w:style>
  <w:style w:type="paragraph" w:customStyle="1" w:styleId="250">
    <w:name w:val="Std.4"/>
    <w:basedOn w:val="251"/>
    <w:link w:val="249"/>
    <w:qFormat/>
    <w:uiPriority w:val="0"/>
    <w:pPr>
      <w:outlineLvl w:val="3"/>
    </w:pPr>
    <w:rPr>
      <w:sz w:val="30"/>
      <w:szCs w:val="30"/>
    </w:rPr>
  </w:style>
  <w:style w:type="paragraph" w:customStyle="1" w:styleId="251">
    <w:name w:val="Std.3"/>
    <w:basedOn w:val="252"/>
    <w:link w:val="261"/>
    <w:qFormat/>
    <w:uiPriority w:val="0"/>
    <w:pPr>
      <w:ind w:left="1276" w:hanging="1276"/>
      <w:outlineLvl w:val="2"/>
    </w:pPr>
    <w:rPr>
      <w:sz w:val="32"/>
      <w:szCs w:val="32"/>
    </w:rPr>
  </w:style>
  <w:style w:type="paragraph" w:customStyle="1" w:styleId="252">
    <w:name w:val="Std.2"/>
    <w:basedOn w:val="5"/>
    <w:link w:val="742"/>
    <w:qFormat/>
    <w:uiPriority w:val="0"/>
    <w:pPr>
      <w:spacing w:before="260" w:after="260"/>
      <w:ind w:left="1440" w:hanging="1440"/>
    </w:pPr>
    <w:rPr>
      <w:b w:val="0"/>
      <w:color w:val="000000"/>
      <w:sz w:val="36"/>
      <w:szCs w:val="36"/>
    </w:rPr>
  </w:style>
  <w:style w:type="character" w:customStyle="1" w:styleId="253">
    <w:name w:val="四级目录 Char"/>
    <w:link w:val="254"/>
    <w:qFormat/>
    <w:uiPriority w:val="0"/>
    <w:rPr>
      <w:rFonts w:ascii="宋体" w:hAnsi="宋体"/>
      <w:bCs/>
      <w:sz w:val="30"/>
      <w:szCs w:val="30"/>
    </w:rPr>
  </w:style>
  <w:style w:type="paragraph" w:customStyle="1" w:styleId="254">
    <w:name w:val="四级目录"/>
    <w:basedOn w:val="7"/>
    <w:link w:val="253"/>
    <w:qFormat/>
    <w:uiPriority w:val="0"/>
    <w:pPr>
      <w:spacing w:before="280" w:after="290"/>
      <w:ind w:left="142"/>
    </w:pPr>
    <w:rPr>
      <w:rFonts w:ascii="宋体" w:hAnsi="宋体"/>
      <w:sz w:val="30"/>
      <w:szCs w:val="30"/>
    </w:rPr>
  </w:style>
  <w:style w:type="character" w:customStyle="1" w:styleId="255">
    <w:name w:val="标题 5 字符"/>
    <w:link w:val="8"/>
    <w:qFormat/>
    <w:uiPriority w:val="0"/>
    <w:rPr>
      <w:rFonts w:eastAsia="微软雅黑"/>
      <w:bCs/>
      <w:sz w:val="28"/>
      <w:szCs w:val="28"/>
    </w:rPr>
  </w:style>
  <w:style w:type="character" w:customStyle="1" w:styleId="256">
    <w:name w:val="标题 4 字符"/>
    <w:link w:val="7"/>
    <w:qFormat/>
    <w:uiPriority w:val="0"/>
    <w:rPr>
      <w:rFonts w:eastAsia="微软雅黑"/>
      <w:b/>
      <w:bCs/>
      <w:sz w:val="28"/>
      <w:szCs w:val="28"/>
    </w:rPr>
  </w:style>
  <w:style w:type="character" w:customStyle="1" w:styleId="257">
    <w:name w:val="表格内容 Char"/>
    <w:link w:val="258"/>
    <w:qFormat/>
    <w:uiPriority w:val="0"/>
    <w:rPr>
      <w:sz w:val="24"/>
      <w:szCs w:val="24"/>
      <w:lang w:bidi="ar-SA"/>
    </w:rPr>
  </w:style>
  <w:style w:type="paragraph" w:customStyle="1" w:styleId="258">
    <w:name w:val="表格内容"/>
    <w:next w:val="1"/>
    <w:link w:val="257"/>
    <w:qFormat/>
    <w:uiPriority w:val="0"/>
    <w:pPr>
      <w:spacing w:line="240" w:lineRule="atLeast"/>
    </w:pPr>
    <w:rPr>
      <w:rFonts w:ascii="Times New Roman" w:hAnsi="Times New Roman" w:eastAsia="宋体" w:cs="Times New Roman"/>
      <w:sz w:val="24"/>
      <w:szCs w:val="24"/>
      <w:lang w:val="en-US" w:eastAsia="zh-CN" w:bidi="ar-SA"/>
    </w:rPr>
  </w:style>
  <w:style w:type="character" w:customStyle="1" w:styleId="259">
    <w:name w:val="标题 2 字符"/>
    <w:link w:val="5"/>
    <w:qFormat/>
    <w:uiPriority w:val="0"/>
    <w:rPr>
      <w:b/>
      <w:bCs/>
      <w:sz w:val="32"/>
      <w:szCs w:val="32"/>
    </w:rPr>
  </w:style>
  <w:style w:type="character" w:customStyle="1" w:styleId="260">
    <w:name w:val="标题 8 字符"/>
    <w:link w:val="11"/>
    <w:qFormat/>
    <w:uiPriority w:val="0"/>
    <w:rPr>
      <w:sz w:val="24"/>
      <w:szCs w:val="24"/>
    </w:rPr>
  </w:style>
  <w:style w:type="character" w:customStyle="1" w:styleId="261">
    <w:name w:val="Std.3 Char"/>
    <w:link w:val="251"/>
    <w:qFormat/>
    <w:uiPriority w:val="0"/>
    <w:rPr>
      <w:rFonts w:ascii="Times New Roman" w:hAnsi="Times New Roman" w:eastAsia="宋体" w:cs="Times New Roman"/>
      <w:b/>
      <w:bCs/>
      <w:color w:val="000000"/>
      <w:sz w:val="32"/>
      <w:szCs w:val="32"/>
    </w:rPr>
  </w:style>
  <w:style w:type="character" w:customStyle="1" w:styleId="262">
    <w:name w:val="style6"/>
    <w:qFormat/>
    <w:uiPriority w:val="0"/>
  </w:style>
  <w:style w:type="character" w:customStyle="1" w:styleId="263">
    <w:name w:val="标题1 Char"/>
    <w:link w:val="264"/>
    <w:qFormat/>
    <w:uiPriority w:val="0"/>
    <w:rPr>
      <w:rFonts w:eastAsia="微软雅黑"/>
      <w:b/>
      <w:bCs/>
      <w:kern w:val="44"/>
      <w:sz w:val="36"/>
      <w:szCs w:val="36"/>
    </w:rPr>
  </w:style>
  <w:style w:type="paragraph" w:customStyle="1" w:styleId="264">
    <w:name w:val="标题1"/>
    <w:basedOn w:val="4"/>
    <w:link w:val="263"/>
    <w:qFormat/>
    <w:uiPriority w:val="0"/>
    <w:pPr>
      <w:ind w:hanging="432"/>
    </w:pPr>
    <w:rPr>
      <w:szCs w:val="36"/>
    </w:rPr>
  </w:style>
  <w:style w:type="character" w:customStyle="1" w:styleId="265">
    <w:name w:val="EmailStyle5251"/>
    <w:semiHidden/>
    <w:qFormat/>
    <w:uiPriority w:val="0"/>
    <w:rPr>
      <w:rFonts w:hint="default" w:ascii="Arial" w:hAnsi="Arial" w:eastAsia="宋体" w:cs="Arial"/>
      <w:color w:val="auto"/>
      <w:sz w:val="18"/>
      <w:szCs w:val="20"/>
    </w:rPr>
  </w:style>
  <w:style w:type="character" w:customStyle="1" w:styleId="266">
    <w:name w:val="news-121"/>
    <w:qFormat/>
    <w:uiPriority w:val="0"/>
  </w:style>
  <w:style w:type="character" w:customStyle="1" w:styleId="267">
    <w:name w:val="文档结构图 字符"/>
    <w:link w:val="27"/>
    <w:qFormat/>
    <w:uiPriority w:val="0"/>
    <w:rPr>
      <w:rFonts w:ascii="宋体" w:eastAsia="宋体"/>
      <w:sz w:val="18"/>
      <w:szCs w:val="18"/>
    </w:rPr>
  </w:style>
  <w:style w:type="character" w:customStyle="1" w:styleId="268">
    <w:name w:val="表格正文 Char"/>
    <w:link w:val="269"/>
    <w:qFormat/>
    <w:uiPriority w:val="0"/>
    <w:rPr>
      <w:rFonts w:ascii="Arial" w:hAnsi="Arial" w:eastAsia="宋体" w:cs="Times New Roman"/>
      <w:kern w:val="0"/>
      <w:szCs w:val="20"/>
    </w:rPr>
  </w:style>
  <w:style w:type="paragraph" w:customStyle="1" w:styleId="269">
    <w:name w:val="表格正文"/>
    <w:basedOn w:val="1"/>
    <w:link w:val="268"/>
    <w:qFormat/>
    <w:uiPriority w:val="0"/>
    <w:pPr>
      <w:spacing w:line="360" w:lineRule="auto"/>
    </w:pPr>
    <w:rPr>
      <w:rFonts w:ascii="Arial" w:hAnsi="Arial"/>
      <w:kern w:val="0"/>
      <w:sz w:val="20"/>
      <w:szCs w:val="20"/>
    </w:rPr>
  </w:style>
  <w:style w:type="character" w:customStyle="1" w:styleId="270">
    <w:name w:val="EmailStyle5111"/>
    <w:semiHidden/>
    <w:qFormat/>
    <w:uiPriority w:val="0"/>
    <w:rPr>
      <w:rFonts w:hint="default" w:ascii="Arial" w:hAnsi="Arial" w:eastAsia="宋体" w:cs="Arial"/>
      <w:color w:val="auto"/>
      <w:sz w:val="18"/>
      <w:szCs w:val="20"/>
    </w:rPr>
  </w:style>
  <w:style w:type="character" w:customStyle="1" w:styleId="271">
    <w:name w:val="页眉右端（绿盟科技） Char"/>
    <w:link w:val="162"/>
    <w:qFormat/>
    <w:uiPriority w:val="0"/>
    <w:rPr>
      <w:rFonts w:ascii="Arial" w:hAnsi="Arial"/>
      <w:b/>
      <w:color w:val="FFFFFF"/>
      <w:sz w:val="18"/>
      <w:szCs w:val="18"/>
    </w:rPr>
  </w:style>
  <w:style w:type="character" w:customStyle="1" w:styleId="272">
    <w:name w:val="签名 字符"/>
    <w:link w:val="59"/>
    <w:qFormat/>
    <w:uiPriority w:val="0"/>
    <w:rPr>
      <w:rFonts w:ascii="Arial" w:hAnsi="Arial" w:eastAsia="宋体" w:cs="Times New Roman"/>
      <w:kern w:val="0"/>
      <w:szCs w:val="21"/>
    </w:rPr>
  </w:style>
  <w:style w:type="character" w:customStyle="1" w:styleId="273">
    <w:name w:val="正文首行缩进（绿盟科技） Char"/>
    <w:link w:val="274"/>
    <w:qFormat/>
    <w:uiPriority w:val="0"/>
    <w:rPr>
      <w:rFonts w:ascii="Arial" w:hAnsi="Arial" w:eastAsia="宋体" w:cs="Times New Roman"/>
      <w:kern w:val="0"/>
      <w:szCs w:val="21"/>
    </w:rPr>
  </w:style>
  <w:style w:type="paragraph" w:customStyle="1" w:styleId="274">
    <w:name w:val="正文首行缩进（绿盟科技）"/>
    <w:basedOn w:val="1"/>
    <w:link w:val="273"/>
    <w:qFormat/>
    <w:uiPriority w:val="0"/>
    <w:pPr>
      <w:spacing w:after="50" w:line="300" w:lineRule="auto"/>
      <w:ind w:firstLine="200" w:firstLineChars="200"/>
    </w:pPr>
    <w:rPr>
      <w:rFonts w:ascii="Arial" w:hAnsi="Arial"/>
      <w:kern w:val="0"/>
      <w:sz w:val="20"/>
      <w:szCs w:val="21"/>
    </w:rPr>
  </w:style>
  <w:style w:type="character" w:customStyle="1" w:styleId="275">
    <w:name w:val="二级目录 Char"/>
    <w:link w:val="276"/>
    <w:qFormat/>
    <w:uiPriority w:val="0"/>
    <w:rPr>
      <w:rFonts w:ascii="宋体" w:hAnsi="宋体" w:eastAsia="宋体" w:cs="Times New Roman"/>
      <w:b/>
      <w:bCs/>
      <w:sz w:val="32"/>
      <w:szCs w:val="32"/>
    </w:rPr>
  </w:style>
  <w:style w:type="paragraph" w:customStyle="1" w:styleId="276">
    <w:name w:val="二级目录"/>
    <w:basedOn w:val="277"/>
    <w:link w:val="275"/>
    <w:qFormat/>
    <w:uiPriority w:val="0"/>
    <w:pPr>
      <w:tabs>
        <w:tab w:val="left" w:pos="420"/>
      </w:tabs>
      <w:ind w:left="420" w:hanging="420"/>
    </w:pPr>
  </w:style>
  <w:style w:type="paragraph" w:customStyle="1" w:styleId="277">
    <w:name w:val="标题2"/>
    <w:basedOn w:val="5"/>
    <w:link w:val="661"/>
    <w:qFormat/>
    <w:uiPriority w:val="0"/>
    <w:pPr>
      <w:spacing w:before="260" w:after="260"/>
    </w:pPr>
    <w:rPr>
      <w:rFonts w:ascii="宋体" w:hAnsi="宋体"/>
      <w:b w:val="0"/>
    </w:rPr>
  </w:style>
  <w:style w:type="character" w:customStyle="1" w:styleId="278">
    <w:name w:val="目录格式"/>
    <w:semiHidden/>
    <w:qFormat/>
    <w:locked/>
    <w:uiPriority w:val="0"/>
    <w:rPr>
      <w:rFonts w:ascii="Arial" w:hAnsi="Arial" w:eastAsia="黑体"/>
      <w:b/>
      <w:bCs/>
      <w:sz w:val="44"/>
      <w:szCs w:val="44"/>
    </w:rPr>
  </w:style>
  <w:style w:type="character" w:customStyle="1" w:styleId="279">
    <w:name w:val="正文文本缩进 字符"/>
    <w:basedOn w:val="142"/>
    <w:link w:val="36"/>
    <w:qFormat/>
    <w:uiPriority w:val="0"/>
  </w:style>
  <w:style w:type="character" w:customStyle="1" w:styleId="280">
    <w:name w:val="圆点标号 Char"/>
    <w:link w:val="281"/>
    <w:qFormat/>
    <w:uiPriority w:val="0"/>
    <w:rPr>
      <w:rFonts w:ascii="Times New Roman" w:hAnsi="Times New Roman" w:eastAsia="宋体" w:cs="Times New Roman"/>
      <w:sz w:val="24"/>
      <w:szCs w:val="24"/>
    </w:rPr>
  </w:style>
  <w:style w:type="paragraph" w:customStyle="1" w:styleId="281">
    <w:name w:val="圆点标号"/>
    <w:basedOn w:val="1"/>
    <w:link w:val="280"/>
    <w:qFormat/>
    <w:uiPriority w:val="0"/>
    <w:pPr>
      <w:spacing w:line="360" w:lineRule="auto"/>
    </w:pPr>
    <w:rPr>
      <w:kern w:val="0"/>
      <w:sz w:val="24"/>
      <w:szCs w:val="24"/>
    </w:rPr>
  </w:style>
  <w:style w:type="character" w:customStyle="1" w:styleId="282">
    <w:name w:val="表格标题 Char"/>
    <w:link w:val="283"/>
    <w:qFormat/>
    <w:uiPriority w:val="0"/>
    <w:rPr>
      <w:b/>
      <w:sz w:val="24"/>
      <w:szCs w:val="24"/>
      <w:lang w:bidi="ar-SA"/>
    </w:rPr>
  </w:style>
  <w:style w:type="paragraph" w:customStyle="1" w:styleId="283">
    <w:name w:val="表格标题"/>
    <w:next w:val="1"/>
    <w:link w:val="282"/>
    <w:qFormat/>
    <w:uiPriority w:val="0"/>
    <w:pPr>
      <w:spacing w:line="360" w:lineRule="auto"/>
      <w:contextualSpacing/>
      <w:jc w:val="center"/>
    </w:pPr>
    <w:rPr>
      <w:rFonts w:ascii="Times New Roman" w:hAnsi="Times New Roman" w:eastAsia="宋体" w:cs="Times New Roman"/>
      <w:b/>
      <w:sz w:val="24"/>
      <w:szCs w:val="24"/>
      <w:lang w:val="en-US" w:eastAsia="zh-CN" w:bidi="ar-SA"/>
    </w:rPr>
  </w:style>
  <w:style w:type="character" w:customStyle="1" w:styleId="284">
    <w:name w:val="彩色列表 - 强调文字颜色 1 Char"/>
    <w:link w:val="285"/>
    <w:qFormat/>
    <w:uiPriority w:val="34"/>
    <w:rPr>
      <w:rFonts w:ascii="Calibri" w:hAnsi="Calibri" w:eastAsia="宋体" w:cs="Times New Roman"/>
    </w:rPr>
  </w:style>
  <w:style w:type="paragraph" w:customStyle="1" w:styleId="285">
    <w:name w:val="彩色列表 - 强调文字颜色 11"/>
    <w:basedOn w:val="1"/>
    <w:link w:val="284"/>
    <w:qFormat/>
    <w:uiPriority w:val="34"/>
    <w:pPr>
      <w:ind w:firstLine="420" w:firstLineChars="200"/>
    </w:pPr>
    <w:rPr>
      <w:kern w:val="0"/>
      <w:sz w:val="20"/>
      <w:szCs w:val="20"/>
    </w:rPr>
  </w:style>
  <w:style w:type="character" w:customStyle="1" w:styleId="286">
    <w:name w:val="Std.Z.2 Char"/>
    <w:link w:val="287"/>
    <w:qFormat/>
    <w:uiPriority w:val="0"/>
    <w:rPr>
      <w:rFonts w:ascii="宋体" w:hAnsi="宋体" w:eastAsia="宋体" w:cs="Times New Roman"/>
      <w:sz w:val="24"/>
      <w:szCs w:val="24"/>
    </w:rPr>
  </w:style>
  <w:style w:type="paragraph" w:customStyle="1" w:styleId="287">
    <w:name w:val="Std.Z.2"/>
    <w:basedOn w:val="1"/>
    <w:link w:val="286"/>
    <w:qFormat/>
    <w:uiPriority w:val="0"/>
    <w:pPr>
      <w:spacing w:beforeLines="50" w:line="360" w:lineRule="auto"/>
      <w:ind w:left="576" w:hanging="576"/>
    </w:pPr>
    <w:rPr>
      <w:rFonts w:ascii="宋体" w:hAnsi="宋体"/>
      <w:kern w:val="0"/>
      <w:sz w:val="24"/>
      <w:szCs w:val="24"/>
    </w:rPr>
  </w:style>
  <w:style w:type="character" w:customStyle="1" w:styleId="288">
    <w:name w:val="明显强调1"/>
    <w:qFormat/>
    <w:uiPriority w:val="21"/>
    <w:rPr>
      <w:b/>
      <w:bCs/>
      <w:i/>
      <w:iCs/>
      <w:color w:val="4F81BD"/>
    </w:rPr>
  </w:style>
  <w:style w:type="character" w:customStyle="1" w:styleId="289">
    <w:name w:val="m1"/>
    <w:qFormat/>
    <w:uiPriority w:val="0"/>
    <w:rPr>
      <w:color w:val="0000FF"/>
    </w:rPr>
  </w:style>
  <w:style w:type="character" w:customStyle="1" w:styleId="290">
    <w:name w:val="标题 4 Char Char"/>
    <w:qFormat/>
    <w:uiPriority w:val="0"/>
    <w:rPr>
      <w:rFonts w:ascii="Arial" w:hAnsi="Arial" w:eastAsia="黑体"/>
      <w:b/>
      <w:bCs/>
      <w:kern w:val="2"/>
      <w:sz w:val="28"/>
      <w:szCs w:val="28"/>
      <w:lang w:val="en-US" w:eastAsia="zh-CN" w:bidi="ar-SA"/>
    </w:rPr>
  </w:style>
  <w:style w:type="character" w:customStyle="1" w:styleId="291">
    <w:name w:val="编写建议 Char"/>
    <w:link w:val="292"/>
    <w:qFormat/>
    <w:uiPriority w:val="0"/>
    <w:rPr>
      <w:rFonts w:ascii="Arial" w:hAnsi="Arial" w:eastAsia="宋体" w:cs="Times New Roman"/>
      <w:i/>
      <w:color w:val="0000FF"/>
      <w:kern w:val="0"/>
      <w:szCs w:val="21"/>
      <w:lang w:val="en-US" w:eastAsia="zh-CN"/>
    </w:rPr>
  </w:style>
  <w:style w:type="paragraph" w:customStyle="1" w:styleId="292">
    <w:name w:val="编写建议"/>
    <w:basedOn w:val="1"/>
    <w:link w:val="291"/>
    <w:qFormat/>
    <w:uiPriority w:val="0"/>
    <w:pPr>
      <w:autoSpaceDE w:val="0"/>
      <w:autoSpaceDN w:val="0"/>
      <w:adjustRightInd w:val="0"/>
      <w:spacing w:line="360" w:lineRule="auto"/>
      <w:ind w:firstLine="420" w:firstLineChars="200"/>
    </w:pPr>
    <w:rPr>
      <w:rFonts w:ascii="Arial" w:hAnsi="Arial"/>
      <w:i/>
      <w:color w:val="0000FF"/>
      <w:kern w:val="0"/>
      <w:sz w:val="20"/>
      <w:szCs w:val="21"/>
    </w:rPr>
  </w:style>
  <w:style w:type="character" w:customStyle="1" w:styleId="293">
    <w:name w:val="正文缩进1 Char3"/>
    <w:qFormat/>
    <w:uiPriority w:val="0"/>
    <w:rPr>
      <w:rFonts w:eastAsia="宋体"/>
      <w:kern w:val="2"/>
      <w:sz w:val="21"/>
      <w:lang w:val="en-US" w:eastAsia="zh-CN" w:bidi="ar-SA"/>
    </w:rPr>
  </w:style>
  <w:style w:type="character" w:customStyle="1" w:styleId="294">
    <w:name w:val="浅色底纹 - 强调文字颜色 2 Char"/>
    <w:link w:val="295"/>
    <w:qFormat/>
    <w:uiPriority w:val="30"/>
    <w:rPr>
      <w:rFonts w:ascii="Calibri" w:hAnsi="Calibri" w:eastAsia="宋体" w:cs="Times New Roman"/>
      <w:b/>
      <w:bCs/>
      <w:i/>
      <w:iCs/>
      <w:color w:val="4F81BD"/>
      <w:sz w:val="24"/>
      <w:szCs w:val="24"/>
    </w:rPr>
  </w:style>
  <w:style w:type="paragraph" w:customStyle="1" w:styleId="295">
    <w:name w:val="浅色底纹 - 强调文字颜色 21"/>
    <w:basedOn w:val="1"/>
    <w:next w:val="1"/>
    <w:link w:val="294"/>
    <w:qFormat/>
    <w:uiPriority w:val="30"/>
    <w:pPr>
      <w:pBdr>
        <w:bottom w:val="single" w:color="4F81BD" w:sz="4" w:space="4"/>
      </w:pBdr>
      <w:spacing w:before="200" w:after="280" w:line="360" w:lineRule="auto"/>
      <w:ind w:left="936" w:right="936" w:firstLine="200" w:firstLineChars="200"/>
      <w:contextualSpacing/>
    </w:pPr>
    <w:rPr>
      <w:b/>
      <w:bCs/>
      <w:i/>
      <w:iCs/>
      <w:color w:val="4F81BD"/>
      <w:kern w:val="0"/>
      <w:sz w:val="24"/>
      <w:szCs w:val="24"/>
    </w:rPr>
  </w:style>
  <w:style w:type="character" w:customStyle="1" w:styleId="296">
    <w:name w:val="List Paragraph Char"/>
    <w:link w:val="297"/>
    <w:qFormat/>
    <w:uiPriority w:val="99"/>
    <w:rPr>
      <w:rFonts w:ascii="Calibri" w:hAnsi="Calibri" w:eastAsia="宋体" w:cs="Times New Roman"/>
    </w:rPr>
  </w:style>
  <w:style w:type="paragraph" w:customStyle="1" w:styleId="297">
    <w:name w:val="列出段落5"/>
    <w:basedOn w:val="1"/>
    <w:link w:val="296"/>
    <w:qFormat/>
    <w:uiPriority w:val="34"/>
    <w:pPr>
      <w:ind w:firstLine="420" w:firstLineChars="200"/>
    </w:pPr>
    <w:rPr>
      <w:kern w:val="0"/>
      <w:sz w:val="20"/>
      <w:szCs w:val="20"/>
    </w:rPr>
  </w:style>
  <w:style w:type="character" w:customStyle="1" w:styleId="298">
    <w:name w:val="Std.Z.0 Char"/>
    <w:link w:val="299"/>
    <w:qFormat/>
    <w:uiPriority w:val="0"/>
    <w:rPr>
      <w:rFonts w:ascii="Times New Roman" w:hAnsi="Times New Roman" w:eastAsia="宋体" w:cs="Times New Roman"/>
      <w:sz w:val="24"/>
    </w:rPr>
  </w:style>
  <w:style w:type="paragraph" w:customStyle="1" w:styleId="299">
    <w:name w:val="Std.Z.0"/>
    <w:basedOn w:val="1"/>
    <w:link w:val="298"/>
    <w:qFormat/>
    <w:uiPriority w:val="0"/>
    <w:pPr>
      <w:spacing w:line="360" w:lineRule="auto"/>
      <w:ind w:firstLine="425" w:firstLineChars="177"/>
    </w:pPr>
    <w:rPr>
      <w:kern w:val="0"/>
      <w:sz w:val="24"/>
      <w:szCs w:val="20"/>
    </w:rPr>
  </w:style>
  <w:style w:type="character" w:customStyle="1" w:styleId="300">
    <w:name w:val="编号2 Char"/>
    <w:link w:val="301"/>
    <w:qFormat/>
    <w:uiPriority w:val="0"/>
    <w:rPr>
      <w:sz w:val="24"/>
      <w:szCs w:val="24"/>
    </w:rPr>
  </w:style>
  <w:style w:type="paragraph" w:customStyle="1" w:styleId="301">
    <w:name w:val="编号2"/>
    <w:link w:val="300"/>
    <w:qFormat/>
    <w:uiPriority w:val="0"/>
    <w:pPr>
      <w:numPr>
        <w:ilvl w:val="0"/>
        <w:numId w:val="17"/>
      </w:numPr>
      <w:spacing w:line="360" w:lineRule="auto"/>
      <w:contextualSpacing/>
    </w:pPr>
    <w:rPr>
      <w:rFonts w:ascii="Times New Roman" w:hAnsi="Times New Roman" w:eastAsia="宋体" w:cs="Times New Roman"/>
      <w:sz w:val="24"/>
      <w:szCs w:val="24"/>
      <w:lang w:val="en-US" w:eastAsia="zh-CN" w:bidi="ar-SA"/>
    </w:rPr>
  </w:style>
  <w:style w:type="character" w:customStyle="1" w:styleId="302">
    <w:name w:val="标题 字符"/>
    <w:link w:val="84"/>
    <w:qFormat/>
    <w:uiPriority w:val="10"/>
    <w:rPr>
      <w:rFonts w:ascii="Cambria" w:hAnsi="Cambria" w:eastAsia="宋体" w:cs="Times New Roman"/>
      <w:b/>
      <w:bCs/>
      <w:sz w:val="32"/>
      <w:szCs w:val="32"/>
    </w:rPr>
  </w:style>
  <w:style w:type="character" w:customStyle="1" w:styleId="303">
    <w:name w:val="title-blue"/>
    <w:qFormat/>
    <w:uiPriority w:val="0"/>
  </w:style>
  <w:style w:type="character" w:customStyle="1" w:styleId="304">
    <w:name w:val="正文缩进（首行缩进两字） Char1"/>
    <w:qFormat/>
    <w:uiPriority w:val="0"/>
    <w:rPr>
      <w:rFonts w:eastAsia="宋体"/>
      <w:kern w:val="2"/>
      <w:sz w:val="21"/>
      <w:lang w:val="en-US" w:eastAsia="zh-CN" w:bidi="ar-SA"/>
    </w:rPr>
  </w:style>
  <w:style w:type="character" w:customStyle="1" w:styleId="305">
    <w:name w:val="正文缩进（首行缩进两字） Char"/>
    <w:qFormat/>
    <w:uiPriority w:val="0"/>
    <w:rPr>
      <w:rFonts w:eastAsia="宋体"/>
      <w:kern w:val="2"/>
      <w:sz w:val="21"/>
      <w:lang w:val="en-US" w:eastAsia="zh-CN" w:bidi="ar-SA"/>
    </w:rPr>
  </w:style>
  <w:style w:type="character" w:customStyle="1" w:styleId="306">
    <w:name w:val="title_emph1"/>
    <w:qFormat/>
    <w:uiPriority w:val="0"/>
    <w:rPr>
      <w:rFonts w:hint="default" w:ascii="Arial" w:hAnsi="Arial" w:cs="Arial"/>
      <w:b/>
      <w:bCs/>
      <w:sz w:val="18"/>
      <w:szCs w:val="18"/>
    </w:rPr>
  </w:style>
  <w:style w:type="character" w:customStyle="1" w:styleId="307">
    <w:name w:val="正文文本缩进 3 字符"/>
    <w:link w:val="70"/>
    <w:qFormat/>
    <w:uiPriority w:val="0"/>
    <w:rPr>
      <w:rFonts w:ascii="Calibri" w:hAnsi="Calibri" w:eastAsia="宋体" w:cs="Times New Roman"/>
      <w:sz w:val="16"/>
      <w:szCs w:val="16"/>
    </w:rPr>
  </w:style>
  <w:style w:type="character" w:customStyle="1" w:styleId="308">
    <w:name w:val="title-blue1"/>
    <w:qFormat/>
    <w:uiPriority w:val="0"/>
    <w:rPr>
      <w:rFonts w:hint="default" w:ascii="Verdana" w:hAnsi="Verdana"/>
      <w:b/>
      <w:bCs/>
      <w:color w:val="CC3300"/>
      <w:sz w:val="21"/>
      <w:szCs w:val="21"/>
      <w:u w:val="none"/>
    </w:rPr>
  </w:style>
  <w:style w:type="character" w:customStyle="1" w:styleId="309">
    <w:name w:val="styletemp1"/>
    <w:qFormat/>
    <w:uiPriority w:val="0"/>
    <w:rPr>
      <w:color w:val="282828"/>
      <w:spacing w:val="15"/>
      <w:sz w:val="18"/>
      <w:szCs w:val="18"/>
    </w:rPr>
  </w:style>
  <w:style w:type="character" w:customStyle="1" w:styleId="310">
    <w:name w:val="中等深浅网格 2字符"/>
    <w:link w:val="311"/>
    <w:qFormat/>
    <w:uiPriority w:val="0"/>
    <w:rPr>
      <w:sz w:val="22"/>
      <w:lang w:bidi="ar-SA"/>
    </w:rPr>
  </w:style>
  <w:style w:type="paragraph" w:customStyle="1" w:styleId="311">
    <w:name w:val="中等深浅网格 22"/>
    <w:link w:val="310"/>
    <w:qFormat/>
    <w:uiPriority w:val="1"/>
    <w:pPr>
      <w:spacing w:line="240" w:lineRule="atLeast"/>
    </w:pPr>
    <w:rPr>
      <w:rFonts w:ascii="Times New Roman" w:hAnsi="Times New Roman" w:eastAsia="宋体" w:cs="Times New Roman"/>
      <w:sz w:val="22"/>
      <w:lang w:val="en-US" w:eastAsia="zh-CN" w:bidi="ar-SA"/>
    </w:rPr>
  </w:style>
  <w:style w:type="character" w:customStyle="1" w:styleId="312">
    <w:name w:val="正文缩进 Char Char Char Char Char Char Char"/>
    <w:qFormat/>
    <w:uiPriority w:val="0"/>
    <w:rPr>
      <w:rFonts w:eastAsia="宋体"/>
      <w:kern w:val="2"/>
      <w:sz w:val="21"/>
      <w:szCs w:val="24"/>
      <w:lang w:val="en-US" w:eastAsia="zh-CN" w:bidi="ar-SA"/>
    </w:rPr>
  </w:style>
  <w:style w:type="character" w:customStyle="1" w:styleId="313">
    <w:name w:val="Item Step in Table Char"/>
    <w:link w:val="314"/>
    <w:qFormat/>
    <w:uiPriority w:val="0"/>
    <w:rPr>
      <w:rFonts w:ascii="Arial" w:hAnsi="Arial"/>
      <w:sz w:val="18"/>
      <w:szCs w:val="18"/>
      <w:lang w:bidi="ar-SA"/>
    </w:rPr>
  </w:style>
  <w:style w:type="paragraph" w:customStyle="1" w:styleId="314">
    <w:name w:val="Item Step in Table"/>
    <w:link w:val="313"/>
    <w:qFormat/>
    <w:uiPriority w:val="0"/>
    <w:pPr>
      <w:tabs>
        <w:tab w:val="left" w:pos="896"/>
      </w:tabs>
      <w:spacing w:before="40" w:after="40" w:line="240" w:lineRule="atLeast"/>
      <w:ind w:left="896" w:hanging="420"/>
      <w:jc w:val="both"/>
    </w:pPr>
    <w:rPr>
      <w:rFonts w:ascii="Arial" w:hAnsi="Arial" w:eastAsia="宋体" w:cs="Times New Roman"/>
      <w:sz w:val="18"/>
      <w:szCs w:val="18"/>
      <w:lang w:val="en-US" w:eastAsia="zh-CN" w:bidi="ar-SA"/>
    </w:rPr>
  </w:style>
  <w:style w:type="character" w:customStyle="1" w:styleId="315">
    <w:name w:val="Figure Char Char"/>
    <w:qFormat/>
    <w:uiPriority w:val="0"/>
    <w:rPr>
      <w:rFonts w:ascii="Arial" w:hAnsi="Arial" w:eastAsia="宋体" w:cs="Arial"/>
      <w:sz w:val="21"/>
      <w:szCs w:val="21"/>
      <w:lang w:val="en-US" w:eastAsia="zh-CN" w:bidi="ar-SA"/>
    </w:rPr>
  </w:style>
  <w:style w:type="character" w:customStyle="1" w:styleId="316">
    <w:name w:val="zhenwen"/>
    <w:qFormat/>
    <w:uiPriority w:val="0"/>
  </w:style>
  <w:style w:type="character" w:customStyle="1" w:styleId="317">
    <w:name w:val="正文首行缩进:  2 字符 Char"/>
    <w:link w:val="318"/>
    <w:qFormat/>
    <w:locked/>
    <w:uiPriority w:val="0"/>
    <w:rPr>
      <w:rFonts w:ascii="Arial" w:hAnsi="Arial"/>
    </w:rPr>
  </w:style>
  <w:style w:type="paragraph" w:customStyle="1" w:styleId="318">
    <w:name w:val="正文首行缩进:  2 字符"/>
    <w:basedOn w:val="1"/>
    <w:link w:val="317"/>
    <w:qFormat/>
    <w:uiPriority w:val="0"/>
    <w:pPr>
      <w:spacing w:line="360" w:lineRule="auto"/>
      <w:ind w:firstLine="482" w:firstLineChars="200"/>
    </w:pPr>
    <w:rPr>
      <w:rFonts w:ascii="Arial" w:hAnsi="Arial"/>
      <w:kern w:val="0"/>
      <w:sz w:val="20"/>
      <w:szCs w:val="20"/>
    </w:rPr>
  </w:style>
  <w:style w:type="character" w:customStyle="1" w:styleId="319">
    <w:name w:val="正文加粗 Char"/>
    <w:link w:val="320"/>
    <w:qFormat/>
    <w:locked/>
    <w:uiPriority w:val="0"/>
    <w:rPr>
      <w:rFonts w:ascii="Arial" w:hAnsi="Arial"/>
      <w:b/>
    </w:rPr>
  </w:style>
  <w:style w:type="paragraph" w:customStyle="1" w:styleId="320">
    <w:name w:val="正文加粗"/>
    <w:basedOn w:val="1"/>
    <w:link w:val="319"/>
    <w:qFormat/>
    <w:uiPriority w:val="0"/>
    <w:pPr>
      <w:spacing w:line="360" w:lineRule="auto"/>
      <w:ind w:firstLine="200" w:firstLineChars="200"/>
    </w:pPr>
    <w:rPr>
      <w:rFonts w:ascii="Arial" w:hAnsi="Arial"/>
      <w:b/>
      <w:kern w:val="0"/>
      <w:sz w:val="20"/>
      <w:szCs w:val="20"/>
    </w:rPr>
  </w:style>
  <w:style w:type="character" w:customStyle="1" w:styleId="321">
    <w:name w:val="txt1"/>
    <w:qFormat/>
    <w:uiPriority w:val="0"/>
    <w:rPr>
      <w:rFonts w:hint="eastAsia" w:ascii="宋体" w:hAnsi="宋体" w:eastAsia="宋体"/>
      <w:spacing w:val="360"/>
      <w:sz w:val="22"/>
      <w:szCs w:val="22"/>
      <w:u w:val="none"/>
    </w:rPr>
  </w:style>
  <w:style w:type="character" w:customStyle="1" w:styleId="322">
    <w:name w:val="正文文本 Char Char Char Char Char Char Char Char Char"/>
    <w:qFormat/>
    <w:uiPriority w:val="0"/>
    <w:rPr>
      <w:rFonts w:ascii="Times New Roman" w:hAnsi="Times New Roman" w:eastAsia="宋体" w:cs="Times New Roman"/>
      <w:sz w:val="24"/>
      <w:szCs w:val="24"/>
    </w:rPr>
  </w:style>
  <w:style w:type="character" w:customStyle="1" w:styleId="323">
    <w:name w:val="Table Text Char Char"/>
    <w:qFormat/>
    <w:uiPriority w:val="0"/>
    <w:rPr>
      <w:rFonts w:ascii="Arial" w:hAnsi="Arial" w:eastAsia="宋体" w:cs="Arial"/>
      <w:kern w:val="2"/>
      <w:sz w:val="18"/>
      <w:szCs w:val="21"/>
      <w:lang w:val="en-US" w:eastAsia="zh-CN" w:bidi="ar-SA"/>
    </w:rPr>
  </w:style>
  <w:style w:type="character" w:customStyle="1" w:styleId="324">
    <w:name w:val="普通文字1 Char1"/>
    <w:qFormat/>
    <w:uiPriority w:val="0"/>
    <w:rPr>
      <w:rFonts w:ascii="宋体" w:hAnsi="Courier New" w:eastAsia="宋体" w:cs="Times New Roman"/>
      <w:szCs w:val="20"/>
    </w:rPr>
  </w:style>
  <w:style w:type="character" w:customStyle="1" w:styleId="325">
    <w:name w:val="正文文本 3 字符"/>
    <w:link w:val="32"/>
    <w:qFormat/>
    <w:uiPriority w:val="0"/>
    <w:rPr>
      <w:rFonts w:ascii="Times New Roman" w:hAnsi="Times New Roman" w:eastAsia="宋体" w:cs="Times New Roman"/>
      <w:sz w:val="16"/>
      <w:szCs w:val="16"/>
    </w:rPr>
  </w:style>
  <w:style w:type="character" w:customStyle="1" w:styleId="326">
    <w:name w:val="标题  4 Char"/>
    <w:qFormat/>
    <w:uiPriority w:val="0"/>
    <w:rPr>
      <w:rFonts w:eastAsia="宋体"/>
      <w:b/>
      <w:kern w:val="2"/>
      <w:sz w:val="28"/>
      <w:lang w:val="en-US" w:eastAsia="zh-CN" w:bidi="ar-SA"/>
    </w:rPr>
  </w:style>
  <w:style w:type="character" w:customStyle="1" w:styleId="327">
    <w:name w:val="样式4 Char"/>
    <w:link w:val="328"/>
    <w:qFormat/>
    <w:uiPriority w:val="0"/>
    <w:rPr>
      <w:rFonts w:ascii="Times New Roman" w:hAnsi="Times New Roman" w:eastAsia="宋体" w:cs="Times New Roman"/>
      <w:b/>
      <w:sz w:val="24"/>
      <w:szCs w:val="24"/>
    </w:rPr>
  </w:style>
  <w:style w:type="paragraph" w:customStyle="1" w:styleId="328">
    <w:name w:val="样式4"/>
    <w:basedOn w:val="1"/>
    <w:next w:val="1"/>
    <w:link w:val="327"/>
    <w:qFormat/>
    <w:uiPriority w:val="0"/>
    <w:pPr>
      <w:spacing w:line="360" w:lineRule="auto"/>
    </w:pPr>
    <w:rPr>
      <w:b/>
      <w:kern w:val="0"/>
      <w:sz w:val="24"/>
      <w:szCs w:val="24"/>
    </w:rPr>
  </w:style>
  <w:style w:type="character" w:customStyle="1" w:styleId="329">
    <w:name w:val="EmailStyle5271"/>
    <w:semiHidden/>
    <w:qFormat/>
    <w:uiPriority w:val="0"/>
    <w:rPr>
      <w:rFonts w:hint="default" w:ascii="Arial" w:hAnsi="Arial" w:eastAsia="宋体" w:cs="Arial"/>
      <w:color w:val="auto"/>
      <w:sz w:val="18"/>
      <w:szCs w:val="20"/>
    </w:rPr>
  </w:style>
  <w:style w:type="character" w:customStyle="1" w:styleId="330">
    <w:name w:val="二级 Char"/>
    <w:link w:val="331"/>
    <w:qFormat/>
    <w:uiPriority w:val="0"/>
    <w:rPr>
      <w:rFonts w:ascii="宋体" w:hAnsi="宋体" w:eastAsia="宋体" w:cs="Times New Roman"/>
      <w:b/>
      <w:bCs/>
      <w:sz w:val="32"/>
      <w:szCs w:val="32"/>
    </w:rPr>
  </w:style>
  <w:style w:type="paragraph" w:customStyle="1" w:styleId="331">
    <w:name w:val="二级"/>
    <w:basedOn w:val="5"/>
    <w:link w:val="330"/>
    <w:qFormat/>
    <w:uiPriority w:val="0"/>
    <w:pPr>
      <w:spacing w:before="260" w:after="260"/>
    </w:pPr>
    <w:rPr>
      <w:rFonts w:ascii="宋体" w:hAnsi="宋体"/>
      <w:b w:val="0"/>
    </w:rPr>
  </w:style>
  <w:style w:type="character" w:customStyle="1" w:styleId="332">
    <w:name w:val="注释标题 字符"/>
    <w:link w:val="17"/>
    <w:qFormat/>
    <w:uiPriority w:val="0"/>
    <w:rPr>
      <w:rFonts w:ascii="Arial" w:hAnsi="Arial" w:eastAsia="宋体" w:cs="Times New Roman"/>
      <w:kern w:val="0"/>
      <w:szCs w:val="21"/>
    </w:rPr>
  </w:style>
  <w:style w:type="character" w:customStyle="1" w:styleId="333">
    <w:name w:val="p9black1"/>
    <w:qFormat/>
    <w:uiPriority w:val="0"/>
    <w:rPr>
      <w:rFonts w:hint="default"/>
      <w:color w:val="000000"/>
      <w:spacing w:val="480"/>
      <w:sz w:val="18"/>
      <w:szCs w:val="18"/>
    </w:rPr>
  </w:style>
  <w:style w:type="character" w:customStyle="1" w:styleId="334">
    <w:name w:val="EmailStyle5491"/>
    <w:semiHidden/>
    <w:qFormat/>
    <w:uiPriority w:val="0"/>
    <w:rPr>
      <w:rFonts w:ascii="Arial" w:hAnsi="Arial" w:eastAsia="宋体"/>
      <w:color w:val="auto"/>
      <w:kern w:val="2"/>
      <w:sz w:val="18"/>
      <w:lang w:val="en-US" w:eastAsia="zh-CN"/>
    </w:rPr>
  </w:style>
  <w:style w:type="character" w:customStyle="1" w:styleId="335">
    <w:name w:val="图片标注 Char"/>
    <w:link w:val="336"/>
    <w:qFormat/>
    <w:uiPriority w:val="0"/>
    <w:rPr>
      <w:rFonts w:ascii="Times New Roman" w:hAnsi="Times New Roman" w:eastAsia="宋体" w:cs="Times New Roman"/>
      <w:szCs w:val="24"/>
    </w:rPr>
  </w:style>
  <w:style w:type="paragraph" w:customStyle="1" w:styleId="336">
    <w:name w:val="图片标注"/>
    <w:basedOn w:val="1"/>
    <w:link w:val="335"/>
    <w:qFormat/>
    <w:uiPriority w:val="0"/>
    <w:pPr>
      <w:jc w:val="center"/>
    </w:pPr>
    <w:rPr>
      <w:kern w:val="0"/>
      <w:sz w:val="20"/>
      <w:szCs w:val="24"/>
    </w:rPr>
  </w:style>
  <w:style w:type="character" w:customStyle="1" w:styleId="337">
    <w:name w:val="yj正文首行缩进 Char"/>
    <w:link w:val="338"/>
    <w:qFormat/>
    <w:uiPriority w:val="0"/>
    <w:rPr>
      <w:sz w:val="24"/>
      <w:szCs w:val="24"/>
    </w:rPr>
  </w:style>
  <w:style w:type="paragraph" w:customStyle="1" w:styleId="338">
    <w:name w:val="yj正文首行缩进"/>
    <w:basedOn w:val="1"/>
    <w:link w:val="337"/>
    <w:qFormat/>
    <w:uiPriority w:val="0"/>
    <w:pPr>
      <w:numPr>
        <w:ilvl w:val="0"/>
        <w:numId w:val="18"/>
      </w:numPr>
      <w:spacing w:line="360" w:lineRule="auto"/>
    </w:pPr>
    <w:rPr>
      <w:kern w:val="0"/>
      <w:sz w:val="24"/>
      <w:szCs w:val="24"/>
    </w:rPr>
  </w:style>
  <w:style w:type="character" w:customStyle="1" w:styleId="339">
    <w:name w:val="正文 + Arial Char"/>
    <w:link w:val="340"/>
    <w:qFormat/>
    <w:uiPriority w:val="0"/>
    <w:rPr>
      <w:rFonts w:ascii="Arial" w:hAnsi="Arial" w:eastAsia="宋体" w:cs="Times New Roman"/>
      <w:szCs w:val="24"/>
    </w:rPr>
  </w:style>
  <w:style w:type="paragraph" w:customStyle="1" w:styleId="340">
    <w:name w:val="正文 + Arial"/>
    <w:basedOn w:val="1"/>
    <w:link w:val="339"/>
    <w:qFormat/>
    <w:uiPriority w:val="0"/>
    <w:pPr>
      <w:spacing w:line="320" w:lineRule="exact"/>
      <w:ind w:firstLine="420" w:firstLineChars="200"/>
    </w:pPr>
    <w:rPr>
      <w:rFonts w:ascii="Arial" w:hAnsi="Arial"/>
      <w:kern w:val="0"/>
      <w:sz w:val="20"/>
      <w:szCs w:val="24"/>
    </w:rPr>
  </w:style>
  <w:style w:type="character" w:customStyle="1" w:styleId="341">
    <w:name w:val="EmailStyle5261"/>
    <w:semiHidden/>
    <w:qFormat/>
    <w:uiPriority w:val="0"/>
    <w:rPr>
      <w:rFonts w:ascii="宋体" w:eastAsia="宋体"/>
      <w:color w:val="0000FF"/>
      <w:sz w:val="24"/>
      <w:szCs w:val="24"/>
      <w:u w:val="none"/>
    </w:rPr>
  </w:style>
  <w:style w:type="character" w:customStyle="1" w:styleId="342">
    <w:name w:val="EmailStyle7151"/>
    <w:semiHidden/>
    <w:qFormat/>
    <w:uiPriority w:val="0"/>
    <w:rPr>
      <w:rFonts w:hint="default" w:ascii="Arial" w:hAnsi="Arial" w:eastAsia="宋体" w:cs="Arial"/>
      <w:color w:val="auto"/>
      <w:sz w:val="18"/>
      <w:szCs w:val="20"/>
    </w:rPr>
  </w:style>
  <w:style w:type="character" w:customStyle="1" w:styleId="343">
    <w:name w:val="宏文本 字符"/>
    <w:link w:val="3"/>
    <w:qFormat/>
    <w:uiPriority w:val="0"/>
    <w:rPr>
      <w:rFonts w:ascii="Courier New" w:hAnsi="Courier New"/>
      <w:sz w:val="24"/>
      <w:szCs w:val="24"/>
      <w:lang w:bidi="ar-SA"/>
    </w:rPr>
  </w:style>
  <w:style w:type="character" w:customStyle="1" w:styleId="344">
    <w:name w:val="HTML 地址 字符"/>
    <w:link w:val="42"/>
    <w:qFormat/>
    <w:uiPriority w:val="0"/>
    <w:rPr>
      <w:rFonts w:ascii="Arial" w:hAnsi="Arial" w:eastAsia="宋体" w:cs="Times New Roman"/>
      <w:i/>
      <w:iCs/>
      <w:kern w:val="0"/>
      <w:szCs w:val="21"/>
    </w:rPr>
  </w:style>
  <w:style w:type="character" w:customStyle="1" w:styleId="345">
    <w:name w:val="EmailStyle7161"/>
    <w:semiHidden/>
    <w:qFormat/>
    <w:uiPriority w:val="0"/>
    <w:rPr>
      <w:rFonts w:ascii="宋体" w:eastAsia="宋体"/>
      <w:color w:val="0000FF"/>
      <w:sz w:val="24"/>
      <w:szCs w:val="24"/>
      <w:u w:val="none"/>
    </w:rPr>
  </w:style>
  <w:style w:type="character" w:customStyle="1" w:styleId="346">
    <w:name w:val="信息标题 字符"/>
    <w:link w:val="79"/>
    <w:qFormat/>
    <w:uiPriority w:val="0"/>
    <w:rPr>
      <w:rFonts w:ascii="Arial" w:hAnsi="Arial" w:eastAsia="宋体" w:cs="Times New Roman"/>
      <w:kern w:val="0"/>
      <w:sz w:val="24"/>
      <w:szCs w:val="24"/>
      <w:shd w:val="pct20" w:color="auto" w:fill="auto"/>
    </w:rPr>
  </w:style>
  <w:style w:type="character" w:customStyle="1" w:styleId="347">
    <w:name w:val="EmailStyle7131"/>
    <w:semiHidden/>
    <w:qFormat/>
    <w:uiPriority w:val="0"/>
    <w:rPr>
      <w:rFonts w:hint="default" w:ascii="Arial" w:hAnsi="Arial" w:eastAsia="宋体" w:cs="Arial"/>
      <w:color w:val="auto"/>
      <w:sz w:val="18"/>
      <w:szCs w:val="20"/>
    </w:rPr>
  </w:style>
  <w:style w:type="character" w:customStyle="1" w:styleId="348">
    <w:name w:val="正文首行缩进 Char Char Char Char Char Char Char Char Char Char Char Char Char Char Char Char Char Char Char Char Char4"/>
    <w:qFormat/>
    <w:uiPriority w:val="0"/>
    <w:rPr>
      <w:rFonts w:eastAsia="宋体"/>
      <w:kern w:val="2"/>
      <w:sz w:val="24"/>
      <w:lang w:val="en-US" w:eastAsia="zh-CN" w:bidi="ar-SA"/>
    </w:rPr>
  </w:style>
  <w:style w:type="character" w:customStyle="1" w:styleId="349">
    <w:name w:val="样式标号加点粗体 Char"/>
    <w:link w:val="350"/>
    <w:qFormat/>
    <w:uiPriority w:val="0"/>
    <w:rPr>
      <w:rFonts w:ascii="宋体" w:hAnsi="宋体" w:eastAsia="宋体" w:cs="Times New Roman"/>
      <w:b/>
      <w:sz w:val="24"/>
      <w:szCs w:val="24"/>
    </w:rPr>
  </w:style>
  <w:style w:type="paragraph" w:customStyle="1" w:styleId="350">
    <w:name w:val="样式标号加点粗体"/>
    <w:basedOn w:val="1"/>
    <w:link w:val="349"/>
    <w:qFormat/>
    <w:uiPriority w:val="0"/>
    <w:pPr>
      <w:tabs>
        <w:tab w:val="left" w:pos="360"/>
      </w:tabs>
      <w:spacing w:line="360" w:lineRule="auto"/>
      <w:ind w:left="360" w:hanging="360"/>
    </w:pPr>
    <w:rPr>
      <w:rFonts w:ascii="宋体" w:hAnsi="宋体"/>
      <w:b/>
      <w:kern w:val="0"/>
      <w:sz w:val="24"/>
      <w:szCs w:val="24"/>
    </w:rPr>
  </w:style>
  <w:style w:type="character" w:customStyle="1" w:styleId="351">
    <w:name w:val="EmailStyle8501"/>
    <w:semiHidden/>
    <w:qFormat/>
    <w:uiPriority w:val="0"/>
    <w:rPr>
      <w:rFonts w:ascii="宋体" w:eastAsia="宋体"/>
      <w:color w:val="0000FF"/>
      <w:sz w:val="24"/>
      <w:szCs w:val="24"/>
      <w:u w:val="none"/>
    </w:rPr>
  </w:style>
  <w:style w:type="character" w:customStyle="1" w:styleId="352">
    <w:name w:val="我的正文 Char"/>
    <w:link w:val="247"/>
    <w:qFormat/>
    <w:uiPriority w:val="0"/>
    <w:rPr>
      <w:rFonts w:ascii="Arial" w:hAnsi="Arial" w:eastAsia="宋体" w:cs="Times New Roman"/>
      <w:sz w:val="24"/>
      <w:szCs w:val="18"/>
    </w:rPr>
  </w:style>
  <w:style w:type="character" w:customStyle="1" w:styleId="353">
    <w:name w:val="Heading 8 Char"/>
    <w:qFormat/>
    <w:locked/>
    <w:uiPriority w:val="0"/>
    <w:rPr>
      <w:rFonts w:ascii="Arial" w:hAnsi="Arial" w:eastAsia="黑体"/>
      <w:sz w:val="24"/>
      <w:szCs w:val="24"/>
      <w:lang w:bidi="ar-SA"/>
    </w:rPr>
  </w:style>
  <w:style w:type="character" w:customStyle="1" w:styleId="354">
    <w:name w:val="说明提示 Char"/>
    <w:link w:val="355"/>
    <w:qFormat/>
    <w:uiPriority w:val="0"/>
    <w:rPr>
      <w:rFonts w:ascii="Times New Roman" w:hAnsi="Times New Roman" w:eastAsia="宋体" w:cs="Times New Roman"/>
      <w:sz w:val="24"/>
      <w:szCs w:val="21"/>
    </w:rPr>
  </w:style>
  <w:style w:type="paragraph" w:customStyle="1" w:styleId="355">
    <w:name w:val="说明提示"/>
    <w:basedOn w:val="1"/>
    <w:next w:val="1"/>
    <w:link w:val="354"/>
    <w:qFormat/>
    <w:uiPriority w:val="0"/>
    <w:pPr>
      <w:spacing w:beforeLines="100" w:after="156"/>
    </w:pPr>
    <w:rPr>
      <w:kern w:val="0"/>
      <w:sz w:val="24"/>
      <w:szCs w:val="21"/>
    </w:rPr>
  </w:style>
  <w:style w:type="character" w:customStyle="1" w:styleId="356">
    <w:name w:val="Heading 1 Char"/>
    <w:qFormat/>
    <w:locked/>
    <w:uiPriority w:val="0"/>
    <w:rPr>
      <w:rFonts w:eastAsia="黑体"/>
      <w:b/>
      <w:bCs/>
      <w:kern w:val="44"/>
      <w:sz w:val="40"/>
      <w:szCs w:val="40"/>
      <w:lang w:bidi="ar-SA"/>
    </w:rPr>
  </w:style>
  <w:style w:type="character" w:customStyle="1" w:styleId="357">
    <w:name w:val="Std.5 Char"/>
    <w:link w:val="358"/>
    <w:qFormat/>
    <w:uiPriority w:val="0"/>
    <w:rPr>
      <w:rFonts w:ascii="Times New Roman" w:hAnsi="Times New Roman" w:eastAsia="宋体" w:cs="Times New Roman"/>
      <w:b/>
      <w:bCs/>
      <w:color w:val="000000"/>
      <w:sz w:val="28"/>
      <w:szCs w:val="28"/>
      <w:lang w:val="zh-CN"/>
    </w:rPr>
  </w:style>
  <w:style w:type="paragraph" w:customStyle="1" w:styleId="358">
    <w:name w:val="Std.5"/>
    <w:basedOn w:val="251"/>
    <w:link w:val="357"/>
    <w:qFormat/>
    <w:uiPriority w:val="0"/>
    <w:pPr>
      <w:outlineLvl w:val="4"/>
    </w:pPr>
    <w:rPr>
      <w:sz w:val="28"/>
      <w:szCs w:val="28"/>
      <w:lang w:val="zh-CN"/>
    </w:rPr>
  </w:style>
  <w:style w:type="character" w:customStyle="1" w:styleId="359">
    <w:name w:val="EmailStyle8511"/>
    <w:semiHidden/>
    <w:qFormat/>
    <w:uiPriority w:val="0"/>
    <w:rPr>
      <w:rFonts w:hint="default" w:ascii="Arial" w:hAnsi="Arial" w:eastAsia="宋体" w:cs="Arial"/>
      <w:color w:val="auto"/>
      <w:sz w:val="18"/>
      <w:szCs w:val="20"/>
    </w:rPr>
  </w:style>
  <w:style w:type="character" w:customStyle="1" w:styleId="360">
    <w:name w:val="EmailStyle8561"/>
    <w:semiHidden/>
    <w:qFormat/>
    <w:uiPriority w:val="0"/>
    <w:rPr>
      <w:rFonts w:ascii="宋体" w:eastAsia="宋体"/>
      <w:color w:val="0000FF"/>
      <w:sz w:val="24"/>
      <w:szCs w:val="24"/>
      <w:u w:val="none"/>
    </w:rPr>
  </w:style>
  <w:style w:type="character" w:customStyle="1" w:styleId="361">
    <w:name w:val="EmailStyle8521"/>
    <w:semiHidden/>
    <w:qFormat/>
    <w:uiPriority w:val="0"/>
    <w:rPr>
      <w:rFonts w:ascii="宋体" w:eastAsia="宋体"/>
      <w:color w:val="0000FF"/>
      <w:sz w:val="24"/>
      <w:szCs w:val="24"/>
      <w:u w:val="none"/>
    </w:rPr>
  </w:style>
  <w:style w:type="character" w:customStyle="1" w:styleId="362">
    <w:name w:val="EmailStyle8551"/>
    <w:semiHidden/>
    <w:qFormat/>
    <w:uiPriority w:val="0"/>
    <w:rPr>
      <w:rFonts w:hint="default" w:ascii="Arial" w:hAnsi="Arial" w:eastAsia="宋体" w:cs="Arial"/>
      <w:color w:val="auto"/>
      <w:sz w:val="18"/>
      <w:szCs w:val="20"/>
    </w:rPr>
  </w:style>
  <w:style w:type="character" w:customStyle="1" w:styleId="363">
    <w:name w:val="正文（首行缩进2字符） Char"/>
    <w:link w:val="364"/>
    <w:qFormat/>
    <w:uiPriority w:val="0"/>
    <w:rPr>
      <w:rFonts w:ascii="Times New Roman" w:hAnsi="Times New Roman" w:eastAsia="宋体" w:cs="Times New Roman"/>
      <w:sz w:val="24"/>
      <w:szCs w:val="24"/>
    </w:rPr>
  </w:style>
  <w:style w:type="paragraph" w:customStyle="1" w:styleId="364">
    <w:name w:val="正文（首行缩进2字符）"/>
    <w:basedOn w:val="1"/>
    <w:link w:val="363"/>
    <w:qFormat/>
    <w:uiPriority w:val="0"/>
    <w:pPr>
      <w:spacing w:line="360" w:lineRule="auto"/>
      <w:ind w:firstLine="480" w:firstLineChars="200"/>
    </w:pPr>
    <w:rPr>
      <w:kern w:val="0"/>
      <w:sz w:val="24"/>
      <w:szCs w:val="24"/>
    </w:rPr>
  </w:style>
  <w:style w:type="character" w:customStyle="1" w:styleId="365">
    <w:name w:val="glossaryitem"/>
    <w:qFormat/>
    <w:uiPriority w:val="0"/>
    <w:rPr>
      <w:u w:val="none"/>
    </w:rPr>
  </w:style>
  <w:style w:type="character" w:customStyle="1" w:styleId="366">
    <w:name w:val="EmailStyle7571"/>
    <w:semiHidden/>
    <w:qFormat/>
    <w:uiPriority w:val="0"/>
    <w:rPr>
      <w:rFonts w:ascii="宋体" w:eastAsia="宋体"/>
      <w:color w:val="0000FF"/>
      <w:sz w:val="24"/>
      <w:szCs w:val="24"/>
      <w:u w:val="none"/>
    </w:rPr>
  </w:style>
  <w:style w:type="character" w:customStyle="1" w:styleId="367">
    <w:name w:val="EmailStyle870"/>
    <w:semiHidden/>
    <w:qFormat/>
    <w:uiPriority w:val="0"/>
    <w:rPr>
      <w:rFonts w:hint="default" w:ascii="Arial" w:hAnsi="Arial" w:eastAsia="宋体" w:cs="Arial"/>
      <w:color w:val="auto"/>
      <w:sz w:val="18"/>
      <w:szCs w:val="20"/>
    </w:rPr>
  </w:style>
  <w:style w:type="character" w:customStyle="1" w:styleId="368">
    <w:name w:val="样式 标题 1 + 宋体 Char Char"/>
    <w:link w:val="369"/>
    <w:qFormat/>
    <w:uiPriority w:val="0"/>
    <w:rPr>
      <w:rFonts w:ascii="宋体" w:hAnsi="宋体" w:eastAsia="微软雅黑"/>
      <w:b/>
      <w:bCs/>
      <w:color w:val="000000"/>
      <w:kern w:val="44"/>
      <w:sz w:val="36"/>
      <w:szCs w:val="44"/>
    </w:rPr>
  </w:style>
  <w:style w:type="paragraph" w:customStyle="1" w:styleId="369">
    <w:name w:val="样式 标题 1 + 宋体"/>
    <w:basedOn w:val="4"/>
    <w:link w:val="368"/>
    <w:qFormat/>
    <w:uiPriority w:val="0"/>
    <w:rPr>
      <w:color w:val="000000"/>
    </w:rPr>
  </w:style>
  <w:style w:type="character" w:customStyle="1" w:styleId="370">
    <w:name w:val="Std.1 Char"/>
    <w:link w:val="371"/>
    <w:qFormat/>
    <w:uiPriority w:val="0"/>
    <w:rPr>
      <w:rFonts w:eastAsia="微软雅黑"/>
      <w:b/>
      <w:bCs/>
      <w:kern w:val="44"/>
      <w:sz w:val="36"/>
      <w:szCs w:val="44"/>
    </w:rPr>
  </w:style>
  <w:style w:type="paragraph" w:customStyle="1" w:styleId="371">
    <w:name w:val="Std.1"/>
    <w:basedOn w:val="4"/>
    <w:link w:val="370"/>
    <w:qFormat/>
    <w:uiPriority w:val="0"/>
    <w:pPr>
      <w:tabs>
        <w:tab w:val="left" w:pos="840"/>
      </w:tabs>
      <w:ind w:left="840" w:hanging="420"/>
    </w:pPr>
  </w:style>
  <w:style w:type="character" w:customStyle="1" w:styleId="372">
    <w:name w:val="EmailStyle8621"/>
    <w:semiHidden/>
    <w:qFormat/>
    <w:uiPriority w:val="0"/>
    <w:rPr>
      <w:rFonts w:hint="default" w:ascii="Arial" w:hAnsi="Arial" w:eastAsia="宋体" w:cs="Arial"/>
      <w:color w:val="auto"/>
      <w:sz w:val="18"/>
      <w:szCs w:val="20"/>
    </w:rPr>
  </w:style>
  <w:style w:type="character" w:customStyle="1" w:styleId="373">
    <w:name w:val="EmailStyle3331"/>
    <w:semiHidden/>
    <w:qFormat/>
    <w:uiPriority w:val="0"/>
    <w:rPr>
      <w:rFonts w:ascii="宋体" w:eastAsia="宋体"/>
      <w:color w:val="0000FF"/>
      <w:sz w:val="24"/>
      <w:szCs w:val="24"/>
      <w:u w:val="none"/>
    </w:rPr>
  </w:style>
  <w:style w:type="character" w:customStyle="1" w:styleId="374">
    <w:name w:val="Char Char9"/>
    <w:qFormat/>
    <w:uiPriority w:val="0"/>
    <w:rPr>
      <w:rFonts w:ascii="Times New Roman" w:hAnsi="Times New Roman"/>
      <w:b/>
      <w:bCs/>
      <w:kern w:val="2"/>
      <w:sz w:val="32"/>
      <w:szCs w:val="32"/>
    </w:rPr>
  </w:style>
  <w:style w:type="character" w:customStyle="1" w:styleId="375">
    <w:name w:val="EmailStyle4091"/>
    <w:semiHidden/>
    <w:qFormat/>
    <w:uiPriority w:val="0"/>
    <w:rPr>
      <w:rFonts w:hint="default" w:ascii="Arial" w:hAnsi="Arial" w:eastAsia="宋体" w:cs="Arial"/>
      <w:color w:val="auto"/>
      <w:sz w:val="18"/>
      <w:szCs w:val="20"/>
    </w:rPr>
  </w:style>
  <w:style w:type="character" w:customStyle="1" w:styleId="376">
    <w:name w:val="Std.6 Char"/>
    <w:link w:val="377"/>
    <w:qFormat/>
    <w:uiPriority w:val="0"/>
    <w:rPr>
      <w:rFonts w:ascii="Times New Roman" w:hAnsi="Times New Roman" w:eastAsia="宋体" w:cs="Times New Roman"/>
      <w:b/>
      <w:bCs/>
      <w:sz w:val="24"/>
      <w:szCs w:val="24"/>
      <w:lang w:val="zh-CN"/>
    </w:rPr>
  </w:style>
  <w:style w:type="paragraph" w:customStyle="1" w:styleId="377">
    <w:name w:val="Std.6"/>
    <w:basedOn w:val="358"/>
    <w:link w:val="376"/>
    <w:qFormat/>
    <w:uiPriority w:val="0"/>
    <w:pPr>
      <w:tabs>
        <w:tab w:val="left" w:pos="3000"/>
      </w:tabs>
      <w:ind w:left="3000" w:hanging="420"/>
      <w:outlineLvl w:val="5"/>
    </w:pPr>
    <w:rPr>
      <w:color w:val="auto"/>
      <w:sz w:val="24"/>
      <w:szCs w:val="24"/>
    </w:rPr>
  </w:style>
  <w:style w:type="character" w:customStyle="1" w:styleId="378">
    <w:name w:val="EmailStyle8751"/>
    <w:semiHidden/>
    <w:qFormat/>
    <w:uiPriority w:val="0"/>
    <w:rPr>
      <w:rFonts w:hint="default" w:ascii="Arial" w:hAnsi="Arial" w:eastAsia="宋体" w:cs="Arial"/>
      <w:color w:val="auto"/>
      <w:sz w:val="18"/>
      <w:szCs w:val="20"/>
    </w:rPr>
  </w:style>
  <w:style w:type="character" w:customStyle="1" w:styleId="379">
    <w:name w:val="My1 Char Char"/>
    <w:link w:val="380"/>
    <w:qFormat/>
    <w:uiPriority w:val="0"/>
    <w:rPr>
      <w:rFonts w:eastAsia="微软雅黑"/>
      <w:b/>
      <w:bCs/>
      <w:kern w:val="44"/>
      <w:sz w:val="36"/>
      <w:szCs w:val="44"/>
    </w:rPr>
  </w:style>
  <w:style w:type="paragraph" w:customStyle="1" w:styleId="380">
    <w:name w:val="My1"/>
    <w:basedOn w:val="4"/>
    <w:link w:val="379"/>
    <w:qFormat/>
    <w:uiPriority w:val="0"/>
    <w:pPr>
      <w:numPr>
        <w:ilvl w:val="0"/>
        <w:numId w:val="19"/>
      </w:numPr>
      <w:spacing w:line="400" w:lineRule="exact"/>
    </w:pPr>
  </w:style>
  <w:style w:type="character" w:customStyle="1" w:styleId="381">
    <w:name w:val="EmailStyle8631"/>
    <w:semiHidden/>
    <w:qFormat/>
    <w:uiPriority w:val="0"/>
    <w:rPr>
      <w:rFonts w:ascii="宋体" w:eastAsia="宋体"/>
      <w:color w:val="0000FF"/>
      <w:sz w:val="24"/>
      <w:szCs w:val="24"/>
      <w:u w:val="none"/>
    </w:rPr>
  </w:style>
  <w:style w:type="character" w:customStyle="1" w:styleId="382">
    <w:name w:val="bold1"/>
    <w:qFormat/>
    <w:uiPriority w:val="0"/>
    <w:rPr>
      <w:b/>
      <w:bCs/>
    </w:rPr>
  </w:style>
  <w:style w:type="character" w:customStyle="1" w:styleId="383">
    <w:name w:val="EmailStyle868"/>
    <w:semiHidden/>
    <w:qFormat/>
    <w:uiPriority w:val="0"/>
    <w:rPr>
      <w:rFonts w:hint="default" w:ascii="Arial" w:hAnsi="Arial" w:eastAsia="宋体" w:cs="Arial"/>
      <w:color w:val="auto"/>
      <w:sz w:val="18"/>
      <w:szCs w:val="20"/>
    </w:rPr>
  </w:style>
  <w:style w:type="character" w:customStyle="1" w:styleId="384">
    <w:name w:val="Char Char3"/>
    <w:qFormat/>
    <w:uiPriority w:val="0"/>
    <w:rPr>
      <w:rFonts w:eastAsia="宋体"/>
      <w:kern w:val="2"/>
      <w:sz w:val="24"/>
      <w:szCs w:val="24"/>
      <w:lang w:val="en-US" w:eastAsia="zh-CN" w:bidi="ar-SA"/>
    </w:rPr>
  </w:style>
  <w:style w:type="character" w:customStyle="1" w:styleId="385">
    <w:name w:val="消息标题号"/>
    <w:qFormat/>
    <w:uiPriority w:val="0"/>
    <w:rPr>
      <w:rFonts w:ascii="Arial Black" w:hAnsi="Arial Black" w:eastAsia="黑体"/>
      <w:b/>
      <w:bCs/>
      <w:sz w:val="21"/>
      <w:lang w:eastAsia="zh-CN"/>
    </w:rPr>
  </w:style>
  <w:style w:type="character" w:customStyle="1" w:styleId="386">
    <w:name w:val="EmailStyle5901"/>
    <w:semiHidden/>
    <w:qFormat/>
    <w:uiPriority w:val="0"/>
    <w:rPr>
      <w:rFonts w:ascii="宋体" w:eastAsia="宋体"/>
      <w:color w:val="0000FF"/>
      <w:sz w:val="24"/>
      <w:szCs w:val="24"/>
      <w:u w:val="none"/>
    </w:rPr>
  </w:style>
  <w:style w:type="character" w:customStyle="1" w:styleId="387">
    <w:name w:val="EmailStyle663"/>
    <w:semiHidden/>
    <w:qFormat/>
    <w:uiPriority w:val="0"/>
    <w:rPr>
      <w:rFonts w:hint="default" w:ascii="Arial" w:hAnsi="Arial" w:eastAsia="宋体" w:cs="Arial"/>
      <w:color w:val="auto"/>
      <w:sz w:val="18"/>
      <w:szCs w:val="20"/>
    </w:rPr>
  </w:style>
  <w:style w:type="character" w:customStyle="1" w:styleId="388">
    <w:name w:val="z-窗体顶端 Char"/>
    <w:link w:val="389"/>
    <w:qFormat/>
    <w:uiPriority w:val="99"/>
    <w:rPr>
      <w:rFonts w:ascii="Arial" w:hAnsi="Arial" w:eastAsia="宋体" w:cs="Times New Roman"/>
      <w:vanish/>
      <w:kern w:val="0"/>
      <w:sz w:val="16"/>
      <w:szCs w:val="16"/>
    </w:rPr>
  </w:style>
  <w:style w:type="paragraph" w:customStyle="1" w:styleId="389">
    <w:name w:val="z-窗体顶端1"/>
    <w:basedOn w:val="1"/>
    <w:next w:val="1"/>
    <w:link w:val="388"/>
    <w:qFormat/>
    <w:uiPriority w:val="99"/>
    <w:pPr>
      <w:pBdr>
        <w:bottom w:val="single" w:color="auto" w:sz="6" w:space="1"/>
      </w:pBdr>
      <w:jc w:val="center"/>
    </w:pPr>
    <w:rPr>
      <w:rFonts w:ascii="Arial" w:hAnsi="Arial"/>
      <w:vanish/>
      <w:kern w:val="0"/>
      <w:sz w:val="16"/>
      <w:szCs w:val="16"/>
    </w:rPr>
  </w:style>
  <w:style w:type="character" w:customStyle="1" w:styleId="390">
    <w:name w:val="1.非粗体 Char"/>
    <w:link w:val="391"/>
    <w:qFormat/>
    <w:uiPriority w:val="0"/>
    <w:rPr>
      <w:rFonts w:ascii="Times New Roman" w:hAnsi="Times New Roman" w:eastAsia="宋体" w:cs="Times New Roman"/>
      <w:sz w:val="24"/>
      <w:szCs w:val="24"/>
    </w:rPr>
  </w:style>
  <w:style w:type="paragraph" w:customStyle="1" w:styleId="391">
    <w:name w:val="1.非粗体"/>
    <w:basedOn w:val="1"/>
    <w:link w:val="390"/>
    <w:qFormat/>
    <w:uiPriority w:val="0"/>
    <w:pPr>
      <w:tabs>
        <w:tab w:val="left" w:pos="360"/>
      </w:tabs>
      <w:spacing w:line="360" w:lineRule="auto"/>
      <w:outlineLvl w:val="0"/>
    </w:pPr>
    <w:rPr>
      <w:kern w:val="0"/>
      <w:sz w:val="24"/>
      <w:szCs w:val="24"/>
    </w:rPr>
  </w:style>
  <w:style w:type="character" w:customStyle="1" w:styleId="392">
    <w:name w:val="number1 Char"/>
    <w:qFormat/>
    <w:uiPriority w:val="0"/>
    <w:rPr>
      <w:rFonts w:eastAsia="宋体"/>
      <w:kern w:val="2"/>
      <w:sz w:val="24"/>
      <w:szCs w:val="24"/>
      <w:lang w:val="en-US" w:eastAsia="zh-CN" w:bidi="ar-SA"/>
    </w:rPr>
  </w:style>
  <w:style w:type="character" w:customStyle="1" w:styleId="393">
    <w:name w:val="Char Char5"/>
    <w:qFormat/>
    <w:uiPriority w:val="0"/>
    <w:rPr>
      <w:rFonts w:ascii="Arial" w:hAnsi="Arial" w:eastAsia="黑体"/>
      <w:b/>
      <w:bCs/>
      <w:kern w:val="2"/>
      <w:sz w:val="32"/>
      <w:szCs w:val="32"/>
      <w:lang w:val="en-US" w:eastAsia="zh-CN" w:bidi="ar-SA"/>
    </w:rPr>
  </w:style>
  <w:style w:type="character" w:customStyle="1" w:styleId="394">
    <w:name w:val="批注文字 Char1"/>
    <w:qFormat/>
    <w:uiPriority w:val="0"/>
  </w:style>
  <w:style w:type="character" w:customStyle="1" w:styleId="395">
    <w:name w:val="EmailStyle626"/>
    <w:semiHidden/>
    <w:qFormat/>
    <w:uiPriority w:val="0"/>
    <w:rPr>
      <w:rFonts w:hint="default" w:ascii="Arial" w:hAnsi="Arial" w:eastAsia="宋体" w:cs="Arial"/>
      <w:color w:val="auto"/>
      <w:sz w:val="18"/>
      <w:szCs w:val="20"/>
    </w:rPr>
  </w:style>
  <w:style w:type="character" w:customStyle="1" w:styleId="396">
    <w:name w:val="EmailStyle5951"/>
    <w:semiHidden/>
    <w:qFormat/>
    <w:uiPriority w:val="0"/>
    <w:rPr>
      <w:rFonts w:hint="default" w:ascii="Arial" w:hAnsi="Arial" w:eastAsia="宋体" w:cs="Arial"/>
      <w:color w:val="auto"/>
      <w:sz w:val="18"/>
      <w:szCs w:val="20"/>
    </w:rPr>
  </w:style>
  <w:style w:type="character" w:customStyle="1" w:styleId="397">
    <w:name w:val="EmailStyle627"/>
    <w:semiHidden/>
    <w:qFormat/>
    <w:uiPriority w:val="0"/>
    <w:rPr>
      <w:rFonts w:ascii="宋体" w:eastAsia="宋体"/>
      <w:color w:val="0000FF"/>
      <w:sz w:val="24"/>
      <w:szCs w:val="24"/>
      <w:u w:val="none"/>
    </w:rPr>
  </w:style>
  <w:style w:type="character" w:customStyle="1" w:styleId="398">
    <w:name w:val="14pixword"/>
    <w:qFormat/>
    <w:uiPriority w:val="0"/>
  </w:style>
  <w:style w:type="character" w:customStyle="1" w:styleId="399">
    <w:name w:val="彩色列表 - 强调文字颜色 1 Char1"/>
    <w:basedOn w:val="142"/>
    <w:qFormat/>
    <w:uiPriority w:val="34"/>
  </w:style>
  <w:style w:type="character" w:customStyle="1" w:styleId="400">
    <w:name w:val="EmailStyle5741"/>
    <w:semiHidden/>
    <w:qFormat/>
    <w:uiPriority w:val="0"/>
    <w:rPr>
      <w:rFonts w:ascii="宋体" w:eastAsia="宋体"/>
      <w:color w:val="0000FF"/>
      <w:sz w:val="24"/>
      <w:szCs w:val="24"/>
      <w:u w:val="none"/>
    </w:rPr>
  </w:style>
  <w:style w:type="character" w:customStyle="1" w:styleId="401">
    <w:name w:val="Char Char2"/>
    <w:qFormat/>
    <w:uiPriority w:val="0"/>
    <w:rPr>
      <w:kern w:val="2"/>
      <w:sz w:val="21"/>
      <w:szCs w:val="24"/>
    </w:rPr>
  </w:style>
  <w:style w:type="character" w:customStyle="1" w:styleId="402">
    <w:name w:val="EmailStyle5911"/>
    <w:semiHidden/>
    <w:qFormat/>
    <w:uiPriority w:val="0"/>
    <w:rPr>
      <w:rFonts w:hint="default" w:ascii="Arial" w:hAnsi="Arial" w:eastAsia="宋体" w:cs="Arial"/>
      <w:color w:val="auto"/>
      <w:sz w:val="18"/>
      <w:szCs w:val="20"/>
    </w:rPr>
  </w:style>
  <w:style w:type="character" w:customStyle="1" w:styleId="403">
    <w:name w:val="EmailStyle1057"/>
    <w:semiHidden/>
    <w:qFormat/>
    <w:uiPriority w:val="0"/>
    <w:rPr>
      <w:rFonts w:ascii="宋体" w:eastAsia="宋体"/>
      <w:color w:val="0000FF"/>
      <w:sz w:val="24"/>
      <w:szCs w:val="24"/>
      <w:u w:val="none"/>
    </w:rPr>
  </w:style>
  <w:style w:type="character" w:customStyle="1" w:styleId="404">
    <w:name w:val="EmailStyle622"/>
    <w:semiHidden/>
    <w:qFormat/>
    <w:uiPriority w:val="0"/>
    <w:rPr>
      <w:rFonts w:hint="default" w:ascii="Arial" w:hAnsi="Arial" w:eastAsia="宋体" w:cs="Arial"/>
      <w:color w:val="auto"/>
      <w:sz w:val="18"/>
      <w:szCs w:val="20"/>
    </w:rPr>
  </w:style>
  <w:style w:type="character" w:customStyle="1" w:styleId="405">
    <w:name w:val="样式一"/>
    <w:qFormat/>
    <w:uiPriority w:val="0"/>
    <w:rPr>
      <w:rFonts w:ascii="宋体" w:hAnsi="宋体"/>
      <w:b/>
      <w:bCs/>
      <w:color w:val="000000"/>
      <w:sz w:val="36"/>
    </w:rPr>
  </w:style>
  <w:style w:type="character" w:customStyle="1" w:styleId="406">
    <w:name w:val="apple-style-span"/>
    <w:basedOn w:val="142"/>
    <w:qFormat/>
    <w:uiPriority w:val="0"/>
  </w:style>
  <w:style w:type="character" w:customStyle="1" w:styleId="407">
    <w:name w:val="正文缩进 Char2 Char Char"/>
    <w:qFormat/>
    <w:uiPriority w:val="0"/>
    <w:rPr>
      <w:rFonts w:ascii="Calibri" w:hAnsi="Calibri" w:eastAsia="宋体" w:cs="Times New Roman"/>
      <w:kern w:val="0"/>
      <w:sz w:val="22"/>
    </w:rPr>
  </w:style>
  <w:style w:type="character" w:customStyle="1" w:styleId="408">
    <w:name w:val="金保文档标准正文 Char Char"/>
    <w:link w:val="409"/>
    <w:qFormat/>
    <w:uiPriority w:val="0"/>
    <w:rPr>
      <w:rFonts w:ascii="Times New Roman" w:hAnsi="Times New Roman" w:eastAsia="宋体" w:cs="Times New Roman"/>
      <w:color w:val="000000"/>
      <w:kern w:val="0"/>
      <w:sz w:val="24"/>
      <w:szCs w:val="24"/>
    </w:rPr>
  </w:style>
  <w:style w:type="paragraph" w:customStyle="1" w:styleId="409">
    <w:name w:val="金保文档标准正文 Char"/>
    <w:basedOn w:val="1"/>
    <w:link w:val="408"/>
    <w:qFormat/>
    <w:uiPriority w:val="0"/>
    <w:pPr>
      <w:spacing w:line="360" w:lineRule="auto"/>
      <w:ind w:firstLine="480" w:firstLineChars="200"/>
    </w:pPr>
    <w:rPr>
      <w:color w:val="000000"/>
      <w:kern w:val="0"/>
      <w:sz w:val="24"/>
      <w:szCs w:val="24"/>
    </w:rPr>
  </w:style>
  <w:style w:type="character" w:customStyle="1" w:styleId="410">
    <w:name w:val="样式 小四 首行缩进:  0.74 厘米 行距: 1.5 倍行距 Char"/>
    <w:link w:val="411"/>
    <w:qFormat/>
    <w:uiPriority w:val="0"/>
    <w:rPr>
      <w:rFonts w:ascii="Times New Roman" w:hAnsi="Times New Roman" w:eastAsia="宋体" w:cs="Times New Roman"/>
      <w:sz w:val="24"/>
      <w:szCs w:val="20"/>
    </w:rPr>
  </w:style>
  <w:style w:type="paragraph" w:customStyle="1" w:styleId="411">
    <w:name w:val="样式 小四 首行缩进:  0.74 厘米 行距: 1.5 倍行距"/>
    <w:basedOn w:val="1"/>
    <w:link w:val="410"/>
    <w:qFormat/>
    <w:uiPriority w:val="0"/>
    <w:pPr>
      <w:spacing w:line="360" w:lineRule="auto"/>
      <w:ind w:firstLine="420"/>
    </w:pPr>
    <w:rPr>
      <w:kern w:val="0"/>
      <w:sz w:val="24"/>
      <w:szCs w:val="20"/>
    </w:rPr>
  </w:style>
  <w:style w:type="character" w:customStyle="1" w:styleId="412">
    <w:name w:val="中等深浅网格 12"/>
    <w:semiHidden/>
    <w:qFormat/>
    <w:uiPriority w:val="99"/>
    <w:rPr>
      <w:color w:val="808080"/>
    </w:rPr>
  </w:style>
  <w:style w:type="character" w:customStyle="1" w:styleId="413">
    <w:name w:val="图片-格式 Char"/>
    <w:link w:val="414"/>
    <w:qFormat/>
    <w:uiPriority w:val="0"/>
    <w:rPr>
      <w:sz w:val="24"/>
      <w:szCs w:val="24"/>
      <w:lang w:bidi="ar-SA"/>
    </w:rPr>
  </w:style>
  <w:style w:type="paragraph" w:customStyle="1" w:styleId="414">
    <w:name w:val="图片-格式"/>
    <w:next w:val="1"/>
    <w:link w:val="413"/>
    <w:qFormat/>
    <w:uiPriority w:val="0"/>
    <w:pPr>
      <w:spacing w:line="360" w:lineRule="auto"/>
      <w:contextualSpacing/>
      <w:jc w:val="center"/>
    </w:pPr>
    <w:rPr>
      <w:rFonts w:ascii="Times New Roman" w:hAnsi="Times New Roman" w:eastAsia="宋体" w:cs="Times New Roman"/>
      <w:sz w:val="24"/>
      <w:szCs w:val="24"/>
      <w:lang w:val="en-US" w:eastAsia="zh-CN" w:bidi="ar-SA"/>
    </w:rPr>
  </w:style>
  <w:style w:type="character" w:customStyle="1" w:styleId="415">
    <w:name w:val="表格-内容 Char"/>
    <w:link w:val="416"/>
    <w:qFormat/>
    <w:uiPriority w:val="0"/>
    <w:rPr>
      <w:sz w:val="24"/>
      <w:szCs w:val="24"/>
      <w:lang w:bidi="ar-SA"/>
    </w:rPr>
  </w:style>
  <w:style w:type="paragraph" w:customStyle="1" w:styleId="416">
    <w:name w:val="表格-内容"/>
    <w:next w:val="1"/>
    <w:link w:val="415"/>
    <w:qFormat/>
    <w:uiPriority w:val="0"/>
    <w:pPr>
      <w:spacing w:line="240" w:lineRule="atLeast"/>
    </w:pPr>
    <w:rPr>
      <w:rFonts w:ascii="Times New Roman" w:hAnsi="Times New Roman" w:eastAsia="宋体" w:cs="Times New Roman"/>
      <w:sz w:val="24"/>
      <w:szCs w:val="24"/>
      <w:lang w:val="en-US" w:eastAsia="zh-CN" w:bidi="ar-SA"/>
    </w:rPr>
  </w:style>
  <w:style w:type="character" w:customStyle="1" w:styleId="417">
    <w:name w:val="_标题3 Char"/>
    <w:link w:val="418"/>
    <w:qFormat/>
    <w:uiPriority w:val="0"/>
    <w:rPr>
      <w:rFonts w:ascii="Arial" w:hAnsi="Arial" w:eastAsia="黑体" w:cs="Times New Roman"/>
      <w:bCs/>
      <w:sz w:val="30"/>
      <w:szCs w:val="32"/>
    </w:rPr>
  </w:style>
  <w:style w:type="paragraph" w:customStyle="1" w:styleId="418">
    <w:name w:val="_标题3"/>
    <w:basedOn w:val="6"/>
    <w:next w:val="419"/>
    <w:link w:val="417"/>
    <w:qFormat/>
    <w:uiPriority w:val="0"/>
    <w:rPr>
      <w:rFonts w:ascii="Arial" w:hAnsi="Arial" w:eastAsia="黑体"/>
    </w:rPr>
  </w:style>
  <w:style w:type="paragraph" w:customStyle="1" w:styleId="419">
    <w:name w:val="_正文段落"/>
    <w:basedOn w:val="1"/>
    <w:link w:val="444"/>
    <w:qFormat/>
    <w:uiPriority w:val="0"/>
    <w:pPr>
      <w:spacing w:beforeLines="15" w:afterLines="30" w:line="360" w:lineRule="auto"/>
      <w:ind w:firstLine="200" w:firstLineChars="200"/>
    </w:pPr>
    <w:rPr>
      <w:kern w:val="0"/>
      <w:sz w:val="24"/>
      <w:szCs w:val="24"/>
    </w:rPr>
  </w:style>
  <w:style w:type="character" w:customStyle="1" w:styleId="420">
    <w:name w:val="表格-标题 Char"/>
    <w:link w:val="421"/>
    <w:qFormat/>
    <w:uiPriority w:val="0"/>
    <w:rPr>
      <w:b/>
      <w:sz w:val="24"/>
      <w:szCs w:val="24"/>
      <w:lang w:bidi="ar-SA"/>
    </w:rPr>
  </w:style>
  <w:style w:type="paragraph" w:customStyle="1" w:styleId="421">
    <w:name w:val="表格-标题"/>
    <w:next w:val="1"/>
    <w:link w:val="420"/>
    <w:qFormat/>
    <w:uiPriority w:val="0"/>
    <w:pPr>
      <w:spacing w:line="360" w:lineRule="auto"/>
      <w:contextualSpacing/>
      <w:jc w:val="center"/>
    </w:pPr>
    <w:rPr>
      <w:rFonts w:ascii="Times New Roman" w:hAnsi="Times New Roman" w:eastAsia="宋体" w:cs="Times New Roman"/>
      <w:b/>
      <w:sz w:val="24"/>
      <w:szCs w:val="24"/>
      <w:lang w:val="en-US" w:eastAsia="zh-CN" w:bidi="ar-SA"/>
    </w:rPr>
  </w:style>
  <w:style w:type="character" w:customStyle="1" w:styleId="422">
    <w:name w:val="符号2-zy Char"/>
    <w:link w:val="423"/>
    <w:qFormat/>
    <w:uiPriority w:val="0"/>
    <w:rPr>
      <w:rFonts w:hAnsi="宋体"/>
      <w:sz w:val="24"/>
    </w:rPr>
  </w:style>
  <w:style w:type="paragraph" w:customStyle="1" w:styleId="423">
    <w:name w:val="符号2-zy"/>
    <w:basedOn w:val="1"/>
    <w:link w:val="422"/>
    <w:qFormat/>
    <w:uiPriority w:val="0"/>
    <w:pPr>
      <w:numPr>
        <w:ilvl w:val="0"/>
        <w:numId w:val="20"/>
      </w:numPr>
      <w:spacing w:line="360" w:lineRule="auto"/>
    </w:pPr>
    <w:rPr>
      <w:rFonts w:hAnsi="宋体"/>
      <w:kern w:val="0"/>
      <w:sz w:val="24"/>
      <w:szCs w:val="20"/>
    </w:rPr>
  </w:style>
  <w:style w:type="character" w:customStyle="1" w:styleId="424">
    <w:name w:val="表格正常居中 Char Char Char Char"/>
    <w:qFormat/>
    <w:uiPriority w:val="0"/>
    <w:rPr>
      <w:rFonts w:ascii="宋体" w:hAnsi="宋体" w:eastAsia="宋体"/>
      <w:sz w:val="24"/>
      <w:szCs w:val="24"/>
      <w:lang w:val="en-US" w:eastAsia="zh-CN" w:bidi="ar-SA"/>
    </w:rPr>
  </w:style>
  <w:style w:type="character" w:customStyle="1" w:styleId="425">
    <w:name w:val="c9_18"/>
    <w:basedOn w:val="142"/>
    <w:qFormat/>
    <w:uiPriority w:val="0"/>
  </w:style>
  <w:style w:type="character" w:customStyle="1" w:styleId="426">
    <w:name w:val="l15"/>
    <w:basedOn w:val="142"/>
    <w:qFormat/>
    <w:uiPriority w:val="0"/>
  </w:style>
  <w:style w:type="character" w:customStyle="1" w:styleId="427">
    <w:name w:val="符号1-zy Char"/>
    <w:link w:val="428"/>
    <w:qFormat/>
    <w:uiPriority w:val="0"/>
    <w:rPr>
      <w:b/>
      <w:sz w:val="24"/>
      <w:szCs w:val="24"/>
    </w:rPr>
  </w:style>
  <w:style w:type="paragraph" w:customStyle="1" w:styleId="428">
    <w:name w:val="符号1-zy"/>
    <w:basedOn w:val="285"/>
    <w:link w:val="427"/>
    <w:qFormat/>
    <w:uiPriority w:val="0"/>
    <w:pPr>
      <w:numPr>
        <w:ilvl w:val="0"/>
        <w:numId w:val="21"/>
      </w:numPr>
      <w:spacing w:line="360" w:lineRule="auto"/>
      <w:ind w:left="170" w:firstLine="0" w:firstLineChars="0"/>
    </w:pPr>
    <w:rPr>
      <w:b/>
      <w:sz w:val="24"/>
      <w:szCs w:val="24"/>
    </w:rPr>
  </w:style>
  <w:style w:type="character" w:customStyle="1" w:styleId="429">
    <w:name w:val="style21"/>
    <w:qFormat/>
    <w:uiPriority w:val="0"/>
    <w:rPr>
      <w:rFonts w:ascii="Tahoma" w:hAnsi="Tahoma" w:eastAsia="宋体"/>
      <w:kern w:val="2"/>
      <w:sz w:val="18"/>
      <w:szCs w:val="18"/>
      <w:lang w:val="en-US" w:eastAsia="zh-CN" w:bidi="ar-SA"/>
    </w:rPr>
  </w:style>
  <w:style w:type="character" w:customStyle="1" w:styleId="430">
    <w:name w:val="product-name1"/>
    <w:qFormat/>
    <w:uiPriority w:val="0"/>
    <w:rPr>
      <w:rFonts w:ascii="Tahoma" w:hAnsi="Tahoma" w:eastAsia="宋体"/>
      <w:b/>
      <w:bCs/>
      <w:color w:val="333333"/>
      <w:kern w:val="2"/>
      <w:sz w:val="20"/>
      <w:szCs w:val="20"/>
      <w:lang w:val="en-US" w:eastAsia="zh-CN" w:bidi="ar-SA"/>
    </w:rPr>
  </w:style>
  <w:style w:type="character" w:customStyle="1" w:styleId="431">
    <w:name w:val="样式二"/>
    <w:qFormat/>
    <w:uiPriority w:val="0"/>
    <w:rPr>
      <w:rFonts w:ascii="宋体" w:hAnsi="宋体"/>
      <w:color w:val="000000"/>
      <w:sz w:val="36"/>
    </w:rPr>
  </w:style>
  <w:style w:type="character" w:customStyle="1" w:styleId="432">
    <w:name w:val="正文文本首行缩进 2 字符"/>
    <w:link w:val="87"/>
    <w:qFormat/>
    <w:uiPriority w:val="0"/>
    <w:rPr>
      <w:rFonts w:ascii="Calibri" w:hAnsi="Calibri" w:eastAsia="宋体" w:cs="Times New Roman"/>
    </w:rPr>
  </w:style>
  <w:style w:type="character" w:customStyle="1" w:styleId="433">
    <w:name w:val="电子邮件签名 Char1"/>
    <w:basedOn w:val="142"/>
    <w:semiHidden/>
    <w:qFormat/>
    <w:uiPriority w:val="99"/>
  </w:style>
  <w:style w:type="character" w:customStyle="1" w:styleId="434">
    <w:name w:val="Heading 3 Char"/>
    <w:qFormat/>
    <w:locked/>
    <w:uiPriority w:val="0"/>
    <w:rPr>
      <w:rFonts w:eastAsia="黑体"/>
      <w:bCs/>
      <w:sz w:val="30"/>
      <w:szCs w:val="28"/>
      <w:lang w:bidi="ar-SA"/>
    </w:rPr>
  </w:style>
  <w:style w:type="character" w:customStyle="1" w:styleId="435">
    <w:name w:val="hilite1"/>
    <w:basedOn w:val="142"/>
    <w:qFormat/>
    <w:uiPriority w:val="0"/>
  </w:style>
  <w:style w:type="character" w:customStyle="1" w:styleId="436">
    <w:name w:val="_标题4 Char"/>
    <w:link w:val="437"/>
    <w:qFormat/>
    <w:uiPriority w:val="0"/>
    <w:rPr>
      <w:rFonts w:ascii="宋体" w:hAnsi="宋体" w:eastAsia="宋体" w:cs="Times New Roman"/>
      <w:color w:val="000000"/>
      <w:sz w:val="24"/>
      <w:szCs w:val="24"/>
    </w:rPr>
  </w:style>
  <w:style w:type="paragraph" w:customStyle="1" w:styleId="437">
    <w:name w:val="_标题4"/>
    <w:basedOn w:val="7"/>
    <w:next w:val="419"/>
    <w:link w:val="436"/>
    <w:qFormat/>
    <w:uiPriority w:val="0"/>
    <w:pPr>
      <w:spacing w:before="280" w:after="290"/>
    </w:pPr>
    <w:rPr>
      <w:rFonts w:ascii="宋体" w:hAnsi="宋体"/>
      <w:color w:val="000000"/>
      <w:szCs w:val="24"/>
    </w:rPr>
  </w:style>
  <w:style w:type="character" w:customStyle="1" w:styleId="438">
    <w:name w:val="EmailStyle26"/>
    <w:semiHidden/>
    <w:qFormat/>
    <w:uiPriority w:val="0"/>
    <w:rPr>
      <w:rFonts w:hint="default" w:ascii="Arial" w:hAnsi="Arial" w:eastAsia="宋体" w:cs="Arial"/>
      <w:color w:val="auto"/>
      <w:sz w:val="18"/>
      <w:szCs w:val="20"/>
    </w:rPr>
  </w:style>
  <w:style w:type="character" w:customStyle="1" w:styleId="439">
    <w:name w:val="日期 字符"/>
    <w:link w:val="51"/>
    <w:qFormat/>
    <w:uiPriority w:val="0"/>
    <w:rPr>
      <w:rFonts w:ascii="楷体_GB2312" w:hAnsi="Times New Roman" w:eastAsia="楷体_GB2312" w:cs="Times New Roman"/>
      <w:kern w:val="0"/>
      <w:sz w:val="32"/>
      <w:szCs w:val="20"/>
    </w:rPr>
  </w:style>
  <w:style w:type="character" w:customStyle="1" w:styleId="440">
    <w:name w:val="BEA Item 1 Char"/>
    <w:link w:val="441"/>
    <w:qFormat/>
    <w:uiPriority w:val="0"/>
    <w:rPr>
      <w:rFonts w:ascii="Verdana" w:hAnsi="Verdana"/>
      <w:sz w:val="24"/>
      <w:lang w:bidi="ar-SA"/>
    </w:rPr>
  </w:style>
  <w:style w:type="paragraph" w:customStyle="1" w:styleId="441">
    <w:name w:val="BEA Item 1"/>
    <w:link w:val="440"/>
    <w:qFormat/>
    <w:uiPriority w:val="0"/>
    <w:pPr>
      <w:tabs>
        <w:tab w:val="left" w:pos="840"/>
      </w:tabs>
      <w:spacing w:beforeLines="100" w:afterLines="50" w:line="300" w:lineRule="auto"/>
      <w:ind w:left="840" w:hanging="420"/>
      <w:outlineLvl w:val="5"/>
    </w:pPr>
    <w:rPr>
      <w:rFonts w:ascii="Verdana" w:hAnsi="Verdana" w:eastAsia="宋体" w:cs="Times New Roman"/>
      <w:sz w:val="24"/>
      <w:lang w:val="en-US" w:eastAsia="zh-CN" w:bidi="ar-SA"/>
    </w:rPr>
  </w:style>
  <w:style w:type="character" w:customStyle="1" w:styleId="442">
    <w:name w:val="标题 3 Char Char Char Char Char Char"/>
    <w:qFormat/>
    <w:uiPriority w:val="0"/>
    <w:rPr>
      <w:rFonts w:eastAsia="宋体"/>
      <w:b/>
      <w:bCs/>
      <w:kern w:val="2"/>
      <w:sz w:val="32"/>
      <w:szCs w:val="32"/>
      <w:lang w:val="en-US" w:eastAsia="zh-CN" w:bidi="ar-SA"/>
    </w:rPr>
  </w:style>
  <w:style w:type="character" w:customStyle="1" w:styleId="443">
    <w:name w:val="Char Char4"/>
    <w:qFormat/>
    <w:uiPriority w:val="0"/>
    <w:rPr>
      <w:rFonts w:eastAsia="宋体"/>
      <w:kern w:val="2"/>
      <w:sz w:val="21"/>
      <w:lang w:val="en-US" w:eastAsia="zh-CN" w:bidi="ar-SA"/>
    </w:rPr>
  </w:style>
  <w:style w:type="character" w:customStyle="1" w:styleId="444">
    <w:name w:val="_正文段落 Char"/>
    <w:link w:val="419"/>
    <w:qFormat/>
    <w:uiPriority w:val="0"/>
    <w:rPr>
      <w:rFonts w:ascii="Times New Roman" w:hAnsi="Times New Roman" w:eastAsia="宋体" w:cs="Times New Roman"/>
      <w:sz w:val="24"/>
      <w:szCs w:val="24"/>
    </w:rPr>
  </w:style>
  <w:style w:type="character" w:customStyle="1" w:styleId="445">
    <w:name w:val="Char Char6"/>
    <w:qFormat/>
    <w:uiPriority w:val="0"/>
    <w:rPr>
      <w:rFonts w:eastAsia="宋体"/>
      <w:b/>
      <w:bCs/>
      <w:kern w:val="44"/>
      <w:sz w:val="44"/>
      <w:szCs w:val="44"/>
      <w:lang w:val="en-US" w:eastAsia="zh-CN" w:bidi="ar-SA"/>
    </w:rPr>
  </w:style>
  <w:style w:type="character" w:customStyle="1" w:styleId="446">
    <w:name w:val="Char Char1"/>
    <w:qFormat/>
    <w:locked/>
    <w:uiPriority w:val="0"/>
    <w:rPr>
      <w:rFonts w:ascii="Cambria" w:hAnsi="Cambria" w:eastAsia="宋体"/>
      <w:b/>
      <w:bCs/>
      <w:kern w:val="2"/>
      <w:sz w:val="32"/>
      <w:szCs w:val="32"/>
      <w:lang w:val="en-US" w:eastAsia="zh-CN" w:bidi="ar-SA"/>
    </w:rPr>
  </w:style>
  <w:style w:type="character" w:customStyle="1" w:styleId="447">
    <w:name w:val="EmailStyle869"/>
    <w:semiHidden/>
    <w:qFormat/>
    <w:uiPriority w:val="0"/>
    <w:rPr>
      <w:rFonts w:ascii="宋体" w:eastAsia="宋体"/>
      <w:color w:val="0000FF"/>
      <w:sz w:val="24"/>
      <w:szCs w:val="24"/>
      <w:u w:val="none"/>
    </w:rPr>
  </w:style>
  <w:style w:type="character" w:customStyle="1" w:styleId="448">
    <w:name w:val="EmailStyle8571"/>
    <w:semiHidden/>
    <w:qFormat/>
    <w:uiPriority w:val="0"/>
    <w:rPr>
      <w:rFonts w:hint="default" w:ascii="Arial" w:hAnsi="Arial" w:eastAsia="宋体" w:cs="Arial"/>
      <w:color w:val="auto"/>
      <w:sz w:val="18"/>
      <w:szCs w:val="20"/>
    </w:rPr>
  </w:style>
  <w:style w:type="character" w:customStyle="1" w:styleId="449">
    <w:name w:val="EmailStyle8641"/>
    <w:semiHidden/>
    <w:qFormat/>
    <w:uiPriority w:val="0"/>
    <w:rPr>
      <w:rFonts w:hint="default" w:ascii="Arial" w:hAnsi="Arial" w:eastAsia="宋体" w:cs="Arial"/>
      <w:color w:val="auto"/>
      <w:sz w:val="18"/>
      <w:szCs w:val="20"/>
    </w:rPr>
  </w:style>
  <w:style w:type="character" w:customStyle="1" w:styleId="450">
    <w:name w:val="BEA Text Char"/>
    <w:link w:val="451"/>
    <w:qFormat/>
    <w:uiPriority w:val="0"/>
    <w:rPr>
      <w:rFonts w:ascii="Verdana" w:hAnsi="Verdana"/>
      <w:sz w:val="24"/>
      <w:szCs w:val="24"/>
      <w:lang w:bidi="ar-SA"/>
    </w:rPr>
  </w:style>
  <w:style w:type="paragraph" w:customStyle="1" w:styleId="451">
    <w:name w:val="BEA Text"/>
    <w:link w:val="450"/>
    <w:qFormat/>
    <w:uiPriority w:val="0"/>
    <w:pPr>
      <w:spacing w:beforeLines="50" w:afterLines="100" w:line="300" w:lineRule="auto"/>
      <w:ind w:left="210" w:leftChars="100" w:firstLine="480" w:firstLineChars="200"/>
      <w:jc w:val="both"/>
    </w:pPr>
    <w:rPr>
      <w:rFonts w:ascii="Verdana" w:hAnsi="Verdana" w:eastAsia="宋体" w:cs="Times New Roman"/>
      <w:sz w:val="24"/>
      <w:szCs w:val="24"/>
      <w:lang w:val="en-US" w:eastAsia="zh-CN" w:bidi="ar-SA"/>
    </w:rPr>
  </w:style>
  <w:style w:type="character" w:customStyle="1" w:styleId="452">
    <w:name w:val="EmailStyle619"/>
    <w:semiHidden/>
    <w:qFormat/>
    <w:uiPriority w:val="0"/>
    <w:rPr>
      <w:rFonts w:ascii="宋体" w:eastAsia="宋体"/>
      <w:color w:val="0000FF"/>
      <w:sz w:val="24"/>
      <w:szCs w:val="24"/>
      <w:u w:val="none"/>
    </w:rPr>
  </w:style>
  <w:style w:type="character" w:customStyle="1" w:styleId="453">
    <w:name w:val="1.粗体 Char"/>
    <w:link w:val="454"/>
    <w:qFormat/>
    <w:uiPriority w:val="0"/>
    <w:rPr>
      <w:rFonts w:ascii="Times New Roman" w:hAnsi="Times New Roman" w:eastAsia="宋体" w:cs="Times New Roman"/>
      <w:b/>
      <w:sz w:val="24"/>
      <w:szCs w:val="24"/>
    </w:rPr>
  </w:style>
  <w:style w:type="paragraph" w:customStyle="1" w:styleId="454">
    <w:name w:val="1.粗体"/>
    <w:basedOn w:val="455"/>
    <w:link w:val="453"/>
    <w:qFormat/>
    <w:uiPriority w:val="0"/>
  </w:style>
  <w:style w:type="paragraph" w:customStyle="1" w:styleId="455">
    <w:name w:val="标点1"/>
    <w:basedOn w:val="1"/>
    <w:link w:val="732"/>
    <w:qFormat/>
    <w:uiPriority w:val="0"/>
    <w:pPr>
      <w:spacing w:line="360" w:lineRule="auto"/>
    </w:pPr>
    <w:rPr>
      <w:b/>
      <w:kern w:val="0"/>
      <w:sz w:val="24"/>
      <w:szCs w:val="24"/>
    </w:rPr>
  </w:style>
  <w:style w:type="character" w:customStyle="1" w:styleId="456">
    <w:name w:val="EmailStyle5921"/>
    <w:semiHidden/>
    <w:qFormat/>
    <w:uiPriority w:val="0"/>
    <w:rPr>
      <w:rFonts w:ascii="宋体" w:eastAsia="宋体"/>
      <w:color w:val="0000FF"/>
      <w:sz w:val="24"/>
      <w:szCs w:val="24"/>
      <w:u w:val="none"/>
    </w:rPr>
  </w:style>
  <w:style w:type="character" w:customStyle="1" w:styleId="457">
    <w:name w:val="EmailStyle5931"/>
    <w:semiHidden/>
    <w:qFormat/>
    <w:uiPriority w:val="0"/>
    <w:rPr>
      <w:rFonts w:hint="default" w:ascii="Arial" w:hAnsi="Arial" w:eastAsia="宋体" w:cs="Arial"/>
      <w:color w:val="auto"/>
      <w:sz w:val="18"/>
      <w:szCs w:val="20"/>
    </w:rPr>
  </w:style>
  <w:style w:type="character" w:customStyle="1" w:styleId="458">
    <w:name w:val="EmailStyle623"/>
    <w:semiHidden/>
    <w:qFormat/>
    <w:uiPriority w:val="0"/>
    <w:rPr>
      <w:rFonts w:ascii="宋体" w:eastAsia="宋体"/>
      <w:color w:val="0000FF"/>
      <w:sz w:val="24"/>
      <w:szCs w:val="24"/>
      <w:u w:val="none"/>
    </w:rPr>
  </w:style>
  <w:style w:type="character" w:customStyle="1" w:styleId="459">
    <w:name w:val="EmailStyle5731"/>
    <w:semiHidden/>
    <w:qFormat/>
    <w:uiPriority w:val="0"/>
    <w:rPr>
      <w:rFonts w:hint="default" w:ascii="Arial" w:hAnsi="Arial" w:eastAsia="宋体" w:cs="Arial"/>
      <w:color w:val="auto"/>
      <w:sz w:val="18"/>
      <w:szCs w:val="20"/>
    </w:rPr>
  </w:style>
  <w:style w:type="character" w:customStyle="1" w:styleId="460">
    <w:name w:val="EmailStyle629"/>
    <w:semiHidden/>
    <w:qFormat/>
    <w:uiPriority w:val="0"/>
    <w:rPr>
      <w:rFonts w:ascii="宋体" w:eastAsia="宋体"/>
      <w:color w:val="0000FF"/>
      <w:sz w:val="24"/>
      <w:szCs w:val="24"/>
      <w:u w:val="none"/>
    </w:rPr>
  </w:style>
  <w:style w:type="character" w:customStyle="1" w:styleId="461">
    <w:name w:val="para1"/>
    <w:qFormat/>
    <w:uiPriority w:val="0"/>
    <w:rPr>
      <w:rFonts w:hint="default" w:ascii="Arial" w:hAnsi="Arial" w:cs="Arial"/>
      <w:sz w:val="20"/>
      <w:szCs w:val="20"/>
    </w:rPr>
  </w:style>
  <w:style w:type="character" w:customStyle="1" w:styleId="462">
    <w:name w:val="bodycopy1"/>
    <w:qFormat/>
    <w:uiPriority w:val="0"/>
    <w:rPr>
      <w:rFonts w:hint="default" w:ascii="Arial" w:hAnsi="Arial" w:cs="Arial"/>
      <w:color w:val="000000"/>
      <w:spacing w:val="234"/>
      <w:sz w:val="20"/>
      <w:szCs w:val="20"/>
      <w:u w:val="none"/>
    </w:rPr>
  </w:style>
  <w:style w:type="character" w:customStyle="1" w:styleId="463">
    <w:name w:val="文档正文 Char1"/>
    <w:qFormat/>
    <w:uiPriority w:val="0"/>
    <w:rPr>
      <w:rFonts w:ascii="Times New Roman" w:hAnsi="Times New Roman" w:eastAsia="宋体" w:cs="Times New Roman"/>
      <w:sz w:val="24"/>
      <w:szCs w:val="20"/>
    </w:rPr>
  </w:style>
  <w:style w:type="character" w:customStyle="1" w:styleId="464">
    <w:name w:val="Callout Char"/>
    <w:link w:val="465"/>
    <w:qFormat/>
    <w:uiPriority w:val="0"/>
    <w:rPr>
      <w:rFonts w:ascii="Arial Bold" w:hAnsi="Arial Bold" w:eastAsia="Arial Unicode MS" w:cs="Times New Roman"/>
      <w:b/>
      <w:i/>
      <w:color w:val="6666FF"/>
      <w:kern w:val="0"/>
      <w:szCs w:val="21"/>
      <w:lang w:eastAsia="ja-JP"/>
    </w:rPr>
  </w:style>
  <w:style w:type="paragraph" w:customStyle="1" w:styleId="465">
    <w:name w:val="Callout"/>
    <w:basedOn w:val="35"/>
    <w:next w:val="35"/>
    <w:link w:val="464"/>
    <w:qFormat/>
    <w:uiPriority w:val="0"/>
    <w:pPr>
      <w:spacing w:before="240" w:after="60"/>
    </w:pPr>
    <w:rPr>
      <w:rFonts w:ascii="Arial Bold" w:hAnsi="Arial Bold" w:eastAsia="Arial Unicode MS"/>
      <w:b/>
      <w:i/>
      <w:color w:val="6666FF"/>
      <w:sz w:val="20"/>
      <w:szCs w:val="21"/>
      <w:lang w:eastAsia="ja-JP"/>
    </w:rPr>
  </w:style>
  <w:style w:type="character" w:customStyle="1" w:styleId="466">
    <w:name w:val="表格-新建 Char"/>
    <w:link w:val="467"/>
    <w:qFormat/>
    <w:uiPriority w:val="0"/>
    <w:rPr>
      <w:sz w:val="24"/>
      <w:szCs w:val="24"/>
      <w:lang w:bidi="ar-SA"/>
    </w:rPr>
  </w:style>
  <w:style w:type="paragraph" w:customStyle="1" w:styleId="467">
    <w:name w:val="表格-新建"/>
    <w:link w:val="466"/>
    <w:qFormat/>
    <w:uiPriority w:val="0"/>
    <w:pPr>
      <w:spacing w:line="360" w:lineRule="auto"/>
    </w:pPr>
    <w:rPr>
      <w:rFonts w:ascii="Times New Roman" w:hAnsi="Times New Roman" w:eastAsia="宋体" w:cs="Times New Roman"/>
      <w:sz w:val="24"/>
      <w:szCs w:val="24"/>
      <w:lang w:val="en-US" w:eastAsia="zh-CN" w:bidi="ar-SA"/>
    </w:rPr>
  </w:style>
  <w:style w:type="character" w:customStyle="1" w:styleId="468">
    <w:name w:val="符号3-zy Char"/>
    <w:link w:val="469"/>
    <w:qFormat/>
    <w:uiPriority w:val="0"/>
    <w:rPr>
      <w:rFonts w:hAnsi="宋体"/>
      <w:sz w:val="24"/>
    </w:rPr>
  </w:style>
  <w:style w:type="paragraph" w:customStyle="1" w:styleId="469">
    <w:name w:val="符号3-zy"/>
    <w:basedOn w:val="1"/>
    <w:link w:val="468"/>
    <w:qFormat/>
    <w:uiPriority w:val="0"/>
    <w:pPr>
      <w:numPr>
        <w:ilvl w:val="0"/>
        <w:numId w:val="22"/>
      </w:numPr>
      <w:tabs>
        <w:tab w:val="left" w:pos="907"/>
      </w:tabs>
      <w:spacing w:line="360" w:lineRule="auto"/>
    </w:pPr>
    <w:rPr>
      <w:rFonts w:hAnsi="宋体"/>
      <w:kern w:val="0"/>
      <w:sz w:val="24"/>
      <w:szCs w:val="20"/>
    </w:rPr>
  </w:style>
  <w:style w:type="character" w:customStyle="1" w:styleId="470">
    <w:name w:val="Normal Indent Char Char"/>
    <w:qFormat/>
    <w:uiPriority w:val="0"/>
    <w:rPr>
      <w:sz w:val="21"/>
      <w:szCs w:val="21"/>
    </w:rPr>
  </w:style>
  <w:style w:type="character" w:customStyle="1" w:styleId="471">
    <w:name w:val="postbody"/>
    <w:basedOn w:val="142"/>
    <w:qFormat/>
    <w:uiPriority w:val="0"/>
  </w:style>
  <w:style w:type="character" w:customStyle="1" w:styleId="472">
    <w:name w:val="Char Char17"/>
    <w:qFormat/>
    <w:uiPriority w:val="0"/>
    <w:rPr>
      <w:rFonts w:ascii="楷体_GB2312" w:eastAsia="楷体_GB2312"/>
      <w:sz w:val="32"/>
    </w:rPr>
  </w:style>
  <w:style w:type="character" w:customStyle="1" w:styleId="473">
    <w:name w:val="HZG正文 Char"/>
    <w:link w:val="474"/>
    <w:qFormat/>
    <w:uiPriority w:val="0"/>
    <w:rPr>
      <w:rFonts w:ascii="Times New Roman" w:hAnsi="Times New Roman" w:eastAsia="宋体" w:cs="Times New Roman"/>
      <w:sz w:val="24"/>
      <w:szCs w:val="20"/>
    </w:rPr>
  </w:style>
  <w:style w:type="paragraph" w:customStyle="1" w:styleId="474">
    <w:name w:val="HZG正文"/>
    <w:basedOn w:val="1"/>
    <w:link w:val="473"/>
    <w:qFormat/>
    <w:uiPriority w:val="0"/>
    <w:pPr>
      <w:spacing w:line="300" w:lineRule="auto"/>
      <w:ind w:firstLine="476"/>
    </w:pPr>
    <w:rPr>
      <w:kern w:val="0"/>
      <w:sz w:val="24"/>
      <w:szCs w:val="20"/>
    </w:rPr>
  </w:style>
  <w:style w:type="character" w:customStyle="1" w:styleId="475">
    <w:name w:val="gb2312"/>
    <w:qFormat/>
    <w:uiPriority w:val="0"/>
    <w:rPr>
      <w:rFonts w:ascii="Tahoma" w:hAnsi="Tahoma" w:eastAsia="宋体"/>
      <w:kern w:val="2"/>
      <w:sz w:val="24"/>
      <w:lang w:val="en-US" w:eastAsia="zh-CN" w:bidi="ar-SA"/>
    </w:rPr>
  </w:style>
  <w:style w:type="character" w:customStyle="1" w:styleId="476">
    <w:name w:val="Char Char31"/>
    <w:qFormat/>
    <w:uiPriority w:val="0"/>
    <w:rPr>
      <w:sz w:val="18"/>
      <w:szCs w:val="18"/>
    </w:rPr>
  </w:style>
  <w:style w:type="character" w:customStyle="1" w:styleId="477">
    <w:name w:val="t_tag"/>
    <w:basedOn w:val="142"/>
    <w:qFormat/>
    <w:uiPriority w:val="0"/>
  </w:style>
  <w:style w:type="character" w:customStyle="1" w:styleId="478">
    <w:name w:val="GZMTR symbol-1 Style 宋体 (Latin) 小四"/>
    <w:qFormat/>
    <w:uiPriority w:val="0"/>
    <w:rPr>
      <w:rFonts w:ascii="宋体" w:hAnsi="宋体"/>
      <w:sz w:val="24"/>
    </w:rPr>
  </w:style>
  <w:style w:type="character" w:customStyle="1" w:styleId="479">
    <w:name w:val="mytext1"/>
    <w:qFormat/>
    <w:uiPriority w:val="0"/>
    <w:rPr>
      <w:rFonts w:hint="eastAsia" w:ascii="ΟGB2312" w:hAnsi="Tahoma" w:eastAsia="ΟGB2312"/>
      <w:color w:val="000000"/>
      <w:kern w:val="2"/>
      <w:sz w:val="24"/>
      <w:szCs w:val="24"/>
      <w:u w:val="none"/>
      <w:lang w:val="en-US" w:eastAsia="zh-CN" w:bidi="ar-SA"/>
    </w:rPr>
  </w:style>
  <w:style w:type="character" w:customStyle="1" w:styleId="480">
    <w:name w:val="样式 正文缩进 + 首行缩进:  2 字符 Char"/>
    <w:link w:val="481"/>
    <w:qFormat/>
    <w:uiPriority w:val="0"/>
    <w:rPr>
      <w:rFonts w:ascii="Times New Roman" w:hAnsi="Times New Roman" w:eastAsia="宋体" w:cs="Times New Roman"/>
      <w:sz w:val="24"/>
      <w:szCs w:val="20"/>
    </w:rPr>
  </w:style>
  <w:style w:type="paragraph" w:customStyle="1" w:styleId="481">
    <w:name w:val="样式 正文缩进 + 首行缩进:  2 字符"/>
    <w:basedOn w:val="22"/>
    <w:link w:val="480"/>
    <w:qFormat/>
    <w:uiPriority w:val="0"/>
    <w:pPr>
      <w:spacing w:line="360" w:lineRule="auto"/>
      <w:ind w:firstLine="200"/>
    </w:pPr>
    <w:rPr>
      <w:sz w:val="24"/>
      <w:szCs w:val="20"/>
    </w:rPr>
  </w:style>
  <w:style w:type="character" w:customStyle="1" w:styleId="482">
    <w:name w:val="图 Char Char"/>
    <w:qFormat/>
    <w:uiPriority w:val="0"/>
    <w:rPr>
      <w:rFonts w:ascii="Cambria" w:hAnsi="Cambria" w:eastAsia="黑体"/>
      <w:szCs w:val="24"/>
      <w:lang w:val="en-US" w:eastAsia="zh-CN" w:bidi="en-US"/>
    </w:rPr>
  </w:style>
  <w:style w:type="character" w:customStyle="1" w:styleId="483">
    <w:name w:val="newstitle1"/>
    <w:qFormat/>
    <w:uiPriority w:val="0"/>
    <w:rPr>
      <w:color w:val="FF6600"/>
      <w:sz w:val="30"/>
      <w:szCs w:val="30"/>
      <w:u w:val="none"/>
    </w:rPr>
  </w:style>
  <w:style w:type="character" w:customStyle="1" w:styleId="484">
    <w:name w:val="apple-converted-space"/>
    <w:qFormat/>
    <w:uiPriority w:val="0"/>
  </w:style>
  <w:style w:type="character" w:customStyle="1" w:styleId="485">
    <w:name w:val="标题 1 Char Char"/>
    <w:qFormat/>
    <w:uiPriority w:val="0"/>
    <w:rPr>
      <w:rFonts w:ascii="Tahoma" w:hAnsi="Tahoma" w:eastAsia="黑体"/>
      <w:b/>
      <w:bCs/>
      <w:kern w:val="44"/>
      <w:sz w:val="44"/>
      <w:szCs w:val="44"/>
      <w:lang w:val="en-US" w:eastAsia="zh-CN" w:bidi="ar-SA"/>
    </w:rPr>
  </w:style>
  <w:style w:type="character" w:customStyle="1" w:styleId="486">
    <w:name w:val="GZMTR Style 样式 样式 正文缩进正文（首行缩进两字）表正文正文非缩进特点段1正文不缩进标题4正文缩进陈木华四号ALT+Z水上...3 ... Char"/>
    <w:link w:val="487"/>
    <w:qFormat/>
    <w:uiPriority w:val="0"/>
    <w:rPr>
      <w:rFonts w:ascii="Arial" w:hAnsi="Arial" w:eastAsia="宋体" w:cs="Times New Roman"/>
      <w:kern w:val="0"/>
      <w:sz w:val="24"/>
      <w:szCs w:val="24"/>
      <w:lang w:eastAsia="en-US"/>
    </w:rPr>
  </w:style>
  <w:style w:type="paragraph" w:customStyle="1" w:styleId="487">
    <w:name w:val="GZMTR Style 样式 样式 正文缩进正文（首行缩进两字）表正文正文非缩进特点段1正文不缩进标题4正文缩进陈木华四号ALT+Z水上...3 ..."/>
    <w:basedOn w:val="1"/>
    <w:link w:val="486"/>
    <w:qFormat/>
    <w:uiPriority w:val="0"/>
    <w:pPr>
      <w:spacing w:before="60" w:after="60" w:line="360" w:lineRule="auto"/>
      <w:ind w:right="-284" w:firstLine="425" w:firstLineChars="177"/>
    </w:pPr>
    <w:rPr>
      <w:rFonts w:ascii="Arial" w:hAnsi="Arial"/>
      <w:kern w:val="0"/>
      <w:sz w:val="24"/>
      <w:szCs w:val="24"/>
      <w:lang w:eastAsia="en-US"/>
    </w:rPr>
  </w:style>
  <w:style w:type="character" w:customStyle="1" w:styleId="488">
    <w:name w:val="样式 正文文本 + 小四 Char"/>
    <w:link w:val="489"/>
    <w:qFormat/>
    <w:uiPriority w:val="0"/>
    <w:rPr>
      <w:rFonts w:ascii="Arial" w:hAnsi="Arial" w:eastAsia="宋体" w:cs="Times New Roman"/>
      <w:color w:val="FF0000"/>
      <w:spacing w:val="-5"/>
      <w:kern w:val="0"/>
      <w:sz w:val="24"/>
      <w:szCs w:val="24"/>
      <w:lang w:val="en-US" w:eastAsia="zh-CN"/>
    </w:rPr>
  </w:style>
  <w:style w:type="paragraph" w:customStyle="1" w:styleId="489">
    <w:name w:val="样式 正文文本 + 小四"/>
    <w:basedOn w:val="35"/>
    <w:link w:val="488"/>
    <w:qFormat/>
    <w:uiPriority w:val="0"/>
    <w:pPr>
      <w:tabs>
        <w:tab w:val="left" w:pos="-2340"/>
        <w:tab w:val="left" w:pos="3960"/>
      </w:tabs>
      <w:spacing w:before="120"/>
      <w:ind w:firstLine="460"/>
    </w:pPr>
    <w:rPr>
      <w:rFonts w:ascii="Arial" w:hAnsi="Arial"/>
      <w:color w:val="FF0000"/>
      <w:spacing w:val="-5"/>
      <w:szCs w:val="24"/>
    </w:rPr>
  </w:style>
  <w:style w:type="character" w:customStyle="1" w:styleId="490">
    <w:name w:val="标题 7 Char1"/>
    <w:semiHidden/>
    <w:qFormat/>
    <w:uiPriority w:val="0"/>
    <w:rPr>
      <w:b/>
      <w:bCs/>
      <w:kern w:val="2"/>
      <w:sz w:val="24"/>
      <w:szCs w:val="24"/>
    </w:rPr>
  </w:style>
  <w:style w:type="character" w:customStyle="1" w:styleId="491">
    <w:name w:val="_列表 Char Char"/>
    <w:link w:val="492"/>
    <w:qFormat/>
    <w:locked/>
    <w:uiPriority w:val="0"/>
    <w:rPr>
      <w:rFonts w:ascii="宋体" w:hAnsi="宋体"/>
      <w:szCs w:val="21"/>
    </w:rPr>
  </w:style>
  <w:style w:type="paragraph" w:customStyle="1" w:styleId="492">
    <w:name w:val="_列表"/>
    <w:basedOn w:val="1"/>
    <w:link w:val="491"/>
    <w:qFormat/>
    <w:uiPriority w:val="0"/>
    <w:pPr>
      <w:numPr>
        <w:ilvl w:val="0"/>
        <w:numId w:val="23"/>
      </w:numPr>
      <w:spacing w:line="360" w:lineRule="auto"/>
      <w:ind w:left="1680"/>
    </w:pPr>
    <w:rPr>
      <w:rFonts w:ascii="宋体" w:hAnsi="宋体"/>
      <w:kern w:val="0"/>
      <w:sz w:val="20"/>
      <w:szCs w:val="21"/>
    </w:rPr>
  </w:style>
  <w:style w:type="character" w:customStyle="1" w:styleId="493">
    <w:name w:val="正文文本 3 Char1"/>
    <w:semiHidden/>
    <w:qFormat/>
    <w:uiPriority w:val="99"/>
    <w:rPr>
      <w:sz w:val="16"/>
      <w:szCs w:val="16"/>
    </w:rPr>
  </w:style>
  <w:style w:type="character" w:customStyle="1" w:styleId="494">
    <w:name w:val="unnamed4"/>
    <w:qFormat/>
    <w:uiPriority w:val="0"/>
  </w:style>
  <w:style w:type="character" w:customStyle="1" w:styleId="495">
    <w:name w:val="中国铁建-图片 Char"/>
    <w:link w:val="496"/>
    <w:qFormat/>
    <w:locked/>
    <w:uiPriority w:val="0"/>
    <w:rPr>
      <w:rFonts w:ascii="宋体" w:hAnsi="宋体" w:eastAsia="仿宋_GB2312"/>
    </w:rPr>
  </w:style>
  <w:style w:type="paragraph" w:customStyle="1" w:styleId="496">
    <w:name w:val="中国铁建-图片"/>
    <w:basedOn w:val="1"/>
    <w:next w:val="193"/>
    <w:link w:val="495"/>
    <w:qFormat/>
    <w:uiPriority w:val="0"/>
    <w:pPr>
      <w:spacing w:after="153"/>
      <w:jc w:val="center"/>
    </w:pPr>
    <w:rPr>
      <w:rFonts w:ascii="宋体" w:hAnsi="宋体" w:eastAsia="仿宋_GB2312"/>
      <w:kern w:val="0"/>
      <w:sz w:val="20"/>
      <w:szCs w:val="20"/>
    </w:rPr>
  </w:style>
  <w:style w:type="character" w:customStyle="1" w:styleId="497">
    <w:name w:val="规范正文 Char Char Char Char"/>
    <w:qFormat/>
    <w:uiPriority w:val="0"/>
    <w:rPr>
      <w:rFonts w:eastAsia="宋体"/>
      <w:kern w:val="2"/>
      <w:sz w:val="24"/>
      <w:szCs w:val="24"/>
      <w:lang w:val="en-US" w:eastAsia="zh-CN" w:bidi="ar-SA"/>
    </w:rPr>
  </w:style>
  <w:style w:type="character" w:customStyle="1" w:styleId="498">
    <w:name w:val="Normal Paragraph Char1 Char"/>
    <w:link w:val="499"/>
    <w:qFormat/>
    <w:uiPriority w:val="0"/>
    <w:rPr>
      <w:sz w:val="24"/>
      <w:szCs w:val="24"/>
    </w:rPr>
  </w:style>
  <w:style w:type="paragraph" w:customStyle="1" w:styleId="499">
    <w:name w:val="Normal Paragraph Char1"/>
    <w:basedOn w:val="1"/>
    <w:link w:val="498"/>
    <w:qFormat/>
    <w:uiPriority w:val="0"/>
    <w:pPr>
      <w:spacing w:before="120" w:line="360" w:lineRule="auto"/>
      <w:ind w:firstLine="425"/>
    </w:pPr>
    <w:rPr>
      <w:kern w:val="0"/>
      <w:sz w:val="24"/>
      <w:szCs w:val="24"/>
    </w:rPr>
  </w:style>
  <w:style w:type="character" w:customStyle="1" w:styleId="500">
    <w:name w:val="Char Char32"/>
    <w:qFormat/>
    <w:uiPriority w:val="0"/>
    <w:rPr>
      <w:rFonts w:ascii="Tahoma" w:hAnsi="Tahoma" w:eastAsia="宋体"/>
      <w:kern w:val="2"/>
      <w:sz w:val="18"/>
      <w:szCs w:val="18"/>
      <w:lang w:val="en-US" w:eastAsia="zh-CN" w:bidi="ar-SA"/>
    </w:rPr>
  </w:style>
  <w:style w:type="character" w:customStyle="1" w:styleId="501">
    <w:name w:val="正文文本 Char1"/>
    <w:basedOn w:val="142"/>
    <w:qFormat/>
    <w:uiPriority w:val="99"/>
  </w:style>
  <w:style w:type="character" w:customStyle="1" w:styleId="502">
    <w:name w:val="正文文本缩进 2 Char1"/>
    <w:basedOn w:val="142"/>
    <w:semiHidden/>
    <w:qFormat/>
    <w:uiPriority w:val="99"/>
  </w:style>
  <w:style w:type="character" w:customStyle="1" w:styleId="503">
    <w:name w:val="hh4 Char"/>
    <w:link w:val="504"/>
    <w:qFormat/>
    <w:uiPriority w:val="0"/>
    <w:rPr>
      <w:rFonts w:ascii="Arial" w:hAnsi="Arial" w:eastAsia="黑体" w:cs="Times New Roman"/>
      <w:b/>
      <w:bCs/>
      <w:sz w:val="28"/>
      <w:szCs w:val="28"/>
    </w:rPr>
  </w:style>
  <w:style w:type="paragraph" w:customStyle="1" w:styleId="504">
    <w:name w:val="hh4"/>
    <w:basedOn w:val="7"/>
    <w:link w:val="503"/>
    <w:qFormat/>
    <w:uiPriority w:val="0"/>
    <w:pPr>
      <w:spacing w:before="280" w:after="290" w:line="376" w:lineRule="auto"/>
      <w:ind w:left="1418"/>
    </w:pPr>
    <w:rPr>
      <w:rFonts w:ascii="Arial" w:hAnsi="Arial" w:eastAsia="黑体"/>
    </w:rPr>
  </w:style>
  <w:style w:type="character" w:customStyle="1" w:styleId="505">
    <w:name w:val="11-正文 Char"/>
    <w:link w:val="506"/>
    <w:qFormat/>
    <w:locked/>
    <w:uiPriority w:val="0"/>
    <w:rPr>
      <w:rFonts w:ascii="宋体" w:hAnsi="宋体" w:cs="宋体"/>
    </w:rPr>
  </w:style>
  <w:style w:type="paragraph" w:customStyle="1" w:styleId="506">
    <w:name w:val="11-正文"/>
    <w:basedOn w:val="1"/>
    <w:link w:val="505"/>
    <w:qFormat/>
    <w:uiPriority w:val="0"/>
    <w:pPr>
      <w:spacing w:beforeLines="50" w:line="360" w:lineRule="auto"/>
      <w:ind w:firstLine="420" w:firstLineChars="200"/>
    </w:pPr>
    <w:rPr>
      <w:rFonts w:ascii="宋体" w:hAnsi="宋体"/>
      <w:kern w:val="0"/>
      <w:sz w:val="20"/>
      <w:szCs w:val="20"/>
    </w:rPr>
  </w:style>
  <w:style w:type="character" w:customStyle="1" w:styleId="507">
    <w:name w:val="正文（万达） Char"/>
    <w:link w:val="508"/>
    <w:qFormat/>
    <w:uiPriority w:val="0"/>
    <w:rPr>
      <w:rFonts w:ascii="Arial" w:hAnsi="Arial"/>
      <w:szCs w:val="21"/>
      <w:lang w:bidi="ar-SA"/>
    </w:rPr>
  </w:style>
  <w:style w:type="paragraph" w:customStyle="1" w:styleId="508">
    <w:name w:val="正文（万达）"/>
    <w:link w:val="507"/>
    <w:qFormat/>
    <w:uiPriority w:val="0"/>
    <w:pPr>
      <w:spacing w:line="300" w:lineRule="auto"/>
    </w:pPr>
    <w:rPr>
      <w:rFonts w:ascii="Arial" w:hAnsi="Arial" w:eastAsia="宋体" w:cs="Times New Roman"/>
      <w:szCs w:val="21"/>
      <w:lang w:val="en-US" w:eastAsia="zh-CN" w:bidi="ar-SA"/>
    </w:rPr>
  </w:style>
  <w:style w:type="character" w:customStyle="1" w:styleId="509">
    <w:name w:val="签名 Char1"/>
    <w:basedOn w:val="142"/>
    <w:semiHidden/>
    <w:qFormat/>
    <w:uiPriority w:val="0"/>
  </w:style>
  <w:style w:type="character" w:customStyle="1" w:styleId="510">
    <w:name w:val="称呼 Char1"/>
    <w:basedOn w:val="142"/>
    <w:semiHidden/>
    <w:qFormat/>
    <w:uiPriority w:val="99"/>
  </w:style>
  <w:style w:type="character" w:customStyle="1" w:styleId="511">
    <w:name w:val="副标题 Char1"/>
    <w:qFormat/>
    <w:uiPriority w:val="0"/>
    <w:rPr>
      <w:rFonts w:ascii="Cambria" w:hAnsi="Cambria" w:eastAsia="宋体" w:cs="Times New Roman"/>
      <w:b/>
      <w:bCs/>
      <w:kern w:val="28"/>
      <w:sz w:val="32"/>
      <w:szCs w:val="32"/>
    </w:rPr>
  </w:style>
  <w:style w:type="character" w:customStyle="1" w:styleId="512">
    <w:name w:val="font21"/>
    <w:qFormat/>
    <w:uiPriority w:val="0"/>
    <w:rPr>
      <w:rFonts w:hint="eastAsia" w:ascii="宋体" w:hAnsi="宋体" w:eastAsia="宋体"/>
      <w:color w:val="000000"/>
      <w:sz w:val="20"/>
      <w:szCs w:val="20"/>
      <w:u w:val="none"/>
    </w:rPr>
  </w:style>
  <w:style w:type="character" w:customStyle="1" w:styleId="513">
    <w:name w:val="信息标题 Char1"/>
    <w:semiHidden/>
    <w:qFormat/>
    <w:uiPriority w:val="0"/>
    <w:rPr>
      <w:rFonts w:ascii="Cambria" w:hAnsi="Cambria" w:eastAsia="宋体" w:cs="Times New Roman"/>
      <w:sz w:val="24"/>
      <w:szCs w:val="24"/>
      <w:shd w:val="pct20" w:color="auto" w:fill="auto"/>
    </w:rPr>
  </w:style>
  <w:style w:type="character" w:customStyle="1" w:styleId="514">
    <w:name w:val="明显引用 Char1"/>
    <w:qFormat/>
    <w:uiPriority w:val="30"/>
    <w:rPr>
      <w:b/>
      <w:bCs/>
      <w:i/>
      <w:iCs/>
      <w:color w:val="4F81BD"/>
    </w:rPr>
  </w:style>
  <w:style w:type="character" w:customStyle="1" w:styleId="515">
    <w:name w:val="监测指标、参考指标 Char"/>
    <w:link w:val="516"/>
    <w:qFormat/>
    <w:uiPriority w:val="0"/>
    <w:rPr>
      <w:rFonts w:ascii="Times New Roman" w:hAnsi="Times New Roman" w:eastAsia="仿宋_GB2312" w:cs="Times New Roman"/>
      <w:b/>
      <w:kern w:val="0"/>
      <w:sz w:val="28"/>
      <w:szCs w:val="28"/>
    </w:rPr>
  </w:style>
  <w:style w:type="paragraph" w:customStyle="1" w:styleId="516">
    <w:name w:val="监测指标、参考指标"/>
    <w:basedOn w:val="1"/>
    <w:link w:val="515"/>
    <w:qFormat/>
    <w:uiPriority w:val="0"/>
    <w:pPr>
      <w:outlineLvl w:val="1"/>
    </w:pPr>
    <w:rPr>
      <w:rFonts w:eastAsia="仿宋_GB2312"/>
      <w:b/>
      <w:kern w:val="0"/>
      <w:sz w:val="28"/>
      <w:szCs w:val="28"/>
    </w:rPr>
  </w:style>
  <w:style w:type="character" w:customStyle="1" w:styleId="517">
    <w:name w:val="正文首行缩进（万达） Char"/>
    <w:link w:val="518"/>
    <w:qFormat/>
    <w:uiPriority w:val="0"/>
    <w:rPr>
      <w:rFonts w:ascii="Arial" w:hAnsi="Arial"/>
      <w:szCs w:val="21"/>
    </w:rPr>
  </w:style>
  <w:style w:type="paragraph" w:customStyle="1" w:styleId="518">
    <w:name w:val="正文首行缩进（万达）"/>
    <w:basedOn w:val="1"/>
    <w:link w:val="517"/>
    <w:qFormat/>
    <w:uiPriority w:val="0"/>
    <w:pPr>
      <w:spacing w:after="50" w:line="300" w:lineRule="auto"/>
      <w:ind w:firstLine="200" w:firstLineChars="200"/>
    </w:pPr>
    <w:rPr>
      <w:rFonts w:ascii="Arial" w:hAnsi="Arial"/>
      <w:kern w:val="0"/>
      <w:sz w:val="20"/>
      <w:szCs w:val="21"/>
    </w:rPr>
  </w:style>
  <w:style w:type="character" w:customStyle="1" w:styleId="519">
    <w:name w:val="宏文本 Char1"/>
    <w:semiHidden/>
    <w:qFormat/>
    <w:uiPriority w:val="0"/>
    <w:rPr>
      <w:rFonts w:ascii="Courier New" w:hAnsi="Courier New" w:eastAsia="宋体" w:cs="Courier New"/>
      <w:sz w:val="24"/>
      <w:szCs w:val="24"/>
    </w:rPr>
  </w:style>
  <w:style w:type="character" w:customStyle="1" w:styleId="520">
    <w:name w:val="all"/>
    <w:basedOn w:val="142"/>
    <w:qFormat/>
    <w:uiPriority w:val="0"/>
  </w:style>
  <w:style w:type="character" w:customStyle="1" w:styleId="521">
    <w:name w:val="尾注文本 Char1"/>
    <w:basedOn w:val="142"/>
    <w:semiHidden/>
    <w:qFormat/>
    <w:uiPriority w:val="0"/>
  </w:style>
  <w:style w:type="character" w:customStyle="1" w:styleId="522">
    <w:name w:val="结束语 Char1"/>
    <w:basedOn w:val="142"/>
    <w:semiHidden/>
    <w:qFormat/>
    <w:uiPriority w:val="99"/>
  </w:style>
  <w:style w:type="character" w:customStyle="1" w:styleId="523">
    <w:name w:val="中等深浅网格 2 Char1"/>
    <w:link w:val="524"/>
    <w:qFormat/>
    <w:uiPriority w:val="0"/>
    <w:rPr>
      <w:sz w:val="22"/>
    </w:rPr>
  </w:style>
  <w:style w:type="paragraph" w:customStyle="1" w:styleId="524">
    <w:name w:val="中等深浅网格 21"/>
    <w:link w:val="523"/>
    <w:qFormat/>
    <w:uiPriority w:val="0"/>
    <w:pPr>
      <w:spacing w:line="240" w:lineRule="atLeast"/>
    </w:pPr>
    <w:rPr>
      <w:rFonts w:ascii="Times New Roman" w:hAnsi="Times New Roman" w:eastAsia="宋体" w:cs="Times New Roman"/>
      <w:sz w:val="22"/>
      <w:lang w:val="en-US" w:eastAsia="zh-CN" w:bidi="ar-SA"/>
    </w:rPr>
  </w:style>
  <w:style w:type="character" w:customStyle="1" w:styleId="525">
    <w:name w:val="书籍标题11"/>
    <w:qFormat/>
    <w:uiPriority w:val="33"/>
    <w:rPr>
      <w:b/>
      <w:bCs/>
      <w:smallCaps/>
      <w:spacing w:val="5"/>
    </w:rPr>
  </w:style>
  <w:style w:type="character" w:customStyle="1" w:styleId="526">
    <w:name w:val="EmailStyle5721"/>
    <w:semiHidden/>
    <w:qFormat/>
    <w:uiPriority w:val="0"/>
    <w:rPr>
      <w:rFonts w:ascii="宋体" w:eastAsia="宋体"/>
      <w:color w:val="0000FF"/>
      <w:sz w:val="24"/>
      <w:szCs w:val="24"/>
      <w:u w:val="none"/>
    </w:rPr>
  </w:style>
  <w:style w:type="character" w:customStyle="1" w:styleId="527">
    <w:name w:val="明显强调3"/>
    <w:qFormat/>
    <w:uiPriority w:val="21"/>
    <w:rPr>
      <w:b/>
      <w:bCs/>
      <w:i/>
      <w:iCs/>
      <w:color w:val="4F81BD"/>
    </w:rPr>
  </w:style>
  <w:style w:type="character" w:customStyle="1" w:styleId="528">
    <w:name w:val="三级目录 Char"/>
    <w:link w:val="529"/>
    <w:qFormat/>
    <w:uiPriority w:val="0"/>
    <w:rPr>
      <w:sz w:val="32"/>
      <w:szCs w:val="32"/>
    </w:rPr>
  </w:style>
  <w:style w:type="paragraph" w:customStyle="1" w:styleId="529">
    <w:name w:val="三级目录"/>
    <w:basedOn w:val="6"/>
    <w:link w:val="528"/>
    <w:qFormat/>
    <w:uiPriority w:val="0"/>
    <w:pPr>
      <w:numPr>
        <w:numId w:val="24"/>
      </w:numPr>
      <w:tabs>
        <w:tab w:val="left" w:pos="360"/>
        <w:tab w:val="left" w:pos="851"/>
        <w:tab w:val="left" w:pos="900"/>
      </w:tabs>
      <w:spacing w:before="260" w:after="260"/>
    </w:pPr>
    <w:rPr>
      <w:b w:val="0"/>
      <w:sz w:val="32"/>
    </w:rPr>
  </w:style>
  <w:style w:type="character" w:customStyle="1" w:styleId="530">
    <w:name w:val="中等深浅网格 2 Char"/>
    <w:qFormat/>
    <w:uiPriority w:val="0"/>
    <w:rPr>
      <w:rFonts w:ascii="Calibri" w:hAnsi="Calibri" w:eastAsia="宋体" w:cs="Times New Roman"/>
      <w:kern w:val="0"/>
      <w:sz w:val="22"/>
    </w:rPr>
  </w:style>
  <w:style w:type="character" w:customStyle="1" w:styleId="531">
    <w:name w:val="EmailStyle8291"/>
    <w:semiHidden/>
    <w:qFormat/>
    <w:uiPriority w:val="0"/>
    <w:rPr>
      <w:rFonts w:hint="default" w:ascii="Arial" w:hAnsi="Arial" w:eastAsia="宋体" w:cs="Arial"/>
      <w:color w:val="auto"/>
      <w:sz w:val="18"/>
      <w:szCs w:val="20"/>
    </w:rPr>
  </w:style>
  <w:style w:type="character" w:customStyle="1" w:styleId="532">
    <w:name w:val="不明显参考2"/>
    <w:qFormat/>
    <w:uiPriority w:val="0"/>
    <w:rPr>
      <w:smallCaps/>
      <w:color w:val="C0504D"/>
      <w:u w:val="single"/>
    </w:rPr>
  </w:style>
  <w:style w:type="character" w:customStyle="1" w:styleId="533">
    <w:name w:val="项目编号A Char"/>
    <w:link w:val="534"/>
    <w:qFormat/>
    <w:uiPriority w:val="0"/>
    <w:rPr>
      <w:rFonts w:ascii="宋体" w:hAnsi="华文仿宋" w:eastAsia="宋体" w:cs="Times New Roman"/>
      <w:sz w:val="24"/>
      <w:szCs w:val="24"/>
    </w:rPr>
  </w:style>
  <w:style w:type="paragraph" w:customStyle="1" w:styleId="534">
    <w:name w:val="项目编号A"/>
    <w:basedOn w:val="1"/>
    <w:link w:val="533"/>
    <w:qFormat/>
    <w:uiPriority w:val="0"/>
    <w:pPr>
      <w:tabs>
        <w:tab w:val="left" w:pos="960"/>
      </w:tabs>
      <w:adjustRightInd w:val="0"/>
      <w:spacing w:line="360" w:lineRule="auto"/>
      <w:ind w:firstLine="480" w:firstLineChars="200"/>
    </w:pPr>
    <w:rPr>
      <w:rFonts w:ascii="宋体" w:hAnsi="华文仿宋"/>
      <w:kern w:val="0"/>
      <w:sz w:val="24"/>
      <w:szCs w:val="24"/>
    </w:rPr>
  </w:style>
  <w:style w:type="character" w:customStyle="1" w:styleId="535">
    <w:name w:val="正文缩进（首行缩进两字） Char2"/>
    <w:qFormat/>
    <w:uiPriority w:val="0"/>
    <w:rPr>
      <w:rFonts w:eastAsia="宋体"/>
      <w:kern w:val="2"/>
      <w:sz w:val="21"/>
      <w:lang w:val="en-US" w:eastAsia="zh-CN" w:bidi="ar-SA"/>
    </w:rPr>
  </w:style>
  <w:style w:type="character" w:customStyle="1" w:styleId="536">
    <w:name w:val="EMR正文 Char"/>
    <w:link w:val="537"/>
    <w:qFormat/>
    <w:uiPriority w:val="0"/>
    <w:rPr>
      <w:rFonts w:ascii="Calibri" w:hAnsi="Calibri" w:eastAsia="宋体" w:cs="Times New Roman"/>
      <w:kern w:val="0"/>
      <w:sz w:val="24"/>
      <w:szCs w:val="24"/>
      <w:lang w:bidi="en-US"/>
    </w:rPr>
  </w:style>
  <w:style w:type="paragraph" w:customStyle="1" w:styleId="537">
    <w:name w:val="EMR正文"/>
    <w:basedOn w:val="1"/>
    <w:link w:val="536"/>
    <w:qFormat/>
    <w:uiPriority w:val="0"/>
    <w:rPr>
      <w:kern w:val="0"/>
      <w:sz w:val="24"/>
      <w:szCs w:val="24"/>
      <w:lang w:bidi="en-US"/>
    </w:rPr>
  </w:style>
  <w:style w:type="character" w:customStyle="1" w:styleId="538">
    <w:name w:val="彩色列表 - 强调文字颜色 1 Char2"/>
    <w:link w:val="539"/>
    <w:qFormat/>
    <w:locked/>
    <w:uiPriority w:val="34"/>
    <w:rPr>
      <w:kern w:val="2"/>
      <w:sz w:val="21"/>
      <w:szCs w:val="24"/>
    </w:rPr>
  </w:style>
  <w:style w:type="paragraph" w:customStyle="1" w:styleId="539">
    <w:name w:val="彩色列表 - 强调文字颜色 12"/>
    <w:basedOn w:val="1"/>
    <w:link w:val="538"/>
    <w:qFormat/>
    <w:uiPriority w:val="34"/>
    <w:pPr>
      <w:ind w:firstLine="420" w:firstLineChars="200"/>
    </w:pPr>
    <w:rPr>
      <w:szCs w:val="24"/>
    </w:rPr>
  </w:style>
  <w:style w:type="character" w:customStyle="1" w:styleId="540">
    <w:name w:val="1)标题 Char"/>
    <w:link w:val="541"/>
    <w:qFormat/>
    <w:uiPriority w:val="0"/>
    <w:rPr>
      <w:rFonts w:ascii="Tahoma" w:hAnsi="Tahoma" w:eastAsia="宋体" w:cs="Times New Roman"/>
      <w:kern w:val="0"/>
      <w:sz w:val="24"/>
      <w:szCs w:val="20"/>
      <w:lang w:val="en-GB" w:eastAsia="fr-FR"/>
    </w:rPr>
  </w:style>
  <w:style w:type="paragraph" w:customStyle="1" w:styleId="541">
    <w:name w:val="1)标题"/>
    <w:basedOn w:val="285"/>
    <w:link w:val="540"/>
    <w:qFormat/>
    <w:uiPriority w:val="0"/>
    <w:pPr>
      <w:overflowPunct w:val="0"/>
      <w:autoSpaceDE w:val="0"/>
      <w:autoSpaceDN w:val="0"/>
      <w:adjustRightInd w:val="0"/>
      <w:spacing w:before="120" w:after="120" w:line="360" w:lineRule="auto"/>
      <w:ind w:firstLine="0" w:firstLineChars="0"/>
      <w:textAlignment w:val="baseline"/>
    </w:pPr>
    <w:rPr>
      <w:rFonts w:ascii="Tahoma" w:hAnsi="Tahoma"/>
      <w:sz w:val="24"/>
      <w:lang w:val="en-GB" w:eastAsia="fr-FR"/>
    </w:rPr>
  </w:style>
  <w:style w:type="character" w:customStyle="1" w:styleId="542">
    <w:name w:val="Heading 9 Char"/>
    <w:qFormat/>
    <w:locked/>
    <w:uiPriority w:val="0"/>
    <w:rPr>
      <w:rFonts w:ascii="Arial" w:hAnsi="Arial" w:eastAsia="黑体"/>
      <w:szCs w:val="21"/>
      <w:lang w:bidi="ar-SA"/>
    </w:rPr>
  </w:style>
  <w:style w:type="character" w:customStyle="1" w:styleId="543">
    <w:name w:val="Heading 5 Char"/>
    <w:qFormat/>
    <w:locked/>
    <w:uiPriority w:val="0"/>
    <w:rPr>
      <w:rFonts w:eastAsia="黑体"/>
      <w:bCs/>
      <w:sz w:val="24"/>
      <w:szCs w:val="28"/>
      <w:lang w:bidi="ar-SA"/>
    </w:rPr>
  </w:style>
  <w:style w:type="character" w:customStyle="1" w:styleId="544">
    <w:name w:val="脚注文本 字符"/>
    <w:link w:val="67"/>
    <w:qFormat/>
    <w:uiPriority w:val="0"/>
    <w:rPr>
      <w:rFonts w:ascii="Calibri" w:hAnsi="Calibri" w:eastAsia="宋体" w:cs="Times New Roman"/>
      <w:kern w:val="0"/>
      <w:sz w:val="20"/>
      <w:szCs w:val="20"/>
      <w:lang w:eastAsia="en-US"/>
    </w:rPr>
  </w:style>
  <w:style w:type="character" w:customStyle="1" w:styleId="545">
    <w:name w:val="style4"/>
    <w:qFormat/>
    <w:uiPriority w:val="0"/>
  </w:style>
  <w:style w:type="character" w:customStyle="1" w:styleId="546">
    <w:name w:val="图片 Char"/>
    <w:link w:val="547"/>
    <w:qFormat/>
    <w:uiPriority w:val="0"/>
    <w:rPr>
      <w:sz w:val="24"/>
      <w:szCs w:val="24"/>
      <w:lang w:bidi="ar-SA"/>
    </w:rPr>
  </w:style>
  <w:style w:type="paragraph" w:customStyle="1" w:styleId="547">
    <w:name w:val="图片"/>
    <w:next w:val="1"/>
    <w:link w:val="546"/>
    <w:qFormat/>
    <w:uiPriority w:val="0"/>
    <w:pPr>
      <w:spacing w:line="360" w:lineRule="auto"/>
      <w:contextualSpacing/>
      <w:jc w:val="center"/>
    </w:pPr>
    <w:rPr>
      <w:rFonts w:ascii="Times New Roman" w:hAnsi="Times New Roman" w:eastAsia="宋体" w:cs="Times New Roman"/>
      <w:sz w:val="24"/>
      <w:szCs w:val="24"/>
      <w:lang w:val="en-US" w:eastAsia="zh-CN" w:bidi="ar-SA"/>
    </w:rPr>
  </w:style>
  <w:style w:type="character" w:customStyle="1" w:styleId="548">
    <w:name w:val="HTML 预设格式 字符"/>
    <w:link w:val="80"/>
    <w:qFormat/>
    <w:uiPriority w:val="0"/>
    <w:rPr>
      <w:rFonts w:ascii="宋体" w:hAnsi="宋体" w:eastAsia="宋体" w:cs="Times New Roman"/>
      <w:kern w:val="0"/>
      <w:sz w:val="24"/>
      <w:szCs w:val="24"/>
    </w:rPr>
  </w:style>
  <w:style w:type="character" w:customStyle="1" w:styleId="549">
    <w:name w:val="Table Text Char1"/>
    <w:link w:val="550"/>
    <w:qFormat/>
    <w:uiPriority w:val="0"/>
    <w:rPr>
      <w:rFonts w:ascii="Book Antiqua" w:hAnsi="Book Antiqua" w:eastAsia="宋体" w:cs="Times New Roman"/>
      <w:kern w:val="0"/>
      <w:sz w:val="16"/>
      <w:szCs w:val="20"/>
    </w:rPr>
  </w:style>
  <w:style w:type="paragraph" w:customStyle="1" w:styleId="550">
    <w:name w:val="Table Text"/>
    <w:basedOn w:val="1"/>
    <w:link w:val="549"/>
    <w:qFormat/>
    <w:uiPriority w:val="0"/>
    <w:pPr>
      <w:keepLines/>
      <w:overflowPunct w:val="0"/>
      <w:autoSpaceDE w:val="0"/>
      <w:autoSpaceDN w:val="0"/>
      <w:adjustRightInd w:val="0"/>
      <w:textAlignment w:val="baseline"/>
    </w:pPr>
    <w:rPr>
      <w:rFonts w:ascii="Book Antiqua" w:hAnsi="Book Antiqua"/>
      <w:kern w:val="0"/>
      <w:sz w:val="16"/>
      <w:szCs w:val="20"/>
    </w:rPr>
  </w:style>
  <w:style w:type="character" w:customStyle="1" w:styleId="551">
    <w:name w:val="标题 1 字符"/>
    <w:link w:val="4"/>
    <w:qFormat/>
    <w:uiPriority w:val="0"/>
    <w:rPr>
      <w:rFonts w:eastAsia="微软雅黑"/>
      <w:b/>
      <w:bCs/>
      <w:kern w:val="44"/>
      <w:sz w:val="36"/>
      <w:szCs w:val="44"/>
    </w:rPr>
  </w:style>
  <w:style w:type="character" w:customStyle="1" w:styleId="552">
    <w:name w:val="页眉 字符"/>
    <w:link w:val="58"/>
    <w:qFormat/>
    <w:uiPriority w:val="99"/>
    <w:rPr>
      <w:sz w:val="18"/>
      <w:szCs w:val="18"/>
    </w:rPr>
  </w:style>
  <w:style w:type="character" w:customStyle="1" w:styleId="553">
    <w:name w:val="批注文字 字符"/>
    <w:link w:val="29"/>
    <w:qFormat/>
    <w:uiPriority w:val="0"/>
    <w:rPr>
      <w:rFonts w:ascii="Calibri" w:hAnsi="Calibri" w:eastAsia="宋体" w:cs="Times New Roman"/>
    </w:rPr>
  </w:style>
  <w:style w:type="character" w:customStyle="1" w:styleId="554">
    <w:name w:val="EmailStyle7171"/>
    <w:semiHidden/>
    <w:qFormat/>
    <w:uiPriority w:val="0"/>
    <w:rPr>
      <w:rFonts w:hint="default" w:ascii="Arial" w:hAnsi="Arial" w:eastAsia="宋体" w:cs="Arial"/>
      <w:color w:val="auto"/>
      <w:sz w:val="18"/>
      <w:szCs w:val="20"/>
    </w:rPr>
  </w:style>
  <w:style w:type="character" w:customStyle="1" w:styleId="555">
    <w:name w:val="批注框文本 字符"/>
    <w:link w:val="55"/>
    <w:qFormat/>
    <w:uiPriority w:val="99"/>
    <w:rPr>
      <w:sz w:val="18"/>
      <w:szCs w:val="18"/>
    </w:rPr>
  </w:style>
  <w:style w:type="character" w:customStyle="1" w:styleId="556">
    <w:name w:val="符号2 Char"/>
    <w:link w:val="557"/>
    <w:qFormat/>
    <w:uiPriority w:val="0"/>
    <w:rPr>
      <w:sz w:val="24"/>
      <w:szCs w:val="24"/>
    </w:rPr>
  </w:style>
  <w:style w:type="paragraph" w:customStyle="1" w:styleId="557">
    <w:name w:val="符号2"/>
    <w:link w:val="556"/>
    <w:qFormat/>
    <w:uiPriority w:val="0"/>
    <w:pPr>
      <w:numPr>
        <w:ilvl w:val="0"/>
        <w:numId w:val="25"/>
      </w:numPr>
      <w:spacing w:line="360" w:lineRule="auto"/>
      <w:contextualSpacing/>
    </w:pPr>
    <w:rPr>
      <w:rFonts w:ascii="Times New Roman" w:hAnsi="Times New Roman" w:eastAsia="宋体" w:cs="Times New Roman"/>
      <w:sz w:val="24"/>
      <w:szCs w:val="24"/>
      <w:lang w:val="en-US" w:eastAsia="zh-CN" w:bidi="ar-SA"/>
    </w:rPr>
  </w:style>
  <w:style w:type="character" w:customStyle="1" w:styleId="558">
    <w:name w:val="编号1 Char"/>
    <w:link w:val="559"/>
    <w:qFormat/>
    <w:uiPriority w:val="0"/>
    <w:rPr>
      <w:sz w:val="24"/>
      <w:szCs w:val="24"/>
    </w:rPr>
  </w:style>
  <w:style w:type="paragraph" w:customStyle="1" w:styleId="559">
    <w:name w:val="编号1"/>
    <w:next w:val="1"/>
    <w:link w:val="558"/>
    <w:qFormat/>
    <w:uiPriority w:val="0"/>
    <w:pPr>
      <w:numPr>
        <w:ilvl w:val="0"/>
        <w:numId w:val="26"/>
      </w:numPr>
      <w:spacing w:line="360" w:lineRule="auto"/>
      <w:ind w:left="240" w:leftChars="100" w:firstLine="0"/>
      <w:contextualSpacing/>
    </w:pPr>
    <w:rPr>
      <w:rFonts w:ascii="Times New Roman" w:hAnsi="Times New Roman" w:eastAsia="宋体" w:cs="Times New Roman"/>
      <w:sz w:val="24"/>
      <w:szCs w:val="24"/>
      <w:lang w:val="en-US" w:eastAsia="zh-CN" w:bidi="ar-SA"/>
    </w:rPr>
  </w:style>
  <w:style w:type="character" w:customStyle="1" w:styleId="560">
    <w:name w:val="正文文本首行缩进 字符"/>
    <w:link w:val="86"/>
    <w:qFormat/>
    <w:uiPriority w:val="0"/>
    <w:rPr>
      <w:rFonts w:ascii="Times New Roman" w:hAnsi="Times New Roman" w:eastAsia="宋体" w:cs="Times New Roman"/>
      <w:sz w:val="24"/>
      <w:szCs w:val="24"/>
    </w:rPr>
  </w:style>
  <w:style w:type="character" w:customStyle="1" w:styleId="561">
    <w:name w:val="My正文 Char"/>
    <w:link w:val="178"/>
    <w:qFormat/>
    <w:uiPriority w:val="0"/>
    <w:rPr>
      <w:rFonts w:ascii="Arial" w:hAnsi="Arial" w:eastAsia="宋体" w:cs="Times New Roman"/>
      <w:kern w:val="0"/>
      <w:sz w:val="24"/>
      <w:szCs w:val="20"/>
    </w:rPr>
  </w:style>
  <w:style w:type="character" w:customStyle="1" w:styleId="562">
    <w:name w:val="编号3 Char"/>
    <w:link w:val="563"/>
    <w:qFormat/>
    <w:uiPriority w:val="0"/>
    <w:rPr>
      <w:sz w:val="24"/>
      <w:szCs w:val="24"/>
    </w:rPr>
  </w:style>
  <w:style w:type="paragraph" w:customStyle="1" w:styleId="563">
    <w:name w:val="编号3"/>
    <w:link w:val="562"/>
    <w:qFormat/>
    <w:uiPriority w:val="0"/>
    <w:pPr>
      <w:numPr>
        <w:ilvl w:val="0"/>
        <w:numId w:val="27"/>
      </w:numPr>
      <w:spacing w:line="360" w:lineRule="auto"/>
      <w:ind w:left="300" w:leftChars="300" w:firstLine="0"/>
      <w:contextualSpacing/>
    </w:pPr>
    <w:rPr>
      <w:rFonts w:ascii="Times New Roman" w:hAnsi="Times New Roman" w:eastAsia="宋体" w:cs="Times New Roman"/>
      <w:sz w:val="24"/>
      <w:szCs w:val="24"/>
      <w:lang w:val="en-US" w:eastAsia="zh-CN" w:bidi="ar-SA"/>
    </w:rPr>
  </w:style>
  <w:style w:type="character" w:customStyle="1" w:styleId="564">
    <w:name w:val="point_normal1"/>
    <w:qFormat/>
    <w:uiPriority w:val="0"/>
    <w:rPr>
      <w:rFonts w:hint="default" w:ascii="Arial" w:hAnsi="Arial" w:cs="Arial"/>
      <w:sz w:val="22"/>
      <w:szCs w:val="22"/>
    </w:rPr>
  </w:style>
  <w:style w:type="character" w:customStyle="1" w:styleId="565">
    <w:name w:val="样式 加粗"/>
    <w:qFormat/>
    <w:uiPriority w:val="0"/>
    <w:rPr>
      <w:rFonts w:eastAsia="黑体"/>
      <w:b/>
      <w:sz w:val="30"/>
    </w:rPr>
  </w:style>
  <w:style w:type="character" w:customStyle="1" w:styleId="566">
    <w:name w:val="ns1"/>
    <w:qFormat/>
    <w:uiPriority w:val="0"/>
    <w:rPr>
      <w:color w:val="FF0000"/>
    </w:rPr>
  </w:style>
  <w:style w:type="character" w:customStyle="1" w:styleId="567">
    <w:name w:val="不明显参考3"/>
    <w:qFormat/>
    <w:uiPriority w:val="0"/>
    <w:rPr>
      <w:smallCaps/>
      <w:color w:val="C0504D"/>
      <w:u w:val="single"/>
    </w:rPr>
  </w:style>
  <w:style w:type="character" w:customStyle="1" w:styleId="568">
    <w:name w:val="正文首行缩进 Char Char Char Char Char Char Char Char Char Char Char Char Char Char Char Char Char Char Char Char Char Char1"/>
    <w:qFormat/>
    <w:uiPriority w:val="0"/>
    <w:rPr>
      <w:rFonts w:ascii="Times New Roman" w:hAnsi="Times New Roman" w:eastAsia="宋体" w:cs="Times New Roman"/>
      <w:sz w:val="24"/>
      <w:szCs w:val="24"/>
    </w:rPr>
  </w:style>
  <w:style w:type="character" w:customStyle="1" w:styleId="569">
    <w:name w:val="docemphstrong"/>
    <w:qFormat/>
    <w:uiPriority w:val="0"/>
    <w:rPr>
      <w:rFonts w:ascii="Tahoma" w:hAnsi="Tahoma" w:eastAsia="宋体"/>
      <w:snapToGrid w:val="0"/>
      <w:kern w:val="2"/>
      <w:sz w:val="24"/>
      <w:lang w:val="en-US" w:eastAsia="zh-CN" w:bidi="ar-SA"/>
    </w:rPr>
  </w:style>
  <w:style w:type="character" w:customStyle="1" w:styleId="570">
    <w:name w:val="figurecharchar"/>
    <w:qFormat/>
    <w:uiPriority w:val="0"/>
  </w:style>
  <w:style w:type="character" w:customStyle="1" w:styleId="571">
    <w:name w:val="style11"/>
    <w:qFormat/>
    <w:uiPriority w:val="0"/>
  </w:style>
  <w:style w:type="character" w:customStyle="1" w:styleId="572">
    <w:name w:val="重点"/>
    <w:qFormat/>
    <w:uiPriority w:val="0"/>
    <w:rPr>
      <w:rFonts w:ascii="Arial" w:hAnsi="Arial" w:eastAsia="黑体"/>
    </w:rPr>
  </w:style>
  <w:style w:type="character" w:customStyle="1" w:styleId="573">
    <w:name w:val="style7"/>
    <w:qFormat/>
    <w:uiPriority w:val="0"/>
  </w:style>
  <w:style w:type="character" w:customStyle="1" w:styleId="574">
    <w:name w:val="Item List Char"/>
    <w:link w:val="575"/>
    <w:qFormat/>
    <w:uiPriority w:val="0"/>
    <w:rPr>
      <w:rFonts w:ascii="Arial" w:hAnsi="Arial"/>
      <w:szCs w:val="21"/>
      <w:shd w:val="clear" w:color="000000" w:fill="auto"/>
    </w:rPr>
  </w:style>
  <w:style w:type="paragraph" w:customStyle="1" w:styleId="575">
    <w:name w:val="Item List"/>
    <w:link w:val="574"/>
    <w:qFormat/>
    <w:uiPriority w:val="0"/>
    <w:pPr>
      <w:numPr>
        <w:ilvl w:val="0"/>
        <w:numId w:val="28"/>
      </w:numPr>
      <w:shd w:val="clear" w:color="000000" w:fill="auto"/>
      <w:tabs>
        <w:tab w:val="left" w:pos="851"/>
      </w:tabs>
      <w:spacing w:line="300" w:lineRule="auto"/>
      <w:ind w:left="0" w:firstLine="0"/>
      <w:jc w:val="both"/>
    </w:pPr>
    <w:rPr>
      <w:rFonts w:ascii="Arial" w:hAnsi="Arial" w:eastAsia="宋体" w:cs="Times New Roman"/>
      <w:szCs w:val="21"/>
      <w:lang w:val="en-US" w:eastAsia="zh-CN" w:bidi="ar-SA"/>
    </w:rPr>
  </w:style>
  <w:style w:type="character" w:customStyle="1" w:styleId="576">
    <w:name w:val="点小标题 Char"/>
    <w:link w:val="577"/>
    <w:qFormat/>
    <w:uiPriority w:val="0"/>
    <w:rPr>
      <w:rFonts w:ascii="Tahoma" w:hAnsi="Tahoma"/>
      <w:sz w:val="24"/>
      <w:lang w:val="en-GB" w:eastAsia="fr-FR"/>
    </w:rPr>
  </w:style>
  <w:style w:type="paragraph" w:customStyle="1" w:styleId="577">
    <w:name w:val="点小标题"/>
    <w:basedOn w:val="1"/>
    <w:link w:val="576"/>
    <w:qFormat/>
    <w:uiPriority w:val="0"/>
    <w:pPr>
      <w:numPr>
        <w:ilvl w:val="0"/>
        <w:numId w:val="29"/>
      </w:numPr>
      <w:overflowPunct w:val="0"/>
      <w:autoSpaceDE w:val="0"/>
      <w:autoSpaceDN w:val="0"/>
      <w:adjustRightInd w:val="0"/>
      <w:spacing w:before="120" w:after="120" w:line="360" w:lineRule="auto"/>
      <w:ind w:firstLine="0"/>
      <w:textAlignment w:val="baseline"/>
    </w:pPr>
    <w:rPr>
      <w:rFonts w:ascii="Tahoma" w:hAnsi="Tahoma"/>
      <w:kern w:val="0"/>
      <w:sz w:val="24"/>
      <w:szCs w:val="20"/>
      <w:lang w:val="en-GB" w:eastAsia="fr-FR"/>
    </w:rPr>
  </w:style>
  <w:style w:type="character" w:customStyle="1" w:styleId="578">
    <w:name w:val="电子邮件签名 字符"/>
    <w:link w:val="20"/>
    <w:qFormat/>
    <w:uiPriority w:val="0"/>
    <w:rPr>
      <w:rFonts w:ascii="Arial" w:hAnsi="Arial" w:eastAsia="宋体" w:cs="Times New Roman"/>
      <w:kern w:val="0"/>
      <w:szCs w:val="21"/>
    </w:rPr>
  </w:style>
  <w:style w:type="character" w:customStyle="1" w:styleId="579">
    <w:name w:val="样式标号加点 Char"/>
    <w:link w:val="580"/>
    <w:qFormat/>
    <w:uiPriority w:val="0"/>
    <w:rPr>
      <w:rFonts w:ascii="宋体" w:hAnsi="宋体" w:eastAsia="宋体" w:cs="Times New Roman"/>
      <w:b/>
      <w:sz w:val="24"/>
      <w:szCs w:val="24"/>
    </w:rPr>
  </w:style>
  <w:style w:type="paragraph" w:customStyle="1" w:styleId="580">
    <w:name w:val="样式标号加点"/>
    <w:basedOn w:val="350"/>
    <w:link w:val="579"/>
    <w:qFormat/>
    <w:uiPriority w:val="0"/>
  </w:style>
  <w:style w:type="character" w:customStyle="1" w:styleId="581">
    <w:name w:val="No Spacing Char"/>
    <w:link w:val="582"/>
    <w:qFormat/>
    <w:uiPriority w:val="0"/>
    <w:rPr>
      <w:sz w:val="22"/>
      <w:lang w:bidi="ar-SA"/>
    </w:rPr>
  </w:style>
  <w:style w:type="paragraph" w:customStyle="1" w:styleId="582">
    <w:name w:val="无间隔1"/>
    <w:link w:val="581"/>
    <w:qFormat/>
    <w:uiPriority w:val="0"/>
    <w:pPr>
      <w:spacing w:line="240" w:lineRule="atLeast"/>
    </w:pPr>
    <w:rPr>
      <w:rFonts w:ascii="Times New Roman" w:hAnsi="Times New Roman" w:eastAsia="宋体" w:cs="Times New Roman"/>
      <w:sz w:val="22"/>
      <w:lang w:val="en-US" w:eastAsia="zh-CN" w:bidi="ar-SA"/>
    </w:rPr>
  </w:style>
  <w:style w:type="character" w:customStyle="1" w:styleId="583">
    <w:name w:val="页脚密级（绿盟科技） Char"/>
    <w:link w:val="584"/>
    <w:qFormat/>
    <w:uiPriority w:val="0"/>
    <w:rPr>
      <w:rFonts w:ascii="Arial" w:hAnsi="Arial" w:eastAsia="宋体" w:cs="Times New Roman"/>
      <w:b/>
      <w:color w:val="FF0000"/>
      <w:kern w:val="0"/>
      <w:sz w:val="18"/>
      <w:szCs w:val="18"/>
    </w:rPr>
  </w:style>
  <w:style w:type="paragraph" w:customStyle="1" w:styleId="584">
    <w:name w:val="页脚密级（绿盟科技）"/>
    <w:basedOn w:val="1"/>
    <w:link w:val="583"/>
    <w:qFormat/>
    <w:uiPriority w:val="0"/>
    <w:pPr>
      <w:pBdr>
        <w:top w:val="single" w:color="auto" w:sz="4" w:space="4"/>
      </w:pBdr>
      <w:tabs>
        <w:tab w:val="center" w:pos="4153"/>
        <w:tab w:val="right" w:pos="8306"/>
      </w:tabs>
      <w:snapToGrid w:val="0"/>
      <w:spacing w:before="100" w:beforeAutospacing="1"/>
      <w:jc w:val="right"/>
    </w:pPr>
    <w:rPr>
      <w:rFonts w:ascii="Arial" w:hAnsi="Arial"/>
      <w:b/>
      <w:color w:val="FF0000"/>
      <w:kern w:val="0"/>
      <w:sz w:val="18"/>
      <w:szCs w:val="18"/>
    </w:rPr>
  </w:style>
  <w:style w:type="character" w:customStyle="1" w:styleId="585">
    <w:name w:val="标题 6 Char2"/>
    <w:qFormat/>
    <w:uiPriority w:val="0"/>
    <w:rPr>
      <w:rFonts w:ascii="Arial" w:hAnsi="Arial" w:eastAsia="黑体"/>
      <w:kern w:val="2"/>
      <w:sz w:val="24"/>
      <w:lang w:val="en-US" w:eastAsia="zh-CN" w:bidi="ar-SA"/>
    </w:rPr>
  </w:style>
  <w:style w:type="character" w:customStyle="1" w:styleId="586">
    <w:name w:val="EmailStyle8531"/>
    <w:semiHidden/>
    <w:qFormat/>
    <w:uiPriority w:val="0"/>
    <w:rPr>
      <w:rFonts w:hint="default" w:ascii="Arial" w:hAnsi="Arial" w:eastAsia="宋体" w:cs="Arial"/>
      <w:color w:val="auto"/>
      <w:sz w:val="18"/>
      <w:szCs w:val="20"/>
    </w:rPr>
  </w:style>
  <w:style w:type="character" w:customStyle="1" w:styleId="587">
    <w:name w:val="EmailStyle7581"/>
    <w:semiHidden/>
    <w:qFormat/>
    <w:uiPriority w:val="0"/>
    <w:rPr>
      <w:rFonts w:hint="default" w:ascii="Arial" w:hAnsi="Arial" w:eastAsia="宋体" w:cs="Arial"/>
      <w:color w:val="auto"/>
      <w:sz w:val="18"/>
      <w:szCs w:val="20"/>
    </w:rPr>
  </w:style>
  <w:style w:type="character" w:customStyle="1" w:styleId="588">
    <w:name w:val="EmailStyle8541"/>
    <w:semiHidden/>
    <w:qFormat/>
    <w:uiPriority w:val="0"/>
    <w:rPr>
      <w:rFonts w:ascii="宋体" w:eastAsia="宋体"/>
      <w:color w:val="0000FF"/>
      <w:sz w:val="24"/>
      <w:szCs w:val="24"/>
      <w:u w:val="none"/>
    </w:rPr>
  </w:style>
  <w:style w:type="character" w:customStyle="1" w:styleId="589">
    <w:name w:val="EmailStyle8491"/>
    <w:semiHidden/>
    <w:qFormat/>
    <w:uiPriority w:val="0"/>
    <w:rPr>
      <w:rFonts w:hint="default" w:ascii="Arial" w:hAnsi="Arial" w:eastAsia="宋体" w:cs="Arial"/>
      <w:color w:val="auto"/>
      <w:sz w:val="18"/>
      <w:szCs w:val="20"/>
    </w:rPr>
  </w:style>
  <w:style w:type="character" w:customStyle="1" w:styleId="590">
    <w:name w:val="Ò³Ã¼ Char1"/>
    <w:qFormat/>
    <w:uiPriority w:val="0"/>
    <w:rPr>
      <w:rFonts w:eastAsia="宋体"/>
      <w:sz w:val="18"/>
      <w:szCs w:val="18"/>
      <w:lang w:val="en-US" w:eastAsia="zh-CN" w:bidi="ar-SA"/>
    </w:rPr>
  </w:style>
  <w:style w:type="character" w:customStyle="1" w:styleId="591">
    <w:name w:val="项目标题 Char"/>
    <w:link w:val="592"/>
    <w:qFormat/>
    <w:uiPriority w:val="0"/>
    <w:rPr>
      <w:rFonts w:ascii="Arial" w:hAnsi="Arial"/>
      <w:b/>
      <w:bCs/>
      <w:sz w:val="28"/>
      <w:szCs w:val="28"/>
    </w:rPr>
  </w:style>
  <w:style w:type="paragraph" w:customStyle="1" w:styleId="592">
    <w:name w:val="项目标题"/>
    <w:basedOn w:val="1"/>
    <w:link w:val="591"/>
    <w:qFormat/>
    <w:uiPriority w:val="0"/>
    <w:pPr>
      <w:keepNext/>
      <w:keepLines/>
      <w:numPr>
        <w:ilvl w:val="0"/>
        <w:numId w:val="30"/>
      </w:numPr>
      <w:spacing w:before="280" w:after="290" w:line="377" w:lineRule="auto"/>
      <w:ind w:firstLine="0"/>
      <w:outlineLvl w:val="3"/>
    </w:pPr>
    <w:rPr>
      <w:rFonts w:ascii="Arial" w:hAnsi="Arial"/>
      <w:b/>
      <w:bCs/>
      <w:kern w:val="0"/>
      <w:sz w:val="28"/>
      <w:szCs w:val="28"/>
    </w:rPr>
  </w:style>
  <w:style w:type="character" w:customStyle="1" w:styleId="593">
    <w:name w:val="EmailStyle7531"/>
    <w:semiHidden/>
    <w:qFormat/>
    <w:uiPriority w:val="0"/>
    <w:rPr>
      <w:rFonts w:ascii="宋体" w:eastAsia="宋体"/>
      <w:color w:val="0000FF"/>
      <w:sz w:val="24"/>
      <w:szCs w:val="24"/>
      <w:u w:val="none"/>
    </w:rPr>
  </w:style>
  <w:style w:type="character" w:customStyle="1" w:styleId="594">
    <w:name w:val="Char Char14"/>
    <w:qFormat/>
    <w:uiPriority w:val="0"/>
    <w:rPr>
      <w:rFonts w:ascii="Times New Roman" w:hAnsi="Times New Roman" w:eastAsia="宋体" w:cs="Times New Roman"/>
      <w:szCs w:val="24"/>
      <w:shd w:val="clear" w:color="auto" w:fill="000080"/>
    </w:rPr>
  </w:style>
  <w:style w:type="character" w:customStyle="1" w:styleId="595">
    <w:name w:val="EmailStyle867"/>
    <w:semiHidden/>
    <w:qFormat/>
    <w:uiPriority w:val="0"/>
    <w:rPr>
      <w:rFonts w:ascii="宋体" w:eastAsia="宋体"/>
      <w:color w:val="0000FF"/>
      <w:sz w:val="24"/>
      <w:szCs w:val="24"/>
      <w:u w:val="none"/>
    </w:rPr>
  </w:style>
  <w:style w:type="character" w:customStyle="1" w:styleId="596">
    <w:name w:val="EmailStyle621"/>
    <w:semiHidden/>
    <w:qFormat/>
    <w:uiPriority w:val="0"/>
    <w:rPr>
      <w:rFonts w:ascii="宋体" w:eastAsia="宋体"/>
      <w:color w:val="0000FF"/>
      <w:sz w:val="24"/>
      <w:szCs w:val="24"/>
      <w:u w:val="none"/>
    </w:rPr>
  </w:style>
  <w:style w:type="character" w:customStyle="1" w:styleId="597">
    <w:name w:val="EmailStyle628"/>
    <w:semiHidden/>
    <w:qFormat/>
    <w:uiPriority w:val="0"/>
    <w:rPr>
      <w:rFonts w:hint="default" w:ascii="Arial" w:hAnsi="Arial" w:eastAsia="宋体" w:cs="Arial"/>
      <w:color w:val="auto"/>
      <w:sz w:val="18"/>
      <w:szCs w:val="20"/>
    </w:rPr>
  </w:style>
  <w:style w:type="character" w:customStyle="1" w:styleId="598">
    <w:name w:val="_表格文字 Char"/>
    <w:link w:val="599"/>
    <w:qFormat/>
    <w:uiPriority w:val="0"/>
    <w:rPr>
      <w:rFonts w:ascii="Times New Roman" w:hAnsi="Times New Roman" w:eastAsia="宋体" w:cs="Times New Roman"/>
      <w:szCs w:val="24"/>
    </w:rPr>
  </w:style>
  <w:style w:type="paragraph" w:customStyle="1" w:styleId="599">
    <w:name w:val="_表格文字"/>
    <w:basedOn w:val="1"/>
    <w:link w:val="598"/>
    <w:qFormat/>
    <w:uiPriority w:val="0"/>
    <w:pPr>
      <w:spacing w:beforeLines="10" w:afterLines="10"/>
    </w:pPr>
    <w:rPr>
      <w:kern w:val="0"/>
      <w:sz w:val="20"/>
      <w:szCs w:val="24"/>
    </w:rPr>
  </w:style>
  <w:style w:type="character" w:customStyle="1" w:styleId="600">
    <w:name w:val="_表格标题 Char"/>
    <w:link w:val="601"/>
    <w:qFormat/>
    <w:uiPriority w:val="0"/>
    <w:rPr>
      <w:rFonts w:ascii="宋体" w:hAnsi="宋体" w:eastAsia="宋体" w:cs="Times New Roman"/>
      <w:b/>
      <w:szCs w:val="24"/>
    </w:rPr>
  </w:style>
  <w:style w:type="paragraph" w:customStyle="1" w:styleId="601">
    <w:name w:val="_表格标题"/>
    <w:basedOn w:val="1"/>
    <w:link w:val="600"/>
    <w:qFormat/>
    <w:uiPriority w:val="0"/>
    <w:pPr>
      <w:autoSpaceDE w:val="0"/>
      <w:adjustRightInd w:val="0"/>
      <w:snapToGrid w:val="0"/>
      <w:spacing w:beforeLines="10" w:afterLines="10" w:line="360" w:lineRule="auto"/>
      <w:jc w:val="center"/>
    </w:pPr>
    <w:rPr>
      <w:rFonts w:ascii="宋体" w:hAnsi="宋体"/>
      <w:b/>
      <w:kern w:val="0"/>
      <w:sz w:val="20"/>
      <w:szCs w:val="24"/>
    </w:rPr>
  </w:style>
  <w:style w:type="character" w:customStyle="1" w:styleId="602">
    <w:name w:val="图片-名称 Char"/>
    <w:link w:val="603"/>
    <w:qFormat/>
    <w:uiPriority w:val="0"/>
    <w:rPr>
      <w:szCs w:val="24"/>
      <w:lang w:bidi="ar-SA"/>
    </w:rPr>
  </w:style>
  <w:style w:type="paragraph" w:customStyle="1" w:styleId="603">
    <w:name w:val="图片-名称"/>
    <w:next w:val="1"/>
    <w:link w:val="602"/>
    <w:qFormat/>
    <w:uiPriority w:val="0"/>
    <w:pPr>
      <w:spacing w:line="240" w:lineRule="atLeast"/>
      <w:contextualSpacing/>
      <w:jc w:val="center"/>
    </w:pPr>
    <w:rPr>
      <w:rFonts w:ascii="Times New Roman" w:hAnsi="Times New Roman" w:eastAsia="宋体" w:cs="Times New Roman"/>
      <w:szCs w:val="24"/>
      <w:lang w:val="en-US" w:eastAsia="zh-CN" w:bidi="ar-SA"/>
    </w:rPr>
  </w:style>
  <w:style w:type="character" w:customStyle="1" w:styleId="604">
    <w:name w:val="4级 Char"/>
    <w:link w:val="605"/>
    <w:qFormat/>
    <w:uiPriority w:val="0"/>
    <w:rPr>
      <w:rFonts w:ascii="Arial" w:hAnsi="Times New Roman" w:eastAsia="黑体" w:cs="Times New Roman"/>
      <w:b/>
      <w:sz w:val="28"/>
      <w:szCs w:val="28"/>
    </w:rPr>
  </w:style>
  <w:style w:type="paragraph" w:customStyle="1" w:styleId="605">
    <w:name w:val="4级"/>
    <w:basedOn w:val="7"/>
    <w:link w:val="604"/>
    <w:qFormat/>
    <w:uiPriority w:val="0"/>
    <w:pPr>
      <w:spacing w:before="120"/>
      <w:ind w:left="1680" w:hanging="420"/>
    </w:pPr>
    <w:rPr>
      <w:rFonts w:ascii="Arial" w:eastAsia="黑体"/>
    </w:rPr>
  </w:style>
  <w:style w:type="character" w:customStyle="1" w:styleId="606">
    <w:name w:val="body21"/>
    <w:qFormat/>
    <w:uiPriority w:val="0"/>
    <w:rPr>
      <w:rFonts w:ascii="Tahoma" w:hAnsi="Tahoma" w:eastAsia="宋体"/>
      <w:color w:val="000000"/>
      <w:kern w:val="2"/>
      <w:sz w:val="18"/>
      <w:szCs w:val="18"/>
      <w:lang w:val="en-US" w:eastAsia="zh-CN" w:bidi="ar-SA"/>
    </w:rPr>
  </w:style>
  <w:style w:type="character" w:customStyle="1" w:styleId="607">
    <w:name w:val="正文首行缩进 Char Char Char Char Char Char Char Char Char Char Char Char Char Char Char Char Char Char Char Char Char Char Char Char Char Char"/>
    <w:qFormat/>
    <w:uiPriority w:val="0"/>
    <w:rPr>
      <w:rFonts w:eastAsia="宋体"/>
      <w:kern w:val="2"/>
      <w:sz w:val="24"/>
      <w:szCs w:val="24"/>
      <w:lang w:val="en-US" w:eastAsia="zh-CN" w:bidi="ar-SA"/>
    </w:rPr>
  </w:style>
  <w:style w:type="character" w:customStyle="1" w:styleId="608">
    <w:name w:val="Char Char41"/>
    <w:semiHidden/>
    <w:qFormat/>
    <w:uiPriority w:val="0"/>
    <w:rPr>
      <w:rFonts w:ascii="Times New Roman" w:hAnsi="Times New Roman"/>
      <w:szCs w:val="24"/>
    </w:rPr>
  </w:style>
  <w:style w:type="character" w:customStyle="1" w:styleId="609">
    <w:name w:val="gray s"/>
    <w:basedOn w:val="142"/>
    <w:qFormat/>
    <w:uiPriority w:val="0"/>
  </w:style>
  <w:style w:type="character" w:customStyle="1" w:styleId="610">
    <w:name w:val="bulletintext1"/>
    <w:qFormat/>
    <w:uiPriority w:val="0"/>
    <w:rPr>
      <w:rFonts w:ascii="Tahoma" w:hAnsi="Tahoma" w:eastAsia="宋体"/>
      <w:color w:val="000000"/>
      <w:kern w:val="2"/>
      <w:sz w:val="18"/>
      <w:szCs w:val="18"/>
      <w:lang w:val="en-US" w:eastAsia="zh-CN" w:bidi="ar-SA"/>
    </w:rPr>
  </w:style>
  <w:style w:type="character" w:customStyle="1" w:styleId="611">
    <w:name w:val="Char Char16"/>
    <w:qFormat/>
    <w:uiPriority w:val="0"/>
    <w:rPr>
      <w:rFonts w:ascii="楷体_GB2312" w:hAnsi="Tahoma" w:eastAsia="楷体_GB2312"/>
      <w:kern w:val="2"/>
      <w:sz w:val="32"/>
      <w:lang w:val="en-US" w:eastAsia="zh-CN" w:bidi="ar-SA"/>
    </w:rPr>
  </w:style>
  <w:style w:type="character" w:customStyle="1" w:styleId="612">
    <w:name w:val="文本字符强调（绿盟科技）"/>
    <w:qFormat/>
    <w:uiPriority w:val="0"/>
    <w:rPr>
      <w:rFonts w:ascii="Arial" w:hAnsi="Arial" w:eastAsia="宋体"/>
      <w:b/>
      <w:color w:val="auto"/>
      <w:sz w:val="21"/>
      <w:u w:val="single"/>
    </w:rPr>
  </w:style>
  <w:style w:type="character" w:customStyle="1" w:styleId="613">
    <w:name w:val="方案正文 Char"/>
    <w:link w:val="614"/>
    <w:qFormat/>
    <w:locked/>
    <w:uiPriority w:val="0"/>
    <w:rPr>
      <w:rFonts w:ascii="Times New Roman" w:hAnsi="Times New Roman" w:eastAsia="宋体" w:cs="Times New Roman"/>
      <w:sz w:val="24"/>
      <w:szCs w:val="24"/>
    </w:rPr>
  </w:style>
  <w:style w:type="paragraph" w:customStyle="1" w:styleId="614">
    <w:name w:val="方案正文"/>
    <w:basedOn w:val="1"/>
    <w:link w:val="613"/>
    <w:qFormat/>
    <w:uiPriority w:val="0"/>
    <w:pPr>
      <w:spacing w:line="360" w:lineRule="auto"/>
      <w:ind w:firstLine="200" w:firstLineChars="200"/>
    </w:pPr>
    <w:rPr>
      <w:kern w:val="0"/>
      <w:sz w:val="24"/>
      <w:szCs w:val="24"/>
    </w:rPr>
  </w:style>
  <w:style w:type="character" w:customStyle="1" w:styleId="615">
    <w:name w:val="插图标注（绿盟科技） Char"/>
    <w:link w:val="616"/>
    <w:qFormat/>
    <w:uiPriority w:val="0"/>
    <w:rPr>
      <w:rFonts w:ascii="Arial" w:hAnsi="Arial"/>
      <w:szCs w:val="21"/>
    </w:rPr>
  </w:style>
  <w:style w:type="paragraph" w:customStyle="1" w:styleId="616">
    <w:name w:val="插图标注（绿盟科技）"/>
    <w:next w:val="617"/>
    <w:link w:val="615"/>
    <w:qFormat/>
    <w:uiPriority w:val="0"/>
    <w:pPr>
      <w:numPr>
        <w:ilvl w:val="6"/>
        <w:numId w:val="31"/>
      </w:numPr>
      <w:spacing w:after="156" w:line="240" w:lineRule="atLeast"/>
      <w:jc w:val="center"/>
    </w:pPr>
    <w:rPr>
      <w:rFonts w:ascii="Arial" w:hAnsi="Arial" w:eastAsia="宋体" w:cs="Times New Roman"/>
      <w:szCs w:val="21"/>
      <w:lang w:val="en-US" w:eastAsia="zh-CN" w:bidi="ar-SA"/>
    </w:rPr>
  </w:style>
  <w:style w:type="paragraph" w:customStyle="1" w:styleId="617">
    <w:name w:val="正文（绿盟科技）"/>
    <w:link w:val="739"/>
    <w:qFormat/>
    <w:uiPriority w:val="0"/>
    <w:pPr>
      <w:spacing w:line="300" w:lineRule="auto"/>
    </w:pPr>
    <w:rPr>
      <w:rFonts w:ascii="Arial" w:hAnsi="Arial" w:eastAsia="宋体" w:cs="Times New Roman"/>
      <w:szCs w:val="21"/>
      <w:lang w:val="en-US" w:eastAsia="zh-CN" w:bidi="ar-SA"/>
    </w:rPr>
  </w:style>
  <w:style w:type="character" w:customStyle="1" w:styleId="618">
    <w:name w:val="正文文本缩进 3 Char1"/>
    <w:semiHidden/>
    <w:qFormat/>
    <w:uiPriority w:val="99"/>
    <w:rPr>
      <w:sz w:val="16"/>
      <w:szCs w:val="16"/>
    </w:rPr>
  </w:style>
  <w:style w:type="character" w:customStyle="1" w:styleId="619">
    <w:name w:val="中国铁建-文档正文 Char"/>
    <w:link w:val="193"/>
    <w:qFormat/>
    <w:locked/>
    <w:uiPriority w:val="0"/>
    <w:rPr>
      <w:rFonts w:eastAsia="仿宋_GB2312"/>
      <w:sz w:val="24"/>
      <w:szCs w:val="24"/>
    </w:rPr>
  </w:style>
  <w:style w:type="character" w:customStyle="1" w:styleId="620">
    <w:name w:val="标题 8 Char1"/>
    <w:semiHidden/>
    <w:qFormat/>
    <w:uiPriority w:val="0"/>
    <w:rPr>
      <w:rFonts w:ascii="Cambria" w:hAnsi="Cambria" w:eastAsia="宋体" w:cs="Times New Roman"/>
      <w:kern w:val="2"/>
      <w:sz w:val="24"/>
      <w:szCs w:val="24"/>
    </w:rPr>
  </w:style>
  <w:style w:type="character" w:customStyle="1" w:styleId="621">
    <w:name w:val="批注引用1"/>
    <w:qFormat/>
    <w:uiPriority w:val="0"/>
    <w:rPr>
      <w:sz w:val="21"/>
      <w:szCs w:val="21"/>
    </w:rPr>
  </w:style>
  <w:style w:type="character" w:customStyle="1" w:styleId="622">
    <w:name w:val="正文首行缩进 2 Char1"/>
    <w:semiHidden/>
    <w:qFormat/>
    <w:uiPriority w:val="99"/>
    <w:rPr>
      <w:kern w:val="2"/>
      <w:sz w:val="24"/>
      <w:szCs w:val="24"/>
    </w:rPr>
  </w:style>
  <w:style w:type="character" w:customStyle="1" w:styleId="623">
    <w:name w:val="页码1"/>
    <w:qFormat/>
    <w:uiPriority w:val="0"/>
  </w:style>
  <w:style w:type="character" w:customStyle="1" w:styleId="624">
    <w:name w:val="可研正文 Char"/>
    <w:link w:val="625"/>
    <w:qFormat/>
    <w:uiPriority w:val="0"/>
    <w:rPr>
      <w:rFonts w:ascii="仿宋_GB2312" w:hAnsi="宋体" w:eastAsia="仿宋_GB2312"/>
      <w:sz w:val="28"/>
    </w:rPr>
  </w:style>
  <w:style w:type="paragraph" w:customStyle="1" w:styleId="625">
    <w:name w:val="可研正文"/>
    <w:basedOn w:val="1"/>
    <w:link w:val="624"/>
    <w:qFormat/>
    <w:uiPriority w:val="0"/>
    <w:pPr>
      <w:spacing w:line="360" w:lineRule="auto"/>
      <w:ind w:firstLine="560" w:firstLineChars="200"/>
    </w:pPr>
    <w:rPr>
      <w:rFonts w:ascii="仿宋_GB2312" w:hAnsi="宋体" w:eastAsia="仿宋_GB2312"/>
      <w:kern w:val="0"/>
      <w:sz w:val="28"/>
      <w:szCs w:val="20"/>
    </w:rPr>
  </w:style>
  <w:style w:type="character" w:customStyle="1" w:styleId="626">
    <w:name w:val="style541"/>
    <w:qFormat/>
    <w:uiPriority w:val="0"/>
    <w:rPr>
      <w:rFonts w:hint="eastAsia" w:ascii="宋体" w:hAnsi="宋体" w:eastAsia="宋体"/>
    </w:rPr>
  </w:style>
  <w:style w:type="character" w:customStyle="1" w:styleId="627">
    <w:name w:val="注释标题 Char1"/>
    <w:basedOn w:val="142"/>
    <w:semiHidden/>
    <w:qFormat/>
    <w:uiPriority w:val="99"/>
  </w:style>
  <w:style w:type="character" w:customStyle="1" w:styleId="628">
    <w:name w:val="h5 Char"/>
    <w:qFormat/>
    <w:uiPriority w:val="9"/>
    <w:rPr>
      <w:rFonts w:ascii="Arial" w:hAnsi="Arial" w:eastAsia="黑体"/>
      <w:b/>
      <w:bCs/>
      <w:kern w:val="2"/>
      <w:sz w:val="28"/>
      <w:szCs w:val="28"/>
    </w:rPr>
  </w:style>
  <w:style w:type="character" w:customStyle="1" w:styleId="629">
    <w:name w:val="普通(网站) 字符"/>
    <w:link w:val="81"/>
    <w:qFormat/>
    <w:uiPriority w:val="0"/>
    <w:rPr>
      <w:rFonts w:ascii="Times New Roman" w:hAnsi="Times New Roman" w:eastAsia="宋体" w:cs="Times New Roman"/>
      <w:sz w:val="24"/>
      <w:szCs w:val="24"/>
    </w:rPr>
  </w:style>
  <w:style w:type="character" w:customStyle="1" w:styleId="630">
    <w:name w:val="不明显强调1"/>
    <w:qFormat/>
    <w:uiPriority w:val="19"/>
    <w:rPr>
      <w:i/>
      <w:iCs/>
      <w:color w:val="808080"/>
    </w:rPr>
  </w:style>
  <w:style w:type="character" w:customStyle="1" w:styleId="631">
    <w:name w:val="1.普通 Char"/>
    <w:link w:val="632"/>
    <w:qFormat/>
    <w:uiPriority w:val="0"/>
    <w:rPr>
      <w:rFonts w:ascii="宋体" w:hAnsi="宋体"/>
      <w:sz w:val="24"/>
      <w:szCs w:val="24"/>
      <w:lang w:val="en-GB" w:eastAsia="fr-FR"/>
    </w:rPr>
  </w:style>
  <w:style w:type="paragraph" w:customStyle="1" w:styleId="632">
    <w:name w:val="1.普通"/>
    <w:basedOn w:val="285"/>
    <w:link w:val="631"/>
    <w:qFormat/>
    <w:uiPriority w:val="0"/>
    <w:pPr>
      <w:numPr>
        <w:ilvl w:val="0"/>
        <w:numId w:val="32"/>
      </w:numPr>
      <w:overflowPunct w:val="0"/>
      <w:autoSpaceDE w:val="0"/>
      <w:autoSpaceDN w:val="0"/>
      <w:adjustRightInd w:val="0"/>
      <w:spacing w:before="120" w:after="120" w:line="360" w:lineRule="auto"/>
      <w:ind w:firstLine="0" w:firstLineChars="0"/>
      <w:textAlignment w:val="baseline"/>
    </w:pPr>
    <w:rPr>
      <w:rFonts w:ascii="宋体" w:hAnsi="宋体"/>
      <w:sz w:val="24"/>
      <w:szCs w:val="24"/>
      <w:lang w:val="en-GB" w:eastAsia="fr-FR"/>
    </w:rPr>
  </w:style>
  <w:style w:type="character" w:customStyle="1" w:styleId="633">
    <w:name w:val="EmailStyle8181"/>
    <w:semiHidden/>
    <w:qFormat/>
    <w:uiPriority w:val="0"/>
    <w:rPr>
      <w:rFonts w:ascii="宋体" w:eastAsia="宋体"/>
      <w:color w:val="0000FF"/>
      <w:sz w:val="24"/>
      <w:szCs w:val="24"/>
      <w:u w:val="none"/>
    </w:rPr>
  </w:style>
  <w:style w:type="character" w:customStyle="1" w:styleId="634">
    <w:name w:val="正文段 Char"/>
    <w:link w:val="635"/>
    <w:qFormat/>
    <w:locked/>
    <w:uiPriority w:val="0"/>
    <w:rPr>
      <w:rFonts w:ascii="Times New Roman" w:hAnsi="Times New Roman" w:eastAsia="宋体" w:cs="Times New Roman"/>
      <w:sz w:val="24"/>
      <w:szCs w:val="21"/>
    </w:rPr>
  </w:style>
  <w:style w:type="paragraph" w:customStyle="1" w:styleId="635">
    <w:name w:val="正文段"/>
    <w:basedOn w:val="1"/>
    <w:link w:val="634"/>
    <w:qFormat/>
    <w:uiPriority w:val="0"/>
    <w:pPr>
      <w:spacing w:line="312" w:lineRule="auto"/>
      <w:ind w:firstLine="480" w:firstLineChars="200"/>
    </w:pPr>
    <w:rPr>
      <w:kern w:val="0"/>
      <w:sz w:val="24"/>
      <w:szCs w:val="21"/>
    </w:rPr>
  </w:style>
  <w:style w:type="character" w:customStyle="1" w:styleId="636">
    <w:name w:val="不确定项 Char"/>
    <w:link w:val="637"/>
    <w:qFormat/>
    <w:uiPriority w:val="0"/>
    <w:rPr>
      <w:rFonts w:ascii="宋体" w:hAnsi="宋体" w:eastAsia="宋体" w:cs="Times New Roman"/>
      <w:color w:val="0000FF"/>
      <w:szCs w:val="21"/>
    </w:rPr>
  </w:style>
  <w:style w:type="paragraph" w:customStyle="1" w:styleId="637">
    <w:name w:val="不确定项"/>
    <w:basedOn w:val="1"/>
    <w:link w:val="636"/>
    <w:qFormat/>
    <w:uiPriority w:val="0"/>
    <w:rPr>
      <w:rFonts w:ascii="宋体" w:hAnsi="宋体"/>
      <w:color w:val="0000FF"/>
      <w:kern w:val="0"/>
      <w:sz w:val="20"/>
      <w:szCs w:val="21"/>
    </w:rPr>
  </w:style>
  <w:style w:type="character" w:customStyle="1" w:styleId="638">
    <w:name w:val="中等深浅网格 11"/>
    <w:semiHidden/>
    <w:qFormat/>
    <w:uiPriority w:val="99"/>
    <w:rPr>
      <w:color w:val="808080"/>
    </w:rPr>
  </w:style>
  <w:style w:type="character" w:customStyle="1" w:styleId="639">
    <w:name w:val="EmailStyle7771"/>
    <w:semiHidden/>
    <w:qFormat/>
    <w:uiPriority w:val="0"/>
    <w:rPr>
      <w:rFonts w:ascii="Arial" w:hAnsi="Arial" w:eastAsia="宋体" w:cs="Arial"/>
      <w:color w:val="auto"/>
      <w:sz w:val="18"/>
      <w:szCs w:val="20"/>
    </w:rPr>
  </w:style>
  <w:style w:type="character" w:customStyle="1" w:styleId="640">
    <w:name w:val="Numbered List Char1"/>
    <w:qFormat/>
    <w:uiPriority w:val="0"/>
    <w:rPr>
      <w:rFonts w:ascii="Arial" w:hAnsi="Arial" w:eastAsia="黑体"/>
      <w:b/>
      <w:bCs/>
      <w:kern w:val="2"/>
      <w:sz w:val="28"/>
      <w:szCs w:val="28"/>
    </w:rPr>
  </w:style>
  <w:style w:type="character" w:customStyle="1" w:styleId="641">
    <w:name w:val="明显参考1"/>
    <w:qFormat/>
    <w:uiPriority w:val="32"/>
    <w:rPr>
      <w:b/>
      <w:bCs/>
      <w:smallCaps/>
      <w:color w:val="C0504D"/>
      <w:spacing w:val="5"/>
      <w:u w:val="single"/>
    </w:rPr>
  </w:style>
  <w:style w:type="character" w:customStyle="1" w:styleId="642">
    <w:name w:val="普通文字1 Char3"/>
    <w:qFormat/>
    <w:uiPriority w:val="0"/>
    <w:rPr>
      <w:rFonts w:ascii="宋体" w:hAnsi="Courier New" w:eastAsia="宋体" w:cs="Times New Roman"/>
      <w:szCs w:val="20"/>
    </w:rPr>
  </w:style>
  <w:style w:type="character" w:customStyle="1" w:styleId="643">
    <w:name w:val="def"/>
    <w:basedOn w:val="142"/>
    <w:qFormat/>
    <w:uiPriority w:val="0"/>
  </w:style>
  <w:style w:type="character" w:customStyle="1" w:styleId="644">
    <w:name w:val="EmailStyle7561"/>
    <w:semiHidden/>
    <w:qFormat/>
    <w:uiPriority w:val="0"/>
    <w:rPr>
      <w:rFonts w:hint="default" w:ascii="Arial" w:hAnsi="Arial" w:eastAsia="宋体" w:cs="Arial"/>
      <w:color w:val="auto"/>
      <w:sz w:val="18"/>
      <w:szCs w:val="20"/>
    </w:rPr>
  </w:style>
  <w:style w:type="character" w:customStyle="1" w:styleId="645">
    <w:name w:val="样式 正文文本缩进 + 左  0 字符 Char"/>
    <w:link w:val="646"/>
    <w:qFormat/>
    <w:uiPriority w:val="0"/>
    <w:rPr>
      <w:rFonts w:ascii="Times New Roman" w:hAnsi="Times New Roman" w:eastAsia="宋体" w:cs="宋体"/>
      <w:sz w:val="24"/>
      <w:szCs w:val="20"/>
    </w:rPr>
  </w:style>
  <w:style w:type="paragraph" w:customStyle="1" w:styleId="646">
    <w:name w:val="样式 正文文本缩进 + 左  0 字符"/>
    <w:basedOn w:val="1"/>
    <w:link w:val="645"/>
    <w:qFormat/>
    <w:uiPriority w:val="0"/>
    <w:pPr>
      <w:spacing w:line="360" w:lineRule="auto"/>
      <w:ind w:firstLine="250" w:firstLineChars="250"/>
    </w:pPr>
    <w:rPr>
      <w:kern w:val="0"/>
      <w:sz w:val="24"/>
      <w:szCs w:val="20"/>
    </w:rPr>
  </w:style>
  <w:style w:type="character" w:customStyle="1" w:styleId="647">
    <w:name w:val="浅色网格 - 强调文字颜色 3 Char"/>
    <w:basedOn w:val="142"/>
    <w:link w:val="648"/>
    <w:qFormat/>
    <w:uiPriority w:val="0"/>
  </w:style>
  <w:style w:type="paragraph" w:customStyle="1" w:styleId="648">
    <w:name w:val="浅色网格 - 强调文字颜色 31"/>
    <w:basedOn w:val="1"/>
    <w:link w:val="647"/>
    <w:qFormat/>
    <w:uiPriority w:val="0"/>
    <w:pPr>
      <w:ind w:firstLine="420" w:firstLineChars="200"/>
    </w:pPr>
  </w:style>
  <w:style w:type="character" w:customStyle="1" w:styleId="649">
    <w:name w:val="正文 Char"/>
    <w:link w:val="650"/>
    <w:qFormat/>
    <w:uiPriority w:val="0"/>
    <w:rPr>
      <w:rFonts w:ascii="Times New Roman" w:hAnsi="Times New Roman" w:eastAsia="宋体" w:cs="Times New Roman"/>
      <w:sz w:val="24"/>
      <w:szCs w:val="24"/>
    </w:rPr>
  </w:style>
  <w:style w:type="paragraph" w:customStyle="1" w:styleId="650">
    <w:name w:val="正文2"/>
    <w:basedOn w:val="1"/>
    <w:link w:val="649"/>
    <w:qFormat/>
    <w:uiPriority w:val="0"/>
    <w:pPr>
      <w:autoSpaceDE w:val="0"/>
      <w:autoSpaceDN w:val="0"/>
      <w:adjustRightInd w:val="0"/>
      <w:snapToGrid w:val="0"/>
      <w:spacing w:line="360" w:lineRule="auto"/>
      <w:ind w:firstLine="480" w:firstLineChars="200"/>
    </w:pPr>
    <w:rPr>
      <w:kern w:val="0"/>
      <w:sz w:val="24"/>
      <w:szCs w:val="24"/>
    </w:rPr>
  </w:style>
  <w:style w:type="character" w:customStyle="1" w:styleId="651">
    <w:name w:val="页脚 Char2"/>
    <w:qFormat/>
    <w:uiPriority w:val="0"/>
    <w:rPr>
      <w:sz w:val="18"/>
      <w:szCs w:val="18"/>
    </w:rPr>
  </w:style>
  <w:style w:type="character" w:customStyle="1" w:styleId="652">
    <w:name w:val="标题 9 字符"/>
    <w:link w:val="12"/>
    <w:qFormat/>
    <w:uiPriority w:val="0"/>
    <w:rPr>
      <w:rFonts w:ascii="Cambria" w:hAnsi="Cambria"/>
      <w:szCs w:val="21"/>
    </w:rPr>
  </w:style>
  <w:style w:type="character" w:customStyle="1" w:styleId="653">
    <w:name w:val="正文文本 2 字符"/>
    <w:link w:val="76"/>
    <w:qFormat/>
    <w:uiPriority w:val="99"/>
    <w:rPr>
      <w:rFonts w:ascii="Times New Roman" w:hAnsi="Times New Roman" w:eastAsia="宋体" w:cs="Times New Roman"/>
      <w:szCs w:val="24"/>
    </w:rPr>
  </w:style>
  <w:style w:type="character" w:customStyle="1" w:styleId="654">
    <w:name w:val="图片名 Char"/>
    <w:link w:val="655"/>
    <w:qFormat/>
    <w:uiPriority w:val="0"/>
    <w:rPr>
      <w:sz w:val="24"/>
      <w:szCs w:val="24"/>
      <w:lang w:bidi="ar-SA"/>
    </w:rPr>
  </w:style>
  <w:style w:type="paragraph" w:customStyle="1" w:styleId="655">
    <w:name w:val="图片名"/>
    <w:next w:val="1"/>
    <w:link w:val="654"/>
    <w:qFormat/>
    <w:uiPriority w:val="0"/>
    <w:pPr>
      <w:spacing w:line="240" w:lineRule="atLeast"/>
      <w:ind w:left="100" w:leftChars="100" w:right="100" w:rightChars="100" w:firstLine="200" w:firstLineChars="200"/>
      <w:contextualSpacing/>
      <w:jc w:val="center"/>
    </w:pPr>
    <w:rPr>
      <w:rFonts w:ascii="Times New Roman" w:hAnsi="Times New Roman" w:eastAsia="宋体" w:cs="Times New Roman"/>
      <w:sz w:val="24"/>
      <w:szCs w:val="24"/>
      <w:lang w:val="en-US" w:eastAsia="zh-CN" w:bidi="ar-SA"/>
    </w:rPr>
  </w:style>
  <w:style w:type="character" w:customStyle="1" w:styleId="656">
    <w:name w:val="题注 字符"/>
    <w:link w:val="23"/>
    <w:qFormat/>
    <w:uiPriority w:val="0"/>
    <w:rPr>
      <w:rFonts w:ascii="Times New Roman" w:hAnsi="Times New Roman" w:eastAsia="宋体" w:cs="Times New Roman"/>
      <w:b/>
      <w:szCs w:val="20"/>
    </w:rPr>
  </w:style>
  <w:style w:type="character" w:customStyle="1" w:styleId="657">
    <w:name w:val="普通文字1 Char2"/>
    <w:qFormat/>
    <w:uiPriority w:val="0"/>
    <w:rPr>
      <w:rFonts w:ascii="宋体" w:hAnsi="Courier New" w:eastAsia="宋体" w:cs="Times New Roman"/>
      <w:szCs w:val="20"/>
    </w:rPr>
  </w:style>
  <w:style w:type="character" w:customStyle="1" w:styleId="658">
    <w:name w:val="My正文 Char Char"/>
    <w:qFormat/>
    <w:uiPriority w:val="0"/>
    <w:rPr>
      <w:rFonts w:ascii="Arial" w:hAnsi="Arial" w:eastAsia="宋体" w:cs="Times New Roman"/>
      <w:kern w:val="0"/>
      <w:sz w:val="24"/>
      <w:szCs w:val="20"/>
    </w:rPr>
  </w:style>
  <w:style w:type="character" w:customStyle="1" w:styleId="659">
    <w:name w:val="文本正文 Char"/>
    <w:link w:val="660"/>
    <w:qFormat/>
    <w:uiPriority w:val="0"/>
    <w:rPr>
      <w:rFonts w:ascii="Times New Roman" w:hAnsi="Times New Roman" w:eastAsia="宋体" w:cs="Times New Roman"/>
      <w:color w:val="000000"/>
      <w:szCs w:val="21"/>
    </w:rPr>
  </w:style>
  <w:style w:type="paragraph" w:customStyle="1" w:styleId="660">
    <w:name w:val="文本正文"/>
    <w:basedOn w:val="1"/>
    <w:link w:val="659"/>
    <w:qFormat/>
    <w:uiPriority w:val="0"/>
    <w:pPr>
      <w:spacing w:before="156" w:after="156" w:line="360" w:lineRule="auto"/>
      <w:ind w:firstLine="480"/>
    </w:pPr>
    <w:rPr>
      <w:color w:val="000000"/>
      <w:kern w:val="0"/>
      <w:sz w:val="20"/>
      <w:szCs w:val="21"/>
    </w:rPr>
  </w:style>
  <w:style w:type="character" w:customStyle="1" w:styleId="661">
    <w:name w:val="标题2 Char"/>
    <w:link w:val="277"/>
    <w:qFormat/>
    <w:uiPriority w:val="0"/>
    <w:rPr>
      <w:rFonts w:ascii="宋体" w:hAnsi="宋体" w:eastAsia="宋体" w:cs="Times New Roman"/>
      <w:b/>
      <w:bCs/>
      <w:sz w:val="32"/>
      <w:szCs w:val="32"/>
    </w:rPr>
  </w:style>
  <w:style w:type="character" w:customStyle="1" w:styleId="662">
    <w:name w:val="chyperlink1"/>
    <w:qFormat/>
    <w:uiPriority w:val="0"/>
    <w:rPr>
      <w:color w:val="0076CC"/>
      <w:shd w:val="clear" w:color="auto" w:fill="FFFFFF"/>
    </w:rPr>
  </w:style>
  <w:style w:type="character" w:customStyle="1" w:styleId="663">
    <w:name w:val="h1b2"/>
    <w:qFormat/>
    <w:uiPriority w:val="0"/>
    <w:rPr>
      <w:b/>
      <w:bCs/>
      <w:sz w:val="21"/>
      <w:szCs w:val="21"/>
    </w:rPr>
  </w:style>
  <w:style w:type="character" w:customStyle="1" w:styleId="664">
    <w:name w:val="称呼 字符"/>
    <w:link w:val="31"/>
    <w:qFormat/>
    <w:uiPriority w:val="0"/>
    <w:rPr>
      <w:rFonts w:ascii="Times New Roman" w:hAnsi="Times New Roman" w:eastAsia="宋体" w:cs="Times New Roman"/>
      <w:szCs w:val="24"/>
    </w:rPr>
  </w:style>
  <w:style w:type="character" w:customStyle="1" w:styleId="665">
    <w:name w:val="Table Heading Char"/>
    <w:link w:val="666"/>
    <w:qFormat/>
    <w:uiPriority w:val="0"/>
    <w:rPr>
      <w:rFonts w:ascii="Book Antiqua" w:hAnsi="Book Antiqua" w:eastAsia="宋体" w:cs="Times New Roman"/>
      <w:b/>
      <w:kern w:val="0"/>
      <w:sz w:val="16"/>
      <w:szCs w:val="20"/>
    </w:rPr>
  </w:style>
  <w:style w:type="paragraph" w:customStyle="1" w:styleId="666">
    <w:name w:val="Table Heading"/>
    <w:basedOn w:val="550"/>
    <w:link w:val="665"/>
    <w:qFormat/>
    <w:uiPriority w:val="0"/>
    <w:pPr>
      <w:spacing w:before="120" w:after="120"/>
    </w:pPr>
    <w:rPr>
      <w:b/>
    </w:rPr>
  </w:style>
  <w:style w:type="character" w:customStyle="1" w:styleId="667">
    <w:name w:val="style3"/>
    <w:qFormat/>
    <w:uiPriority w:val="0"/>
  </w:style>
  <w:style w:type="character" w:customStyle="1" w:styleId="668">
    <w:name w:val="Table Text Char"/>
    <w:qFormat/>
    <w:uiPriority w:val="0"/>
    <w:rPr>
      <w:rFonts w:ascii="Arial" w:hAnsi="Arial" w:eastAsia="宋体"/>
      <w:sz w:val="18"/>
      <w:lang w:val="en-US" w:eastAsia="zh-CN" w:bidi="ar-SA"/>
    </w:rPr>
  </w:style>
  <w:style w:type="character" w:customStyle="1" w:styleId="669">
    <w:name w:val="小标题 Char"/>
    <w:link w:val="670"/>
    <w:qFormat/>
    <w:uiPriority w:val="0"/>
    <w:rPr>
      <w:rFonts w:ascii="Tahoma" w:hAnsi="Tahoma"/>
      <w:sz w:val="24"/>
      <w:lang w:val="en-GB" w:eastAsia="fr-FR"/>
    </w:rPr>
  </w:style>
  <w:style w:type="paragraph" w:customStyle="1" w:styleId="670">
    <w:name w:val="小标题"/>
    <w:basedOn w:val="1"/>
    <w:link w:val="669"/>
    <w:qFormat/>
    <w:uiPriority w:val="0"/>
    <w:pPr>
      <w:numPr>
        <w:ilvl w:val="0"/>
        <w:numId w:val="33"/>
      </w:numPr>
      <w:overflowPunct w:val="0"/>
      <w:autoSpaceDE w:val="0"/>
      <w:autoSpaceDN w:val="0"/>
      <w:adjustRightInd w:val="0"/>
      <w:spacing w:before="120" w:after="120" w:line="360" w:lineRule="auto"/>
      <w:ind w:firstLine="0"/>
      <w:textAlignment w:val="baseline"/>
    </w:pPr>
    <w:rPr>
      <w:rFonts w:ascii="Tahoma" w:hAnsi="Tahoma"/>
      <w:kern w:val="0"/>
      <w:sz w:val="24"/>
      <w:szCs w:val="20"/>
      <w:lang w:val="en-GB" w:eastAsia="fr-FR"/>
    </w:rPr>
  </w:style>
  <w:style w:type="character" w:customStyle="1" w:styleId="671">
    <w:name w:val="EmailStyle5091"/>
    <w:semiHidden/>
    <w:qFormat/>
    <w:uiPriority w:val="0"/>
    <w:rPr>
      <w:rFonts w:hint="default" w:ascii="Arial" w:hAnsi="Arial" w:eastAsia="宋体" w:cs="Arial"/>
      <w:color w:val="auto"/>
      <w:sz w:val="18"/>
      <w:szCs w:val="20"/>
    </w:rPr>
  </w:style>
  <w:style w:type="character" w:customStyle="1" w:styleId="672">
    <w:name w:val="三级 Char"/>
    <w:link w:val="673"/>
    <w:qFormat/>
    <w:uiPriority w:val="0"/>
    <w:rPr>
      <w:rFonts w:ascii="Times New Roman" w:hAnsi="Times New Roman" w:eastAsia="宋体" w:cs="Times New Roman"/>
      <w:b/>
      <w:bCs/>
      <w:sz w:val="32"/>
      <w:szCs w:val="32"/>
    </w:rPr>
  </w:style>
  <w:style w:type="paragraph" w:customStyle="1" w:styleId="673">
    <w:name w:val="三级"/>
    <w:basedOn w:val="6"/>
    <w:link w:val="672"/>
    <w:qFormat/>
    <w:uiPriority w:val="0"/>
    <w:pPr>
      <w:spacing w:before="260" w:after="260"/>
    </w:pPr>
    <w:rPr>
      <w:b w:val="0"/>
      <w:sz w:val="32"/>
    </w:rPr>
  </w:style>
  <w:style w:type="character" w:customStyle="1" w:styleId="674">
    <w:name w:val="themebody"/>
    <w:qFormat/>
    <w:uiPriority w:val="0"/>
  </w:style>
  <w:style w:type="character" w:customStyle="1" w:styleId="675">
    <w:name w:val="msonormal"/>
    <w:qFormat/>
    <w:uiPriority w:val="0"/>
  </w:style>
  <w:style w:type="character" w:customStyle="1" w:styleId="676">
    <w:name w:val="一级目录 Char"/>
    <w:link w:val="677"/>
    <w:qFormat/>
    <w:uiPriority w:val="0"/>
    <w:rPr>
      <w:rFonts w:eastAsia="微软雅黑"/>
      <w:b/>
      <w:bCs/>
      <w:kern w:val="44"/>
      <w:sz w:val="36"/>
      <w:szCs w:val="36"/>
    </w:rPr>
  </w:style>
  <w:style w:type="paragraph" w:customStyle="1" w:styleId="677">
    <w:name w:val="一级目录"/>
    <w:basedOn w:val="264"/>
    <w:link w:val="676"/>
    <w:qFormat/>
    <w:uiPriority w:val="0"/>
    <w:pPr>
      <w:tabs>
        <w:tab w:val="left" w:pos="420"/>
      </w:tabs>
      <w:ind w:left="420" w:hanging="420"/>
    </w:pPr>
  </w:style>
  <w:style w:type="character" w:customStyle="1" w:styleId="678">
    <w:name w:val="正文图标题 Char"/>
    <w:link w:val="679"/>
    <w:qFormat/>
    <w:uiPriority w:val="0"/>
    <w:rPr>
      <w:rFonts w:ascii="黑体" w:hAnsi="Times New Roman" w:eastAsia="黑体"/>
      <w:lang w:val="en-US" w:eastAsia="zh-CN" w:bidi="ar-SA"/>
    </w:rPr>
  </w:style>
  <w:style w:type="paragraph" w:customStyle="1" w:styleId="679">
    <w:name w:val="正文图标题"/>
    <w:next w:val="680"/>
    <w:link w:val="678"/>
    <w:qFormat/>
    <w:uiPriority w:val="0"/>
    <w:pPr>
      <w:tabs>
        <w:tab w:val="left" w:pos="1320"/>
      </w:tabs>
      <w:spacing w:line="240" w:lineRule="atLeast"/>
      <w:ind w:left="1320" w:hanging="420"/>
      <w:jc w:val="center"/>
    </w:pPr>
    <w:rPr>
      <w:rFonts w:ascii="黑体" w:hAnsi="Times New Roman" w:eastAsia="黑体" w:cs="Times New Roman"/>
      <w:lang w:val="en-US" w:eastAsia="zh-CN" w:bidi="ar-SA"/>
    </w:rPr>
  </w:style>
  <w:style w:type="paragraph" w:customStyle="1" w:styleId="680">
    <w:name w:val="段"/>
    <w:link w:val="1950"/>
    <w:qFormat/>
    <w:uiPriority w:val="99"/>
    <w:pPr>
      <w:autoSpaceDE w:val="0"/>
      <w:autoSpaceDN w:val="0"/>
      <w:spacing w:line="240" w:lineRule="atLeast"/>
      <w:ind w:firstLine="200" w:firstLineChars="200"/>
      <w:jc w:val="both"/>
    </w:pPr>
    <w:rPr>
      <w:rFonts w:ascii="宋体" w:hAnsi="Times New Roman" w:eastAsia="宋体" w:cs="Times New Roman"/>
      <w:sz w:val="21"/>
      <w:lang w:val="en-US" w:eastAsia="zh-CN" w:bidi="ar-SA"/>
    </w:rPr>
  </w:style>
  <w:style w:type="character" w:customStyle="1" w:styleId="681">
    <w:name w:val="标注图片 Char"/>
    <w:link w:val="682"/>
    <w:qFormat/>
    <w:uiPriority w:val="0"/>
    <w:rPr>
      <w:rFonts w:ascii="宋体" w:hAnsi="宋体" w:eastAsia="宋体" w:cs="Times New Roman"/>
      <w:szCs w:val="21"/>
    </w:rPr>
  </w:style>
  <w:style w:type="paragraph" w:customStyle="1" w:styleId="682">
    <w:name w:val="标注图片"/>
    <w:basedOn w:val="1"/>
    <w:link w:val="681"/>
    <w:qFormat/>
    <w:uiPriority w:val="0"/>
    <w:pPr>
      <w:jc w:val="center"/>
    </w:pPr>
    <w:rPr>
      <w:rFonts w:ascii="宋体" w:hAnsi="宋体"/>
      <w:kern w:val="0"/>
      <w:sz w:val="20"/>
      <w:szCs w:val="21"/>
    </w:rPr>
  </w:style>
  <w:style w:type="character" w:customStyle="1" w:styleId="683">
    <w:name w:val="EmailStyle5281"/>
    <w:semiHidden/>
    <w:qFormat/>
    <w:uiPriority w:val="0"/>
    <w:rPr>
      <w:rFonts w:ascii="宋体" w:eastAsia="宋体"/>
      <w:color w:val="0000FF"/>
      <w:sz w:val="24"/>
      <w:szCs w:val="24"/>
      <w:u w:val="none"/>
    </w:rPr>
  </w:style>
  <w:style w:type="character" w:customStyle="1" w:styleId="684">
    <w:name w:val="EmailStyle5291"/>
    <w:semiHidden/>
    <w:qFormat/>
    <w:uiPriority w:val="0"/>
    <w:rPr>
      <w:rFonts w:hint="default" w:ascii="Arial" w:hAnsi="Arial" w:eastAsia="宋体" w:cs="Arial"/>
      <w:color w:val="auto"/>
      <w:sz w:val="18"/>
      <w:szCs w:val="20"/>
    </w:rPr>
  </w:style>
  <w:style w:type="character" w:customStyle="1" w:styleId="685">
    <w:name w:val="样式 纯文本 + (西文) Times New Roman (中文) 仿宋_GB2312 小四 Char"/>
    <w:link w:val="686"/>
    <w:qFormat/>
    <w:uiPriority w:val="0"/>
    <w:rPr>
      <w:rFonts w:ascii="Times New Roman" w:hAnsi="Times New Roman" w:eastAsia="仿宋_GB2312" w:cs="Times New Roman"/>
      <w:sz w:val="24"/>
      <w:szCs w:val="20"/>
    </w:rPr>
  </w:style>
  <w:style w:type="paragraph" w:customStyle="1" w:styleId="686">
    <w:name w:val="样式 纯文本 + (西文) Times New Roman (中文) 仿宋_GB2312 小四"/>
    <w:basedOn w:val="46"/>
    <w:link w:val="685"/>
    <w:qFormat/>
    <w:uiPriority w:val="0"/>
    <w:pPr>
      <w:spacing w:line="360" w:lineRule="auto"/>
    </w:pPr>
    <w:rPr>
      <w:rFonts w:ascii="Times New Roman" w:hAnsi="Times New Roman" w:eastAsia="仿宋_GB2312"/>
      <w:sz w:val="24"/>
    </w:rPr>
  </w:style>
  <w:style w:type="character" w:customStyle="1" w:styleId="687">
    <w:name w:val="尾注文本 字符"/>
    <w:link w:val="53"/>
    <w:qFormat/>
    <w:uiPriority w:val="0"/>
    <w:rPr>
      <w:rFonts w:ascii="Arial" w:hAnsi="Arial" w:eastAsia="宋体" w:cs="Times New Roman"/>
      <w:kern w:val="0"/>
      <w:szCs w:val="21"/>
    </w:rPr>
  </w:style>
  <w:style w:type="character" w:customStyle="1" w:styleId="688">
    <w:name w:val="正文首行缩进 Char1"/>
    <w:qFormat/>
    <w:uiPriority w:val="99"/>
    <w:rPr>
      <w:rFonts w:ascii="宋体" w:eastAsia="宋体"/>
      <w:color w:val="FF0000"/>
      <w:sz w:val="21"/>
      <w:szCs w:val="21"/>
      <w:lang w:val="en-US" w:eastAsia="zh-CN" w:bidi="ar-SA"/>
    </w:rPr>
  </w:style>
  <w:style w:type="character" w:customStyle="1" w:styleId="689">
    <w:name w:val="Heading 2 Char"/>
    <w:qFormat/>
    <w:locked/>
    <w:uiPriority w:val="0"/>
    <w:rPr>
      <w:rFonts w:eastAsia="黑体"/>
      <w:bCs/>
      <w:sz w:val="32"/>
      <w:szCs w:val="32"/>
      <w:lang w:bidi="ar-SA"/>
    </w:rPr>
  </w:style>
  <w:style w:type="character" w:customStyle="1" w:styleId="690">
    <w:name w:val="页脚 Char1"/>
    <w:qFormat/>
    <w:uiPriority w:val="0"/>
    <w:rPr>
      <w:sz w:val="15"/>
      <w:szCs w:val="18"/>
    </w:rPr>
  </w:style>
  <w:style w:type="character" w:customStyle="1" w:styleId="691">
    <w:name w:val="结束语 字符"/>
    <w:link w:val="33"/>
    <w:qFormat/>
    <w:uiPriority w:val="0"/>
    <w:rPr>
      <w:rFonts w:ascii="Arial" w:hAnsi="Arial" w:eastAsia="宋体" w:cs="Times New Roman"/>
      <w:kern w:val="0"/>
      <w:szCs w:val="21"/>
    </w:rPr>
  </w:style>
  <w:style w:type="character" w:customStyle="1" w:styleId="692">
    <w:name w:val="FA插图 Char Char"/>
    <w:link w:val="693"/>
    <w:qFormat/>
    <w:uiPriority w:val="0"/>
    <w:rPr>
      <w:rFonts w:ascii="Times New Roman" w:hAnsi="Times New Roman" w:eastAsia="宋体" w:cs="Times New Roman"/>
      <w:szCs w:val="24"/>
    </w:rPr>
  </w:style>
  <w:style w:type="paragraph" w:customStyle="1" w:styleId="693">
    <w:name w:val="FA插图"/>
    <w:basedOn w:val="1"/>
    <w:link w:val="692"/>
    <w:qFormat/>
    <w:uiPriority w:val="0"/>
    <w:pPr>
      <w:spacing w:before="120" w:after="120"/>
      <w:jc w:val="center"/>
    </w:pPr>
    <w:rPr>
      <w:kern w:val="0"/>
      <w:sz w:val="20"/>
      <w:szCs w:val="24"/>
    </w:rPr>
  </w:style>
  <w:style w:type="character" w:customStyle="1" w:styleId="694">
    <w:name w:val="正文缩进1 Char4"/>
    <w:qFormat/>
    <w:uiPriority w:val="0"/>
    <w:rPr>
      <w:rFonts w:eastAsia="宋体"/>
      <w:kern w:val="2"/>
      <w:sz w:val="21"/>
      <w:lang w:val="en-US" w:eastAsia="zh-CN" w:bidi="ar-SA"/>
    </w:rPr>
  </w:style>
  <w:style w:type="character" w:customStyle="1" w:styleId="695">
    <w:name w:val="EmailStyle7541"/>
    <w:semiHidden/>
    <w:qFormat/>
    <w:uiPriority w:val="0"/>
    <w:rPr>
      <w:rFonts w:hint="default" w:ascii="Arial" w:hAnsi="Arial" w:eastAsia="宋体" w:cs="Arial"/>
      <w:color w:val="auto"/>
      <w:sz w:val="18"/>
      <w:szCs w:val="20"/>
    </w:rPr>
  </w:style>
  <w:style w:type="character" w:customStyle="1" w:styleId="696">
    <w:name w:val="正文文本 字符"/>
    <w:basedOn w:val="142"/>
    <w:link w:val="35"/>
    <w:qFormat/>
    <w:uiPriority w:val="99"/>
  </w:style>
  <w:style w:type="character" w:customStyle="1" w:styleId="697">
    <w:name w:val="文章正文 Char"/>
    <w:link w:val="698"/>
    <w:qFormat/>
    <w:uiPriority w:val="0"/>
    <w:rPr>
      <w:rFonts w:ascii="Times New Roman" w:hAnsi="Times New Roman" w:eastAsia="宋体" w:cs="Times New Roman"/>
      <w:sz w:val="24"/>
      <w:szCs w:val="24"/>
    </w:rPr>
  </w:style>
  <w:style w:type="paragraph" w:customStyle="1" w:styleId="698">
    <w:name w:val="文章正文"/>
    <w:basedOn w:val="1"/>
    <w:link w:val="697"/>
    <w:qFormat/>
    <w:uiPriority w:val="0"/>
    <w:pPr>
      <w:spacing w:line="360" w:lineRule="auto"/>
      <w:ind w:firstLine="420"/>
    </w:pPr>
    <w:rPr>
      <w:kern w:val="0"/>
      <w:sz w:val="24"/>
      <w:szCs w:val="24"/>
    </w:rPr>
  </w:style>
  <w:style w:type="character" w:customStyle="1" w:styleId="699">
    <w:name w:val="新建表格 Char"/>
    <w:link w:val="700"/>
    <w:qFormat/>
    <w:uiPriority w:val="0"/>
    <w:rPr>
      <w:rFonts w:ascii="Calibri" w:hAnsi="Calibri" w:eastAsia="宋体" w:cs="Times New Roman"/>
      <w:b/>
      <w:sz w:val="24"/>
      <w:szCs w:val="24"/>
    </w:rPr>
  </w:style>
  <w:style w:type="paragraph" w:customStyle="1" w:styleId="700">
    <w:name w:val="新建表格"/>
    <w:basedOn w:val="1"/>
    <w:link w:val="699"/>
    <w:qFormat/>
    <w:uiPriority w:val="0"/>
    <w:pPr>
      <w:spacing w:line="360" w:lineRule="auto"/>
      <w:contextualSpacing/>
    </w:pPr>
    <w:rPr>
      <w:b/>
      <w:kern w:val="0"/>
      <w:sz w:val="24"/>
      <w:szCs w:val="24"/>
    </w:rPr>
  </w:style>
  <w:style w:type="character" w:customStyle="1" w:styleId="701">
    <w:name w:val="符号1 Char"/>
    <w:link w:val="702"/>
    <w:qFormat/>
    <w:uiPriority w:val="0"/>
    <w:rPr>
      <w:b/>
      <w:sz w:val="28"/>
      <w:szCs w:val="24"/>
    </w:rPr>
  </w:style>
  <w:style w:type="paragraph" w:customStyle="1" w:styleId="702">
    <w:name w:val="符号1"/>
    <w:next w:val="1"/>
    <w:link w:val="701"/>
    <w:qFormat/>
    <w:uiPriority w:val="0"/>
    <w:pPr>
      <w:numPr>
        <w:ilvl w:val="0"/>
        <w:numId w:val="34"/>
      </w:numPr>
      <w:spacing w:line="360" w:lineRule="auto"/>
      <w:contextualSpacing/>
    </w:pPr>
    <w:rPr>
      <w:rFonts w:ascii="Times New Roman" w:hAnsi="Times New Roman" w:eastAsia="宋体" w:cs="Times New Roman"/>
      <w:b/>
      <w:sz w:val="28"/>
      <w:szCs w:val="24"/>
      <w:lang w:val="en-US" w:eastAsia="zh-CN" w:bidi="ar-SA"/>
    </w:rPr>
  </w:style>
  <w:style w:type="character" w:customStyle="1" w:styleId="703">
    <w:name w:val="副标题 字符"/>
    <w:link w:val="64"/>
    <w:qFormat/>
    <w:uiPriority w:val="0"/>
    <w:rPr>
      <w:rFonts w:ascii="Cambria" w:hAnsi="Cambria" w:eastAsia="宋体" w:cs="Times New Roman"/>
      <w:b/>
      <w:bCs/>
      <w:kern w:val="28"/>
      <w:sz w:val="32"/>
      <w:szCs w:val="32"/>
    </w:rPr>
  </w:style>
  <w:style w:type="character" w:customStyle="1" w:styleId="704">
    <w:name w:val="不明显强调2"/>
    <w:qFormat/>
    <w:uiPriority w:val="19"/>
    <w:rPr>
      <w:i/>
      <w:iCs/>
      <w:color w:val="808080"/>
    </w:rPr>
  </w:style>
  <w:style w:type="character" w:customStyle="1" w:styleId="705">
    <w:name w:val="彩色网格 - 强调文字颜色 1 Char"/>
    <w:link w:val="706"/>
    <w:qFormat/>
    <w:uiPriority w:val="29"/>
    <w:rPr>
      <w:rFonts w:ascii="Calibri" w:hAnsi="Calibri" w:eastAsia="宋体" w:cs="Times New Roman"/>
      <w:i/>
      <w:iCs/>
      <w:color w:val="000000"/>
      <w:sz w:val="24"/>
      <w:szCs w:val="24"/>
    </w:rPr>
  </w:style>
  <w:style w:type="paragraph" w:customStyle="1" w:styleId="706">
    <w:name w:val="彩色网格 - 强调文字颜色 11"/>
    <w:basedOn w:val="1"/>
    <w:next w:val="1"/>
    <w:link w:val="705"/>
    <w:qFormat/>
    <w:uiPriority w:val="29"/>
    <w:pPr>
      <w:spacing w:line="360" w:lineRule="auto"/>
      <w:ind w:firstLine="200" w:firstLineChars="200"/>
      <w:contextualSpacing/>
    </w:pPr>
    <w:rPr>
      <w:i/>
      <w:iCs/>
      <w:color w:val="000000"/>
      <w:kern w:val="0"/>
      <w:sz w:val="24"/>
      <w:szCs w:val="24"/>
    </w:rPr>
  </w:style>
  <w:style w:type="character" w:customStyle="1" w:styleId="707">
    <w:name w:val="明显参考2"/>
    <w:qFormat/>
    <w:uiPriority w:val="32"/>
    <w:rPr>
      <w:b/>
      <w:bCs/>
      <w:smallCaps/>
      <w:color w:val="C0504D"/>
      <w:spacing w:val="5"/>
      <w:u w:val="single"/>
    </w:rPr>
  </w:style>
  <w:style w:type="character" w:customStyle="1" w:styleId="708">
    <w:name w:val="Std.Z.1 Char"/>
    <w:link w:val="709"/>
    <w:qFormat/>
    <w:uiPriority w:val="0"/>
    <w:rPr>
      <w:rFonts w:ascii="Calibri" w:hAnsi="Calibri" w:eastAsia="宋体" w:cs="Times New Roman"/>
      <w:b/>
      <w:kern w:val="0"/>
      <w:sz w:val="24"/>
      <w:szCs w:val="24"/>
    </w:rPr>
  </w:style>
  <w:style w:type="paragraph" w:customStyle="1" w:styleId="709">
    <w:name w:val="Std.Z.1"/>
    <w:basedOn w:val="1"/>
    <w:link w:val="708"/>
    <w:qFormat/>
    <w:uiPriority w:val="0"/>
    <w:pPr>
      <w:adjustRightInd w:val="0"/>
      <w:spacing w:beforeLines="50" w:line="360" w:lineRule="auto"/>
      <w:ind w:left="1202" w:hanging="720"/>
      <w:textAlignment w:val="baseline"/>
    </w:pPr>
    <w:rPr>
      <w:b/>
      <w:kern w:val="0"/>
      <w:sz w:val="24"/>
      <w:szCs w:val="24"/>
    </w:rPr>
  </w:style>
  <w:style w:type="character" w:customStyle="1" w:styleId="710">
    <w:name w:val="正文文本缩进 2 字符"/>
    <w:link w:val="52"/>
    <w:qFormat/>
    <w:uiPriority w:val="0"/>
    <w:rPr>
      <w:rFonts w:ascii="Times New Roman" w:hAnsi="Times New Roman" w:eastAsia="宋体" w:cs="Times New Roman"/>
      <w:szCs w:val="24"/>
    </w:rPr>
  </w:style>
  <w:style w:type="character" w:customStyle="1" w:styleId="711">
    <w:name w:val="textfont1"/>
    <w:qFormat/>
    <w:uiPriority w:val="0"/>
    <w:rPr>
      <w:spacing w:val="31680"/>
      <w:sz w:val="26"/>
      <w:szCs w:val="26"/>
    </w:rPr>
  </w:style>
  <w:style w:type="character" w:customStyle="1" w:styleId="712">
    <w:name w:val="pi1"/>
    <w:qFormat/>
    <w:uiPriority w:val="0"/>
    <w:rPr>
      <w:color w:val="0000FF"/>
    </w:rPr>
  </w:style>
  <w:style w:type="character" w:customStyle="1" w:styleId="713">
    <w:name w:val="tx1"/>
    <w:qFormat/>
    <w:uiPriority w:val="0"/>
    <w:rPr>
      <w:b/>
      <w:bCs/>
    </w:rPr>
  </w:style>
  <w:style w:type="character" w:customStyle="1" w:styleId="714">
    <w:name w:val="正文首行缩进 Char Char Char Char Char Char Char Char Char Char Char Char Char Char Char Char Char Char Char Char Char2"/>
    <w:qFormat/>
    <w:uiPriority w:val="0"/>
    <w:rPr>
      <w:rFonts w:eastAsia="宋体"/>
      <w:kern w:val="2"/>
      <w:sz w:val="24"/>
      <w:szCs w:val="24"/>
      <w:lang w:val="en-US" w:eastAsia="zh-CN" w:bidi="ar-SA"/>
    </w:rPr>
  </w:style>
  <w:style w:type="character" w:customStyle="1" w:styleId="715">
    <w:name w:val="themebody1"/>
    <w:qFormat/>
    <w:uiPriority w:val="0"/>
    <w:rPr>
      <w:color w:val="FFFFFF"/>
    </w:rPr>
  </w:style>
  <w:style w:type="character" w:customStyle="1" w:styleId="716">
    <w:name w:val="表格 Char Char"/>
    <w:link w:val="717"/>
    <w:qFormat/>
    <w:uiPriority w:val="0"/>
    <w:rPr>
      <w:rFonts w:ascii="Courier New" w:hAnsi="Courier New" w:eastAsia="宋体" w:cs="Times New Roman"/>
      <w:color w:val="000000"/>
      <w:sz w:val="24"/>
      <w:szCs w:val="24"/>
    </w:rPr>
  </w:style>
  <w:style w:type="paragraph" w:customStyle="1" w:styleId="717">
    <w:name w:val="表格"/>
    <w:basedOn w:val="1"/>
    <w:link w:val="716"/>
    <w:qFormat/>
    <w:uiPriority w:val="0"/>
    <w:pPr>
      <w:autoSpaceDE w:val="0"/>
      <w:autoSpaceDN w:val="0"/>
      <w:adjustRightInd w:val="0"/>
      <w:snapToGrid w:val="0"/>
      <w:spacing w:before="40" w:after="20"/>
      <w:textAlignment w:val="baseline"/>
    </w:pPr>
    <w:rPr>
      <w:rFonts w:ascii="Courier New" w:hAnsi="Courier New"/>
      <w:color w:val="000000"/>
      <w:kern w:val="0"/>
      <w:sz w:val="24"/>
      <w:szCs w:val="24"/>
    </w:rPr>
  </w:style>
  <w:style w:type="character" w:customStyle="1" w:styleId="718">
    <w:name w:val="样式4-4级标题 Char"/>
    <w:link w:val="719"/>
    <w:qFormat/>
    <w:uiPriority w:val="0"/>
    <w:rPr>
      <w:rFonts w:ascii="宋体" w:hAnsi="宋体" w:eastAsia="宋体" w:cs="Times New Roman"/>
      <w:b/>
      <w:bCs/>
      <w:iCs/>
      <w:kern w:val="0"/>
      <w:sz w:val="24"/>
      <w:szCs w:val="24"/>
      <w:lang w:bidi="en-US"/>
    </w:rPr>
  </w:style>
  <w:style w:type="paragraph" w:customStyle="1" w:styleId="719">
    <w:name w:val="样式4-4级标题"/>
    <w:basedOn w:val="7"/>
    <w:link w:val="718"/>
    <w:qFormat/>
    <w:uiPriority w:val="0"/>
    <w:pPr>
      <w:spacing w:before="200"/>
      <w:ind w:left="360"/>
    </w:pPr>
    <w:rPr>
      <w:rFonts w:ascii="宋体" w:hAnsi="宋体"/>
      <w:iCs/>
      <w:szCs w:val="24"/>
      <w:lang w:bidi="en-US"/>
    </w:rPr>
  </w:style>
  <w:style w:type="character" w:customStyle="1" w:styleId="720">
    <w:name w:val="z-窗体底端 Char"/>
    <w:link w:val="721"/>
    <w:qFormat/>
    <w:uiPriority w:val="99"/>
    <w:rPr>
      <w:rFonts w:ascii="Arial" w:hAnsi="Arial" w:eastAsia="宋体" w:cs="Times New Roman"/>
      <w:vanish/>
      <w:kern w:val="0"/>
      <w:sz w:val="16"/>
      <w:szCs w:val="16"/>
    </w:rPr>
  </w:style>
  <w:style w:type="paragraph" w:customStyle="1" w:styleId="721">
    <w:name w:val="z-窗体底端1"/>
    <w:basedOn w:val="1"/>
    <w:next w:val="1"/>
    <w:link w:val="720"/>
    <w:qFormat/>
    <w:uiPriority w:val="99"/>
    <w:pPr>
      <w:pBdr>
        <w:top w:val="single" w:color="auto" w:sz="6" w:space="1"/>
      </w:pBdr>
      <w:jc w:val="center"/>
    </w:pPr>
    <w:rPr>
      <w:rFonts w:ascii="Arial" w:hAnsi="Arial"/>
      <w:vanish/>
      <w:kern w:val="0"/>
      <w:sz w:val="16"/>
      <w:szCs w:val="16"/>
    </w:rPr>
  </w:style>
  <w:style w:type="character" w:customStyle="1" w:styleId="722">
    <w:name w:val="正文1 Char"/>
    <w:link w:val="723"/>
    <w:qFormat/>
    <w:uiPriority w:val="0"/>
    <w:rPr>
      <w:rFonts w:ascii="Times New Roman" w:hAnsi="Times New Roman" w:eastAsia="宋体" w:cs="Times New Roman"/>
      <w:sz w:val="24"/>
      <w:szCs w:val="24"/>
    </w:rPr>
  </w:style>
  <w:style w:type="paragraph" w:customStyle="1" w:styleId="723">
    <w:name w:val="正文1"/>
    <w:basedOn w:val="1"/>
    <w:link w:val="722"/>
    <w:qFormat/>
    <w:uiPriority w:val="0"/>
    <w:pPr>
      <w:spacing w:before="156" w:after="156" w:line="0" w:lineRule="atLeast"/>
      <w:ind w:firstLine="480" w:firstLineChars="200"/>
    </w:pPr>
    <w:rPr>
      <w:kern w:val="0"/>
      <w:sz w:val="24"/>
      <w:szCs w:val="24"/>
    </w:rPr>
  </w:style>
  <w:style w:type="character" w:customStyle="1" w:styleId="724">
    <w:name w:val="样式2 Char"/>
    <w:qFormat/>
    <w:uiPriority w:val="0"/>
    <w:rPr>
      <w:rFonts w:ascii="宋体" w:hAnsi="宋体" w:eastAsia="宋体" w:cs="Times New Roman"/>
      <w:b/>
      <w:bCs/>
      <w:kern w:val="2"/>
      <w:sz w:val="32"/>
      <w:szCs w:val="32"/>
    </w:rPr>
  </w:style>
  <w:style w:type="character" w:customStyle="1" w:styleId="725">
    <w:name w:val="EmailStyle3131"/>
    <w:semiHidden/>
    <w:qFormat/>
    <w:uiPriority w:val="0"/>
    <w:rPr>
      <w:rFonts w:ascii="宋体" w:eastAsia="宋体"/>
      <w:color w:val="0000FF"/>
      <w:sz w:val="24"/>
      <w:szCs w:val="24"/>
      <w:u w:val="none"/>
    </w:rPr>
  </w:style>
  <w:style w:type="character" w:customStyle="1" w:styleId="726">
    <w:name w:val="标题 3 Char1"/>
    <w:qFormat/>
    <w:uiPriority w:val="0"/>
    <w:rPr>
      <w:rFonts w:eastAsia="楷体_GB2312"/>
      <w:b/>
      <w:bCs/>
      <w:kern w:val="2"/>
      <w:sz w:val="30"/>
      <w:szCs w:val="32"/>
      <w:lang w:val="en-US" w:eastAsia="zh-CN" w:bidi="ar-SA"/>
    </w:rPr>
  </w:style>
  <w:style w:type="character" w:customStyle="1" w:styleId="727">
    <w:name w:val="EmailStyle3721"/>
    <w:semiHidden/>
    <w:qFormat/>
    <w:uiPriority w:val="0"/>
    <w:rPr>
      <w:rFonts w:hint="default" w:ascii="Arial" w:hAnsi="Arial" w:eastAsia="宋体" w:cs="Arial"/>
      <w:color w:val="auto"/>
      <w:sz w:val="18"/>
      <w:szCs w:val="20"/>
    </w:rPr>
  </w:style>
  <w:style w:type="character" w:customStyle="1" w:styleId="728">
    <w:name w:val="title_emphlight1"/>
    <w:qFormat/>
    <w:uiPriority w:val="0"/>
    <w:rPr>
      <w:rFonts w:hint="default" w:ascii="Arial" w:hAnsi="Arial" w:cs="Arial"/>
      <w:b/>
      <w:bCs/>
      <w:color w:val="666666"/>
      <w:sz w:val="18"/>
      <w:szCs w:val="18"/>
    </w:rPr>
  </w:style>
  <w:style w:type="character" w:customStyle="1" w:styleId="729">
    <w:name w:val="样式 金保文档标准正文 Char + 宋体1 Char"/>
    <w:link w:val="730"/>
    <w:qFormat/>
    <w:uiPriority w:val="0"/>
    <w:rPr>
      <w:rFonts w:ascii="宋体" w:hAnsi="宋体" w:eastAsia="宋体" w:cs="Times New Roman"/>
      <w:sz w:val="24"/>
      <w:szCs w:val="24"/>
    </w:rPr>
  </w:style>
  <w:style w:type="paragraph" w:customStyle="1" w:styleId="730">
    <w:name w:val="样式 金保文档标准正文 Char + 宋体1"/>
    <w:basedOn w:val="1"/>
    <w:link w:val="729"/>
    <w:qFormat/>
    <w:uiPriority w:val="0"/>
    <w:pPr>
      <w:spacing w:line="360" w:lineRule="auto"/>
      <w:ind w:firstLine="480" w:firstLineChars="200"/>
    </w:pPr>
    <w:rPr>
      <w:rFonts w:ascii="宋体" w:hAnsi="宋体"/>
      <w:kern w:val="0"/>
      <w:sz w:val="24"/>
      <w:szCs w:val="24"/>
    </w:rPr>
  </w:style>
  <w:style w:type="character" w:customStyle="1" w:styleId="731">
    <w:name w:val="标题 3 Char Char"/>
    <w:qFormat/>
    <w:uiPriority w:val="0"/>
    <w:rPr>
      <w:rFonts w:ascii="宋体" w:hAnsi="宋体" w:eastAsia="宋体"/>
      <w:b/>
      <w:kern w:val="2"/>
      <w:sz w:val="28"/>
      <w:szCs w:val="32"/>
      <w:lang w:val="en-US" w:eastAsia="zh-CN" w:bidi="ar-SA"/>
    </w:rPr>
  </w:style>
  <w:style w:type="character" w:customStyle="1" w:styleId="732">
    <w:name w:val="标点1 Char"/>
    <w:link w:val="455"/>
    <w:qFormat/>
    <w:uiPriority w:val="0"/>
    <w:rPr>
      <w:rFonts w:ascii="Times New Roman" w:hAnsi="Times New Roman" w:eastAsia="宋体" w:cs="Times New Roman"/>
      <w:b/>
      <w:sz w:val="24"/>
      <w:szCs w:val="24"/>
    </w:rPr>
  </w:style>
  <w:style w:type="character" w:customStyle="1" w:styleId="733">
    <w:name w:val="五级目录 Char"/>
    <w:link w:val="734"/>
    <w:qFormat/>
    <w:uiPriority w:val="0"/>
    <w:rPr>
      <w:rFonts w:ascii="Times New Roman" w:hAnsi="Times New Roman" w:eastAsia="宋体" w:cs="Times New Roman"/>
      <w:b/>
      <w:bCs/>
      <w:sz w:val="28"/>
      <w:szCs w:val="28"/>
    </w:rPr>
  </w:style>
  <w:style w:type="paragraph" w:customStyle="1" w:styleId="734">
    <w:name w:val="五级目录"/>
    <w:basedOn w:val="8"/>
    <w:link w:val="733"/>
    <w:qFormat/>
    <w:uiPriority w:val="0"/>
    <w:pPr>
      <w:spacing w:before="280" w:after="290" w:line="376" w:lineRule="auto"/>
      <w:ind w:left="1"/>
    </w:pPr>
    <w:rPr>
      <w:b/>
    </w:rPr>
  </w:style>
  <w:style w:type="character" w:customStyle="1" w:styleId="735">
    <w:name w:val="正文样式 Char"/>
    <w:link w:val="736"/>
    <w:qFormat/>
    <w:uiPriority w:val="0"/>
    <w:rPr>
      <w:rFonts w:ascii="Times New Roman" w:hAnsi="Times New Roman" w:eastAsia="宋体" w:cs="Times New Roman"/>
      <w:sz w:val="24"/>
      <w:szCs w:val="24"/>
    </w:rPr>
  </w:style>
  <w:style w:type="paragraph" w:customStyle="1" w:styleId="736">
    <w:name w:val="正文样式"/>
    <w:basedOn w:val="1"/>
    <w:link w:val="735"/>
    <w:qFormat/>
    <w:uiPriority w:val="0"/>
    <w:pPr>
      <w:spacing w:line="360" w:lineRule="auto"/>
      <w:ind w:firstLine="420"/>
    </w:pPr>
    <w:rPr>
      <w:kern w:val="0"/>
      <w:sz w:val="24"/>
      <w:szCs w:val="24"/>
    </w:rPr>
  </w:style>
  <w:style w:type="character" w:customStyle="1" w:styleId="737">
    <w:name w:val="EmailStyle5101"/>
    <w:semiHidden/>
    <w:qFormat/>
    <w:uiPriority w:val="0"/>
    <w:rPr>
      <w:rFonts w:ascii="宋体" w:eastAsia="宋体"/>
      <w:color w:val="0000FF"/>
      <w:sz w:val="24"/>
      <w:szCs w:val="24"/>
      <w:u w:val="none"/>
    </w:rPr>
  </w:style>
  <w:style w:type="character" w:customStyle="1" w:styleId="738">
    <w:name w:val="加粗"/>
    <w:qFormat/>
    <w:uiPriority w:val="0"/>
    <w:rPr>
      <w:b/>
    </w:rPr>
  </w:style>
  <w:style w:type="character" w:customStyle="1" w:styleId="739">
    <w:name w:val="正文（绿盟科技） Char"/>
    <w:link w:val="617"/>
    <w:qFormat/>
    <w:uiPriority w:val="0"/>
    <w:rPr>
      <w:rFonts w:ascii="Arial" w:hAnsi="Arial"/>
      <w:szCs w:val="21"/>
      <w:lang w:bidi="ar-SA"/>
    </w:rPr>
  </w:style>
  <w:style w:type="character" w:customStyle="1" w:styleId="740">
    <w:name w:val="变更与声明加粗（绿盟科技） Char Char"/>
    <w:link w:val="741"/>
    <w:qFormat/>
    <w:uiPriority w:val="0"/>
    <w:rPr>
      <w:rFonts w:ascii="Arial" w:hAnsi="Arial" w:eastAsia="宋体" w:cs="Times New Roman"/>
      <w:b/>
      <w:kern w:val="0"/>
      <w:sz w:val="18"/>
      <w:szCs w:val="21"/>
    </w:rPr>
  </w:style>
  <w:style w:type="paragraph" w:customStyle="1" w:styleId="741">
    <w:name w:val="变更与声明加粗（绿盟科技）"/>
    <w:basedOn w:val="617"/>
    <w:link w:val="740"/>
    <w:qFormat/>
    <w:uiPriority w:val="0"/>
    <w:pPr>
      <w:ind w:left="50" w:leftChars="50" w:right="50" w:rightChars="50"/>
    </w:pPr>
    <w:rPr>
      <w:b/>
      <w:sz w:val="18"/>
    </w:rPr>
  </w:style>
  <w:style w:type="character" w:customStyle="1" w:styleId="742">
    <w:name w:val="Std.2 Char"/>
    <w:link w:val="252"/>
    <w:qFormat/>
    <w:uiPriority w:val="0"/>
    <w:rPr>
      <w:rFonts w:ascii="Times New Roman" w:hAnsi="Times New Roman" w:eastAsia="宋体" w:cs="Times New Roman"/>
      <w:b/>
      <w:bCs/>
      <w:color w:val="000000"/>
      <w:sz w:val="36"/>
      <w:szCs w:val="36"/>
    </w:rPr>
  </w:style>
  <w:style w:type="character" w:customStyle="1" w:styleId="743">
    <w:name w:val="Content1 Char Char"/>
    <w:link w:val="744"/>
    <w:qFormat/>
    <w:uiPriority w:val="0"/>
    <w:rPr>
      <w:rFonts w:ascii="宋体" w:hAnsi="宋体" w:eastAsia="宋体" w:cs="Times New Roman"/>
      <w:snapToGrid/>
      <w:sz w:val="22"/>
      <w:lang w:val="en-GB"/>
    </w:rPr>
  </w:style>
  <w:style w:type="paragraph" w:customStyle="1" w:styleId="744">
    <w:name w:val="Content1 Char"/>
    <w:basedOn w:val="1"/>
    <w:link w:val="743"/>
    <w:qFormat/>
    <w:uiPriority w:val="0"/>
    <w:pPr>
      <w:spacing w:beforeLines="50" w:line="360" w:lineRule="auto"/>
      <w:ind w:firstLine="418"/>
    </w:pPr>
    <w:rPr>
      <w:rFonts w:ascii="宋体" w:hAnsi="宋体"/>
      <w:snapToGrid w:val="0"/>
      <w:kern w:val="0"/>
      <w:sz w:val="22"/>
      <w:szCs w:val="20"/>
      <w:lang w:val="en-GB"/>
    </w:rPr>
  </w:style>
  <w:style w:type="character" w:customStyle="1" w:styleId="745">
    <w:name w:val="style1"/>
    <w:qFormat/>
    <w:uiPriority w:val="0"/>
  </w:style>
  <w:style w:type="character" w:customStyle="1" w:styleId="746">
    <w:name w:val="Heading 6 Char"/>
    <w:qFormat/>
    <w:locked/>
    <w:uiPriority w:val="0"/>
    <w:rPr>
      <w:rFonts w:eastAsia="黑体"/>
      <w:bCs/>
      <w:sz w:val="24"/>
      <w:szCs w:val="24"/>
      <w:lang w:bidi="ar-SA"/>
    </w:rPr>
  </w:style>
  <w:style w:type="character" w:customStyle="1" w:styleId="747">
    <w:name w:val="普通文字1 Char4"/>
    <w:qFormat/>
    <w:uiPriority w:val="0"/>
    <w:rPr>
      <w:rFonts w:ascii="宋体" w:hAnsi="Courier New" w:eastAsia="宋体"/>
      <w:kern w:val="2"/>
      <w:sz w:val="21"/>
      <w:lang w:val="en-US" w:eastAsia="zh-CN" w:bidi="ar-SA"/>
    </w:rPr>
  </w:style>
  <w:style w:type="character" w:customStyle="1" w:styleId="748">
    <w:name w:val="HD正文1 Char1"/>
    <w:qFormat/>
    <w:uiPriority w:val="0"/>
    <w:rPr>
      <w:rFonts w:ascii="宋体" w:eastAsia="宋体"/>
      <w:kern w:val="2"/>
      <w:sz w:val="24"/>
      <w:lang w:val="en-US" w:eastAsia="zh-CN" w:bidi="ar-SA"/>
    </w:rPr>
  </w:style>
  <w:style w:type="character" w:customStyle="1" w:styleId="749">
    <w:name w:val="EmailStyle8481"/>
    <w:semiHidden/>
    <w:qFormat/>
    <w:uiPriority w:val="0"/>
    <w:rPr>
      <w:rFonts w:ascii="宋体" w:eastAsia="宋体"/>
      <w:color w:val="0000FF"/>
      <w:sz w:val="24"/>
      <w:szCs w:val="24"/>
      <w:u w:val="none"/>
    </w:rPr>
  </w:style>
  <w:style w:type="character" w:customStyle="1" w:styleId="750">
    <w:name w:val="EmailStyle865"/>
    <w:semiHidden/>
    <w:qFormat/>
    <w:uiPriority w:val="0"/>
    <w:rPr>
      <w:rFonts w:ascii="宋体" w:eastAsia="宋体"/>
      <w:color w:val="0000FF"/>
      <w:sz w:val="24"/>
      <w:szCs w:val="24"/>
      <w:u w:val="none"/>
    </w:rPr>
  </w:style>
  <w:style w:type="character" w:customStyle="1" w:styleId="751">
    <w:name w:val="EmailStyle866"/>
    <w:semiHidden/>
    <w:qFormat/>
    <w:uiPriority w:val="0"/>
    <w:rPr>
      <w:rFonts w:hint="default" w:ascii="Arial" w:hAnsi="Arial" w:eastAsia="宋体" w:cs="Arial"/>
      <w:color w:val="auto"/>
      <w:sz w:val="18"/>
      <w:szCs w:val="20"/>
    </w:rPr>
  </w:style>
  <w:style w:type="character" w:customStyle="1" w:styleId="752">
    <w:name w:val="b1"/>
    <w:qFormat/>
    <w:uiPriority w:val="0"/>
    <w:rPr>
      <w:rFonts w:hint="default" w:ascii="Courier New" w:hAnsi="Courier New" w:cs="Courier New"/>
      <w:b/>
      <w:bCs/>
      <w:color w:val="FF0000"/>
      <w:u w:val="none"/>
    </w:rPr>
  </w:style>
  <w:style w:type="character" w:customStyle="1" w:styleId="753">
    <w:name w:val="EmailStyle5751"/>
    <w:semiHidden/>
    <w:qFormat/>
    <w:uiPriority w:val="0"/>
    <w:rPr>
      <w:rFonts w:hint="default" w:ascii="Arial" w:hAnsi="Arial" w:eastAsia="宋体" w:cs="Arial"/>
      <w:color w:val="auto"/>
      <w:sz w:val="18"/>
      <w:szCs w:val="20"/>
    </w:rPr>
  </w:style>
  <w:style w:type="character" w:customStyle="1" w:styleId="754">
    <w:name w:val="EmailStyle5941"/>
    <w:semiHidden/>
    <w:qFormat/>
    <w:uiPriority w:val="0"/>
    <w:rPr>
      <w:rFonts w:ascii="宋体" w:eastAsia="宋体"/>
      <w:color w:val="0000FF"/>
      <w:sz w:val="24"/>
      <w:szCs w:val="24"/>
      <w:u w:val="none"/>
    </w:rPr>
  </w:style>
  <w:style w:type="character" w:customStyle="1" w:styleId="755">
    <w:name w:val="EmailStyle620"/>
    <w:semiHidden/>
    <w:qFormat/>
    <w:uiPriority w:val="0"/>
    <w:rPr>
      <w:rFonts w:hint="default" w:ascii="Arial" w:hAnsi="Arial" w:eastAsia="宋体" w:cs="Arial"/>
      <w:color w:val="auto"/>
      <w:sz w:val="18"/>
      <w:szCs w:val="20"/>
    </w:rPr>
  </w:style>
  <w:style w:type="character" w:customStyle="1" w:styleId="756">
    <w:name w:val="EmailStyle624"/>
    <w:semiHidden/>
    <w:qFormat/>
    <w:uiPriority w:val="0"/>
    <w:rPr>
      <w:rFonts w:hint="default" w:ascii="Arial" w:hAnsi="Arial" w:eastAsia="宋体" w:cs="Arial"/>
      <w:color w:val="auto"/>
      <w:sz w:val="18"/>
      <w:szCs w:val="20"/>
    </w:rPr>
  </w:style>
  <w:style w:type="character" w:customStyle="1" w:styleId="757">
    <w:name w:val="EmailStyle625"/>
    <w:semiHidden/>
    <w:qFormat/>
    <w:uiPriority w:val="0"/>
    <w:rPr>
      <w:rFonts w:ascii="宋体" w:eastAsia="宋体"/>
      <w:color w:val="0000FF"/>
      <w:sz w:val="24"/>
      <w:szCs w:val="24"/>
      <w:u w:val="none"/>
    </w:rPr>
  </w:style>
  <w:style w:type="character" w:customStyle="1" w:styleId="758">
    <w:name w:val="EmailStyle630"/>
    <w:semiHidden/>
    <w:qFormat/>
    <w:uiPriority w:val="0"/>
    <w:rPr>
      <w:rFonts w:hint="default" w:ascii="Arial" w:hAnsi="Arial" w:eastAsia="宋体" w:cs="Arial"/>
      <w:color w:val="auto"/>
      <w:sz w:val="18"/>
      <w:szCs w:val="20"/>
    </w:rPr>
  </w:style>
  <w:style w:type="character" w:customStyle="1" w:styleId="759">
    <w:name w:val="paragraph1 Char"/>
    <w:qFormat/>
    <w:uiPriority w:val="0"/>
    <w:rPr>
      <w:rFonts w:eastAsia="宋体"/>
      <w:kern w:val="2"/>
      <w:sz w:val="24"/>
      <w:szCs w:val="24"/>
      <w:lang w:val="en-US" w:eastAsia="zh-CN" w:bidi="ar-SA"/>
    </w:rPr>
  </w:style>
  <w:style w:type="character" w:customStyle="1" w:styleId="760">
    <w:name w:val="EmailStyle1058"/>
    <w:semiHidden/>
    <w:qFormat/>
    <w:uiPriority w:val="0"/>
    <w:rPr>
      <w:rFonts w:hint="default" w:ascii="Arial" w:hAnsi="Arial" w:eastAsia="宋体" w:cs="Arial"/>
      <w:color w:val="auto"/>
      <w:sz w:val="18"/>
      <w:szCs w:val="20"/>
    </w:rPr>
  </w:style>
  <w:style w:type="character" w:customStyle="1" w:styleId="761">
    <w:name w:val="正文-zy Char"/>
    <w:link w:val="762"/>
    <w:qFormat/>
    <w:uiPriority w:val="0"/>
    <w:rPr>
      <w:rFonts w:ascii="Calibri" w:hAnsi="Calibri" w:eastAsia="宋体" w:cs="Times New Roman"/>
      <w:sz w:val="24"/>
    </w:rPr>
  </w:style>
  <w:style w:type="paragraph" w:customStyle="1" w:styleId="762">
    <w:name w:val="正文-zy"/>
    <w:basedOn w:val="1"/>
    <w:link w:val="761"/>
    <w:qFormat/>
    <w:uiPriority w:val="0"/>
    <w:pPr>
      <w:spacing w:line="360" w:lineRule="auto"/>
      <w:ind w:firstLine="480" w:firstLineChars="200"/>
    </w:pPr>
    <w:rPr>
      <w:kern w:val="0"/>
      <w:sz w:val="24"/>
      <w:szCs w:val="20"/>
    </w:rPr>
  </w:style>
  <w:style w:type="character" w:customStyle="1" w:styleId="763">
    <w:name w:val="正文首行缩进两字 Char"/>
    <w:link w:val="764"/>
    <w:qFormat/>
    <w:uiPriority w:val="0"/>
    <w:rPr>
      <w:rFonts w:ascii="Times New Roman" w:hAnsi="Times New Roman"/>
      <w:sz w:val="24"/>
      <w:szCs w:val="24"/>
      <w:lang w:bidi="ar-SA"/>
    </w:rPr>
  </w:style>
  <w:style w:type="paragraph" w:customStyle="1" w:styleId="764">
    <w:name w:val="正文首行缩进两字"/>
    <w:link w:val="763"/>
    <w:qFormat/>
    <w:uiPriority w:val="0"/>
    <w:pPr>
      <w:spacing w:afterLines="50" w:line="300" w:lineRule="auto"/>
      <w:ind w:firstLine="480" w:firstLineChars="200"/>
    </w:pPr>
    <w:rPr>
      <w:rFonts w:ascii="Times New Roman" w:hAnsi="Times New Roman" w:eastAsia="宋体" w:cs="Times New Roman"/>
      <w:sz w:val="24"/>
      <w:szCs w:val="24"/>
      <w:lang w:val="en-US" w:eastAsia="zh-CN" w:bidi="ar-SA"/>
    </w:rPr>
  </w:style>
  <w:style w:type="character" w:customStyle="1" w:styleId="765">
    <w:name w:val="正文3 Char"/>
    <w:link w:val="766"/>
    <w:qFormat/>
    <w:uiPriority w:val="0"/>
    <w:rPr>
      <w:rFonts w:ascii="Times New Roman" w:hAnsi="Times New Roman" w:eastAsia="宋体" w:cs="Times New Roman"/>
      <w:szCs w:val="24"/>
    </w:rPr>
  </w:style>
  <w:style w:type="paragraph" w:customStyle="1" w:styleId="766">
    <w:name w:val="正文3"/>
    <w:basedOn w:val="1"/>
    <w:link w:val="765"/>
    <w:qFormat/>
    <w:uiPriority w:val="0"/>
    <w:rPr>
      <w:kern w:val="0"/>
      <w:sz w:val="20"/>
      <w:szCs w:val="24"/>
    </w:rPr>
  </w:style>
  <w:style w:type="character" w:customStyle="1" w:styleId="767">
    <w:name w:val="myp112"/>
    <w:qFormat/>
    <w:uiPriority w:val="0"/>
    <w:rPr>
      <w:rFonts w:hint="default" w:ascii="ˎ̥" w:hAnsi="ˎ̥"/>
      <w:color w:val="000000"/>
      <w:sz w:val="22"/>
      <w:szCs w:val="22"/>
      <w:u w:val="none"/>
    </w:rPr>
  </w:style>
  <w:style w:type="character" w:customStyle="1" w:styleId="768">
    <w:name w:val="Ò³Ã¼ Char Char"/>
    <w:qFormat/>
    <w:uiPriority w:val="0"/>
    <w:rPr>
      <w:rFonts w:ascii="Times New Roman" w:hAnsi="Times New Roman" w:eastAsia="宋体" w:cs="Times New Roman"/>
      <w:kern w:val="0"/>
      <w:sz w:val="18"/>
      <w:szCs w:val="18"/>
    </w:rPr>
  </w:style>
  <w:style w:type="character" w:customStyle="1" w:styleId="769">
    <w:name w:val="标题5级 Char"/>
    <w:link w:val="770"/>
    <w:qFormat/>
    <w:uiPriority w:val="0"/>
    <w:rPr>
      <w:rFonts w:ascii="Times New Roman" w:hAnsi="Times New Roman" w:eastAsia="宋体" w:cs="Times New Roman"/>
      <w:szCs w:val="24"/>
    </w:rPr>
  </w:style>
  <w:style w:type="paragraph" w:customStyle="1" w:styleId="770">
    <w:name w:val="标题5级"/>
    <w:basedOn w:val="22"/>
    <w:link w:val="769"/>
    <w:qFormat/>
    <w:uiPriority w:val="0"/>
  </w:style>
  <w:style w:type="character" w:customStyle="1" w:styleId="771">
    <w:name w:val="标题4级 Char"/>
    <w:link w:val="772"/>
    <w:qFormat/>
    <w:uiPriority w:val="0"/>
    <w:rPr>
      <w:rFonts w:ascii="Times New Roman" w:hAnsi="Times New Roman" w:eastAsia="宋体" w:cs="Times New Roman"/>
      <w:szCs w:val="24"/>
    </w:rPr>
  </w:style>
  <w:style w:type="paragraph" w:customStyle="1" w:styleId="772">
    <w:name w:val="标题4级"/>
    <w:basedOn w:val="22"/>
    <w:link w:val="771"/>
    <w:qFormat/>
    <w:uiPriority w:val="0"/>
  </w:style>
  <w:style w:type="character" w:customStyle="1" w:styleId="773">
    <w:name w:val="正文内容 Char"/>
    <w:link w:val="774"/>
    <w:qFormat/>
    <w:uiPriority w:val="0"/>
    <w:rPr>
      <w:rFonts w:ascii="Times New Roman" w:hAnsi="Times New Roman" w:eastAsia="楷体_GB2312" w:cs="Times New Roman"/>
      <w:sz w:val="24"/>
      <w:szCs w:val="24"/>
    </w:rPr>
  </w:style>
  <w:style w:type="paragraph" w:customStyle="1" w:styleId="774">
    <w:name w:val="正文内容"/>
    <w:basedOn w:val="1"/>
    <w:link w:val="773"/>
    <w:qFormat/>
    <w:uiPriority w:val="0"/>
    <w:pPr>
      <w:spacing w:line="360" w:lineRule="auto"/>
      <w:ind w:firstLine="480" w:firstLineChars="200"/>
    </w:pPr>
    <w:rPr>
      <w:rFonts w:eastAsia="楷体_GB2312"/>
      <w:kern w:val="0"/>
      <w:sz w:val="24"/>
      <w:szCs w:val="24"/>
    </w:rPr>
  </w:style>
  <w:style w:type="character" w:customStyle="1" w:styleId="775">
    <w:name w:val="vi0031"/>
    <w:qFormat/>
    <w:uiPriority w:val="0"/>
    <w:rPr>
      <w:sz w:val="19"/>
      <w:szCs w:val="19"/>
    </w:rPr>
  </w:style>
  <w:style w:type="character" w:customStyle="1" w:styleId="776">
    <w:name w:val="*Body 1 Char"/>
    <w:link w:val="777"/>
    <w:qFormat/>
    <w:uiPriority w:val="0"/>
    <w:rPr>
      <w:rFonts w:ascii="宋体" w:hAnsi="宋体"/>
      <w:snapToGrid w:val="0"/>
      <w:sz w:val="24"/>
      <w:szCs w:val="24"/>
      <w:lang w:val="en-IE" w:bidi="ar-SA"/>
    </w:rPr>
  </w:style>
  <w:style w:type="paragraph" w:customStyle="1" w:styleId="777">
    <w:name w:val="*Body 1"/>
    <w:link w:val="776"/>
    <w:qFormat/>
    <w:uiPriority w:val="0"/>
    <w:pPr>
      <w:spacing w:before="120" w:after="120" w:line="360" w:lineRule="auto"/>
    </w:pPr>
    <w:rPr>
      <w:rFonts w:ascii="宋体" w:hAnsi="宋体" w:eastAsia="宋体" w:cs="Times New Roman"/>
      <w:snapToGrid w:val="0"/>
      <w:sz w:val="24"/>
      <w:szCs w:val="24"/>
      <w:lang w:val="en-IE" w:eastAsia="zh-CN" w:bidi="ar-SA"/>
    </w:rPr>
  </w:style>
  <w:style w:type="character" w:customStyle="1" w:styleId="778">
    <w:name w:val="标题 5 Char1"/>
    <w:semiHidden/>
    <w:qFormat/>
    <w:uiPriority w:val="0"/>
    <w:rPr>
      <w:b/>
      <w:bCs/>
      <w:kern w:val="2"/>
      <w:sz w:val="28"/>
      <w:szCs w:val="28"/>
    </w:rPr>
  </w:style>
  <w:style w:type="character" w:customStyle="1" w:styleId="779">
    <w:name w:val="批注主题 Char1"/>
    <w:semiHidden/>
    <w:qFormat/>
    <w:uiPriority w:val="99"/>
    <w:rPr>
      <w:b/>
      <w:bCs/>
      <w:kern w:val="2"/>
      <w:sz w:val="21"/>
      <w:szCs w:val="24"/>
    </w:rPr>
  </w:style>
  <w:style w:type="character" w:customStyle="1" w:styleId="780">
    <w:name w:val="标题 1 Char1"/>
    <w:qFormat/>
    <w:uiPriority w:val="0"/>
    <w:rPr>
      <w:rFonts w:ascii="Calibri" w:hAnsi="Calibri" w:eastAsia="宋体"/>
      <w:b/>
      <w:bCs/>
      <w:kern w:val="44"/>
      <w:sz w:val="44"/>
      <w:szCs w:val="44"/>
    </w:rPr>
  </w:style>
  <w:style w:type="character" w:customStyle="1" w:styleId="781">
    <w:name w:val="标题 Char1"/>
    <w:qFormat/>
    <w:uiPriority w:val="0"/>
    <w:rPr>
      <w:rFonts w:ascii="Cambria" w:hAnsi="Cambria" w:eastAsia="宋体" w:cs="Times New Roman"/>
      <w:b/>
      <w:bCs/>
      <w:sz w:val="32"/>
      <w:szCs w:val="32"/>
    </w:rPr>
  </w:style>
  <w:style w:type="character" w:customStyle="1" w:styleId="782">
    <w:name w:val="批注框文本 Char1"/>
    <w:semiHidden/>
    <w:qFormat/>
    <w:uiPriority w:val="0"/>
    <w:rPr>
      <w:sz w:val="18"/>
      <w:szCs w:val="18"/>
    </w:rPr>
  </w:style>
  <w:style w:type="character" w:customStyle="1" w:styleId="783">
    <w:name w:val="正文文本 2 Char1"/>
    <w:basedOn w:val="142"/>
    <w:semiHidden/>
    <w:qFormat/>
    <w:uiPriority w:val="99"/>
  </w:style>
  <w:style w:type="character" w:customStyle="1" w:styleId="784">
    <w:name w:val="引用 Char1"/>
    <w:qFormat/>
    <w:uiPriority w:val="0"/>
    <w:rPr>
      <w:i/>
      <w:iCs/>
      <w:color w:val="000000"/>
    </w:rPr>
  </w:style>
  <w:style w:type="character" w:customStyle="1" w:styleId="785">
    <w:name w:val="标题文字"/>
    <w:qFormat/>
    <w:uiPriority w:val="0"/>
    <w:rPr>
      <w:b/>
      <w:bCs/>
    </w:rPr>
  </w:style>
  <w:style w:type="character" w:customStyle="1" w:styleId="786">
    <w:name w:val="正文（缩进） Char"/>
    <w:link w:val="787"/>
    <w:qFormat/>
    <w:uiPriority w:val="0"/>
    <w:rPr>
      <w:rFonts w:ascii="Times New Roman" w:hAnsi="Times New Roman" w:eastAsia="宋体" w:cs="Times New Roman"/>
      <w:sz w:val="24"/>
      <w:szCs w:val="18"/>
    </w:rPr>
  </w:style>
  <w:style w:type="paragraph" w:customStyle="1" w:styleId="787">
    <w:name w:val="正文（缩进）"/>
    <w:basedOn w:val="1"/>
    <w:link w:val="786"/>
    <w:qFormat/>
    <w:uiPriority w:val="0"/>
    <w:pPr>
      <w:spacing w:beforeLines="25" w:afterLines="25" w:line="300" w:lineRule="auto"/>
      <w:ind w:firstLine="482"/>
    </w:pPr>
    <w:rPr>
      <w:kern w:val="0"/>
      <w:sz w:val="24"/>
      <w:szCs w:val="18"/>
    </w:rPr>
  </w:style>
  <w:style w:type="character" w:customStyle="1" w:styleId="788">
    <w:name w:val="表格字样式小五"/>
    <w:qFormat/>
    <w:uiPriority w:val="0"/>
    <w:rPr>
      <w:rFonts w:ascii="宋体" w:hAnsi="宋体"/>
      <w:sz w:val="18"/>
    </w:rPr>
  </w:style>
  <w:style w:type="character" w:customStyle="1" w:styleId="789">
    <w:name w:val="style31"/>
    <w:qFormat/>
    <w:uiPriority w:val="0"/>
    <w:rPr>
      <w:sz w:val="18"/>
      <w:szCs w:val="18"/>
    </w:rPr>
  </w:style>
  <w:style w:type="character" w:customStyle="1" w:styleId="790">
    <w:name w:val="标题 2 Char1"/>
    <w:semiHidden/>
    <w:qFormat/>
    <w:locked/>
    <w:uiPriority w:val="0"/>
    <w:rPr>
      <w:rFonts w:ascii="Arial" w:hAnsi="Arial" w:eastAsia="黑体" w:cs="Times New Roman"/>
      <w:sz w:val="32"/>
      <w:szCs w:val="32"/>
    </w:rPr>
  </w:style>
  <w:style w:type="character" w:customStyle="1" w:styleId="791">
    <w:name w:val="中等深浅网格 1 - 强调文字颜色 2 Char"/>
    <w:link w:val="792"/>
    <w:qFormat/>
    <w:locked/>
    <w:uiPriority w:val="34"/>
    <w:rPr>
      <w:kern w:val="2"/>
      <w:sz w:val="21"/>
      <w:szCs w:val="24"/>
    </w:rPr>
  </w:style>
  <w:style w:type="paragraph" w:customStyle="1" w:styleId="792">
    <w:name w:val="中等深浅网格 1 - 强调文字颜色 22"/>
    <w:basedOn w:val="1"/>
    <w:link w:val="791"/>
    <w:qFormat/>
    <w:uiPriority w:val="34"/>
    <w:pPr>
      <w:ind w:firstLine="420" w:firstLineChars="200"/>
    </w:pPr>
    <w:rPr>
      <w:szCs w:val="24"/>
    </w:rPr>
  </w:style>
  <w:style w:type="paragraph" w:customStyle="1" w:styleId="793">
    <w:name w:val="正文文本 22"/>
    <w:basedOn w:val="1"/>
    <w:qFormat/>
    <w:uiPriority w:val="0"/>
    <w:pPr>
      <w:adjustRightInd w:val="0"/>
      <w:spacing w:line="288" w:lineRule="auto"/>
      <w:ind w:firstLine="540"/>
      <w:textAlignment w:val="baseline"/>
    </w:pPr>
    <w:rPr>
      <w:kern w:val="0"/>
      <w:sz w:val="24"/>
      <w:szCs w:val="20"/>
    </w:rPr>
  </w:style>
  <w:style w:type="paragraph" w:customStyle="1" w:styleId="794">
    <w:name w:val="itemlistintable"/>
    <w:basedOn w:val="1"/>
    <w:qFormat/>
    <w:uiPriority w:val="0"/>
    <w:pPr>
      <w:spacing w:before="100" w:beforeAutospacing="1" w:after="100" w:afterAutospacing="1"/>
    </w:pPr>
    <w:rPr>
      <w:rFonts w:ascii="宋体" w:hAnsi="宋体" w:cs="宋体"/>
      <w:kern w:val="0"/>
      <w:sz w:val="24"/>
      <w:szCs w:val="24"/>
    </w:rPr>
  </w:style>
  <w:style w:type="paragraph" w:customStyle="1" w:styleId="795">
    <w:name w:val="普通正文"/>
    <w:basedOn w:val="1"/>
    <w:qFormat/>
    <w:uiPriority w:val="0"/>
    <w:pPr>
      <w:adjustRightInd w:val="0"/>
      <w:spacing w:before="120"/>
    </w:pPr>
    <w:rPr>
      <w:rFonts w:ascii="宋体"/>
      <w:kern w:val="0"/>
      <w:sz w:val="24"/>
      <w:szCs w:val="24"/>
    </w:rPr>
  </w:style>
  <w:style w:type="paragraph" w:customStyle="1" w:styleId="796">
    <w:name w:val="Address"/>
    <w:basedOn w:val="797"/>
    <w:qFormat/>
    <w:uiPriority w:val="0"/>
    <w:pPr>
      <w:framePr w:w="2880" w:wrap="around" w:xAlign="right"/>
      <w:tabs>
        <w:tab w:val="right" w:pos="1440"/>
        <w:tab w:val="left" w:pos="1800"/>
        <w:tab w:val="right" w:pos="9328"/>
      </w:tabs>
      <w:jc w:val="right"/>
    </w:pPr>
  </w:style>
  <w:style w:type="paragraph" w:customStyle="1" w:styleId="797">
    <w:name w:val="Doc Id"/>
    <w:basedOn w:val="1"/>
    <w:qFormat/>
    <w:uiPriority w:val="0"/>
    <w:pPr>
      <w:keepLines/>
      <w:framePr w:w="5760" w:hSpace="187" w:wrap="around" w:vAnchor="margin" w:hAnchor="margin" w:yAlign="bottom"/>
      <w:tabs>
        <w:tab w:val="right" w:pos="1440"/>
        <w:tab w:val="left" w:pos="1800"/>
        <w:tab w:val="right" w:pos="9328"/>
      </w:tabs>
      <w:overflowPunct w:val="0"/>
      <w:autoSpaceDE w:val="0"/>
      <w:autoSpaceDN w:val="0"/>
      <w:adjustRightInd w:val="0"/>
    </w:pPr>
    <w:rPr>
      <w:kern w:val="0"/>
      <w:sz w:val="24"/>
      <w:szCs w:val="20"/>
    </w:rPr>
  </w:style>
  <w:style w:type="paragraph" w:customStyle="1" w:styleId="798">
    <w:name w:val="项目符号"/>
    <w:basedOn w:val="1"/>
    <w:qFormat/>
    <w:uiPriority w:val="0"/>
    <w:pPr>
      <w:numPr>
        <w:ilvl w:val="0"/>
        <w:numId w:val="35"/>
      </w:numPr>
      <w:ind w:firstLine="0"/>
    </w:pPr>
    <w:rPr>
      <w:szCs w:val="24"/>
    </w:rPr>
  </w:style>
  <w:style w:type="paragraph" w:customStyle="1" w:styleId="799">
    <w:name w:val="样式 题注 + 居中 首行缩进:  2 字符"/>
    <w:basedOn w:val="23"/>
    <w:qFormat/>
    <w:uiPriority w:val="0"/>
    <w:pPr>
      <w:spacing w:before="0" w:after="0"/>
    </w:pPr>
    <w:rPr>
      <w:rFonts w:ascii="Arial" w:hAnsi="Arial" w:eastAsia="黑体" w:cs="宋体"/>
      <w:b w:val="0"/>
    </w:rPr>
  </w:style>
  <w:style w:type="paragraph" w:customStyle="1" w:styleId="800">
    <w:name w:val="图表"/>
    <w:basedOn w:val="1"/>
    <w:qFormat/>
    <w:uiPriority w:val="0"/>
    <w:pPr>
      <w:spacing w:line="360" w:lineRule="auto"/>
      <w:jc w:val="center"/>
    </w:pPr>
    <w:rPr>
      <w:sz w:val="24"/>
      <w:szCs w:val="20"/>
    </w:rPr>
  </w:style>
  <w:style w:type="paragraph" w:customStyle="1" w:styleId="801">
    <w:name w:val="Figure Description"/>
    <w:next w:val="1"/>
    <w:link w:val="1907"/>
    <w:qFormat/>
    <w:uiPriority w:val="0"/>
    <w:pPr>
      <w:snapToGrid w:val="0"/>
      <w:spacing w:before="80" w:after="320" w:line="240" w:lineRule="atLeast"/>
      <w:ind w:left="1134"/>
      <w:jc w:val="center"/>
    </w:pPr>
    <w:rPr>
      <w:rFonts w:ascii="Arial" w:hAnsi="Arial" w:eastAsia="黑体" w:cs="Times New Roman"/>
      <w:sz w:val="18"/>
      <w:lang w:val="en-US" w:eastAsia="zh-CN" w:bidi="ar-SA"/>
    </w:rPr>
  </w:style>
  <w:style w:type="paragraph" w:customStyle="1" w:styleId="802">
    <w:name w:val="yj标题3"/>
    <w:basedOn w:val="1"/>
    <w:qFormat/>
    <w:uiPriority w:val="0"/>
    <w:pPr>
      <w:numPr>
        <w:ilvl w:val="2"/>
        <w:numId w:val="36"/>
      </w:numPr>
      <w:tabs>
        <w:tab w:val="left" w:pos="3780"/>
      </w:tabs>
      <w:ind w:firstLine="0"/>
      <w:outlineLvl w:val="2"/>
    </w:pPr>
    <w:rPr>
      <w:b/>
      <w:sz w:val="28"/>
      <w:szCs w:val="24"/>
    </w:rPr>
  </w:style>
  <w:style w:type="paragraph" w:customStyle="1" w:styleId="803">
    <w:name w:val="纯文本1"/>
    <w:basedOn w:val="1"/>
    <w:link w:val="1964"/>
    <w:qFormat/>
    <w:uiPriority w:val="0"/>
    <w:rPr>
      <w:rFonts w:ascii="宋体" w:hAnsi="Courier New"/>
      <w:szCs w:val="20"/>
    </w:rPr>
  </w:style>
  <w:style w:type="paragraph" w:customStyle="1" w:styleId="804">
    <w:name w:val="Char Char1 Char Char Char Char3 Char Char Char Char Char Char Char Char Char Char Char Char Char Char Char Char Char Char Char Char"/>
    <w:basedOn w:val="1"/>
    <w:semiHidden/>
    <w:qFormat/>
    <w:uiPriority w:val="0"/>
    <w:pPr>
      <w:spacing w:after="160" w:line="240" w:lineRule="exact"/>
    </w:pPr>
    <w:rPr>
      <w:rFonts w:ascii="Arial" w:hAnsi="Arial"/>
      <w:kern w:val="0"/>
      <w:sz w:val="22"/>
      <w:lang w:eastAsia="en-US"/>
    </w:rPr>
  </w:style>
  <w:style w:type="paragraph" w:customStyle="1" w:styleId="805">
    <w:name w:val="WebHeader"/>
    <w:qFormat/>
    <w:uiPriority w:val="0"/>
    <w:pPr>
      <w:spacing w:line="240" w:lineRule="atLeast"/>
    </w:pPr>
    <w:rPr>
      <w:rFonts w:ascii="Helvetica" w:hAnsi="Helvetica" w:eastAsia="宋体" w:cs="Times New Roman"/>
      <w:b/>
      <w:color w:val="FF0000"/>
      <w:sz w:val="24"/>
      <w:szCs w:val="24"/>
      <w:lang w:val="en-US" w:eastAsia="en-US" w:bidi="ar-SA"/>
    </w:rPr>
  </w:style>
  <w:style w:type="paragraph" w:customStyle="1" w:styleId="806">
    <w:name w:val="段 Char"/>
    <w:qFormat/>
    <w:uiPriority w:val="0"/>
    <w:pPr>
      <w:autoSpaceDE w:val="0"/>
      <w:autoSpaceDN w:val="0"/>
      <w:spacing w:line="240" w:lineRule="atLeast"/>
      <w:ind w:firstLine="200" w:firstLineChars="200"/>
      <w:jc w:val="both"/>
    </w:pPr>
    <w:rPr>
      <w:rFonts w:ascii="宋体" w:hAnsi="Times New Roman" w:eastAsia="宋体" w:cs="Times New Roman"/>
      <w:sz w:val="21"/>
      <w:lang w:val="en-US" w:eastAsia="zh-CN" w:bidi="ar-SA"/>
    </w:rPr>
  </w:style>
  <w:style w:type="paragraph" w:customStyle="1" w:styleId="807">
    <w:name w:val="CM31"/>
    <w:basedOn w:val="808"/>
    <w:next w:val="808"/>
    <w:qFormat/>
    <w:uiPriority w:val="99"/>
    <w:pPr>
      <w:spacing w:line="440" w:lineRule="atLeast"/>
    </w:pPr>
    <w:rPr>
      <w:rFonts w:ascii="..ì." w:eastAsia="..ì." w:cs="..ì."/>
      <w:sz w:val="24"/>
      <w:szCs w:val="24"/>
    </w:rPr>
  </w:style>
  <w:style w:type="paragraph" w:customStyle="1" w:styleId="808">
    <w:name w:val="Default"/>
    <w:qFormat/>
    <w:uiPriority w:val="0"/>
    <w:pPr>
      <w:widowControl w:val="0"/>
      <w:autoSpaceDE w:val="0"/>
      <w:autoSpaceDN w:val="0"/>
      <w:adjustRightInd w:val="0"/>
      <w:spacing w:line="240" w:lineRule="atLeast"/>
    </w:pPr>
    <w:rPr>
      <w:rFonts w:ascii="宋体" w:hAnsi="Times New Roman" w:eastAsia="宋体" w:cs="Times New Roman"/>
      <w:lang w:val="en-US" w:eastAsia="zh-CN" w:bidi="ar-SA"/>
    </w:rPr>
  </w:style>
  <w:style w:type="paragraph" w:customStyle="1" w:styleId="809">
    <w:name w:val="lastincell"/>
    <w:basedOn w:val="1"/>
    <w:qFormat/>
    <w:uiPriority w:val="0"/>
    <w:pPr>
      <w:spacing w:before="100" w:beforeAutospacing="1" w:after="100" w:afterAutospacing="1"/>
    </w:pPr>
    <w:rPr>
      <w:rFonts w:ascii="宋体" w:hAnsi="宋体"/>
      <w:kern w:val="0"/>
      <w:sz w:val="24"/>
      <w:szCs w:val="24"/>
    </w:rPr>
  </w:style>
  <w:style w:type="paragraph" w:customStyle="1" w:styleId="810">
    <w:name w:val="图表文字紧缩"/>
    <w:basedOn w:val="35"/>
    <w:qFormat/>
    <w:uiPriority w:val="0"/>
    <w:pPr>
      <w:spacing w:after="0"/>
    </w:pPr>
    <w:rPr>
      <w:rFonts w:eastAsia="仿宋_GB2312"/>
      <w:szCs w:val="21"/>
    </w:rPr>
  </w:style>
  <w:style w:type="paragraph" w:customStyle="1" w:styleId="811">
    <w:name w:val="正文格式（小四）"/>
    <w:basedOn w:val="1"/>
    <w:qFormat/>
    <w:uiPriority w:val="0"/>
    <w:pPr>
      <w:adjustRightInd w:val="0"/>
      <w:snapToGrid w:val="0"/>
      <w:spacing w:line="360" w:lineRule="auto"/>
      <w:ind w:firstLine="482"/>
    </w:pPr>
    <w:rPr>
      <w:kern w:val="24"/>
      <w:sz w:val="24"/>
      <w:szCs w:val="24"/>
    </w:rPr>
  </w:style>
  <w:style w:type="paragraph" w:customStyle="1" w:styleId="812">
    <w:name w:val="文本段落强调（绿盟科技）"/>
    <w:basedOn w:val="274"/>
    <w:next w:val="274"/>
    <w:qFormat/>
    <w:uiPriority w:val="0"/>
    <w:rPr>
      <w:b/>
      <w:kern w:val="2"/>
      <w:u w:val="single"/>
    </w:rPr>
  </w:style>
  <w:style w:type="paragraph" w:customStyle="1" w:styleId="813">
    <w:name w:val="文章标题 4"/>
    <w:basedOn w:val="7"/>
    <w:next w:val="1"/>
    <w:qFormat/>
    <w:uiPriority w:val="0"/>
    <w:pPr>
      <w:spacing w:before="280" w:after="290" w:line="376" w:lineRule="auto"/>
      <w:ind w:firstLine="567"/>
    </w:pPr>
    <w:rPr>
      <w:rFonts w:ascii="宋体" w:hAnsi="宋体"/>
      <w:szCs w:val="30"/>
    </w:rPr>
  </w:style>
  <w:style w:type="paragraph" w:customStyle="1" w:styleId="814">
    <w:name w:val="CM17"/>
    <w:basedOn w:val="808"/>
    <w:next w:val="808"/>
    <w:qFormat/>
    <w:uiPriority w:val="99"/>
    <w:pPr>
      <w:spacing w:line="440" w:lineRule="atLeast"/>
    </w:pPr>
    <w:rPr>
      <w:rFonts w:ascii="..ì." w:eastAsia="..ì." w:cs="..ì."/>
      <w:sz w:val="24"/>
      <w:szCs w:val="24"/>
    </w:rPr>
  </w:style>
  <w:style w:type="paragraph" w:customStyle="1" w:styleId="815">
    <w:name w:val="正文方案"/>
    <w:basedOn w:val="1"/>
    <w:next w:val="1"/>
    <w:qFormat/>
    <w:uiPriority w:val="0"/>
    <w:pPr>
      <w:spacing w:after="87" w:line="276" w:lineRule="auto"/>
      <w:ind w:firstLine="448" w:firstLineChars="200"/>
    </w:pPr>
    <w:rPr>
      <w:rFonts w:cs="宋体"/>
      <w:szCs w:val="20"/>
    </w:rPr>
  </w:style>
  <w:style w:type="paragraph" w:customStyle="1" w:styleId="816">
    <w:name w:val="列出段落7"/>
    <w:basedOn w:val="1"/>
    <w:qFormat/>
    <w:uiPriority w:val="0"/>
    <w:pPr>
      <w:ind w:firstLine="420" w:firstLineChars="200"/>
    </w:pPr>
    <w:rPr>
      <w:szCs w:val="21"/>
    </w:rPr>
  </w:style>
  <w:style w:type="paragraph" w:customStyle="1" w:styleId="817">
    <w:name w:val="引文目录标题2"/>
    <w:basedOn w:val="1"/>
    <w:next w:val="1"/>
    <w:qFormat/>
    <w:uiPriority w:val="0"/>
    <w:pPr>
      <w:spacing w:before="120"/>
    </w:pPr>
    <w:rPr>
      <w:rFonts w:ascii="Cambria" w:hAnsi="Cambria"/>
      <w:sz w:val="24"/>
      <w:szCs w:val="24"/>
    </w:rPr>
  </w:style>
  <w:style w:type="paragraph" w:customStyle="1" w:styleId="818">
    <w:name w:val="TextStyle1"/>
    <w:qFormat/>
    <w:uiPriority w:val="0"/>
    <w:pPr>
      <w:spacing w:line="240" w:lineRule="atLeast"/>
    </w:pPr>
    <w:rPr>
      <w:rFonts w:ascii="Helvetica" w:hAnsi="Helvetica" w:eastAsia="宋体" w:cs="Times New Roman"/>
      <w:szCs w:val="24"/>
      <w:lang w:val="en-US" w:eastAsia="en-US" w:bidi="ar-SA"/>
    </w:rPr>
  </w:style>
  <w:style w:type="paragraph" w:customStyle="1" w:styleId="819">
    <w:name w:val="CM2"/>
    <w:basedOn w:val="808"/>
    <w:next w:val="808"/>
    <w:qFormat/>
    <w:uiPriority w:val="99"/>
    <w:rPr>
      <w:rFonts w:ascii="..ì." w:eastAsia="..ì." w:cs="..ì."/>
      <w:sz w:val="24"/>
      <w:szCs w:val="24"/>
    </w:rPr>
  </w:style>
  <w:style w:type="paragraph" w:customStyle="1" w:styleId="820">
    <w:name w:val="二级条标题"/>
    <w:basedOn w:val="821"/>
    <w:next w:val="1"/>
    <w:qFormat/>
    <w:uiPriority w:val="99"/>
    <w:pPr>
      <w:tabs>
        <w:tab w:val="left" w:pos="1260"/>
        <w:tab w:val="left" w:pos="1290"/>
        <w:tab w:val="left" w:pos="1680"/>
      </w:tabs>
      <w:ind w:left="1290" w:hanging="720"/>
      <w:outlineLvl w:val="3"/>
    </w:pPr>
  </w:style>
  <w:style w:type="paragraph" w:customStyle="1" w:styleId="821">
    <w:name w:val="一级条标题"/>
    <w:basedOn w:val="1"/>
    <w:next w:val="1"/>
    <w:qFormat/>
    <w:uiPriority w:val="99"/>
    <w:pPr>
      <w:tabs>
        <w:tab w:val="left" w:pos="1260"/>
      </w:tabs>
      <w:ind w:left="1260" w:hanging="420"/>
      <w:outlineLvl w:val="2"/>
    </w:pPr>
    <w:rPr>
      <w:rFonts w:ascii="黑体" w:eastAsia="黑体"/>
      <w:kern w:val="0"/>
      <w:sz w:val="24"/>
      <w:szCs w:val="20"/>
    </w:rPr>
  </w:style>
  <w:style w:type="paragraph" w:customStyle="1" w:styleId="822">
    <w:name w:val="NAP Normal"/>
    <w:basedOn w:val="1"/>
    <w:qFormat/>
    <w:uiPriority w:val="0"/>
    <w:pPr>
      <w:spacing w:line="240" w:lineRule="exact"/>
    </w:pPr>
    <w:rPr>
      <w:kern w:val="0"/>
      <w:sz w:val="22"/>
      <w:szCs w:val="20"/>
    </w:rPr>
  </w:style>
  <w:style w:type="paragraph" w:customStyle="1" w:styleId="823">
    <w:name w:val="表号"/>
    <w:basedOn w:val="1"/>
    <w:next w:val="86"/>
    <w:qFormat/>
    <w:uiPriority w:val="0"/>
    <w:pPr>
      <w:keepLines/>
      <w:autoSpaceDE w:val="0"/>
      <w:autoSpaceDN w:val="0"/>
      <w:adjustRightInd w:val="0"/>
      <w:spacing w:line="360" w:lineRule="auto"/>
      <w:jc w:val="center"/>
    </w:pPr>
    <w:rPr>
      <w:rFonts w:ascii="Arial" w:hAnsi="Arial"/>
      <w:kern w:val="0"/>
      <w:sz w:val="18"/>
      <w:szCs w:val="18"/>
    </w:rPr>
  </w:style>
  <w:style w:type="paragraph" w:customStyle="1" w:styleId="824">
    <w:name w:val="Route Title"/>
    <w:basedOn w:val="1"/>
    <w:qFormat/>
    <w:uiPriority w:val="0"/>
    <w:pPr>
      <w:keepLines/>
      <w:overflowPunct w:val="0"/>
      <w:autoSpaceDE w:val="0"/>
      <w:autoSpaceDN w:val="0"/>
      <w:adjustRightInd w:val="0"/>
      <w:spacing w:after="120"/>
      <w:ind w:left="2520" w:right="720"/>
      <w:textAlignment w:val="baseline"/>
    </w:pPr>
    <w:rPr>
      <w:rFonts w:ascii="Book Antiqua" w:hAnsi="Book Antiqua"/>
      <w:kern w:val="0"/>
      <w:sz w:val="36"/>
      <w:szCs w:val="20"/>
    </w:rPr>
  </w:style>
  <w:style w:type="paragraph" w:customStyle="1" w:styleId="825">
    <w:name w:val="itemstepintable"/>
    <w:basedOn w:val="1"/>
    <w:qFormat/>
    <w:uiPriority w:val="0"/>
    <w:pPr>
      <w:spacing w:before="100" w:beforeAutospacing="1" w:after="100" w:afterAutospacing="1"/>
    </w:pPr>
    <w:rPr>
      <w:rFonts w:ascii="宋体" w:hAnsi="宋体" w:cs="宋体"/>
      <w:kern w:val="0"/>
      <w:sz w:val="24"/>
      <w:szCs w:val="24"/>
    </w:rPr>
  </w:style>
  <w:style w:type="paragraph" w:customStyle="1" w:styleId="826">
    <w:name w:val="content"/>
    <w:basedOn w:val="1"/>
    <w:qFormat/>
    <w:uiPriority w:val="0"/>
    <w:pPr>
      <w:spacing w:before="100" w:beforeAutospacing="1" w:after="100" w:afterAutospacing="1"/>
    </w:pPr>
    <w:rPr>
      <w:rFonts w:ascii="宋体" w:hAnsi="宋体" w:cs="宋体"/>
      <w:color w:val="000000"/>
      <w:kern w:val="0"/>
      <w:sz w:val="24"/>
      <w:szCs w:val="24"/>
    </w:rPr>
  </w:style>
  <w:style w:type="paragraph" w:customStyle="1" w:styleId="827">
    <w:name w:val="样式 标题 2 + 左侧:  0 厘米 首行缩进:  0 厘米 右侧:  2 字符"/>
    <w:basedOn w:val="5"/>
    <w:qFormat/>
    <w:uiPriority w:val="0"/>
    <w:pPr>
      <w:tabs>
        <w:tab w:val="left" w:pos="576"/>
      </w:tabs>
      <w:spacing w:before="120"/>
      <w:ind w:left="576" w:right="420" w:rightChars="200" w:hanging="576"/>
    </w:pPr>
    <w:rPr>
      <w:rFonts w:ascii="Arial" w:hAnsi="Arial" w:eastAsia="黑体"/>
      <w:b w:val="0"/>
    </w:rPr>
  </w:style>
  <w:style w:type="paragraph" w:customStyle="1" w:styleId="828">
    <w:name w:val="xl7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829">
    <w:name w:val="TableText"/>
    <w:qFormat/>
    <w:uiPriority w:val="0"/>
    <w:pPr>
      <w:spacing w:line="240" w:lineRule="atLeast"/>
    </w:pPr>
    <w:rPr>
      <w:rFonts w:ascii="Helvetica" w:hAnsi="Helvetica" w:eastAsia="宋体" w:cs="Times New Roman"/>
      <w:sz w:val="18"/>
      <w:szCs w:val="24"/>
      <w:lang w:val="en-US" w:eastAsia="en-US" w:bidi="ar-SA"/>
    </w:rPr>
  </w:style>
  <w:style w:type="paragraph" w:customStyle="1" w:styleId="830">
    <w:name w:val="样式 小四 段前: 5 磅 段后: 5 磅 行距: 1.5 倍行距"/>
    <w:basedOn w:val="1"/>
    <w:qFormat/>
    <w:uiPriority w:val="0"/>
    <w:pPr>
      <w:spacing w:line="360" w:lineRule="auto"/>
      <w:ind w:firstLine="473" w:firstLineChars="225"/>
    </w:pPr>
    <w:rPr>
      <w:szCs w:val="21"/>
    </w:rPr>
  </w:style>
  <w:style w:type="paragraph" w:customStyle="1" w:styleId="831">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832">
    <w:name w:val="一级标题"/>
    <w:basedOn w:val="1"/>
    <w:next w:val="1"/>
    <w:qFormat/>
    <w:uiPriority w:val="0"/>
    <w:pPr>
      <w:keepNext/>
      <w:tabs>
        <w:tab w:val="left" w:pos="425"/>
      </w:tabs>
      <w:spacing w:beforeLines="100" w:afterLines="50"/>
      <w:ind w:left="425" w:hanging="425"/>
      <w:outlineLvl w:val="0"/>
    </w:pPr>
    <w:rPr>
      <w:rFonts w:ascii="黑体" w:hAnsi="黑体" w:eastAsia="黑体"/>
      <w:szCs w:val="20"/>
    </w:rPr>
  </w:style>
  <w:style w:type="paragraph" w:customStyle="1" w:styleId="833">
    <w:name w:val="Header 4"/>
    <w:basedOn w:val="1"/>
    <w:qFormat/>
    <w:uiPriority w:val="0"/>
    <w:rPr>
      <w:kern w:val="0"/>
      <w:sz w:val="24"/>
      <w:szCs w:val="24"/>
      <w:lang w:eastAsia="en-US"/>
    </w:rPr>
  </w:style>
  <w:style w:type="paragraph" w:customStyle="1" w:styleId="834">
    <w:name w:val="项目正文"/>
    <w:qFormat/>
    <w:uiPriority w:val="0"/>
    <w:pPr>
      <w:numPr>
        <w:ilvl w:val="0"/>
        <w:numId w:val="37"/>
      </w:numPr>
      <w:spacing w:line="240" w:lineRule="atLeast"/>
      <w:ind w:left="0" w:firstLine="0"/>
      <w:jc w:val="both"/>
    </w:pPr>
    <w:rPr>
      <w:rFonts w:ascii="Arial" w:hAnsi="Arial" w:eastAsia="宋体" w:cs="Times New Roman"/>
      <w:kern w:val="2"/>
      <w:sz w:val="18"/>
      <w:szCs w:val="24"/>
      <w:lang w:val="en-US" w:eastAsia="zh-CN" w:bidi="ar-SA"/>
    </w:rPr>
  </w:style>
  <w:style w:type="paragraph" w:customStyle="1" w:styleId="835">
    <w:name w:val="题注4"/>
    <w:basedOn w:val="1"/>
    <w:next w:val="23"/>
    <w:qFormat/>
    <w:uiPriority w:val="0"/>
    <w:pPr>
      <w:ind w:left="-108" w:right="-108"/>
      <w:jc w:val="center"/>
    </w:pPr>
    <w:rPr>
      <w:b/>
      <w:bCs/>
      <w:color w:val="000000"/>
      <w:szCs w:val="21"/>
      <w:lang w:val="en-GB"/>
    </w:rPr>
  </w:style>
  <w:style w:type="paragraph" w:customStyle="1" w:styleId="836">
    <w:name w:val="标题  4"/>
    <w:basedOn w:val="1"/>
    <w:qFormat/>
    <w:uiPriority w:val="0"/>
    <w:pPr>
      <w:adjustRightInd w:val="0"/>
      <w:snapToGrid w:val="0"/>
      <w:spacing w:line="360" w:lineRule="auto"/>
      <w:ind w:firstLine="420"/>
    </w:pPr>
    <w:rPr>
      <w:kern w:val="0"/>
      <w:sz w:val="24"/>
      <w:szCs w:val="24"/>
    </w:rPr>
  </w:style>
  <w:style w:type="paragraph" w:customStyle="1" w:styleId="837">
    <w:name w:val="表格文字"/>
    <w:basedOn w:val="1"/>
    <w:qFormat/>
    <w:uiPriority w:val="0"/>
    <w:pPr>
      <w:spacing w:before="25" w:after="25"/>
    </w:pPr>
    <w:rPr>
      <w:bCs/>
      <w:spacing w:val="10"/>
      <w:kern w:val="0"/>
      <w:sz w:val="24"/>
      <w:szCs w:val="20"/>
    </w:rPr>
  </w:style>
  <w:style w:type="paragraph" w:customStyle="1" w:styleId="838">
    <w:name w:val="样式 标题 2 + 段前: 自动 段后: 自动 行距: 1.5 倍行距"/>
    <w:basedOn w:val="5"/>
    <w:qFormat/>
    <w:uiPriority w:val="0"/>
    <w:pPr>
      <w:tabs>
        <w:tab w:val="left" w:pos="425"/>
      </w:tabs>
      <w:adjustRightInd w:val="0"/>
      <w:spacing w:before="100" w:beforeAutospacing="1" w:after="100" w:afterAutospacing="1"/>
      <w:ind w:left="425" w:hanging="425"/>
      <w:textAlignment w:val="baseline"/>
    </w:pPr>
    <w:rPr>
      <w:rFonts w:ascii="Arial" w:hAnsi="Arial" w:cs="宋体"/>
      <w:sz w:val="30"/>
    </w:rPr>
  </w:style>
  <w:style w:type="paragraph" w:customStyle="1" w:styleId="839">
    <w:name w:val="样式 标题 1heading 1 + 小二"/>
    <w:basedOn w:val="4"/>
    <w:qFormat/>
    <w:uiPriority w:val="0"/>
    <w:pPr>
      <w:tabs>
        <w:tab w:val="left" w:pos="630"/>
        <w:tab w:val="left" w:pos="900"/>
      </w:tabs>
      <w:autoSpaceDE w:val="0"/>
      <w:autoSpaceDN w:val="0"/>
      <w:ind w:left="630" w:hanging="432"/>
    </w:pPr>
    <w:rPr>
      <w:rFonts w:ascii="Arial" w:hAnsi="Arial" w:eastAsia="黑体"/>
      <w:kern w:val="0"/>
      <w:szCs w:val="36"/>
    </w:rPr>
  </w:style>
  <w:style w:type="paragraph" w:customStyle="1" w:styleId="840">
    <w:name w:val="标题 5（无编号）（绿盟科技）"/>
    <w:basedOn w:val="8"/>
    <w:next w:val="617"/>
    <w:qFormat/>
    <w:uiPriority w:val="0"/>
    <w:pPr>
      <w:spacing w:before="280" w:after="156" w:line="377" w:lineRule="auto"/>
      <w:ind w:left="1134"/>
    </w:pPr>
    <w:rPr>
      <w:rFonts w:ascii="Arial" w:hAnsi="Arial" w:eastAsia="黑体"/>
      <w:b/>
    </w:rPr>
  </w:style>
  <w:style w:type="paragraph" w:customStyle="1" w:styleId="841">
    <w:name w:val="正文表格"/>
    <w:basedOn w:val="1"/>
    <w:qFormat/>
    <w:uiPriority w:val="0"/>
    <w:pPr>
      <w:adjustRightInd w:val="0"/>
      <w:spacing w:before="40" w:after="40"/>
      <w:ind w:left="420" w:hanging="420"/>
      <w:textAlignment w:val="baseline"/>
    </w:pPr>
    <w:rPr>
      <w:rFonts w:eastAsia="昆仑仿宋"/>
      <w:kern w:val="0"/>
      <w:sz w:val="24"/>
      <w:szCs w:val="20"/>
    </w:rPr>
  </w:style>
  <w:style w:type="paragraph" w:customStyle="1" w:styleId="842">
    <w:name w:val="IBM 正文"/>
    <w:basedOn w:val="1"/>
    <w:qFormat/>
    <w:uiPriority w:val="0"/>
    <w:pPr>
      <w:spacing w:line="400" w:lineRule="exact"/>
    </w:pPr>
    <w:rPr>
      <w:spacing w:val="20"/>
      <w:sz w:val="24"/>
      <w:szCs w:val="24"/>
    </w:rPr>
  </w:style>
  <w:style w:type="paragraph" w:customStyle="1" w:styleId="843">
    <w:name w:val="Char2 Char Char Char"/>
    <w:basedOn w:val="1"/>
    <w:qFormat/>
    <w:uiPriority w:val="0"/>
    <w:pPr>
      <w:spacing w:after="160" w:line="240" w:lineRule="exact"/>
      <w:ind w:right="32"/>
    </w:pPr>
    <w:rPr>
      <w:rFonts w:ascii="Verdana" w:hAnsi="Verdana" w:eastAsia="仿宋_GB2312"/>
      <w:kern w:val="0"/>
      <w:sz w:val="24"/>
      <w:szCs w:val="20"/>
      <w:lang w:eastAsia="en-US"/>
    </w:rPr>
  </w:style>
  <w:style w:type="paragraph" w:customStyle="1" w:styleId="844">
    <w:name w:val="列表内容"/>
    <w:basedOn w:val="1"/>
    <w:next w:val="1"/>
    <w:qFormat/>
    <w:uiPriority w:val="0"/>
    <w:pPr>
      <w:tabs>
        <w:tab w:val="left" w:pos="840"/>
      </w:tabs>
      <w:ind w:left="840" w:hanging="420"/>
    </w:pPr>
    <w:rPr>
      <w:kern w:val="0"/>
      <w:sz w:val="18"/>
      <w:szCs w:val="24"/>
    </w:rPr>
  </w:style>
  <w:style w:type="paragraph" w:customStyle="1" w:styleId="845">
    <w:name w:val="样式 标题 4 + 左侧:  0 厘米 悬挂缩进: 8.64 字符 行距: 最小值 18.8 磅"/>
    <w:basedOn w:val="7"/>
    <w:qFormat/>
    <w:uiPriority w:val="0"/>
    <w:pPr>
      <w:spacing w:before="120"/>
      <w:ind w:left="862" w:hanging="862"/>
    </w:pPr>
    <w:rPr>
      <w:rFonts w:ascii="宋体" w:hAnsi="宋体"/>
      <w:szCs w:val="24"/>
    </w:rPr>
  </w:style>
  <w:style w:type="paragraph" w:customStyle="1" w:styleId="846">
    <w:name w:val="五级标题"/>
    <w:basedOn w:val="847"/>
    <w:next w:val="1"/>
    <w:qFormat/>
    <w:uiPriority w:val="0"/>
    <w:pPr>
      <w:tabs>
        <w:tab w:val="left" w:pos="851"/>
        <w:tab w:val="left" w:pos="2577"/>
      </w:tabs>
    </w:pPr>
  </w:style>
  <w:style w:type="paragraph" w:customStyle="1" w:styleId="847">
    <w:name w:val="四级标题"/>
    <w:basedOn w:val="12"/>
    <w:next w:val="1"/>
    <w:qFormat/>
    <w:uiPriority w:val="0"/>
    <w:pPr>
      <w:tabs>
        <w:tab w:val="left" w:pos="851"/>
        <w:tab w:val="left" w:pos="2577"/>
      </w:tabs>
      <w:spacing w:beforeLines="100" w:afterLines="50" w:line="240" w:lineRule="auto"/>
      <w:ind w:left="851" w:hanging="851"/>
      <w:outlineLvl w:val="3"/>
    </w:pPr>
    <w:rPr>
      <w:rFonts w:ascii="黑体" w:hAnsi="黑体" w:eastAsia="黑体"/>
    </w:rPr>
  </w:style>
  <w:style w:type="paragraph" w:customStyle="1" w:styleId="848">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849">
    <w:name w:val="样式 (西文) 仿宋_GB2312 (中文) 仿宋_GB2312 (符号) 宋体 小四 行距: 1.5 倍行距 首行缩..."/>
    <w:basedOn w:val="1"/>
    <w:qFormat/>
    <w:uiPriority w:val="0"/>
    <w:pPr>
      <w:numPr>
        <w:ilvl w:val="0"/>
        <w:numId w:val="38"/>
      </w:numPr>
      <w:spacing w:line="360" w:lineRule="auto"/>
    </w:pPr>
    <w:rPr>
      <w:rFonts w:ascii="仿宋_GB2312" w:hAnsi="宋体" w:cs="宋体"/>
      <w:sz w:val="24"/>
      <w:szCs w:val="20"/>
    </w:rPr>
  </w:style>
  <w:style w:type="paragraph" w:customStyle="1" w:styleId="850">
    <w:name w:val="BEA Head 4"/>
    <w:basedOn w:val="851"/>
    <w:qFormat/>
    <w:uiPriority w:val="0"/>
    <w:pPr>
      <w:numPr>
        <w:ilvl w:val="4"/>
      </w:numPr>
      <w:tabs>
        <w:tab w:val="left" w:pos="1931"/>
        <w:tab w:val="left" w:pos="1980"/>
      </w:tabs>
      <w:ind w:left="1980" w:hanging="1440"/>
      <w:outlineLvl w:val="3"/>
    </w:pPr>
  </w:style>
  <w:style w:type="paragraph" w:customStyle="1" w:styleId="851">
    <w:name w:val="BEA Head 3"/>
    <w:next w:val="451"/>
    <w:qFormat/>
    <w:uiPriority w:val="0"/>
    <w:pPr>
      <w:numPr>
        <w:ilvl w:val="3"/>
        <w:numId w:val="39"/>
      </w:numPr>
      <w:tabs>
        <w:tab w:val="left" w:pos="1931"/>
        <w:tab w:val="clear" w:pos="2356"/>
      </w:tabs>
      <w:spacing w:beforeLines="100" w:afterLines="50" w:line="300" w:lineRule="auto"/>
      <w:ind w:left="1418" w:hanging="567"/>
      <w:outlineLvl w:val="2"/>
    </w:pPr>
    <w:rPr>
      <w:rFonts w:ascii="Verdana" w:hAnsi="Verdana" w:eastAsia="宋体" w:cs="Times New Roman"/>
      <w:b/>
      <w:kern w:val="2"/>
      <w:sz w:val="30"/>
      <w:szCs w:val="30"/>
      <w:lang w:val="en-US" w:eastAsia="zh-CN" w:bidi="ar-SA"/>
    </w:rPr>
  </w:style>
  <w:style w:type="paragraph" w:customStyle="1" w:styleId="852">
    <w:name w:val="四号线第四级"/>
    <w:basedOn w:val="1"/>
    <w:qFormat/>
    <w:uiPriority w:val="0"/>
    <w:pPr>
      <w:tabs>
        <w:tab w:val="left" w:pos="600"/>
      </w:tabs>
      <w:ind w:left="600" w:hanging="420"/>
    </w:pPr>
    <w:rPr>
      <w:szCs w:val="24"/>
    </w:rPr>
  </w:style>
  <w:style w:type="paragraph" w:customStyle="1" w:styleId="853">
    <w:name w:val="参考文献"/>
    <w:basedOn w:val="1"/>
    <w:qFormat/>
    <w:uiPriority w:val="0"/>
    <w:pPr>
      <w:numPr>
        <w:ilvl w:val="0"/>
        <w:numId w:val="40"/>
      </w:numPr>
      <w:tabs>
        <w:tab w:val="left" w:pos="840"/>
        <w:tab w:val="clear" w:pos="800"/>
      </w:tabs>
      <w:adjustRightInd w:val="0"/>
      <w:spacing w:line="312" w:lineRule="atLeast"/>
      <w:ind w:left="840" w:hanging="420"/>
      <w:textAlignment w:val="baseline"/>
    </w:pPr>
    <w:rPr>
      <w:kern w:val="0"/>
      <w:szCs w:val="20"/>
    </w:rPr>
  </w:style>
  <w:style w:type="paragraph" w:customStyle="1" w:styleId="854">
    <w:name w:val="NormalSimple"/>
    <w:basedOn w:val="1"/>
    <w:qFormat/>
    <w:uiPriority w:val="0"/>
    <w:pPr>
      <w:overflowPunct w:val="0"/>
      <w:autoSpaceDE w:val="0"/>
      <w:autoSpaceDN w:val="0"/>
      <w:adjustRightInd w:val="0"/>
      <w:textAlignment w:val="baseline"/>
    </w:pPr>
    <w:rPr>
      <w:rFonts w:ascii="Tahoma" w:hAnsi="Tahoma"/>
      <w:kern w:val="0"/>
      <w:szCs w:val="20"/>
      <w:lang w:val="en-GB" w:eastAsia="fr-FR"/>
    </w:rPr>
  </w:style>
  <w:style w:type="paragraph" w:customStyle="1" w:styleId="855">
    <w:name w:val="Char Char Char Char Char Char Char Char Char Char Char Char1 Char"/>
    <w:basedOn w:val="27"/>
    <w:qFormat/>
    <w:uiPriority w:val="0"/>
    <w:pPr>
      <w:shd w:val="clear" w:color="auto" w:fill="000080"/>
    </w:pPr>
    <w:rPr>
      <w:rFonts w:ascii="Tahoma" w:hAnsi="Tahoma"/>
      <w:sz w:val="24"/>
      <w:szCs w:val="24"/>
    </w:rPr>
  </w:style>
  <w:style w:type="paragraph" w:customStyle="1" w:styleId="856">
    <w:name w:val="样式 标题 2 + 宋体 小四 段前: 5 磅 段后: 5 磅 行距: 单倍行距"/>
    <w:basedOn w:val="5"/>
    <w:qFormat/>
    <w:uiPriority w:val="0"/>
    <w:pPr>
      <w:numPr>
        <w:ilvl w:val="0"/>
        <w:numId w:val="41"/>
      </w:numPr>
      <w:adjustRightInd w:val="0"/>
      <w:spacing w:before="100" w:beforeAutospacing="1" w:after="100" w:afterAutospacing="1"/>
      <w:textAlignment w:val="baseline"/>
    </w:pPr>
    <w:rPr>
      <w:rFonts w:ascii="宋体" w:hAnsi="宋体" w:cs="宋体"/>
      <w:sz w:val="28"/>
    </w:rPr>
  </w:style>
  <w:style w:type="paragraph" w:customStyle="1" w:styleId="857">
    <w:name w:val="BodyText"/>
    <w:basedOn w:val="1"/>
    <w:qFormat/>
    <w:uiPriority w:val="0"/>
    <w:pPr>
      <w:spacing w:before="120" w:after="120"/>
    </w:pPr>
    <w:rPr>
      <w:rFonts w:ascii="宋体"/>
      <w:kern w:val="0"/>
      <w:sz w:val="28"/>
      <w:szCs w:val="20"/>
      <w:lang w:eastAsia="en-US"/>
    </w:rPr>
  </w:style>
  <w:style w:type="paragraph" w:customStyle="1" w:styleId="858">
    <w:name w:val="Char Char Char Char Char"/>
    <w:basedOn w:val="1"/>
    <w:qFormat/>
    <w:uiPriority w:val="0"/>
    <w:pPr>
      <w:tabs>
        <w:tab w:val="left" w:pos="360"/>
      </w:tabs>
    </w:pPr>
    <w:rPr>
      <w:rFonts w:ascii="Tahoma" w:hAnsi="Tahoma"/>
      <w:sz w:val="24"/>
      <w:szCs w:val="20"/>
    </w:rPr>
  </w:style>
  <w:style w:type="paragraph" w:customStyle="1" w:styleId="859">
    <w:name w:val="批注框文本1"/>
    <w:basedOn w:val="1"/>
    <w:qFormat/>
    <w:uiPriority w:val="0"/>
    <w:rPr>
      <w:rFonts w:ascii="Book Antiqua" w:hAnsi="Book Antiqua"/>
      <w:kern w:val="20"/>
      <w:sz w:val="18"/>
      <w:szCs w:val="18"/>
    </w:rPr>
  </w:style>
  <w:style w:type="paragraph" w:customStyle="1" w:styleId="860">
    <w:name w:val="FooterUS"/>
    <w:basedOn w:val="56"/>
    <w:qFormat/>
    <w:uiPriority w:val="0"/>
    <w:pPr>
      <w:pBdr>
        <w:top w:val="single" w:color="auto" w:sz="2" w:space="1"/>
      </w:pBdr>
      <w:tabs>
        <w:tab w:val="center" w:pos="4320"/>
        <w:tab w:val="right" w:pos="8640"/>
        <w:tab w:val="clear" w:pos="4153"/>
        <w:tab w:val="clear" w:pos="8306"/>
      </w:tabs>
      <w:overflowPunct w:val="0"/>
      <w:autoSpaceDE w:val="0"/>
      <w:autoSpaceDN w:val="0"/>
      <w:adjustRightInd w:val="0"/>
      <w:snapToGrid/>
    </w:pPr>
    <w:rPr>
      <w:i/>
      <w:sz w:val="16"/>
      <w:szCs w:val="20"/>
    </w:rPr>
  </w:style>
  <w:style w:type="paragraph" w:customStyle="1" w:styleId="861">
    <w:name w:val="*6. Head 3"/>
    <w:basedOn w:val="808"/>
    <w:next w:val="808"/>
    <w:qFormat/>
    <w:uiPriority w:val="0"/>
    <w:pPr>
      <w:spacing w:before="180" w:after="60"/>
    </w:pPr>
    <w:rPr>
      <w:rFonts w:ascii="Arial" w:hAnsi="Arial"/>
      <w:sz w:val="24"/>
      <w:szCs w:val="24"/>
    </w:rPr>
  </w:style>
  <w:style w:type="paragraph" w:customStyle="1" w:styleId="862">
    <w:name w:val="删除"/>
    <w:basedOn w:val="550"/>
    <w:qFormat/>
    <w:uiPriority w:val="0"/>
    <w:pPr>
      <w:keepLines w:val="0"/>
      <w:widowControl w:val="0"/>
      <w:overflowPunct/>
      <w:autoSpaceDE/>
      <w:autoSpaceDN/>
      <w:adjustRightInd/>
      <w:snapToGrid w:val="0"/>
      <w:spacing w:before="80" w:after="80"/>
      <w:textAlignment w:val="auto"/>
    </w:pPr>
    <w:rPr>
      <w:rFonts w:ascii="Arial" w:hAnsi="Arial" w:cs="Arial"/>
      <w:strike/>
      <w:color w:val="0000FF"/>
      <w:sz w:val="18"/>
      <w:szCs w:val="18"/>
    </w:rPr>
  </w:style>
  <w:style w:type="paragraph" w:customStyle="1" w:styleId="863">
    <w:name w:val="xl101"/>
    <w:basedOn w:val="1"/>
    <w:qFormat/>
    <w:uiPriority w:val="0"/>
    <w:pPr>
      <w:pBdr>
        <w:right w:val="single" w:color="auto" w:sz="8" w:space="0"/>
      </w:pBdr>
      <w:spacing w:before="100" w:beforeAutospacing="1" w:after="100" w:afterAutospacing="1"/>
      <w:jc w:val="center"/>
      <w:textAlignment w:val="center"/>
    </w:pPr>
    <w:rPr>
      <w:kern w:val="0"/>
      <w:sz w:val="24"/>
      <w:szCs w:val="24"/>
    </w:rPr>
  </w:style>
  <w:style w:type="paragraph" w:customStyle="1" w:styleId="864">
    <w:name w:val="引文目录标题3"/>
    <w:basedOn w:val="1"/>
    <w:next w:val="1"/>
    <w:qFormat/>
    <w:uiPriority w:val="0"/>
    <w:pPr>
      <w:spacing w:before="120"/>
    </w:pPr>
    <w:rPr>
      <w:rFonts w:ascii="Cambria" w:hAnsi="Cambria"/>
      <w:sz w:val="24"/>
      <w:szCs w:val="24"/>
    </w:rPr>
  </w:style>
  <w:style w:type="paragraph" w:customStyle="1" w:styleId="865">
    <w:name w:val="样式 标题2 + 段前: 自动 段后: 1 磅 + 段前: 1 行"/>
    <w:basedOn w:val="1"/>
    <w:qFormat/>
    <w:uiPriority w:val="0"/>
    <w:pPr>
      <w:keepNext/>
      <w:keepLines/>
      <w:spacing w:beforeLines="50" w:after="20"/>
      <w:outlineLvl w:val="1"/>
    </w:pPr>
    <w:rPr>
      <w:rFonts w:ascii="Arial" w:hAnsi="Arial" w:eastAsia="黑体" w:cs="宋体"/>
      <w:b/>
      <w:bCs/>
      <w:kern w:val="44"/>
      <w:sz w:val="28"/>
      <w:szCs w:val="20"/>
    </w:rPr>
  </w:style>
  <w:style w:type="paragraph" w:customStyle="1" w:styleId="866">
    <w:name w:val="插图"/>
    <w:basedOn w:val="1"/>
    <w:next w:val="1"/>
    <w:qFormat/>
    <w:uiPriority w:val="0"/>
    <w:pPr>
      <w:adjustRightInd w:val="0"/>
      <w:spacing w:line="400" w:lineRule="atLeast"/>
      <w:jc w:val="center"/>
      <w:textAlignment w:val="baseline"/>
    </w:pPr>
    <w:rPr>
      <w:kern w:val="0"/>
      <w:szCs w:val="21"/>
    </w:rPr>
  </w:style>
  <w:style w:type="paragraph" w:customStyle="1" w:styleId="867">
    <w:name w:val="四号线第五级"/>
    <w:basedOn w:val="1"/>
    <w:qFormat/>
    <w:uiPriority w:val="0"/>
    <w:pPr>
      <w:ind w:left="-123"/>
    </w:pPr>
    <w:rPr>
      <w:szCs w:val="24"/>
    </w:rPr>
  </w:style>
  <w:style w:type="paragraph" w:customStyle="1" w:styleId="868">
    <w:name w:val="列项——"/>
    <w:qFormat/>
    <w:uiPriority w:val="0"/>
    <w:pPr>
      <w:widowControl w:val="0"/>
      <w:numPr>
        <w:ilvl w:val="0"/>
        <w:numId w:val="42"/>
      </w:numPr>
      <w:spacing w:line="240" w:lineRule="atLeast"/>
      <w:jc w:val="both"/>
    </w:pPr>
    <w:rPr>
      <w:rFonts w:ascii="宋体" w:hAnsi="Times New Roman" w:eastAsia="宋体" w:cs="Times New Roman"/>
      <w:sz w:val="21"/>
      <w:lang w:val="en-US" w:eastAsia="zh-CN" w:bidi="ar-SA"/>
    </w:rPr>
  </w:style>
  <w:style w:type="paragraph" w:customStyle="1" w:styleId="869">
    <w:name w:val="Char Char Char Char Char Char Char5"/>
    <w:basedOn w:val="27"/>
    <w:qFormat/>
    <w:uiPriority w:val="0"/>
    <w:pPr>
      <w:shd w:val="clear" w:color="auto" w:fill="000080"/>
    </w:pPr>
    <w:rPr>
      <w:rFonts w:ascii="Tahoma" w:hAnsi="Tahoma" w:cs="宋体"/>
      <w:sz w:val="24"/>
      <w:szCs w:val="24"/>
    </w:rPr>
  </w:style>
  <w:style w:type="paragraph" w:customStyle="1" w:styleId="870">
    <w:name w:val="2目录"/>
    <w:basedOn w:val="4"/>
    <w:qFormat/>
    <w:uiPriority w:val="0"/>
    <w:rPr>
      <w:rFonts w:ascii="黑体" w:eastAsia="黑体"/>
      <w:bCs w:val="0"/>
      <w:color w:val="CC0000"/>
      <w:kern w:val="0"/>
      <w:sz w:val="28"/>
      <w:szCs w:val="28"/>
    </w:rPr>
  </w:style>
  <w:style w:type="paragraph" w:customStyle="1" w:styleId="871">
    <w:name w:val="Note"/>
    <w:basedOn w:val="1"/>
    <w:qFormat/>
    <w:uiPriority w:val="0"/>
    <w:pPr>
      <w:pBdr>
        <w:top w:val="single" w:color="auto" w:sz="6" w:space="1"/>
        <w:left w:val="single" w:color="auto" w:sz="6" w:space="1"/>
        <w:bottom w:val="single" w:color="auto" w:sz="6" w:space="1"/>
        <w:right w:val="single" w:color="auto" w:sz="6" w:space="1"/>
      </w:pBdr>
      <w:shd w:val="solid" w:color="FFFF00" w:fill="auto"/>
      <w:overflowPunct w:val="0"/>
      <w:autoSpaceDE w:val="0"/>
      <w:autoSpaceDN w:val="0"/>
      <w:adjustRightInd w:val="0"/>
      <w:spacing w:before="120" w:after="120"/>
      <w:ind w:left="720" w:right="5040" w:hanging="720"/>
      <w:textAlignment w:val="baseline"/>
    </w:pPr>
    <w:rPr>
      <w:rFonts w:ascii="Book Antiqua" w:hAnsi="Book Antiqua"/>
      <w:vanish/>
      <w:kern w:val="0"/>
      <w:sz w:val="20"/>
      <w:szCs w:val="20"/>
    </w:rPr>
  </w:style>
  <w:style w:type="paragraph" w:customStyle="1" w:styleId="872">
    <w:name w:val="GZMTR-2 Style 宋体 (Latin) 小四 First line:  2 ch"/>
    <w:basedOn w:val="1"/>
    <w:qFormat/>
    <w:uiPriority w:val="0"/>
    <w:pPr>
      <w:overflowPunct w:val="0"/>
      <w:autoSpaceDE w:val="0"/>
      <w:autoSpaceDN w:val="0"/>
      <w:adjustRightInd w:val="0"/>
      <w:spacing w:before="60" w:after="60" w:line="360" w:lineRule="auto"/>
      <w:ind w:left="425" w:firstLine="480" w:firstLineChars="200"/>
      <w:textAlignment w:val="baseline"/>
    </w:pPr>
    <w:rPr>
      <w:rFonts w:ascii="宋体" w:hAnsi="宋体"/>
      <w:kern w:val="0"/>
      <w:sz w:val="24"/>
      <w:szCs w:val="20"/>
      <w:lang w:eastAsia="en-US"/>
    </w:rPr>
  </w:style>
  <w:style w:type="paragraph" w:customStyle="1" w:styleId="873">
    <w:name w:val="建议书正文"/>
    <w:basedOn w:val="1"/>
    <w:qFormat/>
    <w:uiPriority w:val="0"/>
    <w:pPr>
      <w:spacing w:line="360" w:lineRule="auto"/>
    </w:pPr>
    <w:rPr>
      <w:sz w:val="24"/>
      <w:szCs w:val="24"/>
    </w:rPr>
  </w:style>
  <w:style w:type="paragraph" w:customStyle="1" w:styleId="874">
    <w:name w:val="itemstep"/>
    <w:basedOn w:val="1"/>
    <w:qFormat/>
    <w:uiPriority w:val="0"/>
    <w:pPr>
      <w:spacing w:before="100" w:beforeAutospacing="1" w:after="100" w:afterAutospacing="1"/>
    </w:pPr>
    <w:rPr>
      <w:rFonts w:ascii="宋体" w:hAnsi="宋体" w:cs="宋体"/>
      <w:kern w:val="0"/>
      <w:sz w:val="24"/>
      <w:szCs w:val="24"/>
    </w:rPr>
  </w:style>
  <w:style w:type="paragraph" w:customStyle="1" w:styleId="875">
    <w:name w:val="纯文本2"/>
    <w:basedOn w:val="1"/>
    <w:qFormat/>
    <w:uiPriority w:val="0"/>
    <w:rPr>
      <w:rFonts w:ascii="宋体" w:hAnsi="Courier New"/>
      <w:szCs w:val="20"/>
    </w:rPr>
  </w:style>
  <w:style w:type="paragraph" w:customStyle="1" w:styleId="876">
    <w:name w:val="标题4样式"/>
    <w:basedOn w:val="7"/>
    <w:next w:val="8"/>
    <w:qFormat/>
    <w:uiPriority w:val="0"/>
    <w:pPr>
      <w:tabs>
        <w:tab w:val="left" w:pos="6251"/>
      </w:tabs>
      <w:spacing w:before="280" w:after="290" w:line="376" w:lineRule="auto"/>
      <w:ind w:left="6251" w:hanging="851"/>
    </w:pPr>
    <w:rPr>
      <w:rFonts w:ascii="Cambria" w:hAnsi="Cambria"/>
    </w:rPr>
  </w:style>
  <w:style w:type="paragraph" w:customStyle="1" w:styleId="877">
    <w:name w:val="zi"/>
    <w:basedOn w:val="1"/>
    <w:qFormat/>
    <w:uiPriority w:val="0"/>
    <w:pPr>
      <w:spacing w:before="100" w:beforeAutospacing="1" w:after="100" w:afterAutospacing="1" w:line="315" w:lineRule="atLeast"/>
    </w:pPr>
    <w:rPr>
      <w:rFonts w:ascii="宋体" w:hAnsi="宋体" w:cs="宋体"/>
      <w:kern w:val="0"/>
      <w:sz w:val="18"/>
      <w:szCs w:val="18"/>
    </w:rPr>
  </w:style>
  <w:style w:type="paragraph" w:customStyle="1" w:styleId="878">
    <w:name w:val="样式 仿宋_GB2312 小四 行距: 1.5 倍行距"/>
    <w:basedOn w:val="1"/>
    <w:qFormat/>
    <w:uiPriority w:val="0"/>
    <w:pPr>
      <w:autoSpaceDE w:val="0"/>
      <w:autoSpaceDN w:val="0"/>
      <w:adjustRightInd w:val="0"/>
      <w:spacing w:line="360" w:lineRule="auto"/>
      <w:ind w:firstLine="200" w:firstLineChars="200"/>
    </w:pPr>
    <w:rPr>
      <w:rFonts w:ascii="仿宋_GB2312" w:eastAsia="仿宋_GB2312" w:cs="宋体"/>
      <w:kern w:val="0"/>
      <w:sz w:val="24"/>
      <w:szCs w:val="20"/>
    </w:rPr>
  </w:style>
  <w:style w:type="paragraph" w:customStyle="1" w:styleId="879">
    <w:name w:val="8"/>
    <w:basedOn w:val="1"/>
    <w:next w:val="35"/>
    <w:qFormat/>
    <w:uiPriority w:val="0"/>
    <w:pPr>
      <w:spacing w:after="120"/>
    </w:pPr>
    <w:rPr>
      <w:szCs w:val="20"/>
    </w:rPr>
  </w:style>
  <w:style w:type="paragraph" w:customStyle="1" w:styleId="880">
    <w:name w:val="xl102"/>
    <w:basedOn w:val="1"/>
    <w:qFormat/>
    <w:uiPriority w:val="0"/>
    <w:pPr>
      <w:pBdr>
        <w:right w:val="single" w:color="auto" w:sz="8" w:space="0"/>
      </w:pBdr>
      <w:spacing w:before="100" w:beforeAutospacing="1" w:after="100" w:afterAutospacing="1"/>
      <w:jc w:val="center"/>
      <w:textAlignment w:val="center"/>
    </w:pPr>
    <w:rPr>
      <w:rFonts w:ascii="宋体" w:hAnsi="宋体" w:cs="宋体"/>
      <w:color w:val="FF6600"/>
      <w:kern w:val="0"/>
      <w:sz w:val="24"/>
      <w:szCs w:val="24"/>
    </w:rPr>
  </w:style>
  <w:style w:type="paragraph" w:customStyle="1" w:styleId="881">
    <w:name w:val="Char Char Char Char Char Char Char"/>
    <w:basedOn w:val="27"/>
    <w:qFormat/>
    <w:uiPriority w:val="0"/>
    <w:pPr>
      <w:shd w:val="clear" w:color="auto" w:fill="000080"/>
    </w:pPr>
    <w:rPr>
      <w:rFonts w:ascii="Tahoma" w:hAnsi="Tahoma" w:cs="宋体"/>
      <w:sz w:val="24"/>
      <w:szCs w:val="24"/>
    </w:rPr>
  </w:style>
  <w:style w:type="paragraph" w:customStyle="1" w:styleId="882">
    <w:name w:val="HH4"/>
    <w:basedOn w:val="6"/>
    <w:qFormat/>
    <w:uiPriority w:val="0"/>
    <w:pPr>
      <w:spacing w:before="240"/>
    </w:pPr>
    <w:rPr>
      <w:b w:val="0"/>
      <w:sz w:val="28"/>
      <w:szCs w:val="28"/>
    </w:rPr>
  </w:style>
  <w:style w:type="paragraph" w:customStyle="1" w:styleId="883">
    <w:name w:val="默认段落字体 Para Char Char Char Char Char Char Char Char Char"/>
    <w:basedOn w:val="1"/>
    <w:qFormat/>
    <w:uiPriority w:val="0"/>
    <w:rPr>
      <w:rFonts w:ascii="Tahoma" w:hAnsi="Tahoma"/>
      <w:sz w:val="24"/>
      <w:szCs w:val="20"/>
    </w:rPr>
  </w:style>
  <w:style w:type="paragraph" w:customStyle="1" w:styleId="884">
    <w:name w:val="xl106"/>
    <w:basedOn w:val="1"/>
    <w:qFormat/>
    <w:uiPriority w:val="0"/>
    <w:pPr>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b/>
      <w:bCs/>
      <w:color w:val="FF0000"/>
      <w:kern w:val="0"/>
      <w:sz w:val="24"/>
      <w:szCs w:val="24"/>
    </w:rPr>
  </w:style>
  <w:style w:type="paragraph" w:customStyle="1" w:styleId="885">
    <w:name w:val="Char Char Char Char Char Char Char Char Char Char Char Char Char Char Char Char1"/>
    <w:basedOn w:val="1"/>
    <w:qFormat/>
    <w:uiPriority w:val="0"/>
    <w:pPr>
      <w:tabs>
        <w:tab w:val="left" w:pos="360"/>
      </w:tabs>
    </w:pPr>
    <w:rPr>
      <w:sz w:val="24"/>
      <w:szCs w:val="24"/>
    </w:rPr>
  </w:style>
  <w:style w:type="paragraph" w:customStyle="1" w:styleId="886">
    <w:name w:val="方案文档"/>
    <w:basedOn w:val="1"/>
    <w:link w:val="1811"/>
    <w:qFormat/>
    <w:uiPriority w:val="0"/>
    <w:pPr>
      <w:spacing w:before="120" w:after="120" w:line="360" w:lineRule="auto"/>
      <w:ind w:firstLine="225" w:firstLineChars="225"/>
    </w:pPr>
    <w:rPr>
      <w:rFonts w:ascii="Arial" w:hAnsi="Arial"/>
      <w:sz w:val="24"/>
      <w:szCs w:val="24"/>
    </w:rPr>
  </w:style>
  <w:style w:type="paragraph" w:customStyle="1" w:styleId="887">
    <w:name w:val="Item Step"/>
    <w:link w:val="1938"/>
    <w:qFormat/>
    <w:uiPriority w:val="0"/>
    <w:pPr>
      <w:tabs>
        <w:tab w:val="left" w:pos="2126"/>
      </w:tabs>
      <w:adjustRightInd w:val="0"/>
      <w:snapToGrid w:val="0"/>
      <w:spacing w:before="80" w:after="80" w:line="240" w:lineRule="atLeast"/>
      <w:ind w:left="2126" w:hanging="425"/>
      <w:jc w:val="both"/>
      <w:outlineLvl w:val="6"/>
    </w:pPr>
    <w:rPr>
      <w:rFonts w:ascii="Times New Roman" w:hAnsi="Times New Roman" w:eastAsia="宋体" w:cs="Arial"/>
      <w:sz w:val="21"/>
      <w:szCs w:val="21"/>
      <w:lang w:val="en-US" w:eastAsia="zh-CN" w:bidi="ar-SA"/>
    </w:rPr>
  </w:style>
  <w:style w:type="paragraph" w:customStyle="1" w:styleId="888">
    <w:name w:val="doctext"/>
    <w:basedOn w:val="1"/>
    <w:qFormat/>
    <w:uiPriority w:val="0"/>
    <w:pPr>
      <w:spacing w:before="100" w:beforeAutospacing="1" w:after="100" w:afterAutospacing="1"/>
    </w:pPr>
    <w:rPr>
      <w:rFonts w:ascii="宋体" w:hAnsi="宋体" w:cs="宋体"/>
      <w:kern w:val="0"/>
      <w:sz w:val="24"/>
      <w:szCs w:val="24"/>
    </w:rPr>
  </w:style>
  <w:style w:type="paragraph" w:customStyle="1" w:styleId="889">
    <w:name w:val="Char Char Char Char Char Char1"/>
    <w:basedOn w:val="1"/>
    <w:qFormat/>
    <w:uiPriority w:val="0"/>
    <w:pPr>
      <w:snapToGrid w:val="0"/>
      <w:ind w:left="-3" w:right="-28" w:rightChars="-10"/>
    </w:pPr>
    <w:rPr>
      <w:rFonts w:ascii="Tahoma" w:hAnsi="Tahoma" w:cs="Tahoma"/>
      <w:sz w:val="24"/>
      <w:szCs w:val="24"/>
    </w:rPr>
  </w:style>
  <w:style w:type="paragraph" w:customStyle="1" w:styleId="890">
    <w:name w:val="样式 标题 2 + 微软雅黑 小四"/>
    <w:basedOn w:val="5"/>
    <w:next w:val="6"/>
    <w:qFormat/>
    <w:uiPriority w:val="0"/>
    <w:pPr>
      <w:tabs>
        <w:tab w:val="left" w:pos="392"/>
        <w:tab w:val="left" w:pos="567"/>
      </w:tabs>
      <w:spacing w:before="260" w:after="260" w:line="415" w:lineRule="auto"/>
      <w:ind w:left="567" w:hanging="567"/>
    </w:pPr>
    <w:rPr>
      <w:rFonts w:ascii="微软雅黑" w:hAnsi="微软雅黑"/>
      <w:b w:val="0"/>
      <w:sz w:val="28"/>
      <w:szCs w:val="24"/>
      <w:lang w:eastAsia="en-US"/>
    </w:rPr>
  </w:style>
  <w:style w:type="paragraph" w:customStyle="1" w:styleId="891">
    <w:name w:val="样式 标题 2 + 小二 段前: 0.5 行 段后: 0.5 行"/>
    <w:basedOn w:val="5"/>
    <w:qFormat/>
    <w:uiPriority w:val="0"/>
    <w:pPr>
      <w:tabs>
        <w:tab w:val="left" w:pos="576"/>
      </w:tabs>
      <w:ind w:left="576" w:hanging="576"/>
    </w:pPr>
    <w:rPr>
      <w:rFonts w:ascii="宋体"/>
      <w:b w:val="0"/>
      <w:sz w:val="30"/>
      <w:szCs w:val="30"/>
    </w:rPr>
  </w:style>
  <w:style w:type="paragraph" w:customStyle="1" w:styleId="892">
    <w:name w:val="样式 说明书  正文 + 首行缩进:  2 字符"/>
    <w:basedOn w:val="1"/>
    <w:qFormat/>
    <w:uiPriority w:val="0"/>
    <w:pPr>
      <w:adjustRightInd w:val="0"/>
      <w:snapToGrid w:val="0"/>
      <w:spacing w:line="460" w:lineRule="exact"/>
      <w:ind w:firstLine="480" w:firstLineChars="200"/>
    </w:pPr>
    <w:rPr>
      <w:rFonts w:cs="宋体"/>
      <w:sz w:val="24"/>
      <w:szCs w:val="20"/>
    </w:rPr>
  </w:style>
  <w:style w:type="paragraph" w:customStyle="1" w:styleId="893">
    <w:name w:val="题注1-图片"/>
    <w:qFormat/>
    <w:uiPriority w:val="0"/>
    <w:pPr>
      <w:spacing w:line="240" w:lineRule="atLeast"/>
      <w:jc w:val="center"/>
    </w:pPr>
    <w:rPr>
      <w:rFonts w:ascii="宋体" w:hAnsi="宋体" w:eastAsia="宋体" w:cs="宋体"/>
      <w:b/>
      <w:bCs/>
      <w:kern w:val="24"/>
      <w:sz w:val="24"/>
      <w:szCs w:val="24"/>
      <w:lang w:val="en-US" w:eastAsia="ar-SA" w:bidi="ar-SA"/>
    </w:rPr>
  </w:style>
  <w:style w:type="paragraph" w:customStyle="1" w:styleId="894">
    <w:name w:val="文档标题"/>
    <w:basedOn w:val="1"/>
    <w:qFormat/>
    <w:uiPriority w:val="0"/>
    <w:pPr>
      <w:tabs>
        <w:tab w:val="left" w:pos="0"/>
      </w:tabs>
      <w:spacing w:before="300" w:after="300"/>
      <w:jc w:val="center"/>
    </w:pPr>
    <w:rPr>
      <w:rFonts w:ascii="Arial" w:hAnsi="Arial" w:eastAsia="黑体"/>
      <w:sz w:val="36"/>
      <w:szCs w:val="36"/>
    </w:rPr>
  </w:style>
  <w:style w:type="paragraph" w:customStyle="1" w:styleId="895">
    <w:name w:val="样式 首行缩进:  2 字符 段前: 0.4 行"/>
    <w:basedOn w:val="1"/>
    <w:qFormat/>
    <w:uiPriority w:val="0"/>
    <w:pPr>
      <w:spacing w:beforeLines="40" w:after="20" w:line="420" w:lineRule="exact"/>
      <w:ind w:firstLine="480" w:firstLineChars="200"/>
    </w:pPr>
    <w:rPr>
      <w:rFonts w:cs="宋体"/>
      <w:szCs w:val="21"/>
    </w:rPr>
  </w:style>
  <w:style w:type="paragraph" w:customStyle="1" w:styleId="896">
    <w:name w:val="样式 正文首行缩进2字 + 仿宋_GB2312 段前: 自动 段后: 自动"/>
    <w:basedOn w:val="1"/>
    <w:qFormat/>
    <w:uiPriority w:val="0"/>
    <w:pPr>
      <w:spacing w:before="100" w:beforeAutospacing="1" w:after="100" w:afterAutospacing="1"/>
      <w:ind w:firstLine="200" w:firstLineChars="200"/>
    </w:pPr>
    <w:rPr>
      <w:rFonts w:ascii="仿宋_GB2312" w:eastAsia="仿宋_GB2312"/>
      <w:kern w:val="0"/>
      <w:sz w:val="28"/>
      <w:szCs w:val="20"/>
    </w:rPr>
  </w:style>
  <w:style w:type="paragraph" w:customStyle="1" w:styleId="897">
    <w:name w:val="±í¸ñ1"/>
    <w:basedOn w:val="1"/>
    <w:qFormat/>
    <w:uiPriority w:val="0"/>
    <w:pPr>
      <w:overflowPunct w:val="0"/>
      <w:autoSpaceDE w:val="0"/>
      <w:autoSpaceDN w:val="0"/>
      <w:adjustRightInd w:val="0"/>
      <w:jc w:val="center"/>
      <w:textAlignment w:val="baseline"/>
    </w:pPr>
    <w:rPr>
      <w:b/>
      <w:kern w:val="0"/>
      <w:sz w:val="18"/>
      <w:szCs w:val="20"/>
    </w:rPr>
  </w:style>
  <w:style w:type="paragraph" w:customStyle="1" w:styleId="898">
    <w:name w:val="目次、标准名称标题"/>
    <w:basedOn w:val="1"/>
    <w:next w:val="1"/>
    <w:qFormat/>
    <w:uiPriority w:val="0"/>
    <w:pPr>
      <w:shd w:val="clear" w:color="FFFFFF" w:fill="FFFFFF"/>
      <w:spacing w:before="640" w:after="560" w:line="460" w:lineRule="exact"/>
      <w:jc w:val="center"/>
      <w:outlineLvl w:val="0"/>
    </w:pPr>
    <w:rPr>
      <w:rFonts w:ascii="黑体" w:eastAsia="黑体"/>
      <w:kern w:val="0"/>
      <w:sz w:val="32"/>
      <w:szCs w:val="20"/>
    </w:rPr>
  </w:style>
  <w:style w:type="paragraph" w:customStyle="1" w:styleId="899">
    <w:name w:val="二级标题"/>
    <w:basedOn w:val="832"/>
    <w:next w:val="1"/>
    <w:qFormat/>
    <w:uiPriority w:val="0"/>
  </w:style>
  <w:style w:type="paragraph" w:customStyle="1" w:styleId="900">
    <w:name w:val="MM Topic 2"/>
    <w:basedOn w:val="5"/>
    <w:link w:val="1715"/>
    <w:qFormat/>
    <w:uiPriority w:val="0"/>
    <w:pPr>
      <w:numPr>
        <w:ilvl w:val="0"/>
        <w:numId w:val="43"/>
      </w:numPr>
      <w:tabs>
        <w:tab w:val="left" w:pos="992"/>
      </w:tabs>
      <w:spacing w:before="260" w:after="260" w:line="415" w:lineRule="auto"/>
    </w:pPr>
    <w:rPr>
      <w:rFonts w:ascii="Arial" w:hAnsi="Arial" w:eastAsia="黑体"/>
      <w:b w:val="0"/>
    </w:rPr>
  </w:style>
  <w:style w:type="paragraph" w:customStyle="1" w:styleId="901">
    <w:name w:val="实施日期"/>
    <w:basedOn w:val="1"/>
    <w:qFormat/>
    <w:uiPriority w:val="0"/>
    <w:pPr>
      <w:framePr w:w="4000" w:h="473" w:hRule="exact" w:vSpace="180" w:wrap="around" w:vAnchor="margin" w:hAnchor="margin" w:xAlign="right" w:y="13511" w:anchorLock="1"/>
      <w:jc w:val="right"/>
    </w:pPr>
    <w:rPr>
      <w:rFonts w:eastAsia="黑体"/>
      <w:kern w:val="0"/>
      <w:sz w:val="28"/>
      <w:szCs w:val="20"/>
    </w:rPr>
  </w:style>
  <w:style w:type="paragraph" w:customStyle="1" w:styleId="902">
    <w:name w:val="样式15"/>
    <w:basedOn w:val="1"/>
    <w:qFormat/>
    <w:uiPriority w:val="0"/>
    <w:pPr>
      <w:numPr>
        <w:ilvl w:val="0"/>
        <w:numId w:val="44"/>
      </w:numPr>
      <w:spacing w:afterLines="50" w:line="360" w:lineRule="auto"/>
      <w:ind w:firstLine="0"/>
    </w:pPr>
    <w:rPr>
      <w:b/>
      <w:bCs/>
      <w:szCs w:val="21"/>
    </w:rPr>
  </w:style>
  <w:style w:type="paragraph" w:customStyle="1" w:styleId="903">
    <w:name w:val="ColumnHead"/>
    <w:qFormat/>
    <w:uiPriority w:val="0"/>
    <w:pPr>
      <w:spacing w:line="240" w:lineRule="atLeast"/>
    </w:pPr>
    <w:rPr>
      <w:rFonts w:ascii="Helvetica" w:hAnsi="Helvetica" w:eastAsia="宋体" w:cs="Times New Roman"/>
      <w:b/>
      <w:szCs w:val="24"/>
      <w:lang w:val="en-US" w:eastAsia="en-US" w:bidi="ar-SA"/>
    </w:rPr>
  </w:style>
  <w:style w:type="paragraph" w:customStyle="1" w:styleId="904">
    <w:name w:val="Char12"/>
    <w:basedOn w:val="1"/>
    <w:qFormat/>
    <w:uiPriority w:val="0"/>
    <w:rPr>
      <w:rFonts w:ascii="Arial" w:hAnsi="Arial" w:cs="Arial"/>
      <w:szCs w:val="24"/>
    </w:rPr>
  </w:style>
  <w:style w:type="paragraph" w:customStyle="1" w:styleId="905">
    <w:name w:val="Pa2"/>
    <w:basedOn w:val="1"/>
    <w:next w:val="1"/>
    <w:qFormat/>
    <w:uiPriority w:val="0"/>
    <w:pPr>
      <w:autoSpaceDE w:val="0"/>
      <w:autoSpaceDN w:val="0"/>
      <w:adjustRightInd w:val="0"/>
      <w:spacing w:before="20" w:after="20" w:line="181" w:lineRule="atLeast"/>
    </w:pPr>
    <w:rPr>
      <w:rFonts w:ascii="Cisco-Light" w:eastAsia="Cisco-Light"/>
      <w:kern w:val="0"/>
      <w:sz w:val="24"/>
      <w:szCs w:val="24"/>
    </w:rPr>
  </w:style>
  <w:style w:type="paragraph" w:customStyle="1" w:styleId="906">
    <w:name w:val="Char Char Char Char Char Char Char Char Char Char"/>
    <w:basedOn w:val="27"/>
    <w:qFormat/>
    <w:uiPriority w:val="0"/>
    <w:pPr>
      <w:shd w:val="clear" w:color="auto" w:fill="000080"/>
    </w:pPr>
    <w:rPr>
      <w:rFonts w:ascii="Tahoma" w:hAnsi="Tahoma"/>
      <w:sz w:val="24"/>
      <w:szCs w:val="24"/>
    </w:rPr>
  </w:style>
  <w:style w:type="paragraph" w:customStyle="1" w:styleId="907">
    <w:name w:val="公式编号"/>
    <w:basedOn w:val="1"/>
    <w:next w:val="1"/>
    <w:qFormat/>
    <w:uiPriority w:val="0"/>
    <w:pPr>
      <w:numPr>
        <w:ilvl w:val="0"/>
        <w:numId w:val="45"/>
      </w:numPr>
      <w:tabs>
        <w:tab w:val="left" w:pos="800"/>
        <w:tab w:val="clear" w:pos="720"/>
      </w:tabs>
      <w:adjustRightInd w:val="0"/>
      <w:spacing w:before="60" w:after="60" w:line="360" w:lineRule="atLeast"/>
      <w:ind w:left="800" w:hanging="800"/>
      <w:jc w:val="right"/>
      <w:textAlignment w:val="baseline"/>
    </w:pPr>
    <w:rPr>
      <w:kern w:val="0"/>
      <w:sz w:val="24"/>
      <w:szCs w:val="20"/>
    </w:rPr>
  </w:style>
  <w:style w:type="paragraph" w:customStyle="1" w:styleId="908">
    <w:name w:val="方案标题2"/>
    <w:basedOn w:val="5"/>
    <w:next w:val="1"/>
    <w:qFormat/>
    <w:uiPriority w:val="0"/>
    <w:pPr>
      <w:tabs>
        <w:tab w:val="left" w:pos="756"/>
      </w:tabs>
      <w:spacing w:beforeLines="100" w:after="100" w:afterAutospacing="1"/>
      <w:ind w:left="756" w:hanging="576"/>
    </w:pPr>
    <w:rPr>
      <w:rFonts w:ascii="Arial" w:hAnsi="Arial" w:eastAsia="仿宋_GB2312"/>
      <w:b w:val="0"/>
    </w:rPr>
  </w:style>
  <w:style w:type="paragraph" w:customStyle="1" w:styleId="909">
    <w:name w:val="Char Char1 Char Char Char Char Char Char2"/>
    <w:basedOn w:val="1"/>
    <w:qFormat/>
    <w:uiPriority w:val="0"/>
    <w:pPr>
      <w:spacing w:after="160" w:line="240" w:lineRule="exact"/>
      <w:jc w:val="center"/>
    </w:pPr>
    <w:rPr>
      <w:rFonts w:ascii="黑体" w:hAnsi="Verdana" w:eastAsia="黑体"/>
      <w:kern w:val="0"/>
      <w:sz w:val="36"/>
      <w:szCs w:val="36"/>
    </w:rPr>
  </w:style>
  <w:style w:type="paragraph" w:customStyle="1" w:styleId="910">
    <w:name w:val="Char3"/>
    <w:basedOn w:val="27"/>
    <w:qFormat/>
    <w:uiPriority w:val="0"/>
    <w:pPr>
      <w:shd w:val="clear" w:color="auto" w:fill="000080"/>
    </w:pPr>
    <w:rPr>
      <w:rFonts w:ascii="Tahoma" w:hAnsi="Tahoma"/>
      <w:sz w:val="24"/>
      <w:szCs w:val="24"/>
    </w:rPr>
  </w:style>
  <w:style w:type="paragraph" w:customStyle="1" w:styleId="911">
    <w:name w:val="样式 行距: 1.5 倍行距"/>
    <w:basedOn w:val="1"/>
    <w:qFormat/>
    <w:uiPriority w:val="0"/>
    <w:pPr>
      <w:shd w:val="clear" w:color="auto" w:fill="CCECFF"/>
      <w:spacing w:line="360" w:lineRule="auto"/>
      <w:ind w:firstLine="100" w:firstLineChars="100"/>
    </w:pPr>
    <w:rPr>
      <w:rFonts w:cs="宋体"/>
      <w:sz w:val="24"/>
      <w:szCs w:val="20"/>
    </w:rPr>
  </w:style>
  <w:style w:type="paragraph" w:customStyle="1" w:styleId="912">
    <w:name w:val="1.1.1.1B"/>
    <w:basedOn w:val="7"/>
    <w:qFormat/>
    <w:uiPriority w:val="0"/>
    <w:pPr>
      <w:numPr>
        <w:ilvl w:val="0"/>
        <w:numId w:val="46"/>
      </w:numPr>
      <w:tabs>
        <w:tab w:val="left" w:pos="737"/>
        <w:tab w:val="left" w:pos="851"/>
      </w:tabs>
      <w:spacing w:before="240" w:after="240"/>
    </w:pPr>
    <w:rPr>
      <w:rFonts w:ascii="宋体" w:hAnsi="宋体"/>
      <w:szCs w:val="30"/>
    </w:rPr>
  </w:style>
  <w:style w:type="paragraph" w:customStyle="1" w:styleId="913">
    <w:name w:val="节"/>
    <w:basedOn w:val="1"/>
    <w:qFormat/>
    <w:uiPriority w:val="0"/>
    <w:pPr>
      <w:tabs>
        <w:tab w:val="left" w:pos="960"/>
        <w:tab w:val="left" w:pos="1920"/>
        <w:tab w:val="left" w:pos="2880"/>
        <w:tab w:val="left" w:pos="3840"/>
        <w:tab w:val="left" w:pos="4800"/>
        <w:tab w:val="left" w:pos="5760"/>
        <w:tab w:val="left" w:pos="6720"/>
      </w:tabs>
      <w:adjustRightInd w:val="0"/>
      <w:ind w:firstLine="454"/>
    </w:pPr>
    <w:rPr>
      <w:rFonts w:ascii="宋体"/>
      <w:kern w:val="0"/>
      <w:sz w:val="24"/>
      <w:szCs w:val="20"/>
    </w:rPr>
  </w:style>
  <w:style w:type="paragraph" w:customStyle="1" w:styleId="914">
    <w:name w:val="网新正文文本"/>
    <w:qFormat/>
    <w:uiPriority w:val="0"/>
    <w:pPr>
      <w:spacing w:line="360" w:lineRule="auto"/>
      <w:ind w:firstLine="200" w:firstLineChars="200"/>
    </w:pPr>
    <w:rPr>
      <w:rFonts w:ascii="Times New Roman" w:hAnsi="Times New Roman" w:eastAsia="宋体" w:cs="Times New Roman"/>
      <w:kern w:val="2"/>
      <w:sz w:val="24"/>
      <w:szCs w:val="22"/>
      <w:lang w:val="en-US" w:eastAsia="zh-CN" w:bidi="ar-SA"/>
    </w:rPr>
  </w:style>
  <w:style w:type="paragraph" w:customStyle="1" w:styleId="915">
    <w:name w:val="_标题1"/>
    <w:basedOn w:val="4"/>
    <w:next w:val="1"/>
    <w:qFormat/>
    <w:uiPriority w:val="0"/>
    <w:pPr>
      <w:spacing w:after="100" w:afterAutospacing="1"/>
    </w:pPr>
    <w:rPr>
      <w:rFonts w:ascii="黑体" w:eastAsia="黑体"/>
      <w:b w:val="0"/>
      <w:color w:val="000000"/>
      <w:lang w:val="de-DE"/>
    </w:rPr>
  </w:style>
  <w:style w:type="paragraph" w:customStyle="1" w:styleId="916">
    <w:name w:val="figurechar"/>
    <w:basedOn w:val="1"/>
    <w:qFormat/>
    <w:uiPriority w:val="0"/>
    <w:pPr>
      <w:spacing w:before="100" w:beforeAutospacing="1" w:after="100" w:afterAutospacing="1"/>
    </w:pPr>
    <w:rPr>
      <w:rFonts w:ascii="宋体" w:hAnsi="宋体" w:cs="宋体"/>
      <w:kern w:val="0"/>
      <w:sz w:val="24"/>
      <w:szCs w:val="24"/>
    </w:rPr>
  </w:style>
  <w:style w:type="paragraph" w:customStyle="1" w:styleId="917">
    <w:name w:val="heading"/>
    <w:basedOn w:val="1"/>
    <w:next w:val="1"/>
    <w:qFormat/>
    <w:uiPriority w:val="0"/>
    <w:pPr>
      <w:keepNext/>
      <w:keepLines/>
      <w:spacing w:before="260" w:after="260" w:line="416" w:lineRule="auto"/>
    </w:pPr>
    <w:rPr>
      <w:rFonts w:ascii="Arial" w:hAnsi="Arial" w:eastAsia="黑体"/>
      <w:b/>
      <w:bCs/>
      <w:sz w:val="32"/>
      <w:szCs w:val="32"/>
    </w:rPr>
  </w:style>
  <w:style w:type="paragraph" w:customStyle="1" w:styleId="918">
    <w:name w:val="xl60"/>
    <w:basedOn w:val="1"/>
    <w:qFormat/>
    <w:uiPriority w:val="0"/>
    <w:pPr>
      <w:pBdr>
        <w:top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19">
    <w:name w:val="Paragraph Title"/>
    <w:basedOn w:val="1"/>
    <w:qFormat/>
    <w:uiPriority w:val="0"/>
    <w:pPr>
      <w:spacing w:after="200" w:line="360" w:lineRule="auto"/>
    </w:pPr>
    <w:rPr>
      <w:rFonts w:ascii="宋体" w:hAnsi="宋体"/>
      <w:b/>
      <w:sz w:val="22"/>
      <w:szCs w:val="20"/>
    </w:rPr>
  </w:style>
  <w:style w:type="paragraph" w:customStyle="1" w:styleId="920">
    <w:name w:val="CM38"/>
    <w:basedOn w:val="808"/>
    <w:next w:val="808"/>
    <w:qFormat/>
    <w:uiPriority w:val="99"/>
    <w:pPr>
      <w:spacing w:after="100"/>
    </w:pPr>
    <w:rPr>
      <w:rFonts w:ascii="..ì." w:eastAsia="..ì." w:cs="..ì."/>
      <w:sz w:val="24"/>
      <w:szCs w:val="24"/>
    </w:rPr>
  </w:style>
  <w:style w:type="paragraph" w:customStyle="1" w:styleId="921">
    <w:name w:val="样式 标题 1H1 + 三号"/>
    <w:basedOn w:val="4"/>
    <w:qFormat/>
    <w:uiPriority w:val="0"/>
    <w:pPr>
      <w:tabs>
        <w:tab w:val="left" w:pos="995"/>
      </w:tabs>
      <w:ind w:left="995" w:hanging="435"/>
    </w:pPr>
    <w:rPr>
      <w:sz w:val="32"/>
    </w:rPr>
  </w:style>
  <w:style w:type="paragraph" w:customStyle="1" w:styleId="922">
    <w:name w:val="xl42"/>
    <w:basedOn w:val="1"/>
    <w:qFormat/>
    <w:uiPriority w:val="0"/>
    <w:pPr>
      <w:pBdr>
        <w:top w:val="single" w:color="auto" w:sz="8"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23">
    <w:name w:val="CM15"/>
    <w:basedOn w:val="808"/>
    <w:next w:val="808"/>
    <w:qFormat/>
    <w:uiPriority w:val="0"/>
    <w:pPr>
      <w:spacing w:line="408" w:lineRule="atLeast"/>
    </w:pPr>
    <w:rPr>
      <w:rFonts w:ascii="黑体" w:eastAsia="黑体"/>
      <w:sz w:val="24"/>
      <w:szCs w:val="24"/>
    </w:rPr>
  </w:style>
  <w:style w:type="paragraph" w:customStyle="1" w:styleId="924">
    <w:name w:val="font11"/>
    <w:basedOn w:val="1"/>
    <w:qFormat/>
    <w:uiPriority w:val="0"/>
    <w:pPr>
      <w:spacing w:before="100" w:beforeAutospacing="1" w:after="100" w:afterAutospacing="1"/>
    </w:pPr>
    <w:rPr>
      <w:rFonts w:hint="eastAsia" w:ascii="宋体" w:hAnsi="宋体"/>
      <w:kern w:val="0"/>
      <w:sz w:val="20"/>
      <w:szCs w:val="20"/>
    </w:rPr>
  </w:style>
  <w:style w:type="paragraph" w:customStyle="1" w:styleId="925">
    <w:name w:val="CM39"/>
    <w:basedOn w:val="808"/>
    <w:next w:val="808"/>
    <w:qFormat/>
    <w:uiPriority w:val="99"/>
    <w:pPr>
      <w:spacing w:after="358"/>
    </w:pPr>
    <w:rPr>
      <w:rFonts w:ascii="..ì." w:eastAsia="..ì." w:cs="..ì."/>
      <w:sz w:val="24"/>
      <w:szCs w:val="24"/>
    </w:rPr>
  </w:style>
  <w:style w:type="paragraph" w:customStyle="1" w:styleId="926">
    <w:name w:val="政务样式 正文首行缩进 Char"/>
    <w:basedOn w:val="1"/>
    <w:qFormat/>
    <w:uiPriority w:val="0"/>
    <w:pPr>
      <w:spacing w:line="360" w:lineRule="auto"/>
      <w:ind w:firstLine="480" w:firstLineChars="200"/>
    </w:pPr>
    <w:rPr>
      <w:sz w:val="24"/>
      <w:szCs w:val="24"/>
    </w:rPr>
  </w:style>
  <w:style w:type="paragraph" w:customStyle="1" w:styleId="927">
    <w:name w:val="xl5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28">
    <w:name w:val="font7"/>
    <w:basedOn w:val="1"/>
    <w:qFormat/>
    <w:uiPriority w:val="0"/>
    <w:pPr>
      <w:spacing w:before="100" w:beforeAutospacing="1" w:after="100" w:afterAutospacing="1"/>
    </w:pPr>
    <w:rPr>
      <w:rFonts w:ascii="宋体" w:hAnsi="宋体" w:cs="宋体"/>
      <w:kern w:val="0"/>
      <w:sz w:val="18"/>
      <w:szCs w:val="18"/>
    </w:rPr>
  </w:style>
  <w:style w:type="paragraph" w:customStyle="1" w:styleId="929">
    <w:name w:val="CM7"/>
    <w:basedOn w:val="808"/>
    <w:next w:val="808"/>
    <w:qFormat/>
    <w:uiPriority w:val="0"/>
    <w:pPr>
      <w:spacing w:line="596" w:lineRule="atLeast"/>
    </w:pPr>
    <w:rPr>
      <w:rFonts w:ascii="..ì." w:eastAsia="..ì." w:cs="..ì."/>
      <w:sz w:val="24"/>
      <w:szCs w:val="24"/>
    </w:rPr>
  </w:style>
  <w:style w:type="paragraph" w:customStyle="1" w:styleId="930">
    <w:name w:val="样式 行距: 1.5 倍行距 左  3.42 字符"/>
    <w:basedOn w:val="1"/>
    <w:qFormat/>
    <w:uiPriority w:val="0"/>
    <w:pPr>
      <w:spacing w:line="360" w:lineRule="auto"/>
      <w:ind w:left="200" w:leftChars="200" w:firstLine="200" w:firstLineChars="200"/>
    </w:pPr>
    <w:rPr>
      <w:rFonts w:cs="宋体"/>
      <w:szCs w:val="20"/>
    </w:rPr>
  </w:style>
  <w:style w:type="paragraph" w:customStyle="1" w:styleId="931">
    <w:name w:val="TOC Base"/>
    <w:basedOn w:val="1"/>
    <w:qFormat/>
    <w:uiPriority w:val="0"/>
    <w:pPr>
      <w:tabs>
        <w:tab w:val="right" w:leader="dot" w:pos="6480"/>
      </w:tabs>
      <w:spacing w:after="240"/>
    </w:pPr>
    <w:rPr>
      <w:rFonts w:ascii="Arial" w:hAnsi="Arial" w:eastAsia="PMingLiU"/>
      <w:spacing w:val="-5"/>
      <w:kern w:val="0"/>
      <w:sz w:val="20"/>
      <w:szCs w:val="20"/>
    </w:rPr>
  </w:style>
  <w:style w:type="paragraph" w:customStyle="1" w:styleId="932">
    <w:name w:val="CM13"/>
    <w:basedOn w:val="808"/>
    <w:next w:val="808"/>
    <w:qFormat/>
    <w:uiPriority w:val="0"/>
    <w:pPr>
      <w:spacing w:line="408" w:lineRule="atLeast"/>
    </w:pPr>
    <w:rPr>
      <w:rFonts w:ascii="黑体" w:eastAsia="黑体"/>
      <w:sz w:val="24"/>
      <w:szCs w:val="24"/>
    </w:rPr>
  </w:style>
  <w:style w:type="paragraph" w:customStyle="1" w:styleId="933">
    <w:name w:val="xl62"/>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textAlignment w:val="center"/>
    </w:pPr>
    <w:rPr>
      <w:rFonts w:ascii="宋体" w:hAnsi="宋体"/>
      <w:kern w:val="0"/>
      <w:sz w:val="20"/>
      <w:szCs w:val="20"/>
    </w:rPr>
  </w:style>
  <w:style w:type="paragraph" w:customStyle="1" w:styleId="934">
    <w:name w:val="样式 首行缩进:  2 字符"/>
    <w:basedOn w:val="1"/>
    <w:qFormat/>
    <w:uiPriority w:val="0"/>
    <w:pPr>
      <w:spacing w:after="120" w:line="360" w:lineRule="auto"/>
      <w:ind w:firstLine="480" w:firstLineChars="200"/>
    </w:pPr>
    <w:rPr>
      <w:sz w:val="24"/>
      <w:szCs w:val="20"/>
    </w:rPr>
  </w:style>
  <w:style w:type="paragraph" w:customStyle="1" w:styleId="935">
    <w:name w:val="科维正文♥"/>
    <w:basedOn w:val="81"/>
    <w:qFormat/>
    <w:uiPriority w:val="99"/>
    <w:pPr>
      <w:numPr>
        <w:ilvl w:val="0"/>
        <w:numId w:val="47"/>
      </w:numPr>
      <w:spacing w:beforeLines="50" w:afterLines="50" w:line="360" w:lineRule="auto"/>
    </w:pPr>
    <w:rPr>
      <w:color w:val="000000"/>
    </w:rPr>
  </w:style>
  <w:style w:type="paragraph" w:customStyle="1" w:styleId="936">
    <w:name w:val="xl51"/>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rPr>
      <w:rFonts w:ascii="Arial" w:hAnsi="Arial" w:cs="Arial"/>
      <w:kern w:val="0"/>
      <w:sz w:val="20"/>
      <w:szCs w:val="20"/>
    </w:rPr>
  </w:style>
  <w:style w:type="paragraph" w:customStyle="1" w:styleId="937">
    <w:name w:val="_Style 77"/>
    <w:basedOn w:val="1"/>
    <w:semiHidden/>
    <w:qFormat/>
    <w:uiPriority w:val="0"/>
    <w:pPr>
      <w:adjustRightInd w:val="0"/>
      <w:spacing w:line="360" w:lineRule="auto"/>
    </w:pPr>
    <w:rPr>
      <w:rFonts w:ascii="Arial" w:hAnsi="Arial"/>
      <w:sz w:val="18"/>
      <w:szCs w:val="20"/>
    </w:rPr>
  </w:style>
  <w:style w:type="paragraph" w:customStyle="1" w:styleId="938">
    <w:name w:val="CM49"/>
    <w:basedOn w:val="808"/>
    <w:next w:val="808"/>
    <w:qFormat/>
    <w:uiPriority w:val="0"/>
    <w:pPr>
      <w:spacing w:after="445"/>
    </w:pPr>
    <w:rPr>
      <w:rFonts w:ascii="黑体" w:eastAsia="黑体"/>
      <w:sz w:val="24"/>
      <w:szCs w:val="24"/>
    </w:rPr>
  </w:style>
  <w:style w:type="paragraph" w:customStyle="1" w:styleId="939">
    <w:name w:val="xl41"/>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Arial" w:hAnsi="Arial" w:cs="Arial"/>
      <w:kern w:val="0"/>
      <w:sz w:val="20"/>
      <w:szCs w:val="20"/>
    </w:rPr>
  </w:style>
  <w:style w:type="paragraph" w:customStyle="1" w:styleId="940">
    <w:name w:val="My4"/>
    <w:basedOn w:val="1"/>
    <w:qFormat/>
    <w:uiPriority w:val="0"/>
    <w:pPr>
      <w:numPr>
        <w:ilvl w:val="3"/>
        <w:numId w:val="19"/>
      </w:numPr>
      <w:snapToGrid w:val="0"/>
      <w:spacing w:before="120" w:after="120" w:line="400" w:lineRule="exact"/>
    </w:pPr>
    <w:rPr>
      <w:b/>
      <w:sz w:val="24"/>
      <w:szCs w:val="24"/>
    </w:rPr>
  </w:style>
  <w:style w:type="paragraph" w:customStyle="1" w:styleId="941">
    <w:name w:val="Pa3"/>
    <w:basedOn w:val="1"/>
    <w:next w:val="1"/>
    <w:qFormat/>
    <w:uiPriority w:val="0"/>
    <w:pPr>
      <w:autoSpaceDE w:val="0"/>
      <w:autoSpaceDN w:val="0"/>
      <w:adjustRightInd w:val="0"/>
      <w:spacing w:before="20" w:after="20" w:line="181" w:lineRule="atLeast"/>
    </w:pPr>
    <w:rPr>
      <w:rFonts w:ascii="Cisco-Light" w:eastAsia="Cisco-Light"/>
      <w:kern w:val="0"/>
      <w:sz w:val="24"/>
      <w:szCs w:val="24"/>
    </w:rPr>
  </w:style>
  <w:style w:type="paragraph" w:customStyle="1" w:styleId="942">
    <w:name w:val="font5"/>
    <w:basedOn w:val="1"/>
    <w:qFormat/>
    <w:uiPriority w:val="0"/>
    <w:pPr>
      <w:spacing w:before="100" w:beforeAutospacing="1" w:after="100" w:afterAutospacing="1"/>
    </w:pPr>
    <w:rPr>
      <w:kern w:val="0"/>
      <w:sz w:val="20"/>
      <w:szCs w:val="20"/>
    </w:rPr>
  </w:style>
  <w:style w:type="paragraph" w:customStyle="1" w:styleId="943">
    <w:name w:val="样式 标题 2 + 段前: 13 磅 段后: 13 磅 行距: 单倍行距"/>
    <w:basedOn w:val="5"/>
    <w:qFormat/>
    <w:uiPriority w:val="0"/>
    <w:pPr>
      <w:ind w:left="1134"/>
    </w:pPr>
    <w:rPr>
      <w:rFonts w:ascii="Cambria" w:hAnsi="Cambria" w:cs="宋体"/>
      <w:b w:val="0"/>
    </w:rPr>
  </w:style>
  <w:style w:type="paragraph" w:customStyle="1" w:styleId="944">
    <w:name w:val="xl50"/>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rPr>
      <w:rFonts w:ascii="Arial" w:hAnsi="Arial" w:cs="Arial"/>
      <w:kern w:val="0"/>
      <w:sz w:val="24"/>
      <w:szCs w:val="24"/>
    </w:rPr>
  </w:style>
  <w:style w:type="paragraph" w:customStyle="1" w:styleId="945">
    <w:name w:val="Teaser"/>
    <w:qFormat/>
    <w:uiPriority w:val="0"/>
    <w:pPr>
      <w:spacing w:line="240" w:lineRule="atLeast"/>
    </w:pPr>
    <w:rPr>
      <w:rFonts w:ascii="Helvetica" w:hAnsi="Helvetica" w:eastAsia="宋体" w:cs="Times New Roman"/>
      <w:i/>
      <w:sz w:val="24"/>
      <w:szCs w:val="24"/>
      <w:lang w:val="en-US" w:eastAsia="en-US" w:bidi="ar-SA"/>
    </w:rPr>
  </w:style>
  <w:style w:type="paragraph" w:customStyle="1" w:styleId="946">
    <w:name w:val="px12none"/>
    <w:basedOn w:val="1"/>
    <w:qFormat/>
    <w:uiPriority w:val="0"/>
    <w:pPr>
      <w:spacing w:before="100" w:beforeAutospacing="1" w:after="100" w:afterAutospacing="1" w:line="384" w:lineRule="auto"/>
    </w:pPr>
    <w:rPr>
      <w:rFonts w:ascii="ˎ̥" w:hAnsi="ˎ̥" w:cs="宋体"/>
      <w:color w:val="000000"/>
      <w:kern w:val="0"/>
      <w:sz w:val="18"/>
      <w:szCs w:val="18"/>
    </w:rPr>
  </w:style>
  <w:style w:type="paragraph" w:customStyle="1" w:styleId="947">
    <w:name w:val="xl3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48">
    <w:name w:val="tabletext"/>
    <w:basedOn w:val="1"/>
    <w:qFormat/>
    <w:uiPriority w:val="0"/>
    <w:pPr>
      <w:spacing w:line="300" w:lineRule="atLeast"/>
    </w:pPr>
    <w:rPr>
      <w:rFonts w:ascii="宋体" w:hAnsi="宋体" w:cs="宋体"/>
      <w:kern w:val="0"/>
      <w:sz w:val="18"/>
      <w:szCs w:val="18"/>
    </w:rPr>
  </w:style>
  <w:style w:type="paragraph" w:customStyle="1" w:styleId="949">
    <w:name w:val="图表文字居中"/>
    <w:basedOn w:val="1"/>
    <w:qFormat/>
    <w:uiPriority w:val="0"/>
    <w:pPr>
      <w:snapToGrid w:val="0"/>
      <w:jc w:val="center"/>
    </w:pPr>
    <w:rPr>
      <w:rFonts w:ascii="Arial" w:hAnsi="Arial" w:eastAsia="楷体_GB2312"/>
      <w:sz w:val="24"/>
      <w:szCs w:val="20"/>
    </w:rPr>
  </w:style>
  <w:style w:type="paragraph" w:customStyle="1" w:styleId="950">
    <w:name w:val="表正文左"/>
    <w:qFormat/>
    <w:uiPriority w:val="0"/>
    <w:pPr>
      <w:spacing w:line="240" w:lineRule="atLeast"/>
    </w:pPr>
    <w:rPr>
      <w:rFonts w:ascii="Arial" w:hAnsi="Arial" w:eastAsia="宋体" w:cs="Times New Roman"/>
      <w:kern w:val="2"/>
      <w:sz w:val="18"/>
      <w:szCs w:val="24"/>
      <w:lang w:val="en-US" w:eastAsia="zh-CN" w:bidi="ar-SA"/>
    </w:rPr>
  </w:style>
  <w:style w:type="paragraph" w:customStyle="1" w:styleId="951">
    <w:name w:val="My标题4"/>
    <w:basedOn w:val="6"/>
    <w:next w:val="1"/>
    <w:qFormat/>
    <w:uiPriority w:val="0"/>
    <w:pPr>
      <w:tabs>
        <w:tab w:val="left" w:pos="425"/>
      </w:tabs>
      <w:spacing w:before="260" w:after="260" w:line="416" w:lineRule="auto"/>
      <w:ind w:left="425" w:hanging="425"/>
    </w:pPr>
  </w:style>
  <w:style w:type="paragraph" w:customStyle="1" w:styleId="952">
    <w:name w:val="xl45"/>
    <w:basedOn w:val="1"/>
    <w:qFormat/>
    <w:uiPriority w:val="0"/>
    <w:pPr>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953">
    <w:name w:val="样式 标题 22nd levelh22Header 2H2 + 四号 段前: 6 磅 段后: 6 磅 行距: 1..."/>
    <w:basedOn w:val="5"/>
    <w:qFormat/>
    <w:uiPriority w:val="0"/>
    <w:pPr>
      <w:tabs>
        <w:tab w:val="left" w:pos="840"/>
      </w:tabs>
      <w:spacing w:before="120"/>
      <w:ind w:left="840" w:hanging="420"/>
    </w:pPr>
    <w:rPr>
      <w:rFonts w:ascii="Arial" w:hAnsi="Arial"/>
      <w:b w:val="0"/>
      <w:sz w:val="28"/>
      <w:szCs w:val="28"/>
    </w:rPr>
  </w:style>
  <w:style w:type="paragraph" w:customStyle="1" w:styleId="954">
    <w:name w:val="My标题2"/>
    <w:basedOn w:val="5"/>
    <w:next w:val="1"/>
    <w:qFormat/>
    <w:uiPriority w:val="0"/>
    <w:pPr>
      <w:tabs>
        <w:tab w:val="left" w:pos="720"/>
      </w:tabs>
      <w:adjustRightInd w:val="0"/>
      <w:spacing w:before="360"/>
      <w:ind w:left="567" w:hanging="567"/>
      <w:textAlignment w:val="baseline"/>
    </w:pPr>
    <w:rPr>
      <w:rFonts w:ascii="Arial" w:hAnsi="Arial"/>
      <w:b w:val="0"/>
    </w:rPr>
  </w:style>
  <w:style w:type="paragraph" w:customStyle="1" w:styleId="955">
    <w:name w:val="功能列表"/>
    <w:basedOn w:val="1"/>
    <w:qFormat/>
    <w:uiPriority w:val="99"/>
    <w:pPr>
      <w:numPr>
        <w:ilvl w:val="0"/>
        <w:numId w:val="48"/>
      </w:numPr>
      <w:spacing w:line="360" w:lineRule="auto"/>
      <w:ind w:firstLine="0"/>
    </w:pPr>
    <w:rPr>
      <w:sz w:val="24"/>
      <w:szCs w:val="24"/>
    </w:rPr>
  </w:style>
  <w:style w:type="paragraph" w:customStyle="1" w:styleId="956">
    <w:name w:val="xl39"/>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57">
    <w:name w:val="My编号1"/>
    <w:basedOn w:val="1"/>
    <w:qFormat/>
    <w:uiPriority w:val="0"/>
    <w:pPr>
      <w:adjustRightInd w:val="0"/>
      <w:spacing w:before="120" w:line="360" w:lineRule="auto"/>
      <w:textAlignment w:val="baseline"/>
    </w:pPr>
    <w:rPr>
      <w:rFonts w:ascii="Arial" w:hAnsi="Arial"/>
      <w:kern w:val="0"/>
      <w:sz w:val="24"/>
      <w:szCs w:val="24"/>
    </w:rPr>
  </w:style>
  <w:style w:type="paragraph" w:customStyle="1" w:styleId="958">
    <w:name w:val="TableEntry"/>
    <w:basedOn w:val="1"/>
    <w:qFormat/>
    <w:uiPriority w:val="0"/>
    <w:pPr>
      <w:overflowPunct w:val="0"/>
      <w:autoSpaceDE w:val="0"/>
      <w:autoSpaceDN w:val="0"/>
      <w:adjustRightInd w:val="0"/>
      <w:spacing w:before="40" w:after="40"/>
      <w:textAlignment w:val="baseline"/>
    </w:pPr>
    <w:rPr>
      <w:rFonts w:ascii="Times" w:hAnsi="Times"/>
      <w:kern w:val="0"/>
      <w:sz w:val="20"/>
      <w:szCs w:val="20"/>
      <w:lang w:val="de-DE"/>
    </w:rPr>
  </w:style>
  <w:style w:type="paragraph" w:customStyle="1" w:styleId="959">
    <w:name w:val="figuredescription"/>
    <w:basedOn w:val="1"/>
    <w:qFormat/>
    <w:uiPriority w:val="0"/>
    <w:pPr>
      <w:spacing w:before="100" w:beforeAutospacing="1" w:after="100" w:afterAutospacing="1"/>
    </w:pPr>
    <w:rPr>
      <w:rFonts w:ascii="宋体" w:hAnsi="宋体" w:cs="宋体"/>
      <w:kern w:val="0"/>
      <w:sz w:val="24"/>
      <w:szCs w:val="24"/>
    </w:rPr>
  </w:style>
  <w:style w:type="paragraph" w:customStyle="1" w:styleId="960">
    <w:name w:val="wtext"/>
    <w:basedOn w:val="1"/>
    <w:qFormat/>
    <w:uiPriority w:val="0"/>
    <w:pPr>
      <w:spacing w:before="100" w:beforeAutospacing="1" w:after="100" w:afterAutospacing="1"/>
    </w:pPr>
    <w:rPr>
      <w:rFonts w:ascii="宋体" w:hAnsi="宋体"/>
      <w:kern w:val="0"/>
      <w:sz w:val="24"/>
      <w:szCs w:val="24"/>
    </w:rPr>
  </w:style>
  <w:style w:type="paragraph" w:customStyle="1" w:styleId="961">
    <w:name w:val="xl5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62">
    <w:name w:val="标书标准正文"/>
    <w:basedOn w:val="1"/>
    <w:qFormat/>
    <w:uiPriority w:val="0"/>
    <w:pPr>
      <w:spacing w:before="120" w:after="120" w:line="360" w:lineRule="auto"/>
      <w:ind w:firstLine="480" w:firstLineChars="200"/>
    </w:pPr>
    <w:rPr>
      <w:sz w:val="24"/>
      <w:szCs w:val="24"/>
    </w:rPr>
  </w:style>
  <w:style w:type="paragraph" w:customStyle="1" w:styleId="963">
    <w:name w:val="插图题注"/>
    <w:next w:val="1"/>
    <w:qFormat/>
    <w:uiPriority w:val="0"/>
    <w:pPr>
      <w:numPr>
        <w:ilvl w:val="8"/>
        <w:numId w:val="49"/>
      </w:numPr>
      <w:spacing w:afterLines="100" w:line="240" w:lineRule="atLeast"/>
      <w:ind w:left="1089" w:hanging="369"/>
      <w:jc w:val="center"/>
    </w:pPr>
    <w:rPr>
      <w:rFonts w:ascii="Arial" w:hAnsi="Arial" w:eastAsia="宋体" w:cs="Times New Roman"/>
      <w:sz w:val="18"/>
      <w:szCs w:val="18"/>
      <w:lang w:val="en-US" w:eastAsia="zh-CN" w:bidi="ar-SA"/>
    </w:rPr>
  </w:style>
  <w:style w:type="paragraph" w:customStyle="1" w:styleId="964">
    <w:name w:val="xl59"/>
    <w:basedOn w:val="1"/>
    <w:qFormat/>
    <w:uiPriority w:val="0"/>
    <w:pPr>
      <w:pBdr>
        <w:top w:val="single" w:color="auto" w:sz="8" w:space="0"/>
        <w:left w:val="single" w:color="auto" w:sz="4" w:space="0"/>
        <w:bottom w:val="single" w:color="auto" w:sz="8" w:space="0"/>
      </w:pBdr>
      <w:spacing w:before="100" w:beforeAutospacing="1" w:after="100" w:afterAutospacing="1"/>
      <w:jc w:val="center"/>
    </w:pPr>
    <w:rPr>
      <w:rFonts w:ascii="宋体" w:hAnsi="宋体" w:cs="宋体"/>
      <w:kern w:val="0"/>
      <w:sz w:val="20"/>
      <w:szCs w:val="20"/>
    </w:rPr>
  </w:style>
  <w:style w:type="paragraph" w:customStyle="1" w:styleId="965">
    <w:name w:val="项目符号2"/>
    <w:basedOn w:val="22"/>
    <w:qFormat/>
    <w:uiPriority w:val="0"/>
    <w:pPr>
      <w:overflowPunct w:val="0"/>
      <w:autoSpaceDE w:val="0"/>
      <w:autoSpaceDN w:val="0"/>
      <w:adjustRightInd w:val="0"/>
      <w:spacing w:line="360" w:lineRule="auto"/>
      <w:ind w:left="360" w:hanging="360" w:firstLineChars="0"/>
      <w:textAlignment w:val="baseline"/>
    </w:pPr>
    <w:rPr>
      <w:sz w:val="24"/>
      <w:szCs w:val="20"/>
    </w:rPr>
  </w:style>
  <w:style w:type="paragraph" w:customStyle="1" w:styleId="966">
    <w:name w:val="xl32"/>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67">
    <w:name w:val="CM5"/>
    <w:basedOn w:val="1"/>
    <w:next w:val="1"/>
    <w:qFormat/>
    <w:uiPriority w:val="0"/>
    <w:pPr>
      <w:autoSpaceDE w:val="0"/>
      <w:autoSpaceDN w:val="0"/>
      <w:adjustRightInd w:val="0"/>
      <w:spacing w:line="626" w:lineRule="atLeast"/>
    </w:pPr>
    <w:rPr>
      <w:rFonts w:ascii="Sim Sun" w:eastAsia="Sim Sun" w:cs="Sim Sun"/>
      <w:kern w:val="0"/>
      <w:sz w:val="24"/>
      <w:szCs w:val="24"/>
    </w:rPr>
  </w:style>
  <w:style w:type="paragraph" w:customStyle="1" w:styleId="968">
    <w:name w:val="样式 样式 标题 22nd levelh22Header 2H2Heading 2 HiddenHeading 2 CC... ..."/>
    <w:basedOn w:val="1"/>
    <w:qFormat/>
    <w:uiPriority w:val="0"/>
    <w:pPr>
      <w:numPr>
        <w:ilvl w:val="1"/>
        <w:numId w:val="50"/>
      </w:numPr>
    </w:pPr>
    <w:rPr>
      <w:szCs w:val="20"/>
    </w:rPr>
  </w:style>
  <w:style w:type="paragraph" w:customStyle="1" w:styleId="969">
    <w:name w:val="xl46"/>
    <w:basedOn w:val="1"/>
    <w:qFormat/>
    <w:uiPriority w:val="0"/>
    <w:pPr>
      <w:pBdr>
        <w:top w:val="single" w:color="auto" w:sz="8" w:space="0"/>
        <w:left w:val="single" w:color="auto" w:sz="4" w:space="0"/>
        <w:bottom w:val="single" w:color="auto" w:sz="8" w:space="0"/>
        <w:right w:val="single" w:color="auto" w:sz="4" w:space="0"/>
      </w:pBdr>
      <w:spacing w:before="100" w:beforeAutospacing="1" w:after="100" w:afterAutospacing="1"/>
    </w:pPr>
    <w:rPr>
      <w:rFonts w:ascii="宋体" w:hAnsi="宋体" w:cs="宋体"/>
      <w:kern w:val="0"/>
      <w:sz w:val="20"/>
      <w:szCs w:val="20"/>
    </w:rPr>
  </w:style>
  <w:style w:type="paragraph" w:customStyle="1" w:styleId="970">
    <w:name w:val="xl54"/>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bottom"/>
    </w:pPr>
    <w:rPr>
      <w:rFonts w:ascii="Arial" w:hAnsi="Arial" w:cs="Arial"/>
      <w:kern w:val="0"/>
      <w:sz w:val="20"/>
      <w:szCs w:val="20"/>
    </w:rPr>
  </w:style>
  <w:style w:type="paragraph" w:customStyle="1" w:styleId="971">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972">
    <w:name w:val="xl28"/>
    <w:basedOn w:val="1"/>
    <w:qFormat/>
    <w:uiPriority w:val="0"/>
    <w:pPr>
      <w:spacing w:before="100" w:beforeAutospacing="1" w:after="100" w:afterAutospacing="1"/>
      <w:jc w:val="center"/>
    </w:pPr>
    <w:rPr>
      <w:rFonts w:ascii="宋体" w:hAnsi="宋体" w:cs="宋体"/>
      <w:kern w:val="0"/>
      <w:sz w:val="24"/>
      <w:szCs w:val="24"/>
    </w:rPr>
  </w:style>
  <w:style w:type="paragraph" w:customStyle="1" w:styleId="973">
    <w:name w:val="表格题注"/>
    <w:next w:val="1"/>
    <w:qFormat/>
    <w:uiPriority w:val="0"/>
    <w:pPr>
      <w:keepLines/>
      <w:tabs>
        <w:tab w:val="left" w:pos="425"/>
      </w:tabs>
      <w:spacing w:beforeLines="100" w:line="240" w:lineRule="atLeast"/>
      <w:ind w:left="1089" w:hanging="369"/>
      <w:jc w:val="center"/>
    </w:pPr>
    <w:rPr>
      <w:rFonts w:ascii="Arial" w:hAnsi="Arial" w:eastAsia="宋体" w:cs="Times New Roman"/>
      <w:sz w:val="18"/>
      <w:szCs w:val="18"/>
      <w:lang w:val="en-US" w:eastAsia="zh-CN" w:bidi="ar-SA"/>
    </w:rPr>
  </w:style>
  <w:style w:type="paragraph" w:customStyle="1" w:styleId="974">
    <w:name w:val="p_case"/>
    <w:basedOn w:val="1"/>
    <w:qFormat/>
    <w:uiPriority w:val="0"/>
    <w:pPr>
      <w:spacing w:before="30" w:after="30"/>
      <w:ind w:left="30" w:right="30" w:firstLine="400"/>
    </w:pPr>
    <w:rPr>
      <w:rFonts w:ascii="宋体" w:hAnsi="宋体" w:cs="宋体"/>
      <w:kern w:val="0"/>
      <w:sz w:val="18"/>
      <w:szCs w:val="18"/>
    </w:rPr>
  </w:style>
  <w:style w:type="paragraph" w:customStyle="1" w:styleId="975">
    <w:name w:val="para"/>
    <w:basedOn w:val="1"/>
    <w:qFormat/>
    <w:uiPriority w:val="0"/>
    <w:pPr>
      <w:spacing w:before="100" w:beforeAutospacing="1" w:after="100" w:afterAutospacing="1"/>
    </w:pPr>
    <w:rPr>
      <w:rFonts w:ascii="Arial" w:hAnsi="Arial" w:cs="Arial"/>
      <w:kern w:val="0"/>
      <w:sz w:val="18"/>
      <w:szCs w:val="18"/>
    </w:rPr>
  </w:style>
  <w:style w:type="paragraph" w:customStyle="1" w:styleId="976">
    <w:name w:val="文本正文2"/>
    <w:basedOn w:val="1"/>
    <w:qFormat/>
    <w:uiPriority w:val="99"/>
    <w:pPr>
      <w:spacing w:before="156" w:after="156" w:line="360" w:lineRule="auto"/>
    </w:pPr>
    <w:rPr>
      <w:color w:val="000000"/>
      <w:szCs w:val="21"/>
    </w:rPr>
  </w:style>
  <w:style w:type="paragraph" w:customStyle="1" w:styleId="977">
    <w:name w:val="项目2"/>
    <w:basedOn w:val="1"/>
    <w:qFormat/>
    <w:uiPriority w:val="0"/>
    <w:pPr>
      <w:tabs>
        <w:tab w:val="left" w:pos="840"/>
      </w:tabs>
      <w:spacing w:line="360" w:lineRule="auto"/>
      <w:ind w:left="840" w:hanging="420"/>
    </w:pPr>
    <w:rPr>
      <w:sz w:val="24"/>
      <w:szCs w:val="24"/>
    </w:rPr>
  </w:style>
  <w:style w:type="paragraph" w:customStyle="1" w:styleId="978">
    <w:name w:val="CM41"/>
    <w:basedOn w:val="808"/>
    <w:next w:val="808"/>
    <w:qFormat/>
    <w:uiPriority w:val="99"/>
    <w:pPr>
      <w:spacing w:after="1333"/>
    </w:pPr>
    <w:rPr>
      <w:rFonts w:ascii="..ì." w:eastAsia="..ì." w:cs="..ì."/>
      <w:sz w:val="24"/>
      <w:szCs w:val="24"/>
    </w:rPr>
  </w:style>
  <w:style w:type="paragraph" w:customStyle="1" w:styleId="979">
    <w:name w:val="tabletextchar1"/>
    <w:basedOn w:val="1"/>
    <w:qFormat/>
    <w:uiPriority w:val="0"/>
    <w:pPr>
      <w:spacing w:before="100" w:beforeAutospacing="1" w:after="100" w:afterAutospacing="1"/>
    </w:pPr>
    <w:rPr>
      <w:rFonts w:ascii="宋体" w:hAnsi="宋体" w:cs="宋体"/>
      <w:kern w:val="0"/>
      <w:sz w:val="24"/>
      <w:szCs w:val="24"/>
    </w:rPr>
  </w:style>
  <w:style w:type="paragraph" w:customStyle="1" w:styleId="980">
    <w:name w:val="CM12"/>
    <w:basedOn w:val="808"/>
    <w:next w:val="808"/>
    <w:qFormat/>
    <w:uiPriority w:val="0"/>
    <w:pPr>
      <w:spacing w:line="413" w:lineRule="atLeast"/>
    </w:pPr>
    <w:rPr>
      <w:rFonts w:ascii="黑体" w:eastAsia="黑体"/>
      <w:sz w:val="24"/>
      <w:szCs w:val="24"/>
    </w:rPr>
  </w:style>
  <w:style w:type="paragraph" w:customStyle="1" w:styleId="981">
    <w:name w:val="标题4-通用文档模板"/>
    <w:basedOn w:val="7"/>
    <w:qFormat/>
    <w:uiPriority w:val="0"/>
    <w:pPr>
      <w:numPr>
        <w:ilvl w:val="0"/>
        <w:numId w:val="51"/>
      </w:numPr>
      <w:autoSpaceDE w:val="0"/>
      <w:autoSpaceDN w:val="0"/>
      <w:spacing w:beforeLines="25"/>
      <w:ind w:left="3786" w:leftChars="100" w:hanging="3686"/>
    </w:pPr>
    <w:rPr>
      <w:rFonts w:eastAsia="黑体"/>
      <w:sz w:val="21"/>
      <w:szCs w:val="21"/>
    </w:rPr>
  </w:style>
  <w:style w:type="paragraph" w:customStyle="1" w:styleId="982">
    <w:name w:val="方框下的123标题"/>
    <w:basedOn w:val="1"/>
    <w:qFormat/>
    <w:uiPriority w:val="0"/>
    <w:pPr>
      <w:spacing w:line="360" w:lineRule="auto"/>
    </w:pPr>
    <w:rPr>
      <w:rFonts w:ascii="宋体" w:hAnsi="宋体"/>
      <w:sz w:val="24"/>
      <w:szCs w:val="24"/>
    </w:rPr>
  </w:style>
  <w:style w:type="paragraph" w:customStyle="1" w:styleId="983">
    <w:name w:val="xl52"/>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984">
    <w:name w:val="itemlist"/>
    <w:basedOn w:val="1"/>
    <w:qFormat/>
    <w:uiPriority w:val="0"/>
    <w:pPr>
      <w:spacing w:line="300" w:lineRule="atLeast"/>
    </w:pPr>
    <w:rPr>
      <w:rFonts w:ascii="宋体" w:hAnsi="宋体" w:cs="宋体"/>
      <w:kern w:val="0"/>
      <w:sz w:val="18"/>
      <w:szCs w:val="18"/>
    </w:rPr>
  </w:style>
  <w:style w:type="paragraph" w:customStyle="1" w:styleId="985">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986">
    <w:name w:val="CM18"/>
    <w:basedOn w:val="808"/>
    <w:next w:val="808"/>
    <w:qFormat/>
    <w:uiPriority w:val="0"/>
    <w:rPr>
      <w:rFonts w:ascii="黑体" w:eastAsia="黑体"/>
      <w:sz w:val="24"/>
      <w:szCs w:val="24"/>
    </w:rPr>
  </w:style>
  <w:style w:type="paragraph" w:customStyle="1" w:styleId="987">
    <w:name w:val="xl33"/>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88">
    <w:name w:val="xl49"/>
    <w:basedOn w:val="1"/>
    <w:qFormat/>
    <w:uiPriority w:val="0"/>
    <w:pPr>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89">
    <w:name w:val="yj标题2"/>
    <w:basedOn w:val="1"/>
    <w:qFormat/>
    <w:uiPriority w:val="0"/>
    <w:pPr>
      <w:numPr>
        <w:ilvl w:val="1"/>
        <w:numId w:val="36"/>
      </w:numPr>
      <w:spacing w:line="360" w:lineRule="auto"/>
      <w:ind w:firstLine="0"/>
      <w:outlineLvl w:val="1"/>
    </w:pPr>
    <w:rPr>
      <w:b/>
      <w:sz w:val="32"/>
      <w:szCs w:val="24"/>
    </w:rPr>
  </w:style>
  <w:style w:type="paragraph" w:customStyle="1" w:styleId="990">
    <w:name w:val="font12"/>
    <w:basedOn w:val="1"/>
    <w:qFormat/>
    <w:uiPriority w:val="0"/>
    <w:pPr>
      <w:spacing w:before="100" w:beforeAutospacing="1" w:after="100" w:afterAutospacing="1"/>
    </w:pPr>
    <w:rPr>
      <w:kern w:val="0"/>
      <w:sz w:val="20"/>
      <w:szCs w:val="20"/>
    </w:rPr>
  </w:style>
  <w:style w:type="paragraph" w:customStyle="1" w:styleId="991">
    <w:name w:val="建设方案标题2"/>
    <w:basedOn w:val="5"/>
    <w:qFormat/>
    <w:uiPriority w:val="0"/>
    <w:pPr>
      <w:tabs>
        <w:tab w:val="left" w:pos="432"/>
      </w:tabs>
      <w:adjustRightInd w:val="0"/>
      <w:snapToGrid w:val="0"/>
      <w:spacing w:beforeLines="100" w:afterLines="100"/>
      <w:ind w:left="432" w:hanging="432"/>
    </w:pPr>
    <w:rPr>
      <w:rFonts w:ascii="Arial" w:hAnsi="Arial"/>
      <w:b w:val="0"/>
      <w:sz w:val="28"/>
    </w:rPr>
  </w:style>
  <w:style w:type="paragraph" w:customStyle="1" w:styleId="992">
    <w:name w:val="10"/>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customStyle="1" w:styleId="993">
    <w:name w:val="CM19"/>
    <w:basedOn w:val="808"/>
    <w:next w:val="808"/>
    <w:qFormat/>
    <w:uiPriority w:val="99"/>
    <w:pPr>
      <w:spacing w:line="443" w:lineRule="atLeast"/>
    </w:pPr>
    <w:rPr>
      <w:rFonts w:ascii="..ì." w:eastAsia="..ì." w:cs="..ì."/>
      <w:sz w:val="24"/>
      <w:szCs w:val="24"/>
    </w:rPr>
  </w:style>
  <w:style w:type="paragraph" w:customStyle="1" w:styleId="994">
    <w:name w:val="tabledescription"/>
    <w:basedOn w:val="1"/>
    <w:qFormat/>
    <w:uiPriority w:val="0"/>
    <w:pPr>
      <w:spacing w:before="100" w:beforeAutospacing="1" w:after="100" w:afterAutospacing="1"/>
    </w:pPr>
    <w:rPr>
      <w:rFonts w:ascii="宋体" w:hAnsi="宋体" w:cs="宋体"/>
      <w:kern w:val="0"/>
      <w:sz w:val="24"/>
      <w:szCs w:val="24"/>
    </w:rPr>
  </w:style>
  <w:style w:type="paragraph" w:customStyle="1" w:styleId="995">
    <w:name w:val="font0"/>
    <w:basedOn w:val="1"/>
    <w:qFormat/>
    <w:uiPriority w:val="0"/>
    <w:pPr>
      <w:spacing w:before="100" w:beforeAutospacing="1" w:after="100" w:afterAutospacing="1"/>
    </w:pPr>
    <w:rPr>
      <w:rFonts w:hint="eastAsia" w:ascii="宋体" w:hAnsi="宋体"/>
      <w:kern w:val="0"/>
      <w:sz w:val="24"/>
      <w:szCs w:val="24"/>
    </w:rPr>
  </w:style>
  <w:style w:type="paragraph" w:customStyle="1" w:styleId="996">
    <w:name w:val="表头"/>
    <w:qFormat/>
    <w:uiPriority w:val="0"/>
    <w:pPr>
      <w:spacing w:line="240" w:lineRule="atLeast"/>
    </w:pPr>
    <w:rPr>
      <w:rFonts w:ascii="Arial" w:hAnsi="Arial" w:eastAsia="宋体" w:cs="Times New Roman"/>
      <w:kern w:val="2"/>
      <w:sz w:val="18"/>
      <w:szCs w:val="24"/>
      <w:lang w:val="en-US" w:eastAsia="zh-CN" w:bidi="ar-SA"/>
    </w:rPr>
  </w:style>
  <w:style w:type="paragraph" w:customStyle="1" w:styleId="997">
    <w:name w:val="样式 (西文)四号 首行缩进:  2 字符"/>
    <w:basedOn w:val="1"/>
    <w:qFormat/>
    <w:uiPriority w:val="0"/>
    <w:pPr>
      <w:ind w:firstLine="560" w:firstLineChars="200"/>
    </w:pPr>
    <w:rPr>
      <w:sz w:val="24"/>
      <w:szCs w:val="24"/>
    </w:rPr>
  </w:style>
  <w:style w:type="paragraph" w:customStyle="1" w:styleId="998">
    <w:name w:val="TOC 标题1"/>
    <w:basedOn w:val="4"/>
    <w:next w:val="1"/>
    <w:qFormat/>
    <w:uiPriority w:val="39"/>
    <w:pPr>
      <w:spacing w:before="480" w:line="276" w:lineRule="auto"/>
      <w:outlineLvl w:val="9"/>
    </w:pPr>
    <w:rPr>
      <w:rFonts w:ascii="Cambria" w:hAnsi="Cambria"/>
      <w:color w:val="365F91"/>
      <w:kern w:val="0"/>
      <w:sz w:val="28"/>
      <w:szCs w:val="28"/>
    </w:rPr>
  </w:style>
  <w:style w:type="paragraph" w:customStyle="1" w:styleId="999">
    <w:name w:val="Normal Indent2"/>
    <w:basedOn w:val="22"/>
    <w:qFormat/>
    <w:uiPriority w:val="0"/>
    <w:pPr>
      <w:numPr>
        <w:ilvl w:val="0"/>
        <w:numId w:val="52"/>
      </w:numPr>
      <w:tabs>
        <w:tab w:val="left" w:pos="360"/>
        <w:tab w:val="left" w:pos="420"/>
        <w:tab w:val="clear" w:pos="-1584"/>
      </w:tabs>
      <w:ind w:left="1440" w:firstLine="0" w:firstLineChars="0"/>
    </w:pPr>
    <w:rPr>
      <w:sz w:val="22"/>
      <w:szCs w:val="20"/>
      <w:lang w:eastAsia="en-US"/>
    </w:rPr>
  </w:style>
  <w:style w:type="paragraph" w:customStyle="1" w:styleId="1000">
    <w:name w:val="CM50"/>
    <w:basedOn w:val="808"/>
    <w:next w:val="808"/>
    <w:qFormat/>
    <w:uiPriority w:val="0"/>
    <w:pPr>
      <w:spacing w:after="345"/>
    </w:pPr>
    <w:rPr>
      <w:rFonts w:ascii="黑体" w:eastAsia="黑体"/>
      <w:sz w:val="24"/>
      <w:szCs w:val="24"/>
    </w:rPr>
  </w:style>
  <w:style w:type="paragraph" w:customStyle="1" w:styleId="1001">
    <w:name w:val="标准正文"/>
    <w:link w:val="1787"/>
    <w:qFormat/>
    <w:uiPriority w:val="0"/>
    <w:pPr>
      <w:spacing w:before="60" w:after="60" w:line="360" w:lineRule="auto"/>
      <w:ind w:firstLine="482"/>
    </w:pPr>
    <w:rPr>
      <w:rFonts w:ascii="Arial" w:hAnsi="Arial" w:eastAsia="宋体" w:cs="Times New Roman"/>
      <w:kern w:val="2"/>
      <w:sz w:val="24"/>
      <w:lang w:val="en-US" w:eastAsia="zh-CN" w:bidi="ar-SA"/>
    </w:rPr>
  </w:style>
  <w:style w:type="paragraph" w:customStyle="1" w:styleId="1002">
    <w:name w:val="figure"/>
    <w:basedOn w:val="1"/>
    <w:qFormat/>
    <w:uiPriority w:val="0"/>
    <w:pPr>
      <w:spacing w:before="100" w:beforeAutospacing="1" w:after="100" w:afterAutospacing="1"/>
    </w:pPr>
    <w:rPr>
      <w:rFonts w:ascii="宋体" w:hAnsi="宋体" w:cs="宋体"/>
      <w:kern w:val="0"/>
      <w:sz w:val="24"/>
      <w:szCs w:val="24"/>
    </w:rPr>
  </w:style>
  <w:style w:type="paragraph" w:customStyle="1" w:styleId="1003">
    <w:name w:val="itemlistchar"/>
    <w:basedOn w:val="1"/>
    <w:qFormat/>
    <w:uiPriority w:val="0"/>
    <w:pPr>
      <w:spacing w:before="100" w:beforeAutospacing="1" w:after="100" w:afterAutospacing="1"/>
    </w:pPr>
    <w:rPr>
      <w:rFonts w:ascii="宋体" w:hAnsi="宋体" w:cs="宋体"/>
      <w:kern w:val="0"/>
      <w:sz w:val="24"/>
      <w:szCs w:val="24"/>
    </w:rPr>
  </w:style>
  <w:style w:type="paragraph" w:customStyle="1" w:styleId="1004">
    <w:name w:val="My标题3"/>
    <w:basedOn w:val="6"/>
    <w:next w:val="1"/>
    <w:qFormat/>
    <w:uiPriority w:val="0"/>
    <w:pPr>
      <w:tabs>
        <w:tab w:val="left" w:pos="1080"/>
      </w:tabs>
      <w:spacing w:before="260" w:after="260" w:line="416" w:lineRule="auto"/>
      <w:ind w:left="709" w:hanging="709"/>
    </w:pPr>
    <w:rPr>
      <w:rFonts w:ascii="Arial" w:hAnsi="Arial"/>
    </w:rPr>
  </w:style>
  <w:style w:type="paragraph" w:customStyle="1" w:styleId="1005">
    <w:name w:val="样式10"/>
    <w:basedOn w:val="1"/>
    <w:qFormat/>
    <w:uiPriority w:val="0"/>
    <w:pPr>
      <w:tabs>
        <w:tab w:val="left" w:pos="995"/>
      </w:tabs>
      <w:ind w:left="995" w:firstLine="199"/>
    </w:pPr>
    <w:rPr>
      <w:b/>
      <w:szCs w:val="24"/>
    </w:rPr>
  </w:style>
  <w:style w:type="paragraph" w:customStyle="1" w:styleId="1006">
    <w:name w:val="样式 二级条标题 + 行距: 1.5 倍行距"/>
    <w:basedOn w:val="1"/>
    <w:qFormat/>
    <w:uiPriority w:val="0"/>
    <w:pPr>
      <w:spacing w:line="360" w:lineRule="auto"/>
      <w:outlineLvl w:val="3"/>
    </w:pPr>
    <w:rPr>
      <w:rFonts w:eastAsia="黑体" w:cs="宋体"/>
      <w:kern w:val="0"/>
      <w:szCs w:val="20"/>
    </w:rPr>
  </w:style>
  <w:style w:type="paragraph" w:customStyle="1" w:styleId="1007">
    <w:name w:val="正文文本缩进 31"/>
    <w:basedOn w:val="1"/>
    <w:link w:val="1877"/>
    <w:qFormat/>
    <w:uiPriority w:val="0"/>
    <w:pPr>
      <w:spacing w:line="360" w:lineRule="auto"/>
      <w:ind w:left="540" w:firstLine="480" w:firstLineChars="200"/>
    </w:pPr>
    <w:rPr>
      <w:rFonts w:ascii="宋体"/>
      <w:color w:val="000000"/>
      <w:sz w:val="24"/>
      <w:szCs w:val="20"/>
    </w:rPr>
  </w:style>
  <w:style w:type="paragraph" w:customStyle="1" w:styleId="1008">
    <w:name w:val="xl5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1009">
    <w:name w:val="My2"/>
    <w:basedOn w:val="1"/>
    <w:link w:val="1874"/>
    <w:qFormat/>
    <w:uiPriority w:val="0"/>
    <w:pPr>
      <w:numPr>
        <w:ilvl w:val="1"/>
        <w:numId w:val="19"/>
      </w:numPr>
      <w:outlineLvl w:val="1"/>
    </w:pPr>
    <w:rPr>
      <w:b/>
      <w:sz w:val="32"/>
      <w:szCs w:val="24"/>
    </w:rPr>
  </w:style>
  <w:style w:type="paragraph" w:customStyle="1" w:styleId="1010">
    <w:name w:val="nomargin"/>
    <w:basedOn w:val="1"/>
    <w:qFormat/>
    <w:uiPriority w:val="0"/>
    <w:pPr>
      <w:spacing w:before="100" w:beforeAutospacing="1" w:after="100" w:afterAutospacing="1"/>
    </w:pPr>
    <w:rPr>
      <w:rFonts w:ascii="Arial" w:hAnsi="Arial" w:cs="Arial"/>
      <w:color w:val="373737"/>
      <w:kern w:val="0"/>
      <w:sz w:val="17"/>
      <w:szCs w:val="17"/>
    </w:rPr>
  </w:style>
  <w:style w:type="paragraph" w:customStyle="1" w:styleId="1011">
    <w:name w:val="xl48"/>
    <w:basedOn w:val="1"/>
    <w:qFormat/>
    <w:uiPriority w:val="0"/>
    <w:pPr>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12">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Arial" w:hAnsi="Arial" w:cs="Arial"/>
      <w:kern w:val="0"/>
      <w:sz w:val="20"/>
      <w:szCs w:val="20"/>
    </w:rPr>
  </w:style>
  <w:style w:type="paragraph" w:customStyle="1" w:styleId="1013">
    <w:name w:val="xl44"/>
    <w:basedOn w:val="1"/>
    <w:qFormat/>
    <w:uiPriority w:val="0"/>
    <w:pPr>
      <w:pBdr>
        <w:top w:val="single" w:color="auto" w:sz="8" w:space="0"/>
        <w:left w:val="single" w:color="auto" w:sz="4" w:space="0"/>
        <w:bottom w:val="single" w:color="auto" w:sz="8" w:space="0"/>
        <w:right w:val="single" w:color="auto" w:sz="4" w:space="0"/>
      </w:pBdr>
      <w:spacing w:before="100" w:beforeAutospacing="1" w:after="100" w:afterAutospacing="1"/>
    </w:pPr>
    <w:rPr>
      <w:rFonts w:ascii="宋体" w:hAnsi="宋体" w:cs="宋体"/>
      <w:kern w:val="0"/>
      <w:sz w:val="24"/>
      <w:szCs w:val="24"/>
    </w:rPr>
  </w:style>
  <w:style w:type="paragraph" w:customStyle="1" w:styleId="1014">
    <w:name w:val="样式 标题 1H1章节1l0Section HeadHeader1h1Level 1 HeadPIM 1He..."/>
    <w:basedOn w:val="4"/>
    <w:qFormat/>
    <w:uiPriority w:val="0"/>
    <w:pPr>
      <w:ind w:hanging="432"/>
    </w:pPr>
    <w:rPr>
      <w:szCs w:val="20"/>
    </w:rPr>
  </w:style>
  <w:style w:type="paragraph" w:customStyle="1" w:styleId="1015">
    <w:name w:val="列项●（二级）"/>
    <w:qFormat/>
    <w:uiPriority w:val="0"/>
    <w:pPr>
      <w:tabs>
        <w:tab w:val="left" w:pos="840"/>
      </w:tabs>
      <w:spacing w:line="240" w:lineRule="atLeast"/>
      <w:jc w:val="both"/>
    </w:pPr>
    <w:rPr>
      <w:rFonts w:ascii="宋体" w:hAnsi="Times New Roman" w:eastAsia="宋体" w:cs="Times New Roman"/>
      <w:sz w:val="21"/>
      <w:lang w:val="en-US" w:eastAsia="zh-CN" w:bidi="ar-SA"/>
    </w:rPr>
  </w:style>
  <w:style w:type="paragraph" w:customStyle="1" w:styleId="1016">
    <w:name w:val="段落内容"/>
    <w:basedOn w:val="1"/>
    <w:qFormat/>
    <w:uiPriority w:val="0"/>
    <w:pPr>
      <w:snapToGrid w:val="0"/>
      <w:spacing w:line="440" w:lineRule="atLeast"/>
      <w:ind w:firstLine="200" w:firstLineChars="200"/>
    </w:pPr>
    <w:rPr>
      <w:sz w:val="28"/>
      <w:szCs w:val="20"/>
    </w:rPr>
  </w:style>
  <w:style w:type="paragraph" w:customStyle="1" w:styleId="1017">
    <w:name w:val="默认段落字体 Para Char Char"/>
    <w:basedOn w:val="1"/>
    <w:qFormat/>
    <w:uiPriority w:val="0"/>
    <w:pPr>
      <w:spacing w:beforeLines="50" w:afterLines="50"/>
    </w:pPr>
    <w:rPr>
      <w:rFonts w:ascii="Tahoma" w:hAnsi="Tahoma"/>
      <w:sz w:val="24"/>
      <w:szCs w:val="20"/>
    </w:rPr>
  </w:style>
  <w:style w:type="paragraph" w:customStyle="1" w:styleId="1018">
    <w:name w:val="样式 样式 首行缩进:  2 字符 段前: 0.4 行 + 首行缩进:  2 字符"/>
    <w:basedOn w:val="1"/>
    <w:qFormat/>
    <w:uiPriority w:val="0"/>
    <w:pPr>
      <w:spacing w:beforeLines="20" w:after="20" w:line="420" w:lineRule="exact"/>
      <w:ind w:firstLine="200" w:firstLineChars="200"/>
    </w:pPr>
    <w:rPr>
      <w:rFonts w:cs="宋体"/>
      <w:szCs w:val="20"/>
    </w:rPr>
  </w:style>
  <w:style w:type="paragraph" w:customStyle="1" w:styleId="1019">
    <w:name w:val="加点字"/>
    <w:basedOn w:val="1"/>
    <w:qFormat/>
    <w:uiPriority w:val="0"/>
    <w:pPr>
      <w:numPr>
        <w:ilvl w:val="0"/>
        <w:numId w:val="53"/>
      </w:numPr>
      <w:spacing w:afterLines="30"/>
      <w:ind w:firstLine="0"/>
    </w:pPr>
    <w:rPr>
      <w:b/>
      <w:szCs w:val="24"/>
    </w:rPr>
  </w:style>
  <w:style w:type="paragraph" w:customStyle="1" w:styleId="1020">
    <w:name w:val="xl57"/>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kern w:val="0"/>
      <w:sz w:val="24"/>
      <w:szCs w:val="24"/>
    </w:rPr>
  </w:style>
  <w:style w:type="paragraph" w:customStyle="1" w:styleId="1021">
    <w:name w:val="xl3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1022">
    <w:name w:val="建设方案标题4"/>
    <w:basedOn w:val="239"/>
    <w:qFormat/>
    <w:uiPriority w:val="0"/>
    <w:pPr>
      <w:numPr>
        <w:ilvl w:val="0"/>
        <w:numId w:val="0"/>
      </w:numPr>
      <w:tabs>
        <w:tab w:val="left" w:pos="2376"/>
      </w:tabs>
      <w:ind w:left="2340"/>
    </w:pPr>
  </w:style>
  <w:style w:type="paragraph" w:customStyle="1" w:styleId="1023">
    <w:name w:val="科维正文1"/>
    <w:basedOn w:val="1"/>
    <w:qFormat/>
    <w:uiPriority w:val="0"/>
    <w:pPr>
      <w:spacing w:beforeLines="50" w:afterLines="50" w:line="360" w:lineRule="auto"/>
      <w:ind w:firstLine="480" w:firstLineChars="200"/>
    </w:pPr>
    <w:rPr>
      <w:color w:val="000000"/>
      <w:kern w:val="0"/>
      <w:sz w:val="24"/>
      <w:szCs w:val="24"/>
      <w:lang w:eastAsia="en-US"/>
    </w:rPr>
  </w:style>
  <w:style w:type="paragraph" w:customStyle="1" w:styleId="1024">
    <w:name w:val="表正文中"/>
    <w:qFormat/>
    <w:uiPriority w:val="0"/>
    <w:pPr>
      <w:spacing w:line="240" w:lineRule="atLeast"/>
      <w:jc w:val="center"/>
    </w:pPr>
    <w:rPr>
      <w:rFonts w:ascii="Arial" w:hAnsi="Arial" w:eastAsia="宋体" w:cs="Times New Roman"/>
      <w:kern w:val="2"/>
      <w:sz w:val="18"/>
      <w:szCs w:val="24"/>
      <w:lang w:val="en-US" w:eastAsia="zh-CN" w:bidi="ar-SA"/>
    </w:rPr>
  </w:style>
  <w:style w:type="paragraph" w:customStyle="1" w:styleId="1025">
    <w:name w:val="xl31"/>
    <w:basedOn w:val="1"/>
    <w:qFormat/>
    <w:uiPriority w:val="0"/>
    <w:pPr>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b/>
      <w:bCs/>
      <w:kern w:val="0"/>
      <w:sz w:val="24"/>
      <w:szCs w:val="24"/>
    </w:rPr>
  </w:style>
  <w:style w:type="paragraph" w:customStyle="1" w:styleId="1026">
    <w:name w:val="xl3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1027">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28">
    <w:name w:val="My3"/>
    <w:basedOn w:val="1"/>
    <w:qFormat/>
    <w:uiPriority w:val="0"/>
    <w:pPr>
      <w:numPr>
        <w:ilvl w:val="2"/>
        <w:numId w:val="19"/>
      </w:numPr>
      <w:outlineLvl w:val="2"/>
    </w:pPr>
    <w:rPr>
      <w:b/>
      <w:sz w:val="28"/>
      <w:szCs w:val="24"/>
    </w:rPr>
  </w:style>
  <w:style w:type="paragraph" w:customStyle="1" w:styleId="1029">
    <w:name w:val="xl58"/>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1030">
    <w:name w:val="文档正文（外部）"/>
    <w:basedOn w:val="1"/>
    <w:qFormat/>
    <w:uiPriority w:val="0"/>
    <w:pPr>
      <w:spacing w:line="360" w:lineRule="auto"/>
    </w:pPr>
    <w:rPr>
      <w:sz w:val="28"/>
      <w:szCs w:val="24"/>
    </w:rPr>
  </w:style>
  <w:style w:type="paragraph" w:customStyle="1" w:styleId="1031">
    <w:name w:val="CM9"/>
    <w:basedOn w:val="808"/>
    <w:next w:val="808"/>
    <w:qFormat/>
    <w:uiPriority w:val="99"/>
    <w:pPr>
      <w:spacing w:line="440" w:lineRule="atLeast"/>
    </w:pPr>
    <w:rPr>
      <w:rFonts w:ascii="..ì." w:eastAsia="..ì." w:cs="..ì."/>
      <w:sz w:val="24"/>
      <w:szCs w:val="24"/>
    </w:rPr>
  </w:style>
  <w:style w:type="paragraph" w:customStyle="1" w:styleId="1032">
    <w:name w:val="正文（首行不缩进）"/>
    <w:basedOn w:val="1"/>
    <w:qFormat/>
    <w:uiPriority w:val="0"/>
    <w:pPr>
      <w:spacing w:afterLines="50"/>
    </w:pPr>
    <w:rPr>
      <w:szCs w:val="24"/>
    </w:rPr>
  </w:style>
  <w:style w:type="paragraph" w:customStyle="1" w:styleId="1033">
    <w:name w:val="xl47"/>
    <w:basedOn w:val="1"/>
    <w:qFormat/>
    <w:uiPriority w:val="0"/>
    <w:pPr>
      <w:pBdr>
        <w:top w:val="single" w:color="auto" w:sz="8"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34">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35">
    <w:name w:val="yj数字编号"/>
    <w:basedOn w:val="1"/>
    <w:qFormat/>
    <w:uiPriority w:val="0"/>
    <w:pPr>
      <w:numPr>
        <w:ilvl w:val="0"/>
        <w:numId w:val="54"/>
      </w:numPr>
      <w:spacing w:beforeLines="50"/>
      <w:ind w:right="210" w:rightChars="100" w:firstLine="0"/>
    </w:pPr>
    <w:rPr>
      <w:b/>
      <w:sz w:val="24"/>
      <w:szCs w:val="44"/>
    </w:rPr>
  </w:style>
  <w:style w:type="paragraph" w:customStyle="1" w:styleId="1036">
    <w:name w:val="main"/>
    <w:basedOn w:val="1"/>
    <w:qFormat/>
    <w:uiPriority w:val="0"/>
    <w:pPr>
      <w:spacing w:before="100" w:beforeAutospacing="1" w:after="100" w:afterAutospacing="1"/>
    </w:pPr>
    <w:rPr>
      <w:rFonts w:ascii="宋体" w:hAnsi="宋体" w:cs="宋体"/>
      <w:kern w:val="0"/>
      <w:sz w:val="24"/>
      <w:szCs w:val="24"/>
    </w:rPr>
  </w:style>
  <w:style w:type="paragraph" w:customStyle="1" w:styleId="1037">
    <w:name w:val="msolistparagraph"/>
    <w:basedOn w:val="1"/>
    <w:qFormat/>
    <w:uiPriority w:val="0"/>
    <w:pPr>
      <w:ind w:firstLine="420" w:firstLineChars="200"/>
    </w:pPr>
    <w:rPr>
      <w:rFonts w:ascii="Calibri" w:hAnsi="Calibri"/>
    </w:rPr>
  </w:style>
  <w:style w:type="paragraph" w:customStyle="1" w:styleId="1038">
    <w:name w:val="默认段落字体 Para Char Char Char Char Char Char Char"/>
    <w:basedOn w:val="1"/>
    <w:qFormat/>
    <w:uiPriority w:val="0"/>
    <w:rPr>
      <w:rFonts w:ascii="Tahoma" w:hAnsi="Tahoma"/>
      <w:sz w:val="24"/>
      <w:szCs w:val="20"/>
    </w:rPr>
  </w:style>
  <w:style w:type="paragraph" w:customStyle="1" w:styleId="1039">
    <w:name w:val="图表目录1"/>
    <w:basedOn w:val="1"/>
    <w:next w:val="1"/>
    <w:qFormat/>
    <w:uiPriority w:val="0"/>
    <w:pPr>
      <w:suppressAutoHyphens/>
      <w:ind w:left="840" w:hanging="420"/>
    </w:pPr>
    <w:rPr>
      <w:kern w:val="1"/>
      <w:szCs w:val="24"/>
      <w:lang w:eastAsia="ar-SA"/>
    </w:rPr>
  </w:style>
  <w:style w:type="paragraph" w:customStyle="1" w:styleId="1040">
    <w:name w:val="基本正文"/>
    <w:qFormat/>
    <w:uiPriority w:val="0"/>
    <w:pPr>
      <w:widowControl w:val="0"/>
      <w:spacing w:before="60" w:after="60" w:line="360" w:lineRule="exact"/>
      <w:ind w:firstLine="420" w:firstLineChars="200"/>
      <w:jc w:val="both"/>
    </w:pPr>
    <w:rPr>
      <w:rFonts w:ascii="Times New Roman" w:hAnsi="Times New Roman" w:eastAsia="宋体" w:cs="Times New Roman"/>
      <w:kern w:val="2"/>
      <w:sz w:val="21"/>
      <w:lang w:val="en-US" w:eastAsia="zh-CN" w:bidi="ar-SA"/>
    </w:rPr>
  </w:style>
  <w:style w:type="paragraph" w:customStyle="1" w:styleId="1041">
    <w:name w:val="样式3"/>
    <w:basedOn w:val="1"/>
    <w:qFormat/>
    <w:uiPriority w:val="0"/>
    <w:rPr>
      <w:szCs w:val="24"/>
    </w:rPr>
  </w:style>
  <w:style w:type="paragraph" w:customStyle="1" w:styleId="1042">
    <w:name w:val="RFI text from 3rd Level"/>
    <w:basedOn w:val="1"/>
    <w:qFormat/>
    <w:uiPriority w:val="0"/>
    <w:pPr>
      <w:numPr>
        <w:ilvl w:val="0"/>
        <w:numId w:val="55"/>
      </w:numPr>
      <w:tabs>
        <w:tab w:val="left" w:pos="1080"/>
        <w:tab w:val="clear" w:pos="840"/>
      </w:tabs>
      <w:spacing w:beforeLines="50" w:line="360" w:lineRule="auto"/>
      <w:ind w:left="0" w:firstLine="0"/>
    </w:pPr>
    <w:rPr>
      <w:rFonts w:ascii="Arial (W1)" w:hAnsi="Arial (W1)"/>
      <w:bCs/>
      <w:kern w:val="0"/>
      <w:sz w:val="24"/>
      <w:szCs w:val="24"/>
      <w:lang w:val="en-GB"/>
    </w:rPr>
  </w:style>
  <w:style w:type="paragraph" w:customStyle="1" w:styleId="1043">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1044">
    <w:name w:val="CM6"/>
    <w:basedOn w:val="808"/>
    <w:next w:val="808"/>
    <w:qFormat/>
    <w:uiPriority w:val="0"/>
    <w:pPr>
      <w:spacing w:line="408" w:lineRule="atLeast"/>
    </w:pPr>
    <w:rPr>
      <w:rFonts w:ascii="黑体" w:eastAsia="黑体"/>
      <w:sz w:val="24"/>
      <w:szCs w:val="24"/>
    </w:rPr>
  </w:style>
  <w:style w:type="paragraph" w:customStyle="1" w:styleId="1045">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046">
    <w:name w:val="样式 样式 小四 右侧:  0.03 厘米 行距: 1.5 倍行距 + 首行缩进:  2 字符"/>
    <w:basedOn w:val="1"/>
    <w:qFormat/>
    <w:uiPriority w:val="0"/>
    <w:pPr>
      <w:spacing w:line="360" w:lineRule="auto"/>
      <w:ind w:right="17" w:firstLine="420" w:firstLineChars="200"/>
    </w:pPr>
    <w:rPr>
      <w:rFonts w:cs="宋体"/>
      <w:sz w:val="24"/>
      <w:szCs w:val="20"/>
    </w:rPr>
  </w:style>
  <w:style w:type="paragraph" w:customStyle="1" w:styleId="1047">
    <w:name w:val="批注主题1"/>
    <w:basedOn w:val="29"/>
    <w:next w:val="29"/>
    <w:link w:val="1829"/>
    <w:qFormat/>
    <w:uiPriority w:val="0"/>
    <w:rPr>
      <w:b/>
      <w:bCs/>
    </w:rPr>
  </w:style>
  <w:style w:type="paragraph" w:customStyle="1" w:styleId="1048">
    <w:name w:val="CM21"/>
    <w:basedOn w:val="808"/>
    <w:next w:val="808"/>
    <w:qFormat/>
    <w:uiPriority w:val="0"/>
    <w:pPr>
      <w:spacing w:line="408" w:lineRule="atLeast"/>
    </w:pPr>
    <w:rPr>
      <w:rFonts w:ascii="黑体" w:eastAsia="黑体"/>
      <w:sz w:val="24"/>
      <w:szCs w:val="24"/>
    </w:rPr>
  </w:style>
  <w:style w:type="paragraph" w:customStyle="1" w:styleId="1049">
    <w:name w:val="font6"/>
    <w:basedOn w:val="1"/>
    <w:qFormat/>
    <w:uiPriority w:val="0"/>
    <w:pPr>
      <w:spacing w:before="100" w:beforeAutospacing="1" w:after="100" w:afterAutospacing="1"/>
    </w:pPr>
    <w:rPr>
      <w:rFonts w:ascii="Arial" w:hAnsi="Arial" w:cs="Arial"/>
      <w:kern w:val="0"/>
      <w:sz w:val="20"/>
      <w:szCs w:val="20"/>
    </w:rPr>
  </w:style>
  <w:style w:type="paragraph" w:customStyle="1" w:styleId="1050">
    <w:name w:val="样式 仿宋_GB2312 四号 黑色 行距: 1.5 倍行距"/>
    <w:basedOn w:val="1"/>
    <w:qFormat/>
    <w:uiPriority w:val="0"/>
    <w:pPr>
      <w:suppressAutoHyphens/>
      <w:spacing w:before="156" w:line="360" w:lineRule="auto"/>
      <w:ind w:firstLine="560" w:firstLineChars="200"/>
    </w:pPr>
    <w:rPr>
      <w:rFonts w:ascii="仿宋_GB2312" w:eastAsia="仿宋_GB2312"/>
      <w:color w:val="000000"/>
      <w:kern w:val="1"/>
      <w:sz w:val="28"/>
      <w:szCs w:val="20"/>
      <w:lang w:eastAsia="ar-SA"/>
    </w:rPr>
  </w:style>
  <w:style w:type="paragraph" w:customStyle="1" w:styleId="1051">
    <w:name w:val="表头文字"/>
    <w:basedOn w:val="1"/>
    <w:qFormat/>
    <w:uiPriority w:val="0"/>
    <w:pPr>
      <w:jc w:val="center"/>
    </w:pPr>
    <w:rPr>
      <w:rFonts w:eastAsia="黑体"/>
      <w:kern w:val="0"/>
      <w:szCs w:val="20"/>
    </w:rPr>
  </w:style>
  <w:style w:type="paragraph" w:customStyle="1" w:styleId="1052">
    <w:name w:val="yj正文"/>
    <w:basedOn w:val="1"/>
    <w:qFormat/>
    <w:uiPriority w:val="0"/>
    <w:pPr>
      <w:numPr>
        <w:ilvl w:val="0"/>
        <w:numId w:val="56"/>
      </w:numPr>
      <w:spacing w:line="360" w:lineRule="auto"/>
      <w:ind w:left="426" w:firstLine="0"/>
    </w:pPr>
    <w:rPr>
      <w:rFonts w:ascii="宋体" w:hAnsi="宋体" w:cs="Calibri"/>
      <w:b/>
      <w:sz w:val="24"/>
      <w:szCs w:val="44"/>
    </w:rPr>
  </w:style>
  <w:style w:type="paragraph" w:customStyle="1" w:styleId="1053">
    <w:name w:val="图表格式"/>
    <w:basedOn w:val="962"/>
    <w:qFormat/>
    <w:uiPriority w:val="0"/>
    <w:pPr>
      <w:spacing w:before="0" w:after="240"/>
      <w:ind w:firstLine="0" w:firstLineChars="0"/>
      <w:jc w:val="center"/>
    </w:pPr>
    <w:rPr>
      <w:kern w:val="0"/>
      <w:sz w:val="21"/>
    </w:rPr>
  </w:style>
  <w:style w:type="paragraph" w:customStyle="1" w:styleId="1054">
    <w:name w:val="Default Text"/>
    <w:basedOn w:val="1"/>
    <w:qFormat/>
    <w:uiPriority w:val="0"/>
    <w:pPr>
      <w:overflowPunct w:val="0"/>
      <w:autoSpaceDE w:val="0"/>
      <w:autoSpaceDN w:val="0"/>
      <w:adjustRightInd w:val="0"/>
      <w:textAlignment w:val="baseline"/>
    </w:pPr>
    <w:rPr>
      <w:kern w:val="0"/>
      <w:sz w:val="24"/>
      <w:szCs w:val="20"/>
      <w:lang w:bidi="he-IL"/>
    </w:rPr>
  </w:style>
  <w:style w:type="paragraph" w:customStyle="1" w:styleId="1055">
    <w:name w:val="yj标题1"/>
    <w:basedOn w:val="1"/>
    <w:qFormat/>
    <w:uiPriority w:val="0"/>
    <w:pPr>
      <w:numPr>
        <w:ilvl w:val="0"/>
        <w:numId w:val="36"/>
      </w:numPr>
      <w:spacing w:line="360" w:lineRule="auto"/>
      <w:ind w:firstLine="0"/>
      <w:outlineLvl w:val="0"/>
    </w:pPr>
    <w:rPr>
      <w:b/>
      <w:sz w:val="44"/>
      <w:szCs w:val="24"/>
    </w:rPr>
  </w:style>
  <w:style w:type="paragraph" w:customStyle="1" w:styleId="1056">
    <w:name w:val="CM10"/>
    <w:basedOn w:val="1"/>
    <w:next w:val="1"/>
    <w:qFormat/>
    <w:uiPriority w:val="0"/>
    <w:pPr>
      <w:autoSpaceDE w:val="0"/>
      <w:autoSpaceDN w:val="0"/>
      <w:adjustRightInd w:val="0"/>
      <w:spacing w:line="626" w:lineRule="atLeast"/>
    </w:pPr>
    <w:rPr>
      <w:rFonts w:ascii="Sim Sun" w:eastAsia="Sim Sun"/>
      <w:kern w:val="0"/>
      <w:sz w:val="24"/>
      <w:szCs w:val="24"/>
    </w:rPr>
  </w:style>
  <w:style w:type="paragraph" w:customStyle="1" w:styleId="1057">
    <w:name w:val="庄制定的正文"/>
    <w:basedOn w:val="1"/>
    <w:qFormat/>
    <w:uiPriority w:val="0"/>
    <w:pPr>
      <w:spacing w:after="50" w:line="360" w:lineRule="auto"/>
      <w:ind w:firstLine="454"/>
    </w:pPr>
    <w:rPr>
      <w:rFonts w:ascii="宋体" w:hAnsi="宋体" w:cs="宋体"/>
      <w:kern w:val="44"/>
      <w:sz w:val="24"/>
      <w:szCs w:val="20"/>
    </w:rPr>
  </w:style>
  <w:style w:type="paragraph" w:customStyle="1" w:styleId="1058">
    <w:name w:val="xl29"/>
    <w:basedOn w:val="1"/>
    <w:qFormat/>
    <w:uiPriority w:val="0"/>
    <w:pPr>
      <w:pBdr>
        <w:top w:val="single" w:color="auto" w:sz="8"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059">
    <w:name w:val="yj标题4"/>
    <w:basedOn w:val="1"/>
    <w:qFormat/>
    <w:uiPriority w:val="0"/>
    <w:pPr>
      <w:numPr>
        <w:ilvl w:val="3"/>
        <w:numId w:val="36"/>
      </w:numPr>
      <w:ind w:firstLine="0"/>
      <w:outlineLvl w:val="3"/>
    </w:pPr>
    <w:rPr>
      <w:b/>
      <w:sz w:val="24"/>
      <w:szCs w:val="24"/>
    </w:rPr>
  </w:style>
  <w:style w:type="paragraph" w:customStyle="1" w:styleId="1060">
    <w:name w:val="xl30"/>
    <w:basedOn w:val="1"/>
    <w:qFormat/>
    <w:uiPriority w:val="0"/>
    <w:pPr>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061">
    <w:name w:val="正文文字缩进项目"/>
    <w:basedOn w:val="36"/>
    <w:qFormat/>
    <w:uiPriority w:val="0"/>
    <w:pPr>
      <w:numPr>
        <w:ilvl w:val="1"/>
        <w:numId w:val="55"/>
      </w:numPr>
      <w:tabs>
        <w:tab w:val="left" w:pos="840"/>
        <w:tab w:val="clear" w:pos="1260"/>
      </w:tabs>
      <w:ind w:left="840" w:leftChars="0"/>
    </w:pPr>
    <w:rPr>
      <w:rFonts w:ascii="Tahoma" w:hAnsi="Tahoma"/>
      <w:sz w:val="22"/>
      <w:szCs w:val="20"/>
    </w:rPr>
  </w:style>
  <w:style w:type="paragraph" w:customStyle="1" w:styleId="1062">
    <w:name w:val="标B"/>
    <w:basedOn w:val="1"/>
    <w:qFormat/>
    <w:uiPriority w:val="0"/>
    <w:pPr>
      <w:keepNext/>
      <w:keepLines/>
      <w:spacing w:before="260" w:after="260" w:line="416" w:lineRule="auto"/>
      <w:jc w:val="center"/>
      <w:outlineLvl w:val="1"/>
    </w:pPr>
    <w:rPr>
      <w:rFonts w:ascii="Arial" w:hAnsi="Arial" w:eastAsia="黑体"/>
      <w:b/>
      <w:sz w:val="36"/>
      <w:szCs w:val="24"/>
    </w:rPr>
  </w:style>
  <w:style w:type="paragraph" w:customStyle="1" w:styleId="1063">
    <w:name w:val="My标题1"/>
    <w:basedOn w:val="4"/>
    <w:next w:val="1"/>
    <w:qFormat/>
    <w:uiPriority w:val="0"/>
    <w:pPr>
      <w:tabs>
        <w:tab w:val="left" w:pos="425"/>
      </w:tabs>
      <w:adjustRightInd w:val="0"/>
      <w:spacing w:before="120" w:after="360"/>
      <w:ind w:left="425" w:hanging="425"/>
      <w:textAlignment w:val="baseline"/>
    </w:pPr>
    <w:rPr>
      <w:rFonts w:ascii="Arial" w:hAnsi="Arial"/>
      <w:bCs w:val="0"/>
      <w:sz w:val="32"/>
      <w:szCs w:val="20"/>
    </w:rPr>
  </w:style>
  <w:style w:type="paragraph" w:customStyle="1" w:styleId="1064">
    <w:name w:val="建设方案正文"/>
    <w:basedOn w:val="1"/>
    <w:qFormat/>
    <w:uiPriority w:val="0"/>
    <w:pPr>
      <w:snapToGrid w:val="0"/>
      <w:spacing w:beforeLines="50" w:line="360" w:lineRule="auto"/>
      <w:ind w:firstLine="200" w:firstLineChars="200"/>
    </w:pPr>
    <w:rPr>
      <w:rFonts w:ascii="新宋体" w:hAnsi="新宋体" w:eastAsia="新宋体"/>
      <w:sz w:val="24"/>
      <w:szCs w:val="20"/>
    </w:rPr>
  </w:style>
  <w:style w:type="paragraph" w:customStyle="1" w:styleId="1065">
    <w:name w:val="xl38"/>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66">
    <w:name w:val="列表（符号二级）（绿盟科技）"/>
    <w:basedOn w:val="227"/>
    <w:qFormat/>
    <w:uiPriority w:val="0"/>
    <w:pPr>
      <w:numPr>
        <w:ilvl w:val="1"/>
      </w:numPr>
      <w:tabs>
        <w:tab w:val="left" w:pos="360"/>
      </w:tabs>
      <w:ind w:left="1320" w:firstLine="0"/>
    </w:pPr>
  </w:style>
  <w:style w:type="paragraph" w:customStyle="1" w:styleId="1067">
    <w:name w:val="框内说明"/>
    <w:basedOn w:val="1"/>
    <w:qFormat/>
    <w:uiPriority w:val="0"/>
    <w:pPr>
      <w:adjustRightInd w:val="0"/>
      <w:snapToGrid w:val="0"/>
    </w:pPr>
    <w:rPr>
      <w:kern w:val="0"/>
      <w:szCs w:val="24"/>
    </w:rPr>
  </w:style>
  <w:style w:type="paragraph" w:customStyle="1" w:styleId="1068">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kern w:val="0"/>
      <w:sz w:val="20"/>
      <w:szCs w:val="20"/>
    </w:rPr>
  </w:style>
  <w:style w:type="paragraph" w:customStyle="1" w:styleId="1069">
    <w:name w:val="表内文字"/>
    <w:basedOn w:val="1"/>
    <w:qFormat/>
    <w:uiPriority w:val="0"/>
    <w:rPr>
      <w:kern w:val="0"/>
      <w:szCs w:val="20"/>
    </w:rPr>
  </w:style>
  <w:style w:type="paragraph" w:customStyle="1" w:styleId="1070">
    <w:name w:val="Char Char Char Char Char Char Char Char Char Char1 Char Char Char Char1 Char Char Char1 Char Char Char1 Char1 Char1 Char Char Char Char Char Char Char Char Char"/>
    <w:basedOn w:val="1"/>
    <w:qFormat/>
    <w:uiPriority w:val="0"/>
    <w:pPr>
      <w:spacing w:after="160" w:line="240" w:lineRule="exact"/>
    </w:pPr>
    <w:rPr>
      <w:rFonts w:ascii="Verdana" w:hAnsi="Verdana"/>
      <w:kern w:val="0"/>
      <w:sz w:val="20"/>
      <w:szCs w:val="20"/>
      <w:lang w:eastAsia="en-US"/>
    </w:rPr>
  </w:style>
  <w:style w:type="paragraph" w:customStyle="1" w:styleId="1071">
    <w:name w:val="font9"/>
    <w:basedOn w:val="1"/>
    <w:qFormat/>
    <w:uiPriority w:val="0"/>
    <w:pPr>
      <w:spacing w:before="100" w:beforeAutospacing="1" w:after="100" w:afterAutospacing="1"/>
    </w:pPr>
    <w:rPr>
      <w:rFonts w:ascii="宋体" w:hAnsi="宋体" w:cs="宋体"/>
      <w:kern w:val="0"/>
      <w:szCs w:val="21"/>
    </w:rPr>
  </w:style>
  <w:style w:type="paragraph" w:customStyle="1" w:styleId="1072">
    <w:name w:val="百姓X"/>
    <w:basedOn w:val="1"/>
    <w:qFormat/>
    <w:uiPriority w:val="0"/>
    <w:pPr>
      <w:spacing w:before="120" w:after="120" w:line="360" w:lineRule="auto"/>
      <w:ind w:firstLine="540"/>
    </w:pPr>
    <w:rPr>
      <w:rFonts w:ascii="Arial Narrow" w:hAnsi="Arial Narrow"/>
      <w:sz w:val="24"/>
      <w:szCs w:val="24"/>
    </w:rPr>
  </w:style>
  <w:style w:type="paragraph" w:customStyle="1" w:styleId="1073">
    <w:name w:val="科维正文❤"/>
    <w:basedOn w:val="81"/>
    <w:qFormat/>
    <w:uiPriority w:val="0"/>
    <w:pPr>
      <w:numPr>
        <w:ilvl w:val="0"/>
        <w:numId w:val="57"/>
      </w:numPr>
      <w:spacing w:beforeLines="50" w:afterLines="50" w:line="360" w:lineRule="auto"/>
      <w:ind w:left="0" w:firstLine="200" w:firstLineChars="200"/>
    </w:pPr>
    <w:rPr>
      <w:b/>
      <w:color w:val="000000"/>
    </w:rPr>
  </w:style>
  <w:style w:type="paragraph" w:customStyle="1" w:styleId="1074">
    <w:name w:val="number1"/>
    <w:basedOn w:val="1"/>
    <w:qFormat/>
    <w:uiPriority w:val="0"/>
    <w:pPr>
      <w:numPr>
        <w:ilvl w:val="0"/>
        <w:numId w:val="58"/>
      </w:numPr>
      <w:spacing w:afterLines="30" w:line="360" w:lineRule="auto"/>
    </w:pPr>
    <w:rPr>
      <w:sz w:val="24"/>
      <w:szCs w:val="24"/>
    </w:rPr>
  </w:style>
  <w:style w:type="paragraph" w:customStyle="1" w:styleId="1075">
    <w:name w:val="样式 (中文) 仿宋_GB2312 小四 黑色 居中 段后: 7.8 磅 行距: 1.5 倍行距"/>
    <w:basedOn w:val="1"/>
    <w:qFormat/>
    <w:uiPriority w:val="0"/>
    <w:pPr>
      <w:spacing w:after="156" w:line="360" w:lineRule="auto"/>
    </w:pPr>
    <w:rPr>
      <w:rFonts w:eastAsia="仿宋_GB2312" w:cs="宋体"/>
      <w:color w:val="000000"/>
      <w:sz w:val="24"/>
      <w:szCs w:val="20"/>
    </w:rPr>
  </w:style>
  <w:style w:type="paragraph" w:customStyle="1" w:styleId="1076">
    <w:name w:val="xl37"/>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cs="Arial"/>
      <w:kern w:val="0"/>
      <w:sz w:val="20"/>
      <w:szCs w:val="20"/>
    </w:rPr>
  </w:style>
  <w:style w:type="paragraph" w:customStyle="1" w:styleId="1077">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1078">
    <w:name w:val="Char"/>
    <w:basedOn w:val="1"/>
    <w:next w:val="1"/>
    <w:qFormat/>
    <w:uiPriority w:val="0"/>
    <w:pPr>
      <w:spacing w:after="160" w:line="240" w:lineRule="exact"/>
    </w:pPr>
    <w:rPr>
      <w:rFonts w:ascii="Verdana" w:hAnsi="Verdana"/>
      <w:kern w:val="0"/>
      <w:sz w:val="20"/>
      <w:szCs w:val="20"/>
      <w:lang w:eastAsia="en-US"/>
    </w:rPr>
  </w:style>
  <w:style w:type="paragraph" w:customStyle="1" w:styleId="1079">
    <w:name w:val="样式 左 首行缩进:  0.74 厘米 段前: 7.8 磅 段后: 7.8 磅"/>
    <w:basedOn w:val="1"/>
    <w:qFormat/>
    <w:uiPriority w:val="0"/>
    <w:pPr>
      <w:spacing w:before="156" w:after="156" w:line="300" w:lineRule="auto"/>
      <w:ind w:firstLine="420"/>
    </w:pPr>
    <w:rPr>
      <w:rFonts w:ascii="Arial" w:hAnsi="Arial" w:cs="宋体"/>
      <w:kern w:val="0"/>
      <w:sz w:val="24"/>
      <w:szCs w:val="20"/>
    </w:rPr>
  </w:style>
  <w:style w:type="paragraph" w:customStyle="1" w:styleId="1080">
    <w:name w:val="金保标题2"/>
    <w:basedOn w:val="5"/>
    <w:next w:val="1"/>
    <w:qFormat/>
    <w:uiPriority w:val="0"/>
    <w:pPr>
      <w:tabs>
        <w:tab w:val="left" w:pos="840"/>
      </w:tabs>
      <w:ind w:left="578" w:hanging="578"/>
    </w:pPr>
    <w:rPr>
      <w:b w:val="0"/>
    </w:rPr>
  </w:style>
  <w:style w:type="paragraph" w:customStyle="1" w:styleId="1081">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kern w:val="0"/>
      <w:sz w:val="20"/>
      <w:szCs w:val="20"/>
    </w:rPr>
  </w:style>
  <w:style w:type="paragraph" w:customStyle="1" w:styleId="1082">
    <w:name w:val="xl61"/>
    <w:basedOn w:val="1"/>
    <w:qFormat/>
    <w:uiPriority w:val="0"/>
    <w:pPr>
      <w:spacing w:before="100" w:beforeAutospacing="1" w:after="100" w:afterAutospacing="1"/>
      <w:jc w:val="center"/>
    </w:pPr>
    <w:rPr>
      <w:rFonts w:ascii="宋体" w:hAnsi="宋体" w:cs="宋体"/>
      <w:b/>
      <w:bCs/>
      <w:kern w:val="0"/>
      <w:sz w:val="32"/>
      <w:szCs w:val="32"/>
    </w:rPr>
  </w:style>
  <w:style w:type="paragraph" w:customStyle="1" w:styleId="1083">
    <w:name w:val="标题2-通用文档模板"/>
    <w:basedOn w:val="1"/>
    <w:qFormat/>
    <w:uiPriority w:val="0"/>
    <w:pPr>
      <w:keepNext/>
      <w:keepLines/>
      <w:numPr>
        <w:ilvl w:val="1"/>
        <w:numId w:val="51"/>
      </w:numPr>
      <w:adjustRightInd w:val="0"/>
      <w:spacing w:beforeLines="50" w:afterLines="50" w:line="300" w:lineRule="auto"/>
      <w:ind w:firstLine="0"/>
      <w:outlineLvl w:val="1"/>
    </w:pPr>
    <w:rPr>
      <w:rFonts w:eastAsia="黑体"/>
      <w:kern w:val="0"/>
      <w:sz w:val="28"/>
      <w:szCs w:val="28"/>
    </w:rPr>
  </w:style>
  <w:style w:type="paragraph" w:customStyle="1" w:styleId="1084">
    <w:name w:val="tableheading"/>
    <w:basedOn w:val="1"/>
    <w:qFormat/>
    <w:uiPriority w:val="0"/>
    <w:pPr>
      <w:spacing w:line="300" w:lineRule="atLeast"/>
    </w:pPr>
    <w:rPr>
      <w:rFonts w:ascii="宋体" w:hAnsi="宋体" w:cs="宋体"/>
      <w:kern w:val="0"/>
      <w:sz w:val="18"/>
      <w:szCs w:val="18"/>
    </w:rPr>
  </w:style>
  <w:style w:type="paragraph" w:customStyle="1" w:styleId="1085">
    <w:name w:val="样式 (中文) 黑体 加粗 行距: 1.5 倍行距"/>
    <w:basedOn w:val="1"/>
    <w:qFormat/>
    <w:uiPriority w:val="0"/>
    <w:pPr>
      <w:tabs>
        <w:tab w:val="left" w:pos="425"/>
      </w:tabs>
      <w:spacing w:line="360" w:lineRule="auto"/>
      <w:ind w:left="425" w:hanging="425"/>
    </w:pPr>
    <w:rPr>
      <w:rFonts w:ascii="Arial" w:hAnsi="Arial" w:eastAsia="黑体" w:cs="宋体"/>
      <w:b/>
      <w:bCs/>
      <w:sz w:val="28"/>
      <w:szCs w:val="20"/>
    </w:rPr>
  </w:style>
  <w:style w:type="paragraph" w:customStyle="1" w:styleId="1086">
    <w:name w:val="xl43"/>
    <w:basedOn w:val="1"/>
    <w:qFormat/>
    <w:uiPriority w:val="0"/>
    <w:pPr>
      <w:pBdr>
        <w:top w:val="single" w:color="auto" w:sz="8" w:space="0"/>
        <w:left w:val="single" w:color="auto" w:sz="4" w:space="0"/>
        <w:bottom w:val="single" w:color="auto" w:sz="8" w:space="0"/>
        <w:right w:val="single" w:color="auto" w:sz="4" w:space="0"/>
      </w:pBdr>
      <w:spacing w:before="100" w:beforeAutospacing="1" w:after="100" w:afterAutospacing="1"/>
    </w:pPr>
    <w:rPr>
      <w:rFonts w:ascii="宋体" w:hAnsi="宋体" w:cs="宋体"/>
      <w:kern w:val="0"/>
      <w:sz w:val="20"/>
      <w:szCs w:val="20"/>
    </w:rPr>
  </w:style>
  <w:style w:type="paragraph" w:customStyle="1" w:styleId="1087">
    <w:name w:val="图表文字"/>
    <w:basedOn w:val="1"/>
    <w:qFormat/>
    <w:uiPriority w:val="0"/>
    <w:pPr>
      <w:snapToGrid w:val="0"/>
      <w:spacing w:before="60" w:after="60"/>
    </w:pPr>
    <w:rPr>
      <w:rFonts w:ascii="Arial" w:hAnsi="Arial"/>
      <w:szCs w:val="20"/>
    </w:rPr>
  </w:style>
  <w:style w:type="paragraph" w:customStyle="1" w:styleId="1088">
    <w:name w:val="font8"/>
    <w:basedOn w:val="1"/>
    <w:qFormat/>
    <w:uiPriority w:val="0"/>
    <w:pPr>
      <w:spacing w:before="100" w:beforeAutospacing="1" w:after="100" w:afterAutospacing="1"/>
    </w:pPr>
    <w:rPr>
      <w:rFonts w:ascii="宋体" w:hAnsi="宋体" w:cs="宋体"/>
      <w:kern w:val="0"/>
      <w:sz w:val="20"/>
      <w:szCs w:val="20"/>
    </w:rPr>
  </w:style>
  <w:style w:type="paragraph" w:customStyle="1" w:styleId="1089">
    <w:name w:val="彩色底纹 - 强调文字颜色 11"/>
    <w:semiHidden/>
    <w:qFormat/>
    <w:uiPriority w:val="99"/>
    <w:pPr>
      <w:spacing w:line="240" w:lineRule="atLeast"/>
    </w:pPr>
    <w:rPr>
      <w:rFonts w:ascii="Times New Roman" w:hAnsi="Times New Roman" w:eastAsia="宋体" w:cs="Times New Roman"/>
      <w:kern w:val="2"/>
      <w:sz w:val="21"/>
      <w:szCs w:val="24"/>
      <w:lang w:val="en-US" w:eastAsia="zh-CN" w:bidi="ar-SA"/>
    </w:rPr>
  </w:style>
  <w:style w:type="paragraph" w:customStyle="1" w:styleId="1090">
    <w:name w:val="样式 仿宋_GB2312 四号 首行缩进:  0.99 厘米 段后: 7.8 磅1"/>
    <w:basedOn w:val="1"/>
    <w:qFormat/>
    <w:uiPriority w:val="0"/>
    <w:pPr>
      <w:spacing w:after="156" w:line="360" w:lineRule="auto"/>
      <w:ind w:firstLine="397"/>
    </w:pPr>
    <w:rPr>
      <w:rFonts w:ascii="仿宋_GB2312" w:hAnsi="仿宋_GB2312" w:cs="宋体"/>
      <w:sz w:val="24"/>
      <w:szCs w:val="20"/>
    </w:rPr>
  </w:style>
  <w:style w:type="paragraph" w:customStyle="1" w:styleId="1091">
    <w:name w:val="列出段落1"/>
    <w:basedOn w:val="1"/>
    <w:link w:val="1801"/>
    <w:qFormat/>
    <w:uiPriority w:val="99"/>
    <w:pPr>
      <w:ind w:firstLine="420" w:firstLineChars="200"/>
    </w:pPr>
    <w:rPr>
      <w:rFonts w:ascii="Calibri" w:hAnsi="Calibri"/>
      <w:szCs w:val="20"/>
    </w:rPr>
  </w:style>
  <w:style w:type="paragraph" w:customStyle="1" w:styleId="1092">
    <w:name w:val="ec_msonormal"/>
    <w:basedOn w:val="1"/>
    <w:qFormat/>
    <w:uiPriority w:val="0"/>
    <w:pPr>
      <w:spacing w:before="100" w:beforeAutospacing="1" w:after="100" w:afterAutospacing="1"/>
    </w:pPr>
    <w:rPr>
      <w:rFonts w:ascii="宋体" w:hAnsi="宋体" w:cs="宋体"/>
      <w:kern w:val="0"/>
      <w:sz w:val="24"/>
      <w:szCs w:val="24"/>
    </w:rPr>
  </w:style>
  <w:style w:type="paragraph" w:customStyle="1" w:styleId="1093">
    <w:name w:val="figuredescriptionchar"/>
    <w:basedOn w:val="1"/>
    <w:qFormat/>
    <w:uiPriority w:val="0"/>
    <w:pPr>
      <w:spacing w:before="100" w:beforeAutospacing="1" w:after="100" w:afterAutospacing="1"/>
    </w:pPr>
    <w:rPr>
      <w:rFonts w:ascii="宋体" w:hAnsi="宋体" w:cs="宋体"/>
      <w:kern w:val="0"/>
      <w:sz w:val="24"/>
      <w:szCs w:val="24"/>
    </w:rPr>
  </w:style>
  <w:style w:type="paragraph" w:customStyle="1" w:styleId="1094">
    <w:name w:val="列出段落2"/>
    <w:basedOn w:val="1"/>
    <w:qFormat/>
    <w:uiPriority w:val="99"/>
    <w:pPr>
      <w:ind w:firstLine="420" w:firstLineChars="200"/>
    </w:pPr>
    <w:rPr>
      <w:rFonts w:ascii="Calibri" w:hAnsi="Calibri"/>
    </w:rPr>
  </w:style>
  <w:style w:type="paragraph" w:customStyle="1" w:styleId="1095">
    <w:name w:val="my标题5"/>
    <w:basedOn w:val="1"/>
    <w:qFormat/>
    <w:uiPriority w:val="0"/>
    <w:pPr>
      <w:tabs>
        <w:tab w:val="left" w:pos="992"/>
      </w:tabs>
      <w:ind w:left="992" w:hanging="992"/>
    </w:pPr>
    <w:rPr>
      <w:sz w:val="24"/>
      <w:szCs w:val="24"/>
    </w:rPr>
  </w:style>
  <w:style w:type="paragraph" w:customStyle="1" w:styleId="1096">
    <w:name w:val="text"/>
    <w:basedOn w:val="1"/>
    <w:qFormat/>
    <w:uiPriority w:val="0"/>
    <w:pPr>
      <w:numPr>
        <w:ilvl w:val="7"/>
        <w:numId w:val="49"/>
      </w:numPr>
      <w:ind w:firstLine="200" w:firstLineChars="200"/>
    </w:pPr>
    <w:rPr>
      <w:rFonts w:ascii="Arial" w:hAnsi="Arial"/>
      <w:kern w:val="0"/>
      <w:sz w:val="24"/>
      <w:szCs w:val="20"/>
      <w:lang w:eastAsia="en-US"/>
    </w:rPr>
  </w:style>
  <w:style w:type="paragraph" w:customStyle="1" w:styleId="1097">
    <w:name w:val="CM20"/>
    <w:basedOn w:val="808"/>
    <w:next w:val="808"/>
    <w:qFormat/>
    <w:uiPriority w:val="0"/>
    <w:rPr>
      <w:rFonts w:ascii="黑体" w:eastAsia="黑体"/>
      <w:sz w:val="24"/>
      <w:szCs w:val="24"/>
    </w:rPr>
  </w:style>
  <w:style w:type="paragraph" w:customStyle="1" w:styleId="1098">
    <w:name w:val="CM37"/>
    <w:basedOn w:val="808"/>
    <w:next w:val="808"/>
    <w:qFormat/>
    <w:uiPriority w:val="99"/>
    <w:pPr>
      <w:spacing w:after="68"/>
    </w:pPr>
    <w:rPr>
      <w:rFonts w:ascii="..ì." w:eastAsia="..ì." w:cs="..ì."/>
      <w:sz w:val="24"/>
      <w:szCs w:val="24"/>
    </w:rPr>
  </w:style>
  <w:style w:type="paragraph" w:customStyle="1" w:styleId="1099">
    <w:name w:val="CM23"/>
    <w:basedOn w:val="808"/>
    <w:next w:val="808"/>
    <w:qFormat/>
    <w:uiPriority w:val="0"/>
    <w:pPr>
      <w:spacing w:line="440" w:lineRule="atLeast"/>
    </w:pPr>
    <w:rPr>
      <w:rFonts w:ascii="..ì." w:eastAsia="..ì." w:cs="..ì."/>
      <w:sz w:val="24"/>
      <w:szCs w:val="24"/>
    </w:rPr>
  </w:style>
  <w:style w:type="paragraph" w:customStyle="1" w:styleId="1100">
    <w:name w:val="Copyright"/>
    <w:qFormat/>
    <w:uiPriority w:val="0"/>
    <w:pPr>
      <w:keepNext/>
      <w:keepLines/>
      <w:spacing w:line="240" w:lineRule="atLeast"/>
      <w:jc w:val="both"/>
    </w:pPr>
    <w:rPr>
      <w:rFonts w:ascii="Garamond" w:hAnsi="Garamond" w:eastAsia="宋体" w:cs="Times New Roman"/>
      <w:lang w:val="en-AU" w:eastAsia="en-US" w:bidi="ar-SA"/>
    </w:rPr>
  </w:style>
  <w:style w:type="paragraph" w:customStyle="1" w:styleId="1101">
    <w:name w:val="CM32"/>
    <w:basedOn w:val="808"/>
    <w:next w:val="808"/>
    <w:qFormat/>
    <w:uiPriority w:val="99"/>
    <w:pPr>
      <w:spacing w:line="580" w:lineRule="atLeast"/>
    </w:pPr>
    <w:rPr>
      <w:rFonts w:ascii="..ì." w:eastAsia="..ì." w:cs="..ì."/>
      <w:sz w:val="24"/>
      <w:szCs w:val="24"/>
    </w:rPr>
  </w:style>
  <w:style w:type="paragraph" w:customStyle="1" w:styleId="1102">
    <w:name w:val="正文＋小四＋缩进2字符"/>
    <w:basedOn w:val="1"/>
    <w:qFormat/>
    <w:uiPriority w:val="0"/>
    <w:pPr>
      <w:spacing w:line="360" w:lineRule="auto"/>
      <w:ind w:firstLine="200" w:firstLineChars="200"/>
    </w:pPr>
    <w:rPr>
      <w:sz w:val="24"/>
      <w:szCs w:val="24"/>
    </w:rPr>
  </w:style>
  <w:style w:type="paragraph" w:customStyle="1" w:styleId="1103">
    <w:name w:val="规范正文 Char Char"/>
    <w:basedOn w:val="1"/>
    <w:qFormat/>
    <w:uiPriority w:val="0"/>
    <w:pPr>
      <w:adjustRightInd w:val="0"/>
      <w:spacing w:line="360" w:lineRule="auto"/>
      <w:ind w:left="227" w:firstLine="454"/>
      <w:textAlignment w:val="baseline"/>
    </w:pPr>
    <w:rPr>
      <w:kern w:val="0"/>
      <w:sz w:val="24"/>
      <w:szCs w:val="20"/>
    </w:rPr>
  </w:style>
  <w:style w:type="paragraph" w:customStyle="1" w:styleId="1104">
    <w:name w:val="样式 宋体 小四 首行缩进:  1.11 厘米 行距: 1.5 倍行距"/>
    <w:basedOn w:val="1"/>
    <w:qFormat/>
    <w:uiPriority w:val="0"/>
    <w:pPr>
      <w:spacing w:line="360" w:lineRule="auto"/>
      <w:ind w:left="708" w:leftChars="337" w:firstLine="1"/>
    </w:pPr>
    <w:rPr>
      <w:rFonts w:ascii="宋体"/>
      <w:sz w:val="24"/>
      <w:szCs w:val="20"/>
    </w:rPr>
  </w:style>
  <w:style w:type="paragraph" w:customStyle="1" w:styleId="1105">
    <w:name w:val="Table Description Char"/>
    <w:next w:val="1"/>
    <w:qFormat/>
    <w:uiPriority w:val="0"/>
    <w:pPr>
      <w:keepNext/>
      <w:numPr>
        <w:ilvl w:val="5"/>
        <w:numId w:val="59"/>
      </w:numPr>
      <w:snapToGrid w:val="0"/>
      <w:spacing w:before="160" w:after="80" w:line="240" w:lineRule="atLeast"/>
      <w:ind w:left="0"/>
      <w:jc w:val="center"/>
    </w:pPr>
    <w:rPr>
      <w:rFonts w:ascii="Arial" w:hAnsi="Arial" w:eastAsia="黑体" w:cs="Times New Roman"/>
      <w:sz w:val="18"/>
      <w:lang w:val="en-US" w:eastAsia="zh-CN" w:bidi="ar-SA"/>
    </w:rPr>
  </w:style>
  <w:style w:type="paragraph" w:customStyle="1" w:styleId="1106">
    <w:name w:val="Default Paragraph Char Char Char Char"/>
    <w:basedOn w:val="1"/>
    <w:next w:val="1"/>
    <w:qFormat/>
    <w:uiPriority w:val="0"/>
    <w:pPr>
      <w:spacing w:line="360" w:lineRule="auto"/>
    </w:pPr>
    <w:rPr>
      <w:kern w:val="0"/>
      <w:szCs w:val="20"/>
      <w:lang w:eastAsia="en-US"/>
    </w:rPr>
  </w:style>
  <w:style w:type="paragraph" w:customStyle="1" w:styleId="1107">
    <w:name w:val="样式 首行缩进:  0.74 厘米"/>
    <w:basedOn w:val="1"/>
    <w:qFormat/>
    <w:uiPriority w:val="0"/>
    <w:pPr>
      <w:spacing w:line="360" w:lineRule="auto"/>
      <w:ind w:firstLine="420"/>
    </w:pPr>
    <w:rPr>
      <w:rFonts w:cs="宋体"/>
      <w:sz w:val="24"/>
      <w:szCs w:val="20"/>
    </w:rPr>
  </w:style>
  <w:style w:type="paragraph" w:customStyle="1" w:styleId="1108">
    <w:name w:val="内容with编号"/>
    <w:basedOn w:val="1"/>
    <w:qFormat/>
    <w:uiPriority w:val="0"/>
    <w:pPr>
      <w:tabs>
        <w:tab w:val="left" w:pos="840"/>
        <w:tab w:val="left" w:pos="987"/>
      </w:tabs>
      <w:spacing w:line="360" w:lineRule="auto"/>
      <w:ind w:left="840" w:hanging="360"/>
    </w:pPr>
    <w:rPr>
      <w:rFonts w:ascii="宋体"/>
      <w:kern w:val="0"/>
      <w:sz w:val="24"/>
      <w:szCs w:val="20"/>
    </w:rPr>
  </w:style>
  <w:style w:type="paragraph" w:customStyle="1" w:styleId="1109">
    <w:name w:val="普通(网站)1"/>
    <w:basedOn w:val="1"/>
    <w:link w:val="1832"/>
    <w:qFormat/>
    <w:uiPriority w:val="99"/>
    <w:pPr>
      <w:spacing w:before="100" w:beforeAutospacing="1" w:after="100" w:afterAutospacing="1"/>
    </w:pPr>
    <w:rPr>
      <w:rFonts w:ascii="宋体" w:hAnsi="宋体"/>
      <w:kern w:val="0"/>
      <w:sz w:val="24"/>
      <w:szCs w:val="24"/>
    </w:rPr>
  </w:style>
  <w:style w:type="paragraph" w:customStyle="1" w:styleId="1110">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1111">
    <w:name w:val="xl7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kern w:val="0"/>
      <w:sz w:val="20"/>
      <w:szCs w:val="20"/>
    </w:rPr>
  </w:style>
  <w:style w:type="paragraph" w:customStyle="1" w:styleId="1112">
    <w:name w:val="大纲正文"/>
    <w:basedOn w:val="1"/>
    <w:qFormat/>
    <w:uiPriority w:val="0"/>
    <w:pPr>
      <w:spacing w:line="360" w:lineRule="auto"/>
      <w:ind w:firstLine="480" w:firstLineChars="200"/>
    </w:pPr>
    <w:rPr>
      <w:rFonts w:cs="宋体"/>
      <w:sz w:val="24"/>
      <w:szCs w:val="20"/>
    </w:rPr>
  </w:style>
  <w:style w:type="paragraph" w:customStyle="1" w:styleId="1113">
    <w:name w:val="Heading Base"/>
    <w:basedOn w:val="1"/>
    <w:next w:val="1"/>
    <w:qFormat/>
    <w:uiPriority w:val="0"/>
    <w:pPr>
      <w:keepNext/>
      <w:keepLines/>
    </w:pPr>
    <w:rPr>
      <w:kern w:val="20"/>
      <w:sz w:val="22"/>
      <w:szCs w:val="20"/>
      <w:lang w:val="en-GB" w:eastAsia="en-US"/>
    </w:rPr>
  </w:style>
  <w:style w:type="paragraph" w:customStyle="1" w:styleId="1114">
    <w:name w:val="3目录"/>
    <w:basedOn w:val="5"/>
    <w:qFormat/>
    <w:uiPriority w:val="0"/>
    <w:pPr>
      <w:spacing w:before="240" w:after="240"/>
    </w:pPr>
    <w:rPr>
      <w:rFonts w:ascii="黑体" w:hAnsi="Arial" w:eastAsia="黑体" w:cs="Calibri"/>
      <w:color w:val="CC0000"/>
      <w:w w:val="0"/>
      <w:szCs w:val="24"/>
    </w:rPr>
  </w:style>
  <w:style w:type="paragraph" w:customStyle="1" w:styleId="1115">
    <w:name w:val="标题1-通用文档模板"/>
    <w:basedOn w:val="4"/>
    <w:qFormat/>
    <w:uiPriority w:val="0"/>
    <w:pPr>
      <w:adjustRightInd w:val="0"/>
      <w:ind w:left="3686" w:hanging="3686"/>
    </w:pPr>
    <w:rPr>
      <w:rFonts w:eastAsia="黑体"/>
      <w:b w:val="0"/>
      <w:bCs w:val="0"/>
      <w:sz w:val="32"/>
      <w:szCs w:val="32"/>
    </w:rPr>
  </w:style>
  <w:style w:type="paragraph" w:customStyle="1" w:styleId="1116">
    <w:name w:val="Head 3"/>
    <w:basedOn w:val="808"/>
    <w:next w:val="808"/>
    <w:qFormat/>
    <w:uiPriority w:val="0"/>
    <w:pPr>
      <w:spacing w:before="73" w:after="37"/>
    </w:pPr>
    <w:rPr>
      <w:sz w:val="24"/>
      <w:szCs w:val="24"/>
    </w:rPr>
  </w:style>
  <w:style w:type="paragraph" w:customStyle="1" w:styleId="1117">
    <w:name w:val="Char Char Char2"/>
    <w:basedOn w:val="1"/>
    <w:qFormat/>
    <w:uiPriority w:val="0"/>
    <w:pPr>
      <w:spacing w:before="200" w:line="360" w:lineRule="auto"/>
      <w:ind w:firstLine="476"/>
    </w:pPr>
    <w:rPr>
      <w:rFonts w:ascii="Tahoma" w:hAnsi="Tahoma"/>
      <w:sz w:val="24"/>
      <w:szCs w:val="20"/>
    </w:rPr>
  </w:style>
  <w:style w:type="paragraph" w:customStyle="1" w:styleId="1118">
    <w:name w:val="af0"/>
    <w:basedOn w:val="1"/>
    <w:qFormat/>
    <w:uiPriority w:val="0"/>
    <w:pPr>
      <w:spacing w:before="100" w:beforeAutospacing="1" w:after="100" w:afterAutospacing="1"/>
    </w:pPr>
    <w:rPr>
      <w:rFonts w:ascii="宋体" w:hAnsi="宋体" w:cs="宋体"/>
      <w:kern w:val="0"/>
      <w:sz w:val="24"/>
      <w:szCs w:val="24"/>
    </w:rPr>
  </w:style>
  <w:style w:type="paragraph" w:customStyle="1" w:styleId="1119">
    <w:name w:val="font10"/>
    <w:basedOn w:val="1"/>
    <w:qFormat/>
    <w:uiPriority w:val="0"/>
    <w:pPr>
      <w:spacing w:before="100" w:beforeAutospacing="1" w:after="100" w:afterAutospacing="1"/>
    </w:pPr>
    <w:rPr>
      <w:rFonts w:ascii="Arial Narrow" w:hAnsi="Arial Narrow"/>
      <w:kern w:val="0"/>
      <w:sz w:val="20"/>
      <w:szCs w:val="20"/>
    </w:rPr>
  </w:style>
  <w:style w:type="paragraph" w:customStyle="1" w:styleId="1120">
    <w:name w:val="ww-1"/>
    <w:basedOn w:val="1"/>
    <w:qFormat/>
    <w:uiPriority w:val="0"/>
    <w:pPr>
      <w:spacing w:before="100" w:beforeAutospacing="1" w:after="100" w:afterAutospacing="1"/>
    </w:pPr>
    <w:rPr>
      <w:rFonts w:ascii="宋体" w:hAnsi="宋体" w:cs="宋体"/>
      <w:kern w:val="0"/>
      <w:sz w:val="24"/>
      <w:szCs w:val="24"/>
    </w:rPr>
  </w:style>
  <w:style w:type="paragraph" w:customStyle="1" w:styleId="1121">
    <w:name w:val="缺省文本"/>
    <w:basedOn w:val="1"/>
    <w:qFormat/>
    <w:uiPriority w:val="0"/>
    <w:pPr>
      <w:autoSpaceDE w:val="0"/>
      <w:autoSpaceDN w:val="0"/>
      <w:adjustRightInd w:val="0"/>
    </w:pPr>
    <w:rPr>
      <w:kern w:val="0"/>
      <w:sz w:val="24"/>
      <w:szCs w:val="24"/>
    </w:rPr>
  </w:style>
  <w:style w:type="paragraph" w:customStyle="1" w:styleId="1122">
    <w:name w:val="默认段落字体 Para Char Char Char Char Char Char Char Char Char1"/>
    <w:basedOn w:val="1"/>
    <w:qFormat/>
    <w:uiPriority w:val="0"/>
    <w:rPr>
      <w:rFonts w:ascii="Tahoma" w:hAnsi="Tahoma"/>
      <w:sz w:val="24"/>
      <w:szCs w:val="20"/>
    </w:rPr>
  </w:style>
  <w:style w:type="paragraph" w:customStyle="1" w:styleId="1123">
    <w:name w:val="正文表标题"/>
    <w:next w:val="1"/>
    <w:qFormat/>
    <w:uiPriority w:val="0"/>
    <w:pPr>
      <w:numPr>
        <w:ilvl w:val="0"/>
        <w:numId w:val="60"/>
      </w:numPr>
      <w:spacing w:line="240" w:lineRule="atLeast"/>
      <w:jc w:val="center"/>
    </w:pPr>
    <w:rPr>
      <w:rFonts w:ascii="黑体" w:hAnsi="Times New Roman" w:eastAsia="黑体" w:cs="Times New Roman"/>
      <w:sz w:val="21"/>
      <w:lang w:val="en-US" w:eastAsia="zh-CN" w:bidi="ar-SA"/>
    </w:rPr>
  </w:style>
  <w:style w:type="paragraph" w:customStyle="1" w:styleId="1124">
    <w:name w:val="文章标题 2"/>
    <w:basedOn w:val="5"/>
    <w:next w:val="1"/>
    <w:qFormat/>
    <w:uiPriority w:val="0"/>
    <w:pPr>
      <w:spacing w:before="260" w:after="260" w:line="416" w:lineRule="auto"/>
    </w:pPr>
    <w:rPr>
      <w:rFonts w:ascii="黑体" w:hAnsi="Arial" w:eastAsia="黑体"/>
    </w:rPr>
  </w:style>
  <w:style w:type="paragraph" w:customStyle="1" w:styleId="1125">
    <w:name w:val="CellBody"/>
    <w:qFormat/>
    <w:uiPriority w:val="0"/>
    <w:pPr>
      <w:widowControl w:val="0"/>
      <w:spacing w:line="280" w:lineRule="exact"/>
    </w:pPr>
    <w:rPr>
      <w:rFonts w:ascii="Times" w:hAnsi="Times" w:eastAsia="宋体" w:cs="Times New Roman"/>
      <w:color w:val="000000"/>
      <w:sz w:val="24"/>
      <w:lang w:val="en-US" w:eastAsia="en-US" w:bidi="ar-SA"/>
    </w:rPr>
  </w:style>
  <w:style w:type="paragraph" w:customStyle="1" w:styleId="1126">
    <w:name w:val="Title Bar"/>
    <w:basedOn w:val="1"/>
    <w:qFormat/>
    <w:uiPriority w:val="0"/>
    <w:pPr>
      <w:keepNext/>
      <w:pageBreakBefore/>
      <w:shd w:val="solid" w:color="auto" w:fill="auto"/>
      <w:overflowPunct w:val="0"/>
      <w:autoSpaceDE w:val="0"/>
      <w:autoSpaceDN w:val="0"/>
      <w:adjustRightInd w:val="0"/>
      <w:spacing w:before="1680"/>
      <w:ind w:left="2520" w:right="720"/>
      <w:textAlignment w:val="baseline"/>
    </w:pPr>
    <w:rPr>
      <w:rFonts w:ascii="Book Antiqua" w:hAnsi="Book Antiqua"/>
      <w:kern w:val="0"/>
      <w:sz w:val="36"/>
      <w:szCs w:val="20"/>
    </w:rPr>
  </w:style>
  <w:style w:type="paragraph" w:customStyle="1" w:styleId="1127">
    <w:name w:val="G_标题3"/>
    <w:basedOn w:val="1128"/>
    <w:next w:val="1129"/>
    <w:qFormat/>
    <w:uiPriority w:val="0"/>
    <w:pPr>
      <w:numPr>
        <w:ilvl w:val="2"/>
      </w:numPr>
      <w:tabs>
        <w:tab w:val="left" w:pos="540"/>
        <w:tab w:val="left" w:pos="720"/>
      </w:tabs>
      <w:outlineLvl w:val="2"/>
    </w:pPr>
  </w:style>
  <w:style w:type="paragraph" w:customStyle="1" w:styleId="1128">
    <w:name w:val="G_标题2"/>
    <w:basedOn w:val="1"/>
    <w:next w:val="1129"/>
    <w:qFormat/>
    <w:uiPriority w:val="0"/>
    <w:pPr>
      <w:numPr>
        <w:ilvl w:val="1"/>
        <w:numId w:val="61"/>
      </w:numPr>
      <w:tabs>
        <w:tab w:val="left" w:pos="540"/>
      </w:tabs>
      <w:spacing w:beforeLines="100" w:line="360" w:lineRule="auto"/>
      <w:ind w:left="600"/>
      <w:outlineLvl w:val="1"/>
    </w:pPr>
    <w:rPr>
      <w:rFonts w:eastAsia="黑体"/>
      <w:b/>
      <w:bCs/>
      <w:kern w:val="0"/>
      <w:sz w:val="28"/>
      <w:szCs w:val="28"/>
    </w:rPr>
  </w:style>
  <w:style w:type="paragraph" w:customStyle="1" w:styleId="1129">
    <w:name w:val="G正文_小四"/>
    <w:basedOn w:val="1"/>
    <w:qFormat/>
    <w:uiPriority w:val="0"/>
    <w:pPr>
      <w:tabs>
        <w:tab w:val="left" w:pos="240"/>
      </w:tabs>
      <w:adjustRightInd w:val="0"/>
      <w:snapToGrid w:val="0"/>
      <w:spacing w:line="360" w:lineRule="auto"/>
      <w:ind w:firstLine="425"/>
    </w:pPr>
    <w:rPr>
      <w:rFonts w:ascii="宋体" w:hAnsi="宋体" w:cs="宋体"/>
      <w:sz w:val="24"/>
      <w:szCs w:val="24"/>
    </w:rPr>
  </w:style>
  <w:style w:type="paragraph" w:customStyle="1" w:styleId="1130">
    <w:name w:val="塔河正文"/>
    <w:qFormat/>
    <w:uiPriority w:val="0"/>
    <w:pPr>
      <w:spacing w:line="360" w:lineRule="auto"/>
      <w:ind w:firstLine="224" w:firstLineChars="224"/>
    </w:pPr>
    <w:rPr>
      <w:rFonts w:ascii="宋体" w:hAnsi="宋体" w:eastAsia="宋体" w:cs="Times New Roman"/>
      <w:sz w:val="24"/>
      <w:szCs w:val="21"/>
      <w:lang w:val="en-US" w:eastAsia="zh-CN" w:bidi="ar-SA"/>
    </w:rPr>
  </w:style>
  <w:style w:type="paragraph" w:customStyle="1" w:styleId="1131">
    <w:name w:val="HTML 预设格式1"/>
    <w:basedOn w:val="1"/>
    <w:link w:val="182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kern w:val="0"/>
      <w:sz w:val="24"/>
      <w:szCs w:val="24"/>
    </w:rPr>
  </w:style>
  <w:style w:type="paragraph" w:customStyle="1" w:styleId="1132">
    <w:name w:val="BulletStyle1"/>
    <w:qFormat/>
    <w:uiPriority w:val="0"/>
    <w:pPr>
      <w:tabs>
        <w:tab w:val="left" w:pos="720"/>
      </w:tabs>
      <w:spacing w:line="240" w:lineRule="atLeast"/>
      <w:ind w:left="720" w:hanging="360"/>
    </w:pPr>
    <w:rPr>
      <w:rFonts w:ascii="Helvetica" w:hAnsi="Helvetica" w:eastAsia="宋体" w:cs="Times New Roman"/>
      <w:szCs w:val="24"/>
      <w:lang w:val="en-US" w:eastAsia="en-US" w:bidi="ar-SA"/>
    </w:rPr>
  </w:style>
  <w:style w:type="paragraph" w:customStyle="1" w:styleId="1133">
    <w:name w:val="Document Map1"/>
    <w:basedOn w:val="1"/>
    <w:qFormat/>
    <w:uiPriority w:val="0"/>
    <w:rPr>
      <w:rFonts w:ascii="Calibri" w:hAnsi="Calibri"/>
      <w:szCs w:val="20"/>
    </w:rPr>
  </w:style>
  <w:style w:type="paragraph" w:customStyle="1" w:styleId="1134">
    <w:name w:val="G_标题4"/>
    <w:basedOn w:val="1127"/>
    <w:next w:val="1129"/>
    <w:qFormat/>
    <w:uiPriority w:val="0"/>
    <w:pPr>
      <w:numPr>
        <w:ilvl w:val="3"/>
      </w:numPr>
      <w:outlineLvl w:val="3"/>
    </w:pPr>
  </w:style>
  <w:style w:type="paragraph" w:customStyle="1" w:styleId="1135">
    <w:name w:val="文章标题 1"/>
    <w:basedOn w:val="4"/>
    <w:next w:val="1"/>
    <w:qFormat/>
    <w:uiPriority w:val="0"/>
    <w:pPr>
      <w:spacing w:before="120" w:after="480"/>
      <w:ind w:hanging="432"/>
      <w:textAlignment w:val="top"/>
    </w:pPr>
    <w:rPr>
      <w:rFonts w:eastAsia="黑体"/>
      <w:b w:val="0"/>
      <w:bCs w:val="0"/>
      <w:kern w:val="2"/>
      <w:szCs w:val="24"/>
    </w:rPr>
  </w:style>
  <w:style w:type="paragraph" w:customStyle="1" w:styleId="1136">
    <w:name w:val="SFClearBullets"/>
    <w:qFormat/>
    <w:uiPriority w:val="0"/>
    <w:pPr>
      <w:numPr>
        <w:ilvl w:val="1"/>
        <w:numId w:val="62"/>
      </w:numPr>
      <w:spacing w:line="240" w:lineRule="atLeast"/>
      <w:ind w:left="0" w:firstLine="0"/>
    </w:pPr>
    <w:rPr>
      <w:rFonts w:ascii="Helvetica" w:hAnsi="Helvetica" w:eastAsia="宋体" w:cs="Times New Roman"/>
      <w:szCs w:val="24"/>
      <w:lang w:val="en-US" w:eastAsia="en-US" w:bidi="ar-SA"/>
    </w:rPr>
  </w:style>
  <w:style w:type="paragraph" w:customStyle="1" w:styleId="1137">
    <w:name w:val="Default Paragraph Font Para Char Char Char Char Char Char"/>
    <w:basedOn w:val="1"/>
    <w:qFormat/>
    <w:uiPriority w:val="0"/>
    <w:pPr>
      <w:spacing w:after="160" w:line="240" w:lineRule="exact"/>
    </w:pPr>
    <w:rPr>
      <w:rFonts w:ascii="Verdana" w:hAnsi="Verdana"/>
      <w:kern w:val="0"/>
      <w:sz w:val="20"/>
      <w:szCs w:val="20"/>
      <w:lang w:eastAsia="en-US"/>
    </w:rPr>
  </w:style>
  <w:style w:type="paragraph" w:customStyle="1" w:styleId="1138">
    <w:name w:val="标题3-通用文档模板"/>
    <w:basedOn w:val="1"/>
    <w:qFormat/>
    <w:uiPriority w:val="0"/>
    <w:pPr>
      <w:keepNext/>
      <w:keepLines/>
      <w:numPr>
        <w:ilvl w:val="2"/>
        <w:numId w:val="51"/>
      </w:numPr>
      <w:adjustRightInd w:val="0"/>
      <w:spacing w:afterLines="50" w:line="300" w:lineRule="auto"/>
      <w:ind w:firstLine="0"/>
      <w:outlineLvl w:val="2"/>
    </w:pPr>
    <w:rPr>
      <w:rFonts w:eastAsia="黑体"/>
      <w:kern w:val="0"/>
      <w:sz w:val="24"/>
      <w:szCs w:val="24"/>
    </w:rPr>
  </w:style>
  <w:style w:type="paragraph" w:customStyle="1" w:styleId="1139">
    <w:name w:val="pbody"/>
    <w:basedOn w:val="1"/>
    <w:qFormat/>
    <w:uiPriority w:val="0"/>
    <w:pPr>
      <w:spacing w:before="100" w:beforeAutospacing="1" w:after="100" w:afterAutospacing="1"/>
    </w:pPr>
    <w:rPr>
      <w:rFonts w:ascii="宋体" w:hAnsi="宋体" w:cs="宋体"/>
      <w:kern w:val="0"/>
      <w:sz w:val="24"/>
      <w:szCs w:val="24"/>
    </w:rPr>
  </w:style>
  <w:style w:type="paragraph" w:customStyle="1" w:styleId="1140">
    <w:name w:val="Char Char2 Char Char Char Char Char Char Char Char Char1 Char"/>
    <w:basedOn w:val="1"/>
    <w:qFormat/>
    <w:uiPriority w:val="0"/>
    <w:pPr>
      <w:spacing w:after="160" w:line="240" w:lineRule="exact"/>
    </w:pPr>
    <w:rPr>
      <w:szCs w:val="20"/>
    </w:rPr>
  </w:style>
  <w:style w:type="paragraph" w:customStyle="1" w:styleId="1141">
    <w:name w:val="Heading Bar"/>
    <w:basedOn w:val="1"/>
    <w:next w:val="6"/>
    <w:qFormat/>
    <w:uiPriority w:val="0"/>
    <w:pPr>
      <w:keepNext/>
      <w:keepLines/>
      <w:shd w:val="solid" w:color="auto" w:fill="auto"/>
      <w:overflowPunct w:val="0"/>
      <w:autoSpaceDE w:val="0"/>
      <w:autoSpaceDN w:val="0"/>
      <w:adjustRightInd w:val="0"/>
      <w:spacing w:before="240"/>
      <w:ind w:right="7920"/>
      <w:textAlignment w:val="baseline"/>
    </w:pPr>
    <w:rPr>
      <w:rFonts w:ascii="Book Antiqua" w:hAnsi="Book Antiqua"/>
      <w:color w:val="FFFFFF"/>
      <w:kern w:val="0"/>
      <w:sz w:val="8"/>
      <w:szCs w:val="20"/>
    </w:rPr>
  </w:style>
  <w:style w:type="paragraph" w:customStyle="1" w:styleId="1142">
    <w:name w:val="Table Description"/>
    <w:next w:val="1"/>
    <w:link w:val="1873"/>
    <w:qFormat/>
    <w:uiPriority w:val="0"/>
    <w:pPr>
      <w:keepNext/>
      <w:snapToGrid w:val="0"/>
      <w:spacing w:before="160" w:after="80" w:line="240" w:lineRule="atLeast"/>
      <w:ind w:left="1134"/>
      <w:jc w:val="center"/>
    </w:pPr>
    <w:rPr>
      <w:rFonts w:ascii="Arial" w:hAnsi="Arial" w:eastAsia="黑体" w:cs="Arial"/>
      <w:sz w:val="18"/>
      <w:szCs w:val="18"/>
      <w:lang w:val="en-US" w:eastAsia="zh-CN" w:bidi="ar-SA"/>
    </w:rPr>
  </w:style>
  <w:style w:type="paragraph" w:customStyle="1" w:styleId="1143">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0"/>
      <w:szCs w:val="20"/>
    </w:rPr>
  </w:style>
  <w:style w:type="paragraph" w:customStyle="1" w:styleId="1144">
    <w:name w:val="科维标题5"/>
    <w:basedOn w:val="1145"/>
    <w:qFormat/>
    <w:uiPriority w:val="0"/>
    <w:pPr>
      <w:tabs>
        <w:tab w:val="left" w:pos="1134"/>
        <w:tab w:val="left" w:pos="2100"/>
      </w:tabs>
      <w:ind w:left="2100" w:hanging="420"/>
    </w:pPr>
  </w:style>
  <w:style w:type="paragraph" w:customStyle="1" w:styleId="1145">
    <w:name w:val="标题5样式"/>
    <w:basedOn w:val="8"/>
    <w:qFormat/>
    <w:uiPriority w:val="0"/>
    <w:pPr>
      <w:tabs>
        <w:tab w:val="left" w:pos="1134"/>
      </w:tabs>
      <w:spacing w:before="120"/>
    </w:pPr>
    <w:rPr>
      <w:rFonts w:ascii="宋体" w:hAnsi="宋体"/>
      <w:b/>
      <w:lang w:eastAsia="en-US"/>
    </w:rPr>
  </w:style>
  <w:style w:type="paragraph" w:customStyle="1" w:styleId="1146">
    <w:name w:val="正文要点"/>
    <w:basedOn w:val="1"/>
    <w:next w:val="1"/>
    <w:qFormat/>
    <w:uiPriority w:val="0"/>
    <w:pPr>
      <w:numPr>
        <w:ilvl w:val="0"/>
        <w:numId w:val="63"/>
      </w:numPr>
      <w:tabs>
        <w:tab w:val="left" w:pos="420"/>
      </w:tabs>
      <w:wordWrap w:val="0"/>
      <w:topLinePunct/>
      <w:adjustRightInd w:val="0"/>
      <w:snapToGrid w:val="0"/>
      <w:spacing w:beforeLines="50" w:afterLines="50" w:line="360" w:lineRule="auto"/>
      <w:ind w:firstLine="0"/>
    </w:pPr>
    <w:rPr>
      <w:szCs w:val="24"/>
    </w:rPr>
  </w:style>
  <w:style w:type="paragraph" w:customStyle="1" w:styleId="1147">
    <w:name w:val="TextHead1"/>
    <w:qFormat/>
    <w:uiPriority w:val="0"/>
    <w:pPr>
      <w:spacing w:line="240" w:lineRule="atLeast"/>
    </w:pPr>
    <w:rPr>
      <w:rFonts w:ascii="Helvetica" w:hAnsi="Helvetica" w:eastAsia="宋体" w:cs="Times New Roman"/>
      <w:b/>
      <w:sz w:val="24"/>
      <w:szCs w:val="24"/>
      <w:lang w:val="en-US" w:eastAsia="en-US" w:bidi="ar-SA"/>
    </w:rPr>
  </w:style>
  <w:style w:type="paragraph" w:customStyle="1" w:styleId="1148">
    <w:name w:val="Char Char Char1 Char Char Char Char Char Char Char Char Char Char Char Char Char Char Char Char Char Char Char Char Char Char Char Char1 Char Char Char Char Char Char Char Char Char Char Char"/>
    <w:basedOn w:val="1"/>
    <w:semiHidden/>
    <w:qFormat/>
    <w:uiPriority w:val="0"/>
    <w:rPr>
      <w:rFonts w:ascii="Tahoma" w:hAnsi="Tahoma"/>
      <w:sz w:val="24"/>
      <w:szCs w:val="20"/>
    </w:rPr>
  </w:style>
  <w:style w:type="paragraph" w:customStyle="1" w:styleId="1149">
    <w:name w:val="规范正文 Char Char Char"/>
    <w:basedOn w:val="1"/>
    <w:qFormat/>
    <w:uiPriority w:val="0"/>
    <w:pPr>
      <w:adjustRightInd w:val="0"/>
      <w:spacing w:line="360" w:lineRule="auto"/>
      <w:ind w:left="227" w:firstLine="454"/>
      <w:textAlignment w:val="baseline"/>
    </w:pPr>
    <w:rPr>
      <w:sz w:val="24"/>
      <w:szCs w:val="24"/>
    </w:rPr>
  </w:style>
  <w:style w:type="paragraph" w:customStyle="1" w:styleId="1150">
    <w:name w:val="TableBulletStyle1"/>
    <w:next w:val="1151"/>
    <w:qFormat/>
    <w:uiPriority w:val="0"/>
    <w:pPr>
      <w:keepNext/>
      <w:numPr>
        <w:ilvl w:val="0"/>
        <w:numId w:val="64"/>
      </w:numPr>
      <w:tabs>
        <w:tab w:val="left" w:pos="720"/>
        <w:tab w:val="clear" w:pos="1440"/>
      </w:tabs>
      <w:spacing w:line="240" w:lineRule="atLeast"/>
      <w:ind w:left="714" w:hanging="357"/>
    </w:pPr>
    <w:rPr>
      <w:rFonts w:ascii="Helvetica" w:hAnsi="Helvetica" w:eastAsia="宋体" w:cs="Times New Roman"/>
      <w:szCs w:val="24"/>
      <w:lang w:val="en-GB" w:eastAsia="en-US" w:bidi="ar-SA"/>
    </w:rPr>
  </w:style>
  <w:style w:type="paragraph" w:customStyle="1" w:styleId="1151">
    <w:name w:val="TableBulletStyle1_NoBullet"/>
    <w:next w:val="1150"/>
    <w:qFormat/>
    <w:uiPriority w:val="0"/>
    <w:pPr>
      <w:tabs>
        <w:tab w:val="left" w:pos="720"/>
      </w:tabs>
      <w:spacing w:line="240" w:lineRule="atLeast"/>
      <w:ind w:left="720"/>
    </w:pPr>
    <w:rPr>
      <w:rFonts w:ascii="Helvetica" w:hAnsi="Helvetica" w:eastAsia="宋体" w:cs="Times New Roman"/>
      <w:szCs w:val="2"/>
      <w:lang w:val="en-US" w:eastAsia="en-US" w:bidi="ar-SA"/>
    </w:rPr>
  </w:style>
  <w:style w:type="paragraph" w:customStyle="1" w:styleId="1152">
    <w:name w:val="Char Char Char Char2"/>
    <w:basedOn w:val="1"/>
    <w:qFormat/>
    <w:uiPriority w:val="0"/>
    <w:rPr>
      <w:rFonts w:ascii="仿宋_GB2312" w:eastAsia="仿宋_GB2312"/>
      <w:b/>
      <w:sz w:val="32"/>
      <w:szCs w:val="32"/>
    </w:rPr>
  </w:style>
  <w:style w:type="paragraph" w:customStyle="1" w:styleId="1153">
    <w:name w:val="6 Char"/>
    <w:basedOn w:val="1"/>
    <w:qFormat/>
    <w:uiPriority w:val="0"/>
    <w:pPr>
      <w:spacing w:beforeLines="100" w:after="160" w:line="240" w:lineRule="exact"/>
    </w:pPr>
    <w:rPr>
      <w:rFonts w:ascii="Verdana" w:hAnsi="Verdana"/>
      <w:kern w:val="0"/>
      <w:sz w:val="20"/>
      <w:szCs w:val="20"/>
      <w:lang w:eastAsia="en-US"/>
    </w:rPr>
  </w:style>
  <w:style w:type="paragraph" w:customStyle="1" w:styleId="1154">
    <w:name w:val="正文文本缩进 21"/>
    <w:basedOn w:val="1"/>
    <w:link w:val="1952"/>
    <w:qFormat/>
    <w:uiPriority w:val="0"/>
    <w:pPr>
      <w:ind w:left="425" w:firstLine="425"/>
    </w:pPr>
    <w:rPr>
      <w:rFonts w:ascii="宋体"/>
      <w:szCs w:val="20"/>
    </w:rPr>
  </w:style>
  <w:style w:type="paragraph" w:customStyle="1" w:styleId="1155">
    <w:name w:val="科维正文"/>
    <w:basedOn w:val="209"/>
    <w:qFormat/>
    <w:uiPriority w:val="0"/>
    <w:pPr>
      <w:snapToGrid w:val="0"/>
      <w:spacing w:beforeLines="50" w:afterLines="50"/>
      <w:ind w:firstLine="482"/>
    </w:pPr>
    <w:rPr>
      <w:rFonts w:ascii="Times New Roman" w:hAnsi="Times New Roman" w:eastAsia="宋体"/>
    </w:rPr>
  </w:style>
  <w:style w:type="paragraph" w:customStyle="1" w:styleId="1156">
    <w:name w:val="Char3 Char Char Char"/>
    <w:basedOn w:val="1"/>
    <w:qFormat/>
    <w:uiPriority w:val="0"/>
    <w:pPr>
      <w:spacing w:after="160" w:line="240" w:lineRule="exact"/>
    </w:pPr>
    <w:rPr>
      <w:rFonts w:ascii="Verdana" w:hAnsi="Verdana"/>
      <w:kern w:val="0"/>
      <w:sz w:val="20"/>
      <w:szCs w:val="20"/>
      <w:lang w:eastAsia="en-US"/>
    </w:rPr>
  </w:style>
  <w:style w:type="paragraph" w:customStyle="1" w:styleId="1157">
    <w:name w:val="MM Topic 5"/>
    <w:basedOn w:val="8"/>
    <w:qFormat/>
    <w:uiPriority w:val="0"/>
    <w:pPr>
      <w:tabs>
        <w:tab w:val="left" w:pos="2551"/>
      </w:tabs>
      <w:spacing w:before="280" w:after="290" w:line="376" w:lineRule="auto"/>
    </w:pPr>
    <w:rPr>
      <w:b/>
    </w:rPr>
  </w:style>
  <w:style w:type="paragraph" w:customStyle="1" w:styleId="1158">
    <w:name w:val="正文3-序列"/>
    <w:basedOn w:val="766"/>
    <w:qFormat/>
    <w:uiPriority w:val="0"/>
    <w:pPr>
      <w:tabs>
        <w:tab w:val="left" w:pos="420"/>
        <w:tab w:val="left" w:pos="780"/>
      </w:tabs>
      <w:spacing w:before="200" w:line="360" w:lineRule="auto"/>
      <w:ind w:left="780" w:hanging="360" w:hangingChars="200"/>
    </w:pPr>
    <w:rPr>
      <w:rFonts w:ascii="Arial,Bold" w:hAnsi="Arial,Bold" w:cs="Arial,Bold"/>
      <w:bCs/>
      <w:szCs w:val="21"/>
    </w:rPr>
  </w:style>
  <w:style w:type="paragraph" w:customStyle="1" w:styleId="1159">
    <w:name w:val="pbodyrelative"/>
    <w:basedOn w:val="1"/>
    <w:qFormat/>
    <w:uiPriority w:val="0"/>
    <w:pPr>
      <w:spacing w:before="144" w:after="1"/>
      <w:ind w:left="244" w:right="216"/>
    </w:pPr>
    <w:rPr>
      <w:rFonts w:ascii="Verdana" w:hAnsi="Verdana" w:cs="宋体"/>
      <w:color w:val="000000"/>
      <w:kern w:val="0"/>
      <w:sz w:val="20"/>
      <w:szCs w:val="20"/>
    </w:rPr>
  </w:style>
  <w:style w:type="paragraph" w:customStyle="1" w:styleId="1160">
    <w:name w:val="章节标题4"/>
    <w:basedOn w:val="1"/>
    <w:qFormat/>
    <w:uiPriority w:val="0"/>
    <w:pPr>
      <w:keepNext/>
      <w:keepLines/>
      <w:tabs>
        <w:tab w:val="left" w:pos="1080"/>
      </w:tabs>
      <w:spacing w:before="280" w:after="290" w:line="377" w:lineRule="auto"/>
      <w:ind w:left="851" w:hanging="851"/>
      <w:outlineLvl w:val="3"/>
    </w:pPr>
    <w:rPr>
      <w:b/>
      <w:bCs/>
      <w:sz w:val="28"/>
      <w:szCs w:val="28"/>
    </w:rPr>
  </w:style>
  <w:style w:type="paragraph" w:customStyle="1" w:styleId="1161">
    <w:name w:val="样式 标题 4 + 小四"/>
    <w:basedOn w:val="7"/>
    <w:qFormat/>
    <w:uiPriority w:val="0"/>
    <w:pPr>
      <w:ind w:left="709"/>
    </w:pPr>
    <w:rPr>
      <w:szCs w:val="24"/>
    </w:rPr>
  </w:style>
  <w:style w:type="paragraph" w:customStyle="1" w:styleId="1162">
    <w:name w:val="章节标题1"/>
    <w:basedOn w:val="1"/>
    <w:next w:val="1163"/>
    <w:qFormat/>
    <w:uiPriority w:val="0"/>
    <w:pPr>
      <w:keepNext/>
      <w:keepLines/>
      <w:tabs>
        <w:tab w:val="left" w:pos="1800"/>
      </w:tabs>
      <w:spacing w:before="340" w:after="330" w:line="578" w:lineRule="auto"/>
      <w:ind w:left="425" w:hanging="425"/>
      <w:outlineLvl w:val="0"/>
    </w:pPr>
    <w:rPr>
      <w:b/>
      <w:bCs/>
      <w:kern w:val="44"/>
      <w:sz w:val="36"/>
      <w:szCs w:val="44"/>
    </w:rPr>
  </w:style>
  <w:style w:type="paragraph" w:customStyle="1" w:styleId="1163">
    <w:name w:val="章节标题2"/>
    <w:basedOn w:val="1"/>
    <w:next w:val="1164"/>
    <w:qFormat/>
    <w:uiPriority w:val="0"/>
    <w:pPr>
      <w:keepNext/>
      <w:keepLines/>
      <w:tabs>
        <w:tab w:val="left" w:pos="567"/>
      </w:tabs>
      <w:spacing w:before="260" w:after="260" w:line="415" w:lineRule="auto"/>
      <w:ind w:left="567" w:hanging="567"/>
      <w:outlineLvl w:val="1"/>
    </w:pPr>
    <w:rPr>
      <w:b/>
      <w:bCs/>
      <w:sz w:val="32"/>
      <w:szCs w:val="32"/>
    </w:rPr>
  </w:style>
  <w:style w:type="paragraph" w:customStyle="1" w:styleId="1164">
    <w:name w:val="章节标题3"/>
    <w:basedOn w:val="1"/>
    <w:qFormat/>
    <w:uiPriority w:val="0"/>
    <w:pPr>
      <w:keepNext/>
      <w:keepLines/>
      <w:tabs>
        <w:tab w:val="left" w:pos="709"/>
      </w:tabs>
      <w:spacing w:before="260" w:after="260" w:line="415" w:lineRule="auto"/>
      <w:ind w:left="709" w:hanging="709"/>
      <w:outlineLvl w:val="2"/>
    </w:pPr>
    <w:rPr>
      <w:b/>
      <w:bCs/>
      <w:sz w:val="30"/>
      <w:szCs w:val="32"/>
    </w:rPr>
  </w:style>
  <w:style w:type="paragraph" w:customStyle="1" w:styleId="1165">
    <w:name w:val="表格标注（绿盟科技）"/>
    <w:basedOn w:val="616"/>
    <w:next w:val="617"/>
    <w:qFormat/>
    <w:uiPriority w:val="0"/>
    <w:pPr>
      <w:numPr>
        <w:ilvl w:val="7"/>
      </w:numPr>
      <w:ind w:left="3842" w:hanging="420"/>
    </w:pPr>
  </w:style>
  <w:style w:type="paragraph" w:customStyle="1" w:styleId="1166">
    <w:name w:val="表格正常居中 Char Char Char"/>
    <w:basedOn w:val="1"/>
    <w:qFormat/>
    <w:uiPriority w:val="0"/>
    <w:pPr>
      <w:adjustRightInd w:val="0"/>
      <w:snapToGrid w:val="0"/>
      <w:jc w:val="center"/>
    </w:pPr>
    <w:rPr>
      <w:rFonts w:ascii="宋体" w:hAnsi="宋体"/>
      <w:kern w:val="0"/>
      <w:sz w:val="24"/>
      <w:szCs w:val="24"/>
    </w:rPr>
  </w:style>
  <w:style w:type="paragraph" w:customStyle="1" w:styleId="1167">
    <w:name w:val="heading1"/>
    <w:basedOn w:val="1"/>
    <w:qFormat/>
    <w:uiPriority w:val="0"/>
    <w:pPr>
      <w:spacing w:before="240"/>
    </w:pPr>
    <w:rPr>
      <w:rFonts w:ascii="Frutiger 55 Roman" w:hAnsi="Frutiger 55 Roman"/>
      <w:b/>
      <w:kern w:val="0"/>
      <w:sz w:val="24"/>
      <w:szCs w:val="20"/>
      <w:lang w:eastAsia="en-US"/>
    </w:rPr>
  </w:style>
  <w:style w:type="paragraph" w:customStyle="1" w:styleId="1168">
    <w:name w:val="标题 2（绿盟科技）"/>
    <w:basedOn w:val="5"/>
    <w:next w:val="617"/>
    <w:qFormat/>
    <w:uiPriority w:val="0"/>
    <w:pPr>
      <w:spacing w:before="260" w:after="260" w:line="415" w:lineRule="auto"/>
      <w:ind w:left="907" w:hanging="907"/>
    </w:pPr>
    <w:rPr>
      <w:rFonts w:ascii="Arial" w:hAnsi="Arial" w:eastAsia="黑体"/>
      <w:b w:val="0"/>
    </w:rPr>
  </w:style>
  <w:style w:type="paragraph" w:customStyle="1" w:styleId="1169">
    <w:name w:val="MM Topic 4"/>
    <w:basedOn w:val="7"/>
    <w:qFormat/>
    <w:uiPriority w:val="0"/>
    <w:pPr>
      <w:tabs>
        <w:tab w:val="left" w:pos="1984"/>
      </w:tabs>
      <w:spacing w:before="280" w:after="290" w:line="376" w:lineRule="auto"/>
    </w:pPr>
    <w:rPr>
      <w:rFonts w:ascii="Arial" w:hAnsi="Arial" w:eastAsia="黑体"/>
    </w:rPr>
  </w:style>
  <w:style w:type="paragraph" w:customStyle="1" w:styleId="1170">
    <w:name w:val="默认段落字体 Para Char"/>
    <w:basedOn w:val="1"/>
    <w:qFormat/>
    <w:uiPriority w:val="0"/>
    <w:rPr>
      <w:rFonts w:ascii="Tahoma" w:hAnsi="Tahoma"/>
      <w:sz w:val="24"/>
      <w:szCs w:val="20"/>
    </w:rPr>
  </w:style>
  <w:style w:type="paragraph" w:customStyle="1" w:styleId="1171">
    <w:name w:val="文字列表"/>
    <w:basedOn w:val="86"/>
    <w:qFormat/>
    <w:uiPriority w:val="0"/>
    <w:pPr>
      <w:tabs>
        <w:tab w:val="left" w:pos="720"/>
        <w:tab w:val="left" w:pos="1440"/>
      </w:tabs>
      <w:spacing w:before="120" w:after="0" w:line="360" w:lineRule="auto"/>
      <w:ind w:left="720" w:right="200" w:rightChars="200" w:hanging="720"/>
    </w:pPr>
    <w:rPr>
      <w:rFonts w:ascii="楷体_GB2312" w:eastAsia="楷体_GB2312"/>
      <w:szCs w:val="20"/>
    </w:rPr>
  </w:style>
  <w:style w:type="paragraph" w:customStyle="1" w:styleId="1172">
    <w:name w:val="仿宋正文"/>
    <w:basedOn w:val="1"/>
    <w:qFormat/>
    <w:uiPriority w:val="0"/>
    <w:pPr>
      <w:spacing w:line="300" w:lineRule="auto"/>
      <w:ind w:firstLine="480"/>
    </w:pPr>
    <w:rPr>
      <w:rFonts w:ascii="仿宋_GB2312" w:eastAsia="仿宋_GB2312"/>
      <w:sz w:val="24"/>
      <w:szCs w:val="20"/>
    </w:rPr>
  </w:style>
  <w:style w:type="paragraph" w:customStyle="1" w:styleId="1173">
    <w:name w:val="样式 行距: 1.5 倍行距 首行缩进:  2 字符"/>
    <w:basedOn w:val="1"/>
    <w:qFormat/>
    <w:uiPriority w:val="0"/>
    <w:pPr>
      <w:spacing w:line="360" w:lineRule="auto"/>
      <w:ind w:firstLine="480" w:firstLineChars="200"/>
    </w:pPr>
    <w:rPr>
      <w:sz w:val="24"/>
      <w:szCs w:val="24"/>
    </w:rPr>
  </w:style>
  <w:style w:type="paragraph" w:customStyle="1" w:styleId="1174">
    <w:name w:val="ABC标题下的小点"/>
    <w:basedOn w:val="1"/>
    <w:qFormat/>
    <w:uiPriority w:val="0"/>
    <w:pPr>
      <w:tabs>
        <w:tab w:val="left" w:pos="1260"/>
      </w:tabs>
      <w:spacing w:line="360" w:lineRule="auto"/>
      <w:ind w:left="1260" w:hanging="420"/>
    </w:pPr>
    <w:rPr>
      <w:rFonts w:ascii="宋体" w:hAnsi="宋体"/>
      <w:szCs w:val="20"/>
    </w:rPr>
  </w:style>
  <w:style w:type="paragraph" w:customStyle="1" w:styleId="1175">
    <w:name w:val="图注"/>
    <w:basedOn w:val="1"/>
    <w:next w:val="1"/>
    <w:qFormat/>
    <w:uiPriority w:val="0"/>
    <w:pPr>
      <w:numPr>
        <w:ilvl w:val="0"/>
        <w:numId w:val="65"/>
      </w:numPr>
      <w:adjustRightInd w:val="0"/>
      <w:spacing w:before="60" w:after="120" w:line="312" w:lineRule="atLeast"/>
      <w:jc w:val="center"/>
      <w:textAlignment w:val="baseline"/>
    </w:pPr>
    <w:rPr>
      <w:kern w:val="0"/>
      <w:sz w:val="18"/>
      <w:szCs w:val="20"/>
    </w:rPr>
  </w:style>
  <w:style w:type="paragraph" w:customStyle="1" w:styleId="1176">
    <w:name w:val="标题4——4"/>
    <w:basedOn w:val="7"/>
    <w:next w:val="1"/>
    <w:qFormat/>
    <w:uiPriority w:val="0"/>
    <w:pPr>
      <w:adjustRightInd w:val="0"/>
      <w:spacing w:beforeAutospacing="1" w:after="100" w:afterAutospacing="1" w:line="376" w:lineRule="atLeast"/>
      <w:ind w:right="2"/>
      <w:textAlignment w:val="baseline"/>
    </w:pPr>
    <w:rPr>
      <w:rFonts w:ascii="Arial" w:hAnsi="Arial" w:eastAsia="楷体_GB2312"/>
      <w:szCs w:val="30"/>
    </w:rPr>
  </w:style>
  <w:style w:type="paragraph" w:customStyle="1" w:styleId="1177">
    <w:name w:val="Char Char Char Char Char Char"/>
    <w:basedOn w:val="1"/>
    <w:qFormat/>
    <w:uiPriority w:val="0"/>
    <w:pPr>
      <w:tabs>
        <w:tab w:val="left" w:pos="900"/>
      </w:tabs>
    </w:pPr>
    <w:rPr>
      <w:rFonts w:ascii="Tahoma" w:hAnsi="Tahoma"/>
      <w:sz w:val="24"/>
      <w:szCs w:val="20"/>
    </w:rPr>
  </w:style>
  <w:style w:type="paragraph" w:customStyle="1" w:styleId="1178">
    <w:name w:val="my"/>
    <w:basedOn w:val="1"/>
    <w:qFormat/>
    <w:uiPriority w:val="0"/>
    <w:pPr>
      <w:spacing w:before="100" w:beforeAutospacing="1" w:after="100" w:afterAutospacing="1" w:line="360" w:lineRule="auto"/>
      <w:ind w:firstLine="476"/>
    </w:pPr>
    <w:rPr>
      <w:rFonts w:ascii="宋体" w:hAnsi="宋体" w:cs="宋体"/>
      <w:kern w:val="0"/>
      <w:sz w:val="24"/>
      <w:szCs w:val="24"/>
    </w:rPr>
  </w:style>
  <w:style w:type="paragraph" w:customStyle="1" w:styleId="1179">
    <w:name w:val="Normal (Web)1"/>
    <w:basedOn w:val="1"/>
    <w:qFormat/>
    <w:uiPriority w:val="0"/>
    <w:pPr>
      <w:spacing w:before="100" w:beforeAutospacing="1" w:after="100" w:afterAutospacing="1"/>
    </w:pPr>
    <w:rPr>
      <w:rFonts w:ascii="宋体" w:hAnsi="宋体"/>
      <w:kern w:val="0"/>
      <w:sz w:val="24"/>
      <w:szCs w:val="20"/>
    </w:rPr>
  </w:style>
  <w:style w:type="paragraph" w:customStyle="1" w:styleId="1180">
    <w:name w:val="Char11"/>
    <w:basedOn w:val="1"/>
    <w:qFormat/>
    <w:uiPriority w:val="0"/>
    <w:pPr>
      <w:spacing w:before="200" w:line="360" w:lineRule="auto"/>
      <w:ind w:firstLine="476"/>
    </w:pPr>
    <w:rPr>
      <w:rFonts w:ascii="Arial" w:hAnsi="Arial" w:cs="Arial"/>
      <w:szCs w:val="24"/>
    </w:rPr>
  </w:style>
  <w:style w:type="paragraph" w:customStyle="1" w:styleId="1181">
    <w:name w:val="编号正文"/>
    <w:basedOn w:val="35"/>
    <w:qFormat/>
    <w:uiPriority w:val="0"/>
    <w:pPr>
      <w:numPr>
        <w:ilvl w:val="0"/>
        <w:numId w:val="66"/>
      </w:numPr>
      <w:adjustRightInd w:val="0"/>
      <w:snapToGrid w:val="0"/>
      <w:spacing w:beforeLines="30" w:after="60" w:line="300" w:lineRule="auto"/>
      <w:ind w:firstLine="0"/>
    </w:pPr>
  </w:style>
  <w:style w:type="paragraph" w:customStyle="1" w:styleId="1182">
    <w:name w:val="样式12"/>
    <w:basedOn w:val="1"/>
    <w:qFormat/>
    <w:uiPriority w:val="0"/>
    <w:pPr>
      <w:spacing w:before="156" w:after="156" w:line="360" w:lineRule="auto"/>
    </w:pPr>
    <w:rPr>
      <w:color w:val="000000"/>
      <w:szCs w:val="21"/>
    </w:rPr>
  </w:style>
  <w:style w:type="paragraph" w:customStyle="1" w:styleId="1183">
    <w:name w:val="Char1"/>
    <w:basedOn w:val="1"/>
    <w:qFormat/>
    <w:uiPriority w:val="0"/>
    <w:pPr>
      <w:spacing w:after="160" w:line="240" w:lineRule="exact"/>
    </w:pPr>
    <w:rPr>
      <w:szCs w:val="20"/>
    </w:rPr>
  </w:style>
  <w:style w:type="paragraph" w:customStyle="1" w:styleId="1184">
    <w:name w:val="标题 2A"/>
    <w:basedOn w:val="1"/>
    <w:next w:val="1"/>
    <w:qFormat/>
    <w:uiPriority w:val="0"/>
    <w:pPr>
      <w:adjustRightInd w:val="0"/>
      <w:snapToGrid w:val="0"/>
      <w:spacing w:before="200" w:line="360" w:lineRule="auto"/>
      <w:ind w:firstLine="476"/>
      <w:jc w:val="center"/>
    </w:pPr>
    <w:rPr>
      <w:rFonts w:ascii="宋体" w:hAnsi="宋体"/>
      <w:sz w:val="24"/>
      <w:szCs w:val="21"/>
    </w:rPr>
  </w:style>
  <w:style w:type="paragraph" w:customStyle="1" w:styleId="1185">
    <w:name w:val="Char2"/>
    <w:basedOn w:val="1"/>
    <w:qFormat/>
    <w:uiPriority w:val="0"/>
    <w:pPr>
      <w:jc w:val="center"/>
    </w:pPr>
    <w:rPr>
      <w:rFonts w:ascii="仿宋_GB2312" w:eastAsia="仿宋_GB2312"/>
      <w:b/>
      <w:kern w:val="0"/>
      <w:sz w:val="32"/>
      <w:szCs w:val="32"/>
    </w:rPr>
  </w:style>
  <w:style w:type="paragraph" w:customStyle="1" w:styleId="1186">
    <w:name w:val="BEA Head 1"/>
    <w:next w:val="451"/>
    <w:qFormat/>
    <w:uiPriority w:val="0"/>
    <w:pPr>
      <w:numPr>
        <w:ilvl w:val="1"/>
        <w:numId w:val="39"/>
      </w:numPr>
      <w:tabs>
        <w:tab w:val="left" w:pos="425"/>
        <w:tab w:val="clear" w:pos="992"/>
      </w:tabs>
      <w:spacing w:beforeLines="150" w:afterLines="50" w:line="300" w:lineRule="auto"/>
      <w:ind w:left="425" w:hanging="425"/>
      <w:outlineLvl w:val="0"/>
    </w:pPr>
    <w:rPr>
      <w:rFonts w:ascii="Verdana" w:hAnsi="Verdana" w:eastAsia="宋体" w:cs="Times New Roman"/>
      <w:b/>
      <w:kern w:val="2"/>
      <w:sz w:val="32"/>
      <w:szCs w:val="32"/>
      <w:lang w:val="en-US" w:eastAsia="zh-CN" w:bidi="ar-SA"/>
    </w:rPr>
  </w:style>
  <w:style w:type="paragraph" w:customStyle="1" w:styleId="1187">
    <w:name w:val="zswx_title_1"/>
    <w:basedOn w:val="4"/>
    <w:next w:val="1"/>
    <w:qFormat/>
    <w:uiPriority w:val="0"/>
    <w:rPr>
      <w:rFonts w:eastAsia="黑体"/>
    </w:rPr>
  </w:style>
  <w:style w:type="paragraph" w:customStyle="1" w:styleId="1188">
    <w:name w:val="Char Char Char Char Char Char Char1 Char"/>
    <w:basedOn w:val="1"/>
    <w:qFormat/>
    <w:uiPriority w:val="0"/>
    <w:rPr>
      <w:rFonts w:ascii="Tahoma" w:hAnsi="Tahoma"/>
      <w:sz w:val="24"/>
      <w:szCs w:val="20"/>
    </w:rPr>
  </w:style>
  <w:style w:type="paragraph" w:customStyle="1" w:styleId="1189">
    <w:name w:val="Char Char Char Char3"/>
    <w:basedOn w:val="1"/>
    <w:qFormat/>
    <w:uiPriority w:val="0"/>
    <w:pPr>
      <w:adjustRightInd w:val="0"/>
      <w:spacing w:line="288" w:lineRule="auto"/>
    </w:pPr>
    <w:rPr>
      <w:rFonts w:ascii="Tahoma" w:hAnsi="Tahoma"/>
      <w:sz w:val="24"/>
      <w:szCs w:val="20"/>
    </w:rPr>
  </w:style>
  <w:style w:type="paragraph" w:customStyle="1" w:styleId="1190">
    <w:name w:val="页脚页码（绿盟科技）"/>
    <w:basedOn w:val="56"/>
    <w:qFormat/>
    <w:uiPriority w:val="0"/>
    <w:pPr>
      <w:framePr w:w="703" w:wrap="around" w:vAnchor="text" w:hAnchor="page" w:x="5598" w:y="247"/>
      <w:jc w:val="center"/>
    </w:pPr>
    <w:rPr>
      <w:rFonts w:ascii="Arial" w:hAnsi="Arial"/>
    </w:rPr>
  </w:style>
  <w:style w:type="paragraph" w:customStyle="1" w:styleId="1191">
    <w:name w:val="标题 3 无首行缩进"/>
    <w:basedOn w:val="6"/>
    <w:qFormat/>
    <w:uiPriority w:val="0"/>
    <w:pPr>
      <w:spacing w:line="415" w:lineRule="auto"/>
    </w:pPr>
    <w:rPr>
      <w:rFonts w:cs="宋体"/>
      <w:b w:val="0"/>
      <w:sz w:val="32"/>
    </w:rPr>
  </w:style>
  <w:style w:type="paragraph" w:customStyle="1" w:styleId="1192">
    <w:name w:val="Char Char11"/>
    <w:basedOn w:val="1"/>
    <w:qFormat/>
    <w:uiPriority w:val="0"/>
    <w:pPr>
      <w:adjustRightInd w:val="0"/>
      <w:spacing w:line="360" w:lineRule="auto"/>
    </w:pPr>
    <w:rPr>
      <w:rFonts w:cs="Angsana New"/>
      <w:kern w:val="0"/>
      <w:sz w:val="24"/>
      <w:szCs w:val="20"/>
      <w:lang w:bidi="th-TH"/>
    </w:rPr>
  </w:style>
  <w:style w:type="paragraph" w:customStyle="1" w:styleId="1193">
    <w:name w:val="第三极标题"/>
    <w:basedOn w:val="6"/>
    <w:next w:val="1"/>
    <w:qFormat/>
    <w:uiPriority w:val="0"/>
    <w:pPr>
      <w:spacing w:before="260" w:after="260" w:line="416" w:lineRule="auto"/>
      <w:ind w:left="420" w:hanging="420"/>
    </w:pPr>
    <w:rPr>
      <w:b w:val="0"/>
      <w:sz w:val="32"/>
    </w:rPr>
  </w:style>
  <w:style w:type="paragraph" w:customStyle="1" w:styleId="1194">
    <w:name w:val="Char Char Char1"/>
    <w:basedOn w:val="1"/>
    <w:qFormat/>
    <w:uiPriority w:val="0"/>
    <w:pPr>
      <w:spacing w:before="200" w:line="360" w:lineRule="auto"/>
      <w:ind w:firstLine="476"/>
    </w:pPr>
    <w:rPr>
      <w:rFonts w:ascii="Tahoma" w:hAnsi="Tahoma"/>
      <w:sz w:val="24"/>
      <w:szCs w:val="20"/>
    </w:rPr>
  </w:style>
  <w:style w:type="paragraph" w:customStyle="1" w:styleId="1195">
    <w:name w:val="Char1 Char"/>
    <w:basedOn w:val="1"/>
    <w:qFormat/>
    <w:uiPriority w:val="0"/>
    <w:pPr>
      <w:ind w:left="1701"/>
    </w:pPr>
    <w:rPr>
      <w:sz w:val="24"/>
      <w:szCs w:val="24"/>
    </w:rPr>
  </w:style>
  <w:style w:type="paragraph" w:customStyle="1" w:styleId="1196">
    <w:name w:val="题目1"/>
    <w:basedOn w:val="1"/>
    <w:qFormat/>
    <w:uiPriority w:val="0"/>
    <w:pPr>
      <w:spacing w:line="360" w:lineRule="auto"/>
      <w:ind w:firstLine="200" w:firstLineChars="200"/>
      <w:jc w:val="center"/>
    </w:pPr>
    <w:rPr>
      <w:rFonts w:eastAsia="黑体"/>
      <w:b/>
      <w:sz w:val="52"/>
      <w:szCs w:val="24"/>
    </w:rPr>
  </w:style>
  <w:style w:type="paragraph" w:customStyle="1" w:styleId="1197">
    <w:name w:val="Normal0"/>
    <w:qFormat/>
    <w:uiPriority w:val="0"/>
    <w:pPr>
      <w:spacing w:line="240" w:lineRule="atLeast"/>
    </w:pPr>
    <w:rPr>
      <w:rFonts w:ascii="Times New Roman" w:hAnsi="Times New Roman" w:eastAsia="宋体" w:cs="Times New Roman"/>
      <w:lang w:val="en-US" w:eastAsia="en-US" w:bidi="ar-SA"/>
    </w:rPr>
  </w:style>
  <w:style w:type="paragraph" w:customStyle="1" w:styleId="1198">
    <w:name w:val="标准"/>
    <w:basedOn w:val="1"/>
    <w:qFormat/>
    <w:uiPriority w:val="0"/>
    <w:pPr>
      <w:spacing w:beforeLines="50" w:afterLines="50" w:line="360" w:lineRule="auto"/>
      <w:ind w:right="240" w:firstLine="480" w:firstLineChars="200"/>
    </w:pPr>
    <w:rPr>
      <w:sz w:val="24"/>
      <w:szCs w:val="24"/>
    </w:rPr>
  </w:style>
  <w:style w:type="paragraph" w:customStyle="1" w:styleId="1199">
    <w:name w:val="附录表标题"/>
    <w:next w:val="680"/>
    <w:qFormat/>
    <w:uiPriority w:val="0"/>
    <w:pPr>
      <w:spacing w:line="240" w:lineRule="atLeast"/>
      <w:jc w:val="center"/>
      <w:textAlignment w:val="baseline"/>
    </w:pPr>
    <w:rPr>
      <w:rFonts w:ascii="黑体" w:hAnsi="Times New Roman" w:eastAsia="黑体" w:cs="Times New Roman"/>
      <w:kern w:val="21"/>
      <w:sz w:val="21"/>
      <w:lang w:val="en-US" w:eastAsia="zh-CN" w:bidi="ar-SA"/>
    </w:rPr>
  </w:style>
  <w:style w:type="paragraph" w:customStyle="1" w:styleId="1200">
    <w:name w:val="BEA Item 2"/>
    <w:qFormat/>
    <w:uiPriority w:val="0"/>
    <w:pPr>
      <w:numPr>
        <w:ilvl w:val="2"/>
        <w:numId w:val="39"/>
      </w:numPr>
      <w:tabs>
        <w:tab w:val="left" w:pos="1530"/>
        <w:tab w:val="clear" w:pos="1931"/>
      </w:tabs>
      <w:spacing w:beforeLines="50" w:line="300" w:lineRule="auto"/>
      <w:ind w:left="1530" w:hanging="420"/>
      <w:jc w:val="both"/>
    </w:pPr>
    <w:rPr>
      <w:rFonts w:ascii="Verdana" w:hAnsi="Verdana" w:eastAsia="宋体" w:cs="Times New Roman"/>
      <w:kern w:val="2"/>
      <w:sz w:val="24"/>
      <w:szCs w:val="24"/>
      <w:lang w:val="en-US" w:eastAsia="zh-CN" w:bidi="ar-SA"/>
    </w:rPr>
  </w:style>
  <w:style w:type="paragraph" w:customStyle="1" w:styleId="1201">
    <w:name w:val="Head2"/>
    <w:qFormat/>
    <w:uiPriority w:val="0"/>
    <w:pPr>
      <w:numPr>
        <w:ilvl w:val="2"/>
        <w:numId w:val="67"/>
      </w:numPr>
      <w:spacing w:before="28" w:after="28" w:line="240" w:lineRule="atLeast"/>
      <w:outlineLvl w:val="2"/>
    </w:pPr>
    <w:rPr>
      <w:rFonts w:ascii="Arial" w:hAnsi="Arial" w:eastAsia="宋体" w:cs="Times New Roman"/>
      <w:b/>
      <w:lang w:val="en-US" w:eastAsia="en-US" w:bidi="ar-SA"/>
    </w:rPr>
  </w:style>
  <w:style w:type="paragraph" w:customStyle="1" w:styleId="1202">
    <w:name w:val="Char Char Char Char Char Char1 Char"/>
    <w:basedOn w:val="27"/>
    <w:qFormat/>
    <w:uiPriority w:val="0"/>
    <w:pPr>
      <w:shd w:val="clear" w:color="auto" w:fill="000080"/>
    </w:pPr>
    <w:rPr>
      <w:rFonts w:ascii="Tahoma" w:hAnsi="Tahoma"/>
      <w:sz w:val="24"/>
      <w:szCs w:val="24"/>
    </w:rPr>
  </w:style>
  <w:style w:type="paragraph" w:customStyle="1" w:styleId="1203">
    <w:name w:val="关键词"/>
    <w:basedOn w:val="1"/>
    <w:next w:val="1204"/>
    <w:qFormat/>
    <w:uiPriority w:val="0"/>
    <w:pPr>
      <w:adjustRightInd w:val="0"/>
      <w:spacing w:line="288" w:lineRule="auto"/>
      <w:textAlignment w:val="baseline"/>
    </w:pPr>
    <w:rPr>
      <w:rFonts w:eastAsia="黑体"/>
      <w:kern w:val="0"/>
      <w:sz w:val="20"/>
      <w:szCs w:val="24"/>
    </w:rPr>
  </w:style>
  <w:style w:type="paragraph" w:customStyle="1" w:styleId="1204">
    <w:name w:val="摘要"/>
    <w:basedOn w:val="1"/>
    <w:next w:val="5"/>
    <w:qFormat/>
    <w:uiPriority w:val="0"/>
    <w:pPr>
      <w:adjustRightInd w:val="0"/>
      <w:spacing w:line="288" w:lineRule="auto"/>
      <w:textAlignment w:val="baseline"/>
    </w:pPr>
    <w:rPr>
      <w:rFonts w:eastAsia="黑体"/>
      <w:kern w:val="0"/>
      <w:sz w:val="20"/>
      <w:szCs w:val="24"/>
    </w:rPr>
  </w:style>
  <w:style w:type="paragraph" w:customStyle="1" w:styleId="1205">
    <w:name w:val="附录2"/>
    <w:basedOn w:val="1"/>
    <w:next w:val="1"/>
    <w:qFormat/>
    <w:locked/>
    <w:uiPriority w:val="0"/>
    <w:pPr>
      <w:outlineLvl w:val="1"/>
    </w:pPr>
    <w:rPr>
      <w:rFonts w:ascii="黑体" w:hAnsi="黑体" w:eastAsia="黑体"/>
      <w:b/>
      <w:bCs/>
      <w:sz w:val="32"/>
      <w:szCs w:val="24"/>
    </w:rPr>
  </w:style>
  <w:style w:type="paragraph" w:customStyle="1" w:styleId="1206">
    <w:name w:val="1B"/>
    <w:basedOn w:val="4"/>
    <w:qFormat/>
    <w:uiPriority w:val="0"/>
    <w:pPr>
      <w:tabs>
        <w:tab w:val="left" w:pos="360"/>
      </w:tabs>
      <w:spacing w:before="360" w:after="360"/>
      <w:ind w:left="340" w:hanging="340"/>
    </w:pPr>
    <w:rPr>
      <w:sz w:val="28"/>
      <w:szCs w:val="24"/>
    </w:rPr>
  </w:style>
  <w:style w:type="paragraph" w:customStyle="1" w:styleId="1207">
    <w:name w:val="表格内字体"/>
    <w:basedOn w:val="1"/>
    <w:semiHidden/>
    <w:qFormat/>
    <w:uiPriority w:val="0"/>
    <w:pPr>
      <w:spacing w:before="360" w:line="360" w:lineRule="auto"/>
      <w:jc w:val="center"/>
    </w:pPr>
    <w:rPr>
      <w:rFonts w:ascii="宋体"/>
      <w:szCs w:val="20"/>
    </w:rPr>
  </w:style>
  <w:style w:type="paragraph" w:customStyle="1" w:styleId="1208">
    <w:name w:val="Char5"/>
    <w:basedOn w:val="1"/>
    <w:qFormat/>
    <w:uiPriority w:val="0"/>
    <w:rPr>
      <w:rFonts w:ascii="Tahoma" w:hAnsi="Tahoma"/>
      <w:sz w:val="24"/>
      <w:szCs w:val="20"/>
    </w:rPr>
  </w:style>
  <w:style w:type="paragraph" w:customStyle="1" w:styleId="1209">
    <w:name w:val="标题一"/>
    <w:basedOn w:val="1"/>
    <w:qFormat/>
    <w:uiPriority w:val="0"/>
    <w:pPr>
      <w:numPr>
        <w:ilvl w:val="0"/>
        <w:numId w:val="68"/>
      </w:numPr>
      <w:ind w:firstLine="0"/>
    </w:pPr>
    <w:rPr>
      <w:szCs w:val="20"/>
    </w:rPr>
  </w:style>
  <w:style w:type="paragraph" w:customStyle="1" w:styleId="1210">
    <w:name w:val="Level 5: (1)"/>
    <w:basedOn w:val="1"/>
    <w:qFormat/>
    <w:uiPriority w:val="0"/>
    <w:pPr>
      <w:numPr>
        <w:ilvl w:val="7"/>
        <w:numId w:val="67"/>
      </w:numPr>
      <w:spacing w:before="72" w:after="72"/>
      <w:ind w:firstLine="0"/>
      <w:outlineLvl w:val="7"/>
    </w:pPr>
    <w:rPr>
      <w:rFonts w:ascii="Arial" w:hAnsi="Arial"/>
      <w:kern w:val="0"/>
      <w:sz w:val="20"/>
      <w:szCs w:val="20"/>
      <w:lang w:eastAsia="en-US"/>
    </w:rPr>
  </w:style>
  <w:style w:type="paragraph" w:customStyle="1" w:styleId="1211">
    <w:name w:val="BEA Head 2"/>
    <w:next w:val="451"/>
    <w:qFormat/>
    <w:uiPriority w:val="0"/>
    <w:pPr>
      <w:numPr>
        <w:ilvl w:val="0"/>
        <w:numId w:val="69"/>
      </w:numPr>
      <w:tabs>
        <w:tab w:val="left" w:pos="992"/>
        <w:tab w:val="clear" w:pos="1110"/>
      </w:tabs>
      <w:spacing w:beforeLines="100" w:afterLines="50" w:line="300" w:lineRule="auto"/>
      <w:ind w:left="992" w:hanging="567"/>
      <w:outlineLvl w:val="1"/>
    </w:pPr>
    <w:rPr>
      <w:rFonts w:ascii="Verdana" w:hAnsi="Verdana" w:eastAsia="宋体" w:cs="Times New Roman"/>
      <w:b/>
      <w:kern w:val="2"/>
      <w:sz w:val="30"/>
      <w:szCs w:val="30"/>
      <w:lang w:val="en-US" w:eastAsia="zh-CN" w:bidi="ar-SA"/>
    </w:rPr>
  </w:style>
  <w:style w:type="paragraph" w:customStyle="1" w:styleId="1212">
    <w:name w:val="列出段落3"/>
    <w:basedOn w:val="1"/>
    <w:qFormat/>
    <w:uiPriority w:val="0"/>
    <w:pPr>
      <w:ind w:firstLine="420" w:firstLineChars="200"/>
    </w:pPr>
    <w:rPr>
      <w:rFonts w:ascii="Calibri" w:hAnsi="Calibri"/>
      <w:szCs w:val="20"/>
    </w:rPr>
  </w:style>
  <w:style w:type="paragraph" w:customStyle="1" w:styleId="1213">
    <w:name w:val="Level 6: (i)"/>
    <w:basedOn w:val="1"/>
    <w:qFormat/>
    <w:uiPriority w:val="0"/>
    <w:pPr>
      <w:numPr>
        <w:ilvl w:val="8"/>
        <w:numId w:val="67"/>
      </w:numPr>
      <w:tabs>
        <w:tab w:val="left" w:pos="2160"/>
      </w:tabs>
      <w:spacing w:before="72" w:after="72"/>
      <w:ind w:firstLine="0"/>
      <w:outlineLvl w:val="8"/>
    </w:pPr>
    <w:rPr>
      <w:rFonts w:ascii="Arial" w:hAnsi="Arial"/>
      <w:kern w:val="0"/>
      <w:sz w:val="20"/>
      <w:szCs w:val="20"/>
      <w:lang w:eastAsia="en-US"/>
    </w:rPr>
  </w:style>
  <w:style w:type="paragraph" w:customStyle="1" w:styleId="1214">
    <w:name w:val="科维-"/>
    <w:basedOn w:val="1023"/>
    <w:qFormat/>
    <w:uiPriority w:val="0"/>
    <w:pPr>
      <w:numPr>
        <w:ilvl w:val="0"/>
        <w:numId w:val="70"/>
      </w:numPr>
      <w:ind w:firstLine="0" w:firstLineChars="0"/>
    </w:pPr>
  </w:style>
  <w:style w:type="paragraph" w:customStyle="1" w:styleId="1215">
    <w:name w:val="Level 1: a."/>
    <w:qFormat/>
    <w:uiPriority w:val="0"/>
    <w:pPr>
      <w:numPr>
        <w:ilvl w:val="3"/>
        <w:numId w:val="67"/>
      </w:numPr>
      <w:tabs>
        <w:tab w:val="left" w:pos="360"/>
      </w:tabs>
      <w:spacing w:before="72" w:after="72" w:line="240" w:lineRule="atLeast"/>
      <w:jc w:val="both"/>
      <w:outlineLvl w:val="3"/>
    </w:pPr>
    <w:rPr>
      <w:rFonts w:ascii="Arial" w:hAnsi="Arial" w:eastAsia="宋体" w:cs="Times New Roman"/>
      <w:lang w:val="en-US" w:eastAsia="en-US" w:bidi="ar-SA"/>
    </w:rPr>
  </w:style>
  <w:style w:type="paragraph" w:customStyle="1" w:styleId="1216">
    <w:name w:val="列表（编号一级）（绿盟科技）"/>
    <w:basedOn w:val="617"/>
    <w:qFormat/>
    <w:uiPriority w:val="0"/>
    <w:pPr>
      <w:numPr>
        <w:ilvl w:val="0"/>
        <w:numId w:val="71"/>
      </w:numPr>
      <w:tabs>
        <w:tab w:val="left" w:pos="360"/>
        <w:tab w:val="left" w:pos="425"/>
        <w:tab w:val="left" w:pos="840"/>
      </w:tabs>
      <w:spacing w:beforeLines="25"/>
      <w:ind w:left="425" w:hanging="425"/>
    </w:pPr>
  </w:style>
  <w:style w:type="paragraph" w:customStyle="1" w:styleId="1217">
    <w:name w:val="一级文字列表"/>
    <w:basedOn w:val="1"/>
    <w:qFormat/>
    <w:uiPriority w:val="0"/>
    <w:pPr>
      <w:spacing w:line="288" w:lineRule="auto"/>
      <w:ind w:firstLine="200" w:firstLineChars="200"/>
    </w:pPr>
    <w:rPr>
      <w:sz w:val="24"/>
      <w:szCs w:val="24"/>
    </w:rPr>
  </w:style>
  <w:style w:type="paragraph" w:customStyle="1" w:styleId="1218">
    <w:name w:val="样式 仿宋_GB2312 行距: 1.5 倍行距"/>
    <w:basedOn w:val="1"/>
    <w:qFormat/>
    <w:uiPriority w:val="0"/>
    <w:pPr>
      <w:adjustRightInd w:val="0"/>
      <w:snapToGrid w:val="0"/>
      <w:spacing w:line="520" w:lineRule="exact"/>
      <w:ind w:firstLine="560" w:firstLineChars="200"/>
    </w:pPr>
    <w:rPr>
      <w:rFonts w:eastAsia="仿宋_GB2312"/>
      <w:sz w:val="28"/>
      <w:szCs w:val="20"/>
    </w:rPr>
  </w:style>
  <w:style w:type="paragraph" w:customStyle="1" w:styleId="1219">
    <w:name w:val="Level 3: (a)"/>
    <w:basedOn w:val="1"/>
    <w:qFormat/>
    <w:uiPriority w:val="0"/>
    <w:pPr>
      <w:numPr>
        <w:ilvl w:val="5"/>
        <w:numId w:val="67"/>
      </w:numPr>
      <w:tabs>
        <w:tab w:val="left" w:pos="1080"/>
      </w:tabs>
      <w:spacing w:before="72" w:after="72"/>
      <w:outlineLvl w:val="5"/>
    </w:pPr>
    <w:rPr>
      <w:rFonts w:ascii="Arial" w:hAnsi="Arial"/>
      <w:kern w:val="0"/>
      <w:sz w:val="20"/>
      <w:szCs w:val="20"/>
      <w:lang w:eastAsia="en-US"/>
    </w:rPr>
  </w:style>
  <w:style w:type="paragraph" w:customStyle="1" w:styleId="1220">
    <w:name w:val="项目符1"/>
    <w:basedOn w:val="1"/>
    <w:next w:val="1"/>
    <w:qFormat/>
    <w:uiPriority w:val="99"/>
    <w:pPr>
      <w:numPr>
        <w:ilvl w:val="0"/>
        <w:numId w:val="72"/>
      </w:numPr>
      <w:spacing w:before="60" w:line="360" w:lineRule="auto"/>
    </w:pPr>
    <w:rPr>
      <w:spacing w:val="6"/>
      <w:szCs w:val="20"/>
    </w:rPr>
  </w:style>
  <w:style w:type="paragraph" w:customStyle="1" w:styleId="1221">
    <w:name w:val="样式9"/>
    <w:basedOn w:val="1222"/>
    <w:qFormat/>
    <w:uiPriority w:val="0"/>
    <w:pPr>
      <w:tabs>
        <w:tab w:val="left" w:pos="0"/>
        <w:tab w:val="left" w:pos="864"/>
      </w:tabs>
    </w:pPr>
  </w:style>
  <w:style w:type="paragraph" w:customStyle="1" w:styleId="1222">
    <w:name w:val="样式8"/>
    <w:basedOn w:val="7"/>
    <w:next w:val="1"/>
    <w:qFormat/>
    <w:uiPriority w:val="0"/>
    <w:pPr>
      <w:tabs>
        <w:tab w:val="left" w:pos="0"/>
        <w:tab w:val="left" w:pos="864"/>
      </w:tabs>
      <w:spacing w:before="280" w:after="290" w:line="376" w:lineRule="auto"/>
      <w:ind w:left="864" w:hanging="864"/>
    </w:pPr>
    <w:rPr>
      <w:rFonts w:ascii="Arial" w:hAnsi="Arial" w:eastAsia="黑体"/>
    </w:rPr>
  </w:style>
  <w:style w:type="paragraph" w:customStyle="1" w:styleId="1223">
    <w:name w:val="附录3"/>
    <w:basedOn w:val="1"/>
    <w:next w:val="1"/>
    <w:qFormat/>
    <w:locked/>
    <w:uiPriority w:val="0"/>
    <w:pPr>
      <w:outlineLvl w:val="2"/>
    </w:pPr>
    <w:rPr>
      <w:rFonts w:eastAsia="黑体"/>
      <w:b/>
      <w:bCs/>
      <w:sz w:val="32"/>
      <w:szCs w:val="24"/>
    </w:rPr>
  </w:style>
  <w:style w:type="paragraph" w:customStyle="1" w:styleId="1224">
    <w:name w:val="方案正文－首行缩进"/>
    <w:basedOn w:val="1"/>
    <w:qFormat/>
    <w:uiPriority w:val="0"/>
    <w:pPr>
      <w:spacing w:line="360" w:lineRule="auto"/>
      <w:ind w:firstLine="200" w:firstLineChars="200"/>
    </w:pPr>
    <w:rPr>
      <w:sz w:val="24"/>
      <w:szCs w:val="24"/>
    </w:rPr>
  </w:style>
  <w:style w:type="paragraph" w:customStyle="1" w:styleId="1225">
    <w:name w:val="Item"/>
    <w:basedOn w:val="1"/>
    <w:qFormat/>
    <w:uiPriority w:val="0"/>
    <w:pPr>
      <w:numPr>
        <w:ilvl w:val="0"/>
        <w:numId w:val="73"/>
      </w:numPr>
      <w:spacing w:line="288" w:lineRule="auto"/>
      <w:ind w:firstLine="200" w:firstLineChars="200"/>
    </w:pPr>
    <w:rPr>
      <w:sz w:val="24"/>
      <w:szCs w:val="24"/>
    </w:rPr>
  </w:style>
  <w:style w:type="paragraph" w:customStyle="1" w:styleId="1226">
    <w:name w:val="列出段落4"/>
    <w:basedOn w:val="1"/>
    <w:qFormat/>
    <w:uiPriority w:val="0"/>
    <w:pPr>
      <w:ind w:firstLine="420" w:firstLineChars="200"/>
    </w:pPr>
    <w:rPr>
      <w:rFonts w:ascii="Calibri" w:hAnsi="Calibri"/>
      <w:szCs w:val="20"/>
    </w:rPr>
  </w:style>
  <w:style w:type="paragraph" w:customStyle="1" w:styleId="1227">
    <w:name w:val="样式5"/>
    <w:basedOn w:val="1"/>
    <w:qFormat/>
    <w:uiPriority w:val="0"/>
    <w:pPr>
      <w:tabs>
        <w:tab w:val="left" w:pos="840"/>
      </w:tabs>
      <w:spacing w:line="288" w:lineRule="auto"/>
      <w:ind w:left="840" w:hanging="420" w:firstLineChars="200"/>
    </w:pPr>
    <w:rPr>
      <w:szCs w:val="21"/>
    </w:rPr>
  </w:style>
  <w:style w:type="paragraph" w:customStyle="1" w:styleId="1228">
    <w:name w:val="List Bullet2"/>
    <w:basedOn w:val="1"/>
    <w:qFormat/>
    <w:uiPriority w:val="0"/>
    <w:pPr>
      <w:numPr>
        <w:ilvl w:val="0"/>
        <w:numId w:val="74"/>
      </w:numPr>
      <w:tabs>
        <w:tab w:val="left" w:pos="360"/>
        <w:tab w:val="clear" w:pos="720"/>
      </w:tabs>
      <w:spacing w:before="120" w:after="60" w:line="288" w:lineRule="auto"/>
      <w:ind w:left="984" w:right="340" w:firstLine="0"/>
    </w:pPr>
    <w:rPr>
      <w:kern w:val="0"/>
      <w:szCs w:val="24"/>
    </w:rPr>
  </w:style>
  <w:style w:type="paragraph" w:customStyle="1" w:styleId="1229">
    <w:name w:val="样式7"/>
    <w:basedOn w:val="1"/>
    <w:link w:val="1742"/>
    <w:qFormat/>
    <w:uiPriority w:val="0"/>
    <w:pPr>
      <w:spacing w:line="288" w:lineRule="auto"/>
      <w:ind w:firstLine="200" w:firstLineChars="200"/>
      <w:jc w:val="center"/>
    </w:pPr>
    <w:rPr>
      <w:b/>
      <w:bCs/>
      <w:sz w:val="30"/>
      <w:szCs w:val="30"/>
    </w:rPr>
  </w:style>
  <w:style w:type="paragraph" w:customStyle="1" w:styleId="1230">
    <w:name w:val="样式 左侧:  0.85 厘米 首行缩进:  0.85 厘米"/>
    <w:basedOn w:val="1"/>
    <w:qFormat/>
    <w:uiPriority w:val="0"/>
    <w:pPr>
      <w:spacing w:line="360" w:lineRule="auto"/>
      <w:ind w:firstLine="200" w:firstLineChars="200"/>
    </w:pPr>
    <w:rPr>
      <w:rFonts w:cs="宋体"/>
      <w:sz w:val="24"/>
      <w:szCs w:val="20"/>
    </w:rPr>
  </w:style>
  <w:style w:type="paragraph" w:customStyle="1" w:styleId="1231">
    <w:name w:val="样式13"/>
    <w:basedOn w:val="660"/>
    <w:qFormat/>
    <w:uiPriority w:val="0"/>
  </w:style>
  <w:style w:type="paragraph" w:customStyle="1" w:styleId="1232">
    <w:name w:val="indent"/>
    <w:basedOn w:val="1"/>
    <w:qFormat/>
    <w:uiPriority w:val="0"/>
    <w:pPr>
      <w:spacing w:before="100" w:beforeAutospacing="1" w:after="100" w:afterAutospacing="1" w:line="320" w:lineRule="atLeast"/>
      <w:ind w:firstLine="480"/>
    </w:pPr>
    <w:rPr>
      <w:rFonts w:ascii="Arial Unicode MS" w:hAnsi="Arial Unicode MS"/>
      <w:kern w:val="0"/>
      <w:sz w:val="24"/>
      <w:szCs w:val="24"/>
    </w:rPr>
  </w:style>
  <w:style w:type="paragraph" w:customStyle="1" w:styleId="1233">
    <w:name w:val="样式 首行缩进:  0.85 厘米"/>
    <w:basedOn w:val="1"/>
    <w:qFormat/>
    <w:uiPriority w:val="0"/>
    <w:pPr>
      <w:numPr>
        <w:ilvl w:val="0"/>
        <w:numId w:val="75"/>
      </w:numPr>
      <w:spacing w:line="288" w:lineRule="auto"/>
      <w:ind w:firstLine="200" w:firstLineChars="200"/>
    </w:pPr>
    <w:rPr>
      <w:rFonts w:cs="宋体"/>
      <w:sz w:val="24"/>
      <w:szCs w:val="20"/>
    </w:rPr>
  </w:style>
  <w:style w:type="paragraph" w:customStyle="1" w:styleId="1234">
    <w:name w:val="默认段落字体 Para Char Char Char Char Char Char Char Char Char Char"/>
    <w:basedOn w:val="1"/>
    <w:qFormat/>
    <w:uiPriority w:val="0"/>
    <w:pPr>
      <w:autoSpaceDE w:val="0"/>
      <w:autoSpaceDN w:val="0"/>
      <w:adjustRightInd w:val="0"/>
      <w:spacing w:line="360" w:lineRule="auto"/>
      <w:ind w:firstLine="420" w:firstLineChars="200"/>
    </w:pPr>
    <w:rPr>
      <w:rFonts w:ascii="Tahoma" w:hAnsi="Tahoma"/>
      <w:kern w:val="0"/>
      <w:sz w:val="24"/>
      <w:szCs w:val="20"/>
    </w:rPr>
  </w:style>
  <w:style w:type="paragraph" w:customStyle="1" w:styleId="1235">
    <w:name w:val="列出段落6"/>
    <w:basedOn w:val="1"/>
    <w:qFormat/>
    <w:uiPriority w:val="34"/>
    <w:pPr>
      <w:overflowPunct w:val="0"/>
      <w:autoSpaceDE w:val="0"/>
      <w:autoSpaceDN w:val="0"/>
      <w:adjustRightInd w:val="0"/>
      <w:spacing w:before="120" w:after="120"/>
      <w:ind w:firstLine="420" w:firstLineChars="200"/>
      <w:textAlignment w:val="baseline"/>
    </w:pPr>
    <w:rPr>
      <w:rFonts w:ascii="Tahoma" w:hAnsi="Tahoma"/>
      <w:kern w:val="0"/>
      <w:szCs w:val="20"/>
      <w:lang w:val="en-GB" w:eastAsia="fr-FR"/>
    </w:rPr>
  </w:style>
  <w:style w:type="paragraph" w:customStyle="1" w:styleId="1236">
    <w:name w:val="118"/>
    <w:basedOn w:val="1"/>
    <w:qFormat/>
    <w:uiPriority w:val="0"/>
    <w:pPr>
      <w:spacing w:before="30" w:after="100" w:afterAutospacing="1" w:line="288" w:lineRule="auto"/>
      <w:ind w:left="90" w:firstLine="200" w:firstLineChars="200"/>
    </w:pPr>
    <w:rPr>
      <w:rFonts w:ascii="Arial Unicode MS" w:hAnsi="Arial Unicode MS" w:eastAsia="Arial Unicode MS" w:cs="Arial Unicode MS"/>
      <w:color w:val="000000"/>
      <w:kern w:val="0"/>
      <w:sz w:val="18"/>
      <w:szCs w:val="18"/>
    </w:rPr>
  </w:style>
  <w:style w:type="paragraph" w:customStyle="1" w:styleId="1237">
    <w:name w:val="第一级标题"/>
    <w:basedOn w:val="4"/>
    <w:next w:val="1"/>
    <w:qFormat/>
    <w:uiPriority w:val="0"/>
    <w:pPr>
      <w:ind w:left="420" w:hanging="420"/>
    </w:pPr>
  </w:style>
  <w:style w:type="paragraph" w:customStyle="1" w:styleId="1238">
    <w:name w:val="默认段落字体 Para Char Char Char Char Char Char Char Char Char Char Char Char Char Char Char1 Char Char Char Char"/>
    <w:basedOn w:val="27"/>
    <w:qFormat/>
    <w:uiPriority w:val="0"/>
    <w:pPr>
      <w:shd w:val="clear" w:color="auto" w:fill="000080"/>
      <w:adjustRightInd w:val="0"/>
      <w:spacing w:line="436" w:lineRule="exact"/>
      <w:ind w:left="357"/>
      <w:outlineLvl w:val="3"/>
    </w:pPr>
    <w:rPr>
      <w:rFonts w:ascii="Tahoma" w:hAnsi="Tahoma"/>
      <w:b/>
      <w:sz w:val="24"/>
      <w:szCs w:val="24"/>
    </w:rPr>
  </w:style>
  <w:style w:type="paragraph" w:customStyle="1" w:styleId="1239">
    <w:name w:val="样式 样式 样式 样式 正文首行缩进 + 仿宋_GB2312 小四 段前: 3.1 磅 行距: 1.5 倍行距 + 首行缩进: ..."/>
    <w:basedOn w:val="1"/>
    <w:qFormat/>
    <w:uiPriority w:val="0"/>
    <w:pPr>
      <w:autoSpaceDE w:val="0"/>
      <w:autoSpaceDN w:val="0"/>
      <w:adjustRightInd w:val="0"/>
      <w:spacing w:line="360" w:lineRule="auto"/>
      <w:ind w:left="200" w:leftChars="200" w:firstLine="200" w:firstLineChars="200"/>
    </w:pPr>
    <w:rPr>
      <w:rFonts w:ascii="仿宋_GB2312" w:eastAsia="仿宋_GB2312" w:cs="宋体"/>
      <w:kern w:val="0"/>
      <w:sz w:val="24"/>
      <w:szCs w:val="20"/>
    </w:rPr>
  </w:style>
  <w:style w:type="paragraph" w:customStyle="1" w:styleId="1240">
    <w:name w:val="样式 宋体 段后: 7.8 磅 行距: 1.5 倍行距"/>
    <w:basedOn w:val="1"/>
    <w:qFormat/>
    <w:uiPriority w:val="0"/>
    <w:pPr>
      <w:spacing w:beforeLines="50" w:after="50" w:line="360" w:lineRule="auto"/>
      <w:ind w:left="1050" w:leftChars="500" w:firstLine="476"/>
    </w:pPr>
    <w:rPr>
      <w:rFonts w:ascii="宋体" w:hAnsi="宋体" w:cs="宋体"/>
      <w:sz w:val="24"/>
      <w:szCs w:val="20"/>
    </w:rPr>
  </w:style>
  <w:style w:type="paragraph" w:customStyle="1" w:styleId="1241">
    <w:name w:val="样式 样式 样式 样式 标题 2 + 宋体 五号 非加粗 黑色 + 段前: 6 磅 段后: 0 磅 行距: 单倍行距 + 段前:..."/>
    <w:basedOn w:val="1"/>
    <w:qFormat/>
    <w:uiPriority w:val="0"/>
    <w:pPr>
      <w:keepNext/>
      <w:keepLines/>
      <w:numPr>
        <w:ilvl w:val="0"/>
        <w:numId w:val="76"/>
      </w:numPr>
      <w:tabs>
        <w:tab w:val="left" w:pos="1260"/>
        <w:tab w:val="clear" w:pos="709"/>
      </w:tabs>
      <w:adjustRightInd w:val="0"/>
      <w:spacing w:before="240"/>
      <w:ind w:left="600" w:firstLine="0"/>
      <w:outlineLvl w:val="1"/>
    </w:pPr>
    <w:rPr>
      <w:rFonts w:ascii="宋体" w:hAnsi="宋体" w:cs="宋体"/>
      <w:b/>
      <w:bCs/>
      <w:color w:val="000000"/>
      <w:kern w:val="0"/>
      <w:szCs w:val="20"/>
    </w:rPr>
  </w:style>
  <w:style w:type="paragraph" w:customStyle="1" w:styleId="1242">
    <w:name w:val="项目编号文字"/>
    <w:basedOn w:val="1"/>
    <w:qFormat/>
    <w:uiPriority w:val="0"/>
    <w:pPr>
      <w:numPr>
        <w:ilvl w:val="0"/>
        <w:numId w:val="77"/>
      </w:numPr>
      <w:adjustRightInd w:val="0"/>
      <w:snapToGrid w:val="0"/>
      <w:spacing w:beforeLines="30" w:afterLines="30" w:line="300" w:lineRule="auto"/>
      <w:ind w:firstLine="0"/>
    </w:pPr>
    <w:rPr>
      <w:sz w:val="24"/>
      <w:szCs w:val="20"/>
    </w:rPr>
  </w:style>
  <w:style w:type="paragraph" w:customStyle="1" w:styleId="1243">
    <w:name w:val="样式 左侧:  2 字符"/>
    <w:basedOn w:val="1"/>
    <w:qFormat/>
    <w:uiPriority w:val="0"/>
    <w:rPr>
      <w:rFonts w:cs="宋体"/>
      <w:sz w:val="24"/>
      <w:szCs w:val="20"/>
    </w:rPr>
  </w:style>
  <w:style w:type="paragraph" w:customStyle="1" w:styleId="1244">
    <w:name w:val="章正文"/>
    <w:basedOn w:val="1"/>
    <w:qFormat/>
    <w:uiPriority w:val="0"/>
    <w:pPr>
      <w:spacing w:before="156" w:after="120" w:line="300" w:lineRule="auto"/>
      <w:ind w:firstLine="480" w:firstLineChars="200"/>
    </w:pPr>
    <w:rPr>
      <w:rFonts w:ascii="Helvetica" w:hAnsi="Helvetica"/>
      <w:kern w:val="0"/>
      <w:sz w:val="24"/>
      <w:szCs w:val="20"/>
    </w:rPr>
  </w:style>
  <w:style w:type="paragraph" w:customStyle="1" w:styleId="1245">
    <w:name w:val="标题 6（有编号）（绿盟科技）"/>
    <w:basedOn w:val="1"/>
    <w:next w:val="617"/>
    <w:qFormat/>
    <w:uiPriority w:val="0"/>
    <w:pPr>
      <w:keepNext/>
      <w:keepLines/>
      <w:numPr>
        <w:ilvl w:val="5"/>
        <w:numId w:val="31"/>
      </w:numPr>
      <w:spacing w:before="240" w:after="64" w:line="319" w:lineRule="auto"/>
      <w:ind w:firstLine="0"/>
      <w:outlineLvl w:val="5"/>
    </w:pPr>
    <w:rPr>
      <w:rFonts w:ascii="Arial" w:hAnsi="Arial" w:eastAsia="黑体"/>
      <w:b/>
      <w:kern w:val="0"/>
      <w:szCs w:val="24"/>
    </w:rPr>
  </w:style>
  <w:style w:type="paragraph" w:customStyle="1" w:styleId="1246">
    <w:name w:val="缩进1"/>
    <w:basedOn w:val="1"/>
    <w:qFormat/>
    <w:uiPriority w:val="0"/>
    <w:pPr>
      <w:ind w:left="840"/>
    </w:pPr>
    <w:rPr>
      <w:rFonts w:cs="宋体"/>
      <w:szCs w:val="20"/>
    </w:rPr>
  </w:style>
  <w:style w:type="paragraph" w:customStyle="1" w:styleId="1247">
    <w:name w:val="标题二"/>
    <w:basedOn w:val="1"/>
    <w:qFormat/>
    <w:uiPriority w:val="0"/>
    <w:pPr>
      <w:numPr>
        <w:ilvl w:val="1"/>
        <w:numId w:val="68"/>
      </w:numPr>
      <w:ind w:firstLine="0"/>
    </w:pPr>
    <w:rPr>
      <w:szCs w:val="20"/>
    </w:rPr>
  </w:style>
  <w:style w:type="paragraph" w:customStyle="1" w:styleId="1248">
    <w:name w:val="±íÉí"/>
    <w:basedOn w:val="1"/>
    <w:qFormat/>
    <w:uiPriority w:val="0"/>
    <w:pPr>
      <w:overflowPunct w:val="0"/>
      <w:autoSpaceDE w:val="0"/>
      <w:autoSpaceDN w:val="0"/>
      <w:adjustRightInd w:val="0"/>
      <w:spacing w:line="300" w:lineRule="auto"/>
      <w:ind w:firstLine="200" w:firstLineChars="200"/>
      <w:textAlignment w:val="baseline"/>
    </w:pPr>
    <w:rPr>
      <w:kern w:val="0"/>
      <w:sz w:val="18"/>
      <w:szCs w:val="20"/>
    </w:rPr>
  </w:style>
  <w:style w:type="paragraph" w:customStyle="1" w:styleId="1249">
    <w:name w:val="xl107"/>
    <w:basedOn w:val="1"/>
    <w:qFormat/>
    <w:uiPriority w:val="0"/>
    <w:pPr>
      <w:pBdr>
        <w:right w:val="single" w:color="auto" w:sz="8" w:space="0"/>
      </w:pBdr>
      <w:spacing w:before="100" w:beforeAutospacing="1" w:after="100" w:afterAutospacing="1"/>
    </w:pPr>
    <w:rPr>
      <w:rFonts w:ascii="宋体" w:hAnsi="宋体" w:cs="宋体"/>
      <w:kern w:val="0"/>
      <w:sz w:val="20"/>
      <w:szCs w:val="20"/>
    </w:rPr>
  </w:style>
  <w:style w:type="paragraph" w:customStyle="1" w:styleId="1250">
    <w:name w:val="标题三"/>
    <w:basedOn w:val="1"/>
    <w:qFormat/>
    <w:uiPriority w:val="0"/>
    <w:pPr>
      <w:numPr>
        <w:ilvl w:val="2"/>
        <w:numId w:val="68"/>
      </w:numPr>
      <w:ind w:firstLine="0"/>
    </w:pPr>
    <w:rPr>
      <w:szCs w:val="20"/>
    </w:rPr>
  </w:style>
  <w:style w:type="paragraph" w:customStyle="1" w:styleId="1251">
    <w:name w:val="政务正文"/>
    <w:basedOn w:val="1"/>
    <w:qFormat/>
    <w:uiPriority w:val="0"/>
    <w:pPr>
      <w:spacing w:before="93" w:after="93" w:line="440" w:lineRule="atLeast"/>
      <w:ind w:firstLine="480" w:firstLineChars="200"/>
    </w:pPr>
    <w:rPr>
      <w:rFonts w:hint="eastAsia" w:ascii="宋体" w:hAnsi="宋体" w:cs="Arial"/>
      <w:sz w:val="24"/>
      <w:szCs w:val="21"/>
    </w:rPr>
  </w:style>
  <w:style w:type="paragraph" w:customStyle="1" w:styleId="1252">
    <w:name w:val="样式 首行缩进:  2 字符 段后: 0.5 行"/>
    <w:basedOn w:val="1"/>
    <w:qFormat/>
    <w:uiPriority w:val="0"/>
    <w:pPr>
      <w:tabs>
        <w:tab w:val="left" w:pos="0"/>
      </w:tabs>
      <w:spacing w:afterLines="50" w:line="288" w:lineRule="auto"/>
      <w:ind w:firstLine="480" w:firstLineChars="200"/>
    </w:pPr>
    <w:rPr>
      <w:rFonts w:ascii="宋体" w:hAnsi="宋体"/>
      <w:bCs/>
      <w:sz w:val="24"/>
      <w:szCs w:val="24"/>
    </w:rPr>
  </w:style>
  <w:style w:type="paragraph" w:customStyle="1" w:styleId="1253">
    <w:name w:val="CM22"/>
    <w:basedOn w:val="808"/>
    <w:next w:val="808"/>
    <w:qFormat/>
    <w:uiPriority w:val="0"/>
    <w:pPr>
      <w:spacing w:after="195"/>
    </w:pPr>
    <w:rPr>
      <w:rFonts w:ascii="Univers LT Std 45 Light" w:hAnsi="Calibri" w:eastAsia="Univers LT Std 45 Light"/>
      <w:sz w:val="24"/>
      <w:szCs w:val="24"/>
    </w:rPr>
  </w:style>
  <w:style w:type="paragraph" w:customStyle="1" w:styleId="1254">
    <w:name w:val="±íÏî"/>
    <w:basedOn w:val="1"/>
    <w:qFormat/>
    <w:uiPriority w:val="0"/>
    <w:pPr>
      <w:overflowPunct w:val="0"/>
      <w:autoSpaceDE w:val="0"/>
      <w:autoSpaceDN w:val="0"/>
      <w:adjustRightInd w:val="0"/>
      <w:spacing w:line="300" w:lineRule="auto"/>
      <w:ind w:firstLine="200" w:firstLineChars="200"/>
      <w:jc w:val="center"/>
      <w:textAlignment w:val="baseline"/>
    </w:pPr>
    <w:rPr>
      <w:kern w:val="0"/>
      <w:sz w:val="18"/>
      <w:szCs w:val="20"/>
    </w:rPr>
  </w:style>
  <w:style w:type="paragraph" w:customStyle="1" w:styleId="1255">
    <w:name w:val="列表编号1（大写数字）"/>
    <w:basedOn w:val="1"/>
    <w:qFormat/>
    <w:uiPriority w:val="0"/>
    <w:pPr>
      <w:numPr>
        <w:ilvl w:val="0"/>
        <w:numId w:val="78"/>
      </w:numPr>
      <w:adjustRightInd w:val="0"/>
      <w:spacing w:line="360" w:lineRule="auto"/>
      <w:ind w:firstLine="0"/>
      <w:textAlignment w:val="baseline"/>
    </w:pPr>
    <w:rPr>
      <w:kern w:val="0"/>
      <w:sz w:val="24"/>
      <w:szCs w:val="20"/>
    </w:rPr>
  </w:style>
  <w:style w:type="paragraph" w:customStyle="1" w:styleId="1256">
    <w:name w:val="第二级标题"/>
    <w:basedOn w:val="5"/>
    <w:next w:val="1"/>
    <w:qFormat/>
    <w:uiPriority w:val="0"/>
    <w:pPr>
      <w:spacing w:before="260" w:after="260" w:line="416" w:lineRule="auto"/>
      <w:ind w:left="420" w:hanging="420"/>
    </w:pPr>
    <w:rPr>
      <w:rFonts w:ascii="Cambria" w:hAnsi="Cambria"/>
      <w:b w:val="0"/>
    </w:rPr>
  </w:style>
  <w:style w:type="paragraph" w:customStyle="1" w:styleId="1257">
    <w:name w:val="a14"/>
    <w:basedOn w:val="1"/>
    <w:qFormat/>
    <w:uiPriority w:val="0"/>
    <w:pPr>
      <w:spacing w:before="100" w:beforeAutospacing="1" w:after="100" w:afterAutospacing="1"/>
    </w:pPr>
    <w:rPr>
      <w:rFonts w:ascii="宋体" w:hAnsi="宋体" w:cs="宋体"/>
      <w:kern w:val="0"/>
      <w:sz w:val="24"/>
      <w:szCs w:val="24"/>
    </w:rPr>
  </w:style>
  <w:style w:type="paragraph" w:customStyle="1" w:styleId="1258">
    <w:name w:val="td3"/>
    <w:basedOn w:val="1"/>
    <w:qFormat/>
    <w:uiPriority w:val="0"/>
    <w:pPr>
      <w:spacing w:before="100" w:beforeAutospacing="1" w:after="100" w:afterAutospacing="1" w:line="288" w:lineRule="auto"/>
      <w:ind w:firstLine="200" w:firstLineChars="200"/>
    </w:pPr>
    <w:rPr>
      <w:rFonts w:ascii="宋体" w:hAnsi="宋体"/>
      <w:kern w:val="0"/>
      <w:sz w:val="24"/>
      <w:szCs w:val="24"/>
    </w:rPr>
  </w:style>
  <w:style w:type="paragraph" w:customStyle="1" w:styleId="1259">
    <w:name w:val="第四级标题"/>
    <w:basedOn w:val="7"/>
    <w:next w:val="1"/>
    <w:qFormat/>
    <w:uiPriority w:val="0"/>
    <w:pPr>
      <w:spacing w:before="280" w:after="290" w:line="376" w:lineRule="auto"/>
      <w:ind w:left="420" w:hanging="420"/>
    </w:pPr>
    <w:rPr>
      <w:rFonts w:ascii="Cambria" w:hAnsi="Cambria"/>
    </w:rPr>
  </w:style>
  <w:style w:type="paragraph" w:customStyle="1" w:styleId="1260">
    <w:name w:val="第五级标题"/>
    <w:basedOn w:val="8"/>
    <w:next w:val="1"/>
    <w:qFormat/>
    <w:uiPriority w:val="0"/>
    <w:pPr>
      <w:numPr>
        <w:ilvl w:val="0"/>
        <w:numId w:val="79"/>
      </w:numPr>
      <w:spacing w:before="280" w:after="290" w:line="376" w:lineRule="auto"/>
    </w:pPr>
    <w:rPr>
      <w:b/>
    </w:rPr>
  </w:style>
  <w:style w:type="paragraph" w:customStyle="1" w:styleId="1261">
    <w:name w:val="样式 左 首行缩进:  0.74 厘米 段前: 5 磅 段后: 5 磅 行距: 1.5 倍行距"/>
    <w:basedOn w:val="1"/>
    <w:qFormat/>
    <w:uiPriority w:val="0"/>
    <w:pPr>
      <w:spacing w:before="100" w:after="100" w:line="288" w:lineRule="auto"/>
      <w:ind w:firstLine="420" w:firstLineChars="200"/>
    </w:pPr>
    <w:rPr>
      <w:rFonts w:cs="宋体"/>
      <w:sz w:val="24"/>
      <w:szCs w:val="20"/>
    </w:rPr>
  </w:style>
  <w:style w:type="paragraph" w:customStyle="1" w:styleId="1262">
    <w:name w:val="paragraph1"/>
    <w:basedOn w:val="1"/>
    <w:qFormat/>
    <w:uiPriority w:val="0"/>
    <w:pPr>
      <w:spacing w:before="20" w:after="30" w:line="360" w:lineRule="auto"/>
      <w:ind w:firstLine="200" w:firstLineChars="200"/>
    </w:pPr>
    <w:rPr>
      <w:sz w:val="24"/>
      <w:szCs w:val="24"/>
    </w:rPr>
  </w:style>
  <w:style w:type="paragraph" w:customStyle="1" w:styleId="1263">
    <w:name w:val="缺省文本:1"/>
    <w:basedOn w:val="1"/>
    <w:qFormat/>
    <w:uiPriority w:val="0"/>
    <w:pPr>
      <w:autoSpaceDE w:val="0"/>
      <w:autoSpaceDN w:val="0"/>
      <w:adjustRightInd w:val="0"/>
      <w:spacing w:line="400" w:lineRule="exact"/>
      <w:ind w:firstLine="539" w:firstLineChars="200"/>
    </w:pPr>
    <w:rPr>
      <w:kern w:val="0"/>
      <w:sz w:val="24"/>
      <w:szCs w:val="24"/>
    </w:rPr>
  </w:style>
  <w:style w:type="paragraph" w:customStyle="1" w:styleId="1264">
    <w:name w:val="p0"/>
    <w:basedOn w:val="1"/>
    <w:qFormat/>
    <w:uiPriority w:val="0"/>
    <w:rPr>
      <w:rFonts w:ascii="Calibri" w:hAnsi="Calibri" w:cs="宋体"/>
      <w:kern w:val="0"/>
      <w:szCs w:val="21"/>
    </w:rPr>
  </w:style>
  <w:style w:type="paragraph" w:customStyle="1" w:styleId="1265">
    <w:name w:val="[列表1]"/>
    <w:basedOn w:val="1"/>
    <w:qFormat/>
    <w:uiPriority w:val="0"/>
    <w:pPr>
      <w:spacing w:line="360" w:lineRule="auto"/>
      <w:ind w:firstLine="420"/>
    </w:pPr>
    <w:rPr>
      <w:rFonts w:ascii="宋体" w:hAnsi="宋体"/>
      <w:sz w:val="24"/>
      <w:szCs w:val="24"/>
    </w:rPr>
  </w:style>
  <w:style w:type="paragraph" w:customStyle="1" w:styleId="1266">
    <w:name w:val="样式 仿宋_GB2312 小四 行距: 1.5 倍行距1"/>
    <w:basedOn w:val="1"/>
    <w:qFormat/>
    <w:uiPriority w:val="0"/>
    <w:pPr>
      <w:autoSpaceDE w:val="0"/>
      <w:autoSpaceDN w:val="0"/>
      <w:adjustRightInd w:val="0"/>
      <w:spacing w:line="360" w:lineRule="auto"/>
      <w:ind w:firstLine="200" w:firstLineChars="200"/>
    </w:pPr>
    <w:rPr>
      <w:rFonts w:ascii="仿宋_GB2312" w:eastAsia="仿宋_GB2312" w:cs="宋体"/>
      <w:kern w:val="0"/>
      <w:sz w:val="24"/>
      <w:szCs w:val="20"/>
    </w:rPr>
  </w:style>
  <w:style w:type="paragraph" w:customStyle="1" w:styleId="1267">
    <w:name w:val="正文11"/>
    <w:basedOn w:val="1"/>
    <w:qFormat/>
    <w:uiPriority w:val="0"/>
    <w:pPr>
      <w:spacing w:line="360" w:lineRule="auto"/>
      <w:ind w:left="360" w:firstLine="420"/>
    </w:pPr>
    <w:rPr>
      <w:rFonts w:ascii="宋体" w:hAnsi="宋体"/>
      <w:kern w:val="0"/>
      <w:szCs w:val="20"/>
    </w:rPr>
  </w:style>
  <w:style w:type="paragraph" w:customStyle="1" w:styleId="1268">
    <w:name w:val="xl83"/>
    <w:basedOn w:val="1"/>
    <w:qFormat/>
    <w:uiPriority w:val="0"/>
    <w:pPr>
      <w:pBdr>
        <w:top w:val="single" w:color="auto" w:sz="8" w:space="0"/>
        <w:left w:val="single" w:color="auto" w:sz="12" w:space="0"/>
        <w:bottom w:val="single" w:color="auto" w:sz="8" w:space="0"/>
        <w:right w:val="single" w:color="auto" w:sz="8" w:space="0"/>
      </w:pBdr>
      <w:shd w:val="clear" w:color="000000" w:fill="B3B3B3"/>
      <w:spacing w:before="100" w:beforeAutospacing="1" w:after="100" w:afterAutospacing="1"/>
      <w:jc w:val="center"/>
      <w:textAlignment w:val="center"/>
    </w:pPr>
    <w:rPr>
      <w:rFonts w:ascii="宋体" w:hAnsi="宋体" w:cs="宋体"/>
      <w:b/>
      <w:bCs/>
      <w:kern w:val="0"/>
      <w:sz w:val="24"/>
      <w:szCs w:val="24"/>
    </w:rPr>
  </w:style>
  <w:style w:type="paragraph" w:customStyle="1" w:styleId="1269">
    <w:name w:val="MSO_Para"/>
    <w:qFormat/>
    <w:uiPriority w:val="0"/>
    <w:pPr>
      <w:tabs>
        <w:tab w:val="left" w:pos="843"/>
      </w:tabs>
      <w:spacing w:before="99" w:line="250" w:lineRule="atLeast"/>
      <w:ind w:hanging="420"/>
    </w:pPr>
    <w:rPr>
      <w:rFonts w:ascii="Palatino Linotype" w:hAnsi="Palatino Linotype" w:eastAsia="宋体" w:cs="Times New Roman"/>
      <w:sz w:val="21"/>
      <w:szCs w:val="60"/>
      <w:lang w:val="en-US" w:eastAsia="en-US" w:bidi="ar-SA"/>
    </w:rPr>
  </w:style>
  <w:style w:type="paragraph" w:customStyle="1" w:styleId="1270">
    <w:name w:val="CM3"/>
    <w:basedOn w:val="808"/>
    <w:next w:val="808"/>
    <w:qFormat/>
    <w:uiPriority w:val="99"/>
    <w:pPr>
      <w:spacing w:line="440" w:lineRule="atLeast"/>
    </w:pPr>
    <w:rPr>
      <w:rFonts w:ascii="..ì." w:eastAsia="..ì." w:cs="..ì."/>
      <w:sz w:val="24"/>
      <w:szCs w:val="24"/>
    </w:rPr>
  </w:style>
  <w:style w:type="paragraph" w:customStyle="1" w:styleId="1271">
    <w:name w:val="tyu正文"/>
    <w:basedOn w:val="1"/>
    <w:qFormat/>
    <w:uiPriority w:val="0"/>
    <w:pPr>
      <w:spacing w:line="288" w:lineRule="auto"/>
      <w:ind w:firstLine="420"/>
    </w:pPr>
    <w:rPr>
      <w:rFonts w:ascii="Calibri" w:hAnsi="Calibri" w:cs="宋体"/>
      <w:szCs w:val="20"/>
    </w:rPr>
  </w:style>
  <w:style w:type="paragraph" w:customStyle="1" w:styleId="1272">
    <w:name w:val="CSS1级正文"/>
    <w:basedOn w:val="35"/>
    <w:qFormat/>
    <w:uiPriority w:val="0"/>
    <w:pPr>
      <w:adjustRightInd w:val="0"/>
      <w:snapToGrid w:val="0"/>
      <w:spacing w:after="0"/>
      <w:ind w:firstLine="480"/>
    </w:pPr>
  </w:style>
  <w:style w:type="paragraph" w:customStyle="1" w:styleId="1273">
    <w:name w:val="[正文行首缩进]"/>
    <w:link w:val="1596"/>
    <w:qFormat/>
    <w:uiPriority w:val="0"/>
    <w:pPr>
      <w:widowControl w:val="0"/>
      <w:spacing w:afterLines="50" w:line="360" w:lineRule="auto"/>
      <w:ind w:firstLine="480" w:firstLineChars="200"/>
      <w:jc w:val="both"/>
    </w:pPr>
    <w:rPr>
      <w:rFonts w:ascii="Times New Roman" w:hAnsi="Times New Roman" w:eastAsia="宋体" w:cs="Times New Roman"/>
      <w:bCs/>
      <w:color w:val="000000"/>
      <w:kern w:val="2"/>
      <w:sz w:val="24"/>
      <w:szCs w:val="24"/>
      <w:lang w:val="en-US" w:eastAsia="zh-CN" w:bidi="ar-SA"/>
    </w:rPr>
  </w:style>
  <w:style w:type="paragraph" w:customStyle="1" w:styleId="1274">
    <w:name w:val="CM35"/>
    <w:basedOn w:val="808"/>
    <w:next w:val="808"/>
    <w:qFormat/>
    <w:uiPriority w:val="99"/>
    <w:pPr>
      <w:spacing w:after="298"/>
    </w:pPr>
    <w:rPr>
      <w:rFonts w:ascii="..ì." w:eastAsia="..ì." w:cs="..ì."/>
      <w:sz w:val="24"/>
      <w:szCs w:val="24"/>
    </w:rPr>
  </w:style>
  <w:style w:type="paragraph" w:customStyle="1" w:styleId="1275">
    <w:name w:val="CM83"/>
    <w:basedOn w:val="808"/>
    <w:next w:val="808"/>
    <w:qFormat/>
    <w:uiPriority w:val="0"/>
    <w:rPr>
      <w:rFonts w:hAnsi="Calibri"/>
      <w:sz w:val="24"/>
      <w:szCs w:val="24"/>
    </w:rPr>
  </w:style>
  <w:style w:type="paragraph" w:customStyle="1" w:styleId="1276">
    <w:name w:val="默认段落字体 Para Char Char Char1 Char"/>
    <w:basedOn w:val="1"/>
    <w:qFormat/>
    <w:uiPriority w:val="0"/>
    <w:pPr>
      <w:spacing w:line="360" w:lineRule="auto"/>
      <w:ind w:left="-1" w:leftChars="-1" w:right="-42" w:rightChars="-20" w:hanging="2"/>
    </w:pPr>
    <w:rPr>
      <w:rFonts w:ascii="宋体" w:hAnsi="宋体"/>
      <w:kern w:val="0"/>
      <w:sz w:val="24"/>
      <w:szCs w:val="24"/>
    </w:rPr>
  </w:style>
  <w:style w:type="paragraph" w:customStyle="1" w:styleId="1277">
    <w:name w:val="CM1"/>
    <w:basedOn w:val="808"/>
    <w:next w:val="808"/>
    <w:qFormat/>
    <w:uiPriority w:val="0"/>
    <w:rPr>
      <w:rFonts w:ascii="..ì." w:eastAsia="..ì." w:cs="..ì."/>
      <w:sz w:val="24"/>
      <w:szCs w:val="24"/>
    </w:rPr>
  </w:style>
  <w:style w:type="paragraph" w:customStyle="1" w:styleId="1278">
    <w:name w:val="默认段落字体 Para Char Char Char Char Char Char Char Char Char1 Char"/>
    <w:basedOn w:val="1"/>
    <w:qFormat/>
    <w:uiPriority w:val="0"/>
    <w:rPr>
      <w:rFonts w:ascii="Tahoma" w:hAnsi="Tahoma"/>
      <w:sz w:val="24"/>
      <w:szCs w:val="20"/>
    </w:rPr>
  </w:style>
  <w:style w:type="paragraph" w:customStyle="1" w:styleId="1279">
    <w:name w:val="Text"/>
    <w:qFormat/>
    <w:uiPriority w:val="0"/>
    <w:pPr>
      <w:tabs>
        <w:tab w:val="left" w:pos="420"/>
        <w:tab w:val="left" w:pos="840"/>
        <w:tab w:val="left" w:pos="1260"/>
      </w:tabs>
      <w:adjustRightInd w:val="0"/>
      <w:snapToGrid w:val="0"/>
      <w:spacing w:beforeLines="75" w:afterLines="50" w:line="300" w:lineRule="auto"/>
      <w:ind w:left="567" w:right="14" w:rightChars="14" w:firstLine="200" w:firstLineChars="200"/>
      <w:jc w:val="both"/>
    </w:pPr>
    <w:rPr>
      <w:rFonts w:ascii="Palatino Linotype" w:hAnsi="Palatino Linotype" w:eastAsia="宋体" w:cs="Times New Roman"/>
      <w:sz w:val="22"/>
      <w:szCs w:val="22"/>
      <w:lang w:val="en-US" w:eastAsia="zh-CN" w:bidi="ar-SA"/>
    </w:rPr>
  </w:style>
  <w:style w:type="paragraph" w:customStyle="1" w:styleId="1280">
    <w:name w:val="正文文本 211"/>
    <w:basedOn w:val="1"/>
    <w:qFormat/>
    <w:uiPriority w:val="0"/>
    <w:pPr>
      <w:adjustRightInd w:val="0"/>
      <w:spacing w:line="360" w:lineRule="auto"/>
      <w:ind w:firstLine="540"/>
      <w:textAlignment w:val="baseline"/>
    </w:pPr>
    <w:rPr>
      <w:kern w:val="0"/>
      <w:sz w:val="24"/>
      <w:szCs w:val="20"/>
    </w:rPr>
  </w:style>
  <w:style w:type="paragraph" w:customStyle="1" w:styleId="1281">
    <w:name w:val="CM79"/>
    <w:basedOn w:val="808"/>
    <w:next w:val="808"/>
    <w:qFormat/>
    <w:uiPriority w:val="0"/>
    <w:rPr>
      <w:rFonts w:hAnsi="Calibri"/>
      <w:sz w:val="24"/>
      <w:szCs w:val="24"/>
    </w:rPr>
  </w:style>
  <w:style w:type="paragraph" w:customStyle="1" w:styleId="1282">
    <w:name w:val="样式14"/>
    <w:basedOn w:val="1"/>
    <w:qFormat/>
    <w:uiPriority w:val="0"/>
    <w:pPr>
      <w:numPr>
        <w:ilvl w:val="0"/>
        <w:numId w:val="80"/>
      </w:numPr>
      <w:spacing w:before="156" w:after="156" w:line="360" w:lineRule="auto"/>
      <w:ind w:firstLine="0"/>
    </w:pPr>
    <w:rPr>
      <w:color w:val="000000"/>
      <w:szCs w:val="21"/>
    </w:rPr>
  </w:style>
  <w:style w:type="paragraph" w:customStyle="1" w:styleId="1283">
    <w:name w:val="样式6"/>
    <w:basedOn w:val="1"/>
    <w:link w:val="1954"/>
    <w:qFormat/>
    <w:uiPriority w:val="0"/>
    <w:pPr>
      <w:spacing w:line="360" w:lineRule="auto"/>
      <w:ind w:firstLine="560" w:firstLineChars="200"/>
    </w:pPr>
    <w:rPr>
      <w:rFonts w:ascii="仿宋_GB2312" w:hAnsi="仿宋_GB2312"/>
      <w:szCs w:val="28"/>
    </w:rPr>
  </w:style>
  <w:style w:type="paragraph" w:customStyle="1" w:styleId="1284">
    <w:name w:val="xl84"/>
    <w:basedOn w:val="1"/>
    <w:qFormat/>
    <w:uiPriority w:val="0"/>
    <w:pPr>
      <w:pBdr>
        <w:left w:val="single" w:color="auto" w:sz="12"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1285">
    <w:name w:val="科维-十字星号"/>
    <w:basedOn w:val="1286"/>
    <w:qFormat/>
    <w:uiPriority w:val="0"/>
    <w:pPr>
      <w:tabs>
        <w:tab w:val="left" w:pos="1440"/>
      </w:tabs>
      <w:spacing w:before="120" w:after="120"/>
      <w:ind w:left="1440" w:hanging="420" w:firstLineChars="0"/>
    </w:pPr>
  </w:style>
  <w:style w:type="paragraph" w:customStyle="1" w:styleId="1286">
    <w:name w:val="科维-十子星号"/>
    <w:basedOn w:val="1"/>
    <w:qFormat/>
    <w:uiPriority w:val="0"/>
    <w:pPr>
      <w:tabs>
        <w:tab w:val="left" w:pos="1440"/>
      </w:tabs>
      <w:spacing w:beforeLines="50" w:afterLines="50" w:line="360" w:lineRule="auto"/>
      <w:ind w:firstLine="200" w:firstLineChars="200"/>
    </w:pPr>
    <w:rPr>
      <w:color w:val="000000"/>
      <w:kern w:val="0"/>
      <w:sz w:val="24"/>
      <w:szCs w:val="24"/>
      <w:lang w:eastAsia="en-US"/>
    </w:rPr>
  </w:style>
  <w:style w:type="paragraph" w:customStyle="1" w:styleId="1287">
    <w:name w:val="xl88"/>
    <w:basedOn w:val="1"/>
    <w:qFormat/>
    <w:uiPriority w:val="0"/>
    <w:pPr>
      <w:pBdr>
        <w:bottom w:val="single" w:color="auto" w:sz="8" w:space="0"/>
        <w:right w:val="single" w:color="auto" w:sz="8" w:space="0"/>
      </w:pBdr>
      <w:spacing w:before="100" w:beforeAutospacing="1" w:after="100" w:afterAutospacing="1"/>
      <w:jc w:val="center"/>
      <w:textAlignment w:val="center"/>
    </w:pPr>
    <w:rPr>
      <w:kern w:val="0"/>
      <w:sz w:val="24"/>
      <w:szCs w:val="24"/>
    </w:rPr>
  </w:style>
  <w:style w:type="paragraph" w:customStyle="1" w:styleId="1288">
    <w:name w:val="插图（绿盟科技）"/>
    <w:next w:val="617"/>
    <w:qFormat/>
    <w:uiPriority w:val="0"/>
    <w:pPr>
      <w:spacing w:beforeLines="25" w:afterLines="25" w:line="240" w:lineRule="atLeast"/>
      <w:jc w:val="center"/>
    </w:pPr>
    <w:rPr>
      <w:rFonts w:ascii="Arial" w:hAnsi="Arial" w:eastAsia="宋体" w:cs="Times New Roman"/>
      <w:sz w:val="21"/>
      <w:szCs w:val="21"/>
      <w:lang w:val="en-US" w:eastAsia="zh-CN" w:bidi="ar-SA"/>
    </w:rPr>
  </w:style>
  <w:style w:type="paragraph" w:customStyle="1" w:styleId="1289">
    <w:name w:val="CM34"/>
    <w:basedOn w:val="808"/>
    <w:next w:val="808"/>
    <w:qFormat/>
    <w:uiPriority w:val="99"/>
    <w:pPr>
      <w:spacing w:after="480"/>
    </w:pPr>
    <w:rPr>
      <w:rFonts w:ascii="..ì." w:eastAsia="..ì." w:cs="..ì."/>
      <w:sz w:val="24"/>
      <w:szCs w:val="24"/>
    </w:rPr>
  </w:style>
  <w:style w:type="paragraph" w:customStyle="1" w:styleId="1290">
    <w:name w:val="xl86"/>
    <w:basedOn w:val="1"/>
    <w:qFormat/>
    <w:uiPriority w:val="0"/>
    <w:pPr>
      <w:pBdr>
        <w:left w:val="single" w:color="auto" w:sz="12" w:space="0"/>
        <w:right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1291">
    <w:name w:val="样式 样式 科维标题3 + +中文正文 + 段前: 0.5 行"/>
    <w:basedOn w:val="1"/>
    <w:qFormat/>
    <w:uiPriority w:val="0"/>
    <w:pPr>
      <w:keepNext/>
      <w:keepLines/>
      <w:tabs>
        <w:tab w:val="left" w:pos="1260"/>
      </w:tabs>
      <w:spacing w:beforeLines="50" w:line="360" w:lineRule="auto"/>
      <w:ind w:left="1260" w:hanging="420"/>
      <w:outlineLvl w:val="2"/>
    </w:pPr>
    <w:rPr>
      <w:rFonts w:ascii="宋体" w:hAnsi="宋体" w:cs="宋体"/>
      <w:b/>
      <w:bCs/>
      <w:kern w:val="0"/>
      <w:sz w:val="28"/>
      <w:szCs w:val="20"/>
    </w:rPr>
  </w:style>
  <w:style w:type="paragraph" w:customStyle="1" w:styleId="1292">
    <w:name w:val="缩进 Char Char Char Char"/>
    <w:basedOn w:val="22"/>
    <w:qFormat/>
    <w:uiPriority w:val="0"/>
    <w:pPr>
      <w:spacing w:beforeLines="50" w:afterLines="50" w:line="360" w:lineRule="auto"/>
      <w:ind w:firstLine="480"/>
    </w:pPr>
    <w:rPr>
      <w:rFonts w:ascii="Tahoma" w:hAnsi="Tahoma"/>
      <w:sz w:val="24"/>
    </w:rPr>
  </w:style>
  <w:style w:type="paragraph" w:customStyle="1" w:styleId="1293">
    <w:name w:val="正文-通用文档模板"/>
    <w:basedOn w:val="22"/>
    <w:qFormat/>
    <w:uiPriority w:val="0"/>
    <w:pPr>
      <w:spacing w:line="360" w:lineRule="auto"/>
      <w:ind w:firstLine="200"/>
    </w:pPr>
    <w:rPr>
      <w:szCs w:val="21"/>
    </w:rPr>
  </w:style>
  <w:style w:type="paragraph" w:customStyle="1" w:styleId="1294">
    <w:name w:val="标题 1（绿盟科技）"/>
    <w:basedOn w:val="4"/>
    <w:next w:val="617"/>
    <w:qFormat/>
    <w:uiPriority w:val="0"/>
    <w:pPr>
      <w:pBdr>
        <w:bottom w:val="single" w:color="auto" w:sz="48" w:space="1"/>
      </w:pBdr>
      <w:spacing w:before="600" w:line="576" w:lineRule="auto"/>
      <w:ind w:left="907" w:hanging="907"/>
    </w:pPr>
    <w:rPr>
      <w:rFonts w:ascii="Arial" w:hAnsi="Arial" w:eastAsia="黑体"/>
    </w:rPr>
  </w:style>
  <w:style w:type="paragraph" w:customStyle="1" w:styleId="1295">
    <w:name w:val="标题 3（绿盟科技）"/>
    <w:basedOn w:val="6"/>
    <w:next w:val="617"/>
    <w:qFormat/>
    <w:uiPriority w:val="0"/>
    <w:pPr>
      <w:tabs>
        <w:tab w:val="left" w:pos="960"/>
      </w:tabs>
      <w:spacing w:before="260" w:after="260" w:line="415" w:lineRule="auto"/>
      <w:ind w:left="907" w:hanging="907"/>
    </w:pPr>
    <w:rPr>
      <w:rFonts w:ascii="Arial" w:hAnsi="Arial"/>
      <w:szCs w:val="30"/>
    </w:rPr>
  </w:style>
  <w:style w:type="paragraph" w:customStyle="1" w:styleId="1296">
    <w:name w:val="xl91"/>
    <w:basedOn w:val="1"/>
    <w:qFormat/>
    <w:uiPriority w:val="0"/>
    <w:pPr>
      <w:pBdr>
        <w:left w:val="single" w:color="auto" w:sz="8" w:space="0"/>
        <w:bottom w:val="single" w:color="auto" w:sz="8" w:space="0"/>
        <w:right w:val="single" w:color="auto" w:sz="8" w:space="0"/>
      </w:pBdr>
      <w:spacing w:before="100" w:beforeAutospacing="1" w:after="100" w:afterAutospacing="1"/>
      <w:jc w:val="center"/>
      <w:textAlignment w:val="center"/>
    </w:pPr>
    <w:rPr>
      <w:kern w:val="0"/>
      <w:sz w:val="24"/>
      <w:szCs w:val="24"/>
    </w:rPr>
  </w:style>
  <w:style w:type="paragraph" w:customStyle="1" w:styleId="1297">
    <w:name w:val="标题 4（绿盟科技）"/>
    <w:basedOn w:val="7"/>
    <w:next w:val="617"/>
    <w:qFormat/>
    <w:uiPriority w:val="0"/>
    <w:pPr>
      <w:numPr>
        <w:ilvl w:val="0"/>
        <w:numId w:val="31"/>
      </w:numPr>
      <w:spacing w:before="280" w:after="156" w:line="376" w:lineRule="auto"/>
    </w:pPr>
    <w:rPr>
      <w:rFonts w:ascii="Arial" w:hAnsi="Arial" w:eastAsia="黑体"/>
    </w:rPr>
  </w:style>
  <w:style w:type="paragraph" w:customStyle="1" w:styleId="1298">
    <w:name w:val="xl93"/>
    <w:basedOn w:val="1"/>
    <w:qFormat/>
    <w:uiPriority w:val="0"/>
    <w:pPr>
      <w:pBdr>
        <w:top w:val="single" w:color="auto" w:sz="8" w:space="0"/>
        <w:bottom w:val="single" w:color="auto" w:sz="8" w:space="0"/>
        <w:right w:val="single" w:color="auto" w:sz="8" w:space="0"/>
      </w:pBdr>
      <w:shd w:val="clear" w:color="000000" w:fill="B3B3B3"/>
      <w:spacing w:before="100" w:beforeAutospacing="1" w:after="100" w:afterAutospacing="1"/>
      <w:jc w:val="center"/>
    </w:pPr>
    <w:rPr>
      <w:rFonts w:ascii="宋体" w:hAnsi="宋体" w:cs="宋体"/>
      <w:b/>
      <w:bCs/>
      <w:kern w:val="0"/>
      <w:sz w:val="24"/>
      <w:szCs w:val="24"/>
    </w:rPr>
  </w:style>
  <w:style w:type="paragraph" w:customStyle="1" w:styleId="1299">
    <w:name w:val="标题 5（有编号）（绿盟科技）"/>
    <w:basedOn w:val="840"/>
    <w:next w:val="617"/>
    <w:qFormat/>
    <w:uiPriority w:val="0"/>
    <w:pPr>
      <w:numPr>
        <w:ilvl w:val="4"/>
        <w:numId w:val="31"/>
      </w:numPr>
    </w:pPr>
  </w:style>
  <w:style w:type="paragraph" w:customStyle="1" w:styleId="1300">
    <w:name w:val="CM43"/>
    <w:basedOn w:val="808"/>
    <w:next w:val="808"/>
    <w:qFormat/>
    <w:uiPriority w:val="0"/>
    <w:pPr>
      <w:spacing w:after="152"/>
    </w:pPr>
    <w:rPr>
      <w:rFonts w:ascii="..ì." w:eastAsia="..ì." w:cs="..ì."/>
      <w:sz w:val="24"/>
      <w:szCs w:val="24"/>
    </w:rPr>
  </w:style>
  <w:style w:type="paragraph" w:customStyle="1" w:styleId="1301">
    <w:name w:val="xl96"/>
    <w:basedOn w:val="1"/>
    <w:qFormat/>
    <w:uiPriority w:val="0"/>
    <w:pPr>
      <w:pBdr>
        <w:bottom w:val="single" w:color="auto" w:sz="8" w:space="0"/>
        <w:right w:val="single" w:color="auto" w:sz="8" w:space="0"/>
      </w:pBdr>
      <w:spacing w:before="100" w:beforeAutospacing="1" w:after="100" w:afterAutospacing="1"/>
    </w:pPr>
    <w:rPr>
      <w:rFonts w:ascii="宋体" w:hAnsi="宋体" w:cs="宋体"/>
      <w:kern w:val="0"/>
      <w:sz w:val="24"/>
      <w:szCs w:val="24"/>
    </w:rPr>
  </w:style>
  <w:style w:type="paragraph" w:customStyle="1" w:styleId="1302">
    <w:name w:val="图样式"/>
    <w:basedOn w:val="1"/>
    <w:qFormat/>
    <w:uiPriority w:val="0"/>
    <w:pPr>
      <w:keepNext/>
      <w:spacing w:before="80" w:after="80"/>
      <w:jc w:val="center"/>
    </w:pPr>
    <w:rPr>
      <w:szCs w:val="20"/>
    </w:rPr>
  </w:style>
  <w:style w:type="paragraph" w:customStyle="1" w:styleId="1303">
    <w:name w:val="xl92"/>
    <w:basedOn w:val="1"/>
    <w:qFormat/>
    <w:uiPriority w:val="0"/>
    <w:pPr>
      <w:pBdr>
        <w:top w:val="single" w:color="auto" w:sz="8" w:space="0"/>
        <w:bottom w:val="single" w:color="auto" w:sz="8" w:space="0"/>
        <w:right w:val="single" w:color="auto" w:sz="8" w:space="0"/>
      </w:pBdr>
      <w:shd w:val="clear" w:color="000000" w:fill="B3B3B3"/>
      <w:spacing w:before="100" w:beforeAutospacing="1" w:after="100" w:afterAutospacing="1"/>
      <w:jc w:val="center"/>
      <w:textAlignment w:val="center"/>
    </w:pPr>
    <w:rPr>
      <w:rFonts w:ascii="宋体" w:hAnsi="宋体" w:cs="宋体"/>
      <w:b/>
      <w:bCs/>
      <w:kern w:val="0"/>
      <w:sz w:val="24"/>
      <w:szCs w:val="24"/>
    </w:rPr>
  </w:style>
  <w:style w:type="paragraph" w:customStyle="1" w:styleId="1304">
    <w:name w:val="页脚左端（绿盟科技）"/>
    <w:basedOn w:val="1"/>
    <w:qFormat/>
    <w:uiPriority w:val="0"/>
    <w:pPr>
      <w:pBdr>
        <w:top w:val="single" w:color="auto" w:sz="4" w:space="4"/>
      </w:pBdr>
      <w:tabs>
        <w:tab w:val="center" w:pos="4153"/>
        <w:tab w:val="right" w:pos="8306"/>
      </w:tabs>
      <w:snapToGrid w:val="0"/>
      <w:spacing w:before="100" w:beforeAutospacing="1"/>
    </w:pPr>
    <w:rPr>
      <w:rFonts w:ascii="Arial" w:hAnsi="Arial"/>
      <w:b/>
      <w:kern w:val="0"/>
      <w:sz w:val="18"/>
      <w:szCs w:val="18"/>
    </w:rPr>
  </w:style>
  <w:style w:type="paragraph" w:customStyle="1" w:styleId="1305">
    <w:name w:val="注示文本"/>
    <w:basedOn w:val="1"/>
    <w:qFormat/>
    <w:uiPriority w:val="0"/>
    <w:pPr>
      <w:pBdr>
        <w:bottom w:val="single" w:color="000000" w:sz="4" w:space="1"/>
      </w:pBdr>
      <w:ind w:firstLine="360"/>
    </w:pPr>
    <w:rPr>
      <w:rFonts w:ascii="Arial" w:hAnsi="Arial" w:eastAsia="楷体_GB2312"/>
      <w:sz w:val="18"/>
      <w:szCs w:val="18"/>
    </w:rPr>
  </w:style>
  <w:style w:type="paragraph" w:customStyle="1" w:styleId="1306">
    <w:name w:val="CM16"/>
    <w:basedOn w:val="808"/>
    <w:next w:val="808"/>
    <w:qFormat/>
    <w:uiPriority w:val="99"/>
    <w:pPr>
      <w:spacing w:line="440" w:lineRule="atLeast"/>
    </w:pPr>
    <w:rPr>
      <w:rFonts w:ascii="..ì." w:eastAsia="..ì." w:cs="..ì."/>
      <w:sz w:val="24"/>
      <w:szCs w:val="24"/>
    </w:rPr>
  </w:style>
  <w:style w:type="paragraph" w:customStyle="1" w:styleId="1307">
    <w:name w:val="Char13"/>
    <w:basedOn w:val="1"/>
    <w:qFormat/>
    <w:uiPriority w:val="0"/>
    <w:pPr>
      <w:spacing w:before="200" w:line="288" w:lineRule="auto"/>
      <w:ind w:firstLine="476"/>
    </w:pPr>
    <w:rPr>
      <w:rFonts w:ascii="Arial" w:hAnsi="Arial" w:cs="Arial"/>
      <w:szCs w:val="24"/>
    </w:rPr>
  </w:style>
  <w:style w:type="paragraph" w:customStyle="1" w:styleId="1308">
    <w:name w:val="CM42"/>
    <w:basedOn w:val="808"/>
    <w:next w:val="808"/>
    <w:qFormat/>
    <w:uiPriority w:val="99"/>
    <w:pPr>
      <w:spacing w:after="568"/>
    </w:pPr>
    <w:rPr>
      <w:rFonts w:ascii="..ì." w:eastAsia="..ì." w:cs="..ì."/>
      <w:sz w:val="24"/>
      <w:szCs w:val="24"/>
    </w:rPr>
  </w:style>
  <w:style w:type="paragraph" w:customStyle="1" w:styleId="1309">
    <w:name w:val="注示头"/>
    <w:basedOn w:val="1"/>
    <w:qFormat/>
    <w:uiPriority w:val="0"/>
    <w:pPr>
      <w:pBdr>
        <w:top w:val="single" w:color="000000" w:sz="4" w:space="1"/>
      </w:pBdr>
    </w:pPr>
    <w:rPr>
      <w:rFonts w:ascii="Arial" w:hAnsi="Arial" w:eastAsia="黑体"/>
      <w:sz w:val="18"/>
      <w:szCs w:val="21"/>
    </w:rPr>
  </w:style>
  <w:style w:type="paragraph" w:customStyle="1" w:styleId="1310">
    <w:name w:val="列表（编号二级）（绿盟科技）"/>
    <w:basedOn w:val="1216"/>
    <w:qFormat/>
    <w:uiPriority w:val="0"/>
    <w:pPr>
      <w:numPr>
        <w:ilvl w:val="1"/>
      </w:numPr>
      <w:spacing w:beforeLines="0"/>
      <w:ind w:left="1260" w:hanging="425"/>
    </w:pPr>
  </w:style>
  <w:style w:type="paragraph" w:customStyle="1" w:styleId="1311">
    <w:name w:val="CM25"/>
    <w:basedOn w:val="808"/>
    <w:next w:val="808"/>
    <w:qFormat/>
    <w:uiPriority w:val="0"/>
    <w:pPr>
      <w:spacing w:line="593" w:lineRule="atLeast"/>
    </w:pPr>
    <w:rPr>
      <w:rFonts w:ascii="..ì." w:eastAsia="..ì." w:cs="..ì."/>
      <w:sz w:val="24"/>
      <w:szCs w:val="24"/>
    </w:rPr>
  </w:style>
  <w:style w:type="paragraph" w:customStyle="1" w:styleId="1312">
    <w:name w:val="Step"/>
    <w:basedOn w:val="1"/>
    <w:qFormat/>
    <w:uiPriority w:val="0"/>
    <w:pPr>
      <w:tabs>
        <w:tab w:val="left" w:pos="1701"/>
      </w:tabs>
      <w:topLinePunct/>
      <w:adjustRightInd w:val="0"/>
      <w:snapToGrid w:val="0"/>
      <w:spacing w:before="160" w:after="160"/>
      <w:ind w:left="1701" w:hanging="159"/>
      <w:outlineLvl w:val="5"/>
    </w:pPr>
    <w:rPr>
      <w:rFonts w:cs="Arial"/>
      <w:kern w:val="0"/>
      <w:szCs w:val="21"/>
    </w:rPr>
  </w:style>
  <w:style w:type="paragraph" w:customStyle="1" w:styleId="1313">
    <w:name w:val="附录4"/>
    <w:basedOn w:val="1"/>
    <w:next w:val="1"/>
    <w:qFormat/>
    <w:locked/>
    <w:uiPriority w:val="0"/>
    <w:pPr>
      <w:outlineLvl w:val="3"/>
    </w:pPr>
    <w:rPr>
      <w:rFonts w:ascii="Arial" w:hAnsi="Arial" w:eastAsia="黑体"/>
      <w:kern w:val="0"/>
      <w:sz w:val="28"/>
      <w:szCs w:val="21"/>
    </w:rPr>
  </w:style>
  <w:style w:type="paragraph" w:customStyle="1" w:styleId="1314">
    <w:name w:val="文本段落引用（绿盟科技）"/>
    <w:basedOn w:val="274"/>
    <w:next w:val="274"/>
    <w:qFormat/>
    <w:uiPriority w:val="0"/>
    <w:pPr>
      <w:pBdr>
        <w:top w:val="single" w:color="auto" w:sz="4" w:space="1"/>
        <w:bottom w:val="single" w:color="auto" w:sz="4" w:space="1"/>
      </w:pBdr>
      <w:shd w:val="clear" w:color="auto" w:fill="E6E6E6"/>
      <w:ind w:firstLine="420"/>
    </w:pPr>
    <w:rPr>
      <w:kern w:val="2"/>
    </w:rPr>
  </w:style>
  <w:style w:type="paragraph" w:customStyle="1" w:styleId="1315">
    <w:name w:val="xl89"/>
    <w:basedOn w:val="1"/>
    <w:qFormat/>
    <w:uiPriority w:val="0"/>
    <w:pPr>
      <w:pBdr>
        <w:top w:val="single" w:color="auto" w:sz="8" w:space="0"/>
        <w:left w:val="single" w:color="auto" w:sz="8" w:space="0"/>
        <w:right w:val="single" w:color="auto" w:sz="8" w:space="0"/>
      </w:pBdr>
      <w:spacing w:before="100" w:beforeAutospacing="1" w:after="100" w:afterAutospacing="1"/>
      <w:jc w:val="center"/>
      <w:textAlignment w:val="center"/>
    </w:pPr>
    <w:rPr>
      <w:kern w:val="0"/>
      <w:sz w:val="24"/>
      <w:szCs w:val="24"/>
    </w:rPr>
  </w:style>
  <w:style w:type="paragraph" w:customStyle="1" w:styleId="1316">
    <w:name w:val="附录1"/>
    <w:basedOn w:val="1"/>
    <w:next w:val="1"/>
    <w:qFormat/>
    <w:locked/>
    <w:uiPriority w:val="0"/>
    <w:pPr>
      <w:outlineLvl w:val="0"/>
    </w:pPr>
    <w:rPr>
      <w:rFonts w:ascii="黑体" w:hAnsi="黑体" w:eastAsia="黑体"/>
      <w:b/>
      <w:bCs/>
      <w:sz w:val="44"/>
      <w:szCs w:val="24"/>
    </w:rPr>
  </w:style>
  <w:style w:type="paragraph" w:customStyle="1" w:styleId="1317">
    <w:name w:val="xl99"/>
    <w:basedOn w:val="1"/>
    <w:qFormat/>
    <w:uiPriority w:val="0"/>
    <w:pPr>
      <w:pBdr>
        <w:bottom w:val="single" w:color="auto" w:sz="8" w:space="0"/>
        <w:right w:val="single" w:color="auto" w:sz="8" w:space="0"/>
      </w:pBdr>
      <w:spacing w:before="100" w:beforeAutospacing="1" w:after="100" w:afterAutospacing="1"/>
      <w:textAlignment w:val="top"/>
    </w:pPr>
    <w:rPr>
      <w:rFonts w:ascii="宋体" w:hAnsi="宋体" w:cs="宋体"/>
      <w:kern w:val="0"/>
      <w:sz w:val="24"/>
      <w:szCs w:val="24"/>
    </w:rPr>
  </w:style>
  <w:style w:type="paragraph" w:customStyle="1" w:styleId="1318">
    <w:name w:val="图表题注"/>
    <w:basedOn w:val="23"/>
    <w:semiHidden/>
    <w:qFormat/>
    <w:locked/>
    <w:uiPriority w:val="0"/>
    <w:pPr>
      <w:spacing w:before="0" w:after="0"/>
    </w:pPr>
    <w:rPr>
      <w:rFonts w:ascii="Arial" w:hAnsi="Arial" w:cs="Arial"/>
      <w:b w:val="0"/>
      <w:sz w:val="18"/>
      <w:szCs w:val="21"/>
    </w:rPr>
  </w:style>
  <w:style w:type="paragraph" w:customStyle="1" w:styleId="1319">
    <w:name w:val="CM44"/>
    <w:basedOn w:val="808"/>
    <w:next w:val="808"/>
    <w:qFormat/>
    <w:uiPriority w:val="99"/>
    <w:pPr>
      <w:spacing w:after="970"/>
    </w:pPr>
    <w:rPr>
      <w:rFonts w:ascii="..ì." w:eastAsia="..ì." w:cs="..ì."/>
      <w:sz w:val="24"/>
      <w:szCs w:val="24"/>
    </w:rPr>
  </w:style>
  <w:style w:type="paragraph" w:customStyle="1" w:styleId="1320">
    <w:name w:val="正文样式2"/>
    <w:basedOn w:val="1"/>
    <w:qFormat/>
    <w:uiPriority w:val="0"/>
    <w:pPr>
      <w:spacing w:before="156" w:after="156" w:line="360" w:lineRule="auto"/>
      <w:ind w:firstLine="420"/>
    </w:pPr>
    <w:rPr>
      <w:rFonts w:eastAsia="楷体_GB2312"/>
      <w:sz w:val="24"/>
      <w:szCs w:val="24"/>
    </w:rPr>
  </w:style>
  <w:style w:type="paragraph" w:customStyle="1" w:styleId="1321">
    <w:name w:val="样式 小四 首行缩进:  2 字符"/>
    <w:basedOn w:val="1"/>
    <w:qFormat/>
    <w:uiPriority w:val="0"/>
    <w:pPr>
      <w:spacing w:line="360" w:lineRule="auto"/>
      <w:ind w:firstLine="480"/>
    </w:pPr>
    <w:rPr>
      <w:kern w:val="0"/>
      <w:sz w:val="24"/>
      <w:szCs w:val="24"/>
    </w:rPr>
  </w:style>
  <w:style w:type="paragraph" w:customStyle="1" w:styleId="1322">
    <w:name w:val="变更与声明内容（绿盟科技）"/>
    <w:basedOn w:val="741"/>
    <w:qFormat/>
    <w:uiPriority w:val="0"/>
    <w:rPr>
      <w:b w:val="0"/>
    </w:rPr>
  </w:style>
  <w:style w:type="paragraph" w:customStyle="1" w:styleId="1323">
    <w:name w:val="文档属性标题（绿盟科技）"/>
    <w:basedOn w:val="617"/>
    <w:qFormat/>
    <w:uiPriority w:val="0"/>
    <w:pPr>
      <w:framePr w:hSpace="180" w:wrap="around" w:vAnchor="text" w:hAnchor="margin" w:xAlign="inside" w:y="121"/>
    </w:pPr>
    <w:rPr>
      <w:b/>
      <w:sz w:val="18"/>
    </w:rPr>
  </w:style>
  <w:style w:type="paragraph" w:customStyle="1" w:styleId="1324">
    <w:name w:val="CM14"/>
    <w:basedOn w:val="808"/>
    <w:next w:val="808"/>
    <w:qFormat/>
    <w:uiPriority w:val="0"/>
    <w:pPr>
      <w:spacing w:line="438" w:lineRule="atLeast"/>
    </w:pPr>
    <w:rPr>
      <w:rFonts w:ascii="..ì." w:eastAsia="..ì." w:cs="..ì."/>
      <w:sz w:val="24"/>
      <w:szCs w:val="24"/>
    </w:rPr>
  </w:style>
  <w:style w:type="paragraph" w:customStyle="1" w:styleId="1325">
    <w:name w:val="xl95"/>
    <w:basedOn w:val="1"/>
    <w:qFormat/>
    <w:uiPriority w:val="0"/>
    <w:pPr>
      <w:pBdr>
        <w:top w:val="single" w:color="auto" w:sz="8" w:space="0"/>
        <w:bottom w:val="single" w:color="auto" w:sz="8" w:space="0"/>
        <w:right w:val="single" w:color="auto" w:sz="12" w:space="0"/>
      </w:pBdr>
      <w:shd w:val="clear" w:color="000000" w:fill="B3B3B3"/>
      <w:spacing w:before="100" w:beforeAutospacing="1" w:after="100" w:afterAutospacing="1"/>
      <w:jc w:val="center"/>
    </w:pPr>
    <w:rPr>
      <w:rFonts w:ascii="宋体" w:hAnsi="宋体" w:cs="宋体"/>
      <w:b/>
      <w:bCs/>
      <w:kern w:val="0"/>
      <w:sz w:val="24"/>
      <w:szCs w:val="24"/>
    </w:rPr>
  </w:style>
  <w:style w:type="paragraph" w:customStyle="1" w:styleId="1326">
    <w:name w:val="目录 2（绿盟科技）"/>
    <w:basedOn w:val="1"/>
    <w:qFormat/>
    <w:uiPriority w:val="0"/>
    <w:pPr>
      <w:tabs>
        <w:tab w:val="left" w:pos="840"/>
        <w:tab w:val="right" w:leader="dot" w:pos="8494"/>
      </w:tabs>
      <w:spacing w:after="156" w:line="360" w:lineRule="auto"/>
      <w:ind w:left="240" w:firstLine="200" w:firstLineChars="200"/>
    </w:pPr>
    <w:rPr>
      <w:rFonts w:ascii="Calibri" w:hAnsi="Calibri"/>
      <w:smallCaps/>
      <w:sz w:val="20"/>
      <w:szCs w:val="20"/>
    </w:rPr>
  </w:style>
  <w:style w:type="paragraph" w:customStyle="1" w:styleId="1327">
    <w:name w:val="附录二级条标题"/>
    <w:basedOn w:val="1328"/>
    <w:next w:val="1"/>
    <w:qFormat/>
    <w:uiPriority w:val="0"/>
    <w:pPr>
      <w:numPr>
        <w:ilvl w:val="3"/>
      </w:numPr>
    </w:pPr>
  </w:style>
  <w:style w:type="paragraph" w:customStyle="1" w:styleId="1328">
    <w:name w:val="附录一级条标题"/>
    <w:basedOn w:val="1329"/>
    <w:next w:val="1"/>
    <w:qFormat/>
    <w:uiPriority w:val="0"/>
    <w:pPr>
      <w:numPr>
        <w:ilvl w:val="2"/>
      </w:numPr>
    </w:pPr>
  </w:style>
  <w:style w:type="paragraph" w:customStyle="1" w:styleId="1329">
    <w:name w:val="附录章标题"/>
    <w:next w:val="1"/>
    <w:qFormat/>
    <w:uiPriority w:val="0"/>
    <w:pPr>
      <w:numPr>
        <w:ilvl w:val="1"/>
        <w:numId w:val="81"/>
      </w:numPr>
      <w:wordWrap w:val="0"/>
      <w:overflowPunct w:val="0"/>
      <w:autoSpaceDE w:val="0"/>
      <w:spacing w:beforeLines="50" w:afterLines="50" w:line="24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1330">
    <w:name w:val="文档属性（绿盟科技）"/>
    <w:basedOn w:val="1323"/>
    <w:qFormat/>
    <w:uiPriority w:val="0"/>
    <w:pPr>
      <w:framePr w:wrap="around"/>
      <w:ind w:left="50" w:leftChars="50"/>
    </w:pPr>
    <w:rPr>
      <w:b w:val="0"/>
    </w:rPr>
  </w:style>
  <w:style w:type="paragraph" w:customStyle="1" w:styleId="1331">
    <w:name w:val="标题 0（绿盟科技）"/>
    <w:basedOn w:val="84"/>
    <w:qFormat/>
    <w:uiPriority w:val="0"/>
    <w:pPr>
      <w:keepNext/>
      <w:keepLines/>
      <w:spacing w:before="0" w:after="0" w:line="300" w:lineRule="auto"/>
    </w:pPr>
    <w:rPr>
      <w:rFonts w:ascii="Arial" w:hAnsi="Arial" w:eastAsia="黑体" w:cs="Arial"/>
      <w:sz w:val="52"/>
    </w:rPr>
  </w:style>
  <w:style w:type="paragraph" w:customStyle="1" w:styleId="1332">
    <w:name w:val="封面版权声明（绿盟科技）"/>
    <w:basedOn w:val="1323"/>
    <w:qFormat/>
    <w:uiPriority w:val="0"/>
    <w:pPr>
      <w:framePr w:wrap="around"/>
      <w:jc w:val="right"/>
    </w:pPr>
  </w:style>
  <w:style w:type="paragraph" w:customStyle="1" w:styleId="1333">
    <w:name w:val="目录 1（绿盟科技）"/>
    <w:basedOn w:val="1"/>
    <w:qFormat/>
    <w:uiPriority w:val="0"/>
    <w:pPr>
      <w:tabs>
        <w:tab w:val="left" w:pos="630"/>
        <w:tab w:val="right" w:leader="dot" w:pos="8494"/>
      </w:tabs>
      <w:spacing w:before="120" w:after="156"/>
    </w:pPr>
    <w:rPr>
      <w:rFonts w:ascii="Calibri" w:hAnsi="Calibri"/>
      <w:bCs/>
      <w:caps/>
      <w:kern w:val="0"/>
      <w:sz w:val="20"/>
      <w:szCs w:val="20"/>
    </w:rPr>
  </w:style>
  <w:style w:type="paragraph" w:customStyle="1" w:styleId="1334">
    <w:name w:val="正文左侧缩进（绿盟科技）"/>
    <w:basedOn w:val="617"/>
    <w:qFormat/>
    <w:uiPriority w:val="0"/>
    <w:pPr>
      <w:spacing w:after="50"/>
      <w:ind w:left="200" w:leftChars="200"/>
    </w:pPr>
  </w:style>
  <w:style w:type="paragraph" w:customStyle="1" w:styleId="1335">
    <w:name w:val="正文两侧缩进（绿盟科技）"/>
    <w:basedOn w:val="617"/>
    <w:qFormat/>
    <w:uiPriority w:val="0"/>
    <w:pPr>
      <w:spacing w:after="50"/>
      <w:ind w:left="200" w:leftChars="200" w:right="200" w:rightChars="200"/>
    </w:pPr>
  </w:style>
  <w:style w:type="paragraph" w:customStyle="1" w:styleId="1336">
    <w:name w:val="附录1（绿盟科技）"/>
    <w:basedOn w:val="1316"/>
    <w:next w:val="617"/>
    <w:qFormat/>
    <w:uiPriority w:val="0"/>
    <w:pPr>
      <w:keepNext/>
      <w:keepLines/>
      <w:numPr>
        <w:ilvl w:val="0"/>
        <w:numId w:val="82"/>
      </w:numPr>
      <w:spacing w:before="480" w:afterLines="100"/>
    </w:pPr>
    <w:rPr>
      <w:bCs w:val="0"/>
    </w:rPr>
  </w:style>
  <w:style w:type="paragraph" w:customStyle="1" w:styleId="1337">
    <w:name w:val="附录2（绿盟科技）"/>
    <w:basedOn w:val="1205"/>
    <w:next w:val="617"/>
    <w:qFormat/>
    <w:uiPriority w:val="0"/>
    <w:pPr>
      <w:numPr>
        <w:ilvl w:val="1"/>
        <w:numId w:val="82"/>
      </w:numPr>
      <w:spacing w:beforeLines="50" w:afterLines="50"/>
    </w:pPr>
    <w:rPr>
      <w:bCs w:val="0"/>
    </w:rPr>
  </w:style>
  <w:style w:type="paragraph" w:customStyle="1" w:styleId="1338">
    <w:name w:val="附录3（绿盟科技）"/>
    <w:basedOn w:val="1223"/>
    <w:next w:val="617"/>
    <w:qFormat/>
    <w:uiPriority w:val="0"/>
    <w:pPr>
      <w:numPr>
        <w:ilvl w:val="2"/>
        <w:numId w:val="82"/>
      </w:numPr>
      <w:spacing w:beforeLines="50" w:afterLines="50"/>
    </w:pPr>
    <w:rPr>
      <w:bCs w:val="0"/>
    </w:rPr>
  </w:style>
  <w:style w:type="paragraph" w:customStyle="1" w:styleId="1339">
    <w:name w:val="附录4（绿盟科技）"/>
    <w:basedOn w:val="1313"/>
    <w:next w:val="617"/>
    <w:qFormat/>
    <w:uiPriority w:val="0"/>
    <w:pPr>
      <w:numPr>
        <w:ilvl w:val="3"/>
        <w:numId w:val="82"/>
      </w:numPr>
      <w:spacing w:beforeLines="50" w:afterLines="50"/>
    </w:pPr>
    <w:rPr>
      <w:szCs w:val="28"/>
    </w:rPr>
  </w:style>
  <w:style w:type="paragraph" w:customStyle="1" w:styleId="1340">
    <w:name w:val="附录三级条标题"/>
    <w:basedOn w:val="1327"/>
    <w:next w:val="1"/>
    <w:qFormat/>
    <w:uiPriority w:val="0"/>
    <w:pPr>
      <w:numPr>
        <w:ilvl w:val="4"/>
      </w:numPr>
    </w:pPr>
  </w:style>
  <w:style w:type="paragraph" w:customStyle="1" w:styleId="1341">
    <w:name w:val="目录（绿盟科技）"/>
    <w:basedOn w:val="617"/>
    <w:qFormat/>
    <w:uiPriority w:val="0"/>
    <w:pPr>
      <w:spacing w:after="156"/>
      <w:jc w:val="center"/>
    </w:pPr>
    <w:rPr>
      <w:rFonts w:eastAsia="黑体"/>
      <w:b/>
      <w:sz w:val="44"/>
    </w:rPr>
  </w:style>
  <w:style w:type="paragraph" w:customStyle="1" w:styleId="1342">
    <w:name w:val="标题 6（无编号）（绿盟科技）"/>
    <w:basedOn w:val="9"/>
    <w:next w:val="617"/>
    <w:qFormat/>
    <w:uiPriority w:val="0"/>
    <w:pPr>
      <w:spacing w:before="240" w:after="64" w:line="319" w:lineRule="auto"/>
    </w:pPr>
    <w:rPr>
      <w:rFonts w:ascii="Arial" w:hAnsi="Arial" w:eastAsia="黑体"/>
      <w:b/>
      <w:sz w:val="21"/>
    </w:rPr>
  </w:style>
  <w:style w:type="paragraph" w:customStyle="1" w:styleId="1343">
    <w:name w:val="目录 3（绿盟科技）"/>
    <w:basedOn w:val="1"/>
    <w:qFormat/>
    <w:uiPriority w:val="0"/>
    <w:pPr>
      <w:tabs>
        <w:tab w:val="left" w:pos="1260"/>
        <w:tab w:val="right" w:leader="dot" w:pos="8494"/>
      </w:tabs>
      <w:spacing w:after="156" w:line="360" w:lineRule="auto"/>
      <w:ind w:left="480" w:firstLine="200" w:firstLineChars="200"/>
    </w:pPr>
    <w:rPr>
      <w:rFonts w:ascii="Calibri" w:hAnsi="Calibri"/>
      <w:i/>
      <w:iCs/>
      <w:sz w:val="20"/>
      <w:szCs w:val="20"/>
    </w:rPr>
  </w:style>
  <w:style w:type="paragraph" w:customStyle="1" w:styleId="1344">
    <w:name w:val="文本引用（绿盟科技）"/>
    <w:basedOn w:val="274"/>
    <w:next w:val="617"/>
    <w:qFormat/>
    <w:uiPriority w:val="0"/>
    <w:pPr>
      <w:pBdr>
        <w:top w:val="single" w:color="auto" w:sz="4" w:space="1"/>
        <w:bottom w:val="single" w:color="auto" w:sz="4" w:space="1"/>
      </w:pBdr>
      <w:shd w:val="clear" w:color="auto" w:fill="E6E6E6"/>
      <w:ind w:firstLine="420"/>
    </w:pPr>
    <w:rPr>
      <w:rFonts w:eastAsia="Times New Roman"/>
    </w:rPr>
  </w:style>
  <w:style w:type="paragraph" w:customStyle="1" w:styleId="1345">
    <w:name w:val="文本强调（绿盟科技）"/>
    <w:basedOn w:val="617"/>
    <w:next w:val="617"/>
    <w:qFormat/>
    <w:uiPriority w:val="0"/>
    <w:rPr>
      <w:b/>
      <w:u w:val="single"/>
    </w:rPr>
  </w:style>
  <w:style w:type="paragraph" w:customStyle="1" w:styleId="1346">
    <w:name w:val="样式 绿盟科技--列表（符号一级） + 段后: 7.8 磅"/>
    <w:basedOn w:val="227"/>
    <w:semiHidden/>
    <w:qFormat/>
    <w:uiPriority w:val="0"/>
    <w:pPr>
      <w:numPr>
        <w:ilvl w:val="0"/>
        <w:numId w:val="0"/>
      </w:numPr>
      <w:spacing w:beforeLines="25"/>
      <w:ind w:left="900" w:hanging="420"/>
    </w:pPr>
    <w:rPr>
      <w:rFonts w:cs="宋体"/>
      <w:szCs w:val="20"/>
    </w:rPr>
  </w:style>
  <w:style w:type="paragraph" w:customStyle="1" w:styleId="1347">
    <w:name w:val="索引 11"/>
    <w:basedOn w:val="1"/>
    <w:next w:val="1"/>
    <w:qFormat/>
    <w:uiPriority w:val="0"/>
    <w:pPr>
      <w:spacing w:after="120" w:line="360" w:lineRule="exact"/>
      <w:ind w:left="718" w:leftChars="342" w:firstLine="410" w:firstLineChars="171"/>
    </w:pPr>
    <w:rPr>
      <w:sz w:val="24"/>
      <w:szCs w:val="21"/>
    </w:rPr>
  </w:style>
  <w:style w:type="paragraph" w:customStyle="1" w:styleId="1348">
    <w:name w:val="样式 绿盟科技--列表（符号二级） + 段后: 6 磅"/>
    <w:basedOn w:val="1066"/>
    <w:semiHidden/>
    <w:qFormat/>
    <w:uiPriority w:val="0"/>
    <w:pPr>
      <w:numPr>
        <w:ilvl w:val="0"/>
        <w:numId w:val="0"/>
      </w:numPr>
      <w:ind w:left="1320" w:hanging="420"/>
    </w:pPr>
    <w:rPr>
      <w:rFonts w:cs="宋体"/>
      <w:szCs w:val="20"/>
    </w:rPr>
  </w:style>
  <w:style w:type="paragraph" w:customStyle="1" w:styleId="1349">
    <w:name w:val="样式 绿盟科技--列表（编号二级） + 段后: 0.5 行"/>
    <w:basedOn w:val="1310"/>
    <w:semiHidden/>
    <w:qFormat/>
    <w:uiPriority w:val="0"/>
    <w:pPr>
      <w:numPr>
        <w:ilvl w:val="0"/>
        <w:numId w:val="0"/>
      </w:numPr>
      <w:ind w:left="840" w:hanging="420"/>
    </w:pPr>
    <w:rPr>
      <w:rFonts w:cs="宋体"/>
      <w:szCs w:val="20"/>
    </w:rPr>
  </w:style>
  <w:style w:type="paragraph" w:customStyle="1" w:styleId="1350">
    <w:name w:val="样式 绿盟科技--列表（编号一级） + 段后: 0.5 行"/>
    <w:basedOn w:val="1216"/>
    <w:semiHidden/>
    <w:qFormat/>
    <w:uiPriority w:val="0"/>
    <w:pPr>
      <w:numPr>
        <w:ilvl w:val="0"/>
        <w:numId w:val="0"/>
      </w:numPr>
      <w:tabs>
        <w:tab w:val="left" w:pos="420"/>
        <w:tab w:val="clear" w:pos="425"/>
      </w:tabs>
      <w:spacing w:before="25"/>
      <w:ind w:left="420" w:hanging="420"/>
    </w:pPr>
    <w:rPr>
      <w:rFonts w:cs="宋体"/>
      <w:szCs w:val="20"/>
    </w:rPr>
  </w:style>
  <w:style w:type="paragraph" w:customStyle="1" w:styleId="1351">
    <w:name w:val="TOC 标题11"/>
    <w:basedOn w:val="4"/>
    <w:next w:val="1"/>
    <w:qFormat/>
    <w:uiPriority w:val="39"/>
    <w:pPr>
      <w:spacing w:before="480" w:line="276" w:lineRule="auto"/>
      <w:ind w:hanging="432"/>
      <w:outlineLvl w:val="9"/>
    </w:pPr>
    <w:rPr>
      <w:rFonts w:ascii="Cambria" w:hAnsi="Cambria"/>
      <w:color w:val="365F91"/>
      <w:kern w:val="0"/>
      <w:sz w:val="28"/>
      <w:szCs w:val="28"/>
    </w:rPr>
  </w:style>
  <w:style w:type="paragraph" w:customStyle="1" w:styleId="1352">
    <w:name w:val="修订1"/>
    <w:qFormat/>
    <w:uiPriority w:val="0"/>
    <w:pPr>
      <w:spacing w:line="240" w:lineRule="atLeast"/>
    </w:pPr>
    <w:rPr>
      <w:rFonts w:ascii="Times New Roman" w:hAnsi="Times New Roman" w:eastAsia="宋体" w:cs="Times New Roman"/>
      <w:kern w:val="2"/>
      <w:sz w:val="21"/>
      <w:szCs w:val="24"/>
      <w:lang w:val="en-US" w:eastAsia="zh-CN" w:bidi="ar-SA"/>
    </w:rPr>
  </w:style>
  <w:style w:type="paragraph" w:customStyle="1" w:styleId="1353">
    <w:name w:val="正文设计"/>
    <w:basedOn w:val="1"/>
    <w:qFormat/>
    <w:uiPriority w:val="0"/>
    <w:pPr>
      <w:snapToGrid w:val="0"/>
      <w:spacing w:line="360" w:lineRule="auto"/>
      <w:ind w:firstLine="200" w:firstLineChars="200"/>
    </w:pPr>
    <w:rPr>
      <w:rFonts w:ascii="宋体" w:hAnsi="宋体"/>
      <w:bCs/>
      <w:w w:val="120"/>
      <w:kern w:val="0"/>
      <w:sz w:val="24"/>
      <w:szCs w:val="24"/>
    </w:rPr>
  </w:style>
  <w:style w:type="paragraph" w:customStyle="1" w:styleId="1354">
    <w:name w:val="_标题2"/>
    <w:basedOn w:val="5"/>
    <w:next w:val="419"/>
    <w:qFormat/>
    <w:uiPriority w:val="0"/>
    <w:pPr>
      <w:numPr>
        <w:ilvl w:val="0"/>
        <w:numId w:val="83"/>
      </w:numPr>
      <w:spacing w:before="340" w:after="330" w:line="576" w:lineRule="auto"/>
      <w:jc w:val="center"/>
      <w:outlineLvl w:val="0"/>
    </w:pPr>
    <w:rPr>
      <w:rFonts w:ascii="黑体" w:hAnsi="Arial" w:eastAsia="黑体"/>
      <w:b w:val="0"/>
      <w:color w:val="000000"/>
      <w:kern w:val="44"/>
    </w:rPr>
  </w:style>
  <w:style w:type="paragraph" w:customStyle="1" w:styleId="1355">
    <w:name w:val="文本框样式1"/>
    <w:basedOn w:val="1"/>
    <w:qFormat/>
    <w:uiPriority w:val="0"/>
    <w:pPr>
      <w:adjustRightInd w:val="0"/>
      <w:snapToGrid w:val="0"/>
      <w:spacing w:before="60" w:line="180" w:lineRule="exact"/>
      <w:jc w:val="center"/>
    </w:pPr>
    <w:rPr>
      <w:szCs w:val="21"/>
    </w:rPr>
  </w:style>
  <w:style w:type="paragraph" w:customStyle="1" w:styleId="1356">
    <w:name w:val="自定义样式 正文"/>
    <w:basedOn w:val="1"/>
    <w:qFormat/>
    <w:uiPriority w:val="0"/>
    <w:pPr>
      <w:spacing w:line="360" w:lineRule="auto"/>
      <w:ind w:firstLine="480" w:firstLineChars="200"/>
    </w:pPr>
    <w:rPr>
      <w:rFonts w:ascii="Arial" w:hAnsi="Arial" w:eastAsia="仿宋_GB2312" w:cs="宋体"/>
      <w:bCs/>
      <w:sz w:val="24"/>
      <w:szCs w:val="24"/>
    </w:rPr>
  </w:style>
  <w:style w:type="paragraph" w:customStyle="1" w:styleId="1357">
    <w:name w:val="章标题"/>
    <w:next w:val="1"/>
    <w:qFormat/>
    <w:uiPriority w:val="99"/>
    <w:pPr>
      <w:spacing w:beforeLines="50" w:afterLines="50" w:line="240" w:lineRule="atLeast"/>
      <w:ind w:left="180"/>
      <w:jc w:val="both"/>
      <w:outlineLvl w:val="1"/>
    </w:pPr>
    <w:rPr>
      <w:rFonts w:ascii="黑体" w:hAnsi="Times New Roman" w:eastAsia="黑体" w:cs="Times New Roman"/>
      <w:sz w:val="21"/>
      <w:lang w:val="en-US" w:eastAsia="zh-CN" w:bidi="ar-SA"/>
    </w:rPr>
  </w:style>
  <w:style w:type="paragraph" w:customStyle="1" w:styleId="1358">
    <w:name w:val="目录标题1"/>
    <w:qFormat/>
    <w:uiPriority w:val="0"/>
    <w:pPr>
      <w:spacing w:line="360" w:lineRule="auto"/>
      <w:jc w:val="center"/>
    </w:pPr>
    <w:rPr>
      <w:rFonts w:ascii="宋体" w:hAnsi="宋体" w:eastAsia="宋体" w:cs="Times New Roman"/>
      <w:kern w:val="2"/>
      <w:sz w:val="21"/>
      <w:szCs w:val="21"/>
      <w:lang w:val="en-US" w:eastAsia="zh-CN" w:bidi="ar-SA"/>
    </w:rPr>
  </w:style>
  <w:style w:type="paragraph" w:customStyle="1" w:styleId="1359">
    <w:name w:val="三级条标题"/>
    <w:basedOn w:val="820"/>
    <w:next w:val="1"/>
    <w:qFormat/>
    <w:uiPriority w:val="99"/>
    <w:pPr>
      <w:tabs>
        <w:tab w:val="clear" w:pos="1680"/>
      </w:tabs>
      <w:ind w:left="180"/>
      <w:outlineLvl w:val="4"/>
    </w:pPr>
    <w:rPr>
      <w:sz w:val="21"/>
    </w:rPr>
  </w:style>
  <w:style w:type="paragraph" w:customStyle="1" w:styleId="1360">
    <w:name w:val="样式 标题 3 + 段前: 6 磅 段后: 6 磅 行距: 1.5 倍行距"/>
    <w:basedOn w:val="1"/>
    <w:next w:val="1"/>
    <w:qFormat/>
    <w:uiPriority w:val="0"/>
    <w:pPr>
      <w:keepLines/>
      <w:spacing w:before="120" w:after="120" w:line="360" w:lineRule="auto"/>
      <w:ind w:firstLine="476"/>
      <w:outlineLvl w:val="2"/>
    </w:pPr>
    <w:rPr>
      <w:b/>
      <w:color w:val="000000"/>
      <w:sz w:val="32"/>
      <w:szCs w:val="20"/>
    </w:rPr>
  </w:style>
  <w:style w:type="paragraph" w:customStyle="1" w:styleId="1361">
    <w:name w:val="四级条标题"/>
    <w:basedOn w:val="1359"/>
    <w:next w:val="1"/>
    <w:qFormat/>
    <w:uiPriority w:val="99"/>
    <w:pPr>
      <w:outlineLvl w:val="5"/>
    </w:pPr>
  </w:style>
  <w:style w:type="paragraph" w:customStyle="1" w:styleId="1362">
    <w:name w:val="五级条标题"/>
    <w:basedOn w:val="1361"/>
    <w:next w:val="1"/>
    <w:qFormat/>
    <w:uiPriority w:val="99"/>
    <w:pPr>
      <w:outlineLvl w:val="6"/>
    </w:pPr>
  </w:style>
  <w:style w:type="paragraph" w:customStyle="1" w:styleId="1363">
    <w:name w:val="金保标题1"/>
    <w:basedOn w:val="4"/>
    <w:next w:val="1"/>
    <w:qFormat/>
    <w:uiPriority w:val="0"/>
    <w:pPr>
      <w:tabs>
        <w:tab w:val="left" w:pos="1440"/>
        <w:tab w:val="left" w:pos="3240"/>
      </w:tabs>
    </w:pPr>
    <w:rPr>
      <w:rFonts w:eastAsia="黑体"/>
      <w:b w:val="0"/>
      <w:sz w:val="32"/>
      <w:szCs w:val="32"/>
    </w:rPr>
  </w:style>
  <w:style w:type="paragraph" w:customStyle="1" w:styleId="1364">
    <w:name w:val="样式 标题 2 + 行距: 1.5 倍行距"/>
    <w:basedOn w:val="5"/>
    <w:qFormat/>
    <w:uiPriority w:val="0"/>
    <w:pPr>
      <w:ind w:left="1134"/>
    </w:pPr>
    <w:rPr>
      <w:rFonts w:ascii="宋体" w:hAnsi="宋体" w:cs="宋体"/>
      <w:b w:val="0"/>
      <w:color w:val="000000"/>
      <w:sz w:val="30"/>
      <w:szCs w:val="30"/>
    </w:rPr>
  </w:style>
  <w:style w:type="paragraph" w:customStyle="1" w:styleId="1365">
    <w:name w:val="章节标题5"/>
    <w:basedOn w:val="1"/>
    <w:qFormat/>
    <w:uiPriority w:val="0"/>
    <w:pPr>
      <w:keepNext/>
      <w:keepLines/>
      <w:tabs>
        <w:tab w:val="left" w:pos="1440"/>
      </w:tabs>
      <w:spacing w:beforeLines="50" w:afterLines="50" w:line="377" w:lineRule="auto"/>
      <w:ind w:left="992" w:hanging="992"/>
      <w:outlineLvl w:val="4"/>
    </w:pPr>
    <w:rPr>
      <w:b/>
      <w:bCs/>
      <w:sz w:val="24"/>
      <w:szCs w:val="24"/>
    </w:rPr>
  </w:style>
  <w:style w:type="paragraph" w:customStyle="1" w:styleId="1366">
    <w:name w:val="样式 标题 3 + 行距: 1.5 倍行距"/>
    <w:basedOn w:val="6"/>
    <w:qFormat/>
    <w:uiPriority w:val="0"/>
    <w:pPr>
      <w:spacing w:before="260" w:after="260"/>
    </w:pPr>
    <w:rPr>
      <w:rFonts w:cs="宋体"/>
      <w:color w:val="000000"/>
      <w:sz w:val="28"/>
      <w:szCs w:val="28"/>
    </w:rPr>
  </w:style>
  <w:style w:type="paragraph" w:customStyle="1" w:styleId="1367">
    <w:name w:val="系统标题"/>
    <w:basedOn w:val="1"/>
    <w:qFormat/>
    <w:uiPriority w:val="0"/>
    <w:pPr>
      <w:tabs>
        <w:tab w:val="left" w:pos="420"/>
      </w:tabs>
      <w:spacing w:before="200" w:line="360" w:lineRule="auto"/>
      <w:ind w:left="420" w:hanging="420"/>
    </w:pPr>
    <w:rPr>
      <w:szCs w:val="24"/>
    </w:rPr>
  </w:style>
  <w:style w:type="paragraph" w:customStyle="1" w:styleId="1368">
    <w:name w:val="我的图片"/>
    <w:basedOn w:val="247"/>
    <w:next w:val="247"/>
    <w:qFormat/>
    <w:uiPriority w:val="0"/>
    <w:pPr>
      <w:ind w:firstLine="0" w:firstLineChars="0"/>
      <w:jc w:val="center"/>
    </w:pPr>
    <w:rPr>
      <w:rFonts w:eastAsia="楷体_GB2312"/>
      <w:szCs w:val="24"/>
    </w:rPr>
  </w:style>
  <w:style w:type="paragraph" w:customStyle="1" w:styleId="1369">
    <w:name w:val="章节标题6"/>
    <w:basedOn w:val="1"/>
    <w:qFormat/>
    <w:uiPriority w:val="0"/>
    <w:pPr>
      <w:keepNext/>
      <w:keepLines/>
      <w:tabs>
        <w:tab w:val="left" w:pos="1800"/>
      </w:tabs>
      <w:spacing w:before="156" w:after="156" w:line="320" w:lineRule="auto"/>
      <w:ind w:left="1134" w:hanging="1134"/>
      <w:outlineLvl w:val="5"/>
    </w:pPr>
    <w:rPr>
      <w:rFonts w:ascii="Arial" w:hAnsi="Arial" w:eastAsia="黑体"/>
      <w:b/>
      <w:bCs/>
      <w:sz w:val="24"/>
      <w:szCs w:val="24"/>
    </w:rPr>
  </w:style>
  <w:style w:type="paragraph" w:customStyle="1" w:styleId="1370">
    <w:name w:val="Numbered List 1"/>
    <w:basedOn w:val="1"/>
    <w:qFormat/>
    <w:uiPriority w:val="0"/>
    <w:pPr>
      <w:numPr>
        <w:ilvl w:val="0"/>
        <w:numId w:val="84"/>
      </w:numPr>
      <w:spacing w:before="60" w:after="60" w:line="260" w:lineRule="atLeast"/>
      <w:ind w:firstLine="0"/>
    </w:pPr>
    <w:rPr>
      <w:rFonts w:ascii="Verdana" w:hAnsi="Verdana" w:eastAsia="PMingLiU"/>
      <w:kern w:val="0"/>
      <w:sz w:val="20"/>
      <w:szCs w:val="20"/>
      <w:lang w:eastAsia="zh-TW"/>
    </w:rPr>
  </w:style>
  <w:style w:type="paragraph" w:customStyle="1" w:styleId="1371">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372">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373">
    <w:name w:val="方点"/>
    <w:basedOn w:val="1"/>
    <w:qFormat/>
    <w:uiPriority w:val="0"/>
    <w:pPr>
      <w:spacing w:beforeLines="50" w:line="360" w:lineRule="auto"/>
      <w:ind w:firstLine="476"/>
    </w:pPr>
    <w:rPr>
      <w:b/>
      <w:bCs/>
      <w:sz w:val="24"/>
      <w:szCs w:val="20"/>
    </w:rPr>
  </w:style>
  <w:style w:type="paragraph" w:customStyle="1" w:styleId="1374">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75">
    <w:name w:val="xl77"/>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76">
    <w:name w:val="xl78"/>
    <w:basedOn w:val="1"/>
    <w:qFormat/>
    <w:uiPriority w:val="0"/>
    <w:pPr>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77">
    <w:name w:val="xl79"/>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78">
    <w:name w:val="Style Heading 3h3Heading 3 - oldLevel 3 HeadH3level_3PIM 3se..."/>
    <w:basedOn w:val="6"/>
    <w:qFormat/>
    <w:uiPriority w:val="0"/>
    <w:pPr>
      <w:tabs>
        <w:tab w:val="left" w:pos="709"/>
      </w:tabs>
      <w:spacing w:before="260" w:after="260" w:line="416" w:lineRule="auto"/>
      <w:ind w:left="709" w:hanging="709"/>
    </w:pPr>
    <w:rPr>
      <w:b w:val="0"/>
      <w:sz w:val="32"/>
    </w:rPr>
  </w:style>
  <w:style w:type="paragraph" w:customStyle="1" w:styleId="1379">
    <w:name w:val="xl80"/>
    <w:basedOn w:val="1"/>
    <w:qFormat/>
    <w:uiPriority w:val="0"/>
    <w:pPr>
      <w:pBdr>
        <w:top w:val="single" w:color="auto" w:sz="4" w:space="0"/>
        <w:left w:val="single" w:color="auto" w:sz="4" w:space="0"/>
        <w:bottom w:val="single" w:color="auto" w:sz="4" w:space="0"/>
      </w:pBdr>
      <w:shd w:val="clear" w:color="auto" w:fill="C0C0C0"/>
      <w:spacing w:before="100" w:beforeAutospacing="1" w:after="100" w:afterAutospacing="1"/>
      <w:jc w:val="center"/>
    </w:pPr>
    <w:rPr>
      <w:rFonts w:ascii="宋体" w:hAnsi="宋体" w:cs="宋体"/>
      <w:b/>
      <w:bCs/>
      <w:kern w:val="0"/>
      <w:sz w:val="36"/>
      <w:szCs w:val="36"/>
    </w:rPr>
  </w:style>
  <w:style w:type="paragraph" w:customStyle="1" w:styleId="1380">
    <w:name w:val="xl81"/>
    <w:basedOn w:val="1"/>
    <w:qFormat/>
    <w:uiPriority w:val="0"/>
    <w:pPr>
      <w:pBdr>
        <w:top w:val="single" w:color="auto" w:sz="4" w:space="0"/>
        <w:bottom w:val="single" w:color="auto" w:sz="4" w:space="0"/>
      </w:pBdr>
      <w:shd w:val="clear" w:color="auto" w:fill="C0C0C0"/>
      <w:spacing w:before="100" w:beforeAutospacing="1" w:after="100" w:afterAutospacing="1"/>
      <w:jc w:val="center"/>
    </w:pPr>
    <w:rPr>
      <w:rFonts w:ascii="宋体" w:hAnsi="宋体" w:cs="宋体"/>
      <w:b/>
      <w:bCs/>
      <w:kern w:val="0"/>
      <w:sz w:val="36"/>
      <w:szCs w:val="36"/>
    </w:rPr>
  </w:style>
  <w:style w:type="paragraph" w:customStyle="1" w:styleId="1381">
    <w:name w:val="xl82"/>
    <w:basedOn w:val="1"/>
    <w:qFormat/>
    <w:uiPriority w:val="0"/>
    <w:pPr>
      <w:pBdr>
        <w:top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36"/>
      <w:szCs w:val="36"/>
    </w:rPr>
  </w:style>
  <w:style w:type="paragraph" w:customStyle="1" w:styleId="1382">
    <w:name w:val="Char Char1 Char Char Char Char Char Char1"/>
    <w:basedOn w:val="1"/>
    <w:qFormat/>
    <w:uiPriority w:val="0"/>
    <w:pPr>
      <w:spacing w:before="200" w:after="160" w:line="240" w:lineRule="exact"/>
      <w:ind w:firstLine="476"/>
      <w:jc w:val="center"/>
    </w:pPr>
    <w:rPr>
      <w:rFonts w:ascii="黑体" w:hAnsi="Verdana" w:eastAsia="黑体"/>
      <w:kern w:val="0"/>
      <w:sz w:val="36"/>
      <w:szCs w:val="36"/>
    </w:rPr>
  </w:style>
  <w:style w:type="paragraph" w:customStyle="1" w:styleId="1383">
    <w:name w:val="导读"/>
    <w:basedOn w:val="1"/>
    <w:next w:val="5"/>
    <w:qFormat/>
    <w:uiPriority w:val="0"/>
    <w:pPr>
      <w:spacing w:line="360" w:lineRule="auto"/>
      <w:ind w:right="204" w:firstLine="480" w:firstLineChars="200"/>
    </w:pPr>
    <w:rPr>
      <w:rFonts w:ascii="宋体" w:hAnsi="宋体"/>
      <w:sz w:val="24"/>
      <w:szCs w:val="24"/>
    </w:rPr>
  </w:style>
  <w:style w:type="paragraph" w:customStyle="1" w:styleId="1384">
    <w:name w:val="样式 五号 首行缩进:  2 字符"/>
    <w:basedOn w:val="1"/>
    <w:qFormat/>
    <w:uiPriority w:val="0"/>
    <w:pPr>
      <w:spacing w:line="360" w:lineRule="auto"/>
      <w:ind w:right="238" w:firstLine="420" w:firstLineChars="200"/>
    </w:pPr>
    <w:rPr>
      <w:rFonts w:hint="eastAsia" w:ascii="宋体" w:hAnsi="宋体" w:cs="宋体"/>
      <w:kern w:val="0"/>
      <w:szCs w:val="20"/>
    </w:rPr>
  </w:style>
  <w:style w:type="paragraph" w:customStyle="1" w:styleId="1385">
    <w:name w:val="Char Char Char Char1"/>
    <w:basedOn w:val="1"/>
    <w:qFormat/>
    <w:uiPriority w:val="0"/>
    <w:pPr>
      <w:spacing w:before="200" w:line="360" w:lineRule="auto"/>
      <w:ind w:firstLine="476"/>
    </w:pPr>
    <w:rPr>
      <w:rFonts w:ascii="仿宋_GB2312" w:eastAsia="仿宋_GB2312"/>
      <w:b/>
      <w:sz w:val="32"/>
      <w:szCs w:val="32"/>
    </w:rPr>
  </w:style>
  <w:style w:type="paragraph" w:customStyle="1" w:styleId="1386">
    <w:name w:val="正文00"/>
    <w:basedOn w:val="22"/>
    <w:qFormat/>
    <w:uiPriority w:val="0"/>
    <w:pPr>
      <w:tabs>
        <w:tab w:val="left" w:pos="0"/>
      </w:tabs>
      <w:spacing w:line="360" w:lineRule="auto"/>
      <w:ind w:firstLine="480"/>
    </w:pPr>
    <w:rPr>
      <w:rFonts w:ascii="宋体" w:hAnsi="宋体"/>
      <w:kern w:val="28"/>
      <w:sz w:val="24"/>
    </w:rPr>
  </w:style>
  <w:style w:type="paragraph" w:customStyle="1" w:styleId="1387">
    <w:name w:val="编号"/>
    <w:basedOn w:val="1"/>
    <w:qFormat/>
    <w:uiPriority w:val="0"/>
    <w:pPr>
      <w:tabs>
        <w:tab w:val="left" w:pos="874"/>
      </w:tabs>
      <w:spacing w:after="120" w:line="360" w:lineRule="exact"/>
      <w:ind w:left="874" w:hanging="420"/>
    </w:pPr>
    <w:rPr>
      <w:szCs w:val="21"/>
    </w:rPr>
  </w:style>
  <w:style w:type="paragraph" w:customStyle="1" w:styleId="1388">
    <w:name w:val="r01"/>
    <w:basedOn w:val="1"/>
    <w:qFormat/>
    <w:uiPriority w:val="0"/>
    <w:pPr>
      <w:spacing w:before="100" w:beforeAutospacing="1" w:after="100" w:afterAutospacing="1"/>
    </w:pPr>
    <w:rPr>
      <w:rFonts w:ascii="宋体" w:hAnsi="宋体" w:cs="宋体"/>
      <w:kern w:val="0"/>
      <w:sz w:val="24"/>
      <w:szCs w:val="24"/>
    </w:rPr>
  </w:style>
  <w:style w:type="paragraph" w:customStyle="1" w:styleId="1389">
    <w:name w:val="正文 1"/>
    <w:basedOn w:val="1"/>
    <w:qFormat/>
    <w:uiPriority w:val="0"/>
    <w:pPr>
      <w:autoSpaceDE w:val="0"/>
      <w:autoSpaceDN w:val="0"/>
      <w:adjustRightInd w:val="0"/>
      <w:spacing w:before="80" w:after="80" w:line="288" w:lineRule="auto"/>
      <w:ind w:left="1134" w:firstLine="200" w:firstLineChars="200"/>
    </w:pPr>
    <w:rPr>
      <w:kern w:val="0"/>
      <w:szCs w:val="20"/>
    </w:rPr>
  </w:style>
  <w:style w:type="paragraph" w:customStyle="1" w:styleId="1390">
    <w:name w:val="标签"/>
    <w:basedOn w:val="1"/>
    <w:qFormat/>
    <w:uiPriority w:val="0"/>
    <w:pPr>
      <w:keepNext/>
      <w:adjustRightInd w:val="0"/>
      <w:snapToGrid w:val="0"/>
      <w:spacing w:line="200" w:lineRule="atLeast"/>
      <w:ind w:firstLine="200" w:firstLineChars="200"/>
    </w:pPr>
    <w:rPr>
      <w:rFonts w:ascii="宋体"/>
      <w:szCs w:val="21"/>
    </w:rPr>
  </w:style>
  <w:style w:type="paragraph" w:customStyle="1" w:styleId="1391">
    <w:name w:val="图脚"/>
    <w:basedOn w:val="1"/>
    <w:qFormat/>
    <w:uiPriority w:val="0"/>
    <w:pPr>
      <w:tabs>
        <w:tab w:val="left" w:pos="840"/>
      </w:tabs>
      <w:spacing w:before="200" w:line="360" w:lineRule="auto"/>
      <w:ind w:left="840" w:hanging="420"/>
      <w:jc w:val="center"/>
    </w:pPr>
    <w:rPr>
      <w:rFonts w:eastAsia="黑体"/>
      <w:sz w:val="24"/>
      <w:szCs w:val="28"/>
    </w:rPr>
  </w:style>
  <w:style w:type="paragraph" w:customStyle="1" w:styleId="1392">
    <w:name w:val="样式 小四 黑色 行距: 1.5 倍行距"/>
    <w:basedOn w:val="1"/>
    <w:qFormat/>
    <w:uiPriority w:val="0"/>
    <w:pPr>
      <w:spacing w:line="360" w:lineRule="auto"/>
      <w:ind w:firstLine="560" w:firstLineChars="200"/>
    </w:pPr>
    <w:rPr>
      <w:rFonts w:ascii="宋体" w:hAnsi="宋体"/>
      <w:color w:val="000000"/>
      <w:sz w:val="28"/>
      <w:szCs w:val="24"/>
    </w:rPr>
  </w:style>
  <w:style w:type="paragraph" w:customStyle="1" w:styleId="1393">
    <w:name w:val="subtitle 2"/>
    <w:qFormat/>
    <w:uiPriority w:val="0"/>
    <w:pPr>
      <w:widowControl w:val="0"/>
      <w:overflowPunct w:val="0"/>
      <w:autoSpaceDE w:val="0"/>
      <w:autoSpaceDN w:val="0"/>
      <w:adjustRightInd w:val="0"/>
      <w:spacing w:before="240" w:after="240" w:line="312" w:lineRule="atLeast"/>
      <w:jc w:val="both"/>
      <w:textAlignment w:val="baseline"/>
    </w:pPr>
    <w:rPr>
      <w:rFonts w:ascii="黑体" w:hAnsi="Times New Roman" w:eastAsia="黑体" w:cs="Times New Roman"/>
      <w:sz w:val="24"/>
      <w:lang w:val="en-US" w:eastAsia="zh-CN" w:bidi="ar-SA"/>
    </w:rPr>
  </w:style>
  <w:style w:type="paragraph" w:customStyle="1" w:styleId="1394">
    <w:name w:val="xl110"/>
    <w:basedOn w:val="1"/>
    <w:qFormat/>
    <w:uiPriority w:val="0"/>
    <w:pPr>
      <w:pBdr>
        <w:top w:val="single" w:color="auto" w:sz="8" w:space="0"/>
        <w:bottom w:val="single" w:color="auto" w:sz="8" w:space="0"/>
      </w:pBdr>
      <w:spacing w:before="100" w:beforeAutospacing="1" w:after="100" w:afterAutospacing="1"/>
      <w:jc w:val="center"/>
    </w:pPr>
    <w:rPr>
      <w:rFonts w:ascii="宋体" w:hAnsi="宋体" w:cs="宋体"/>
      <w:kern w:val="0"/>
      <w:sz w:val="20"/>
      <w:szCs w:val="20"/>
    </w:rPr>
  </w:style>
  <w:style w:type="paragraph" w:customStyle="1" w:styleId="1395">
    <w:name w:val="插图编号"/>
    <w:basedOn w:val="22"/>
    <w:qFormat/>
    <w:uiPriority w:val="0"/>
    <w:pPr>
      <w:numPr>
        <w:ilvl w:val="0"/>
        <w:numId w:val="12"/>
      </w:numPr>
      <w:tabs>
        <w:tab w:val="left" w:pos="360"/>
        <w:tab w:val="clear" w:pos="720"/>
      </w:tabs>
      <w:adjustRightInd w:val="0"/>
      <w:spacing w:line="288" w:lineRule="auto"/>
      <w:ind w:left="0" w:firstLine="420" w:firstLineChars="0"/>
      <w:jc w:val="center"/>
    </w:pPr>
    <w:rPr>
      <w:rFonts w:ascii="宋体"/>
      <w:color w:val="000000"/>
      <w:sz w:val="18"/>
      <w:szCs w:val="20"/>
    </w:rPr>
  </w:style>
  <w:style w:type="paragraph" w:customStyle="1" w:styleId="1396">
    <w:name w:val="说明提示内容1"/>
    <w:basedOn w:val="1"/>
    <w:qFormat/>
    <w:uiPriority w:val="0"/>
    <w:pPr>
      <w:tabs>
        <w:tab w:val="left" w:pos="450"/>
        <w:tab w:val="left" w:pos="900"/>
      </w:tabs>
      <w:ind w:left="900" w:hanging="420"/>
    </w:pPr>
    <w:rPr>
      <w:szCs w:val="21"/>
    </w:rPr>
  </w:style>
  <w:style w:type="paragraph" w:customStyle="1" w:styleId="1397">
    <w:name w:val="xl112"/>
    <w:basedOn w:val="1"/>
    <w:qFormat/>
    <w:uiPriority w:val="0"/>
    <w:pPr>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1398">
    <w:name w:val="容量"/>
    <w:basedOn w:val="1"/>
    <w:qFormat/>
    <w:uiPriority w:val="0"/>
    <w:pPr>
      <w:adjustRightInd w:val="0"/>
      <w:spacing w:line="312" w:lineRule="atLeast"/>
      <w:ind w:firstLine="200" w:firstLineChars="200"/>
      <w:textAlignment w:val="baseline"/>
    </w:pPr>
    <w:rPr>
      <w:kern w:val="0"/>
      <w:sz w:val="28"/>
      <w:szCs w:val="20"/>
    </w:rPr>
  </w:style>
  <w:style w:type="paragraph" w:customStyle="1" w:styleId="1399">
    <w:name w:val="xl210"/>
    <w:basedOn w:val="1"/>
    <w:qFormat/>
    <w:uiPriority w:val="0"/>
    <w:pPr>
      <w:spacing w:before="100" w:beforeAutospacing="1" w:after="100" w:afterAutospacing="1" w:line="288" w:lineRule="auto"/>
      <w:ind w:firstLine="200" w:firstLineChars="200"/>
      <w:jc w:val="center"/>
      <w:textAlignment w:val="center"/>
    </w:pPr>
    <w:rPr>
      <w:rFonts w:ascii="Arial Unicode MS" w:hAnsi="Arial Unicode MS"/>
      <w:b/>
      <w:bCs/>
      <w:kern w:val="0"/>
      <w:sz w:val="18"/>
      <w:szCs w:val="18"/>
    </w:rPr>
  </w:style>
  <w:style w:type="paragraph" w:customStyle="1" w:styleId="1400">
    <w:name w:val="列举项目"/>
    <w:basedOn w:val="723"/>
    <w:qFormat/>
    <w:uiPriority w:val="0"/>
    <w:pPr>
      <w:numPr>
        <w:ilvl w:val="0"/>
        <w:numId w:val="85"/>
      </w:numPr>
      <w:tabs>
        <w:tab w:val="left" w:pos="360"/>
        <w:tab w:val="left" w:pos="902"/>
        <w:tab w:val="clear" w:pos="1200"/>
      </w:tabs>
      <w:spacing w:before="0" w:after="0" w:line="360" w:lineRule="auto"/>
      <w:ind w:left="840" w:firstLine="0" w:firstLineChars="0"/>
    </w:pPr>
    <w:rPr>
      <w:rFonts w:ascii="宋体" w:hAnsi="宋体" w:cs="宋体"/>
      <w:sz w:val="21"/>
      <w:szCs w:val="20"/>
    </w:rPr>
  </w:style>
  <w:style w:type="paragraph" w:customStyle="1" w:styleId="1401">
    <w:name w:val="表注"/>
    <w:basedOn w:val="1"/>
    <w:next w:val="1"/>
    <w:qFormat/>
    <w:uiPriority w:val="0"/>
    <w:pPr>
      <w:keepNext/>
      <w:numPr>
        <w:ilvl w:val="0"/>
        <w:numId w:val="86"/>
      </w:numPr>
      <w:adjustRightInd w:val="0"/>
      <w:spacing w:line="360" w:lineRule="auto"/>
      <w:ind w:firstLine="0"/>
      <w:textAlignment w:val="baseline"/>
      <w:outlineLvl w:val="5"/>
    </w:pPr>
    <w:rPr>
      <w:kern w:val="0"/>
      <w:szCs w:val="20"/>
    </w:rPr>
  </w:style>
  <w:style w:type="paragraph" w:customStyle="1" w:styleId="1402">
    <w:name w:val="02"/>
    <w:basedOn w:val="1"/>
    <w:qFormat/>
    <w:uiPriority w:val="0"/>
    <w:pPr>
      <w:spacing w:before="100" w:beforeAutospacing="1" w:after="100" w:afterAutospacing="1" w:line="288" w:lineRule="auto"/>
      <w:ind w:firstLine="200" w:firstLineChars="200"/>
    </w:pPr>
    <w:rPr>
      <w:rFonts w:ascii="宋体" w:hAnsi="宋体" w:cs="宋体"/>
      <w:kern w:val="0"/>
      <w:sz w:val="24"/>
      <w:szCs w:val="24"/>
    </w:rPr>
  </w:style>
  <w:style w:type="paragraph" w:customStyle="1" w:styleId="1403">
    <w:name w:val="标题2，无缩进"/>
    <w:basedOn w:val="1"/>
    <w:qFormat/>
    <w:uiPriority w:val="0"/>
    <w:pPr>
      <w:keepNext/>
      <w:keepLines/>
      <w:spacing w:beforeLines="50" w:afterLines="50" w:line="415" w:lineRule="auto"/>
      <w:outlineLvl w:val="1"/>
    </w:pPr>
    <w:rPr>
      <w:rFonts w:ascii="Arial" w:hAnsi="Arial" w:eastAsia="黑体" w:cs="宋体"/>
      <w:b/>
      <w:bCs/>
      <w:sz w:val="32"/>
      <w:szCs w:val="20"/>
    </w:rPr>
  </w:style>
  <w:style w:type="paragraph" w:customStyle="1" w:styleId="1404">
    <w:name w:val="标准段落"/>
    <w:basedOn w:val="1"/>
    <w:qFormat/>
    <w:uiPriority w:val="0"/>
    <w:pPr>
      <w:adjustRightInd w:val="0"/>
      <w:spacing w:beforeLines="50" w:afterLines="50" w:line="400" w:lineRule="exact"/>
      <w:textAlignment w:val="baseline"/>
    </w:pPr>
    <w:rPr>
      <w:rFonts w:ascii="Arial" w:hAnsi="Arial"/>
      <w:b/>
      <w:kern w:val="44"/>
      <w:sz w:val="24"/>
      <w:szCs w:val="20"/>
    </w:rPr>
  </w:style>
  <w:style w:type="paragraph" w:customStyle="1" w:styleId="1405">
    <w:name w:val="列表1"/>
    <w:basedOn w:val="1"/>
    <w:qFormat/>
    <w:uiPriority w:val="0"/>
    <w:pPr>
      <w:numPr>
        <w:ilvl w:val="1"/>
        <w:numId w:val="87"/>
      </w:numPr>
      <w:adjustRightInd w:val="0"/>
      <w:spacing w:line="360" w:lineRule="auto"/>
      <w:ind w:firstLine="0"/>
      <w:textAlignment w:val="baseline"/>
    </w:pPr>
    <w:rPr>
      <w:kern w:val="0"/>
      <w:sz w:val="24"/>
      <w:szCs w:val="20"/>
    </w:rPr>
  </w:style>
  <w:style w:type="paragraph" w:customStyle="1" w:styleId="1406">
    <w:name w:val="a4"/>
    <w:basedOn w:val="1"/>
    <w:qFormat/>
    <w:uiPriority w:val="0"/>
    <w:pPr>
      <w:spacing w:before="100" w:line="360" w:lineRule="auto"/>
    </w:pPr>
    <w:rPr>
      <w:rFonts w:ascii="Arial" w:hAnsi="Arial" w:cs="Arial"/>
      <w:color w:val="000000"/>
      <w:kern w:val="0"/>
      <w:sz w:val="24"/>
      <w:szCs w:val="24"/>
    </w:rPr>
  </w:style>
  <w:style w:type="paragraph" w:customStyle="1" w:styleId="1407">
    <w:name w:val="规范正文"/>
    <w:basedOn w:val="1"/>
    <w:qFormat/>
    <w:uiPriority w:val="0"/>
    <w:pPr>
      <w:adjustRightInd w:val="0"/>
      <w:spacing w:line="288" w:lineRule="auto"/>
      <w:ind w:left="480" w:firstLine="200" w:firstLineChars="200"/>
      <w:textAlignment w:val="baseline"/>
    </w:pPr>
    <w:rPr>
      <w:kern w:val="0"/>
      <w:sz w:val="24"/>
      <w:szCs w:val="20"/>
    </w:rPr>
  </w:style>
  <w:style w:type="paragraph" w:customStyle="1" w:styleId="1408">
    <w:name w:val="样式1-o"/>
    <w:basedOn w:val="1"/>
    <w:qFormat/>
    <w:uiPriority w:val="0"/>
    <w:pPr>
      <w:numPr>
        <w:ilvl w:val="0"/>
        <w:numId w:val="88"/>
      </w:numPr>
      <w:spacing w:beforeLines="50" w:afterLines="50"/>
    </w:pPr>
    <w:rPr>
      <w:rFonts w:ascii="Calibri" w:hAnsi="Calibri"/>
      <w:kern w:val="0"/>
      <w:sz w:val="24"/>
      <w:szCs w:val="24"/>
      <w:lang w:eastAsia="en-US" w:bidi="en-US"/>
    </w:rPr>
  </w:style>
  <w:style w:type="paragraph" w:customStyle="1" w:styleId="1409">
    <w:name w:val="CM36"/>
    <w:basedOn w:val="808"/>
    <w:next w:val="808"/>
    <w:qFormat/>
    <w:uiPriority w:val="99"/>
    <w:pPr>
      <w:spacing w:after="160"/>
    </w:pPr>
    <w:rPr>
      <w:rFonts w:ascii="..ì." w:eastAsia="..ì." w:cs="..ì."/>
      <w:sz w:val="24"/>
      <w:szCs w:val="24"/>
    </w:rPr>
  </w:style>
  <w:style w:type="paragraph" w:customStyle="1" w:styleId="1410">
    <w:name w:val="xl85"/>
    <w:basedOn w:val="1"/>
    <w:qFormat/>
    <w:uiPriority w:val="0"/>
    <w:pPr>
      <w:pBdr>
        <w:top w:val="single" w:color="auto" w:sz="8" w:space="0"/>
        <w:left w:val="single" w:color="auto" w:sz="12" w:space="0"/>
        <w:right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1411">
    <w:name w:val="样式 仿宋小三号字 + 首行缩进:  2 字符"/>
    <w:basedOn w:val="1"/>
    <w:qFormat/>
    <w:uiPriority w:val="0"/>
    <w:pPr>
      <w:spacing w:line="600" w:lineRule="exact"/>
      <w:ind w:firstLine="200" w:firstLineChars="200"/>
    </w:pPr>
    <w:rPr>
      <w:rFonts w:ascii="Arial" w:hAnsi="Arial" w:eastAsia="仿宋_GB2312" w:cs="宋体"/>
      <w:sz w:val="30"/>
      <w:szCs w:val="20"/>
    </w:rPr>
  </w:style>
  <w:style w:type="paragraph" w:customStyle="1" w:styleId="1412">
    <w:name w:val="xl108"/>
    <w:basedOn w:val="1"/>
    <w:qFormat/>
    <w:uiPriority w:val="0"/>
    <w:pPr>
      <w:pBdr>
        <w:bottom w:val="single" w:color="auto" w:sz="8" w:space="0"/>
        <w:right w:val="single" w:color="auto" w:sz="8" w:space="0"/>
      </w:pBdr>
      <w:spacing w:before="100" w:beforeAutospacing="1" w:after="100" w:afterAutospacing="1"/>
    </w:pPr>
    <w:rPr>
      <w:rFonts w:ascii="宋体" w:hAnsi="宋体" w:cs="宋体"/>
      <w:kern w:val="0"/>
      <w:sz w:val="20"/>
      <w:szCs w:val="20"/>
    </w:rPr>
  </w:style>
  <w:style w:type="paragraph" w:customStyle="1" w:styleId="1413">
    <w:name w:val="xl87"/>
    <w:basedOn w:val="1"/>
    <w:qFormat/>
    <w:uiPriority w:val="0"/>
    <w:pPr>
      <w:pBdr>
        <w:top w:val="single" w:color="auto" w:sz="8" w:space="0"/>
        <w:bottom w:val="single" w:color="auto" w:sz="8" w:space="0"/>
        <w:right w:val="single" w:color="auto" w:sz="8" w:space="0"/>
      </w:pBdr>
      <w:shd w:val="clear" w:color="000000" w:fill="B3B3B3"/>
      <w:spacing w:before="100" w:beforeAutospacing="1" w:after="100" w:afterAutospacing="1"/>
      <w:jc w:val="center"/>
      <w:textAlignment w:val="center"/>
    </w:pPr>
    <w:rPr>
      <w:b/>
      <w:bCs/>
      <w:kern w:val="0"/>
      <w:sz w:val="24"/>
      <w:szCs w:val="24"/>
    </w:rPr>
  </w:style>
  <w:style w:type="paragraph" w:customStyle="1" w:styleId="1414">
    <w:name w:val="xl90"/>
    <w:basedOn w:val="1"/>
    <w:qFormat/>
    <w:uiPriority w:val="0"/>
    <w:pPr>
      <w:pBdr>
        <w:left w:val="single" w:color="auto" w:sz="8" w:space="0"/>
        <w:right w:val="single" w:color="auto" w:sz="8" w:space="0"/>
      </w:pBdr>
      <w:spacing w:before="100" w:beforeAutospacing="1" w:after="100" w:afterAutospacing="1"/>
      <w:jc w:val="center"/>
      <w:textAlignment w:val="center"/>
    </w:pPr>
    <w:rPr>
      <w:kern w:val="0"/>
      <w:sz w:val="24"/>
      <w:szCs w:val="24"/>
    </w:rPr>
  </w:style>
  <w:style w:type="paragraph" w:customStyle="1" w:styleId="1415">
    <w:name w:val="版本号居中"/>
    <w:basedOn w:val="1"/>
    <w:qFormat/>
    <w:uiPriority w:val="0"/>
    <w:pPr>
      <w:spacing w:line="360" w:lineRule="auto"/>
      <w:ind w:firstLine="200" w:firstLineChars="200"/>
      <w:jc w:val="center"/>
    </w:pPr>
    <w:rPr>
      <w:rFonts w:cs="宋体"/>
      <w:sz w:val="24"/>
      <w:szCs w:val="20"/>
    </w:rPr>
  </w:style>
  <w:style w:type="paragraph" w:customStyle="1" w:styleId="1416">
    <w:name w:val="CM28"/>
    <w:basedOn w:val="808"/>
    <w:next w:val="808"/>
    <w:qFormat/>
    <w:uiPriority w:val="99"/>
    <w:pPr>
      <w:spacing w:line="596" w:lineRule="atLeast"/>
    </w:pPr>
    <w:rPr>
      <w:rFonts w:ascii="..ì." w:eastAsia="..ì." w:cs="..ì."/>
      <w:sz w:val="24"/>
      <w:szCs w:val="24"/>
    </w:rPr>
  </w:style>
  <w:style w:type="paragraph" w:customStyle="1" w:styleId="1417">
    <w:name w:val="xl94"/>
    <w:basedOn w:val="1"/>
    <w:qFormat/>
    <w:uiPriority w:val="0"/>
    <w:pPr>
      <w:pBdr>
        <w:top w:val="single" w:color="auto" w:sz="8" w:space="0"/>
        <w:bottom w:val="single" w:color="auto" w:sz="8" w:space="0"/>
        <w:right w:val="single" w:color="auto" w:sz="8" w:space="0"/>
      </w:pBdr>
      <w:shd w:val="clear" w:color="000000" w:fill="B3B3B3"/>
      <w:spacing w:before="100" w:beforeAutospacing="1" w:after="100" w:afterAutospacing="1"/>
    </w:pPr>
    <w:rPr>
      <w:rFonts w:ascii="宋体" w:hAnsi="宋体" w:cs="宋体"/>
      <w:b/>
      <w:bCs/>
      <w:kern w:val="0"/>
      <w:sz w:val="24"/>
      <w:szCs w:val="24"/>
    </w:rPr>
  </w:style>
  <w:style w:type="paragraph" w:customStyle="1" w:styleId="1418">
    <w:name w:val="xl97"/>
    <w:basedOn w:val="1"/>
    <w:qFormat/>
    <w:uiPriority w:val="0"/>
    <w:pPr>
      <w:pBdr>
        <w:left w:val="single" w:color="auto" w:sz="8" w:space="0"/>
        <w:right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1419">
    <w:name w:val="CM33"/>
    <w:basedOn w:val="808"/>
    <w:next w:val="808"/>
    <w:qFormat/>
    <w:uiPriority w:val="99"/>
    <w:pPr>
      <w:spacing w:line="443" w:lineRule="atLeast"/>
    </w:pPr>
    <w:rPr>
      <w:rFonts w:ascii="..ì." w:eastAsia="..ì." w:cs="..ì."/>
      <w:sz w:val="24"/>
      <w:szCs w:val="24"/>
    </w:rPr>
  </w:style>
  <w:style w:type="paragraph" w:customStyle="1" w:styleId="1420">
    <w:name w:val="xl98"/>
    <w:basedOn w:val="1"/>
    <w:qFormat/>
    <w:uiPriority w:val="0"/>
    <w:pPr>
      <w:pBdr>
        <w:right w:val="single" w:color="auto" w:sz="8" w:space="0"/>
      </w:pBdr>
      <w:spacing w:before="100" w:beforeAutospacing="1" w:after="100" w:afterAutospacing="1"/>
      <w:textAlignment w:val="top"/>
    </w:pPr>
    <w:rPr>
      <w:rFonts w:ascii="宋体" w:hAnsi="宋体" w:cs="宋体"/>
      <w:kern w:val="0"/>
      <w:sz w:val="24"/>
      <w:szCs w:val="24"/>
    </w:rPr>
  </w:style>
  <w:style w:type="paragraph" w:customStyle="1" w:styleId="1421">
    <w:name w:val="段落标题"/>
    <w:basedOn w:val="1"/>
    <w:next w:val="1"/>
    <w:qFormat/>
    <w:uiPriority w:val="0"/>
    <w:pPr>
      <w:keepNext/>
      <w:adjustRightInd w:val="0"/>
      <w:spacing w:before="120" w:line="360" w:lineRule="auto"/>
      <w:textAlignment w:val="baseline"/>
    </w:pPr>
    <w:rPr>
      <w:b/>
      <w:kern w:val="0"/>
      <w:sz w:val="24"/>
      <w:szCs w:val="20"/>
    </w:rPr>
  </w:style>
  <w:style w:type="paragraph" w:customStyle="1" w:styleId="1422">
    <w:name w:val="xl100"/>
    <w:basedOn w:val="1"/>
    <w:qFormat/>
    <w:uiPriority w:val="0"/>
    <w:pPr>
      <w:pBdr>
        <w:right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1423">
    <w:name w:val="v20title"/>
    <w:basedOn w:val="1"/>
    <w:qFormat/>
    <w:uiPriority w:val="0"/>
    <w:pPr>
      <w:spacing w:before="100" w:beforeAutospacing="1" w:after="100" w:afterAutospacing="1" w:line="280" w:lineRule="atLeast"/>
      <w:ind w:firstLine="200" w:firstLineChars="200"/>
    </w:pPr>
    <w:rPr>
      <w:rFonts w:eastAsia="Arial Unicode MS" w:cs="Arial Unicode MS"/>
      <w:b/>
      <w:bCs/>
      <w:color w:val="FF6600"/>
      <w:kern w:val="0"/>
      <w:sz w:val="22"/>
    </w:rPr>
  </w:style>
  <w:style w:type="paragraph" w:customStyle="1" w:styleId="1424">
    <w:name w:val="xl103"/>
    <w:basedOn w:val="1"/>
    <w:qFormat/>
    <w:uiPriority w:val="0"/>
    <w:pPr>
      <w:pBdr>
        <w:right w:val="single" w:color="auto" w:sz="8" w:space="0"/>
      </w:pBdr>
      <w:spacing w:before="100" w:beforeAutospacing="1" w:after="100" w:afterAutospacing="1"/>
      <w:jc w:val="center"/>
      <w:textAlignment w:val="center"/>
    </w:pPr>
    <w:rPr>
      <w:rFonts w:ascii="宋体" w:hAnsi="宋体" w:cs="宋体"/>
      <w:b/>
      <w:bCs/>
      <w:color w:val="FF0000"/>
      <w:kern w:val="0"/>
      <w:sz w:val="24"/>
      <w:szCs w:val="24"/>
    </w:rPr>
  </w:style>
  <w:style w:type="paragraph" w:customStyle="1" w:styleId="1425">
    <w:name w:val="首行缩进:  0.74 厘米 行距: 多倍行距 1.3 字行"/>
    <w:basedOn w:val="1"/>
    <w:qFormat/>
    <w:uiPriority w:val="0"/>
    <w:pPr>
      <w:spacing w:line="312" w:lineRule="auto"/>
      <w:ind w:firstLine="420"/>
    </w:pPr>
    <w:rPr>
      <w:rFonts w:cs="宋体"/>
      <w:szCs w:val="20"/>
    </w:rPr>
  </w:style>
  <w:style w:type="paragraph" w:customStyle="1" w:styleId="1426">
    <w:name w:val="xl104"/>
    <w:basedOn w:val="1"/>
    <w:qFormat/>
    <w:uiPriority w:val="0"/>
    <w:pPr>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b/>
      <w:bCs/>
      <w:color w:val="FF0000"/>
      <w:kern w:val="0"/>
      <w:sz w:val="24"/>
      <w:szCs w:val="24"/>
    </w:rPr>
  </w:style>
  <w:style w:type="paragraph" w:customStyle="1" w:styleId="1427">
    <w:name w:val="xl105"/>
    <w:basedOn w:val="1"/>
    <w:qFormat/>
    <w:uiPriority w:val="0"/>
    <w:pPr>
      <w:pBdr>
        <w:left w:val="single" w:color="auto" w:sz="8" w:space="0"/>
        <w:right w:val="single" w:color="auto" w:sz="8" w:space="0"/>
      </w:pBdr>
      <w:spacing w:before="100" w:beforeAutospacing="1" w:after="100" w:afterAutospacing="1"/>
      <w:jc w:val="center"/>
      <w:textAlignment w:val="center"/>
    </w:pPr>
    <w:rPr>
      <w:rFonts w:ascii="宋体" w:hAnsi="宋体" w:cs="宋体"/>
      <w:b/>
      <w:bCs/>
      <w:color w:val="FF0000"/>
      <w:kern w:val="0"/>
      <w:sz w:val="24"/>
      <w:szCs w:val="24"/>
    </w:rPr>
  </w:style>
  <w:style w:type="paragraph" w:customStyle="1" w:styleId="1428">
    <w:name w:val="列表项目符号2"/>
    <w:basedOn w:val="1"/>
    <w:qFormat/>
    <w:uiPriority w:val="0"/>
    <w:pPr>
      <w:numPr>
        <w:ilvl w:val="0"/>
        <w:numId w:val="89"/>
      </w:numPr>
      <w:adjustRightInd w:val="0"/>
      <w:spacing w:line="360" w:lineRule="auto"/>
      <w:ind w:firstLine="0"/>
      <w:textAlignment w:val="baseline"/>
    </w:pPr>
    <w:rPr>
      <w:kern w:val="0"/>
      <w:szCs w:val="21"/>
    </w:rPr>
  </w:style>
  <w:style w:type="paragraph" w:customStyle="1" w:styleId="1429">
    <w:name w:val="catalog 6"/>
    <w:basedOn w:val="1"/>
    <w:qFormat/>
    <w:uiPriority w:val="0"/>
    <w:pPr>
      <w:autoSpaceDE w:val="0"/>
      <w:autoSpaceDN w:val="0"/>
      <w:adjustRightInd w:val="0"/>
      <w:ind w:left="1757" w:hanging="907"/>
    </w:pPr>
    <w:rPr>
      <w:kern w:val="0"/>
      <w:szCs w:val="20"/>
    </w:rPr>
  </w:style>
  <w:style w:type="paragraph" w:customStyle="1" w:styleId="1430">
    <w:name w:val="p8"/>
    <w:basedOn w:val="1"/>
    <w:qFormat/>
    <w:uiPriority w:val="0"/>
    <w:pPr>
      <w:spacing w:before="100" w:beforeAutospacing="1" w:after="100" w:afterAutospacing="1" w:line="280" w:lineRule="atLeast"/>
    </w:pPr>
    <w:rPr>
      <w:kern w:val="0"/>
      <w:sz w:val="18"/>
      <w:szCs w:val="18"/>
    </w:rPr>
  </w:style>
  <w:style w:type="paragraph" w:customStyle="1" w:styleId="1431">
    <w:name w:val="投标—标题2"/>
    <w:basedOn w:val="1"/>
    <w:next w:val="1"/>
    <w:qFormat/>
    <w:uiPriority w:val="0"/>
    <w:pPr>
      <w:numPr>
        <w:ilvl w:val="1"/>
        <w:numId w:val="90"/>
      </w:numPr>
      <w:adjustRightInd w:val="0"/>
      <w:spacing w:before="120" w:after="120" w:line="360" w:lineRule="auto"/>
      <w:ind w:firstLine="0"/>
      <w:outlineLvl w:val="3"/>
    </w:pPr>
    <w:rPr>
      <w:rFonts w:ascii="Arial" w:hAnsi="Arial"/>
      <w:b/>
      <w:bCs/>
      <w:sz w:val="24"/>
      <w:szCs w:val="21"/>
    </w:rPr>
  </w:style>
  <w:style w:type="paragraph" w:customStyle="1" w:styleId="1432">
    <w:name w:val="标题 5（有编号）（new）"/>
    <w:basedOn w:val="1"/>
    <w:next w:val="1"/>
    <w:qFormat/>
    <w:uiPriority w:val="0"/>
    <w:pPr>
      <w:keepNext/>
      <w:keepLines/>
      <w:tabs>
        <w:tab w:val="left" w:pos="1008"/>
      </w:tabs>
      <w:spacing w:before="280" w:after="156" w:line="377" w:lineRule="auto"/>
      <w:outlineLvl w:val="4"/>
    </w:pPr>
    <w:rPr>
      <w:rFonts w:ascii="Arial" w:hAnsi="Arial" w:eastAsia="黑体"/>
      <w:b/>
      <w:kern w:val="0"/>
      <w:sz w:val="24"/>
      <w:szCs w:val="28"/>
    </w:rPr>
  </w:style>
  <w:style w:type="paragraph" w:customStyle="1" w:styleId="1433">
    <w:name w:val="È±Ê¡ÎÄ±¾"/>
    <w:basedOn w:val="1"/>
    <w:qFormat/>
    <w:uiPriority w:val="0"/>
    <w:pPr>
      <w:overflowPunct w:val="0"/>
      <w:autoSpaceDE w:val="0"/>
      <w:autoSpaceDN w:val="0"/>
      <w:adjustRightInd w:val="0"/>
      <w:textAlignment w:val="baseline"/>
    </w:pPr>
    <w:rPr>
      <w:kern w:val="0"/>
      <w:sz w:val="24"/>
      <w:szCs w:val="20"/>
    </w:rPr>
  </w:style>
  <w:style w:type="paragraph" w:customStyle="1" w:styleId="1434">
    <w:name w:val="方案标题1"/>
    <w:basedOn w:val="4"/>
    <w:next w:val="1"/>
    <w:qFormat/>
    <w:uiPriority w:val="0"/>
    <w:pPr>
      <w:tabs>
        <w:tab w:val="left" w:pos="432"/>
      </w:tabs>
      <w:ind w:left="432" w:hanging="432"/>
    </w:pPr>
    <w:rPr>
      <w:rFonts w:eastAsia="仿宋_GB2312"/>
    </w:rPr>
  </w:style>
  <w:style w:type="paragraph" w:customStyle="1" w:styleId="1435">
    <w:name w:val="Style Style 方案标题3 + Before:  1 line + Before:  0.5 line"/>
    <w:basedOn w:val="1"/>
    <w:qFormat/>
    <w:uiPriority w:val="0"/>
    <w:pPr>
      <w:keepNext/>
      <w:keepLines/>
      <w:tabs>
        <w:tab w:val="left" w:pos="900"/>
      </w:tabs>
      <w:spacing w:beforeLines="50" w:line="360" w:lineRule="auto"/>
      <w:ind w:left="900" w:hanging="720"/>
      <w:outlineLvl w:val="2"/>
    </w:pPr>
    <w:rPr>
      <w:rFonts w:ascii="宋体" w:eastAsia="仿宋_GB2312" w:cs="宋体"/>
      <w:b/>
      <w:bCs/>
      <w:sz w:val="30"/>
      <w:szCs w:val="20"/>
    </w:rPr>
  </w:style>
  <w:style w:type="paragraph" w:customStyle="1" w:styleId="1436">
    <w:name w:val="MM Topic 1"/>
    <w:basedOn w:val="4"/>
    <w:link w:val="1888"/>
    <w:qFormat/>
    <w:uiPriority w:val="0"/>
    <w:pPr>
      <w:tabs>
        <w:tab w:val="left" w:pos="425"/>
      </w:tabs>
    </w:pPr>
    <w:rPr>
      <w:bCs w:val="0"/>
      <w:szCs w:val="20"/>
    </w:rPr>
  </w:style>
  <w:style w:type="paragraph" w:customStyle="1" w:styleId="1437">
    <w:name w:val="MM Topic 3"/>
    <w:basedOn w:val="6"/>
    <w:link w:val="1714"/>
    <w:qFormat/>
    <w:uiPriority w:val="0"/>
    <w:pPr>
      <w:tabs>
        <w:tab w:val="left" w:pos="425"/>
        <w:tab w:val="left" w:pos="1418"/>
      </w:tabs>
      <w:spacing w:before="93" w:after="187" w:line="416" w:lineRule="auto"/>
    </w:pPr>
    <w:rPr>
      <w:b w:val="0"/>
      <w:sz w:val="32"/>
    </w:rPr>
  </w:style>
  <w:style w:type="paragraph" w:customStyle="1" w:styleId="1438">
    <w:name w:val="默认段落字体 Para Char Char Char"/>
    <w:basedOn w:val="1"/>
    <w:qFormat/>
    <w:uiPriority w:val="0"/>
    <w:rPr>
      <w:szCs w:val="24"/>
    </w:rPr>
  </w:style>
  <w:style w:type="paragraph" w:customStyle="1" w:styleId="1439">
    <w:name w:val="Char1 Char Char Char"/>
    <w:basedOn w:val="1"/>
    <w:qFormat/>
    <w:uiPriority w:val="0"/>
    <w:rPr>
      <w:rFonts w:ascii="Tahoma" w:hAnsi="Tahoma"/>
      <w:sz w:val="24"/>
      <w:szCs w:val="20"/>
    </w:rPr>
  </w:style>
  <w:style w:type="paragraph" w:customStyle="1" w:styleId="1440">
    <w:name w:val="Char Char Char Char Char Char Char Char Char Char Char Char Char Char"/>
    <w:basedOn w:val="1"/>
    <w:qFormat/>
    <w:uiPriority w:val="0"/>
    <w:pPr>
      <w:tabs>
        <w:tab w:val="left" w:pos="432"/>
      </w:tabs>
      <w:spacing w:beforeLines="50" w:afterLines="50"/>
      <w:ind w:left="432" w:hanging="432"/>
    </w:pPr>
    <w:rPr>
      <w:sz w:val="24"/>
      <w:szCs w:val="24"/>
    </w:rPr>
  </w:style>
  <w:style w:type="paragraph" w:customStyle="1" w:styleId="1441">
    <w:name w:val="Company Name"/>
    <w:basedOn w:val="1"/>
    <w:next w:val="1"/>
    <w:qFormat/>
    <w:uiPriority w:val="0"/>
    <w:pPr>
      <w:spacing w:before="120"/>
    </w:pPr>
    <w:rPr>
      <w:rFonts w:ascii="DIN-Regular" w:hAnsi="DIN-Regular"/>
      <w:kern w:val="0"/>
      <w:sz w:val="20"/>
      <w:szCs w:val="20"/>
    </w:rPr>
  </w:style>
  <w:style w:type="paragraph" w:customStyle="1" w:styleId="1442">
    <w:name w:val="Char Char"/>
    <w:basedOn w:val="27"/>
    <w:qFormat/>
    <w:uiPriority w:val="0"/>
    <w:pPr>
      <w:shd w:val="clear" w:color="auto" w:fill="000080"/>
    </w:pPr>
    <w:rPr>
      <w:rFonts w:ascii="Tahoma" w:hAnsi="Tahoma"/>
      <w:sz w:val="24"/>
      <w:szCs w:val="20"/>
    </w:rPr>
  </w:style>
  <w:style w:type="paragraph" w:customStyle="1" w:styleId="1443">
    <w:name w:val="代码"/>
    <w:basedOn w:val="1"/>
    <w:qFormat/>
    <w:uiPriority w:val="0"/>
    <w:pPr>
      <w:shd w:val="clear" w:color="auto" w:fill="DAEEF3"/>
    </w:pPr>
    <w:rPr>
      <w:rFonts w:ascii="Calibri" w:hAnsi="Calibri" w:eastAsia="Arial"/>
      <w:szCs w:val="21"/>
    </w:rPr>
  </w:style>
  <w:style w:type="paragraph" w:customStyle="1" w:styleId="1444">
    <w:name w:val="Char1 Char Char Char1"/>
    <w:basedOn w:val="1"/>
    <w:qFormat/>
    <w:uiPriority w:val="0"/>
    <w:pPr>
      <w:tabs>
        <w:tab w:val="left" w:pos="1572"/>
      </w:tabs>
      <w:ind w:left="1572" w:hanging="720"/>
    </w:pPr>
    <w:rPr>
      <w:rFonts w:ascii="Tahoma" w:hAnsi="Tahoma"/>
      <w:sz w:val="24"/>
      <w:szCs w:val="20"/>
    </w:rPr>
  </w:style>
  <w:style w:type="paragraph" w:customStyle="1" w:styleId="1445">
    <w:name w:val="bullets"/>
    <w:basedOn w:val="35"/>
    <w:qFormat/>
    <w:uiPriority w:val="0"/>
    <w:pPr>
      <w:tabs>
        <w:tab w:val="left" w:pos="360"/>
        <w:tab w:val="left" w:pos="425"/>
      </w:tabs>
    </w:pPr>
    <w:rPr>
      <w:rFonts w:ascii="Arial" w:hAnsi="Arial"/>
      <w:sz w:val="20"/>
      <w:lang w:eastAsia="en-US"/>
    </w:rPr>
  </w:style>
  <w:style w:type="paragraph" w:customStyle="1" w:styleId="1446">
    <w:name w:val="Char Char Char Char"/>
    <w:basedOn w:val="27"/>
    <w:qFormat/>
    <w:uiPriority w:val="0"/>
    <w:pPr>
      <w:shd w:val="clear" w:color="auto" w:fill="000080"/>
    </w:pPr>
    <w:rPr>
      <w:rFonts w:ascii="Tahoma" w:hAnsi="Tahoma"/>
      <w:sz w:val="24"/>
      <w:szCs w:val="24"/>
    </w:rPr>
  </w:style>
  <w:style w:type="paragraph" w:customStyle="1" w:styleId="1447">
    <w:name w:val="Bullet with text 2"/>
    <w:basedOn w:val="1"/>
    <w:qFormat/>
    <w:uiPriority w:val="0"/>
    <w:pPr>
      <w:numPr>
        <w:ilvl w:val="0"/>
        <w:numId w:val="91"/>
      </w:numPr>
      <w:ind w:firstLine="0"/>
    </w:pPr>
    <w:rPr>
      <w:rFonts w:ascii="Arial" w:hAnsi="Arial"/>
      <w:kern w:val="0"/>
      <w:sz w:val="20"/>
      <w:szCs w:val="20"/>
      <w:lang w:eastAsia="en-US"/>
    </w:rPr>
  </w:style>
  <w:style w:type="paragraph" w:customStyle="1" w:styleId="1448">
    <w:name w:val="Char Char Char"/>
    <w:basedOn w:val="1"/>
    <w:qFormat/>
    <w:uiPriority w:val="0"/>
    <w:pPr>
      <w:numPr>
        <w:ilvl w:val="0"/>
        <w:numId w:val="92"/>
      </w:numPr>
      <w:tabs>
        <w:tab w:val="clear" w:pos="425"/>
      </w:tabs>
      <w:ind w:left="0" w:firstLine="0"/>
    </w:pPr>
    <w:rPr>
      <w:rFonts w:ascii="Tahoma" w:hAnsi="Tahoma"/>
      <w:sz w:val="24"/>
      <w:szCs w:val="20"/>
    </w:rPr>
  </w:style>
  <w:style w:type="paragraph" w:customStyle="1" w:styleId="1449">
    <w:name w:val="Char Char1 Char"/>
    <w:basedOn w:val="1"/>
    <w:qFormat/>
    <w:uiPriority w:val="0"/>
    <w:pPr>
      <w:spacing w:after="160" w:line="240" w:lineRule="exact"/>
    </w:pPr>
    <w:rPr>
      <w:rFonts w:ascii="Verdana" w:hAnsi="Verdana" w:eastAsia="Times New Roman"/>
      <w:kern w:val="0"/>
      <w:sz w:val="24"/>
      <w:szCs w:val="20"/>
      <w:lang w:eastAsia="en-US"/>
    </w:rPr>
  </w:style>
  <w:style w:type="paragraph" w:customStyle="1" w:styleId="1450">
    <w:name w:val="Char Char1 Char Char Char Char Char Char"/>
    <w:basedOn w:val="1"/>
    <w:qFormat/>
    <w:uiPriority w:val="0"/>
    <w:pPr>
      <w:spacing w:after="160" w:line="240" w:lineRule="exact"/>
    </w:pPr>
    <w:rPr>
      <w:rFonts w:ascii="Verdana" w:hAnsi="Verdana" w:eastAsia="仿宋_GB2312"/>
      <w:kern w:val="0"/>
      <w:sz w:val="24"/>
      <w:szCs w:val="20"/>
      <w:lang w:eastAsia="en-US"/>
    </w:rPr>
  </w:style>
  <w:style w:type="paragraph" w:customStyle="1" w:styleId="1451">
    <w:name w:val="af"/>
    <w:basedOn w:val="1"/>
    <w:qFormat/>
    <w:uiPriority w:val="0"/>
    <w:pPr>
      <w:spacing w:before="100" w:beforeAutospacing="1" w:after="100" w:afterAutospacing="1"/>
    </w:pPr>
    <w:rPr>
      <w:rFonts w:ascii="宋体" w:hAnsi="宋体" w:cs="宋体"/>
      <w:kern w:val="0"/>
      <w:sz w:val="24"/>
      <w:szCs w:val="24"/>
    </w:rPr>
  </w:style>
  <w:style w:type="paragraph" w:customStyle="1" w:styleId="1452">
    <w:name w:val="a0"/>
    <w:basedOn w:val="1"/>
    <w:qFormat/>
    <w:uiPriority w:val="0"/>
    <w:pPr>
      <w:spacing w:before="100" w:beforeAutospacing="1" w:after="100" w:afterAutospacing="1"/>
    </w:pPr>
    <w:rPr>
      <w:rFonts w:ascii="宋体" w:hAnsi="宋体" w:cs="宋体"/>
      <w:kern w:val="0"/>
      <w:sz w:val="24"/>
      <w:szCs w:val="24"/>
    </w:rPr>
  </w:style>
  <w:style w:type="paragraph" w:customStyle="1" w:styleId="1453">
    <w:name w:val="WW-正文缩进"/>
    <w:basedOn w:val="1"/>
    <w:qFormat/>
    <w:uiPriority w:val="0"/>
    <w:pPr>
      <w:suppressAutoHyphens/>
      <w:spacing w:before="280" w:after="280" w:line="400" w:lineRule="atLeast"/>
      <w:ind w:left="425" w:firstLine="454"/>
      <w:textAlignment w:val="baseline"/>
    </w:pPr>
    <w:rPr>
      <w:kern w:val="1"/>
      <w:sz w:val="24"/>
      <w:szCs w:val="20"/>
      <w:lang w:eastAsia="ar-SA"/>
    </w:rPr>
  </w:style>
  <w:style w:type="paragraph" w:customStyle="1" w:styleId="1454">
    <w:name w:val="a1"/>
    <w:basedOn w:val="1"/>
    <w:qFormat/>
    <w:uiPriority w:val="0"/>
    <w:pPr>
      <w:spacing w:before="100" w:beforeAutospacing="1" w:after="100" w:afterAutospacing="1"/>
    </w:pPr>
    <w:rPr>
      <w:rFonts w:ascii="宋体" w:hAnsi="宋体" w:cs="宋体"/>
      <w:kern w:val="0"/>
      <w:sz w:val="24"/>
      <w:szCs w:val="24"/>
    </w:rPr>
  </w:style>
  <w:style w:type="paragraph" w:customStyle="1" w:styleId="1455">
    <w:name w:val="bold"/>
    <w:basedOn w:val="1"/>
    <w:qFormat/>
    <w:uiPriority w:val="0"/>
    <w:pPr>
      <w:spacing w:before="100" w:beforeAutospacing="1" w:after="100" w:afterAutospacing="1"/>
    </w:pPr>
    <w:rPr>
      <w:rFonts w:ascii="宋体" w:hAnsi="宋体" w:cs="宋体"/>
      <w:b/>
      <w:bCs/>
      <w:color w:val="000000"/>
      <w:kern w:val="0"/>
      <w:sz w:val="24"/>
      <w:szCs w:val="24"/>
    </w:rPr>
  </w:style>
  <w:style w:type="paragraph" w:customStyle="1" w:styleId="1456">
    <w:name w:val="Char Char Char Char Char Char Char Char Char Char Char Char Char Char Char Char"/>
    <w:basedOn w:val="1"/>
    <w:qFormat/>
    <w:uiPriority w:val="0"/>
    <w:rPr>
      <w:rFonts w:ascii="Tahoma" w:hAnsi="Tahoma"/>
      <w:sz w:val="24"/>
      <w:szCs w:val="20"/>
    </w:rPr>
  </w:style>
  <w:style w:type="paragraph" w:customStyle="1" w:styleId="1457">
    <w:name w:val="日期1"/>
    <w:basedOn w:val="1"/>
    <w:next w:val="1"/>
    <w:link w:val="1838"/>
    <w:qFormat/>
    <w:uiPriority w:val="0"/>
    <w:pPr>
      <w:spacing w:after="120" w:line="360" w:lineRule="exact"/>
    </w:pPr>
    <w:rPr>
      <w:sz w:val="24"/>
      <w:szCs w:val="20"/>
    </w:rPr>
  </w:style>
  <w:style w:type="paragraph" w:customStyle="1" w:styleId="1458">
    <w:name w:val="1级列表"/>
    <w:basedOn w:val="1"/>
    <w:qFormat/>
    <w:uiPriority w:val="0"/>
    <w:pPr>
      <w:tabs>
        <w:tab w:val="left" w:pos="632"/>
        <w:tab w:val="left" w:pos="1383"/>
      </w:tabs>
      <w:spacing w:beforeLines="50"/>
      <w:ind w:left="632" w:hanging="344"/>
    </w:pPr>
    <w:rPr>
      <w:rFonts w:eastAsia="楷体_GB2312"/>
      <w:sz w:val="24"/>
      <w:szCs w:val="24"/>
    </w:rPr>
  </w:style>
  <w:style w:type="paragraph" w:customStyle="1" w:styleId="1459">
    <w:name w:val="2级列表"/>
    <w:basedOn w:val="1458"/>
    <w:qFormat/>
    <w:uiPriority w:val="0"/>
    <w:pPr>
      <w:tabs>
        <w:tab w:val="left" w:pos="360"/>
        <w:tab w:val="left" w:pos="576"/>
        <w:tab w:val="left" w:pos="1865"/>
        <w:tab w:val="clear" w:pos="632"/>
        <w:tab w:val="clear" w:pos="1383"/>
      </w:tabs>
      <w:ind w:left="1866" w:hanging="576"/>
    </w:pPr>
  </w:style>
  <w:style w:type="paragraph" w:customStyle="1" w:styleId="1460">
    <w:name w:val="Bulleting First Indent 1"/>
    <w:basedOn w:val="86"/>
    <w:qFormat/>
    <w:uiPriority w:val="0"/>
    <w:pPr>
      <w:tabs>
        <w:tab w:val="left" w:pos="1680"/>
      </w:tabs>
      <w:spacing w:before="20" w:after="20" w:line="300" w:lineRule="auto"/>
      <w:ind w:left="1680" w:hanging="420"/>
    </w:pPr>
    <w:rPr>
      <w:rFonts w:ascii="Tahoma" w:hAnsi="Tahoma"/>
      <w:sz w:val="21"/>
      <w:szCs w:val="21"/>
    </w:rPr>
  </w:style>
  <w:style w:type="paragraph" w:customStyle="1" w:styleId="1461">
    <w:name w:val="正文首行缩进3"/>
    <w:basedOn w:val="35"/>
    <w:qFormat/>
    <w:uiPriority w:val="0"/>
    <w:pPr>
      <w:ind w:firstLine="100" w:firstLineChars="100"/>
    </w:pPr>
    <w:rPr>
      <w:rFonts w:ascii="宋体" w:hAnsi="Courier New"/>
    </w:rPr>
  </w:style>
  <w:style w:type="paragraph" w:customStyle="1" w:styleId="1462">
    <w:name w:val="MM Topic 6"/>
    <w:basedOn w:val="9"/>
    <w:qFormat/>
    <w:uiPriority w:val="0"/>
    <w:pPr>
      <w:spacing w:before="240" w:after="64" w:line="320" w:lineRule="auto"/>
    </w:pPr>
    <w:rPr>
      <w:rFonts w:ascii="Arial" w:hAnsi="Arial" w:eastAsia="黑体"/>
      <w:b/>
    </w:rPr>
  </w:style>
  <w:style w:type="paragraph" w:customStyle="1" w:styleId="1463">
    <w:name w:val="纯文本4"/>
    <w:basedOn w:val="1"/>
    <w:qFormat/>
    <w:uiPriority w:val="0"/>
    <w:rPr>
      <w:rFonts w:ascii="宋体" w:hAnsi="Courier New"/>
      <w:szCs w:val="20"/>
    </w:rPr>
  </w:style>
  <w:style w:type="paragraph" w:customStyle="1" w:styleId="1464">
    <w:name w:val="样式 样式 样式 标题 2 + 宋体 五号 非加粗 黑色 + 段前: 6 磅 段后: 0 磅 行距: 单倍行距 + 段前: 12..."/>
    <w:basedOn w:val="1"/>
    <w:qFormat/>
    <w:uiPriority w:val="0"/>
    <w:pPr>
      <w:keepNext/>
      <w:keepLines/>
      <w:tabs>
        <w:tab w:val="left" w:pos="360"/>
      </w:tabs>
      <w:adjustRightInd w:val="0"/>
      <w:spacing w:before="240"/>
      <w:outlineLvl w:val="1"/>
    </w:pPr>
    <w:rPr>
      <w:rFonts w:ascii="宋体" w:hAnsi="宋体" w:cs="宋体"/>
      <w:color w:val="000000"/>
      <w:kern w:val="0"/>
      <w:szCs w:val="20"/>
    </w:rPr>
  </w:style>
  <w:style w:type="paragraph" w:customStyle="1" w:styleId="1465">
    <w:name w:val="样式 标题 2 + 宋体 五号 行距: 单倍行距"/>
    <w:basedOn w:val="5"/>
    <w:qFormat/>
    <w:uiPriority w:val="0"/>
    <w:pPr>
      <w:tabs>
        <w:tab w:val="left" w:pos="840"/>
      </w:tabs>
      <w:adjustRightInd w:val="0"/>
      <w:spacing w:before="260" w:after="260"/>
      <w:ind w:left="840" w:hanging="420"/>
    </w:pPr>
    <w:rPr>
      <w:rFonts w:ascii="宋体" w:hAnsi="宋体" w:cs="宋体"/>
      <w:b w:val="0"/>
      <w:sz w:val="21"/>
    </w:rPr>
  </w:style>
  <w:style w:type="paragraph" w:customStyle="1" w:styleId="1466">
    <w:name w:val="My0"/>
    <w:basedOn w:val="84"/>
    <w:qFormat/>
    <w:uiPriority w:val="0"/>
    <w:pPr>
      <w:ind w:left="1800"/>
      <w:jc w:val="left"/>
    </w:pPr>
    <w:rPr>
      <w:rFonts w:ascii="Arial" w:hAnsi="Arial" w:eastAsia="黑体"/>
      <w:color w:val="000000"/>
      <w:sz w:val="52"/>
      <w:szCs w:val="52"/>
    </w:rPr>
  </w:style>
  <w:style w:type="paragraph" w:customStyle="1" w:styleId="1467">
    <w:name w:val="前言、引言标题"/>
    <w:next w:val="1"/>
    <w:qFormat/>
    <w:uiPriority w:val="99"/>
    <w:pPr>
      <w:shd w:val="clear" w:color="FFFFFF" w:fill="FFFFFF"/>
      <w:tabs>
        <w:tab w:val="left" w:pos="1200"/>
      </w:tabs>
      <w:spacing w:before="640" w:after="560" w:line="240" w:lineRule="atLeast"/>
      <w:ind w:left="1200" w:hanging="720" w:hangingChars="200"/>
      <w:jc w:val="center"/>
      <w:outlineLvl w:val="0"/>
    </w:pPr>
    <w:rPr>
      <w:rFonts w:ascii="黑体" w:hAnsi="Times New Roman" w:eastAsia="黑体" w:cs="Times New Roman"/>
      <w:sz w:val="32"/>
      <w:lang w:val="en-US" w:eastAsia="zh-CN" w:bidi="ar-SA"/>
    </w:rPr>
  </w:style>
  <w:style w:type="paragraph" w:customStyle="1" w:styleId="1468">
    <w:name w:val="样式 标题 1 + 四号 段前: 0 磅 段后: 0 磅"/>
    <w:basedOn w:val="4"/>
    <w:qFormat/>
    <w:uiPriority w:val="0"/>
    <w:pPr>
      <w:numPr>
        <w:ilvl w:val="0"/>
        <w:numId w:val="93"/>
      </w:numPr>
      <w:tabs>
        <w:tab w:val="left" w:pos="900"/>
        <w:tab w:val="left" w:pos="1080"/>
      </w:tabs>
    </w:pPr>
    <w:rPr>
      <w:bCs w:val="0"/>
      <w:kern w:val="2"/>
      <w:sz w:val="28"/>
      <w:szCs w:val="28"/>
    </w:rPr>
  </w:style>
  <w:style w:type="paragraph" w:customStyle="1" w:styleId="1469">
    <w:name w:val="e正文"/>
    <w:basedOn w:val="1"/>
    <w:qFormat/>
    <w:uiPriority w:val="0"/>
    <w:pPr>
      <w:spacing w:line="360" w:lineRule="auto"/>
      <w:ind w:left="800" w:leftChars="800"/>
    </w:pPr>
    <w:rPr>
      <w:rFonts w:ascii="Arial" w:hAnsi="Arial"/>
      <w:szCs w:val="24"/>
    </w:rPr>
  </w:style>
  <w:style w:type="paragraph" w:customStyle="1" w:styleId="1470">
    <w:name w:val="Char Char1 Char Char Char Char Char Char Char Char Char Char Char Char Char Char Char Char Char Char Char1 Char Char"/>
    <w:basedOn w:val="1"/>
    <w:next w:val="56"/>
    <w:qFormat/>
    <w:uiPriority w:val="0"/>
    <w:rPr>
      <w:rFonts w:ascii="Verdana" w:hAnsi="Verdana"/>
      <w:kern w:val="0"/>
      <w:sz w:val="24"/>
      <w:szCs w:val="21"/>
      <w:lang w:eastAsia="en-US"/>
    </w:rPr>
  </w:style>
  <w:style w:type="paragraph" w:customStyle="1" w:styleId="1471">
    <w:name w:val="正文首行缩进1"/>
    <w:basedOn w:val="35"/>
    <w:link w:val="1835"/>
    <w:qFormat/>
    <w:uiPriority w:val="0"/>
    <w:pPr>
      <w:ind w:firstLine="100" w:firstLineChars="100"/>
    </w:pPr>
    <w:rPr>
      <w:rFonts w:ascii="宋体" w:hAnsi="Courier New"/>
    </w:rPr>
  </w:style>
  <w:style w:type="paragraph" w:customStyle="1" w:styleId="1472">
    <w:name w:val="Char Char1 Char Char Char Char Char Char Char Char Char Char Char Char Char Char Char Char"/>
    <w:basedOn w:val="1"/>
    <w:qFormat/>
    <w:uiPriority w:val="0"/>
    <w:pPr>
      <w:spacing w:after="160" w:line="240" w:lineRule="exact"/>
    </w:pPr>
    <w:rPr>
      <w:rFonts w:ascii="Verdana" w:hAnsi="Verdana"/>
      <w:kern w:val="0"/>
      <w:sz w:val="20"/>
      <w:szCs w:val="20"/>
      <w:lang w:eastAsia="en-US"/>
    </w:rPr>
  </w:style>
  <w:style w:type="paragraph" w:customStyle="1" w:styleId="1473">
    <w:name w:val="引文目录标题1"/>
    <w:basedOn w:val="1"/>
    <w:next w:val="1"/>
    <w:qFormat/>
    <w:uiPriority w:val="0"/>
    <w:pPr>
      <w:spacing w:before="120"/>
    </w:pPr>
    <w:rPr>
      <w:rFonts w:ascii="Cambria" w:hAnsi="Cambria"/>
      <w:sz w:val="24"/>
      <w:szCs w:val="24"/>
    </w:rPr>
  </w:style>
  <w:style w:type="paragraph" w:customStyle="1" w:styleId="1474">
    <w:name w:val="Body Copy"/>
    <w:basedOn w:val="808"/>
    <w:next w:val="808"/>
    <w:qFormat/>
    <w:uiPriority w:val="0"/>
    <w:pPr>
      <w:spacing w:before="40" w:after="40"/>
    </w:pPr>
    <w:rPr>
      <w:sz w:val="24"/>
      <w:szCs w:val="24"/>
    </w:rPr>
  </w:style>
  <w:style w:type="paragraph" w:customStyle="1" w:styleId="1475">
    <w:name w:val="*8. General Text"/>
    <w:basedOn w:val="808"/>
    <w:next w:val="808"/>
    <w:qFormat/>
    <w:uiPriority w:val="0"/>
    <w:pPr>
      <w:spacing w:after="120"/>
    </w:pPr>
    <w:rPr>
      <w:sz w:val="24"/>
      <w:szCs w:val="24"/>
    </w:rPr>
  </w:style>
  <w:style w:type="paragraph" w:customStyle="1" w:styleId="1476">
    <w:name w:val="BEA Title"/>
    <w:next w:val="451"/>
    <w:qFormat/>
    <w:uiPriority w:val="0"/>
    <w:pPr>
      <w:numPr>
        <w:ilvl w:val="0"/>
        <w:numId w:val="39"/>
      </w:numPr>
      <w:tabs>
        <w:tab w:val="clear" w:pos="425"/>
      </w:tabs>
      <w:spacing w:beforeLines="200" w:afterLines="200" w:line="300" w:lineRule="auto"/>
      <w:ind w:left="0" w:firstLine="0"/>
      <w:jc w:val="center"/>
    </w:pPr>
    <w:rPr>
      <w:rFonts w:ascii="Verdana" w:hAnsi="Verdana" w:eastAsia="宋体" w:cs="Times New Roman"/>
      <w:b/>
      <w:kern w:val="2"/>
      <w:sz w:val="44"/>
      <w:szCs w:val="44"/>
      <w:lang w:val="en-US" w:eastAsia="zh-CN" w:bidi="ar-SA"/>
    </w:rPr>
  </w:style>
  <w:style w:type="paragraph" w:customStyle="1" w:styleId="1477">
    <w:name w:val="样式 仿宋_GB2312 (符号) 宋体 四号 首行缩进:  1.52 字符"/>
    <w:basedOn w:val="1"/>
    <w:qFormat/>
    <w:uiPriority w:val="0"/>
    <w:pPr>
      <w:ind w:firstLine="426" w:firstLineChars="152"/>
    </w:pPr>
    <w:rPr>
      <w:rFonts w:ascii="仿宋_GB2312" w:hAnsi="宋体" w:eastAsia="仿宋_GB2312" w:cs="宋体"/>
      <w:kern w:val="0"/>
      <w:sz w:val="28"/>
      <w:szCs w:val="20"/>
    </w:rPr>
  </w:style>
  <w:style w:type="paragraph" w:customStyle="1" w:styleId="1478">
    <w:name w:val="BEA Head 5"/>
    <w:basedOn w:val="850"/>
    <w:qFormat/>
    <w:uiPriority w:val="0"/>
    <w:pPr>
      <w:numPr>
        <w:ilvl w:val="0"/>
        <w:numId w:val="0"/>
      </w:numPr>
      <w:tabs>
        <w:tab w:val="left" w:pos="2700"/>
        <w:tab w:val="left" w:pos="3600"/>
      </w:tabs>
      <w:ind w:left="2700" w:hanging="1980"/>
    </w:pPr>
  </w:style>
  <w:style w:type="paragraph" w:customStyle="1" w:styleId="1479">
    <w:name w:val="1.1B"/>
    <w:basedOn w:val="5"/>
    <w:qFormat/>
    <w:uiPriority w:val="0"/>
    <w:pPr>
      <w:tabs>
        <w:tab w:val="left" w:pos="360"/>
      </w:tabs>
      <w:spacing w:before="240" w:after="240"/>
      <w:ind w:left="340" w:hanging="340"/>
    </w:pPr>
    <w:rPr>
      <w:rFonts w:ascii="Arial" w:hAnsi="Arial" w:eastAsia="黑体" w:cs="Calibri"/>
      <w:b w:val="0"/>
      <w:w w:val="0"/>
      <w:sz w:val="28"/>
      <w:szCs w:val="36"/>
    </w:rPr>
  </w:style>
  <w:style w:type="paragraph" w:customStyle="1" w:styleId="1480">
    <w:name w:val="1.1.1B"/>
    <w:basedOn w:val="6"/>
    <w:qFormat/>
    <w:uiPriority w:val="0"/>
    <w:pPr>
      <w:tabs>
        <w:tab w:val="left" w:pos="360"/>
        <w:tab w:val="left" w:pos="567"/>
        <w:tab w:val="left" w:pos="720"/>
        <w:tab w:val="left" w:pos="851"/>
      </w:tabs>
      <w:spacing w:before="240" w:after="240"/>
      <w:ind w:left="720" w:hanging="720"/>
    </w:pPr>
    <w:rPr>
      <w:b w:val="0"/>
    </w:rPr>
  </w:style>
  <w:style w:type="paragraph" w:customStyle="1" w:styleId="1481">
    <w:name w:val="Char Char1 Char Char Char Char Char Char Char Char Char Char Char Char Char Char Char"/>
    <w:basedOn w:val="1"/>
    <w:qFormat/>
    <w:uiPriority w:val="0"/>
    <w:pPr>
      <w:spacing w:after="160" w:line="240" w:lineRule="exact"/>
    </w:pPr>
    <w:rPr>
      <w:rFonts w:ascii="Verdana" w:hAnsi="Verdana"/>
      <w:kern w:val="0"/>
      <w:sz w:val="20"/>
      <w:szCs w:val="20"/>
      <w:lang w:eastAsia="en-US"/>
    </w:rPr>
  </w:style>
  <w:style w:type="paragraph" w:customStyle="1" w:styleId="1482">
    <w:name w:val="Char Char Char Char Char Char Char Char"/>
    <w:basedOn w:val="1"/>
    <w:qFormat/>
    <w:uiPriority w:val="0"/>
    <w:pPr>
      <w:tabs>
        <w:tab w:val="left" w:pos="360"/>
      </w:tabs>
    </w:pPr>
    <w:rPr>
      <w:sz w:val="24"/>
      <w:szCs w:val="24"/>
    </w:rPr>
  </w:style>
  <w:style w:type="paragraph" w:customStyle="1" w:styleId="1483">
    <w:name w:val="Char Char Char Char Char Char Char4"/>
    <w:basedOn w:val="27"/>
    <w:qFormat/>
    <w:uiPriority w:val="0"/>
    <w:pPr>
      <w:shd w:val="clear" w:color="auto" w:fill="000080"/>
    </w:pPr>
    <w:rPr>
      <w:rFonts w:ascii="Tahoma" w:hAnsi="Tahoma" w:cs="宋体"/>
      <w:sz w:val="24"/>
      <w:szCs w:val="24"/>
    </w:rPr>
  </w:style>
  <w:style w:type="paragraph" w:customStyle="1" w:styleId="1484">
    <w:name w:val="Char Char Char Char Char Char Char3"/>
    <w:basedOn w:val="27"/>
    <w:qFormat/>
    <w:uiPriority w:val="0"/>
    <w:pPr>
      <w:shd w:val="clear" w:color="auto" w:fill="000080"/>
    </w:pPr>
    <w:rPr>
      <w:rFonts w:ascii="Tahoma" w:hAnsi="Tahoma" w:cs="宋体"/>
      <w:sz w:val="24"/>
      <w:szCs w:val="24"/>
    </w:rPr>
  </w:style>
  <w:style w:type="paragraph" w:customStyle="1" w:styleId="1485">
    <w:name w:val="Char Char Char Char Char Char Char2"/>
    <w:basedOn w:val="27"/>
    <w:qFormat/>
    <w:uiPriority w:val="0"/>
    <w:pPr>
      <w:shd w:val="clear" w:color="auto" w:fill="000080"/>
    </w:pPr>
    <w:rPr>
      <w:rFonts w:ascii="Tahoma" w:hAnsi="Tahoma" w:cs="宋体"/>
      <w:sz w:val="24"/>
      <w:szCs w:val="24"/>
    </w:rPr>
  </w:style>
  <w:style w:type="paragraph" w:customStyle="1" w:styleId="1486">
    <w:name w:val="Char Char Char Char Char Char Char1"/>
    <w:basedOn w:val="27"/>
    <w:qFormat/>
    <w:uiPriority w:val="0"/>
    <w:pPr>
      <w:shd w:val="clear" w:color="auto" w:fill="000080"/>
    </w:pPr>
    <w:rPr>
      <w:rFonts w:ascii="Tahoma" w:hAnsi="Tahoma" w:cs="宋体"/>
      <w:sz w:val="24"/>
      <w:szCs w:val="24"/>
    </w:rPr>
  </w:style>
  <w:style w:type="paragraph" w:customStyle="1" w:styleId="1487">
    <w:name w:val="样式"/>
    <w:basedOn w:val="1"/>
    <w:next w:val="40"/>
    <w:qFormat/>
    <w:uiPriority w:val="0"/>
    <w:pPr>
      <w:ind w:left="572" w:right="32" w:firstLine="478"/>
    </w:pPr>
    <w:rPr>
      <w:szCs w:val="21"/>
    </w:rPr>
  </w:style>
  <w:style w:type="paragraph" w:customStyle="1" w:styleId="1488">
    <w:name w:val="表格 #1"/>
    <w:basedOn w:val="1"/>
    <w:qFormat/>
    <w:uiPriority w:val="0"/>
    <w:pPr>
      <w:snapToGrid w:val="0"/>
      <w:jc w:val="center"/>
    </w:pPr>
    <w:rPr>
      <w:szCs w:val="24"/>
    </w:rPr>
  </w:style>
  <w:style w:type="paragraph" w:customStyle="1" w:styleId="1489">
    <w:name w:val="Char1 Char Char Char Char Char Char"/>
    <w:basedOn w:val="1"/>
    <w:qFormat/>
    <w:uiPriority w:val="0"/>
    <w:rPr>
      <w:rFonts w:ascii="Tahoma" w:hAnsi="Tahoma"/>
      <w:sz w:val="24"/>
      <w:szCs w:val="20"/>
    </w:rPr>
  </w:style>
  <w:style w:type="paragraph" w:customStyle="1" w:styleId="1490">
    <w:name w:val="默认段落字体 Para Char Char Char Char Char Char Char Char Char1 Char Char Char Char Char Char Char"/>
    <w:basedOn w:val="27"/>
    <w:qFormat/>
    <w:uiPriority w:val="0"/>
    <w:pPr>
      <w:shd w:val="clear" w:color="auto" w:fill="000080"/>
    </w:pPr>
    <w:rPr>
      <w:rFonts w:ascii="Tahoma" w:hAnsi="Tahoma"/>
      <w:sz w:val="24"/>
      <w:szCs w:val="24"/>
    </w:rPr>
  </w:style>
  <w:style w:type="paragraph" w:customStyle="1" w:styleId="1491">
    <w:name w:val="标题3样式"/>
    <w:basedOn w:val="6"/>
    <w:next w:val="7"/>
    <w:qFormat/>
    <w:uiPriority w:val="0"/>
    <w:pPr>
      <w:tabs>
        <w:tab w:val="left" w:pos="851"/>
      </w:tabs>
      <w:spacing w:before="260" w:after="260" w:line="416" w:lineRule="auto"/>
      <w:ind w:left="851" w:hanging="709"/>
    </w:pPr>
    <w:rPr>
      <w:rFonts w:ascii="Courier New" w:hAnsi="Courier New"/>
      <w:b w:val="0"/>
      <w:sz w:val="28"/>
    </w:rPr>
  </w:style>
  <w:style w:type="paragraph" w:customStyle="1" w:styleId="1492">
    <w:name w:val="科维标题4"/>
    <w:basedOn w:val="1"/>
    <w:qFormat/>
    <w:uiPriority w:val="0"/>
    <w:pPr>
      <w:keepNext/>
      <w:keepLines/>
      <w:tabs>
        <w:tab w:val="left" w:pos="200"/>
        <w:tab w:val="left" w:pos="1680"/>
      </w:tabs>
      <w:spacing w:before="120" w:after="120" w:line="360" w:lineRule="auto"/>
      <w:ind w:left="1680" w:hanging="420"/>
      <w:outlineLvl w:val="3"/>
    </w:pPr>
    <w:rPr>
      <w:b/>
      <w:bCs/>
      <w:sz w:val="24"/>
      <w:szCs w:val="28"/>
    </w:rPr>
  </w:style>
  <w:style w:type="paragraph" w:customStyle="1" w:styleId="1493">
    <w:name w:val="表格文本"/>
    <w:qFormat/>
    <w:uiPriority w:val="0"/>
    <w:pPr>
      <w:tabs>
        <w:tab w:val="decimal" w:pos="0"/>
      </w:tabs>
      <w:spacing w:line="240" w:lineRule="atLeast"/>
    </w:pPr>
    <w:rPr>
      <w:rFonts w:ascii="Arial" w:hAnsi="Arial" w:eastAsia="宋体" w:cs="Times New Roman"/>
      <w:sz w:val="21"/>
      <w:szCs w:val="21"/>
      <w:lang w:val="en-US" w:eastAsia="zh-CN" w:bidi="ar-SA"/>
    </w:rPr>
  </w:style>
  <w:style w:type="paragraph" w:customStyle="1" w:styleId="1494">
    <w:name w:val="表头文本"/>
    <w:qFormat/>
    <w:uiPriority w:val="0"/>
    <w:pPr>
      <w:spacing w:line="240" w:lineRule="atLeast"/>
      <w:jc w:val="center"/>
    </w:pPr>
    <w:rPr>
      <w:rFonts w:ascii="Arial" w:hAnsi="Arial" w:eastAsia="宋体" w:cs="Times New Roman"/>
      <w:b/>
      <w:sz w:val="21"/>
      <w:szCs w:val="21"/>
      <w:lang w:val="en-US" w:eastAsia="zh-CN" w:bidi="ar-SA"/>
    </w:rPr>
  </w:style>
  <w:style w:type="paragraph" w:customStyle="1" w:styleId="1495">
    <w:name w:val="附录标识"/>
    <w:basedOn w:val="1"/>
    <w:qFormat/>
    <w:uiPriority w:val="0"/>
    <w:pPr>
      <w:numPr>
        <w:ilvl w:val="0"/>
        <w:numId w:val="81"/>
      </w:numPr>
      <w:shd w:val="clear" w:color="FFFFFF" w:fill="FFFFFF"/>
      <w:tabs>
        <w:tab w:val="left" w:pos="6405"/>
      </w:tabs>
      <w:spacing w:before="640" w:after="200"/>
      <w:jc w:val="center"/>
      <w:outlineLvl w:val="0"/>
    </w:pPr>
    <w:rPr>
      <w:rFonts w:ascii="黑体" w:eastAsia="黑体"/>
      <w:kern w:val="0"/>
      <w:szCs w:val="20"/>
    </w:rPr>
  </w:style>
  <w:style w:type="paragraph" w:customStyle="1" w:styleId="1496">
    <w:name w:val="附录四级条标题"/>
    <w:basedOn w:val="1340"/>
    <w:next w:val="1"/>
    <w:qFormat/>
    <w:uiPriority w:val="0"/>
    <w:pPr>
      <w:numPr>
        <w:ilvl w:val="5"/>
      </w:numPr>
    </w:pPr>
  </w:style>
  <w:style w:type="paragraph" w:customStyle="1" w:styleId="1497">
    <w:name w:val="附录五级条标题"/>
    <w:basedOn w:val="1496"/>
    <w:next w:val="1"/>
    <w:qFormat/>
    <w:uiPriority w:val="0"/>
    <w:pPr>
      <w:numPr>
        <w:ilvl w:val="6"/>
      </w:numPr>
    </w:pPr>
  </w:style>
  <w:style w:type="paragraph" w:customStyle="1" w:styleId="1498">
    <w:name w:val="样式 标题 3 Char(A-3)Heading 3sect1.2.3h33H3Heading 3 - old..."/>
    <w:basedOn w:val="6"/>
    <w:qFormat/>
    <w:uiPriority w:val="0"/>
    <w:pPr>
      <w:adjustRightInd w:val="0"/>
      <w:snapToGrid w:val="0"/>
    </w:pPr>
    <w:rPr>
      <w:rFonts w:eastAsia="黑体" w:cs="宋体"/>
      <w:b w:val="0"/>
      <w:sz w:val="28"/>
    </w:rPr>
  </w:style>
  <w:style w:type="paragraph" w:customStyle="1" w:styleId="1499">
    <w:name w:val="Normal+2word"/>
    <w:basedOn w:val="1"/>
    <w:qFormat/>
    <w:uiPriority w:val="0"/>
    <w:pPr>
      <w:adjustRightInd w:val="0"/>
      <w:snapToGrid w:val="0"/>
      <w:spacing w:line="360" w:lineRule="auto"/>
      <w:ind w:left="210" w:leftChars="100" w:right="210" w:rightChars="100" w:firstLine="560" w:firstLineChars="200"/>
    </w:pPr>
    <w:rPr>
      <w:rFonts w:ascii="仿宋_GB2312" w:hAnsi="Arial" w:eastAsia="仿宋_GB2312" w:cs="Arial"/>
      <w:kern w:val="0"/>
      <w:sz w:val="28"/>
      <w:szCs w:val="28"/>
    </w:rPr>
  </w:style>
  <w:style w:type="paragraph" w:customStyle="1" w:styleId="1500">
    <w:name w:val="_题注"/>
    <w:basedOn w:val="23"/>
    <w:qFormat/>
    <w:uiPriority w:val="0"/>
    <w:pPr>
      <w:tabs>
        <w:tab w:val="left" w:pos="360"/>
        <w:tab w:val="left" w:pos="2551"/>
        <w:tab w:val="left" w:pos="2667"/>
      </w:tabs>
      <w:spacing w:before="0" w:after="0"/>
    </w:pPr>
    <w:rPr>
      <w:rFonts w:ascii="黑体" w:hAnsi="Arial" w:eastAsia="黑体" w:cs="Arial"/>
      <w:b w:val="0"/>
    </w:rPr>
  </w:style>
  <w:style w:type="paragraph" w:customStyle="1" w:styleId="1501">
    <w:name w:val="金宏发行正文"/>
    <w:basedOn w:val="1"/>
    <w:qFormat/>
    <w:uiPriority w:val="0"/>
    <w:pPr>
      <w:spacing w:line="500" w:lineRule="exact"/>
      <w:ind w:firstLine="560" w:firstLineChars="200"/>
    </w:pPr>
    <w:rPr>
      <w:rFonts w:eastAsia="仿宋_GB2312" w:cs="宋体"/>
      <w:sz w:val="28"/>
      <w:szCs w:val="20"/>
    </w:rPr>
  </w:style>
  <w:style w:type="paragraph" w:customStyle="1" w:styleId="1502">
    <w:name w:val="正文首行缩进2字"/>
    <w:basedOn w:val="1"/>
    <w:qFormat/>
    <w:uiPriority w:val="0"/>
    <w:pPr>
      <w:tabs>
        <w:tab w:val="left" w:pos="720"/>
      </w:tabs>
      <w:adjustRightInd w:val="0"/>
      <w:snapToGrid w:val="0"/>
      <w:spacing w:line="360" w:lineRule="auto"/>
      <w:ind w:firstLine="480"/>
    </w:pPr>
    <w:rPr>
      <w:sz w:val="24"/>
      <w:szCs w:val="24"/>
      <w:lang w:val="zh-CN"/>
    </w:rPr>
  </w:style>
  <w:style w:type="paragraph" w:customStyle="1" w:styleId="1503">
    <w:name w:val="表格正常行距 Char"/>
    <w:basedOn w:val="1"/>
    <w:qFormat/>
    <w:uiPriority w:val="0"/>
    <w:pPr>
      <w:adjustRightInd w:val="0"/>
      <w:snapToGrid w:val="0"/>
      <w:jc w:val="center"/>
    </w:pPr>
    <w:rPr>
      <w:rFonts w:ascii="宋体" w:hAnsi="宋体"/>
      <w:sz w:val="28"/>
      <w:szCs w:val="24"/>
    </w:rPr>
  </w:style>
  <w:style w:type="paragraph" w:customStyle="1" w:styleId="1504">
    <w:name w:val="样式 样式 正文首行缩进 2 + 首行缩进:  2 字符 + 首行缩进:  2 字符"/>
    <w:basedOn w:val="1"/>
    <w:qFormat/>
    <w:uiPriority w:val="0"/>
    <w:pPr>
      <w:spacing w:before="200" w:line="360" w:lineRule="auto"/>
      <w:ind w:firstLine="480" w:firstLineChars="200"/>
    </w:pPr>
    <w:rPr>
      <w:sz w:val="24"/>
      <w:szCs w:val="20"/>
    </w:rPr>
  </w:style>
  <w:style w:type="paragraph" w:customStyle="1" w:styleId="1505">
    <w:name w:val="My表格1"/>
    <w:basedOn w:val="1"/>
    <w:qFormat/>
    <w:uiPriority w:val="0"/>
    <w:pPr>
      <w:spacing w:before="120" w:after="120" w:line="360" w:lineRule="auto"/>
      <w:ind w:firstLine="476"/>
    </w:pPr>
    <w:rPr>
      <w:rFonts w:ascii="Arial" w:hAnsi="Arial"/>
      <w:szCs w:val="20"/>
    </w:rPr>
  </w:style>
  <w:style w:type="paragraph" w:customStyle="1" w:styleId="1506">
    <w:name w:val="自定义正文"/>
    <w:basedOn w:val="1"/>
    <w:qFormat/>
    <w:uiPriority w:val="0"/>
    <w:pPr>
      <w:spacing w:before="200" w:line="360" w:lineRule="auto"/>
      <w:ind w:firstLine="200" w:firstLineChars="200"/>
    </w:pPr>
    <w:rPr>
      <w:sz w:val="24"/>
      <w:szCs w:val="24"/>
    </w:rPr>
  </w:style>
  <w:style w:type="paragraph" w:customStyle="1" w:styleId="1507">
    <w:name w:val="单项"/>
    <w:basedOn w:val="1"/>
    <w:next w:val="1"/>
    <w:qFormat/>
    <w:uiPriority w:val="0"/>
    <w:pPr>
      <w:numPr>
        <w:ilvl w:val="0"/>
        <w:numId w:val="94"/>
      </w:numPr>
      <w:spacing w:before="200" w:line="360" w:lineRule="auto"/>
    </w:pPr>
    <w:rPr>
      <w:b/>
      <w:bCs/>
      <w:szCs w:val="24"/>
    </w:rPr>
  </w:style>
  <w:style w:type="paragraph" w:customStyle="1" w:styleId="1508">
    <w:name w:val="论文正文"/>
    <w:basedOn w:val="1"/>
    <w:qFormat/>
    <w:uiPriority w:val="0"/>
    <w:pPr>
      <w:spacing w:line="300" w:lineRule="auto"/>
      <w:ind w:firstLine="200"/>
    </w:pPr>
    <w:rPr>
      <w:kern w:val="0"/>
      <w:sz w:val="24"/>
      <w:szCs w:val="24"/>
    </w:rPr>
  </w:style>
  <w:style w:type="paragraph" w:customStyle="1" w:styleId="1509">
    <w:name w:val="xl109"/>
    <w:basedOn w:val="1"/>
    <w:qFormat/>
    <w:uiPriority w:val="0"/>
    <w:pPr>
      <w:pBdr>
        <w:top w:val="single" w:color="auto" w:sz="8" w:space="0"/>
        <w:left w:val="single" w:color="auto" w:sz="8" w:space="0"/>
        <w:bottom w:val="single" w:color="auto" w:sz="8" w:space="0"/>
      </w:pBdr>
      <w:spacing w:before="100" w:beforeAutospacing="1" w:after="100" w:afterAutospacing="1"/>
      <w:jc w:val="center"/>
    </w:pPr>
    <w:rPr>
      <w:rFonts w:ascii="宋体" w:hAnsi="宋体" w:cs="宋体"/>
      <w:kern w:val="0"/>
      <w:sz w:val="20"/>
      <w:szCs w:val="20"/>
    </w:rPr>
  </w:style>
  <w:style w:type="paragraph" w:customStyle="1" w:styleId="1510">
    <w:name w:val="xl111"/>
    <w:basedOn w:val="1"/>
    <w:qFormat/>
    <w:uiPriority w:val="0"/>
    <w:pPr>
      <w:pBdr>
        <w:top w:val="single" w:color="auto" w:sz="8" w:space="0"/>
        <w:bottom w:val="single" w:color="auto" w:sz="8" w:space="0"/>
        <w:right w:val="single" w:color="auto" w:sz="8" w:space="0"/>
      </w:pBdr>
      <w:spacing w:before="100" w:beforeAutospacing="1" w:after="100" w:afterAutospacing="1"/>
    </w:pPr>
    <w:rPr>
      <w:rFonts w:ascii="宋体" w:hAnsi="宋体" w:cs="宋体"/>
      <w:kern w:val="0"/>
      <w:sz w:val="20"/>
      <w:szCs w:val="20"/>
    </w:rPr>
  </w:style>
  <w:style w:type="paragraph" w:customStyle="1" w:styleId="1511">
    <w:name w:val="_"/>
    <w:basedOn w:val="1"/>
    <w:qFormat/>
    <w:uiPriority w:val="0"/>
    <w:pPr>
      <w:adjustRightInd w:val="0"/>
      <w:spacing w:line="288" w:lineRule="auto"/>
      <w:ind w:left="480"/>
      <w:textAlignment w:val="baseline"/>
    </w:pPr>
    <w:rPr>
      <w:kern w:val="0"/>
      <w:sz w:val="24"/>
      <w:szCs w:val="20"/>
    </w:rPr>
  </w:style>
  <w:style w:type="paragraph" w:customStyle="1" w:styleId="1512">
    <w:name w:val="gf正文1"/>
    <w:basedOn w:val="1"/>
    <w:qFormat/>
    <w:uiPriority w:val="0"/>
    <w:pPr>
      <w:tabs>
        <w:tab w:val="left" w:pos="3240"/>
        <w:tab w:val="left" w:pos="3960"/>
      </w:tabs>
      <w:adjustRightInd w:val="0"/>
      <w:snapToGrid w:val="0"/>
      <w:spacing w:line="288" w:lineRule="auto"/>
      <w:ind w:firstLine="480" w:firstLineChars="200"/>
    </w:pPr>
    <w:rPr>
      <w:rFonts w:ascii="宋体" w:hAnsi="宋体" w:cs="宋体"/>
      <w:sz w:val="24"/>
      <w:szCs w:val="24"/>
    </w:rPr>
  </w:style>
  <w:style w:type="paragraph" w:customStyle="1" w:styleId="1513">
    <w:name w:val="样式 标题 4h4H4PIM 4Ref Heading 1rh1Heading sqlsect 1.2.3.4h..."/>
    <w:basedOn w:val="7"/>
    <w:qFormat/>
    <w:uiPriority w:val="0"/>
    <w:pPr>
      <w:tabs>
        <w:tab w:val="left" w:pos="0"/>
        <w:tab w:val="left" w:pos="864"/>
      </w:tabs>
      <w:spacing w:before="240" w:after="240"/>
      <w:ind w:left="864" w:hanging="864"/>
    </w:pPr>
    <w:rPr>
      <w:rFonts w:ascii="Arial" w:hAnsi="Arial" w:cs="宋体"/>
    </w:rPr>
  </w:style>
  <w:style w:type="paragraph" w:customStyle="1" w:styleId="1514">
    <w:name w:val="Char Char Char3"/>
    <w:basedOn w:val="1"/>
    <w:qFormat/>
    <w:uiPriority w:val="0"/>
    <w:pPr>
      <w:spacing w:before="200" w:line="288" w:lineRule="auto"/>
      <w:ind w:firstLine="476"/>
    </w:pPr>
    <w:rPr>
      <w:rFonts w:ascii="Tahoma" w:hAnsi="Tahoma"/>
      <w:sz w:val="24"/>
      <w:szCs w:val="20"/>
    </w:rPr>
  </w:style>
  <w:style w:type="paragraph" w:customStyle="1" w:styleId="1515">
    <w:name w:val="Char Char1 Char Char Char Char Char Char3"/>
    <w:basedOn w:val="1"/>
    <w:qFormat/>
    <w:uiPriority w:val="0"/>
    <w:pPr>
      <w:spacing w:after="160" w:line="240" w:lineRule="exact"/>
      <w:jc w:val="center"/>
    </w:pPr>
    <w:rPr>
      <w:rFonts w:ascii="黑体" w:hAnsi="Verdana" w:eastAsia="黑体"/>
      <w:kern w:val="0"/>
      <w:sz w:val="36"/>
      <w:szCs w:val="36"/>
    </w:rPr>
  </w:style>
  <w:style w:type="paragraph" w:customStyle="1" w:styleId="1516">
    <w:name w:val="Head1"/>
    <w:qFormat/>
    <w:uiPriority w:val="0"/>
    <w:pPr>
      <w:numPr>
        <w:ilvl w:val="1"/>
        <w:numId w:val="67"/>
      </w:numPr>
      <w:pBdr>
        <w:top w:val="single" w:color="auto" w:sz="6" w:space="1"/>
      </w:pBdr>
      <w:spacing w:before="28" w:after="28" w:line="240" w:lineRule="atLeast"/>
      <w:outlineLvl w:val="1"/>
    </w:pPr>
    <w:rPr>
      <w:rFonts w:ascii="Arial" w:hAnsi="Arial" w:eastAsia="宋体" w:cs="Times New Roman"/>
      <w:b/>
      <w:sz w:val="22"/>
      <w:lang w:val="en-US" w:eastAsia="en-US" w:bidi="ar-SA"/>
    </w:rPr>
  </w:style>
  <w:style w:type="paragraph" w:customStyle="1" w:styleId="1517">
    <w:name w:val="Level 2: 1."/>
    <w:qFormat/>
    <w:uiPriority w:val="0"/>
    <w:pPr>
      <w:numPr>
        <w:ilvl w:val="4"/>
        <w:numId w:val="67"/>
      </w:numPr>
      <w:spacing w:before="72" w:after="72" w:line="240" w:lineRule="atLeast"/>
      <w:jc w:val="both"/>
      <w:outlineLvl w:val="4"/>
    </w:pPr>
    <w:rPr>
      <w:rFonts w:ascii="Arial" w:hAnsi="Arial" w:eastAsia="宋体" w:cs="Times New Roman"/>
      <w:lang w:val="en-US" w:eastAsia="en-US" w:bidi="ar-SA"/>
    </w:rPr>
  </w:style>
  <w:style w:type="paragraph" w:customStyle="1" w:styleId="1518">
    <w:name w:val="Level 4: (i)"/>
    <w:basedOn w:val="1"/>
    <w:qFormat/>
    <w:uiPriority w:val="0"/>
    <w:pPr>
      <w:numPr>
        <w:ilvl w:val="6"/>
        <w:numId w:val="67"/>
      </w:numPr>
      <w:tabs>
        <w:tab w:val="left" w:pos="1440"/>
      </w:tabs>
      <w:spacing w:before="72" w:after="72"/>
      <w:ind w:firstLine="0"/>
      <w:outlineLvl w:val="6"/>
    </w:pPr>
    <w:rPr>
      <w:rFonts w:ascii="Arial" w:hAnsi="Arial"/>
      <w:kern w:val="0"/>
      <w:sz w:val="20"/>
      <w:szCs w:val="20"/>
      <w:lang w:eastAsia="en-US"/>
    </w:rPr>
  </w:style>
  <w:style w:type="paragraph" w:customStyle="1" w:styleId="1519">
    <w:name w:val="Reset levels"/>
    <w:basedOn w:val="1"/>
    <w:qFormat/>
    <w:uiPriority w:val="0"/>
    <w:pPr>
      <w:numPr>
        <w:ilvl w:val="0"/>
        <w:numId w:val="67"/>
      </w:numPr>
    </w:pPr>
    <w:rPr>
      <w:rFonts w:ascii="Arial" w:hAnsi="Arial"/>
      <w:b/>
      <w:kern w:val="0"/>
      <w:sz w:val="24"/>
      <w:szCs w:val="20"/>
      <w:lang w:eastAsia="en-US"/>
    </w:rPr>
  </w:style>
  <w:style w:type="paragraph" w:customStyle="1" w:styleId="1520">
    <w:name w:val="正文文本 21"/>
    <w:basedOn w:val="1"/>
    <w:link w:val="1948"/>
    <w:qFormat/>
    <w:uiPriority w:val="0"/>
    <w:pPr>
      <w:adjustRightInd w:val="0"/>
      <w:spacing w:line="288" w:lineRule="auto"/>
      <w:ind w:firstLine="540"/>
      <w:textAlignment w:val="baseline"/>
    </w:pPr>
    <w:rPr>
      <w:kern w:val="0"/>
      <w:sz w:val="24"/>
      <w:szCs w:val="20"/>
    </w:rPr>
  </w:style>
  <w:style w:type="paragraph" w:customStyle="1" w:styleId="1521">
    <w:name w:val="正文缩进:  2 字符"/>
    <w:basedOn w:val="1"/>
    <w:qFormat/>
    <w:uiPriority w:val="0"/>
    <w:pPr>
      <w:spacing w:before="60" w:after="60" w:line="300" w:lineRule="auto"/>
      <w:ind w:firstLine="210" w:firstLineChars="210"/>
    </w:pPr>
    <w:rPr>
      <w:sz w:val="24"/>
      <w:szCs w:val="20"/>
    </w:rPr>
  </w:style>
  <w:style w:type="paragraph" w:customStyle="1" w:styleId="1522">
    <w:name w:val="l18"/>
    <w:basedOn w:val="1"/>
    <w:qFormat/>
    <w:uiPriority w:val="0"/>
    <w:pPr>
      <w:spacing w:before="30" w:after="100" w:afterAutospacing="1" w:line="270" w:lineRule="atLeast"/>
      <w:ind w:left="90" w:firstLine="200" w:firstLineChars="200"/>
    </w:pPr>
    <w:rPr>
      <w:rFonts w:ascii="Arial Unicode MS" w:hAnsi="Arial Unicode MS" w:eastAsia="Arial Unicode MS" w:cs="Arial Unicode MS"/>
      <w:color w:val="000000"/>
      <w:kern w:val="0"/>
      <w:sz w:val="18"/>
      <w:szCs w:val="18"/>
    </w:rPr>
  </w:style>
  <w:style w:type="paragraph" w:customStyle="1" w:styleId="1523">
    <w:name w:val="headi"/>
    <w:basedOn w:val="1"/>
    <w:next w:val="1"/>
    <w:qFormat/>
    <w:uiPriority w:val="0"/>
    <w:pPr>
      <w:keepNext/>
      <w:keepLines/>
      <w:tabs>
        <w:tab w:val="left" w:pos="420"/>
      </w:tabs>
      <w:spacing w:before="340" w:after="330" w:line="578" w:lineRule="auto"/>
      <w:ind w:left="420" w:hanging="420" w:firstLineChars="200"/>
    </w:pPr>
    <w:rPr>
      <w:rFonts w:ascii="黑体" w:eastAsia="黑体"/>
      <w:b/>
      <w:bCs/>
      <w:kern w:val="44"/>
      <w:sz w:val="44"/>
      <w:szCs w:val="44"/>
    </w:rPr>
  </w:style>
  <w:style w:type="paragraph" w:customStyle="1" w:styleId="1524">
    <w:name w:val="标准无序列表(L1)"/>
    <w:basedOn w:val="1"/>
    <w:qFormat/>
    <w:uiPriority w:val="0"/>
    <w:pPr>
      <w:numPr>
        <w:ilvl w:val="0"/>
        <w:numId w:val="95"/>
      </w:numPr>
      <w:spacing w:line="288" w:lineRule="auto"/>
      <w:ind w:firstLine="200" w:firstLineChars="200"/>
    </w:pPr>
    <w:rPr>
      <w:rFonts w:ascii="仿宋_GB2312" w:hAnsi="宋体" w:eastAsia="仿宋_GB2312"/>
      <w:sz w:val="28"/>
      <w:szCs w:val="24"/>
    </w:rPr>
  </w:style>
  <w:style w:type="paragraph" w:customStyle="1" w:styleId="1525">
    <w:name w:val="３级标题"/>
    <w:basedOn w:val="1"/>
    <w:qFormat/>
    <w:uiPriority w:val="0"/>
    <w:pPr>
      <w:keepNext/>
      <w:keepLines/>
      <w:adjustRightInd w:val="0"/>
      <w:spacing w:line="440" w:lineRule="atLeast"/>
      <w:ind w:firstLine="200" w:firstLineChars="200"/>
      <w:textAlignment w:val="baseline"/>
    </w:pPr>
    <w:rPr>
      <w:rFonts w:ascii="Arial" w:hAnsi="Arial" w:eastAsia="昆仑黑体"/>
      <w:kern w:val="0"/>
      <w:sz w:val="28"/>
      <w:szCs w:val="20"/>
    </w:rPr>
  </w:style>
  <w:style w:type="paragraph" w:customStyle="1" w:styleId="1526">
    <w:name w:val="样式 正文首行缩进 + 首行缩进:  2 字符"/>
    <w:basedOn w:val="86"/>
    <w:qFormat/>
    <w:uiPriority w:val="0"/>
    <w:pPr>
      <w:spacing w:line="300" w:lineRule="auto"/>
      <w:ind w:firstLine="200"/>
    </w:pPr>
    <w:rPr>
      <w:rFonts w:cs="宋体"/>
      <w:sz w:val="21"/>
      <w:szCs w:val="20"/>
    </w:rPr>
  </w:style>
  <w:style w:type="paragraph" w:customStyle="1" w:styleId="1527">
    <w:name w:val="列出段落11"/>
    <w:basedOn w:val="1"/>
    <w:qFormat/>
    <w:uiPriority w:val="99"/>
    <w:pPr>
      <w:spacing w:line="300" w:lineRule="auto"/>
      <w:ind w:firstLine="420" w:firstLineChars="200"/>
    </w:pPr>
    <w:rPr>
      <w:rFonts w:ascii="Arial" w:hAnsi="Arial"/>
      <w:kern w:val="0"/>
      <w:sz w:val="18"/>
      <w:szCs w:val="20"/>
    </w:rPr>
  </w:style>
  <w:style w:type="paragraph" w:customStyle="1" w:styleId="1528">
    <w:name w:val="CM11"/>
    <w:basedOn w:val="808"/>
    <w:next w:val="808"/>
    <w:qFormat/>
    <w:uiPriority w:val="99"/>
    <w:pPr>
      <w:spacing w:line="583" w:lineRule="atLeast"/>
    </w:pPr>
    <w:rPr>
      <w:rFonts w:ascii="..ì." w:eastAsia="..ì." w:cs="..ì."/>
      <w:sz w:val="24"/>
      <w:szCs w:val="24"/>
    </w:rPr>
  </w:style>
  <w:style w:type="paragraph" w:customStyle="1" w:styleId="1529">
    <w:name w:val="普通段落"/>
    <w:qFormat/>
    <w:uiPriority w:val="0"/>
    <w:pPr>
      <w:widowControl w:val="0"/>
      <w:adjustRightInd w:val="0"/>
      <w:spacing w:line="360" w:lineRule="auto"/>
      <w:ind w:firstLine="480" w:firstLineChars="200"/>
      <w:jc w:val="both"/>
      <w:textAlignment w:val="baseline"/>
    </w:pPr>
    <w:rPr>
      <w:rFonts w:ascii="Times New Roman" w:hAnsi="Times New Roman" w:eastAsia="宋体" w:cs="Times New Roman"/>
      <w:sz w:val="24"/>
      <w:szCs w:val="24"/>
      <w:lang w:val="en-US" w:eastAsia="zh-CN" w:bidi="ar-SA"/>
    </w:rPr>
  </w:style>
  <w:style w:type="paragraph" w:customStyle="1" w:styleId="1530">
    <w:name w:val="表格标题行"/>
    <w:basedOn w:val="837"/>
    <w:qFormat/>
    <w:uiPriority w:val="0"/>
  </w:style>
  <w:style w:type="paragraph" w:customStyle="1" w:styleId="1531">
    <w:name w:val="Paragraph3"/>
    <w:basedOn w:val="1"/>
    <w:qFormat/>
    <w:uiPriority w:val="0"/>
    <w:pPr>
      <w:numPr>
        <w:ilvl w:val="0"/>
        <w:numId w:val="96"/>
      </w:numPr>
      <w:overflowPunct w:val="0"/>
      <w:autoSpaceDE w:val="0"/>
      <w:autoSpaceDN w:val="0"/>
      <w:adjustRightInd w:val="0"/>
      <w:spacing w:before="20"/>
      <w:ind w:firstLine="0"/>
      <w:textAlignment w:val="baseline"/>
    </w:pPr>
    <w:rPr>
      <w:rFonts w:ascii="Arial" w:hAnsi="Arial"/>
      <w:kern w:val="0"/>
      <w:sz w:val="24"/>
      <w:szCs w:val="20"/>
    </w:rPr>
  </w:style>
  <w:style w:type="paragraph" w:customStyle="1" w:styleId="1532">
    <w:name w:val="标准书眉_奇数页"/>
    <w:next w:val="1"/>
    <w:qFormat/>
    <w:uiPriority w:val="0"/>
    <w:pPr>
      <w:tabs>
        <w:tab w:val="center" w:pos="4154"/>
        <w:tab w:val="right" w:pos="8306"/>
      </w:tabs>
      <w:spacing w:after="120" w:line="240" w:lineRule="atLeast"/>
      <w:jc w:val="right"/>
    </w:pPr>
    <w:rPr>
      <w:rFonts w:ascii="Times New Roman" w:hAnsi="Times New Roman" w:eastAsia="宋体" w:cs="Times New Roman"/>
      <w:sz w:val="21"/>
      <w:lang w:val="en-US" w:eastAsia="zh-CN" w:bidi="ar-SA"/>
    </w:rPr>
  </w:style>
  <w:style w:type="paragraph" w:customStyle="1" w:styleId="1533">
    <w:name w:val="样式 标题 1（new） + Times New Roman"/>
    <w:basedOn w:val="1"/>
    <w:qFormat/>
    <w:uiPriority w:val="0"/>
    <w:pPr>
      <w:keepNext/>
      <w:keepLines/>
      <w:spacing w:before="600" w:after="330" w:line="576" w:lineRule="auto"/>
      <w:ind w:left="907" w:right="105" w:rightChars="50" w:hanging="907"/>
      <w:jc w:val="center"/>
      <w:outlineLvl w:val="0"/>
    </w:pPr>
    <w:rPr>
      <w:rFonts w:ascii="黑体" w:hAnsi="Arial" w:eastAsia="黑体" w:cs="宋体"/>
      <w:b/>
      <w:bCs/>
      <w:kern w:val="44"/>
      <w:szCs w:val="32"/>
    </w:rPr>
  </w:style>
  <w:style w:type="paragraph" w:customStyle="1" w:styleId="1534">
    <w:name w:val="标题5-通用文档模板"/>
    <w:basedOn w:val="981"/>
    <w:qFormat/>
    <w:uiPriority w:val="0"/>
    <w:pPr>
      <w:numPr>
        <w:ilvl w:val="4"/>
      </w:numPr>
      <w:outlineLvl w:val="4"/>
    </w:pPr>
  </w:style>
  <w:style w:type="paragraph" w:customStyle="1" w:styleId="1535">
    <w:name w:val="样式 段落缩进2 小四 + 段前: 15.6 磅"/>
    <w:basedOn w:val="1"/>
    <w:qFormat/>
    <w:uiPriority w:val="0"/>
    <w:pPr>
      <w:spacing w:before="312" w:line="360" w:lineRule="auto"/>
      <w:ind w:firstLine="480" w:firstLineChars="200"/>
    </w:pPr>
    <w:rPr>
      <w:rFonts w:ascii="宋体" w:hAnsi="宋体"/>
      <w:sz w:val="24"/>
      <w:szCs w:val="20"/>
    </w:rPr>
  </w:style>
  <w:style w:type="paragraph" w:customStyle="1" w:styleId="1536">
    <w:name w:val="List2"/>
    <w:basedOn w:val="1"/>
    <w:qFormat/>
    <w:uiPriority w:val="0"/>
    <w:pPr>
      <w:tabs>
        <w:tab w:val="left" w:pos="643"/>
      </w:tabs>
      <w:spacing w:line="360" w:lineRule="auto"/>
      <w:ind w:left="643" w:hanging="360"/>
    </w:pPr>
    <w:rPr>
      <w:sz w:val="24"/>
      <w:szCs w:val="20"/>
    </w:rPr>
  </w:style>
  <w:style w:type="paragraph" w:customStyle="1" w:styleId="1537">
    <w:name w:val="样式 Arial 左侧:  2 厘米 首行缩进:  0 字符"/>
    <w:basedOn w:val="1"/>
    <w:qFormat/>
    <w:uiPriority w:val="0"/>
    <w:pPr>
      <w:autoSpaceDE w:val="0"/>
      <w:autoSpaceDN w:val="0"/>
      <w:adjustRightInd w:val="0"/>
      <w:spacing w:line="360" w:lineRule="auto"/>
      <w:ind w:left="1134"/>
    </w:pPr>
    <w:rPr>
      <w:rFonts w:ascii="Arial" w:hAnsi="Arial" w:cs="宋体"/>
      <w:kern w:val="0"/>
      <w:szCs w:val="20"/>
    </w:rPr>
  </w:style>
  <w:style w:type="paragraph" w:customStyle="1" w:styleId="1538">
    <w:name w:val="Char4"/>
    <w:basedOn w:val="1"/>
    <w:qFormat/>
    <w:uiPriority w:val="0"/>
    <w:pPr>
      <w:tabs>
        <w:tab w:val="left" w:pos="0"/>
      </w:tabs>
      <w:ind w:hanging="28"/>
    </w:pPr>
    <w:rPr>
      <w:rFonts w:ascii="Tahoma" w:hAnsi="Tahoma"/>
      <w:sz w:val="24"/>
      <w:szCs w:val="20"/>
    </w:rPr>
  </w:style>
  <w:style w:type="paragraph" w:customStyle="1" w:styleId="1539">
    <w:name w:val="11"/>
    <w:qFormat/>
    <w:uiPriority w:val="0"/>
    <w:pPr>
      <w:spacing w:line="240" w:lineRule="atLeast"/>
    </w:pPr>
    <w:rPr>
      <w:rFonts w:ascii="Times New Roman" w:hAnsi="Times New Roman" w:eastAsia="宋体" w:cs="Times New Roman"/>
      <w:lang w:val="en-US" w:eastAsia="zh-CN" w:bidi="ar-SA"/>
    </w:rPr>
  </w:style>
  <w:style w:type="paragraph" w:customStyle="1" w:styleId="1540">
    <w:name w:val="NormalNo"/>
    <w:basedOn w:val="808"/>
    <w:next w:val="808"/>
    <w:qFormat/>
    <w:uiPriority w:val="0"/>
    <w:rPr>
      <w:rFonts w:ascii="Arial" w:hAnsi="Arial"/>
      <w:sz w:val="24"/>
    </w:rPr>
  </w:style>
  <w:style w:type="paragraph" w:customStyle="1" w:styleId="1541">
    <w:name w:val="宋体首行缩进"/>
    <w:basedOn w:val="1"/>
    <w:qFormat/>
    <w:uiPriority w:val="0"/>
    <w:pPr>
      <w:overflowPunct w:val="0"/>
      <w:autoSpaceDE w:val="0"/>
      <w:autoSpaceDN w:val="0"/>
      <w:adjustRightInd w:val="0"/>
      <w:spacing w:before="120" w:after="120" w:line="360" w:lineRule="auto"/>
      <w:ind w:firstLine="425"/>
      <w:textAlignment w:val="baseline"/>
    </w:pPr>
    <w:rPr>
      <w:rFonts w:ascii="宋体" w:hAnsi="宋体" w:cs="宋体"/>
      <w:kern w:val="0"/>
      <w:szCs w:val="20"/>
      <w:lang w:val="en-GB" w:eastAsia="fr-FR"/>
    </w:rPr>
  </w:style>
  <w:style w:type="paragraph" w:customStyle="1" w:styleId="1542">
    <w:name w:val="标题6"/>
    <w:basedOn w:val="9"/>
    <w:qFormat/>
    <w:uiPriority w:val="0"/>
    <w:pPr>
      <w:spacing w:before="240" w:after="64" w:line="319" w:lineRule="auto"/>
    </w:pPr>
    <w:rPr>
      <w:rFonts w:ascii="Cambria" w:hAnsi="Cambria"/>
      <w:b/>
    </w:rPr>
  </w:style>
  <w:style w:type="paragraph" w:customStyle="1" w:styleId="1543">
    <w:name w:val="newtext"/>
    <w:basedOn w:val="1"/>
    <w:qFormat/>
    <w:uiPriority w:val="0"/>
    <w:pPr>
      <w:spacing w:before="100" w:beforeAutospacing="1" w:after="100" w:afterAutospacing="1"/>
    </w:pPr>
    <w:rPr>
      <w:rFonts w:ascii="宋体" w:hAnsi="宋体" w:cs="宋体"/>
      <w:kern w:val="0"/>
      <w:sz w:val="24"/>
      <w:szCs w:val="24"/>
    </w:rPr>
  </w:style>
  <w:style w:type="paragraph" w:customStyle="1" w:styleId="1544">
    <w:name w:val="纯文本3"/>
    <w:basedOn w:val="1"/>
    <w:qFormat/>
    <w:uiPriority w:val="0"/>
    <w:rPr>
      <w:rFonts w:ascii="宋体" w:hAnsi="Courier New"/>
      <w:szCs w:val="20"/>
    </w:rPr>
  </w:style>
  <w:style w:type="paragraph" w:customStyle="1" w:styleId="1545">
    <w:name w:val="文档结构图1"/>
    <w:basedOn w:val="1"/>
    <w:link w:val="1882"/>
    <w:qFormat/>
    <w:uiPriority w:val="99"/>
    <w:rPr>
      <w:rFonts w:ascii="宋体" w:hAnsi="Calibri"/>
      <w:sz w:val="18"/>
      <w:szCs w:val="18"/>
    </w:rPr>
  </w:style>
  <w:style w:type="paragraph" w:customStyle="1" w:styleId="1546">
    <w:name w:val="p16"/>
    <w:basedOn w:val="1"/>
    <w:qFormat/>
    <w:uiPriority w:val="0"/>
    <w:rPr>
      <w:rFonts w:ascii="宋体" w:hAnsi="宋体" w:cs="宋体"/>
      <w:kern w:val="0"/>
      <w:szCs w:val="21"/>
    </w:rPr>
  </w:style>
  <w:style w:type="paragraph" w:customStyle="1" w:styleId="1547">
    <w:name w:val="表格字样式小五居中"/>
    <w:basedOn w:val="1"/>
    <w:qFormat/>
    <w:uiPriority w:val="0"/>
    <w:pPr>
      <w:jc w:val="center"/>
    </w:pPr>
    <w:rPr>
      <w:rFonts w:ascii="宋体" w:hAnsi="宋体" w:cs="宋体"/>
      <w:sz w:val="18"/>
      <w:szCs w:val="20"/>
    </w:rPr>
  </w:style>
  <w:style w:type="paragraph" w:customStyle="1" w:styleId="1548">
    <w:name w:val="Default 123  Text1"/>
    <w:basedOn w:val="1"/>
    <w:qFormat/>
    <w:uiPriority w:val="0"/>
    <w:pPr>
      <w:autoSpaceDE w:val="0"/>
      <w:autoSpaceDN w:val="0"/>
      <w:adjustRightInd w:val="0"/>
    </w:pPr>
    <w:rPr>
      <w:rFonts w:ascii="宋体"/>
      <w:kern w:val="0"/>
      <w:sz w:val="26"/>
      <w:szCs w:val="26"/>
    </w:rPr>
  </w:style>
  <w:style w:type="paragraph" w:customStyle="1" w:styleId="1549">
    <w:name w:val="zzz"/>
    <w:basedOn w:val="1"/>
    <w:qFormat/>
    <w:uiPriority w:val="0"/>
    <w:pPr>
      <w:spacing w:before="100" w:beforeAutospacing="1" w:after="100" w:afterAutospacing="1"/>
    </w:pPr>
    <w:rPr>
      <w:rFonts w:ascii="宋体" w:hAnsi="宋体" w:cs="宋体"/>
      <w:kern w:val="0"/>
      <w:sz w:val="24"/>
      <w:szCs w:val="24"/>
    </w:rPr>
  </w:style>
  <w:style w:type="paragraph" w:customStyle="1" w:styleId="1550">
    <w:name w:val="tdisc1"/>
    <w:basedOn w:val="1"/>
    <w:qFormat/>
    <w:uiPriority w:val="0"/>
    <w:pPr>
      <w:spacing w:before="100" w:beforeAutospacing="1" w:after="100" w:afterAutospacing="1"/>
    </w:pPr>
    <w:rPr>
      <w:rFonts w:ascii="宋体" w:hAnsi="宋体" w:cs="宋体"/>
      <w:kern w:val="0"/>
      <w:sz w:val="24"/>
      <w:szCs w:val="24"/>
    </w:rPr>
  </w:style>
  <w:style w:type="paragraph" w:customStyle="1" w:styleId="1551">
    <w:name w:val="WW-正文缩进1"/>
    <w:basedOn w:val="1"/>
    <w:qFormat/>
    <w:uiPriority w:val="0"/>
    <w:pPr>
      <w:suppressAutoHyphens/>
      <w:spacing w:line="400" w:lineRule="atLeast"/>
      <w:ind w:left="567" w:firstLine="510"/>
    </w:pPr>
    <w:rPr>
      <w:sz w:val="24"/>
      <w:szCs w:val="20"/>
      <w:lang w:eastAsia="ar-SA"/>
    </w:rPr>
  </w:style>
  <w:style w:type="paragraph" w:customStyle="1" w:styleId="1552">
    <w:name w:val="TOC 标题2"/>
    <w:basedOn w:val="4"/>
    <w:next w:val="1"/>
    <w:unhideWhenUsed/>
    <w:qFormat/>
    <w:uiPriority w:val="0"/>
    <w:pPr>
      <w:spacing w:before="480" w:line="276" w:lineRule="auto"/>
      <w:outlineLvl w:val="9"/>
    </w:pPr>
    <w:rPr>
      <w:rFonts w:ascii="Cambria" w:hAnsi="Cambria"/>
      <w:color w:val="365F91"/>
      <w:kern w:val="0"/>
      <w:sz w:val="28"/>
      <w:szCs w:val="28"/>
    </w:rPr>
  </w:style>
  <w:style w:type="paragraph" w:styleId="1553">
    <w:name w:val="List Paragraph"/>
    <w:basedOn w:val="1"/>
    <w:link w:val="1583"/>
    <w:qFormat/>
    <w:uiPriority w:val="34"/>
    <w:pPr>
      <w:ind w:firstLine="420" w:firstLineChars="200"/>
    </w:pPr>
    <w:rPr>
      <w:rFonts w:ascii="仿宋_GB2312" w:eastAsia="仿宋_GB2312"/>
      <w:sz w:val="32"/>
      <w:szCs w:val="20"/>
    </w:rPr>
  </w:style>
  <w:style w:type="table" w:customStyle="1" w:styleId="1554">
    <w:name w:val="明显强调2"/>
    <w:basedOn w:val="88"/>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Dotum" w:hAnsi="Dotum" w:eastAsia="Tms Rmn" w:cs="Times New Roman"/>
        <w:b/>
        <w:bCs/>
      </w:rPr>
      <w:tcPr>
        <w:tcBorders>
          <w:top w:val="single" w:color="4BACC6" w:sz="8" w:space="0"/>
          <w:left w:val="single" w:color="4BACC6" w:sz="8" w:space="0"/>
          <w:bottom w:val="single" w:color="4BACC6" w:sz="18" w:space="0"/>
          <w:right w:val="single" w:color="4BACC6" w:sz="8" w:space="0"/>
          <w:insideH w:val="nil"/>
          <w:insideV w:val="single" w:sz="8" w:space="0"/>
          <w:tl2br w:val="nil"/>
          <w:tr2bl w:val="nil"/>
        </w:tcBorders>
      </w:tcPr>
    </w:tblStylePr>
    <w:tblStylePr w:type="lastRow">
      <w:pPr>
        <w:spacing w:before="0" w:after="0" w:line="240" w:lineRule="auto"/>
      </w:pPr>
      <w:rPr>
        <w:rFonts w:ascii="Dotum" w:hAnsi="Dotum" w:eastAsia="Tms Rmn" w:cs="Times New Roman"/>
        <w:b/>
        <w:bCs/>
      </w:r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ascii="Dotum" w:hAnsi="Dotum" w:eastAsia="Tms Rmn" w:cs="Times New Roman"/>
        <w:b/>
        <w:bCs/>
      </w:rPr>
    </w:tblStylePr>
    <w:tblStylePr w:type="lastCol">
      <w:rPr>
        <w:rFonts w:ascii="Dotum" w:hAnsi="Dotum" w:eastAsia="Tms Rmn" w:cs="Times New Roman"/>
        <w:b/>
        <w:bCs/>
      </w:r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customStyle="1" w:styleId="1555">
    <w:name w:val="明显强调11"/>
    <w:basedOn w:val="88"/>
    <w:qFormat/>
    <w:uiPriority w:val="62"/>
    <w:rPr>
      <w:rFonts w:ascii="Calibri" w:hAnsi="Calibri"/>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Arial Narrow" w:hAnsi="Arial Narrow" w:eastAsia="Arial" w:cs="Times New Roman"/>
        <w:b/>
        <w:bCs/>
      </w:rPr>
      <w:tcPr>
        <w:tcBorders>
          <w:top w:val="single" w:color="4BACC6" w:sz="8" w:space="0"/>
          <w:left w:val="single" w:color="4BACC6" w:sz="8" w:space="0"/>
          <w:bottom w:val="single" w:color="4BACC6" w:sz="18" w:space="0"/>
          <w:right w:val="single" w:color="4BACC6" w:sz="8" w:space="0"/>
          <w:insideH w:val="nil"/>
          <w:insideV w:val="single" w:sz="8" w:space="0"/>
          <w:tl2br w:val="nil"/>
          <w:tr2bl w:val="nil"/>
        </w:tcBorders>
      </w:tcPr>
    </w:tblStylePr>
    <w:tblStylePr w:type="lastRow">
      <w:pPr>
        <w:spacing w:before="0" w:after="0" w:line="240" w:lineRule="auto"/>
      </w:pPr>
      <w:rPr>
        <w:rFonts w:ascii="Arial Narrow" w:hAnsi="Arial Narrow" w:eastAsia="Arial" w:cs="Times New Roman"/>
        <w:b/>
        <w:bCs/>
      </w:r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ascii="Arial Narrow" w:hAnsi="Arial Narrow" w:eastAsia="Arial" w:cs="Times New Roman"/>
        <w:b/>
        <w:bCs/>
      </w:rPr>
    </w:tblStylePr>
    <w:tblStylePr w:type="lastCol">
      <w:rPr>
        <w:rFonts w:ascii="Arial Narrow" w:hAnsi="Arial Narrow" w:eastAsia="Arial" w:cs="Times New Roman"/>
        <w:b/>
        <w:bCs/>
      </w:r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customStyle="1" w:styleId="1556">
    <w:name w:val="彩色网格 - 强调文字颜色 62"/>
    <w:basedOn w:val="88"/>
    <w:qFormat/>
    <w:uiPriority w:val="60"/>
    <w:rPr>
      <w:rFonts w:ascii="Calibri" w:hAnsi="Calibri"/>
      <w:color w:val="31849B"/>
    </w:rPr>
    <w:tblPr>
      <w:tblBorders>
        <w:top w:val="single" w:color="4BACC6" w:sz="8" w:space="0"/>
        <w:bottom w:val="single" w:color="4BACC6" w:sz="8" w:space="0"/>
      </w:tblBorders>
    </w:tblPr>
    <w:tblStylePr w:type="firstRow">
      <w:pPr>
        <w:spacing w:before="0" w:after="0" w:line="240" w:lineRule="auto"/>
      </w:pPr>
      <w:rPr>
        <w:b/>
        <w:bCs/>
      </w:rPr>
      <w:tcPr>
        <w:tcBorders>
          <w:top w:val="single" w:color="4BACC6" w:sz="8" w:space="0"/>
          <w:left w:val="nil"/>
          <w:bottom w:val="single" w:color="4BACC6" w:sz="8" w:space="0"/>
          <w:right w:val="nil"/>
          <w:insideH w:val="nil"/>
          <w:insideV w:val="nil"/>
          <w:tl2br w:val="nil"/>
          <w:tr2bl w:val="nil"/>
        </w:tcBorders>
      </w:tcPr>
    </w:tblStylePr>
    <w:tblStylePr w:type="lastRow">
      <w:pPr>
        <w:spacing w:before="0" w:after="0" w:line="240" w:lineRule="auto"/>
      </w:pPr>
      <w:rPr>
        <w:b/>
        <w:bCs/>
      </w:rPr>
      <w:tcPr>
        <w:tcBorders>
          <w:top w:val="single" w:color="4BACC6" w:sz="8" w:space="0"/>
          <w:left w:val="nil"/>
          <w:bottom w:val="single" w:color="4BACC6"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2EAF1"/>
      </w:tcPr>
    </w:tblStylePr>
    <w:tblStylePr w:type="band1Horz">
      <w:tcPr>
        <w:tcBorders>
          <w:top w:val="nil"/>
          <w:left w:val="nil"/>
          <w:bottom w:val="nil"/>
          <w:right w:val="nil"/>
          <w:insideH w:val="nil"/>
          <w:insideV w:val="nil"/>
          <w:tl2br w:val="nil"/>
          <w:tr2bl w:val="nil"/>
        </w:tcBorders>
        <w:shd w:val="clear" w:color="auto" w:fill="D2EAF1"/>
      </w:tcPr>
    </w:tblStylePr>
  </w:style>
  <w:style w:type="table" w:customStyle="1" w:styleId="1557">
    <w:name w:val="Table"/>
    <w:basedOn w:val="89"/>
    <w:qFormat/>
    <w:uiPriority w:val="0"/>
    <w:pPr>
      <w:widowControl w:val="0"/>
      <w:snapToGrid w:val="0"/>
      <w:ind w:left="0" w:leftChars="0" w:right="0" w:rightChars="0" w:firstLine="0" w:firstLineChars="0"/>
    </w:pPr>
    <w:rPr>
      <w:rFonts w:ascii="Times New Roman" w:hAnsi="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trPr>
    <w:tcPr>
      <w:vAlign w:val="center"/>
    </w:tcPr>
    <w:tblStylePr w:type="firstRow">
      <w:pPr>
        <w:wordWrap/>
        <w:spacing w:beforeLines="0" w:beforeAutospacing="0" w:afterLines="0" w:afterAutospacing="0" w:line="360" w:lineRule="auto"/>
        <w:ind w:left="0" w:leftChars="0" w:right="0" w:rightChars="0" w:firstLine="0" w:firstLineChars="0"/>
      </w:pPr>
      <w:rPr>
        <w:rFonts w:eastAsia="New York"/>
        <w:b/>
        <w:sz w:val="24"/>
      </w:rPr>
      <w:tblPr>
        <w:jc w:val="center"/>
      </w:tblPr>
      <w:trPr>
        <w:jc w:val="center"/>
      </w:tr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vAlign w:val="center"/>
      </w:tcPr>
    </w:tblStylePr>
  </w:style>
  <w:style w:type="table" w:customStyle="1" w:styleId="1558">
    <w:name w:val="文档表格标题行列型（绿盟科技）"/>
    <w:basedOn w:val="89"/>
    <w:qFormat/>
    <w:uiPriority w:val="0"/>
    <w:pPr>
      <w:spacing w:line="300" w:lineRule="auto"/>
      <w:ind w:left="0" w:leftChars="0" w:right="0" w:rightChars="0" w:firstLine="0" w:firstLineChars="0"/>
    </w:pPr>
    <w:rPr>
      <w:rFonts w:ascii="Arial" w:hAnsi="Arial"/>
      <w:sz w:val="20"/>
      <w:szCs w:val="20"/>
    </w:rPr>
    <w:tblP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
    <w:tblStylePr w:type="firstRow">
      <w:pPr>
        <w:wordWrap/>
        <w:spacing w:beforeLines="0" w:beforeAutospacing="0" w:afterLines="0" w:afterAutospacing="0" w:line="360" w:lineRule="auto"/>
        <w:ind w:left="0" w:leftChars="0" w:right="0" w:rightChars="0" w:firstLine="0" w:firstLineChars="0"/>
        <w:jc w:val="center"/>
      </w:pPr>
      <w:rPr>
        <w:rFonts w:ascii="Arial" w:hAnsi="Arial" w:eastAsia="New York"/>
        <w:b/>
        <w:i w:val="0"/>
        <w:sz w:val="24"/>
      </w:rPr>
      <w:tblPr>
        <w:jc w:val="center"/>
      </w:tblPr>
      <w:trPr>
        <w:jc w:val="center"/>
      </w:trPr>
      <w:tcPr>
        <w:tcBorders>
          <w:top w:val="double" w:color="auto" w:sz="4" w:space="0"/>
          <w:left w:val="double" w:color="auto" w:sz="4" w:space="0"/>
          <w:bottom w:val="nil"/>
          <w:right w:val="double" w:color="auto" w:sz="4" w:space="0"/>
          <w:insideH w:val="nil"/>
          <w:insideV w:val="single" w:sz="6" w:space="0"/>
          <w:tl2br w:val="nil"/>
          <w:tr2bl w:val="nil"/>
        </w:tcBorders>
        <w:shd w:val="clear" w:color="auto" w:fill="D9D9D9"/>
        <w:vAlign w:val="center"/>
      </w:tcPr>
    </w:tblStylePr>
    <w:tblStylePr w:type="firstCol">
      <w:rPr>
        <w:b/>
      </w:rPr>
      <w:tcPr>
        <w:shd w:val="clear" w:color="auto" w:fill="E6E6E6"/>
      </w:tcPr>
    </w:tblStylePr>
  </w:style>
  <w:style w:type="table" w:customStyle="1" w:styleId="1559">
    <w:name w:val="表格样式"/>
    <w:basedOn w:val="88"/>
    <w:qFormat/>
    <w:uiPriority w:val="0"/>
    <w:pPr>
      <w:spacing w:beforeLines="10" w:afterLines="10"/>
      <w:jc w:val="both"/>
    </w:pPr>
    <w:rPr>
      <w:rFonts w:ascii="Arial" w:hAnsi="Arial"/>
      <w:sz w:val="18"/>
      <w:szCs w:val="18"/>
    </w:rPr>
    <w:tblP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Pr>
    <w:tcPr>
      <w:vAlign w:val="center"/>
    </w:tcPr>
    <w:tblStylePr w:type="firstRow">
      <w:pPr>
        <w:jc w:val="center"/>
      </w:pPr>
      <w:rPr>
        <w:b/>
      </w:rPr>
      <w:tcPr>
        <w:tcBorders>
          <w:top w:val="double" w:color="auto" w:sz="2" w:space="0"/>
          <w:left w:val="double" w:color="auto" w:sz="2" w:space="0"/>
          <w:bottom w:val="nil"/>
          <w:right w:val="double" w:color="auto" w:sz="2" w:space="0"/>
          <w:insideH w:val="single" w:sz="4" w:space="0"/>
          <w:insideV w:val="single" w:sz="4" w:space="0"/>
          <w:tl2br w:val="nil"/>
          <w:tr2bl w:val="nil"/>
        </w:tcBorders>
        <w:shd w:val="clear" w:color="auto" w:fill="D9D9D9"/>
      </w:tcPr>
    </w:tblStylePr>
  </w:style>
  <w:style w:type="table" w:customStyle="1" w:styleId="1560">
    <w:name w:val="网格型1"/>
    <w:basedOn w:val="88"/>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61">
    <w:name w:val="表格（版本变更记录）（绿盟科技）"/>
    <w:basedOn w:val="88"/>
    <w:qFormat/>
    <w:uiPriority w:val="0"/>
    <w:pPr>
      <w:ind w:left="50" w:leftChars="50" w:right="50" w:rightChars="50"/>
    </w:pPr>
    <w:rPr>
      <w:rFonts w:ascii="Arial" w:hAnsi="Arial"/>
      <w:sz w:val="18"/>
    </w:rPr>
    <w:tblPr>
      <w:tblBorders>
        <w:top w:val="single" w:color="000000" w:sz="12" w:space="0"/>
        <w:bottom w:val="single" w:color="000000" w:sz="12" w:space="0"/>
        <w:insideH w:val="single" w:color="000000" w:sz="6" w:space="0"/>
      </w:tblBorders>
      <w:tblCellMar>
        <w:left w:w="0" w:type="dxa"/>
        <w:right w:w="0" w:type="dxa"/>
      </w:tblCellMar>
    </w:tblPr>
  </w:style>
  <w:style w:type="table" w:customStyle="1" w:styleId="1562">
    <w:name w:val="表格（适用性声明）（绿盟科技）"/>
    <w:basedOn w:val="1561"/>
    <w:qFormat/>
    <w:uiPriority w:val="0"/>
  </w:style>
  <w:style w:type="table" w:customStyle="1" w:styleId="1563">
    <w:name w:val="文档表格无标题行型（绿盟科技）"/>
    <w:basedOn w:val="89"/>
    <w:qFormat/>
    <w:uiPriority w:val="0"/>
    <w:pPr>
      <w:ind w:left="0" w:leftChars="0" w:right="0" w:rightChars="0" w:firstLine="0" w:firstLineChars="0"/>
      <w:jc w:val="both"/>
    </w:pPr>
    <w:rPr>
      <w:rFonts w:ascii="Arial" w:hAnsi="Arial"/>
      <w:sz w:val="20"/>
      <w:szCs w:val="20"/>
    </w:rPr>
    <w:tblP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
    <w:tblStylePr w:type="firstRow">
      <w:pPr>
        <w:wordWrap/>
        <w:spacing w:beforeLines="0" w:beforeAutospacing="0" w:afterLines="0" w:afterAutospacing="0" w:line="360" w:lineRule="auto"/>
        <w:ind w:left="0" w:leftChars="0" w:right="0" w:rightChars="0" w:firstLine="0" w:firstLineChars="0"/>
        <w:jc w:val="left"/>
      </w:pPr>
      <w:rPr>
        <w:rFonts w:ascii="Arial" w:hAnsi="Arial" w:eastAsia="New York"/>
        <w:b w:val="0"/>
        <w:i w:val="0"/>
        <w:sz w:val="24"/>
      </w:rPr>
      <w:tblPr>
        <w:jc w:val="center"/>
      </w:tblPr>
      <w:trPr>
        <w:jc w:val="center"/>
      </w:trPr>
      <w:tcPr>
        <w:vAlign w:val="center"/>
      </w:tcPr>
    </w:tblStylePr>
    <w:tblStylePr w:type="firstCol">
      <w:rPr>
        <w:b/>
      </w:rPr>
      <w:tcPr>
        <w:shd w:val="clear" w:color="auto" w:fill="E6E6E6"/>
      </w:tcPr>
    </w:tblStylePr>
    <w:tblStylePr w:type="nwCell">
      <w:rPr>
        <w:b/>
      </w:rPr>
    </w:tblStylePr>
  </w:style>
  <w:style w:type="table" w:customStyle="1" w:styleId="1564">
    <w:name w:val="文档表格无标题列型（绿盟科技）"/>
    <w:basedOn w:val="89"/>
    <w:qFormat/>
    <w:uiPriority w:val="0"/>
    <w:pPr>
      <w:ind w:left="0" w:leftChars="0" w:right="0" w:rightChars="0" w:firstLine="0" w:firstLineChars="0"/>
      <w:jc w:val="both"/>
    </w:pPr>
    <w:rPr>
      <w:rFonts w:ascii="Arial" w:hAnsi="Arial"/>
      <w:sz w:val="20"/>
      <w:szCs w:val="20"/>
    </w:rPr>
    <w:tblP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
    <w:tblStylePr w:type="firstRow">
      <w:pPr>
        <w:wordWrap/>
        <w:spacing w:beforeLines="0" w:beforeAutospacing="0" w:afterLines="0" w:afterAutospacing="0" w:line="360" w:lineRule="auto"/>
        <w:ind w:left="0" w:leftChars="0" w:right="0" w:rightChars="0" w:firstLine="0" w:firstLineChars="0"/>
        <w:jc w:val="center"/>
      </w:pPr>
      <w:rPr>
        <w:rFonts w:ascii="Arial" w:hAnsi="Arial" w:eastAsia="New York"/>
        <w:b/>
        <w:i w:val="0"/>
        <w:sz w:val="24"/>
      </w:rPr>
      <w:tblPr>
        <w:jc w:val="center"/>
      </w:tblPr>
      <w:trPr>
        <w:jc w:val="center"/>
      </w:trPr>
      <w:tcPr>
        <w:tcBorders>
          <w:top w:val="double" w:color="auto" w:sz="4" w:space="0"/>
          <w:left w:val="double" w:color="auto" w:sz="4" w:space="0"/>
          <w:bottom w:val="nil"/>
          <w:right w:val="double" w:color="auto" w:sz="4" w:space="0"/>
          <w:insideH w:val="nil"/>
          <w:insideV w:val="single" w:sz="6" w:space="0"/>
          <w:tl2br w:val="nil"/>
          <w:tr2bl w:val="nil"/>
        </w:tcBorders>
        <w:shd w:val="clear" w:color="auto" w:fill="D9D9D9"/>
        <w:vAlign w:val="center"/>
      </w:tcPr>
    </w:tblStylePr>
    <w:tblStylePr w:type="firstCol">
      <w:rPr>
        <w:rFonts w:ascii="Arial" w:hAnsi="Arial" w:eastAsia="New York"/>
        <w:b w:val="0"/>
        <w:i w:val="0"/>
        <w:sz w:val="21"/>
      </w:rPr>
    </w:tblStylePr>
  </w:style>
  <w:style w:type="table" w:customStyle="1" w:styleId="1565">
    <w:name w:val="Table Normal"/>
    <w:qFormat/>
    <w:uiPriority w:val="0"/>
    <w:pPr>
      <w:spacing w:line="240" w:lineRule="atLeast"/>
    </w:pPr>
    <w:rPr>
      <w:kern w:val="2"/>
      <w:sz w:val="21"/>
      <w:szCs w:val="22"/>
    </w:rPr>
    <w:tblPr>
      <w:tblCellMar>
        <w:top w:w="0" w:type="dxa"/>
        <w:left w:w="108" w:type="dxa"/>
        <w:bottom w:w="0" w:type="dxa"/>
        <w:right w:w="108" w:type="dxa"/>
      </w:tblCellMar>
    </w:tblPr>
  </w:style>
  <w:style w:type="table" w:customStyle="1" w:styleId="1566">
    <w:name w:val="表样式"/>
    <w:basedOn w:val="88"/>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table" w:customStyle="1" w:styleId="1567">
    <w:name w:val="列表型 81"/>
    <w:basedOn w:val="88"/>
    <w:qFormat/>
    <w:uiPriority w:val="0"/>
    <w:pPr>
      <w:spacing w:afterLines="50" w:line="300" w:lineRule="auto"/>
      <w:jc w:val="both"/>
    </w:pPr>
    <w:rPr>
      <w:rFonts w:ascii="Arial" w:hAnsi="Arial"/>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1568">
    <w:name w:val="网格型 41"/>
    <w:basedOn w:val="88"/>
    <w:qFormat/>
    <w:uiPriority w:val="0"/>
    <w:pPr>
      <w:spacing w:afterLines="50" w:line="300" w:lineRule="auto"/>
      <w:jc w:val="both"/>
    </w:pPr>
    <w:rPr>
      <w:rFonts w:ascii="Arial" w:hAnsi="Arial"/>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569">
    <w:name w:val="专业型1"/>
    <w:basedOn w:val="88"/>
    <w:semiHidden/>
    <w:qFormat/>
    <w:uiPriority w:val="0"/>
    <w:pPr>
      <w:spacing w:afterLines="50" w:line="300" w:lineRule="auto"/>
      <w:jc w:val="both"/>
    </w:pPr>
    <w:rPr>
      <w:rFonts w:ascii="Arial" w:hAnsi="Arial"/>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570">
    <w:name w:val="彩色网格 - 强调文字颜色 611"/>
    <w:basedOn w:val="88"/>
    <w:qFormat/>
    <w:uiPriority w:val="60"/>
    <w:rPr>
      <w:rFonts w:ascii="Calibri" w:hAnsi="Calibri"/>
      <w:color w:val="31849B"/>
    </w:rPr>
    <w:tblPr>
      <w:tblBorders>
        <w:top w:val="single" w:color="4BACC6" w:sz="8" w:space="0"/>
        <w:bottom w:val="single" w:color="4BACC6" w:sz="8" w:space="0"/>
      </w:tblBorders>
    </w:tblPr>
    <w:tblStylePr w:type="firstRow">
      <w:pPr>
        <w:spacing w:before="0" w:after="0" w:line="240" w:lineRule="auto"/>
      </w:pPr>
      <w:rPr>
        <w:b/>
        <w:bCs/>
      </w:rPr>
      <w:tcPr>
        <w:tcBorders>
          <w:top w:val="single" w:color="4BACC6" w:sz="8" w:space="0"/>
          <w:left w:val="nil"/>
          <w:bottom w:val="single" w:color="4BACC6" w:sz="8" w:space="0"/>
          <w:right w:val="nil"/>
          <w:insideH w:val="nil"/>
          <w:insideV w:val="nil"/>
          <w:tl2br w:val="nil"/>
          <w:tr2bl w:val="nil"/>
        </w:tcBorders>
      </w:tcPr>
    </w:tblStylePr>
    <w:tblStylePr w:type="lastRow">
      <w:pPr>
        <w:spacing w:before="0" w:after="0" w:line="240" w:lineRule="auto"/>
      </w:pPr>
      <w:rPr>
        <w:b/>
        <w:bCs/>
      </w:rPr>
      <w:tcPr>
        <w:tcBorders>
          <w:top w:val="single" w:color="4BACC6" w:sz="8" w:space="0"/>
          <w:left w:val="nil"/>
          <w:bottom w:val="single" w:color="4BACC6"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2EAF1"/>
      </w:tcPr>
    </w:tblStylePr>
    <w:tblStylePr w:type="band1Horz">
      <w:tcPr>
        <w:tcBorders>
          <w:top w:val="nil"/>
          <w:left w:val="nil"/>
          <w:bottom w:val="nil"/>
          <w:right w:val="nil"/>
          <w:insideH w:val="nil"/>
          <w:insideV w:val="nil"/>
          <w:tl2br w:val="nil"/>
          <w:tr2bl w:val="nil"/>
        </w:tcBorders>
        <w:shd w:val="clear" w:color="auto" w:fill="D2EAF1"/>
      </w:tcPr>
    </w:tblStylePr>
  </w:style>
  <w:style w:type="table" w:customStyle="1" w:styleId="1571">
    <w:name w:val="浅色底纹 - 强调文字颜色 11"/>
    <w:basedOn w:val="88"/>
    <w:qFormat/>
    <w:uiPriority w:val="60"/>
    <w:rPr>
      <w:rFonts w:ascii="Calibri" w:hAnsi="Calibri"/>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table" w:customStyle="1" w:styleId="1572">
    <w:name w:val="中等深浅底纹 2 - 强调文字颜色 11"/>
    <w:basedOn w:val="88"/>
    <w:qFormat/>
    <w:uiPriority w:val="64"/>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l2br w:val="nil"/>
          <w:tr2bl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cPr>
        <w:tcBorders>
          <w:top w:val="nil"/>
          <w:left w:val="nil"/>
          <w:bottom w:val="single" w:color="auto" w:sz="18" w:space="0"/>
          <w:right w:val="nil"/>
          <w:insideH w:val="nil"/>
          <w:insideV w:val="nil"/>
          <w:tl2br w:val="nil"/>
          <w:tr2bl w:val="nil"/>
        </w:tcBorders>
        <w:shd w:val="clear" w:color="auto" w:fill="4F81BD"/>
      </w:tcPr>
    </w:tblStylePr>
    <w:tblStylePr w:type="lastCol">
      <w:rPr>
        <w:b/>
        <w:bCs/>
        <w:color w:val="FFFFFF"/>
      </w:rPr>
      <w:tcPr>
        <w:tcBorders>
          <w:top w:val="nil"/>
          <w:left w:val="nil"/>
          <w:bottom w:val="nil"/>
          <w:right w:val="nil"/>
          <w:insideH w:val="nil"/>
          <w:insideV w:val="nil"/>
          <w:tl2br w:val="nil"/>
          <w:tr2bl w:val="nil"/>
        </w:tcBorders>
        <w:shd w:val="clear" w:color="auto" w:fill="4F81BD"/>
      </w:tcPr>
    </w:tblStylePr>
    <w:tblStylePr w:type="band1Vert">
      <w:tcPr>
        <w:tcBorders>
          <w:top w:val="nil"/>
          <w:left w:val="nil"/>
          <w:bottom w:val="nil"/>
          <w:right w:val="nil"/>
          <w:insideH w:val="nil"/>
          <w:insideV w:val="nil"/>
          <w:tl2br w:val="nil"/>
          <w:tr2bl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l2br w:val="nil"/>
          <w:tr2bl w:val="nil"/>
        </w:tcBorders>
      </w:tcPr>
    </w:tblStylePr>
    <w:tblStylePr w:type="nwCell">
      <w:rPr>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1573">
    <w:name w:val="明显强调4"/>
    <w:basedOn w:val="88"/>
    <w:qFormat/>
    <w:uiPriority w:val="62"/>
    <w:rPr>
      <w:rFonts w:ascii="Calibri" w:hAnsi="Calibri"/>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Dotum" w:hAnsi="Dotum" w:eastAsia="Tms Rmn" w:cs="Times New Roman"/>
        <w:b/>
        <w:bCs/>
      </w:rPr>
      <w:tcPr>
        <w:tcBorders>
          <w:top w:val="single" w:color="4BACC6" w:sz="8" w:space="0"/>
          <w:left w:val="single" w:color="4BACC6" w:sz="8" w:space="0"/>
          <w:bottom w:val="single" w:color="4BACC6" w:sz="18" w:space="0"/>
          <w:right w:val="single" w:color="4BACC6" w:sz="8" w:space="0"/>
          <w:insideH w:val="nil"/>
          <w:insideV w:val="single" w:sz="8" w:space="0"/>
          <w:tl2br w:val="nil"/>
          <w:tr2bl w:val="nil"/>
        </w:tcBorders>
      </w:tcPr>
    </w:tblStylePr>
    <w:tblStylePr w:type="lastRow">
      <w:pPr>
        <w:spacing w:before="0" w:after="0" w:line="240" w:lineRule="auto"/>
      </w:pPr>
      <w:rPr>
        <w:rFonts w:ascii="Dotum" w:hAnsi="Dotum" w:eastAsia="Tms Rmn" w:cs="Times New Roman"/>
        <w:b/>
        <w:bCs/>
      </w:r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ascii="Dotum" w:hAnsi="Dotum" w:eastAsia="Tms Rmn" w:cs="Times New Roman"/>
        <w:b/>
        <w:bCs/>
      </w:rPr>
    </w:tblStylePr>
    <w:tblStylePr w:type="lastCol">
      <w:rPr>
        <w:rFonts w:ascii="Dotum" w:hAnsi="Dotum" w:eastAsia="Tms Rmn" w:cs="Times New Roman"/>
        <w:b/>
        <w:bCs/>
      </w:r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customStyle="1" w:styleId="1574">
    <w:name w:val="彩色网格 - 强调文字颜色 61"/>
    <w:basedOn w:val="88"/>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cPr>
        <w:tcBorders>
          <w:top w:val="single" w:color="4BACC6" w:sz="8" w:space="0"/>
          <w:left w:val="nil"/>
          <w:bottom w:val="single" w:color="4BACC6" w:sz="8" w:space="0"/>
          <w:right w:val="nil"/>
          <w:insideH w:val="nil"/>
          <w:insideV w:val="nil"/>
          <w:tl2br w:val="nil"/>
          <w:tr2bl w:val="nil"/>
        </w:tcBorders>
      </w:tcPr>
    </w:tblStylePr>
    <w:tblStylePr w:type="lastRow">
      <w:pPr>
        <w:spacing w:before="0" w:after="0" w:line="240" w:lineRule="auto"/>
      </w:pPr>
      <w:rPr>
        <w:b/>
        <w:bCs/>
      </w:rPr>
      <w:tcPr>
        <w:tcBorders>
          <w:top w:val="single" w:color="4BACC6" w:sz="8" w:space="0"/>
          <w:left w:val="nil"/>
          <w:bottom w:val="single" w:color="4BACC6"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2EAF1"/>
      </w:tcPr>
    </w:tblStylePr>
    <w:tblStylePr w:type="band1Horz">
      <w:tcPr>
        <w:tcBorders>
          <w:top w:val="nil"/>
          <w:left w:val="nil"/>
          <w:bottom w:val="nil"/>
          <w:right w:val="nil"/>
          <w:insideH w:val="nil"/>
          <w:insideV w:val="nil"/>
          <w:tl2br w:val="nil"/>
          <w:tr2bl w:val="nil"/>
        </w:tcBorders>
        <w:shd w:val="clear" w:color="auto" w:fill="D2EAF1"/>
      </w:tcPr>
    </w:tblStylePr>
  </w:style>
  <w:style w:type="paragraph" w:customStyle="1" w:styleId="1575">
    <w:name w:val="彩色底纹 - 强调文字颜色 12"/>
    <w:hidden/>
    <w:semiHidden/>
    <w:qFormat/>
    <w:uiPriority w:val="99"/>
    <w:pPr>
      <w:spacing w:line="240" w:lineRule="atLeast"/>
    </w:pPr>
    <w:rPr>
      <w:rFonts w:ascii="Times New Roman" w:hAnsi="Times New Roman" w:eastAsia="宋体" w:cs="Times New Roman"/>
      <w:kern w:val="2"/>
      <w:sz w:val="21"/>
      <w:szCs w:val="22"/>
      <w:lang w:val="en-US" w:eastAsia="zh-CN" w:bidi="ar-SA"/>
    </w:rPr>
  </w:style>
  <w:style w:type="character" w:customStyle="1" w:styleId="1576">
    <w:name w:val="可研正文 Char Char"/>
    <w:qFormat/>
    <w:uiPriority w:val="0"/>
    <w:rPr>
      <w:rFonts w:ascii="仿宋_GB2312" w:hAnsi="宋体" w:eastAsia="仿宋_GB2312"/>
      <w:kern w:val="2"/>
      <w:sz w:val="28"/>
    </w:rPr>
  </w:style>
  <w:style w:type="paragraph" w:customStyle="1" w:styleId="1577">
    <w:name w:val="技术规格标题2"/>
    <w:basedOn w:val="1"/>
    <w:qFormat/>
    <w:uiPriority w:val="0"/>
    <w:pPr>
      <w:adjustRightInd w:val="0"/>
      <w:spacing w:line="300" w:lineRule="atLeast"/>
      <w:ind w:left="1719" w:hanging="420"/>
      <w:textAlignment w:val="baseline"/>
    </w:pPr>
    <w:rPr>
      <w:rFonts w:ascii="宋体" w:hAnsi="宋体" w:cs="Arial"/>
      <w:kern w:val="0"/>
      <w:szCs w:val="21"/>
      <w:lang w:val="zh-CN"/>
    </w:rPr>
  </w:style>
  <w:style w:type="paragraph" w:customStyle="1" w:styleId="1578">
    <w:name w:val="Char Char Char1 Char Char Char Char Char Char1 Char"/>
    <w:basedOn w:val="1"/>
    <w:semiHidden/>
    <w:qFormat/>
    <w:uiPriority w:val="0"/>
    <w:pPr>
      <w:widowControl w:val="0"/>
      <w:spacing w:line="240" w:lineRule="auto"/>
      <w:jc w:val="both"/>
    </w:pPr>
    <w:rPr>
      <w:rFonts w:ascii="Tahoma" w:hAnsi="Tahoma"/>
      <w:sz w:val="24"/>
      <w:szCs w:val="20"/>
    </w:rPr>
  </w:style>
  <w:style w:type="paragraph" w:customStyle="1" w:styleId="1579">
    <w:name w:val="1.1.1"/>
    <w:basedOn w:val="6"/>
    <w:link w:val="1580"/>
    <w:qFormat/>
    <w:uiPriority w:val="0"/>
    <w:pPr>
      <w:tabs>
        <w:tab w:val="left" w:pos="1620"/>
      </w:tabs>
      <w:ind w:left="1620" w:hanging="360"/>
      <w:jc w:val="both"/>
    </w:pPr>
    <w:rPr>
      <w:b w:val="0"/>
      <w:kern w:val="2"/>
      <w:sz w:val="32"/>
    </w:rPr>
  </w:style>
  <w:style w:type="character" w:customStyle="1" w:styleId="1580">
    <w:name w:val="1.1.1 Char"/>
    <w:link w:val="1579"/>
    <w:qFormat/>
    <w:uiPriority w:val="0"/>
    <w:rPr>
      <w:b/>
      <w:bCs/>
      <w:kern w:val="2"/>
      <w:sz w:val="32"/>
      <w:szCs w:val="32"/>
    </w:rPr>
  </w:style>
  <w:style w:type="paragraph" w:customStyle="1" w:styleId="1581">
    <w:name w:val="35-1级列表项目编号"/>
    <w:basedOn w:val="1"/>
    <w:link w:val="1759"/>
    <w:qFormat/>
    <w:uiPriority w:val="0"/>
    <w:pPr>
      <w:numPr>
        <w:ilvl w:val="0"/>
        <w:numId w:val="97"/>
      </w:numPr>
      <w:spacing w:line="360" w:lineRule="auto"/>
      <w:jc w:val="both"/>
    </w:pPr>
    <w:rPr>
      <w:sz w:val="24"/>
      <w:szCs w:val="24"/>
    </w:rPr>
  </w:style>
  <w:style w:type="paragraph" w:customStyle="1" w:styleId="1582">
    <w:name w:val="修订2"/>
    <w:hidden/>
    <w:semiHidden/>
    <w:qFormat/>
    <w:uiPriority w:val="99"/>
    <w:rPr>
      <w:rFonts w:ascii="Times New Roman" w:hAnsi="Times New Roman" w:eastAsia="宋体" w:cs="Times New Roman"/>
      <w:kern w:val="2"/>
      <w:sz w:val="21"/>
      <w:szCs w:val="22"/>
      <w:lang w:val="en-US" w:eastAsia="zh-CN" w:bidi="ar-SA"/>
    </w:rPr>
  </w:style>
  <w:style w:type="character" w:customStyle="1" w:styleId="1583">
    <w:name w:val="列表段落 字符"/>
    <w:link w:val="1553"/>
    <w:qFormat/>
    <w:uiPriority w:val="34"/>
    <w:rPr>
      <w:rFonts w:ascii="仿宋_GB2312" w:eastAsia="仿宋_GB2312"/>
      <w:kern w:val="2"/>
      <w:sz w:val="32"/>
    </w:rPr>
  </w:style>
  <w:style w:type="paragraph" w:customStyle="1" w:styleId="1584">
    <w:name w:val="N"/>
    <w:basedOn w:val="1"/>
    <w:next w:val="1"/>
    <w:qFormat/>
    <w:uiPriority w:val="0"/>
    <w:pPr>
      <w:pageBreakBefore/>
      <w:widowControl w:val="0"/>
      <w:spacing w:beforeLines="100" w:afterLines="100" w:line="720" w:lineRule="auto"/>
      <w:jc w:val="center"/>
      <w:outlineLvl w:val="0"/>
    </w:pPr>
    <w:rPr>
      <w:rFonts w:ascii="黑体" w:hAnsi="微软雅黑" w:eastAsia="微软雅黑"/>
      <w:b/>
      <w:kern w:val="0"/>
      <w:sz w:val="44"/>
      <w:szCs w:val="44"/>
      <w:lang w:val="zh-CN"/>
    </w:rPr>
  </w:style>
  <w:style w:type="paragraph" w:customStyle="1" w:styleId="1585">
    <w:name w:val="N.N"/>
    <w:basedOn w:val="1"/>
    <w:next w:val="1"/>
    <w:link w:val="1590"/>
    <w:qFormat/>
    <w:uiPriority w:val="0"/>
    <w:pPr>
      <w:widowControl w:val="0"/>
      <w:spacing w:line="720" w:lineRule="auto"/>
      <w:outlineLvl w:val="1"/>
    </w:pPr>
    <w:rPr>
      <w:rFonts w:ascii="微软雅黑" w:hAnsi="微软雅黑" w:eastAsia="微软雅黑"/>
      <w:b/>
      <w:sz w:val="32"/>
      <w:szCs w:val="32"/>
      <w:lang w:val="zh-CN"/>
    </w:rPr>
  </w:style>
  <w:style w:type="paragraph" w:customStyle="1" w:styleId="1586">
    <w:name w:val="N.N.N"/>
    <w:basedOn w:val="1"/>
    <w:next w:val="1"/>
    <w:link w:val="1589"/>
    <w:qFormat/>
    <w:uiPriority w:val="0"/>
    <w:pPr>
      <w:widowControl w:val="0"/>
      <w:spacing w:before="156" w:after="156" w:line="480" w:lineRule="auto"/>
      <w:outlineLvl w:val="2"/>
    </w:pPr>
    <w:rPr>
      <w:rFonts w:ascii="微软雅黑" w:hAnsi="微软雅黑" w:eastAsia="微软雅黑"/>
      <w:b/>
      <w:sz w:val="30"/>
      <w:szCs w:val="28"/>
      <w:lang w:val="zh-CN"/>
    </w:rPr>
  </w:style>
  <w:style w:type="paragraph" w:customStyle="1" w:styleId="1587">
    <w:name w:val="N.N.N.N"/>
    <w:basedOn w:val="1"/>
    <w:next w:val="1"/>
    <w:link w:val="1591"/>
    <w:qFormat/>
    <w:uiPriority w:val="0"/>
    <w:pPr>
      <w:widowControl w:val="0"/>
      <w:spacing w:beforeLines="50" w:afterLines="50" w:line="400" w:lineRule="exact"/>
      <w:ind w:right="240" w:rightChars="100"/>
      <w:outlineLvl w:val="3"/>
    </w:pPr>
    <w:rPr>
      <w:rFonts w:ascii="微软雅黑" w:hAnsi="微软雅黑" w:eastAsia="微软雅黑"/>
      <w:b/>
      <w:kern w:val="0"/>
      <w:sz w:val="28"/>
      <w:szCs w:val="28"/>
      <w:lang w:val="zh-CN"/>
    </w:rPr>
  </w:style>
  <w:style w:type="paragraph" w:customStyle="1" w:styleId="1588">
    <w:name w:val="N.N.N.N.N"/>
    <w:basedOn w:val="1"/>
    <w:next w:val="1"/>
    <w:qFormat/>
    <w:uiPriority w:val="99"/>
    <w:pPr>
      <w:spacing w:line="360" w:lineRule="auto"/>
      <w:outlineLvl w:val="4"/>
    </w:pPr>
    <w:rPr>
      <w:rFonts w:ascii="微软雅黑" w:hAnsi="微软雅黑" w:eastAsia="微软雅黑"/>
      <w:b/>
      <w:sz w:val="24"/>
      <w:szCs w:val="21"/>
      <w:lang w:val="zh-CN"/>
    </w:rPr>
  </w:style>
  <w:style w:type="character" w:customStyle="1" w:styleId="1589">
    <w:name w:val="N.N.N Char"/>
    <w:link w:val="1586"/>
    <w:qFormat/>
    <w:locked/>
    <w:uiPriority w:val="99"/>
    <w:rPr>
      <w:rFonts w:ascii="微软雅黑" w:hAnsi="微软雅黑" w:eastAsia="微软雅黑"/>
      <w:b/>
      <w:kern w:val="2"/>
      <w:sz w:val="30"/>
      <w:szCs w:val="28"/>
      <w:lang w:val="zh-CN"/>
    </w:rPr>
  </w:style>
  <w:style w:type="character" w:customStyle="1" w:styleId="1590">
    <w:name w:val="N.N Char"/>
    <w:link w:val="1585"/>
    <w:qFormat/>
    <w:locked/>
    <w:uiPriority w:val="99"/>
    <w:rPr>
      <w:rFonts w:ascii="微软雅黑" w:hAnsi="微软雅黑" w:eastAsia="微软雅黑"/>
      <w:b/>
      <w:kern w:val="2"/>
      <w:sz w:val="32"/>
      <w:szCs w:val="32"/>
      <w:lang w:val="zh-CN"/>
    </w:rPr>
  </w:style>
  <w:style w:type="character" w:customStyle="1" w:styleId="1591">
    <w:name w:val="N.N.N.N Char"/>
    <w:link w:val="1587"/>
    <w:qFormat/>
    <w:locked/>
    <w:uiPriority w:val="99"/>
    <w:rPr>
      <w:rFonts w:ascii="微软雅黑" w:hAnsi="微软雅黑" w:eastAsia="微软雅黑"/>
      <w:b/>
      <w:sz w:val="28"/>
      <w:szCs w:val="28"/>
      <w:lang w:val="zh-CN"/>
    </w:rPr>
  </w:style>
  <w:style w:type="character" w:customStyle="1" w:styleId="1592">
    <w:name w:val="04-正文 Char Char"/>
    <w:link w:val="1593"/>
    <w:qFormat/>
    <w:uiPriority w:val="0"/>
    <w:rPr>
      <w:rFonts w:ascii="宋体" w:hAnsi="宋体"/>
      <w:sz w:val="24"/>
    </w:rPr>
  </w:style>
  <w:style w:type="paragraph" w:customStyle="1" w:styleId="1593">
    <w:name w:val="04-正文"/>
    <w:basedOn w:val="1"/>
    <w:link w:val="1592"/>
    <w:qFormat/>
    <w:uiPriority w:val="0"/>
    <w:pPr>
      <w:spacing w:line="360" w:lineRule="auto"/>
      <w:ind w:firstLine="482"/>
    </w:pPr>
    <w:rPr>
      <w:rFonts w:ascii="宋体" w:hAnsi="宋体"/>
      <w:kern w:val="0"/>
      <w:sz w:val="24"/>
      <w:szCs w:val="20"/>
    </w:rPr>
  </w:style>
  <w:style w:type="paragraph" w:customStyle="1" w:styleId="1594">
    <w:name w:val="修订3"/>
    <w:hidden/>
    <w:qFormat/>
    <w:uiPriority w:val="0"/>
    <w:rPr>
      <w:rFonts w:ascii="Times New Roman" w:hAnsi="Times New Roman" w:eastAsia="宋体" w:cs="Times New Roman"/>
      <w:kern w:val="2"/>
      <w:sz w:val="21"/>
      <w:szCs w:val="22"/>
      <w:lang w:val="en-US" w:eastAsia="zh-CN" w:bidi="ar-SA"/>
    </w:rPr>
  </w:style>
  <w:style w:type="paragraph" w:customStyle="1" w:styleId="1595">
    <w:name w:val="H 3"/>
    <w:basedOn w:val="6"/>
    <w:qFormat/>
    <w:uiPriority w:val="0"/>
    <w:pPr>
      <w:numPr>
        <w:numId w:val="98"/>
      </w:numPr>
    </w:pPr>
    <w:rPr>
      <w:rFonts w:ascii="宋体" w:hAnsi="宋体" w:eastAsiaTheme="minorEastAsia" w:cstheme="minorBidi"/>
      <w:kern w:val="2"/>
      <w:szCs w:val="24"/>
    </w:rPr>
  </w:style>
  <w:style w:type="character" w:customStyle="1" w:styleId="1596">
    <w:name w:val="[正文行首缩进] Char"/>
    <w:link w:val="1273"/>
    <w:qFormat/>
    <w:uiPriority w:val="0"/>
    <w:rPr>
      <w:bCs/>
      <w:color w:val="000000"/>
      <w:kern w:val="2"/>
      <w:sz w:val="24"/>
      <w:szCs w:val="24"/>
    </w:rPr>
  </w:style>
  <w:style w:type="character" w:customStyle="1" w:styleId="1597">
    <w:name w:val="列出段落 Char1"/>
    <w:qFormat/>
    <w:uiPriority w:val="34"/>
    <w:rPr>
      <w:rFonts w:ascii="仿宋_GB2312" w:eastAsia="仿宋_GB2312"/>
      <w:kern w:val="2"/>
      <w:sz w:val="32"/>
    </w:rPr>
  </w:style>
  <w:style w:type="paragraph" w:customStyle="1" w:styleId="1598">
    <w:name w:val="25-正文2级目录"/>
    <w:basedOn w:val="1"/>
    <w:qFormat/>
    <w:uiPriority w:val="0"/>
    <w:pPr>
      <w:numPr>
        <w:ilvl w:val="6"/>
        <w:numId w:val="99"/>
      </w:numPr>
      <w:tabs>
        <w:tab w:val="left" w:pos="2040"/>
      </w:tabs>
      <w:spacing w:before="120" w:after="120" w:line="360" w:lineRule="exact"/>
    </w:pPr>
    <w:rPr>
      <w:b/>
      <w:sz w:val="24"/>
    </w:rPr>
  </w:style>
  <w:style w:type="paragraph" w:customStyle="1" w:styleId="1599">
    <w:name w:val="21-3级目录"/>
    <w:basedOn w:val="1"/>
    <w:qFormat/>
    <w:uiPriority w:val="0"/>
    <w:pPr>
      <w:numPr>
        <w:ilvl w:val="2"/>
        <w:numId w:val="99"/>
      </w:numPr>
      <w:tabs>
        <w:tab w:val="left" w:pos="2040"/>
      </w:tabs>
      <w:spacing w:before="120" w:line="360" w:lineRule="auto"/>
      <w:outlineLvl w:val="2"/>
    </w:pPr>
    <w:rPr>
      <w:rFonts w:eastAsia="黑体"/>
      <w:b/>
      <w:sz w:val="28"/>
    </w:rPr>
  </w:style>
  <w:style w:type="paragraph" w:customStyle="1" w:styleId="1600">
    <w:name w:val="24-正文1级目录"/>
    <w:basedOn w:val="1593"/>
    <w:next w:val="1"/>
    <w:qFormat/>
    <w:uiPriority w:val="0"/>
    <w:pPr>
      <w:widowControl w:val="0"/>
      <w:numPr>
        <w:ilvl w:val="5"/>
        <w:numId w:val="99"/>
      </w:numPr>
      <w:tabs>
        <w:tab w:val="left" w:pos="2040"/>
      </w:tabs>
      <w:spacing w:before="120" w:after="120" w:line="360" w:lineRule="exact"/>
      <w:jc w:val="both"/>
      <w:outlineLvl w:val="5"/>
    </w:pPr>
    <w:rPr>
      <w:rFonts w:ascii="微软雅黑"/>
      <w:b/>
      <w:kern w:val="2"/>
      <w:szCs w:val="22"/>
    </w:rPr>
  </w:style>
  <w:style w:type="paragraph" w:customStyle="1" w:styleId="1601">
    <w:name w:val="22-4级目录"/>
    <w:basedOn w:val="1"/>
    <w:next w:val="1"/>
    <w:link w:val="2425"/>
    <w:qFormat/>
    <w:uiPriority w:val="0"/>
    <w:pPr>
      <w:numPr>
        <w:ilvl w:val="3"/>
        <w:numId w:val="99"/>
      </w:numPr>
      <w:tabs>
        <w:tab w:val="left" w:pos="2040"/>
      </w:tabs>
      <w:spacing w:before="240" w:after="120" w:line="360" w:lineRule="auto"/>
      <w:jc w:val="both"/>
      <w:outlineLvl w:val="3"/>
    </w:pPr>
    <w:rPr>
      <w:rFonts w:ascii="微软雅黑" w:eastAsia="黑体"/>
      <w:b/>
      <w:sz w:val="24"/>
    </w:rPr>
  </w:style>
  <w:style w:type="paragraph" w:customStyle="1" w:styleId="1602">
    <w:name w:val="23-5级目录"/>
    <w:basedOn w:val="1"/>
    <w:link w:val="2429"/>
    <w:qFormat/>
    <w:uiPriority w:val="0"/>
    <w:pPr>
      <w:numPr>
        <w:ilvl w:val="4"/>
        <w:numId w:val="99"/>
      </w:numPr>
      <w:tabs>
        <w:tab w:val="left" w:pos="2040"/>
      </w:tabs>
      <w:spacing w:before="120" w:line="360" w:lineRule="auto"/>
      <w:outlineLvl w:val="4"/>
    </w:pPr>
    <w:rPr>
      <w:rFonts w:ascii="微软雅黑" w:eastAsia="黑体"/>
      <w:b/>
    </w:rPr>
  </w:style>
  <w:style w:type="character" w:customStyle="1" w:styleId="1603">
    <w:name w:val="标题 6 Char1"/>
    <w:qFormat/>
    <w:uiPriority w:val="9"/>
    <w:rPr>
      <w:rFonts w:ascii="Cambria" w:hAnsi="Cambria" w:eastAsia="宋体" w:cs="Times New Roman"/>
      <w:b/>
      <w:bCs/>
      <w:kern w:val="0"/>
      <w:sz w:val="24"/>
      <w:szCs w:val="24"/>
    </w:rPr>
  </w:style>
  <w:style w:type="character" w:customStyle="1" w:styleId="1604">
    <w:name w:val="方案正文 Char Char"/>
    <w:qFormat/>
    <w:uiPriority w:val="0"/>
    <w:rPr>
      <w:rFonts w:ascii="Arial" w:hAnsi="Arial" w:cs="宋体"/>
      <w:sz w:val="24"/>
      <w:szCs w:val="21"/>
    </w:rPr>
  </w:style>
  <w:style w:type="paragraph" w:customStyle="1" w:styleId="1605">
    <w:name w:val="12-2级目录"/>
    <w:basedOn w:val="1"/>
    <w:next w:val="1"/>
    <w:qFormat/>
    <w:uiPriority w:val="0"/>
    <w:pPr>
      <w:numPr>
        <w:ilvl w:val="1"/>
        <w:numId w:val="18"/>
      </w:numPr>
      <w:spacing w:before="120" w:line="360" w:lineRule="auto"/>
      <w:outlineLvl w:val="1"/>
    </w:pPr>
    <w:rPr>
      <w:rFonts w:ascii="微软雅黑" w:eastAsia="黑体"/>
      <w:b/>
      <w:kern w:val="0"/>
      <w:sz w:val="32"/>
      <w:szCs w:val="20"/>
    </w:rPr>
  </w:style>
  <w:style w:type="character" w:customStyle="1" w:styleId="1606">
    <w:name w:val="carefx正文 Char"/>
    <w:link w:val="1607"/>
    <w:qFormat/>
    <w:locked/>
    <w:uiPriority w:val="99"/>
    <w:rPr>
      <w:sz w:val="24"/>
      <w:szCs w:val="24"/>
      <w:lang w:val="en-AU"/>
    </w:rPr>
  </w:style>
  <w:style w:type="paragraph" w:customStyle="1" w:styleId="1607">
    <w:name w:val="carefx正文"/>
    <w:basedOn w:val="1"/>
    <w:link w:val="1606"/>
    <w:qFormat/>
    <w:uiPriority w:val="99"/>
    <w:pPr>
      <w:widowControl w:val="0"/>
      <w:spacing w:line="360" w:lineRule="auto"/>
      <w:ind w:firstLine="420" w:firstLineChars="200"/>
      <w:jc w:val="both"/>
    </w:pPr>
    <w:rPr>
      <w:kern w:val="0"/>
      <w:sz w:val="24"/>
      <w:szCs w:val="24"/>
      <w:lang w:val="en-AU"/>
    </w:rPr>
  </w:style>
  <w:style w:type="paragraph" w:customStyle="1" w:styleId="1608">
    <w:name w:val="TOC 标题3"/>
    <w:basedOn w:val="4"/>
    <w:next w:val="1"/>
    <w:unhideWhenUsed/>
    <w:qFormat/>
    <w:uiPriority w:val="39"/>
    <w:pPr>
      <w:spacing w:line="276" w:lineRule="auto"/>
      <w:outlineLvl w:val="9"/>
    </w:pPr>
    <w:rPr>
      <w:rFonts w:asciiTheme="majorHAnsi" w:hAnsiTheme="majorHAnsi" w:eastAsiaTheme="majorEastAsia" w:cstheme="majorBidi"/>
      <w:color w:val="2E54A1" w:themeColor="accent1" w:themeShade="BF"/>
      <w:kern w:val="0"/>
      <w:sz w:val="28"/>
      <w:szCs w:val="28"/>
    </w:rPr>
  </w:style>
  <w:style w:type="paragraph" w:customStyle="1" w:styleId="1609">
    <w:name w:val="Table Paragraph"/>
    <w:basedOn w:val="1"/>
    <w:qFormat/>
    <w:uiPriority w:val="99"/>
    <w:pPr>
      <w:spacing w:line="360" w:lineRule="auto"/>
      <w:ind w:firstLine="482"/>
      <w:jc w:val="both"/>
    </w:pPr>
    <w:rPr>
      <w:rFonts w:ascii="Carlito" w:hAnsi="Carlito" w:eastAsia="Carlito" w:cs="Carlito"/>
      <w:kern w:val="0"/>
      <w:sz w:val="20"/>
      <w:szCs w:val="20"/>
    </w:rPr>
  </w:style>
  <w:style w:type="paragraph" w:customStyle="1" w:styleId="1610">
    <w:name w:val="xl133"/>
    <w:basedOn w:val="1"/>
    <w:qFormat/>
    <w:uiPriority w:val="0"/>
    <w:pPr>
      <w:pBdr>
        <w:left w:val="single" w:color="auto" w:sz="4" w:space="0"/>
        <w:bottom w:val="single" w:color="auto" w:sz="8" w:space="0"/>
      </w:pBdr>
      <w:spacing w:before="100" w:beforeAutospacing="1" w:after="100" w:afterAutospacing="1" w:line="360" w:lineRule="auto"/>
      <w:ind w:firstLine="482"/>
      <w:jc w:val="right"/>
      <w:textAlignment w:val="center"/>
    </w:pPr>
    <w:rPr>
      <w:rFonts w:ascii="仿宋" w:hAnsi="仿宋" w:cs="宋体"/>
      <w:kern w:val="0"/>
    </w:rPr>
  </w:style>
  <w:style w:type="character" w:customStyle="1" w:styleId="1611">
    <w:name w:val="列表段落 字符1"/>
    <w:qFormat/>
    <w:uiPriority w:val="34"/>
    <w:rPr>
      <w:kern w:val="2"/>
      <w:sz w:val="21"/>
      <w:szCs w:val="22"/>
    </w:rPr>
  </w:style>
  <w:style w:type="paragraph" w:customStyle="1" w:styleId="1612">
    <w:name w:val="11-章级目录"/>
    <w:basedOn w:val="1"/>
    <w:next w:val="1"/>
    <w:qFormat/>
    <w:uiPriority w:val="0"/>
    <w:pPr>
      <w:pageBreakBefore/>
      <w:spacing w:before="480" w:after="480" w:line="360" w:lineRule="auto"/>
      <w:ind w:left="2694"/>
      <w:outlineLvl w:val="0"/>
    </w:pPr>
    <w:rPr>
      <w:rFonts w:ascii="黑体" w:hAnsi="黑体" w:eastAsia="黑体"/>
      <w:b/>
      <w:sz w:val="36"/>
      <w:szCs w:val="28"/>
    </w:rPr>
  </w:style>
  <w:style w:type="character" w:customStyle="1" w:styleId="1613">
    <w:name w:val="fontstyle01"/>
    <w:qFormat/>
    <w:uiPriority w:val="0"/>
    <w:rPr>
      <w:rFonts w:hint="default" w:ascii="仿宋" w:hAnsi="仿宋"/>
      <w:color w:val="000000"/>
      <w:sz w:val="32"/>
      <w:szCs w:val="32"/>
    </w:rPr>
  </w:style>
  <w:style w:type="character" w:customStyle="1" w:styleId="1614">
    <w:name w:val="批注文字 Char2"/>
    <w:qFormat/>
    <w:uiPriority w:val="0"/>
    <w:rPr>
      <w:rFonts w:ascii="宋体" w:hAnsi="宋体" w:eastAsia="宋体" w:cs="宋体"/>
      <w:kern w:val="0"/>
      <w:sz w:val="24"/>
      <w:szCs w:val="24"/>
    </w:rPr>
  </w:style>
  <w:style w:type="character" w:customStyle="1" w:styleId="1615">
    <w:name w:val="最终正文格式 Char"/>
    <w:link w:val="1616"/>
    <w:qFormat/>
    <w:locked/>
    <w:uiPriority w:val="0"/>
    <w:rPr>
      <w:rFonts w:ascii="Arial" w:hAnsi="Arial" w:cs="Arial"/>
    </w:rPr>
  </w:style>
  <w:style w:type="paragraph" w:customStyle="1" w:styleId="1616">
    <w:name w:val="最终正文格式"/>
    <w:basedOn w:val="35"/>
    <w:link w:val="1615"/>
    <w:qFormat/>
    <w:uiPriority w:val="0"/>
    <w:pPr>
      <w:spacing w:line="240" w:lineRule="auto"/>
      <w:ind w:left="315" w:leftChars="315"/>
      <w:jc w:val="both"/>
    </w:pPr>
    <w:rPr>
      <w:rFonts w:ascii="Arial" w:hAnsi="Arial" w:cs="Arial"/>
      <w:sz w:val="20"/>
    </w:rPr>
  </w:style>
  <w:style w:type="character" w:customStyle="1" w:styleId="1617">
    <w:name w:val="云正 Char"/>
    <w:link w:val="1618"/>
    <w:qFormat/>
    <w:uiPriority w:val="0"/>
    <w:rPr>
      <w:rFonts w:ascii="微软雅黑" w:hAnsi="Arial Unicode MS" w:eastAsia="微软雅黑" w:cs="微软雅黑"/>
      <w:color w:val="323F4F"/>
      <w:kern w:val="2"/>
      <w:sz w:val="21"/>
      <w:szCs w:val="22"/>
    </w:rPr>
  </w:style>
  <w:style w:type="paragraph" w:customStyle="1" w:styleId="1618">
    <w:name w:val="云正"/>
    <w:basedOn w:val="1"/>
    <w:link w:val="1617"/>
    <w:qFormat/>
    <w:uiPriority w:val="0"/>
    <w:pPr>
      <w:tabs>
        <w:tab w:val="left" w:pos="6990"/>
      </w:tabs>
      <w:spacing w:after="50" w:line="0" w:lineRule="atLeast"/>
    </w:pPr>
    <w:rPr>
      <w:rFonts w:ascii="微软雅黑" w:hAnsi="Arial Unicode MS" w:eastAsia="微软雅黑" w:cs="微软雅黑"/>
      <w:color w:val="323F4F"/>
    </w:rPr>
  </w:style>
  <w:style w:type="character" w:customStyle="1" w:styleId="1619">
    <w:name w:val="figcap"/>
    <w:qFormat/>
    <w:uiPriority w:val="0"/>
  </w:style>
  <w:style w:type="character" w:customStyle="1" w:styleId="1620">
    <w:name w:val="正文标准样式ty Char2"/>
    <w:link w:val="1621"/>
    <w:qFormat/>
    <w:uiPriority w:val="0"/>
    <w:rPr>
      <w:rFonts w:cs="宋体"/>
      <w:kern w:val="2"/>
      <w:sz w:val="24"/>
    </w:rPr>
  </w:style>
  <w:style w:type="paragraph" w:customStyle="1" w:styleId="1621">
    <w:name w:val="正文标准样式ty"/>
    <w:basedOn w:val="1"/>
    <w:link w:val="1620"/>
    <w:qFormat/>
    <w:uiPriority w:val="0"/>
    <w:pPr>
      <w:widowControl w:val="0"/>
      <w:spacing w:line="360" w:lineRule="auto"/>
      <w:ind w:firstLine="480" w:firstLineChars="200"/>
      <w:jc w:val="both"/>
    </w:pPr>
    <w:rPr>
      <w:rFonts w:cs="宋体"/>
      <w:sz w:val="24"/>
      <w:szCs w:val="20"/>
    </w:rPr>
  </w:style>
  <w:style w:type="character" w:customStyle="1" w:styleId="1622">
    <w:name w:val="正式格式 Char"/>
    <w:link w:val="1623"/>
    <w:qFormat/>
    <w:uiPriority w:val="0"/>
    <w:rPr>
      <w:kern w:val="2"/>
      <w:sz w:val="24"/>
      <w:szCs w:val="22"/>
    </w:rPr>
  </w:style>
  <w:style w:type="paragraph" w:customStyle="1" w:styleId="1623">
    <w:name w:val="正式格式"/>
    <w:basedOn w:val="1"/>
    <w:link w:val="1622"/>
    <w:qFormat/>
    <w:uiPriority w:val="0"/>
    <w:pPr>
      <w:widowControl w:val="0"/>
      <w:spacing w:line="360" w:lineRule="auto"/>
      <w:ind w:firstLine="200" w:firstLineChars="200"/>
      <w:jc w:val="both"/>
    </w:pPr>
    <w:rPr>
      <w:sz w:val="24"/>
    </w:rPr>
  </w:style>
  <w:style w:type="character" w:customStyle="1" w:styleId="1624">
    <w:name w:val="font61"/>
    <w:qFormat/>
    <w:uiPriority w:val="0"/>
    <w:rPr>
      <w:rFonts w:hint="default" w:ascii="Times New Roman" w:hAnsi="Times New Roman" w:cs="Times New Roman"/>
      <w:color w:val="000000"/>
      <w:sz w:val="18"/>
      <w:szCs w:val="18"/>
      <w:u w:val="none"/>
    </w:rPr>
  </w:style>
  <w:style w:type="character" w:customStyle="1" w:styleId="1625">
    <w:name w:val="Item List in Table Char"/>
    <w:link w:val="1626"/>
    <w:qFormat/>
    <w:uiPriority w:val="0"/>
    <w:rPr>
      <w:rFonts w:ascii="Arial" w:hAnsi="Arial" w:cs="Arial"/>
      <w:sz w:val="18"/>
      <w:szCs w:val="18"/>
    </w:rPr>
  </w:style>
  <w:style w:type="paragraph" w:customStyle="1" w:styleId="1626">
    <w:name w:val="Item List in Table"/>
    <w:link w:val="1625"/>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character" w:customStyle="1" w:styleId="1627">
    <w:name w:val="z-窗体顶端 字符"/>
    <w:link w:val="1628"/>
    <w:qFormat/>
    <w:uiPriority w:val="99"/>
    <w:rPr>
      <w:rFonts w:ascii="Arial" w:hAnsi="Arial" w:cs="Arial"/>
      <w:vanish/>
      <w:sz w:val="16"/>
      <w:szCs w:val="16"/>
    </w:rPr>
  </w:style>
  <w:style w:type="paragraph" w:customStyle="1" w:styleId="1628">
    <w:name w:val="z-窗体顶端2"/>
    <w:basedOn w:val="1"/>
    <w:next w:val="1"/>
    <w:link w:val="1627"/>
    <w:unhideWhenUsed/>
    <w:qFormat/>
    <w:uiPriority w:val="99"/>
    <w:pPr>
      <w:pBdr>
        <w:bottom w:val="single" w:color="auto" w:sz="6" w:space="1"/>
      </w:pBdr>
      <w:spacing w:line="240" w:lineRule="auto"/>
      <w:jc w:val="center"/>
    </w:pPr>
    <w:rPr>
      <w:rFonts w:ascii="Arial" w:hAnsi="Arial" w:cs="Arial"/>
      <w:vanish/>
      <w:kern w:val="0"/>
      <w:sz w:val="16"/>
      <w:szCs w:val="16"/>
    </w:rPr>
  </w:style>
  <w:style w:type="character" w:customStyle="1" w:styleId="1629">
    <w:name w:val="批注框文本 字符1"/>
    <w:qFormat/>
    <w:uiPriority w:val="0"/>
    <w:rPr>
      <w:rFonts w:ascii="Calibri" w:hAnsi="Calibri" w:cs="黑体"/>
      <w:kern w:val="2"/>
      <w:sz w:val="18"/>
      <w:szCs w:val="18"/>
    </w:rPr>
  </w:style>
  <w:style w:type="character" w:customStyle="1" w:styleId="1630">
    <w:name w:val="aaab4 Char"/>
    <w:link w:val="1631"/>
    <w:qFormat/>
    <w:uiPriority w:val="0"/>
    <w:rPr>
      <w:b/>
      <w:kern w:val="2"/>
      <w:sz w:val="28"/>
    </w:rPr>
  </w:style>
  <w:style w:type="paragraph" w:customStyle="1" w:styleId="1631">
    <w:name w:val="aaab4"/>
    <w:basedOn w:val="7"/>
    <w:link w:val="1630"/>
    <w:qFormat/>
    <w:uiPriority w:val="0"/>
    <w:pPr>
      <w:tabs>
        <w:tab w:val="left" w:pos="851"/>
        <w:tab w:val="left" w:pos="1680"/>
      </w:tabs>
      <w:ind w:left="1680" w:hanging="420"/>
    </w:pPr>
  </w:style>
  <w:style w:type="character" w:customStyle="1" w:styleId="1632">
    <w:name w:val="EmailStyle694"/>
    <w:semiHidden/>
    <w:qFormat/>
    <w:uiPriority w:val="0"/>
    <w:rPr>
      <w:rFonts w:ascii="宋体" w:eastAsia="宋体"/>
      <w:color w:val="0000FF"/>
      <w:sz w:val="24"/>
      <w:szCs w:val="24"/>
      <w:u w:val="none"/>
    </w:rPr>
  </w:style>
  <w:style w:type="character" w:customStyle="1" w:styleId="1633">
    <w:name w:val="EmailStyle470"/>
    <w:semiHidden/>
    <w:qFormat/>
    <w:uiPriority w:val="0"/>
    <w:rPr>
      <w:rFonts w:hint="default" w:ascii="Arial" w:hAnsi="Arial" w:eastAsia="宋体" w:cs="Arial"/>
      <w:color w:val="auto"/>
      <w:sz w:val="18"/>
      <w:szCs w:val="20"/>
    </w:rPr>
  </w:style>
  <w:style w:type="character" w:customStyle="1" w:styleId="1634">
    <w:name w:val="EmailStyle408"/>
    <w:semiHidden/>
    <w:qFormat/>
    <w:uiPriority w:val="0"/>
    <w:rPr>
      <w:rFonts w:hint="default" w:ascii="Arial" w:hAnsi="Arial" w:eastAsia="宋体" w:cs="Arial"/>
      <w:color w:val="auto"/>
      <w:sz w:val="18"/>
      <w:szCs w:val="20"/>
    </w:rPr>
  </w:style>
  <w:style w:type="character" w:customStyle="1" w:styleId="1635">
    <w:name w:val="EmailStyle3321"/>
    <w:semiHidden/>
    <w:qFormat/>
    <w:uiPriority w:val="0"/>
    <w:rPr>
      <w:rFonts w:ascii="宋体" w:eastAsia="宋体"/>
      <w:color w:val="0000FF"/>
      <w:sz w:val="24"/>
      <w:szCs w:val="24"/>
      <w:u w:val="none"/>
    </w:rPr>
  </w:style>
  <w:style w:type="character" w:customStyle="1" w:styleId="1636">
    <w:name w:val="z-窗体底端 字符1"/>
    <w:link w:val="1637"/>
    <w:qFormat/>
    <w:uiPriority w:val="99"/>
    <w:rPr>
      <w:rFonts w:ascii="Arial" w:hAnsi="Arial" w:cs="Arial"/>
      <w:vanish/>
      <w:sz w:val="16"/>
      <w:szCs w:val="16"/>
    </w:rPr>
  </w:style>
  <w:style w:type="paragraph" w:customStyle="1" w:styleId="1637">
    <w:name w:val="z-窗体底端2"/>
    <w:basedOn w:val="1"/>
    <w:next w:val="1"/>
    <w:link w:val="1636"/>
    <w:unhideWhenUsed/>
    <w:qFormat/>
    <w:uiPriority w:val="99"/>
    <w:pPr>
      <w:pBdr>
        <w:top w:val="single" w:color="auto" w:sz="6" w:space="1"/>
      </w:pBdr>
      <w:spacing w:line="240" w:lineRule="auto"/>
      <w:jc w:val="center"/>
    </w:pPr>
    <w:rPr>
      <w:rFonts w:ascii="Arial" w:hAnsi="Arial" w:cs="Arial"/>
      <w:vanish/>
      <w:kern w:val="0"/>
      <w:sz w:val="16"/>
      <w:szCs w:val="16"/>
    </w:rPr>
  </w:style>
  <w:style w:type="character" w:customStyle="1" w:styleId="1638">
    <w:name w:val="z-窗体底端 字符"/>
    <w:qFormat/>
    <w:uiPriority w:val="99"/>
    <w:rPr>
      <w:rFonts w:ascii="Arial" w:hAnsi="Arial" w:cs="Arial"/>
      <w:vanish/>
      <w:kern w:val="2"/>
      <w:sz w:val="16"/>
      <w:szCs w:val="16"/>
    </w:rPr>
  </w:style>
  <w:style w:type="character" w:customStyle="1" w:styleId="1639">
    <w:name w:val="1.标题 6 Char1"/>
    <w:qFormat/>
    <w:uiPriority w:val="0"/>
    <w:rPr>
      <w:rFonts w:ascii="Calibri" w:hAnsi="Calibri" w:eastAsia="宋体" w:cs="Times New Roman"/>
      <w:b/>
      <w:bCs/>
      <w:sz w:val="24"/>
      <w:szCs w:val="24"/>
    </w:rPr>
  </w:style>
  <w:style w:type="character" w:customStyle="1" w:styleId="1640">
    <w:name w:val="注释标题 字符1"/>
    <w:qFormat/>
    <w:uiPriority w:val="0"/>
    <w:rPr>
      <w:rFonts w:cs="Arial"/>
      <w:kern w:val="2"/>
      <w:sz w:val="21"/>
      <w:szCs w:val="21"/>
    </w:rPr>
  </w:style>
  <w:style w:type="character" w:customStyle="1" w:styleId="1641">
    <w:name w:val="正文首行缩进 2 字符"/>
    <w:semiHidden/>
    <w:qFormat/>
    <w:uiPriority w:val="99"/>
    <w:rPr>
      <w:rFonts w:ascii="Calibri" w:hAnsi="Calibri" w:eastAsia="宋体" w:cs="Times New Roman"/>
      <w:kern w:val="2"/>
      <w:sz w:val="21"/>
      <w:szCs w:val="22"/>
    </w:rPr>
  </w:style>
  <w:style w:type="character" w:customStyle="1" w:styleId="1642">
    <w:name w:val="信息标题 字符1"/>
    <w:semiHidden/>
    <w:qFormat/>
    <w:uiPriority w:val="0"/>
    <w:rPr>
      <w:rFonts w:ascii="Arial" w:hAnsi="Arial" w:cs="Arial"/>
      <w:sz w:val="24"/>
      <w:szCs w:val="24"/>
      <w:shd w:val="pct20" w:color="auto" w:fill="auto"/>
    </w:rPr>
  </w:style>
  <w:style w:type="character" w:customStyle="1" w:styleId="1643">
    <w:name w:val="签名 字符1"/>
    <w:semiHidden/>
    <w:qFormat/>
    <w:uiPriority w:val="0"/>
    <w:rPr>
      <w:rFonts w:ascii="Arial" w:hAnsi="Arial"/>
      <w:sz w:val="21"/>
      <w:szCs w:val="21"/>
    </w:rPr>
  </w:style>
  <w:style w:type="character" w:customStyle="1" w:styleId="1644">
    <w:name w:val="结束语 字符1"/>
    <w:qFormat/>
    <w:uiPriority w:val="0"/>
    <w:rPr>
      <w:rFonts w:cs="Arial"/>
      <w:kern w:val="2"/>
      <w:sz w:val="21"/>
      <w:szCs w:val="21"/>
    </w:rPr>
  </w:style>
  <w:style w:type="character" w:customStyle="1" w:styleId="1645">
    <w:name w:val="副标题 字符1"/>
    <w:qFormat/>
    <w:uiPriority w:val="0"/>
    <w:rPr>
      <w:rFonts w:ascii="Arial" w:hAnsi="Arial" w:cs="Arial"/>
      <w:b/>
      <w:bCs/>
      <w:kern w:val="28"/>
      <w:sz w:val="32"/>
      <w:szCs w:val="32"/>
    </w:rPr>
  </w:style>
  <w:style w:type="character" w:customStyle="1" w:styleId="1646">
    <w:name w:val="称呼 字符1"/>
    <w:qFormat/>
    <w:uiPriority w:val="0"/>
    <w:rPr>
      <w:rFonts w:cs="Arial"/>
      <w:kern w:val="2"/>
      <w:sz w:val="21"/>
      <w:szCs w:val="21"/>
    </w:rPr>
  </w:style>
  <w:style w:type="character" w:customStyle="1" w:styleId="1647">
    <w:name w:val="HTML 地址 字符1"/>
    <w:qFormat/>
    <w:uiPriority w:val="0"/>
    <w:rPr>
      <w:rFonts w:cs="Arial"/>
      <w:i/>
      <w:iCs/>
      <w:kern w:val="2"/>
      <w:sz w:val="21"/>
      <w:szCs w:val="21"/>
    </w:rPr>
  </w:style>
  <w:style w:type="character" w:customStyle="1" w:styleId="1648">
    <w:name w:val="脚注文本 字符1"/>
    <w:semiHidden/>
    <w:qFormat/>
    <w:uiPriority w:val="0"/>
    <w:rPr>
      <w:rFonts w:ascii="Arial" w:hAnsi="Arial"/>
      <w:sz w:val="18"/>
      <w:szCs w:val="18"/>
    </w:rPr>
  </w:style>
  <w:style w:type="character" w:customStyle="1" w:styleId="1649">
    <w:name w:val="HTML 预设格式 字符1"/>
    <w:qFormat/>
    <w:uiPriority w:val="0"/>
    <w:rPr>
      <w:rFonts w:ascii="Arial" w:hAnsi="Arial" w:cs="Arial"/>
      <w:sz w:val="24"/>
      <w:szCs w:val="24"/>
    </w:rPr>
  </w:style>
  <w:style w:type="character" w:customStyle="1" w:styleId="1650">
    <w:name w:val="EmailStyle59"/>
    <w:semiHidden/>
    <w:qFormat/>
    <w:uiPriority w:val="0"/>
    <w:rPr>
      <w:rFonts w:ascii="Arial" w:hAnsi="Arial" w:eastAsia="宋体"/>
      <w:color w:val="auto"/>
      <w:kern w:val="2"/>
      <w:sz w:val="18"/>
      <w:lang w:val="en-US" w:eastAsia="zh-CN"/>
    </w:rPr>
  </w:style>
  <w:style w:type="character" w:customStyle="1" w:styleId="1651">
    <w:name w:val="正文文本 3 字符1"/>
    <w:qFormat/>
    <w:uiPriority w:val="0"/>
    <w:rPr>
      <w:i/>
      <w:iCs/>
      <w:kern w:val="2"/>
      <w:sz w:val="21"/>
      <w:szCs w:val="24"/>
    </w:rPr>
  </w:style>
  <w:style w:type="character" w:customStyle="1" w:styleId="1652">
    <w:name w:val="日期 字符1"/>
    <w:qFormat/>
    <w:uiPriority w:val="0"/>
    <w:rPr>
      <w:kern w:val="2"/>
      <w:sz w:val="21"/>
      <w:szCs w:val="24"/>
    </w:rPr>
  </w:style>
  <w:style w:type="character" w:customStyle="1" w:styleId="1653">
    <w:name w:val="zy正文标准样式 Char"/>
    <w:link w:val="1654"/>
    <w:qFormat/>
    <w:uiPriority w:val="0"/>
    <w:rPr>
      <w:kern w:val="2"/>
      <w:sz w:val="24"/>
      <w:szCs w:val="24"/>
      <w:lang w:val="zh-CN"/>
    </w:rPr>
  </w:style>
  <w:style w:type="paragraph" w:customStyle="1" w:styleId="1654">
    <w:name w:val="zy正文标准样式"/>
    <w:basedOn w:val="1"/>
    <w:link w:val="1653"/>
    <w:qFormat/>
    <w:uiPriority w:val="0"/>
    <w:pPr>
      <w:widowControl w:val="0"/>
      <w:spacing w:line="360" w:lineRule="auto"/>
      <w:ind w:firstLine="480" w:firstLineChars="200"/>
      <w:contextualSpacing/>
      <w:jc w:val="both"/>
    </w:pPr>
    <w:rPr>
      <w:sz w:val="24"/>
      <w:szCs w:val="24"/>
      <w:lang w:val="zh-CN"/>
    </w:rPr>
  </w:style>
  <w:style w:type="character" w:customStyle="1" w:styleId="1655">
    <w:name w:val="标题 7 Char"/>
    <w:qFormat/>
    <w:uiPriority w:val="9"/>
    <w:rPr>
      <w:b/>
      <w:bCs/>
      <w:kern w:val="2"/>
      <w:sz w:val="24"/>
      <w:szCs w:val="24"/>
    </w:rPr>
  </w:style>
  <w:style w:type="character" w:customStyle="1" w:styleId="1656">
    <w:name w:val="标题 3 Char"/>
    <w:qFormat/>
    <w:uiPriority w:val="9"/>
    <w:rPr>
      <w:rFonts w:ascii="黑体" w:hAnsi="宋体" w:eastAsia="黑体"/>
      <w:bCs/>
      <w:kern w:val="2"/>
      <w:sz w:val="30"/>
      <w:szCs w:val="30"/>
    </w:rPr>
  </w:style>
  <w:style w:type="character" w:customStyle="1" w:styleId="1657">
    <w:name w:val="标题 2 Char"/>
    <w:qFormat/>
    <w:uiPriority w:val="9"/>
    <w:rPr>
      <w:rFonts w:ascii="Times New Roman" w:hAnsi="Times New Roman"/>
      <w:b/>
      <w:kern w:val="2"/>
      <w:sz w:val="32"/>
    </w:rPr>
  </w:style>
  <w:style w:type="character" w:customStyle="1" w:styleId="1658">
    <w:name w:val="标题 1 Char"/>
    <w:qFormat/>
    <w:uiPriority w:val="0"/>
    <w:rPr>
      <w:rFonts w:ascii="宋体" w:hAnsi="Times New Roman"/>
      <w:color w:val="000000"/>
      <w:sz w:val="36"/>
    </w:rPr>
  </w:style>
  <w:style w:type="character" w:customStyle="1" w:styleId="1659">
    <w:name w:val="正文文本 2 字符1"/>
    <w:qFormat/>
    <w:uiPriority w:val="99"/>
    <w:rPr>
      <w:kern w:val="2"/>
      <w:sz w:val="21"/>
      <w:szCs w:val="24"/>
    </w:rPr>
  </w:style>
  <w:style w:type="character" w:customStyle="1" w:styleId="1660">
    <w:name w:val="正文缩进 字符1"/>
    <w:qFormat/>
    <w:uiPriority w:val="0"/>
    <w:rPr>
      <w:rFonts w:eastAsia="楷体_GB2312"/>
      <w:kern w:val="2"/>
      <w:sz w:val="24"/>
      <w:szCs w:val="24"/>
    </w:rPr>
  </w:style>
  <w:style w:type="character" w:customStyle="1" w:styleId="1661">
    <w:name w:val="正文文本首行缩进 2 字符1"/>
    <w:qFormat/>
    <w:uiPriority w:val="0"/>
    <w:rPr>
      <w:snapToGrid/>
      <w:kern w:val="2"/>
      <w:sz w:val="21"/>
      <w:szCs w:val="24"/>
    </w:rPr>
  </w:style>
  <w:style w:type="character" w:customStyle="1" w:styleId="1662">
    <w:name w:val="FA正文bold Char Char"/>
    <w:link w:val="1663"/>
    <w:qFormat/>
    <w:uiPriority w:val="0"/>
    <w:rPr>
      <w:rFonts w:hAnsi="宋体" w:cs="宋体"/>
      <w:b/>
      <w:sz w:val="24"/>
      <w:szCs w:val="24"/>
    </w:rPr>
  </w:style>
  <w:style w:type="paragraph" w:customStyle="1" w:styleId="1663">
    <w:name w:val="FA正文bold"/>
    <w:basedOn w:val="1664"/>
    <w:next w:val="1664"/>
    <w:link w:val="1662"/>
    <w:qFormat/>
    <w:uiPriority w:val="0"/>
    <w:pPr>
      <w:keepNext/>
      <w:spacing w:beforeLines="50" w:afterLines="50"/>
      <w:ind w:firstLine="482" w:firstLineChars="200"/>
      <w:jc w:val="both"/>
    </w:pPr>
    <w:rPr>
      <w:rFonts w:ascii="Times New Roman"/>
      <w:b/>
    </w:rPr>
  </w:style>
  <w:style w:type="paragraph" w:customStyle="1" w:styleId="1664">
    <w:name w:val="FA正文"/>
    <w:basedOn w:val="1"/>
    <w:link w:val="1918"/>
    <w:qFormat/>
    <w:uiPriority w:val="0"/>
    <w:pPr>
      <w:widowControl w:val="0"/>
      <w:spacing w:line="360" w:lineRule="auto"/>
    </w:pPr>
    <w:rPr>
      <w:rFonts w:ascii="宋体" w:hAnsi="宋体" w:cs="宋体"/>
      <w:kern w:val="0"/>
      <w:sz w:val="24"/>
      <w:szCs w:val="24"/>
    </w:rPr>
  </w:style>
  <w:style w:type="character" w:customStyle="1" w:styleId="1665">
    <w:name w:val="正文文本首行缩进 字符1"/>
    <w:qFormat/>
    <w:uiPriority w:val="0"/>
    <w:rPr>
      <w:kern w:val="2"/>
      <w:sz w:val="21"/>
      <w:szCs w:val="24"/>
    </w:rPr>
  </w:style>
  <w:style w:type="character" w:customStyle="1" w:styleId="1666">
    <w:name w:val="批注文字 字符1"/>
    <w:basedOn w:val="142"/>
    <w:qFormat/>
    <w:uiPriority w:val="99"/>
  </w:style>
  <w:style w:type="character" w:customStyle="1" w:styleId="1667">
    <w:name w:val="彩色列表 - 着色 1 字符"/>
    <w:basedOn w:val="142"/>
    <w:link w:val="1668"/>
    <w:qFormat/>
    <w:uiPriority w:val="0"/>
  </w:style>
  <w:style w:type="paragraph" w:customStyle="1" w:styleId="1668">
    <w:name w:val="彩色列表 - 着色 11"/>
    <w:basedOn w:val="1"/>
    <w:link w:val="1667"/>
    <w:qFormat/>
    <w:uiPriority w:val="0"/>
    <w:pPr>
      <w:widowControl w:val="0"/>
      <w:spacing w:line="240" w:lineRule="auto"/>
      <w:ind w:firstLine="420" w:firstLineChars="200"/>
      <w:jc w:val="both"/>
    </w:pPr>
    <w:rPr>
      <w:kern w:val="0"/>
      <w:sz w:val="20"/>
      <w:szCs w:val="20"/>
    </w:rPr>
  </w:style>
  <w:style w:type="character" w:customStyle="1" w:styleId="1669">
    <w:name w:val="文档结构图 字符1"/>
    <w:semiHidden/>
    <w:qFormat/>
    <w:uiPriority w:val="99"/>
    <w:rPr>
      <w:rFonts w:ascii="宋体" w:eastAsia="宋体"/>
      <w:sz w:val="18"/>
      <w:szCs w:val="18"/>
    </w:rPr>
  </w:style>
  <w:style w:type="character" w:customStyle="1" w:styleId="1670">
    <w:name w:val="批注框文本 字符2"/>
    <w:semiHidden/>
    <w:qFormat/>
    <w:uiPriority w:val="99"/>
    <w:rPr>
      <w:sz w:val="18"/>
      <w:szCs w:val="18"/>
    </w:rPr>
  </w:style>
  <w:style w:type="character" w:customStyle="1" w:styleId="1671">
    <w:name w:val="正文9 Char Char"/>
    <w:link w:val="1672"/>
    <w:qFormat/>
    <w:uiPriority w:val="0"/>
    <w:rPr>
      <w:rFonts w:ascii="Calibri" w:hAnsi="Calibri"/>
      <w:sz w:val="24"/>
      <w:szCs w:val="28"/>
    </w:rPr>
  </w:style>
  <w:style w:type="paragraph" w:customStyle="1" w:styleId="1672">
    <w:name w:val="正文9"/>
    <w:basedOn w:val="1"/>
    <w:link w:val="1671"/>
    <w:qFormat/>
    <w:uiPriority w:val="0"/>
    <w:pPr>
      <w:widowControl w:val="0"/>
      <w:spacing w:line="360" w:lineRule="auto"/>
      <w:ind w:firstLine="480" w:firstLineChars="200"/>
      <w:jc w:val="both"/>
    </w:pPr>
    <w:rPr>
      <w:rFonts w:ascii="Calibri" w:hAnsi="Calibri"/>
      <w:kern w:val="0"/>
      <w:sz w:val="24"/>
      <w:szCs w:val="28"/>
    </w:rPr>
  </w:style>
  <w:style w:type="character" w:customStyle="1" w:styleId="1673">
    <w:name w:val="浅色网格 - 着色 3 字符"/>
    <w:qFormat/>
    <w:uiPriority w:val="34"/>
    <w:rPr>
      <w:kern w:val="2"/>
      <w:sz w:val="21"/>
      <w:szCs w:val="22"/>
    </w:rPr>
  </w:style>
  <w:style w:type="character" w:customStyle="1" w:styleId="1674">
    <w:name w:val="列出段落字符"/>
    <w:qFormat/>
    <w:locked/>
    <w:uiPriority w:val="34"/>
  </w:style>
  <w:style w:type="character" w:customStyle="1" w:styleId="1675">
    <w:name w:val="31-图片编号 Char"/>
    <w:qFormat/>
    <w:uiPriority w:val="0"/>
    <w:rPr>
      <w:rFonts w:eastAsia="微软雅黑"/>
      <w:b/>
      <w:kern w:val="2"/>
      <w:sz w:val="18"/>
      <w:szCs w:val="24"/>
    </w:rPr>
  </w:style>
  <w:style w:type="character" w:customStyle="1" w:styleId="1676">
    <w:name w:val="不明显强调3"/>
    <w:qFormat/>
    <w:uiPriority w:val="19"/>
    <w:rPr>
      <w:i/>
      <w:iCs/>
      <w:color w:val="404040"/>
    </w:rPr>
  </w:style>
  <w:style w:type="character" w:customStyle="1" w:styleId="1677">
    <w:name w:val="正文文本缩进 字符1"/>
    <w:qFormat/>
    <w:uiPriority w:val="0"/>
    <w:rPr>
      <w:snapToGrid/>
      <w:sz w:val="21"/>
      <w:szCs w:val="24"/>
    </w:rPr>
  </w:style>
  <w:style w:type="character" w:customStyle="1" w:styleId="1678">
    <w:name w:val="font_title_four_name1"/>
    <w:qFormat/>
    <w:uiPriority w:val="0"/>
    <w:rPr>
      <w:rFonts w:hint="eastAsia" w:ascii="宋体" w:hAnsi="宋体" w:eastAsia="宋体"/>
      <w:b/>
      <w:bCs/>
      <w:color w:val="000000"/>
      <w:sz w:val="24"/>
      <w:szCs w:val="24"/>
    </w:rPr>
  </w:style>
  <w:style w:type="character" w:customStyle="1" w:styleId="1679">
    <w:name w:val="font_blue_bold1"/>
    <w:qFormat/>
    <w:uiPriority w:val="0"/>
    <w:rPr>
      <w:b/>
      <w:bCs/>
      <w:color w:val="333399"/>
    </w:rPr>
  </w:style>
  <w:style w:type="character" w:customStyle="1" w:styleId="1680">
    <w:name w:val="font_section_name1"/>
    <w:qFormat/>
    <w:uiPriority w:val="0"/>
    <w:rPr>
      <w:rFonts w:hint="eastAsia" w:ascii="宋体" w:hAnsi="宋体" w:eastAsia="宋体"/>
      <w:b/>
      <w:bCs/>
      <w:color w:val="000000"/>
      <w:sz w:val="36"/>
      <w:szCs w:val="36"/>
    </w:rPr>
  </w:style>
  <w:style w:type="character" w:customStyle="1" w:styleId="1681">
    <w:name w:val="font_section_num1"/>
    <w:qFormat/>
    <w:uiPriority w:val="0"/>
    <w:rPr>
      <w:rFonts w:hint="default" w:ascii="Book Antiqua" w:hAnsi="Book Antiqua"/>
      <w:b/>
      <w:bCs/>
      <w:color w:val="000000"/>
      <w:sz w:val="36"/>
      <w:szCs w:val="36"/>
    </w:rPr>
  </w:style>
  <w:style w:type="character" w:customStyle="1" w:styleId="1682">
    <w:name w:val="word"/>
    <w:basedOn w:val="142"/>
    <w:qFormat/>
    <w:uiPriority w:val="0"/>
  </w:style>
  <w:style w:type="character" w:customStyle="1" w:styleId="1683">
    <w:name w:val="Item List Text Char"/>
    <w:link w:val="1684"/>
    <w:qFormat/>
    <w:uiPriority w:val="0"/>
    <w:rPr>
      <w:kern w:val="2"/>
      <w:sz w:val="21"/>
      <w:szCs w:val="21"/>
    </w:rPr>
  </w:style>
  <w:style w:type="paragraph" w:customStyle="1" w:styleId="1684">
    <w:name w:val="Item List Text"/>
    <w:link w:val="1683"/>
    <w:qFormat/>
    <w:uiPriority w:val="0"/>
    <w:pPr>
      <w:adjustRightInd w:val="0"/>
      <w:snapToGrid w:val="0"/>
      <w:spacing w:before="80" w:after="80" w:line="240" w:lineRule="atLeast"/>
      <w:ind w:left="2126"/>
    </w:pPr>
    <w:rPr>
      <w:rFonts w:ascii="Times New Roman" w:hAnsi="Times New Roman" w:eastAsia="宋体" w:cs="Times New Roman"/>
      <w:kern w:val="2"/>
      <w:sz w:val="21"/>
      <w:szCs w:val="21"/>
      <w:lang w:val="en-US" w:eastAsia="zh-CN" w:bidi="ar-SA"/>
    </w:rPr>
  </w:style>
  <w:style w:type="character" w:customStyle="1" w:styleId="1685">
    <w:name w:val="明显参考3"/>
    <w:qFormat/>
    <w:uiPriority w:val="32"/>
    <w:rPr>
      <w:b/>
      <w:bCs/>
      <w:smallCaps/>
      <w:color w:val="C0504D"/>
      <w:spacing w:val="5"/>
      <w:u w:val="single"/>
    </w:rPr>
  </w:style>
  <w:style w:type="character" w:customStyle="1" w:styleId="1686">
    <w:name w:val="Item List Char Char"/>
    <w:qFormat/>
    <w:uiPriority w:val="0"/>
    <w:rPr>
      <w:rFonts w:ascii="Arial" w:hAnsi="Arial" w:cs="Arial"/>
      <w:kern w:val="2"/>
      <w:sz w:val="21"/>
      <w:szCs w:val="21"/>
      <w:shd w:val="clear" w:color="000000" w:fill="auto"/>
      <w:lang w:val="en-US" w:eastAsia="zh-CN"/>
    </w:rPr>
  </w:style>
  <w:style w:type="character" w:customStyle="1" w:styleId="1687">
    <w:name w:val="插图题注 Char Char Char Char"/>
    <w:qFormat/>
    <w:uiPriority w:val="0"/>
    <w:rPr>
      <w:rFonts w:ascii="Arial" w:hAnsi="Arial" w:eastAsia="宋体"/>
      <w:b/>
      <w:kern w:val="2"/>
      <w:sz w:val="18"/>
      <w:szCs w:val="18"/>
      <w:lang w:val="en-US" w:eastAsia="zh-CN"/>
    </w:rPr>
  </w:style>
  <w:style w:type="character" w:customStyle="1" w:styleId="1688">
    <w:name w:val="Notes Text Char Char"/>
    <w:link w:val="1689"/>
    <w:qFormat/>
    <w:uiPriority w:val="0"/>
    <w:rPr>
      <w:rFonts w:ascii="Arial" w:hAnsi="Arial" w:eastAsia="楷体_GB2312" w:cs="Arial"/>
      <w:sz w:val="21"/>
      <w:szCs w:val="21"/>
      <w:shd w:val="clear" w:color="000000" w:fill="auto"/>
    </w:rPr>
  </w:style>
  <w:style w:type="paragraph" w:customStyle="1" w:styleId="1689">
    <w:name w:val="Notes Text"/>
    <w:link w:val="1688"/>
    <w:qFormat/>
    <w:uiPriority w:val="0"/>
    <w:pPr>
      <w:pBdr>
        <w:bottom w:val="single" w:color="auto" w:sz="8" w:space="5"/>
      </w:pBdr>
      <w:shd w:val="clear" w:color="000000" w:fill="auto"/>
      <w:ind w:left="1134"/>
      <w:jc w:val="both"/>
    </w:pPr>
    <w:rPr>
      <w:rFonts w:ascii="Arial" w:hAnsi="Arial" w:eastAsia="楷体_GB2312" w:cs="Arial"/>
      <w:sz w:val="21"/>
      <w:szCs w:val="21"/>
      <w:shd w:val="clear" w:color="000000" w:fill="auto"/>
      <w:lang w:val="en-US" w:eastAsia="zh-CN" w:bidi="ar-SA"/>
    </w:rPr>
  </w:style>
  <w:style w:type="character" w:customStyle="1" w:styleId="1690">
    <w:name w:val="oblog_text"/>
    <w:basedOn w:val="142"/>
    <w:qFormat/>
    <w:uiPriority w:val="0"/>
  </w:style>
  <w:style w:type="character" w:customStyle="1" w:styleId="1691">
    <w:name w:val="Figure Text Char Char"/>
    <w:link w:val="1692"/>
    <w:qFormat/>
    <w:uiPriority w:val="0"/>
    <w:rPr>
      <w:rFonts w:ascii="Arial" w:hAnsi="Arial" w:eastAsia="楷体_GB2312" w:cs="Arial"/>
      <w:sz w:val="18"/>
      <w:szCs w:val="18"/>
    </w:rPr>
  </w:style>
  <w:style w:type="paragraph" w:customStyle="1" w:styleId="1692">
    <w:name w:val="Figure Text"/>
    <w:link w:val="1691"/>
    <w:qFormat/>
    <w:uiPriority w:val="0"/>
    <w:pPr>
      <w:tabs>
        <w:tab w:val="left" w:pos="1134"/>
      </w:tabs>
      <w:snapToGrid w:val="0"/>
      <w:ind w:left="1134" w:hanging="907"/>
      <w:jc w:val="both"/>
    </w:pPr>
    <w:rPr>
      <w:rFonts w:ascii="Arial" w:hAnsi="Arial" w:eastAsia="楷体_GB2312" w:cs="Arial"/>
      <w:sz w:val="18"/>
      <w:szCs w:val="18"/>
      <w:lang w:val="en-US" w:eastAsia="zh-CN" w:bidi="ar-SA"/>
    </w:rPr>
  </w:style>
  <w:style w:type="character" w:customStyle="1" w:styleId="1693">
    <w:name w:val="Terminal Display Char Char Char"/>
    <w:link w:val="1694"/>
    <w:qFormat/>
    <w:uiPriority w:val="0"/>
    <w:rPr>
      <w:rFonts w:ascii="Courier New" w:hAnsi="Courier New" w:cs="Courier New"/>
      <w:sz w:val="17"/>
      <w:szCs w:val="17"/>
      <w:shd w:val="clear" w:color="000000" w:fill="auto"/>
    </w:rPr>
  </w:style>
  <w:style w:type="paragraph" w:customStyle="1" w:styleId="1694">
    <w:name w:val="Terminal Display Char"/>
    <w:link w:val="1693"/>
    <w:qFormat/>
    <w:uiPriority w:val="0"/>
    <w:pPr>
      <w:widowControl w:val="0"/>
      <w:shd w:val="clear" w:color="000000" w:fill="auto"/>
      <w:ind w:left="1134"/>
      <w:jc w:val="both"/>
    </w:pPr>
    <w:rPr>
      <w:rFonts w:ascii="Courier New" w:hAnsi="Courier New" w:eastAsia="宋体" w:cs="Courier New"/>
      <w:sz w:val="17"/>
      <w:szCs w:val="17"/>
      <w:shd w:val="clear" w:color="000000" w:fill="auto"/>
      <w:lang w:val="en-US" w:eastAsia="zh-CN" w:bidi="ar-SA"/>
    </w:rPr>
  </w:style>
  <w:style w:type="character" w:customStyle="1" w:styleId="1695">
    <w:name w:val="正文缩进2"/>
    <w:qFormat/>
    <w:uiPriority w:val="0"/>
    <w:rPr>
      <w:rFonts w:eastAsia="宋体"/>
      <w:kern w:val="2"/>
      <w:sz w:val="24"/>
      <w:lang w:val="en-US" w:eastAsia="zh-CN"/>
    </w:rPr>
  </w:style>
  <w:style w:type="character" w:customStyle="1" w:styleId="1696">
    <w:name w:val="Table Text Char Char Char Char"/>
    <w:qFormat/>
    <w:uiPriority w:val="0"/>
    <w:rPr>
      <w:rFonts w:ascii="Arial" w:hAnsi="Arial"/>
      <w:sz w:val="18"/>
    </w:rPr>
  </w:style>
  <w:style w:type="character" w:customStyle="1" w:styleId="1697">
    <w:name w:val="正文 Char1"/>
    <w:qFormat/>
    <w:uiPriority w:val="0"/>
    <w:rPr>
      <w:rFonts w:ascii="Verdana" w:hAnsi="Verdana"/>
      <w:lang w:eastAsia="en-US"/>
    </w:rPr>
  </w:style>
  <w:style w:type="character" w:customStyle="1" w:styleId="1698">
    <w:name w:val="彩色列表 - 强调文字颜色 1字符"/>
    <w:qFormat/>
    <w:locked/>
    <w:uiPriority w:val="34"/>
    <w:rPr>
      <w:rFonts w:ascii="Calibri" w:hAnsi="Calibri"/>
      <w:kern w:val="2"/>
      <w:sz w:val="24"/>
      <w:szCs w:val="22"/>
    </w:rPr>
  </w:style>
  <w:style w:type="character" w:customStyle="1" w:styleId="1699">
    <w:name w:val="2nd Char"/>
    <w:link w:val="1700"/>
    <w:qFormat/>
    <w:uiPriority w:val="0"/>
    <w:rPr>
      <w:rFonts w:ascii="微软雅黑" w:hAnsi="微软雅黑" w:eastAsia="微软雅黑" w:cs="Arial"/>
      <w:b/>
      <w:caps/>
      <w:color w:val="000000"/>
      <w:sz w:val="30"/>
      <w:szCs w:val="28"/>
      <w:lang w:val="en-GB"/>
    </w:rPr>
  </w:style>
  <w:style w:type="paragraph" w:customStyle="1" w:styleId="1700">
    <w:name w:val="2nd"/>
    <w:basedOn w:val="5"/>
    <w:link w:val="1699"/>
    <w:qFormat/>
    <w:uiPriority w:val="0"/>
    <w:pPr>
      <w:tabs>
        <w:tab w:val="left" w:pos="992"/>
      </w:tabs>
      <w:spacing w:line="416" w:lineRule="auto"/>
      <w:ind w:left="425" w:hanging="425"/>
      <w:jc w:val="both"/>
    </w:pPr>
    <w:rPr>
      <w:rFonts w:ascii="微软雅黑" w:hAnsi="微软雅黑" w:eastAsia="微软雅黑" w:cs="Arial"/>
      <w:caps/>
      <w:color w:val="000000"/>
      <w:sz w:val="30"/>
      <w:szCs w:val="28"/>
      <w:lang w:val="en-GB"/>
    </w:rPr>
  </w:style>
  <w:style w:type="character" w:customStyle="1" w:styleId="1701">
    <w:name w:val="1st Char"/>
    <w:link w:val="1702"/>
    <w:qFormat/>
    <w:uiPriority w:val="0"/>
    <w:rPr>
      <w:rFonts w:ascii="宋体" w:hAnsi="宋体" w:eastAsia="微软雅黑" w:cs="Arial"/>
      <w:b/>
      <w:color w:val="000000"/>
      <w:sz w:val="32"/>
    </w:rPr>
  </w:style>
  <w:style w:type="paragraph" w:customStyle="1" w:styleId="1702">
    <w:name w:val="1st"/>
    <w:basedOn w:val="4"/>
    <w:link w:val="1701"/>
    <w:qFormat/>
    <w:uiPriority w:val="0"/>
    <w:pPr>
      <w:tabs>
        <w:tab w:val="left" w:pos="425"/>
        <w:tab w:val="left" w:pos="1644"/>
      </w:tabs>
      <w:ind w:left="1644" w:hanging="510"/>
      <w:jc w:val="center"/>
    </w:pPr>
    <w:rPr>
      <w:rFonts w:cs="Arial"/>
      <w:bCs w:val="0"/>
      <w:color w:val="000000"/>
      <w:kern w:val="0"/>
      <w:sz w:val="32"/>
      <w:szCs w:val="20"/>
    </w:rPr>
  </w:style>
  <w:style w:type="character" w:customStyle="1" w:styleId="1703">
    <w:name w:val="EmailStyle87"/>
    <w:qFormat/>
    <w:uiPriority w:val="0"/>
    <w:rPr>
      <w:rFonts w:ascii="Arial" w:hAnsi="Arial" w:eastAsia="宋体" w:cs="Times New Roman"/>
      <w:color w:val="000000"/>
      <w:sz w:val="20"/>
      <w:szCs w:val="20"/>
    </w:rPr>
  </w:style>
  <w:style w:type="character" w:customStyle="1" w:styleId="1704">
    <w:name w:val="列出段落1 Char"/>
    <w:link w:val="1705"/>
    <w:qFormat/>
    <w:uiPriority w:val="34"/>
    <w:rPr>
      <w:rFonts w:ascii="Calibri" w:hAnsi="Calibri"/>
      <w:kern w:val="2"/>
      <w:sz w:val="24"/>
      <w:szCs w:val="22"/>
    </w:rPr>
  </w:style>
  <w:style w:type="paragraph" w:customStyle="1" w:styleId="1705">
    <w:name w:val="列出段落111"/>
    <w:basedOn w:val="1"/>
    <w:link w:val="1704"/>
    <w:qFormat/>
    <w:uiPriority w:val="34"/>
    <w:pPr>
      <w:widowControl w:val="0"/>
      <w:adjustRightInd w:val="0"/>
      <w:snapToGrid w:val="0"/>
      <w:spacing w:line="360" w:lineRule="auto"/>
      <w:ind w:firstLine="420" w:firstLineChars="200"/>
      <w:jc w:val="both"/>
    </w:pPr>
    <w:rPr>
      <w:rFonts w:ascii="Calibri" w:hAnsi="Calibri"/>
      <w:sz w:val="24"/>
    </w:rPr>
  </w:style>
  <w:style w:type="character" w:customStyle="1" w:styleId="1706">
    <w:name w:val="4th-正文 Char"/>
    <w:link w:val="1707"/>
    <w:qFormat/>
    <w:uiPriority w:val="0"/>
    <w:rPr>
      <w:rFonts w:ascii="微软雅黑" w:hAnsi="微软雅黑" w:eastAsia="微软雅黑" w:cs="Arial"/>
      <w:color w:val="000000"/>
      <w:sz w:val="24"/>
    </w:rPr>
  </w:style>
  <w:style w:type="paragraph" w:customStyle="1" w:styleId="1707">
    <w:name w:val="4th-正文"/>
    <w:basedOn w:val="1"/>
    <w:link w:val="1706"/>
    <w:qFormat/>
    <w:uiPriority w:val="0"/>
    <w:pPr>
      <w:widowControl w:val="0"/>
      <w:spacing w:line="360" w:lineRule="auto"/>
      <w:ind w:firstLine="480"/>
    </w:pPr>
    <w:rPr>
      <w:rFonts w:ascii="微软雅黑" w:hAnsi="微软雅黑" w:eastAsia="微软雅黑" w:cs="Arial"/>
      <w:color w:val="000000"/>
      <w:kern w:val="0"/>
      <w:sz w:val="24"/>
      <w:szCs w:val="20"/>
    </w:rPr>
  </w:style>
  <w:style w:type="character" w:customStyle="1" w:styleId="1708">
    <w:name w:val="Command/Filename"/>
    <w:qFormat/>
    <w:uiPriority w:val="0"/>
    <w:rPr>
      <w:rFonts w:ascii="Courier New" w:hAnsi="Courier New" w:eastAsia="PMingLiU" w:cs="Arial"/>
      <w:spacing w:val="0"/>
      <w:kern w:val="16"/>
      <w:sz w:val="20"/>
      <w:szCs w:val="20"/>
      <w:lang w:val="en-US" w:eastAsia="en-US"/>
    </w:rPr>
  </w:style>
  <w:style w:type="character" w:customStyle="1" w:styleId="1709">
    <w:name w:val="列举分 Char"/>
    <w:link w:val="1710"/>
    <w:qFormat/>
    <w:uiPriority w:val="0"/>
    <w:rPr>
      <w:rFonts w:ascii="Arial" w:hAnsi="Arial" w:cs="Arial"/>
      <w:sz w:val="22"/>
      <w:szCs w:val="22"/>
    </w:rPr>
  </w:style>
  <w:style w:type="paragraph" w:customStyle="1" w:styleId="1710">
    <w:name w:val="列举分"/>
    <w:basedOn w:val="1"/>
    <w:link w:val="1709"/>
    <w:qFormat/>
    <w:uiPriority w:val="0"/>
    <w:pPr>
      <w:tabs>
        <w:tab w:val="left" w:pos="1106"/>
        <w:tab w:val="left" w:pos="2211"/>
        <w:tab w:val="left" w:pos="3317"/>
        <w:tab w:val="left" w:pos="4423"/>
        <w:tab w:val="left" w:pos="5528"/>
        <w:tab w:val="left" w:pos="6634"/>
        <w:tab w:val="left" w:pos="7740"/>
      </w:tabs>
      <w:spacing w:before="120" w:after="120" w:line="240" w:lineRule="auto"/>
      <w:ind w:left="840" w:hanging="420"/>
    </w:pPr>
    <w:rPr>
      <w:rFonts w:ascii="Arial" w:hAnsi="Arial" w:cs="Arial"/>
      <w:kern w:val="0"/>
      <w:sz w:val="22"/>
    </w:rPr>
  </w:style>
  <w:style w:type="character" w:customStyle="1" w:styleId="1711">
    <w:name w:val="wmyjmwm8azxqmq"/>
    <w:qFormat/>
    <w:uiPriority w:val="0"/>
  </w:style>
  <w:style w:type="character" w:customStyle="1" w:styleId="1712">
    <w:name w:val="页眉 Char"/>
    <w:qFormat/>
    <w:uiPriority w:val="99"/>
    <w:rPr>
      <w:kern w:val="2"/>
      <w:sz w:val="18"/>
      <w:szCs w:val="18"/>
    </w:rPr>
  </w:style>
  <w:style w:type="character" w:customStyle="1" w:styleId="1713">
    <w:name w:val="HTML 地址 Char1"/>
    <w:semiHidden/>
    <w:qFormat/>
    <w:uiPriority w:val="99"/>
    <w:rPr>
      <w:i/>
      <w:iCs/>
      <w:kern w:val="2"/>
      <w:sz w:val="21"/>
      <w:szCs w:val="22"/>
    </w:rPr>
  </w:style>
  <w:style w:type="character" w:customStyle="1" w:styleId="1714">
    <w:name w:val="MM Topic 3 Char"/>
    <w:link w:val="1437"/>
    <w:qFormat/>
    <w:uiPriority w:val="0"/>
    <w:rPr>
      <w:sz w:val="32"/>
    </w:rPr>
  </w:style>
  <w:style w:type="character" w:customStyle="1" w:styleId="1715">
    <w:name w:val="MM Topic 2 Char"/>
    <w:link w:val="900"/>
    <w:qFormat/>
    <w:uiPriority w:val="0"/>
    <w:rPr>
      <w:rFonts w:ascii="Arial" w:hAnsi="Arial" w:eastAsia="黑体"/>
      <w:bCs/>
      <w:sz w:val="32"/>
      <w:szCs w:val="32"/>
    </w:rPr>
  </w:style>
  <w:style w:type="character" w:customStyle="1" w:styleId="1716">
    <w:name w:val="cmdname"/>
    <w:basedOn w:val="142"/>
    <w:qFormat/>
    <w:uiPriority w:val="0"/>
  </w:style>
  <w:style w:type="character" w:customStyle="1" w:styleId="1717">
    <w:name w:val="style51"/>
    <w:qFormat/>
    <w:uiPriority w:val="0"/>
    <w:rPr>
      <w:sz w:val="18"/>
      <w:szCs w:val="18"/>
    </w:rPr>
  </w:style>
  <w:style w:type="character" w:customStyle="1" w:styleId="1718">
    <w:name w:val="aa3 Char"/>
    <w:link w:val="1719"/>
    <w:qFormat/>
    <w:uiPriority w:val="0"/>
    <w:rPr>
      <w:b/>
      <w:bCs/>
      <w:kern w:val="2"/>
      <w:sz w:val="28"/>
      <w:szCs w:val="28"/>
    </w:rPr>
  </w:style>
  <w:style w:type="paragraph" w:customStyle="1" w:styleId="1719">
    <w:name w:val="aa3"/>
    <w:basedOn w:val="6"/>
    <w:link w:val="1718"/>
    <w:qFormat/>
    <w:uiPriority w:val="0"/>
    <w:pPr>
      <w:tabs>
        <w:tab w:val="left" w:pos="1418"/>
      </w:tabs>
      <w:jc w:val="both"/>
    </w:pPr>
    <w:rPr>
      <w:kern w:val="2"/>
      <w:sz w:val="28"/>
      <w:szCs w:val="28"/>
    </w:rPr>
  </w:style>
  <w:style w:type="character" w:customStyle="1" w:styleId="1720">
    <w:name w:val="aa2 Char"/>
    <w:link w:val="1721"/>
    <w:qFormat/>
    <w:uiPriority w:val="0"/>
    <w:rPr>
      <w:rFonts w:ascii="宋体" w:hAnsi="宋体"/>
      <w:b/>
      <w:bCs/>
      <w:sz w:val="30"/>
      <w:szCs w:val="30"/>
    </w:rPr>
  </w:style>
  <w:style w:type="paragraph" w:customStyle="1" w:styleId="1721">
    <w:name w:val="aa2"/>
    <w:basedOn w:val="5"/>
    <w:link w:val="1720"/>
    <w:qFormat/>
    <w:uiPriority w:val="0"/>
    <w:pPr>
      <w:tabs>
        <w:tab w:val="left" w:pos="992"/>
      </w:tabs>
      <w:ind w:left="992"/>
      <w:jc w:val="both"/>
    </w:pPr>
    <w:rPr>
      <w:rFonts w:ascii="宋体" w:hAnsi="宋体"/>
      <w:sz w:val="30"/>
      <w:szCs w:val="30"/>
    </w:rPr>
  </w:style>
  <w:style w:type="character" w:customStyle="1" w:styleId="1722">
    <w:name w:val="HTML 预设格式 Char1"/>
    <w:semiHidden/>
    <w:qFormat/>
    <w:uiPriority w:val="99"/>
    <w:rPr>
      <w:rFonts w:ascii="Courier New" w:hAnsi="Courier New" w:cs="Courier New"/>
      <w:kern w:val="2"/>
    </w:rPr>
  </w:style>
  <w:style w:type="character" w:customStyle="1" w:styleId="1723">
    <w:name w:val="mn"/>
    <w:basedOn w:val="142"/>
    <w:qFormat/>
    <w:uiPriority w:val="0"/>
  </w:style>
  <w:style w:type="character" w:customStyle="1" w:styleId="1724">
    <w:name w:val="EmailStyle78"/>
    <w:semiHidden/>
    <w:qFormat/>
    <w:uiPriority w:val="0"/>
    <w:rPr>
      <w:rFonts w:ascii="宋体" w:eastAsia="宋体"/>
      <w:color w:val="auto"/>
      <w:sz w:val="24"/>
      <w:szCs w:val="24"/>
      <w:u w:val="none"/>
    </w:rPr>
  </w:style>
  <w:style w:type="character" w:customStyle="1" w:styleId="1725">
    <w:name w:val="EmailStyle60"/>
    <w:semiHidden/>
    <w:qFormat/>
    <w:uiPriority w:val="0"/>
    <w:rPr>
      <w:rFonts w:ascii="宋体" w:eastAsia="宋体"/>
      <w:color w:val="auto"/>
      <w:sz w:val="24"/>
      <w:szCs w:val="24"/>
      <w:u w:val="none"/>
    </w:rPr>
  </w:style>
  <w:style w:type="character" w:customStyle="1" w:styleId="1726">
    <w:name w:val="正文文本_"/>
    <w:link w:val="1727"/>
    <w:qFormat/>
    <w:uiPriority w:val="0"/>
    <w:rPr>
      <w:rFonts w:ascii="Dotum" w:hAnsi="Dotum" w:eastAsia="Dotum" w:cs="Dotum"/>
      <w:b/>
      <w:bCs/>
      <w:sz w:val="17"/>
      <w:szCs w:val="17"/>
      <w:shd w:val="clear" w:color="auto" w:fill="FFFFFF"/>
    </w:rPr>
  </w:style>
  <w:style w:type="paragraph" w:customStyle="1" w:styleId="1727">
    <w:name w:val="正文文本1"/>
    <w:basedOn w:val="1"/>
    <w:link w:val="1726"/>
    <w:qFormat/>
    <w:uiPriority w:val="0"/>
    <w:pPr>
      <w:widowControl w:val="0"/>
      <w:shd w:val="clear" w:color="auto" w:fill="FFFFFF"/>
      <w:spacing w:line="0" w:lineRule="atLeast"/>
    </w:pPr>
    <w:rPr>
      <w:rFonts w:ascii="Dotum" w:hAnsi="Dotum" w:eastAsia="Dotum" w:cs="Dotum"/>
      <w:b/>
      <w:bCs/>
      <w:kern w:val="0"/>
      <w:sz w:val="17"/>
      <w:szCs w:val="17"/>
    </w:rPr>
  </w:style>
  <w:style w:type="character" w:customStyle="1" w:styleId="1728">
    <w:name w:val="正文缩进2字符 Char"/>
    <w:qFormat/>
    <w:uiPriority w:val="0"/>
    <w:rPr>
      <w:sz w:val="24"/>
    </w:rPr>
  </w:style>
  <w:style w:type="character" w:customStyle="1" w:styleId="1729">
    <w:name w:val="z-窗体底端 Char1"/>
    <w:semiHidden/>
    <w:qFormat/>
    <w:uiPriority w:val="99"/>
    <w:rPr>
      <w:rFonts w:ascii="Arial" w:hAnsi="Arial" w:cs="Arial"/>
      <w:vanish/>
      <w:kern w:val="2"/>
      <w:sz w:val="16"/>
      <w:szCs w:val="16"/>
    </w:rPr>
  </w:style>
  <w:style w:type="character" w:customStyle="1" w:styleId="1730">
    <w:name w:val="z-窗体顶端 Char1"/>
    <w:semiHidden/>
    <w:qFormat/>
    <w:uiPriority w:val="99"/>
    <w:rPr>
      <w:rFonts w:ascii="Arial" w:hAnsi="Arial" w:cs="Arial"/>
      <w:vanish/>
      <w:kern w:val="2"/>
      <w:sz w:val="16"/>
      <w:szCs w:val="16"/>
    </w:rPr>
  </w:style>
  <w:style w:type="character" w:styleId="1731">
    <w:name w:val="Placeholder Text"/>
    <w:semiHidden/>
    <w:qFormat/>
    <w:uiPriority w:val="99"/>
    <w:rPr>
      <w:color w:val="808080"/>
    </w:rPr>
  </w:style>
  <w:style w:type="character" w:customStyle="1" w:styleId="1732">
    <w:name w:val="列表一 Char"/>
    <w:qFormat/>
    <w:uiPriority w:val="0"/>
    <w:rPr>
      <w:kern w:val="2"/>
      <w:sz w:val="21"/>
      <w:szCs w:val="24"/>
    </w:rPr>
  </w:style>
  <w:style w:type="character" w:customStyle="1" w:styleId="1733">
    <w:name w:val="标书正文1 Char"/>
    <w:qFormat/>
    <w:uiPriority w:val="0"/>
    <w:rPr>
      <w:rFonts w:ascii="宋体"/>
      <w:sz w:val="24"/>
      <w:szCs w:val="24"/>
    </w:rPr>
  </w:style>
  <w:style w:type="character" w:customStyle="1" w:styleId="1734">
    <w:name w:val="正文. Char"/>
    <w:qFormat/>
    <w:uiPriority w:val="99"/>
    <w:rPr>
      <w:rFonts w:ascii="Arial" w:hAnsi="Arial"/>
      <w:szCs w:val="21"/>
      <w:lang w:bidi="ar-SA"/>
    </w:rPr>
  </w:style>
  <w:style w:type="character" w:customStyle="1" w:styleId="1735">
    <w:name w:val="Item List Char1"/>
    <w:qFormat/>
    <w:uiPriority w:val="0"/>
    <w:rPr>
      <w:rFonts w:ascii="Times New Roman" w:hAnsi="Times New Roman" w:cs="Arial"/>
      <w:kern w:val="2"/>
      <w:sz w:val="21"/>
      <w:szCs w:val="21"/>
    </w:rPr>
  </w:style>
  <w:style w:type="character" w:customStyle="1" w:styleId="1736">
    <w:name w:val="样式 首行缩进:  2 字符 段前: 0.5 行 段后: 0.5 行 Char"/>
    <w:qFormat/>
    <w:uiPriority w:val="0"/>
    <w:rPr>
      <w:rFonts w:eastAsia="宋体"/>
      <w:kern w:val="2"/>
      <w:sz w:val="24"/>
      <w:lang w:bidi="ar-SA"/>
    </w:rPr>
  </w:style>
  <w:style w:type="character" w:customStyle="1" w:styleId="1737">
    <w:name w:val="样式 (西文) 仿宋_GB2312 (中文) 仿宋_GB2312 小四 段前: 6 磅 行距: 1.5 倍行距 首行缩... Char"/>
    <w:qFormat/>
    <w:uiPriority w:val="0"/>
    <w:rPr>
      <w:rFonts w:ascii="仿宋_GB2312" w:eastAsia="仿宋_GB2312"/>
      <w:kern w:val="2"/>
      <w:sz w:val="24"/>
      <w:szCs w:val="24"/>
    </w:rPr>
  </w:style>
  <w:style w:type="character" w:customStyle="1" w:styleId="1738">
    <w:name w:val="样式1 Char"/>
    <w:qFormat/>
    <w:uiPriority w:val="0"/>
    <w:rPr>
      <w:rFonts w:eastAsia="宋体"/>
      <w:kern w:val="2"/>
      <w:sz w:val="21"/>
      <w:szCs w:val="24"/>
      <w:lang w:bidi="ar-SA"/>
    </w:rPr>
  </w:style>
  <w:style w:type="character" w:customStyle="1" w:styleId="1739">
    <w:name w:val="日期 Char2"/>
    <w:semiHidden/>
    <w:qFormat/>
    <w:uiPriority w:val="99"/>
    <w:rPr>
      <w:kern w:val="2"/>
      <w:sz w:val="21"/>
      <w:szCs w:val="22"/>
    </w:rPr>
  </w:style>
  <w:style w:type="character" w:customStyle="1" w:styleId="1740">
    <w:name w:val="方案文档 Char"/>
    <w:qFormat/>
    <w:uiPriority w:val="0"/>
    <w:rPr>
      <w:rFonts w:ascii="Arial" w:hAnsi="Arial"/>
      <w:kern w:val="2"/>
      <w:sz w:val="24"/>
      <w:szCs w:val="24"/>
    </w:rPr>
  </w:style>
  <w:style w:type="character" w:customStyle="1" w:styleId="1741">
    <w:name w:val="正文小四1.5倍行距 Char"/>
    <w:qFormat/>
    <w:uiPriority w:val="0"/>
    <w:rPr>
      <w:rFonts w:ascii="宋体" w:hAnsi="宋体" w:eastAsia="宋体"/>
      <w:kern w:val="2"/>
      <w:sz w:val="24"/>
      <w:szCs w:val="18"/>
      <w:lang w:bidi="ar-SA"/>
    </w:rPr>
  </w:style>
  <w:style w:type="character" w:customStyle="1" w:styleId="1742">
    <w:name w:val="样式7 Char"/>
    <w:link w:val="1229"/>
    <w:qFormat/>
    <w:uiPriority w:val="0"/>
    <w:rPr>
      <w:b/>
      <w:bCs/>
      <w:kern w:val="2"/>
      <w:sz w:val="30"/>
      <w:szCs w:val="30"/>
    </w:rPr>
  </w:style>
  <w:style w:type="character" w:customStyle="1" w:styleId="1743">
    <w:name w:val="HTML 定义1"/>
    <w:qFormat/>
    <w:uiPriority w:val="0"/>
    <w:rPr>
      <w:i/>
      <w:iCs/>
    </w:rPr>
  </w:style>
  <w:style w:type="character" w:customStyle="1" w:styleId="1744">
    <w:name w:val="正文-zy Char Char"/>
    <w:qFormat/>
    <w:uiPriority w:val="0"/>
    <w:rPr>
      <w:rFonts w:ascii="Calibri" w:hAnsi="Calibri"/>
      <w:kern w:val="2"/>
      <w:sz w:val="24"/>
      <w:szCs w:val="22"/>
    </w:rPr>
  </w:style>
  <w:style w:type="character" w:customStyle="1" w:styleId="1745">
    <w:name w:val="列表（符号一级）（绿盟科技） Char Char"/>
    <w:qFormat/>
    <w:uiPriority w:val="0"/>
    <w:rPr>
      <w:rFonts w:ascii="Arial" w:hAnsi="Arial"/>
      <w:sz w:val="21"/>
      <w:szCs w:val="21"/>
    </w:rPr>
  </w:style>
  <w:style w:type="character" w:customStyle="1" w:styleId="1746">
    <w:name w:val="符号3-zy Char Char"/>
    <w:qFormat/>
    <w:uiPriority w:val="0"/>
    <w:rPr>
      <w:rFonts w:ascii="Calibri" w:hAnsi="宋体"/>
      <w:kern w:val="2"/>
      <w:sz w:val="21"/>
      <w:szCs w:val="22"/>
    </w:rPr>
  </w:style>
  <w:style w:type="character" w:customStyle="1" w:styleId="1747">
    <w:name w:val="06-3级正文 Char Char"/>
    <w:link w:val="1748"/>
    <w:qFormat/>
    <w:uiPriority w:val="0"/>
    <w:rPr>
      <w:rFonts w:eastAsia="仿宋"/>
      <w:kern w:val="2"/>
      <w:sz w:val="24"/>
      <w:szCs w:val="24"/>
    </w:rPr>
  </w:style>
  <w:style w:type="paragraph" w:customStyle="1" w:styleId="1748">
    <w:name w:val="06-3级正文"/>
    <w:basedOn w:val="1"/>
    <w:link w:val="1747"/>
    <w:qFormat/>
    <w:uiPriority w:val="0"/>
    <w:pPr>
      <w:spacing w:line="360" w:lineRule="exact"/>
      <w:ind w:left="839" w:firstLine="420"/>
    </w:pPr>
    <w:rPr>
      <w:rFonts w:eastAsia="仿宋"/>
      <w:sz w:val="24"/>
      <w:szCs w:val="24"/>
    </w:rPr>
  </w:style>
  <w:style w:type="character" w:customStyle="1" w:styleId="1749">
    <w:name w:val="样式3 Char"/>
    <w:qFormat/>
    <w:uiPriority w:val="0"/>
    <w:rPr>
      <w:rFonts w:ascii="Calibri" w:hAnsi="Calibri" w:eastAsia="宋体"/>
      <w:b/>
      <w:bCs/>
      <w:kern w:val="44"/>
      <w:sz w:val="32"/>
      <w:szCs w:val="32"/>
    </w:rPr>
  </w:style>
  <w:style w:type="character" w:customStyle="1" w:styleId="1750">
    <w:name w:val="标书正文1 Char Char"/>
    <w:link w:val="1751"/>
    <w:qFormat/>
    <w:uiPriority w:val="0"/>
    <w:rPr>
      <w:rFonts w:ascii="宋体"/>
      <w:sz w:val="24"/>
      <w:szCs w:val="24"/>
    </w:rPr>
  </w:style>
  <w:style w:type="paragraph" w:customStyle="1" w:styleId="1751">
    <w:name w:val="标书正文1"/>
    <w:basedOn w:val="1"/>
    <w:link w:val="1750"/>
    <w:qFormat/>
    <w:uiPriority w:val="0"/>
    <w:pPr>
      <w:autoSpaceDE w:val="0"/>
      <w:autoSpaceDN w:val="0"/>
      <w:adjustRightInd w:val="0"/>
      <w:spacing w:line="360" w:lineRule="auto"/>
      <w:ind w:firstLine="480" w:firstLineChars="200"/>
      <w:jc w:val="both"/>
    </w:pPr>
    <w:rPr>
      <w:rFonts w:ascii="宋体"/>
      <w:kern w:val="0"/>
      <w:sz w:val="24"/>
      <w:szCs w:val="24"/>
    </w:rPr>
  </w:style>
  <w:style w:type="character" w:customStyle="1" w:styleId="1752">
    <w:name w:val="符号2-zy Char Char"/>
    <w:qFormat/>
    <w:uiPriority w:val="0"/>
    <w:rPr>
      <w:rFonts w:ascii="Calibri" w:hAnsi="宋体"/>
      <w:kern w:val="2"/>
      <w:sz w:val="21"/>
      <w:szCs w:val="22"/>
    </w:rPr>
  </w:style>
  <w:style w:type="character" w:customStyle="1" w:styleId="1753">
    <w:name w:val="37-3级列表项目编号 Char Char"/>
    <w:link w:val="1754"/>
    <w:qFormat/>
    <w:uiPriority w:val="0"/>
    <w:rPr>
      <w:kern w:val="2"/>
      <w:sz w:val="24"/>
      <w:szCs w:val="22"/>
    </w:rPr>
  </w:style>
  <w:style w:type="paragraph" w:customStyle="1" w:styleId="1754">
    <w:name w:val="37-3级列表项目编号"/>
    <w:basedOn w:val="1755"/>
    <w:link w:val="1753"/>
    <w:qFormat/>
    <w:uiPriority w:val="0"/>
    <w:pPr>
      <w:tabs>
        <w:tab w:val="left" w:pos="840"/>
      </w:tabs>
      <w:ind w:left="1928" w:hanging="482"/>
    </w:pPr>
  </w:style>
  <w:style w:type="paragraph" w:customStyle="1" w:styleId="1755">
    <w:name w:val="36-2级列表项目编号"/>
    <w:basedOn w:val="1"/>
    <w:link w:val="1790"/>
    <w:qFormat/>
    <w:uiPriority w:val="0"/>
    <w:pPr>
      <w:tabs>
        <w:tab w:val="left" w:pos="840"/>
      </w:tabs>
      <w:spacing w:line="360" w:lineRule="auto"/>
      <w:jc w:val="both"/>
    </w:pPr>
    <w:rPr>
      <w:sz w:val="24"/>
    </w:rPr>
  </w:style>
  <w:style w:type="character" w:customStyle="1" w:styleId="1756">
    <w:name w:val="符号1-zy Char Char"/>
    <w:qFormat/>
    <w:uiPriority w:val="0"/>
    <w:rPr>
      <w:rFonts w:ascii="Calibri" w:hAnsi="Calibri"/>
      <w:b/>
      <w:kern w:val="2"/>
      <w:sz w:val="21"/>
      <w:szCs w:val="24"/>
    </w:rPr>
  </w:style>
  <w:style w:type="character" w:customStyle="1" w:styleId="1757">
    <w:name w:val="无间隔 Char"/>
    <w:qFormat/>
    <w:uiPriority w:val="0"/>
    <w:rPr>
      <w:rFonts w:ascii="Calibri" w:hAnsi="Calibri"/>
      <w:sz w:val="22"/>
      <w:szCs w:val="22"/>
      <w:lang w:val="en-US" w:eastAsia="zh-CN"/>
    </w:rPr>
  </w:style>
  <w:style w:type="character" w:customStyle="1" w:styleId="1758">
    <w:name w:val="样式2 Char Char"/>
    <w:qFormat/>
    <w:uiPriority w:val="0"/>
    <w:rPr>
      <w:rFonts w:ascii="楷体" w:hAnsi="楷体" w:eastAsia="楷体" w:cs="楷体"/>
      <w:b/>
      <w:kern w:val="2"/>
      <w:sz w:val="32"/>
      <w:szCs w:val="32"/>
      <w:lang w:val="en-US" w:eastAsia="zh-CN"/>
    </w:rPr>
  </w:style>
  <w:style w:type="character" w:customStyle="1" w:styleId="1759">
    <w:name w:val="35-1级列表项目编号 Char Char"/>
    <w:link w:val="1581"/>
    <w:qFormat/>
    <w:uiPriority w:val="0"/>
    <w:rPr>
      <w:kern w:val="2"/>
      <w:sz w:val="24"/>
      <w:szCs w:val="24"/>
    </w:rPr>
  </w:style>
  <w:style w:type="character" w:customStyle="1" w:styleId="1760">
    <w:name w:val="01-正文（12）字符"/>
    <w:link w:val="1761"/>
    <w:qFormat/>
    <w:uiPriority w:val="0"/>
    <w:rPr>
      <w:kern w:val="2"/>
      <w:sz w:val="24"/>
      <w:szCs w:val="24"/>
    </w:rPr>
  </w:style>
  <w:style w:type="paragraph" w:customStyle="1" w:styleId="1761">
    <w:name w:val="01-正文（12）"/>
    <w:basedOn w:val="1"/>
    <w:link w:val="1760"/>
    <w:qFormat/>
    <w:uiPriority w:val="0"/>
    <w:pPr>
      <w:widowControl w:val="0"/>
      <w:spacing w:line="300" w:lineRule="auto"/>
      <w:ind w:firstLine="200" w:firstLineChars="200"/>
      <w:jc w:val="both"/>
    </w:pPr>
    <w:rPr>
      <w:sz w:val="24"/>
      <w:szCs w:val="24"/>
    </w:rPr>
  </w:style>
  <w:style w:type="character" w:customStyle="1" w:styleId="1762">
    <w:name w:val="fo Char"/>
    <w:qFormat/>
    <w:uiPriority w:val="99"/>
    <w:rPr>
      <w:sz w:val="18"/>
      <w:szCs w:val="18"/>
    </w:rPr>
  </w:style>
  <w:style w:type="character" w:customStyle="1" w:styleId="1763">
    <w:name w:val="特点标题 Char Char1"/>
    <w:qFormat/>
    <w:uiPriority w:val="0"/>
    <w:rPr>
      <w:snapToGrid/>
      <w:sz w:val="21"/>
      <w:szCs w:val="24"/>
    </w:rPr>
  </w:style>
  <w:style w:type="character" w:customStyle="1" w:styleId="1764">
    <w:name w:val="四级标题 Char1"/>
    <w:qFormat/>
    <w:uiPriority w:val="0"/>
    <w:rPr>
      <w:rFonts w:ascii="Arial" w:hAnsi="Arial" w:eastAsia="黑体"/>
      <w:b/>
      <w:bCs/>
      <w:kern w:val="2"/>
      <w:sz w:val="28"/>
      <w:szCs w:val="28"/>
    </w:rPr>
  </w:style>
  <w:style w:type="character" w:customStyle="1" w:styleId="1765">
    <w:name w:val="joyplus.text(Ctrl+Shift+T) Char"/>
    <w:qFormat/>
    <w:uiPriority w:val="0"/>
    <w:rPr>
      <w:rFonts w:eastAsia="宋体"/>
      <w:sz w:val="21"/>
      <w:szCs w:val="21"/>
      <w:lang w:val="en-US" w:eastAsia="zh-CN" w:bidi="ar-SA"/>
    </w:rPr>
  </w:style>
  <w:style w:type="character" w:customStyle="1" w:styleId="1766">
    <w:name w:val="HTML 引文1"/>
    <w:qFormat/>
    <w:uiPriority w:val="0"/>
    <w:rPr>
      <w:i/>
      <w:iCs/>
    </w:rPr>
  </w:style>
  <w:style w:type="character" w:customStyle="1" w:styleId="1767">
    <w:name w:val="特点标题 Char Char"/>
    <w:qFormat/>
    <w:uiPriority w:val="0"/>
    <w:rPr>
      <w:snapToGrid/>
      <w:sz w:val="21"/>
      <w:szCs w:val="24"/>
    </w:rPr>
  </w:style>
  <w:style w:type="character" w:customStyle="1" w:styleId="1768">
    <w:name w:val="四级标题 Char"/>
    <w:qFormat/>
    <w:uiPriority w:val="9"/>
    <w:rPr>
      <w:rFonts w:ascii="Arial" w:hAnsi="Arial" w:eastAsia="黑体"/>
      <w:b/>
      <w:bCs/>
      <w:kern w:val="2"/>
      <w:sz w:val="28"/>
      <w:szCs w:val="28"/>
    </w:rPr>
  </w:style>
  <w:style w:type="character" w:customStyle="1" w:styleId="1769">
    <w:name w:val="正文文字缩进 2 Char Char"/>
    <w:qFormat/>
    <w:uiPriority w:val="0"/>
    <w:rPr>
      <w:rFonts w:ascii="Arial" w:hAnsi="Arial" w:eastAsia="宋体"/>
      <w:snapToGrid/>
      <w:spacing w:val="5"/>
      <w:sz w:val="24"/>
      <w:lang w:val="en-US" w:eastAsia="zh-CN"/>
    </w:rPr>
  </w:style>
  <w:style w:type="character" w:customStyle="1" w:styleId="1770">
    <w:name w:val="占位符文本1"/>
    <w:qFormat/>
    <w:uiPriority w:val="0"/>
    <w:rPr>
      <w:color w:val="808080"/>
    </w:rPr>
  </w:style>
  <w:style w:type="character" w:customStyle="1" w:styleId="1771">
    <w:name w:val="符号2 Char Char"/>
    <w:qFormat/>
    <w:uiPriority w:val="0"/>
    <w:rPr>
      <w:rFonts w:ascii="Calibri" w:hAnsi="Calibri"/>
    </w:rPr>
  </w:style>
  <w:style w:type="character" w:customStyle="1" w:styleId="1772">
    <w:name w:val="joyplus.text(Ctrl+Shift+T) Char Char"/>
    <w:link w:val="1773"/>
    <w:qFormat/>
    <w:uiPriority w:val="0"/>
    <w:rPr>
      <w:sz w:val="21"/>
      <w:szCs w:val="21"/>
    </w:rPr>
  </w:style>
  <w:style w:type="paragraph" w:customStyle="1" w:styleId="1773">
    <w:name w:val="joyplus.text(Ctrl+Shift+T)"/>
    <w:basedOn w:val="1"/>
    <w:next w:val="1"/>
    <w:link w:val="1772"/>
    <w:qFormat/>
    <w:uiPriority w:val="0"/>
    <w:pPr>
      <w:spacing w:afterLines="50" w:line="300" w:lineRule="exact"/>
      <w:ind w:firstLine="200" w:firstLineChars="200"/>
    </w:pPr>
    <w:rPr>
      <w:kern w:val="0"/>
      <w:szCs w:val="21"/>
    </w:rPr>
  </w:style>
  <w:style w:type="character" w:customStyle="1" w:styleId="1774">
    <w:name w:val="h Char Char"/>
    <w:qFormat/>
    <w:uiPriority w:val="0"/>
    <w:rPr>
      <w:rFonts w:ascii="Arial" w:hAnsi="Arial" w:eastAsia="宋体"/>
      <w:b/>
      <w:snapToGrid/>
      <w:sz w:val="18"/>
      <w:lang w:val="en-US" w:eastAsia="zh-CN"/>
    </w:rPr>
  </w:style>
  <w:style w:type="character" w:customStyle="1" w:styleId="1775">
    <w:name w:val="正文文字 Char"/>
    <w:qFormat/>
    <w:uiPriority w:val="0"/>
    <w:rPr>
      <w:rFonts w:eastAsia="宋体"/>
      <w:kern w:val="2"/>
      <w:sz w:val="24"/>
      <w:szCs w:val="24"/>
      <w:lang w:val="en-US" w:eastAsia="zh-CN"/>
    </w:rPr>
  </w:style>
  <w:style w:type="character" w:customStyle="1" w:styleId="1776">
    <w:name w:val="正文缩进 Char1"/>
    <w:qFormat/>
    <w:uiPriority w:val="0"/>
    <w:rPr>
      <w:rFonts w:eastAsia="宋体"/>
      <w:kern w:val="2"/>
      <w:sz w:val="21"/>
      <w:szCs w:val="21"/>
    </w:rPr>
  </w:style>
  <w:style w:type="character" w:customStyle="1" w:styleId="1777">
    <w:name w:val="样式1.1.1.1.1 Char Char"/>
    <w:link w:val="1778"/>
    <w:qFormat/>
    <w:uiPriority w:val="0"/>
    <w:rPr>
      <w:rFonts w:ascii="仿宋_GB2312" w:eastAsia="仿宋_GB2312"/>
      <w:b/>
      <w:bCs/>
      <w:kern w:val="2"/>
      <w:sz w:val="28"/>
      <w:szCs w:val="28"/>
    </w:rPr>
  </w:style>
  <w:style w:type="paragraph" w:customStyle="1" w:styleId="1778">
    <w:name w:val="样式1.1.1.1.1"/>
    <w:basedOn w:val="8"/>
    <w:link w:val="1777"/>
    <w:qFormat/>
    <w:uiPriority w:val="0"/>
    <w:pPr>
      <w:numPr>
        <w:ilvl w:val="5"/>
        <w:numId w:val="34"/>
      </w:numPr>
      <w:tabs>
        <w:tab w:val="left" w:pos="425"/>
        <w:tab w:val="left" w:pos="1741"/>
        <w:tab w:val="left" w:pos="2551"/>
      </w:tabs>
      <w:spacing w:line="377" w:lineRule="auto"/>
    </w:pPr>
    <w:rPr>
      <w:rFonts w:ascii="仿宋_GB2312" w:eastAsia="仿宋_GB2312"/>
      <w:b/>
      <w:kern w:val="2"/>
    </w:rPr>
  </w:style>
  <w:style w:type="character" w:customStyle="1" w:styleId="1779">
    <w:name w:val="*正文 Char"/>
    <w:link w:val="1780"/>
    <w:qFormat/>
    <w:uiPriority w:val="0"/>
    <w:rPr>
      <w:rFonts w:ascii="仿宋_GB2312" w:eastAsia="仿宋_GB2312"/>
      <w:kern w:val="2"/>
      <w:sz w:val="24"/>
      <w:szCs w:val="28"/>
    </w:rPr>
  </w:style>
  <w:style w:type="paragraph" w:customStyle="1" w:styleId="1780">
    <w:name w:val="*正文"/>
    <w:basedOn w:val="1"/>
    <w:link w:val="1779"/>
    <w:qFormat/>
    <w:uiPriority w:val="0"/>
    <w:pPr>
      <w:widowControl w:val="0"/>
      <w:spacing w:line="360" w:lineRule="auto"/>
      <w:ind w:firstLine="480" w:firstLineChars="200"/>
      <w:jc w:val="both"/>
    </w:pPr>
    <w:rPr>
      <w:rFonts w:ascii="仿宋_GB2312" w:eastAsia="仿宋_GB2312"/>
      <w:sz w:val="24"/>
      <w:szCs w:val="28"/>
    </w:rPr>
  </w:style>
  <w:style w:type="character" w:customStyle="1" w:styleId="1781">
    <w:name w:val="time"/>
    <w:qFormat/>
    <w:uiPriority w:val="0"/>
  </w:style>
  <w:style w:type="character" w:customStyle="1" w:styleId="1782">
    <w:name w:val="31-图片编号 Char Char"/>
    <w:link w:val="1783"/>
    <w:qFormat/>
    <w:uiPriority w:val="0"/>
    <w:rPr>
      <w:rFonts w:eastAsia="微软雅黑"/>
      <w:b/>
      <w:kern w:val="2"/>
      <w:sz w:val="21"/>
      <w:szCs w:val="22"/>
    </w:rPr>
  </w:style>
  <w:style w:type="paragraph" w:customStyle="1" w:styleId="1783">
    <w:name w:val="31-图片编号"/>
    <w:basedOn w:val="1"/>
    <w:link w:val="1782"/>
    <w:qFormat/>
    <w:uiPriority w:val="0"/>
    <w:pPr>
      <w:numPr>
        <w:ilvl w:val="8"/>
        <w:numId w:val="57"/>
      </w:numPr>
      <w:spacing w:line="360" w:lineRule="exact"/>
      <w:jc w:val="center"/>
    </w:pPr>
    <w:rPr>
      <w:rFonts w:eastAsia="微软雅黑"/>
      <w:b/>
    </w:rPr>
  </w:style>
  <w:style w:type="character" w:customStyle="1" w:styleId="1784">
    <w:name w:val="black1"/>
    <w:qFormat/>
    <w:uiPriority w:val="0"/>
    <w:rPr>
      <w:rFonts w:hint="default" w:ascii="ˎ̥" w:hAnsi="ˎ̥"/>
      <w:color w:val="333333"/>
      <w:sz w:val="18"/>
      <w:szCs w:val="18"/>
      <w:u w:val="none"/>
    </w:rPr>
  </w:style>
  <w:style w:type="character" w:customStyle="1" w:styleId="1785">
    <w:name w:val="文档正文 Char Char"/>
    <w:qFormat/>
    <w:uiPriority w:val="0"/>
    <w:rPr>
      <w:szCs w:val="20"/>
    </w:rPr>
  </w:style>
  <w:style w:type="character" w:customStyle="1" w:styleId="1786">
    <w:name w:val="headline-content3"/>
    <w:qFormat/>
    <w:uiPriority w:val="0"/>
  </w:style>
  <w:style w:type="character" w:customStyle="1" w:styleId="1787">
    <w:name w:val="标准正文 Char Char"/>
    <w:link w:val="1001"/>
    <w:qFormat/>
    <w:uiPriority w:val="0"/>
    <w:rPr>
      <w:rFonts w:ascii="Arial" w:hAnsi="Arial"/>
      <w:kern w:val="2"/>
      <w:sz w:val="24"/>
    </w:rPr>
  </w:style>
  <w:style w:type="character" w:customStyle="1" w:styleId="1788">
    <w:name w:val="标题 3 Char Char1"/>
    <w:qFormat/>
    <w:uiPriority w:val="0"/>
    <w:rPr>
      <w:rFonts w:eastAsia="宋体"/>
      <w:b/>
      <w:bCs/>
      <w:kern w:val="2"/>
      <w:sz w:val="32"/>
      <w:szCs w:val="32"/>
      <w:lang w:val="en-US" w:eastAsia="zh-CN"/>
    </w:rPr>
  </w:style>
  <w:style w:type="character" w:customStyle="1" w:styleId="1789">
    <w:name w:val="符号1 Char Char"/>
    <w:qFormat/>
    <w:uiPriority w:val="0"/>
    <w:rPr>
      <w:rFonts w:ascii="Calibri" w:hAnsi="Calibri"/>
      <w:b/>
      <w:kern w:val="2"/>
      <w:sz w:val="28"/>
      <w:szCs w:val="24"/>
    </w:rPr>
  </w:style>
  <w:style w:type="character" w:customStyle="1" w:styleId="1790">
    <w:name w:val="36-2级列表项目编号 Char Char"/>
    <w:link w:val="1755"/>
    <w:qFormat/>
    <w:uiPriority w:val="0"/>
    <w:rPr>
      <w:kern w:val="2"/>
      <w:sz w:val="24"/>
      <w:szCs w:val="22"/>
    </w:rPr>
  </w:style>
  <w:style w:type="character" w:customStyle="1" w:styleId="1791">
    <w:name w:val="f141"/>
    <w:qFormat/>
    <w:uiPriority w:val="0"/>
    <w:rPr>
      <w:sz w:val="21"/>
      <w:szCs w:val="21"/>
    </w:rPr>
  </w:style>
  <w:style w:type="character" w:customStyle="1" w:styleId="1792">
    <w:name w:val="正文. Char Char"/>
    <w:link w:val="1793"/>
    <w:qFormat/>
    <w:uiPriority w:val="0"/>
    <w:rPr>
      <w:rFonts w:ascii="Arial" w:hAnsi="Arial"/>
      <w:szCs w:val="21"/>
    </w:rPr>
  </w:style>
  <w:style w:type="paragraph" w:customStyle="1" w:styleId="1793">
    <w:name w:val="正文."/>
    <w:link w:val="1792"/>
    <w:qFormat/>
    <w:uiPriority w:val="0"/>
    <w:pPr>
      <w:spacing w:line="300" w:lineRule="auto"/>
    </w:pPr>
    <w:rPr>
      <w:rFonts w:ascii="Arial" w:hAnsi="Arial" w:eastAsia="宋体" w:cs="Times New Roman"/>
      <w:szCs w:val="21"/>
      <w:lang w:val="en-US" w:eastAsia="zh-CN" w:bidi="ar-SA"/>
    </w:rPr>
  </w:style>
  <w:style w:type="character" w:customStyle="1" w:styleId="1794">
    <w:name w:val="yj正文首行缩进 Char Char"/>
    <w:qFormat/>
    <w:uiPriority w:val="0"/>
    <w:rPr>
      <w:kern w:val="2"/>
      <w:sz w:val="24"/>
    </w:rPr>
  </w:style>
  <w:style w:type="character" w:customStyle="1" w:styleId="1795">
    <w:name w:val="正文小四1.5倍行距 Char Char"/>
    <w:link w:val="1796"/>
    <w:qFormat/>
    <w:uiPriority w:val="0"/>
    <w:rPr>
      <w:rFonts w:ascii="宋体" w:hAnsi="宋体"/>
      <w:szCs w:val="18"/>
    </w:rPr>
  </w:style>
  <w:style w:type="paragraph" w:customStyle="1" w:styleId="1796">
    <w:name w:val="正文小四1.5倍行距"/>
    <w:basedOn w:val="1"/>
    <w:link w:val="1795"/>
    <w:qFormat/>
    <w:uiPriority w:val="0"/>
    <w:pPr>
      <w:widowControl w:val="0"/>
      <w:snapToGrid w:val="0"/>
      <w:spacing w:line="360" w:lineRule="auto"/>
      <w:ind w:firstLine="360" w:firstLineChars="200"/>
    </w:pPr>
    <w:rPr>
      <w:rFonts w:ascii="宋体" w:hAnsi="宋体"/>
      <w:kern w:val="0"/>
      <w:sz w:val="20"/>
      <w:szCs w:val="18"/>
    </w:rPr>
  </w:style>
  <w:style w:type="character" w:customStyle="1" w:styleId="1797">
    <w:name w:val="样式 正文文本缩进 + 左  0 字符 Char Char"/>
    <w:qFormat/>
    <w:uiPriority w:val="0"/>
    <w:rPr>
      <w:rFonts w:cs="宋体"/>
      <w:kern w:val="2"/>
      <w:sz w:val="24"/>
    </w:rPr>
  </w:style>
  <w:style w:type="character" w:customStyle="1" w:styleId="1798">
    <w:name w:val="style2"/>
    <w:basedOn w:val="142"/>
    <w:qFormat/>
    <w:uiPriority w:val="0"/>
  </w:style>
  <w:style w:type="character" w:customStyle="1" w:styleId="1799">
    <w:name w:val="样式151"/>
    <w:qFormat/>
    <w:uiPriority w:val="0"/>
    <w:rPr>
      <w:color w:val="000000"/>
      <w:sz w:val="12"/>
      <w:szCs w:val="12"/>
    </w:rPr>
  </w:style>
  <w:style w:type="character" w:customStyle="1" w:styleId="1800">
    <w:name w:val="图片 Char Char"/>
    <w:qFormat/>
    <w:uiPriority w:val="0"/>
    <w:rPr>
      <w:rFonts w:ascii="Calibri" w:hAnsi="Calibri"/>
      <w:kern w:val="2"/>
      <w:sz w:val="24"/>
      <w:szCs w:val="24"/>
    </w:rPr>
  </w:style>
  <w:style w:type="character" w:customStyle="1" w:styleId="1801">
    <w:name w:val="列出段落 Char"/>
    <w:link w:val="1091"/>
    <w:qFormat/>
    <w:uiPriority w:val="99"/>
    <w:rPr>
      <w:rFonts w:ascii="Calibri" w:hAnsi="Calibri"/>
      <w:kern w:val="2"/>
      <w:sz w:val="21"/>
    </w:rPr>
  </w:style>
  <w:style w:type="character" w:customStyle="1" w:styleId="1802">
    <w:name w:val="段落正文 Char Char1"/>
    <w:qFormat/>
    <w:uiPriority w:val="0"/>
    <w:rPr>
      <w:rFonts w:eastAsia="宋体"/>
      <w:spacing w:val="2"/>
    </w:rPr>
  </w:style>
  <w:style w:type="character" w:customStyle="1" w:styleId="1803">
    <w:name w:val="正文（绿盟科技） Char Char"/>
    <w:qFormat/>
    <w:uiPriority w:val="0"/>
    <w:rPr>
      <w:rFonts w:ascii="Arial" w:hAnsi="Arial"/>
      <w:sz w:val="21"/>
      <w:szCs w:val="21"/>
      <w:lang w:val="en-US" w:eastAsia="zh-CN"/>
    </w:rPr>
  </w:style>
  <w:style w:type="character" w:customStyle="1" w:styleId="1804">
    <w:name w:val="样式 正文缩进 + 首行缩进:  2 字符 Char Char"/>
    <w:qFormat/>
    <w:uiPriority w:val="0"/>
    <w:rPr>
      <w:rFonts w:cs="宋体"/>
      <w:sz w:val="24"/>
    </w:rPr>
  </w:style>
  <w:style w:type="character" w:customStyle="1" w:styleId="1805">
    <w:name w:val="HTML 样本1"/>
    <w:qFormat/>
    <w:uiPriority w:val="0"/>
    <w:rPr>
      <w:rFonts w:ascii="Courier New" w:hAnsi="Courier New" w:cs="Courier New"/>
    </w:rPr>
  </w:style>
  <w:style w:type="character" w:customStyle="1" w:styleId="1806">
    <w:name w:val="text_edit1"/>
    <w:qFormat/>
    <w:uiPriority w:val="0"/>
    <w:rPr>
      <w:color w:val="3366CC"/>
      <w:sz w:val="18"/>
      <w:szCs w:val="18"/>
    </w:rPr>
  </w:style>
  <w:style w:type="character" w:customStyle="1" w:styleId="1807">
    <w:name w:val="hang11"/>
    <w:qFormat/>
    <w:uiPriority w:val="0"/>
    <w:rPr>
      <w:spacing w:val="183"/>
    </w:rPr>
  </w:style>
  <w:style w:type="character" w:customStyle="1" w:styleId="1808">
    <w:name w:val="HTML 缩写1"/>
    <w:basedOn w:val="142"/>
    <w:qFormat/>
    <w:uiPriority w:val="0"/>
  </w:style>
  <w:style w:type="character" w:customStyle="1" w:styleId="1809">
    <w:name w:val="标题 4 Char1"/>
    <w:qFormat/>
    <w:uiPriority w:val="0"/>
    <w:rPr>
      <w:rFonts w:ascii="Tahoma" w:hAnsi="Tahoma" w:eastAsia="宋体"/>
      <w:b/>
      <w:bCs/>
      <w:kern w:val="2"/>
      <w:sz w:val="28"/>
      <w:szCs w:val="28"/>
      <w:lang w:val="en-US" w:eastAsia="zh-CN"/>
    </w:rPr>
  </w:style>
  <w:style w:type="character" w:customStyle="1" w:styleId="1810">
    <w:name w:val="HTML 变量1"/>
    <w:qFormat/>
    <w:uiPriority w:val="0"/>
    <w:rPr>
      <w:i/>
      <w:iCs/>
    </w:rPr>
  </w:style>
  <w:style w:type="character" w:customStyle="1" w:styleId="1811">
    <w:name w:val="方案文档 Char Char"/>
    <w:link w:val="886"/>
    <w:qFormat/>
    <w:uiPriority w:val="0"/>
    <w:rPr>
      <w:rFonts w:ascii="Arial" w:hAnsi="Arial"/>
      <w:kern w:val="2"/>
      <w:sz w:val="24"/>
      <w:szCs w:val="24"/>
    </w:rPr>
  </w:style>
  <w:style w:type="character" w:customStyle="1" w:styleId="1812">
    <w:name w:val="正文缩进2字符 Char Char"/>
    <w:link w:val="1813"/>
    <w:qFormat/>
    <w:uiPriority w:val="0"/>
    <w:rPr>
      <w:sz w:val="24"/>
    </w:rPr>
  </w:style>
  <w:style w:type="paragraph" w:customStyle="1" w:styleId="1813">
    <w:name w:val="正文缩进2字符"/>
    <w:basedOn w:val="1"/>
    <w:link w:val="1812"/>
    <w:qFormat/>
    <w:uiPriority w:val="0"/>
    <w:pPr>
      <w:spacing w:line="360" w:lineRule="auto"/>
      <w:ind w:firstLine="480" w:firstLineChars="200"/>
      <w:jc w:val="both"/>
    </w:pPr>
    <w:rPr>
      <w:kern w:val="0"/>
      <w:sz w:val="24"/>
      <w:szCs w:val="20"/>
    </w:rPr>
  </w:style>
  <w:style w:type="character" w:customStyle="1" w:styleId="1814">
    <w:name w:val="HZG正文 Char Char"/>
    <w:qFormat/>
    <w:uiPriority w:val="0"/>
    <w:rPr>
      <w:kern w:val="2"/>
      <w:sz w:val="24"/>
    </w:rPr>
  </w:style>
  <w:style w:type="character" w:customStyle="1" w:styleId="1815">
    <w:name w:val="文字 Char Char"/>
    <w:qFormat/>
    <w:uiPriority w:val="0"/>
    <w:rPr>
      <w:rFonts w:ascii="楷体_GB2312" w:eastAsia="楷体_GB2312"/>
      <w:kern w:val="2"/>
      <w:sz w:val="28"/>
    </w:rPr>
  </w:style>
  <w:style w:type="character" w:customStyle="1" w:styleId="1816">
    <w:name w:val="公立医院正文 Char Char"/>
    <w:link w:val="1817"/>
    <w:qFormat/>
    <w:uiPriority w:val="0"/>
    <w:rPr>
      <w:rFonts w:ascii="宋体" w:hAnsi="宋体"/>
      <w:color w:val="0070C0"/>
    </w:rPr>
  </w:style>
  <w:style w:type="paragraph" w:customStyle="1" w:styleId="1817">
    <w:name w:val="公立医院正文"/>
    <w:basedOn w:val="1"/>
    <w:link w:val="1816"/>
    <w:qFormat/>
    <w:uiPriority w:val="0"/>
    <w:pPr>
      <w:widowControl w:val="0"/>
      <w:spacing w:before="100" w:beforeAutospacing="1" w:after="100" w:afterAutospacing="1" w:line="360" w:lineRule="auto"/>
      <w:ind w:firstLine="600" w:firstLineChars="250"/>
      <w:jc w:val="both"/>
    </w:pPr>
    <w:rPr>
      <w:rFonts w:ascii="宋体" w:hAnsi="宋体"/>
      <w:color w:val="0070C0"/>
      <w:kern w:val="0"/>
      <w:sz w:val="20"/>
      <w:szCs w:val="20"/>
    </w:rPr>
  </w:style>
  <w:style w:type="character" w:customStyle="1" w:styleId="1818">
    <w:name w:val="列表一 Char Char"/>
    <w:link w:val="1819"/>
    <w:qFormat/>
    <w:uiPriority w:val="0"/>
    <w:rPr>
      <w:kern w:val="2"/>
      <w:sz w:val="21"/>
      <w:szCs w:val="24"/>
    </w:rPr>
  </w:style>
  <w:style w:type="paragraph" w:customStyle="1" w:styleId="1819">
    <w:name w:val="列表一"/>
    <w:basedOn w:val="1091"/>
    <w:link w:val="1818"/>
    <w:qFormat/>
    <w:uiPriority w:val="0"/>
    <w:pPr>
      <w:tabs>
        <w:tab w:val="left" w:pos="-1584"/>
      </w:tabs>
      <w:spacing w:line="288" w:lineRule="auto"/>
      <w:ind w:left="-1728" w:firstLine="0" w:firstLineChars="0"/>
      <w:jc w:val="both"/>
    </w:pPr>
    <w:rPr>
      <w:rFonts w:ascii="Times New Roman" w:hAnsi="Times New Roman"/>
      <w:szCs w:val="24"/>
    </w:rPr>
  </w:style>
  <w:style w:type="character" w:customStyle="1" w:styleId="1820">
    <w:name w:val="正文（缩进2汉字） Char Char"/>
    <w:link w:val="1821"/>
    <w:qFormat/>
    <w:uiPriority w:val="0"/>
    <w:rPr>
      <w:rFonts w:ascii="宋体" w:hAnsi="Arial" w:eastAsia="黑体"/>
      <w:sz w:val="21"/>
    </w:rPr>
  </w:style>
  <w:style w:type="paragraph" w:customStyle="1" w:styleId="1821">
    <w:name w:val="正文（缩进2汉字）"/>
    <w:basedOn w:val="1"/>
    <w:link w:val="1820"/>
    <w:qFormat/>
    <w:uiPriority w:val="0"/>
    <w:pPr>
      <w:widowControl w:val="0"/>
      <w:tabs>
        <w:tab w:val="left" w:pos="525"/>
      </w:tabs>
      <w:spacing w:before="100" w:beforeAutospacing="1" w:after="100" w:afterAutospacing="1" w:line="240" w:lineRule="auto"/>
      <w:ind w:left="120" w:leftChars="50" w:firstLine="494" w:firstLineChars="206"/>
      <w:jc w:val="both"/>
    </w:pPr>
    <w:rPr>
      <w:rFonts w:ascii="宋体" w:hAnsi="Arial" w:eastAsia="黑体"/>
      <w:kern w:val="0"/>
      <w:szCs w:val="20"/>
    </w:rPr>
  </w:style>
  <w:style w:type="character" w:customStyle="1" w:styleId="1822">
    <w:name w:val="正文new Char Char"/>
    <w:link w:val="1823"/>
    <w:qFormat/>
    <w:uiPriority w:val="0"/>
    <w:rPr>
      <w:rFonts w:ascii="宋体" w:hAnsi="宋体"/>
      <w:color w:val="000000"/>
    </w:rPr>
  </w:style>
  <w:style w:type="paragraph" w:customStyle="1" w:styleId="1823">
    <w:name w:val="正文new"/>
    <w:basedOn w:val="1"/>
    <w:link w:val="1822"/>
    <w:qFormat/>
    <w:uiPriority w:val="0"/>
    <w:pPr>
      <w:widowControl w:val="0"/>
      <w:tabs>
        <w:tab w:val="left" w:pos="3960"/>
      </w:tabs>
      <w:spacing w:beforeLines="50" w:afterLines="50" w:line="360" w:lineRule="auto"/>
      <w:ind w:firstLine="420"/>
      <w:jc w:val="both"/>
    </w:pPr>
    <w:rPr>
      <w:rFonts w:ascii="宋体" w:hAnsi="宋体"/>
      <w:color w:val="000000"/>
      <w:kern w:val="0"/>
      <w:sz w:val="20"/>
      <w:szCs w:val="20"/>
    </w:rPr>
  </w:style>
  <w:style w:type="character" w:customStyle="1" w:styleId="1824">
    <w:name w:val="HTML 代码1"/>
    <w:qFormat/>
    <w:uiPriority w:val="0"/>
    <w:rPr>
      <w:rFonts w:ascii="Courier New" w:hAnsi="Courier New" w:cs="Courier New"/>
      <w:sz w:val="20"/>
      <w:szCs w:val="20"/>
    </w:rPr>
  </w:style>
  <w:style w:type="character" w:customStyle="1" w:styleId="1825">
    <w:name w:val="列出段落 Char2"/>
    <w:qFormat/>
    <w:uiPriority w:val="34"/>
    <w:rPr>
      <w:rFonts w:ascii="宋体" w:hAnsi="宋体" w:eastAsia="宋体" w:cs="Times New Roman"/>
      <w:kern w:val="2"/>
      <w:sz w:val="24"/>
      <w:szCs w:val="24"/>
    </w:rPr>
  </w:style>
  <w:style w:type="character" w:customStyle="1" w:styleId="1826">
    <w:name w:val="p11"/>
    <w:qFormat/>
    <w:uiPriority w:val="0"/>
    <w:rPr>
      <w:rFonts w:hint="eastAsia" w:ascii="宋体" w:hAnsi="宋体" w:eastAsia="宋体"/>
      <w:sz w:val="24"/>
      <w:szCs w:val="24"/>
    </w:rPr>
  </w:style>
  <w:style w:type="character" w:customStyle="1" w:styleId="1827">
    <w:name w:val="HTML 预设格式 Char"/>
    <w:link w:val="1131"/>
    <w:qFormat/>
    <w:uiPriority w:val="0"/>
    <w:rPr>
      <w:rFonts w:ascii="Arial" w:hAnsi="Arial" w:cs="Arial"/>
      <w:sz w:val="24"/>
      <w:szCs w:val="24"/>
    </w:rPr>
  </w:style>
  <w:style w:type="character" w:customStyle="1" w:styleId="1828">
    <w:name w:val="正文首行缩进 Char Char Char Char Char Char Char Char Char Char Char Char Char Char Char Char Char Char Char Char Char1"/>
    <w:qFormat/>
    <w:uiPriority w:val="0"/>
    <w:rPr>
      <w:rFonts w:eastAsia="宋体"/>
      <w:kern w:val="2"/>
      <w:sz w:val="24"/>
      <w:szCs w:val="24"/>
      <w:lang w:val="en-US" w:eastAsia="zh-CN" w:bidi="ar-SA"/>
    </w:rPr>
  </w:style>
  <w:style w:type="character" w:customStyle="1" w:styleId="1829">
    <w:name w:val="批注主题 Char"/>
    <w:link w:val="1047"/>
    <w:qFormat/>
    <w:uiPriority w:val="0"/>
    <w:rPr>
      <w:b/>
      <w:bCs/>
    </w:rPr>
  </w:style>
  <w:style w:type="character" w:customStyle="1" w:styleId="1830">
    <w:name w:val="称呼 Char"/>
    <w:link w:val="1831"/>
    <w:qFormat/>
    <w:uiPriority w:val="0"/>
    <w:rPr>
      <w:kern w:val="2"/>
      <w:sz w:val="21"/>
    </w:rPr>
  </w:style>
  <w:style w:type="paragraph" w:customStyle="1" w:styleId="1831">
    <w:name w:val="称呼1"/>
    <w:basedOn w:val="1"/>
    <w:next w:val="1"/>
    <w:link w:val="1830"/>
    <w:qFormat/>
    <w:uiPriority w:val="0"/>
    <w:pPr>
      <w:spacing w:line="360" w:lineRule="auto"/>
      <w:ind w:firstLine="482"/>
      <w:jc w:val="both"/>
    </w:pPr>
    <w:rPr>
      <w:szCs w:val="20"/>
    </w:rPr>
  </w:style>
  <w:style w:type="character" w:customStyle="1" w:styleId="1832">
    <w:name w:val="普通(网站) Char"/>
    <w:link w:val="1109"/>
    <w:qFormat/>
    <w:uiPriority w:val="99"/>
    <w:rPr>
      <w:rFonts w:ascii="宋体" w:hAnsi="宋体"/>
      <w:sz w:val="24"/>
      <w:szCs w:val="24"/>
    </w:rPr>
  </w:style>
  <w:style w:type="character" w:customStyle="1" w:styleId="1833">
    <w:name w:val="电子邮件签名 Char"/>
    <w:link w:val="1834"/>
    <w:qFormat/>
    <w:uiPriority w:val="0"/>
    <w:rPr>
      <w:kern w:val="2"/>
      <w:sz w:val="21"/>
    </w:rPr>
  </w:style>
  <w:style w:type="paragraph" w:customStyle="1" w:styleId="1834">
    <w:name w:val="电子邮件签名1"/>
    <w:basedOn w:val="1"/>
    <w:link w:val="1833"/>
    <w:qFormat/>
    <w:uiPriority w:val="0"/>
    <w:pPr>
      <w:spacing w:line="360" w:lineRule="auto"/>
      <w:ind w:firstLine="482"/>
      <w:jc w:val="both"/>
    </w:pPr>
    <w:rPr>
      <w:szCs w:val="20"/>
    </w:rPr>
  </w:style>
  <w:style w:type="character" w:customStyle="1" w:styleId="1835">
    <w:name w:val="正文首行缩进 Char"/>
    <w:link w:val="1471"/>
    <w:qFormat/>
    <w:uiPriority w:val="0"/>
    <w:rPr>
      <w:rFonts w:ascii="宋体" w:hAnsi="Courier New"/>
      <w:kern w:val="2"/>
      <w:sz w:val="21"/>
      <w:szCs w:val="22"/>
    </w:rPr>
  </w:style>
  <w:style w:type="character" w:customStyle="1" w:styleId="1836">
    <w:name w:val="注释标题 Char"/>
    <w:link w:val="1837"/>
    <w:qFormat/>
    <w:uiPriority w:val="0"/>
    <w:rPr>
      <w:kern w:val="2"/>
      <w:sz w:val="24"/>
    </w:rPr>
  </w:style>
  <w:style w:type="paragraph" w:customStyle="1" w:styleId="1837">
    <w:name w:val="注释标题1"/>
    <w:basedOn w:val="1"/>
    <w:next w:val="1"/>
    <w:link w:val="1836"/>
    <w:qFormat/>
    <w:uiPriority w:val="0"/>
    <w:pPr>
      <w:spacing w:line="360" w:lineRule="auto"/>
      <w:ind w:firstLine="482"/>
      <w:jc w:val="center"/>
    </w:pPr>
    <w:rPr>
      <w:sz w:val="24"/>
      <w:szCs w:val="20"/>
    </w:rPr>
  </w:style>
  <w:style w:type="character" w:customStyle="1" w:styleId="1838">
    <w:name w:val="日期 Char"/>
    <w:link w:val="1457"/>
    <w:qFormat/>
    <w:uiPriority w:val="0"/>
    <w:rPr>
      <w:kern w:val="2"/>
      <w:sz w:val="24"/>
    </w:rPr>
  </w:style>
  <w:style w:type="character" w:customStyle="1" w:styleId="1839">
    <w:name w:val="HTML 地址 Char"/>
    <w:link w:val="1840"/>
    <w:qFormat/>
    <w:uiPriority w:val="0"/>
    <w:rPr>
      <w:i/>
      <w:iCs/>
      <w:kern w:val="2"/>
      <w:sz w:val="21"/>
    </w:rPr>
  </w:style>
  <w:style w:type="paragraph" w:customStyle="1" w:styleId="1840">
    <w:name w:val="HTML 地址1"/>
    <w:basedOn w:val="1"/>
    <w:link w:val="1839"/>
    <w:qFormat/>
    <w:uiPriority w:val="0"/>
    <w:pPr>
      <w:spacing w:line="360" w:lineRule="auto"/>
      <w:ind w:firstLine="482"/>
      <w:jc w:val="both"/>
    </w:pPr>
    <w:rPr>
      <w:i/>
      <w:iCs/>
      <w:szCs w:val="20"/>
    </w:rPr>
  </w:style>
  <w:style w:type="character" w:customStyle="1" w:styleId="1841">
    <w:name w:val="正文文字缩进 2 Char Char1"/>
    <w:qFormat/>
    <w:uiPriority w:val="0"/>
    <w:rPr>
      <w:rFonts w:eastAsia="宋体"/>
      <w:kern w:val="2"/>
      <w:sz w:val="21"/>
      <w:szCs w:val="24"/>
      <w:lang w:val="en-US" w:eastAsia="zh-CN"/>
    </w:rPr>
  </w:style>
  <w:style w:type="character" w:customStyle="1" w:styleId="1842">
    <w:name w:val="首行缩进:  0.85 厘米 Char"/>
    <w:link w:val="1843"/>
    <w:qFormat/>
    <w:uiPriority w:val="0"/>
    <w:rPr>
      <w:rFonts w:cs="宋体"/>
      <w:sz w:val="21"/>
      <w:lang w:eastAsia="en-US" w:bidi="en-US"/>
    </w:rPr>
  </w:style>
  <w:style w:type="paragraph" w:customStyle="1" w:styleId="1843">
    <w:name w:val="首行缩进:  0.85 厘米"/>
    <w:basedOn w:val="1"/>
    <w:link w:val="1842"/>
    <w:qFormat/>
    <w:uiPriority w:val="0"/>
    <w:pPr>
      <w:widowControl w:val="0"/>
      <w:spacing w:before="200" w:line="360" w:lineRule="auto"/>
      <w:ind w:firstLine="482" w:firstLineChars="200"/>
      <w:contextualSpacing/>
    </w:pPr>
    <w:rPr>
      <w:rFonts w:cs="宋体"/>
      <w:kern w:val="0"/>
      <w:szCs w:val="20"/>
      <w:lang w:eastAsia="en-US" w:bidi="en-US"/>
    </w:rPr>
  </w:style>
  <w:style w:type="character" w:customStyle="1" w:styleId="1844">
    <w:name w:val="MM Title Char"/>
    <w:link w:val="1845"/>
    <w:qFormat/>
    <w:uiPriority w:val="0"/>
    <w:rPr>
      <w:rFonts w:ascii="Arial" w:hAnsi="Arial" w:eastAsia="黑体"/>
      <w:b/>
      <w:bCs/>
      <w:color w:val="000000"/>
      <w:kern w:val="2"/>
      <w:sz w:val="32"/>
      <w:szCs w:val="32"/>
    </w:rPr>
  </w:style>
  <w:style w:type="paragraph" w:customStyle="1" w:styleId="1845">
    <w:name w:val="MM Title"/>
    <w:basedOn w:val="84"/>
    <w:link w:val="1844"/>
    <w:qFormat/>
    <w:uiPriority w:val="0"/>
    <w:pPr>
      <w:widowControl w:val="0"/>
    </w:pPr>
    <w:rPr>
      <w:rFonts w:ascii="Arial" w:hAnsi="Arial" w:eastAsia="黑体"/>
      <w:color w:val="000000"/>
      <w:kern w:val="2"/>
    </w:rPr>
  </w:style>
  <w:style w:type="character" w:customStyle="1" w:styleId="1846">
    <w:name w:val="正文-内容 Char"/>
    <w:link w:val="1847"/>
    <w:qFormat/>
    <w:locked/>
    <w:uiPriority w:val="0"/>
    <w:rPr>
      <w:sz w:val="24"/>
      <w:szCs w:val="24"/>
    </w:rPr>
  </w:style>
  <w:style w:type="paragraph" w:customStyle="1" w:styleId="1847">
    <w:name w:val="正文-内容"/>
    <w:link w:val="1846"/>
    <w:qFormat/>
    <w:uiPriority w:val="0"/>
    <w:pPr>
      <w:spacing w:line="360" w:lineRule="auto"/>
      <w:ind w:firstLine="480" w:firstLineChars="200"/>
    </w:pPr>
    <w:rPr>
      <w:rFonts w:ascii="Times New Roman" w:hAnsi="Times New Roman" w:eastAsia="宋体" w:cs="Times New Roman"/>
      <w:sz w:val="24"/>
      <w:szCs w:val="24"/>
      <w:lang w:val="en-US" w:eastAsia="zh-CN" w:bidi="ar-SA"/>
    </w:rPr>
  </w:style>
  <w:style w:type="character" w:customStyle="1" w:styleId="1848">
    <w:name w:val="正文首行缩进 2 Char"/>
    <w:link w:val="1849"/>
    <w:qFormat/>
    <w:uiPriority w:val="0"/>
    <w:rPr>
      <w:sz w:val="21"/>
      <w:szCs w:val="24"/>
    </w:rPr>
  </w:style>
  <w:style w:type="paragraph" w:customStyle="1" w:styleId="1849">
    <w:name w:val="正文首行缩进 21"/>
    <w:basedOn w:val="1850"/>
    <w:link w:val="1848"/>
    <w:qFormat/>
    <w:uiPriority w:val="0"/>
    <w:pPr>
      <w:adjustRightInd/>
      <w:snapToGrid/>
      <w:spacing w:line="240" w:lineRule="auto"/>
    </w:pPr>
  </w:style>
  <w:style w:type="paragraph" w:customStyle="1" w:styleId="1850">
    <w:name w:val="正文文本缩进1"/>
    <w:basedOn w:val="1"/>
    <w:link w:val="1853"/>
    <w:qFormat/>
    <w:uiPriority w:val="0"/>
    <w:pPr>
      <w:adjustRightInd w:val="0"/>
      <w:snapToGrid w:val="0"/>
      <w:spacing w:after="120" w:line="360" w:lineRule="auto"/>
      <w:ind w:left="420" w:leftChars="200" w:firstLine="420" w:firstLineChars="200"/>
      <w:jc w:val="both"/>
    </w:pPr>
    <w:rPr>
      <w:kern w:val="0"/>
      <w:szCs w:val="24"/>
    </w:rPr>
  </w:style>
  <w:style w:type="character" w:customStyle="1" w:styleId="1851">
    <w:name w:val="Table Text Char Char Char"/>
    <w:qFormat/>
    <w:uiPriority w:val="0"/>
    <w:rPr>
      <w:rFonts w:ascii="Arial" w:hAnsi="Arial" w:eastAsia="宋体" w:cs="Arial"/>
      <w:kern w:val="2"/>
      <w:sz w:val="18"/>
      <w:szCs w:val="18"/>
      <w:lang w:val="en-US" w:eastAsia="zh-CN"/>
    </w:rPr>
  </w:style>
  <w:style w:type="character" w:customStyle="1" w:styleId="1852">
    <w:name w:val="正文首行缩进（绿盟科技） Char Char"/>
    <w:qFormat/>
    <w:uiPriority w:val="0"/>
    <w:rPr>
      <w:rFonts w:ascii="Arial" w:hAnsi="Arial"/>
      <w:sz w:val="21"/>
      <w:szCs w:val="21"/>
    </w:rPr>
  </w:style>
  <w:style w:type="character" w:customStyle="1" w:styleId="1853">
    <w:name w:val="正文文本缩进 Char"/>
    <w:link w:val="1850"/>
    <w:qFormat/>
    <w:uiPriority w:val="0"/>
    <w:rPr>
      <w:sz w:val="21"/>
      <w:szCs w:val="24"/>
    </w:rPr>
  </w:style>
  <w:style w:type="character" w:customStyle="1" w:styleId="1854">
    <w:name w:val="批注主题 字符1"/>
    <w:qFormat/>
    <w:uiPriority w:val="99"/>
    <w:rPr>
      <w:b/>
      <w:bCs/>
      <w:kern w:val="2"/>
      <w:sz w:val="21"/>
      <w:szCs w:val="24"/>
    </w:rPr>
  </w:style>
  <w:style w:type="character" w:customStyle="1" w:styleId="1855">
    <w:name w:val="规范正文 Char"/>
    <w:qFormat/>
    <w:uiPriority w:val="0"/>
    <w:rPr>
      <w:rFonts w:eastAsia="宋体"/>
      <w:sz w:val="24"/>
      <w:szCs w:val="24"/>
      <w:lang w:val="en-US" w:eastAsia="zh-CN" w:bidi="ar-SA"/>
    </w:rPr>
  </w:style>
  <w:style w:type="character" w:customStyle="1" w:styleId="1856">
    <w:name w:val="页脚 Char3"/>
    <w:qFormat/>
    <w:uiPriority w:val="0"/>
    <w:rPr>
      <w:rFonts w:eastAsia="宋体"/>
      <w:kern w:val="2"/>
      <w:sz w:val="18"/>
      <w:lang w:val="en-US" w:eastAsia="zh-CN" w:bidi="ar-SA"/>
    </w:rPr>
  </w:style>
  <w:style w:type="character" w:customStyle="1" w:styleId="1857">
    <w:name w:val="正文文本 Char"/>
    <w:qFormat/>
    <w:uiPriority w:val="0"/>
    <w:rPr>
      <w:kern w:val="2"/>
      <w:sz w:val="21"/>
      <w:szCs w:val="24"/>
    </w:rPr>
  </w:style>
  <w:style w:type="character" w:customStyle="1" w:styleId="1858">
    <w:name w:val="标题 字符2"/>
    <w:qFormat/>
    <w:uiPriority w:val="0"/>
    <w:rPr>
      <w:rFonts w:ascii="Cambria" w:hAnsi="Cambria"/>
      <w:b/>
      <w:bCs/>
      <w:kern w:val="2"/>
      <w:sz w:val="32"/>
      <w:szCs w:val="32"/>
    </w:rPr>
  </w:style>
  <w:style w:type="character" w:customStyle="1" w:styleId="1859">
    <w:name w:val="HTML 打字机1"/>
    <w:qFormat/>
    <w:uiPriority w:val="0"/>
    <w:rPr>
      <w:rFonts w:ascii="宋体" w:hAnsi="宋体" w:eastAsia="宋体"/>
      <w:sz w:val="18"/>
    </w:rPr>
  </w:style>
  <w:style w:type="character" w:customStyle="1" w:styleId="1860">
    <w:name w:val="标题 8 Char"/>
    <w:qFormat/>
    <w:uiPriority w:val="9"/>
    <w:rPr>
      <w:rFonts w:ascii="Arial" w:hAnsi="Arial" w:eastAsia="黑体"/>
      <w:kern w:val="2"/>
      <w:sz w:val="24"/>
      <w:szCs w:val="24"/>
    </w:rPr>
  </w:style>
  <w:style w:type="character" w:customStyle="1" w:styleId="1861">
    <w:name w:val="a91"/>
    <w:qFormat/>
    <w:uiPriority w:val="0"/>
    <w:rPr>
      <w:spacing w:val="280"/>
      <w:sz w:val="18"/>
      <w:szCs w:val="18"/>
    </w:rPr>
  </w:style>
  <w:style w:type="character" w:customStyle="1" w:styleId="1862">
    <w:name w:val="正文文本 3 Char"/>
    <w:link w:val="1863"/>
    <w:qFormat/>
    <w:uiPriority w:val="0"/>
    <w:rPr>
      <w:i/>
      <w:iCs/>
      <w:kern w:val="2"/>
      <w:sz w:val="21"/>
      <w:szCs w:val="24"/>
    </w:rPr>
  </w:style>
  <w:style w:type="paragraph" w:customStyle="1" w:styleId="1863">
    <w:name w:val="正文文本 31"/>
    <w:basedOn w:val="1"/>
    <w:link w:val="1862"/>
    <w:qFormat/>
    <w:uiPriority w:val="0"/>
    <w:pPr>
      <w:spacing w:line="360" w:lineRule="auto"/>
      <w:ind w:firstLine="482"/>
      <w:jc w:val="both"/>
    </w:pPr>
    <w:rPr>
      <w:i/>
      <w:iCs/>
      <w:szCs w:val="24"/>
    </w:rPr>
  </w:style>
  <w:style w:type="character" w:customStyle="1" w:styleId="1864">
    <w:name w:val="Bid_正文 Char"/>
    <w:qFormat/>
    <w:uiPriority w:val="0"/>
    <w:rPr>
      <w:rFonts w:ascii="Tahoma" w:hAnsi="Tahoma"/>
      <w:kern w:val="2"/>
      <w:sz w:val="24"/>
    </w:rPr>
  </w:style>
  <w:style w:type="character" w:customStyle="1" w:styleId="1865">
    <w:name w:val="Char Char25"/>
    <w:qFormat/>
    <w:uiPriority w:val="0"/>
    <w:rPr>
      <w:rFonts w:ascii="宋体" w:eastAsia="宋体"/>
      <w:color w:val="FF0000"/>
      <w:kern w:val="2"/>
      <w:sz w:val="24"/>
      <w:szCs w:val="24"/>
      <w:lang w:val="en-US" w:eastAsia="zh-CN" w:bidi="ar-SA"/>
    </w:rPr>
  </w:style>
  <w:style w:type="character" w:customStyle="1" w:styleId="1866">
    <w:name w:val="font_title_four_num1"/>
    <w:qFormat/>
    <w:uiPriority w:val="0"/>
    <w:rPr>
      <w:rFonts w:hint="default" w:ascii="Book Antiqua" w:hAnsi="Book Antiqua"/>
      <w:b/>
      <w:bCs/>
      <w:color w:val="000000"/>
      <w:sz w:val="24"/>
      <w:szCs w:val="24"/>
    </w:rPr>
  </w:style>
  <w:style w:type="character" w:customStyle="1" w:styleId="1867">
    <w:name w:val="Char Char12"/>
    <w:qFormat/>
    <w:uiPriority w:val="0"/>
    <w:rPr>
      <w:rFonts w:ascii="Arial" w:hAnsi="Arial" w:eastAsia="黑体"/>
      <w:snapToGrid/>
      <w:kern w:val="2"/>
      <w:sz w:val="21"/>
      <w:lang w:val="en-US" w:eastAsia="zh-CN"/>
    </w:rPr>
  </w:style>
  <w:style w:type="character" w:customStyle="1" w:styleId="1868">
    <w:name w:val="Figure Description Char"/>
    <w:qFormat/>
    <w:uiPriority w:val="0"/>
    <w:rPr>
      <w:rFonts w:eastAsia="黑体" w:cs="Arial"/>
      <w:spacing w:val="-4"/>
      <w:kern w:val="2"/>
      <w:sz w:val="21"/>
      <w:szCs w:val="21"/>
      <w:lang w:val="en-US" w:eastAsia="zh-CN" w:bidi="ar-SA"/>
    </w:rPr>
  </w:style>
  <w:style w:type="character" w:customStyle="1" w:styleId="1869">
    <w:name w:val="文章正文 Char Char"/>
    <w:qFormat/>
    <w:uiPriority w:val="0"/>
    <w:rPr>
      <w:kern w:val="2"/>
      <w:sz w:val="24"/>
      <w:szCs w:val="24"/>
    </w:rPr>
  </w:style>
  <w:style w:type="character" w:customStyle="1" w:styleId="1870">
    <w:name w:val="结束语 Char"/>
    <w:link w:val="1871"/>
    <w:qFormat/>
    <w:uiPriority w:val="0"/>
    <w:rPr>
      <w:kern w:val="2"/>
      <w:sz w:val="21"/>
    </w:rPr>
  </w:style>
  <w:style w:type="paragraph" w:customStyle="1" w:styleId="1871">
    <w:name w:val="结束语1"/>
    <w:basedOn w:val="1"/>
    <w:link w:val="1870"/>
    <w:qFormat/>
    <w:uiPriority w:val="0"/>
    <w:pPr>
      <w:spacing w:line="360" w:lineRule="auto"/>
      <w:ind w:left="100" w:leftChars="2100" w:firstLine="482"/>
      <w:jc w:val="both"/>
    </w:pPr>
    <w:rPr>
      <w:szCs w:val="20"/>
    </w:rPr>
  </w:style>
  <w:style w:type="character" w:customStyle="1" w:styleId="1872">
    <w:name w:val="批注文字 Char"/>
    <w:qFormat/>
    <w:uiPriority w:val="0"/>
    <w:rPr>
      <w:kern w:val="2"/>
      <w:sz w:val="21"/>
      <w:szCs w:val="22"/>
    </w:rPr>
  </w:style>
  <w:style w:type="character" w:customStyle="1" w:styleId="1873">
    <w:name w:val="Table Description Char Char"/>
    <w:link w:val="1142"/>
    <w:qFormat/>
    <w:uiPriority w:val="0"/>
    <w:rPr>
      <w:rFonts w:ascii="Arial" w:hAnsi="Arial" w:eastAsia="黑体" w:cs="Arial"/>
      <w:sz w:val="18"/>
      <w:szCs w:val="18"/>
    </w:rPr>
  </w:style>
  <w:style w:type="character" w:customStyle="1" w:styleId="1874">
    <w:name w:val="My2 Char"/>
    <w:link w:val="1009"/>
    <w:qFormat/>
    <w:uiPriority w:val="0"/>
    <w:rPr>
      <w:b/>
      <w:kern w:val="2"/>
      <w:sz w:val="32"/>
      <w:szCs w:val="24"/>
    </w:rPr>
  </w:style>
  <w:style w:type="character" w:customStyle="1" w:styleId="1875">
    <w:name w:val="DeltaView Insertion"/>
    <w:qFormat/>
    <w:uiPriority w:val="0"/>
  </w:style>
  <w:style w:type="character" w:customStyle="1" w:styleId="1876">
    <w:name w:val="正文首行缩进 Char Char Char Char Char Char Char Char Char Char Char Char Char Char Char Char Char Char Char Char Char3"/>
    <w:qFormat/>
    <w:uiPriority w:val="0"/>
    <w:rPr>
      <w:rFonts w:ascii="Calibri" w:hAnsi="Calibri" w:eastAsia="宋体" w:cs="Times New Roman"/>
    </w:rPr>
  </w:style>
  <w:style w:type="character" w:customStyle="1" w:styleId="1877">
    <w:name w:val="正文文本缩进 3 Char"/>
    <w:link w:val="1007"/>
    <w:qFormat/>
    <w:uiPriority w:val="0"/>
    <w:rPr>
      <w:rFonts w:ascii="宋体"/>
      <w:color w:val="000000"/>
      <w:kern w:val="2"/>
      <w:sz w:val="24"/>
    </w:rPr>
  </w:style>
  <w:style w:type="character" w:customStyle="1" w:styleId="1878">
    <w:name w:val="项目编号A Char Char"/>
    <w:qFormat/>
    <w:uiPriority w:val="0"/>
    <w:rPr>
      <w:rFonts w:ascii="Arial" w:hAnsi="Arial"/>
      <w:sz w:val="21"/>
      <w:szCs w:val="22"/>
    </w:rPr>
  </w:style>
  <w:style w:type="character" w:customStyle="1" w:styleId="1879">
    <w:name w:val="样式 标题 2H2正文二级标题h22nd levelTitre2l22Header 2标题 2 Char第一... Char Char"/>
    <w:qFormat/>
    <w:uiPriority w:val="0"/>
    <w:rPr>
      <w:rFonts w:ascii="Arial" w:hAnsi="Arial" w:eastAsia="楷体_GB2312" w:cs="宋体"/>
      <w:b/>
      <w:bCs/>
      <w:kern w:val="2"/>
      <w:sz w:val="32"/>
      <w:lang w:val="en-US" w:eastAsia="zh-CN"/>
    </w:rPr>
  </w:style>
  <w:style w:type="character" w:customStyle="1" w:styleId="1880">
    <w:name w:val="样式 首行缩进:  2 字符 段前: 0.5 行 段后: 0.5 行 Char Char"/>
    <w:link w:val="1881"/>
    <w:qFormat/>
    <w:uiPriority w:val="0"/>
    <w:rPr>
      <w:kern w:val="2"/>
      <w:sz w:val="24"/>
    </w:rPr>
  </w:style>
  <w:style w:type="paragraph" w:customStyle="1" w:styleId="1881">
    <w:name w:val="样式 首行缩进:  2 字符 段前: 0.5 行 段后: 0.5 行"/>
    <w:basedOn w:val="1"/>
    <w:link w:val="1880"/>
    <w:qFormat/>
    <w:uiPriority w:val="0"/>
    <w:pPr>
      <w:spacing w:beforeLines="50" w:afterLines="50" w:line="300" w:lineRule="auto"/>
      <w:ind w:firstLine="200" w:firstLineChars="200"/>
      <w:jc w:val="both"/>
    </w:pPr>
    <w:rPr>
      <w:sz w:val="24"/>
      <w:szCs w:val="20"/>
    </w:rPr>
  </w:style>
  <w:style w:type="character" w:customStyle="1" w:styleId="1882">
    <w:name w:val="文档结构图 Char"/>
    <w:link w:val="1545"/>
    <w:qFormat/>
    <w:uiPriority w:val="99"/>
    <w:rPr>
      <w:rFonts w:ascii="宋体" w:hAnsi="Calibri"/>
      <w:kern w:val="2"/>
      <w:sz w:val="18"/>
      <w:szCs w:val="18"/>
    </w:rPr>
  </w:style>
  <w:style w:type="character" w:customStyle="1" w:styleId="1883">
    <w:name w:val="标题 9 Char"/>
    <w:qFormat/>
    <w:uiPriority w:val="9"/>
    <w:rPr>
      <w:rFonts w:ascii="Arial" w:hAnsi="Arial" w:eastAsia="黑体"/>
      <w:kern w:val="2"/>
      <w:sz w:val="21"/>
      <w:szCs w:val="21"/>
    </w:rPr>
  </w:style>
  <w:style w:type="character" w:customStyle="1" w:styleId="1884">
    <w:name w:val="标题 字符1"/>
    <w:qFormat/>
    <w:uiPriority w:val="0"/>
    <w:rPr>
      <w:rFonts w:ascii="等线 Light" w:hAnsi="等线 Light" w:cs="Times New Roman"/>
      <w:b/>
      <w:bCs/>
      <w:kern w:val="2"/>
      <w:sz w:val="32"/>
      <w:szCs w:val="32"/>
    </w:rPr>
  </w:style>
  <w:style w:type="character" w:customStyle="1" w:styleId="1885">
    <w:name w:val="未处理的提及1"/>
    <w:unhideWhenUsed/>
    <w:qFormat/>
    <w:uiPriority w:val="99"/>
    <w:rPr>
      <w:color w:val="605E5C"/>
      <w:shd w:val="clear" w:color="auto" w:fill="E1DFDD"/>
    </w:rPr>
  </w:style>
  <w:style w:type="character" w:customStyle="1" w:styleId="1886">
    <w:name w:val="aaab Char"/>
    <w:link w:val="1887"/>
    <w:qFormat/>
    <w:uiPriority w:val="0"/>
    <w:rPr>
      <w:rFonts w:ascii="黑体" w:hAnsi="宋体" w:eastAsia="黑体"/>
      <w:bCs/>
      <w:kern w:val="2"/>
      <w:sz w:val="30"/>
      <w:szCs w:val="30"/>
    </w:rPr>
  </w:style>
  <w:style w:type="paragraph" w:customStyle="1" w:styleId="1887">
    <w:name w:val="aaab"/>
    <w:basedOn w:val="6"/>
    <w:link w:val="1886"/>
    <w:qFormat/>
    <w:uiPriority w:val="0"/>
    <w:pPr>
      <w:tabs>
        <w:tab w:val="left" w:pos="420"/>
        <w:tab w:val="left" w:pos="851"/>
        <w:tab w:val="left" w:pos="1260"/>
        <w:tab w:val="clear" w:pos="1261"/>
      </w:tabs>
      <w:ind w:left="1260" w:hanging="420"/>
    </w:pPr>
    <w:rPr>
      <w:rFonts w:ascii="黑体" w:hAnsi="宋体" w:eastAsia="黑体"/>
      <w:b w:val="0"/>
      <w:kern w:val="2"/>
      <w:szCs w:val="30"/>
    </w:rPr>
  </w:style>
  <w:style w:type="character" w:customStyle="1" w:styleId="1888">
    <w:name w:val="MM Topic 1 Char"/>
    <w:link w:val="1436"/>
    <w:qFormat/>
    <w:uiPriority w:val="0"/>
    <w:rPr>
      <w:rFonts w:ascii="宋体" w:hAnsi="宋体" w:cs="宋体"/>
      <w:b/>
      <w:kern w:val="44"/>
      <w:sz w:val="24"/>
    </w:rPr>
  </w:style>
  <w:style w:type="character" w:customStyle="1" w:styleId="1889">
    <w:name w:val="nslog-area"/>
    <w:qFormat/>
    <w:uiPriority w:val="0"/>
  </w:style>
  <w:style w:type="character" w:customStyle="1" w:styleId="1890">
    <w:name w:val="无间隔 字符1"/>
    <w:link w:val="1891"/>
    <w:qFormat/>
    <w:uiPriority w:val="1"/>
    <w:rPr>
      <w:rFonts w:ascii="Calibri" w:hAnsi="Calibri"/>
      <w:sz w:val="22"/>
      <w:szCs w:val="22"/>
    </w:rPr>
  </w:style>
  <w:style w:type="paragraph" w:styleId="1891">
    <w:name w:val="No Spacing"/>
    <w:link w:val="1890"/>
    <w:qFormat/>
    <w:uiPriority w:val="1"/>
    <w:rPr>
      <w:rFonts w:ascii="Calibri" w:hAnsi="Calibri" w:eastAsia="宋体" w:cs="Times New Roman"/>
      <w:sz w:val="22"/>
      <w:szCs w:val="22"/>
      <w:lang w:val="en-US" w:eastAsia="zh-CN" w:bidi="ar-SA"/>
    </w:rPr>
  </w:style>
  <w:style w:type="character" w:customStyle="1" w:styleId="1892">
    <w:name w:val="彩色底纹 - 着色 3 字符"/>
    <w:qFormat/>
    <w:uiPriority w:val="34"/>
    <w:rPr>
      <w:kern w:val="2"/>
      <w:sz w:val="24"/>
      <w:szCs w:val="22"/>
    </w:rPr>
  </w:style>
  <w:style w:type="character" w:customStyle="1" w:styleId="1893">
    <w:name w:val="SANGFOR_6_正文 Char"/>
    <w:link w:val="1894"/>
    <w:qFormat/>
    <w:locked/>
    <w:uiPriority w:val="0"/>
    <w:rPr>
      <w:rFonts w:ascii="宋体" w:hAnsi="宋体" w:eastAsia="微软雅黑"/>
      <w:kern w:val="2"/>
      <w:sz w:val="21"/>
      <w:szCs w:val="21"/>
    </w:rPr>
  </w:style>
  <w:style w:type="paragraph" w:customStyle="1" w:styleId="1894">
    <w:name w:val="SANGFOR_6_正文"/>
    <w:basedOn w:val="1"/>
    <w:link w:val="1893"/>
    <w:qFormat/>
    <w:uiPriority w:val="0"/>
    <w:pPr>
      <w:widowControl w:val="0"/>
      <w:spacing w:line="360" w:lineRule="auto"/>
      <w:ind w:left="100" w:leftChars="100" w:right="100" w:rightChars="100"/>
      <w:jc w:val="both"/>
    </w:pPr>
    <w:rPr>
      <w:rFonts w:ascii="宋体" w:hAnsi="宋体" w:eastAsia="微软雅黑"/>
      <w:szCs w:val="21"/>
    </w:rPr>
  </w:style>
  <w:style w:type="character" w:customStyle="1" w:styleId="1895">
    <w:name w:val="Z-符号层进 Char Char"/>
    <w:link w:val="1896"/>
    <w:qFormat/>
    <w:uiPriority w:val="0"/>
    <w:rPr>
      <w:sz w:val="24"/>
      <w:szCs w:val="22"/>
      <w:lang w:val="zh-CN" w:bidi="en-US"/>
    </w:rPr>
  </w:style>
  <w:style w:type="paragraph" w:customStyle="1" w:styleId="1896">
    <w:name w:val="Z-符号层进"/>
    <w:basedOn w:val="1"/>
    <w:link w:val="1895"/>
    <w:qFormat/>
    <w:uiPriority w:val="0"/>
    <w:pPr>
      <w:tabs>
        <w:tab w:val="left" w:pos="420"/>
        <w:tab w:val="left" w:pos="880"/>
      </w:tabs>
      <w:spacing w:before="120" w:line="360" w:lineRule="auto"/>
      <w:ind w:left="420" w:hanging="420"/>
      <w:contextualSpacing/>
    </w:pPr>
    <w:rPr>
      <w:kern w:val="0"/>
      <w:sz w:val="24"/>
      <w:lang w:val="zh-CN" w:bidi="en-US"/>
    </w:rPr>
  </w:style>
  <w:style w:type="character" w:customStyle="1" w:styleId="1897">
    <w:name w:val="正文文本缩进 Char1"/>
    <w:semiHidden/>
    <w:qFormat/>
    <w:uiPriority w:val="99"/>
    <w:rPr>
      <w:kern w:val="2"/>
      <w:sz w:val="21"/>
      <w:szCs w:val="22"/>
    </w:rPr>
  </w:style>
  <w:style w:type="character" w:customStyle="1" w:styleId="1898">
    <w:name w:val="32-表格编号 Char"/>
    <w:link w:val="1899"/>
    <w:qFormat/>
    <w:uiPriority w:val="0"/>
    <w:rPr>
      <w:b/>
      <w:sz w:val="21"/>
    </w:rPr>
  </w:style>
  <w:style w:type="paragraph" w:customStyle="1" w:styleId="1899">
    <w:name w:val="44-表格编号"/>
    <w:basedOn w:val="1783"/>
    <w:next w:val="1"/>
    <w:link w:val="1898"/>
    <w:qFormat/>
    <w:uiPriority w:val="0"/>
    <w:pPr>
      <w:numPr>
        <w:ilvl w:val="0"/>
        <w:numId w:val="0"/>
      </w:numPr>
      <w:spacing w:after="120"/>
    </w:pPr>
    <w:rPr>
      <w:rFonts w:eastAsia="宋体"/>
      <w:kern w:val="0"/>
      <w:szCs w:val="20"/>
    </w:rPr>
  </w:style>
  <w:style w:type="character" w:customStyle="1" w:styleId="1900">
    <w:name w:val="!BECC正文 Char"/>
    <w:link w:val="1901"/>
    <w:qFormat/>
    <w:uiPriority w:val="0"/>
    <w:rPr>
      <w:sz w:val="24"/>
      <w:szCs w:val="24"/>
    </w:rPr>
  </w:style>
  <w:style w:type="paragraph" w:customStyle="1" w:styleId="1901">
    <w:name w:val="!BECC正文"/>
    <w:basedOn w:val="1"/>
    <w:link w:val="1900"/>
    <w:qFormat/>
    <w:uiPriority w:val="0"/>
    <w:pPr>
      <w:widowControl w:val="0"/>
      <w:tabs>
        <w:tab w:val="left" w:pos="0"/>
      </w:tabs>
      <w:spacing w:beforeLines="50" w:afterLines="50" w:line="360" w:lineRule="auto"/>
      <w:ind w:firstLine="200" w:firstLineChars="200"/>
      <w:jc w:val="both"/>
    </w:pPr>
    <w:rPr>
      <w:kern w:val="0"/>
      <w:sz w:val="24"/>
      <w:szCs w:val="24"/>
    </w:rPr>
  </w:style>
  <w:style w:type="character" w:customStyle="1" w:styleId="1902">
    <w:name w:val="广野方案正文 Char Char Char Char"/>
    <w:link w:val="1903"/>
    <w:qFormat/>
    <w:uiPriority w:val="0"/>
    <w:rPr>
      <w:rFonts w:ascii="Arial" w:hAnsi="Arial"/>
      <w:sz w:val="24"/>
      <w:szCs w:val="24"/>
    </w:rPr>
  </w:style>
  <w:style w:type="paragraph" w:customStyle="1" w:styleId="1903">
    <w:name w:val="广野方案正文 Char Char Char"/>
    <w:basedOn w:val="1"/>
    <w:link w:val="1902"/>
    <w:qFormat/>
    <w:uiPriority w:val="0"/>
    <w:pPr>
      <w:widowControl w:val="0"/>
      <w:spacing w:line="360" w:lineRule="auto"/>
      <w:ind w:firstLine="200" w:firstLineChars="200"/>
      <w:jc w:val="both"/>
    </w:pPr>
    <w:rPr>
      <w:rFonts w:ascii="Arial" w:hAnsi="Arial"/>
      <w:kern w:val="0"/>
      <w:sz w:val="24"/>
      <w:szCs w:val="24"/>
    </w:rPr>
  </w:style>
  <w:style w:type="character" w:customStyle="1" w:styleId="1904">
    <w:name w:val="行号1"/>
    <w:basedOn w:val="142"/>
    <w:qFormat/>
    <w:uiPriority w:val="0"/>
  </w:style>
  <w:style w:type="character" w:customStyle="1" w:styleId="1905">
    <w:name w:val="尾注文本 字符1"/>
    <w:semiHidden/>
    <w:qFormat/>
    <w:uiPriority w:val="0"/>
    <w:rPr>
      <w:rFonts w:ascii="Arial" w:hAnsi="Arial"/>
      <w:sz w:val="21"/>
      <w:szCs w:val="21"/>
    </w:rPr>
  </w:style>
  <w:style w:type="character" w:customStyle="1" w:styleId="1906">
    <w:name w:val="HTML 键盘1"/>
    <w:qFormat/>
    <w:uiPriority w:val="0"/>
    <w:rPr>
      <w:rFonts w:ascii="Courier New" w:hAnsi="Courier New" w:cs="Courier New"/>
      <w:sz w:val="20"/>
      <w:szCs w:val="20"/>
    </w:rPr>
  </w:style>
  <w:style w:type="character" w:customStyle="1" w:styleId="1907">
    <w:name w:val="Figure Description Char Char"/>
    <w:link w:val="801"/>
    <w:qFormat/>
    <w:uiPriority w:val="0"/>
    <w:rPr>
      <w:rFonts w:ascii="Arial" w:hAnsi="Arial" w:eastAsia="黑体"/>
      <w:sz w:val="18"/>
    </w:rPr>
  </w:style>
  <w:style w:type="character" w:customStyle="1" w:styleId="1908">
    <w:name w:val="无间隔 字符"/>
    <w:qFormat/>
    <w:uiPriority w:val="1"/>
    <w:rPr>
      <w:rFonts w:ascii="Calibri" w:hAnsi="Calibri"/>
      <w:sz w:val="22"/>
      <w:szCs w:val="22"/>
    </w:rPr>
  </w:style>
  <w:style w:type="character" w:customStyle="1" w:styleId="1909">
    <w:name w:val="style801"/>
    <w:qFormat/>
    <w:uiPriority w:val="0"/>
    <w:rPr>
      <w:rFonts w:hint="eastAsia" w:ascii="宋体" w:hAnsi="宋体" w:eastAsia="宋体"/>
      <w:color w:val="393939"/>
      <w:spacing w:val="0"/>
      <w:sz w:val="18"/>
      <w:szCs w:val="18"/>
    </w:rPr>
  </w:style>
  <w:style w:type="character" w:customStyle="1" w:styleId="1910">
    <w:name w:val="command keywords"/>
    <w:semiHidden/>
    <w:qFormat/>
    <w:uiPriority w:val="0"/>
    <w:rPr>
      <w:rFonts w:ascii="Arial" w:hAnsi="Arial" w:eastAsia="宋体"/>
      <w:b/>
      <w:color w:val="auto"/>
      <w:sz w:val="21"/>
      <w:szCs w:val="21"/>
    </w:rPr>
  </w:style>
  <w:style w:type="character" w:customStyle="1" w:styleId="1911">
    <w:name w:val="宏文本 字符1"/>
    <w:semiHidden/>
    <w:qFormat/>
    <w:uiPriority w:val="0"/>
    <w:rPr>
      <w:rFonts w:ascii="Courier New" w:hAnsi="Courier New" w:cs="Courier New"/>
      <w:sz w:val="24"/>
      <w:szCs w:val="24"/>
    </w:rPr>
  </w:style>
  <w:style w:type="character" w:customStyle="1" w:styleId="1912">
    <w:name w:val="EmailStyle401"/>
    <w:semiHidden/>
    <w:qFormat/>
    <w:uiPriority w:val="0"/>
    <w:rPr>
      <w:rFonts w:ascii="宋体" w:eastAsia="宋体"/>
      <w:color w:val="0000FF"/>
      <w:sz w:val="24"/>
      <w:szCs w:val="24"/>
      <w:u w:val="none"/>
    </w:rPr>
  </w:style>
  <w:style w:type="character" w:customStyle="1" w:styleId="1913">
    <w:name w:val="EmailStyle618"/>
    <w:semiHidden/>
    <w:qFormat/>
    <w:uiPriority w:val="0"/>
    <w:rPr>
      <w:rFonts w:ascii="宋体" w:eastAsia="宋体"/>
      <w:color w:val="0000FF"/>
      <w:sz w:val="24"/>
      <w:szCs w:val="24"/>
      <w:u w:val="none"/>
    </w:rPr>
  </w:style>
  <w:style w:type="character" w:customStyle="1" w:styleId="1914">
    <w:name w:val="font01"/>
    <w:qFormat/>
    <w:uiPriority w:val="0"/>
    <w:rPr>
      <w:rFonts w:hint="eastAsia" w:ascii="宋体" w:hAnsi="宋体" w:eastAsia="宋体" w:cs="宋体"/>
      <w:color w:val="000000"/>
      <w:sz w:val="21"/>
      <w:szCs w:val="21"/>
      <w:u w:val="none"/>
    </w:rPr>
  </w:style>
  <w:style w:type="character" w:customStyle="1" w:styleId="1915">
    <w:name w:val="52-版本号 Char Char"/>
    <w:link w:val="1916"/>
    <w:qFormat/>
    <w:uiPriority w:val="0"/>
    <w:rPr>
      <w:rFonts w:ascii="微软雅黑" w:eastAsia="微软雅黑"/>
      <w:color w:val="0000FF"/>
      <w:kern w:val="2"/>
      <w:sz w:val="30"/>
      <w:szCs w:val="24"/>
    </w:rPr>
  </w:style>
  <w:style w:type="paragraph" w:customStyle="1" w:styleId="1916">
    <w:name w:val="52-版本号"/>
    <w:basedOn w:val="1593"/>
    <w:next w:val="1593"/>
    <w:link w:val="1915"/>
    <w:qFormat/>
    <w:uiPriority w:val="0"/>
    <w:pPr>
      <w:widowControl w:val="0"/>
      <w:jc w:val="center"/>
    </w:pPr>
    <w:rPr>
      <w:rFonts w:ascii="微软雅黑" w:hAnsi="Times New Roman" w:eastAsia="微软雅黑"/>
      <w:color w:val="0000FF"/>
      <w:kern w:val="2"/>
      <w:sz w:val="30"/>
      <w:szCs w:val="24"/>
    </w:rPr>
  </w:style>
  <w:style w:type="character" w:customStyle="1" w:styleId="1917">
    <w:name w:val="EmailStyle5761"/>
    <w:semiHidden/>
    <w:qFormat/>
    <w:uiPriority w:val="0"/>
    <w:rPr>
      <w:rFonts w:hint="default" w:ascii="Arial" w:hAnsi="Arial" w:eastAsia="宋体" w:cs="Arial"/>
      <w:color w:val="auto"/>
      <w:sz w:val="18"/>
      <w:szCs w:val="20"/>
    </w:rPr>
  </w:style>
  <w:style w:type="character" w:customStyle="1" w:styleId="1918">
    <w:name w:val="FA正文 Char Char"/>
    <w:link w:val="1664"/>
    <w:qFormat/>
    <w:uiPriority w:val="0"/>
    <w:rPr>
      <w:rFonts w:ascii="宋体" w:hAnsi="宋体" w:cs="宋体"/>
      <w:sz w:val="24"/>
      <w:szCs w:val="24"/>
    </w:rPr>
  </w:style>
  <w:style w:type="character" w:customStyle="1" w:styleId="1919">
    <w:name w:val="正文文本缩进 3 字符1"/>
    <w:qFormat/>
    <w:uiPriority w:val="0"/>
    <w:rPr>
      <w:rFonts w:ascii="华文细黑" w:hAnsi="华文细黑" w:eastAsia="华文细黑"/>
      <w:kern w:val="2"/>
      <w:sz w:val="24"/>
      <w:szCs w:val="24"/>
    </w:rPr>
  </w:style>
  <w:style w:type="character" w:customStyle="1" w:styleId="1920">
    <w:name w:val="正文文本 + MingLiU"/>
    <w:qFormat/>
    <w:uiPriority w:val="0"/>
    <w:rPr>
      <w:rFonts w:ascii="MingLiU" w:hAnsi="MingLiU" w:eastAsia="MingLiU" w:cs="MingLiU"/>
      <w:b/>
      <w:bCs/>
      <w:color w:val="000000"/>
      <w:spacing w:val="20"/>
      <w:w w:val="100"/>
      <w:position w:val="0"/>
      <w:sz w:val="16"/>
      <w:szCs w:val="16"/>
      <w:shd w:val="clear" w:color="auto" w:fill="FFFFFF"/>
      <w:lang w:val="zh-TW"/>
    </w:rPr>
  </w:style>
  <w:style w:type="character" w:customStyle="1" w:styleId="1921">
    <w:name w:val="font_subsection_num1"/>
    <w:qFormat/>
    <w:uiPriority w:val="0"/>
    <w:rPr>
      <w:rFonts w:hint="default" w:ascii="Book Antiqua" w:hAnsi="Book Antiqua"/>
      <w:b/>
      <w:bCs/>
      <w:color w:val="000000"/>
      <w:sz w:val="28"/>
      <w:szCs w:val="28"/>
    </w:rPr>
  </w:style>
  <w:style w:type="character" w:customStyle="1" w:styleId="1922">
    <w:name w:val="s_btn_wr"/>
    <w:qFormat/>
    <w:uiPriority w:val="0"/>
  </w:style>
  <w:style w:type="character" w:customStyle="1" w:styleId="1923">
    <w:name w:val="rich_media_meta"/>
    <w:qFormat/>
    <w:uiPriority w:val="0"/>
  </w:style>
  <w:style w:type="character" w:customStyle="1" w:styleId="1924">
    <w:name w:val="title_ss1"/>
    <w:qFormat/>
    <w:uiPriority w:val="0"/>
    <w:rPr>
      <w:sz w:val="18"/>
      <w:szCs w:val="18"/>
    </w:rPr>
  </w:style>
  <w:style w:type="character" w:customStyle="1" w:styleId="1925">
    <w:name w:val="表头样式 Char Char Char Char"/>
    <w:qFormat/>
    <w:uiPriority w:val="0"/>
    <w:rPr>
      <w:rFonts w:ascii="Arial" w:hAnsi="Arial" w:eastAsia="宋体"/>
      <w:b/>
      <w:sz w:val="21"/>
      <w:szCs w:val="21"/>
      <w:lang w:val="en-US" w:eastAsia="zh-CN"/>
    </w:rPr>
  </w:style>
  <w:style w:type="character" w:customStyle="1" w:styleId="1926">
    <w:name w:val="样式1 Char Char"/>
    <w:link w:val="1927"/>
    <w:qFormat/>
    <w:uiPriority w:val="0"/>
    <w:rPr>
      <w:kern w:val="2"/>
      <w:sz w:val="21"/>
      <w:szCs w:val="24"/>
      <w:shd w:val="clear" w:color="auto" w:fill="000080"/>
    </w:rPr>
  </w:style>
  <w:style w:type="paragraph" w:customStyle="1" w:styleId="1927">
    <w:name w:val="样式1"/>
    <w:basedOn w:val="1545"/>
    <w:next w:val="1545"/>
    <w:link w:val="1926"/>
    <w:qFormat/>
    <w:uiPriority w:val="0"/>
    <w:pPr>
      <w:shd w:val="clear" w:color="auto" w:fill="000080"/>
      <w:spacing w:line="360" w:lineRule="auto"/>
      <w:ind w:firstLine="482"/>
      <w:jc w:val="center"/>
    </w:pPr>
    <w:rPr>
      <w:rFonts w:ascii="Times New Roman" w:hAnsi="Times New Roman"/>
      <w:sz w:val="21"/>
      <w:szCs w:val="24"/>
    </w:rPr>
  </w:style>
  <w:style w:type="character" w:customStyle="1" w:styleId="1928">
    <w:name w:val="批注框文本 Char"/>
    <w:semiHidden/>
    <w:qFormat/>
    <w:uiPriority w:val="99"/>
    <w:rPr>
      <w:kern w:val="2"/>
      <w:sz w:val="18"/>
      <w:szCs w:val="18"/>
    </w:rPr>
  </w:style>
  <w:style w:type="character" w:customStyle="1" w:styleId="1929">
    <w:name w:val="Table Heading Char Char Char Char"/>
    <w:qFormat/>
    <w:uiPriority w:val="0"/>
    <w:rPr>
      <w:rFonts w:ascii="Arial" w:hAnsi="Arial" w:eastAsia="黑体"/>
      <w:sz w:val="18"/>
    </w:rPr>
  </w:style>
  <w:style w:type="character" w:customStyle="1" w:styleId="1930">
    <w:name w:val="font_subsection_name1"/>
    <w:qFormat/>
    <w:uiPriority w:val="0"/>
    <w:rPr>
      <w:rFonts w:hint="eastAsia" w:ascii="宋体" w:hAnsi="宋体" w:eastAsia="宋体"/>
      <w:b/>
      <w:bCs/>
      <w:color w:val="000000"/>
      <w:sz w:val="28"/>
      <w:szCs w:val="28"/>
    </w:rPr>
  </w:style>
  <w:style w:type="character" w:customStyle="1" w:styleId="1931">
    <w:name w:val="Char Char13"/>
    <w:qFormat/>
    <w:uiPriority w:val="0"/>
    <w:rPr>
      <w:kern w:val="2"/>
      <w:sz w:val="21"/>
    </w:rPr>
  </w:style>
  <w:style w:type="character" w:customStyle="1" w:styleId="1932">
    <w:name w:val="编写建议 Char Char"/>
    <w:qFormat/>
    <w:uiPriority w:val="0"/>
    <w:rPr>
      <w:i/>
      <w:color w:val="0000FF"/>
      <w:sz w:val="21"/>
    </w:rPr>
  </w:style>
  <w:style w:type="character" w:customStyle="1" w:styleId="1933">
    <w:name w:val="Char Char10"/>
    <w:qFormat/>
    <w:uiPriority w:val="0"/>
    <w:rPr>
      <w:rFonts w:ascii="Arial" w:hAnsi="Arial" w:eastAsia="宋体"/>
      <w:b/>
      <w:snapToGrid/>
      <w:sz w:val="18"/>
      <w:lang w:val="en-US" w:eastAsia="zh-CN"/>
    </w:rPr>
  </w:style>
  <w:style w:type="character" w:customStyle="1" w:styleId="1934">
    <w:name w:val="标准正文 Char"/>
    <w:qFormat/>
    <w:uiPriority w:val="0"/>
    <w:rPr>
      <w:rFonts w:ascii="Arial" w:hAnsi="Arial" w:eastAsia="宋体" w:cs="Times New Roman"/>
      <w:kern w:val="0"/>
      <w:sz w:val="28"/>
    </w:rPr>
  </w:style>
  <w:style w:type="character" w:customStyle="1" w:styleId="1935">
    <w:name w:val="金宏发行正文 Char Char Char"/>
    <w:link w:val="1936"/>
    <w:qFormat/>
    <w:uiPriority w:val="0"/>
    <w:rPr>
      <w:rFonts w:ascii="仿宋_GB2312" w:eastAsia="仿宋_GB2312"/>
      <w:sz w:val="28"/>
    </w:rPr>
  </w:style>
  <w:style w:type="paragraph" w:customStyle="1" w:styleId="1936">
    <w:name w:val="金宏发行正文 Char"/>
    <w:basedOn w:val="1"/>
    <w:link w:val="1935"/>
    <w:qFormat/>
    <w:uiPriority w:val="0"/>
    <w:pPr>
      <w:widowControl w:val="0"/>
      <w:spacing w:line="500" w:lineRule="exact"/>
      <w:ind w:firstLine="560" w:firstLineChars="200"/>
      <w:jc w:val="both"/>
    </w:pPr>
    <w:rPr>
      <w:rFonts w:ascii="仿宋_GB2312" w:eastAsia="仿宋_GB2312"/>
      <w:kern w:val="0"/>
      <w:sz w:val="28"/>
      <w:szCs w:val="20"/>
    </w:rPr>
  </w:style>
  <w:style w:type="character" w:customStyle="1" w:styleId="1937">
    <w:name w:val="Char Char8"/>
    <w:qFormat/>
    <w:uiPriority w:val="0"/>
  </w:style>
  <w:style w:type="character" w:customStyle="1" w:styleId="1938">
    <w:name w:val="Item Step Char Char"/>
    <w:link w:val="887"/>
    <w:qFormat/>
    <w:uiPriority w:val="0"/>
    <w:rPr>
      <w:rFonts w:cs="Arial"/>
      <w:sz w:val="21"/>
      <w:szCs w:val="21"/>
    </w:rPr>
  </w:style>
  <w:style w:type="character" w:customStyle="1" w:styleId="1939">
    <w:name w:val="zw1 Char Char"/>
    <w:qFormat/>
    <w:uiPriority w:val="0"/>
    <w:rPr>
      <w:rFonts w:eastAsia="宋体"/>
      <w:sz w:val="24"/>
      <w:lang w:val="en-US" w:eastAsia="zh-CN"/>
    </w:rPr>
  </w:style>
  <w:style w:type="character" w:customStyle="1" w:styleId="1940">
    <w:name w:val="标书表格字体格式 Char"/>
    <w:link w:val="1941"/>
    <w:qFormat/>
    <w:uiPriority w:val="0"/>
    <w:rPr>
      <w:kern w:val="2"/>
      <w:sz w:val="21"/>
      <w:szCs w:val="24"/>
    </w:rPr>
  </w:style>
  <w:style w:type="paragraph" w:customStyle="1" w:styleId="1941">
    <w:name w:val="标书表格字体格式"/>
    <w:next w:val="1"/>
    <w:link w:val="1940"/>
    <w:qFormat/>
    <w:uiPriority w:val="0"/>
    <w:rPr>
      <w:rFonts w:ascii="Times New Roman" w:hAnsi="Times New Roman" w:eastAsia="宋体" w:cs="Times New Roman"/>
      <w:kern w:val="2"/>
      <w:sz w:val="21"/>
      <w:szCs w:val="24"/>
      <w:lang w:val="en-US" w:eastAsia="zh-CN" w:bidi="ar-SA"/>
    </w:rPr>
  </w:style>
  <w:style w:type="character" w:customStyle="1" w:styleId="1942">
    <w:name w:val="04-正文 Char"/>
    <w:qFormat/>
    <w:uiPriority w:val="0"/>
    <w:rPr>
      <w:rFonts w:ascii="Times New Roman" w:hAnsi="Times New Roman" w:eastAsia="宋体" w:cs="Times New Roman"/>
      <w:szCs w:val="24"/>
    </w:rPr>
  </w:style>
  <w:style w:type="character" w:customStyle="1" w:styleId="1943">
    <w:name w:val="s1"/>
    <w:qFormat/>
    <w:uiPriority w:val="0"/>
    <w:rPr>
      <w:sz w:val="20"/>
      <w:szCs w:val="20"/>
    </w:rPr>
  </w:style>
  <w:style w:type="character" w:customStyle="1" w:styleId="1944">
    <w:name w:val="标书正文格式 Char Char"/>
    <w:link w:val="1945"/>
    <w:qFormat/>
    <w:uiPriority w:val="0"/>
    <w:rPr>
      <w:rFonts w:eastAsia="楷体_GB2312"/>
      <w:kern w:val="2"/>
      <w:sz w:val="24"/>
    </w:rPr>
  </w:style>
  <w:style w:type="paragraph" w:customStyle="1" w:styleId="1945">
    <w:name w:val="标书正文格式"/>
    <w:link w:val="1944"/>
    <w:qFormat/>
    <w:uiPriority w:val="0"/>
    <w:pPr>
      <w:ind w:firstLine="200" w:firstLineChars="200"/>
    </w:pPr>
    <w:rPr>
      <w:rFonts w:ascii="Times New Roman" w:hAnsi="Times New Roman" w:eastAsia="楷体_GB2312" w:cs="Times New Roman"/>
      <w:kern w:val="2"/>
      <w:sz w:val="24"/>
      <w:lang w:val="en-US" w:eastAsia="zh-CN" w:bidi="ar-SA"/>
    </w:rPr>
  </w:style>
  <w:style w:type="character" w:customStyle="1" w:styleId="1946">
    <w:name w:val="Bid_正文 Char Char"/>
    <w:link w:val="1947"/>
    <w:qFormat/>
    <w:uiPriority w:val="0"/>
    <w:rPr>
      <w:kern w:val="2"/>
      <w:sz w:val="24"/>
    </w:rPr>
  </w:style>
  <w:style w:type="paragraph" w:customStyle="1" w:styleId="1947">
    <w:name w:val="Bid_正文"/>
    <w:basedOn w:val="22"/>
    <w:link w:val="1946"/>
    <w:qFormat/>
    <w:uiPriority w:val="0"/>
    <w:pPr>
      <w:widowControl w:val="0"/>
      <w:spacing w:afterLines="50" w:line="360" w:lineRule="auto"/>
      <w:ind w:firstLine="480"/>
      <w:jc w:val="both"/>
    </w:pPr>
    <w:rPr>
      <w:kern w:val="2"/>
      <w:sz w:val="24"/>
      <w:szCs w:val="20"/>
    </w:rPr>
  </w:style>
  <w:style w:type="character" w:customStyle="1" w:styleId="1948">
    <w:name w:val="正文文本 2 Char"/>
    <w:link w:val="1520"/>
    <w:qFormat/>
    <w:uiPriority w:val="0"/>
    <w:rPr>
      <w:sz w:val="24"/>
    </w:rPr>
  </w:style>
  <w:style w:type="character" w:customStyle="1" w:styleId="1949">
    <w:name w:val="电子邮件签名 字符1"/>
    <w:qFormat/>
    <w:uiPriority w:val="0"/>
    <w:rPr>
      <w:rFonts w:cs="Arial"/>
      <w:kern w:val="2"/>
      <w:sz w:val="21"/>
      <w:szCs w:val="21"/>
    </w:rPr>
  </w:style>
  <w:style w:type="character" w:customStyle="1" w:styleId="1950">
    <w:name w:val="段 Char Char"/>
    <w:link w:val="680"/>
    <w:qFormat/>
    <w:uiPriority w:val="99"/>
    <w:rPr>
      <w:rFonts w:ascii="宋体"/>
      <w:sz w:val="21"/>
    </w:rPr>
  </w:style>
  <w:style w:type="character" w:customStyle="1" w:styleId="1951">
    <w:name w:val="wmijmam3az1qnqdh1"/>
    <w:qFormat/>
    <w:uiPriority w:val="0"/>
  </w:style>
  <w:style w:type="character" w:customStyle="1" w:styleId="1952">
    <w:name w:val="正文文本缩进 2 Char"/>
    <w:link w:val="1154"/>
    <w:qFormat/>
    <w:uiPriority w:val="0"/>
    <w:rPr>
      <w:rFonts w:ascii="宋体"/>
      <w:kern w:val="2"/>
      <w:sz w:val="21"/>
    </w:rPr>
  </w:style>
  <w:style w:type="character" w:customStyle="1" w:styleId="1953">
    <w:name w:val="EmailStyle811"/>
    <w:semiHidden/>
    <w:qFormat/>
    <w:uiPriority w:val="0"/>
    <w:rPr>
      <w:rFonts w:ascii="宋体" w:eastAsia="宋体"/>
      <w:color w:val="auto"/>
      <w:sz w:val="24"/>
      <w:szCs w:val="24"/>
      <w:u w:val="none"/>
    </w:rPr>
  </w:style>
  <w:style w:type="character" w:customStyle="1" w:styleId="1954">
    <w:name w:val="样式6 Char"/>
    <w:link w:val="1283"/>
    <w:qFormat/>
    <w:uiPriority w:val="0"/>
    <w:rPr>
      <w:rFonts w:ascii="仿宋_GB2312" w:hAnsi="仿宋_GB2312"/>
      <w:kern w:val="2"/>
      <w:sz w:val="21"/>
      <w:szCs w:val="28"/>
    </w:rPr>
  </w:style>
  <w:style w:type="character" w:customStyle="1" w:styleId="1955">
    <w:name w:val="正文文本缩进 2 字符1"/>
    <w:qFormat/>
    <w:uiPriority w:val="0"/>
    <w:rPr>
      <w:kern w:val="2"/>
      <w:sz w:val="21"/>
      <w:szCs w:val="24"/>
    </w:rPr>
  </w:style>
  <w:style w:type="character" w:customStyle="1" w:styleId="1956">
    <w:name w:val="joyplus.head-3(Alt+3) Char Char"/>
    <w:link w:val="1957"/>
    <w:qFormat/>
    <w:uiPriority w:val="0"/>
    <w:rPr>
      <w:rFonts w:ascii="Arial" w:hAnsi="Arial" w:eastAsia="黑体"/>
      <w:kern w:val="2"/>
      <w:sz w:val="28"/>
      <w:szCs w:val="24"/>
    </w:rPr>
  </w:style>
  <w:style w:type="paragraph" w:customStyle="1" w:styleId="1957">
    <w:name w:val="joyplus.head-3(Alt+3)"/>
    <w:basedOn w:val="1"/>
    <w:next w:val="1"/>
    <w:link w:val="1956"/>
    <w:qFormat/>
    <w:uiPriority w:val="0"/>
    <w:pPr>
      <w:keepNext/>
      <w:widowControl w:val="0"/>
      <w:tabs>
        <w:tab w:val="left" w:pos="710"/>
        <w:tab w:val="left" w:pos="851"/>
      </w:tabs>
      <w:spacing w:line="240" w:lineRule="auto"/>
      <w:ind w:left="2100" w:hanging="420"/>
      <w:outlineLvl w:val="2"/>
    </w:pPr>
    <w:rPr>
      <w:rFonts w:ascii="Arial" w:hAnsi="Arial" w:eastAsia="黑体"/>
      <w:sz w:val="28"/>
      <w:szCs w:val="24"/>
    </w:rPr>
  </w:style>
  <w:style w:type="character" w:customStyle="1" w:styleId="1958">
    <w:name w:val="EmailStyle652"/>
    <w:semiHidden/>
    <w:qFormat/>
    <w:uiPriority w:val="0"/>
    <w:rPr>
      <w:rFonts w:ascii="Arial" w:hAnsi="Arial" w:eastAsia="宋体" w:cs="Arial"/>
      <w:color w:val="auto"/>
      <w:sz w:val="18"/>
      <w:szCs w:val="20"/>
    </w:rPr>
  </w:style>
  <w:style w:type="character" w:customStyle="1" w:styleId="1959">
    <w:name w:val="command parameter"/>
    <w:semiHidden/>
    <w:qFormat/>
    <w:uiPriority w:val="0"/>
    <w:rPr>
      <w:rFonts w:ascii="Arial" w:hAnsi="Arial" w:eastAsia="宋体"/>
      <w:i/>
      <w:color w:val="auto"/>
      <w:sz w:val="21"/>
      <w:szCs w:val="21"/>
    </w:rPr>
  </w:style>
  <w:style w:type="character" w:customStyle="1" w:styleId="1960">
    <w:name w:val="标题 4 Char Char Char Char Char Char Char Char Char Char Char Char Char Char Char Char Char Char Char Char"/>
    <w:qFormat/>
    <w:uiPriority w:val="0"/>
    <w:rPr>
      <w:rFonts w:ascii="Arial" w:hAnsi="Arial" w:eastAsia="黑体" w:cs="Arial"/>
      <w:bCs/>
      <w:kern w:val="2"/>
      <w:position w:val="6"/>
      <w:sz w:val="24"/>
      <w:szCs w:val="24"/>
      <w:lang w:val="en-US" w:eastAsia="zh-CN"/>
    </w:rPr>
  </w:style>
  <w:style w:type="character" w:customStyle="1" w:styleId="1961">
    <w:name w:val="line"/>
    <w:basedOn w:val="142"/>
    <w:qFormat/>
    <w:uiPriority w:val="0"/>
  </w:style>
  <w:style w:type="character" w:customStyle="1" w:styleId="1962">
    <w:name w:val="样式 (西文) 仿宋_GB2312 (中文) 仿宋_GB2312 小四 段前: 6 磅 行距: 1.5 倍行距 首行缩... Char Char"/>
    <w:link w:val="1963"/>
    <w:qFormat/>
    <w:uiPriority w:val="0"/>
    <w:rPr>
      <w:rFonts w:ascii="仿宋_GB2312" w:eastAsia="仿宋_GB2312"/>
      <w:kern w:val="2"/>
      <w:sz w:val="21"/>
      <w:szCs w:val="22"/>
    </w:rPr>
  </w:style>
  <w:style w:type="paragraph" w:customStyle="1" w:styleId="1963">
    <w:name w:val="样式 (西文) 仿宋_GB2312 (中文) 仿宋_GB2312 小四 段前: 6 磅 行距: 1.5 倍行距 首行缩..."/>
    <w:basedOn w:val="1"/>
    <w:link w:val="1962"/>
    <w:qFormat/>
    <w:uiPriority w:val="0"/>
    <w:pPr>
      <w:tabs>
        <w:tab w:val="left" w:pos="0"/>
      </w:tabs>
      <w:spacing w:before="120" w:line="360" w:lineRule="auto"/>
      <w:ind w:firstLine="480" w:firstLineChars="200"/>
      <w:jc w:val="both"/>
    </w:pPr>
    <w:rPr>
      <w:rFonts w:ascii="仿宋_GB2312" w:eastAsia="仿宋_GB2312"/>
    </w:rPr>
  </w:style>
  <w:style w:type="character" w:customStyle="1" w:styleId="1964">
    <w:name w:val="纯文本 Char"/>
    <w:link w:val="803"/>
    <w:qFormat/>
    <w:uiPriority w:val="0"/>
    <w:rPr>
      <w:rFonts w:ascii="宋体" w:hAnsi="Courier New"/>
      <w:kern w:val="2"/>
      <w:sz w:val="21"/>
    </w:rPr>
  </w:style>
  <w:style w:type="character" w:customStyle="1" w:styleId="1965">
    <w:name w:val="编号 Char"/>
    <w:qFormat/>
    <w:uiPriority w:val="0"/>
    <w:rPr>
      <w:rFonts w:ascii="Times New Roman" w:hAnsi="Times New Roman"/>
      <w:kern w:val="2"/>
      <w:sz w:val="21"/>
      <w:szCs w:val="21"/>
    </w:rPr>
  </w:style>
  <w:style w:type="character" w:customStyle="1" w:styleId="1966">
    <w:name w:val="Char Char18"/>
    <w:qFormat/>
    <w:uiPriority w:val="0"/>
    <w:rPr>
      <w:rFonts w:ascii="宋体"/>
      <w:kern w:val="2"/>
      <w:sz w:val="18"/>
      <w:szCs w:val="18"/>
    </w:rPr>
  </w:style>
  <w:style w:type="character" w:customStyle="1" w:styleId="1967">
    <w:name w:val="headline-content2"/>
    <w:basedOn w:val="142"/>
    <w:qFormat/>
    <w:uiPriority w:val="0"/>
  </w:style>
  <w:style w:type="character" w:customStyle="1" w:styleId="1968">
    <w:name w:val="52-版本号 Char"/>
    <w:qFormat/>
    <w:uiPriority w:val="0"/>
    <w:rPr>
      <w:rFonts w:ascii="微软雅黑" w:eastAsia="微软雅黑"/>
      <w:color w:val="0000FF"/>
      <w:kern w:val="2"/>
      <w:sz w:val="30"/>
      <w:szCs w:val="24"/>
    </w:rPr>
  </w:style>
  <w:style w:type="paragraph" w:customStyle="1" w:styleId="1969">
    <w:name w:val="6-6级目录"/>
    <w:next w:val="1"/>
    <w:qFormat/>
    <w:uiPriority w:val="0"/>
    <w:pPr>
      <w:tabs>
        <w:tab w:val="left" w:pos="2720"/>
      </w:tabs>
      <w:spacing w:beforeLines="50" w:line="360" w:lineRule="auto"/>
      <w:ind w:left="2720" w:hanging="420"/>
      <w:outlineLvl w:val="5"/>
    </w:pPr>
    <w:rPr>
      <w:rFonts w:ascii="等线" w:hAnsi="等线" w:eastAsia="宋体" w:cs="Times New Roman"/>
      <w:b/>
      <w:color w:val="000000"/>
      <w:kern w:val="2"/>
      <w:sz w:val="24"/>
      <w:szCs w:val="22"/>
      <w:lang w:val="en-US" w:eastAsia="zh-CN" w:bidi="ar-SA"/>
    </w:rPr>
  </w:style>
  <w:style w:type="paragraph" w:customStyle="1" w:styleId="1970">
    <w:name w:val="7.3-(1)正文三级目录"/>
    <w:next w:val="1"/>
    <w:qFormat/>
    <w:uiPriority w:val="0"/>
    <w:pPr>
      <w:tabs>
        <w:tab w:val="left" w:pos="3980"/>
      </w:tabs>
      <w:spacing w:beforeLines="50" w:line="360" w:lineRule="auto"/>
      <w:ind w:left="3980" w:hanging="420"/>
    </w:pPr>
    <w:rPr>
      <w:rFonts w:ascii="Times New Roman" w:hAnsi="Times New Roman" w:eastAsia="宋体" w:cs="Times New Roman"/>
      <w:kern w:val="2"/>
      <w:sz w:val="24"/>
      <w:szCs w:val="22"/>
      <w:lang w:val="en-US" w:eastAsia="zh-CN" w:bidi="ar-SA"/>
    </w:rPr>
  </w:style>
  <w:style w:type="paragraph" w:customStyle="1" w:styleId="1971">
    <w:name w:val="7.1-(一) 正文一级目录"/>
    <w:next w:val="1"/>
    <w:qFormat/>
    <w:uiPriority w:val="0"/>
    <w:pPr>
      <w:tabs>
        <w:tab w:val="left" w:pos="3140"/>
      </w:tabs>
      <w:spacing w:beforeLines="50" w:line="360" w:lineRule="auto"/>
      <w:ind w:left="3140" w:hanging="420"/>
      <w:outlineLvl w:val="6"/>
    </w:pPr>
    <w:rPr>
      <w:rFonts w:ascii="等线" w:hAnsi="等线" w:eastAsia="宋体" w:cs="Times New Roman"/>
      <w:kern w:val="2"/>
      <w:sz w:val="24"/>
      <w:szCs w:val="22"/>
      <w:lang w:val="en-US" w:eastAsia="zh-CN" w:bidi="ar-SA"/>
    </w:rPr>
  </w:style>
  <w:style w:type="paragraph" w:customStyle="1" w:styleId="1972">
    <w:name w:val="4-4级目录"/>
    <w:next w:val="1"/>
    <w:qFormat/>
    <w:uiPriority w:val="0"/>
    <w:pPr>
      <w:tabs>
        <w:tab w:val="left" w:pos="1880"/>
      </w:tabs>
      <w:spacing w:beforeLines="50" w:line="360" w:lineRule="auto"/>
      <w:ind w:left="1880" w:hanging="420"/>
      <w:outlineLvl w:val="3"/>
    </w:pPr>
    <w:rPr>
      <w:rFonts w:ascii="等线" w:hAnsi="等线" w:eastAsia="宋体" w:cs="Times New Roman"/>
      <w:b/>
      <w:kern w:val="2"/>
      <w:sz w:val="24"/>
      <w:szCs w:val="22"/>
      <w:lang w:val="en-US" w:eastAsia="zh-CN" w:bidi="ar-SA"/>
    </w:rPr>
  </w:style>
  <w:style w:type="paragraph" w:customStyle="1" w:styleId="1973">
    <w:name w:val="3-3级目录"/>
    <w:next w:val="1"/>
    <w:qFormat/>
    <w:uiPriority w:val="0"/>
    <w:pPr>
      <w:tabs>
        <w:tab w:val="left" w:pos="1460"/>
      </w:tabs>
      <w:spacing w:beforeLines="50" w:line="360" w:lineRule="auto"/>
      <w:ind w:left="1460" w:hanging="420"/>
      <w:outlineLvl w:val="2"/>
    </w:pPr>
    <w:rPr>
      <w:rFonts w:ascii="等线" w:hAnsi="等线" w:eastAsia="宋体" w:cs="Times New Roman"/>
      <w:b/>
      <w:kern w:val="2"/>
      <w:sz w:val="24"/>
      <w:szCs w:val="22"/>
      <w:lang w:val="en-US" w:eastAsia="zh-CN" w:bidi="ar-SA"/>
    </w:rPr>
  </w:style>
  <w:style w:type="paragraph" w:customStyle="1" w:styleId="1974">
    <w:name w:val="2-2级目录"/>
    <w:next w:val="1"/>
    <w:qFormat/>
    <w:uiPriority w:val="0"/>
    <w:pPr>
      <w:tabs>
        <w:tab w:val="left" w:pos="1040"/>
      </w:tabs>
      <w:spacing w:beforeLines="50" w:line="360" w:lineRule="auto"/>
      <w:ind w:left="1040" w:hanging="420"/>
      <w:outlineLvl w:val="1"/>
    </w:pPr>
    <w:rPr>
      <w:rFonts w:ascii="等线" w:hAnsi="等线" w:eastAsia="宋体" w:cs="Times New Roman"/>
      <w:b/>
      <w:color w:val="000000"/>
      <w:kern w:val="2"/>
      <w:sz w:val="24"/>
      <w:szCs w:val="22"/>
      <w:lang w:val="en-US" w:eastAsia="zh-CN" w:bidi="ar-SA"/>
    </w:rPr>
  </w:style>
  <w:style w:type="paragraph" w:customStyle="1" w:styleId="1975">
    <w:name w:val="_Style 1207"/>
    <w:basedOn w:val="1"/>
    <w:next w:val="1553"/>
    <w:qFormat/>
    <w:uiPriority w:val="34"/>
    <w:pPr>
      <w:widowControl w:val="0"/>
      <w:spacing w:line="360" w:lineRule="auto"/>
      <w:ind w:firstLine="420" w:firstLineChars="200"/>
      <w:jc w:val="both"/>
    </w:pPr>
    <w:rPr>
      <w:kern w:val="0"/>
      <w:sz w:val="20"/>
      <w:szCs w:val="20"/>
    </w:rPr>
  </w:style>
  <w:style w:type="paragraph" w:customStyle="1" w:styleId="1976">
    <w:name w:val="段落1"/>
    <w:basedOn w:val="1"/>
    <w:qFormat/>
    <w:uiPriority w:val="0"/>
    <w:pPr>
      <w:widowControl w:val="0"/>
      <w:spacing w:line="360" w:lineRule="auto"/>
      <w:ind w:firstLine="480" w:firstLineChars="200"/>
      <w:jc w:val="both"/>
    </w:pPr>
    <w:rPr>
      <w:rFonts w:ascii="Calibri" w:hAnsi="Calibri"/>
      <w:sz w:val="24"/>
      <w:szCs w:val="24"/>
    </w:rPr>
  </w:style>
  <w:style w:type="paragraph" w:customStyle="1" w:styleId="1977">
    <w:name w:val="项目符号1"/>
    <w:basedOn w:val="1"/>
    <w:qFormat/>
    <w:uiPriority w:val="0"/>
    <w:pPr>
      <w:widowControl w:val="0"/>
      <w:spacing w:line="360" w:lineRule="auto"/>
      <w:ind w:left="480" w:hanging="480" w:hangingChars="200"/>
      <w:jc w:val="both"/>
    </w:pPr>
    <w:rPr>
      <w:rFonts w:ascii="Calibri" w:hAnsi="Calibri"/>
      <w:sz w:val="24"/>
      <w:szCs w:val="24"/>
    </w:rPr>
  </w:style>
  <w:style w:type="paragraph" w:customStyle="1" w:styleId="1978">
    <w:name w:val="正文样式1"/>
    <w:basedOn w:val="1"/>
    <w:qFormat/>
    <w:uiPriority w:val="0"/>
    <w:pPr>
      <w:tabs>
        <w:tab w:val="left" w:pos="709"/>
        <w:tab w:val="left" w:pos="840"/>
      </w:tabs>
      <w:spacing w:line="240" w:lineRule="auto"/>
      <w:ind w:firstLine="480"/>
    </w:pPr>
    <w:rPr>
      <w:kern w:val="0"/>
      <w:sz w:val="28"/>
      <w:szCs w:val="24"/>
    </w:rPr>
  </w:style>
  <w:style w:type="paragraph" w:customStyle="1" w:styleId="1979">
    <w:name w:val="ISS_Normal1"/>
    <w:basedOn w:val="1"/>
    <w:qFormat/>
    <w:uiPriority w:val="0"/>
    <w:pPr>
      <w:widowControl w:val="0"/>
      <w:spacing w:afterLines="50" w:line="240" w:lineRule="auto"/>
      <w:ind w:firstLine="200" w:firstLineChars="200"/>
      <w:jc w:val="both"/>
    </w:pPr>
    <w:rPr>
      <w:rFonts w:ascii="Tahoma" w:hAnsi="Tahoma"/>
      <w:szCs w:val="24"/>
    </w:rPr>
  </w:style>
  <w:style w:type="paragraph" w:customStyle="1" w:styleId="1980">
    <w:name w:val="Fourth Level Item Step"/>
    <w:qFormat/>
    <w:uiPriority w:val="0"/>
    <w:pPr>
      <w:tabs>
        <w:tab w:val="left" w:pos="3401"/>
      </w:tabs>
      <w:adjustRightInd w:val="0"/>
      <w:snapToGrid w:val="0"/>
      <w:spacing w:before="80" w:after="80" w:line="240" w:lineRule="atLeast"/>
      <w:ind w:left="3401" w:hanging="425"/>
    </w:pPr>
    <w:rPr>
      <w:rFonts w:hint="eastAsia" w:ascii="Times New Roman" w:hAnsi="Times New Roman" w:eastAsia="宋体" w:cs="Arial"/>
      <w:sz w:val="21"/>
      <w:szCs w:val="21"/>
      <w:lang w:val="en-US" w:eastAsia="zh-CN" w:bidi="ar-SA"/>
    </w:rPr>
  </w:style>
  <w:style w:type="paragraph" w:customStyle="1" w:styleId="1981">
    <w:name w:val="Sub Item Step"/>
    <w:qFormat/>
    <w:uiPriority w:val="0"/>
    <w:pPr>
      <w:tabs>
        <w:tab w:val="left" w:pos="2551"/>
      </w:tabs>
      <w:adjustRightInd w:val="0"/>
      <w:snapToGrid w:val="0"/>
      <w:spacing w:before="80" w:after="80" w:line="240" w:lineRule="atLeast"/>
      <w:ind w:left="2551" w:hanging="425"/>
    </w:pPr>
    <w:rPr>
      <w:rFonts w:hint="eastAsia" w:ascii="Times New Roman" w:hAnsi="Times New Roman" w:eastAsia="宋体" w:cs="Arial"/>
      <w:sz w:val="21"/>
      <w:szCs w:val="21"/>
      <w:lang w:val="en-US" w:eastAsia="zh-CN" w:bidi="ar-SA"/>
    </w:rPr>
  </w:style>
  <w:style w:type="paragraph" w:customStyle="1" w:styleId="1982">
    <w:name w:val="Notes Text Step"/>
    <w:basedOn w:val="1983"/>
    <w:qFormat/>
    <w:uiPriority w:val="0"/>
    <w:pPr>
      <w:pBdr>
        <w:bottom w:val="none" w:color="auto" w:sz="0" w:space="0"/>
      </w:pBdr>
      <w:tabs>
        <w:tab w:val="left" w:pos="1985"/>
        <w:tab w:val="left" w:pos="2359"/>
      </w:tabs>
      <w:spacing w:before="40" w:line="200" w:lineRule="atLeast"/>
      <w:ind w:left="2359"/>
    </w:pPr>
    <w:rPr>
      <w:sz w:val="18"/>
      <w:szCs w:val="18"/>
    </w:rPr>
  </w:style>
  <w:style w:type="paragraph" w:customStyle="1" w:styleId="1983">
    <w:name w:val="CAUTION Text Step"/>
    <w:basedOn w:val="1"/>
    <w:qFormat/>
    <w:uiPriority w:val="0"/>
    <w:pPr>
      <w:keepNext/>
      <w:keepLines/>
      <w:pBdr>
        <w:bottom w:val="single" w:color="auto" w:sz="12" w:space="4"/>
      </w:pBdr>
      <w:tabs>
        <w:tab w:val="left" w:pos="1985"/>
      </w:tabs>
      <w:topLinePunct/>
      <w:adjustRightInd w:val="0"/>
      <w:snapToGrid w:val="0"/>
      <w:spacing w:before="80" w:after="80"/>
      <w:ind w:left="1985" w:hanging="284"/>
    </w:pPr>
    <w:rPr>
      <w:rFonts w:hint="eastAsia" w:eastAsia="楷体_GB2312" w:cs="Arial"/>
      <w:iCs/>
      <w:szCs w:val="21"/>
    </w:rPr>
  </w:style>
  <w:style w:type="paragraph" w:customStyle="1" w:styleId="1984">
    <w:name w:val="Sub Item Step in Table List"/>
    <w:qFormat/>
    <w:uiPriority w:val="0"/>
    <w:pPr>
      <w:tabs>
        <w:tab w:val="left" w:pos="284"/>
      </w:tabs>
      <w:adjustRightInd w:val="0"/>
      <w:snapToGrid w:val="0"/>
      <w:spacing w:before="80" w:after="80" w:line="240" w:lineRule="atLeast"/>
      <w:ind w:left="568" w:hanging="284"/>
    </w:pPr>
    <w:rPr>
      <w:rFonts w:hint="eastAsia" w:ascii="Times New Roman" w:hAnsi="Times New Roman" w:eastAsia="宋体" w:cs="Arial"/>
      <w:sz w:val="21"/>
      <w:szCs w:val="21"/>
      <w:lang w:val="en-US" w:eastAsia="zh-CN" w:bidi="ar-SA"/>
    </w:rPr>
  </w:style>
  <w:style w:type="paragraph" w:customStyle="1" w:styleId="1985">
    <w:name w:val="Sub Item Step in Table"/>
    <w:qFormat/>
    <w:uiPriority w:val="0"/>
    <w:pPr>
      <w:tabs>
        <w:tab w:val="left" w:pos="284"/>
      </w:tabs>
      <w:adjustRightInd w:val="0"/>
      <w:snapToGrid w:val="0"/>
      <w:spacing w:before="80" w:after="80" w:line="240" w:lineRule="atLeast"/>
      <w:ind w:left="568" w:hanging="284"/>
    </w:pPr>
    <w:rPr>
      <w:rFonts w:hint="eastAsia" w:ascii="Times New Roman" w:hAnsi="Times New Roman" w:eastAsia="宋体" w:cs="Arial"/>
      <w:sz w:val="21"/>
      <w:szCs w:val="21"/>
      <w:lang w:val="en-US" w:eastAsia="zh-CN" w:bidi="ar-SA"/>
    </w:rPr>
  </w:style>
  <w:style w:type="paragraph" w:customStyle="1" w:styleId="1986">
    <w:name w:val="Sub Item List in Table"/>
    <w:basedOn w:val="1"/>
    <w:qFormat/>
    <w:uiPriority w:val="0"/>
    <w:pPr>
      <w:tabs>
        <w:tab w:val="left" w:pos="568"/>
      </w:tabs>
      <w:topLinePunct/>
      <w:adjustRightInd w:val="0"/>
      <w:snapToGrid w:val="0"/>
      <w:spacing w:before="80" w:after="80"/>
      <w:ind w:left="568" w:hanging="284"/>
    </w:pPr>
    <w:rPr>
      <w:rFonts w:hint="eastAsia" w:cs="Arial"/>
      <w:szCs w:val="21"/>
    </w:rPr>
  </w:style>
  <w:style w:type="paragraph" w:customStyle="1" w:styleId="1987">
    <w:name w:val="样式 标题 3 + 宋体"/>
    <w:basedOn w:val="6"/>
    <w:qFormat/>
    <w:uiPriority w:val="0"/>
    <w:pPr>
      <w:ind w:left="900" w:hanging="420"/>
    </w:pPr>
    <w:rPr>
      <w:rFonts w:ascii="Arial" w:hAnsi="Arial"/>
      <w:kern w:val="2"/>
    </w:rPr>
  </w:style>
  <w:style w:type="paragraph" w:customStyle="1" w:styleId="1988">
    <w:name w:val="ÕýÎÄ 1"/>
    <w:basedOn w:val="1"/>
    <w:qFormat/>
    <w:uiPriority w:val="0"/>
    <w:pPr>
      <w:overflowPunct w:val="0"/>
      <w:autoSpaceDE w:val="0"/>
      <w:autoSpaceDN w:val="0"/>
      <w:adjustRightInd w:val="0"/>
      <w:spacing w:before="80" w:after="80" w:line="360" w:lineRule="auto"/>
      <w:ind w:left="1417"/>
      <w:jc w:val="both"/>
      <w:textAlignment w:val="baseline"/>
    </w:pPr>
    <w:rPr>
      <w:kern w:val="0"/>
      <w:szCs w:val="20"/>
    </w:rPr>
  </w:style>
  <w:style w:type="paragraph" w:customStyle="1" w:styleId="1989">
    <w:name w:val="小标题 1"/>
    <w:basedOn w:val="1"/>
    <w:qFormat/>
    <w:uiPriority w:val="0"/>
    <w:pPr>
      <w:widowControl w:val="0"/>
      <w:autoSpaceDE w:val="0"/>
      <w:autoSpaceDN w:val="0"/>
      <w:adjustRightInd w:val="0"/>
      <w:spacing w:line="360" w:lineRule="atLeast"/>
      <w:jc w:val="both"/>
    </w:pPr>
    <w:rPr>
      <w:rFonts w:ascii="文鼎粗黑" w:eastAsia="文鼎粗黑"/>
      <w:kern w:val="0"/>
      <w:sz w:val="22"/>
      <w:szCs w:val="20"/>
    </w:rPr>
  </w:style>
  <w:style w:type="paragraph" w:customStyle="1" w:styleId="1990">
    <w:name w:val="圆点列举项"/>
    <w:basedOn w:val="1389"/>
    <w:qFormat/>
    <w:uiPriority w:val="0"/>
    <w:pPr>
      <w:tabs>
        <w:tab w:val="left" w:pos="3780"/>
      </w:tabs>
      <w:autoSpaceDE/>
      <w:autoSpaceDN/>
      <w:snapToGrid w:val="0"/>
      <w:spacing w:before="30" w:after="30" w:line="300" w:lineRule="auto"/>
      <w:ind w:left="3780" w:hanging="420" w:firstLineChars="0"/>
      <w:jc w:val="both"/>
    </w:pPr>
    <w:rPr>
      <w:rFonts w:ascii="Arial" w:hAnsi="Arial"/>
      <w:kern w:val="2"/>
      <w:sz w:val="18"/>
    </w:rPr>
  </w:style>
  <w:style w:type="paragraph" w:customStyle="1" w:styleId="1991">
    <w:name w:val="表项"/>
    <w:next w:val="1992"/>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1992">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993">
    <w:name w:val="Paragraph Text"/>
    <w:basedOn w:val="1"/>
    <w:qFormat/>
    <w:uiPriority w:val="0"/>
    <w:pPr>
      <w:spacing w:line="320" w:lineRule="exact"/>
    </w:pPr>
    <w:rPr>
      <w:rFonts w:ascii="Beijing" w:eastAsia="Times New Roman"/>
      <w:kern w:val="0"/>
      <w:sz w:val="18"/>
      <w:szCs w:val="18"/>
    </w:rPr>
  </w:style>
  <w:style w:type="paragraph" w:customStyle="1" w:styleId="1994">
    <w:name w:val="MyPoints"/>
    <w:basedOn w:val="1"/>
    <w:qFormat/>
    <w:uiPriority w:val="0"/>
    <w:pPr>
      <w:spacing w:line="240" w:lineRule="auto"/>
      <w:ind w:left="936" w:hanging="360"/>
    </w:pPr>
    <w:rPr>
      <w:rFonts w:ascii="Century Gothic" w:hAnsi="Century Gothic"/>
      <w:kern w:val="0"/>
      <w:sz w:val="20"/>
      <w:szCs w:val="20"/>
      <w:lang w:val="en-GB" w:eastAsia="en-US"/>
    </w:rPr>
  </w:style>
  <w:style w:type="paragraph" w:customStyle="1" w:styleId="1995">
    <w:name w:val="标题 61"/>
    <w:basedOn w:val="1"/>
    <w:next w:val="1"/>
    <w:qFormat/>
    <w:uiPriority w:val="99"/>
    <w:pPr>
      <w:keepNext/>
      <w:keepLines/>
      <w:spacing w:afterLines="50" w:line="360" w:lineRule="atLeast"/>
      <w:ind w:left="851" w:right="-94" w:rightChars="-94"/>
      <w:jc w:val="center"/>
      <w:outlineLvl w:val="5"/>
    </w:pPr>
    <w:rPr>
      <w:rFonts w:ascii="Cambria" w:hAnsi="Cambria" w:eastAsia="微软雅黑"/>
      <w:color w:val="323F4F"/>
      <w:kern w:val="0"/>
      <w:sz w:val="24"/>
      <w:szCs w:val="20"/>
    </w:rPr>
  </w:style>
  <w:style w:type="paragraph" w:customStyle="1" w:styleId="1996">
    <w:name w:val="`手册正文"/>
    <w:basedOn w:val="1"/>
    <w:qFormat/>
    <w:uiPriority w:val="0"/>
    <w:pPr>
      <w:spacing w:before="100" w:beforeAutospacing="1" w:after="100" w:afterAutospacing="1" w:line="240" w:lineRule="auto"/>
      <w:ind w:left="240" w:leftChars="100" w:right="240" w:rightChars="100"/>
    </w:pPr>
    <w:rPr>
      <w:rFonts w:ascii="微软雅黑" w:hAnsi="微软雅黑" w:eastAsia="微软雅黑"/>
      <w:sz w:val="24"/>
      <w:szCs w:val="24"/>
    </w:rPr>
  </w:style>
  <w:style w:type="paragraph" w:customStyle="1" w:styleId="1997">
    <w:name w:val="VMWTableBullet"/>
    <w:qFormat/>
    <w:uiPriority w:val="0"/>
    <w:pPr>
      <w:tabs>
        <w:tab w:val="left" w:pos="851"/>
      </w:tabs>
      <w:spacing w:before="80" w:line="288" w:lineRule="auto"/>
      <w:ind w:left="357" w:hanging="357"/>
    </w:pPr>
    <w:rPr>
      <w:rFonts w:ascii="Arial" w:hAnsi="Arial" w:eastAsia="Calibri" w:cs="Times New Roman"/>
      <w:color w:val="000000"/>
      <w:sz w:val="21"/>
      <w:lang w:val="en-US" w:eastAsia="en-US" w:bidi="ar-SA"/>
    </w:rPr>
  </w:style>
  <w:style w:type="paragraph" w:customStyle="1" w:styleId="1998">
    <w:name w:val="23-3级目录"/>
    <w:basedOn w:val="1"/>
    <w:next w:val="1"/>
    <w:qFormat/>
    <w:uiPriority w:val="0"/>
    <w:pPr>
      <w:widowControl w:val="0"/>
      <w:tabs>
        <w:tab w:val="left" w:pos="360"/>
      </w:tabs>
      <w:spacing w:before="120" w:after="120" w:line="360" w:lineRule="exact"/>
      <w:ind w:firstLine="425"/>
      <w:jc w:val="both"/>
    </w:pPr>
    <w:rPr>
      <w:rFonts w:ascii="Cambria" w:hAnsi="Cambria" w:eastAsia="微软雅黑"/>
      <w:b/>
      <w:szCs w:val="24"/>
    </w:rPr>
  </w:style>
  <w:style w:type="paragraph" w:customStyle="1" w:styleId="1999">
    <w:name w:val="正文111"/>
    <w:basedOn w:val="1"/>
    <w:qFormat/>
    <w:uiPriority w:val="0"/>
    <w:pPr>
      <w:widowControl w:val="0"/>
      <w:spacing w:line="240" w:lineRule="auto"/>
      <w:ind w:firstLine="480" w:firstLineChars="200"/>
      <w:jc w:val="both"/>
    </w:pPr>
    <w:rPr>
      <w:rFonts w:ascii="华文仿宋" w:hAnsi="华文仿宋" w:eastAsia="华文仿宋"/>
      <w:sz w:val="24"/>
      <w:szCs w:val="24"/>
    </w:rPr>
  </w:style>
  <w:style w:type="paragraph" w:customStyle="1" w:styleId="2000">
    <w:name w:val="default"/>
    <w:basedOn w:val="1"/>
    <w:qFormat/>
    <w:uiPriority w:val="0"/>
    <w:pPr>
      <w:spacing w:before="100" w:beforeAutospacing="1" w:after="100" w:afterAutospacing="1" w:line="240" w:lineRule="auto"/>
    </w:pPr>
    <w:rPr>
      <w:rFonts w:ascii="宋体" w:hAnsi="宋体" w:cs="宋体"/>
      <w:kern w:val="0"/>
      <w:sz w:val="24"/>
      <w:szCs w:val="24"/>
    </w:rPr>
  </w:style>
  <w:style w:type="paragraph" w:customStyle="1" w:styleId="2001">
    <w:name w:val="h0"/>
    <w:basedOn w:val="1"/>
    <w:qFormat/>
    <w:uiPriority w:val="0"/>
    <w:pPr>
      <w:widowControl w:val="0"/>
      <w:adjustRightInd w:val="0"/>
      <w:spacing w:line="360" w:lineRule="auto"/>
      <w:ind w:firstLine="200" w:firstLineChars="200"/>
      <w:jc w:val="both"/>
      <w:textAlignment w:val="baseline"/>
    </w:pPr>
    <w:rPr>
      <w:rFonts w:ascii="Calibri" w:hAnsi="Calibri" w:cs="黑体"/>
      <w:kern w:val="0"/>
      <w:sz w:val="24"/>
      <w:lang w:val="zh-CN"/>
    </w:rPr>
  </w:style>
  <w:style w:type="paragraph" w:customStyle="1" w:styleId="2002">
    <w:name w:val="样式 仿宋_GB2312 (符号) 宋体 小三 首行缩进:  2 字符"/>
    <w:basedOn w:val="1"/>
    <w:qFormat/>
    <w:uiPriority w:val="0"/>
    <w:pPr>
      <w:widowControl w:val="0"/>
      <w:spacing w:line="360" w:lineRule="auto"/>
      <w:ind w:firstLine="600" w:firstLineChars="200"/>
      <w:jc w:val="both"/>
    </w:pPr>
    <w:rPr>
      <w:rFonts w:ascii="仿宋_GB2312" w:hAnsi="宋体" w:eastAsia="仿宋_GB2312" w:cs="宋体"/>
      <w:sz w:val="30"/>
      <w:szCs w:val="20"/>
    </w:rPr>
  </w:style>
  <w:style w:type="paragraph" w:customStyle="1" w:styleId="2003">
    <w:name w:val="无间隔11"/>
    <w:qFormat/>
    <w:uiPriority w:val="1"/>
    <w:rPr>
      <w:rFonts w:ascii="Calibri" w:hAnsi="Calibri" w:eastAsia="宋体" w:cs="Times New Roman"/>
      <w:sz w:val="22"/>
      <w:szCs w:val="22"/>
      <w:lang w:val="en-US" w:eastAsia="zh-CN" w:bidi="ar-SA"/>
    </w:rPr>
  </w:style>
  <w:style w:type="paragraph" w:customStyle="1" w:styleId="2004">
    <w:name w:val="UH正文"/>
    <w:qFormat/>
    <w:uiPriority w:val="0"/>
    <w:pPr>
      <w:spacing w:line="360" w:lineRule="auto"/>
      <w:ind w:firstLine="200" w:firstLineChars="200"/>
    </w:pPr>
    <w:rPr>
      <w:rFonts w:ascii="Arial" w:hAnsi="Arial" w:eastAsia="宋体" w:cs="Times New Roman"/>
      <w:kern w:val="2"/>
      <w:sz w:val="24"/>
      <w:szCs w:val="21"/>
      <w:lang w:val="en-US" w:eastAsia="zh-CN" w:bidi="ar-SA"/>
    </w:rPr>
  </w:style>
  <w:style w:type="paragraph" w:customStyle="1" w:styleId="2005">
    <w:name w:val="样式 正文首行缩进 2 + 左侧:  1.5 字符 首行缩进:  2 字符2"/>
    <w:basedOn w:val="1"/>
    <w:qFormat/>
    <w:uiPriority w:val="0"/>
    <w:pPr>
      <w:widowControl w:val="0"/>
      <w:spacing w:line="360" w:lineRule="auto"/>
      <w:ind w:firstLine="420" w:firstLineChars="200"/>
    </w:pPr>
    <w:rPr>
      <w:rFonts w:ascii="宋体" w:hAnsi="宋体" w:cs="宋体"/>
      <w:szCs w:val="21"/>
    </w:rPr>
  </w:style>
  <w:style w:type="paragraph" w:customStyle="1" w:styleId="2006">
    <w:name w:val="样式 首行缩进:  0 字符"/>
    <w:basedOn w:val="1"/>
    <w:qFormat/>
    <w:uiPriority w:val="99"/>
    <w:pPr>
      <w:widowControl w:val="0"/>
      <w:spacing w:line="360" w:lineRule="auto"/>
      <w:ind w:firstLine="200" w:firstLineChars="200"/>
      <w:jc w:val="both"/>
    </w:pPr>
    <w:rPr>
      <w:rFonts w:cs="宋体"/>
      <w:sz w:val="24"/>
      <w:szCs w:val="20"/>
    </w:rPr>
  </w:style>
  <w:style w:type="paragraph" w:customStyle="1" w:styleId="2007">
    <w:name w:val="Char Char Char Char Char Char Char Char Char Char Char Char Char"/>
    <w:basedOn w:val="1"/>
    <w:qFormat/>
    <w:uiPriority w:val="0"/>
    <w:pPr>
      <w:widowControl w:val="0"/>
      <w:spacing w:line="240" w:lineRule="auto"/>
      <w:jc w:val="both"/>
    </w:pPr>
    <w:rPr>
      <w:rFonts w:ascii="Arial" w:hAnsi="Arial"/>
      <w:kern w:val="0"/>
      <w:sz w:val="20"/>
      <w:szCs w:val="20"/>
      <w:lang w:eastAsia="en-US"/>
    </w:rPr>
  </w:style>
  <w:style w:type="paragraph" w:customStyle="1" w:styleId="2008">
    <w:name w:val="样式 Arial 行距: 多倍行距 1.2 字行 首行缩进:  2 字符"/>
    <w:basedOn w:val="1"/>
    <w:qFormat/>
    <w:uiPriority w:val="0"/>
    <w:pPr>
      <w:widowControl w:val="0"/>
      <w:spacing w:line="288" w:lineRule="auto"/>
      <w:ind w:firstLine="420" w:firstLineChars="200"/>
      <w:jc w:val="both"/>
    </w:pPr>
    <w:rPr>
      <w:rFonts w:ascii="Arial" w:hAnsi="Arial" w:cs="宋体"/>
      <w:sz w:val="20"/>
      <w:szCs w:val="20"/>
    </w:rPr>
  </w:style>
  <w:style w:type="paragraph" w:customStyle="1" w:styleId="2009">
    <w:name w:val="特性列表"/>
    <w:basedOn w:val="1"/>
    <w:qFormat/>
    <w:uiPriority w:val="0"/>
    <w:pPr>
      <w:widowControl w:val="0"/>
      <w:snapToGrid w:val="0"/>
      <w:spacing w:line="360" w:lineRule="auto"/>
      <w:ind w:firstLine="2"/>
      <w:jc w:val="both"/>
    </w:pPr>
    <w:rPr>
      <w:rFonts w:ascii="微软雅黑" w:hAnsi="微软雅黑" w:eastAsia="微软雅黑"/>
      <w:kern w:val="0"/>
      <w:szCs w:val="21"/>
      <w:lang w:bidi="mr-IN"/>
    </w:rPr>
  </w:style>
  <w:style w:type="paragraph" w:customStyle="1" w:styleId="2010">
    <w:name w:val="Kotei项目符号"/>
    <w:basedOn w:val="1"/>
    <w:qFormat/>
    <w:uiPriority w:val="0"/>
    <w:pPr>
      <w:widowControl w:val="0"/>
      <w:tabs>
        <w:tab w:val="left" w:pos="360"/>
        <w:tab w:val="left" w:pos="420"/>
        <w:tab w:val="left" w:pos="902"/>
        <w:tab w:val="left" w:pos="1020"/>
        <w:tab w:val="left" w:pos="1758"/>
      </w:tabs>
      <w:spacing w:line="240" w:lineRule="auto"/>
      <w:ind w:left="902" w:hanging="420"/>
      <w:jc w:val="both"/>
    </w:pPr>
    <w:rPr>
      <w:rFonts w:ascii="Arial" w:hAnsi="Arial"/>
      <w:color w:val="000000"/>
      <w:kern w:val="0"/>
      <w:sz w:val="24"/>
      <w:szCs w:val="21"/>
    </w:rPr>
  </w:style>
  <w:style w:type="paragraph" w:customStyle="1" w:styleId="2011">
    <w:name w:val=".list"/>
    <w:basedOn w:val="1"/>
    <w:qFormat/>
    <w:uiPriority w:val="0"/>
    <w:pPr>
      <w:widowControl w:val="0"/>
      <w:tabs>
        <w:tab w:val="left" w:pos="748"/>
      </w:tabs>
      <w:autoSpaceDE w:val="0"/>
      <w:autoSpaceDN w:val="0"/>
      <w:adjustRightInd w:val="0"/>
      <w:spacing w:line="240" w:lineRule="auto"/>
      <w:ind w:left="748" w:hanging="374"/>
    </w:pPr>
    <w:rPr>
      <w:b/>
      <w:kern w:val="0"/>
      <w:sz w:val="28"/>
      <w:szCs w:val="20"/>
    </w:rPr>
  </w:style>
  <w:style w:type="paragraph" w:customStyle="1" w:styleId="2012">
    <w:name w:val="0号正文"/>
    <w:basedOn w:val="1"/>
    <w:qFormat/>
    <w:uiPriority w:val="0"/>
    <w:pPr>
      <w:widowControl w:val="0"/>
      <w:spacing w:before="156" w:after="156" w:line="300" w:lineRule="auto"/>
      <w:ind w:firstLine="480" w:firstLineChars="200"/>
      <w:jc w:val="both"/>
    </w:pPr>
    <w:rPr>
      <w:rFonts w:ascii="Arial" w:hAnsi="Arial"/>
      <w:sz w:val="24"/>
      <w:szCs w:val="24"/>
    </w:rPr>
  </w:style>
  <w:style w:type="paragraph" w:customStyle="1" w:styleId="2013">
    <w:name w:val="cfont12h"/>
    <w:basedOn w:val="1"/>
    <w:qFormat/>
    <w:uiPriority w:val="0"/>
    <w:pPr>
      <w:spacing w:before="100" w:beforeAutospacing="1" w:after="100" w:afterAutospacing="1" w:line="240" w:lineRule="auto"/>
    </w:pPr>
    <w:rPr>
      <w:rFonts w:ascii="宋体" w:hAnsi="宋体" w:cs="宋体"/>
      <w:kern w:val="0"/>
      <w:sz w:val="24"/>
      <w:szCs w:val="24"/>
    </w:rPr>
  </w:style>
  <w:style w:type="paragraph" w:customStyle="1" w:styleId="2014">
    <w:name w:val="Notes Text Step in Table"/>
    <w:qFormat/>
    <w:uiPriority w:val="0"/>
    <w:pPr>
      <w:tabs>
        <w:tab w:val="left" w:pos="454"/>
      </w:tabs>
      <w:spacing w:before="40" w:after="80" w:line="200" w:lineRule="atLeast"/>
      <w:ind w:left="454" w:hanging="284"/>
    </w:pPr>
    <w:rPr>
      <w:rFonts w:ascii="Times New Roman" w:hAnsi="Times New Roman" w:eastAsia="楷体_GB2312" w:cs="楷体_GB2312"/>
      <w:sz w:val="18"/>
      <w:szCs w:val="18"/>
      <w:lang w:val="en-US" w:eastAsia="zh-CN" w:bidi="ar-SA"/>
    </w:rPr>
  </w:style>
  <w:style w:type="paragraph" w:customStyle="1" w:styleId="2015">
    <w:name w:val="15342"/>
    <w:basedOn w:val="1"/>
    <w:qFormat/>
    <w:uiPriority w:val="0"/>
    <w:pPr>
      <w:spacing w:line="360" w:lineRule="auto"/>
      <w:ind w:left="200" w:leftChars="200" w:firstLine="200"/>
      <w:jc w:val="both"/>
    </w:pPr>
    <w:rPr>
      <w:kern w:val="0"/>
      <w:szCs w:val="21"/>
    </w:rPr>
  </w:style>
  <w:style w:type="paragraph" w:customStyle="1" w:styleId="2016">
    <w:name w:val="列表段落1"/>
    <w:basedOn w:val="1"/>
    <w:qFormat/>
    <w:uiPriority w:val="34"/>
    <w:pPr>
      <w:widowControl w:val="0"/>
      <w:spacing w:line="240" w:lineRule="auto"/>
      <w:ind w:firstLine="420" w:firstLineChars="200"/>
      <w:jc w:val="both"/>
    </w:pPr>
    <w:rPr>
      <w:rFonts w:ascii="Calibri" w:hAnsi="Calibri"/>
    </w:rPr>
  </w:style>
  <w:style w:type="paragraph" w:customStyle="1" w:styleId="2017">
    <w:name w:val="表身（中）"/>
    <w:basedOn w:val="1992"/>
    <w:qFormat/>
    <w:uiPriority w:val="0"/>
    <w:pPr>
      <w:jc w:val="center"/>
    </w:pPr>
  </w:style>
  <w:style w:type="paragraph" w:customStyle="1" w:styleId="2018">
    <w:name w:val="Table Description in Preface"/>
    <w:basedOn w:val="1142"/>
    <w:next w:val="1"/>
    <w:qFormat/>
    <w:uiPriority w:val="0"/>
    <w:pPr>
      <w:adjustRightInd w:val="0"/>
      <w:spacing w:before="320"/>
      <w:ind w:left="840" w:hanging="420"/>
      <w:jc w:val="left"/>
    </w:pPr>
    <w:rPr>
      <w:rFonts w:hint="eastAsia" w:ascii="Times New Roman" w:hAnsi="Times New Roman" w:eastAsia="宋体"/>
      <w:spacing w:val="-4"/>
      <w:kern w:val="2"/>
      <w:sz w:val="21"/>
      <w:szCs w:val="21"/>
    </w:rPr>
  </w:style>
  <w:style w:type="paragraph" w:customStyle="1" w:styleId="2019">
    <w:name w:val="样式 正文 首行缩"/>
    <w:basedOn w:val="1"/>
    <w:next w:val="1"/>
    <w:qFormat/>
    <w:uiPriority w:val="0"/>
    <w:pPr>
      <w:widowControl w:val="0"/>
      <w:adjustRightInd w:val="0"/>
      <w:snapToGrid w:val="0"/>
      <w:spacing w:line="360" w:lineRule="auto"/>
      <w:ind w:firstLine="200" w:firstLineChars="200"/>
      <w:jc w:val="center"/>
    </w:pPr>
    <w:rPr>
      <w:rFonts w:ascii="宋体" w:hAnsi="宋体" w:cs="宋体"/>
      <w:sz w:val="28"/>
      <w:szCs w:val="20"/>
    </w:rPr>
  </w:style>
  <w:style w:type="paragraph" w:customStyle="1" w:styleId="2020">
    <w:name w:val="Table Bullets"/>
    <w:basedOn w:val="1"/>
    <w:qFormat/>
    <w:uiPriority w:val="0"/>
    <w:pPr>
      <w:keepNext/>
      <w:widowControl w:val="0"/>
      <w:tabs>
        <w:tab w:val="left" w:pos="288"/>
      </w:tabs>
      <w:spacing w:before="40" w:after="40" w:line="264" w:lineRule="auto"/>
      <w:ind w:left="420" w:firstLine="200" w:firstLineChars="200"/>
      <w:contextualSpacing/>
      <w:jc w:val="both"/>
    </w:pPr>
    <w:rPr>
      <w:rFonts w:ascii="Arial" w:hAnsi="Arial"/>
      <w:szCs w:val="20"/>
      <w:lang w:val="zh-CN"/>
    </w:rPr>
  </w:style>
  <w:style w:type="paragraph" w:customStyle="1" w:styleId="2021">
    <w:name w:val="TableNormal"/>
    <w:basedOn w:val="1"/>
    <w:qFormat/>
    <w:uiPriority w:val="0"/>
    <w:pPr>
      <w:spacing w:before="40" w:after="40" w:line="264" w:lineRule="auto"/>
      <w:ind w:firstLine="480" w:firstLineChars="200"/>
      <w:contextualSpacing/>
    </w:pPr>
    <w:rPr>
      <w:rFonts w:ascii="Arial" w:hAnsi="Arial"/>
      <w:kern w:val="0"/>
      <w:szCs w:val="20"/>
      <w:lang w:val="zh-CN" w:eastAsia="en-US"/>
    </w:rPr>
  </w:style>
  <w:style w:type="paragraph" w:customStyle="1" w:styleId="2022">
    <w:name w:val="样式 正文小四缩进两字符"/>
    <w:basedOn w:val="1"/>
    <w:qFormat/>
    <w:uiPriority w:val="0"/>
    <w:pPr>
      <w:widowControl w:val="0"/>
      <w:spacing w:line="360" w:lineRule="auto"/>
      <w:ind w:firstLine="480" w:firstLineChars="200"/>
      <w:jc w:val="both"/>
    </w:pPr>
    <w:rPr>
      <w:rFonts w:ascii="Arial" w:hAnsi="Arial"/>
      <w:sz w:val="24"/>
      <w:szCs w:val="24"/>
    </w:rPr>
  </w:style>
  <w:style w:type="paragraph" w:customStyle="1" w:styleId="2023">
    <w:name w:val="目录 71"/>
    <w:basedOn w:val="1"/>
    <w:next w:val="1"/>
    <w:unhideWhenUsed/>
    <w:qFormat/>
    <w:uiPriority w:val="39"/>
    <w:pPr>
      <w:widowControl w:val="0"/>
      <w:spacing w:line="240" w:lineRule="auto"/>
      <w:ind w:left="1260"/>
    </w:pPr>
    <w:rPr>
      <w:sz w:val="18"/>
      <w:szCs w:val="18"/>
    </w:rPr>
  </w:style>
  <w:style w:type="paragraph" w:customStyle="1" w:styleId="2024">
    <w:name w:val="目录 61"/>
    <w:basedOn w:val="1"/>
    <w:next w:val="1"/>
    <w:unhideWhenUsed/>
    <w:qFormat/>
    <w:uiPriority w:val="39"/>
    <w:pPr>
      <w:widowControl w:val="0"/>
      <w:spacing w:line="240" w:lineRule="auto"/>
      <w:ind w:left="1050"/>
    </w:pPr>
    <w:rPr>
      <w:sz w:val="18"/>
      <w:szCs w:val="18"/>
    </w:rPr>
  </w:style>
  <w:style w:type="paragraph" w:customStyle="1" w:styleId="2025">
    <w:name w:val="样式 01-正文（12） + 首行缩进:  2 字符"/>
    <w:basedOn w:val="1761"/>
    <w:qFormat/>
    <w:uiPriority w:val="0"/>
    <w:pPr>
      <w:spacing w:line="360" w:lineRule="auto"/>
    </w:pPr>
    <w:rPr>
      <w:rFonts w:cs="宋体"/>
      <w:szCs w:val="20"/>
    </w:rPr>
  </w:style>
  <w:style w:type="paragraph" w:customStyle="1" w:styleId="2026">
    <w:name w:val="目录 31"/>
    <w:basedOn w:val="1"/>
    <w:next w:val="1"/>
    <w:unhideWhenUsed/>
    <w:qFormat/>
    <w:uiPriority w:val="39"/>
    <w:pPr>
      <w:widowControl w:val="0"/>
      <w:spacing w:line="240" w:lineRule="auto"/>
      <w:ind w:left="420"/>
    </w:pPr>
    <w:rPr>
      <w:i/>
      <w:iCs/>
      <w:sz w:val="20"/>
      <w:szCs w:val="20"/>
    </w:rPr>
  </w:style>
  <w:style w:type="paragraph" w:customStyle="1" w:styleId="2027">
    <w:name w:val="目录 91"/>
    <w:basedOn w:val="1"/>
    <w:next w:val="1"/>
    <w:unhideWhenUsed/>
    <w:qFormat/>
    <w:uiPriority w:val="39"/>
    <w:pPr>
      <w:widowControl w:val="0"/>
      <w:spacing w:line="240" w:lineRule="auto"/>
      <w:ind w:left="1680"/>
    </w:pPr>
    <w:rPr>
      <w:sz w:val="18"/>
      <w:szCs w:val="18"/>
    </w:rPr>
  </w:style>
  <w:style w:type="paragraph" w:customStyle="1" w:styleId="2028">
    <w:name w:val="FA正文+标号"/>
    <w:basedOn w:val="1664"/>
    <w:qFormat/>
    <w:uiPriority w:val="0"/>
    <w:pPr>
      <w:tabs>
        <w:tab w:val="left" w:pos="1440"/>
      </w:tabs>
      <w:ind w:left="425" w:right="-401" w:rightChars="-191" w:hanging="425"/>
      <w:jc w:val="both"/>
    </w:pPr>
    <w:rPr>
      <w:rFonts w:ascii="Times New Roman"/>
      <w:b/>
      <w:sz w:val="28"/>
      <w:szCs w:val="28"/>
    </w:rPr>
  </w:style>
  <w:style w:type="paragraph" w:customStyle="1" w:styleId="2029">
    <w:name w:val="FA正文Bold+标号"/>
    <w:basedOn w:val="1663"/>
    <w:next w:val="1664"/>
    <w:qFormat/>
    <w:uiPriority w:val="0"/>
    <w:pPr>
      <w:keepNext w:val="0"/>
      <w:numPr>
        <w:ilvl w:val="1"/>
        <w:numId w:val="22"/>
      </w:numPr>
      <w:tabs>
        <w:tab w:val="left" w:pos="720"/>
      </w:tabs>
      <w:ind w:left="992" w:hanging="567" w:firstLineChars="0"/>
    </w:pPr>
    <w:rPr>
      <w:rFonts w:hAnsi="Times New Roman"/>
      <w:szCs w:val="20"/>
    </w:rPr>
  </w:style>
  <w:style w:type="paragraph" w:customStyle="1" w:styleId="2030">
    <w:name w:val="Style a0 + Before:  0.5 line After:  0.5 line"/>
    <w:basedOn w:val="1663"/>
    <w:next w:val="1664"/>
    <w:qFormat/>
    <w:uiPriority w:val="0"/>
    <w:pPr>
      <w:spacing w:before="50" w:after="50"/>
      <w:ind w:left="907" w:hanging="567" w:firstLineChars="0"/>
    </w:pPr>
    <w:rPr>
      <w:rFonts w:hAnsi="Times New Roman"/>
      <w:szCs w:val="20"/>
    </w:rPr>
  </w:style>
  <w:style w:type="paragraph" w:customStyle="1" w:styleId="2031">
    <w:name w:val="04-图片编号"/>
    <w:basedOn w:val="1783"/>
    <w:qFormat/>
    <w:uiPriority w:val="0"/>
    <w:pPr>
      <w:numPr>
        <w:ilvl w:val="0"/>
        <w:numId w:val="0"/>
      </w:numPr>
      <w:tabs>
        <w:tab w:val="left" w:pos="360"/>
        <w:tab w:val="left" w:pos="3780"/>
      </w:tabs>
    </w:pPr>
    <w:rPr>
      <w:sz w:val="18"/>
      <w:szCs w:val="24"/>
    </w:rPr>
  </w:style>
  <w:style w:type="paragraph" w:customStyle="1" w:styleId="2032">
    <w:name w:val="33-表格编号"/>
    <w:basedOn w:val="1593"/>
    <w:next w:val="1593"/>
    <w:qFormat/>
    <w:uiPriority w:val="0"/>
    <w:pPr>
      <w:widowControl w:val="0"/>
      <w:spacing w:line="360" w:lineRule="exact"/>
      <w:ind w:firstLine="0"/>
      <w:jc w:val="center"/>
    </w:pPr>
    <w:rPr>
      <w:rFonts w:ascii="Times New Roman" w:hAnsi="Times New Roman" w:eastAsia="微软雅黑"/>
      <w:b/>
      <w:kern w:val="2"/>
      <w:sz w:val="18"/>
      <w:szCs w:val="24"/>
    </w:rPr>
  </w:style>
  <w:style w:type="paragraph" w:customStyle="1" w:styleId="2033">
    <w:name w:val="34-1级列表编号-1"/>
    <w:basedOn w:val="1593"/>
    <w:qFormat/>
    <w:uiPriority w:val="0"/>
    <w:pPr>
      <w:widowControl w:val="0"/>
      <w:adjustRightInd w:val="0"/>
      <w:ind w:left="840" w:hanging="420"/>
      <w:jc w:val="both"/>
    </w:pPr>
    <w:rPr>
      <w:kern w:val="2"/>
      <w:szCs w:val="22"/>
    </w:rPr>
  </w:style>
  <w:style w:type="paragraph" w:customStyle="1" w:styleId="2034">
    <w:name w:val="普通(网站)3"/>
    <w:basedOn w:val="1"/>
    <w:qFormat/>
    <w:uiPriority w:val="0"/>
    <w:pPr>
      <w:spacing w:before="100" w:beforeAutospacing="1" w:after="100" w:afterAutospacing="1" w:line="416" w:lineRule="atLeast"/>
    </w:pPr>
    <w:rPr>
      <w:rFonts w:ascii="宋体" w:hAnsi="宋体" w:eastAsia="华文细黑" w:cs="宋体"/>
      <w:kern w:val="0"/>
      <w:sz w:val="24"/>
      <w:szCs w:val="24"/>
    </w:rPr>
  </w:style>
  <w:style w:type="paragraph" w:customStyle="1" w:styleId="2035">
    <w:name w:val="ECS正文1"/>
    <w:basedOn w:val="1"/>
    <w:qFormat/>
    <w:uiPriority w:val="0"/>
    <w:pPr>
      <w:adjustRightInd w:val="0"/>
      <w:snapToGrid w:val="0"/>
      <w:spacing w:line="360" w:lineRule="auto"/>
      <w:ind w:firstLine="480"/>
    </w:pPr>
    <w:rPr>
      <w:rFonts w:ascii="宋体" w:hAnsi="宋体"/>
      <w:sz w:val="24"/>
      <w:szCs w:val="20"/>
    </w:rPr>
  </w:style>
  <w:style w:type="paragraph" w:customStyle="1" w:styleId="2036">
    <w:name w:val="Style1"/>
    <w:basedOn w:val="4"/>
    <w:qFormat/>
    <w:uiPriority w:val="0"/>
    <w:pPr>
      <w:pBdr>
        <w:bottom w:val="single" w:color="auto" w:sz="12" w:space="1"/>
      </w:pBdr>
      <w:topLinePunct/>
      <w:adjustRightInd w:val="0"/>
      <w:snapToGrid w:val="0"/>
      <w:spacing w:beforeAutospacing="1" w:line="324" w:lineRule="auto"/>
      <w:ind w:hanging="907"/>
      <w:jc w:val="right"/>
    </w:pPr>
    <w:rPr>
      <w:rFonts w:ascii="微软雅黑" w:hAnsi="微软雅黑" w:cs="Book Antiqua"/>
      <w:color w:val="000000"/>
      <w:kern w:val="2"/>
      <w:sz w:val="44"/>
    </w:rPr>
  </w:style>
  <w:style w:type="paragraph" w:customStyle="1" w:styleId="2037">
    <w:name w:val="Table textB"/>
    <w:basedOn w:val="550"/>
    <w:next w:val="550"/>
    <w:qFormat/>
    <w:uiPriority w:val="0"/>
    <w:pPr>
      <w:keepLines w:val="0"/>
      <w:overflowPunct/>
      <w:autoSpaceDE/>
      <w:autoSpaceDN/>
      <w:adjustRightInd/>
      <w:spacing w:before="80" w:after="80" w:line="240" w:lineRule="auto"/>
      <w:jc w:val="center"/>
      <w:textAlignment w:val="auto"/>
    </w:pPr>
    <w:rPr>
      <w:rFonts w:ascii="Arial" w:hAnsi="Arial"/>
      <w:b/>
      <w:spacing w:val="-5"/>
      <w:sz w:val="18"/>
    </w:rPr>
  </w:style>
  <w:style w:type="paragraph" w:customStyle="1" w:styleId="2038">
    <w:name w:val="Item List Text in Table"/>
    <w:basedOn w:val="550"/>
    <w:qFormat/>
    <w:uiPriority w:val="0"/>
    <w:pPr>
      <w:keepLines w:val="0"/>
      <w:widowControl w:val="0"/>
      <w:overflowPunct/>
      <w:topLinePunct/>
      <w:autoSpaceDE/>
      <w:autoSpaceDN/>
      <w:snapToGrid w:val="0"/>
      <w:spacing w:before="80" w:after="80"/>
      <w:ind w:left="284"/>
      <w:textAlignment w:val="auto"/>
    </w:pPr>
    <w:rPr>
      <w:rFonts w:ascii="Times New Roman" w:hAnsi="Times New Roman" w:cs="Arial"/>
      <w:sz w:val="21"/>
      <w:szCs w:val="21"/>
    </w:rPr>
  </w:style>
  <w:style w:type="paragraph" w:customStyle="1" w:styleId="2039">
    <w:name w:val="Item list Text TD"/>
    <w:basedOn w:val="2040"/>
    <w:qFormat/>
    <w:uiPriority w:val="0"/>
  </w:style>
  <w:style w:type="paragraph" w:customStyle="1" w:styleId="2040">
    <w:name w:val="Terminal Display"/>
    <w:qFormat/>
    <w:uiPriority w:val="0"/>
    <w:pPr>
      <w:snapToGrid w:val="0"/>
      <w:spacing w:line="240" w:lineRule="atLeast"/>
      <w:ind w:left="1701"/>
    </w:pPr>
    <w:rPr>
      <w:rFonts w:ascii="Courier New" w:hAnsi="Courier New" w:eastAsia="宋体" w:cs="Courier New"/>
      <w:snapToGrid w:val="0"/>
      <w:spacing w:val="-1"/>
      <w:sz w:val="16"/>
      <w:szCs w:val="16"/>
      <w:lang w:val="en-US" w:eastAsia="zh-CN" w:bidi="ar-SA"/>
    </w:rPr>
  </w:style>
  <w:style w:type="paragraph" w:customStyle="1" w:styleId="2041">
    <w:name w:val="Sub Item List Text TD"/>
    <w:basedOn w:val="2040"/>
    <w:qFormat/>
    <w:uiPriority w:val="0"/>
  </w:style>
  <w:style w:type="paragraph" w:customStyle="1" w:styleId="2042">
    <w:name w:val="Cover4"/>
    <w:basedOn w:val="1"/>
    <w:semiHidden/>
    <w:qFormat/>
    <w:uiPriority w:val="0"/>
    <w:pPr>
      <w:adjustRightInd w:val="0"/>
      <w:snapToGrid w:val="0"/>
      <w:spacing w:before="160" w:after="160"/>
    </w:pPr>
    <w:rPr>
      <w:rFonts w:ascii="Arial" w:hAnsi="Arial" w:eastAsia="Arial" w:cs="Arial"/>
      <w:b/>
      <w:bCs/>
      <w:sz w:val="24"/>
      <w:szCs w:val="24"/>
    </w:rPr>
  </w:style>
  <w:style w:type="paragraph" w:customStyle="1" w:styleId="2043">
    <w:name w:val="Copyright Declaration1"/>
    <w:qFormat/>
    <w:uiPriority w:val="0"/>
    <w:pPr>
      <w:spacing w:before="80" w:after="80"/>
    </w:pPr>
    <w:rPr>
      <w:rFonts w:ascii="Arial" w:hAnsi="Arial" w:eastAsia="黑体" w:cs="Times New Roman"/>
      <w:sz w:val="36"/>
      <w:lang w:val="en-US" w:eastAsia="zh-CN" w:bidi="ar-SA"/>
    </w:rPr>
  </w:style>
  <w:style w:type="paragraph" w:customStyle="1" w:styleId="2044">
    <w:name w:val="Outline"/>
    <w:basedOn w:val="1"/>
    <w:semiHidden/>
    <w:qFormat/>
    <w:uiPriority w:val="0"/>
    <w:pPr>
      <w:adjustRightInd w:val="0"/>
      <w:snapToGrid w:val="0"/>
      <w:spacing w:before="80" w:after="80" w:line="200" w:lineRule="atLeast"/>
      <w:ind w:left="709"/>
      <w:jc w:val="both"/>
    </w:pPr>
    <w:rPr>
      <w:rFonts w:cs="Arial"/>
      <w:i/>
      <w:color w:val="0000FF"/>
      <w:kern w:val="0"/>
      <w:sz w:val="18"/>
      <w:szCs w:val="18"/>
    </w:rPr>
  </w:style>
  <w:style w:type="paragraph" w:customStyle="1" w:styleId="2045">
    <w:name w:val="Cover Text"/>
    <w:qFormat/>
    <w:uiPriority w:val="0"/>
    <w:pPr>
      <w:adjustRightInd w:val="0"/>
      <w:snapToGrid w:val="0"/>
      <w:spacing w:before="80" w:after="80" w:line="240" w:lineRule="atLeast"/>
      <w:jc w:val="both"/>
    </w:pPr>
    <w:rPr>
      <w:rFonts w:ascii="Arial" w:hAnsi="Arial" w:eastAsia="宋体" w:cs="Arial"/>
      <w:snapToGrid w:val="0"/>
      <w:lang w:val="en-US" w:eastAsia="zh-CN" w:bidi="ar-SA"/>
    </w:rPr>
  </w:style>
  <w:style w:type="paragraph" w:customStyle="1" w:styleId="2046">
    <w:name w:val="Cover3"/>
    <w:semiHidden/>
    <w:qFormat/>
    <w:uiPriority w:val="0"/>
    <w:pPr>
      <w:adjustRightInd w:val="0"/>
      <w:snapToGrid w:val="0"/>
      <w:spacing w:before="80" w:after="80" w:line="240" w:lineRule="atLeast"/>
    </w:pPr>
    <w:rPr>
      <w:rFonts w:ascii="Arial" w:hAnsi="Arial" w:eastAsia="黑体" w:cs="Arial"/>
      <w:sz w:val="32"/>
      <w:szCs w:val="32"/>
      <w:lang w:val="en-US" w:eastAsia="en-US" w:bidi="ar-SA"/>
    </w:rPr>
  </w:style>
  <w:style w:type="paragraph" w:customStyle="1" w:styleId="2047">
    <w:name w:val="Cover 2"/>
    <w:qFormat/>
    <w:uiPriority w:val="0"/>
    <w:pPr>
      <w:adjustRightInd w:val="0"/>
      <w:snapToGrid w:val="0"/>
    </w:pPr>
    <w:rPr>
      <w:rFonts w:ascii="Arial" w:hAnsi="Arial" w:eastAsia="黑体" w:cs="Arial"/>
      <w:sz w:val="32"/>
      <w:szCs w:val="32"/>
      <w:lang w:val="en-US" w:eastAsia="en-US" w:bidi="ar-SA"/>
    </w:rPr>
  </w:style>
  <w:style w:type="paragraph" w:customStyle="1" w:styleId="2048">
    <w:name w:val="Step in Appendix"/>
    <w:basedOn w:val="1312"/>
    <w:qFormat/>
    <w:uiPriority w:val="0"/>
  </w:style>
  <w:style w:type="paragraph" w:customStyle="1" w:styleId="2049">
    <w:name w:val="Figure Description in Appendix"/>
    <w:basedOn w:val="11"/>
    <w:next w:val="11"/>
    <w:qFormat/>
    <w:uiPriority w:val="0"/>
    <w:pPr>
      <w:topLinePunct/>
      <w:adjustRightInd w:val="0"/>
      <w:snapToGrid w:val="0"/>
      <w:spacing w:before="160" w:after="160" w:line="240" w:lineRule="atLeast"/>
      <w:ind w:left="1701"/>
      <w:outlineLvl w:val="9"/>
    </w:pPr>
    <w:rPr>
      <w:rFonts w:cs="Arial"/>
      <w:kern w:val="2"/>
      <w:sz w:val="21"/>
      <w:szCs w:val="21"/>
    </w:rPr>
  </w:style>
  <w:style w:type="paragraph" w:customStyle="1" w:styleId="2050">
    <w:name w:val="Block Label in Appendix"/>
    <w:basedOn w:val="8"/>
    <w:next w:val="1"/>
    <w:qFormat/>
    <w:uiPriority w:val="0"/>
    <w:pPr>
      <w:tabs>
        <w:tab w:val="left" w:pos="2100"/>
      </w:tabs>
      <w:adjustRightInd w:val="0"/>
      <w:snapToGrid w:val="0"/>
      <w:ind w:left="2100" w:hanging="420"/>
      <w:outlineLvl w:val="3"/>
    </w:pPr>
    <w:rPr>
      <w:rFonts w:ascii="Book Antiqua" w:hAnsi="Book Antiqua" w:eastAsia="黑体" w:cs="Book Antiqua"/>
      <w:sz w:val="26"/>
      <w:szCs w:val="26"/>
    </w:rPr>
  </w:style>
  <w:style w:type="paragraph" w:customStyle="1" w:styleId="2051">
    <w:name w:val="Notes Text List in Table"/>
    <w:qFormat/>
    <w:uiPriority w:val="0"/>
    <w:pPr>
      <w:tabs>
        <w:tab w:val="left" w:pos="340"/>
      </w:tabs>
      <w:spacing w:before="40" w:after="80" w:line="200" w:lineRule="atLeast"/>
      <w:ind w:left="770" w:hanging="420"/>
      <w:jc w:val="both"/>
    </w:pPr>
    <w:rPr>
      <w:rFonts w:ascii="Times New Roman" w:hAnsi="Times New Roman" w:eastAsia="楷体_GB2312" w:cs="楷体_GB2312"/>
      <w:sz w:val="18"/>
      <w:szCs w:val="18"/>
      <w:lang w:val="en-US" w:eastAsia="zh-CN" w:bidi="ar-SA"/>
    </w:rPr>
  </w:style>
  <w:style w:type="paragraph" w:customStyle="1" w:styleId="2052">
    <w:name w:val="End"/>
    <w:basedOn w:val="1"/>
    <w:qFormat/>
    <w:uiPriority w:val="0"/>
    <w:pPr>
      <w:topLinePunct/>
      <w:adjustRightInd w:val="0"/>
      <w:snapToGrid w:val="0"/>
      <w:spacing w:before="160" w:after="400"/>
      <w:ind w:left="1701"/>
    </w:pPr>
    <w:rPr>
      <w:rFonts w:cs="Arial"/>
      <w:b/>
      <w:szCs w:val="21"/>
    </w:rPr>
  </w:style>
  <w:style w:type="paragraph" w:customStyle="1" w:styleId="2053">
    <w:name w:val="Contents"/>
    <w:basedOn w:val="2054"/>
    <w:qFormat/>
    <w:uiPriority w:val="0"/>
    <w:pPr>
      <w:tabs>
        <w:tab w:val="left" w:pos="425"/>
      </w:tabs>
    </w:pPr>
  </w:style>
  <w:style w:type="paragraph" w:customStyle="1" w:styleId="2054">
    <w:name w:val="Heading1 No Number"/>
    <w:basedOn w:val="4"/>
    <w:next w:val="1"/>
    <w:qFormat/>
    <w:uiPriority w:val="0"/>
    <w:pPr>
      <w:tabs>
        <w:tab w:val="left" w:pos="425"/>
      </w:tabs>
      <w:spacing w:line="578" w:lineRule="auto"/>
      <w:ind w:left="425" w:hanging="425"/>
      <w:jc w:val="both"/>
    </w:pPr>
    <w:rPr>
      <w:sz w:val="44"/>
    </w:rPr>
  </w:style>
  <w:style w:type="paragraph" w:customStyle="1" w:styleId="2055">
    <w:name w:val="Heading Middle"/>
    <w:qFormat/>
    <w:uiPriority w:val="0"/>
    <w:pPr>
      <w:adjustRightInd w:val="0"/>
      <w:snapToGrid w:val="0"/>
      <w:spacing w:line="240" w:lineRule="atLeast"/>
      <w:jc w:val="center"/>
    </w:pPr>
    <w:rPr>
      <w:rFonts w:ascii="Times New Roman" w:hAnsi="Times New Roman" w:eastAsia="宋体" w:cs="Arial"/>
      <w:snapToGrid w:val="0"/>
      <w:lang w:val="en-US" w:eastAsia="zh-CN" w:bidi="ar-SA"/>
    </w:rPr>
  </w:style>
  <w:style w:type="paragraph" w:customStyle="1" w:styleId="2056">
    <w:name w:val="Copyright Declaration"/>
    <w:semiHidden/>
    <w:qFormat/>
    <w:uiPriority w:val="0"/>
    <w:pPr>
      <w:spacing w:before="80" w:after="80"/>
    </w:pPr>
    <w:rPr>
      <w:rFonts w:ascii="Arial" w:hAnsi="Arial" w:eastAsia="黑体" w:cs="Times New Roman"/>
      <w:sz w:val="36"/>
      <w:lang w:val="en-US" w:eastAsia="zh-CN" w:bidi="ar-SA"/>
    </w:rPr>
  </w:style>
  <w:style w:type="paragraph" w:customStyle="1" w:styleId="2057">
    <w:name w:val="Terminal Display in Table"/>
    <w:qFormat/>
    <w:uiPriority w:val="0"/>
    <w:pPr>
      <w:widowControl w:val="0"/>
      <w:adjustRightInd w:val="0"/>
      <w:snapToGrid w:val="0"/>
      <w:spacing w:before="80" w:after="80" w:line="240" w:lineRule="atLeast"/>
    </w:pPr>
    <w:rPr>
      <w:rFonts w:ascii="Courier New" w:hAnsi="Courier New" w:eastAsia="宋体" w:cs="Courier New"/>
      <w:snapToGrid w:val="0"/>
      <w:spacing w:val="-1"/>
      <w:sz w:val="16"/>
      <w:szCs w:val="16"/>
      <w:lang w:val="en-US" w:eastAsia="zh-CN" w:bidi="ar-SA"/>
    </w:rPr>
  </w:style>
  <w:style w:type="paragraph" w:customStyle="1" w:styleId="2058">
    <w:name w:val="Table Note"/>
    <w:basedOn w:val="1"/>
    <w:qFormat/>
    <w:uiPriority w:val="0"/>
    <w:pPr>
      <w:topLinePunct/>
      <w:adjustRightInd w:val="0"/>
      <w:snapToGrid w:val="0"/>
      <w:spacing w:before="80" w:after="80"/>
      <w:ind w:left="1701"/>
    </w:pPr>
    <w:rPr>
      <w:rFonts w:cs="Arial"/>
      <w:sz w:val="18"/>
      <w:szCs w:val="18"/>
    </w:rPr>
  </w:style>
  <w:style w:type="paragraph" w:customStyle="1" w:styleId="2059">
    <w:name w:val="Sub Item List Text"/>
    <w:qFormat/>
    <w:uiPriority w:val="0"/>
    <w:pPr>
      <w:adjustRightInd w:val="0"/>
      <w:snapToGrid w:val="0"/>
      <w:spacing w:before="80" w:after="80" w:line="240" w:lineRule="atLeast"/>
      <w:ind w:left="2410"/>
    </w:pPr>
    <w:rPr>
      <w:rFonts w:ascii="Times New Roman" w:hAnsi="Times New Roman" w:eastAsia="宋体" w:cs="Times New Roman"/>
      <w:kern w:val="2"/>
      <w:sz w:val="21"/>
      <w:szCs w:val="21"/>
      <w:lang w:val="en-US" w:eastAsia="zh-CN" w:bidi="ar-SA"/>
    </w:rPr>
  </w:style>
  <w:style w:type="paragraph" w:customStyle="1" w:styleId="2060">
    <w:name w:val="Sub Item List"/>
    <w:basedOn w:val="1"/>
    <w:qFormat/>
    <w:uiPriority w:val="0"/>
    <w:pPr>
      <w:tabs>
        <w:tab w:val="left" w:pos="1407"/>
      </w:tabs>
      <w:topLinePunct/>
      <w:adjustRightInd w:val="0"/>
      <w:snapToGrid w:val="0"/>
      <w:spacing w:before="80" w:after="80"/>
      <w:ind w:left="900" w:hanging="420"/>
    </w:pPr>
    <w:rPr>
      <w:rFonts w:cs="Arial"/>
      <w:szCs w:val="21"/>
    </w:rPr>
  </w:style>
  <w:style w:type="paragraph" w:customStyle="1" w:styleId="2061">
    <w:name w:val="CAUTION Text List"/>
    <w:basedOn w:val="2062"/>
    <w:qFormat/>
    <w:uiPriority w:val="0"/>
    <w:pPr>
      <w:keepNext/>
      <w:tabs>
        <w:tab w:val="left" w:pos="1985"/>
      </w:tabs>
      <w:ind w:left="1380" w:hanging="420"/>
    </w:pPr>
  </w:style>
  <w:style w:type="paragraph" w:customStyle="1" w:styleId="2062">
    <w:name w:val="CAUTION Text"/>
    <w:basedOn w:val="1"/>
    <w:qFormat/>
    <w:uiPriority w:val="0"/>
    <w:pPr>
      <w:keepLines/>
      <w:pBdr>
        <w:bottom w:val="single" w:color="auto" w:sz="12" w:space="4"/>
      </w:pBdr>
      <w:topLinePunct/>
      <w:adjustRightInd w:val="0"/>
      <w:snapToGrid w:val="0"/>
      <w:spacing w:before="80" w:after="80"/>
      <w:ind w:left="1701"/>
    </w:pPr>
    <w:rPr>
      <w:rFonts w:eastAsia="楷体_GB2312" w:cs="Arial"/>
      <w:iCs/>
      <w:szCs w:val="21"/>
    </w:rPr>
  </w:style>
  <w:style w:type="paragraph" w:customStyle="1" w:styleId="2063">
    <w:name w:val="Notes Text in Table"/>
    <w:qFormat/>
    <w:uiPriority w:val="0"/>
    <w:pPr>
      <w:widowControl w:val="0"/>
      <w:adjustRightInd w:val="0"/>
      <w:snapToGrid w:val="0"/>
      <w:spacing w:before="40" w:after="80" w:line="240" w:lineRule="atLeast"/>
      <w:ind w:left="170"/>
    </w:pPr>
    <w:rPr>
      <w:rFonts w:ascii="Times New Roman" w:hAnsi="Times New Roman" w:eastAsia="楷体_GB2312" w:cs="Arial"/>
      <w:iCs/>
      <w:kern w:val="2"/>
      <w:sz w:val="18"/>
      <w:szCs w:val="18"/>
      <w:lang w:val="en-US" w:eastAsia="zh-CN" w:bidi="ar-SA"/>
    </w:rPr>
  </w:style>
  <w:style w:type="paragraph" w:customStyle="1" w:styleId="2064">
    <w:name w:val="Notes Heading in Table"/>
    <w:next w:val="2063"/>
    <w:qFormat/>
    <w:uiPriority w:val="0"/>
    <w:pPr>
      <w:keepNext/>
      <w:adjustRightInd w:val="0"/>
      <w:snapToGrid w:val="0"/>
      <w:spacing w:before="80" w:after="40" w:line="240" w:lineRule="atLeast"/>
    </w:pPr>
    <w:rPr>
      <w:rFonts w:ascii="Times New Roman" w:hAnsi="Times New Roman" w:eastAsia="黑体" w:cs="Arial"/>
      <w:bCs/>
      <w:kern w:val="2"/>
      <w:sz w:val="18"/>
      <w:szCs w:val="18"/>
      <w:lang w:val="en-US" w:eastAsia="zh-CN" w:bidi="ar-SA"/>
    </w:rPr>
  </w:style>
  <w:style w:type="paragraph" w:customStyle="1" w:styleId="2065">
    <w:name w:val="CAUTION Heading"/>
    <w:basedOn w:val="1"/>
    <w:qFormat/>
    <w:uiPriority w:val="0"/>
    <w:pPr>
      <w:keepNext/>
      <w:pBdr>
        <w:top w:val="single" w:color="auto" w:sz="12" w:space="4"/>
      </w:pBdr>
      <w:topLinePunct/>
      <w:adjustRightInd w:val="0"/>
      <w:snapToGrid w:val="0"/>
      <w:spacing w:before="80" w:after="80"/>
      <w:ind w:left="1701"/>
    </w:pPr>
    <w:rPr>
      <w:rFonts w:ascii="Book Antiqua" w:hAnsi="Book Antiqua" w:eastAsia="黑体" w:cs="Arial"/>
      <w:bCs/>
      <w:szCs w:val="21"/>
    </w:rPr>
  </w:style>
  <w:style w:type="paragraph" w:customStyle="1" w:styleId="2066">
    <w:name w:val="Heading4 No Number"/>
    <w:basedOn w:val="1"/>
    <w:semiHidden/>
    <w:qFormat/>
    <w:uiPriority w:val="0"/>
    <w:pPr>
      <w:keepNext/>
      <w:topLinePunct/>
      <w:adjustRightInd w:val="0"/>
      <w:snapToGrid w:val="0"/>
      <w:spacing w:before="200" w:after="160"/>
      <w:ind w:left="1701"/>
    </w:pPr>
    <w:rPr>
      <w:rFonts w:eastAsia="黑体" w:cs="Arial"/>
      <w:bCs/>
      <w:spacing w:val="-4"/>
      <w:szCs w:val="21"/>
    </w:rPr>
  </w:style>
  <w:style w:type="paragraph" w:customStyle="1" w:styleId="2067">
    <w:name w:val="Heading3 No Number"/>
    <w:basedOn w:val="6"/>
    <w:next w:val="1"/>
    <w:qFormat/>
    <w:uiPriority w:val="0"/>
    <w:pPr>
      <w:tabs>
        <w:tab w:val="left" w:pos="1418"/>
      </w:tabs>
      <w:spacing w:line="416" w:lineRule="auto"/>
      <w:ind w:left="1418" w:hanging="567"/>
      <w:jc w:val="both"/>
    </w:pPr>
    <w:rPr>
      <w:rFonts w:ascii="Arial" w:hAnsi="Arial"/>
      <w:b w:val="0"/>
      <w:kern w:val="2"/>
      <w:sz w:val="28"/>
      <w:szCs w:val="28"/>
    </w:rPr>
  </w:style>
  <w:style w:type="paragraph" w:customStyle="1" w:styleId="2068">
    <w:name w:val="Heading2 No Number"/>
    <w:basedOn w:val="5"/>
    <w:next w:val="1"/>
    <w:qFormat/>
    <w:uiPriority w:val="0"/>
    <w:pPr>
      <w:tabs>
        <w:tab w:val="left" w:pos="992"/>
      </w:tabs>
      <w:spacing w:line="416" w:lineRule="auto"/>
      <w:ind w:left="992" w:hanging="567"/>
      <w:jc w:val="both"/>
    </w:pPr>
    <w:rPr>
      <w:rFonts w:ascii="Cambria" w:hAnsi="Cambria"/>
      <w:kern w:val="2"/>
    </w:rPr>
  </w:style>
  <w:style w:type="paragraph" w:customStyle="1" w:styleId="2069">
    <w:name w:val="Heading Left"/>
    <w:basedOn w:val="1"/>
    <w:qFormat/>
    <w:uiPriority w:val="0"/>
    <w:pPr>
      <w:topLinePunct/>
      <w:adjustRightInd w:val="0"/>
      <w:snapToGrid w:val="0"/>
    </w:pPr>
    <w:rPr>
      <w:rFonts w:cs="Arial"/>
      <w:sz w:val="20"/>
      <w:szCs w:val="20"/>
    </w:rPr>
  </w:style>
  <w:style w:type="paragraph" w:customStyle="1" w:styleId="2070">
    <w:name w:val="Cover 5"/>
    <w:basedOn w:val="1"/>
    <w:qFormat/>
    <w:uiPriority w:val="0"/>
    <w:pPr>
      <w:widowControl w:val="0"/>
      <w:topLinePunct/>
      <w:adjustRightInd w:val="0"/>
      <w:snapToGrid w:val="0"/>
      <w:spacing w:line="240" w:lineRule="auto"/>
    </w:pPr>
    <w:rPr>
      <w:rFonts w:cs="Arial"/>
      <w:sz w:val="18"/>
      <w:szCs w:val="18"/>
    </w:rPr>
  </w:style>
  <w:style w:type="paragraph" w:customStyle="1" w:styleId="2071">
    <w:name w:val="Cover 3"/>
    <w:basedOn w:val="1"/>
    <w:qFormat/>
    <w:uiPriority w:val="0"/>
    <w:pPr>
      <w:widowControl w:val="0"/>
      <w:adjustRightInd w:val="0"/>
      <w:snapToGrid w:val="0"/>
      <w:spacing w:before="80" w:after="80"/>
    </w:pPr>
    <w:rPr>
      <w:rFonts w:ascii="Arial" w:hAnsi="Arial" w:eastAsia="黑体" w:cs="Arial"/>
      <w:b/>
      <w:bCs/>
      <w:spacing w:val="-4"/>
      <w:sz w:val="22"/>
    </w:rPr>
  </w:style>
  <w:style w:type="paragraph" w:customStyle="1" w:styleId="2072">
    <w:name w:val="Cover 4"/>
    <w:basedOn w:val="2071"/>
    <w:qFormat/>
    <w:uiPriority w:val="0"/>
    <w:pPr>
      <w:spacing w:before="0" w:after="0" w:line="240" w:lineRule="auto"/>
      <w:jc w:val="both"/>
    </w:pPr>
    <w:rPr>
      <w:sz w:val="21"/>
      <w:szCs w:val="21"/>
    </w:rPr>
  </w:style>
  <w:style w:type="paragraph" w:customStyle="1" w:styleId="2073">
    <w:name w:val="Cover1"/>
    <w:basedOn w:val="1"/>
    <w:qFormat/>
    <w:uiPriority w:val="0"/>
    <w:pPr>
      <w:topLinePunct/>
      <w:adjustRightInd w:val="0"/>
      <w:snapToGrid w:val="0"/>
      <w:spacing w:before="80" w:after="80" w:line="240" w:lineRule="auto"/>
    </w:pPr>
    <w:rPr>
      <w:rFonts w:ascii="Arial" w:hAnsi="Arial" w:eastAsia="黑体" w:cs="Arial"/>
      <w:b/>
      <w:bCs/>
      <w:kern w:val="0"/>
      <w:sz w:val="48"/>
      <w:szCs w:val="48"/>
    </w:rPr>
  </w:style>
  <w:style w:type="paragraph" w:customStyle="1" w:styleId="2074">
    <w:name w:val="p15"/>
    <w:basedOn w:val="1"/>
    <w:qFormat/>
    <w:uiPriority w:val="0"/>
    <w:pPr>
      <w:spacing w:before="60" w:after="60" w:line="240" w:lineRule="auto"/>
    </w:pPr>
    <w:rPr>
      <w:kern w:val="0"/>
      <w:szCs w:val="21"/>
    </w:rPr>
  </w:style>
  <w:style w:type="paragraph" w:customStyle="1" w:styleId="2075">
    <w:name w:val="表格标题2"/>
    <w:basedOn w:val="2076"/>
    <w:qFormat/>
    <w:uiPriority w:val="0"/>
    <w:rPr>
      <w:b/>
    </w:rPr>
  </w:style>
  <w:style w:type="paragraph" w:customStyle="1" w:styleId="2076">
    <w:name w:val="表格内文"/>
    <w:basedOn w:val="1"/>
    <w:qFormat/>
    <w:uiPriority w:val="0"/>
    <w:pPr>
      <w:widowControl w:val="0"/>
      <w:spacing w:line="400" w:lineRule="exact"/>
      <w:jc w:val="both"/>
    </w:pPr>
    <w:rPr>
      <w:rFonts w:ascii="Arial" w:hAnsi="Arial" w:cs="宋体"/>
      <w:szCs w:val="20"/>
    </w:rPr>
  </w:style>
  <w:style w:type="paragraph" w:customStyle="1" w:styleId="2077">
    <w:name w:val="信息标题1"/>
    <w:basedOn w:val="1"/>
    <w:qFormat/>
    <w:uiPriority w:val="0"/>
    <w:pPr>
      <w:widowControl w:val="0"/>
      <w:pBdr>
        <w:top w:val="single" w:color="auto" w:sz="6" w:space="1"/>
        <w:left w:val="single" w:color="auto" w:sz="6" w:space="1"/>
        <w:bottom w:val="single" w:color="auto" w:sz="6" w:space="1"/>
        <w:right w:val="single" w:color="auto" w:sz="6" w:space="1"/>
      </w:pBdr>
      <w:shd w:val="pct20" w:color="auto" w:fill="auto"/>
      <w:autoSpaceDE w:val="0"/>
      <w:autoSpaceDN w:val="0"/>
      <w:adjustRightInd w:val="0"/>
      <w:spacing w:before="80" w:after="80" w:line="300" w:lineRule="auto"/>
      <w:ind w:left="1080" w:leftChars="500" w:hanging="1080" w:hangingChars="500"/>
      <w:jc w:val="both"/>
    </w:pPr>
    <w:rPr>
      <w:rFonts w:ascii="Arial" w:hAnsi="Arial" w:cs="Arial"/>
      <w:kern w:val="0"/>
      <w:szCs w:val="24"/>
    </w:rPr>
  </w:style>
  <w:style w:type="paragraph" w:customStyle="1" w:styleId="2078">
    <w:name w:val="列表 41"/>
    <w:basedOn w:val="1"/>
    <w:qFormat/>
    <w:uiPriority w:val="0"/>
    <w:pPr>
      <w:widowControl w:val="0"/>
      <w:autoSpaceDE w:val="0"/>
      <w:autoSpaceDN w:val="0"/>
      <w:adjustRightInd w:val="0"/>
      <w:spacing w:before="80" w:after="80" w:line="300" w:lineRule="auto"/>
      <w:ind w:left="100" w:leftChars="600" w:hanging="200" w:hangingChars="200"/>
      <w:jc w:val="both"/>
    </w:pPr>
    <w:rPr>
      <w:rFonts w:ascii="Arial" w:hAnsi="Arial"/>
      <w:kern w:val="0"/>
      <w:szCs w:val="20"/>
    </w:rPr>
  </w:style>
  <w:style w:type="paragraph" w:customStyle="1" w:styleId="2079">
    <w:name w:val="样式 小四 段前: 1.55 磅 段后: 1.55 磅 行距: 1.5 倍行距"/>
    <w:basedOn w:val="1"/>
    <w:qFormat/>
    <w:uiPriority w:val="0"/>
    <w:pPr>
      <w:widowControl w:val="0"/>
      <w:spacing w:before="31" w:after="31" w:line="360" w:lineRule="auto"/>
      <w:jc w:val="both"/>
    </w:pPr>
    <w:rPr>
      <w:sz w:val="28"/>
      <w:szCs w:val="20"/>
    </w:rPr>
  </w:style>
  <w:style w:type="paragraph" w:customStyle="1" w:styleId="2080">
    <w:name w:val="封面文档标题"/>
    <w:basedOn w:val="1"/>
    <w:qFormat/>
    <w:uiPriority w:val="0"/>
    <w:pPr>
      <w:widowControl w:val="0"/>
      <w:autoSpaceDE w:val="0"/>
      <w:autoSpaceDN w:val="0"/>
      <w:adjustRightInd w:val="0"/>
      <w:spacing w:before="480" w:after="360" w:line="240" w:lineRule="auto"/>
      <w:jc w:val="center"/>
    </w:pPr>
    <w:rPr>
      <w:rFonts w:ascii="Arial" w:hAnsi="Arial" w:eastAsia="黑体"/>
      <w:bCs/>
      <w:kern w:val="0"/>
      <w:sz w:val="48"/>
      <w:szCs w:val="44"/>
    </w:rPr>
  </w:style>
  <w:style w:type="paragraph" w:customStyle="1" w:styleId="2081">
    <w:name w:val="正文首行缩进Arial"/>
    <w:basedOn w:val="1849"/>
    <w:next w:val="1"/>
    <w:qFormat/>
    <w:uiPriority w:val="0"/>
    <w:pPr>
      <w:widowControl w:val="0"/>
      <w:autoSpaceDE w:val="0"/>
      <w:autoSpaceDN w:val="0"/>
      <w:adjustRightInd w:val="0"/>
      <w:spacing w:line="360" w:lineRule="auto"/>
      <w:ind w:left="414" w:firstLine="306"/>
      <w:jc w:val="left"/>
    </w:pPr>
    <w:rPr>
      <w:rFonts w:cs="宋体"/>
      <w:szCs w:val="21"/>
    </w:rPr>
  </w:style>
  <w:style w:type="paragraph" w:customStyle="1" w:styleId="2082">
    <w:name w:val="style80"/>
    <w:basedOn w:val="1"/>
    <w:qFormat/>
    <w:uiPriority w:val="0"/>
    <w:pPr>
      <w:spacing w:before="100" w:beforeAutospacing="1" w:after="100" w:afterAutospacing="1" w:line="240" w:lineRule="auto"/>
    </w:pPr>
    <w:rPr>
      <w:rFonts w:ascii="宋体" w:hAnsi="宋体" w:cs="宋体"/>
      <w:color w:val="393939"/>
      <w:kern w:val="0"/>
      <w:sz w:val="18"/>
      <w:szCs w:val="18"/>
    </w:rPr>
  </w:style>
  <w:style w:type="paragraph" w:customStyle="1" w:styleId="2083">
    <w:name w:val="列表 21"/>
    <w:basedOn w:val="1"/>
    <w:qFormat/>
    <w:uiPriority w:val="0"/>
    <w:pPr>
      <w:widowControl w:val="0"/>
      <w:autoSpaceDE w:val="0"/>
      <w:autoSpaceDN w:val="0"/>
      <w:adjustRightInd w:val="0"/>
      <w:spacing w:before="80" w:after="80" w:line="300" w:lineRule="auto"/>
      <w:ind w:left="100" w:leftChars="200" w:hanging="200" w:hangingChars="200"/>
      <w:jc w:val="both"/>
    </w:pPr>
    <w:rPr>
      <w:rFonts w:ascii="Arial" w:hAnsi="Arial"/>
      <w:kern w:val="0"/>
      <w:szCs w:val="20"/>
    </w:rPr>
  </w:style>
  <w:style w:type="paragraph" w:customStyle="1" w:styleId="2084">
    <w:name w:val="Command"/>
    <w:qFormat/>
    <w:uiPriority w:val="0"/>
    <w:pPr>
      <w:spacing w:before="160" w:after="160"/>
    </w:pPr>
    <w:rPr>
      <w:rFonts w:ascii="Arial" w:hAnsi="Arial" w:eastAsia="黑体" w:cs="Arial"/>
      <w:sz w:val="21"/>
      <w:szCs w:val="21"/>
      <w:lang w:val="en-US" w:eastAsia="zh-CN" w:bidi="ar-SA"/>
    </w:rPr>
  </w:style>
  <w:style w:type="paragraph" w:customStyle="1" w:styleId="2085">
    <w:name w:val="封面华为技术"/>
    <w:basedOn w:val="1"/>
    <w:qFormat/>
    <w:uiPriority w:val="0"/>
    <w:pPr>
      <w:widowControl w:val="0"/>
      <w:autoSpaceDE w:val="0"/>
      <w:autoSpaceDN w:val="0"/>
      <w:adjustRightInd w:val="0"/>
      <w:spacing w:before="120" w:line="240" w:lineRule="auto"/>
      <w:jc w:val="center"/>
    </w:pPr>
    <w:rPr>
      <w:rFonts w:ascii="Arial" w:hAnsi="Arial" w:eastAsia="黑体"/>
      <w:kern w:val="0"/>
      <w:sz w:val="32"/>
      <w:szCs w:val="32"/>
    </w:rPr>
  </w:style>
  <w:style w:type="paragraph" w:customStyle="1" w:styleId="2086">
    <w:name w:val="默认段落字体 Para Char Char Char Char Char Char Char Char Char Char Char Char1"/>
    <w:basedOn w:val="1"/>
    <w:qFormat/>
    <w:uiPriority w:val="0"/>
    <w:pPr>
      <w:widowControl w:val="0"/>
      <w:tabs>
        <w:tab w:val="right" w:pos="-2120"/>
      </w:tabs>
      <w:snapToGrid w:val="0"/>
      <w:spacing w:line="240" w:lineRule="auto"/>
      <w:jc w:val="both"/>
    </w:pPr>
    <w:rPr>
      <w:rFonts w:ascii="Tahoma" w:hAnsi="Tahoma"/>
      <w:spacing w:val="6"/>
      <w:szCs w:val="20"/>
    </w:rPr>
  </w:style>
  <w:style w:type="paragraph" w:customStyle="1" w:styleId="2087">
    <w:name w:val="文章标题"/>
    <w:next w:val="2088"/>
    <w:qFormat/>
    <w:uiPriority w:val="0"/>
    <w:pPr>
      <w:spacing w:beforeLines="800" w:afterLines="100"/>
      <w:jc w:val="center"/>
    </w:pPr>
    <w:rPr>
      <w:rFonts w:ascii="Arial" w:hAnsi="Arial" w:eastAsia="黑体" w:cs="宋体"/>
      <w:bCs/>
      <w:kern w:val="2"/>
      <w:sz w:val="52"/>
      <w:lang w:val="en-US" w:eastAsia="zh-CN" w:bidi="ar-SA"/>
    </w:rPr>
  </w:style>
  <w:style w:type="paragraph" w:customStyle="1" w:styleId="2088">
    <w:name w:val="封面公司名"/>
    <w:qFormat/>
    <w:uiPriority w:val="0"/>
    <w:pPr>
      <w:jc w:val="center"/>
    </w:pPr>
    <w:rPr>
      <w:rFonts w:ascii="Arial" w:hAnsi="Arial" w:eastAsia="楷体_GB2312" w:cs="宋体"/>
      <w:bCs/>
      <w:kern w:val="2"/>
      <w:sz w:val="28"/>
      <w:lang w:val="en-US" w:eastAsia="zh-CN" w:bidi="ar-SA"/>
    </w:rPr>
  </w:style>
  <w:style w:type="paragraph" w:customStyle="1" w:styleId="2089">
    <w:name w:val="文档大标题"/>
    <w:basedOn w:val="1"/>
    <w:qFormat/>
    <w:uiPriority w:val="0"/>
    <w:pPr>
      <w:keepNext/>
      <w:tabs>
        <w:tab w:val="left" w:pos="0"/>
      </w:tabs>
      <w:autoSpaceDE w:val="0"/>
      <w:autoSpaceDN w:val="0"/>
      <w:adjustRightInd w:val="0"/>
      <w:spacing w:before="480" w:after="360" w:line="240" w:lineRule="auto"/>
      <w:jc w:val="center"/>
    </w:pPr>
    <w:rPr>
      <w:rFonts w:ascii="Arial" w:hAnsi="Arial" w:eastAsia="黑体"/>
      <w:bCs/>
      <w:kern w:val="0"/>
      <w:sz w:val="36"/>
      <w:szCs w:val="36"/>
    </w:rPr>
  </w:style>
  <w:style w:type="paragraph" w:customStyle="1" w:styleId="2090">
    <w:name w:val="签名1"/>
    <w:basedOn w:val="1"/>
    <w:qFormat/>
    <w:uiPriority w:val="0"/>
    <w:pPr>
      <w:widowControl w:val="0"/>
      <w:autoSpaceDE w:val="0"/>
      <w:autoSpaceDN w:val="0"/>
      <w:adjustRightInd w:val="0"/>
      <w:spacing w:before="80" w:after="80" w:line="300" w:lineRule="auto"/>
      <w:ind w:left="100" w:leftChars="2100"/>
      <w:jc w:val="both"/>
    </w:pPr>
    <w:rPr>
      <w:rFonts w:ascii="Arial" w:hAnsi="Arial"/>
      <w:kern w:val="0"/>
      <w:szCs w:val="20"/>
    </w:rPr>
  </w:style>
  <w:style w:type="paragraph" w:customStyle="1" w:styleId="2091">
    <w:name w:val="列表 51"/>
    <w:basedOn w:val="1"/>
    <w:qFormat/>
    <w:uiPriority w:val="0"/>
    <w:pPr>
      <w:widowControl w:val="0"/>
      <w:autoSpaceDE w:val="0"/>
      <w:autoSpaceDN w:val="0"/>
      <w:adjustRightInd w:val="0"/>
      <w:spacing w:before="80" w:after="80" w:line="300" w:lineRule="auto"/>
      <w:ind w:left="100" w:leftChars="800" w:hanging="200" w:hangingChars="200"/>
      <w:jc w:val="both"/>
    </w:pPr>
    <w:rPr>
      <w:rFonts w:ascii="Arial" w:hAnsi="Arial"/>
      <w:kern w:val="0"/>
      <w:szCs w:val="20"/>
    </w:rPr>
  </w:style>
  <w:style w:type="paragraph" w:customStyle="1" w:styleId="2092">
    <w:name w:val="修订记录"/>
    <w:basedOn w:val="1"/>
    <w:qFormat/>
    <w:uiPriority w:val="0"/>
    <w:pPr>
      <w:widowControl w:val="0"/>
      <w:autoSpaceDE w:val="0"/>
      <w:autoSpaceDN w:val="0"/>
      <w:adjustRightInd w:val="0"/>
      <w:spacing w:before="300" w:after="150" w:line="360" w:lineRule="auto"/>
      <w:jc w:val="center"/>
    </w:pPr>
    <w:rPr>
      <w:rFonts w:ascii="黑体" w:eastAsia="黑体" w:cs="黑体"/>
      <w:kern w:val="0"/>
      <w:sz w:val="30"/>
      <w:szCs w:val="30"/>
    </w:rPr>
  </w:style>
  <w:style w:type="paragraph" w:customStyle="1" w:styleId="2093">
    <w:name w:val="abstract"/>
    <w:basedOn w:val="1"/>
    <w:qFormat/>
    <w:uiPriority w:val="0"/>
    <w:pPr>
      <w:tabs>
        <w:tab w:val="left" w:pos="907"/>
      </w:tabs>
      <w:autoSpaceDE w:val="0"/>
      <w:autoSpaceDN w:val="0"/>
      <w:adjustRightInd w:val="0"/>
      <w:spacing w:before="80" w:after="80" w:line="360" w:lineRule="auto"/>
      <w:ind w:left="879" w:hanging="879"/>
      <w:jc w:val="both"/>
    </w:pPr>
    <w:rPr>
      <w:rFonts w:ascii="Arial" w:hAnsi="Arial"/>
      <w:kern w:val="0"/>
      <w:szCs w:val="20"/>
    </w:rPr>
  </w:style>
  <w:style w:type="paragraph" w:customStyle="1" w:styleId="2094">
    <w:name w:val="Notes Text List"/>
    <w:qFormat/>
    <w:uiPriority w:val="0"/>
    <w:pPr>
      <w:keepNext/>
      <w:keepLines/>
      <w:pBdr>
        <w:bottom w:val="single" w:color="auto" w:sz="8" w:space="10"/>
      </w:pBdr>
      <w:tabs>
        <w:tab w:val="left" w:pos="1418"/>
      </w:tabs>
      <w:ind w:left="1418" w:hanging="284"/>
      <w:jc w:val="both"/>
    </w:pPr>
    <w:rPr>
      <w:rFonts w:ascii="Arial" w:hAnsi="Arial" w:eastAsia="楷体_GB2312" w:cs="Arial Narrow"/>
      <w:lang w:val="en-US" w:eastAsia="zh-CN" w:bidi="ar-SA"/>
    </w:rPr>
  </w:style>
  <w:style w:type="paragraph" w:customStyle="1" w:styleId="2095">
    <w:name w:val="插图题注 Char"/>
    <w:next w:val="1"/>
    <w:qFormat/>
    <w:uiPriority w:val="0"/>
    <w:pPr>
      <w:spacing w:afterLines="100"/>
      <w:ind w:left="2160"/>
      <w:jc w:val="center"/>
    </w:pPr>
    <w:rPr>
      <w:rFonts w:ascii="Arial" w:hAnsi="Arial" w:eastAsia="宋体" w:cs="Times New Roman"/>
      <w:b/>
      <w:kern w:val="2"/>
      <w:sz w:val="18"/>
      <w:szCs w:val="18"/>
      <w:lang w:val="en-US" w:eastAsia="zh-CN" w:bidi="ar-SA"/>
    </w:rPr>
  </w:style>
  <w:style w:type="paragraph" w:customStyle="1" w:styleId="2096">
    <w:name w:val="表格标题1"/>
    <w:basedOn w:val="1"/>
    <w:qFormat/>
    <w:uiPriority w:val="0"/>
    <w:pPr>
      <w:widowControl w:val="0"/>
      <w:spacing w:line="400" w:lineRule="exact"/>
      <w:jc w:val="center"/>
    </w:pPr>
    <w:rPr>
      <w:rFonts w:ascii="Arial" w:hAnsi="Arial" w:cs="宋体"/>
      <w:bCs/>
      <w:szCs w:val="21"/>
    </w:rPr>
  </w:style>
  <w:style w:type="paragraph" w:customStyle="1" w:styleId="2097">
    <w:name w:val="默认段落字体1"/>
    <w:basedOn w:val="1"/>
    <w:qFormat/>
    <w:uiPriority w:val="0"/>
    <w:pPr>
      <w:widowControl w:val="0"/>
      <w:spacing w:line="240" w:lineRule="auto"/>
      <w:jc w:val="both"/>
    </w:pPr>
    <w:rPr>
      <w:szCs w:val="24"/>
    </w:rPr>
  </w:style>
  <w:style w:type="paragraph" w:customStyle="1" w:styleId="2098">
    <w:name w:val="表头样式"/>
    <w:basedOn w:val="1"/>
    <w:qFormat/>
    <w:uiPriority w:val="0"/>
    <w:pPr>
      <w:widowControl w:val="0"/>
      <w:autoSpaceDE w:val="0"/>
      <w:autoSpaceDN w:val="0"/>
      <w:adjustRightInd w:val="0"/>
      <w:spacing w:line="240" w:lineRule="auto"/>
      <w:jc w:val="center"/>
    </w:pPr>
    <w:rPr>
      <w:rFonts w:ascii="Arial" w:hAnsi="Arial"/>
      <w:kern w:val="0"/>
      <w:szCs w:val="21"/>
    </w:rPr>
  </w:style>
  <w:style w:type="paragraph" w:customStyle="1" w:styleId="2099">
    <w:name w:val="Char Char Char Char1 Char Char"/>
    <w:basedOn w:val="1545"/>
    <w:qFormat/>
    <w:uiPriority w:val="0"/>
    <w:pPr>
      <w:widowControl w:val="0"/>
      <w:shd w:val="clear" w:color="auto" w:fill="000080"/>
      <w:spacing w:line="240" w:lineRule="auto"/>
      <w:jc w:val="both"/>
    </w:pPr>
    <w:rPr>
      <w:rFonts w:ascii="Tahoma" w:hAnsi="Tahoma"/>
      <w:sz w:val="24"/>
      <w:szCs w:val="24"/>
    </w:rPr>
  </w:style>
  <w:style w:type="paragraph" w:customStyle="1" w:styleId="2100">
    <w:name w:val="收信人地址1"/>
    <w:basedOn w:val="1"/>
    <w:qFormat/>
    <w:uiPriority w:val="0"/>
    <w:pPr>
      <w:widowControl w:val="0"/>
      <w:autoSpaceDE w:val="0"/>
      <w:autoSpaceDN w:val="0"/>
      <w:adjustRightInd w:val="0"/>
      <w:snapToGrid w:val="0"/>
      <w:spacing w:before="80" w:after="80" w:line="300" w:lineRule="auto"/>
      <w:ind w:left="100" w:leftChars="1400"/>
      <w:jc w:val="both"/>
    </w:pPr>
    <w:rPr>
      <w:rFonts w:ascii="Arial" w:hAnsi="Arial" w:cs="Arial"/>
      <w:kern w:val="0"/>
      <w:szCs w:val="24"/>
    </w:rPr>
  </w:style>
  <w:style w:type="paragraph" w:customStyle="1" w:styleId="2101">
    <w:name w:val="封面表格文本"/>
    <w:basedOn w:val="1"/>
    <w:qFormat/>
    <w:uiPriority w:val="0"/>
    <w:pPr>
      <w:widowControl w:val="0"/>
      <w:autoSpaceDE w:val="0"/>
      <w:autoSpaceDN w:val="0"/>
      <w:adjustRightInd w:val="0"/>
      <w:spacing w:before="80" w:after="80" w:line="240" w:lineRule="auto"/>
      <w:jc w:val="center"/>
    </w:pPr>
    <w:rPr>
      <w:rFonts w:ascii="Arial" w:hAnsi="Arial"/>
      <w:kern w:val="0"/>
      <w:szCs w:val="21"/>
    </w:rPr>
  </w:style>
  <w:style w:type="paragraph" w:customStyle="1" w:styleId="2102">
    <w:name w:val="text indentation"/>
    <w:basedOn w:val="1"/>
    <w:qFormat/>
    <w:uiPriority w:val="0"/>
    <w:pPr>
      <w:autoSpaceDE w:val="0"/>
      <w:autoSpaceDN w:val="0"/>
      <w:adjustRightInd w:val="0"/>
      <w:spacing w:before="80" w:after="80" w:line="360" w:lineRule="auto"/>
      <w:ind w:left="1134"/>
      <w:jc w:val="both"/>
    </w:pPr>
    <w:rPr>
      <w:rFonts w:ascii="Arial" w:hAnsi="Arial"/>
      <w:kern w:val="0"/>
      <w:szCs w:val="20"/>
    </w:rPr>
  </w:style>
  <w:style w:type="paragraph" w:customStyle="1" w:styleId="2103">
    <w:name w:val="IN Step"/>
    <w:basedOn w:val="1"/>
    <w:qFormat/>
    <w:uiPriority w:val="0"/>
    <w:pPr>
      <w:keepLines/>
      <w:tabs>
        <w:tab w:val="left" w:pos="1134"/>
      </w:tabs>
      <w:spacing w:before="80" w:after="80" w:line="300" w:lineRule="auto"/>
      <w:ind w:left="1134" w:hanging="907"/>
      <w:jc w:val="both"/>
      <w:outlineLvl w:val="8"/>
    </w:pPr>
    <w:rPr>
      <w:rFonts w:ascii="Arial" w:hAnsi="Arial" w:cs="Arial"/>
      <w:kern w:val="0"/>
      <w:szCs w:val="21"/>
    </w:rPr>
  </w:style>
  <w:style w:type="paragraph" w:customStyle="1" w:styleId="2104">
    <w:name w:val="Notes Heading"/>
    <w:next w:val="1689"/>
    <w:qFormat/>
    <w:uiPriority w:val="0"/>
    <w:pPr>
      <w:keepNext/>
      <w:pBdr>
        <w:top w:val="single" w:color="auto" w:sz="8" w:space="5"/>
      </w:pBdr>
      <w:snapToGrid w:val="0"/>
      <w:spacing w:before="80" w:after="80"/>
      <w:ind w:left="1134"/>
    </w:pPr>
    <w:rPr>
      <w:rFonts w:ascii="Arial" w:hAnsi="Arial" w:eastAsia="黑体" w:cs="Arial"/>
      <w:sz w:val="21"/>
      <w:szCs w:val="21"/>
      <w:lang w:val="en-US" w:eastAsia="zh-CN" w:bidi="ar-SA"/>
    </w:rPr>
  </w:style>
  <w:style w:type="paragraph" w:customStyle="1" w:styleId="2105">
    <w:name w:val="表头样式 Char Char"/>
    <w:basedOn w:val="1"/>
    <w:qFormat/>
    <w:uiPriority w:val="0"/>
    <w:pPr>
      <w:widowControl w:val="0"/>
      <w:autoSpaceDE w:val="0"/>
      <w:autoSpaceDN w:val="0"/>
      <w:adjustRightInd w:val="0"/>
      <w:spacing w:line="240" w:lineRule="auto"/>
      <w:jc w:val="center"/>
    </w:pPr>
    <w:rPr>
      <w:rFonts w:ascii="Arial" w:hAnsi="Arial"/>
      <w:kern w:val="0"/>
      <w:szCs w:val="21"/>
    </w:rPr>
  </w:style>
  <w:style w:type="paragraph" w:customStyle="1" w:styleId="2106">
    <w:name w:val="_Style 1"/>
    <w:basedOn w:val="1"/>
    <w:qFormat/>
    <w:uiPriority w:val="34"/>
    <w:pPr>
      <w:widowControl w:val="0"/>
      <w:adjustRightInd w:val="0"/>
      <w:snapToGrid w:val="0"/>
      <w:spacing w:line="360" w:lineRule="auto"/>
      <w:ind w:firstLine="420" w:firstLineChars="200"/>
      <w:jc w:val="both"/>
    </w:pPr>
    <w:rPr>
      <w:sz w:val="24"/>
      <w:szCs w:val="20"/>
    </w:rPr>
  </w:style>
  <w:style w:type="paragraph" w:customStyle="1" w:styleId="2107">
    <w:name w:val="_Style 2"/>
    <w:basedOn w:val="1"/>
    <w:qFormat/>
    <w:uiPriority w:val="34"/>
    <w:pPr>
      <w:widowControl w:val="0"/>
      <w:adjustRightInd w:val="0"/>
      <w:snapToGrid w:val="0"/>
      <w:spacing w:line="360" w:lineRule="auto"/>
      <w:ind w:firstLine="420" w:firstLineChars="200"/>
      <w:jc w:val="both"/>
    </w:pPr>
    <w:rPr>
      <w:sz w:val="24"/>
      <w:szCs w:val="20"/>
    </w:rPr>
  </w:style>
  <w:style w:type="paragraph" w:customStyle="1" w:styleId="2108">
    <w:name w:val="_Style 7"/>
    <w:basedOn w:val="1"/>
    <w:qFormat/>
    <w:uiPriority w:val="0"/>
    <w:pPr>
      <w:widowControl w:val="0"/>
      <w:spacing w:after="120" w:line="360" w:lineRule="auto"/>
      <w:ind w:firstLine="420" w:firstLineChars="200"/>
      <w:jc w:val="both"/>
    </w:pPr>
    <w:rPr>
      <w:rFonts w:ascii="Calibri" w:hAnsi="Calibri" w:eastAsia="Times New Roman"/>
      <w:kern w:val="0"/>
      <w:sz w:val="24"/>
      <w:szCs w:val="20"/>
    </w:rPr>
  </w:style>
  <w:style w:type="paragraph" w:customStyle="1" w:styleId="2109">
    <w:name w:val="5-5级目录"/>
    <w:next w:val="1"/>
    <w:qFormat/>
    <w:uiPriority w:val="0"/>
    <w:pPr>
      <w:tabs>
        <w:tab w:val="left" w:pos="2300"/>
      </w:tabs>
      <w:spacing w:beforeLines="50" w:line="360" w:lineRule="auto"/>
      <w:ind w:left="2300" w:hanging="420"/>
      <w:outlineLvl w:val="4"/>
    </w:pPr>
    <w:rPr>
      <w:rFonts w:ascii="Times New Roman" w:hAnsi="Times New Roman" w:eastAsia="宋体" w:cs="Times New Roman"/>
      <w:b/>
      <w:kern w:val="2"/>
      <w:sz w:val="24"/>
      <w:szCs w:val="22"/>
      <w:lang w:val="en-US" w:eastAsia="zh-CN" w:bidi="ar-SA"/>
    </w:rPr>
  </w:style>
  <w:style w:type="paragraph" w:customStyle="1" w:styleId="2110">
    <w:name w:val="5th"/>
    <w:basedOn w:val="7"/>
    <w:next w:val="7"/>
    <w:qFormat/>
    <w:uiPriority w:val="0"/>
    <w:pPr>
      <w:ind w:hanging="709"/>
    </w:pPr>
    <w:rPr>
      <w:rFonts w:ascii="微软雅黑" w:hAnsi="微软雅黑" w:cs="Arial"/>
      <w:color w:val="000000"/>
      <w:u w:val="single"/>
    </w:rPr>
  </w:style>
  <w:style w:type="paragraph" w:customStyle="1" w:styleId="2111">
    <w:name w:val="3rd"/>
    <w:basedOn w:val="6"/>
    <w:qFormat/>
    <w:uiPriority w:val="0"/>
    <w:pPr>
      <w:spacing w:line="240" w:lineRule="auto"/>
      <w:ind w:left="1277" w:hanging="425"/>
    </w:pPr>
    <w:rPr>
      <w:rFonts w:ascii="微软雅黑" w:hAnsi="微软雅黑" w:eastAsia="微软雅黑" w:cs="宋体"/>
      <w:sz w:val="26"/>
      <w:szCs w:val="21"/>
    </w:rPr>
  </w:style>
  <w:style w:type="paragraph" w:customStyle="1" w:styleId="2112">
    <w:name w:val="全正文"/>
    <w:basedOn w:val="1"/>
    <w:qFormat/>
    <w:uiPriority w:val="0"/>
    <w:pPr>
      <w:widowControl w:val="0"/>
      <w:spacing w:line="360" w:lineRule="auto"/>
      <w:ind w:firstLine="200" w:firstLineChars="200"/>
    </w:pPr>
    <w:rPr>
      <w:rFonts w:ascii="楷体_GB2312" w:hAnsi="宋体"/>
      <w:kern w:val="20"/>
      <w:sz w:val="24"/>
    </w:rPr>
  </w:style>
  <w:style w:type="paragraph" w:customStyle="1" w:styleId="2113">
    <w:name w:val="04-3级目录"/>
    <w:basedOn w:val="6"/>
    <w:qFormat/>
    <w:uiPriority w:val="0"/>
    <w:pPr>
      <w:spacing w:line="300" w:lineRule="auto"/>
      <w:ind w:left="425" w:hanging="425"/>
    </w:pPr>
    <w:rPr>
      <w:rFonts w:ascii="黑体" w:hAnsi="黑体"/>
      <w:b w:val="0"/>
      <w:szCs w:val="22"/>
      <w:lang w:bidi="en-US"/>
    </w:rPr>
  </w:style>
  <w:style w:type="paragraph" w:customStyle="1" w:styleId="2114">
    <w:name w:val="有符号正文"/>
    <w:basedOn w:val="1"/>
    <w:qFormat/>
    <w:uiPriority w:val="0"/>
    <w:pPr>
      <w:widowControl w:val="0"/>
      <w:spacing w:line="400" w:lineRule="exact"/>
      <w:ind w:firstLine="200" w:firstLineChars="200"/>
      <w:jc w:val="both"/>
    </w:pPr>
    <w:rPr>
      <w:rFonts w:ascii="Arial" w:hAnsi="Arial"/>
      <w:szCs w:val="24"/>
    </w:rPr>
  </w:style>
  <w:style w:type="paragraph" w:customStyle="1" w:styleId="2115">
    <w:name w:val="列举详述"/>
    <w:basedOn w:val="81"/>
    <w:qFormat/>
    <w:uiPriority w:val="0"/>
    <w:pPr>
      <w:tabs>
        <w:tab w:val="left" w:pos="1106"/>
        <w:tab w:val="left" w:pos="2211"/>
        <w:tab w:val="left" w:pos="3317"/>
        <w:tab w:val="left" w:pos="4423"/>
        <w:tab w:val="left" w:pos="5528"/>
        <w:tab w:val="left" w:pos="6634"/>
        <w:tab w:val="left" w:pos="7740"/>
      </w:tabs>
      <w:spacing w:after="225" w:line="240" w:lineRule="auto"/>
      <w:ind w:left="567" w:right="45" w:firstLine="440" w:firstLineChars="200"/>
    </w:pPr>
    <w:rPr>
      <w:rFonts w:ascii="Arial" w:hAnsi="宋体" w:eastAsia="Arial" w:cs="Arial"/>
      <w:sz w:val="22"/>
      <w:szCs w:val="22"/>
    </w:rPr>
  </w:style>
  <w:style w:type="paragraph" w:customStyle="1" w:styleId="2116">
    <w:name w:val="Table Cell (9-pt.)"/>
    <w:basedOn w:val="35"/>
    <w:qFormat/>
    <w:uiPriority w:val="0"/>
    <w:pPr>
      <w:spacing w:before="120" w:line="240" w:lineRule="auto"/>
    </w:pPr>
    <w:rPr>
      <w:rFonts w:ascii="Arial" w:hAnsi="Arial" w:cs="Arial"/>
      <w:sz w:val="18"/>
      <w:szCs w:val="32"/>
      <w:lang w:eastAsia="en-US"/>
    </w:rPr>
  </w:style>
  <w:style w:type="paragraph" w:customStyle="1" w:styleId="2117">
    <w:name w:val="列举2"/>
    <w:basedOn w:val="1"/>
    <w:qFormat/>
    <w:uiPriority w:val="0"/>
    <w:pPr>
      <w:tabs>
        <w:tab w:val="left" w:pos="420"/>
        <w:tab w:val="left" w:pos="1106"/>
        <w:tab w:val="left" w:pos="2211"/>
        <w:tab w:val="left" w:pos="3317"/>
        <w:tab w:val="left" w:pos="4423"/>
        <w:tab w:val="left" w:pos="5528"/>
        <w:tab w:val="left" w:pos="6634"/>
        <w:tab w:val="left" w:pos="7740"/>
      </w:tabs>
      <w:spacing w:before="120" w:after="120" w:line="240" w:lineRule="auto"/>
      <w:ind w:left="420" w:hanging="420"/>
    </w:pPr>
    <w:rPr>
      <w:rFonts w:ascii="Arial" w:hAnsi="Arial" w:cs="Arial"/>
      <w:kern w:val="0"/>
      <w:sz w:val="22"/>
    </w:rPr>
  </w:style>
  <w:style w:type="paragraph" w:customStyle="1" w:styleId="2118">
    <w:name w:val="重性精神疾病文档"/>
    <w:basedOn w:val="1"/>
    <w:qFormat/>
    <w:uiPriority w:val="0"/>
    <w:pPr>
      <w:widowControl w:val="0"/>
      <w:spacing w:line="360" w:lineRule="auto"/>
      <w:ind w:firstLine="640" w:firstLineChars="200"/>
      <w:jc w:val="both"/>
    </w:pPr>
    <w:rPr>
      <w:rFonts w:hint="eastAsia" w:ascii="仿宋_GB2312" w:hAnsi="华文仿宋" w:eastAsia="仿宋_GB2312"/>
      <w:color w:val="000000"/>
      <w:sz w:val="32"/>
      <w:szCs w:val="32"/>
    </w:rPr>
  </w:style>
  <w:style w:type="paragraph" w:customStyle="1" w:styleId="2119">
    <w:name w:val="base2"/>
    <w:basedOn w:val="1"/>
    <w:qFormat/>
    <w:uiPriority w:val="0"/>
    <w:pPr>
      <w:spacing w:before="40" w:after="60" w:line="240" w:lineRule="auto"/>
      <w:ind w:left="75" w:right="40"/>
    </w:pPr>
    <w:rPr>
      <w:rFonts w:ascii="宋体" w:hAnsi="宋体" w:cs="宋体"/>
      <w:kern w:val="0"/>
      <w:sz w:val="16"/>
      <w:szCs w:val="16"/>
    </w:rPr>
  </w:style>
  <w:style w:type="paragraph" w:customStyle="1" w:styleId="2120">
    <w:name w:val="图片文字"/>
    <w:basedOn w:val="1"/>
    <w:qFormat/>
    <w:uiPriority w:val="0"/>
    <w:pPr>
      <w:widowControl w:val="0"/>
      <w:jc w:val="center"/>
    </w:pPr>
    <w:rPr>
      <w:szCs w:val="21"/>
    </w:rPr>
  </w:style>
  <w:style w:type="paragraph" w:customStyle="1" w:styleId="2121">
    <w:name w:val="正文０"/>
    <w:basedOn w:val="1"/>
    <w:qFormat/>
    <w:uiPriority w:val="0"/>
    <w:pPr>
      <w:widowControl w:val="0"/>
      <w:tabs>
        <w:tab w:val="left" w:pos="5115"/>
      </w:tabs>
      <w:spacing w:line="360" w:lineRule="auto"/>
      <w:jc w:val="both"/>
    </w:pPr>
    <w:rPr>
      <w:rFonts w:ascii="宋体" w:hAnsi="宋体" w:cs="Arial"/>
      <w:bCs/>
      <w:color w:val="000080"/>
      <w:sz w:val="24"/>
      <w:szCs w:val="24"/>
    </w:rPr>
  </w:style>
  <w:style w:type="paragraph" w:customStyle="1" w:styleId="2122">
    <w:name w:val="12-节点目录"/>
    <w:basedOn w:val="1"/>
    <w:next w:val="1"/>
    <w:qFormat/>
    <w:uiPriority w:val="99"/>
    <w:pPr>
      <w:widowControl w:val="0"/>
      <w:tabs>
        <w:tab w:val="left" w:pos="360"/>
      </w:tabs>
      <w:spacing w:before="480" w:after="480" w:line="240" w:lineRule="auto"/>
      <w:ind w:firstLine="425"/>
      <w:outlineLvl w:val="1"/>
    </w:pPr>
    <w:rPr>
      <w:rFonts w:ascii="Cambria" w:hAnsi="Cambria" w:eastAsia="微软雅黑"/>
      <w:sz w:val="44"/>
      <w:szCs w:val="24"/>
    </w:rPr>
  </w:style>
  <w:style w:type="paragraph" w:customStyle="1" w:styleId="2123">
    <w:name w:val="标题（一）"/>
    <w:basedOn w:val="1"/>
    <w:next w:val="1"/>
    <w:qFormat/>
    <w:uiPriority w:val="0"/>
    <w:pPr>
      <w:widowControl w:val="0"/>
      <w:tabs>
        <w:tab w:val="left" w:pos="840"/>
      </w:tabs>
      <w:spacing w:line="240" w:lineRule="auto"/>
      <w:ind w:left="840" w:hanging="840"/>
      <w:jc w:val="both"/>
    </w:pPr>
    <w:rPr>
      <w:b/>
      <w:szCs w:val="21"/>
    </w:rPr>
  </w:style>
  <w:style w:type="paragraph" w:customStyle="1" w:styleId="2124">
    <w:name w:val="列举项"/>
    <w:basedOn w:val="1091"/>
    <w:qFormat/>
    <w:uiPriority w:val="0"/>
    <w:pPr>
      <w:tabs>
        <w:tab w:val="left" w:pos="1106"/>
        <w:tab w:val="left" w:pos="2211"/>
        <w:tab w:val="left" w:pos="3317"/>
        <w:tab w:val="left" w:pos="4423"/>
        <w:tab w:val="left" w:pos="5528"/>
        <w:tab w:val="left" w:pos="6634"/>
        <w:tab w:val="left" w:pos="7740"/>
      </w:tabs>
      <w:spacing w:after="200" w:line="276" w:lineRule="auto"/>
      <w:ind w:left="907" w:firstLine="0" w:firstLineChars="0"/>
      <w:contextualSpacing/>
    </w:pPr>
    <w:rPr>
      <w:rFonts w:ascii="Arial" w:hAnsi="Arial" w:cs="Arial"/>
      <w:b/>
      <w:kern w:val="0"/>
      <w:sz w:val="22"/>
      <w:szCs w:val="22"/>
    </w:rPr>
  </w:style>
  <w:style w:type="paragraph" w:customStyle="1" w:styleId="2125">
    <w:name w:val="样式 正文首行缩进 + 首行缩进:  1 字符 Char"/>
    <w:basedOn w:val="1"/>
    <w:qFormat/>
    <w:uiPriority w:val="0"/>
    <w:pPr>
      <w:widowControl w:val="0"/>
      <w:spacing w:after="120" w:line="480" w:lineRule="auto"/>
      <w:ind w:firstLine="200" w:firstLineChars="200"/>
      <w:jc w:val="both"/>
    </w:pPr>
    <w:rPr>
      <w:rFonts w:eastAsia="幼圆"/>
      <w:spacing w:val="20"/>
      <w:sz w:val="24"/>
      <w:szCs w:val="24"/>
    </w:rPr>
  </w:style>
  <w:style w:type="paragraph" w:customStyle="1" w:styleId="2126">
    <w:name w:val="04-4级目录"/>
    <w:basedOn w:val="1"/>
    <w:qFormat/>
    <w:uiPriority w:val="0"/>
    <w:pPr>
      <w:numPr>
        <w:ilvl w:val="3"/>
        <w:numId w:val="32"/>
      </w:numPr>
      <w:spacing w:beforeLines="50" w:afterLines="50" w:line="300" w:lineRule="auto"/>
      <w:outlineLvl w:val="3"/>
    </w:pPr>
    <w:rPr>
      <w:rFonts w:ascii="Calibri" w:hAnsi="Calibri"/>
      <w:kern w:val="0"/>
      <w:sz w:val="24"/>
      <w:lang w:bidi="en-US"/>
    </w:rPr>
  </w:style>
  <w:style w:type="paragraph" w:customStyle="1" w:styleId="2127">
    <w:name w:val="无标题条"/>
    <w:next w:val="680"/>
    <w:qFormat/>
    <w:uiPriority w:val="0"/>
    <w:pPr>
      <w:jc w:val="both"/>
    </w:pPr>
    <w:rPr>
      <w:rFonts w:ascii="Times New Roman" w:hAnsi="Times New Roman" w:eastAsia="宋体" w:cs="Times New Roman"/>
      <w:sz w:val="21"/>
      <w:lang w:val="en-US" w:eastAsia="zh-CN" w:bidi="ar-SA"/>
    </w:rPr>
  </w:style>
  <w:style w:type="paragraph" w:customStyle="1" w:styleId="2128">
    <w:name w:val="数字编号列项（二级）"/>
    <w:qFormat/>
    <w:uiPriority w:val="0"/>
    <w:pPr>
      <w:jc w:val="both"/>
    </w:pPr>
    <w:rPr>
      <w:rFonts w:ascii="宋体" w:hAnsi="Times New Roman" w:eastAsia="宋体" w:cs="Times New Roman"/>
      <w:sz w:val="21"/>
      <w:lang w:val="en-US" w:eastAsia="zh-CN" w:bidi="ar-SA"/>
    </w:rPr>
  </w:style>
  <w:style w:type="paragraph" w:customStyle="1" w:styleId="2129">
    <w:name w:val="参考文献、索引标题"/>
    <w:basedOn w:val="1467"/>
    <w:next w:val="1"/>
    <w:qFormat/>
    <w:uiPriority w:val="0"/>
    <w:pPr>
      <w:tabs>
        <w:tab w:val="clear" w:pos="1200"/>
      </w:tabs>
      <w:spacing w:after="200" w:line="240" w:lineRule="auto"/>
      <w:ind w:left="0" w:firstLine="0" w:firstLineChars="0"/>
    </w:pPr>
    <w:rPr>
      <w:sz w:val="21"/>
    </w:rPr>
  </w:style>
  <w:style w:type="paragraph" w:customStyle="1" w:styleId="213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131">
    <w:name w:val="示例"/>
    <w:next w:val="1"/>
    <w:qFormat/>
    <w:uiPriority w:val="0"/>
    <w:pPr>
      <w:tabs>
        <w:tab w:val="left" w:pos="816"/>
      </w:tabs>
      <w:ind w:firstLine="419" w:firstLineChars="233"/>
      <w:jc w:val="both"/>
    </w:pPr>
    <w:rPr>
      <w:rFonts w:ascii="宋体" w:hAnsi="Times New Roman" w:eastAsia="宋体" w:cs="Times New Roman"/>
      <w:sz w:val="18"/>
      <w:lang w:val="en-US" w:eastAsia="zh-CN" w:bidi="ar-SA"/>
    </w:rPr>
  </w:style>
  <w:style w:type="paragraph" w:customStyle="1" w:styleId="213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133">
    <w:name w:val="封面标准英文名称"/>
    <w:qFormat/>
    <w:uiPriority w:val="0"/>
    <w:pPr>
      <w:widowControl w:val="0"/>
      <w:spacing w:before="370" w:line="400" w:lineRule="exact"/>
      <w:ind w:hanging="720"/>
      <w:jc w:val="center"/>
    </w:pPr>
    <w:rPr>
      <w:rFonts w:ascii="Times New Roman" w:hAnsi="Times New Roman" w:eastAsia="宋体" w:cs="Times New Roman"/>
      <w:sz w:val="28"/>
      <w:lang w:val="en-US" w:eastAsia="zh-CN" w:bidi="ar-SA"/>
    </w:rPr>
  </w:style>
  <w:style w:type="paragraph" w:customStyle="1" w:styleId="2134">
    <w:name w:val="目录 21"/>
    <w:basedOn w:val="1"/>
    <w:next w:val="1"/>
    <w:unhideWhenUsed/>
    <w:qFormat/>
    <w:uiPriority w:val="39"/>
    <w:pPr>
      <w:widowControl w:val="0"/>
      <w:spacing w:line="240" w:lineRule="auto"/>
      <w:ind w:left="210"/>
    </w:pPr>
    <w:rPr>
      <w:smallCaps/>
      <w:sz w:val="20"/>
      <w:szCs w:val="20"/>
    </w:rPr>
  </w:style>
  <w:style w:type="paragraph" w:customStyle="1" w:styleId="2135">
    <w:name w:val="01-正文注释强调"/>
    <w:basedOn w:val="1593"/>
    <w:next w:val="1593"/>
    <w:qFormat/>
    <w:uiPriority w:val="0"/>
    <w:pPr>
      <w:widowControl w:val="0"/>
      <w:jc w:val="both"/>
    </w:pPr>
    <w:rPr>
      <w:i/>
      <w:iCs/>
      <w:color w:val="0070C0"/>
      <w:kern w:val="2"/>
      <w:szCs w:val="24"/>
    </w:rPr>
  </w:style>
  <w:style w:type="character" w:customStyle="1" w:styleId="2136">
    <w:name w:val="z-窗体底端 字符2"/>
    <w:basedOn w:val="142"/>
    <w:semiHidden/>
    <w:qFormat/>
    <w:uiPriority w:val="99"/>
    <w:rPr>
      <w:rFonts w:ascii="Arial" w:hAnsi="Arial" w:cs="Arial"/>
      <w:vanish/>
      <w:kern w:val="2"/>
      <w:sz w:val="16"/>
      <w:szCs w:val="16"/>
    </w:rPr>
  </w:style>
  <w:style w:type="paragraph" w:customStyle="1" w:styleId="2137">
    <w:name w:val="Bullet List 1"/>
    <w:qFormat/>
    <w:uiPriority w:val="0"/>
    <w:pPr>
      <w:tabs>
        <w:tab w:val="left" w:pos="360"/>
      </w:tabs>
      <w:spacing w:before="120" w:after="120"/>
      <w:ind w:left="360" w:hanging="420"/>
    </w:pPr>
    <w:rPr>
      <w:rFonts w:ascii="Arial" w:hAnsi="Arial" w:eastAsia="宋体" w:cs="Arial"/>
      <w:lang w:val="en-GB" w:eastAsia="en-US" w:bidi="ar-SA"/>
    </w:rPr>
  </w:style>
  <w:style w:type="character" w:customStyle="1" w:styleId="2138">
    <w:name w:val="z-窗体顶端 字符1"/>
    <w:basedOn w:val="142"/>
    <w:semiHidden/>
    <w:qFormat/>
    <w:uiPriority w:val="99"/>
    <w:rPr>
      <w:rFonts w:ascii="Arial" w:hAnsi="Arial" w:cs="Arial"/>
      <w:vanish/>
      <w:kern w:val="2"/>
      <w:sz w:val="16"/>
      <w:szCs w:val="16"/>
    </w:rPr>
  </w:style>
  <w:style w:type="paragraph" w:customStyle="1" w:styleId="2139">
    <w:name w:val="software_downloadlink"/>
    <w:basedOn w:val="42"/>
    <w:qFormat/>
    <w:uiPriority w:val="4"/>
    <w:pPr>
      <w:widowControl w:val="0"/>
      <w:autoSpaceDE w:val="0"/>
      <w:autoSpaceDN w:val="0"/>
      <w:adjustRightInd w:val="0"/>
      <w:spacing w:beforeLines="50" w:afterLines="50" w:line="240" w:lineRule="auto"/>
    </w:pPr>
    <w:rPr>
      <w:rFonts w:ascii="Times New Roman" w:hAnsi="Times New Roman" w:eastAsia="微软雅黑"/>
      <w:i w:val="0"/>
      <w:sz w:val="18"/>
    </w:rPr>
  </w:style>
  <w:style w:type="paragraph" w:customStyle="1" w:styleId="2140">
    <w:name w:val="正文缩进[858D7CFB-ED40-4347-BF05-701D383B685F][858D7CFB-ED40-4347-BF05-701D383B685F]1"/>
    <w:basedOn w:val="1"/>
    <w:qFormat/>
    <w:uiPriority w:val="0"/>
    <w:pPr>
      <w:widowControl w:val="0"/>
      <w:autoSpaceDE w:val="0"/>
      <w:autoSpaceDN w:val="0"/>
      <w:adjustRightInd w:val="0"/>
      <w:spacing w:line="240" w:lineRule="auto"/>
      <w:ind w:firstLine="420"/>
    </w:pPr>
    <w:rPr>
      <w:rFonts w:hint="eastAsia" w:ascii="宋体"/>
      <w:kern w:val="0"/>
      <w:szCs w:val="20"/>
    </w:rPr>
  </w:style>
  <w:style w:type="paragraph" w:customStyle="1" w:styleId="2141">
    <w:name w:val="正文缩进[858D7CFB-ED40-4347-BF05-701D383B685F][858D7CFB-ED40-4347-BF05-701D383B685F]"/>
    <w:basedOn w:val="1"/>
    <w:qFormat/>
    <w:uiPriority w:val="0"/>
    <w:pPr>
      <w:widowControl w:val="0"/>
      <w:autoSpaceDE w:val="0"/>
      <w:autoSpaceDN w:val="0"/>
      <w:adjustRightInd w:val="0"/>
      <w:spacing w:line="240" w:lineRule="auto"/>
      <w:ind w:firstLine="420"/>
    </w:pPr>
    <w:rPr>
      <w:rFonts w:hint="eastAsia" w:ascii="宋体"/>
      <w:kern w:val="0"/>
      <w:szCs w:val="20"/>
    </w:rPr>
  </w:style>
  <w:style w:type="paragraph" w:customStyle="1" w:styleId="2142">
    <w:name w:val="索引标题1"/>
    <w:basedOn w:val="1"/>
    <w:next w:val="1347"/>
    <w:qFormat/>
    <w:uiPriority w:val="0"/>
    <w:pPr>
      <w:spacing w:line="240" w:lineRule="auto"/>
    </w:pPr>
    <w:rPr>
      <w:kern w:val="0"/>
    </w:rPr>
  </w:style>
  <w:style w:type="paragraph" w:customStyle="1" w:styleId="2143">
    <w:name w:val="Manual Title1"/>
    <w:semiHidden/>
    <w:qFormat/>
    <w:uiPriority w:val="0"/>
    <w:rPr>
      <w:rFonts w:ascii="Arial" w:hAnsi="Arial" w:eastAsia="黑体" w:cs="Times New Roman"/>
      <w:sz w:val="30"/>
      <w:lang w:val="en-US" w:eastAsia="en-US" w:bidi="ar-SA"/>
    </w:rPr>
  </w:style>
  <w:style w:type="paragraph" w:customStyle="1" w:styleId="2144">
    <w:name w:val="No Spacing1"/>
    <w:qFormat/>
    <w:uiPriority w:val="0"/>
    <w:pPr>
      <w:ind w:firstLine="200" w:firstLineChars="200"/>
    </w:pPr>
    <w:rPr>
      <w:rFonts w:ascii="宋体" w:hAnsi="宋体" w:eastAsia="宋体" w:cs="Times New Roman"/>
      <w:sz w:val="24"/>
      <w:szCs w:val="22"/>
      <w:lang w:val="en-US" w:eastAsia="zh-CN" w:bidi="ar-SA"/>
    </w:rPr>
  </w:style>
  <w:style w:type="paragraph" w:customStyle="1" w:styleId="2145">
    <w:name w:val="tabletextcharcharchar"/>
    <w:basedOn w:val="1"/>
    <w:qFormat/>
    <w:uiPriority w:val="0"/>
    <w:pPr>
      <w:spacing w:before="100" w:beforeAutospacing="1" w:after="100" w:afterAutospacing="1" w:line="240" w:lineRule="auto"/>
    </w:pPr>
    <w:rPr>
      <w:rFonts w:ascii="宋体" w:hAnsi="宋体" w:cs="宋体"/>
      <w:kern w:val="0"/>
    </w:rPr>
  </w:style>
  <w:style w:type="paragraph" w:customStyle="1" w:styleId="2146">
    <w:name w:val="样式 标题 3 + (西文) Arial (中文) 宋体 段前: 8.15 磅 行距: 1.5 倍行距"/>
    <w:basedOn w:val="6"/>
    <w:qFormat/>
    <w:uiPriority w:val="0"/>
    <w:pPr>
      <w:tabs>
        <w:tab w:val="left" w:pos="720"/>
        <w:tab w:val="left" w:pos="1418"/>
      </w:tabs>
      <w:spacing w:before="260"/>
      <w:ind w:left="1418" w:hanging="567"/>
      <w:jc w:val="both"/>
    </w:pPr>
    <w:rPr>
      <w:rFonts w:ascii="Arial" w:hAnsi="Arial" w:eastAsia="华文中宋" w:cs="宋体"/>
      <w:kern w:val="2"/>
    </w:rPr>
  </w:style>
  <w:style w:type="paragraph" w:customStyle="1" w:styleId="2147">
    <w:name w:val="默认段落字体 Para Char Char Char Char Char Char Char Char Char1 Char Char Char Char"/>
    <w:basedOn w:val="1"/>
    <w:qFormat/>
    <w:uiPriority w:val="0"/>
    <w:pPr>
      <w:widowControl w:val="0"/>
      <w:spacing w:line="240" w:lineRule="auto"/>
      <w:jc w:val="both"/>
    </w:pPr>
    <w:rPr>
      <w:rFonts w:ascii="Tahoma" w:hAnsi="Tahoma"/>
      <w:szCs w:val="20"/>
    </w:rPr>
  </w:style>
  <w:style w:type="paragraph" w:customStyle="1" w:styleId="2148">
    <w:name w:val="样式 样式 样式 正文文本缩进 + 左  0 字符 + 首行缩进:  2.5 字符 + 首行缩进:  2.5 字符"/>
    <w:basedOn w:val="1"/>
    <w:qFormat/>
    <w:uiPriority w:val="0"/>
    <w:pPr>
      <w:widowControl w:val="0"/>
      <w:spacing w:line="360" w:lineRule="auto"/>
      <w:ind w:firstLine="525" w:firstLineChars="250"/>
      <w:jc w:val="both"/>
    </w:pPr>
    <w:rPr>
      <w:rFonts w:eastAsia="仿宋_GB2312" w:cs="宋体"/>
      <w:sz w:val="28"/>
      <w:szCs w:val="20"/>
    </w:rPr>
  </w:style>
  <w:style w:type="paragraph" w:customStyle="1" w:styleId="2149">
    <w:name w:val="WW-正文文字缩进 2"/>
    <w:basedOn w:val="1"/>
    <w:qFormat/>
    <w:uiPriority w:val="0"/>
    <w:pPr>
      <w:widowControl w:val="0"/>
      <w:suppressAutoHyphens/>
      <w:spacing w:line="240" w:lineRule="auto"/>
      <w:ind w:firstLine="420"/>
      <w:jc w:val="both"/>
    </w:pPr>
    <w:rPr>
      <w:kern w:val="1"/>
      <w:szCs w:val="20"/>
    </w:rPr>
  </w:style>
  <w:style w:type="paragraph" w:customStyle="1" w:styleId="2150">
    <w:name w:val="joyplus.head-2(Alt+2)"/>
    <w:basedOn w:val="1"/>
    <w:next w:val="1773"/>
    <w:qFormat/>
    <w:uiPriority w:val="0"/>
    <w:pPr>
      <w:keepLines/>
      <w:widowControl w:val="0"/>
      <w:tabs>
        <w:tab w:val="left" w:pos="567"/>
        <w:tab w:val="left" w:pos="780"/>
        <w:tab w:val="left" w:pos="1260"/>
      </w:tabs>
      <w:spacing w:beforeLines="50" w:afterLines="50" w:line="240" w:lineRule="auto"/>
      <w:ind w:left="567" w:hanging="567"/>
      <w:outlineLvl w:val="1"/>
    </w:pPr>
    <w:rPr>
      <w:rFonts w:ascii="Arial" w:eastAsia="黑体" w:cs="Arial"/>
      <w:sz w:val="30"/>
      <w:szCs w:val="30"/>
    </w:rPr>
  </w:style>
  <w:style w:type="paragraph" w:customStyle="1" w:styleId="2151">
    <w:name w:val="Char Char Char1 Char"/>
    <w:basedOn w:val="1"/>
    <w:qFormat/>
    <w:uiPriority w:val="0"/>
    <w:pPr>
      <w:widowControl w:val="0"/>
      <w:spacing w:line="240" w:lineRule="auto"/>
      <w:jc w:val="both"/>
    </w:pPr>
    <w:rPr>
      <w:rFonts w:ascii="Tahoma" w:hAnsi="Tahoma"/>
      <w:szCs w:val="20"/>
    </w:rPr>
  </w:style>
  <w:style w:type="paragraph" w:customStyle="1" w:styleId="2152">
    <w:name w:val="列表编号 21"/>
    <w:basedOn w:val="1"/>
    <w:qFormat/>
    <w:uiPriority w:val="0"/>
    <w:pPr>
      <w:tabs>
        <w:tab w:val="left" w:pos="1697"/>
      </w:tabs>
      <w:spacing w:afterLines="50" w:line="240" w:lineRule="auto"/>
      <w:ind w:left="1697" w:hanging="420"/>
    </w:pPr>
    <w:rPr>
      <w:kern w:val="0"/>
      <w:szCs w:val="20"/>
    </w:rPr>
  </w:style>
  <w:style w:type="paragraph" w:customStyle="1" w:styleId="2153">
    <w:name w:val="列表编号 31"/>
    <w:basedOn w:val="1"/>
    <w:qFormat/>
    <w:uiPriority w:val="0"/>
    <w:pPr>
      <w:tabs>
        <w:tab w:val="left" w:pos="482"/>
      </w:tabs>
      <w:spacing w:afterLines="50" w:line="240" w:lineRule="auto"/>
      <w:ind w:left="482" w:hanging="340"/>
    </w:pPr>
    <w:rPr>
      <w:kern w:val="0"/>
      <w:szCs w:val="20"/>
    </w:rPr>
  </w:style>
  <w:style w:type="paragraph" w:customStyle="1" w:styleId="2154">
    <w:name w:val="bodytext"/>
    <w:basedOn w:val="1"/>
    <w:qFormat/>
    <w:uiPriority w:val="0"/>
    <w:pPr>
      <w:widowControl w:val="0"/>
      <w:spacing w:before="100" w:beforeAutospacing="1" w:after="100" w:afterAutospacing="1" w:line="240" w:lineRule="auto"/>
      <w:jc w:val="both"/>
    </w:pPr>
    <w:rPr>
      <w:rFonts w:ascii="宋体" w:hAnsi="宋体"/>
      <w:szCs w:val="20"/>
    </w:rPr>
  </w:style>
  <w:style w:type="paragraph" w:customStyle="1" w:styleId="2155">
    <w:name w:val="样式 样式 正文首行缩进 2 + 五号 首行缩进:  2 字符 段前: 0.5 行 段后: 3.1 磅 行距: 多倍行距 1.....1"/>
    <w:basedOn w:val="1"/>
    <w:qFormat/>
    <w:uiPriority w:val="0"/>
    <w:pPr>
      <w:widowControl w:val="0"/>
      <w:spacing w:beforeLines="20" w:afterLines="50" w:line="300" w:lineRule="auto"/>
      <w:ind w:firstLine="420" w:firstLineChars="200"/>
      <w:jc w:val="both"/>
    </w:pPr>
    <w:rPr>
      <w:rFonts w:cs="宋体"/>
      <w:szCs w:val="20"/>
    </w:rPr>
  </w:style>
  <w:style w:type="paragraph" w:customStyle="1" w:styleId="2156">
    <w:name w:val="Char1 Char Char1 Char"/>
    <w:basedOn w:val="1"/>
    <w:qFormat/>
    <w:uiPriority w:val="0"/>
    <w:pPr>
      <w:widowControl w:val="0"/>
      <w:topLinePunct/>
      <w:adjustRightInd w:val="0"/>
      <w:spacing w:line="240" w:lineRule="auto"/>
    </w:pPr>
    <w:rPr>
      <w:rFonts w:ascii="Tahoma" w:hAnsi="Tahoma"/>
      <w:szCs w:val="20"/>
    </w:rPr>
  </w:style>
  <w:style w:type="paragraph" w:customStyle="1" w:styleId="2157">
    <w:name w:val="样式 标题 4H4Ref Heading 1rh1Heading sqlsect 1.2.3.4h444head...1"/>
    <w:basedOn w:val="7"/>
    <w:qFormat/>
    <w:uiPriority w:val="0"/>
    <w:pPr>
      <w:tabs>
        <w:tab w:val="left" w:pos="1984"/>
      </w:tabs>
      <w:adjustRightInd w:val="0"/>
      <w:spacing w:line="500" w:lineRule="exact"/>
      <w:ind w:left="1984" w:hanging="708"/>
      <w:jc w:val="both"/>
      <w:textAlignment w:val="baseline"/>
    </w:pPr>
    <w:rPr>
      <w:rFonts w:eastAsia="仿宋_GB2312"/>
      <w:sz w:val="30"/>
    </w:rPr>
  </w:style>
  <w:style w:type="paragraph" w:customStyle="1" w:styleId="2158">
    <w:name w:val="列图编号"/>
    <w:basedOn w:val="21"/>
    <w:next w:val="1"/>
    <w:qFormat/>
    <w:uiPriority w:val="0"/>
    <w:pPr>
      <w:widowControl w:val="0"/>
      <w:numPr>
        <w:numId w:val="0"/>
      </w:numPr>
      <w:tabs>
        <w:tab w:val="left" w:pos="1260"/>
      </w:tabs>
      <w:spacing w:after="120" w:line="240" w:lineRule="auto"/>
      <w:contextualSpacing/>
      <w:jc w:val="center"/>
      <w:outlineLvl w:val="2"/>
    </w:pPr>
    <w:rPr>
      <w:rFonts w:ascii="Times New Roman" w:hAnsi="Times New Roman"/>
      <w:kern w:val="2"/>
      <w:szCs w:val="20"/>
    </w:rPr>
  </w:style>
  <w:style w:type="paragraph" w:customStyle="1" w:styleId="2159">
    <w:name w:val="分类正文2"/>
    <w:basedOn w:val="1"/>
    <w:qFormat/>
    <w:uiPriority w:val="0"/>
    <w:pPr>
      <w:widowControl w:val="0"/>
      <w:tabs>
        <w:tab w:val="left" w:pos="615"/>
        <w:tab w:val="left" w:pos="794"/>
      </w:tabs>
      <w:spacing w:after="60" w:line="288" w:lineRule="auto"/>
      <w:ind w:left="615" w:hanging="615"/>
      <w:jc w:val="both"/>
    </w:pPr>
    <w:rPr>
      <w:rFonts w:ascii="Tahoma" w:hAnsi="Tahoma"/>
      <w:szCs w:val="20"/>
    </w:rPr>
  </w:style>
  <w:style w:type="paragraph" w:customStyle="1" w:styleId="2160">
    <w:name w:val="封面标题"/>
    <w:qFormat/>
    <w:uiPriority w:val="0"/>
    <w:pPr>
      <w:jc w:val="center"/>
    </w:pPr>
    <w:rPr>
      <w:rFonts w:ascii="Times New Roman" w:hAnsi="Times New Roman" w:eastAsia="宋体" w:cs="Times New Roman"/>
      <w:b/>
      <w:color w:val="000000"/>
      <w:sz w:val="44"/>
      <w:lang w:val="en-US" w:eastAsia="zh-CN" w:bidi="ar-SA"/>
    </w:rPr>
  </w:style>
  <w:style w:type="paragraph" w:customStyle="1" w:styleId="2161">
    <w:name w:val="表格(五号)"/>
    <w:basedOn w:val="1"/>
    <w:qFormat/>
    <w:uiPriority w:val="0"/>
    <w:pPr>
      <w:widowControl w:val="0"/>
      <w:adjustRightInd w:val="0"/>
      <w:snapToGrid w:val="0"/>
      <w:spacing w:before="60" w:after="60" w:line="240" w:lineRule="auto"/>
      <w:ind w:left="11"/>
      <w:jc w:val="center"/>
    </w:pPr>
    <w:rPr>
      <w:kern w:val="0"/>
      <w:szCs w:val="20"/>
    </w:rPr>
  </w:style>
  <w:style w:type="paragraph" w:customStyle="1" w:styleId="2162">
    <w:name w:val="表格目录"/>
    <w:basedOn w:val="2"/>
    <w:next w:val="22"/>
    <w:qFormat/>
    <w:uiPriority w:val="0"/>
    <w:pPr>
      <w:widowControl w:val="0"/>
      <w:tabs>
        <w:tab w:val="right" w:leader="dot" w:pos="8190"/>
      </w:tabs>
      <w:spacing w:line="240" w:lineRule="auto"/>
      <w:jc w:val="center"/>
    </w:pPr>
    <w:rPr>
      <w:rFonts w:ascii="Times New Roman" w:hAnsi="Times New Roman" w:eastAsia="黑体"/>
      <w:bCs w:val="0"/>
    </w:rPr>
  </w:style>
  <w:style w:type="paragraph" w:customStyle="1" w:styleId="2163">
    <w:name w:val="G_标题1"/>
    <w:basedOn w:val="1"/>
    <w:next w:val="1"/>
    <w:qFormat/>
    <w:uiPriority w:val="0"/>
    <w:pPr>
      <w:tabs>
        <w:tab w:val="left" w:pos="720"/>
      </w:tabs>
      <w:spacing w:beforeLines="200" w:afterLines="200" w:line="360" w:lineRule="auto"/>
      <w:jc w:val="center"/>
      <w:outlineLvl w:val="0"/>
    </w:pPr>
    <w:rPr>
      <w:rFonts w:eastAsia="黑体"/>
      <w:b/>
      <w:bCs/>
      <w:kern w:val="0"/>
      <w:sz w:val="32"/>
      <w:szCs w:val="32"/>
    </w:rPr>
  </w:style>
  <w:style w:type="paragraph" w:customStyle="1" w:styleId="2164">
    <w:name w:val="目录"/>
    <w:basedOn w:val="1"/>
    <w:qFormat/>
    <w:uiPriority w:val="0"/>
    <w:pPr>
      <w:keepNext/>
      <w:widowControl w:val="0"/>
      <w:adjustRightInd w:val="0"/>
      <w:spacing w:line="360" w:lineRule="atLeast"/>
      <w:textAlignment w:val="baseline"/>
    </w:pPr>
    <w:rPr>
      <w:rFonts w:ascii="À¥ÂØ·ÂËÎ" w:hAnsi="À¥ÂØ·ÂËÎ"/>
      <w:kern w:val="0"/>
      <w:sz w:val="28"/>
      <w:szCs w:val="20"/>
    </w:rPr>
  </w:style>
  <w:style w:type="paragraph" w:customStyle="1" w:styleId="2165">
    <w:name w:val="introtext"/>
    <w:basedOn w:val="1"/>
    <w:qFormat/>
    <w:uiPriority w:val="0"/>
    <w:pPr>
      <w:spacing w:line="411" w:lineRule="atLeast"/>
      <w:ind w:right="137"/>
    </w:pPr>
    <w:rPr>
      <w:rFonts w:ascii="Arial" w:hAnsi="Arial" w:cs="Arial"/>
      <w:color w:val="999999"/>
      <w:kern w:val="0"/>
      <w:sz w:val="34"/>
      <w:szCs w:val="34"/>
    </w:rPr>
  </w:style>
  <w:style w:type="paragraph" w:customStyle="1" w:styleId="2166">
    <w:name w:val="正文 + 宋体"/>
    <w:basedOn w:val="1"/>
    <w:qFormat/>
    <w:uiPriority w:val="0"/>
    <w:pPr>
      <w:widowControl w:val="0"/>
      <w:spacing w:line="240" w:lineRule="auto"/>
      <w:ind w:firstLine="525" w:firstLineChars="250"/>
      <w:jc w:val="both"/>
    </w:pPr>
    <w:rPr>
      <w:rFonts w:ascii="宋体" w:hAnsi="宋体"/>
      <w:szCs w:val="21"/>
    </w:rPr>
  </w:style>
  <w:style w:type="paragraph" w:customStyle="1" w:styleId="2167">
    <w:name w:val="样式 样式 正文缩进 + 首行缩进:  2 字符 + 五号 居中"/>
    <w:basedOn w:val="481"/>
    <w:qFormat/>
    <w:uiPriority w:val="0"/>
    <w:pPr>
      <w:widowControl w:val="0"/>
      <w:spacing w:line="240" w:lineRule="auto"/>
      <w:ind w:firstLine="0" w:firstLineChars="0"/>
      <w:jc w:val="center"/>
    </w:pPr>
    <w:rPr>
      <w:rFonts w:cs="宋体"/>
      <w:kern w:val="2"/>
      <w:sz w:val="21"/>
      <w:szCs w:val="21"/>
    </w:rPr>
  </w:style>
  <w:style w:type="paragraph" w:customStyle="1" w:styleId="2168">
    <w:name w:val="Style2"/>
    <w:basedOn w:val="1"/>
    <w:qFormat/>
    <w:uiPriority w:val="0"/>
    <w:pPr>
      <w:overflowPunct w:val="0"/>
      <w:autoSpaceDE w:val="0"/>
      <w:autoSpaceDN w:val="0"/>
      <w:adjustRightInd w:val="0"/>
      <w:spacing w:line="360" w:lineRule="auto"/>
      <w:textAlignment w:val="baseline"/>
    </w:pPr>
    <w:rPr>
      <w:rFonts w:ascii="宋体"/>
      <w:spacing w:val="10"/>
      <w:kern w:val="0"/>
      <w:sz w:val="28"/>
      <w:szCs w:val="20"/>
    </w:rPr>
  </w:style>
  <w:style w:type="paragraph" w:customStyle="1" w:styleId="2169">
    <w:name w:val="Char Char Char Char Char Char Char Char Char1 Char Char Char Char Char Char Char"/>
    <w:basedOn w:val="1"/>
    <w:qFormat/>
    <w:uiPriority w:val="0"/>
    <w:pPr>
      <w:widowControl w:val="0"/>
      <w:spacing w:line="360" w:lineRule="auto"/>
      <w:ind w:firstLine="200" w:firstLineChars="200"/>
      <w:jc w:val="both"/>
    </w:pPr>
    <w:rPr>
      <w:rFonts w:ascii="宋体" w:hAnsi="宋体" w:cs="宋体"/>
    </w:rPr>
  </w:style>
  <w:style w:type="paragraph" w:customStyle="1" w:styleId="2170">
    <w:name w:val="x"/>
    <w:basedOn w:val="1"/>
    <w:qFormat/>
    <w:uiPriority w:val="0"/>
    <w:pPr>
      <w:spacing w:before="120" w:after="120" w:line="360" w:lineRule="auto"/>
      <w:ind w:firstLine="540"/>
      <w:jc w:val="both"/>
    </w:pPr>
    <w:rPr>
      <w:rFonts w:ascii="Arial Narrow" w:hAnsi="Arial Narrow" w:cs="宋体"/>
      <w:kern w:val="0"/>
    </w:rPr>
  </w:style>
  <w:style w:type="paragraph" w:customStyle="1" w:styleId="2171">
    <w:name w:val="正文4号字"/>
    <w:basedOn w:val="1"/>
    <w:qFormat/>
    <w:uiPriority w:val="0"/>
    <w:pPr>
      <w:spacing w:line="360" w:lineRule="auto"/>
      <w:ind w:firstLine="620" w:firstLineChars="200"/>
      <w:jc w:val="both"/>
    </w:pPr>
    <w:rPr>
      <w:rFonts w:hAnsi="宋体" w:cs="宋体"/>
      <w:color w:val="FF0000"/>
      <w:spacing w:val="5"/>
      <w:sz w:val="30"/>
      <w:szCs w:val="30"/>
    </w:rPr>
  </w:style>
  <w:style w:type="paragraph" w:customStyle="1" w:styleId="2172">
    <w:name w:val="表格3（四）"/>
    <w:basedOn w:val="2173"/>
    <w:next w:val="1"/>
    <w:qFormat/>
    <w:uiPriority w:val="0"/>
  </w:style>
  <w:style w:type="paragraph" w:customStyle="1" w:styleId="2173">
    <w:name w:val="表格1(小四)"/>
    <w:basedOn w:val="1"/>
    <w:qFormat/>
    <w:uiPriority w:val="0"/>
    <w:pPr>
      <w:widowControl w:val="0"/>
      <w:adjustRightInd w:val="0"/>
      <w:spacing w:line="300" w:lineRule="auto"/>
      <w:jc w:val="center"/>
      <w:textAlignment w:val="baseline"/>
    </w:pPr>
    <w:rPr>
      <w:kern w:val="0"/>
      <w:szCs w:val="20"/>
    </w:rPr>
  </w:style>
  <w:style w:type="paragraph" w:customStyle="1" w:styleId="2174">
    <w:name w:val="Char Char Char Char Char Char Char Char Char Char Char Char"/>
    <w:basedOn w:val="1"/>
    <w:qFormat/>
    <w:uiPriority w:val="0"/>
    <w:pPr>
      <w:widowControl w:val="0"/>
      <w:tabs>
        <w:tab w:val="right" w:pos="-2120"/>
      </w:tabs>
      <w:snapToGrid w:val="0"/>
      <w:spacing w:line="240" w:lineRule="auto"/>
      <w:jc w:val="both"/>
    </w:pPr>
    <w:rPr>
      <w:rFonts w:ascii="Tahoma" w:hAnsi="Tahoma"/>
      <w:spacing w:val="6"/>
      <w:szCs w:val="20"/>
    </w:rPr>
  </w:style>
  <w:style w:type="paragraph" w:customStyle="1" w:styleId="2175">
    <w:name w:val="RFI Heading 2nd Level"/>
    <w:basedOn w:val="1"/>
    <w:qFormat/>
    <w:uiPriority w:val="0"/>
    <w:pPr>
      <w:tabs>
        <w:tab w:val="left" w:pos="720"/>
      </w:tabs>
      <w:spacing w:line="240" w:lineRule="auto"/>
      <w:ind w:left="720" w:hanging="720"/>
    </w:pPr>
    <w:rPr>
      <w:rFonts w:ascii="Arial (W1)" w:hAnsi="Arial (W1)"/>
      <w:b/>
      <w:bCs/>
      <w:color w:val="0000FF"/>
      <w:kern w:val="0"/>
      <w:sz w:val="28"/>
      <w:lang w:eastAsia="en-US"/>
    </w:rPr>
  </w:style>
  <w:style w:type="paragraph" w:customStyle="1" w:styleId="2176">
    <w:name w:val="大标题"/>
    <w:basedOn w:val="1"/>
    <w:qFormat/>
    <w:uiPriority w:val="0"/>
    <w:pPr>
      <w:widowControl w:val="0"/>
      <w:spacing w:line="360" w:lineRule="auto"/>
      <w:jc w:val="both"/>
    </w:pPr>
    <w:rPr>
      <w:b/>
      <w:sz w:val="28"/>
      <w:szCs w:val="20"/>
    </w:rPr>
  </w:style>
  <w:style w:type="paragraph" w:customStyle="1" w:styleId="2177">
    <w:name w:val="annotation"/>
    <w:basedOn w:val="1"/>
    <w:qFormat/>
    <w:uiPriority w:val="0"/>
    <w:pPr>
      <w:keepLines/>
      <w:autoSpaceDE w:val="0"/>
      <w:autoSpaceDN w:val="0"/>
      <w:adjustRightInd w:val="0"/>
      <w:spacing w:before="80" w:after="80" w:line="360" w:lineRule="auto"/>
      <w:ind w:left="1134" w:firstLine="425"/>
      <w:jc w:val="both"/>
    </w:pPr>
    <w:rPr>
      <w:rFonts w:ascii="Arial" w:hAnsi="Arial"/>
      <w:kern w:val="0"/>
      <w:szCs w:val="20"/>
    </w:rPr>
  </w:style>
  <w:style w:type="paragraph" w:customStyle="1" w:styleId="2178">
    <w:name w:val="樣式3"/>
    <w:basedOn w:val="2179"/>
    <w:qFormat/>
    <w:uiPriority w:val="0"/>
    <w:pPr>
      <w:tabs>
        <w:tab w:val="left" w:pos="1260"/>
        <w:tab w:val="left" w:pos="1800"/>
      </w:tabs>
      <w:ind w:left="1800" w:hanging="488"/>
    </w:pPr>
  </w:style>
  <w:style w:type="paragraph" w:customStyle="1" w:styleId="2179">
    <w:name w:val="樣式2"/>
    <w:basedOn w:val="1"/>
    <w:qFormat/>
    <w:uiPriority w:val="0"/>
    <w:pPr>
      <w:widowControl w:val="0"/>
      <w:tabs>
        <w:tab w:val="left" w:pos="1260"/>
      </w:tabs>
      <w:spacing w:line="324" w:lineRule="auto"/>
      <w:ind w:left="1208" w:hanging="308"/>
      <w:jc w:val="both"/>
    </w:pPr>
    <w:rPr>
      <w:rFonts w:eastAsia="PMingLiU"/>
      <w:spacing w:val="20"/>
      <w:szCs w:val="20"/>
      <w:lang w:eastAsia="zh-TW"/>
    </w:rPr>
  </w:style>
  <w:style w:type="paragraph" w:customStyle="1" w:styleId="2180">
    <w:name w:val="04-1级目录"/>
    <w:basedOn w:val="4"/>
    <w:qFormat/>
    <w:uiPriority w:val="0"/>
    <w:pPr>
      <w:tabs>
        <w:tab w:val="left" w:pos="425"/>
      </w:tabs>
      <w:spacing w:line="276" w:lineRule="auto"/>
      <w:ind w:left="900" w:hanging="420"/>
      <w:contextualSpacing/>
      <w:jc w:val="center"/>
    </w:pPr>
    <w:rPr>
      <w:rFonts w:ascii="黑体" w:hAnsi="黑体"/>
      <w:kern w:val="0"/>
      <w:sz w:val="30"/>
      <w:lang w:bidi="en-US"/>
    </w:rPr>
  </w:style>
  <w:style w:type="paragraph" w:customStyle="1" w:styleId="2181">
    <w:name w:val="日期11"/>
    <w:basedOn w:val="1"/>
    <w:next w:val="1"/>
    <w:qFormat/>
    <w:uiPriority w:val="0"/>
    <w:pPr>
      <w:widowControl w:val="0"/>
      <w:adjustRightInd w:val="0"/>
      <w:spacing w:line="312" w:lineRule="atLeast"/>
      <w:jc w:val="both"/>
      <w:textAlignment w:val="baseline"/>
    </w:pPr>
    <w:rPr>
      <w:kern w:val="0"/>
      <w:szCs w:val="20"/>
    </w:rPr>
  </w:style>
  <w:style w:type="paragraph" w:customStyle="1" w:styleId="2182">
    <w:name w:val="A."/>
    <w:basedOn w:val="1"/>
    <w:qFormat/>
    <w:uiPriority w:val="0"/>
    <w:pPr>
      <w:tabs>
        <w:tab w:val="left" w:pos="454"/>
      </w:tabs>
      <w:spacing w:line="264" w:lineRule="auto"/>
      <w:ind w:left="454" w:hanging="454"/>
      <w:jc w:val="both"/>
    </w:pPr>
  </w:style>
  <w:style w:type="paragraph" w:customStyle="1" w:styleId="2183">
    <w:name w:val="空半行"/>
    <w:basedOn w:val="1"/>
    <w:qFormat/>
    <w:uiPriority w:val="0"/>
    <w:pPr>
      <w:widowControl w:val="0"/>
      <w:adjustRightInd w:val="0"/>
      <w:spacing w:line="120" w:lineRule="exact"/>
      <w:jc w:val="both"/>
      <w:textAlignment w:val="baseline"/>
    </w:pPr>
    <w:rPr>
      <w:rFonts w:eastAsia="仿宋_GB2312"/>
      <w:color w:val="FFFFFF"/>
      <w:kern w:val="0"/>
      <w:sz w:val="30"/>
      <w:szCs w:val="20"/>
    </w:rPr>
  </w:style>
  <w:style w:type="paragraph" w:customStyle="1" w:styleId="2184">
    <w:name w:val="a)"/>
    <w:basedOn w:val="1"/>
    <w:qFormat/>
    <w:uiPriority w:val="0"/>
    <w:pPr>
      <w:widowControl w:val="0"/>
      <w:tabs>
        <w:tab w:val="left" w:pos="1361"/>
      </w:tabs>
      <w:spacing w:line="264" w:lineRule="auto"/>
      <w:ind w:left="1361" w:hanging="454"/>
      <w:jc w:val="both"/>
    </w:pPr>
  </w:style>
  <w:style w:type="paragraph" w:customStyle="1" w:styleId="2185">
    <w:name w:val="正表格内容"/>
    <w:basedOn w:val="1"/>
    <w:qFormat/>
    <w:uiPriority w:val="0"/>
    <w:pPr>
      <w:tabs>
        <w:tab w:val="left" w:pos="480"/>
      </w:tabs>
      <w:autoSpaceDE w:val="0"/>
      <w:autoSpaceDN w:val="0"/>
      <w:adjustRightInd w:val="0"/>
      <w:spacing w:line="240" w:lineRule="auto"/>
      <w:jc w:val="center"/>
      <w:textAlignment w:val="bottom"/>
    </w:pPr>
    <w:rPr>
      <w:rFonts w:ascii="宋体"/>
      <w:kern w:val="0"/>
      <w:sz w:val="18"/>
      <w:szCs w:val="20"/>
    </w:rPr>
  </w:style>
  <w:style w:type="paragraph" w:customStyle="1" w:styleId="2186">
    <w:name w:val="图内文字"/>
    <w:basedOn w:val="1"/>
    <w:qFormat/>
    <w:uiPriority w:val="0"/>
    <w:pPr>
      <w:widowControl w:val="0"/>
      <w:tabs>
        <w:tab w:val="right" w:pos="-2120"/>
      </w:tabs>
      <w:snapToGrid w:val="0"/>
      <w:spacing w:line="360" w:lineRule="auto"/>
      <w:jc w:val="both"/>
    </w:pPr>
    <w:rPr>
      <w:rFonts w:ascii="Arial" w:hAnsi="Arial"/>
      <w:spacing w:val="6"/>
      <w:szCs w:val="20"/>
    </w:rPr>
  </w:style>
  <w:style w:type="paragraph" w:customStyle="1" w:styleId="2187">
    <w:name w:val="列表编号 41"/>
    <w:basedOn w:val="1"/>
    <w:qFormat/>
    <w:uiPriority w:val="0"/>
    <w:pPr>
      <w:tabs>
        <w:tab w:val="left" w:pos="800"/>
        <w:tab w:val="left" w:pos="1620"/>
      </w:tabs>
      <w:spacing w:line="360" w:lineRule="auto"/>
      <w:ind w:left="800" w:hanging="400"/>
      <w:jc w:val="both"/>
    </w:pPr>
    <w:rPr>
      <w:szCs w:val="20"/>
    </w:rPr>
  </w:style>
  <w:style w:type="paragraph" w:customStyle="1" w:styleId="2188">
    <w:name w:val="正文(首行缩进）"/>
    <w:basedOn w:val="1"/>
    <w:qFormat/>
    <w:uiPriority w:val="0"/>
    <w:pPr>
      <w:widowControl w:val="0"/>
      <w:adjustRightInd w:val="0"/>
      <w:snapToGrid w:val="0"/>
      <w:spacing w:line="300" w:lineRule="auto"/>
      <w:ind w:firstLine="525" w:firstLineChars="200"/>
      <w:jc w:val="both"/>
      <w:textAlignment w:val="baseline"/>
    </w:pPr>
    <w:rPr>
      <w:w w:val="110"/>
      <w:kern w:val="0"/>
      <w:szCs w:val="20"/>
    </w:rPr>
  </w:style>
  <w:style w:type="paragraph" w:customStyle="1" w:styleId="2189">
    <w:name w:val="样式 正文（首行缩进两字） + 五号"/>
    <w:basedOn w:val="22"/>
    <w:qFormat/>
    <w:uiPriority w:val="0"/>
    <w:pPr>
      <w:widowControl w:val="0"/>
      <w:spacing w:line="240" w:lineRule="auto"/>
      <w:ind w:firstLine="0" w:firstLineChars="0"/>
      <w:jc w:val="both"/>
    </w:pPr>
    <w:rPr>
      <w:kern w:val="2"/>
      <w:sz w:val="21"/>
      <w:szCs w:val="20"/>
    </w:rPr>
  </w:style>
  <w:style w:type="paragraph" w:customStyle="1" w:styleId="2190">
    <w:name w:val="样式 标题 2 + (符号) 宋体"/>
    <w:basedOn w:val="5"/>
    <w:qFormat/>
    <w:uiPriority w:val="0"/>
    <w:pPr>
      <w:tabs>
        <w:tab w:val="left" w:pos="576"/>
        <w:tab w:val="left" w:pos="992"/>
      </w:tabs>
      <w:autoSpaceDE w:val="0"/>
      <w:autoSpaceDN w:val="0"/>
      <w:adjustRightInd w:val="0"/>
      <w:ind w:left="576" w:hanging="576"/>
      <w:textAlignment w:val="baseline"/>
    </w:pPr>
    <w:rPr>
      <w:rFonts w:ascii="宋体" w:hAnsi="宋体"/>
      <w:kern w:val="2"/>
      <w:sz w:val="28"/>
    </w:rPr>
  </w:style>
  <w:style w:type="paragraph" w:customStyle="1" w:styleId="2191">
    <w:name w:val="31-图片居中"/>
    <w:basedOn w:val="1593"/>
    <w:qFormat/>
    <w:uiPriority w:val="0"/>
    <w:pPr>
      <w:widowControl w:val="0"/>
      <w:ind w:firstLine="0"/>
      <w:jc w:val="center"/>
    </w:pPr>
    <w:rPr>
      <w:rFonts w:hint="eastAsia" w:cs="宋体"/>
      <w:kern w:val="2"/>
    </w:rPr>
  </w:style>
  <w:style w:type="paragraph" w:customStyle="1" w:styleId="2192">
    <w:name w:val="样式 正文缩进正文（首行缩进两字）表正文正文非缩进特点标题4段1 + 首行缩进:  2 字符"/>
    <w:basedOn w:val="22"/>
    <w:qFormat/>
    <w:uiPriority w:val="0"/>
    <w:pPr>
      <w:widowControl w:val="0"/>
      <w:adjustRightInd w:val="0"/>
      <w:snapToGrid w:val="0"/>
      <w:spacing w:line="360" w:lineRule="auto"/>
      <w:ind w:firstLine="480" w:firstLineChars="0"/>
    </w:pPr>
    <w:rPr>
      <w:kern w:val="2"/>
      <w:sz w:val="21"/>
      <w:szCs w:val="20"/>
    </w:rPr>
  </w:style>
  <w:style w:type="paragraph" w:customStyle="1" w:styleId="2193">
    <w:name w:val="Third Level Item List"/>
    <w:basedOn w:val="1"/>
    <w:qFormat/>
    <w:uiPriority w:val="0"/>
    <w:pPr>
      <w:tabs>
        <w:tab w:val="left" w:pos="2976"/>
      </w:tabs>
      <w:topLinePunct/>
      <w:adjustRightInd w:val="0"/>
      <w:snapToGrid w:val="0"/>
      <w:spacing w:before="80" w:after="80"/>
      <w:ind w:left="2976" w:hanging="425"/>
    </w:pPr>
    <w:rPr>
      <w:rFonts w:hint="eastAsia" w:cs="Arial"/>
      <w:szCs w:val="21"/>
    </w:rPr>
  </w:style>
  <w:style w:type="paragraph" w:customStyle="1" w:styleId="2194">
    <w:name w:val="list1"/>
    <w:basedOn w:val="1"/>
    <w:qFormat/>
    <w:uiPriority w:val="0"/>
    <w:pPr>
      <w:tabs>
        <w:tab w:val="left" w:pos="360"/>
        <w:tab w:val="left" w:pos="615"/>
      </w:tabs>
      <w:spacing w:before="20" w:after="20" w:line="264" w:lineRule="auto"/>
      <w:ind w:left="615" w:hanging="615"/>
      <w:jc w:val="both"/>
    </w:pPr>
    <w:rPr>
      <w:rFonts w:ascii="宋体" w:hAnsi="宋体"/>
      <w:spacing w:val="2"/>
      <w:kern w:val="0"/>
      <w:szCs w:val="20"/>
    </w:rPr>
  </w:style>
  <w:style w:type="paragraph" w:customStyle="1" w:styleId="2195">
    <w:name w:val="寄信人地址1"/>
    <w:basedOn w:val="1"/>
    <w:qFormat/>
    <w:uiPriority w:val="0"/>
    <w:pPr>
      <w:snapToGrid w:val="0"/>
      <w:spacing w:line="360" w:lineRule="auto"/>
      <w:ind w:firstLine="482"/>
      <w:jc w:val="both"/>
    </w:pPr>
    <w:rPr>
      <w:rFonts w:ascii="Arial" w:hAnsi="Arial" w:cs="Arial"/>
      <w:szCs w:val="20"/>
    </w:rPr>
  </w:style>
  <w:style w:type="paragraph" w:customStyle="1" w:styleId="2196">
    <w:name w:val="List 1"/>
    <w:basedOn w:val="1"/>
    <w:qFormat/>
    <w:uiPriority w:val="0"/>
    <w:pPr>
      <w:overflowPunct w:val="0"/>
      <w:autoSpaceDE w:val="0"/>
      <w:autoSpaceDN w:val="0"/>
      <w:adjustRightInd w:val="0"/>
      <w:spacing w:line="360" w:lineRule="auto"/>
      <w:ind w:left="2520" w:hanging="360"/>
      <w:jc w:val="both"/>
      <w:textAlignment w:val="baseline"/>
    </w:pPr>
    <w:rPr>
      <w:rFonts w:ascii="宋体"/>
      <w:kern w:val="0"/>
      <w:sz w:val="24"/>
      <w:szCs w:val="20"/>
    </w:rPr>
  </w:style>
  <w:style w:type="paragraph" w:customStyle="1" w:styleId="2197">
    <w:name w:val="样式 样式 正文缩进 + 首行缩进:  2 字符 + 五号"/>
    <w:basedOn w:val="481"/>
    <w:qFormat/>
    <w:uiPriority w:val="0"/>
    <w:pPr>
      <w:widowControl w:val="0"/>
      <w:spacing w:line="240" w:lineRule="auto"/>
      <w:ind w:firstLine="0" w:firstLineChars="0"/>
      <w:jc w:val="both"/>
    </w:pPr>
    <w:rPr>
      <w:rFonts w:cs="宋体"/>
      <w:kern w:val="2"/>
      <w:sz w:val="21"/>
      <w:szCs w:val="21"/>
    </w:rPr>
  </w:style>
  <w:style w:type="paragraph" w:customStyle="1" w:styleId="2198">
    <w:name w:val="分类正文"/>
    <w:basedOn w:val="1"/>
    <w:qFormat/>
    <w:uiPriority w:val="0"/>
    <w:pPr>
      <w:widowControl w:val="0"/>
      <w:tabs>
        <w:tab w:val="left" w:pos="615"/>
        <w:tab w:val="left" w:pos="905"/>
      </w:tabs>
      <w:spacing w:afterLines="50" w:line="288" w:lineRule="auto"/>
      <w:ind w:left="615" w:hanging="615"/>
      <w:jc w:val="both"/>
    </w:pPr>
    <w:rPr>
      <w:rFonts w:ascii="Tahoma" w:hAnsi="Tahoma"/>
      <w:szCs w:val="20"/>
    </w:rPr>
  </w:style>
  <w:style w:type="paragraph" w:customStyle="1" w:styleId="2199">
    <w:name w:val="zw1"/>
    <w:basedOn w:val="1"/>
    <w:qFormat/>
    <w:uiPriority w:val="0"/>
    <w:pPr>
      <w:spacing w:line="360" w:lineRule="auto"/>
      <w:ind w:firstLine="480" w:firstLineChars="200"/>
      <w:jc w:val="both"/>
    </w:pPr>
    <w:rPr>
      <w:kern w:val="0"/>
      <w:szCs w:val="20"/>
    </w:rPr>
  </w:style>
  <w:style w:type="paragraph" w:customStyle="1" w:styleId="2200">
    <w:name w:val="Formatvorlage1"/>
    <w:basedOn w:val="1"/>
    <w:qFormat/>
    <w:uiPriority w:val="0"/>
    <w:pPr>
      <w:spacing w:line="240" w:lineRule="auto"/>
    </w:pPr>
    <w:rPr>
      <w:rFonts w:ascii="Arial" w:hAnsi="Arial" w:eastAsia="PMingLiU"/>
      <w:kern w:val="0"/>
      <w:sz w:val="22"/>
      <w:szCs w:val="20"/>
    </w:rPr>
  </w:style>
  <w:style w:type="paragraph" w:customStyle="1" w:styleId="2201">
    <w:name w:val="列表接续 51"/>
    <w:basedOn w:val="1"/>
    <w:qFormat/>
    <w:uiPriority w:val="0"/>
    <w:pPr>
      <w:spacing w:after="120" w:line="360" w:lineRule="auto"/>
      <w:ind w:left="2100" w:leftChars="1000" w:firstLine="482"/>
      <w:jc w:val="both"/>
    </w:pPr>
    <w:rPr>
      <w:szCs w:val="20"/>
    </w:rPr>
  </w:style>
  <w:style w:type="paragraph" w:customStyle="1" w:styleId="2202">
    <w:name w:val="cr6"/>
    <w:basedOn w:val="2203"/>
    <w:qFormat/>
    <w:uiPriority w:val="0"/>
    <w:pPr>
      <w:ind w:left="0"/>
    </w:pPr>
  </w:style>
  <w:style w:type="paragraph" w:customStyle="1" w:styleId="2203">
    <w:name w:val="cr5"/>
    <w:basedOn w:val="8"/>
    <w:next w:val="2202"/>
    <w:qFormat/>
    <w:uiPriority w:val="0"/>
    <w:pPr>
      <w:spacing w:line="240" w:lineRule="auto"/>
      <w:ind w:left="540"/>
      <w:jc w:val="both"/>
    </w:pPr>
    <w:rPr>
      <w:rFonts w:ascii="黑体" w:hAnsi="Calibri" w:eastAsia="黑体"/>
      <w:b/>
      <w:kern w:val="2"/>
      <w:szCs w:val="24"/>
    </w:rPr>
  </w:style>
  <w:style w:type="paragraph" w:customStyle="1" w:styleId="2204">
    <w:name w:val="样式 小四 首行缩进:  1 字符"/>
    <w:basedOn w:val="1"/>
    <w:qFormat/>
    <w:uiPriority w:val="0"/>
    <w:pPr>
      <w:spacing w:line="360" w:lineRule="auto"/>
      <w:ind w:firstLine="100" w:firstLineChars="100"/>
      <w:jc w:val="both"/>
    </w:pPr>
    <w:rPr>
      <w:rFonts w:cs="宋体"/>
      <w:szCs w:val="20"/>
    </w:rPr>
  </w:style>
  <w:style w:type="paragraph" w:customStyle="1" w:styleId="2205">
    <w:name w:val="a"/>
    <w:basedOn w:val="1"/>
    <w:qFormat/>
    <w:uiPriority w:val="0"/>
    <w:pPr>
      <w:spacing w:before="100" w:beforeAutospacing="1" w:after="100" w:afterAutospacing="1" w:line="360" w:lineRule="auto"/>
      <w:ind w:firstLine="482"/>
    </w:pPr>
    <w:rPr>
      <w:rFonts w:ascii="宋体" w:hAnsi="宋体" w:cs="宋体"/>
      <w:kern w:val="0"/>
    </w:rPr>
  </w:style>
  <w:style w:type="paragraph" w:customStyle="1" w:styleId="2206">
    <w:name w:val="样式 附录标题4 + 黑体"/>
    <w:basedOn w:val="1"/>
    <w:qFormat/>
    <w:uiPriority w:val="0"/>
    <w:pPr>
      <w:keepNext/>
      <w:keepLines/>
      <w:numPr>
        <w:ilvl w:val="3"/>
        <w:numId w:val="45"/>
      </w:numPr>
      <w:tabs>
        <w:tab w:val="left" w:pos="1862"/>
        <w:tab w:val="left" w:pos="2160"/>
        <w:tab w:val="left" w:pos="2310"/>
      </w:tabs>
      <w:spacing w:line="360" w:lineRule="auto"/>
      <w:ind w:left="2160"/>
      <w:jc w:val="both"/>
      <w:outlineLvl w:val="3"/>
    </w:pPr>
    <w:rPr>
      <w:rFonts w:ascii="Arial" w:hAnsi="Arial" w:eastAsia="黑体"/>
      <w:b/>
      <w:bCs/>
      <w:sz w:val="30"/>
      <w:szCs w:val="30"/>
    </w:rPr>
  </w:style>
  <w:style w:type="paragraph" w:customStyle="1" w:styleId="2207">
    <w:name w:val="¨??D?¨￠D?à¨a"/>
    <w:basedOn w:val="1"/>
    <w:qFormat/>
    <w:uiPriority w:val="0"/>
    <w:pPr>
      <w:widowControl w:val="0"/>
      <w:tabs>
        <w:tab w:val="left" w:pos="0"/>
      </w:tabs>
      <w:spacing w:line="360" w:lineRule="auto"/>
      <w:ind w:firstLine="6"/>
      <w:jc w:val="both"/>
    </w:pPr>
    <w:rPr>
      <w:rFonts w:ascii="微软雅黑" w:hAnsi="微软雅黑" w:eastAsia="微软雅黑"/>
      <w:snapToGrid w:val="0"/>
      <w:kern w:val="0"/>
      <w:szCs w:val="21"/>
      <w:lang w:bidi="mr-IN"/>
    </w:rPr>
  </w:style>
  <w:style w:type="paragraph" w:customStyle="1" w:styleId="2208">
    <w:name w:val="题头内容"/>
    <w:basedOn w:val="1"/>
    <w:qFormat/>
    <w:uiPriority w:val="0"/>
    <w:pPr>
      <w:widowControl w:val="0"/>
      <w:adjustRightInd w:val="0"/>
      <w:spacing w:before="120" w:after="120" w:line="312" w:lineRule="atLeast"/>
      <w:ind w:right="879" w:firstLine="839"/>
      <w:jc w:val="center"/>
      <w:textAlignment w:val="baseline"/>
    </w:pPr>
    <w:rPr>
      <w:rFonts w:ascii="黑体" w:eastAsia="黑体"/>
      <w:kern w:val="0"/>
      <w:sz w:val="32"/>
      <w:szCs w:val="20"/>
    </w:rPr>
  </w:style>
  <w:style w:type="paragraph" w:customStyle="1" w:styleId="2209">
    <w:name w:val="图标题"/>
    <w:basedOn w:val="35"/>
    <w:qFormat/>
    <w:uiPriority w:val="0"/>
    <w:pPr>
      <w:spacing w:afterLines="50"/>
      <w:ind w:firstLine="482"/>
      <w:jc w:val="center"/>
    </w:pPr>
    <w:rPr>
      <w:rFonts w:eastAsia="楷体_GB2312"/>
      <w:szCs w:val="24"/>
    </w:rPr>
  </w:style>
  <w:style w:type="paragraph" w:customStyle="1" w:styleId="2210">
    <w:name w:val="字母编号列项（一级）"/>
    <w:qFormat/>
    <w:uiPriority w:val="0"/>
    <w:pPr>
      <w:ind w:left="840" w:leftChars="200" w:hanging="420" w:hangingChars="200"/>
    </w:pPr>
    <w:rPr>
      <w:rFonts w:ascii="宋体" w:hAnsi="Times New Roman" w:eastAsia="宋体" w:cs="Times New Roman"/>
      <w:sz w:val="21"/>
      <w:lang w:val="en-US" w:eastAsia="zh-CN" w:bidi="ar-SA"/>
    </w:rPr>
  </w:style>
  <w:style w:type="paragraph" w:customStyle="1" w:styleId="2211">
    <w:name w:val="样式 样式 宋体 四号 行距: 最小值 12 磅 首行缩进:  1.92 字符 + 首行缩进:  1.92 字符"/>
    <w:basedOn w:val="1"/>
    <w:qFormat/>
    <w:uiPriority w:val="0"/>
    <w:pPr>
      <w:spacing w:line="360" w:lineRule="auto"/>
      <w:ind w:firstLine="480" w:firstLineChars="200"/>
      <w:jc w:val="both"/>
    </w:pPr>
    <w:rPr>
      <w:szCs w:val="20"/>
    </w:rPr>
  </w:style>
  <w:style w:type="paragraph" w:customStyle="1" w:styleId="2212">
    <w:name w:val="其他发布部门"/>
    <w:basedOn w:val="2213"/>
    <w:qFormat/>
    <w:uiPriority w:val="0"/>
    <w:pPr>
      <w:framePr w:wrap="around"/>
      <w:spacing w:line="0" w:lineRule="atLeast"/>
    </w:pPr>
    <w:rPr>
      <w:rFonts w:ascii="黑体" w:eastAsia="黑体"/>
      <w:b w:val="0"/>
    </w:rPr>
  </w:style>
  <w:style w:type="paragraph" w:customStyle="1" w:styleId="2213">
    <w:name w:val="发布部门"/>
    <w:next w:val="680"/>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2214">
    <w:name w:val="font13"/>
    <w:basedOn w:val="1"/>
    <w:qFormat/>
    <w:uiPriority w:val="0"/>
    <w:pPr>
      <w:spacing w:before="100" w:beforeAutospacing="1" w:after="100" w:afterAutospacing="1" w:line="360" w:lineRule="auto"/>
      <w:ind w:firstLine="482"/>
    </w:pPr>
    <w:rPr>
      <w:rFonts w:ascii="宋体" w:hAnsi="宋体" w:cs="宋体"/>
      <w:color w:val="000000"/>
      <w:kern w:val="0"/>
      <w:sz w:val="20"/>
      <w:szCs w:val="20"/>
    </w:rPr>
  </w:style>
  <w:style w:type="paragraph" w:customStyle="1" w:styleId="2215">
    <w:name w:val="Code_Text"/>
    <w:qFormat/>
    <w:uiPriority w:val="0"/>
    <w:pPr>
      <w:spacing w:before="20" w:after="20"/>
      <w:ind w:left="57"/>
    </w:pPr>
    <w:rPr>
      <w:rFonts w:ascii="Arial" w:hAnsi="Arial" w:eastAsia="宋体" w:cs="Times New Roman"/>
      <w:color w:val="000000"/>
      <w:lang w:val="en-US" w:eastAsia="zh-CN" w:bidi="ar-SA"/>
    </w:rPr>
  </w:style>
  <w:style w:type="paragraph" w:customStyle="1" w:styleId="2216">
    <w:name w:val="font15"/>
    <w:basedOn w:val="1"/>
    <w:qFormat/>
    <w:uiPriority w:val="0"/>
    <w:pPr>
      <w:spacing w:before="100" w:beforeAutospacing="1" w:after="100" w:afterAutospacing="1" w:line="360" w:lineRule="auto"/>
      <w:ind w:firstLine="482"/>
    </w:pPr>
    <w:rPr>
      <w:rFonts w:ascii="宋体" w:hAnsi="宋体" w:cs="宋体"/>
      <w:kern w:val="0"/>
      <w:sz w:val="20"/>
      <w:szCs w:val="20"/>
    </w:rPr>
  </w:style>
  <w:style w:type="paragraph" w:customStyle="1" w:styleId="2217">
    <w:name w:val="标题 11"/>
    <w:basedOn w:val="1"/>
    <w:qFormat/>
    <w:uiPriority w:val="0"/>
    <w:pPr>
      <w:tabs>
        <w:tab w:val="left" w:pos="1245"/>
        <w:tab w:val="left" w:pos="1680"/>
      </w:tabs>
      <w:spacing w:line="360" w:lineRule="auto"/>
      <w:ind w:left="1245" w:hanging="720"/>
      <w:jc w:val="both"/>
    </w:pPr>
    <w:rPr>
      <w:szCs w:val="20"/>
    </w:rPr>
  </w:style>
  <w:style w:type="paragraph" w:customStyle="1" w:styleId="2218">
    <w:name w:val="font17"/>
    <w:basedOn w:val="1"/>
    <w:qFormat/>
    <w:uiPriority w:val="0"/>
    <w:pPr>
      <w:spacing w:before="100" w:beforeAutospacing="1" w:after="100" w:afterAutospacing="1" w:line="360" w:lineRule="auto"/>
      <w:ind w:firstLine="482"/>
    </w:pPr>
    <w:rPr>
      <w:rFonts w:ascii="宋体" w:hAnsi="宋体" w:cs="宋体"/>
      <w:kern w:val="0"/>
      <w:sz w:val="18"/>
      <w:szCs w:val="18"/>
    </w:rPr>
  </w:style>
  <w:style w:type="paragraph" w:customStyle="1" w:styleId="2219">
    <w:name w:val="CM204"/>
    <w:basedOn w:val="808"/>
    <w:next w:val="808"/>
    <w:qFormat/>
    <w:uiPriority w:val="0"/>
    <w:pPr>
      <w:spacing w:after="118" w:line="240" w:lineRule="auto"/>
    </w:pPr>
  </w:style>
  <w:style w:type="paragraph" w:customStyle="1" w:styleId="2220">
    <w:name w:val="CM8"/>
    <w:basedOn w:val="808"/>
    <w:next w:val="808"/>
    <w:qFormat/>
    <w:uiPriority w:val="0"/>
    <w:pPr>
      <w:spacing w:line="468" w:lineRule="atLeast"/>
    </w:pPr>
    <w:rPr>
      <w:rFonts w:ascii="Arial" w:hAnsi="Arial" w:cs="Arial"/>
    </w:rPr>
  </w:style>
  <w:style w:type="paragraph" w:customStyle="1" w:styleId="2221">
    <w:name w:val="CM26"/>
    <w:basedOn w:val="808"/>
    <w:next w:val="808"/>
    <w:qFormat/>
    <w:uiPriority w:val="0"/>
    <w:pPr>
      <w:spacing w:after="200" w:line="240" w:lineRule="auto"/>
    </w:pPr>
    <w:rPr>
      <w:rFonts w:ascii="Arial" w:hAnsi="Arial" w:cs="Arial"/>
    </w:rPr>
  </w:style>
  <w:style w:type="paragraph" w:customStyle="1" w:styleId="2222">
    <w:name w:val="font14"/>
    <w:basedOn w:val="1"/>
    <w:qFormat/>
    <w:uiPriority w:val="0"/>
    <w:pPr>
      <w:spacing w:before="100" w:beforeAutospacing="1" w:after="100" w:afterAutospacing="1" w:line="360" w:lineRule="auto"/>
      <w:ind w:firstLine="482"/>
    </w:pPr>
    <w:rPr>
      <w:rFonts w:ascii="宋体" w:hAnsi="宋体" w:cs="宋体"/>
      <w:b/>
      <w:bCs/>
      <w:kern w:val="0"/>
      <w:sz w:val="20"/>
      <w:szCs w:val="20"/>
    </w:rPr>
  </w:style>
  <w:style w:type="paragraph" w:customStyle="1" w:styleId="2223">
    <w:name w:val="CM64"/>
    <w:basedOn w:val="1"/>
    <w:next w:val="1"/>
    <w:qFormat/>
    <w:uiPriority w:val="0"/>
    <w:pPr>
      <w:autoSpaceDE w:val="0"/>
      <w:autoSpaceDN w:val="0"/>
      <w:adjustRightInd w:val="0"/>
      <w:spacing w:after="370" w:line="360" w:lineRule="auto"/>
      <w:ind w:firstLine="482"/>
    </w:pPr>
    <w:rPr>
      <w:rFonts w:ascii="宋体" w:cs="宋体"/>
      <w:kern w:val="0"/>
    </w:rPr>
  </w:style>
  <w:style w:type="paragraph" w:customStyle="1" w:styleId="2224">
    <w:name w:val="xl16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360" w:lineRule="auto"/>
      <w:ind w:firstLine="482"/>
      <w:jc w:val="center"/>
      <w:textAlignment w:val="center"/>
    </w:pPr>
    <w:rPr>
      <w:rFonts w:ascii="仿宋" w:hAnsi="仿宋" w:cs="宋体"/>
      <w:color w:val="000000"/>
      <w:kern w:val="0"/>
    </w:rPr>
  </w:style>
  <w:style w:type="paragraph" w:customStyle="1" w:styleId="2225">
    <w:name w:val="xl162"/>
    <w:basedOn w:val="1"/>
    <w:qFormat/>
    <w:uiPriority w:val="0"/>
    <w:pPr>
      <w:pBdr>
        <w:top w:val="single" w:color="auto" w:sz="4" w:space="0"/>
        <w:left w:val="single" w:color="auto" w:sz="8" w:space="0"/>
        <w:right w:val="single" w:color="auto" w:sz="4" w:space="0"/>
      </w:pBdr>
      <w:spacing w:before="100" w:beforeAutospacing="1" w:after="100" w:afterAutospacing="1" w:line="360" w:lineRule="auto"/>
      <w:ind w:firstLine="482"/>
      <w:jc w:val="center"/>
      <w:textAlignment w:val="center"/>
    </w:pPr>
    <w:rPr>
      <w:rFonts w:ascii="仿宋" w:hAnsi="仿宋" w:cs="宋体"/>
      <w:color w:val="000000"/>
      <w:kern w:val="0"/>
    </w:rPr>
  </w:style>
  <w:style w:type="paragraph" w:customStyle="1" w:styleId="2226">
    <w:name w:val="xl150"/>
    <w:basedOn w:val="1"/>
    <w:qFormat/>
    <w:uiPriority w:val="0"/>
    <w:pPr>
      <w:pBdr>
        <w:top w:val="single" w:color="auto" w:sz="4" w:space="0"/>
        <w:bottom w:val="single" w:color="auto" w:sz="4" w:space="0"/>
        <w:right w:val="single" w:color="auto" w:sz="4" w:space="0"/>
      </w:pBdr>
      <w:spacing w:before="100" w:beforeAutospacing="1" w:after="100" w:afterAutospacing="1" w:line="360" w:lineRule="auto"/>
      <w:ind w:firstLine="482"/>
      <w:jc w:val="center"/>
      <w:textAlignment w:val="center"/>
    </w:pPr>
    <w:rPr>
      <w:rFonts w:ascii="仿宋" w:hAnsi="仿宋" w:cs="宋体"/>
      <w:color w:val="000000"/>
      <w:kern w:val="0"/>
    </w:rPr>
  </w:style>
  <w:style w:type="paragraph" w:customStyle="1" w:styleId="2227">
    <w:name w:val="xl144"/>
    <w:basedOn w:val="1"/>
    <w:qFormat/>
    <w:uiPriority w:val="0"/>
    <w:pPr>
      <w:pBdr>
        <w:left w:val="single" w:color="auto" w:sz="4" w:space="0"/>
        <w:bottom w:val="single" w:color="auto" w:sz="4" w:space="0"/>
      </w:pBdr>
      <w:spacing w:before="100" w:beforeAutospacing="1" w:after="100" w:afterAutospacing="1" w:line="360" w:lineRule="auto"/>
      <w:ind w:firstLine="482"/>
      <w:jc w:val="center"/>
      <w:textAlignment w:val="center"/>
    </w:pPr>
    <w:rPr>
      <w:rFonts w:ascii="仿宋" w:hAnsi="仿宋" w:cs="宋体"/>
      <w:kern w:val="0"/>
    </w:rPr>
  </w:style>
  <w:style w:type="paragraph" w:customStyle="1" w:styleId="2228">
    <w:name w:val="xl140"/>
    <w:basedOn w:val="1"/>
    <w:qFormat/>
    <w:uiPriority w:val="0"/>
    <w:pPr>
      <w:pBdr>
        <w:top w:val="single" w:color="auto" w:sz="4" w:space="0"/>
        <w:left w:val="single" w:color="auto" w:sz="4" w:space="0"/>
        <w:right w:val="single" w:color="auto" w:sz="4" w:space="0"/>
      </w:pBdr>
      <w:spacing w:before="100" w:beforeAutospacing="1" w:after="100" w:afterAutospacing="1" w:line="360" w:lineRule="auto"/>
      <w:ind w:firstLine="482"/>
      <w:jc w:val="right"/>
      <w:textAlignment w:val="center"/>
    </w:pPr>
    <w:rPr>
      <w:rFonts w:ascii="仿宋" w:hAnsi="仿宋" w:cs="宋体"/>
      <w:b/>
      <w:bCs/>
      <w:kern w:val="0"/>
    </w:rPr>
  </w:style>
  <w:style w:type="paragraph" w:customStyle="1" w:styleId="2229">
    <w:name w:val="xl16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line="360" w:lineRule="auto"/>
      <w:ind w:firstLine="482"/>
      <w:jc w:val="center"/>
      <w:textAlignment w:val="center"/>
    </w:pPr>
    <w:rPr>
      <w:rFonts w:ascii="仿宋" w:hAnsi="仿宋" w:cs="宋体"/>
      <w:color w:val="000000"/>
      <w:kern w:val="0"/>
    </w:rPr>
  </w:style>
  <w:style w:type="paragraph" w:customStyle="1" w:styleId="2230">
    <w:name w:val="导言及总论正文"/>
    <w:basedOn w:val="1"/>
    <w:qFormat/>
    <w:uiPriority w:val="0"/>
    <w:pPr>
      <w:widowControl w:val="0"/>
      <w:autoSpaceDE w:val="0"/>
      <w:autoSpaceDN w:val="0"/>
      <w:adjustRightInd w:val="0"/>
      <w:spacing w:before="80" w:after="80" w:line="360" w:lineRule="auto"/>
      <w:ind w:left="720" w:right="720" w:firstLine="437"/>
      <w:jc w:val="both"/>
    </w:pPr>
    <w:rPr>
      <w:rFonts w:ascii="宋体"/>
      <w:kern w:val="0"/>
      <w:szCs w:val="20"/>
    </w:rPr>
  </w:style>
  <w:style w:type="paragraph" w:customStyle="1" w:styleId="2231">
    <w:name w:val="xl154"/>
    <w:basedOn w:val="1"/>
    <w:qFormat/>
    <w:uiPriority w:val="0"/>
    <w:pPr>
      <w:pBdr>
        <w:top w:val="single" w:color="auto" w:sz="4" w:space="0"/>
        <w:bottom w:val="single" w:color="auto" w:sz="4" w:space="0"/>
        <w:right w:val="single" w:color="auto" w:sz="4" w:space="0"/>
      </w:pBdr>
      <w:spacing w:before="100" w:beforeAutospacing="1" w:after="100" w:afterAutospacing="1" w:line="360" w:lineRule="auto"/>
      <w:ind w:firstLine="482"/>
      <w:jc w:val="right"/>
      <w:textAlignment w:val="center"/>
    </w:pPr>
    <w:rPr>
      <w:rFonts w:ascii="仿宋" w:hAnsi="仿宋" w:cs="宋体"/>
      <w:color w:val="000000"/>
      <w:kern w:val="0"/>
    </w:rPr>
  </w:style>
  <w:style w:type="paragraph" w:customStyle="1" w:styleId="2232">
    <w:name w:val="xl147"/>
    <w:basedOn w:val="1"/>
    <w:qFormat/>
    <w:uiPriority w:val="0"/>
    <w:pPr>
      <w:pBdr>
        <w:top w:val="single" w:color="auto" w:sz="8" w:space="0"/>
        <w:left w:val="single" w:color="auto" w:sz="8" w:space="0"/>
        <w:right w:val="single" w:color="auto" w:sz="4" w:space="0"/>
      </w:pBdr>
      <w:spacing w:before="100" w:beforeAutospacing="1" w:after="100" w:afterAutospacing="1" w:line="360" w:lineRule="auto"/>
      <w:ind w:firstLine="482"/>
      <w:jc w:val="center"/>
      <w:textAlignment w:val="center"/>
    </w:pPr>
    <w:rPr>
      <w:rFonts w:ascii="仿宋" w:hAnsi="仿宋" w:cs="宋体"/>
      <w:color w:val="000000"/>
      <w:kern w:val="0"/>
    </w:rPr>
  </w:style>
  <w:style w:type="paragraph" w:customStyle="1" w:styleId="2233">
    <w:name w:val="xl137"/>
    <w:basedOn w:val="1"/>
    <w:qFormat/>
    <w:uiPriority w:val="0"/>
    <w:pPr>
      <w:pBdr>
        <w:left w:val="single" w:color="auto" w:sz="4" w:space="0"/>
        <w:bottom w:val="single" w:color="auto" w:sz="8" w:space="0"/>
        <w:right w:val="single" w:color="auto" w:sz="4" w:space="0"/>
      </w:pBdr>
      <w:spacing w:before="100" w:beforeAutospacing="1" w:after="100" w:afterAutospacing="1" w:line="360" w:lineRule="auto"/>
      <w:ind w:firstLine="482"/>
      <w:jc w:val="right"/>
      <w:textAlignment w:val="center"/>
    </w:pPr>
    <w:rPr>
      <w:rFonts w:ascii="仿宋" w:hAnsi="仿宋" w:cs="宋体"/>
      <w:b/>
      <w:bCs/>
      <w:color w:val="000000"/>
      <w:kern w:val="0"/>
    </w:rPr>
  </w:style>
  <w:style w:type="paragraph" w:customStyle="1" w:styleId="2234">
    <w:name w:val="xl148"/>
    <w:basedOn w:val="1"/>
    <w:qFormat/>
    <w:uiPriority w:val="0"/>
    <w:pPr>
      <w:pBdr>
        <w:top w:val="single" w:color="auto" w:sz="8" w:space="0"/>
        <w:right w:val="single" w:color="auto" w:sz="4" w:space="0"/>
      </w:pBdr>
      <w:spacing w:before="100" w:beforeAutospacing="1" w:after="100" w:afterAutospacing="1" w:line="360" w:lineRule="auto"/>
      <w:ind w:firstLine="482"/>
      <w:jc w:val="center"/>
      <w:textAlignment w:val="center"/>
    </w:pPr>
    <w:rPr>
      <w:rFonts w:ascii="仿宋" w:hAnsi="仿宋" w:cs="宋体"/>
      <w:color w:val="000000"/>
      <w:kern w:val="0"/>
    </w:rPr>
  </w:style>
  <w:style w:type="paragraph" w:customStyle="1" w:styleId="2235">
    <w:name w:val="xl134"/>
    <w:basedOn w:val="1"/>
    <w:qFormat/>
    <w:uiPriority w:val="0"/>
    <w:pPr>
      <w:pBdr>
        <w:left w:val="single" w:color="auto" w:sz="8" w:space="0"/>
        <w:bottom w:val="single" w:color="auto" w:sz="8" w:space="0"/>
      </w:pBdr>
      <w:spacing w:before="100" w:beforeAutospacing="1" w:after="100" w:afterAutospacing="1" w:line="360" w:lineRule="auto"/>
      <w:ind w:firstLine="482"/>
      <w:jc w:val="right"/>
      <w:textAlignment w:val="center"/>
    </w:pPr>
    <w:rPr>
      <w:rFonts w:ascii="仿宋" w:hAnsi="仿宋" w:cs="宋体"/>
      <w:kern w:val="0"/>
    </w:rPr>
  </w:style>
  <w:style w:type="paragraph" w:customStyle="1" w:styleId="2236">
    <w:name w:val="xl130"/>
    <w:basedOn w:val="1"/>
    <w:qFormat/>
    <w:uiPriority w:val="0"/>
    <w:pPr>
      <w:pBdr>
        <w:top w:val="single" w:color="auto" w:sz="4" w:space="0"/>
        <w:left w:val="single" w:color="auto" w:sz="4" w:space="0"/>
        <w:right w:val="single" w:color="auto" w:sz="4" w:space="0"/>
      </w:pBdr>
      <w:spacing w:before="100" w:beforeAutospacing="1" w:after="100" w:afterAutospacing="1" w:line="360" w:lineRule="auto"/>
      <w:ind w:firstLine="482"/>
      <w:textAlignment w:val="center"/>
    </w:pPr>
    <w:rPr>
      <w:rFonts w:ascii="仿宋" w:hAnsi="仿宋" w:cs="宋体"/>
      <w:b/>
      <w:bCs/>
      <w:color w:val="000000"/>
      <w:kern w:val="0"/>
    </w:rPr>
  </w:style>
  <w:style w:type="paragraph" w:customStyle="1" w:styleId="2237">
    <w:name w:val="xl157"/>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line="360" w:lineRule="auto"/>
      <w:ind w:firstLine="482"/>
      <w:textAlignment w:val="center"/>
    </w:pPr>
    <w:rPr>
      <w:rFonts w:ascii="仿宋" w:hAnsi="仿宋" w:cs="宋体"/>
      <w:b/>
      <w:bCs/>
      <w:kern w:val="0"/>
    </w:rPr>
  </w:style>
  <w:style w:type="paragraph" w:customStyle="1" w:styleId="2238">
    <w:name w:val="xl149"/>
    <w:basedOn w:val="1"/>
    <w:qFormat/>
    <w:uiPriority w:val="0"/>
    <w:pPr>
      <w:pBdr>
        <w:top w:val="single" w:color="auto" w:sz="8" w:space="0"/>
        <w:bottom w:val="single" w:color="auto" w:sz="4" w:space="0"/>
        <w:right w:val="single" w:color="auto" w:sz="4" w:space="0"/>
      </w:pBdr>
      <w:spacing w:before="100" w:beforeAutospacing="1" w:after="100" w:afterAutospacing="1" w:line="360" w:lineRule="auto"/>
      <w:ind w:firstLine="482"/>
      <w:jc w:val="center"/>
      <w:textAlignment w:val="center"/>
    </w:pPr>
    <w:rPr>
      <w:rFonts w:ascii="仿宋" w:hAnsi="仿宋" w:cs="宋体"/>
      <w:b/>
      <w:bCs/>
      <w:color w:val="000000"/>
      <w:kern w:val="0"/>
    </w:rPr>
  </w:style>
  <w:style w:type="paragraph" w:customStyle="1" w:styleId="2239">
    <w:name w:val="xl129"/>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line="360" w:lineRule="auto"/>
      <w:ind w:firstLine="482"/>
      <w:textAlignment w:val="center"/>
    </w:pPr>
    <w:rPr>
      <w:rFonts w:ascii="仿宋" w:hAnsi="仿宋" w:cs="宋体"/>
      <w:b/>
      <w:bCs/>
      <w:color w:val="000000"/>
      <w:kern w:val="0"/>
    </w:rPr>
  </w:style>
  <w:style w:type="paragraph" w:customStyle="1" w:styleId="2240">
    <w:name w:val="xl158"/>
    <w:basedOn w:val="1"/>
    <w:qFormat/>
    <w:uiPriority w:val="0"/>
    <w:pPr>
      <w:pBdr>
        <w:left w:val="single" w:color="auto" w:sz="8" w:space="0"/>
        <w:bottom w:val="single" w:color="auto" w:sz="8" w:space="0"/>
        <w:right w:val="single" w:color="auto" w:sz="4" w:space="0"/>
      </w:pBdr>
      <w:spacing w:before="100" w:beforeAutospacing="1" w:after="100" w:afterAutospacing="1" w:line="360" w:lineRule="auto"/>
      <w:ind w:firstLine="482"/>
      <w:jc w:val="center"/>
      <w:textAlignment w:val="center"/>
    </w:pPr>
    <w:rPr>
      <w:rFonts w:ascii="仿宋" w:hAnsi="仿宋" w:cs="宋体"/>
      <w:b/>
      <w:bCs/>
      <w:color w:val="000000"/>
      <w:kern w:val="0"/>
    </w:rPr>
  </w:style>
  <w:style w:type="paragraph" w:customStyle="1" w:styleId="2241">
    <w:name w:val="xl151"/>
    <w:basedOn w:val="1"/>
    <w:qFormat/>
    <w:uiPriority w:val="0"/>
    <w:pPr>
      <w:pBdr>
        <w:top w:val="single" w:color="auto" w:sz="4" w:space="0"/>
        <w:bottom w:val="single" w:color="auto" w:sz="8" w:space="0"/>
        <w:right w:val="single" w:color="auto" w:sz="4" w:space="0"/>
      </w:pBdr>
      <w:spacing w:before="100" w:beforeAutospacing="1" w:after="100" w:afterAutospacing="1" w:line="360" w:lineRule="auto"/>
      <w:ind w:firstLine="482"/>
      <w:jc w:val="center"/>
      <w:textAlignment w:val="center"/>
    </w:pPr>
    <w:rPr>
      <w:rFonts w:ascii="仿宋" w:hAnsi="仿宋" w:cs="宋体"/>
      <w:b/>
      <w:bCs/>
      <w:color w:val="000000"/>
      <w:kern w:val="0"/>
    </w:rPr>
  </w:style>
  <w:style w:type="paragraph" w:customStyle="1" w:styleId="2242">
    <w:name w:val="xl126"/>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360" w:lineRule="auto"/>
      <w:ind w:firstLine="482"/>
      <w:jc w:val="right"/>
      <w:textAlignment w:val="center"/>
    </w:pPr>
    <w:rPr>
      <w:rFonts w:ascii="仿宋" w:hAnsi="仿宋" w:cs="宋体"/>
      <w:kern w:val="0"/>
    </w:rPr>
  </w:style>
  <w:style w:type="paragraph" w:customStyle="1" w:styleId="2243">
    <w:name w:val="CM75"/>
    <w:basedOn w:val="808"/>
    <w:next w:val="808"/>
    <w:qFormat/>
    <w:uiPriority w:val="0"/>
    <w:pPr>
      <w:spacing w:after="132" w:line="240" w:lineRule="auto"/>
    </w:pPr>
    <w:rPr>
      <w:sz w:val="24"/>
      <w:szCs w:val="24"/>
    </w:rPr>
  </w:style>
  <w:style w:type="paragraph" w:customStyle="1" w:styleId="2244">
    <w:name w:val="xl124"/>
    <w:basedOn w:val="1"/>
    <w:qFormat/>
    <w:uiPriority w:val="0"/>
    <w:pPr>
      <w:pBdr>
        <w:left w:val="single" w:color="auto" w:sz="4" w:space="0"/>
        <w:bottom w:val="single" w:color="auto" w:sz="8" w:space="0"/>
        <w:right w:val="single" w:color="auto" w:sz="4" w:space="0"/>
      </w:pBdr>
      <w:spacing w:before="100" w:beforeAutospacing="1" w:after="100" w:afterAutospacing="1" w:line="360" w:lineRule="auto"/>
      <w:ind w:firstLine="482"/>
      <w:textAlignment w:val="center"/>
    </w:pPr>
    <w:rPr>
      <w:rFonts w:ascii="仿宋" w:hAnsi="仿宋" w:cs="宋体"/>
      <w:b/>
      <w:bCs/>
      <w:color w:val="000000"/>
      <w:kern w:val="0"/>
    </w:rPr>
  </w:style>
  <w:style w:type="paragraph" w:customStyle="1" w:styleId="2245">
    <w:name w:val="xl125"/>
    <w:basedOn w:val="1"/>
    <w:qFormat/>
    <w:uiPriority w:val="0"/>
    <w:pPr>
      <w:pBdr>
        <w:top w:val="single" w:color="auto" w:sz="4" w:space="0"/>
        <w:left w:val="single" w:color="auto" w:sz="4" w:space="0"/>
        <w:right w:val="single" w:color="auto" w:sz="4" w:space="0"/>
      </w:pBdr>
      <w:spacing w:before="100" w:beforeAutospacing="1" w:after="100" w:afterAutospacing="1" w:line="360" w:lineRule="auto"/>
      <w:ind w:firstLine="482"/>
      <w:textAlignment w:val="center"/>
    </w:pPr>
    <w:rPr>
      <w:rFonts w:ascii="仿宋" w:hAnsi="仿宋" w:cs="宋体"/>
      <w:b/>
      <w:bCs/>
      <w:kern w:val="0"/>
    </w:rPr>
  </w:style>
  <w:style w:type="paragraph" w:customStyle="1" w:styleId="2246">
    <w:name w:val="xl132"/>
    <w:basedOn w:val="1"/>
    <w:qFormat/>
    <w:uiPriority w:val="0"/>
    <w:pPr>
      <w:pBdr>
        <w:top w:val="single" w:color="auto" w:sz="4" w:space="0"/>
        <w:left w:val="single" w:color="auto" w:sz="4" w:space="0"/>
        <w:right w:val="single" w:color="auto" w:sz="4" w:space="0"/>
      </w:pBdr>
      <w:spacing w:before="100" w:beforeAutospacing="1" w:after="100" w:afterAutospacing="1" w:line="360" w:lineRule="auto"/>
      <w:ind w:firstLine="482"/>
      <w:jc w:val="right"/>
      <w:textAlignment w:val="center"/>
    </w:pPr>
    <w:rPr>
      <w:rFonts w:ascii="仿宋" w:hAnsi="仿宋" w:cs="宋体"/>
      <w:b/>
      <w:bCs/>
      <w:kern w:val="0"/>
    </w:rPr>
  </w:style>
  <w:style w:type="paragraph" w:customStyle="1" w:styleId="2247">
    <w:name w:val="xl153"/>
    <w:basedOn w:val="1"/>
    <w:qFormat/>
    <w:uiPriority w:val="0"/>
    <w:pPr>
      <w:pBdr>
        <w:top w:val="single" w:color="auto" w:sz="4" w:space="0"/>
        <w:bottom w:val="single" w:color="auto" w:sz="4" w:space="0"/>
      </w:pBdr>
      <w:spacing w:before="100" w:beforeAutospacing="1" w:after="100" w:afterAutospacing="1" w:line="360" w:lineRule="auto"/>
      <w:ind w:firstLine="482"/>
      <w:jc w:val="right"/>
      <w:textAlignment w:val="center"/>
    </w:pPr>
    <w:rPr>
      <w:rFonts w:ascii="仿宋" w:hAnsi="仿宋" w:cs="宋体"/>
      <w:kern w:val="0"/>
    </w:rPr>
  </w:style>
  <w:style w:type="paragraph" w:customStyle="1" w:styleId="2248">
    <w:name w:val="xl163"/>
    <w:basedOn w:val="1"/>
    <w:qFormat/>
    <w:uiPriority w:val="0"/>
    <w:pPr>
      <w:pBdr>
        <w:left w:val="single" w:color="auto" w:sz="8" w:space="0"/>
        <w:right w:val="single" w:color="auto" w:sz="4" w:space="0"/>
      </w:pBdr>
      <w:spacing w:before="100" w:beforeAutospacing="1" w:after="100" w:afterAutospacing="1" w:line="360" w:lineRule="auto"/>
      <w:ind w:firstLine="482"/>
      <w:jc w:val="center"/>
      <w:textAlignment w:val="center"/>
    </w:pPr>
    <w:rPr>
      <w:rFonts w:ascii="仿宋" w:hAnsi="仿宋" w:cs="宋体"/>
      <w:color w:val="000000"/>
      <w:kern w:val="0"/>
    </w:rPr>
  </w:style>
  <w:style w:type="paragraph" w:customStyle="1" w:styleId="2249">
    <w:name w:val="xl155"/>
    <w:basedOn w:val="1"/>
    <w:qFormat/>
    <w:uiPriority w:val="0"/>
    <w:pPr>
      <w:pBdr>
        <w:top w:val="single" w:color="auto" w:sz="4" w:space="0"/>
        <w:right w:val="single" w:color="auto" w:sz="4" w:space="0"/>
      </w:pBdr>
      <w:spacing w:before="100" w:beforeAutospacing="1" w:after="100" w:afterAutospacing="1" w:line="360" w:lineRule="auto"/>
      <w:ind w:firstLine="482"/>
      <w:jc w:val="right"/>
      <w:textAlignment w:val="center"/>
    </w:pPr>
    <w:rPr>
      <w:rFonts w:ascii="仿宋" w:hAnsi="仿宋" w:cs="宋体"/>
      <w:b/>
      <w:bCs/>
      <w:kern w:val="0"/>
    </w:rPr>
  </w:style>
  <w:style w:type="paragraph" w:customStyle="1" w:styleId="2250">
    <w:name w:val="xl146"/>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line="360" w:lineRule="auto"/>
      <w:ind w:firstLine="482"/>
      <w:textAlignment w:val="center"/>
    </w:pPr>
    <w:rPr>
      <w:rFonts w:ascii="仿宋" w:hAnsi="仿宋" w:cs="宋体"/>
      <w:kern w:val="0"/>
    </w:rPr>
  </w:style>
  <w:style w:type="paragraph" w:customStyle="1" w:styleId="2251">
    <w:name w:val="xl131"/>
    <w:basedOn w:val="1"/>
    <w:qFormat/>
    <w:uiPriority w:val="0"/>
    <w:pPr>
      <w:pBdr>
        <w:top w:val="single" w:color="auto" w:sz="4" w:space="0"/>
        <w:left w:val="single" w:color="auto" w:sz="4" w:space="0"/>
        <w:right w:val="single" w:color="auto" w:sz="4" w:space="0"/>
      </w:pBdr>
      <w:spacing w:before="100" w:beforeAutospacing="1" w:after="100" w:afterAutospacing="1" w:line="360" w:lineRule="auto"/>
      <w:ind w:firstLine="482"/>
      <w:jc w:val="right"/>
      <w:textAlignment w:val="center"/>
    </w:pPr>
    <w:rPr>
      <w:rFonts w:ascii="仿宋" w:hAnsi="仿宋" w:cs="宋体"/>
      <w:kern w:val="0"/>
    </w:rPr>
  </w:style>
  <w:style w:type="paragraph" w:customStyle="1" w:styleId="2252">
    <w:name w:val="xl152"/>
    <w:basedOn w:val="1"/>
    <w:qFormat/>
    <w:uiPriority w:val="0"/>
    <w:pPr>
      <w:pBdr>
        <w:bottom w:val="single" w:color="auto" w:sz="4" w:space="0"/>
        <w:right w:val="single" w:color="auto" w:sz="4" w:space="0"/>
      </w:pBdr>
      <w:spacing w:before="100" w:beforeAutospacing="1" w:after="100" w:afterAutospacing="1" w:line="360" w:lineRule="auto"/>
      <w:ind w:firstLine="482"/>
      <w:jc w:val="right"/>
      <w:textAlignment w:val="center"/>
    </w:pPr>
    <w:rPr>
      <w:rFonts w:ascii="仿宋" w:hAnsi="仿宋" w:cs="宋体"/>
      <w:color w:val="000000"/>
      <w:kern w:val="0"/>
    </w:rPr>
  </w:style>
  <w:style w:type="paragraph" w:customStyle="1" w:styleId="2253">
    <w:name w:val="xl142"/>
    <w:basedOn w:val="1"/>
    <w:qFormat/>
    <w:uiPriority w:val="0"/>
    <w:pPr>
      <w:pBdr>
        <w:left w:val="single" w:color="auto" w:sz="4" w:space="0"/>
      </w:pBdr>
      <w:spacing w:before="100" w:beforeAutospacing="1" w:after="100" w:afterAutospacing="1" w:line="360" w:lineRule="auto"/>
      <w:ind w:firstLine="482"/>
      <w:jc w:val="center"/>
      <w:textAlignment w:val="center"/>
    </w:pPr>
    <w:rPr>
      <w:rFonts w:ascii="仿宋" w:hAnsi="仿宋" w:cs="宋体"/>
      <w:kern w:val="0"/>
    </w:rPr>
  </w:style>
  <w:style w:type="paragraph" w:customStyle="1" w:styleId="2254">
    <w:name w:val="xl138"/>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line="360" w:lineRule="auto"/>
      <w:ind w:firstLine="482"/>
      <w:jc w:val="right"/>
      <w:textAlignment w:val="center"/>
    </w:pPr>
    <w:rPr>
      <w:rFonts w:ascii="仿宋" w:hAnsi="仿宋" w:cs="宋体"/>
      <w:b/>
      <w:bCs/>
      <w:color w:val="000000"/>
      <w:kern w:val="0"/>
    </w:rPr>
  </w:style>
  <w:style w:type="paragraph" w:customStyle="1" w:styleId="2255">
    <w:name w:val="xl123"/>
    <w:basedOn w:val="1"/>
    <w:qFormat/>
    <w:uiPriority w:val="0"/>
    <w:pPr>
      <w:pBdr>
        <w:top w:val="single" w:color="auto" w:sz="4" w:space="0"/>
        <w:right w:val="single" w:color="auto" w:sz="4" w:space="0"/>
      </w:pBdr>
      <w:spacing w:before="100" w:beforeAutospacing="1" w:after="100" w:afterAutospacing="1" w:line="360" w:lineRule="auto"/>
      <w:ind w:firstLine="482"/>
      <w:jc w:val="center"/>
      <w:textAlignment w:val="center"/>
    </w:pPr>
    <w:rPr>
      <w:rFonts w:ascii="仿宋" w:hAnsi="仿宋" w:cs="宋体"/>
      <w:color w:val="000000"/>
      <w:kern w:val="0"/>
    </w:rPr>
  </w:style>
  <w:style w:type="paragraph" w:customStyle="1" w:styleId="2256">
    <w:name w:val="xl135"/>
    <w:basedOn w:val="1"/>
    <w:qFormat/>
    <w:uiPriority w:val="0"/>
    <w:pPr>
      <w:pBdr>
        <w:left w:val="single" w:color="auto" w:sz="4" w:space="0"/>
        <w:bottom w:val="single" w:color="auto" w:sz="8" w:space="0"/>
        <w:right w:val="single" w:color="auto" w:sz="8" w:space="0"/>
      </w:pBdr>
      <w:spacing w:before="100" w:beforeAutospacing="1" w:after="100" w:afterAutospacing="1" w:line="360" w:lineRule="auto"/>
      <w:ind w:firstLine="482"/>
      <w:textAlignment w:val="center"/>
    </w:pPr>
    <w:rPr>
      <w:rFonts w:ascii="宋体" w:hAnsi="宋体" w:cs="宋体"/>
      <w:kern w:val="0"/>
    </w:rPr>
  </w:style>
  <w:style w:type="paragraph" w:customStyle="1" w:styleId="2257">
    <w:name w:val="xl14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82"/>
      <w:jc w:val="right"/>
      <w:textAlignment w:val="center"/>
    </w:pPr>
    <w:rPr>
      <w:rFonts w:ascii="仿宋" w:hAnsi="仿宋" w:cs="宋体"/>
      <w:kern w:val="0"/>
    </w:rPr>
  </w:style>
  <w:style w:type="paragraph" w:customStyle="1" w:styleId="2258">
    <w:name w:val="xl139"/>
    <w:basedOn w:val="1"/>
    <w:qFormat/>
    <w:uiPriority w:val="0"/>
    <w:pPr>
      <w:pBdr>
        <w:left w:val="single" w:color="auto" w:sz="4" w:space="0"/>
        <w:bottom w:val="single" w:color="auto" w:sz="8" w:space="0"/>
      </w:pBdr>
      <w:spacing w:before="100" w:beforeAutospacing="1" w:after="100" w:afterAutospacing="1" w:line="360" w:lineRule="auto"/>
      <w:ind w:firstLine="482"/>
      <w:jc w:val="right"/>
      <w:textAlignment w:val="center"/>
    </w:pPr>
    <w:rPr>
      <w:rFonts w:ascii="仿宋" w:hAnsi="仿宋" w:cs="宋体"/>
      <w:b/>
      <w:bCs/>
      <w:kern w:val="0"/>
    </w:rPr>
  </w:style>
  <w:style w:type="paragraph" w:customStyle="1" w:styleId="2259">
    <w:name w:val="xl127"/>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line="360" w:lineRule="auto"/>
      <w:ind w:firstLine="482"/>
      <w:textAlignment w:val="center"/>
    </w:pPr>
    <w:rPr>
      <w:rFonts w:ascii="仿宋" w:hAnsi="仿宋" w:cs="宋体"/>
      <w:kern w:val="0"/>
    </w:rPr>
  </w:style>
  <w:style w:type="paragraph" w:customStyle="1" w:styleId="2260">
    <w:name w:val="xl14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82"/>
      <w:jc w:val="center"/>
      <w:textAlignment w:val="center"/>
    </w:pPr>
    <w:rPr>
      <w:rFonts w:ascii="仿宋" w:hAnsi="仿宋" w:cs="宋体"/>
      <w:kern w:val="0"/>
    </w:rPr>
  </w:style>
  <w:style w:type="paragraph" w:customStyle="1" w:styleId="2261">
    <w:name w:val="xl141"/>
    <w:basedOn w:val="1"/>
    <w:qFormat/>
    <w:uiPriority w:val="0"/>
    <w:pPr>
      <w:pBdr>
        <w:top w:val="single" w:color="auto" w:sz="4" w:space="0"/>
        <w:left w:val="single" w:color="auto" w:sz="4" w:space="0"/>
        <w:right w:val="single" w:color="auto" w:sz="4" w:space="0"/>
      </w:pBdr>
      <w:spacing w:before="100" w:beforeAutospacing="1" w:after="100" w:afterAutospacing="1" w:line="360" w:lineRule="auto"/>
      <w:ind w:firstLine="482"/>
      <w:jc w:val="right"/>
      <w:textAlignment w:val="center"/>
    </w:pPr>
    <w:rPr>
      <w:rFonts w:ascii="仿宋" w:hAnsi="仿宋" w:cs="宋体"/>
      <w:b/>
      <w:bCs/>
      <w:color w:val="000000"/>
      <w:kern w:val="0"/>
    </w:rPr>
  </w:style>
  <w:style w:type="paragraph" w:customStyle="1" w:styleId="2262">
    <w:name w:val="xl136"/>
    <w:basedOn w:val="1"/>
    <w:qFormat/>
    <w:uiPriority w:val="0"/>
    <w:pPr>
      <w:pBdr>
        <w:left w:val="single" w:color="auto" w:sz="4" w:space="0"/>
        <w:bottom w:val="single" w:color="auto" w:sz="8" w:space="0"/>
        <w:right w:val="single" w:color="auto" w:sz="4" w:space="0"/>
      </w:pBdr>
      <w:spacing w:before="100" w:beforeAutospacing="1" w:after="100" w:afterAutospacing="1" w:line="360" w:lineRule="auto"/>
      <w:ind w:firstLine="482"/>
      <w:jc w:val="center"/>
      <w:textAlignment w:val="center"/>
    </w:pPr>
    <w:rPr>
      <w:rFonts w:ascii="仿宋" w:hAnsi="仿宋" w:cs="宋体"/>
      <w:b/>
      <w:bCs/>
      <w:color w:val="000000"/>
      <w:kern w:val="0"/>
    </w:rPr>
  </w:style>
  <w:style w:type="paragraph" w:customStyle="1" w:styleId="2263">
    <w:name w:val="Sub Item List in Table Step"/>
    <w:basedOn w:val="1"/>
    <w:qFormat/>
    <w:uiPriority w:val="0"/>
    <w:pPr>
      <w:tabs>
        <w:tab w:val="left" w:pos="568"/>
      </w:tabs>
      <w:topLinePunct/>
      <w:adjustRightInd w:val="0"/>
      <w:snapToGrid w:val="0"/>
      <w:spacing w:before="80" w:after="80"/>
      <w:ind w:left="568" w:hanging="284"/>
    </w:pPr>
    <w:rPr>
      <w:rFonts w:hint="eastAsia" w:cs="Arial"/>
      <w:szCs w:val="21"/>
    </w:rPr>
  </w:style>
  <w:style w:type="paragraph" w:customStyle="1" w:styleId="2264">
    <w:name w:val="xl15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line="360" w:lineRule="auto"/>
      <w:ind w:firstLine="482"/>
      <w:jc w:val="center"/>
      <w:textAlignment w:val="center"/>
    </w:pPr>
    <w:rPr>
      <w:rFonts w:ascii="仿宋" w:hAnsi="仿宋" w:cs="宋体"/>
      <w:kern w:val="0"/>
    </w:rPr>
  </w:style>
  <w:style w:type="paragraph" w:customStyle="1" w:styleId="2265">
    <w:name w:val="xl114"/>
    <w:basedOn w:val="1"/>
    <w:qFormat/>
    <w:uiPriority w:val="0"/>
    <w:pPr>
      <w:pBdr>
        <w:top w:val="single" w:color="auto" w:sz="4" w:space="0"/>
        <w:left w:val="single" w:color="auto" w:sz="4" w:space="0"/>
        <w:right w:val="single" w:color="auto" w:sz="4" w:space="0"/>
      </w:pBdr>
      <w:spacing w:before="100" w:beforeAutospacing="1" w:after="100" w:afterAutospacing="1" w:line="360" w:lineRule="auto"/>
      <w:ind w:firstLine="482"/>
      <w:jc w:val="right"/>
      <w:textAlignment w:val="center"/>
    </w:pPr>
    <w:rPr>
      <w:rFonts w:ascii="仿宋" w:hAnsi="仿宋" w:cs="宋体"/>
      <w:color w:val="000000"/>
      <w:kern w:val="0"/>
    </w:rPr>
  </w:style>
  <w:style w:type="paragraph" w:customStyle="1" w:styleId="2266">
    <w:name w:val="Table Description in Appendix"/>
    <w:basedOn w:val="1142"/>
    <w:next w:val="1"/>
    <w:qFormat/>
    <w:uiPriority w:val="0"/>
    <w:pPr>
      <w:adjustRightInd w:val="0"/>
      <w:spacing w:before="320"/>
      <w:ind w:left="1701"/>
      <w:jc w:val="left"/>
    </w:pPr>
    <w:rPr>
      <w:rFonts w:ascii="Times New Roman" w:hAnsi="Times New Roman"/>
      <w:spacing w:val="-4"/>
      <w:kern w:val="2"/>
      <w:sz w:val="21"/>
      <w:szCs w:val="21"/>
    </w:rPr>
  </w:style>
  <w:style w:type="paragraph" w:customStyle="1" w:styleId="2267">
    <w:name w:val="xl1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82"/>
      <w:jc w:val="center"/>
      <w:textAlignment w:val="center"/>
    </w:pPr>
    <w:rPr>
      <w:rFonts w:ascii="仿宋" w:hAnsi="仿宋" w:cs="宋体"/>
      <w:b/>
      <w:bCs/>
      <w:color w:val="000000"/>
      <w:kern w:val="0"/>
    </w:rPr>
  </w:style>
  <w:style w:type="paragraph" w:customStyle="1" w:styleId="2268">
    <w:name w:val="xl118"/>
    <w:basedOn w:val="1"/>
    <w:qFormat/>
    <w:uiPriority w:val="0"/>
    <w:pPr>
      <w:pBdr>
        <w:top w:val="single" w:color="auto" w:sz="4" w:space="0"/>
        <w:left w:val="single" w:color="auto" w:sz="4" w:space="0"/>
        <w:right w:val="single" w:color="auto" w:sz="4" w:space="0"/>
      </w:pBdr>
      <w:spacing w:before="100" w:beforeAutospacing="1" w:after="100" w:afterAutospacing="1" w:line="360" w:lineRule="auto"/>
      <w:ind w:firstLine="482"/>
      <w:textAlignment w:val="center"/>
    </w:pPr>
    <w:rPr>
      <w:rFonts w:ascii="仿宋" w:hAnsi="仿宋" w:cs="宋体"/>
      <w:b/>
      <w:bCs/>
      <w:color w:val="000000"/>
      <w:kern w:val="0"/>
    </w:rPr>
  </w:style>
  <w:style w:type="paragraph" w:customStyle="1" w:styleId="2269">
    <w:name w:val="xl121"/>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360" w:lineRule="auto"/>
      <w:ind w:firstLine="482"/>
      <w:jc w:val="center"/>
      <w:textAlignment w:val="center"/>
    </w:pPr>
    <w:rPr>
      <w:rFonts w:ascii="仿宋" w:hAnsi="仿宋" w:cs="宋体"/>
      <w:b/>
      <w:bCs/>
      <w:color w:val="000000"/>
      <w:kern w:val="0"/>
    </w:rPr>
  </w:style>
  <w:style w:type="paragraph" w:customStyle="1" w:styleId="2270">
    <w:name w:val="xl11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82"/>
      <w:textAlignment w:val="center"/>
    </w:pPr>
    <w:rPr>
      <w:rFonts w:ascii="仿宋" w:hAnsi="仿宋" w:cs="宋体"/>
      <w:b/>
      <w:bCs/>
      <w:color w:val="000000"/>
      <w:kern w:val="0"/>
    </w:rPr>
  </w:style>
  <w:style w:type="paragraph" w:customStyle="1" w:styleId="2271">
    <w:name w:val="CM63"/>
    <w:basedOn w:val="1"/>
    <w:next w:val="1"/>
    <w:qFormat/>
    <w:uiPriority w:val="0"/>
    <w:pPr>
      <w:widowControl w:val="0"/>
      <w:autoSpaceDE w:val="0"/>
      <w:autoSpaceDN w:val="0"/>
      <w:adjustRightInd w:val="0"/>
      <w:spacing w:after="183" w:line="240" w:lineRule="auto"/>
    </w:pPr>
    <w:rPr>
      <w:rFonts w:ascii="宋体"/>
      <w:kern w:val="0"/>
      <w:sz w:val="24"/>
      <w:szCs w:val="24"/>
    </w:rPr>
  </w:style>
  <w:style w:type="paragraph" w:customStyle="1" w:styleId="2272">
    <w:name w:val="样式 标题 3Titre33h4h3H3l3CT3rd levellevel_3PIM 3Level 3 ...3"/>
    <w:basedOn w:val="6"/>
    <w:qFormat/>
    <w:uiPriority w:val="0"/>
    <w:pPr>
      <w:tabs>
        <w:tab w:val="left" w:pos="1418"/>
      </w:tabs>
      <w:spacing w:line="500" w:lineRule="exact"/>
      <w:ind w:left="432" w:hanging="567"/>
      <w:jc w:val="both"/>
    </w:pPr>
    <w:rPr>
      <w:rFonts w:ascii="Arial" w:hAnsi="Arial" w:eastAsia="黑体"/>
      <w:color w:val="000000"/>
      <w:kern w:val="2"/>
      <w:sz w:val="28"/>
    </w:rPr>
  </w:style>
  <w:style w:type="paragraph" w:customStyle="1" w:styleId="2273">
    <w:name w:val="样式 标题 5h5Block LabelH5PIM 5第四层条dashdsddRoman listBody ..."/>
    <w:basedOn w:val="8"/>
    <w:qFormat/>
    <w:uiPriority w:val="0"/>
    <w:pPr>
      <w:tabs>
        <w:tab w:val="left" w:pos="2551"/>
      </w:tabs>
      <w:spacing w:line="360" w:lineRule="auto"/>
      <w:ind w:left="2088" w:hanging="850"/>
      <w:jc w:val="both"/>
    </w:pPr>
    <w:rPr>
      <w:rFonts w:cs="宋体"/>
      <w:b/>
      <w:kern w:val="2"/>
    </w:rPr>
  </w:style>
  <w:style w:type="paragraph" w:customStyle="1" w:styleId="2274">
    <w:name w:val="RFI Heading 3rd Level"/>
    <w:basedOn w:val="1"/>
    <w:qFormat/>
    <w:uiPriority w:val="0"/>
    <w:pPr>
      <w:tabs>
        <w:tab w:val="left" w:pos="720"/>
      </w:tabs>
      <w:spacing w:line="360" w:lineRule="auto"/>
      <w:ind w:left="720" w:hanging="720"/>
    </w:pPr>
    <w:rPr>
      <w:rFonts w:ascii="Arial (W1)" w:hAnsi="Arial (W1)"/>
      <w:color w:val="000000"/>
      <w:kern w:val="0"/>
      <w:lang w:eastAsia="en-US"/>
    </w:rPr>
  </w:style>
  <w:style w:type="paragraph" w:customStyle="1" w:styleId="2275">
    <w:name w:val="54-文档副标题"/>
    <w:next w:val="1593"/>
    <w:qFormat/>
    <w:uiPriority w:val="0"/>
    <w:pPr>
      <w:jc w:val="center"/>
    </w:pPr>
    <w:rPr>
      <w:rFonts w:ascii="Times New Roman" w:hAnsi="Times New Roman" w:eastAsia="微软雅黑" w:cs="Times New Roman"/>
      <w:color w:val="292929"/>
      <w:sz w:val="30"/>
      <w:lang w:val="en-US" w:eastAsia="zh-CN" w:bidi="ar-SA"/>
    </w:rPr>
  </w:style>
  <w:style w:type="paragraph" w:customStyle="1" w:styleId="2276">
    <w:name w:val="索引 41"/>
    <w:basedOn w:val="1"/>
    <w:next w:val="1"/>
    <w:qFormat/>
    <w:uiPriority w:val="0"/>
    <w:pPr>
      <w:spacing w:line="360" w:lineRule="auto"/>
      <w:ind w:left="600" w:leftChars="600" w:firstLine="482"/>
      <w:jc w:val="both"/>
    </w:pPr>
  </w:style>
  <w:style w:type="paragraph" w:customStyle="1" w:styleId="2277">
    <w:name w:val="xl128"/>
    <w:basedOn w:val="1"/>
    <w:qFormat/>
    <w:uiPriority w:val="0"/>
    <w:pPr>
      <w:pBdr>
        <w:left w:val="single" w:color="auto" w:sz="8" w:space="0"/>
        <w:right w:val="single" w:color="auto" w:sz="4" w:space="0"/>
      </w:pBdr>
      <w:spacing w:before="100" w:beforeAutospacing="1" w:after="100" w:afterAutospacing="1" w:line="360" w:lineRule="auto"/>
      <w:ind w:firstLine="482"/>
    </w:pPr>
    <w:rPr>
      <w:rFonts w:ascii="宋体" w:hAnsi="宋体" w:cs="宋体"/>
      <w:kern w:val="0"/>
    </w:rPr>
  </w:style>
  <w:style w:type="paragraph" w:customStyle="1" w:styleId="2278">
    <w:name w:val="reader-word-layer"/>
    <w:basedOn w:val="1"/>
    <w:qFormat/>
    <w:uiPriority w:val="0"/>
    <w:pPr>
      <w:spacing w:before="100" w:beforeAutospacing="1" w:after="100" w:afterAutospacing="1" w:line="360" w:lineRule="auto"/>
      <w:ind w:firstLine="482"/>
    </w:pPr>
    <w:rPr>
      <w:rFonts w:ascii="宋体" w:hAnsi="宋体" w:cs="宋体"/>
      <w:kern w:val="0"/>
    </w:rPr>
  </w:style>
  <w:style w:type="paragraph" w:customStyle="1" w:styleId="2279">
    <w:name w:val="04-正文段后处理6磅"/>
    <w:basedOn w:val="1"/>
    <w:qFormat/>
    <w:uiPriority w:val="0"/>
    <w:pPr>
      <w:spacing w:after="120" w:line="360" w:lineRule="exact"/>
      <w:ind w:firstLine="420"/>
      <w:jc w:val="both"/>
    </w:pPr>
  </w:style>
  <w:style w:type="paragraph" w:customStyle="1" w:styleId="2280">
    <w:name w:val="Fourth Level Item List"/>
    <w:basedOn w:val="1"/>
    <w:qFormat/>
    <w:uiPriority w:val="0"/>
    <w:pPr>
      <w:tabs>
        <w:tab w:val="left" w:pos="3401"/>
      </w:tabs>
      <w:topLinePunct/>
      <w:adjustRightInd w:val="0"/>
      <w:snapToGrid w:val="0"/>
      <w:spacing w:before="80" w:after="80"/>
      <w:ind w:left="3401" w:hanging="425"/>
    </w:pPr>
    <w:rPr>
      <w:rFonts w:hint="eastAsia" w:cs="Arial"/>
      <w:szCs w:val="21"/>
    </w:rPr>
  </w:style>
  <w:style w:type="paragraph" w:customStyle="1" w:styleId="2281">
    <w:name w:val="About This Chapter"/>
    <w:basedOn w:val="2068"/>
    <w:next w:val="1"/>
    <w:qFormat/>
    <w:uiPriority w:val="0"/>
  </w:style>
  <w:style w:type="paragraph" w:customStyle="1" w:styleId="2282">
    <w:name w:val="50-文档名称"/>
    <w:basedOn w:val="1"/>
    <w:next w:val="1593"/>
    <w:qFormat/>
    <w:uiPriority w:val="0"/>
    <w:pPr>
      <w:spacing w:line="360" w:lineRule="auto"/>
      <w:ind w:firstLine="482"/>
      <w:jc w:val="center"/>
    </w:pPr>
    <w:rPr>
      <w:rFonts w:eastAsia="微软雅黑"/>
      <w:b/>
      <w:spacing w:val="60"/>
      <w:sz w:val="72"/>
      <w:szCs w:val="72"/>
    </w:rPr>
  </w:style>
  <w:style w:type="paragraph" w:customStyle="1" w:styleId="2283">
    <w:name w:val="样式 标题 5h5Block LabelH5PIM 5第四层条dashdsddRoman listBody ...1"/>
    <w:basedOn w:val="8"/>
    <w:qFormat/>
    <w:uiPriority w:val="0"/>
    <w:pPr>
      <w:tabs>
        <w:tab w:val="left" w:pos="2551"/>
      </w:tabs>
      <w:spacing w:line="360" w:lineRule="auto"/>
      <w:ind w:left="2088" w:hanging="850"/>
      <w:jc w:val="both"/>
    </w:pPr>
    <w:rPr>
      <w:rFonts w:ascii="宋体" w:hAnsi="宋体" w:cs="宋体"/>
      <w:b/>
      <w:kern w:val="2"/>
    </w:rPr>
  </w:style>
  <w:style w:type="paragraph" w:customStyle="1" w:styleId="2284">
    <w:name w:val="xl216"/>
    <w:basedOn w:val="1"/>
    <w:qFormat/>
    <w:uiPriority w:val="0"/>
    <w:pPr>
      <w:pBdr>
        <w:bottom w:val="single" w:color="auto" w:sz="4" w:space="0"/>
        <w:right w:val="single" w:color="auto" w:sz="4" w:space="0"/>
      </w:pBdr>
      <w:spacing w:before="100" w:beforeAutospacing="1" w:after="100" w:afterAutospacing="1" w:line="360" w:lineRule="auto"/>
      <w:ind w:firstLine="482"/>
      <w:jc w:val="center"/>
    </w:pPr>
    <w:rPr>
      <w:rFonts w:ascii="Tahoma" w:hAnsi="Tahoma" w:cs="Tahoma"/>
      <w:color w:val="000000"/>
      <w:kern w:val="0"/>
      <w:sz w:val="20"/>
      <w:szCs w:val="20"/>
    </w:rPr>
  </w:style>
  <w:style w:type="paragraph" w:customStyle="1" w:styleId="2285">
    <w:name w:val="_Style 51"/>
    <w:basedOn w:val="35"/>
    <w:next w:val="86"/>
    <w:unhideWhenUsed/>
    <w:qFormat/>
    <w:uiPriority w:val="99"/>
    <w:pPr>
      <w:spacing w:line="240" w:lineRule="auto"/>
      <w:ind w:firstLine="100" w:firstLineChars="100"/>
      <w:jc w:val="both"/>
    </w:pPr>
  </w:style>
  <w:style w:type="paragraph" w:customStyle="1" w:styleId="2286">
    <w:name w:val="样式 11-章级目录 + 段前: 3.6 行 段后: 3.6 行"/>
    <w:basedOn w:val="1"/>
    <w:qFormat/>
    <w:uiPriority w:val="0"/>
    <w:pPr>
      <w:pageBreakBefore/>
      <w:tabs>
        <w:tab w:val="left" w:pos="0"/>
      </w:tabs>
      <w:spacing w:before="480" w:after="480" w:line="360" w:lineRule="auto"/>
      <w:ind w:left="360" w:hanging="360"/>
      <w:jc w:val="center"/>
      <w:outlineLvl w:val="0"/>
    </w:pPr>
    <w:rPr>
      <w:rFonts w:eastAsia="微软雅黑" w:cs="宋体"/>
      <w:bCs/>
      <w:sz w:val="44"/>
      <w:szCs w:val="20"/>
    </w:rPr>
  </w:style>
  <w:style w:type="paragraph" w:customStyle="1" w:styleId="2287">
    <w:name w:val="xl117"/>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360" w:lineRule="auto"/>
      <w:ind w:firstLine="482"/>
      <w:textAlignment w:val="center"/>
    </w:pPr>
    <w:rPr>
      <w:rFonts w:ascii="仿宋" w:hAnsi="仿宋" w:cs="宋体"/>
      <w:b/>
      <w:bCs/>
      <w:color w:val="000000"/>
      <w:kern w:val="0"/>
    </w:rPr>
  </w:style>
  <w:style w:type="paragraph" w:customStyle="1" w:styleId="2288">
    <w:name w:val="CM24"/>
    <w:basedOn w:val="808"/>
    <w:next w:val="808"/>
    <w:qFormat/>
    <w:uiPriority w:val="0"/>
    <w:pPr>
      <w:spacing w:after="440" w:line="240" w:lineRule="auto"/>
    </w:pPr>
    <w:rPr>
      <w:rFonts w:ascii="Arial" w:hAnsi="Arial" w:cs="Arial"/>
    </w:rPr>
  </w:style>
  <w:style w:type="paragraph" w:customStyle="1" w:styleId="2289">
    <w:name w:val="xl115"/>
    <w:basedOn w:val="1"/>
    <w:qFormat/>
    <w:uiPriority w:val="0"/>
    <w:pPr>
      <w:pBdr>
        <w:top w:val="single" w:color="auto" w:sz="4" w:space="0"/>
        <w:left w:val="single" w:color="auto" w:sz="4" w:space="0"/>
        <w:right w:val="single" w:color="auto" w:sz="8" w:space="0"/>
      </w:pBdr>
      <w:spacing w:before="100" w:beforeAutospacing="1" w:after="100" w:afterAutospacing="1" w:line="360" w:lineRule="auto"/>
      <w:ind w:firstLine="482"/>
      <w:jc w:val="center"/>
      <w:textAlignment w:val="center"/>
    </w:pPr>
    <w:rPr>
      <w:rFonts w:ascii="仿宋" w:hAnsi="仿宋" w:cs="宋体"/>
      <w:color w:val="000000"/>
      <w:kern w:val="0"/>
    </w:rPr>
  </w:style>
  <w:style w:type="paragraph" w:customStyle="1" w:styleId="2290">
    <w:name w:val="样式 标题一"/>
    <w:basedOn w:val="4"/>
    <w:next w:val="1"/>
    <w:qFormat/>
    <w:uiPriority w:val="0"/>
    <w:pPr>
      <w:tabs>
        <w:tab w:val="left" w:pos="425"/>
      </w:tabs>
      <w:ind w:left="425" w:hanging="425"/>
      <w:jc w:val="center"/>
    </w:pPr>
    <w:rPr>
      <w:rFonts w:eastAsia="黑体"/>
      <w:bCs w:val="0"/>
      <w:kern w:val="0"/>
      <w:sz w:val="44"/>
      <w:szCs w:val="20"/>
    </w:rPr>
  </w:style>
  <w:style w:type="paragraph" w:customStyle="1" w:styleId="2291">
    <w:name w:val="xl122"/>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line="360" w:lineRule="auto"/>
      <w:ind w:firstLine="482"/>
      <w:jc w:val="center"/>
      <w:textAlignment w:val="center"/>
    </w:pPr>
    <w:rPr>
      <w:rFonts w:ascii="仿宋" w:hAnsi="仿宋" w:cs="宋体"/>
      <w:b/>
      <w:bCs/>
      <w:color w:val="000000"/>
      <w:kern w:val="0"/>
    </w:rPr>
  </w:style>
  <w:style w:type="paragraph" w:customStyle="1" w:styleId="2292">
    <w:name w:val="xl23"/>
    <w:basedOn w:val="1"/>
    <w:qFormat/>
    <w:uiPriority w:val="0"/>
    <w:pPr>
      <w:pBdr>
        <w:top w:val="single" w:color="auto" w:sz="4" w:space="0"/>
        <w:left w:val="single" w:color="auto" w:sz="12" w:space="0"/>
        <w:bottom w:val="single" w:color="auto" w:sz="12" w:space="0"/>
        <w:right w:val="single" w:color="auto" w:sz="4" w:space="0"/>
      </w:pBdr>
      <w:spacing w:before="100" w:beforeAutospacing="1" w:after="100" w:afterAutospacing="1" w:line="360" w:lineRule="auto"/>
      <w:ind w:firstLine="482"/>
    </w:pPr>
    <w:rPr>
      <w:rFonts w:ascii="宋体" w:hAnsi="宋体" w:cs="宋体"/>
      <w:kern w:val="0"/>
    </w:rPr>
  </w:style>
  <w:style w:type="paragraph" w:customStyle="1" w:styleId="2293">
    <w:name w:val="bt4"/>
    <w:basedOn w:val="7"/>
    <w:qFormat/>
    <w:uiPriority w:val="0"/>
    <w:pPr>
      <w:spacing w:line="377" w:lineRule="auto"/>
      <w:ind w:left="1984" w:hanging="80" w:hangingChars="80"/>
      <w:jc w:val="both"/>
    </w:pPr>
    <w:rPr>
      <w:rFonts w:ascii="宋体" w:hAnsi="宋体"/>
      <w:color w:val="000000"/>
      <w:szCs w:val="24"/>
    </w:rPr>
  </w:style>
  <w:style w:type="paragraph" w:customStyle="1" w:styleId="2294">
    <w:name w:val="样式-1"/>
    <w:basedOn w:val="4"/>
    <w:qFormat/>
    <w:uiPriority w:val="0"/>
    <w:pPr>
      <w:tabs>
        <w:tab w:val="left" w:pos="425"/>
      </w:tabs>
      <w:spacing w:beforeLines="75" w:afterLines="25"/>
      <w:ind w:left="425" w:hanging="425"/>
    </w:pPr>
    <w:rPr>
      <w:rFonts w:eastAsia="黑体"/>
      <w:bCs w:val="0"/>
      <w:sz w:val="44"/>
      <w:szCs w:val="20"/>
    </w:rPr>
  </w:style>
  <w:style w:type="paragraph" w:customStyle="1" w:styleId="2295">
    <w:name w:val="样式 标题 1 + 三号"/>
    <w:basedOn w:val="4"/>
    <w:qFormat/>
    <w:uiPriority w:val="0"/>
    <w:pPr>
      <w:tabs>
        <w:tab w:val="left" w:pos="425"/>
      </w:tabs>
      <w:spacing w:line="578" w:lineRule="auto"/>
      <w:ind w:left="425" w:hanging="425"/>
      <w:jc w:val="both"/>
    </w:pPr>
    <w:rPr>
      <w:sz w:val="32"/>
    </w:rPr>
  </w:style>
  <w:style w:type="paragraph" w:customStyle="1" w:styleId="2296">
    <w:name w:val="图表标题"/>
    <w:basedOn w:val="1"/>
    <w:qFormat/>
    <w:uiPriority w:val="0"/>
    <w:pPr>
      <w:spacing w:after="80" w:line="360" w:lineRule="auto"/>
      <w:ind w:firstLine="482"/>
      <w:jc w:val="center"/>
    </w:pPr>
    <w:rPr>
      <w:rFonts w:eastAsia="楷体_GB2312"/>
    </w:rPr>
  </w:style>
  <w:style w:type="paragraph" w:customStyle="1" w:styleId="2297">
    <w:name w:val="样式 小四"/>
    <w:basedOn w:val="1"/>
    <w:qFormat/>
    <w:uiPriority w:val="0"/>
    <w:pPr>
      <w:spacing w:line="380" w:lineRule="exact"/>
      <w:ind w:firstLine="200" w:firstLineChars="200"/>
      <w:jc w:val="both"/>
    </w:pPr>
    <w:rPr>
      <w:rFonts w:cs="宋体"/>
      <w:szCs w:val="20"/>
    </w:rPr>
  </w:style>
  <w:style w:type="paragraph" w:customStyle="1" w:styleId="2298">
    <w:name w:val="DZBL-正文-3"/>
    <w:basedOn w:val="22"/>
    <w:qFormat/>
    <w:uiPriority w:val="0"/>
    <w:pPr>
      <w:widowControl w:val="0"/>
      <w:numPr>
        <w:ilvl w:val="0"/>
        <w:numId w:val="59"/>
      </w:numPr>
      <w:tabs>
        <w:tab w:val="left" w:pos="840"/>
      </w:tabs>
      <w:spacing w:line="360" w:lineRule="auto"/>
      <w:ind w:firstLineChars="0"/>
      <w:jc w:val="both"/>
    </w:pPr>
    <w:rPr>
      <w:rFonts w:ascii="宋体" w:hAnsi="宋体"/>
      <w:kern w:val="2"/>
      <w:sz w:val="21"/>
    </w:rPr>
  </w:style>
  <w:style w:type="paragraph" w:customStyle="1" w:styleId="2299">
    <w:name w:val="xl159"/>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line="360" w:lineRule="auto"/>
      <w:ind w:firstLine="482"/>
      <w:jc w:val="center"/>
      <w:textAlignment w:val="center"/>
    </w:pPr>
    <w:rPr>
      <w:rFonts w:ascii="仿宋" w:hAnsi="仿宋" w:cs="宋体"/>
      <w:color w:val="000000"/>
      <w:kern w:val="0"/>
    </w:rPr>
  </w:style>
  <w:style w:type="paragraph" w:customStyle="1" w:styleId="2300">
    <w:name w:val="at2"/>
    <w:basedOn w:val="1"/>
    <w:qFormat/>
    <w:uiPriority w:val="0"/>
    <w:pPr>
      <w:tabs>
        <w:tab w:val="left" w:pos="8295"/>
      </w:tabs>
      <w:autoSpaceDE w:val="0"/>
      <w:autoSpaceDN w:val="0"/>
      <w:spacing w:before="120" w:after="120" w:line="400" w:lineRule="exact"/>
      <w:ind w:left="525" w:hanging="525"/>
      <w:jc w:val="both"/>
    </w:pPr>
    <w:rPr>
      <w:rFonts w:eastAsia="华文仿宋"/>
      <w:szCs w:val="20"/>
    </w:rPr>
  </w:style>
  <w:style w:type="paragraph" w:customStyle="1" w:styleId="2301">
    <w:name w:val="正文正文"/>
    <w:basedOn w:val="1"/>
    <w:qFormat/>
    <w:uiPriority w:val="0"/>
    <w:pPr>
      <w:widowControl w:val="0"/>
      <w:spacing w:line="460" w:lineRule="exact"/>
      <w:ind w:firstLine="560" w:firstLineChars="200"/>
      <w:jc w:val="both"/>
    </w:pPr>
    <w:rPr>
      <w:rFonts w:ascii="宋体" w:hAnsi="宋体"/>
      <w:bCs/>
      <w:sz w:val="24"/>
      <w:szCs w:val="24"/>
    </w:rPr>
  </w:style>
  <w:style w:type="paragraph" w:customStyle="1" w:styleId="2302">
    <w:name w:val="样式 标题 1 + (西文) 仿宋_GB2312 (中文) 仿宋_GB2312 (符号) 宋体 三号 (复杂文种)加粗..."/>
    <w:basedOn w:val="4"/>
    <w:qFormat/>
    <w:uiPriority w:val="0"/>
    <w:pPr>
      <w:tabs>
        <w:tab w:val="left" w:pos="425"/>
      </w:tabs>
      <w:ind w:left="425" w:hanging="425"/>
      <w:jc w:val="center"/>
    </w:pPr>
    <w:rPr>
      <w:rFonts w:ascii="仿宋_GB2312" w:eastAsia="仿宋_GB2312"/>
      <w:kern w:val="2"/>
      <w:szCs w:val="32"/>
    </w:rPr>
  </w:style>
  <w:style w:type="paragraph" w:customStyle="1" w:styleId="2303">
    <w:name w:val="1-1级目录"/>
    <w:next w:val="1"/>
    <w:qFormat/>
    <w:uiPriority w:val="0"/>
    <w:pPr>
      <w:pageBreakBefore/>
      <w:tabs>
        <w:tab w:val="left" w:pos="980"/>
      </w:tabs>
      <w:spacing w:beforeLines="100" w:afterLines="100" w:line="360" w:lineRule="auto"/>
      <w:ind w:left="980" w:hanging="360"/>
      <w:jc w:val="center"/>
      <w:outlineLvl w:val="0"/>
    </w:pPr>
    <w:rPr>
      <w:rFonts w:ascii="等线" w:hAnsi="等线" w:eastAsia="宋体" w:cs="Times New Roman"/>
      <w:b/>
      <w:color w:val="000000"/>
      <w:kern w:val="2"/>
      <w:sz w:val="32"/>
      <w:szCs w:val="22"/>
      <w:lang w:val="en-US" w:eastAsia="zh-CN" w:bidi="ar-SA"/>
    </w:rPr>
  </w:style>
  <w:style w:type="paragraph" w:customStyle="1" w:styleId="2304">
    <w:name w:val="列表 31"/>
    <w:basedOn w:val="1"/>
    <w:qFormat/>
    <w:uiPriority w:val="0"/>
    <w:pPr>
      <w:widowControl w:val="0"/>
      <w:spacing w:line="240" w:lineRule="auto"/>
      <w:ind w:left="100" w:leftChars="400" w:hanging="200" w:hangingChars="200"/>
      <w:jc w:val="both"/>
    </w:pPr>
    <w:rPr>
      <w:szCs w:val="20"/>
    </w:rPr>
  </w:style>
  <w:style w:type="paragraph" w:customStyle="1" w:styleId="2305">
    <w:name w:val="样式 标题 2H2正文二级标题h22nd levelTitre2l22Header 2标题 2 Char第一..."/>
    <w:basedOn w:val="5"/>
    <w:qFormat/>
    <w:uiPriority w:val="0"/>
    <w:pPr>
      <w:tabs>
        <w:tab w:val="left" w:pos="576"/>
        <w:tab w:val="left" w:pos="720"/>
        <w:tab w:val="left" w:pos="780"/>
        <w:tab w:val="left" w:pos="992"/>
      </w:tabs>
      <w:ind w:left="780" w:hanging="420"/>
      <w:jc w:val="center"/>
    </w:pPr>
    <w:rPr>
      <w:rFonts w:ascii="Arial" w:hAnsi="Arial" w:eastAsia="楷体_GB2312" w:cs="宋体"/>
      <w:b w:val="0"/>
      <w:kern w:val="2"/>
    </w:rPr>
  </w:style>
  <w:style w:type="paragraph" w:customStyle="1" w:styleId="2306">
    <w:name w:val="封面一致性程度标识"/>
    <w:qFormat/>
    <w:uiPriority w:val="0"/>
    <w:pPr>
      <w:numPr>
        <w:ilvl w:val="0"/>
        <w:numId w:val="62"/>
      </w:numPr>
      <w:spacing w:before="440" w:line="400" w:lineRule="exact"/>
      <w:jc w:val="center"/>
    </w:pPr>
    <w:rPr>
      <w:rFonts w:ascii="宋体" w:hAnsi="Times New Roman" w:eastAsia="宋体" w:cs="Times New Roman"/>
      <w:sz w:val="28"/>
      <w:lang w:val="en-US" w:eastAsia="zh-CN" w:bidi="ar-SA"/>
    </w:rPr>
  </w:style>
  <w:style w:type="paragraph" w:customStyle="1" w:styleId="2307">
    <w:name w:val="框正文"/>
    <w:basedOn w:val="1"/>
    <w:qFormat/>
    <w:uiPriority w:val="0"/>
    <w:pPr>
      <w:adjustRightInd w:val="0"/>
      <w:spacing w:line="312" w:lineRule="atLeast"/>
      <w:ind w:firstLine="482"/>
      <w:jc w:val="center"/>
      <w:textAlignment w:val="baseline"/>
    </w:pPr>
    <w:rPr>
      <w:b/>
      <w:kern w:val="0"/>
      <w:szCs w:val="20"/>
    </w:rPr>
  </w:style>
  <w:style w:type="paragraph" w:customStyle="1" w:styleId="2308">
    <w:name w:val="￥正文"/>
    <w:basedOn w:val="1"/>
    <w:qFormat/>
    <w:uiPriority w:val="0"/>
    <w:pPr>
      <w:widowControl w:val="0"/>
      <w:spacing w:line="240" w:lineRule="auto"/>
      <w:ind w:firstLine="200" w:firstLineChars="200"/>
      <w:jc w:val="both"/>
    </w:pPr>
    <w:rPr>
      <w:rFonts w:ascii="Calibri" w:hAnsi="Calibri"/>
      <w:szCs w:val="24"/>
      <w:lang w:eastAsia="en-US"/>
    </w:rPr>
  </w:style>
  <w:style w:type="paragraph" w:customStyle="1" w:styleId="2309">
    <w:name w:val="样式 正文文本 + 首行缩进:  2 字符"/>
    <w:basedOn w:val="35"/>
    <w:qFormat/>
    <w:uiPriority w:val="0"/>
    <w:pPr>
      <w:spacing w:after="0"/>
      <w:ind w:firstLine="480"/>
    </w:pPr>
    <w:rPr>
      <w:rFonts w:cs="宋体"/>
      <w:szCs w:val="24"/>
    </w:rPr>
  </w:style>
  <w:style w:type="paragraph" w:customStyle="1" w:styleId="2310">
    <w:name w:val="正文首行缩进."/>
    <w:basedOn w:val="1"/>
    <w:qFormat/>
    <w:uiPriority w:val="0"/>
    <w:pPr>
      <w:spacing w:after="50" w:line="300" w:lineRule="auto"/>
      <w:ind w:firstLine="200" w:firstLineChars="200"/>
    </w:pPr>
    <w:rPr>
      <w:rFonts w:ascii="Arial" w:hAnsi="Arial"/>
      <w:kern w:val="0"/>
      <w:szCs w:val="21"/>
    </w:rPr>
  </w:style>
  <w:style w:type="paragraph" w:customStyle="1" w:styleId="2311">
    <w:name w:val="样式 首行缩进:  2 字符 段后: 0.25 行1"/>
    <w:basedOn w:val="1"/>
    <w:qFormat/>
    <w:uiPriority w:val="0"/>
    <w:pPr>
      <w:spacing w:afterLines="50" w:line="300" w:lineRule="auto"/>
      <w:ind w:firstLine="200" w:firstLineChars="200"/>
      <w:jc w:val="both"/>
    </w:pPr>
    <w:rPr>
      <w:rFonts w:cs="宋体"/>
      <w:szCs w:val="20"/>
    </w:rPr>
  </w:style>
  <w:style w:type="paragraph" w:customStyle="1" w:styleId="2312">
    <w:name w:val="目录 41"/>
    <w:basedOn w:val="1"/>
    <w:next w:val="1"/>
    <w:unhideWhenUsed/>
    <w:qFormat/>
    <w:uiPriority w:val="39"/>
    <w:pPr>
      <w:widowControl w:val="0"/>
      <w:spacing w:line="240" w:lineRule="auto"/>
      <w:ind w:left="630"/>
    </w:pPr>
    <w:rPr>
      <w:sz w:val="18"/>
      <w:szCs w:val="18"/>
    </w:rPr>
  </w:style>
  <w:style w:type="paragraph" w:customStyle="1" w:styleId="2313">
    <w:name w:val="四级无标题条"/>
    <w:basedOn w:val="1"/>
    <w:qFormat/>
    <w:uiPriority w:val="0"/>
    <w:pPr>
      <w:tabs>
        <w:tab w:val="left" w:pos="820"/>
        <w:tab w:val="left" w:pos="1140"/>
      </w:tabs>
      <w:spacing w:line="360" w:lineRule="auto"/>
      <w:jc w:val="both"/>
    </w:pPr>
  </w:style>
  <w:style w:type="paragraph" w:customStyle="1" w:styleId="2314">
    <w:name w:val="样式 标题 2 + (西文) 仿宋_GB2312 (中文) 仿宋_GB2312 小三 两端对齐 段前: 7.8 磅 段..."/>
    <w:basedOn w:val="5"/>
    <w:qFormat/>
    <w:uiPriority w:val="0"/>
    <w:pPr>
      <w:tabs>
        <w:tab w:val="left" w:pos="576"/>
        <w:tab w:val="left" w:pos="992"/>
      </w:tabs>
      <w:ind w:left="576" w:hanging="576"/>
      <w:jc w:val="both"/>
    </w:pPr>
    <w:rPr>
      <w:rFonts w:ascii="仿宋_GB2312" w:eastAsia="仿宋_GB2312"/>
      <w:szCs w:val="30"/>
    </w:rPr>
  </w:style>
  <w:style w:type="paragraph" w:customStyle="1" w:styleId="2315">
    <w:name w:val="xl22"/>
    <w:basedOn w:val="1"/>
    <w:qFormat/>
    <w:uiPriority w:val="0"/>
    <w:pPr>
      <w:pBdr>
        <w:top w:val="single" w:color="auto" w:sz="4" w:space="0"/>
        <w:left w:val="single" w:color="auto" w:sz="12" w:space="0"/>
        <w:bottom w:val="single" w:color="auto" w:sz="4" w:space="0"/>
        <w:right w:val="single" w:color="auto" w:sz="4" w:space="0"/>
      </w:pBdr>
      <w:spacing w:before="100" w:beforeAutospacing="1" w:after="100" w:afterAutospacing="1" w:line="360" w:lineRule="auto"/>
      <w:ind w:firstLine="482"/>
    </w:pPr>
    <w:rPr>
      <w:rFonts w:ascii="宋体" w:hAnsi="宋体" w:cs="宋体"/>
      <w:kern w:val="0"/>
    </w:rPr>
  </w:style>
  <w:style w:type="paragraph" w:customStyle="1" w:styleId="2316">
    <w:name w:val="表标题"/>
    <w:basedOn w:val="1"/>
    <w:qFormat/>
    <w:uiPriority w:val="0"/>
    <w:pPr>
      <w:keepNext/>
      <w:spacing w:beforeLines="50" w:after="120" w:line="360" w:lineRule="auto"/>
      <w:ind w:firstLine="482"/>
      <w:jc w:val="center"/>
    </w:pPr>
    <w:rPr>
      <w:rFonts w:eastAsia="楷体_GB2312"/>
    </w:rPr>
  </w:style>
  <w:style w:type="paragraph" w:customStyle="1" w:styleId="2317">
    <w:name w:val="小四 段落 宋体 Char Char Char"/>
    <w:basedOn w:val="21"/>
    <w:qFormat/>
    <w:uiPriority w:val="0"/>
    <w:pPr>
      <w:numPr>
        <w:ilvl w:val="0"/>
        <w:numId w:val="0"/>
      </w:numPr>
      <w:tabs>
        <w:tab w:val="left" w:pos="1260"/>
        <w:tab w:val="clear" w:pos="360"/>
      </w:tabs>
      <w:spacing w:line="360" w:lineRule="auto"/>
      <w:ind w:right="-33" w:firstLine="545" w:firstLineChars="227"/>
      <w:contextualSpacing/>
    </w:pPr>
    <w:rPr>
      <w:rFonts w:ascii="Times New Roman" w:hAnsi="Times New Roman"/>
      <w:kern w:val="2"/>
      <w:szCs w:val="22"/>
    </w:rPr>
  </w:style>
  <w:style w:type="paragraph" w:customStyle="1" w:styleId="2318">
    <w:name w:val="列出段落12"/>
    <w:basedOn w:val="1"/>
    <w:qFormat/>
    <w:uiPriority w:val="0"/>
    <w:pPr>
      <w:spacing w:after="200" w:line="276" w:lineRule="auto"/>
      <w:ind w:firstLine="420" w:firstLineChars="200"/>
    </w:pPr>
    <w:rPr>
      <w:rFonts w:ascii="Calibri" w:hAnsi="Calibri"/>
      <w:kern w:val="0"/>
      <w:sz w:val="22"/>
      <w:lang w:eastAsia="en-US"/>
    </w:rPr>
  </w:style>
  <w:style w:type="paragraph" w:customStyle="1" w:styleId="2319">
    <w:name w:val="34-2级列表编号-1"/>
    <w:basedOn w:val="1"/>
    <w:qFormat/>
    <w:uiPriority w:val="0"/>
    <w:pPr>
      <w:tabs>
        <w:tab w:val="left" w:pos="360"/>
        <w:tab w:val="left" w:pos="840"/>
      </w:tabs>
      <w:spacing w:line="360" w:lineRule="auto"/>
      <w:ind w:left="1384"/>
      <w:jc w:val="both"/>
    </w:pPr>
  </w:style>
  <w:style w:type="paragraph" w:customStyle="1" w:styleId="2320">
    <w:name w:val="图编号"/>
    <w:basedOn w:val="1"/>
    <w:qFormat/>
    <w:uiPriority w:val="0"/>
    <w:pPr>
      <w:widowControl w:val="0"/>
      <w:tabs>
        <w:tab w:val="left" w:pos="360"/>
      </w:tabs>
      <w:spacing w:line="360" w:lineRule="auto"/>
      <w:ind w:firstLine="480"/>
      <w:jc w:val="center"/>
    </w:pPr>
    <w:rPr>
      <w:szCs w:val="20"/>
    </w:rPr>
  </w:style>
  <w:style w:type="paragraph" w:customStyle="1" w:styleId="2321">
    <w:name w:val="默认"/>
    <w:qFormat/>
    <w:uiPriority w:val="0"/>
    <w:pPr>
      <w:widowControl w:val="0"/>
      <w:tabs>
        <w:tab w:val="left" w:pos="420"/>
      </w:tabs>
      <w:suppressAutoHyphens/>
    </w:pPr>
    <w:rPr>
      <w:rFonts w:ascii="DejaVu Serif" w:hAnsi="DejaVu Serif" w:eastAsia="DejaVu Sans" w:cs="Lohit Hindi"/>
      <w:kern w:val="2"/>
      <w:sz w:val="24"/>
      <w:szCs w:val="24"/>
      <w:lang w:val="en-US" w:eastAsia="zh-CN" w:bidi="hi-IN"/>
    </w:rPr>
  </w:style>
  <w:style w:type="paragraph" w:customStyle="1" w:styleId="2322">
    <w:name w:val="font16"/>
    <w:basedOn w:val="1"/>
    <w:qFormat/>
    <w:uiPriority w:val="0"/>
    <w:pPr>
      <w:spacing w:before="100" w:beforeAutospacing="1" w:after="100" w:afterAutospacing="1" w:line="360" w:lineRule="auto"/>
      <w:ind w:firstLine="482"/>
    </w:pPr>
    <w:rPr>
      <w:rFonts w:ascii="宋体" w:hAnsi="宋体" w:cs="宋体"/>
      <w:color w:val="000000"/>
      <w:kern w:val="0"/>
      <w:sz w:val="20"/>
      <w:szCs w:val="20"/>
    </w:rPr>
  </w:style>
  <w:style w:type="paragraph" w:customStyle="1" w:styleId="2323">
    <w:name w:val="样式 行距: 固定值 14 磅"/>
    <w:basedOn w:val="1"/>
    <w:qFormat/>
    <w:uiPriority w:val="0"/>
    <w:pPr>
      <w:spacing w:line="500" w:lineRule="exact"/>
      <w:ind w:firstLine="560" w:firstLineChars="200"/>
      <w:jc w:val="both"/>
    </w:pPr>
    <w:rPr>
      <w:sz w:val="28"/>
      <w:szCs w:val="20"/>
    </w:rPr>
  </w:style>
  <w:style w:type="paragraph" w:customStyle="1" w:styleId="2324">
    <w:name w:val="样式 标题 1 + 行距: 单倍行距"/>
    <w:basedOn w:val="4"/>
    <w:qFormat/>
    <w:uiPriority w:val="0"/>
    <w:pPr>
      <w:spacing w:line="240" w:lineRule="auto"/>
    </w:pPr>
    <w:rPr>
      <w:rFonts w:ascii="Arial" w:hAnsi="Arial"/>
      <w:bCs w:val="0"/>
      <w:szCs w:val="20"/>
    </w:rPr>
  </w:style>
  <w:style w:type="paragraph" w:customStyle="1" w:styleId="2325">
    <w:name w:val="样式 标题 3 + (西文) 仿宋_GB2312 (中文) 仿宋_GB2312 四号 (西文)粗体 非(西文)斜体 两..."/>
    <w:basedOn w:val="6"/>
    <w:qFormat/>
    <w:uiPriority w:val="0"/>
    <w:pPr>
      <w:tabs>
        <w:tab w:val="left" w:pos="720"/>
        <w:tab w:val="left" w:pos="1418"/>
      </w:tabs>
      <w:ind w:left="1418" w:firstLine="200" w:firstLineChars="200"/>
      <w:jc w:val="both"/>
    </w:pPr>
    <w:rPr>
      <w:rFonts w:ascii="仿宋_GB2312" w:eastAsia="仿宋_GB2312"/>
      <w:szCs w:val="28"/>
    </w:rPr>
  </w:style>
  <w:style w:type="paragraph" w:customStyle="1" w:styleId="2326">
    <w:name w:val="32-1级段落标题"/>
    <w:basedOn w:val="1"/>
    <w:next w:val="1593"/>
    <w:qFormat/>
    <w:uiPriority w:val="0"/>
    <w:pPr>
      <w:spacing w:before="120" w:after="120" w:line="360" w:lineRule="exact"/>
      <w:ind w:firstLine="482"/>
    </w:pPr>
    <w:rPr>
      <w:b/>
    </w:rPr>
  </w:style>
  <w:style w:type="paragraph" w:customStyle="1" w:styleId="2327">
    <w:name w:val="样式 仿宋_GB2312 小四 段前: 7.8 磅"/>
    <w:basedOn w:val="1"/>
    <w:qFormat/>
    <w:uiPriority w:val="0"/>
    <w:pPr>
      <w:widowControl w:val="0"/>
      <w:spacing w:before="156" w:line="360" w:lineRule="auto"/>
      <w:ind w:firstLine="480" w:firstLineChars="200"/>
      <w:jc w:val="both"/>
    </w:pPr>
    <w:rPr>
      <w:rFonts w:hint="eastAsia" w:ascii="仿宋_GB2312" w:eastAsia="仿宋_GB2312"/>
      <w:szCs w:val="20"/>
    </w:rPr>
  </w:style>
  <w:style w:type="paragraph" w:customStyle="1" w:styleId="2328">
    <w:name w:val="样式 joyplus.head-2(Alt+2) + 段前: 2 行 段后: 1 行"/>
    <w:basedOn w:val="1"/>
    <w:qFormat/>
    <w:uiPriority w:val="0"/>
    <w:pPr>
      <w:keepLines/>
      <w:tabs>
        <w:tab w:val="left" w:pos="567"/>
      </w:tabs>
      <w:spacing w:beforeLines="50" w:afterLines="50" w:line="360" w:lineRule="auto"/>
      <w:ind w:left="567" w:hanging="567"/>
      <w:outlineLvl w:val="1"/>
    </w:pPr>
    <w:rPr>
      <w:rFonts w:ascii="Arial" w:eastAsia="黑体" w:cs="宋体"/>
      <w:bCs/>
      <w:sz w:val="30"/>
      <w:szCs w:val="20"/>
    </w:rPr>
  </w:style>
  <w:style w:type="paragraph" w:customStyle="1" w:styleId="2329">
    <w:name w:val="51-文档标题"/>
    <w:basedOn w:val="1"/>
    <w:next w:val="1"/>
    <w:qFormat/>
    <w:uiPriority w:val="0"/>
    <w:pPr>
      <w:spacing w:line="360" w:lineRule="auto"/>
      <w:ind w:firstLine="482"/>
      <w:jc w:val="center"/>
    </w:pPr>
    <w:rPr>
      <w:b/>
      <w:spacing w:val="60"/>
      <w:sz w:val="52"/>
    </w:rPr>
  </w:style>
  <w:style w:type="paragraph" w:customStyle="1" w:styleId="2330">
    <w:name w:val="nv1"/>
    <w:basedOn w:val="1"/>
    <w:qFormat/>
    <w:uiPriority w:val="0"/>
    <w:pPr>
      <w:spacing w:after="75" w:line="300" w:lineRule="atLeast"/>
      <w:ind w:firstLine="482"/>
    </w:pPr>
    <w:rPr>
      <w:rFonts w:ascii="宋体" w:hAnsi="宋体" w:cs="宋体"/>
      <w:kern w:val="0"/>
    </w:rPr>
  </w:style>
  <w:style w:type="paragraph" w:customStyle="1" w:styleId="2331">
    <w:name w:val="Code"/>
    <w:basedOn w:val="1"/>
    <w:qFormat/>
    <w:uiPriority w:val="0"/>
    <w:pPr>
      <w:widowControl w:val="0"/>
      <w:topLinePunct/>
      <w:autoSpaceDE w:val="0"/>
      <w:autoSpaceDN w:val="0"/>
      <w:adjustRightInd w:val="0"/>
      <w:snapToGrid w:val="0"/>
      <w:spacing w:line="360" w:lineRule="auto"/>
      <w:ind w:left="1701"/>
    </w:pPr>
    <w:rPr>
      <w:rFonts w:ascii="Courier New" w:hAnsi="Courier New" w:cs="Arial"/>
      <w:sz w:val="18"/>
      <w:szCs w:val="21"/>
    </w:rPr>
  </w:style>
  <w:style w:type="paragraph" w:customStyle="1" w:styleId="2332">
    <w:name w:val="项目编号B"/>
    <w:basedOn w:val="1"/>
    <w:qFormat/>
    <w:uiPriority w:val="0"/>
    <w:pPr>
      <w:tabs>
        <w:tab w:val="left" w:pos="959"/>
        <w:tab w:val="left" w:pos="1440"/>
      </w:tabs>
      <w:spacing w:line="360" w:lineRule="auto"/>
      <w:ind w:left="420" w:hanging="420"/>
      <w:jc w:val="center"/>
    </w:pPr>
    <w:rPr>
      <w:rFonts w:ascii="Arial" w:hAnsi="Arial"/>
    </w:rPr>
  </w:style>
  <w:style w:type="paragraph" w:customStyle="1" w:styleId="2333">
    <w:name w:val="样式 标题 1H1章节1l0Section HeadHeader1h1Disaster 1Head 1 (Ch..."/>
    <w:basedOn w:val="4"/>
    <w:qFormat/>
    <w:uiPriority w:val="0"/>
    <w:pPr>
      <w:tabs>
        <w:tab w:val="left" w:pos="425"/>
      </w:tabs>
      <w:spacing w:line="578" w:lineRule="auto"/>
      <w:ind w:left="425" w:hanging="425"/>
      <w:jc w:val="both"/>
    </w:pPr>
    <w:rPr>
      <w:sz w:val="44"/>
    </w:rPr>
  </w:style>
  <w:style w:type="paragraph" w:customStyle="1" w:styleId="2334">
    <w:name w:val="水印"/>
    <w:basedOn w:val="1"/>
    <w:qFormat/>
    <w:uiPriority w:val="0"/>
    <w:pPr>
      <w:adjustRightInd w:val="0"/>
      <w:ind w:firstLine="482"/>
      <w:jc w:val="both"/>
      <w:textAlignment w:val="baseline"/>
    </w:pPr>
    <w:rPr>
      <w:rFonts w:ascii="Arial"/>
      <w:kern w:val="0"/>
      <w:szCs w:val="20"/>
    </w:rPr>
  </w:style>
  <w:style w:type="paragraph" w:customStyle="1" w:styleId="2335">
    <w:name w:val="样例文本"/>
    <w:basedOn w:val="1"/>
    <w:qFormat/>
    <w:uiPriority w:val="0"/>
    <w:pPr>
      <w:pBdr>
        <w:top w:val="single" w:color="auto" w:sz="4" w:space="1"/>
        <w:left w:val="single" w:color="auto" w:sz="4" w:space="4"/>
        <w:bottom w:val="single" w:color="auto" w:sz="4" w:space="1"/>
        <w:right w:val="single" w:color="auto" w:sz="4" w:space="4"/>
      </w:pBdr>
      <w:spacing w:line="360" w:lineRule="auto"/>
      <w:ind w:left="200" w:leftChars="200" w:right="200" w:rightChars="200" w:firstLine="482"/>
      <w:jc w:val="both"/>
    </w:pPr>
    <w:rPr>
      <w:rFonts w:eastAsia="楷体_GB2312"/>
      <w:szCs w:val="21"/>
    </w:rPr>
  </w:style>
  <w:style w:type="paragraph" w:customStyle="1" w:styleId="2336">
    <w:name w:val="42-表格数字"/>
    <w:next w:val="1"/>
    <w:qFormat/>
    <w:uiPriority w:val="0"/>
    <w:pPr>
      <w:jc w:val="right"/>
      <w:textAlignment w:val="center"/>
    </w:pPr>
    <w:rPr>
      <w:rFonts w:ascii="宋体" w:hAnsi="Times New Roman" w:eastAsia="宋体" w:cs="Times New Roman"/>
      <w:color w:val="000000"/>
      <w:szCs w:val="21"/>
      <w:lang w:val="en-US" w:eastAsia="zh-CN" w:bidi="ar-SA"/>
    </w:rPr>
  </w:style>
  <w:style w:type="paragraph" w:customStyle="1" w:styleId="2337">
    <w:name w:val="注释文字"/>
    <w:basedOn w:val="2296"/>
    <w:qFormat/>
    <w:uiPriority w:val="0"/>
    <w:pPr>
      <w:spacing w:after="120" w:line="240" w:lineRule="auto"/>
    </w:pPr>
  </w:style>
  <w:style w:type="paragraph" w:customStyle="1" w:styleId="2338">
    <w:name w:val="04-正文图标"/>
    <w:basedOn w:val="1593"/>
    <w:next w:val="1593"/>
    <w:qFormat/>
    <w:uiPriority w:val="0"/>
    <w:pPr>
      <w:widowControl w:val="0"/>
      <w:spacing w:after="120"/>
      <w:jc w:val="both"/>
    </w:pPr>
    <w:rPr>
      <w:kern w:val="2"/>
      <w:szCs w:val="22"/>
    </w:rPr>
  </w:style>
  <w:style w:type="paragraph" w:customStyle="1" w:styleId="2339">
    <w:name w:val="05-2级正文"/>
    <w:basedOn w:val="1593"/>
    <w:next w:val="1593"/>
    <w:qFormat/>
    <w:uiPriority w:val="0"/>
    <w:pPr>
      <w:widowControl w:val="0"/>
      <w:ind w:left="482"/>
      <w:jc w:val="both"/>
    </w:pPr>
    <w:rPr>
      <w:kern w:val="2"/>
      <w:szCs w:val="22"/>
    </w:rPr>
  </w:style>
  <w:style w:type="paragraph" w:customStyle="1" w:styleId="2340">
    <w:name w:val="列表接续 31"/>
    <w:basedOn w:val="1"/>
    <w:qFormat/>
    <w:uiPriority w:val="0"/>
    <w:pPr>
      <w:spacing w:after="120" w:line="360" w:lineRule="auto"/>
      <w:ind w:left="1260" w:leftChars="600" w:firstLine="482"/>
      <w:jc w:val="both"/>
    </w:pPr>
    <w:rPr>
      <w:szCs w:val="20"/>
    </w:rPr>
  </w:style>
  <w:style w:type="paragraph" w:customStyle="1" w:styleId="2341">
    <w:name w:val="目录 81"/>
    <w:basedOn w:val="1"/>
    <w:next w:val="1"/>
    <w:unhideWhenUsed/>
    <w:qFormat/>
    <w:uiPriority w:val="39"/>
    <w:pPr>
      <w:widowControl w:val="0"/>
      <w:spacing w:line="240" w:lineRule="auto"/>
      <w:ind w:left="1470"/>
    </w:pPr>
    <w:rPr>
      <w:sz w:val="18"/>
      <w:szCs w:val="18"/>
    </w:rPr>
  </w:style>
  <w:style w:type="paragraph" w:customStyle="1" w:styleId="2342">
    <w:name w:val="封面落款"/>
    <w:qFormat/>
    <w:uiPriority w:val="0"/>
    <w:pPr>
      <w:adjustRightInd w:val="0"/>
      <w:snapToGrid w:val="0"/>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2343">
    <w:name w:val="项目符号C"/>
    <w:basedOn w:val="1"/>
    <w:qFormat/>
    <w:uiPriority w:val="0"/>
    <w:pPr>
      <w:spacing w:line="360" w:lineRule="auto"/>
      <w:ind w:firstLine="566" w:firstLineChars="236"/>
      <w:jc w:val="both"/>
    </w:pPr>
    <w:rPr>
      <w:rFonts w:ascii="Arial" w:hAnsi="Arial"/>
    </w:rPr>
  </w:style>
  <w:style w:type="paragraph" w:customStyle="1" w:styleId="2344">
    <w:name w:val="样式 标题 2 + 宋体 四号 段前: 0 磅 段后: 0 磅 行距: 多倍行距 1.25 字行"/>
    <w:basedOn w:val="5"/>
    <w:qFormat/>
    <w:uiPriority w:val="0"/>
    <w:pPr>
      <w:tabs>
        <w:tab w:val="left" w:pos="992"/>
      </w:tabs>
      <w:spacing w:line="300" w:lineRule="auto"/>
      <w:ind w:left="567" w:hanging="567"/>
      <w:jc w:val="both"/>
    </w:pPr>
    <w:rPr>
      <w:rFonts w:ascii="宋体" w:hAnsi="宋体" w:cs="宋体"/>
      <w:kern w:val="2"/>
      <w:sz w:val="28"/>
    </w:rPr>
  </w:style>
  <w:style w:type="paragraph" w:customStyle="1" w:styleId="2345">
    <w:name w:val="53-编制单位"/>
    <w:basedOn w:val="1"/>
    <w:qFormat/>
    <w:uiPriority w:val="0"/>
    <w:pPr>
      <w:spacing w:line="360" w:lineRule="auto"/>
      <w:ind w:firstLine="482"/>
      <w:jc w:val="center"/>
    </w:pPr>
    <w:rPr>
      <w:rFonts w:eastAsia="微软雅黑"/>
      <w:b/>
      <w:sz w:val="30"/>
    </w:rPr>
  </w:style>
  <w:style w:type="paragraph" w:customStyle="1" w:styleId="2346">
    <w:name w:val="43-表格正文"/>
    <w:basedOn w:val="1593"/>
    <w:next w:val="1593"/>
    <w:qFormat/>
    <w:uiPriority w:val="0"/>
    <w:pPr>
      <w:widowControl w:val="0"/>
      <w:spacing w:line="240" w:lineRule="auto"/>
      <w:ind w:firstLine="0"/>
    </w:pPr>
    <w:rPr>
      <w:kern w:val="2"/>
      <w:szCs w:val="22"/>
    </w:rPr>
  </w:style>
  <w:style w:type="paragraph" w:customStyle="1" w:styleId="2347">
    <w:name w:val="样式 35-表格正文 +"/>
    <w:basedOn w:val="2346"/>
    <w:qFormat/>
    <w:uiPriority w:val="0"/>
    <w:rPr>
      <w:kern w:val="0"/>
    </w:rPr>
  </w:style>
  <w:style w:type="paragraph" w:customStyle="1" w:styleId="2348">
    <w:name w:val="40-表格首行"/>
    <w:basedOn w:val="1"/>
    <w:next w:val="1"/>
    <w:qFormat/>
    <w:uiPriority w:val="0"/>
    <w:pPr>
      <w:spacing w:line="240" w:lineRule="auto"/>
      <w:jc w:val="center"/>
    </w:pPr>
    <w:rPr>
      <w:rFonts w:cs="宋体"/>
      <w:b/>
      <w:color w:val="000000"/>
      <w:kern w:val="0"/>
      <w:szCs w:val="21"/>
    </w:rPr>
  </w:style>
  <w:style w:type="paragraph" w:customStyle="1" w:styleId="2349">
    <w:name w:val="Third Level Item Step"/>
    <w:qFormat/>
    <w:uiPriority w:val="0"/>
    <w:pPr>
      <w:tabs>
        <w:tab w:val="left" w:pos="2976"/>
      </w:tabs>
      <w:adjustRightInd w:val="0"/>
      <w:snapToGrid w:val="0"/>
      <w:spacing w:before="80" w:after="80" w:line="240" w:lineRule="atLeast"/>
      <w:ind w:left="2976" w:hanging="425"/>
    </w:pPr>
    <w:rPr>
      <w:rFonts w:hint="eastAsia" w:ascii="Times New Roman" w:hAnsi="Times New Roman" w:eastAsia="宋体" w:cs="Arial"/>
      <w:sz w:val="21"/>
      <w:szCs w:val="21"/>
      <w:lang w:val="en-US" w:eastAsia="zh-CN" w:bidi="ar-SA"/>
    </w:rPr>
  </w:style>
  <w:style w:type="paragraph" w:customStyle="1" w:styleId="2350">
    <w:name w:val="插图说明"/>
    <w:basedOn w:val="1"/>
    <w:qFormat/>
    <w:uiPriority w:val="0"/>
    <w:pPr>
      <w:widowControl w:val="0"/>
      <w:adjustRightInd w:val="0"/>
      <w:spacing w:line="300" w:lineRule="auto"/>
      <w:jc w:val="center"/>
      <w:textAlignment w:val="baseline"/>
    </w:pPr>
    <w:rPr>
      <w:rFonts w:eastAsia="黑体"/>
      <w:kern w:val="0"/>
      <w:szCs w:val="20"/>
    </w:rPr>
  </w:style>
  <w:style w:type="paragraph" w:customStyle="1" w:styleId="2351">
    <w:name w:val="32-2级段落标题"/>
    <w:basedOn w:val="1"/>
    <w:qFormat/>
    <w:uiPriority w:val="0"/>
    <w:pPr>
      <w:spacing w:before="120" w:after="120" w:line="360" w:lineRule="exact"/>
      <w:ind w:left="482" w:firstLine="482"/>
    </w:pPr>
    <w:rPr>
      <w:b/>
    </w:rPr>
  </w:style>
  <w:style w:type="paragraph" w:customStyle="1" w:styleId="2352">
    <w:name w:val="51-文档副标题"/>
    <w:basedOn w:val="1"/>
    <w:qFormat/>
    <w:uiPriority w:val="0"/>
    <w:pPr>
      <w:spacing w:line="360" w:lineRule="auto"/>
      <w:ind w:firstLine="482"/>
      <w:jc w:val="center"/>
    </w:pPr>
    <w:rPr>
      <w:b/>
      <w:spacing w:val="60"/>
      <w:sz w:val="44"/>
    </w:rPr>
  </w:style>
  <w:style w:type="paragraph" w:customStyle="1" w:styleId="2353">
    <w:name w:val="21-1级目录"/>
    <w:basedOn w:val="1"/>
    <w:next w:val="1"/>
    <w:qFormat/>
    <w:uiPriority w:val="0"/>
    <w:pPr>
      <w:widowControl w:val="0"/>
      <w:spacing w:before="360" w:after="360" w:line="360" w:lineRule="exact"/>
      <w:outlineLvl w:val="2"/>
    </w:pPr>
    <w:rPr>
      <w:rFonts w:ascii="Cambria" w:hAnsi="Cambria" w:eastAsia="微软雅黑"/>
      <w:b/>
      <w:sz w:val="32"/>
      <w:szCs w:val="24"/>
    </w:rPr>
  </w:style>
  <w:style w:type="paragraph" w:customStyle="1" w:styleId="2354">
    <w:name w:val="Heading Right"/>
    <w:basedOn w:val="1"/>
    <w:qFormat/>
    <w:uiPriority w:val="0"/>
    <w:pPr>
      <w:topLinePunct/>
      <w:adjustRightInd w:val="0"/>
      <w:snapToGrid w:val="0"/>
      <w:jc w:val="right"/>
    </w:pPr>
    <w:rPr>
      <w:rFonts w:cs="Arial"/>
      <w:sz w:val="20"/>
      <w:szCs w:val="20"/>
    </w:rPr>
  </w:style>
  <w:style w:type="paragraph" w:customStyle="1" w:styleId="2355">
    <w:name w:val="样式 正文缩进正文（首行缩进两字）四号表正文正文非缩进特点标题4段1 + 首行缩进:  2.1 字符"/>
    <w:basedOn w:val="22"/>
    <w:qFormat/>
    <w:uiPriority w:val="0"/>
    <w:pPr>
      <w:widowControl w:val="0"/>
      <w:spacing w:line="360" w:lineRule="auto"/>
      <w:ind w:firstLine="504" w:firstLineChars="210"/>
      <w:jc w:val="both"/>
    </w:pPr>
    <w:rPr>
      <w:rFonts w:ascii="仿宋_GB2312"/>
      <w:kern w:val="2"/>
      <w:sz w:val="21"/>
    </w:rPr>
  </w:style>
  <w:style w:type="paragraph" w:customStyle="1" w:styleId="2356">
    <w:name w:val="41-表格首列"/>
    <w:basedOn w:val="1"/>
    <w:next w:val="1"/>
    <w:qFormat/>
    <w:uiPriority w:val="0"/>
    <w:pPr>
      <w:spacing w:line="360" w:lineRule="auto"/>
    </w:pPr>
    <w:rPr>
      <w:b/>
    </w:rPr>
  </w:style>
  <w:style w:type="paragraph" w:customStyle="1" w:styleId="2357">
    <w:name w:val="1样式-正文"/>
    <w:basedOn w:val="1"/>
    <w:qFormat/>
    <w:uiPriority w:val="0"/>
    <w:pPr>
      <w:spacing w:line="360" w:lineRule="auto"/>
      <w:ind w:firstLine="482"/>
    </w:pPr>
    <w:rPr>
      <w:rFonts w:ascii="Calibri" w:hAnsi="Calibri"/>
      <w:bCs/>
      <w:kern w:val="0"/>
      <w:sz w:val="20"/>
      <w:szCs w:val="21"/>
      <w:lang w:val="zh-CN"/>
    </w:rPr>
  </w:style>
  <w:style w:type="paragraph" w:customStyle="1" w:styleId="2358">
    <w:name w:val="33-1级列表编号-1"/>
    <w:basedOn w:val="1593"/>
    <w:qFormat/>
    <w:uiPriority w:val="0"/>
    <w:pPr>
      <w:widowControl w:val="0"/>
      <w:tabs>
        <w:tab w:val="left" w:pos="425"/>
      </w:tabs>
      <w:adjustRightInd w:val="0"/>
      <w:ind w:left="425" w:hanging="425"/>
      <w:jc w:val="both"/>
    </w:pPr>
    <w:rPr>
      <w:kern w:val="2"/>
      <w:szCs w:val="22"/>
    </w:rPr>
  </w:style>
  <w:style w:type="paragraph" w:customStyle="1" w:styleId="2359">
    <w:name w:val="xl113"/>
    <w:basedOn w:val="1"/>
    <w:qFormat/>
    <w:uiPriority w:val="0"/>
    <w:pPr>
      <w:pBdr>
        <w:top w:val="single" w:color="auto" w:sz="4" w:space="0"/>
        <w:left w:val="single" w:color="auto" w:sz="4" w:space="0"/>
        <w:right w:val="single" w:color="auto" w:sz="4" w:space="0"/>
      </w:pBdr>
      <w:spacing w:before="100" w:beforeAutospacing="1" w:after="100" w:afterAutospacing="1" w:line="360" w:lineRule="auto"/>
      <w:ind w:firstLine="482"/>
      <w:jc w:val="center"/>
      <w:textAlignment w:val="center"/>
    </w:pPr>
    <w:rPr>
      <w:rFonts w:ascii="仿宋" w:hAnsi="仿宋" w:cs="宋体"/>
      <w:color w:val="000000"/>
      <w:kern w:val="0"/>
    </w:rPr>
  </w:style>
  <w:style w:type="paragraph" w:customStyle="1" w:styleId="2360">
    <w:name w:val="cr7"/>
    <w:basedOn w:val="1405"/>
    <w:next w:val="2361"/>
    <w:qFormat/>
    <w:uiPriority w:val="0"/>
    <w:pPr>
      <w:widowControl w:val="0"/>
      <w:numPr>
        <w:ilvl w:val="6"/>
        <w:numId w:val="73"/>
      </w:numPr>
      <w:tabs>
        <w:tab w:val="clear" w:pos="840"/>
      </w:tabs>
      <w:adjustRightInd/>
      <w:spacing w:beforeLines="50" w:line="240" w:lineRule="auto"/>
      <w:ind w:right="210"/>
      <w:jc w:val="both"/>
      <w:textAlignment w:val="auto"/>
    </w:pPr>
    <w:rPr>
      <w:rFonts w:ascii="Calibri" w:hAnsi="Calibri"/>
      <w:b/>
      <w:kern w:val="2"/>
      <w:sz w:val="21"/>
      <w:szCs w:val="22"/>
    </w:rPr>
  </w:style>
  <w:style w:type="paragraph" w:customStyle="1" w:styleId="2361">
    <w:name w:val="cr8"/>
    <w:basedOn w:val="1405"/>
    <w:next w:val="1"/>
    <w:qFormat/>
    <w:uiPriority w:val="0"/>
    <w:pPr>
      <w:widowControl w:val="0"/>
      <w:numPr>
        <w:ilvl w:val="7"/>
        <w:numId w:val="73"/>
      </w:numPr>
      <w:tabs>
        <w:tab w:val="clear" w:pos="840"/>
      </w:tabs>
      <w:adjustRightInd/>
      <w:spacing w:beforeLines="50" w:line="240" w:lineRule="auto"/>
      <w:ind w:right="210"/>
      <w:jc w:val="both"/>
      <w:textAlignment w:val="auto"/>
    </w:pPr>
    <w:rPr>
      <w:rFonts w:ascii="Calibri" w:hAnsi="Calibri"/>
      <w:b/>
      <w:kern w:val="2"/>
      <w:sz w:val="21"/>
      <w:szCs w:val="22"/>
    </w:rPr>
  </w:style>
  <w:style w:type="paragraph" w:customStyle="1" w:styleId="2362">
    <w:name w:val="样式 标题 2第一章 标题 2Heading 2 HiddenHeading 2 CCBSheading 2H2h2..."/>
    <w:basedOn w:val="5"/>
    <w:qFormat/>
    <w:uiPriority w:val="0"/>
    <w:pPr>
      <w:tabs>
        <w:tab w:val="left" w:pos="576"/>
        <w:tab w:val="left" w:pos="992"/>
        <w:tab w:val="left" w:pos="1134"/>
      </w:tabs>
      <w:adjustRightInd w:val="0"/>
      <w:ind w:left="1134" w:hanging="1134"/>
      <w:textAlignment w:val="baseline"/>
    </w:pPr>
    <w:rPr>
      <w:rFonts w:ascii="宋体" w:hAnsi="宋体"/>
    </w:rPr>
  </w:style>
  <w:style w:type="paragraph" w:customStyle="1" w:styleId="2363">
    <w:name w:val="texte"/>
    <w:basedOn w:val="1"/>
    <w:qFormat/>
    <w:uiPriority w:val="0"/>
    <w:pPr>
      <w:keepLines/>
      <w:tabs>
        <w:tab w:val="left" w:pos="0"/>
        <w:tab w:val="left" w:pos="720"/>
        <w:tab w:val="left" w:pos="1120"/>
      </w:tabs>
      <w:overflowPunct w:val="0"/>
      <w:autoSpaceDE w:val="0"/>
      <w:autoSpaceDN w:val="0"/>
      <w:adjustRightInd w:val="0"/>
      <w:spacing w:before="120" w:line="440" w:lineRule="atLeast"/>
      <w:ind w:left="720" w:hanging="360"/>
      <w:jc w:val="both"/>
      <w:textAlignment w:val="baseline"/>
    </w:pPr>
    <w:rPr>
      <w:rFonts w:ascii="宋体"/>
      <w:kern w:val="0"/>
      <w:szCs w:val="20"/>
    </w:rPr>
  </w:style>
  <w:style w:type="paragraph" w:customStyle="1" w:styleId="2364">
    <w:name w:val="cr2"/>
    <w:basedOn w:val="5"/>
    <w:next w:val="2365"/>
    <w:qFormat/>
    <w:uiPriority w:val="0"/>
    <w:pPr>
      <w:spacing w:line="300" w:lineRule="auto"/>
      <w:ind w:left="540"/>
      <w:jc w:val="both"/>
    </w:pPr>
    <w:rPr>
      <w:rFonts w:ascii="Arial" w:hAnsi="Arial" w:eastAsia="黑体"/>
      <w:kern w:val="2"/>
      <w:sz w:val="36"/>
    </w:rPr>
  </w:style>
  <w:style w:type="paragraph" w:customStyle="1" w:styleId="2365">
    <w:name w:val="cr3"/>
    <w:basedOn w:val="6"/>
    <w:next w:val="1"/>
    <w:qFormat/>
    <w:uiPriority w:val="0"/>
    <w:pPr>
      <w:spacing w:line="240" w:lineRule="auto"/>
      <w:ind w:left="540"/>
      <w:jc w:val="both"/>
    </w:pPr>
    <w:rPr>
      <w:rFonts w:ascii="Calibri" w:hAnsi="Calibri" w:eastAsia="黑体"/>
      <w:kern w:val="2"/>
      <w:sz w:val="32"/>
    </w:rPr>
  </w:style>
  <w:style w:type="paragraph" w:customStyle="1" w:styleId="2366">
    <w:name w:val="cr1"/>
    <w:basedOn w:val="4"/>
    <w:next w:val="2364"/>
    <w:qFormat/>
    <w:uiPriority w:val="0"/>
    <w:pPr>
      <w:tabs>
        <w:tab w:val="left" w:pos="0"/>
        <w:tab w:val="left" w:pos="425"/>
      </w:tabs>
      <w:snapToGrid w:val="0"/>
      <w:spacing w:line="240" w:lineRule="auto"/>
      <w:ind w:hanging="420"/>
      <w:jc w:val="center"/>
    </w:pPr>
    <w:rPr>
      <w:rFonts w:ascii="黑体" w:hAnsi="黑体" w:eastAsia="黑体" w:cs="黑体"/>
      <w:sz w:val="44"/>
    </w:rPr>
  </w:style>
  <w:style w:type="paragraph" w:customStyle="1" w:styleId="2367">
    <w:name w:val="列表接续1"/>
    <w:basedOn w:val="1"/>
    <w:qFormat/>
    <w:uiPriority w:val="0"/>
    <w:pPr>
      <w:spacing w:after="120" w:line="360" w:lineRule="auto"/>
      <w:ind w:left="420" w:leftChars="200" w:firstLine="482"/>
      <w:jc w:val="both"/>
    </w:pPr>
    <w:rPr>
      <w:szCs w:val="20"/>
    </w:rPr>
  </w:style>
  <w:style w:type="paragraph" w:customStyle="1" w:styleId="2368">
    <w:name w:val="表格标题(居中)"/>
    <w:basedOn w:val="1"/>
    <w:qFormat/>
    <w:uiPriority w:val="0"/>
    <w:pPr>
      <w:widowControl w:val="0"/>
      <w:snapToGrid w:val="0"/>
      <w:spacing w:line="300" w:lineRule="auto"/>
      <w:jc w:val="center"/>
    </w:pPr>
    <w:rPr>
      <w:rFonts w:eastAsia="黑体"/>
      <w:szCs w:val="20"/>
    </w:rPr>
  </w:style>
  <w:style w:type="paragraph" w:customStyle="1" w:styleId="2369">
    <w:name w:val="列表项目"/>
    <w:basedOn w:val="1"/>
    <w:qFormat/>
    <w:uiPriority w:val="0"/>
    <w:pPr>
      <w:widowControl w:val="0"/>
      <w:tabs>
        <w:tab w:val="left" w:pos="0"/>
        <w:tab w:val="left" w:pos="420"/>
        <w:tab w:val="left" w:pos="980"/>
      </w:tabs>
      <w:spacing w:line="288" w:lineRule="auto"/>
      <w:ind w:hanging="420"/>
      <w:jc w:val="both"/>
    </w:pPr>
    <w:rPr>
      <w:szCs w:val="20"/>
    </w:rPr>
  </w:style>
  <w:style w:type="paragraph" w:customStyle="1" w:styleId="2370">
    <w:name w:val="列表接续 41"/>
    <w:basedOn w:val="1"/>
    <w:qFormat/>
    <w:uiPriority w:val="0"/>
    <w:pPr>
      <w:spacing w:after="120" w:line="360" w:lineRule="auto"/>
      <w:ind w:left="1680" w:leftChars="800" w:firstLine="482"/>
      <w:jc w:val="both"/>
    </w:pPr>
    <w:rPr>
      <w:szCs w:val="20"/>
    </w:rPr>
  </w:style>
  <w:style w:type="paragraph" w:customStyle="1" w:styleId="2371">
    <w:name w:val="标题0"/>
    <w:basedOn w:val="84"/>
    <w:qFormat/>
    <w:uiPriority w:val="0"/>
    <w:pPr>
      <w:widowControl w:val="0"/>
      <w:spacing w:before="120" w:after="120" w:line="300" w:lineRule="auto"/>
      <w:jc w:val="both"/>
    </w:pPr>
    <w:rPr>
      <w:rFonts w:ascii="Arial" w:hAnsi="Arial" w:cs="Arial"/>
      <w:kern w:val="2"/>
      <w:sz w:val="24"/>
    </w:rPr>
  </w:style>
  <w:style w:type="paragraph" w:customStyle="1" w:styleId="2372">
    <w:name w:val="样式 目录 3"/>
    <w:basedOn w:val="45"/>
    <w:qFormat/>
    <w:uiPriority w:val="0"/>
    <w:pPr>
      <w:tabs>
        <w:tab w:val="right" w:leader="dot" w:pos="8931"/>
      </w:tabs>
      <w:spacing w:line="300" w:lineRule="auto"/>
      <w:ind w:left="0" w:firstLine="100" w:firstLineChars="100"/>
    </w:pPr>
    <w:rPr>
      <w:rFonts w:ascii="Times New Roman" w:hAnsi="Times New Roman" w:eastAsia="黑体"/>
      <w:smallCaps/>
      <w:kern w:val="0"/>
      <w:sz w:val="21"/>
    </w:rPr>
  </w:style>
  <w:style w:type="paragraph" w:customStyle="1" w:styleId="2373">
    <w:name w:val="样式 目录  1"/>
    <w:basedOn w:val="2372"/>
    <w:qFormat/>
    <w:uiPriority w:val="0"/>
    <w:pPr>
      <w:ind w:firstLine="0" w:firstLineChars="0"/>
    </w:pPr>
    <w:rPr>
      <w:sz w:val="28"/>
    </w:rPr>
  </w:style>
  <w:style w:type="paragraph" w:customStyle="1" w:styleId="2374">
    <w:name w:val="目录标题"/>
    <w:basedOn w:val="2373"/>
    <w:next w:val="2373"/>
    <w:qFormat/>
    <w:uiPriority w:val="0"/>
    <w:pPr>
      <w:jc w:val="center"/>
    </w:pPr>
    <w:rPr>
      <w:sz w:val="30"/>
    </w:rPr>
  </w:style>
  <w:style w:type="paragraph" w:customStyle="1" w:styleId="2375">
    <w:name w:val="样式 标题 7 + 左侧:  0 厘米 首行缩进:  0 厘米"/>
    <w:basedOn w:val="10"/>
    <w:qFormat/>
    <w:uiPriority w:val="0"/>
    <w:pPr>
      <w:tabs>
        <w:tab w:val="left" w:pos="1296"/>
        <w:tab w:val="left" w:pos="3827"/>
      </w:tabs>
      <w:spacing w:before="80" w:after="80" w:line="319" w:lineRule="auto"/>
      <w:ind w:left="3827"/>
      <w:jc w:val="both"/>
    </w:pPr>
    <w:rPr>
      <w:rFonts w:ascii="宋体" w:hAnsi="宋体" w:eastAsia="新宋体" w:cs="宋体"/>
      <w:b/>
      <w:kern w:val="2"/>
    </w:rPr>
  </w:style>
  <w:style w:type="paragraph" w:customStyle="1" w:styleId="2376">
    <w:name w:val="列表编号 51"/>
    <w:basedOn w:val="1"/>
    <w:qFormat/>
    <w:uiPriority w:val="0"/>
    <w:pPr>
      <w:tabs>
        <w:tab w:val="left" w:pos="2040"/>
      </w:tabs>
      <w:spacing w:line="360" w:lineRule="auto"/>
      <w:ind w:left="2040" w:leftChars="800" w:hanging="360" w:hangingChars="200"/>
      <w:jc w:val="both"/>
    </w:pPr>
    <w:rPr>
      <w:szCs w:val="20"/>
    </w:rPr>
  </w:style>
  <w:style w:type="paragraph" w:customStyle="1" w:styleId="2377">
    <w:name w:val="样式 标题 2H2sect 1.2H21sect 1.21H22sect 1.22H211sect 1.211..."/>
    <w:basedOn w:val="6"/>
    <w:qFormat/>
    <w:uiPriority w:val="0"/>
    <w:pPr>
      <w:tabs>
        <w:tab w:val="left" w:pos="709"/>
        <w:tab w:val="left" w:pos="1418"/>
        <w:tab w:val="left" w:pos="1680"/>
      </w:tabs>
      <w:adjustRightInd w:val="0"/>
      <w:spacing w:line="240" w:lineRule="auto"/>
      <w:ind w:left="1680" w:right="210" w:hanging="420"/>
      <w:jc w:val="both"/>
      <w:textAlignment w:val="baseline"/>
    </w:pPr>
    <w:rPr>
      <w:rFonts w:eastAsia="仿宋_GB2312"/>
      <w:b w:val="0"/>
      <w:color w:val="000000"/>
    </w:rPr>
  </w:style>
  <w:style w:type="paragraph" w:customStyle="1" w:styleId="2378">
    <w:name w:val="列表接续 21"/>
    <w:basedOn w:val="1"/>
    <w:qFormat/>
    <w:uiPriority w:val="0"/>
    <w:pPr>
      <w:spacing w:after="120" w:line="360" w:lineRule="auto"/>
      <w:ind w:left="840" w:leftChars="400" w:firstLine="482"/>
      <w:jc w:val="both"/>
    </w:pPr>
    <w:rPr>
      <w:szCs w:val="20"/>
    </w:rPr>
  </w:style>
  <w:style w:type="paragraph" w:customStyle="1" w:styleId="2379">
    <w:name w:val="样式 目录  2"/>
    <w:basedOn w:val="74"/>
    <w:qFormat/>
    <w:uiPriority w:val="0"/>
    <w:pPr>
      <w:tabs>
        <w:tab w:val="right" w:leader="dot" w:pos="8931"/>
      </w:tabs>
      <w:spacing w:line="300" w:lineRule="auto"/>
      <w:ind w:left="0"/>
    </w:pPr>
    <w:rPr>
      <w:rFonts w:ascii="Times New Roman" w:hAnsi="Times New Roman" w:eastAsia="黑体"/>
      <w:smallCaps w:val="0"/>
      <w:kern w:val="0"/>
    </w:rPr>
  </w:style>
  <w:style w:type="paragraph" w:customStyle="1" w:styleId="2380">
    <w:name w:val="正文41"/>
    <w:basedOn w:val="1"/>
    <w:qFormat/>
    <w:uiPriority w:val="0"/>
    <w:pPr>
      <w:widowControl w:val="0"/>
      <w:spacing w:before="120" w:line="360" w:lineRule="auto"/>
      <w:ind w:firstLine="425" w:firstLineChars="200"/>
      <w:jc w:val="both"/>
    </w:pPr>
    <w:rPr>
      <w:rFonts w:ascii="Verdana" w:hAnsi="宋体" w:eastAsia="华文细黑"/>
    </w:rPr>
  </w:style>
  <w:style w:type="paragraph" w:customStyle="1" w:styleId="2381">
    <w:name w:val="正文櫀圠缩徾"/>
    <w:qFormat/>
    <w:uiPriority w:val="0"/>
    <w:pPr>
      <w:spacing w:before="100" w:beforeAutospacing="1" w:after="100" w:afterAutospacing="1"/>
      <w:ind w:firstLine="200" w:firstLineChars="200"/>
    </w:pPr>
    <w:rPr>
      <w:rFonts w:ascii="Times New Roman" w:hAnsi="Times New Roman" w:eastAsia="宋体" w:cs="Times New Roman"/>
      <w:sz w:val="21"/>
      <w:lang w:val="en-US" w:eastAsia="zh-CN" w:bidi="ar-SA"/>
    </w:rPr>
  </w:style>
  <w:style w:type="paragraph" w:customStyle="1" w:styleId="2382">
    <w:name w:val="段落正文"/>
    <w:basedOn w:val="1"/>
    <w:qFormat/>
    <w:uiPriority w:val="0"/>
    <w:pPr>
      <w:widowControl w:val="0"/>
      <w:spacing w:beforeLines="50" w:line="360" w:lineRule="auto"/>
      <w:ind w:firstLine="200" w:firstLineChars="200"/>
      <w:jc w:val="both"/>
    </w:pPr>
    <w:rPr>
      <w:spacing w:val="2"/>
    </w:rPr>
  </w:style>
  <w:style w:type="paragraph" w:customStyle="1" w:styleId="2383">
    <w:name w:val="Item Step in Appendix"/>
    <w:basedOn w:val="887"/>
    <w:qFormat/>
    <w:uiPriority w:val="0"/>
    <w:pPr>
      <w:jc w:val="left"/>
      <w:outlineLvl w:val="5"/>
    </w:pPr>
  </w:style>
  <w:style w:type="paragraph" w:customStyle="1" w:styleId="2384">
    <w:name w:val="7.2- 1. 正文二级目录"/>
    <w:next w:val="1"/>
    <w:qFormat/>
    <w:uiPriority w:val="0"/>
    <w:pPr>
      <w:tabs>
        <w:tab w:val="left" w:pos="3560"/>
      </w:tabs>
      <w:spacing w:beforeLines="50" w:line="360" w:lineRule="auto"/>
      <w:ind w:left="3560" w:hanging="420"/>
    </w:pPr>
    <w:rPr>
      <w:rFonts w:ascii="等线" w:hAnsi="等线" w:eastAsia="宋体" w:cs="Times New Roman"/>
      <w:kern w:val="2"/>
      <w:sz w:val="24"/>
      <w:szCs w:val="22"/>
      <w:lang w:val="en-US" w:eastAsia="zh-CN" w:bidi="ar-SA"/>
    </w:rPr>
  </w:style>
  <w:style w:type="paragraph" w:customStyle="1" w:styleId="2385">
    <w:name w:val="全段标号"/>
    <w:basedOn w:val="1"/>
    <w:qFormat/>
    <w:uiPriority w:val="0"/>
    <w:pPr>
      <w:tabs>
        <w:tab w:val="left" w:pos="1620"/>
      </w:tabs>
      <w:suppressAutoHyphens/>
      <w:topLinePunct/>
      <w:adjustRightInd w:val="0"/>
      <w:spacing w:line="360" w:lineRule="auto"/>
      <w:ind w:left="902" w:leftChars="600" w:right="301" w:hanging="360" w:firstLineChars="200"/>
      <w:jc w:val="both"/>
    </w:pPr>
    <w:rPr>
      <w:rFonts w:ascii="宋体" w:hAnsi="宋体"/>
      <w:color w:val="000000"/>
      <w:kern w:val="0"/>
      <w:szCs w:val="20"/>
    </w:rPr>
  </w:style>
  <w:style w:type="paragraph" w:customStyle="1" w:styleId="2386">
    <w:name w:val="xl119"/>
    <w:basedOn w:val="1"/>
    <w:qFormat/>
    <w:uiPriority w:val="0"/>
    <w:pPr>
      <w:pBdr>
        <w:top w:val="single" w:color="auto" w:sz="4" w:space="0"/>
        <w:left w:val="single" w:color="auto" w:sz="4" w:space="0"/>
        <w:right w:val="single" w:color="auto" w:sz="4" w:space="0"/>
      </w:pBdr>
      <w:spacing w:before="100" w:beforeAutospacing="1" w:after="100" w:afterAutospacing="1" w:line="360" w:lineRule="auto"/>
      <w:ind w:firstLine="482"/>
      <w:jc w:val="center"/>
      <w:textAlignment w:val="center"/>
    </w:pPr>
    <w:rPr>
      <w:rFonts w:ascii="仿宋" w:hAnsi="仿宋" w:cs="宋体"/>
      <w:b/>
      <w:bCs/>
      <w:color w:val="000000"/>
      <w:kern w:val="0"/>
    </w:rPr>
  </w:style>
  <w:style w:type="paragraph" w:customStyle="1" w:styleId="2387">
    <w:name w:val="04-2级目录"/>
    <w:basedOn w:val="1227"/>
    <w:qFormat/>
    <w:uiPriority w:val="0"/>
    <w:pPr>
      <w:numPr>
        <w:ilvl w:val="1"/>
        <w:numId w:val="32"/>
      </w:numPr>
      <w:tabs>
        <w:tab w:val="clear" w:pos="840"/>
      </w:tabs>
      <w:spacing w:line="300" w:lineRule="auto"/>
      <w:ind w:firstLine="0" w:firstLineChars="0"/>
      <w:jc w:val="both"/>
      <w:outlineLvl w:val="1"/>
    </w:pPr>
    <w:rPr>
      <w:rFonts w:ascii="黑体" w:hAnsi="黑体"/>
      <w:b/>
      <w:bCs/>
      <w:kern w:val="0"/>
      <w:sz w:val="24"/>
      <w:szCs w:val="26"/>
      <w:lang w:bidi="en-US"/>
    </w:rPr>
  </w:style>
  <w:style w:type="paragraph" w:customStyle="1" w:styleId="2388">
    <w:name w:val="bt3"/>
    <w:basedOn w:val="6"/>
    <w:qFormat/>
    <w:uiPriority w:val="0"/>
    <w:pPr>
      <w:tabs>
        <w:tab w:val="left" w:pos="1050"/>
      </w:tabs>
      <w:spacing w:line="415" w:lineRule="auto"/>
      <w:ind w:left="-46" w:leftChars="-46" w:hanging="34" w:hangingChars="34"/>
    </w:pPr>
    <w:rPr>
      <w:rFonts w:eastAsia="黑体"/>
      <w:kern w:val="2"/>
      <w:sz w:val="28"/>
      <w:szCs w:val="24"/>
    </w:rPr>
  </w:style>
  <w:style w:type="paragraph" w:customStyle="1" w:styleId="2389">
    <w:name w:val="文本块1"/>
    <w:basedOn w:val="1"/>
    <w:qFormat/>
    <w:uiPriority w:val="0"/>
    <w:pPr>
      <w:spacing w:line="360" w:lineRule="auto"/>
      <w:ind w:left="-360" w:right="-327" w:firstLine="567"/>
      <w:jc w:val="both"/>
    </w:pPr>
    <w:rPr>
      <w:sz w:val="28"/>
      <w:szCs w:val="20"/>
    </w:rPr>
  </w:style>
  <w:style w:type="paragraph" w:customStyle="1" w:styleId="2390">
    <w:name w:val="样式 10 磅 黑色 左 左  0.75 字符"/>
    <w:basedOn w:val="1"/>
    <w:qFormat/>
    <w:uiPriority w:val="0"/>
    <w:pPr>
      <w:spacing w:line="360" w:lineRule="auto"/>
      <w:ind w:left="158" w:leftChars="75" w:firstLine="482"/>
    </w:pPr>
    <w:rPr>
      <w:rFonts w:cs="宋体"/>
      <w:color w:val="000000"/>
      <w:sz w:val="36"/>
      <w:szCs w:val="20"/>
    </w:rPr>
  </w:style>
  <w:style w:type="paragraph" w:customStyle="1" w:styleId="2391">
    <w:name w:val="IN Feature"/>
    <w:next w:val="2103"/>
    <w:qFormat/>
    <w:uiPriority w:val="0"/>
    <w:pPr>
      <w:keepNext/>
      <w:keepLines/>
      <w:spacing w:before="240" w:after="240"/>
      <w:outlineLvl w:val="7"/>
    </w:pPr>
    <w:rPr>
      <w:rFonts w:ascii="Arial" w:hAnsi="Arial" w:eastAsia="黑体" w:cs="Arial"/>
      <w:sz w:val="21"/>
      <w:szCs w:val="21"/>
      <w:lang w:val="en-US" w:eastAsia="zh-CN" w:bidi="ar-SA"/>
    </w:rPr>
  </w:style>
  <w:style w:type="paragraph" w:customStyle="1" w:styleId="2392">
    <w:name w:val="模板普通正文"/>
    <w:basedOn w:val="1850"/>
    <w:qFormat/>
    <w:uiPriority w:val="0"/>
    <w:pPr>
      <w:widowControl w:val="0"/>
      <w:adjustRightInd/>
      <w:snapToGrid/>
      <w:spacing w:beforeLines="50" w:after="10"/>
      <w:ind w:left="0" w:leftChars="0" w:firstLine="175" w:firstLineChars="175"/>
      <w:jc w:val="left"/>
    </w:pPr>
  </w:style>
  <w:style w:type="paragraph" w:customStyle="1" w:styleId="2393">
    <w:name w:val="目录 51"/>
    <w:basedOn w:val="1"/>
    <w:next w:val="1"/>
    <w:unhideWhenUsed/>
    <w:qFormat/>
    <w:uiPriority w:val="39"/>
    <w:pPr>
      <w:widowControl w:val="0"/>
      <w:spacing w:line="240" w:lineRule="auto"/>
      <w:ind w:left="840"/>
    </w:pPr>
    <w:rPr>
      <w:sz w:val="18"/>
      <w:szCs w:val="18"/>
    </w:rPr>
  </w:style>
  <w:style w:type="paragraph" w:customStyle="1" w:styleId="2394">
    <w:name w:val="0正文"/>
    <w:basedOn w:val="1"/>
    <w:qFormat/>
    <w:uiPriority w:val="0"/>
    <w:pPr>
      <w:widowControl w:val="0"/>
      <w:adjustRightInd w:val="0"/>
      <w:spacing w:line="360" w:lineRule="auto"/>
      <w:ind w:firstLine="480" w:firstLineChars="200"/>
      <w:jc w:val="both"/>
      <w:textAlignment w:val="baseline"/>
    </w:pPr>
    <w:rPr>
      <w:rFonts w:ascii="Verdana" w:hAnsi="Verdana" w:cs="黑体"/>
      <w:sz w:val="28"/>
      <w:szCs w:val="24"/>
      <w:lang w:val="zh-CN"/>
    </w:rPr>
  </w:style>
  <w:style w:type="paragraph" w:customStyle="1" w:styleId="2395">
    <w:name w:val="普通(网站)2"/>
    <w:basedOn w:val="1"/>
    <w:qFormat/>
    <w:uiPriority w:val="0"/>
    <w:pPr>
      <w:spacing w:before="100" w:beforeAutospacing="1" w:after="100" w:afterAutospacing="1" w:line="416" w:lineRule="atLeast"/>
    </w:pPr>
    <w:rPr>
      <w:rFonts w:ascii="宋体" w:hAnsi="宋体" w:eastAsia="华文细黑" w:cs="宋体"/>
      <w:kern w:val="0"/>
      <w:sz w:val="24"/>
      <w:szCs w:val="24"/>
    </w:rPr>
  </w:style>
  <w:style w:type="table" w:customStyle="1" w:styleId="2396">
    <w:name w:val="中等深浅底纹 1 - 强调文字颜色 11"/>
    <w:basedOn w:val="88"/>
    <w:qFormat/>
    <w:uiPriority w:val="63"/>
    <w:rPr>
      <w:rFonts w:ascii="Calibri" w:hAnsi="Calibri"/>
      <w:kern w:val="2"/>
      <w:sz w:val="21"/>
      <w:szCs w:val="22"/>
    </w:rPr>
    <w:tblPr>
      <w:tblBorders>
        <w:top w:val="single" w:color="7BA0CD" w:sz="8" w:space="0"/>
        <w:left w:val="single" w:color="7BA0CD" w:sz="8" w:space="0"/>
        <w:bottom w:val="single" w:color="7BA0CD" w:sz="8" w:space="0"/>
        <w:right w:val="single" w:color="7BA0CD" w:sz="8" w:space="0"/>
        <w:insideH w:val="single" w:color="7BA0CD" w:sz="8" w:space="0"/>
      </w:tblBorders>
    </w:tblPr>
    <w:tcPr>
      <w:shd w:val="clear" w:color="auto" w:fill="F2F2F2"/>
    </w:tc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2397">
    <w:name w:val="网格型 11"/>
    <w:basedOn w:val="88"/>
    <w:semiHidden/>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398">
    <w:name w:val="古典型 21"/>
    <w:basedOn w:val="88"/>
    <w:semiHidden/>
    <w:qFormat/>
    <w:uiPriority w:val="0"/>
    <w:pPr>
      <w:adjustRightInd w:val="0"/>
      <w:snapToGrid w:val="0"/>
      <w:spacing w:before="160" w:after="160" w:line="240" w:lineRule="atLeast"/>
      <w:ind w:left="1701"/>
    </w:pPr>
    <w:tblPr>
      <w:tblBorders>
        <w:top w:val="single" w:color="000000" w:sz="12" w:space="0"/>
        <w:bottom w:val="single" w:color="000000" w:sz="12" w:space="0"/>
      </w:tblBorders>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2399">
    <w:name w:val="典雅型1"/>
    <w:basedOn w:val="88"/>
    <w:semiHidden/>
    <w:qFormat/>
    <w:uiPriority w:val="0"/>
    <w:pPr>
      <w:adjustRightInd w:val="0"/>
      <w:snapToGrid w:val="0"/>
      <w:spacing w:before="160" w:after="160" w:line="240" w:lineRule="atLeast"/>
      <w:ind w:left="1701"/>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2400">
    <w:name w:val="彩色型 21"/>
    <w:basedOn w:val="88"/>
    <w:semiHidden/>
    <w:qFormat/>
    <w:uiPriority w:val="0"/>
    <w:pPr>
      <w:adjustRightInd w:val="0"/>
      <w:snapToGrid w:val="0"/>
      <w:spacing w:before="160" w:after="160" w:line="240" w:lineRule="atLeast"/>
      <w:ind w:left="1701"/>
    </w:pPr>
    <w:tblPr>
      <w:tblBorders>
        <w:bottom w:val="single" w:color="000000" w:sz="12" w:space="0"/>
      </w:tblBorders>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2401">
    <w:name w:val="表格主题1"/>
    <w:basedOn w:val="88"/>
    <w:semiHidden/>
    <w:qFormat/>
    <w:uiPriority w:val="0"/>
    <w:pPr>
      <w:adjustRightInd w:val="0"/>
      <w:snapToGrid w:val="0"/>
      <w:spacing w:before="160" w:after="160" w:line="240" w:lineRule="atLeast"/>
      <w:ind w:left="1701"/>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2">
    <w:name w:val="Remarks Table"/>
    <w:basedOn w:val="89"/>
    <w:qFormat/>
    <w:uiPriority w:val="0"/>
    <w:pPr>
      <w:widowControl w:val="0"/>
      <w:adjustRightInd w:val="0"/>
      <w:snapToGrid w:val="0"/>
      <w:ind w:left="0" w:leftChars="0" w:right="0" w:rightChars="0" w:firstLine="0" w:firstLineChars="0"/>
    </w:pPr>
    <w:rPr>
      <w:rFonts w:ascii="Times New Roman" w:hAnsi="Times New Roman" w:cs="Arial"/>
      <w:sz w:val="21"/>
      <w:szCs w:val="21"/>
    </w:rPr>
    <w:tblPr/>
    <w:trPr>
      <w:cantSplit/>
    </w:trPr>
    <w:tblStylePr w:type="firstRow">
      <w:pPr>
        <w:wordWrap/>
        <w:spacing w:beforeLines="0" w:beforeAutospacing="0" w:afterLines="0" w:afterAutospacing="0" w:line="360" w:lineRule="auto"/>
        <w:ind w:left="0" w:leftChars="0" w:right="0" w:rightChars="0" w:firstLine="0" w:firstLineChars="0"/>
      </w:pPr>
      <w:rPr>
        <w:rFonts w:eastAsia="New York"/>
        <w:b/>
        <w:sz w:val="24"/>
      </w:rPr>
      <w:tblPr>
        <w:jc w:val="center"/>
      </w:tblPr>
      <w:trPr>
        <w:jc w:val="center"/>
      </w:trPr>
      <w:tcPr>
        <w:vAlign w:val="center"/>
      </w:tcPr>
    </w:tblStylePr>
  </w:style>
  <w:style w:type="table" w:customStyle="1" w:styleId="2403">
    <w:name w:val="TS Table Style"/>
    <w:basedOn w:val="88"/>
    <w:qFormat/>
    <w:uiPriority w:val="99"/>
    <w:pPr>
      <w:spacing w:before="120" w:after="120"/>
    </w:pPr>
    <w:rPr>
      <w:rFonts w:ascii="Arial" w:hAnsi="Arial" w:cs="Arial"/>
      <w:lang w:val="en-GB" w:eastAsia="en-GB"/>
    </w:rPr>
    <w:tblPr>
      <w:tblBorders>
        <w:top w:val="single" w:color="000000" w:sz="6" w:space="0"/>
        <w:bottom w:val="single" w:color="000000" w:sz="6" w:space="0"/>
        <w:insideH w:val="single" w:color="000000" w:sz="6" w:space="0"/>
      </w:tblBorders>
    </w:tblPr>
    <w:trPr>
      <w:cantSplit/>
    </w:trPr>
    <w:tcPr>
      <w:shd w:val="clear" w:color="auto" w:fill="auto"/>
    </w:tcPr>
    <w:tblStylePr w:type="firstRow">
      <w:pPr>
        <w:wordWrap/>
        <w:spacing w:beforeLines="0" w:beforeAutospacing="0" w:afterLines="0" w:afterAutospacing="0"/>
      </w:pPr>
      <w:rPr>
        <w:b/>
      </w:rPr>
      <w:tcPr>
        <w:tcBorders>
          <w:top w:val="single" w:color="000000" w:sz="6" w:space="0"/>
          <w:left w:val="nil"/>
          <w:bottom w:val="single" w:color="000000" w:sz="6" w:space="0"/>
          <w:right w:val="nil"/>
          <w:insideH w:val="nil"/>
          <w:insideV w:val="nil"/>
          <w:tl2br w:val="nil"/>
          <w:tr2bl w:val="nil"/>
        </w:tcBorders>
        <w:shd w:val="clear" w:color="auto" w:fill="D9D9D9"/>
      </w:tcPr>
    </w:tblStylePr>
  </w:style>
  <w:style w:type="table" w:customStyle="1" w:styleId="2404">
    <w:name w:val="TS Table Style5"/>
    <w:basedOn w:val="88"/>
    <w:qFormat/>
    <w:uiPriority w:val="99"/>
    <w:pPr>
      <w:spacing w:before="120" w:after="120"/>
    </w:pPr>
    <w:rPr>
      <w:rFonts w:ascii="Arial" w:hAnsi="Arial" w:eastAsia="Times New Roman" w:cs="Arial"/>
      <w:lang w:val="en-GB" w:eastAsia="en-GB"/>
    </w:rPr>
    <w:tblPr>
      <w:tblBorders>
        <w:top w:val="single" w:color="000000" w:sz="6" w:space="0"/>
        <w:bottom w:val="single" w:color="000000" w:sz="6" w:space="0"/>
        <w:insideH w:val="single" w:color="000000" w:sz="6" w:space="0"/>
      </w:tblBorders>
    </w:tblPr>
    <w:trPr>
      <w:cantSplit/>
    </w:trPr>
    <w:tcPr>
      <w:shd w:val="clear" w:color="auto" w:fill="auto"/>
    </w:tcPr>
    <w:tblStylePr w:type="firstRow">
      <w:pPr>
        <w:wordWrap/>
        <w:spacing w:beforeLines="0" w:beforeAutospacing="0" w:afterLines="0" w:afterAutospacing="0"/>
      </w:pPr>
      <w:rPr>
        <w:b/>
      </w:rPr>
      <w:tcPr>
        <w:tcBorders>
          <w:top w:val="single" w:color="000000" w:sz="6" w:space="0"/>
          <w:left w:val="nil"/>
          <w:bottom w:val="single" w:color="000000" w:sz="6" w:space="0"/>
          <w:right w:val="nil"/>
          <w:insideH w:val="nil"/>
          <w:insideV w:val="nil"/>
          <w:tl2br w:val="nil"/>
          <w:tr2bl w:val="nil"/>
        </w:tcBorders>
        <w:shd w:val="clear" w:color="auto" w:fill="D9D9D9"/>
      </w:tcPr>
    </w:tblStylePr>
  </w:style>
  <w:style w:type="table" w:customStyle="1" w:styleId="2405">
    <w:name w:val="TS Table Style6"/>
    <w:basedOn w:val="88"/>
    <w:qFormat/>
    <w:uiPriority w:val="99"/>
    <w:pPr>
      <w:spacing w:before="120" w:after="120"/>
    </w:pPr>
    <w:rPr>
      <w:rFonts w:ascii="Arial" w:hAnsi="Arial" w:eastAsia="Times New Roman" w:cs="Arial"/>
      <w:lang w:val="en-GB" w:eastAsia="en-GB"/>
    </w:rPr>
    <w:tblPr>
      <w:tblBorders>
        <w:top w:val="single" w:color="000000" w:sz="6" w:space="0"/>
        <w:bottom w:val="single" w:color="000000" w:sz="6" w:space="0"/>
        <w:insideH w:val="single" w:color="000000" w:sz="6" w:space="0"/>
      </w:tblBorders>
    </w:tblPr>
    <w:trPr>
      <w:cantSplit/>
    </w:trPr>
    <w:tcPr>
      <w:shd w:val="clear" w:color="auto" w:fill="auto"/>
    </w:tcPr>
    <w:tblStylePr w:type="firstRow">
      <w:pPr>
        <w:wordWrap/>
        <w:spacing w:beforeLines="0" w:beforeAutospacing="0" w:afterLines="0" w:afterAutospacing="0"/>
      </w:pPr>
      <w:rPr>
        <w:b/>
      </w:rPr>
      <w:tcPr>
        <w:tcBorders>
          <w:top w:val="single" w:color="000000" w:sz="6" w:space="0"/>
          <w:left w:val="nil"/>
          <w:bottom w:val="single" w:color="000000" w:sz="6" w:space="0"/>
          <w:right w:val="nil"/>
          <w:insideH w:val="nil"/>
          <w:insideV w:val="nil"/>
          <w:tl2br w:val="nil"/>
          <w:tr2bl w:val="nil"/>
        </w:tcBorders>
        <w:shd w:val="clear" w:color="auto" w:fill="D9D9D9"/>
      </w:tcPr>
    </w:tblStylePr>
  </w:style>
  <w:style w:type="table" w:customStyle="1" w:styleId="2406">
    <w:name w:val="网格表 5 深色 - 着色 11"/>
    <w:basedOn w:val="88"/>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EEAF6"/>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5B9BD5"/>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5B9BD5"/>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5B9BD5"/>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5B9BD5"/>
      </w:tcPr>
    </w:tblStylePr>
    <w:tblStylePr w:type="band1Vert">
      <w:tcPr>
        <w:shd w:val="clear" w:color="auto" w:fill="BDD6EE"/>
      </w:tcPr>
    </w:tblStylePr>
    <w:tblStylePr w:type="band1Horz">
      <w:tcPr>
        <w:shd w:val="clear" w:color="auto" w:fill="BDD6EE"/>
      </w:tcPr>
    </w:tblStylePr>
  </w:style>
  <w:style w:type="table" w:customStyle="1" w:styleId="2407">
    <w:name w:val="无格式表格 41"/>
    <w:basedOn w:val="88"/>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2408">
    <w:name w:val="浦东课题表格样式"/>
    <w:basedOn w:val="88"/>
    <w:qFormat/>
    <w:uiPriority w:val="0"/>
    <w:tblP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
    <w:tblStylePr w:type="firstRow">
      <w:tcPr>
        <w:tcBorders>
          <w:top w:val="double" w:color="auto" w:sz="4" w:space="0"/>
          <w:left w:val="double" w:color="auto" w:sz="4" w:space="0"/>
          <w:bottom w:val="single" w:color="auto" w:sz="4" w:space="0"/>
          <w:right w:val="double" w:color="auto" w:sz="4" w:space="0"/>
          <w:insideH w:val="nil"/>
          <w:insideV w:val="single" w:sz="4" w:space="0"/>
          <w:tl2br w:val="nil"/>
          <w:tr2bl w:val="nil"/>
        </w:tcBorders>
        <w:shd w:val="clear" w:color="auto" w:fill="BFBFBF"/>
      </w:tcPr>
    </w:tblStylePr>
  </w:style>
  <w:style w:type="table" w:customStyle="1" w:styleId="2409">
    <w:name w:val="浅色列表1"/>
    <w:basedOn w:val="88"/>
    <w:qFormat/>
    <w:uiPriority w:val="0"/>
    <w:rPr>
      <w:rFonts w:ascii="Calibri" w:hAnsi="Calibri"/>
      <w:sz w:val="22"/>
      <w:szCs w:val="22"/>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customStyle="1" w:styleId="2410">
    <w:name w:val="网格型浅色1"/>
    <w:basedOn w:val="88"/>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411">
    <w:name w:val="无格式表格 51"/>
    <w:basedOn w:val="88"/>
    <w:qFormat/>
    <w:uiPriority w:val="45"/>
    <w:tblStylePr w:type="firstRow">
      <w:rPr>
        <w:rFonts w:ascii="Verdana" w:hAnsi="Verdana" w:eastAsia="Dotum" w:cs="Times New Roman"/>
        <w:i/>
        <w:iCs/>
        <w:sz w:val="26"/>
      </w:rPr>
      <w:tcPr>
        <w:tcBorders>
          <w:top w:val="nil"/>
          <w:left w:val="nil"/>
          <w:bottom w:val="single" w:color="7F7F7F" w:sz="4" w:space="0"/>
          <w:right w:val="nil"/>
          <w:insideH w:val="nil"/>
          <w:insideV w:val="nil"/>
          <w:tl2br w:val="nil"/>
          <w:tr2bl w:val="nil"/>
        </w:tcBorders>
        <w:shd w:val="clear" w:color="auto" w:fill="FFFFFF"/>
      </w:tcPr>
    </w:tblStylePr>
    <w:tblStylePr w:type="lastRow">
      <w:rPr>
        <w:rFonts w:ascii="Verdana" w:hAnsi="Verdana" w:eastAsia="Dotum" w:cs="Times New Roman"/>
        <w:i/>
        <w:iCs/>
        <w:sz w:val="26"/>
      </w:rPr>
      <w:tcPr>
        <w:tcBorders>
          <w:top w:val="single" w:color="7F7F7F" w:sz="4" w:space="0"/>
          <w:left w:val="nil"/>
          <w:bottom w:val="nil"/>
          <w:right w:val="nil"/>
          <w:insideH w:val="nil"/>
          <w:insideV w:val="nil"/>
          <w:tl2br w:val="nil"/>
          <w:tr2bl w:val="nil"/>
        </w:tcBorders>
        <w:shd w:val="clear" w:color="auto" w:fill="FFFFFF"/>
      </w:tcPr>
    </w:tblStylePr>
    <w:tblStylePr w:type="firstCol">
      <w:pPr>
        <w:jc w:val="right"/>
      </w:pPr>
      <w:rPr>
        <w:rFonts w:ascii="Verdana" w:hAnsi="Verdana" w:eastAsia="Dotum" w:cs="Times New Roman"/>
        <w:i/>
        <w:iCs/>
        <w:sz w:val="26"/>
      </w:rPr>
      <w:tcPr>
        <w:tcBorders>
          <w:top w:val="nil"/>
          <w:left w:val="nil"/>
          <w:bottom w:val="nil"/>
          <w:right w:val="single" w:color="7F7F7F" w:sz="4" w:space="0"/>
          <w:insideH w:val="nil"/>
          <w:insideV w:val="nil"/>
          <w:tl2br w:val="nil"/>
          <w:tr2bl w:val="nil"/>
        </w:tcBorders>
        <w:shd w:val="clear" w:color="auto" w:fill="FFFFFF"/>
      </w:tcPr>
    </w:tblStylePr>
    <w:tblStylePr w:type="lastCol">
      <w:rPr>
        <w:rFonts w:ascii="Verdana" w:hAnsi="Verdana" w:eastAsia="Dotum" w:cs="Times New Roman"/>
        <w:i/>
        <w:iCs/>
        <w:sz w:val="26"/>
      </w:rPr>
      <w:tcPr>
        <w:tcBorders>
          <w:top w:val="nil"/>
          <w:left w:val="single" w:color="7F7F7F" w:sz="4" w:space="0"/>
          <w:bottom w:val="nil"/>
          <w:right w:val="nil"/>
          <w:insideH w:val="nil"/>
          <w:insideV w:val="nil"/>
          <w:tl2br w:val="nil"/>
          <w:tr2bl w:val="nil"/>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tcPr>
        <w:tcBorders>
          <w:top w:val="nil"/>
          <w:left w:val="nil"/>
          <w:bottom w:val="nil"/>
          <w:right w:val="nil"/>
          <w:insideH w:val="nil"/>
          <w:insideV w:val="nil"/>
          <w:tl2br w:val="nil"/>
          <w:tr2bl w:val="nil"/>
        </w:tcBorders>
      </w:tcPr>
    </w:tblStylePr>
  </w:style>
  <w:style w:type="table" w:customStyle="1" w:styleId="2412">
    <w:name w:val="网格型 31"/>
    <w:basedOn w:val="88"/>
    <w:semiHidden/>
    <w:qFormat/>
    <w:uiPriority w:val="0"/>
    <w:pPr>
      <w:adjustRightInd w:val="0"/>
      <w:snapToGrid w:val="0"/>
      <w:spacing w:before="160" w:after="160" w:line="240" w:lineRule="atLeast"/>
      <w:ind w:left="1701"/>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413">
    <w:name w:val="TS Table Style4"/>
    <w:basedOn w:val="88"/>
    <w:qFormat/>
    <w:uiPriority w:val="99"/>
    <w:pPr>
      <w:spacing w:before="120" w:after="120"/>
    </w:pPr>
    <w:rPr>
      <w:rFonts w:ascii="Arial" w:hAnsi="Arial" w:eastAsia="Times New Roman" w:cs="Arial"/>
      <w:lang w:val="en-GB" w:eastAsia="en-GB"/>
    </w:rPr>
    <w:tblPr>
      <w:tblBorders>
        <w:top w:val="single" w:color="000000" w:sz="6" w:space="0"/>
        <w:bottom w:val="single" w:color="000000" w:sz="6" w:space="0"/>
        <w:insideH w:val="single" w:color="000000" w:sz="6" w:space="0"/>
      </w:tblBorders>
    </w:tblPr>
    <w:trPr>
      <w:cantSplit/>
    </w:trPr>
    <w:tcPr>
      <w:shd w:val="clear" w:color="auto" w:fill="auto"/>
    </w:tcPr>
    <w:tblStylePr w:type="firstRow">
      <w:pPr>
        <w:wordWrap/>
        <w:spacing w:beforeLines="0" w:beforeAutospacing="0" w:afterLines="0" w:afterAutospacing="0"/>
      </w:pPr>
      <w:rPr>
        <w:b/>
      </w:rPr>
      <w:tcPr>
        <w:tcBorders>
          <w:top w:val="single" w:color="000000" w:sz="6" w:space="0"/>
          <w:left w:val="nil"/>
          <w:bottom w:val="single" w:color="000000" w:sz="6" w:space="0"/>
          <w:right w:val="nil"/>
          <w:insideH w:val="nil"/>
          <w:insideV w:val="nil"/>
          <w:tl2br w:val="nil"/>
          <w:tr2bl w:val="nil"/>
        </w:tcBorders>
        <w:shd w:val="clear" w:color="auto" w:fill="D9D9D9"/>
      </w:tcPr>
    </w:tblStylePr>
  </w:style>
  <w:style w:type="table" w:customStyle="1" w:styleId="2414">
    <w:name w:val="无格式表格 31"/>
    <w:basedOn w:val="88"/>
    <w:qFormat/>
    <w:uiPriority w:val="43"/>
    <w:tblStylePr w:type="firstRow">
      <w:rPr>
        <w:b/>
        <w:bCs/>
        <w:caps/>
      </w:rPr>
      <w:tcPr>
        <w:tcBorders>
          <w:top w:val="nil"/>
          <w:left w:val="nil"/>
          <w:bottom w:val="single" w:color="7F7F7F" w:sz="4" w:space="0"/>
          <w:right w:val="nil"/>
          <w:insideH w:val="nil"/>
          <w:insideV w:val="nil"/>
          <w:tl2br w:val="nil"/>
          <w:tr2bl w:val="nil"/>
        </w:tcBorders>
      </w:tcPr>
    </w:tblStylePr>
    <w:tblStylePr w:type="lastRow">
      <w:rPr>
        <w:b/>
        <w:bCs/>
        <w:caps/>
      </w:rPr>
      <w:tcPr>
        <w:tcBorders>
          <w:top w:val="nil"/>
          <w:left w:val="nil"/>
          <w:bottom w:val="nil"/>
          <w:right w:val="nil"/>
          <w:insideH w:val="nil"/>
          <w:insideV w:val="nil"/>
          <w:tl2br w:val="nil"/>
          <w:tr2bl w:val="nil"/>
        </w:tcBorders>
      </w:tcPr>
    </w:tblStylePr>
    <w:tblStylePr w:type="firstCol">
      <w:rPr>
        <w:b/>
        <w:bCs/>
        <w:caps/>
      </w:rPr>
      <w:tcPr>
        <w:tcBorders>
          <w:top w:val="nil"/>
          <w:left w:val="nil"/>
          <w:bottom w:val="nil"/>
          <w:right w:val="single" w:color="7F7F7F" w:sz="4" w:space="0"/>
          <w:insideH w:val="nil"/>
          <w:insideV w:val="nil"/>
          <w:tl2br w:val="nil"/>
          <w:tr2bl w:val="nil"/>
        </w:tcBorders>
      </w:tcPr>
    </w:tblStylePr>
    <w:tblStylePr w:type="lastCol">
      <w:rPr>
        <w:b/>
        <w:bCs/>
        <w:caps/>
      </w:rPr>
      <w:tcPr>
        <w:tcBorders>
          <w:top w:val="nil"/>
          <w:left w:val="nil"/>
          <w:bottom w:val="nil"/>
          <w:right w:val="nil"/>
          <w:insideH w:val="nil"/>
          <w:insideV w:val="nil"/>
          <w:tl2br w:val="nil"/>
          <w:tr2bl w:val="nil"/>
        </w:tcBorders>
      </w:tcPr>
    </w:tblStylePr>
    <w:tblStylePr w:type="band1Vert">
      <w:tcPr>
        <w:shd w:val="clear" w:color="auto" w:fill="F2F2F2"/>
      </w:tcPr>
    </w:tblStylePr>
    <w:tblStylePr w:type="band1Horz">
      <w:tcPr>
        <w:shd w:val="clear" w:color="auto" w:fill="F2F2F2"/>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style>
  <w:style w:type="table" w:customStyle="1" w:styleId="2415">
    <w:name w:val="TS Table Style1"/>
    <w:basedOn w:val="88"/>
    <w:qFormat/>
    <w:uiPriority w:val="99"/>
    <w:pPr>
      <w:spacing w:before="120" w:after="120"/>
    </w:pPr>
    <w:rPr>
      <w:rFonts w:ascii="Arial" w:hAnsi="Arial" w:cs="Arial"/>
      <w:lang w:val="en-GB" w:eastAsia="en-GB"/>
    </w:rPr>
    <w:tblPr>
      <w:tblBorders>
        <w:top w:val="single" w:color="000000" w:sz="6" w:space="0"/>
        <w:bottom w:val="single" w:color="000000" w:sz="6" w:space="0"/>
        <w:insideH w:val="single" w:color="000000" w:sz="6" w:space="0"/>
      </w:tblBorders>
    </w:tblPr>
    <w:trPr>
      <w:cantSplit/>
    </w:trPr>
    <w:tcPr>
      <w:shd w:val="clear" w:color="auto" w:fill="auto"/>
    </w:tcPr>
    <w:tblStylePr w:type="firstRow">
      <w:pPr>
        <w:wordWrap/>
        <w:spacing w:beforeLines="0" w:beforeAutospacing="0" w:afterLines="0" w:afterAutospacing="0"/>
      </w:pPr>
      <w:rPr>
        <w:b/>
      </w:rPr>
      <w:tcPr>
        <w:tcBorders>
          <w:top w:val="single" w:color="000000" w:sz="6" w:space="0"/>
          <w:left w:val="nil"/>
          <w:bottom w:val="single" w:color="000000" w:sz="6" w:space="0"/>
          <w:right w:val="nil"/>
          <w:insideH w:val="nil"/>
          <w:insideV w:val="nil"/>
          <w:tl2br w:val="nil"/>
          <w:tr2bl w:val="nil"/>
        </w:tcBorders>
        <w:shd w:val="clear" w:color="auto" w:fill="D9D9D9"/>
      </w:tcPr>
    </w:tblStylePr>
  </w:style>
  <w:style w:type="table" w:customStyle="1" w:styleId="2416">
    <w:name w:val="竖列型 11"/>
    <w:basedOn w:val="88"/>
    <w:semiHidden/>
    <w:qFormat/>
    <w:uiPriority w:val="0"/>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2417">
    <w:name w:val="Table No Frame"/>
    <w:basedOn w:val="89"/>
    <w:semiHidden/>
    <w:qFormat/>
    <w:uiPriority w:val="0"/>
    <w:pPr>
      <w:widowControl w:val="0"/>
      <w:ind w:left="0" w:leftChars="0" w:right="0" w:rightChars="0" w:firstLine="0" w:firstLineChars="0"/>
    </w:pPr>
    <w:rPr>
      <w:rFonts w:ascii="Times New Roman" w:hAnsi="Times New Roman"/>
      <w:sz w:val="20"/>
      <w:szCs w:val="20"/>
    </w:rPr>
    <w:tblPr/>
    <w:trPr>
      <w:cantSplit/>
    </w:trPr>
    <w:tblStylePr w:type="firstRow">
      <w:pPr>
        <w:wordWrap/>
        <w:spacing w:beforeLines="0" w:beforeAutospacing="0" w:afterLines="0" w:afterAutospacing="0" w:line="360" w:lineRule="auto"/>
        <w:ind w:left="0" w:leftChars="0" w:right="0" w:rightChars="0" w:firstLine="0" w:firstLineChars="0"/>
      </w:pPr>
      <w:rPr>
        <w:rFonts w:eastAsia="New York"/>
        <w:b/>
        <w:sz w:val="24"/>
      </w:rPr>
      <w:tblPr>
        <w:jc w:val="center"/>
      </w:tblPr>
      <w:trPr>
        <w:jc w:val="center"/>
      </w:trPr>
      <w:tcPr>
        <w:vAlign w:val="center"/>
      </w:tcPr>
    </w:tblStylePr>
  </w:style>
  <w:style w:type="table" w:customStyle="1" w:styleId="2418">
    <w:name w:val="40-表格"/>
    <w:basedOn w:val="88"/>
    <w:qFormat/>
    <w:uiPriority w:val="0"/>
    <w:pPr>
      <w:jc w:val="both"/>
    </w:pPr>
    <w:tblP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
    <w:tcPr>
      <w:vAlign w:val="center"/>
    </w:tcPr>
    <w:tblStylePr w:type="firstRow">
      <w:pPr>
        <w:jc w:val="center"/>
      </w:pPr>
      <w:tcPr>
        <w:shd w:val="clear" w:color="auto" w:fill="D9D9D9"/>
      </w:tcPr>
    </w:tblStylePr>
    <w:tblStylePr w:type="firstCol">
      <w:pPr>
        <w:jc w:val="both"/>
      </w:pPr>
    </w:tblStylePr>
  </w:style>
  <w:style w:type="character" w:customStyle="1" w:styleId="2419">
    <w:name w:val="未处理的提及2"/>
    <w:semiHidden/>
    <w:unhideWhenUsed/>
    <w:qFormat/>
    <w:uiPriority w:val="99"/>
    <w:rPr>
      <w:color w:val="605E5C"/>
      <w:shd w:val="clear" w:color="auto" w:fill="E1DFDD"/>
    </w:rPr>
  </w:style>
  <w:style w:type="paragraph" w:customStyle="1" w:styleId="2420">
    <w:name w:val="BodyText1I2"/>
    <w:basedOn w:val="1"/>
    <w:qFormat/>
    <w:uiPriority w:val="0"/>
    <w:pPr>
      <w:spacing w:after="120" w:line="240" w:lineRule="auto"/>
      <w:ind w:left="420" w:leftChars="200" w:firstLine="420" w:firstLineChars="200"/>
      <w:textAlignment w:val="baseline"/>
    </w:pPr>
    <w:rPr>
      <w:rFonts w:eastAsiaTheme="minorEastAsia"/>
      <w:kern w:val="0"/>
      <w:sz w:val="24"/>
      <w:szCs w:val="24"/>
    </w:rPr>
  </w:style>
  <w:style w:type="paragraph" w:customStyle="1" w:styleId="2421">
    <w:name w:val="my正文"/>
    <w:basedOn w:val="1"/>
    <w:link w:val="2422"/>
    <w:qFormat/>
    <w:uiPriority w:val="0"/>
    <w:pPr>
      <w:widowControl w:val="0"/>
      <w:spacing w:line="360" w:lineRule="auto"/>
      <w:ind w:firstLine="480" w:firstLineChars="200"/>
      <w:jc w:val="both"/>
    </w:pPr>
    <w:rPr>
      <w:sz w:val="24"/>
      <w:szCs w:val="24"/>
    </w:rPr>
  </w:style>
  <w:style w:type="character" w:customStyle="1" w:styleId="2422">
    <w:name w:val="my正文 Char"/>
    <w:link w:val="2421"/>
    <w:qFormat/>
    <w:uiPriority w:val="0"/>
    <w:rPr>
      <w:kern w:val="2"/>
      <w:sz w:val="24"/>
      <w:szCs w:val="24"/>
    </w:rPr>
  </w:style>
  <w:style w:type="character" w:customStyle="1" w:styleId="2423">
    <w:name w:val="正文1 字符"/>
    <w:basedOn w:val="142"/>
    <w:qFormat/>
    <w:uiPriority w:val="0"/>
    <w:rPr>
      <w:rFonts w:ascii="仿宋" w:hAnsi="仿宋" w:eastAsia="仿宋" w:cs="Times New Roman"/>
      <w:kern w:val="2"/>
      <w:sz w:val="28"/>
      <w:szCs w:val="28"/>
    </w:rPr>
  </w:style>
  <w:style w:type="table" w:customStyle="1" w:styleId="2424">
    <w:name w:val="网格型2"/>
    <w:basedOn w:val="88"/>
    <w:qFormat/>
    <w:uiPriority w:val="0"/>
    <w:rPr>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425">
    <w:name w:val="22-4级目录 字符"/>
    <w:basedOn w:val="142"/>
    <w:link w:val="1601"/>
    <w:qFormat/>
    <w:uiPriority w:val="0"/>
    <w:rPr>
      <w:rFonts w:ascii="微软雅黑" w:eastAsia="黑体"/>
      <w:b/>
      <w:kern w:val="2"/>
      <w:sz w:val="24"/>
      <w:szCs w:val="22"/>
    </w:rPr>
  </w:style>
  <w:style w:type="paragraph" w:customStyle="1" w:styleId="2426">
    <w:name w:val="点"/>
    <w:basedOn w:val="723"/>
    <w:link w:val="2427"/>
    <w:qFormat/>
    <w:uiPriority w:val="0"/>
    <w:pPr>
      <w:numPr>
        <w:ilvl w:val="6"/>
        <w:numId w:val="100"/>
      </w:numPr>
      <w:spacing w:before="0" w:after="0" w:line="360" w:lineRule="auto"/>
      <w:ind w:left="420" w:firstLine="0" w:firstLineChars="0"/>
      <w:jc w:val="both"/>
    </w:pPr>
    <w:rPr>
      <w:rFonts w:ascii="仿宋" w:hAnsi="仿宋" w:eastAsia="仿宋"/>
      <w:kern w:val="2"/>
      <w:sz w:val="28"/>
      <w:szCs w:val="28"/>
    </w:rPr>
  </w:style>
  <w:style w:type="character" w:customStyle="1" w:styleId="2427">
    <w:name w:val="点 字符"/>
    <w:basedOn w:val="2423"/>
    <w:link w:val="2426"/>
    <w:qFormat/>
    <w:uiPriority w:val="0"/>
    <w:rPr>
      <w:rFonts w:ascii="仿宋" w:hAnsi="仿宋" w:eastAsia="仿宋" w:cs="Times New Roman"/>
      <w:kern w:val="2"/>
      <w:sz w:val="28"/>
      <w:szCs w:val="28"/>
    </w:rPr>
  </w:style>
  <w:style w:type="paragraph" w:customStyle="1" w:styleId="2428">
    <w:name w:val="24-6级目录"/>
    <w:basedOn w:val="1602"/>
    <w:link w:val="2431"/>
    <w:qFormat/>
    <w:uiPriority w:val="0"/>
    <w:pPr>
      <w:numPr>
        <w:ilvl w:val="0"/>
        <w:numId w:val="0"/>
      </w:numPr>
      <w:tabs>
        <w:tab w:val="clear" w:pos="2040"/>
      </w:tabs>
      <w:outlineLvl w:val="5"/>
    </w:pPr>
    <w:rPr>
      <w:rFonts w:ascii="Times New Roman" w:eastAsia="仿宋"/>
      <w:sz w:val="28"/>
    </w:rPr>
  </w:style>
  <w:style w:type="character" w:customStyle="1" w:styleId="2429">
    <w:name w:val="23-5级目录 字符"/>
    <w:basedOn w:val="142"/>
    <w:link w:val="1602"/>
    <w:qFormat/>
    <w:uiPriority w:val="0"/>
    <w:rPr>
      <w:rFonts w:ascii="微软雅黑" w:eastAsia="黑体"/>
      <w:b/>
      <w:kern w:val="2"/>
      <w:sz w:val="21"/>
      <w:szCs w:val="22"/>
    </w:rPr>
  </w:style>
  <w:style w:type="paragraph" w:customStyle="1" w:styleId="2430">
    <w:name w:val="25-7级目录"/>
    <w:basedOn w:val="2428"/>
    <w:qFormat/>
    <w:uiPriority w:val="0"/>
    <w:pPr>
      <w:outlineLvl w:val="6"/>
    </w:pPr>
  </w:style>
  <w:style w:type="character" w:customStyle="1" w:styleId="2431">
    <w:name w:val="24-6级目录 字符"/>
    <w:basedOn w:val="2429"/>
    <w:link w:val="2428"/>
    <w:qFormat/>
    <w:uiPriority w:val="0"/>
    <w:rPr>
      <w:rFonts w:ascii="微软雅黑" w:eastAsia="仿宋"/>
      <w:kern w:val="2"/>
      <w:sz w:val="28"/>
      <w:szCs w:val="22"/>
    </w:rPr>
  </w:style>
  <w:style w:type="paragraph" w:customStyle="1" w:styleId="2432">
    <w:name w:val="正文-SM"/>
    <w:basedOn w:val="46"/>
    <w:qFormat/>
    <w:uiPriority w:val="0"/>
    <w:pPr>
      <w:spacing w:after="156" w:line="360" w:lineRule="auto"/>
      <w:ind w:firstLine="480" w:firstLineChars="200"/>
      <w:jc w:val="both"/>
    </w:pPr>
    <w:rPr>
      <w:rFonts w:ascii="Times New Roman" w:cs="宋体"/>
      <w:sz w:val="24"/>
      <w:szCs w:val="24"/>
      <w:lang w:eastAsia="zh-Hans"/>
    </w:rPr>
  </w:style>
  <w:style w:type="paragraph" w:customStyle="1" w:styleId="2433">
    <w:name w:val="章前标题"/>
    <w:next w:val="1"/>
    <w:qFormat/>
    <w:uiPriority w:val="0"/>
    <w:pPr>
      <w:widowControl w:val="0"/>
      <w:spacing w:before="240" w:after="240"/>
      <w:jc w:val="center"/>
    </w:pPr>
    <w:rPr>
      <w:rFonts w:ascii="黑体" w:hAnsi="黑体" w:eastAsia="黑体" w:cs="黑体"/>
      <w:kern w:val="44"/>
      <w:sz w:val="32"/>
      <w:szCs w:val="36"/>
      <w:lang w:val="en-US" w:eastAsia="zh-CN" w:bidi="ar-SA"/>
    </w:rPr>
  </w:style>
  <w:style w:type="paragraph" w:customStyle="1" w:styleId="2434">
    <w:name w:val="章节标题"/>
    <w:next w:val="1"/>
    <w:qFormat/>
    <w:uiPriority w:val="0"/>
    <w:pPr>
      <w:widowControl w:val="0"/>
      <w:spacing w:before="240" w:after="240"/>
      <w:jc w:val="center"/>
      <w:outlineLvl w:val="0"/>
    </w:pPr>
    <w:rPr>
      <w:rFonts w:ascii="Times New Roman" w:hAnsi="Times New Roman" w:eastAsia="黑体" w:cs="Times New Roman"/>
      <w:kern w:val="44"/>
      <w:sz w:val="32"/>
      <w:szCs w:val="36"/>
      <w:lang w:val="en-US" w:eastAsia="zh-CN" w:bidi="ar-SA"/>
    </w:rPr>
  </w:style>
  <w:style w:type="paragraph" w:customStyle="1" w:styleId="2435">
    <w:name w:val="表格无缩进1"/>
    <w:basedOn w:val="625"/>
    <w:qFormat/>
    <w:uiPriority w:val="0"/>
    <w:pPr>
      <w:ind w:firstLine="0" w:firstLineChars="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24E32-EC29-4874-BDA9-A1FC9FA30086}">
  <ds:schemaRefs/>
</ds:datastoreItem>
</file>

<file path=docProps/app.xml><?xml version="1.0" encoding="utf-8"?>
<Properties xmlns="http://schemas.openxmlformats.org/officeDocument/2006/extended-properties" xmlns:vt="http://schemas.openxmlformats.org/officeDocument/2006/docPropsVTypes">
  <Template>Normal.dotm</Template>
  <Pages>29</Pages>
  <Words>519</Words>
  <Characters>655</Characters>
  <Lines>146</Lines>
  <Paragraphs>41</Paragraphs>
  <TotalTime>0</TotalTime>
  <ScaleCrop>false</ScaleCrop>
  <LinksUpToDate>false</LinksUpToDate>
  <CharactersWithSpaces>745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2025-12-19T07:10:00Z</dcterms:created>
  <dc:creator>tt</dc:creator>
  <cp:lastModifiedBy>锋利的剑</cp:lastModifiedBy>
  <cp:lastPrinted>2026-01-12T02:52:00Z</cp:lastPrinted>
  <dcterms:modified xsi:type="dcterms:W3CDTF">2026-01-20T05:35:46Z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BB45C85F933E4317B429D92B93191A96_13</vt:lpwstr>
  </property>
  <property fmtid="{D5CDD505-2E9C-101B-9397-08002B2CF9AE}" pid="4" name="KSOTemplateDocerSaveRecord">
    <vt:lpwstr>eyJoZGlkIjoiYjk5ODM0YmMxOWJiYWQyNDU4MGIzYWRmYTA0ZmI5NDciLCJ1c2VySWQiOiI2Mzc2ODk0NDEifQ==</vt:lpwstr>
  </property>
</Properties>
</file>