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746E63F">
      <w:pPr>
        <w:spacing w:line="360" w:lineRule="auto"/>
        <w:jc w:val="center"/>
        <w:rPr>
          <w:rFonts w:hint="eastAsia" w:ascii="宋体" w:hAnsi="宋体" w:eastAsia="宋体" w:cs="宋体"/>
          <w:lang w:val="en-US" w:eastAsia="zh-CN"/>
        </w:rPr>
      </w:pPr>
      <w:r>
        <w:rPr>
          <w:rFonts w:hint="eastAsia" w:ascii="宋体" w:hAnsi="宋体" w:eastAsia="宋体" w:cs="宋体"/>
          <w:b/>
          <w:bCs/>
          <w:sz w:val="40"/>
          <w:szCs w:val="40"/>
        </w:rPr>
        <w:fldChar w:fldCharType="begin">
          <w:fldData xml:space="preserve">ZQBKAHoAdABYAFEAdAAwAFYARQBXAGEAcgB0AHYAZAA2AGUANABVAGMAWQBoAFIATQBSAE4AMABi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=
</w:fldData>
        </w:fldChar>
      </w:r>
      <w:r>
        <w:rPr>
          <w:rFonts w:hint="eastAsia" w:ascii="宋体" w:hAnsi="宋体" w:cs="宋体"/>
          <w:b/>
          <w:bCs/>
          <w:sz w:val="40"/>
          <w:szCs w:val="40"/>
          <w:lang w:eastAsia="zh-CN"/>
        </w:rPr>
        <w:instrText xml:space="preserve">ADDIN CNKISM.UserStyle</w:instrText>
      </w:r>
      <w:r>
        <w:rPr>
          <w:rFonts w:hint="eastAsia" w:ascii="宋体" w:hAnsi="宋体" w:eastAsia="宋体" w:cs="宋体"/>
          <w:b/>
          <w:bCs/>
          <w:sz w:val="40"/>
          <w:szCs w:val="40"/>
        </w:rPr>
        <w:fldChar w:fldCharType="separate"/>
      </w:r>
      <w:r>
        <w:rPr>
          <w:rFonts w:hint="eastAsia" w:ascii="宋体" w:hAnsi="宋体" w:eastAsia="宋体" w:cs="宋体"/>
          <w:b/>
          <w:bCs/>
          <w:sz w:val="40"/>
          <w:szCs w:val="40"/>
        </w:rPr>
        <w:fldChar w:fldCharType="end"/>
      </w:r>
      <w:r>
        <w:rPr>
          <w:rFonts w:hint="eastAsia" w:ascii="宋体" w:hAnsi="宋体" w:eastAsia="宋体" w:cs="宋体"/>
          <w:b/>
          <w:bCs/>
          <w:sz w:val="40"/>
          <w:szCs w:val="40"/>
        </w:rPr>
        <w:t>202</w:t>
      </w:r>
      <w:r>
        <w:rPr>
          <w:rFonts w:hint="eastAsia" w:ascii="宋体" w:hAnsi="宋体" w:eastAsia="宋体" w:cs="宋体"/>
          <w:b/>
          <w:bCs/>
          <w:sz w:val="40"/>
          <w:szCs w:val="40"/>
          <w:lang w:val="en-US" w:eastAsia="zh-CN"/>
        </w:rPr>
        <w:t>6</w:t>
      </w:r>
      <w:r>
        <w:rPr>
          <w:rFonts w:hint="eastAsia" w:ascii="宋体" w:hAnsi="宋体" w:eastAsia="宋体" w:cs="宋体"/>
          <w:b/>
          <w:bCs/>
          <w:sz w:val="40"/>
          <w:szCs w:val="40"/>
        </w:rPr>
        <w:t>年上海市第四康复医院保安服务采购需求</w:t>
      </w:r>
    </w:p>
    <w:p w14:paraId="25A56D81">
      <w:pPr>
        <w:pStyle w:val="2"/>
        <w:numPr>
          <w:ilvl w:val="0"/>
          <w:numId w:val="1"/>
        </w:numPr>
        <w:bidi w:val="0"/>
        <w:jc w:val="center"/>
        <w:rPr>
          <w:rFonts w:hint="eastAsia" w:ascii="宋体" w:hAnsi="宋体" w:eastAsia="宋体" w:cs="宋体"/>
          <w:b/>
          <w:sz w:val="32"/>
          <w:szCs w:val="32"/>
          <w:lang w:val="en-US" w:eastAsia="zh-CN"/>
        </w:rPr>
      </w:pPr>
      <w:r>
        <w:rPr>
          <w:rFonts w:hint="eastAsia" w:ascii="宋体" w:hAnsi="宋体" w:eastAsia="宋体" w:cs="宋体"/>
          <w:b/>
          <w:sz w:val="32"/>
          <w:szCs w:val="32"/>
          <w:lang w:val="en-US" w:eastAsia="zh-CN"/>
        </w:rPr>
        <w:t>总则</w:t>
      </w:r>
    </w:p>
    <w:p w14:paraId="7AA45EFB">
      <w:pPr>
        <w:pStyle w:val="4"/>
        <w:bidi w:val="0"/>
        <w:jc w:val="left"/>
        <w:rPr>
          <w:rFonts w:hint="eastAsia" w:ascii="宋体" w:hAnsi="宋体" w:eastAsia="宋体" w:cs="宋体"/>
          <w:lang w:val="en-US" w:eastAsia="zh-CN"/>
        </w:rPr>
      </w:pPr>
      <w:r>
        <w:rPr>
          <w:rFonts w:hint="eastAsia" w:ascii="宋体" w:hAnsi="宋体" w:eastAsia="宋体" w:cs="宋体"/>
          <w:lang w:val="en-US" w:eastAsia="zh-CN"/>
        </w:rPr>
        <w:t>1.1项目概况</w:t>
      </w:r>
    </w:p>
    <w:p w14:paraId="1A51B24E">
      <w:pPr>
        <w:widowControl/>
        <w:numPr>
          <w:ilvl w:val="0"/>
          <w:numId w:val="0"/>
        </w:numPr>
        <w:spacing w:line="360" w:lineRule="auto"/>
        <w:jc w:val="left"/>
        <w:rPr>
          <w:rFonts w:hint="eastAsia" w:ascii="宋体" w:hAnsi="宋体" w:eastAsia="宋体" w:cs="宋体"/>
          <w:kern w:val="0"/>
          <w:sz w:val="24"/>
          <w:szCs w:val="24"/>
          <w:lang w:val="en-US" w:eastAsia="zh-CN"/>
        </w:rPr>
      </w:pPr>
      <w:r>
        <w:rPr>
          <w:rFonts w:hint="eastAsia" w:ascii="宋体" w:hAnsi="宋体" w:cs="宋体"/>
          <w:kern w:val="0"/>
          <w:sz w:val="24"/>
          <w:szCs w:val="24"/>
          <w:lang w:val="en-US" w:eastAsia="zh-CN" w:bidi="ar-SA"/>
        </w:rPr>
        <w:t>1.1.</w:t>
      </w:r>
      <w:r>
        <w:rPr>
          <w:rFonts w:hint="eastAsia" w:ascii="宋体" w:hAnsi="宋体" w:eastAsia="宋体" w:cs="宋体"/>
          <w:kern w:val="0"/>
          <w:sz w:val="24"/>
          <w:szCs w:val="24"/>
          <w:lang w:val="en-US" w:eastAsia="zh-CN" w:bidi="ar-SA"/>
        </w:rPr>
        <w:t>1、</w:t>
      </w:r>
      <w:r>
        <w:rPr>
          <w:rFonts w:hint="eastAsia" w:ascii="宋体" w:hAnsi="宋体" w:eastAsia="宋体" w:cs="宋体"/>
          <w:color w:val="000000"/>
          <w:kern w:val="0"/>
          <w:sz w:val="24"/>
          <w:szCs w:val="24"/>
        </w:rPr>
        <w:t>项目名称：</w:t>
      </w:r>
      <w:r>
        <w:rPr>
          <w:rFonts w:hint="eastAsia" w:ascii="宋体" w:hAnsi="宋体" w:eastAsia="宋体" w:cs="宋体"/>
          <w:color w:val="000000"/>
          <w:kern w:val="0"/>
          <w:sz w:val="24"/>
          <w:szCs w:val="24"/>
          <w:highlight w:val="none"/>
        </w:rPr>
        <w:t>202</w:t>
      </w:r>
      <w:r>
        <w:rPr>
          <w:rFonts w:hint="eastAsia" w:ascii="宋体" w:hAnsi="宋体" w:eastAsia="宋体" w:cs="宋体"/>
          <w:color w:val="000000"/>
          <w:kern w:val="0"/>
          <w:sz w:val="24"/>
          <w:szCs w:val="24"/>
          <w:highlight w:val="none"/>
          <w:lang w:val="en-US" w:eastAsia="zh-CN"/>
        </w:rPr>
        <w:t>6</w:t>
      </w:r>
      <w:r>
        <w:rPr>
          <w:rFonts w:hint="eastAsia" w:ascii="宋体" w:hAnsi="宋体" w:eastAsia="宋体" w:cs="宋体"/>
          <w:color w:val="000000"/>
          <w:kern w:val="0"/>
          <w:sz w:val="24"/>
          <w:szCs w:val="24"/>
          <w:highlight w:val="none"/>
        </w:rPr>
        <w:t>年上海市第四康复医院</w:t>
      </w:r>
      <w:r>
        <w:rPr>
          <w:rFonts w:hint="eastAsia" w:ascii="宋体" w:hAnsi="宋体" w:eastAsia="宋体" w:cs="宋体"/>
          <w:color w:val="000000"/>
          <w:kern w:val="0"/>
          <w:sz w:val="24"/>
          <w:szCs w:val="24"/>
          <w:highlight w:val="none"/>
          <w:lang w:val="en-US" w:eastAsia="zh-CN"/>
        </w:rPr>
        <w:t>保</w:t>
      </w:r>
      <w:r>
        <w:rPr>
          <w:rFonts w:hint="eastAsia" w:ascii="宋体" w:hAnsi="宋体" w:eastAsia="宋体" w:cs="宋体"/>
          <w:color w:val="000000"/>
          <w:kern w:val="0"/>
          <w:sz w:val="24"/>
          <w:szCs w:val="24"/>
          <w:highlight w:val="none"/>
        </w:rPr>
        <w:t>安服务采购项目</w:t>
      </w:r>
    </w:p>
    <w:p w14:paraId="67A9FA6F">
      <w:pPr>
        <w:widowControl/>
        <w:numPr>
          <w:ilvl w:val="0"/>
          <w:numId w:val="0"/>
        </w:numPr>
        <w:spacing w:line="360" w:lineRule="auto"/>
        <w:jc w:val="left"/>
        <w:rPr>
          <w:rFonts w:hint="eastAsia" w:ascii="宋体" w:hAnsi="宋体" w:eastAsia="宋体" w:cs="宋体"/>
          <w:kern w:val="0"/>
          <w:sz w:val="24"/>
          <w:szCs w:val="24"/>
          <w:lang w:val="en-US" w:eastAsia="zh-CN"/>
        </w:rPr>
      </w:pPr>
      <w:r>
        <w:rPr>
          <w:rFonts w:hint="eastAsia" w:ascii="宋体" w:hAnsi="宋体" w:cs="宋体"/>
          <w:kern w:val="0"/>
          <w:sz w:val="24"/>
          <w:szCs w:val="24"/>
          <w:lang w:val="en-US" w:eastAsia="zh-CN" w:bidi="ar-SA"/>
        </w:rPr>
        <w:t>1.1.</w:t>
      </w:r>
      <w:r>
        <w:rPr>
          <w:rFonts w:hint="eastAsia" w:ascii="宋体" w:hAnsi="宋体" w:eastAsia="宋体" w:cs="宋体"/>
          <w:kern w:val="0"/>
          <w:sz w:val="24"/>
          <w:szCs w:val="24"/>
          <w:lang w:val="en-US" w:eastAsia="zh-CN" w:bidi="ar-SA"/>
        </w:rPr>
        <w:t>2、</w:t>
      </w:r>
      <w:r>
        <w:rPr>
          <w:rFonts w:hint="eastAsia" w:ascii="宋体" w:hAnsi="宋体" w:eastAsia="宋体" w:cs="宋体"/>
          <w:kern w:val="0"/>
          <w:sz w:val="24"/>
          <w:szCs w:val="24"/>
        </w:rPr>
        <w:t>预算金额</w:t>
      </w:r>
      <w:r>
        <w:rPr>
          <w:rFonts w:hint="eastAsia" w:ascii="宋体" w:hAnsi="宋体" w:eastAsia="宋体" w:cs="宋体"/>
          <w:kern w:val="0"/>
          <w:sz w:val="24"/>
          <w:szCs w:val="24"/>
          <w:lang w:eastAsia="zh-CN"/>
        </w:rPr>
        <w:t>：</w:t>
      </w:r>
      <w:r>
        <w:rPr>
          <w:rFonts w:hint="eastAsia" w:ascii="宋体" w:hAnsi="宋体" w:eastAsia="宋体" w:cs="宋体"/>
          <w:color w:val="auto"/>
          <w:kern w:val="0"/>
          <w:sz w:val="24"/>
          <w:szCs w:val="24"/>
          <w:highlight w:val="none"/>
        </w:rPr>
        <w:t>1,053,000.00</w:t>
      </w:r>
      <w:r>
        <w:rPr>
          <w:rFonts w:hint="eastAsia" w:ascii="宋体" w:hAnsi="宋体" w:eastAsia="宋体" w:cs="宋体"/>
          <w:kern w:val="0"/>
          <w:sz w:val="24"/>
          <w:szCs w:val="24"/>
          <w:highlight w:val="none"/>
        </w:rPr>
        <w:t>元</w:t>
      </w:r>
      <w:r>
        <w:rPr>
          <w:rFonts w:hint="eastAsia" w:ascii="宋体" w:hAnsi="宋体" w:cs="宋体"/>
          <w:kern w:val="0"/>
          <w:sz w:val="24"/>
          <w:szCs w:val="24"/>
          <w:highlight w:val="none"/>
          <w:lang w:val="en-US" w:eastAsia="zh-CN"/>
        </w:rPr>
        <w:t xml:space="preserve"> 预算编号：0626-000189591</w:t>
      </w:r>
    </w:p>
    <w:p w14:paraId="47FE585D">
      <w:pPr>
        <w:widowControl/>
        <w:numPr>
          <w:ilvl w:val="0"/>
          <w:numId w:val="0"/>
        </w:numPr>
        <w:spacing w:line="360" w:lineRule="auto"/>
        <w:jc w:val="left"/>
        <w:rPr>
          <w:rFonts w:hint="eastAsia" w:ascii="宋体" w:hAnsi="宋体" w:cs="宋体"/>
          <w:color w:val="000000"/>
          <w:kern w:val="0"/>
          <w:sz w:val="24"/>
          <w:szCs w:val="24"/>
          <w:lang w:val="en-US" w:eastAsia="zh-CN"/>
        </w:rPr>
      </w:pPr>
      <w:r>
        <w:rPr>
          <w:rFonts w:hint="eastAsia" w:ascii="宋体" w:hAnsi="宋体" w:cs="宋体"/>
          <w:kern w:val="0"/>
          <w:sz w:val="24"/>
          <w:szCs w:val="24"/>
          <w:lang w:val="en-US" w:eastAsia="zh-CN" w:bidi="ar-SA"/>
        </w:rPr>
        <w:t>1.1.</w:t>
      </w:r>
      <w:r>
        <w:rPr>
          <w:rFonts w:hint="eastAsia" w:ascii="宋体" w:hAnsi="宋体" w:eastAsia="宋体" w:cs="宋体"/>
          <w:kern w:val="0"/>
          <w:sz w:val="24"/>
          <w:szCs w:val="24"/>
          <w:lang w:val="en-US" w:eastAsia="zh-CN" w:bidi="ar-SA"/>
        </w:rPr>
        <w:t>3、</w:t>
      </w:r>
      <w:r>
        <w:rPr>
          <w:rFonts w:hint="eastAsia" w:ascii="宋体" w:hAnsi="宋体" w:eastAsia="宋体" w:cs="宋体"/>
          <w:color w:val="000000"/>
          <w:kern w:val="0"/>
          <w:sz w:val="24"/>
          <w:szCs w:val="24"/>
        </w:rPr>
        <w:t>服务时间：</w:t>
      </w:r>
      <w:r>
        <w:rPr>
          <w:rFonts w:hint="eastAsia" w:ascii="宋体" w:hAnsi="宋体" w:cs="宋体"/>
          <w:color w:val="000000"/>
          <w:kern w:val="0"/>
          <w:sz w:val="24"/>
          <w:szCs w:val="24"/>
          <w:lang w:val="en-US" w:eastAsia="zh-CN"/>
        </w:rPr>
        <w:t>自合同签订之日至2026年12月31日止。</w:t>
      </w:r>
    </w:p>
    <w:p w14:paraId="696B8255">
      <w:pPr>
        <w:widowControl/>
        <w:numPr>
          <w:ilvl w:val="0"/>
          <w:numId w:val="0"/>
        </w:numPr>
        <w:spacing w:line="360" w:lineRule="auto"/>
        <w:jc w:val="left"/>
        <w:rPr>
          <w:rFonts w:hint="eastAsia" w:ascii="宋体" w:hAnsi="宋体" w:eastAsia="宋体" w:cs="宋体"/>
          <w:kern w:val="0"/>
          <w:sz w:val="24"/>
          <w:szCs w:val="24"/>
          <w:lang w:val="en-US" w:eastAsia="zh-CN"/>
        </w:rPr>
      </w:pPr>
      <w:r>
        <w:rPr>
          <w:rFonts w:hint="eastAsia" w:ascii="宋体" w:hAnsi="宋体" w:cs="宋体"/>
          <w:kern w:val="0"/>
          <w:sz w:val="24"/>
          <w:szCs w:val="24"/>
          <w:lang w:val="en-US" w:eastAsia="zh-CN" w:bidi="ar-SA"/>
        </w:rPr>
        <w:t>1.1.</w:t>
      </w:r>
      <w:r>
        <w:rPr>
          <w:rFonts w:hint="eastAsia" w:ascii="宋体" w:hAnsi="宋体" w:eastAsia="宋体" w:cs="宋体"/>
          <w:kern w:val="0"/>
          <w:sz w:val="24"/>
          <w:szCs w:val="24"/>
          <w:lang w:val="en-US" w:eastAsia="zh-CN" w:bidi="ar-SA"/>
        </w:rPr>
        <w:t>4、</w:t>
      </w:r>
      <w:r>
        <w:rPr>
          <w:rFonts w:hint="eastAsia" w:ascii="宋体" w:hAnsi="宋体" w:eastAsia="宋体" w:cs="宋体"/>
          <w:kern w:val="0"/>
          <w:sz w:val="24"/>
          <w:szCs w:val="24"/>
        </w:rPr>
        <w:t>本项目仅面向</w:t>
      </w:r>
      <w:r>
        <w:rPr>
          <w:rFonts w:hint="eastAsia" w:ascii="宋体" w:hAnsi="宋体" w:eastAsia="宋体" w:cs="宋体"/>
          <w:kern w:val="0"/>
          <w:sz w:val="24"/>
          <w:szCs w:val="24"/>
          <w:lang w:val="en-US" w:eastAsia="zh-CN"/>
        </w:rPr>
        <w:t>中小</w:t>
      </w:r>
      <w:r>
        <w:rPr>
          <w:rFonts w:hint="eastAsia" w:ascii="宋体" w:hAnsi="宋体" w:eastAsia="宋体" w:cs="宋体"/>
          <w:kern w:val="0"/>
          <w:sz w:val="24"/>
          <w:szCs w:val="24"/>
        </w:rPr>
        <w:t>企业。</w:t>
      </w:r>
    </w:p>
    <w:p w14:paraId="226C5E92">
      <w:pPr>
        <w:widowControl/>
        <w:numPr>
          <w:ilvl w:val="0"/>
          <w:numId w:val="0"/>
        </w:numPr>
        <w:spacing w:line="360" w:lineRule="auto"/>
        <w:jc w:val="left"/>
        <w:rPr>
          <w:rFonts w:hint="eastAsia" w:ascii="宋体" w:hAnsi="宋体" w:eastAsia="宋体" w:cs="宋体"/>
          <w:kern w:val="0"/>
          <w:sz w:val="24"/>
          <w:szCs w:val="24"/>
        </w:rPr>
      </w:pPr>
      <w:r>
        <w:rPr>
          <w:rFonts w:hint="eastAsia" w:ascii="宋体" w:hAnsi="宋体" w:cs="宋体"/>
          <w:kern w:val="0"/>
          <w:sz w:val="24"/>
          <w:szCs w:val="24"/>
          <w:lang w:val="en-US" w:eastAsia="zh-CN" w:bidi="ar-SA"/>
        </w:rPr>
        <w:t>1.1.</w:t>
      </w:r>
      <w:r>
        <w:rPr>
          <w:rFonts w:hint="eastAsia" w:ascii="宋体" w:hAnsi="宋体" w:eastAsia="宋体" w:cs="宋体"/>
          <w:kern w:val="0"/>
          <w:sz w:val="24"/>
          <w:szCs w:val="24"/>
          <w:lang w:val="en-US" w:eastAsia="zh-CN" w:bidi="ar-SA"/>
        </w:rPr>
        <w:t>5、</w:t>
      </w:r>
      <w:r>
        <w:rPr>
          <w:rFonts w:hint="eastAsia" w:ascii="宋体" w:hAnsi="宋体" w:eastAsia="宋体" w:cs="宋体"/>
          <w:kern w:val="0"/>
          <w:sz w:val="24"/>
          <w:szCs w:val="24"/>
          <w:lang w:val="en-US" w:eastAsia="zh-CN"/>
        </w:rPr>
        <w:t>项目地址：</w:t>
      </w:r>
      <w:r>
        <w:rPr>
          <w:rFonts w:hint="eastAsia" w:ascii="宋体" w:hAnsi="宋体" w:eastAsia="宋体" w:cs="宋体"/>
          <w:color w:val="000000"/>
          <w:sz w:val="24"/>
          <w:szCs w:val="24"/>
          <w:highlight w:val="none"/>
        </w:rPr>
        <w:t>康定路995号，新闸路1739号</w:t>
      </w:r>
      <w:r>
        <w:rPr>
          <w:rFonts w:hint="eastAsia" w:ascii="宋体" w:hAnsi="宋体" w:eastAsia="宋体" w:cs="宋体"/>
          <w:kern w:val="0"/>
          <w:sz w:val="24"/>
          <w:szCs w:val="24"/>
          <w:highlight w:val="none"/>
        </w:rPr>
        <w:t>。</w:t>
      </w:r>
    </w:p>
    <w:p w14:paraId="762E2870">
      <w:pPr>
        <w:widowControl/>
        <w:numPr>
          <w:ilvl w:val="0"/>
          <w:numId w:val="0"/>
        </w:numPr>
        <w:spacing w:line="360" w:lineRule="auto"/>
        <w:jc w:val="left"/>
        <w:rPr>
          <w:rFonts w:hint="eastAsia" w:ascii="宋体" w:hAnsi="宋体" w:eastAsia="宋体" w:cs="宋体"/>
          <w:kern w:val="0"/>
          <w:sz w:val="24"/>
          <w:szCs w:val="24"/>
          <w:lang w:val="en-US" w:eastAsia="zh-CN"/>
        </w:rPr>
      </w:pPr>
      <w:r>
        <w:rPr>
          <w:rFonts w:hint="eastAsia" w:ascii="宋体" w:hAnsi="宋体" w:cs="宋体"/>
          <w:kern w:val="0"/>
          <w:sz w:val="24"/>
          <w:szCs w:val="24"/>
          <w:lang w:val="en-US" w:eastAsia="zh-CN" w:bidi="ar-SA"/>
        </w:rPr>
        <w:t>1.1.</w:t>
      </w:r>
      <w:r>
        <w:rPr>
          <w:rFonts w:hint="eastAsia" w:ascii="宋体" w:hAnsi="宋体" w:eastAsia="宋体" w:cs="宋体"/>
          <w:kern w:val="0"/>
          <w:sz w:val="24"/>
          <w:szCs w:val="24"/>
          <w:lang w:val="en-US" w:eastAsia="zh-CN" w:bidi="ar-SA"/>
        </w:rPr>
        <w:t>6、</w:t>
      </w:r>
      <w:r>
        <w:rPr>
          <w:rFonts w:hint="eastAsia" w:ascii="宋体" w:hAnsi="宋体" w:eastAsia="宋体" w:cs="宋体"/>
          <w:kern w:val="0"/>
          <w:sz w:val="24"/>
          <w:szCs w:val="24"/>
        </w:rPr>
        <w:t>支付方式：</w:t>
      </w:r>
      <w:r>
        <w:rPr>
          <w:rFonts w:hint="eastAsia" w:ascii="宋体" w:hAnsi="宋体" w:eastAsia="宋体" w:cs="宋体"/>
          <w:kern w:val="0"/>
          <w:sz w:val="24"/>
          <w:szCs w:val="24"/>
          <w:highlight w:val="none"/>
        </w:rPr>
        <w:t>按季支付</w:t>
      </w:r>
      <w:r>
        <w:rPr>
          <w:rFonts w:hint="eastAsia" w:ascii="宋体" w:hAnsi="宋体" w:eastAsia="宋体" w:cs="宋体"/>
          <w:kern w:val="0"/>
          <w:sz w:val="24"/>
          <w:szCs w:val="24"/>
        </w:rPr>
        <w:t>。</w:t>
      </w:r>
    </w:p>
    <w:p w14:paraId="50762642">
      <w:pPr>
        <w:widowControl/>
        <w:numPr>
          <w:ilvl w:val="0"/>
          <w:numId w:val="0"/>
        </w:numPr>
        <w:spacing w:line="360" w:lineRule="auto"/>
        <w:jc w:val="left"/>
        <w:rPr>
          <w:rFonts w:hint="eastAsia" w:ascii="宋体" w:hAnsi="宋体" w:eastAsia="宋体" w:cs="宋体"/>
          <w:kern w:val="0"/>
          <w:sz w:val="24"/>
          <w:szCs w:val="24"/>
          <w:lang w:val="en-US" w:eastAsia="zh-CN"/>
        </w:rPr>
      </w:pPr>
      <w:r>
        <w:rPr>
          <w:rFonts w:hint="eastAsia" w:ascii="宋体" w:hAnsi="宋体" w:cs="宋体"/>
          <w:kern w:val="0"/>
          <w:sz w:val="24"/>
          <w:szCs w:val="24"/>
          <w:lang w:val="en-US" w:eastAsia="zh-CN" w:bidi="ar-SA"/>
        </w:rPr>
        <w:t>1.1.</w:t>
      </w:r>
      <w:r>
        <w:rPr>
          <w:rFonts w:hint="eastAsia" w:ascii="宋体" w:hAnsi="宋体" w:eastAsia="宋体" w:cs="宋体"/>
          <w:kern w:val="0"/>
          <w:sz w:val="24"/>
          <w:szCs w:val="24"/>
          <w:lang w:val="en-US" w:eastAsia="zh-CN" w:bidi="ar-SA"/>
        </w:rPr>
        <w:t>7、</w:t>
      </w:r>
      <w:r>
        <w:rPr>
          <w:rFonts w:hint="eastAsia" w:ascii="宋体" w:hAnsi="宋体" w:eastAsia="宋体" w:cs="宋体"/>
          <w:kern w:val="0"/>
          <w:sz w:val="24"/>
          <w:szCs w:val="24"/>
          <w:lang w:val="en-US" w:eastAsia="zh-CN"/>
        </w:rPr>
        <w:t>因甲方项目存在搬迁的预期，故服务期内甲方搬迁，将提前15天通知乙方，并终止服务合同</w:t>
      </w:r>
      <w:r>
        <w:rPr>
          <w:rFonts w:hint="eastAsia" w:ascii="宋体" w:hAnsi="宋体" w:cs="宋体"/>
          <w:kern w:val="0"/>
          <w:sz w:val="24"/>
          <w:szCs w:val="24"/>
          <w:lang w:val="en-US" w:eastAsia="zh-CN"/>
        </w:rPr>
        <w:t>，以实际服务时间计算服务费</w:t>
      </w:r>
      <w:r>
        <w:rPr>
          <w:rFonts w:hint="eastAsia" w:ascii="宋体" w:hAnsi="宋体" w:eastAsia="宋体" w:cs="宋体"/>
          <w:kern w:val="0"/>
          <w:sz w:val="24"/>
          <w:szCs w:val="24"/>
          <w:lang w:val="en-US" w:eastAsia="zh-CN"/>
        </w:rPr>
        <w:t>。</w:t>
      </w:r>
    </w:p>
    <w:p w14:paraId="66AC44B6">
      <w:pPr>
        <w:pStyle w:val="4"/>
        <w:bidi w:val="0"/>
        <w:jc w:val="left"/>
        <w:rPr>
          <w:rFonts w:hint="eastAsia" w:ascii="宋体" w:hAnsi="宋体" w:cs="宋体"/>
          <w:kern w:val="0"/>
          <w:sz w:val="24"/>
          <w:szCs w:val="24"/>
          <w:lang w:val="en-US" w:eastAsia="zh-CN"/>
        </w:rPr>
      </w:pPr>
      <w:r>
        <w:rPr>
          <w:rFonts w:hint="eastAsia" w:ascii="宋体" w:hAnsi="宋体" w:eastAsia="宋体" w:cs="宋体"/>
          <w:b/>
          <w:lang w:val="en-US" w:eastAsia="zh-CN"/>
        </w:rPr>
        <w:t>1.2</w:t>
      </w:r>
      <w:r>
        <w:rPr>
          <w:rFonts w:hint="eastAsia" w:ascii="宋体" w:hAnsi="宋体" w:cs="宋体"/>
          <w:kern w:val="0"/>
          <w:sz w:val="24"/>
          <w:szCs w:val="24"/>
          <w:lang w:val="en-US" w:eastAsia="zh-CN"/>
        </w:rPr>
        <w:t>集中考察</w:t>
      </w:r>
    </w:p>
    <w:p w14:paraId="56CC5004">
      <w:pPr>
        <w:widowControl/>
        <w:numPr>
          <w:ilvl w:val="0"/>
          <w:numId w:val="0"/>
        </w:numPr>
        <w:spacing w:line="360" w:lineRule="auto"/>
        <w:jc w:val="left"/>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1.2.1 为便于</w:t>
      </w:r>
      <w:r>
        <w:rPr>
          <w:rFonts w:hint="eastAsia" w:ascii="宋体" w:hAnsi="宋体" w:cs="宋体"/>
          <w:kern w:val="0"/>
          <w:sz w:val="24"/>
          <w:szCs w:val="24"/>
          <w:lang w:val="en-US" w:eastAsia="zh-CN"/>
        </w:rPr>
        <w:t>供应商</w:t>
      </w:r>
      <w:r>
        <w:rPr>
          <w:rFonts w:hint="eastAsia" w:ascii="宋体" w:hAnsi="宋体" w:eastAsia="宋体" w:cs="宋体"/>
          <w:kern w:val="0"/>
          <w:sz w:val="24"/>
          <w:szCs w:val="24"/>
          <w:lang w:val="en-US" w:eastAsia="zh-CN"/>
        </w:rPr>
        <w:t>充分了解项目现场情况及安保需求将组织</w:t>
      </w:r>
      <w:r>
        <w:rPr>
          <w:rFonts w:hint="eastAsia" w:ascii="宋体" w:hAnsi="宋体" w:cs="宋体"/>
          <w:kern w:val="0"/>
          <w:sz w:val="24"/>
          <w:szCs w:val="24"/>
          <w:lang w:val="en-US" w:eastAsia="zh-CN"/>
        </w:rPr>
        <w:t>集中考察</w:t>
      </w:r>
      <w:r>
        <w:rPr>
          <w:rFonts w:hint="eastAsia" w:ascii="宋体" w:hAnsi="宋体" w:eastAsia="宋体" w:cs="宋体"/>
          <w:kern w:val="0"/>
          <w:sz w:val="24"/>
          <w:szCs w:val="24"/>
          <w:lang w:val="en-US" w:eastAsia="zh-CN"/>
        </w:rPr>
        <w:t>现场。</w:t>
      </w:r>
    </w:p>
    <w:p w14:paraId="31C7BD51">
      <w:pPr>
        <w:widowControl/>
        <w:numPr>
          <w:ilvl w:val="0"/>
          <w:numId w:val="0"/>
        </w:numPr>
        <w:spacing w:line="360" w:lineRule="auto"/>
        <w:jc w:val="left"/>
        <w:rPr>
          <w:rFonts w:hint="eastAsia" w:ascii="宋体" w:hAnsi="宋体" w:eastAsia="宋体" w:cs="宋体"/>
          <w:kern w:val="0"/>
          <w:sz w:val="24"/>
          <w:szCs w:val="24"/>
          <w:highlight w:val="yellow"/>
          <w:lang w:val="en-US" w:eastAsia="zh-CN"/>
        </w:rPr>
      </w:pPr>
      <w:r>
        <w:rPr>
          <w:rFonts w:hint="eastAsia" w:ascii="宋体" w:hAnsi="宋体" w:eastAsia="宋体" w:cs="宋体"/>
          <w:kern w:val="0"/>
          <w:sz w:val="24"/>
          <w:szCs w:val="24"/>
          <w:lang w:val="en-US" w:eastAsia="zh-CN"/>
        </w:rPr>
        <w:t xml:space="preserve">1.2.2 </w:t>
      </w:r>
      <w:r>
        <w:rPr>
          <w:rFonts w:hint="eastAsia" w:ascii="宋体" w:hAnsi="宋体" w:cs="宋体"/>
          <w:kern w:val="0"/>
          <w:sz w:val="24"/>
          <w:szCs w:val="24"/>
          <w:highlight w:val="none"/>
          <w:lang w:val="en-US" w:eastAsia="zh-CN"/>
        </w:rPr>
        <w:t>考察</w:t>
      </w:r>
      <w:r>
        <w:rPr>
          <w:rFonts w:hint="eastAsia" w:ascii="宋体" w:hAnsi="宋体" w:eastAsia="宋体" w:cs="宋体"/>
          <w:kern w:val="0"/>
          <w:sz w:val="24"/>
          <w:szCs w:val="24"/>
          <w:highlight w:val="none"/>
          <w:lang w:val="en-US" w:eastAsia="zh-CN"/>
        </w:rPr>
        <w:t>时间：报名结束后的第一个工作日 上午9:00（过时不候）</w:t>
      </w:r>
    </w:p>
    <w:p w14:paraId="5A430E47">
      <w:pPr>
        <w:widowControl/>
        <w:numPr>
          <w:ilvl w:val="0"/>
          <w:numId w:val="0"/>
        </w:numPr>
        <w:spacing w:line="360" w:lineRule="auto"/>
        <w:jc w:val="left"/>
        <w:rPr>
          <w:rFonts w:hint="eastAsia" w:ascii="宋体" w:hAnsi="宋体" w:eastAsia="宋体" w:cs="宋体"/>
          <w:kern w:val="0"/>
          <w:sz w:val="24"/>
          <w:szCs w:val="24"/>
          <w:highlight w:val="yellow"/>
          <w:lang w:val="en-US" w:eastAsia="zh-CN"/>
        </w:rPr>
      </w:pPr>
      <w:r>
        <w:rPr>
          <w:rFonts w:hint="eastAsia" w:ascii="宋体" w:hAnsi="宋体" w:eastAsia="宋体" w:cs="宋体"/>
          <w:kern w:val="0"/>
          <w:sz w:val="24"/>
          <w:szCs w:val="24"/>
          <w:lang w:val="en-US" w:eastAsia="zh-CN"/>
        </w:rPr>
        <w:t xml:space="preserve">1.2.3 </w:t>
      </w:r>
      <w:r>
        <w:rPr>
          <w:rFonts w:hint="eastAsia" w:ascii="宋体" w:hAnsi="宋体" w:eastAsia="宋体" w:cs="宋体"/>
          <w:kern w:val="0"/>
          <w:sz w:val="24"/>
          <w:szCs w:val="24"/>
          <w:highlight w:val="none"/>
          <w:lang w:val="en-US" w:eastAsia="zh-CN"/>
        </w:rPr>
        <w:t>集合地点：上海市静安区康定路995号</w:t>
      </w:r>
    </w:p>
    <w:p w14:paraId="544ED7B8">
      <w:pPr>
        <w:widowControl/>
        <w:numPr>
          <w:ilvl w:val="0"/>
          <w:numId w:val="0"/>
        </w:numPr>
        <w:spacing w:line="360" w:lineRule="auto"/>
        <w:jc w:val="left"/>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 xml:space="preserve">1.2.4 </w:t>
      </w:r>
      <w:r>
        <w:rPr>
          <w:rFonts w:hint="eastAsia" w:ascii="宋体" w:hAnsi="宋体" w:eastAsia="宋体" w:cs="宋体"/>
          <w:kern w:val="0"/>
          <w:sz w:val="24"/>
          <w:szCs w:val="24"/>
          <w:highlight w:val="none"/>
          <w:lang w:val="en-US" w:eastAsia="zh-CN"/>
        </w:rPr>
        <w:t>携带材料：法人授权委托书原件、被授权人身份证原件及复印件</w:t>
      </w:r>
    </w:p>
    <w:p w14:paraId="57DC9ABB">
      <w:pPr>
        <w:widowControl/>
        <w:numPr>
          <w:ilvl w:val="0"/>
          <w:numId w:val="0"/>
        </w:numPr>
        <w:spacing w:line="360" w:lineRule="auto"/>
        <w:jc w:val="left"/>
        <w:rPr>
          <w:rFonts w:hint="eastAsia" w:ascii="宋体" w:hAnsi="宋体" w:eastAsia="宋体" w:cs="宋体"/>
          <w:kern w:val="0"/>
          <w:sz w:val="24"/>
          <w:szCs w:val="24"/>
          <w:highlight w:val="yellow"/>
          <w:lang w:val="en-US" w:eastAsia="zh-CN"/>
        </w:rPr>
      </w:pPr>
      <w:r>
        <w:rPr>
          <w:rFonts w:hint="eastAsia" w:ascii="宋体" w:hAnsi="宋体" w:eastAsia="宋体" w:cs="宋体"/>
          <w:kern w:val="0"/>
          <w:sz w:val="24"/>
          <w:szCs w:val="24"/>
          <w:lang w:val="en-US" w:eastAsia="zh-CN"/>
        </w:rPr>
        <w:t>1.2.</w:t>
      </w:r>
      <w:r>
        <w:rPr>
          <w:rFonts w:hint="eastAsia" w:ascii="宋体" w:hAnsi="宋体" w:eastAsia="宋体" w:cs="宋体"/>
          <w:kern w:val="0"/>
          <w:sz w:val="24"/>
          <w:szCs w:val="24"/>
          <w:highlight w:val="none"/>
          <w:lang w:val="en-US" w:eastAsia="zh-CN"/>
        </w:rPr>
        <w:t>5 联系人：肖刚  电话：13641774121</w:t>
      </w:r>
    </w:p>
    <w:p w14:paraId="4ACE1FB5">
      <w:pPr>
        <w:pStyle w:val="2"/>
        <w:numPr>
          <w:ilvl w:val="0"/>
          <w:numId w:val="1"/>
        </w:numPr>
        <w:bidi w:val="0"/>
        <w:jc w:val="center"/>
        <w:rPr>
          <w:rFonts w:hint="eastAsia" w:ascii="宋体" w:hAnsi="宋体" w:eastAsia="宋体" w:cs="宋体"/>
          <w:b/>
          <w:sz w:val="32"/>
          <w:szCs w:val="32"/>
          <w:lang w:val="en-US" w:eastAsia="zh-CN"/>
        </w:rPr>
      </w:pPr>
      <w:r>
        <w:rPr>
          <w:rFonts w:hint="eastAsia" w:ascii="宋体" w:hAnsi="宋体" w:eastAsia="宋体" w:cs="宋体"/>
          <w:b/>
          <w:sz w:val="32"/>
          <w:szCs w:val="32"/>
          <w:lang w:val="en-US" w:eastAsia="zh-CN"/>
        </w:rPr>
        <w:t>项目需求、标准</w:t>
      </w:r>
    </w:p>
    <w:p w14:paraId="62F57F61">
      <w:pPr>
        <w:rPr>
          <w:rFonts w:hint="eastAsia" w:ascii="宋体" w:hAnsi="宋体" w:eastAsia="宋体" w:cs="宋体"/>
          <w:b w:val="0"/>
          <w:bCs/>
          <w:sz w:val="24"/>
          <w:szCs w:val="28"/>
          <w:lang w:val="en-US" w:eastAsia="zh-CN"/>
        </w:rPr>
      </w:pPr>
      <w:r>
        <w:rPr>
          <w:rFonts w:hint="eastAsia" w:ascii="宋体" w:hAnsi="宋体" w:eastAsia="宋体" w:cs="宋体"/>
          <w:b w:val="0"/>
          <w:bCs/>
          <w:sz w:val="24"/>
          <w:szCs w:val="28"/>
          <w:lang w:val="en-US" w:eastAsia="zh-CN"/>
        </w:rPr>
        <w:t>2.1基本情况：</w:t>
      </w:r>
    </w:p>
    <w:p w14:paraId="1311A3C6">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b w:val="0"/>
          <w:bCs/>
          <w:sz w:val="24"/>
          <w:szCs w:val="28"/>
          <w:lang w:val="en-US" w:eastAsia="zh-CN"/>
        </w:rPr>
      </w:pPr>
      <w:r>
        <w:rPr>
          <w:rFonts w:hint="eastAsia" w:ascii="宋体" w:hAnsi="宋体" w:eastAsia="宋体" w:cs="宋体"/>
          <w:b w:val="0"/>
          <w:bCs/>
          <w:sz w:val="24"/>
          <w:szCs w:val="28"/>
          <w:lang w:val="en-US" w:eastAsia="zh-CN"/>
        </w:rPr>
        <w:t>上海市第四康复医院，又名上海市静安区老年医院，是一所以康复医学学科发展为主要特色的康复医院。医院地处中心城区，位于康定路995号，分院位于新闸路1739号。</w:t>
      </w:r>
      <w:r>
        <w:rPr>
          <w:rFonts w:hint="eastAsia" w:ascii="宋体" w:hAnsi="宋体" w:eastAsia="宋体" w:cs="宋体"/>
          <w:b w:val="0"/>
          <w:bCs/>
          <w:sz w:val="24"/>
          <w:szCs w:val="28"/>
          <w:lang w:val="en-US" w:eastAsia="zh-CN"/>
        </w:rPr>
        <w:br w:type="textWrapping"/>
      </w:r>
      <w:r>
        <w:rPr>
          <w:rFonts w:hint="eastAsia" w:ascii="宋体" w:hAnsi="宋体" w:eastAsia="宋体" w:cs="宋体"/>
          <w:b w:val="0"/>
          <w:bCs/>
          <w:sz w:val="24"/>
          <w:szCs w:val="28"/>
          <w:lang w:val="en-US" w:eastAsia="zh-CN"/>
        </w:rPr>
        <w:t xml:space="preserve">    医院核定床位300张，其中神经康复科130张床、骨关节康复科70张床、心血管康复科50张床、呼吸康复科50张床。还设有骨科、中风康复、白内障、高血压、糖尿病等专家专科门诊，同时能提供基本医疗服务的内、外、妇、眼等临床科室。现有卫生工作人员279人，其中卫生专业技术人员240人，高、中级职称占52%。</w:t>
      </w:r>
    </w:p>
    <w:p w14:paraId="5DA600B8">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val="0"/>
          <w:bCs/>
          <w:sz w:val="24"/>
          <w:szCs w:val="28"/>
          <w:lang w:val="en-US" w:eastAsia="zh-CN"/>
        </w:rPr>
      </w:pPr>
      <w:r>
        <w:rPr>
          <w:rFonts w:hint="eastAsia" w:ascii="宋体" w:hAnsi="宋体" w:eastAsia="宋体" w:cs="宋体"/>
          <w:b w:val="0"/>
          <w:bCs/>
          <w:sz w:val="24"/>
          <w:szCs w:val="28"/>
          <w:lang w:val="en-US" w:eastAsia="zh-CN"/>
        </w:rPr>
        <w:t>2.2项目规模及分布</w:t>
      </w:r>
    </w:p>
    <w:p w14:paraId="7B611C1E">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val="0"/>
          <w:bCs/>
          <w:sz w:val="24"/>
          <w:szCs w:val="28"/>
          <w:lang w:val="en-US" w:eastAsia="zh-CN"/>
        </w:rPr>
      </w:pPr>
      <w:r>
        <w:rPr>
          <w:rFonts w:hint="eastAsia" w:ascii="宋体" w:hAnsi="宋体" w:eastAsia="宋体" w:cs="宋体"/>
          <w:b w:val="0"/>
          <w:bCs/>
          <w:sz w:val="24"/>
          <w:szCs w:val="28"/>
          <w:lang w:val="en-US" w:eastAsia="zh-CN"/>
        </w:rPr>
        <w:t>新闸路 1739 号（主院区）楼层分布详解：</w:t>
      </w:r>
    </w:p>
    <w:p w14:paraId="51C9B010">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val="0"/>
          <w:bCs/>
          <w:sz w:val="24"/>
          <w:szCs w:val="28"/>
          <w:lang w:val="en-US" w:eastAsia="zh-CN"/>
        </w:rPr>
      </w:pPr>
    </w:p>
    <w:tbl>
      <w:tblPr>
        <w:tblStyle w:val="8"/>
        <w:tblW w:w="887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49"/>
        <w:gridCol w:w="6595"/>
        <w:gridCol w:w="1534"/>
      </w:tblGrid>
      <w:tr w14:paraId="373581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9" w:hRule="atLeast"/>
        </w:trPr>
        <w:tc>
          <w:tcPr>
            <w:tcW w:w="749" w:type="dxa"/>
          </w:tcPr>
          <w:p w14:paraId="057B088A">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b w:val="0"/>
                <w:bCs/>
                <w:sz w:val="24"/>
                <w:szCs w:val="24"/>
                <w:vertAlign w:val="baseline"/>
                <w:lang w:val="en-US" w:eastAsia="zh-CN"/>
              </w:rPr>
            </w:pPr>
            <w:r>
              <w:rPr>
                <w:rFonts w:hint="eastAsia" w:ascii="宋体" w:hAnsi="宋体" w:eastAsia="宋体" w:cs="宋体"/>
                <w:b w:val="0"/>
                <w:bCs/>
                <w:sz w:val="24"/>
                <w:szCs w:val="24"/>
                <w:vertAlign w:val="baseline"/>
                <w:lang w:val="en-US" w:eastAsia="zh-CN"/>
              </w:rPr>
              <w:t>楼层</w:t>
            </w:r>
          </w:p>
        </w:tc>
        <w:tc>
          <w:tcPr>
            <w:tcW w:w="6595" w:type="dxa"/>
          </w:tcPr>
          <w:p w14:paraId="792DC495">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b w:val="0"/>
                <w:bCs/>
                <w:sz w:val="24"/>
                <w:szCs w:val="24"/>
                <w:vertAlign w:val="baseline"/>
                <w:lang w:val="en-US" w:eastAsia="zh-CN"/>
              </w:rPr>
            </w:pPr>
            <w:r>
              <w:rPr>
                <w:rFonts w:hint="eastAsia" w:ascii="宋体" w:hAnsi="宋体" w:eastAsia="宋体" w:cs="宋体"/>
                <w:b w:val="0"/>
                <w:bCs/>
                <w:sz w:val="24"/>
                <w:szCs w:val="24"/>
                <w:vertAlign w:val="baseline"/>
                <w:lang w:val="en-US" w:eastAsia="zh-CN"/>
              </w:rPr>
              <w:t>主要科室/区域</w:t>
            </w:r>
          </w:p>
        </w:tc>
        <w:tc>
          <w:tcPr>
            <w:tcW w:w="1534" w:type="dxa"/>
          </w:tcPr>
          <w:p w14:paraId="230338BF">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b w:val="0"/>
                <w:bCs/>
                <w:sz w:val="24"/>
                <w:szCs w:val="24"/>
                <w:vertAlign w:val="baseline"/>
                <w:lang w:val="en-US" w:eastAsia="zh-CN"/>
              </w:rPr>
            </w:pPr>
            <w:r>
              <w:rPr>
                <w:rFonts w:hint="eastAsia" w:ascii="宋体" w:hAnsi="宋体" w:eastAsia="宋体" w:cs="宋体"/>
                <w:b w:val="0"/>
                <w:bCs/>
                <w:sz w:val="24"/>
                <w:szCs w:val="24"/>
                <w:vertAlign w:val="baseline"/>
                <w:lang w:val="en-US" w:eastAsia="zh-CN"/>
              </w:rPr>
              <w:t>功能属性</w:t>
            </w:r>
          </w:p>
        </w:tc>
      </w:tr>
      <w:tr w14:paraId="00F4B5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74" w:hRule="atLeast"/>
        </w:trPr>
        <w:tc>
          <w:tcPr>
            <w:tcW w:w="749" w:type="dxa"/>
          </w:tcPr>
          <w:p w14:paraId="52A477E8">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b w:val="0"/>
                <w:bCs/>
                <w:sz w:val="24"/>
                <w:szCs w:val="24"/>
                <w:vertAlign w:val="baseline"/>
                <w:lang w:val="en-US" w:eastAsia="zh-CN"/>
              </w:rPr>
            </w:pPr>
            <w:r>
              <w:rPr>
                <w:rFonts w:hint="eastAsia" w:ascii="宋体" w:hAnsi="宋体" w:eastAsia="宋体" w:cs="宋体"/>
                <w:b w:val="0"/>
                <w:bCs/>
                <w:sz w:val="24"/>
                <w:szCs w:val="24"/>
                <w:vertAlign w:val="baseline"/>
                <w:lang w:val="en-US" w:eastAsia="zh-CN"/>
              </w:rPr>
              <w:t>7F</w:t>
            </w:r>
          </w:p>
        </w:tc>
        <w:tc>
          <w:tcPr>
            <w:tcW w:w="6595" w:type="dxa"/>
          </w:tcPr>
          <w:p w14:paraId="2D912B22">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b w:val="0"/>
                <w:bCs/>
                <w:sz w:val="24"/>
                <w:szCs w:val="24"/>
                <w:vertAlign w:val="baseline"/>
                <w:lang w:val="en-US" w:eastAsia="zh-CN"/>
              </w:rPr>
            </w:pPr>
            <w:r>
              <w:rPr>
                <w:rFonts w:hint="eastAsia" w:ascii="宋体" w:hAnsi="宋体" w:eastAsia="宋体" w:cs="宋体"/>
                <w:b w:val="0"/>
                <w:bCs/>
                <w:sz w:val="24"/>
                <w:szCs w:val="24"/>
                <w:vertAlign w:val="baseline"/>
                <w:lang w:val="en-US" w:eastAsia="zh-CN"/>
              </w:rPr>
              <w:t>医务科、科教科、院内感染管理科、康复治疗管理部、病案（统计）室、应急办公室、医保办公室、会议室、应急装备贮放点、卫生间，步梯，公共走廊</w:t>
            </w:r>
          </w:p>
        </w:tc>
        <w:tc>
          <w:tcPr>
            <w:tcW w:w="1534" w:type="dxa"/>
          </w:tcPr>
          <w:p w14:paraId="090A9A62">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b w:val="0"/>
                <w:bCs/>
                <w:sz w:val="24"/>
                <w:szCs w:val="24"/>
                <w:vertAlign w:val="baseline"/>
                <w:lang w:val="en-US" w:eastAsia="zh-CN"/>
              </w:rPr>
            </w:pPr>
            <w:r>
              <w:rPr>
                <w:rFonts w:hint="eastAsia" w:ascii="宋体" w:hAnsi="宋体" w:eastAsia="宋体" w:cs="宋体"/>
                <w:b w:val="0"/>
                <w:bCs/>
                <w:sz w:val="24"/>
                <w:szCs w:val="24"/>
                <w:vertAlign w:val="baseline"/>
                <w:lang w:val="en-US" w:eastAsia="zh-CN"/>
              </w:rPr>
              <w:t>行政办公 / 应急指挥</w:t>
            </w:r>
          </w:p>
        </w:tc>
      </w:tr>
      <w:tr w14:paraId="6EBCB8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9" w:hRule="atLeast"/>
        </w:trPr>
        <w:tc>
          <w:tcPr>
            <w:tcW w:w="749" w:type="dxa"/>
          </w:tcPr>
          <w:p w14:paraId="3EE8EEA4">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b w:val="0"/>
                <w:bCs/>
                <w:sz w:val="24"/>
                <w:szCs w:val="24"/>
                <w:vertAlign w:val="baseline"/>
                <w:lang w:val="en-US" w:eastAsia="zh-CN"/>
              </w:rPr>
            </w:pPr>
            <w:r>
              <w:rPr>
                <w:rFonts w:hint="eastAsia" w:ascii="宋体" w:hAnsi="宋体" w:eastAsia="宋体" w:cs="宋体"/>
                <w:b w:val="0"/>
                <w:bCs/>
                <w:sz w:val="24"/>
                <w:szCs w:val="24"/>
                <w:vertAlign w:val="baseline"/>
                <w:lang w:val="en-US" w:eastAsia="zh-CN"/>
              </w:rPr>
              <w:t>6F</w:t>
            </w:r>
          </w:p>
        </w:tc>
        <w:tc>
          <w:tcPr>
            <w:tcW w:w="6595" w:type="dxa"/>
          </w:tcPr>
          <w:p w14:paraId="7ADA1D93">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b w:val="0"/>
                <w:bCs/>
                <w:sz w:val="24"/>
                <w:szCs w:val="24"/>
                <w:vertAlign w:val="baseline"/>
                <w:lang w:val="en-US" w:eastAsia="zh-CN"/>
              </w:rPr>
            </w:pPr>
            <w:r>
              <w:rPr>
                <w:rFonts w:hint="eastAsia" w:ascii="宋体" w:hAnsi="宋体" w:eastAsia="宋体" w:cs="宋体"/>
                <w:b w:val="0"/>
                <w:bCs/>
                <w:sz w:val="24"/>
                <w:szCs w:val="24"/>
                <w:vertAlign w:val="baseline"/>
                <w:lang w:val="en-US" w:eastAsia="zh-CN"/>
              </w:rPr>
              <w:t>护理部、供应室、卫生间，步梯，公共走廊</w:t>
            </w:r>
          </w:p>
        </w:tc>
        <w:tc>
          <w:tcPr>
            <w:tcW w:w="1534" w:type="dxa"/>
          </w:tcPr>
          <w:p w14:paraId="0272947D">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b w:val="0"/>
                <w:bCs/>
                <w:sz w:val="24"/>
                <w:szCs w:val="24"/>
                <w:vertAlign w:val="baseline"/>
                <w:lang w:val="en-US" w:eastAsia="zh-CN"/>
              </w:rPr>
            </w:pPr>
            <w:r>
              <w:rPr>
                <w:rFonts w:hint="eastAsia" w:ascii="宋体" w:hAnsi="宋体" w:eastAsia="宋体" w:cs="宋体"/>
                <w:b w:val="0"/>
                <w:bCs/>
                <w:sz w:val="24"/>
                <w:szCs w:val="24"/>
                <w:vertAlign w:val="baseline"/>
                <w:lang w:val="en-US" w:eastAsia="zh-CN"/>
              </w:rPr>
              <w:t>行政 / 器械消毒</w:t>
            </w:r>
          </w:p>
        </w:tc>
      </w:tr>
      <w:tr w14:paraId="51DCCC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0" w:hRule="atLeast"/>
        </w:trPr>
        <w:tc>
          <w:tcPr>
            <w:tcW w:w="749" w:type="dxa"/>
          </w:tcPr>
          <w:p w14:paraId="1D2A01F5">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b w:val="0"/>
                <w:bCs/>
                <w:sz w:val="24"/>
                <w:szCs w:val="24"/>
                <w:vertAlign w:val="baseline"/>
                <w:lang w:val="en-US" w:eastAsia="zh-CN"/>
              </w:rPr>
            </w:pPr>
            <w:r>
              <w:rPr>
                <w:rFonts w:hint="eastAsia" w:ascii="宋体" w:hAnsi="宋体" w:eastAsia="宋体" w:cs="宋体"/>
                <w:b w:val="0"/>
                <w:bCs/>
                <w:sz w:val="24"/>
                <w:szCs w:val="24"/>
                <w:vertAlign w:val="baseline"/>
                <w:lang w:val="en-US" w:eastAsia="zh-CN"/>
              </w:rPr>
              <w:t>5F</w:t>
            </w:r>
          </w:p>
        </w:tc>
        <w:tc>
          <w:tcPr>
            <w:tcW w:w="6595" w:type="dxa"/>
          </w:tcPr>
          <w:p w14:paraId="586B7209">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b w:val="0"/>
                <w:bCs/>
                <w:sz w:val="24"/>
                <w:szCs w:val="24"/>
                <w:vertAlign w:val="baseline"/>
                <w:lang w:val="en-US" w:eastAsia="zh-CN"/>
              </w:rPr>
            </w:pPr>
            <w:r>
              <w:rPr>
                <w:rFonts w:hint="eastAsia" w:ascii="宋体" w:hAnsi="宋体" w:eastAsia="宋体" w:cs="宋体"/>
                <w:b w:val="0"/>
                <w:bCs/>
                <w:sz w:val="24"/>
                <w:szCs w:val="24"/>
                <w:vertAlign w:val="baseline"/>
                <w:lang w:val="en-US" w:eastAsia="zh-CN"/>
              </w:rPr>
              <w:t>神经康复病区、脊髓损伤康复病区、医生办公室、护士站、物理治疗室 (PT)、言语治疗室 (ST)、卫生间，步梯，公共走廊</w:t>
            </w:r>
          </w:p>
        </w:tc>
        <w:tc>
          <w:tcPr>
            <w:tcW w:w="1534" w:type="dxa"/>
          </w:tcPr>
          <w:p w14:paraId="446938D5">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b w:val="0"/>
                <w:bCs/>
                <w:sz w:val="24"/>
                <w:szCs w:val="24"/>
                <w:vertAlign w:val="baseline"/>
                <w:lang w:val="en-US" w:eastAsia="zh-CN"/>
              </w:rPr>
            </w:pPr>
            <w:r>
              <w:rPr>
                <w:rFonts w:hint="eastAsia" w:ascii="宋体" w:hAnsi="宋体" w:eastAsia="宋体" w:cs="宋体"/>
                <w:b w:val="0"/>
                <w:bCs/>
                <w:sz w:val="24"/>
                <w:szCs w:val="24"/>
                <w:vertAlign w:val="baseline"/>
                <w:lang w:val="en-US" w:eastAsia="zh-CN"/>
              </w:rPr>
              <w:t>住院病区 / 康复治疗</w:t>
            </w:r>
          </w:p>
        </w:tc>
      </w:tr>
      <w:tr w14:paraId="0A533F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0" w:hRule="atLeast"/>
        </w:trPr>
        <w:tc>
          <w:tcPr>
            <w:tcW w:w="749" w:type="dxa"/>
          </w:tcPr>
          <w:p w14:paraId="05BDCDE9">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b w:val="0"/>
                <w:bCs/>
                <w:sz w:val="24"/>
                <w:szCs w:val="24"/>
                <w:vertAlign w:val="baseline"/>
                <w:lang w:val="en-US" w:eastAsia="zh-CN"/>
              </w:rPr>
            </w:pPr>
            <w:r>
              <w:rPr>
                <w:rFonts w:hint="eastAsia" w:ascii="宋体" w:hAnsi="宋体" w:eastAsia="宋体" w:cs="宋体"/>
                <w:b w:val="0"/>
                <w:bCs/>
                <w:sz w:val="24"/>
                <w:szCs w:val="24"/>
                <w:vertAlign w:val="baseline"/>
                <w:lang w:val="en-US" w:eastAsia="zh-CN"/>
              </w:rPr>
              <w:t>4F</w:t>
            </w:r>
          </w:p>
        </w:tc>
        <w:tc>
          <w:tcPr>
            <w:tcW w:w="6595" w:type="dxa"/>
          </w:tcPr>
          <w:p w14:paraId="19B7143C">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b w:val="0"/>
                <w:bCs/>
                <w:sz w:val="24"/>
                <w:szCs w:val="24"/>
                <w:vertAlign w:val="baseline"/>
                <w:lang w:val="en-US" w:eastAsia="zh-CN"/>
              </w:rPr>
            </w:pPr>
            <w:r>
              <w:rPr>
                <w:rFonts w:hint="eastAsia" w:ascii="宋体" w:hAnsi="宋体" w:eastAsia="宋体" w:cs="宋体"/>
                <w:b w:val="0"/>
                <w:bCs/>
                <w:sz w:val="24"/>
                <w:szCs w:val="24"/>
                <w:vertAlign w:val="baseline"/>
                <w:lang w:val="en-US" w:eastAsia="zh-CN"/>
              </w:rPr>
              <w:t>老年康复病区、医生办公室、护士站、物理治疗室 (PT)、言语治疗室 (ST)、卫生间，步梯，公共走廊</w:t>
            </w:r>
          </w:p>
        </w:tc>
        <w:tc>
          <w:tcPr>
            <w:tcW w:w="1534" w:type="dxa"/>
          </w:tcPr>
          <w:p w14:paraId="75C9614A">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b w:val="0"/>
                <w:bCs/>
                <w:sz w:val="24"/>
                <w:szCs w:val="24"/>
                <w:vertAlign w:val="baseline"/>
                <w:lang w:val="en-US" w:eastAsia="zh-CN"/>
              </w:rPr>
            </w:pPr>
            <w:r>
              <w:rPr>
                <w:rFonts w:hint="eastAsia" w:ascii="宋体" w:hAnsi="宋体" w:eastAsia="宋体" w:cs="宋体"/>
                <w:b w:val="0"/>
                <w:bCs/>
                <w:sz w:val="24"/>
                <w:szCs w:val="24"/>
                <w:vertAlign w:val="baseline"/>
                <w:lang w:val="en-US" w:eastAsia="zh-CN"/>
              </w:rPr>
              <w:t>住院病区 / 康复治疗</w:t>
            </w:r>
          </w:p>
        </w:tc>
      </w:tr>
      <w:tr w14:paraId="090274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0" w:hRule="atLeast"/>
        </w:trPr>
        <w:tc>
          <w:tcPr>
            <w:tcW w:w="749" w:type="dxa"/>
          </w:tcPr>
          <w:p w14:paraId="62F5A712">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b w:val="0"/>
                <w:bCs/>
                <w:sz w:val="24"/>
                <w:szCs w:val="24"/>
                <w:vertAlign w:val="baseline"/>
                <w:lang w:val="en-US" w:eastAsia="zh-CN"/>
              </w:rPr>
            </w:pPr>
            <w:r>
              <w:rPr>
                <w:rFonts w:hint="eastAsia" w:ascii="宋体" w:hAnsi="宋体" w:eastAsia="宋体" w:cs="宋体"/>
                <w:b w:val="0"/>
                <w:bCs/>
                <w:sz w:val="24"/>
                <w:szCs w:val="24"/>
                <w:vertAlign w:val="baseline"/>
                <w:lang w:val="en-US" w:eastAsia="zh-CN"/>
              </w:rPr>
              <w:t>3F</w:t>
            </w:r>
          </w:p>
        </w:tc>
        <w:tc>
          <w:tcPr>
            <w:tcW w:w="6595" w:type="dxa"/>
          </w:tcPr>
          <w:p w14:paraId="5AF20E56">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b w:val="0"/>
                <w:bCs/>
                <w:sz w:val="24"/>
                <w:szCs w:val="24"/>
                <w:vertAlign w:val="baseline"/>
                <w:lang w:val="en-US" w:eastAsia="zh-CN"/>
              </w:rPr>
            </w:pPr>
            <w:r>
              <w:rPr>
                <w:rFonts w:hint="eastAsia" w:ascii="宋体" w:hAnsi="宋体" w:eastAsia="宋体" w:cs="宋体"/>
                <w:b w:val="0"/>
                <w:bCs/>
                <w:sz w:val="24"/>
                <w:szCs w:val="24"/>
                <w:vertAlign w:val="baseline"/>
                <w:lang w:val="en-US" w:eastAsia="zh-CN"/>
              </w:rPr>
              <w:t>作业治疗室 (OT)、物理治疗室 (理疗)、康复评定科、康复工程室、心电图室、卫生间，步梯，公共走廊</w:t>
            </w:r>
          </w:p>
        </w:tc>
        <w:tc>
          <w:tcPr>
            <w:tcW w:w="1534" w:type="dxa"/>
          </w:tcPr>
          <w:p w14:paraId="21929FE8">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b w:val="0"/>
                <w:bCs/>
                <w:sz w:val="24"/>
                <w:szCs w:val="24"/>
                <w:vertAlign w:val="baseline"/>
                <w:lang w:val="en-US" w:eastAsia="zh-CN"/>
              </w:rPr>
            </w:pPr>
            <w:r>
              <w:rPr>
                <w:rFonts w:hint="eastAsia" w:ascii="宋体" w:hAnsi="宋体" w:eastAsia="宋体" w:cs="宋体"/>
                <w:b w:val="0"/>
                <w:bCs/>
                <w:sz w:val="24"/>
                <w:szCs w:val="24"/>
                <w:vertAlign w:val="baseline"/>
                <w:lang w:val="en-US" w:eastAsia="zh-CN"/>
              </w:rPr>
              <w:t>医技科室 / 康复治疗</w:t>
            </w:r>
          </w:p>
        </w:tc>
      </w:tr>
      <w:tr w14:paraId="6EF07A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9" w:hRule="atLeast"/>
        </w:trPr>
        <w:tc>
          <w:tcPr>
            <w:tcW w:w="749" w:type="dxa"/>
          </w:tcPr>
          <w:p w14:paraId="0E32FA89">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b w:val="0"/>
                <w:bCs/>
                <w:sz w:val="24"/>
                <w:szCs w:val="24"/>
                <w:vertAlign w:val="baseline"/>
                <w:lang w:val="en-US" w:eastAsia="zh-CN"/>
              </w:rPr>
            </w:pPr>
            <w:r>
              <w:rPr>
                <w:rFonts w:hint="eastAsia" w:ascii="宋体" w:hAnsi="宋体" w:eastAsia="宋体" w:cs="宋体"/>
                <w:b w:val="0"/>
                <w:bCs/>
                <w:sz w:val="24"/>
                <w:szCs w:val="24"/>
                <w:vertAlign w:val="baseline"/>
                <w:lang w:val="en-US" w:eastAsia="zh-CN"/>
              </w:rPr>
              <w:t>1F</w:t>
            </w:r>
          </w:p>
        </w:tc>
        <w:tc>
          <w:tcPr>
            <w:tcW w:w="6595" w:type="dxa"/>
          </w:tcPr>
          <w:p w14:paraId="6A4759CA">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b w:val="0"/>
                <w:bCs/>
                <w:sz w:val="24"/>
                <w:szCs w:val="24"/>
                <w:vertAlign w:val="baseline"/>
                <w:lang w:val="en-US" w:eastAsia="zh-CN"/>
              </w:rPr>
            </w:pPr>
            <w:r>
              <w:rPr>
                <w:rFonts w:hint="eastAsia" w:ascii="宋体" w:hAnsi="宋体" w:eastAsia="宋体" w:cs="宋体"/>
                <w:b w:val="0"/>
                <w:bCs/>
                <w:sz w:val="24"/>
                <w:szCs w:val="24"/>
                <w:vertAlign w:val="baseline"/>
                <w:lang w:val="en-US" w:eastAsia="zh-CN"/>
              </w:rPr>
              <w:t>挂号收费处、出入院处、中医伤推科、伤推专家门诊、口腔科、口腔摄片室、药房、3D 打印室、营养室、库房、卫生间，步梯，公共走廊</w:t>
            </w:r>
          </w:p>
        </w:tc>
        <w:tc>
          <w:tcPr>
            <w:tcW w:w="1534" w:type="dxa"/>
          </w:tcPr>
          <w:p w14:paraId="0B31FA5B">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b w:val="0"/>
                <w:bCs/>
                <w:sz w:val="24"/>
                <w:szCs w:val="24"/>
                <w:vertAlign w:val="baseline"/>
                <w:lang w:val="en-US" w:eastAsia="zh-CN"/>
              </w:rPr>
            </w:pPr>
            <w:r>
              <w:rPr>
                <w:rFonts w:hint="eastAsia" w:ascii="宋体" w:hAnsi="宋体" w:eastAsia="宋体" w:cs="宋体"/>
                <w:b w:val="0"/>
                <w:bCs/>
                <w:sz w:val="24"/>
                <w:szCs w:val="24"/>
                <w:vertAlign w:val="baseline"/>
                <w:lang w:val="en-US" w:eastAsia="zh-CN"/>
              </w:rPr>
              <w:t>门诊 / 收费 / 药械</w:t>
            </w:r>
          </w:p>
        </w:tc>
      </w:tr>
    </w:tbl>
    <w:p w14:paraId="6F64E94B">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val="0"/>
          <w:bCs/>
          <w:sz w:val="24"/>
          <w:szCs w:val="28"/>
          <w:lang w:val="en-US" w:eastAsia="zh-CN"/>
        </w:rPr>
      </w:pPr>
      <w:r>
        <w:rPr>
          <w:rFonts w:hint="eastAsia" w:ascii="宋体" w:hAnsi="宋体" w:eastAsia="宋体" w:cs="宋体"/>
          <w:b w:val="0"/>
          <w:bCs/>
          <w:sz w:val="24"/>
          <w:szCs w:val="28"/>
          <w:lang w:val="en-US" w:eastAsia="zh-CN"/>
        </w:rPr>
        <w:br w:type="textWrapping"/>
      </w:r>
      <w:r>
        <w:rPr>
          <w:rFonts w:hint="eastAsia" w:ascii="宋体" w:hAnsi="宋体" w:eastAsia="宋体" w:cs="宋体"/>
          <w:b w:val="0"/>
          <w:bCs/>
          <w:sz w:val="24"/>
          <w:szCs w:val="28"/>
          <w:lang w:val="en-US" w:eastAsia="zh-CN"/>
        </w:rPr>
        <w:t>康定路 995 号（综合医疗院区）楼层分布详解：</w:t>
      </w:r>
    </w:p>
    <w:p w14:paraId="2B5DEF6D">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val="0"/>
          <w:bCs/>
          <w:sz w:val="24"/>
          <w:szCs w:val="28"/>
          <w:lang w:val="en-US" w:eastAsia="zh-CN"/>
        </w:rPr>
      </w:pPr>
    </w:p>
    <w:tbl>
      <w:tblPr>
        <w:tblStyle w:val="8"/>
        <w:tblW w:w="5231"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47"/>
        <w:gridCol w:w="6072"/>
        <w:gridCol w:w="2097"/>
      </w:tblGrid>
      <w:tr w14:paraId="3A1D9D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8" w:hRule="atLeast"/>
        </w:trPr>
        <w:tc>
          <w:tcPr>
            <w:tcW w:w="747" w:type="dxa"/>
          </w:tcPr>
          <w:p w14:paraId="7A517AD9">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b w:val="0"/>
                <w:bCs/>
                <w:sz w:val="24"/>
                <w:szCs w:val="24"/>
                <w:vertAlign w:val="baseline"/>
                <w:lang w:val="en-US" w:eastAsia="zh-CN"/>
              </w:rPr>
            </w:pPr>
            <w:r>
              <w:rPr>
                <w:rFonts w:hint="eastAsia" w:ascii="宋体" w:hAnsi="宋体" w:eastAsia="宋体" w:cs="宋体"/>
                <w:b w:val="0"/>
                <w:bCs/>
                <w:sz w:val="24"/>
                <w:szCs w:val="24"/>
                <w:vertAlign w:val="baseline"/>
                <w:lang w:val="en-US" w:eastAsia="zh-CN"/>
              </w:rPr>
              <w:t>楼层</w:t>
            </w:r>
          </w:p>
        </w:tc>
        <w:tc>
          <w:tcPr>
            <w:tcW w:w="6072" w:type="dxa"/>
          </w:tcPr>
          <w:p w14:paraId="7960F896">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b w:val="0"/>
                <w:bCs/>
                <w:sz w:val="24"/>
                <w:szCs w:val="24"/>
                <w:vertAlign w:val="baseline"/>
                <w:lang w:val="en-US" w:eastAsia="zh-CN"/>
              </w:rPr>
            </w:pPr>
            <w:r>
              <w:rPr>
                <w:rFonts w:hint="eastAsia" w:ascii="宋体" w:hAnsi="宋体" w:eastAsia="宋体" w:cs="宋体"/>
                <w:b w:val="0"/>
                <w:bCs/>
                <w:sz w:val="24"/>
                <w:szCs w:val="24"/>
                <w:vertAlign w:val="baseline"/>
                <w:lang w:val="en-US" w:eastAsia="zh-CN"/>
              </w:rPr>
              <w:t>主要科室/区域</w:t>
            </w:r>
          </w:p>
        </w:tc>
        <w:tc>
          <w:tcPr>
            <w:tcW w:w="2097" w:type="dxa"/>
          </w:tcPr>
          <w:p w14:paraId="0AD833AF">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b w:val="0"/>
                <w:bCs/>
                <w:sz w:val="24"/>
                <w:szCs w:val="24"/>
                <w:vertAlign w:val="baseline"/>
                <w:lang w:val="en-US" w:eastAsia="zh-CN"/>
              </w:rPr>
            </w:pPr>
            <w:r>
              <w:rPr>
                <w:rFonts w:hint="eastAsia" w:ascii="宋体" w:hAnsi="宋体" w:eastAsia="宋体" w:cs="宋体"/>
                <w:b w:val="0"/>
                <w:bCs/>
                <w:sz w:val="24"/>
                <w:szCs w:val="24"/>
                <w:vertAlign w:val="baseline"/>
                <w:lang w:val="en-US" w:eastAsia="zh-CN"/>
              </w:rPr>
              <w:t>功能属性</w:t>
            </w:r>
          </w:p>
        </w:tc>
      </w:tr>
      <w:tr w14:paraId="379F38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47" w:type="dxa"/>
          </w:tcPr>
          <w:p w14:paraId="62A69108">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b w:val="0"/>
                <w:bCs/>
                <w:sz w:val="24"/>
                <w:szCs w:val="24"/>
                <w:vertAlign w:val="baseline"/>
                <w:lang w:val="en-US" w:eastAsia="zh-CN"/>
              </w:rPr>
            </w:pPr>
            <w:r>
              <w:rPr>
                <w:rFonts w:hint="eastAsia" w:ascii="宋体" w:hAnsi="宋体" w:eastAsia="宋体" w:cs="宋体"/>
                <w:b w:val="0"/>
                <w:bCs/>
                <w:sz w:val="24"/>
                <w:szCs w:val="24"/>
                <w:vertAlign w:val="baseline"/>
                <w:lang w:val="en-US" w:eastAsia="zh-CN"/>
              </w:rPr>
              <w:t>8F</w:t>
            </w:r>
          </w:p>
        </w:tc>
        <w:tc>
          <w:tcPr>
            <w:tcW w:w="6072" w:type="dxa"/>
          </w:tcPr>
          <w:p w14:paraId="4375B266">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b w:val="0"/>
                <w:bCs/>
                <w:sz w:val="24"/>
                <w:szCs w:val="24"/>
                <w:vertAlign w:val="baseline"/>
                <w:lang w:val="en-US" w:eastAsia="zh-CN"/>
              </w:rPr>
            </w:pPr>
            <w:r>
              <w:rPr>
                <w:rFonts w:hint="eastAsia" w:ascii="宋体" w:hAnsi="宋体" w:eastAsia="宋体" w:cs="宋体"/>
                <w:b w:val="0"/>
                <w:bCs/>
                <w:sz w:val="24"/>
                <w:szCs w:val="24"/>
                <w:vertAlign w:val="baseline"/>
                <w:lang w:val="en-US" w:eastAsia="zh-CN"/>
              </w:rPr>
              <w:t>电梯机房</w:t>
            </w:r>
          </w:p>
        </w:tc>
        <w:tc>
          <w:tcPr>
            <w:tcW w:w="2097" w:type="dxa"/>
          </w:tcPr>
          <w:p w14:paraId="379FC2D4">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b w:val="0"/>
                <w:bCs/>
                <w:sz w:val="24"/>
                <w:szCs w:val="24"/>
                <w:vertAlign w:val="baseline"/>
                <w:lang w:val="en-US" w:eastAsia="zh-CN"/>
              </w:rPr>
            </w:pPr>
            <w:r>
              <w:rPr>
                <w:rFonts w:hint="eastAsia" w:ascii="宋体" w:hAnsi="宋体" w:eastAsia="宋体" w:cs="宋体"/>
                <w:b w:val="0"/>
                <w:bCs/>
                <w:sz w:val="24"/>
                <w:szCs w:val="24"/>
                <w:vertAlign w:val="baseline"/>
                <w:lang w:val="en-US" w:eastAsia="zh-CN"/>
              </w:rPr>
              <w:t>设备设施区域</w:t>
            </w:r>
          </w:p>
        </w:tc>
      </w:tr>
      <w:tr w14:paraId="7F2651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47" w:type="dxa"/>
          </w:tcPr>
          <w:p w14:paraId="0215AD19">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b w:val="0"/>
                <w:bCs/>
                <w:sz w:val="24"/>
                <w:szCs w:val="24"/>
                <w:vertAlign w:val="baseline"/>
                <w:lang w:val="en-US" w:eastAsia="zh-CN"/>
              </w:rPr>
            </w:pPr>
            <w:r>
              <w:rPr>
                <w:rFonts w:hint="eastAsia" w:ascii="宋体" w:hAnsi="宋体" w:eastAsia="宋体" w:cs="宋体"/>
                <w:b w:val="0"/>
                <w:bCs/>
                <w:sz w:val="24"/>
                <w:szCs w:val="24"/>
                <w:vertAlign w:val="baseline"/>
                <w:lang w:val="en-US" w:eastAsia="zh-CN"/>
              </w:rPr>
              <w:t>7F</w:t>
            </w:r>
          </w:p>
        </w:tc>
        <w:tc>
          <w:tcPr>
            <w:tcW w:w="6072" w:type="dxa"/>
          </w:tcPr>
          <w:p w14:paraId="79A20928">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b w:val="0"/>
                <w:bCs/>
                <w:sz w:val="24"/>
                <w:szCs w:val="24"/>
                <w:vertAlign w:val="baseline"/>
                <w:lang w:val="en-US" w:eastAsia="zh-CN"/>
              </w:rPr>
            </w:pPr>
            <w:r>
              <w:rPr>
                <w:rFonts w:hint="eastAsia" w:ascii="宋体" w:hAnsi="宋体" w:eastAsia="宋体" w:cs="宋体"/>
                <w:b w:val="0"/>
                <w:bCs/>
                <w:sz w:val="24"/>
                <w:szCs w:val="24"/>
                <w:vertAlign w:val="baseline"/>
                <w:lang w:val="en-US" w:eastAsia="zh-CN"/>
              </w:rPr>
              <w:t>康复科门诊、专科/专家门诊、康复/心肺/骨关节治疗区、母婴室</w:t>
            </w:r>
          </w:p>
        </w:tc>
        <w:tc>
          <w:tcPr>
            <w:tcW w:w="2097" w:type="dxa"/>
          </w:tcPr>
          <w:p w14:paraId="080B2C3A">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b w:val="0"/>
                <w:bCs/>
                <w:sz w:val="24"/>
                <w:szCs w:val="24"/>
                <w:vertAlign w:val="baseline"/>
                <w:lang w:val="en-US" w:eastAsia="zh-CN"/>
              </w:rPr>
            </w:pPr>
            <w:r>
              <w:rPr>
                <w:rFonts w:hint="eastAsia" w:ascii="宋体" w:hAnsi="宋体" w:eastAsia="宋体" w:cs="宋体"/>
                <w:b w:val="0"/>
                <w:bCs/>
                <w:sz w:val="24"/>
                <w:szCs w:val="24"/>
                <w:vertAlign w:val="baseline"/>
                <w:lang w:val="en-US" w:eastAsia="zh-CN"/>
              </w:rPr>
              <w:t>门诊 / 治疗</w:t>
            </w:r>
          </w:p>
        </w:tc>
      </w:tr>
      <w:tr w14:paraId="43734A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47" w:type="dxa"/>
          </w:tcPr>
          <w:p w14:paraId="6E43710B">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b w:val="0"/>
                <w:bCs/>
                <w:sz w:val="24"/>
                <w:szCs w:val="24"/>
                <w:vertAlign w:val="baseline"/>
                <w:lang w:val="en-US" w:eastAsia="zh-CN"/>
              </w:rPr>
            </w:pPr>
            <w:r>
              <w:rPr>
                <w:rFonts w:hint="eastAsia" w:ascii="宋体" w:hAnsi="宋体" w:eastAsia="宋体" w:cs="宋体"/>
                <w:b w:val="0"/>
                <w:bCs/>
                <w:sz w:val="24"/>
                <w:szCs w:val="24"/>
                <w:vertAlign w:val="baseline"/>
                <w:lang w:val="en-US" w:eastAsia="zh-CN"/>
              </w:rPr>
              <w:t>6F</w:t>
            </w:r>
          </w:p>
        </w:tc>
        <w:tc>
          <w:tcPr>
            <w:tcW w:w="6072" w:type="dxa"/>
          </w:tcPr>
          <w:p w14:paraId="164553EA">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b w:val="0"/>
                <w:bCs/>
                <w:sz w:val="24"/>
                <w:szCs w:val="24"/>
                <w:vertAlign w:val="baseline"/>
                <w:lang w:val="en-US" w:eastAsia="zh-CN"/>
              </w:rPr>
            </w:pPr>
            <w:r>
              <w:rPr>
                <w:rFonts w:hint="eastAsia" w:ascii="宋体" w:hAnsi="宋体" w:eastAsia="宋体" w:cs="宋体"/>
                <w:b w:val="0"/>
                <w:bCs/>
                <w:sz w:val="24"/>
                <w:szCs w:val="24"/>
                <w:vertAlign w:val="baseline"/>
                <w:lang w:val="en-US" w:eastAsia="zh-CN"/>
              </w:rPr>
              <w:t>综合康复病区（老年医学科）、厨房，护士站，卫生间</w:t>
            </w:r>
          </w:p>
        </w:tc>
        <w:tc>
          <w:tcPr>
            <w:tcW w:w="2097" w:type="dxa"/>
          </w:tcPr>
          <w:p w14:paraId="09DD5EC9">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b w:val="0"/>
                <w:bCs/>
                <w:sz w:val="24"/>
                <w:szCs w:val="24"/>
                <w:vertAlign w:val="baseline"/>
                <w:lang w:val="en-US" w:eastAsia="zh-CN"/>
              </w:rPr>
            </w:pPr>
            <w:r>
              <w:rPr>
                <w:rFonts w:hint="eastAsia" w:ascii="宋体" w:hAnsi="宋体" w:eastAsia="宋体" w:cs="宋体"/>
                <w:b w:val="0"/>
                <w:bCs/>
                <w:sz w:val="24"/>
                <w:szCs w:val="24"/>
                <w:vertAlign w:val="baseline"/>
                <w:lang w:val="en-US" w:eastAsia="zh-CN"/>
              </w:rPr>
              <w:t>住院病区</w:t>
            </w:r>
          </w:p>
        </w:tc>
      </w:tr>
      <w:tr w14:paraId="13FEF9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5" w:hRule="atLeast"/>
        </w:trPr>
        <w:tc>
          <w:tcPr>
            <w:tcW w:w="747" w:type="dxa"/>
          </w:tcPr>
          <w:p w14:paraId="41CF5B70">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b w:val="0"/>
                <w:bCs/>
                <w:sz w:val="24"/>
                <w:szCs w:val="24"/>
                <w:vertAlign w:val="baseline"/>
                <w:lang w:val="en-US" w:eastAsia="zh-CN"/>
              </w:rPr>
            </w:pPr>
            <w:r>
              <w:rPr>
                <w:rFonts w:hint="eastAsia" w:ascii="宋体" w:hAnsi="宋体" w:eastAsia="宋体" w:cs="宋体"/>
                <w:b w:val="0"/>
                <w:bCs/>
                <w:sz w:val="24"/>
                <w:szCs w:val="24"/>
                <w:vertAlign w:val="baseline"/>
                <w:lang w:val="en-US" w:eastAsia="zh-CN"/>
              </w:rPr>
              <w:t>5F</w:t>
            </w:r>
          </w:p>
        </w:tc>
        <w:tc>
          <w:tcPr>
            <w:tcW w:w="6072" w:type="dxa"/>
          </w:tcPr>
          <w:p w14:paraId="6EE33F98">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b w:val="0"/>
                <w:bCs/>
                <w:sz w:val="24"/>
                <w:szCs w:val="24"/>
                <w:vertAlign w:val="baseline"/>
                <w:lang w:val="en-US" w:eastAsia="zh-CN"/>
              </w:rPr>
            </w:pPr>
            <w:r>
              <w:rPr>
                <w:rFonts w:hint="eastAsia" w:ascii="宋体" w:hAnsi="宋体" w:eastAsia="宋体" w:cs="宋体"/>
                <w:b w:val="0"/>
                <w:bCs/>
                <w:sz w:val="24"/>
                <w:szCs w:val="24"/>
                <w:vertAlign w:val="baseline"/>
                <w:lang w:val="en-US" w:eastAsia="zh-CN"/>
              </w:rPr>
              <w:t>骨与关节康复病区（骨科）</w:t>
            </w:r>
            <w:r>
              <w:rPr>
                <w:rFonts w:hint="eastAsia" w:ascii="宋体" w:hAnsi="宋体" w:cs="宋体"/>
                <w:b w:val="0"/>
                <w:bCs/>
                <w:sz w:val="24"/>
                <w:szCs w:val="24"/>
                <w:vertAlign w:val="baseline"/>
                <w:lang w:val="en-US" w:eastAsia="zh-CN"/>
              </w:rPr>
              <w:t>、</w:t>
            </w:r>
            <w:r>
              <w:rPr>
                <w:rFonts w:hint="eastAsia" w:ascii="宋体" w:hAnsi="宋体" w:eastAsia="宋体" w:cs="宋体"/>
                <w:b w:val="0"/>
                <w:bCs/>
                <w:sz w:val="24"/>
                <w:szCs w:val="24"/>
                <w:vertAlign w:val="baseline"/>
                <w:lang w:val="en-US" w:eastAsia="zh-CN"/>
              </w:rPr>
              <w:t>护士站，卫生间</w:t>
            </w:r>
          </w:p>
        </w:tc>
        <w:tc>
          <w:tcPr>
            <w:tcW w:w="2097" w:type="dxa"/>
          </w:tcPr>
          <w:p w14:paraId="66C30F07">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b w:val="0"/>
                <w:bCs/>
                <w:sz w:val="24"/>
                <w:szCs w:val="24"/>
                <w:vertAlign w:val="baseline"/>
                <w:lang w:val="en-US" w:eastAsia="zh-CN"/>
              </w:rPr>
            </w:pPr>
            <w:r>
              <w:rPr>
                <w:rFonts w:hint="eastAsia" w:ascii="宋体" w:hAnsi="宋体" w:eastAsia="宋体" w:cs="宋体"/>
                <w:b w:val="0"/>
                <w:bCs/>
                <w:sz w:val="24"/>
                <w:szCs w:val="24"/>
                <w:vertAlign w:val="baseline"/>
                <w:lang w:val="en-US" w:eastAsia="zh-CN"/>
              </w:rPr>
              <w:t>住院病区</w:t>
            </w:r>
          </w:p>
        </w:tc>
      </w:tr>
      <w:tr w14:paraId="2D21FB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0" w:hRule="atLeast"/>
        </w:trPr>
        <w:tc>
          <w:tcPr>
            <w:tcW w:w="747" w:type="dxa"/>
          </w:tcPr>
          <w:p w14:paraId="75F482B5">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b w:val="0"/>
                <w:bCs/>
                <w:sz w:val="24"/>
                <w:szCs w:val="24"/>
                <w:vertAlign w:val="baseline"/>
                <w:lang w:val="en-US" w:eastAsia="zh-CN"/>
              </w:rPr>
            </w:pPr>
            <w:r>
              <w:rPr>
                <w:rFonts w:hint="eastAsia" w:ascii="宋体" w:hAnsi="宋体" w:eastAsia="宋体" w:cs="宋体"/>
                <w:b w:val="0"/>
                <w:bCs/>
                <w:sz w:val="24"/>
                <w:szCs w:val="24"/>
                <w:vertAlign w:val="baseline"/>
                <w:lang w:val="en-US" w:eastAsia="zh-CN"/>
              </w:rPr>
              <w:t>4F</w:t>
            </w:r>
          </w:p>
        </w:tc>
        <w:tc>
          <w:tcPr>
            <w:tcW w:w="6072" w:type="dxa"/>
          </w:tcPr>
          <w:p w14:paraId="41A53EDD">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b w:val="0"/>
                <w:bCs/>
                <w:sz w:val="24"/>
                <w:szCs w:val="24"/>
                <w:vertAlign w:val="baseline"/>
                <w:lang w:val="en-US" w:eastAsia="zh-CN"/>
              </w:rPr>
            </w:pPr>
            <w:r>
              <w:rPr>
                <w:rFonts w:hint="eastAsia" w:ascii="宋体" w:hAnsi="宋体" w:eastAsia="宋体" w:cs="宋体"/>
                <w:b w:val="0"/>
                <w:bCs/>
                <w:sz w:val="24"/>
                <w:szCs w:val="24"/>
                <w:vertAlign w:val="baseline"/>
                <w:lang w:val="en-US" w:eastAsia="zh-CN"/>
              </w:rPr>
              <w:t>呼吸康复病区（呼吸内科）、老年护理病房</w:t>
            </w:r>
            <w:r>
              <w:rPr>
                <w:rFonts w:hint="eastAsia" w:ascii="宋体" w:hAnsi="宋体" w:cs="宋体"/>
                <w:b w:val="0"/>
                <w:bCs/>
                <w:sz w:val="24"/>
                <w:szCs w:val="24"/>
                <w:vertAlign w:val="baseline"/>
                <w:lang w:val="en-US" w:eastAsia="zh-CN"/>
              </w:rPr>
              <w:t>、</w:t>
            </w:r>
            <w:r>
              <w:rPr>
                <w:rFonts w:hint="eastAsia" w:ascii="宋体" w:hAnsi="宋体" w:eastAsia="宋体" w:cs="宋体"/>
                <w:b w:val="0"/>
                <w:bCs/>
                <w:sz w:val="24"/>
                <w:szCs w:val="24"/>
                <w:vertAlign w:val="baseline"/>
                <w:lang w:val="en-US" w:eastAsia="zh-CN"/>
              </w:rPr>
              <w:t>护士站，卫生间</w:t>
            </w:r>
          </w:p>
        </w:tc>
        <w:tc>
          <w:tcPr>
            <w:tcW w:w="2097" w:type="dxa"/>
          </w:tcPr>
          <w:p w14:paraId="20ED0114">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b w:val="0"/>
                <w:bCs/>
                <w:sz w:val="24"/>
                <w:szCs w:val="24"/>
                <w:vertAlign w:val="baseline"/>
                <w:lang w:val="en-US" w:eastAsia="zh-CN"/>
              </w:rPr>
            </w:pPr>
            <w:r>
              <w:rPr>
                <w:rFonts w:hint="eastAsia" w:ascii="宋体" w:hAnsi="宋体" w:eastAsia="宋体" w:cs="宋体"/>
                <w:b w:val="0"/>
                <w:bCs/>
                <w:sz w:val="24"/>
                <w:szCs w:val="24"/>
                <w:vertAlign w:val="baseline"/>
                <w:lang w:val="en-US" w:eastAsia="zh-CN"/>
              </w:rPr>
              <w:t>住院病区</w:t>
            </w:r>
          </w:p>
        </w:tc>
      </w:tr>
      <w:tr w14:paraId="76A596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06" w:hRule="atLeast"/>
        </w:trPr>
        <w:tc>
          <w:tcPr>
            <w:tcW w:w="747" w:type="dxa"/>
          </w:tcPr>
          <w:p w14:paraId="6540D767">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b w:val="0"/>
                <w:bCs/>
                <w:sz w:val="24"/>
                <w:szCs w:val="24"/>
                <w:vertAlign w:val="baseline"/>
                <w:lang w:val="en-US" w:eastAsia="zh-CN"/>
              </w:rPr>
            </w:pPr>
            <w:r>
              <w:rPr>
                <w:rFonts w:hint="eastAsia" w:ascii="宋体" w:hAnsi="宋体" w:eastAsia="宋体" w:cs="宋体"/>
                <w:b w:val="0"/>
                <w:bCs/>
                <w:sz w:val="24"/>
                <w:szCs w:val="24"/>
                <w:vertAlign w:val="baseline"/>
                <w:lang w:val="en-US" w:eastAsia="zh-CN"/>
              </w:rPr>
              <w:t>3F</w:t>
            </w:r>
          </w:p>
        </w:tc>
        <w:tc>
          <w:tcPr>
            <w:tcW w:w="6072" w:type="dxa"/>
          </w:tcPr>
          <w:p w14:paraId="72E8CD6A">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b w:val="0"/>
                <w:bCs/>
                <w:sz w:val="24"/>
                <w:szCs w:val="24"/>
                <w:vertAlign w:val="baseline"/>
                <w:lang w:val="en-US" w:eastAsia="zh-CN"/>
              </w:rPr>
            </w:pPr>
            <w:r>
              <w:rPr>
                <w:rFonts w:hint="eastAsia" w:ascii="宋体" w:hAnsi="宋体" w:eastAsia="宋体" w:cs="宋体"/>
                <w:b w:val="0"/>
                <w:bCs/>
                <w:sz w:val="24"/>
                <w:szCs w:val="24"/>
                <w:vertAlign w:val="baseline"/>
                <w:lang w:val="en-US" w:eastAsia="zh-CN"/>
              </w:rPr>
              <w:t>心血管康复病区（心内科）、重症监护室 (ICU)</w:t>
            </w:r>
            <w:r>
              <w:rPr>
                <w:rFonts w:hint="eastAsia" w:ascii="宋体" w:hAnsi="宋体" w:cs="宋体"/>
                <w:b w:val="0"/>
                <w:bCs/>
                <w:sz w:val="24"/>
                <w:szCs w:val="24"/>
                <w:vertAlign w:val="baseline"/>
                <w:lang w:val="en-US" w:eastAsia="zh-CN"/>
              </w:rPr>
              <w:t>、</w:t>
            </w:r>
            <w:r>
              <w:rPr>
                <w:rFonts w:hint="eastAsia" w:ascii="宋体" w:hAnsi="宋体" w:eastAsia="宋体" w:cs="宋体"/>
                <w:b w:val="0"/>
                <w:bCs/>
                <w:sz w:val="24"/>
                <w:szCs w:val="24"/>
                <w:vertAlign w:val="baseline"/>
                <w:lang w:val="en-US" w:eastAsia="zh-CN"/>
              </w:rPr>
              <w:t>护士站，卫生间</w:t>
            </w:r>
          </w:p>
        </w:tc>
        <w:tc>
          <w:tcPr>
            <w:tcW w:w="2097" w:type="dxa"/>
          </w:tcPr>
          <w:p w14:paraId="09F4066F">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b w:val="0"/>
                <w:bCs/>
                <w:sz w:val="24"/>
                <w:szCs w:val="24"/>
                <w:vertAlign w:val="baseline"/>
                <w:lang w:val="en-US" w:eastAsia="zh-CN"/>
              </w:rPr>
            </w:pPr>
            <w:r>
              <w:rPr>
                <w:rFonts w:hint="eastAsia" w:ascii="宋体" w:hAnsi="宋体" w:eastAsia="宋体" w:cs="宋体"/>
                <w:b w:val="0"/>
                <w:bCs/>
                <w:sz w:val="24"/>
                <w:szCs w:val="24"/>
                <w:vertAlign w:val="baseline"/>
                <w:lang w:val="en-US" w:eastAsia="zh-CN"/>
              </w:rPr>
              <w:t>住院病区 / 重症</w:t>
            </w:r>
          </w:p>
        </w:tc>
      </w:tr>
      <w:tr w14:paraId="318C84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trPr>
        <w:tc>
          <w:tcPr>
            <w:tcW w:w="747" w:type="dxa"/>
          </w:tcPr>
          <w:p w14:paraId="720C265E">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b w:val="0"/>
                <w:bCs/>
                <w:sz w:val="24"/>
                <w:szCs w:val="24"/>
                <w:vertAlign w:val="baseline"/>
                <w:lang w:val="en-US" w:eastAsia="zh-CN"/>
              </w:rPr>
            </w:pPr>
            <w:r>
              <w:rPr>
                <w:rFonts w:hint="eastAsia" w:ascii="宋体" w:hAnsi="宋体" w:eastAsia="宋体" w:cs="宋体"/>
                <w:b w:val="0"/>
                <w:bCs/>
                <w:sz w:val="24"/>
                <w:szCs w:val="24"/>
                <w:vertAlign w:val="baseline"/>
                <w:lang w:val="en-US" w:eastAsia="zh-CN"/>
              </w:rPr>
              <w:t>2F</w:t>
            </w:r>
          </w:p>
        </w:tc>
        <w:tc>
          <w:tcPr>
            <w:tcW w:w="6072" w:type="dxa"/>
          </w:tcPr>
          <w:p w14:paraId="6A519D7A">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b w:val="0"/>
                <w:bCs/>
                <w:sz w:val="24"/>
                <w:szCs w:val="24"/>
                <w:vertAlign w:val="baseline"/>
                <w:lang w:val="en-US" w:eastAsia="zh-CN"/>
              </w:rPr>
            </w:pPr>
            <w:r>
              <w:rPr>
                <w:rFonts w:hint="eastAsia" w:ascii="宋体" w:hAnsi="宋体" w:eastAsia="宋体" w:cs="宋体"/>
                <w:b w:val="0"/>
                <w:bCs/>
                <w:sz w:val="24"/>
                <w:szCs w:val="24"/>
                <w:vertAlign w:val="baseline"/>
                <w:lang w:val="en-US" w:eastAsia="zh-CN"/>
              </w:rPr>
              <w:t>检验科、放射科、B 超、心电图、抢救室、注射/输液室、手术室、出入院处、眼科/妇科门诊、康复治疗区</w:t>
            </w:r>
          </w:p>
        </w:tc>
        <w:tc>
          <w:tcPr>
            <w:tcW w:w="2097" w:type="dxa"/>
          </w:tcPr>
          <w:p w14:paraId="25A8DE2B">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b w:val="0"/>
                <w:bCs/>
                <w:sz w:val="24"/>
                <w:szCs w:val="24"/>
                <w:vertAlign w:val="baseline"/>
                <w:lang w:val="en-US" w:eastAsia="zh-CN"/>
              </w:rPr>
            </w:pPr>
            <w:r>
              <w:rPr>
                <w:rFonts w:hint="eastAsia" w:ascii="宋体" w:hAnsi="宋体" w:eastAsia="宋体" w:cs="宋体"/>
                <w:b w:val="0"/>
                <w:bCs/>
                <w:sz w:val="24"/>
                <w:szCs w:val="24"/>
                <w:vertAlign w:val="baseline"/>
                <w:lang w:val="en-US" w:eastAsia="zh-CN"/>
              </w:rPr>
              <w:t>医技 / 急诊 / 手术</w:t>
            </w:r>
          </w:p>
        </w:tc>
      </w:tr>
      <w:tr w14:paraId="7D6052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4" w:hRule="atLeast"/>
        </w:trPr>
        <w:tc>
          <w:tcPr>
            <w:tcW w:w="747" w:type="dxa"/>
          </w:tcPr>
          <w:p w14:paraId="0C29BC29">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b w:val="0"/>
                <w:bCs/>
                <w:sz w:val="24"/>
                <w:szCs w:val="24"/>
                <w:vertAlign w:val="baseline"/>
                <w:lang w:val="en-US" w:eastAsia="zh-CN"/>
              </w:rPr>
            </w:pPr>
            <w:r>
              <w:rPr>
                <w:rFonts w:hint="eastAsia" w:ascii="宋体" w:hAnsi="宋体" w:eastAsia="宋体" w:cs="宋体"/>
                <w:b w:val="0"/>
                <w:bCs/>
                <w:sz w:val="24"/>
                <w:szCs w:val="24"/>
                <w:vertAlign w:val="baseline"/>
                <w:lang w:val="en-US" w:eastAsia="zh-CN"/>
              </w:rPr>
              <w:t>1F</w:t>
            </w:r>
          </w:p>
        </w:tc>
        <w:tc>
          <w:tcPr>
            <w:tcW w:w="6072" w:type="dxa"/>
          </w:tcPr>
          <w:p w14:paraId="6AD39572">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b w:val="0"/>
                <w:bCs/>
                <w:sz w:val="24"/>
                <w:szCs w:val="24"/>
                <w:vertAlign w:val="baseline"/>
                <w:lang w:val="en-US" w:eastAsia="zh-CN"/>
              </w:rPr>
            </w:pPr>
            <w:r>
              <w:rPr>
                <w:rFonts w:hint="eastAsia" w:ascii="宋体" w:hAnsi="宋体" w:eastAsia="宋体" w:cs="宋体"/>
                <w:b w:val="0"/>
                <w:bCs/>
                <w:sz w:val="24"/>
                <w:szCs w:val="24"/>
                <w:vertAlign w:val="baseline"/>
                <w:lang w:val="en-US" w:eastAsia="zh-CN"/>
              </w:rPr>
              <w:t>内科/骨科门诊、中医传统康复科、专家门诊、门诊挂号/收费、药房、CT 室、换药室、社会服务部、门诊办公室、外围氧气房、高压配电房、消防泵房、燃气表房</w:t>
            </w:r>
          </w:p>
        </w:tc>
        <w:tc>
          <w:tcPr>
            <w:tcW w:w="2097" w:type="dxa"/>
          </w:tcPr>
          <w:p w14:paraId="52157D74">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b w:val="0"/>
                <w:bCs/>
                <w:sz w:val="24"/>
                <w:szCs w:val="24"/>
                <w:vertAlign w:val="baseline"/>
                <w:lang w:val="en-US" w:eastAsia="zh-CN"/>
              </w:rPr>
            </w:pPr>
            <w:r>
              <w:rPr>
                <w:rFonts w:hint="eastAsia" w:ascii="宋体" w:hAnsi="宋体" w:eastAsia="宋体" w:cs="宋体"/>
                <w:b w:val="0"/>
                <w:bCs/>
                <w:sz w:val="24"/>
                <w:szCs w:val="24"/>
                <w:vertAlign w:val="baseline"/>
                <w:lang w:val="en-US" w:eastAsia="zh-CN"/>
              </w:rPr>
              <w:t>门诊 / 收费 / 药械</w:t>
            </w:r>
          </w:p>
        </w:tc>
      </w:tr>
    </w:tbl>
    <w:p w14:paraId="07B99D4E">
      <w:pPr>
        <w:pStyle w:val="2"/>
        <w:numPr>
          <w:ilvl w:val="0"/>
          <w:numId w:val="1"/>
        </w:numPr>
        <w:bidi w:val="0"/>
        <w:jc w:val="center"/>
        <w:rPr>
          <w:rFonts w:hint="eastAsia" w:ascii="宋体" w:hAnsi="宋体" w:eastAsia="宋体" w:cs="宋体"/>
          <w:b/>
          <w:sz w:val="32"/>
          <w:szCs w:val="32"/>
          <w:lang w:val="en-US" w:eastAsia="zh-CN"/>
        </w:rPr>
      </w:pPr>
      <w:r>
        <w:rPr>
          <w:rFonts w:hint="eastAsia" w:ascii="宋体" w:hAnsi="宋体" w:eastAsia="宋体" w:cs="宋体"/>
          <w:b/>
          <w:sz w:val="32"/>
          <w:szCs w:val="32"/>
          <w:lang w:val="en-US" w:eastAsia="zh-CN"/>
        </w:rPr>
        <w:t>服务项目</w:t>
      </w:r>
    </w:p>
    <w:p w14:paraId="5401EC32">
      <w:pPr>
        <w:numPr>
          <w:ilvl w:val="0"/>
          <w:numId w:val="2"/>
        </w:numPr>
        <w:adjustRightInd w:val="0"/>
        <w:snapToGrid w:val="0"/>
        <w:spacing w:line="300" w:lineRule="auto"/>
        <w:ind w:left="-22" w:leftChars="0" w:firstLine="442" w:firstLineChars="0"/>
        <w:rPr>
          <w:rFonts w:hint="eastAsia" w:ascii="宋体" w:hAnsi="宋体" w:eastAsia="宋体" w:cs="宋体"/>
          <w:b/>
          <w:sz w:val="24"/>
          <w:szCs w:val="24"/>
          <w:lang w:eastAsia="zh-CN"/>
        </w:rPr>
      </w:pPr>
      <w:r>
        <w:rPr>
          <w:rFonts w:hint="eastAsia" w:ascii="宋体" w:hAnsi="宋体" w:eastAsia="宋体" w:cs="宋体"/>
          <w:b/>
          <w:sz w:val="24"/>
          <w:szCs w:val="24"/>
        </w:rPr>
        <w:t>项目预算</w:t>
      </w:r>
    </w:p>
    <w:p w14:paraId="58D19D73">
      <w:pPr>
        <w:adjustRightInd w:val="0"/>
        <w:snapToGrid w:val="0"/>
        <w:spacing w:line="300" w:lineRule="auto"/>
        <w:ind w:firstLine="960" w:firstLineChars="400"/>
        <w:rPr>
          <w:rFonts w:hint="eastAsia" w:ascii="宋体" w:hAnsi="宋体" w:eastAsia="宋体" w:cs="宋体"/>
          <w:bCs/>
          <w:sz w:val="24"/>
          <w:szCs w:val="24"/>
          <w:lang w:eastAsia="zh-CN"/>
        </w:rPr>
      </w:pPr>
      <w:r>
        <w:rPr>
          <w:rFonts w:hint="eastAsia" w:ascii="宋体" w:hAnsi="宋体" w:eastAsia="宋体" w:cs="宋体"/>
          <w:bCs/>
          <w:color w:val="auto"/>
          <w:sz w:val="24"/>
          <w:szCs w:val="24"/>
          <w:lang w:eastAsia="zh-CN"/>
        </w:rPr>
        <w:t>安保服务：</w:t>
      </w:r>
      <w:r>
        <w:rPr>
          <w:rFonts w:hint="eastAsia" w:ascii="宋体" w:hAnsi="宋体" w:eastAsia="宋体" w:cs="宋体"/>
          <w:bCs/>
          <w:color w:val="auto"/>
          <w:sz w:val="24"/>
          <w:szCs w:val="24"/>
          <w:highlight w:val="none"/>
          <w:lang w:eastAsia="zh-CN"/>
        </w:rPr>
        <w:t>预算金额：1,053,000.00元</w:t>
      </w:r>
      <w:r>
        <w:rPr>
          <w:rFonts w:hint="eastAsia" w:ascii="宋体" w:hAnsi="宋体" w:eastAsia="宋体" w:cs="宋体"/>
          <w:bCs/>
          <w:color w:val="auto"/>
          <w:sz w:val="24"/>
          <w:szCs w:val="24"/>
          <w:lang w:eastAsia="zh-CN"/>
        </w:rPr>
        <w:t>，含人员工资、福利、行政办公费用、服务中的设备设施折旧费及各类耗材、企业</w:t>
      </w:r>
      <w:r>
        <w:rPr>
          <w:rFonts w:hint="eastAsia" w:ascii="宋体" w:hAnsi="宋体" w:eastAsia="宋体" w:cs="宋体"/>
          <w:bCs/>
          <w:sz w:val="24"/>
          <w:szCs w:val="24"/>
          <w:lang w:eastAsia="zh-CN"/>
        </w:rPr>
        <w:t>利润、企业认为的服务中必要的费用以及依法缴纳的各类税费。</w:t>
      </w:r>
    </w:p>
    <w:p w14:paraId="4FB39A5A">
      <w:pPr>
        <w:numPr>
          <w:ilvl w:val="0"/>
          <w:numId w:val="2"/>
        </w:numPr>
        <w:adjustRightInd w:val="0"/>
        <w:snapToGrid w:val="0"/>
        <w:spacing w:line="300" w:lineRule="auto"/>
        <w:ind w:left="-22" w:leftChars="0" w:firstLine="442" w:firstLineChars="0"/>
        <w:rPr>
          <w:rFonts w:hint="eastAsia" w:ascii="宋体" w:hAnsi="宋体" w:eastAsia="宋体" w:cs="宋体"/>
          <w:b/>
          <w:sz w:val="24"/>
          <w:szCs w:val="24"/>
          <w:lang w:eastAsia="zh-CN"/>
        </w:rPr>
      </w:pPr>
      <w:r>
        <w:rPr>
          <w:rFonts w:hint="eastAsia" w:ascii="宋体" w:hAnsi="宋体" w:eastAsia="宋体" w:cs="宋体"/>
          <w:b/>
          <w:sz w:val="24"/>
          <w:szCs w:val="24"/>
          <w:lang w:eastAsia="zh-CN"/>
        </w:rPr>
        <w:t>保安服务设施设备配备情况：</w:t>
      </w:r>
    </w:p>
    <w:tbl>
      <w:tblPr>
        <w:tblStyle w:val="7"/>
        <w:tblpPr w:leftFromText="180" w:rightFromText="180" w:vertAnchor="text" w:horzAnchor="page" w:tblpX="1544" w:tblpY="313"/>
        <w:tblOverlap w:val="never"/>
        <w:tblW w:w="901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03"/>
        <w:gridCol w:w="2448"/>
        <w:gridCol w:w="3085"/>
        <w:gridCol w:w="1931"/>
        <w:gridCol w:w="751"/>
      </w:tblGrid>
      <w:tr w14:paraId="51D3FD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1" w:hRule="atLeast"/>
        </w:trPr>
        <w:tc>
          <w:tcPr>
            <w:tcW w:w="803" w:type="dxa"/>
            <w:vMerge w:val="restart"/>
            <w:vAlign w:val="center"/>
          </w:tcPr>
          <w:p w14:paraId="7AB89D25">
            <w:pPr>
              <w:tabs>
                <w:tab w:val="left" w:pos="7200"/>
              </w:tabs>
              <w:adjustRightInd w:val="0"/>
              <w:snapToGrid w:val="0"/>
              <w:jc w:val="center"/>
              <w:rPr>
                <w:rFonts w:hint="eastAsia" w:ascii="宋体" w:hAnsi="宋体" w:eastAsia="宋体" w:cs="宋体"/>
                <w:b/>
                <w:bCs/>
                <w:sz w:val="21"/>
                <w:szCs w:val="21"/>
              </w:rPr>
            </w:pPr>
            <w:r>
              <w:rPr>
                <w:rFonts w:hint="eastAsia" w:ascii="宋体" w:hAnsi="宋体" w:eastAsia="宋体" w:cs="宋体"/>
                <w:b/>
                <w:bCs/>
                <w:sz w:val="21"/>
                <w:szCs w:val="21"/>
              </w:rPr>
              <w:t>序号</w:t>
            </w:r>
          </w:p>
        </w:tc>
        <w:tc>
          <w:tcPr>
            <w:tcW w:w="2448" w:type="dxa"/>
            <w:vMerge w:val="restart"/>
            <w:vAlign w:val="center"/>
          </w:tcPr>
          <w:p w14:paraId="75D52864">
            <w:pPr>
              <w:tabs>
                <w:tab w:val="left" w:pos="7200"/>
              </w:tabs>
              <w:adjustRightInd w:val="0"/>
              <w:snapToGrid w:val="0"/>
              <w:jc w:val="center"/>
              <w:rPr>
                <w:rFonts w:hint="eastAsia" w:ascii="宋体" w:hAnsi="宋体" w:eastAsia="宋体" w:cs="宋体"/>
                <w:b/>
                <w:bCs/>
                <w:sz w:val="21"/>
                <w:szCs w:val="21"/>
              </w:rPr>
            </w:pPr>
            <w:r>
              <w:rPr>
                <w:rFonts w:hint="eastAsia" w:ascii="宋体" w:hAnsi="宋体" w:eastAsia="宋体" w:cs="宋体"/>
                <w:b/>
                <w:bCs/>
                <w:sz w:val="21"/>
                <w:szCs w:val="21"/>
              </w:rPr>
              <w:t>设施设备名称</w:t>
            </w:r>
          </w:p>
        </w:tc>
        <w:tc>
          <w:tcPr>
            <w:tcW w:w="5016" w:type="dxa"/>
            <w:gridSpan w:val="2"/>
            <w:vAlign w:val="center"/>
          </w:tcPr>
          <w:p w14:paraId="0E5B7302">
            <w:pPr>
              <w:tabs>
                <w:tab w:val="left" w:pos="7200"/>
              </w:tabs>
              <w:adjustRightInd w:val="0"/>
              <w:snapToGrid w:val="0"/>
              <w:jc w:val="center"/>
              <w:rPr>
                <w:rFonts w:hint="eastAsia" w:ascii="宋体" w:hAnsi="宋体" w:eastAsia="宋体" w:cs="宋体"/>
                <w:b/>
                <w:bCs/>
                <w:sz w:val="21"/>
                <w:szCs w:val="21"/>
              </w:rPr>
            </w:pPr>
            <w:r>
              <w:rPr>
                <w:rFonts w:hint="eastAsia" w:ascii="宋体" w:hAnsi="宋体" w:eastAsia="宋体" w:cs="宋体"/>
                <w:b/>
                <w:bCs/>
                <w:sz w:val="21"/>
                <w:szCs w:val="21"/>
              </w:rPr>
              <w:t>配备要求</w:t>
            </w:r>
          </w:p>
        </w:tc>
        <w:tc>
          <w:tcPr>
            <w:tcW w:w="751" w:type="dxa"/>
            <w:vMerge w:val="restart"/>
            <w:vAlign w:val="center"/>
          </w:tcPr>
          <w:p w14:paraId="7543C76A">
            <w:pPr>
              <w:tabs>
                <w:tab w:val="left" w:pos="7200"/>
              </w:tabs>
              <w:adjustRightInd w:val="0"/>
              <w:snapToGrid w:val="0"/>
              <w:jc w:val="center"/>
              <w:rPr>
                <w:rFonts w:hint="eastAsia" w:ascii="宋体" w:hAnsi="宋体" w:eastAsia="宋体" w:cs="宋体"/>
                <w:b/>
                <w:bCs/>
                <w:sz w:val="21"/>
                <w:szCs w:val="21"/>
              </w:rPr>
            </w:pPr>
            <w:r>
              <w:rPr>
                <w:rFonts w:hint="eastAsia" w:ascii="宋体" w:hAnsi="宋体" w:eastAsia="宋体" w:cs="宋体"/>
                <w:b/>
                <w:bCs/>
                <w:sz w:val="21"/>
                <w:szCs w:val="21"/>
              </w:rPr>
              <w:t>备注</w:t>
            </w:r>
          </w:p>
        </w:tc>
      </w:tr>
      <w:tr w14:paraId="51D304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1" w:hRule="atLeast"/>
        </w:trPr>
        <w:tc>
          <w:tcPr>
            <w:tcW w:w="803" w:type="dxa"/>
            <w:vMerge w:val="continue"/>
            <w:vAlign w:val="center"/>
          </w:tcPr>
          <w:p w14:paraId="331DA3F2">
            <w:pPr>
              <w:tabs>
                <w:tab w:val="left" w:pos="7200"/>
              </w:tabs>
              <w:adjustRightInd w:val="0"/>
              <w:snapToGrid w:val="0"/>
              <w:jc w:val="center"/>
              <w:rPr>
                <w:rFonts w:hint="eastAsia" w:ascii="宋体" w:hAnsi="宋体" w:eastAsia="宋体" w:cs="宋体"/>
                <w:bCs/>
                <w:sz w:val="21"/>
                <w:szCs w:val="21"/>
              </w:rPr>
            </w:pPr>
          </w:p>
        </w:tc>
        <w:tc>
          <w:tcPr>
            <w:tcW w:w="2448" w:type="dxa"/>
            <w:vMerge w:val="continue"/>
            <w:vAlign w:val="center"/>
          </w:tcPr>
          <w:p w14:paraId="15D85023">
            <w:pPr>
              <w:tabs>
                <w:tab w:val="left" w:pos="7200"/>
              </w:tabs>
              <w:adjustRightInd w:val="0"/>
              <w:snapToGrid w:val="0"/>
              <w:jc w:val="center"/>
              <w:rPr>
                <w:rFonts w:hint="eastAsia" w:ascii="宋体" w:hAnsi="宋体" w:eastAsia="宋体" w:cs="宋体"/>
                <w:bCs/>
                <w:sz w:val="21"/>
                <w:szCs w:val="21"/>
              </w:rPr>
            </w:pPr>
          </w:p>
        </w:tc>
        <w:tc>
          <w:tcPr>
            <w:tcW w:w="3085" w:type="dxa"/>
            <w:vAlign w:val="center"/>
          </w:tcPr>
          <w:p w14:paraId="0A2E1AD1">
            <w:pPr>
              <w:tabs>
                <w:tab w:val="left" w:pos="7200"/>
              </w:tabs>
              <w:adjustRightInd w:val="0"/>
              <w:snapToGrid w:val="0"/>
              <w:jc w:val="center"/>
              <w:rPr>
                <w:rFonts w:hint="eastAsia" w:ascii="宋体" w:hAnsi="宋体" w:eastAsia="宋体" w:cs="宋体"/>
                <w:b/>
                <w:bCs/>
                <w:sz w:val="21"/>
                <w:szCs w:val="21"/>
              </w:rPr>
            </w:pPr>
            <w:r>
              <w:rPr>
                <w:rFonts w:hint="eastAsia" w:ascii="宋体" w:hAnsi="宋体" w:eastAsia="宋体" w:cs="宋体"/>
                <w:b/>
                <w:bCs/>
                <w:sz w:val="21"/>
                <w:szCs w:val="21"/>
              </w:rPr>
              <w:t>由采购人提供</w:t>
            </w:r>
          </w:p>
        </w:tc>
        <w:tc>
          <w:tcPr>
            <w:tcW w:w="1931" w:type="dxa"/>
            <w:vAlign w:val="center"/>
          </w:tcPr>
          <w:p w14:paraId="354B55DD">
            <w:pPr>
              <w:tabs>
                <w:tab w:val="left" w:pos="7200"/>
              </w:tabs>
              <w:adjustRightInd w:val="0"/>
              <w:snapToGrid w:val="0"/>
              <w:jc w:val="center"/>
              <w:rPr>
                <w:rFonts w:hint="eastAsia" w:ascii="宋体" w:hAnsi="宋体" w:eastAsia="宋体" w:cs="宋体"/>
                <w:b/>
                <w:bCs/>
                <w:sz w:val="21"/>
                <w:szCs w:val="21"/>
              </w:rPr>
            </w:pPr>
            <w:r>
              <w:rPr>
                <w:rFonts w:hint="eastAsia" w:ascii="宋体" w:hAnsi="宋体" w:eastAsia="宋体" w:cs="宋体"/>
                <w:b/>
                <w:bCs/>
                <w:sz w:val="21"/>
                <w:szCs w:val="21"/>
              </w:rPr>
              <w:t>由</w:t>
            </w:r>
            <w:r>
              <w:rPr>
                <w:rFonts w:hint="eastAsia" w:ascii="宋体" w:hAnsi="宋体" w:cs="宋体"/>
                <w:b/>
                <w:bCs/>
                <w:sz w:val="21"/>
                <w:szCs w:val="21"/>
                <w:lang w:eastAsia="zh-CN"/>
              </w:rPr>
              <w:t>供应商</w:t>
            </w:r>
            <w:r>
              <w:rPr>
                <w:rFonts w:hint="eastAsia" w:ascii="宋体" w:hAnsi="宋体" w:eastAsia="宋体" w:cs="宋体"/>
                <w:b/>
                <w:bCs/>
                <w:sz w:val="21"/>
                <w:szCs w:val="21"/>
              </w:rPr>
              <w:t>提供</w:t>
            </w:r>
          </w:p>
        </w:tc>
        <w:tc>
          <w:tcPr>
            <w:tcW w:w="751" w:type="dxa"/>
            <w:vMerge w:val="continue"/>
            <w:vAlign w:val="center"/>
          </w:tcPr>
          <w:p w14:paraId="3EF815A7">
            <w:pPr>
              <w:tabs>
                <w:tab w:val="left" w:pos="7200"/>
              </w:tabs>
              <w:adjustRightInd w:val="0"/>
              <w:snapToGrid w:val="0"/>
              <w:jc w:val="center"/>
              <w:rPr>
                <w:rFonts w:hint="eastAsia" w:ascii="宋体" w:hAnsi="宋体" w:eastAsia="宋体" w:cs="宋体"/>
                <w:b/>
                <w:bCs/>
                <w:sz w:val="21"/>
                <w:szCs w:val="21"/>
              </w:rPr>
            </w:pPr>
          </w:p>
        </w:tc>
      </w:tr>
      <w:tr w14:paraId="7E1391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1" w:hRule="atLeast"/>
        </w:trPr>
        <w:tc>
          <w:tcPr>
            <w:tcW w:w="803" w:type="dxa"/>
            <w:vAlign w:val="center"/>
          </w:tcPr>
          <w:p w14:paraId="4463D77F">
            <w:pPr>
              <w:tabs>
                <w:tab w:val="left" w:pos="7200"/>
              </w:tabs>
              <w:adjustRightInd w:val="0"/>
              <w:snapToGrid w:val="0"/>
              <w:jc w:val="center"/>
              <w:rPr>
                <w:rFonts w:hint="eastAsia" w:ascii="宋体" w:hAnsi="宋体" w:eastAsia="宋体" w:cs="宋体"/>
                <w:bCs/>
                <w:sz w:val="21"/>
                <w:szCs w:val="21"/>
                <w:lang w:val="en-US" w:eastAsia="zh-CN"/>
              </w:rPr>
            </w:pPr>
            <w:r>
              <w:rPr>
                <w:rFonts w:hint="eastAsia" w:ascii="宋体" w:hAnsi="宋体" w:eastAsia="宋体" w:cs="宋体"/>
                <w:bCs/>
                <w:sz w:val="21"/>
                <w:szCs w:val="21"/>
                <w:lang w:val="en-US" w:eastAsia="zh-CN"/>
              </w:rPr>
              <w:t>1</w:t>
            </w:r>
          </w:p>
        </w:tc>
        <w:tc>
          <w:tcPr>
            <w:tcW w:w="2448" w:type="dxa"/>
            <w:vAlign w:val="center"/>
          </w:tcPr>
          <w:p w14:paraId="289BBACC">
            <w:pPr>
              <w:tabs>
                <w:tab w:val="left" w:pos="7200"/>
              </w:tabs>
              <w:adjustRightInd w:val="0"/>
              <w:snapToGrid w:val="0"/>
              <w:jc w:val="center"/>
              <w:rPr>
                <w:rFonts w:hint="eastAsia" w:ascii="宋体" w:hAnsi="宋体" w:eastAsia="宋体" w:cs="宋体"/>
                <w:bCs/>
                <w:sz w:val="21"/>
                <w:szCs w:val="21"/>
                <w:lang w:eastAsia="zh-CN"/>
              </w:rPr>
            </w:pPr>
            <w:r>
              <w:rPr>
                <w:rFonts w:hint="eastAsia" w:ascii="宋体" w:hAnsi="宋体" w:eastAsia="宋体" w:cs="宋体"/>
                <w:bCs/>
                <w:sz w:val="21"/>
                <w:szCs w:val="21"/>
              </w:rPr>
              <w:t>办公设施设备</w:t>
            </w:r>
            <w:r>
              <w:rPr>
                <w:rFonts w:hint="eastAsia" w:ascii="宋体" w:hAnsi="宋体" w:eastAsia="宋体" w:cs="宋体"/>
                <w:bCs/>
                <w:sz w:val="21"/>
                <w:szCs w:val="21"/>
                <w:lang w:eastAsia="zh-CN"/>
              </w:rPr>
              <w:t>及耗材</w:t>
            </w:r>
          </w:p>
        </w:tc>
        <w:tc>
          <w:tcPr>
            <w:tcW w:w="3085" w:type="dxa"/>
            <w:vAlign w:val="center"/>
          </w:tcPr>
          <w:p w14:paraId="06DD435B">
            <w:pPr>
              <w:tabs>
                <w:tab w:val="left" w:pos="7200"/>
              </w:tabs>
              <w:adjustRightInd w:val="0"/>
              <w:snapToGrid w:val="0"/>
              <w:jc w:val="center"/>
              <w:rPr>
                <w:rFonts w:hint="eastAsia" w:ascii="宋体" w:hAnsi="宋体" w:eastAsia="宋体" w:cs="宋体"/>
                <w:bCs/>
                <w:sz w:val="21"/>
                <w:szCs w:val="21"/>
                <w:lang w:val="en-US" w:eastAsia="zh-CN"/>
              </w:rPr>
            </w:pPr>
            <w:r>
              <w:rPr>
                <w:rFonts w:hint="eastAsia" w:ascii="宋体" w:hAnsi="宋体" w:eastAsia="宋体" w:cs="宋体"/>
                <w:bCs/>
                <w:sz w:val="21"/>
                <w:szCs w:val="21"/>
                <w:lang w:val="en-US" w:eastAsia="zh-CN"/>
              </w:rPr>
              <w:t>电脑</w:t>
            </w:r>
            <w:r>
              <w:rPr>
                <w:rFonts w:hint="eastAsia" w:ascii="宋体" w:hAnsi="宋体" w:cs="宋体"/>
                <w:bCs/>
                <w:sz w:val="21"/>
                <w:szCs w:val="21"/>
                <w:lang w:val="en-US" w:eastAsia="zh-CN"/>
              </w:rPr>
              <w:t>、</w:t>
            </w:r>
            <w:r>
              <w:rPr>
                <w:rFonts w:hint="eastAsia" w:ascii="宋体" w:hAnsi="宋体" w:eastAsia="宋体" w:cs="宋体"/>
                <w:bCs/>
                <w:sz w:val="21"/>
                <w:szCs w:val="21"/>
                <w:lang w:eastAsia="zh-CN"/>
              </w:rPr>
              <w:t>打印</w:t>
            </w:r>
            <w:r>
              <w:rPr>
                <w:rFonts w:hint="eastAsia" w:ascii="宋体" w:hAnsi="宋体" w:cs="宋体"/>
                <w:bCs/>
                <w:sz w:val="21"/>
                <w:szCs w:val="21"/>
                <w:lang w:val="en-US" w:eastAsia="zh-CN"/>
              </w:rPr>
              <w:t>/</w:t>
            </w:r>
            <w:r>
              <w:rPr>
                <w:rFonts w:hint="eastAsia" w:ascii="宋体" w:hAnsi="宋体" w:eastAsia="宋体" w:cs="宋体"/>
                <w:bCs/>
                <w:sz w:val="21"/>
                <w:szCs w:val="21"/>
                <w:lang w:eastAsia="zh-CN"/>
              </w:rPr>
              <w:t>复印机、</w:t>
            </w:r>
          </w:p>
        </w:tc>
        <w:tc>
          <w:tcPr>
            <w:tcW w:w="1931" w:type="dxa"/>
            <w:vAlign w:val="center"/>
          </w:tcPr>
          <w:p w14:paraId="2964C51E">
            <w:pPr>
              <w:tabs>
                <w:tab w:val="left" w:pos="7200"/>
              </w:tabs>
              <w:adjustRightInd w:val="0"/>
              <w:snapToGrid w:val="0"/>
              <w:jc w:val="center"/>
              <w:rPr>
                <w:rFonts w:hint="eastAsia" w:ascii="宋体" w:hAnsi="宋体" w:eastAsia="宋体" w:cs="宋体"/>
                <w:bCs/>
                <w:sz w:val="21"/>
                <w:szCs w:val="21"/>
                <w:lang w:eastAsia="zh-CN"/>
              </w:rPr>
            </w:pPr>
            <w:r>
              <w:rPr>
                <w:rFonts w:hint="eastAsia" w:ascii="宋体" w:hAnsi="宋体" w:eastAsia="宋体" w:cs="宋体"/>
                <w:bCs/>
                <w:sz w:val="21"/>
                <w:szCs w:val="21"/>
                <w:lang w:eastAsia="zh-CN"/>
              </w:rPr>
              <w:t>办公用品等</w:t>
            </w:r>
          </w:p>
        </w:tc>
        <w:tc>
          <w:tcPr>
            <w:tcW w:w="751" w:type="dxa"/>
            <w:vAlign w:val="center"/>
          </w:tcPr>
          <w:p w14:paraId="279A518A">
            <w:pPr>
              <w:tabs>
                <w:tab w:val="left" w:pos="7200"/>
              </w:tabs>
              <w:adjustRightInd w:val="0"/>
              <w:snapToGrid w:val="0"/>
              <w:jc w:val="center"/>
              <w:rPr>
                <w:rFonts w:hint="eastAsia" w:ascii="宋体" w:hAnsi="宋体" w:eastAsia="宋体" w:cs="宋体"/>
                <w:bCs/>
                <w:sz w:val="21"/>
                <w:szCs w:val="21"/>
                <w:lang w:val="en-US" w:eastAsia="zh-CN"/>
              </w:rPr>
            </w:pPr>
            <w:r>
              <w:rPr>
                <w:rFonts w:hint="eastAsia" w:ascii="宋体" w:hAnsi="宋体" w:eastAsia="宋体" w:cs="宋体"/>
                <w:bCs/>
                <w:sz w:val="21"/>
                <w:szCs w:val="21"/>
                <w:lang w:val="en-US" w:eastAsia="zh-CN"/>
              </w:rPr>
              <w:t>/</w:t>
            </w:r>
          </w:p>
        </w:tc>
      </w:tr>
      <w:tr w14:paraId="1AA317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2" w:hRule="atLeast"/>
        </w:trPr>
        <w:tc>
          <w:tcPr>
            <w:tcW w:w="803" w:type="dxa"/>
            <w:vMerge w:val="restart"/>
            <w:vAlign w:val="center"/>
          </w:tcPr>
          <w:p w14:paraId="71C62445">
            <w:pPr>
              <w:tabs>
                <w:tab w:val="left" w:pos="7200"/>
              </w:tabs>
              <w:adjustRightInd w:val="0"/>
              <w:snapToGrid w:val="0"/>
              <w:jc w:val="center"/>
              <w:rPr>
                <w:rFonts w:hint="eastAsia" w:ascii="宋体" w:hAnsi="宋体" w:eastAsia="宋体" w:cs="宋体"/>
                <w:bCs/>
                <w:sz w:val="21"/>
                <w:szCs w:val="21"/>
                <w:lang w:val="en-US" w:eastAsia="zh-CN"/>
              </w:rPr>
            </w:pPr>
            <w:r>
              <w:rPr>
                <w:rFonts w:hint="eastAsia" w:ascii="宋体" w:hAnsi="宋体" w:eastAsia="宋体" w:cs="宋体"/>
                <w:bCs/>
                <w:sz w:val="21"/>
                <w:szCs w:val="21"/>
                <w:lang w:val="en-US" w:eastAsia="zh-CN"/>
              </w:rPr>
              <w:t>2</w:t>
            </w:r>
          </w:p>
        </w:tc>
        <w:tc>
          <w:tcPr>
            <w:tcW w:w="2448" w:type="dxa"/>
            <w:vMerge w:val="restart"/>
            <w:vAlign w:val="center"/>
          </w:tcPr>
          <w:p w14:paraId="5A42BE36">
            <w:pPr>
              <w:tabs>
                <w:tab w:val="left" w:pos="7200"/>
              </w:tabs>
              <w:adjustRightInd w:val="0"/>
              <w:snapToGrid w:val="0"/>
              <w:jc w:val="center"/>
              <w:rPr>
                <w:rFonts w:hint="eastAsia" w:ascii="宋体" w:hAnsi="宋体" w:eastAsia="宋体" w:cs="宋体"/>
                <w:bCs/>
                <w:sz w:val="21"/>
                <w:szCs w:val="21"/>
              </w:rPr>
            </w:pPr>
            <w:r>
              <w:rPr>
                <w:rFonts w:hint="eastAsia" w:ascii="宋体" w:hAnsi="宋体" w:eastAsia="宋体" w:cs="宋体"/>
                <w:bCs/>
                <w:sz w:val="21"/>
                <w:szCs w:val="21"/>
              </w:rPr>
              <w:t>技防设备</w:t>
            </w:r>
          </w:p>
        </w:tc>
        <w:tc>
          <w:tcPr>
            <w:tcW w:w="3085" w:type="dxa"/>
            <w:vAlign w:val="center"/>
          </w:tcPr>
          <w:p w14:paraId="2634328F">
            <w:pPr>
              <w:tabs>
                <w:tab w:val="left" w:pos="7200"/>
              </w:tabs>
              <w:adjustRightInd w:val="0"/>
              <w:snapToGrid w:val="0"/>
              <w:jc w:val="center"/>
              <w:rPr>
                <w:rFonts w:hint="eastAsia" w:ascii="宋体" w:hAnsi="宋体" w:eastAsia="宋体" w:cs="宋体"/>
                <w:bCs/>
                <w:sz w:val="21"/>
                <w:szCs w:val="21"/>
                <w:lang w:eastAsia="zh-CN"/>
              </w:rPr>
            </w:pPr>
            <w:r>
              <w:rPr>
                <w:rFonts w:hint="eastAsia" w:ascii="宋体" w:hAnsi="宋体" w:eastAsia="宋体" w:cs="宋体"/>
                <w:bCs/>
                <w:sz w:val="21"/>
                <w:szCs w:val="21"/>
                <w:lang w:eastAsia="zh-CN"/>
              </w:rPr>
              <w:t>监控设备、消控设备、紧急呼叫设备、巡更设备</w:t>
            </w:r>
          </w:p>
        </w:tc>
        <w:tc>
          <w:tcPr>
            <w:tcW w:w="1931" w:type="dxa"/>
            <w:vAlign w:val="center"/>
          </w:tcPr>
          <w:p w14:paraId="601DF3F3">
            <w:pPr>
              <w:tabs>
                <w:tab w:val="left" w:pos="7200"/>
              </w:tabs>
              <w:adjustRightInd w:val="0"/>
              <w:snapToGrid w:val="0"/>
              <w:jc w:val="center"/>
              <w:rPr>
                <w:rFonts w:hint="eastAsia" w:ascii="宋体" w:hAnsi="宋体" w:eastAsia="宋体" w:cs="宋体"/>
                <w:bCs/>
                <w:sz w:val="21"/>
                <w:szCs w:val="21"/>
                <w:lang w:val="en-US" w:eastAsia="zh-CN"/>
              </w:rPr>
            </w:pPr>
            <w:r>
              <w:rPr>
                <w:rFonts w:hint="eastAsia" w:ascii="宋体" w:hAnsi="宋体" w:eastAsia="宋体" w:cs="宋体"/>
                <w:bCs/>
                <w:sz w:val="21"/>
                <w:szCs w:val="21"/>
                <w:lang w:val="en-US" w:eastAsia="zh-CN"/>
              </w:rPr>
              <w:t>/</w:t>
            </w:r>
          </w:p>
        </w:tc>
        <w:tc>
          <w:tcPr>
            <w:tcW w:w="751" w:type="dxa"/>
            <w:vAlign w:val="center"/>
          </w:tcPr>
          <w:p w14:paraId="4541BB7B">
            <w:pPr>
              <w:adjustRightInd w:val="0"/>
              <w:snapToGrid w:val="0"/>
              <w:jc w:val="center"/>
              <w:rPr>
                <w:rFonts w:hint="eastAsia" w:ascii="宋体" w:hAnsi="宋体" w:eastAsia="宋体" w:cs="宋体"/>
                <w:bCs/>
                <w:sz w:val="21"/>
                <w:szCs w:val="21"/>
                <w:lang w:eastAsia="zh-CN"/>
              </w:rPr>
            </w:pPr>
            <w:r>
              <w:rPr>
                <w:rFonts w:hint="eastAsia" w:ascii="宋体" w:hAnsi="宋体" w:eastAsia="宋体" w:cs="宋体"/>
                <w:bCs/>
                <w:sz w:val="21"/>
                <w:szCs w:val="21"/>
                <w:lang w:val="en-US" w:eastAsia="zh-CN"/>
              </w:rPr>
              <w:t>/</w:t>
            </w:r>
          </w:p>
        </w:tc>
      </w:tr>
      <w:tr w14:paraId="15CBF6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1" w:hRule="atLeast"/>
        </w:trPr>
        <w:tc>
          <w:tcPr>
            <w:tcW w:w="803" w:type="dxa"/>
            <w:vMerge w:val="continue"/>
            <w:vAlign w:val="center"/>
          </w:tcPr>
          <w:p w14:paraId="452927E6">
            <w:pPr>
              <w:tabs>
                <w:tab w:val="left" w:pos="7200"/>
              </w:tabs>
              <w:adjustRightInd w:val="0"/>
              <w:snapToGrid w:val="0"/>
              <w:jc w:val="center"/>
              <w:rPr>
                <w:rFonts w:hint="eastAsia" w:ascii="宋体" w:hAnsi="宋体" w:eastAsia="宋体" w:cs="宋体"/>
                <w:bCs/>
                <w:sz w:val="21"/>
                <w:szCs w:val="21"/>
                <w:lang w:eastAsia="zh-CN"/>
              </w:rPr>
            </w:pPr>
          </w:p>
        </w:tc>
        <w:tc>
          <w:tcPr>
            <w:tcW w:w="2448" w:type="dxa"/>
            <w:vMerge w:val="continue"/>
            <w:vAlign w:val="center"/>
          </w:tcPr>
          <w:p w14:paraId="45F1E4ED">
            <w:pPr>
              <w:tabs>
                <w:tab w:val="left" w:pos="7200"/>
              </w:tabs>
              <w:adjustRightInd w:val="0"/>
              <w:snapToGrid w:val="0"/>
              <w:jc w:val="center"/>
              <w:rPr>
                <w:rFonts w:hint="eastAsia" w:ascii="宋体" w:hAnsi="宋体" w:eastAsia="宋体" w:cs="宋体"/>
                <w:bCs/>
                <w:sz w:val="21"/>
                <w:szCs w:val="21"/>
                <w:lang w:eastAsia="zh-CN"/>
              </w:rPr>
            </w:pPr>
          </w:p>
        </w:tc>
        <w:tc>
          <w:tcPr>
            <w:tcW w:w="3085" w:type="dxa"/>
            <w:vAlign w:val="center"/>
          </w:tcPr>
          <w:p w14:paraId="5D4F5D4D">
            <w:pPr>
              <w:tabs>
                <w:tab w:val="left" w:pos="7200"/>
              </w:tabs>
              <w:adjustRightInd w:val="0"/>
              <w:snapToGrid w:val="0"/>
              <w:jc w:val="center"/>
              <w:rPr>
                <w:rFonts w:hint="eastAsia" w:ascii="宋体" w:hAnsi="宋体" w:eastAsia="宋体" w:cs="宋体"/>
                <w:bCs/>
                <w:sz w:val="21"/>
                <w:szCs w:val="21"/>
                <w:lang w:eastAsia="zh-CN"/>
              </w:rPr>
            </w:pPr>
            <w:r>
              <w:rPr>
                <w:rFonts w:hint="eastAsia" w:ascii="宋体" w:hAnsi="宋体" w:eastAsia="宋体" w:cs="宋体"/>
                <w:bCs/>
                <w:sz w:val="21"/>
                <w:szCs w:val="21"/>
                <w:lang w:eastAsia="zh-CN"/>
              </w:rPr>
              <w:t>警戒带、路障、警示标志</w:t>
            </w:r>
          </w:p>
        </w:tc>
        <w:tc>
          <w:tcPr>
            <w:tcW w:w="1931" w:type="dxa"/>
            <w:vAlign w:val="center"/>
          </w:tcPr>
          <w:p w14:paraId="033706AF">
            <w:pPr>
              <w:tabs>
                <w:tab w:val="left" w:pos="7200"/>
              </w:tabs>
              <w:adjustRightInd w:val="0"/>
              <w:snapToGrid w:val="0"/>
              <w:jc w:val="center"/>
              <w:rPr>
                <w:rFonts w:hint="eastAsia" w:ascii="宋体" w:hAnsi="宋体" w:eastAsia="宋体" w:cs="宋体"/>
                <w:bCs/>
                <w:sz w:val="21"/>
                <w:szCs w:val="21"/>
                <w:lang w:val="en-US" w:eastAsia="zh-CN"/>
              </w:rPr>
            </w:pPr>
            <w:r>
              <w:rPr>
                <w:rFonts w:hint="eastAsia" w:ascii="宋体" w:hAnsi="宋体" w:eastAsia="宋体" w:cs="宋体"/>
                <w:bCs/>
                <w:sz w:val="21"/>
                <w:szCs w:val="21"/>
                <w:lang w:val="en-US" w:eastAsia="zh-CN"/>
              </w:rPr>
              <w:t>/</w:t>
            </w:r>
          </w:p>
        </w:tc>
        <w:tc>
          <w:tcPr>
            <w:tcW w:w="751" w:type="dxa"/>
            <w:vAlign w:val="center"/>
          </w:tcPr>
          <w:p w14:paraId="176D366B">
            <w:pPr>
              <w:adjustRightInd w:val="0"/>
              <w:snapToGrid w:val="0"/>
              <w:jc w:val="center"/>
              <w:rPr>
                <w:rFonts w:hint="eastAsia" w:ascii="宋体" w:hAnsi="宋体" w:eastAsia="宋体" w:cs="宋体"/>
                <w:bCs/>
                <w:sz w:val="21"/>
                <w:szCs w:val="21"/>
                <w:lang w:eastAsia="zh-CN"/>
              </w:rPr>
            </w:pPr>
            <w:r>
              <w:rPr>
                <w:rFonts w:hint="eastAsia" w:ascii="宋体" w:hAnsi="宋体" w:eastAsia="宋体" w:cs="宋体"/>
                <w:bCs/>
                <w:sz w:val="21"/>
                <w:szCs w:val="21"/>
                <w:lang w:val="en-US" w:eastAsia="zh-CN"/>
              </w:rPr>
              <w:t>/</w:t>
            </w:r>
          </w:p>
        </w:tc>
      </w:tr>
      <w:tr w14:paraId="2EFF6C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8" w:hRule="atLeast"/>
        </w:trPr>
        <w:tc>
          <w:tcPr>
            <w:tcW w:w="803" w:type="dxa"/>
            <w:vAlign w:val="center"/>
          </w:tcPr>
          <w:p w14:paraId="24780E38">
            <w:pPr>
              <w:tabs>
                <w:tab w:val="left" w:pos="7200"/>
              </w:tabs>
              <w:adjustRightInd w:val="0"/>
              <w:snapToGrid w:val="0"/>
              <w:jc w:val="center"/>
              <w:rPr>
                <w:rFonts w:hint="eastAsia" w:ascii="宋体" w:hAnsi="宋体" w:eastAsia="宋体" w:cs="宋体"/>
                <w:bCs/>
                <w:sz w:val="21"/>
                <w:szCs w:val="21"/>
                <w:lang w:val="en-US" w:eastAsia="zh-CN"/>
              </w:rPr>
            </w:pPr>
            <w:r>
              <w:rPr>
                <w:rFonts w:hint="eastAsia" w:ascii="宋体" w:hAnsi="宋体" w:eastAsia="宋体" w:cs="宋体"/>
                <w:bCs/>
                <w:sz w:val="21"/>
                <w:szCs w:val="21"/>
                <w:lang w:val="en-US" w:eastAsia="zh-CN"/>
              </w:rPr>
              <w:t>3</w:t>
            </w:r>
          </w:p>
        </w:tc>
        <w:tc>
          <w:tcPr>
            <w:tcW w:w="2448" w:type="dxa"/>
            <w:vAlign w:val="center"/>
          </w:tcPr>
          <w:p w14:paraId="62A2CB3D">
            <w:pPr>
              <w:tabs>
                <w:tab w:val="left" w:pos="7200"/>
              </w:tabs>
              <w:adjustRightInd w:val="0"/>
              <w:snapToGrid w:val="0"/>
              <w:jc w:val="center"/>
              <w:rPr>
                <w:rFonts w:hint="eastAsia" w:ascii="宋体" w:hAnsi="宋体" w:eastAsia="宋体" w:cs="宋体"/>
                <w:bCs/>
                <w:sz w:val="21"/>
                <w:szCs w:val="21"/>
              </w:rPr>
            </w:pPr>
            <w:r>
              <w:rPr>
                <w:rFonts w:hint="eastAsia" w:ascii="宋体" w:hAnsi="宋体" w:eastAsia="宋体" w:cs="宋体"/>
                <w:bCs/>
                <w:sz w:val="21"/>
                <w:szCs w:val="21"/>
              </w:rPr>
              <w:t>保安员个人安防用品</w:t>
            </w:r>
          </w:p>
        </w:tc>
        <w:tc>
          <w:tcPr>
            <w:tcW w:w="3085" w:type="dxa"/>
            <w:vAlign w:val="center"/>
          </w:tcPr>
          <w:p w14:paraId="0E3C1657">
            <w:pPr>
              <w:tabs>
                <w:tab w:val="left" w:pos="7200"/>
              </w:tabs>
              <w:adjustRightInd w:val="0"/>
              <w:snapToGrid w:val="0"/>
              <w:jc w:val="center"/>
              <w:rPr>
                <w:rFonts w:hint="eastAsia" w:ascii="宋体" w:hAnsi="宋体" w:eastAsia="宋体" w:cs="宋体"/>
                <w:bCs/>
                <w:sz w:val="21"/>
                <w:szCs w:val="21"/>
                <w:lang w:val="en-US" w:eastAsia="zh-CN"/>
              </w:rPr>
            </w:pPr>
            <w:r>
              <w:rPr>
                <w:rFonts w:hint="eastAsia" w:ascii="宋体" w:hAnsi="宋体" w:eastAsia="宋体" w:cs="宋体"/>
                <w:bCs/>
                <w:sz w:val="21"/>
                <w:szCs w:val="21"/>
                <w:lang w:val="en-US" w:eastAsia="zh-CN"/>
              </w:rPr>
              <w:t>/</w:t>
            </w:r>
          </w:p>
        </w:tc>
        <w:tc>
          <w:tcPr>
            <w:tcW w:w="1931" w:type="dxa"/>
            <w:vAlign w:val="center"/>
          </w:tcPr>
          <w:p w14:paraId="439B22C2">
            <w:pPr>
              <w:tabs>
                <w:tab w:val="left" w:pos="7200"/>
              </w:tabs>
              <w:adjustRightInd w:val="0"/>
              <w:snapToGrid w:val="0"/>
              <w:jc w:val="center"/>
              <w:rPr>
                <w:rFonts w:hint="eastAsia" w:ascii="宋体" w:hAnsi="宋体" w:eastAsia="宋体" w:cs="宋体"/>
                <w:bCs/>
                <w:sz w:val="21"/>
                <w:szCs w:val="21"/>
                <w:lang w:val="en-US" w:eastAsia="zh-CN"/>
              </w:rPr>
            </w:pPr>
            <w:r>
              <w:rPr>
                <w:rFonts w:hint="eastAsia" w:ascii="宋体" w:hAnsi="宋体" w:eastAsia="宋体" w:cs="宋体"/>
                <w:bCs/>
                <w:sz w:val="21"/>
                <w:szCs w:val="21"/>
                <w:lang w:eastAsia="zh-CN"/>
              </w:rPr>
              <w:t>头盔、警棍、盾牌、防暴叉、</w:t>
            </w:r>
            <w:r>
              <w:rPr>
                <w:rFonts w:hint="eastAsia" w:ascii="宋体" w:hAnsi="宋体" w:eastAsia="宋体" w:cs="宋体"/>
                <w:bCs/>
                <w:sz w:val="21"/>
                <w:szCs w:val="21"/>
                <w:lang w:val="en-US" w:eastAsia="zh-CN"/>
              </w:rPr>
              <w:t>防割手套，防爆服</w:t>
            </w:r>
          </w:p>
        </w:tc>
        <w:tc>
          <w:tcPr>
            <w:tcW w:w="751" w:type="dxa"/>
            <w:vAlign w:val="center"/>
          </w:tcPr>
          <w:p w14:paraId="6F9F5D65">
            <w:pPr>
              <w:adjustRightInd w:val="0"/>
              <w:snapToGrid w:val="0"/>
              <w:jc w:val="center"/>
              <w:rPr>
                <w:rFonts w:hint="eastAsia" w:ascii="宋体" w:hAnsi="宋体" w:eastAsia="宋体" w:cs="宋体"/>
                <w:bCs/>
                <w:sz w:val="21"/>
                <w:szCs w:val="21"/>
                <w:lang w:eastAsia="zh-CN"/>
              </w:rPr>
            </w:pPr>
            <w:r>
              <w:rPr>
                <w:rFonts w:hint="eastAsia" w:ascii="宋体" w:hAnsi="宋体" w:eastAsia="宋体" w:cs="宋体"/>
                <w:bCs/>
                <w:sz w:val="21"/>
                <w:szCs w:val="21"/>
                <w:lang w:val="en-US" w:eastAsia="zh-CN"/>
              </w:rPr>
              <w:t>/</w:t>
            </w:r>
          </w:p>
        </w:tc>
      </w:tr>
      <w:tr w14:paraId="06328A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2" w:hRule="atLeast"/>
        </w:trPr>
        <w:tc>
          <w:tcPr>
            <w:tcW w:w="803" w:type="dxa"/>
            <w:vAlign w:val="center"/>
          </w:tcPr>
          <w:p w14:paraId="7886C449">
            <w:pPr>
              <w:tabs>
                <w:tab w:val="left" w:pos="7200"/>
              </w:tabs>
              <w:adjustRightInd w:val="0"/>
              <w:snapToGrid w:val="0"/>
              <w:jc w:val="center"/>
              <w:rPr>
                <w:rFonts w:hint="eastAsia" w:ascii="宋体" w:hAnsi="宋体" w:eastAsia="宋体" w:cs="宋体"/>
                <w:bCs/>
                <w:sz w:val="21"/>
                <w:szCs w:val="21"/>
                <w:lang w:val="en-US" w:eastAsia="zh-CN"/>
              </w:rPr>
            </w:pPr>
            <w:r>
              <w:rPr>
                <w:rFonts w:hint="eastAsia" w:ascii="宋体" w:hAnsi="宋体" w:eastAsia="宋体" w:cs="宋体"/>
                <w:bCs/>
                <w:sz w:val="21"/>
                <w:szCs w:val="21"/>
                <w:lang w:val="en-US" w:eastAsia="zh-CN"/>
              </w:rPr>
              <w:t>4</w:t>
            </w:r>
          </w:p>
        </w:tc>
        <w:tc>
          <w:tcPr>
            <w:tcW w:w="2448" w:type="dxa"/>
            <w:vAlign w:val="center"/>
          </w:tcPr>
          <w:p w14:paraId="601729F0">
            <w:pPr>
              <w:tabs>
                <w:tab w:val="left" w:pos="7200"/>
              </w:tabs>
              <w:adjustRightInd w:val="0"/>
              <w:snapToGrid w:val="0"/>
              <w:jc w:val="center"/>
              <w:rPr>
                <w:rFonts w:hint="eastAsia" w:ascii="宋体" w:hAnsi="宋体" w:eastAsia="宋体" w:cs="宋体"/>
                <w:bCs/>
                <w:sz w:val="21"/>
                <w:szCs w:val="21"/>
              </w:rPr>
            </w:pPr>
            <w:r>
              <w:rPr>
                <w:rFonts w:hint="eastAsia" w:ascii="宋体" w:hAnsi="宋体" w:eastAsia="宋体" w:cs="宋体"/>
                <w:bCs/>
                <w:sz w:val="21"/>
                <w:szCs w:val="21"/>
              </w:rPr>
              <w:t>保安耗材</w:t>
            </w:r>
          </w:p>
        </w:tc>
        <w:tc>
          <w:tcPr>
            <w:tcW w:w="3085" w:type="dxa"/>
            <w:vAlign w:val="center"/>
          </w:tcPr>
          <w:p w14:paraId="14225857">
            <w:pPr>
              <w:tabs>
                <w:tab w:val="left" w:pos="7200"/>
              </w:tabs>
              <w:adjustRightInd w:val="0"/>
              <w:snapToGrid w:val="0"/>
              <w:jc w:val="center"/>
              <w:rPr>
                <w:rFonts w:hint="eastAsia" w:ascii="宋体" w:hAnsi="宋体" w:eastAsia="宋体" w:cs="宋体"/>
                <w:bCs/>
                <w:sz w:val="21"/>
                <w:szCs w:val="21"/>
                <w:lang w:val="en-US" w:eastAsia="zh-CN"/>
              </w:rPr>
            </w:pPr>
            <w:r>
              <w:rPr>
                <w:rFonts w:hint="eastAsia" w:ascii="宋体" w:hAnsi="宋体" w:eastAsia="宋体" w:cs="宋体"/>
                <w:bCs/>
                <w:sz w:val="21"/>
                <w:szCs w:val="21"/>
                <w:lang w:val="en-US" w:eastAsia="zh-CN"/>
              </w:rPr>
              <w:t>/</w:t>
            </w:r>
          </w:p>
        </w:tc>
        <w:tc>
          <w:tcPr>
            <w:tcW w:w="1931" w:type="dxa"/>
            <w:vAlign w:val="center"/>
          </w:tcPr>
          <w:p w14:paraId="0C2BCE49">
            <w:pPr>
              <w:tabs>
                <w:tab w:val="left" w:pos="7200"/>
              </w:tabs>
              <w:adjustRightInd w:val="0"/>
              <w:snapToGrid w:val="0"/>
              <w:jc w:val="center"/>
              <w:rPr>
                <w:rFonts w:hint="eastAsia" w:ascii="宋体" w:hAnsi="宋体" w:eastAsia="宋体" w:cs="宋体"/>
                <w:bCs/>
                <w:sz w:val="21"/>
                <w:szCs w:val="21"/>
                <w:lang w:eastAsia="zh-CN"/>
              </w:rPr>
            </w:pPr>
            <w:r>
              <w:rPr>
                <w:rFonts w:hint="eastAsia" w:ascii="宋体" w:hAnsi="宋体" w:eastAsia="宋体" w:cs="宋体"/>
                <w:bCs/>
                <w:sz w:val="21"/>
                <w:szCs w:val="21"/>
                <w:lang w:eastAsia="zh-CN"/>
              </w:rPr>
              <w:t>保安制服、</w:t>
            </w:r>
            <w:r>
              <w:rPr>
                <w:rFonts w:hint="eastAsia" w:ascii="宋体" w:hAnsi="宋体" w:eastAsia="宋体" w:cs="宋体"/>
                <w:bCs/>
                <w:sz w:val="21"/>
                <w:szCs w:val="21"/>
                <w:lang w:val="en-US" w:eastAsia="zh-CN"/>
              </w:rPr>
              <w:t>作训靴</w:t>
            </w:r>
            <w:r>
              <w:rPr>
                <w:rFonts w:hint="eastAsia" w:ascii="宋体" w:hAnsi="宋体" w:eastAsia="宋体" w:cs="宋体"/>
                <w:bCs/>
                <w:sz w:val="21"/>
                <w:szCs w:val="21"/>
                <w:lang w:eastAsia="zh-CN"/>
              </w:rPr>
              <w:t>、对讲机</w:t>
            </w:r>
          </w:p>
        </w:tc>
        <w:tc>
          <w:tcPr>
            <w:tcW w:w="751" w:type="dxa"/>
            <w:vAlign w:val="center"/>
          </w:tcPr>
          <w:p w14:paraId="0F42E80D">
            <w:pPr>
              <w:adjustRightInd w:val="0"/>
              <w:snapToGrid w:val="0"/>
              <w:jc w:val="center"/>
              <w:rPr>
                <w:rFonts w:hint="eastAsia" w:ascii="宋体" w:hAnsi="宋体" w:eastAsia="宋体" w:cs="宋体"/>
                <w:bCs/>
                <w:sz w:val="21"/>
                <w:szCs w:val="21"/>
                <w:lang w:eastAsia="zh-CN"/>
              </w:rPr>
            </w:pPr>
            <w:r>
              <w:rPr>
                <w:rFonts w:hint="eastAsia" w:ascii="宋体" w:hAnsi="宋体" w:eastAsia="宋体" w:cs="宋体"/>
                <w:bCs/>
                <w:sz w:val="21"/>
                <w:szCs w:val="21"/>
                <w:lang w:val="en-US" w:eastAsia="zh-CN"/>
              </w:rPr>
              <w:t>/</w:t>
            </w:r>
          </w:p>
        </w:tc>
      </w:tr>
    </w:tbl>
    <w:p w14:paraId="612220F9">
      <w:pPr>
        <w:adjustRightInd w:val="0"/>
        <w:snapToGrid w:val="0"/>
        <w:spacing w:line="300" w:lineRule="auto"/>
        <w:rPr>
          <w:rFonts w:hint="eastAsia" w:ascii="宋体" w:hAnsi="宋体" w:eastAsia="宋体" w:cs="宋体"/>
          <w:bCs/>
          <w:sz w:val="22"/>
          <w:szCs w:val="22"/>
          <w:lang w:eastAsia="zh-CN"/>
        </w:rPr>
      </w:pPr>
    </w:p>
    <w:p w14:paraId="0965185E">
      <w:pPr>
        <w:numPr>
          <w:ilvl w:val="0"/>
          <w:numId w:val="2"/>
        </w:numPr>
        <w:adjustRightInd w:val="0"/>
        <w:snapToGrid w:val="0"/>
        <w:spacing w:line="300" w:lineRule="auto"/>
        <w:ind w:left="-22" w:leftChars="0" w:firstLine="442" w:firstLineChars="0"/>
        <w:rPr>
          <w:rFonts w:hint="eastAsia" w:ascii="宋体" w:hAnsi="宋体" w:eastAsia="宋体" w:cs="宋体"/>
          <w:b/>
          <w:sz w:val="24"/>
          <w:szCs w:val="24"/>
          <w:highlight w:val="none"/>
          <w:lang w:eastAsia="zh-CN"/>
        </w:rPr>
      </w:pPr>
      <w:r>
        <w:rPr>
          <w:rFonts w:hint="eastAsia" w:ascii="宋体" w:hAnsi="宋体" w:eastAsia="宋体" w:cs="宋体"/>
          <w:b/>
          <w:sz w:val="24"/>
          <w:szCs w:val="24"/>
          <w:highlight w:val="none"/>
          <w:lang w:eastAsia="zh-CN"/>
        </w:rPr>
        <w:t>人员配置：</w:t>
      </w:r>
    </w:p>
    <w:tbl>
      <w:tblPr>
        <w:tblStyle w:val="7"/>
        <w:tblpPr w:leftFromText="180" w:rightFromText="180" w:vertAnchor="text" w:horzAnchor="page" w:tblpX="1467" w:tblpY="105"/>
        <w:tblOverlap w:val="never"/>
        <w:tblW w:w="5543" w:type="pct"/>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2053"/>
        <w:gridCol w:w="1936"/>
        <w:gridCol w:w="936"/>
        <w:gridCol w:w="1044"/>
        <w:gridCol w:w="2330"/>
        <w:gridCol w:w="1150"/>
      </w:tblGrid>
      <w:tr w14:paraId="7CB1770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260" w:hRule="atLeast"/>
        </w:trPr>
        <w:tc>
          <w:tcPr>
            <w:tcW w:w="2053" w:type="dxa"/>
            <w:tcBorders>
              <w:tl2br w:val="nil"/>
              <w:tr2bl w:val="nil"/>
            </w:tcBorders>
            <w:shd w:val="clear" w:color="auto" w:fill="auto"/>
            <w:vAlign w:val="center"/>
          </w:tcPr>
          <w:p w14:paraId="098D27A0">
            <w:pPr>
              <w:widowControl/>
              <w:jc w:val="center"/>
              <w:textAlignment w:val="center"/>
              <w:rPr>
                <w:rFonts w:hint="eastAsia" w:ascii="宋体" w:hAnsi="宋体" w:eastAsia="宋体" w:cs="宋体"/>
                <w:b/>
                <w:bCs/>
                <w:color w:val="000000"/>
                <w:sz w:val="21"/>
                <w:szCs w:val="21"/>
              </w:rPr>
            </w:pPr>
            <w:r>
              <w:rPr>
                <w:rFonts w:hint="eastAsia" w:ascii="宋体" w:hAnsi="宋体" w:eastAsia="宋体" w:cs="宋体"/>
                <w:b/>
                <w:bCs/>
                <w:color w:val="000000"/>
                <w:kern w:val="0"/>
                <w:sz w:val="21"/>
                <w:szCs w:val="21"/>
                <w:lang w:bidi="ar"/>
              </w:rPr>
              <w:t>岗位</w:t>
            </w:r>
          </w:p>
        </w:tc>
        <w:tc>
          <w:tcPr>
            <w:tcW w:w="1936" w:type="dxa"/>
            <w:tcBorders>
              <w:tl2br w:val="nil"/>
              <w:tr2bl w:val="nil"/>
            </w:tcBorders>
            <w:shd w:val="clear" w:color="auto" w:fill="auto"/>
            <w:vAlign w:val="center"/>
          </w:tcPr>
          <w:p w14:paraId="785BDD04">
            <w:pPr>
              <w:widowControl/>
              <w:jc w:val="center"/>
              <w:textAlignment w:val="center"/>
              <w:rPr>
                <w:rFonts w:hint="eastAsia" w:ascii="宋体" w:hAnsi="宋体" w:eastAsia="宋体" w:cs="宋体"/>
                <w:b/>
                <w:bCs/>
                <w:color w:val="000000"/>
                <w:sz w:val="21"/>
                <w:szCs w:val="21"/>
              </w:rPr>
            </w:pPr>
            <w:r>
              <w:rPr>
                <w:rFonts w:hint="eastAsia" w:ascii="宋体" w:hAnsi="宋体" w:eastAsia="宋体" w:cs="宋体"/>
                <w:b/>
                <w:bCs/>
                <w:color w:val="000000"/>
                <w:kern w:val="0"/>
                <w:sz w:val="21"/>
                <w:szCs w:val="21"/>
                <w:lang w:bidi="ar"/>
              </w:rPr>
              <w:t>时间段</w:t>
            </w:r>
          </w:p>
        </w:tc>
        <w:tc>
          <w:tcPr>
            <w:tcW w:w="936" w:type="dxa"/>
            <w:tcBorders>
              <w:tl2br w:val="nil"/>
              <w:tr2bl w:val="nil"/>
            </w:tcBorders>
            <w:shd w:val="clear" w:color="auto" w:fill="auto"/>
            <w:vAlign w:val="center"/>
          </w:tcPr>
          <w:p w14:paraId="54B44BD8">
            <w:pPr>
              <w:widowControl/>
              <w:jc w:val="center"/>
              <w:textAlignment w:val="center"/>
              <w:rPr>
                <w:rFonts w:hint="eastAsia" w:ascii="宋体" w:hAnsi="宋体" w:eastAsia="宋体" w:cs="宋体"/>
                <w:b/>
                <w:bCs/>
                <w:color w:val="000000"/>
                <w:sz w:val="21"/>
                <w:szCs w:val="21"/>
              </w:rPr>
            </w:pPr>
            <w:r>
              <w:rPr>
                <w:rFonts w:hint="eastAsia" w:ascii="宋体" w:hAnsi="宋体" w:eastAsia="宋体" w:cs="宋体"/>
                <w:b/>
                <w:bCs/>
                <w:color w:val="000000"/>
                <w:kern w:val="0"/>
                <w:sz w:val="21"/>
                <w:szCs w:val="21"/>
                <w:lang w:bidi="ar"/>
              </w:rPr>
              <w:t>岗位数</w:t>
            </w:r>
          </w:p>
        </w:tc>
        <w:tc>
          <w:tcPr>
            <w:tcW w:w="3374" w:type="dxa"/>
            <w:gridSpan w:val="2"/>
            <w:tcBorders>
              <w:tl2br w:val="nil"/>
              <w:tr2bl w:val="nil"/>
            </w:tcBorders>
            <w:shd w:val="clear" w:color="auto" w:fill="auto"/>
            <w:vAlign w:val="center"/>
          </w:tcPr>
          <w:p w14:paraId="680FB9E6">
            <w:pPr>
              <w:widowControl/>
              <w:jc w:val="center"/>
              <w:textAlignment w:val="center"/>
              <w:rPr>
                <w:rFonts w:hint="eastAsia" w:ascii="宋体" w:hAnsi="宋体" w:eastAsia="宋体" w:cs="宋体"/>
                <w:b/>
                <w:bCs/>
                <w:color w:val="000000"/>
                <w:sz w:val="21"/>
                <w:szCs w:val="21"/>
              </w:rPr>
            </w:pPr>
            <w:r>
              <w:rPr>
                <w:rFonts w:hint="eastAsia" w:ascii="宋体" w:hAnsi="宋体" w:eastAsia="宋体" w:cs="宋体"/>
                <w:b/>
                <w:bCs/>
                <w:color w:val="000000"/>
                <w:kern w:val="0"/>
                <w:sz w:val="21"/>
                <w:szCs w:val="21"/>
                <w:lang w:bidi="ar"/>
              </w:rPr>
              <w:t>岗位资质要求</w:t>
            </w:r>
          </w:p>
        </w:tc>
        <w:tc>
          <w:tcPr>
            <w:tcW w:w="1150" w:type="dxa"/>
            <w:tcBorders>
              <w:tl2br w:val="nil"/>
              <w:tr2bl w:val="nil"/>
            </w:tcBorders>
            <w:shd w:val="clear" w:color="auto" w:fill="auto"/>
            <w:vAlign w:val="center"/>
          </w:tcPr>
          <w:p w14:paraId="7F34ABED">
            <w:pPr>
              <w:widowControl/>
              <w:tabs>
                <w:tab w:val="left" w:pos="499"/>
              </w:tabs>
              <w:jc w:val="left"/>
              <w:textAlignment w:val="center"/>
              <w:rPr>
                <w:rFonts w:hint="default" w:ascii="宋体" w:hAnsi="宋体" w:eastAsia="宋体" w:cs="宋体"/>
                <w:b/>
                <w:bCs/>
                <w:color w:val="000000"/>
                <w:kern w:val="0"/>
                <w:sz w:val="21"/>
                <w:szCs w:val="21"/>
                <w:lang w:val="en-US" w:eastAsia="zh-CN" w:bidi="ar"/>
              </w:rPr>
            </w:pPr>
            <w:r>
              <w:rPr>
                <w:rFonts w:hint="eastAsia" w:ascii="宋体" w:hAnsi="宋体" w:cs="宋体"/>
                <w:b/>
                <w:bCs/>
                <w:color w:val="000000"/>
                <w:kern w:val="0"/>
                <w:sz w:val="21"/>
                <w:szCs w:val="21"/>
                <w:lang w:val="en-US" w:eastAsia="zh-CN" w:bidi="ar"/>
              </w:rPr>
              <w:t>备注</w:t>
            </w:r>
          </w:p>
        </w:tc>
      </w:tr>
      <w:tr w14:paraId="69E4B24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445" w:hRule="atLeast"/>
        </w:trPr>
        <w:tc>
          <w:tcPr>
            <w:tcW w:w="2053" w:type="dxa"/>
            <w:tcBorders>
              <w:tl2br w:val="nil"/>
              <w:tr2bl w:val="nil"/>
            </w:tcBorders>
            <w:shd w:val="clear" w:color="auto" w:fill="auto"/>
            <w:vAlign w:val="center"/>
          </w:tcPr>
          <w:p w14:paraId="33E48CC8">
            <w:pPr>
              <w:widowControl/>
              <w:jc w:val="center"/>
              <w:textAlignment w:val="center"/>
              <w:rPr>
                <w:rFonts w:hint="default" w:ascii="宋体" w:hAnsi="宋体" w:eastAsia="宋体" w:cs="宋体"/>
                <w:color w:val="000000"/>
                <w:sz w:val="21"/>
                <w:szCs w:val="21"/>
                <w:lang w:val="en-US"/>
              </w:rPr>
            </w:pPr>
            <w:r>
              <w:rPr>
                <w:rFonts w:hint="eastAsia" w:ascii="宋体" w:hAnsi="宋体" w:cs="宋体"/>
                <w:color w:val="000000"/>
                <w:kern w:val="0"/>
                <w:sz w:val="21"/>
                <w:szCs w:val="21"/>
                <w:lang w:val="en-US" w:eastAsia="zh-CN" w:bidi="ar"/>
              </w:rPr>
              <w:t>保安队长</w:t>
            </w:r>
          </w:p>
        </w:tc>
        <w:tc>
          <w:tcPr>
            <w:tcW w:w="1936" w:type="dxa"/>
            <w:tcBorders>
              <w:tl2br w:val="nil"/>
              <w:tr2bl w:val="nil"/>
            </w:tcBorders>
            <w:shd w:val="clear" w:color="auto" w:fill="auto"/>
            <w:vAlign w:val="center"/>
          </w:tcPr>
          <w:p w14:paraId="245A2AA4">
            <w:pPr>
              <w:jc w:val="center"/>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lang w:bidi="ar"/>
              </w:rPr>
              <w:t>周一至周日</w:t>
            </w:r>
            <w:r>
              <w:rPr>
                <w:rFonts w:hint="eastAsia" w:ascii="宋体" w:hAnsi="宋体" w:eastAsia="宋体" w:cs="宋体"/>
                <w:color w:val="000000"/>
                <w:kern w:val="0"/>
                <w:sz w:val="21"/>
                <w:szCs w:val="21"/>
                <w:lang w:val="en-US" w:eastAsia="zh-CN" w:bidi="ar"/>
              </w:rPr>
              <w:t>7:00-19:00</w:t>
            </w:r>
          </w:p>
        </w:tc>
        <w:tc>
          <w:tcPr>
            <w:tcW w:w="936" w:type="dxa"/>
            <w:tcBorders>
              <w:tl2br w:val="nil"/>
              <w:tr2bl w:val="nil"/>
            </w:tcBorders>
            <w:shd w:val="clear" w:color="auto" w:fill="auto"/>
            <w:vAlign w:val="center"/>
          </w:tcPr>
          <w:p w14:paraId="2CDAC148">
            <w:pPr>
              <w:jc w:val="center"/>
              <w:textAlignment w:val="center"/>
              <w:rPr>
                <w:rFonts w:hint="eastAsia" w:ascii="宋体" w:hAnsi="宋体" w:eastAsia="宋体" w:cs="宋体"/>
                <w:color w:val="000000"/>
                <w:sz w:val="21"/>
                <w:szCs w:val="21"/>
                <w:lang w:eastAsia="zh-CN"/>
              </w:rPr>
            </w:pPr>
            <w:r>
              <w:rPr>
                <w:rFonts w:hint="eastAsia" w:ascii="宋体" w:hAnsi="宋体" w:cs="宋体"/>
                <w:color w:val="000000"/>
                <w:kern w:val="0"/>
                <w:sz w:val="21"/>
                <w:szCs w:val="21"/>
                <w:lang w:val="en-US" w:eastAsia="zh-CN" w:bidi="ar"/>
              </w:rPr>
              <w:t>1</w:t>
            </w:r>
          </w:p>
        </w:tc>
        <w:tc>
          <w:tcPr>
            <w:tcW w:w="1044" w:type="dxa"/>
            <w:tcBorders>
              <w:tl2br w:val="nil"/>
              <w:tr2bl w:val="nil"/>
            </w:tcBorders>
            <w:shd w:val="clear" w:color="auto" w:fill="auto"/>
            <w:vAlign w:val="center"/>
          </w:tcPr>
          <w:p w14:paraId="52455CF0">
            <w:pPr>
              <w:widowControl/>
              <w:jc w:val="center"/>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lang w:bidi="ar"/>
              </w:rPr>
              <w:t>保安证</w:t>
            </w:r>
          </w:p>
        </w:tc>
        <w:tc>
          <w:tcPr>
            <w:tcW w:w="2330" w:type="dxa"/>
            <w:tcBorders>
              <w:tl2br w:val="nil"/>
              <w:tr2bl w:val="nil"/>
            </w:tcBorders>
            <w:shd w:val="clear" w:color="auto" w:fill="auto"/>
            <w:vAlign w:val="center"/>
          </w:tcPr>
          <w:p w14:paraId="5493E449">
            <w:pPr>
              <w:widowControl/>
              <w:jc w:val="center"/>
              <w:textAlignment w:val="center"/>
              <w:rPr>
                <w:rFonts w:hint="eastAsia"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消防设施操作员</w:t>
            </w:r>
          </w:p>
        </w:tc>
        <w:tc>
          <w:tcPr>
            <w:tcW w:w="1150" w:type="dxa"/>
            <w:vMerge w:val="restart"/>
            <w:tcBorders>
              <w:tl2br w:val="nil"/>
              <w:tr2bl w:val="nil"/>
            </w:tcBorders>
            <w:shd w:val="clear" w:color="auto" w:fill="auto"/>
            <w:vAlign w:val="center"/>
          </w:tcPr>
          <w:p w14:paraId="07A118EA">
            <w:pPr>
              <w:widowControl/>
              <w:jc w:val="center"/>
              <w:textAlignment w:val="center"/>
              <w:rPr>
                <w:rFonts w:hint="default" w:ascii="宋体" w:hAnsi="宋体" w:eastAsia="宋体" w:cs="宋体"/>
                <w:color w:val="000000"/>
                <w:sz w:val="21"/>
                <w:szCs w:val="21"/>
                <w:lang w:val="en-US" w:eastAsia="zh-CN"/>
              </w:rPr>
            </w:pPr>
            <w:r>
              <w:rPr>
                <w:rFonts w:hint="eastAsia" w:ascii="宋体" w:hAnsi="宋体" w:cs="宋体"/>
                <w:color w:val="000000"/>
                <w:sz w:val="21"/>
                <w:szCs w:val="21"/>
                <w:lang w:val="en-US" w:eastAsia="zh-CN"/>
              </w:rPr>
              <w:t>消控岗双人双岗</w:t>
            </w:r>
          </w:p>
        </w:tc>
      </w:tr>
      <w:tr w14:paraId="0441A28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445" w:hRule="atLeast"/>
        </w:trPr>
        <w:tc>
          <w:tcPr>
            <w:tcW w:w="2053" w:type="dxa"/>
            <w:tcBorders>
              <w:tl2br w:val="nil"/>
              <w:tr2bl w:val="nil"/>
            </w:tcBorders>
            <w:shd w:val="clear" w:color="auto" w:fill="auto"/>
            <w:vAlign w:val="center"/>
          </w:tcPr>
          <w:p w14:paraId="63747A74">
            <w:pPr>
              <w:widowControl/>
              <w:jc w:val="center"/>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lang w:val="en-US" w:eastAsia="zh-CN" w:bidi="ar"/>
              </w:rPr>
              <w:t>日班保安员（新闸路）</w:t>
            </w:r>
          </w:p>
        </w:tc>
        <w:tc>
          <w:tcPr>
            <w:tcW w:w="1936" w:type="dxa"/>
            <w:tcBorders>
              <w:tl2br w:val="nil"/>
              <w:tr2bl w:val="nil"/>
            </w:tcBorders>
            <w:shd w:val="clear" w:color="auto" w:fill="auto"/>
            <w:vAlign w:val="center"/>
          </w:tcPr>
          <w:p w14:paraId="039BD60B">
            <w:pPr>
              <w:jc w:val="center"/>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lang w:bidi="ar"/>
              </w:rPr>
              <w:t>周一至周日</w:t>
            </w:r>
            <w:r>
              <w:rPr>
                <w:rFonts w:hint="eastAsia" w:ascii="宋体" w:hAnsi="宋体" w:eastAsia="宋体" w:cs="宋体"/>
                <w:color w:val="000000"/>
                <w:kern w:val="0"/>
                <w:sz w:val="21"/>
                <w:szCs w:val="21"/>
                <w:lang w:val="en-US" w:eastAsia="zh-CN" w:bidi="ar"/>
              </w:rPr>
              <w:t>7:00-19:00</w:t>
            </w:r>
          </w:p>
        </w:tc>
        <w:tc>
          <w:tcPr>
            <w:tcW w:w="936" w:type="dxa"/>
            <w:tcBorders>
              <w:tl2br w:val="nil"/>
              <w:tr2bl w:val="nil"/>
            </w:tcBorders>
            <w:shd w:val="clear" w:color="auto" w:fill="auto"/>
            <w:vAlign w:val="center"/>
          </w:tcPr>
          <w:p w14:paraId="01A26BA0">
            <w:pPr>
              <w:jc w:val="center"/>
              <w:textAlignment w:val="center"/>
              <w:rPr>
                <w:rFonts w:hint="eastAsia" w:ascii="宋体" w:hAnsi="宋体" w:eastAsia="宋体" w:cs="宋体"/>
                <w:color w:val="000000"/>
                <w:sz w:val="21"/>
                <w:szCs w:val="21"/>
                <w:lang w:eastAsia="zh-CN"/>
              </w:rPr>
            </w:pPr>
            <w:r>
              <w:rPr>
                <w:rFonts w:hint="eastAsia" w:ascii="宋体" w:hAnsi="宋体" w:cs="宋体"/>
                <w:color w:val="000000"/>
                <w:kern w:val="0"/>
                <w:sz w:val="21"/>
                <w:szCs w:val="21"/>
                <w:lang w:val="en-US" w:eastAsia="zh-CN" w:bidi="ar"/>
              </w:rPr>
              <w:t>1</w:t>
            </w:r>
          </w:p>
        </w:tc>
        <w:tc>
          <w:tcPr>
            <w:tcW w:w="1044" w:type="dxa"/>
            <w:tcBorders>
              <w:tl2br w:val="nil"/>
              <w:tr2bl w:val="nil"/>
            </w:tcBorders>
            <w:shd w:val="clear" w:color="auto" w:fill="auto"/>
            <w:vAlign w:val="center"/>
          </w:tcPr>
          <w:p w14:paraId="75B20332">
            <w:pPr>
              <w:widowControl/>
              <w:jc w:val="center"/>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lang w:bidi="ar"/>
              </w:rPr>
              <w:t>保安证</w:t>
            </w:r>
          </w:p>
        </w:tc>
        <w:tc>
          <w:tcPr>
            <w:tcW w:w="2330" w:type="dxa"/>
            <w:tcBorders>
              <w:tl2br w:val="nil"/>
              <w:tr2bl w:val="nil"/>
            </w:tcBorders>
            <w:shd w:val="clear" w:color="auto" w:fill="auto"/>
            <w:vAlign w:val="center"/>
          </w:tcPr>
          <w:p w14:paraId="597B011B">
            <w:pPr>
              <w:widowControl/>
              <w:jc w:val="center"/>
              <w:textAlignment w:val="center"/>
              <w:rPr>
                <w:rFonts w:hint="eastAsia"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消防设施操作员</w:t>
            </w:r>
          </w:p>
        </w:tc>
        <w:tc>
          <w:tcPr>
            <w:tcW w:w="1150" w:type="dxa"/>
            <w:vMerge w:val="continue"/>
            <w:tcBorders>
              <w:tl2br w:val="nil"/>
              <w:tr2bl w:val="nil"/>
            </w:tcBorders>
            <w:shd w:val="clear" w:color="auto" w:fill="auto"/>
            <w:vAlign w:val="center"/>
          </w:tcPr>
          <w:p w14:paraId="78C93427">
            <w:pPr>
              <w:widowControl/>
              <w:jc w:val="center"/>
              <w:textAlignment w:val="center"/>
              <w:rPr>
                <w:rFonts w:hint="eastAsia" w:ascii="宋体" w:hAnsi="宋体" w:eastAsia="宋体" w:cs="宋体"/>
                <w:color w:val="000000"/>
                <w:sz w:val="21"/>
                <w:szCs w:val="21"/>
                <w:lang w:val="en-US" w:eastAsia="zh-CN"/>
              </w:rPr>
            </w:pPr>
          </w:p>
        </w:tc>
      </w:tr>
      <w:tr w14:paraId="57386C8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445" w:hRule="atLeast"/>
        </w:trPr>
        <w:tc>
          <w:tcPr>
            <w:tcW w:w="2053" w:type="dxa"/>
            <w:tcBorders>
              <w:tl2br w:val="nil"/>
              <w:tr2bl w:val="nil"/>
            </w:tcBorders>
            <w:shd w:val="clear" w:color="auto" w:fill="auto"/>
            <w:vAlign w:val="center"/>
          </w:tcPr>
          <w:p w14:paraId="1C312E7C">
            <w:pPr>
              <w:widowControl/>
              <w:jc w:val="center"/>
              <w:textAlignment w:val="center"/>
              <w:rPr>
                <w:rFonts w:hint="eastAsia"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夜班保安员（新闸路）</w:t>
            </w:r>
          </w:p>
        </w:tc>
        <w:tc>
          <w:tcPr>
            <w:tcW w:w="1936" w:type="dxa"/>
            <w:tcBorders>
              <w:tl2br w:val="nil"/>
              <w:tr2bl w:val="nil"/>
            </w:tcBorders>
            <w:shd w:val="clear" w:color="auto" w:fill="auto"/>
            <w:vAlign w:val="center"/>
          </w:tcPr>
          <w:p w14:paraId="296A1B87">
            <w:pPr>
              <w:jc w:val="center"/>
              <w:textAlignment w:val="center"/>
              <w:rPr>
                <w:rFonts w:hint="eastAsia"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周一至周日19:00-7:00</w:t>
            </w:r>
          </w:p>
        </w:tc>
        <w:tc>
          <w:tcPr>
            <w:tcW w:w="936" w:type="dxa"/>
            <w:tcBorders>
              <w:tl2br w:val="nil"/>
              <w:tr2bl w:val="nil"/>
            </w:tcBorders>
            <w:shd w:val="clear" w:color="auto" w:fill="auto"/>
            <w:vAlign w:val="center"/>
          </w:tcPr>
          <w:p w14:paraId="784C9FF4">
            <w:pPr>
              <w:jc w:val="center"/>
              <w:textAlignment w:val="center"/>
              <w:rPr>
                <w:rFonts w:hint="eastAsia"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2</w:t>
            </w:r>
          </w:p>
        </w:tc>
        <w:tc>
          <w:tcPr>
            <w:tcW w:w="1044" w:type="dxa"/>
            <w:tcBorders>
              <w:tl2br w:val="nil"/>
              <w:tr2bl w:val="nil"/>
            </w:tcBorders>
            <w:shd w:val="clear" w:color="auto" w:fill="auto"/>
            <w:vAlign w:val="center"/>
          </w:tcPr>
          <w:p w14:paraId="3E6ABFCD">
            <w:pPr>
              <w:widowControl/>
              <w:jc w:val="center"/>
              <w:textAlignment w:val="auto"/>
              <w:rPr>
                <w:rFonts w:hint="eastAsia" w:ascii="宋体" w:hAnsi="宋体" w:eastAsia="宋体" w:cs="宋体"/>
                <w:color w:val="000000"/>
                <w:kern w:val="0"/>
                <w:sz w:val="21"/>
                <w:szCs w:val="21"/>
                <w:lang w:bidi="ar"/>
              </w:rPr>
            </w:pPr>
            <w:r>
              <w:rPr>
                <w:rFonts w:hint="eastAsia" w:ascii="宋体" w:hAnsi="宋体" w:eastAsia="宋体" w:cs="宋体"/>
                <w:color w:val="000000"/>
                <w:kern w:val="0"/>
                <w:sz w:val="21"/>
                <w:szCs w:val="21"/>
                <w:lang w:bidi="ar"/>
              </w:rPr>
              <w:t>保安证</w:t>
            </w:r>
          </w:p>
        </w:tc>
        <w:tc>
          <w:tcPr>
            <w:tcW w:w="2330" w:type="dxa"/>
            <w:tcBorders>
              <w:tl2br w:val="nil"/>
              <w:tr2bl w:val="nil"/>
            </w:tcBorders>
            <w:shd w:val="clear" w:color="auto" w:fill="auto"/>
            <w:vAlign w:val="center"/>
          </w:tcPr>
          <w:p w14:paraId="6578CA8C">
            <w:pPr>
              <w:widowControl/>
              <w:jc w:val="center"/>
              <w:textAlignment w:val="auto"/>
              <w:rPr>
                <w:rFonts w:hint="eastAsia" w:ascii="宋体" w:hAnsi="宋体" w:eastAsia="宋体" w:cs="宋体"/>
                <w:color w:val="000000"/>
                <w:kern w:val="0"/>
                <w:sz w:val="21"/>
                <w:szCs w:val="21"/>
                <w:lang w:bidi="ar"/>
              </w:rPr>
            </w:pPr>
            <w:r>
              <w:rPr>
                <w:rFonts w:hint="eastAsia" w:ascii="宋体" w:hAnsi="宋体" w:eastAsia="宋体" w:cs="宋体"/>
                <w:color w:val="000000"/>
                <w:sz w:val="21"/>
                <w:szCs w:val="21"/>
                <w:lang w:val="en-US" w:eastAsia="zh-CN"/>
              </w:rPr>
              <w:t>消防设施操作员</w:t>
            </w:r>
          </w:p>
        </w:tc>
        <w:tc>
          <w:tcPr>
            <w:tcW w:w="1150" w:type="dxa"/>
            <w:vMerge w:val="restart"/>
            <w:tcBorders>
              <w:tl2br w:val="nil"/>
              <w:tr2bl w:val="nil"/>
            </w:tcBorders>
            <w:shd w:val="clear" w:color="auto" w:fill="auto"/>
            <w:vAlign w:val="center"/>
          </w:tcPr>
          <w:p w14:paraId="26A5BD3C">
            <w:pPr>
              <w:widowControl/>
              <w:jc w:val="center"/>
              <w:textAlignment w:val="auto"/>
              <w:rPr>
                <w:rFonts w:hint="eastAsia" w:ascii="宋体" w:hAnsi="宋体" w:eastAsia="宋体" w:cs="宋体"/>
                <w:color w:val="000000"/>
                <w:sz w:val="21"/>
                <w:szCs w:val="21"/>
                <w:lang w:val="en-US" w:eastAsia="zh-CN"/>
              </w:rPr>
            </w:pPr>
            <w:r>
              <w:rPr>
                <w:rFonts w:hint="eastAsia" w:ascii="宋体" w:hAnsi="宋体" w:cs="宋体"/>
                <w:color w:val="000000"/>
                <w:sz w:val="21"/>
                <w:szCs w:val="21"/>
                <w:lang w:val="en-US" w:eastAsia="zh-CN"/>
              </w:rPr>
              <w:t>消控岗双人双岗</w:t>
            </w:r>
          </w:p>
        </w:tc>
      </w:tr>
      <w:tr w14:paraId="0D5E436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383" w:hRule="atLeast"/>
        </w:trPr>
        <w:tc>
          <w:tcPr>
            <w:tcW w:w="2053" w:type="dxa"/>
            <w:tcBorders>
              <w:tl2br w:val="nil"/>
              <w:tr2bl w:val="nil"/>
            </w:tcBorders>
            <w:shd w:val="clear" w:color="auto" w:fill="auto"/>
            <w:vAlign w:val="center"/>
          </w:tcPr>
          <w:p w14:paraId="22B7924A">
            <w:pPr>
              <w:widowControl/>
              <w:jc w:val="center"/>
              <w:textAlignment w:val="center"/>
              <w:rPr>
                <w:rFonts w:hint="eastAsia"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日班保安员（康定路）</w:t>
            </w:r>
          </w:p>
        </w:tc>
        <w:tc>
          <w:tcPr>
            <w:tcW w:w="1936" w:type="dxa"/>
            <w:tcBorders>
              <w:tl2br w:val="nil"/>
              <w:tr2bl w:val="nil"/>
            </w:tcBorders>
            <w:shd w:val="clear" w:color="auto" w:fill="auto"/>
            <w:vAlign w:val="center"/>
          </w:tcPr>
          <w:p w14:paraId="50552E2E">
            <w:pPr>
              <w:widowControl/>
              <w:jc w:val="center"/>
              <w:textAlignment w:val="center"/>
              <w:rPr>
                <w:rFonts w:hint="eastAsia" w:ascii="宋体" w:hAnsi="宋体" w:eastAsia="宋体" w:cs="宋体"/>
                <w:color w:val="000000"/>
                <w:kern w:val="0"/>
                <w:sz w:val="21"/>
                <w:szCs w:val="21"/>
                <w:lang w:bidi="ar"/>
              </w:rPr>
            </w:pPr>
            <w:r>
              <w:rPr>
                <w:rFonts w:hint="eastAsia" w:ascii="宋体" w:hAnsi="宋体" w:eastAsia="宋体" w:cs="宋体"/>
                <w:color w:val="000000"/>
                <w:kern w:val="0"/>
                <w:sz w:val="21"/>
                <w:szCs w:val="21"/>
                <w:lang w:bidi="ar"/>
              </w:rPr>
              <w:t>周一至周日</w:t>
            </w:r>
            <w:r>
              <w:rPr>
                <w:rFonts w:hint="eastAsia" w:ascii="宋体" w:hAnsi="宋体" w:eastAsia="宋体" w:cs="宋体"/>
                <w:color w:val="000000"/>
                <w:kern w:val="0"/>
                <w:sz w:val="21"/>
                <w:szCs w:val="21"/>
                <w:lang w:val="en-US" w:eastAsia="zh-CN" w:bidi="ar"/>
              </w:rPr>
              <w:t>7:00-19:00</w:t>
            </w:r>
          </w:p>
        </w:tc>
        <w:tc>
          <w:tcPr>
            <w:tcW w:w="936" w:type="dxa"/>
            <w:tcBorders>
              <w:tl2br w:val="nil"/>
              <w:tr2bl w:val="nil"/>
            </w:tcBorders>
            <w:shd w:val="clear" w:color="auto" w:fill="auto"/>
            <w:vAlign w:val="center"/>
          </w:tcPr>
          <w:p w14:paraId="04B65315">
            <w:pPr>
              <w:widowControl/>
              <w:jc w:val="center"/>
              <w:textAlignment w:val="center"/>
              <w:rPr>
                <w:rFonts w:hint="eastAsia"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2</w:t>
            </w:r>
          </w:p>
        </w:tc>
        <w:tc>
          <w:tcPr>
            <w:tcW w:w="1044" w:type="dxa"/>
            <w:tcBorders>
              <w:tl2br w:val="nil"/>
              <w:tr2bl w:val="nil"/>
            </w:tcBorders>
            <w:shd w:val="clear" w:color="auto" w:fill="auto"/>
            <w:vAlign w:val="center"/>
          </w:tcPr>
          <w:p w14:paraId="41934105">
            <w:pPr>
              <w:widowControl/>
              <w:jc w:val="center"/>
              <w:textAlignment w:val="center"/>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kern w:val="0"/>
                <w:sz w:val="21"/>
                <w:szCs w:val="21"/>
                <w:lang w:bidi="ar"/>
              </w:rPr>
              <w:t>保安证</w:t>
            </w:r>
          </w:p>
        </w:tc>
        <w:tc>
          <w:tcPr>
            <w:tcW w:w="2330" w:type="dxa"/>
            <w:tcBorders>
              <w:tl2br w:val="nil"/>
              <w:tr2bl w:val="nil"/>
            </w:tcBorders>
            <w:shd w:val="clear" w:color="auto" w:fill="auto"/>
            <w:vAlign w:val="center"/>
          </w:tcPr>
          <w:p w14:paraId="638E65CC">
            <w:pPr>
              <w:widowControl/>
              <w:jc w:val="center"/>
              <w:textAlignment w:val="center"/>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sz w:val="21"/>
                <w:szCs w:val="21"/>
                <w:lang w:val="en-US" w:eastAsia="zh-CN"/>
              </w:rPr>
              <w:t>消防设施操作员</w:t>
            </w:r>
          </w:p>
        </w:tc>
        <w:tc>
          <w:tcPr>
            <w:tcW w:w="1150" w:type="dxa"/>
            <w:vMerge w:val="continue"/>
            <w:tcBorders>
              <w:tl2br w:val="nil"/>
              <w:tr2bl w:val="nil"/>
            </w:tcBorders>
            <w:shd w:val="clear" w:color="auto" w:fill="auto"/>
            <w:vAlign w:val="center"/>
          </w:tcPr>
          <w:p w14:paraId="0141977A">
            <w:pPr>
              <w:widowControl/>
              <w:jc w:val="center"/>
              <w:textAlignment w:val="center"/>
              <w:rPr>
                <w:rFonts w:hint="eastAsia" w:ascii="宋体" w:hAnsi="宋体" w:eastAsia="宋体" w:cs="宋体"/>
                <w:color w:val="000000"/>
                <w:sz w:val="21"/>
                <w:szCs w:val="21"/>
                <w:lang w:val="en-US" w:eastAsia="zh-CN"/>
              </w:rPr>
            </w:pPr>
          </w:p>
        </w:tc>
      </w:tr>
      <w:tr w14:paraId="546750A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383" w:hRule="atLeast"/>
        </w:trPr>
        <w:tc>
          <w:tcPr>
            <w:tcW w:w="2053" w:type="dxa"/>
            <w:tcBorders>
              <w:tl2br w:val="nil"/>
              <w:tr2bl w:val="nil"/>
            </w:tcBorders>
            <w:shd w:val="clear" w:color="auto" w:fill="auto"/>
            <w:vAlign w:val="center"/>
          </w:tcPr>
          <w:p w14:paraId="5494C858">
            <w:pPr>
              <w:widowControl/>
              <w:jc w:val="center"/>
              <w:textAlignment w:val="center"/>
              <w:rPr>
                <w:rFonts w:hint="eastAsia"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夜班保安员（康定路）</w:t>
            </w:r>
          </w:p>
        </w:tc>
        <w:tc>
          <w:tcPr>
            <w:tcW w:w="1936" w:type="dxa"/>
            <w:tcBorders>
              <w:tl2br w:val="nil"/>
              <w:tr2bl w:val="nil"/>
            </w:tcBorders>
            <w:shd w:val="clear" w:color="auto" w:fill="auto"/>
            <w:vAlign w:val="center"/>
          </w:tcPr>
          <w:p w14:paraId="678B5DAD">
            <w:pPr>
              <w:widowControl/>
              <w:jc w:val="center"/>
              <w:textAlignment w:val="center"/>
              <w:rPr>
                <w:rFonts w:hint="eastAsia"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周一至周日19:00-7:00</w:t>
            </w:r>
          </w:p>
        </w:tc>
        <w:tc>
          <w:tcPr>
            <w:tcW w:w="936" w:type="dxa"/>
            <w:tcBorders>
              <w:tl2br w:val="nil"/>
              <w:tr2bl w:val="nil"/>
            </w:tcBorders>
            <w:shd w:val="clear" w:color="auto" w:fill="auto"/>
            <w:vAlign w:val="center"/>
          </w:tcPr>
          <w:p w14:paraId="7DEE000B">
            <w:pPr>
              <w:widowControl/>
              <w:jc w:val="center"/>
              <w:textAlignment w:val="center"/>
              <w:rPr>
                <w:rFonts w:hint="eastAsia"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2</w:t>
            </w:r>
          </w:p>
        </w:tc>
        <w:tc>
          <w:tcPr>
            <w:tcW w:w="1044" w:type="dxa"/>
            <w:tcBorders>
              <w:tl2br w:val="nil"/>
              <w:tr2bl w:val="nil"/>
            </w:tcBorders>
            <w:shd w:val="clear" w:color="auto" w:fill="auto"/>
            <w:vAlign w:val="center"/>
          </w:tcPr>
          <w:p w14:paraId="7DD769E4">
            <w:pPr>
              <w:widowControl/>
              <w:jc w:val="center"/>
              <w:textAlignment w:val="center"/>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kern w:val="0"/>
                <w:sz w:val="21"/>
                <w:szCs w:val="21"/>
                <w:lang w:bidi="ar"/>
              </w:rPr>
              <w:t>保安证</w:t>
            </w:r>
          </w:p>
        </w:tc>
        <w:tc>
          <w:tcPr>
            <w:tcW w:w="2330" w:type="dxa"/>
            <w:tcBorders>
              <w:tl2br w:val="nil"/>
              <w:tr2bl w:val="nil"/>
            </w:tcBorders>
            <w:shd w:val="clear" w:color="auto" w:fill="auto"/>
            <w:vAlign w:val="center"/>
          </w:tcPr>
          <w:p w14:paraId="0CF7ABB0">
            <w:pPr>
              <w:widowControl/>
              <w:jc w:val="center"/>
              <w:textAlignment w:val="center"/>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sz w:val="21"/>
                <w:szCs w:val="21"/>
                <w:lang w:val="en-US" w:eastAsia="zh-CN"/>
              </w:rPr>
              <w:t>消防设施操作员</w:t>
            </w:r>
          </w:p>
        </w:tc>
        <w:tc>
          <w:tcPr>
            <w:tcW w:w="1150" w:type="dxa"/>
            <w:vMerge w:val="continue"/>
            <w:tcBorders>
              <w:tl2br w:val="nil"/>
              <w:tr2bl w:val="nil"/>
            </w:tcBorders>
            <w:shd w:val="clear" w:color="auto" w:fill="auto"/>
            <w:vAlign w:val="center"/>
          </w:tcPr>
          <w:p w14:paraId="1E91DE33">
            <w:pPr>
              <w:widowControl/>
              <w:jc w:val="center"/>
              <w:textAlignment w:val="center"/>
              <w:rPr>
                <w:rFonts w:hint="eastAsia" w:ascii="宋体" w:hAnsi="宋体" w:eastAsia="宋体" w:cs="宋体"/>
                <w:color w:val="000000"/>
                <w:sz w:val="21"/>
                <w:szCs w:val="21"/>
                <w:lang w:val="en-US" w:eastAsia="zh-CN"/>
              </w:rPr>
            </w:pPr>
          </w:p>
        </w:tc>
      </w:tr>
      <w:tr w14:paraId="145EF56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383" w:hRule="atLeast"/>
        </w:trPr>
        <w:tc>
          <w:tcPr>
            <w:tcW w:w="2053" w:type="dxa"/>
            <w:tcBorders>
              <w:tl2br w:val="nil"/>
              <w:tr2bl w:val="nil"/>
            </w:tcBorders>
            <w:shd w:val="clear" w:color="auto" w:fill="auto"/>
            <w:vAlign w:val="center"/>
          </w:tcPr>
          <w:p w14:paraId="718482BC">
            <w:pPr>
              <w:widowControl/>
              <w:jc w:val="center"/>
              <w:textAlignment w:val="center"/>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kern w:val="0"/>
                <w:sz w:val="21"/>
                <w:szCs w:val="21"/>
                <w:lang w:bidi="ar"/>
              </w:rPr>
              <w:t>巡逻</w:t>
            </w:r>
            <w:r>
              <w:rPr>
                <w:rFonts w:hint="eastAsia" w:ascii="宋体" w:hAnsi="宋体" w:eastAsia="宋体" w:cs="宋体"/>
                <w:color w:val="000000"/>
                <w:kern w:val="0"/>
                <w:sz w:val="21"/>
                <w:szCs w:val="21"/>
                <w:lang w:val="en-US" w:eastAsia="zh-CN" w:bidi="ar"/>
              </w:rPr>
              <w:t>岗</w:t>
            </w:r>
          </w:p>
        </w:tc>
        <w:tc>
          <w:tcPr>
            <w:tcW w:w="1936" w:type="dxa"/>
            <w:tcBorders>
              <w:tl2br w:val="nil"/>
              <w:tr2bl w:val="nil"/>
            </w:tcBorders>
            <w:shd w:val="clear" w:color="auto" w:fill="auto"/>
            <w:vAlign w:val="center"/>
          </w:tcPr>
          <w:p w14:paraId="10A34D7B">
            <w:pPr>
              <w:widowControl/>
              <w:jc w:val="center"/>
              <w:textAlignment w:val="center"/>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kern w:val="0"/>
                <w:sz w:val="21"/>
                <w:szCs w:val="21"/>
                <w:lang w:bidi="ar"/>
              </w:rPr>
              <w:t>周一至周日7:00-19:00</w:t>
            </w:r>
          </w:p>
        </w:tc>
        <w:tc>
          <w:tcPr>
            <w:tcW w:w="936" w:type="dxa"/>
            <w:tcBorders>
              <w:tl2br w:val="nil"/>
              <w:tr2bl w:val="nil"/>
            </w:tcBorders>
            <w:shd w:val="clear" w:color="auto" w:fill="auto"/>
            <w:vAlign w:val="center"/>
          </w:tcPr>
          <w:p w14:paraId="26165FF2">
            <w:pPr>
              <w:widowControl/>
              <w:jc w:val="center"/>
              <w:textAlignment w:val="center"/>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kern w:val="0"/>
                <w:sz w:val="21"/>
                <w:szCs w:val="21"/>
                <w:lang w:bidi="ar"/>
              </w:rPr>
              <w:t>1</w:t>
            </w:r>
          </w:p>
        </w:tc>
        <w:tc>
          <w:tcPr>
            <w:tcW w:w="1044" w:type="dxa"/>
            <w:tcBorders>
              <w:tl2br w:val="nil"/>
              <w:tr2bl w:val="nil"/>
            </w:tcBorders>
            <w:shd w:val="clear" w:color="auto" w:fill="auto"/>
            <w:vAlign w:val="center"/>
          </w:tcPr>
          <w:p w14:paraId="2AC305E9">
            <w:pPr>
              <w:widowControl/>
              <w:jc w:val="center"/>
              <w:textAlignment w:val="center"/>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kern w:val="0"/>
                <w:sz w:val="21"/>
                <w:szCs w:val="21"/>
                <w:lang w:bidi="ar"/>
              </w:rPr>
              <w:t>保安证</w:t>
            </w:r>
          </w:p>
        </w:tc>
        <w:tc>
          <w:tcPr>
            <w:tcW w:w="2330" w:type="dxa"/>
            <w:tcBorders>
              <w:tl2br w:val="nil"/>
              <w:tr2bl w:val="nil"/>
            </w:tcBorders>
            <w:shd w:val="clear" w:color="auto" w:fill="auto"/>
            <w:vAlign w:val="center"/>
          </w:tcPr>
          <w:p w14:paraId="5E14E22E">
            <w:pPr>
              <w:jc w:val="center"/>
              <w:rPr>
                <w:rFonts w:hint="eastAsia"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w:t>
            </w:r>
          </w:p>
        </w:tc>
        <w:tc>
          <w:tcPr>
            <w:tcW w:w="1150" w:type="dxa"/>
            <w:tcBorders>
              <w:tl2br w:val="nil"/>
              <w:tr2bl w:val="nil"/>
            </w:tcBorders>
            <w:shd w:val="clear" w:color="auto" w:fill="auto"/>
            <w:vAlign w:val="center"/>
          </w:tcPr>
          <w:p w14:paraId="7634DEC8">
            <w:pPr>
              <w:jc w:val="center"/>
              <w:rPr>
                <w:rFonts w:hint="default" w:ascii="宋体" w:hAnsi="宋体" w:eastAsia="宋体" w:cs="宋体"/>
                <w:color w:val="000000"/>
                <w:sz w:val="21"/>
                <w:szCs w:val="21"/>
                <w:lang w:val="en-US" w:eastAsia="zh-CN"/>
              </w:rPr>
            </w:pPr>
            <w:r>
              <w:rPr>
                <w:rFonts w:hint="eastAsia" w:ascii="宋体" w:hAnsi="宋体" w:cs="宋体"/>
                <w:color w:val="000000"/>
                <w:sz w:val="21"/>
                <w:szCs w:val="21"/>
                <w:lang w:val="en-US" w:eastAsia="zh-CN"/>
              </w:rPr>
              <w:t>/</w:t>
            </w:r>
          </w:p>
        </w:tc>
      </w:tr>
      <w:tr w14:paraId="22BF338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383" w:hRule="atLeast"/>
        </w:trPr>
        <w:tc>
          <w:tcPr>
            <w:tcW w:w="2053" w:type="dxa"/>
            <w:tcBorders>
              <w:tl2br w:val="nil"/>
              <w:tr2bl w:val="nil"/>
            </w:tcBorders>
            <w:shd w:val="clear" w:color="auto" w:fill="auto"/>
            <w:vAlign w:val="center"/>
          </w:tcPr>
          <w:p w14:paraId="685F7CF5">
            <w:pPr>
              <w:widowControl/>
              <w:jc w:val="center"/>
              <w:textAlignment w:val="center"/>
              <w:rPr>
                <w:rFonts w:hint="eastAsia" w:ascii="宋体" w:hAnsi="宋体" w:eastAsia="宋体" w:cs="宋体"/>
                <w:color w:val="000000"/>
                <w:sz w:val="21"/>
                <w:szCs w:val="21"/>
                <w:lang w:val="en-US" w:eastAsia="zh-CN"/>
              </w:rPr>
            </w:pPr>
            <w:r>
              <w:rPr>
                <w:rFonts w:hint="eastAsia" w:ascii="宋体" w:hAnsi="宋体" w:eastAsia="宋体" w:cs="宋体"/>
                <w:color w:val="000000"/>
                <w:kern w:val="0"/>
                <w:sz w:val="21"/>
                <w:szCs w:val="21"/>
                <w:lang w:val="en-US" w:eastAsia="zh-CN" w:bidi="ar"/>
              </w:rPr>
              <w:t>大厅岗</w:t>
            </w:r>
          </w:p>
        </w:tc>
        <w:tc>
          <w:tcPr>
            <w:tcW w:w="1936" w:type="dxa"/>
            <w:tcBorders>
              <w:tl2br w:val="nil"/>
              <w:tr2bl w:val="nil"/>
            </w:tcBorders>
            <w:shd w:val="clear" w:color="auto" w:fill="auto"/>
            <w:vAlign w:val="center"/>
          </w:tcPr>
          <w:p w14:paraId="28BD124F">
            <w:pPr>
              <w:widowControl/>
              <w:jc w:val="center"/>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lang w:bidi="ar"/>
              </w:rPr>
              <w:t>周一至周日7:00-19:00</w:t>
            </w:r>
          </w:p>
        </w:tc>
        <w:tc>
          <w:tcPr>
            <w:tcW w:w="936" w:type="dxa"/>
            <w:tcBorders>
              <w:tl2br w:val="nil"/>
              <w:tr2bl w:val="nil"/>
            </w:tcBorders>
            <w:shd w:val="clear" w:color="auto" w:fill="auto"/>
            <w:vAlign w:val="center"/>
          </w:tcPr>
          <w:p w14:paraId="08029872">
            <w:pPr>
              <w:widowControl/>
              <w:jc w:val="center"/>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lang w:bidi="ar"/>
              </w:rPr>
              <w:t>1</w:t>
            </w:r>
          </w:p>
        </w:tc>
        <w:tc>
          <w:tcPr>
            <w:tcW w:w="1044" w:type="dxa"/>
            <w:tcBorders>
              <w:tl2br w:val="nil"/>
              <w:tr2bl w:val="nil"/>
            </w:tcBorders>
            <w:shd w:val="clear" w:color="auto" w:fill="auto"/>
            <w:vAlign w:val="center"/>
          </w:tcPr>
          <w:p w14:paraId="400274C6">
            <w:pPr>
              <w:widowControl/>
              <w:jc w:val="center"/>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lang w:bidi="ar"/>
              </w:rPr>
              <w:t>保安证</w:t>
            </w:r>
          </w:p>
        </w:tc>
        <w:tc>
          <w:tcPr>
            <w:tcW w:w="2330" w:type="dxa"/>
            <w:tcBorders>
              <w:tl2br w:val="nil"/>
              <w:tr2bl w:val="nil"/>
            </w:tcBorders>
            <w:shd w:val="clear" w:color="auto" w:fill="auto"/>
            <w:vAlign w:val="center"/>
          </w:tcPr>
          <w:p w14:paraId="4AB15823">
            <w:pPr>
              <w:jc w:val="center"/>
              <w:rPr>
                <w:rFonts w:hint="eastAsia"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w:t>
            </w:r>
          </w:p>
        </w:tc>
        <w:tc>
          <w:tcPr>
            <w:tcW w:w="1150" w:type="dxa"/>
            <w:tcBorders>
              <w:tl2br w:val="nil"/>
              <w:tr2bl w:val="nil"/>
            </w:tcBorders>
            <w:shd w:val="clear" w:color="auto" w:fill="auto"/>
            <w:vAlign w:val="center"/>
          </w:tcPr>
          <w:p w14:paraId="151888C6">
            <w:pPr>
              <w:jc w:val="center"/>
              <w:rPr>
                <w:rFonts w:hint="default" w:ascii="宋体" w:hAnsi="宋体" w:eastAsia="宋体" w:cs="宋体"/>
                <w:color w:val="000000"/>
                <w:sz w:val="21"/>
                <w:szCs w:val="21"/>
                <w:lang w:val="en-US" w:eastAsia="zh-CN"/>
              </w:rPr>
            </w:pPr>
            <w:r>
              <w:rPr>
                <w:rFonts w:hint="eastAsia" w:ascii="宋体" w:hAnsi="宋体" w:cs="宋体"/>
                <w:color w:val="000000"/>
                <w:sz w:val="21"/>
                <w:szCs w:val="21"/>
                <w:lang w:val="en-US" w:eastAsia="zh-CN"/>
              </w:rPr>
              <w:t>/</w:t>
            </w:r>
          </w:p>
        </w:tc>
      </w:tr>
      <w:tr w14:paraId="3286C8F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383" w:hRule="atLeast"/>
        </w:trPr>
        <w:tc>
          <w:tcPr>
            <w:tcW w:w="2053" w:type="dxa"/>
            <w:tcBorders>
              <w:tl2br w:val="nil"/>
              <w:tr2bl w:val="nil"/>
            </w:tcBorders>
            <w:shd w:val="clear" w:color="auto" w:fill="auto"/>
            <w:vAlign w:val="center"/>
          </w:tcPr>
          <w:p w14:paraId="1E24EE52">
            <w:pPr>
              <w:widowControl/>
              <w:jc w:val="center"/>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lang w:bidi="ar"/>
              </w:rPr>
              <w:t>安检员</w:t>
            </w:r>
          </w:p>
        </w:tc>
        <w:tc>
          <w:tcPr>
            <w:tcW w:w="1936" w:type="dxa"/>
            <w:tcBorders>
              <w:tl2br w:val="nil"/>
              <w:tr2bl w:val="nil"/>
            </w:tcBorders>
            <w:shd w:val="clear" w:color="auto" w:fill="auto"/>
            <w:vAlign w:val="center"/>
          </w:tcPr>
          <w:p w14:paraId="51C3FAC4">
            <w:pPr>
              <w:widowControl/>
              <w:jc w:val="center"/>
              <w:textAlignment w:val="center"/>
              <w:rPr>
                <w:rFonts w:hint="eastAsia" w:ascii="宋体" w:hAnsi="宋体" w:eastAsia="宋体" w:cs="宋体"/>
                <w:color w:val="000000"/>
                <w:sz w:val="21"/>
                <w:szCs w:val="21"/>
                <w:lang w:val="en-US" w:eastAsia="zh-CN"/>
              </w:rPr>
            </w:pPr>
            <w:r>
              <w:rPr>
                <w:rFonts w:hint="eastAsia" w:ascii="宋体" w:hAnsi="宋体" w:eastAsia="宋体" w:cs="宋体"/>
                <w:color w:val="000000"/>
                <w:kern w:val="0"/>
                <w:sz w:val="21"/>
                <w:szCs w:val="21"/>
                <w:lang w:bidi="ar"/>
              </w:rPr>
              <w:t>周一至周五7:</w:t>
            </w:r>
            <w:r>
              <w:rPr>
                <w:rFonts w:hint="eastAsia" w:ascii="宋体" w:hAnsi="宋体" w:eastAsia="宋体" w:cs="宋体"/>
                <w:color w:val="000000"/>
                <w:kern w:val="0"/>
                <w:sz w:val="21"/>
                <w:szCs w:val="21"/>
                <w:lang w:val="en-US" w:eastAsia="zh-CN" w:bidi="ar"/>
              </w:rPr>
              <w:t>30</w:t>
            </w:r>
            <w:r>
              <w:rPr>
                <w:rFonts w:hint="eastAsia" w:ascii="宋体" w:hAnsi="宋体" w:eastAsia="宋体" w:cs="宋体"/>
                <w:color w:val="000000"/>
                <w:kern w:val="0"/>
                <w:sz w:val="21"/>
                <w:szCs w:val="21"/>
                <w:lang w:bidi="ar"/>
              </w:rPr>
              <w:t>-1</w:t>
            </w:r>
            <w:r>
              <w:rPr>
                <w:rFonts w:hint="eastAsia" w:ascii="宋体" w:hAnsi="宋体" w:eastAsia="宋体" w:cs="宋体"/>
                <w:color w:val="000000"/>
                <w:kern w:val="0"/>
                <w:sz w:val="21"/>
                <w:szCs w:val="21"/>
                <w:lang w:val="en-US" w:eastAsia="zh-CN" w:bidi="ar"/>
              </w:rPr>
              <w:t>7</w:t>
            </w:r>
            <w:r>
              <w:rPr>
                <w:rFonts w:hint="eastAsia" w:ascii="宋体" w:hAnsi="宋体" w:eastAsia="宋体" w:cs="宋体"/>
                <w:color w:val="000000"/>
                <w:kern w:val="0"/>
                <w:sz w:val="21"/>
                <w:szCs w:val="21"/>
                <w:lang w:bidi="ar"/>
              </w:rPr>
              <w:t>:</w:t>
            </w:r>
            <w:r>
              <w:rPr>
                <w:rFonts w:hint="eastAsia" w:ascii="宋体" w:hAnsi="宋体" w:eastAsia="宋体" w:cs="宋体"/>
                <w:color w:val="000000"/>
                <w:kern w:val="0"/>
                <w:sz w:val="21"/>
                <w:szCs w:val="21"/>
                <w:lang w:val="en-US" w:eastAsia="zh-CN" w:bidi="ar"/>
              </w:rPr>
              <w:t>00</w:t>
            </w:r>
          </w:p>
        </w:tc>
        <w:tc>
          <w:tcPr>
            <w:tcW w:w="936" w:type="dxa"/>
            <w:tcBorders>
              <w:tl2br w:val="nil"/>
              <w:tr2bl w:val="nil"/>
            </w:tcBorders>
            <w:shd w:val="clear" w:color="auto" w:fill="auto"/>
            <w:vAlign w:val="center"/>
          </w:tcPr>
          <w:p w14:paraId="4782D97F">
            <w:pPr>
              <w:widowControl/>
              <w:jc w:val="center"/>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lang w:bidi="ar"/>
              </w:rPr>
              <w:t>1</w:t>
            </w:r>
          </w:p>
        </w:tc>
        <w:tc>
          <w:tcPr>
            <w:tcW w:w="1044" w:type="dxa"/>
            <w:tcBorders>
              <w:tl2br w:val="nil"/>
              <w:tr2bl w:val="nil"/>
            </w:tcBorders>
            <w:shd w:val="clear" w:color="auto" w:fill="auto"/>
            <w:vAlign w:val="center"/>
          </w:tcPr>
          <w:p w14:paraId="37B7BB23">
            <w:pPr>
              <w:widowControl/>
              <w:jc w:val="center"/>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lang w:bidi="ar"/>
              </w:rPr>
              <w:t>保安证</w:t>
            </w:r>
          </w:p>
        </w:tc>
        <w:tc>
          <w:tcPr>
            <w:tcW w:w="2330" w:type="dxa"/>
            <w:tcBorders>
              <w:tl2br w:val="nil"/>
              <w:tr2bl w:val="nil"/>
            </w:tcBorders>
            <w:shd w:val="clear" w:color="auto" w:fill="auto"/>
            <w:vAlign w:val="center"/>
          </w:tcPr>
          <w:p w14:paraId="10D9D5AD">
            <w:pPr>
              <w:widowControl/>
              <w:jc w:val="center"/>
              <w:textAlignment w:val="center"/>
              <w:rPr>
                <w:rFonts w:hint="eastAsia" w:ascii="宋体" w:hAnsi="宋体" w:eastAsia="宋体" w:cs="宋体"/>
                <w:color w:val="000000"/>
                <w:sz w:val="21"/>
                <w:szCs w:val="21"/>
                <w:lang w:val="en-US" w:eastAsia="zh-CN"/>
              </w:rPr>
            </w:pPr>
            <w:r>
              <w:rPr>
                <w:rFonts w:hint="eastAsia" w:ascii="宋体" w:hAnsi="宋体" w:eastAsia="宋体" w:cs="宋体"/>
                <w:color w:val="000000"/>
                <w:kern w:val="0"/>
                <w:sz w:val="21"/>
                <w:szCs w:val="21"/>
                <w:lang w:bidi="ar"/>
              </w:rPr>
              <w:t>安检</w:t>
            </w:r>
            <w:r>
              <w:rPr>
                <w:rFonts w:hint="eastAsia" w:ascii="宋体" w:hAnsi="宋体" w:eastAsia="宋体" w:cs="宋体"/>
                <w:color w:val="000000"/>
                <w:kern w:val="0"/>
                <w:sz w:val="21"/>
                <w:szCs w:val="21"/>
                <w:lang w:val="en-US" w:eastAsia="zh-CN" w:bidi="ar"/>
              </w:rPr>
              <w:t>保安员专项培训资格证书</w:t>
            </w:r>
          </w:p>
        </w:tc>
        <w:tc>
          <w:tcPr>
            <w:tcW w:w="1150" w:type="dxa"/>
            <w:tcBorders>
              <w:tl2br w:val="nil"/>
              <w:tr2bl w:val="nil"/>
            </w:tcBorders>
            <w:shd w:val="clear" w:color="auto" w:fill="auto"/>
            <w:vAlign w:val="center"/>
          </w:tcPr>
          <w:p w14:paraId="35D73DDA">
            <w:pPr>
              <w:widowControl/>
              <w:jc w:val="center"/>
              <w:textAlignment w:val="center"/>
              <w:rPr>
                <w:rFonts w:hint="eastAsia" w:ascii="宋体" w:hAnsi="宋体" w:eastAsia="宋体" w:cs="宋体"/>
                <w:color w:val="000000"/>
                <w:kern w:val="0"/>
                <w:sz w:val="21"/>
                <w:szCs w:val="21"/>
                <w:lang w:val="en-US" w:eastAsia="zh-CN" w:bidi="ar"/>
              </w:rPr>
            </w:pPr>
            <w:r>
              <w:rPr>
                <w:rFonts w:hint="eastAsia" w:ascii="宋体" w:hAnsi="宋体" w:cs="宋体"/>
                <w:color w:val="000000"/>
                <w:kern w:val="0"/>
                <w:sz w:val="21"/>
                <w:szCs w:val="21"/>
                <w:lang w:val="en-US" w:eastAsia="zh-CN" w:bidi="ar"/>
              </w:rPr>
              <w:t>/</w:t>
            </w:r>
          </w:p>
        </w:tc>
      </w:tr>
      <w:tr w14:paraId="4DE9951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442" w:hRule="atLeast"/>
        </w:trPr>
        <w:tc>
          <w:tcPr>
            <w:tcW w:w="3989" w:type="dxa"/>
            <w:gridSpan w:val="2"/>
            <w:tcBorders>
              <w:tl2br w:val="nil"/>
              <w:tr2bl w:val="nil"/>
            </w:tcBorders>
            <w:shd w:val="clear" w:color="auto" w:fill="auto"/>
            <w:vAlign w:val="center"/>
          </w:tcPr>
          <w:p w14:paraId="13EFBD1D">
            <w:pPr>
              <w:widowControl/>
              <w:jc w:val="center"/>
              <w:textAlignment w:val="center"/>
              <w:rPr>
                <w:rFonts w:hint="eastAsia" w:ascii="宋体" w:hAnsi="宋体" w:eastAsia="宋体" w:cs="宋体"/>
                <w:color w:val="000000"/>
                <w:kern w:val="0"/>
                <w:sz w:val="21"/>
                <w:szCs w:val="21"/>
                <w:lang w:bidi="ar"/>
              </w:rPr>
            </w:pPr>
            <w:r>
              <w:rPr>
                <w:rFonts w:hint="eastAsia" w:ascii="宋体" w:hAnsi="宋体" w:eastAsia="宋体" w:cs="宋体"/>
                <w:color w:val="000000"/>
                <w:kern w:val="0"/>
                <w:sz w:val="21"/>
                <w:szCs w:val="21"/>
                <w:lang w:bidi="ar"/>
              </w:rPr>
              <w:t>合计</w:t>
            </w:r>
          </w:p>
        </w:tc>
        <w:tc>
          <w:tcPr>
            <w:tcW w:w="936" w:type="dxa"/>
            <w:tcBorders>
              <w:tl2br w:val="nil"/>
              <w:tr2bl w:val="nil"/>
            </w:tcBorders>
            <w:shd w:val="clear" w:color="auto" w:fill="FFFFFF" w:themeFill="background1"/>
            <w:vAlign w:val="center"/>
          </w:tcPr>
          <w:p w14:paraId="0DE5175A">
            <w:pPr>
              <w:widowControl/>
              <w:jc w:val="center"/>
              <w:textAlignment w:val="center"/>
              <w:rPr>
                <w:rFonts w:hint="eastAsia" w:ascii="宋体" w:hAnsi="宋体" w:eastAsia="宋体" w:cs="宋体"/>
                <w:color w:val="000000"/>
                <w:sz w:val="21"/>
                <w:szCs w:val="21"/>
                <w:lang w:val="en-US" w:eastAsia="zh-CN"/>
              </w:rPr>
            </w:pPr>
            <w:r>
              <w:rPr>
                <w:rFonts w:hint="eastAsia" w:ascii="宋体" w:hAnsi="宋体" w:eastAsia="宋体" w:cs="宋体"/>
                <w:color w:val="000000"/>
                <w:kern w:val="0"/>
                <w:sz w:val="21"/>
                <w:szCs w:val="21"/>
                <w:lang w:val="en-US" w:eastAsia="zh-CN" w:bidi="ar"/>
              </w:rPr>
              <w:t>11</w:t>
            </w:r>
          </w:p>
        </w:tc>
        <w:tc>
          <w:tcPr>
            <w:tcW w:w="1044" w:type="dxa"/>
            <w:tcBorders>
              <w:tl2br w:val="nil"/>
              <w:tr2bl w:val="nil"/>
            </w:tcBorders>
            <w:shd w:val="clear" w:color="auto" w:fill="auto"/>
            <w:vAlign w:val="center"/>
          </w:tcPr>
          <w:p w14:paraId="36594E1B">
            <w:pPr>
              <w:jc w:val="center"/>
              <w:rPr>
                <w:rFonts w:hint="eastAsia" w:ascii="宋体" w:hAnsi="宋体" w:eastAsia="宋体" w:cs="宋体"/>
                <w:color w:val="000000"/>
                <w:sz w:val="21"/>
                <w:szCs w:val="21"/>
              </w:rPr>
            </w:pPr>
          </w:p>
        </w:tc>
        <w:tc>
          <w:tcPr>
            <w:tcW w:w="2330" w:type="dxa"/>
            <w:tcBorders>
              <w:tl2br w:val="nil"/>
              <w:tr2bl w:val="nil"/>
            </w:tcBorders>
            <w:shd w:val="clear" w:color="auto" w:fill="auto"/>
            <w:vAlign w:val="center"/>
          </w:tcPr>
          <w:p w14:paraId="786BE71B">
            <w:pPr>
              <w:rPr>
                <w:rFonts w:hint="eastAsia" w:ascii="宋体" w:hAnsi="宋体" w:eastAsia="宋体" w:cs="宋体"/>
                <w:color w:val="000000"/>
                <w:sz w:val="21"/>
                <w:szCs w:val="21"/>
              </w:rPr>
            </w:pPr>
          </w:p>
        </w:tc>
        <w:tc>
          <w:tcPr>
            <w:tcW w:w="1150" w:type="dxa"/>
            <w:tcBorders>
              <w:tl2br w:val="nil"/>
              <w:tr2bl w:val="nil"/>
            </w:tcBorders>
            <w:shd w:val="clear" w:color="auto" w:fill="auto"/>
            <w:vAlign w:val="center"/>
          </w:tcPr>
          <w:p w14:paraId="730C73C4">
            <w:pPr>
              <w:rPr>
                <w:rFonts w:hint="eastAsia" w:ascii="宋体" w:hAnsi="宋体" w:eastAsia="宋体" w:cs="宋体"/>
                <w:color w:val="000000"/>
                <w:sz w:val="21"/>
                <w:szCs w:val="21"/>
              </w:rPr>
            </w:pPr>
          </w:p>
        </w:tc>
      </w:tr>
    </w:tbl>
    <w:p w14:paraId="2BB50D1D">
      <w:pPr>
        <w:spacing w:before="98"/>
        <w:ind w:right="-23"/>
        <w:rPr>
          <w:rFonts w:hint="eastAsia" w:ascii="宋体" w:hAnsi="宋体" w:eastAsia="宋体" w:cs="宋体"/>
          <w:sz w:val="24"/>
          <w:szCs w:val="24"/>
          <w:lang w:val="en-US" w:eastAsia="zh-CN"/>
        </w:rPr>
      </w:pPr>
    </w:p>
    <w:p w14:paraId="193A8840">
      <w:pPr>
        <w:spacing w:before="98"/>
        <w:ind w:right="-23"/>
        <w:rPr>
          <w:rFonts w:hint="eastAsia" w:ascii="宋体" w:hAnsi="宋体" w:eastAsia="宋体" w:cs="宋体"/>
          <w:sz w:val="24"/>
          <w:szCs w:val="24"/>
          <w:lang w:val="en-US" w:eastAsia="zh-CN"/>
        </w:rPr>
      </w:pPr>
    </w:p>
    <w:p w14:paraId="51ECDC6D">
      <w:pPr>
        <w:spacing w:before="98"/>
        <w:ind w:right="-23"/>
        <w:rPr>
          <w:rFonts w:hint="eastAsia" w:ascii="宋体" w:hAnsi="宋体" w:eastAsia="宋体" w:cs="宋体"/>
          <w:sz w:val="24"/>
          <w:szCs w:val="24"/>
          <w:lang w:val="en-US" w:eastAsia="zh-CN"/>
        </w:rPr>
      </w:pPr>
    </w:p>
    <w:p w14:paraId="5DBE399F">
      <w:pPr>
        <w:spacing w:before="98"/>
        <w:ind w:right="-23"/>
        <w:rPr>
          <w:rFonts w:hint="eastAsia" w:ascii="宋体" w:hAnsi="宋体" w:eastAsia="宋体" w:cs="宋体"/>
          <w:sz w:val="24"/>
          <w:szCs w:val="24"/>
          <w:lang w:val="en-US" w:eastAsia="zh-CN"/>
        </w:rPr>
      </w:pPr>
    </w:p>
    <w:p w14:paraId="1F7F2D9D">
      <w:pPr>
        <w:numPr>
          <w:ilvl w:val="0"/>
          <w:numId w:val="2"/>
        </w:numPr>
        <w:adjustRightInd w:val="0"/>
        <w:snapToGrid w:val="0"/>
        <w:spacing w:line="300" w:lineRule="auto"/>
        <w:ind w:left="-22" w:leftChars="0" w:firstLine="442" w:firstLineChars="0"/>
        <w:rPr>
          <w:rFonts w:hint="eastAsia" w:ascii="宋体" w:hAnsi="宋体" w:eastAsia="宋体" w:cs="宋体"/>
          <w:b/>
          <w:bCs/>
          <w:sz w:val="24"/>
          <w:szCs w:val="24"/>
          <w:lang w:eastAsia="zh-CN"/>
        </w:rPr>
      </w:pPr>
      <w:r>
        <w:rPr>
          <w:rFonts w:hint="eastAsia" w:ascii="宋体" w:hAnsi="宋体" w:eastAsia="宋体" w:cs="宋体"/>
          <w:b/>
          <w:bCs/>
          <w:sz w:val="24"/>
          <w:szCs w:val="24"/>
          <w:lang w:val="en-US" w:eastAsia="zh-CN"/>
        </w:rPr>
        <w:t>岗位职责</w:t>
      </w:r>
      <w:r>
        <w:rPr>
          <w:rFonts w:hint="eastAsia" w:ascii="宋体" w:hAnsi="宋体" w:eastAsia="宋体" w:cs="宋体"/>
          <w:b/>
          <w:bCs/>
          <w:sz w:val="24"/>
          <w:szCs w:val="24"/>
          <w:lang w:eastAsia="zh-CN"/>
        </w:rPr>
        <w:t>：</w:t>
      </w:r>
    </w:p>
    <w:tbl>
      <w:tblPr>
        <w:tblStyle w:val="8"/>
        <w:tblpPr w:leftFromText="180" w:rightFromText="180" w:vertAnchor="text" w:horzAnchor="page" w:tblpX="1425" w:tblpY="738"/>
        <w:tblOverlap w:val="never"/>
        <w:tblW w:w="1008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95"/>
        <w:gridCol w:w="5565"/>
        <w:gridCol w:w="3720"/>
      </w:tblGrid>
      <w:tr w14:paraId="0540B2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95" w:type="dxa"/>
            <w:vAlign w:val="center"/>
          </w:tcPr>
          <w:p w14:paraId="2068CC2E">
            <w:pPr>
              <w:numPr>
                <w:ilvl w:val="0"/>
                <w:numId w:val="0"/>
              </w:numPr>
              <w:adjustRightInd w:val="0"/>
              <w:snapToGrid w:val="0"/>
              <w:spacing w:line="300" w:lineRule="auto"/>
              <w:jc w:val="center"/>
              <w:rPr>
                <w:rFonts w:hint="eastAsia" w:ascii="宋体" w:hAnsi="宋体" w:eastAsia="宋体" w:cs="宋体"/>
                <w:b w:val="0"/>
                <w:bCs w:val="0"/>
                <w:sz w:val="24"/>
                <w:szCs w:val="24"/>
                <w:vertAlign w:val="baseline"/>
                <w:lang w:eastAsia="zh-CN"/>
              </w:rPr>
            </w:pPr>
            <w:r>
              <w:rPr>
                <w:rFonts w:hint="eastAsia" w:ascii="宋体" w:hAnsi="宋体" w:eastAsia="宋体" w:cs="宋体"/>
                <w:b w:val="0"/>
                <w:bCs w:val="0"/>
                <w:sz w:val="24"/>
                <w:szCs w:val="24"/>
                <w:vertAlign w:val="baseline"/>
                <w:lang w:eastAsia="zh-CN"/>
              </w:rPr>
              <w:t>岗位名称</w:t>
            </w:r>
          </w:p>
        </w:tc>
        <w:tc>
          <w:tcPr>
            <w:tcW w:w="5565" w:type="dxa"/>
            <w:vAlign w:val="center"/>
          </w:tcPr>
          <w:p w14:paraId="62A9396E">
            <w:pPr>
              <w:numPr>
                <w:ilvl w:val="0"/>
                <w:numId w:val="0"/>
              </w:numPr>
              <w:adjustRightInd w:val="0"/>
              <w:snapToGrid w:val="0"/>
              <w:spacing w:line="300" w:lineRule="auto"/>
              <w:jc w:val="center"/>
              <w:rPr>
                <w:rFonts w:hint="eastAsia" w:ascii="宋体" w:hAnsi="宋体" w:eastAsia="宋体" w:cs="宋体"/>
                <w:b w:val="0"/>
                <w:bCs w:val="0"/>
                <w:sz w:val="24"/>
                <w:szCs w:val="24"/>
                <w:vertAlign w:val="baseline"/>
                <w:lang w:eastAsia="zh-CN"/>
              </w:rPr>
            </w:pPr>
            <w:r>
              <w:rPr>
                <w:rFonts w:hint="eastAsia" w:ascii="宋体" w:hAnsi="宋体" w:eastAsia="宋体" w:cs="宋体"/>
                <w:b w:val="0"/>
                <w:bCs w:val="0"/>
                <w:sz w:val="24"/>
                <w:szCs w:val="24"/>
                <w:vertAlign w:val="baseline"/>
                <w:lang w:eastAsia="zh-CN"/>
              </w:rPr>
              <w:t>核心职责</w:t>
            </w:r>
          </w:p>
        </w:tc>
        <w:tc>
          <w:tcPr>
            <w:tcW w:w="3720" w:type="dxa"/>
            <w:vAlign w:val="center"/>
          </w:tcPr>
          <w:p w14:paraId="4490F07F">
            <w:pPr>
              <w:numPr>
                <w:ilvl w:val="0"/>
                <w:numId w:val="0"/>
              </w:numPr>
              <w:adjustRightInd w:val="0"/>
              <w:snapToGrid w:val="0"/>
              <w:spacing w:line="300" w:lineRule="auto"/>
              <w:jc w:val="center"/>
              <w:rPr>
                <w:rFonts w:hint="eastAsia" w:ascii="宋体" w:hAnsi="宋体" w:eastAsia="宋体" w:cs="宋体"/>
                <w:b w:val="0"/>
                <w:bCs w:val="0"/>
                <w:sz w:val="24"/>
                <w:szCs w:val="24"/>
                <w:vertAlign w:val="baseline"/>
                <w:lang w:eastAsia="zh-CN"/>
              </w:rPr>
            </w:pPr>
            <w:r>
              <w:rPr>
                <w:rFonts w:hint="eastAsia" w:ascii="宋体" w:hAnsi="宋体" w:eastAsia="宋体" w:cs="宋体"/>
                <w:b w:val="0"/>
                <w:bCs w:val="0"/>
                <w:sz w:val="24"/>
                <w:szCs w:val="24"/>
                <w:vertAlign w:val="baseline"/>
                <w:lang w:val="en-US" w:eastAsia="zh-CN"/>
              </w:rPr>
              <w:t>岗位</w:t>
            </w:r>
            <w:r>
              <w:rPr>
                <w:rFonts w:hint="eastAsia" w:ascii="宋体" w:hAnsi="宋体" w:eastAsia="宋体" w:cs="宋体"/>
                <w:b w:val="0"/>
                <w:bCs w:val="0"/>
                <w:sz w:val="24"/>
                <w:szCs w:val="24"/>
                <w:vertAlign w:val="baseline"/>
                <w:lang w:eastAsia="zh-CN"/>
              </w:rPr>
              <w:t>要求</w:t>
            </w:r>
          </w:p>
        </w:tc>
      </w:tr>
      <w:tr w14:paraId="1C3E6B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95" w:hRule="atLeast"/>
        </w:trPr>
        <w:tc>
          <w:tcPr>
            <w:tcW w:w="795" w:type="dxa"/>
            <w:vAlign w:val="center"/>
          </w:tcPr>
          <w:p w14:paraId="14A491DA">
            <w:pPr>
              <w:numPr>
                <w:ilvl w:val="0"/>
                <w:numId w:val="0"/>
              </w:numPr>
              <w:adjustRightInd w:val="0"/>
              <w:snapToGrid w:val="0"/>
              <w:spacing w:line="300" w:lineRule="auto"/>
              <w:ind w:left="0" w:leftChars="0" w:firstLine="0" w:firstLineChars="0"/>
              <w:jc w:val="center"/>
              <w:rPr>
                <w:rFonts w:hint="eastAsia" w:ascii="宋体" w:hAnsi="宋体" w:eastAsia="宋体" w:cs="宋体"/>
                <w:b w:val="0"/>
                <w:bCs w:val="0"/>
                <w:sz w:val="22"/>
                <w:szCs w:val="22"/>
                <w:highlight w:val="none"/>
                <w:vertAlign w:val="baseline"/>
                <w:lang w:eastAsia="zh-CN"/>
              </w:rPr>
            </w:pPr>
            <w:r>
              <w:rPr>
                <w:rFonts w:hint="eastAsia" w:ascii="宋体" w:hAnsi="宋体" w:cs="宋体"/>
                <w:b w:val="0"/>
                <w:bCs w:val="0"/>
                <w:sz w:val="22"/>
                <w:szCs w:val="22"/>
                <w:highlight w:val="none"/>
                <w:vertAlign w:val="baseline"/>
                <w:lang w:val="en-US" w:eastAsia="zh-CN"/>
              </w:rPr>
              <w:t>保安队长</w:t>
            </w:r>
          </w:p>
        </w:tc>
        <w:tc>
          <w:tcPr>
            <w:tcW w:w="5565" w:type="dxa"/>
            <w:vAlign w:val="top"/>
          </w:tcPr>
          <w:p w14:paraId="693581F5">
            <w:pPr>
              <w:numPr>
                <w:ilvl w:val="0"/>
                <w:numId w:val="0"/>
              </w:numPr>
              <w:adjustRightInd w:val="0"/>
              <w:snapToGrid w:val="0"/>
              <w:spacing w:line="300" w:lineRule="auto"/>
              <w:ind w:left="0" w:leftChars="0" w:firstLine="0" w:firstLineChars="0"/>
              <w:rPr>
                <w:rFonts w:hint="eastAsia" w:ascii="宋体" w:hAnsi="宋体" w:eastAsia="宋体" w:cs="宋体"/>
                <w:b w:val="0"/>
                <w:bCs w:val="0"/>
                <w:sz w:val="22"/>
                <w:szCs w:val="22"/>
                <w:highlight w:val="none"/>
                <w:vertAlign w:val="baseline"/>
                <w:lang w:eastAsia="zh-CN"/>
              </w:rPr>
            </w:pPr>
            <w:r>
              <w:rPr>
                <w:rFonts w:hint="eastAsia" w:ascii="宋体" w:hAnsi="宋体" w:eastAsia="宋体" w:cs="宋体"/>
                <w:b w:val="0"/>
                <w:bCs w:val="0"/>
                <w:sz w:val="22"/>
                <w:szCs w:val="22"/>
                <w:highlight w:val="none"/>
                <w:vertAlign w:val="baseline"/>
                <w:lang w:eastAsia="zh-CN"/>
              </w:rPr>
              <w:t>负责两院区保安服务项目的整体</w:t>
            </w:r>
            <w:r>
              <w:rPr>
                <w:rFonts w:hint="eastAsia" w:ascii="宋体" w:hAnsi="宋体" w:cs="宋体"/>
                <w:b w:val="0"/>
                <w:bCs w:val="0"/>
                <w:sz w:val="22"/>
                <w:szCs w:val="22"/>
                <w:highlight w:val="none"/>
                <w:vertAlign w:val="baseline"/>
                <w:lang w:val="en-US" w:eastAsia="zh-CN"/>
              </w:rPr>
              <w:t>保安队伍</w:t>
            </w:r>
            <w:r>
              <w:rPr>
                <w:rFonts w:hint="eastAsia" w:ascii="宋体" w:hAnsi="宋体" w:eastAsia="宋体" w:cs="宋体"/>
                <w:b w:val="0"/>
                <w:bCs w:val="0"/>
                <w:sz w:val="22"/>
                <w:szCs w:val="22"/>
                <w:highlight w:val="none"/>
                <w:vertAlign w:val="baseline"/>
                <w:lang w:eastAsia="zh-CN"/>
              </w:rPr>
              <w:t>运营管理，</w:t>
            </w:r>
            <w:r>
              <w:rPr>
                <w:rFonts w:hint="eastAsia" w:ascii="宋体" w:hAnsi="宋体" w:cs="宋体"/>
                <w:b w:val="0"/>
                <w:bCs w:val="0"/>
                <w:sz w:val="22"/>
                <w:szCs w:val="22"/>
                <w:highlight w:val="none"/>
                <w:vertAlign w:val="baseline"/>
                <w:lang w:val="en-US" w:eastAsia="zh-CN"/>
              </w:rPr>
              <w:t>指定并落实安保工作计划、制度及应急预案。指挥、调度保安员开展岗位值守、巡逻以及其他院内工作，负责消防设施检查、消防安全巡查，组织消防演练，排查消防隐患。及时指挥处置突发治安事件、医疗纠纷、意外伤害、暴力冲突等。定时查看监控录像，做好各类值班记录、交接记录各类台账的检查工作。组织新入职保安人员岗前培训、在岗训练、法律法规、急救常识等。协助医院后勤、医务、护理及公安、消防等部门的对接工作。完成医院领导交付的其他安全保卫工作。</w:t>
            </w:r>
          </w:p>
        </w:tc>
        <w:tc>
          <w:tcPr>
            <w:tcW w:w="3720" w:type="dxa"/>
            <w:vAlign w:val="top"/>
          </w:tcPr>
          <w:p w14:paraId="6C0624D4">
            <w:pPr>
              <w:numPr>
                <w:ilvl w:val="0"/>
                <w:numId w:val="0"/>
              </w:numPr>
              <w:adjustRightInd w:val="0"/>
              <w:snapToGrid w:val="0"/>
              <w:spacing w:line="300" w:lineRule="auto"/>
              <w:rPr>
                <w:rFonts w:hint="eastAsia" w:ascii="宋体" w:hAnsi="宋体" w:eastAsia="宋体" w:cs="宋体"/>
                <w:b w:val="0"/>
                <w:bCs w:val="0"/>
                <w:sz w:val="22"/>
                <w:szCs w:val="22"/>
                <w:highlight w:val="none"/>
                <w:vertAlign w:val="baseline"/>
                <w:lang w:eastAsia="zh-CN"/>
              </w:rPr>
            </w:pPr>
          </w:p>
          <w:p w14:paraId="2D78F097">
            <w:pPr>
              <w:numPr>
                <w:ilvl w:val="0"/>
                <w:numId w:val="0"/>
              </w:numPr>
              <w:adjustRightInd w:val="0"/>
              <w:snapToGrid w:val="0"/>
              <w:spacing w:line="300" w:lineRule="auto"/>
              <w:rPr>
                <w:rFonts w:hint="eastAsia" w:ascii="宋体" w:hAnsi="宋体" w:eastAsia="宋体" w:cs="宋体"/>
                <w:b w:val="0"/>
                <w:bCs w:val="0"/>
                <w:sz w:val="22"/>
                <w:szCs w:val="22"/>
                <w:highlight w:val="none"/>
                <w:vertAlign w:val="baseline"/>
                <w:lang w:eastAsia="zh-CN"/>
              </w:rPr>
            </w:pPr>
            <w:r>
              <w:rPr>
                <w:rFonts w:hint="eastAsia" w:ascii="宋体" w:hAnsi="宋体" w:eastAsia="宋体" w:cs="宋体"/>
                <w:b w:val="0"/>
                <w:bCs w:val="0"/>
                <w:sz w:val="22"/>
                <w:szCs w:val="22"/>
                <w:highlight w:val="none"/>
                <w:vertAlign w:val="baseline"/>
                <w:lang w:eastAsia="zh-CN"/>
              </w:rPr>
              <w:t>①形象和沟通协调能力佳；</w:t>
            </w:r>
          </w:p>
          <w:p w14:paraId="37242550">
            <w:pPr>
              <w:numPr>
                <w:ilvl w:val="0"/>
                <w:numId w:val="0"/>
              </w:numPr>
              <w:adjustRightInd w:val="0"/>
              <w:snapToGrid w:val="0"/>
              <w:spacing w:line="300" w:lineRule="auto"/>
              <w:rPr>
                <w:rFonts w:hint="eastAsia" w:ascii="宋体" w:hAnsi="宋体" w:eastAsia="宋体" w:cs="宋体"/>
                <w:b w:val="0"/>
                <w:bCs w:val="0"/>
                <w:sz w:val="22"/>
                <w:szCs w:val="22"/>
                <w:highlight w:val="none"/>
                <w:vertAlign w:val="baseline"/>
                <w:lang w:eastAsia="zh-CN"/>
              </w:rPr>
            </w:pPr>
            <w:r>
              <w:rPr>
                <w:rFonts w:hint="eastAsia" w:ascii="宋体" w:hAnsi="宋体" w:eastAsia="宋体" w:cs="宋体"/>
                <w:b w:val="0"/>
                <w:bCs w:val="0"/>
                <w:sz w:val="22"/>
                <w:szCs w:val="22"/>
                <w:highlight w:val="none"/>
                <w:vertAlign w:val="baseline"/>
                <w:lang w:eastAsia="zh-CN"/>
              </w:rPr>
              <w:t>②持证：</w:t>
            </w:r>
            <w:r>
              <w:rPr>
                <w:rFonts w:hint="eastAsia" w:ascii="宋体" w:hAnsi="宋体" w:eastAsia="宋体" w:cs="宋体"/>
                <w:b w:val="0"/>
                <w:bCs w:val="0"/>
                <w:sz w:val="22"/>
                <w:szCs w:val="22"/>
                <w:highlight w:val="none"/>
                <w:vertAlign w:val="baseline"/>
                <w:lang w:val="en-US" w:eastAsia="zh-CN"/>
              </w:rPr>
              <w:t>本科</w:t>
            </w:r>
            <w:r>
              <w:rPr>
                <w:rFonts w:hint="eastAsia" w:ascii="宋体" w:hAnsi="宋体" w:eastAsia="宋体" w:cs="宋体"/>
                <w:b w:val="0"/>
                <w:bCs w:val="0"/>
                <w:sz w:val="22"/>
                <w:szCs w:val="22"/>
                <w:highlight w:val="none"/>
                <w:vertAlign w:val="baseline"/>
                <w:lang w:eastAsia="zh-CN"/>
              </w:rPr>
              <w:t>学历及以上；</w:t>
            </w:r>
          </w:p>
          <w:p w14:paraId="3D11679B">
            <w:pPr>
              <w:numPr>
                <w:ilvl w:val="0"/>
                <w:numId w:val="0"/>
              </w:numPr>
              <w:adjustRightInd w:val="0"/>
              <w:snapToGrid w:val="0"/>
              <w:spacing w:line="300" w:lineRule="auto"/>
              <w:rPr>
                <w:rFonts w:hint="eastAsia" w:ascii="宋体" w:hAnsi="宋体" w:eastAsia="宋体" w:cs="宋体"/>
                <w:b w:val="0"/>
                <w:bCs w:val="0"/>
                <w:sz w:val="22"/>
                <w:szCs w:val="22"/>
                <w:highlight w:val="none"/>
                <w:vertAlign w:val="baseline"/>
                <w:lang w:eastAsia="zh-CN"/>
              </w:rPr>
            </w:pPr>
            <w:r>
              <w:rPr>
                <w:rFonts w:hint="eastAsia" w:ascii="宋体" w:hAnsi="宋体" w:eastAsia="宋体" w:cs="宋体"/>
                <w:b w:val="0"/>
                <w:bCs w:val="0"/>
                <w:sz w:val="22"/>
                <w:szCs w:val="22"/>
                <w:highlight w:val="none"/>
                <w:vertAlign w:val="baseline"/>
                <w:lang w:val="en-US" w:eastAsia="zh-CN"/>
              </w:rPr>
              <w:t>③高级保卫师</w:t>
            </w:r>
            <w:r>
              <w:rPr>
                <w:rFonts w:hint="eastAsia" w:ascii="宋体" w:hAnsi="宋体" w:eastAsia="宋体" w:cs="宋体"/>
                <w:b w:val="0"/>
                <w:bCs w:val="0"/>
                <w:sz w:val="22"/>
                <w:szCs w:val="22"/>
                <w:highlight w:val="none"/>
                <w:vertAlign w:val="baseline"/>
                <w:lang w:eastAsia="zh-CN"/>
              </w:rPr>
              <w:t>；</w:t>
            </w:r>
            <w:r>
              <w:rPr>
                <w:rFonts w:hint="eastAsia" w:ascii="宋体" w:hAnsi="宋体" w:eastAsia="宋体" w:cs="宋体"/>
                <w:b w:val="0"/>
                <w:bCs w:val="0"/>
                <w:sz w:val="22"/>
                <w:szCs w:val="22"/>
                <w:highlight w:val="none"/>
                <w:vertAlign w:val="baseline"/>
                <w:lang w:val="en-US" w:eastAsia="zh-CN"/>
              </w:rPr>
              <w:t>退伍军人证优先</w:t>
            </w:r>
            <w:r>
              <w:rPr>
                <w:rFonts w:hint="eastAsia" w:ascii="宋体" w:hAnsi="宋体" w:eastAsia="宋体" w:cs="宋体"/>
                <w:b w:val="0"/>
                <w:bCs w:val="0"/>
                <w:sz w:val="22"/>
                <w:szCs w:val="22"/>
                <w:highlight w:val="none"/>
                <w:vertAlign w:val="baseline"/>
                <w:lang w:eastAsia="zh-CN"/>
              </w:rPr>
              <w:t>。</w:t>
            </w:r>
          </w:p>
          <w:p w14:paraId="3ACDCAF3">
            <w:pPr>
              <w:numPr>
                <w:ilvl w:val="0"/>
                <w:numId w:val="0"/>
              </w:numPr>
              <w:adjustRightInd w:val="0"/>
              <w:snapToGrid w:val="0"/>
              <w:spacing w:line="300" w:lineRule="auto"/>
              <w:rPr>
                <w:rFonts w:hint="eastAsia" w:ascii="宋体" w:hAnsi="宋体" w:eastAsia="宋体" w:cs="宋体"/>
                <w:b w:val="0"/>
                <w:bCs w:val="0"/>
                <w:sz w:val="22"/>
                <w:szCs w:val="22"/>
                <w:highlight w:val="none"/>
                <w:vertAlign w:val="baseline"/>
                <w:lang w:eastAsia="zh-CN"/>
              </w:rPr>
            </w:pPr>
            <w:r>
              <w:rPr>
                <w:rFonts w:hint="eastAsia" w:ascii="宋体" w:hAnsi="宋体" w:eastAsia="宋体" w:cs="宋体"/>
                <w:b w:val="0"/>
                <w:bCs w:val="0"/>
                <w:sz w:val="22"/>
                <w:szCs w:val="22"/>
                <w:highlight w:val="none"/>
                <w:vertAlign w:val="baseline"/>
                <w:lang w:val="en-US" w:eastAsia="zh-CN"/>
              </w:rPr>
              <w:t>④</w:t>
            </w:r>
            <w:r>
              <w:rPr>
                <w:rFonts w:hint="eastAsia" w:ascii="宋体" w:hAnsi="宋体" w:eastAsia="宋体" w:cs="宋体"/>
                <w:b w:val="0"/>
                <w:bCs w:val="0"/>
                <w:sz w:val="22"/>
                <w:szCs w:val="22"/>
                <w:highlight w:val="none"/>
                <w:vertAlign w:val="baseline"/>
                <w:lang w:eastAsia="zh-CN"/>
              </w:rPr>
              <w:t>有</w:t>
            </w:r>
            <w:r>
              <w:rPr>
                <w:rFonts w:hint="eastAsia" w:ascii="宋体" w:hAnsi="宋体" w:eastAsia="宋体" w:cs="宋体"/>
                <w:b w:val="0"/>
                <w:bCs w:val="0"/>
                <w:sz w:val="22"/>
                <w:szCs w:val="22"/>
                <w:highlight w:val="none"/>
                <w:vertAlign w:val="baseline"/>
                <w:lang w:val="en-US" w:eastAsia="zh-CN"/>
              </w:rPr>
              <w:t>类似项目</w:t>
            </w:r>
            <w:r>
              <w:rPr>
                <w:rFonts w:hint="eastAsia" w:ascii="宋体" w:hAnsi="宋体" w:eastAsia="宋体" w:cs="宋体"/>
                <w:b w:val="0"/>
                <w:bCs w:val="0"/>
                <w:sz w:val="22"/>
                <w:szCs w:val="22"/>
                <w:highlight w:val="none"/>
                <w:vertAlign w:val="baseline"/>
                <w:lang w:eastAsia="zh-CN"/>
              </w:rPr>
              <w:t>管理经验且服务意识强，组织协调能力强，责任心强。</w:t>
            </w:r>
          </w:p>
          <w:p w14:paraId="650EA27B">
            <w:pPr>
              <w:numPr>
                <w:ilvl w:val="0"/>
                <w:numId w:val="0"/>
              </w:numPr>
              <w:adjustRightInd w:val="0"/>
              <w:snapToGrid w:val="0"/>
              <w:spacing w:line="300" w:lineRule="auto"/>
              <w:ind w:left="0" w:leftChars="0" w:firstLine="0" w:firstLineChars="0"/>
              <w:rPr>
                <w:rFonts w:hint="eastAsia" w:ascii="宋体" w:hAnsi="宋体" w:eastAsia="宋体" w:cs="宋体"/>
                <w:b w:val="0"/>
                <w:bCs w:val="0"/>
                <w:sz w:val="22"/>
                <w:szCs w:val="22"/>
                <w:highlight w:val="cyan"/>
                <w:vertAlign w:val="baseline"/>
                <w:lang w:eastAsia="zh-CN"/>
              </w:rPr>
            </w:pPr>
            <w:r>
              <w:rPr>
                <w:rFonts w:hint="eastAsia" w:ascii="宋体" w:hAnsi="宋体" w:eastAsia="宋体" w:cs="宋体"/>
                <w:b w:val="0"/>
                <w:bCs w:val="0"/>
                <w:sz w:val="22"/>
                <w:szCs w:val="22"/>
                <w:highlight w:val="none"/>
                <w:vertAlign w:val="baseline"/>
                <w:lang w:val="en-US" w:eastAsia="zh-CN"/>
              </w:rPr>
              <w:t>⑤年龄50岁以下，须提供近三个月的社保缴纳证明。</w:t>
            </w:r>
          </w:p>
        </w:tc>
      </w:tr>
      <w:tr w14:paraId="617017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1" w:hRule="atLeast"/>
        </w:trPr>
        <w:tc>
          <w:tcPr>
            <w:tcW w:w="795" w:type="dxa"/>
            <w:vAlign w:val="center"/>
          </w:tcPr>
          <w:p w14:paraId="5224EA2D">
            <w:pPr>
              <w:numPr>
                <w:ilvl w:val="0"/>
                <w:numId w:val="0"/>
              </w:numPr>
              <w:adjustRightInd w:val="0"/>
              <w:snapToGrid w:val="0"/>
              <w:spacing w:line="300" w:lineRule="auto"/>
              <w:jc w:val="center"/>
              <w:rPr>
                <w:rFonts w:hint="eastAsia" w:ascii="宋体" w:hAnsi="宋体" w:eastAsia="宋体" w:cs="宋体"/>
                <w:b w:val="0"/>
                <w:bCs w:val="0"/>
                <w:sz w:val="22"/>
                <w:szCs w:val="22"/>
                <w:vertAlign w:val="baseline"/>
                <w:lang w:eastAsia="zh-CN"/>
              </w:rPr>
            </w:pPr>
            <w:r>
              <w:rPr>
                <w:rFonts w:hint="eastAsia" w:ascii="宋体" w:hAnsi="宋体" w:eastAsia="宋体" w:cs="宋体"/>
                <w:b w:val="0"/>
                <w:bCs w:val="0"/>
                <w:sz w:val="22"/>
                <w:szCs w:val="22"/>
                <w:vertAlign w:val="baseline"/>
                <w:lang w:eastAsia="zh-CN"/>
              </w:rPr>
              <w:t>日班保安</w:t>
            </w:r>
          </w:p>
        </w:tc>
        <w:tc>
          <w:tcPr>
            <w:tcW w:w="5565" w:type="dxa"/>
          </w:tcPr>
          <w:p w14:paraId="3E7FA803">
            <w:pPr>
              <w:numPr>
                <w:ilvl w:val="0"/>
                <w:numId w:val="0"/>
              </w:numPr>
              <w:adjustRightInd w:val="0"/>
              <w:snapToGrid w:val="0"/>
              <w:spacing w:line="300" w:lineRule="auto"/>
              <w:rPr>
                <w:rFonts w:hint="default" w:ascii="宋体" w:hAnsi="宋体" w:eastAsia="宋体" w:cs="宋体"/>
                <w:b w:val="0"/>
                <w:bCs w:val="0"/>
                <w:sz w:val="22"/>
                <w:szCs w:val="22"/>
                <w:vertAlign w:val="baseline"/>
                <w:lang w:val="en-US" w:eastAsia="zh-CN"/>
              </w:rPr>
            </w:pPr>
            <w:r>
              <w:rPr>
                <w:rFonts w:hint="eastAsia" w:ascii="宋体" w:hAnsi="宋体" w:eastAsia="宋体" w:cs="宋体"/>
                <w:b w:val="0"/>
                <w:bCs w:val="0"/>
                <w:sz w:val="22"/>
                <w:szCs w:val="22"/>
                <w:vertAlign w:val="baseline"/>
                <w:lang w:eastAsia="zh-CN"/>
              </w:rPr>
              <w:t>负责指定出入口的人员、车辆进出管控，核实身份，做好登记、维护门诊大厅、候诊区、收费处等区域就诊秩序，防止插队、拥挤</w:t>
            </w:r>
            <w:r>
              <w:rPr>
                <w:rFonts w:hint="eastAsia" w:ascii="宋体" w:hAnsi="宋体" w:cs="宋体"/>
                <w:b w:val="0"/>
                <w:bCs w:val="0"/>
                <w:sz w:val="22"/>
                <w:szCs w:val="22"/>
                <w:vertAlign w:val="baseline"/>
                <w:lang w:eastAsia="zh-CN"/>
              </w:rPr>
              <w:t>、</w:t>
            </w:r>
            <w:r>
              <w:rPr>
                <w:rFonts w:hint="eastAsia" w:ascii="宋体" w:hAnsi="宋体" w:cs="宋体"/>
                <w:b w:val="0"/>
                <w:bCs w:val="0"/>
                <w:sz w:val="22"/>
                <w:szCs w:val="22"/>
                <w:vertAlign w:val="baseline"/>
                <w:lang w:val="en-US" w:eastAsia="zh-CN"/>
              </w:rPr>
              <w:t>消防联动设备的操作与使用</w:t>
            </w:r>
          </w:p>
        </w:tc>
        <w:tc>
          <w:tcPr>
            <w:tcW w:w="3720" w:type="dxa"/>
          </w:tcPr>
          <w:p w14:paraId="5D8672E4">
            <w:pPr>
              <w:numPr>
                <w:ilvl w:val="0"/>
                <w:numId w:val="0"/>
              </w:numPr>
              <w:adjustRightInd w:val="0"/>
              <w:snapToGrid w:val="0"/>
              <w:spacing w:line="300" w:lineRule="auto"/>
              <w:rPr>
                <w:rFonts w:hint="eastAsia" w:ascii="宋体" w:hAnsi="宋体" w:cs="宋体"/>
                <w:b w:val="0"/>
                <w:bCs w:val="0"/>
                <w:sz w:val="22"/>
                <w:szCs w:val="22"/>
                <w:vertAlign w:val="baseline"/>
                <w:lang w:val="en-US" w:eastAsia="zh-CN"/>
              </w:rPr>
            </w:pPr>
            <w:r>
              <w:rPr>
                <w:rFonts w:hint="eastAsia" w:ascii="宋体" w:hAnsi="宋体" w:eastAsia="宋体" w:cs="宋体"/>
                <w:b w:val="0"/>
                <w:bCs w:val="0"/>
                <w:sz w:val="22"/>
                <w:szCs w:val="22"/>
                <w:vertAlign w:val="baseline"/>
                <w:lang w:eastAsia="zh-CN"/>
              </w:rPr>
              <w:t>①</w:t>
            </w:r>
            <w:r>
              <w:rPr>
                <w:rFonts w:hint="eastAsia" w:ascii="宋体" w:hAnsi="宋体" w:cs="宋体"/>
                <w:b w:val="0"/>
                <w:bCs w:val="0"/>
                <w:sz w:val="22"/>
                <w:szCs w:val="22"/>
                <w:vertAlign w:val="baseline"/>
                <w:lang w:val="en-US" w:eastAsia="zh-CN"/>
              </w:rPr>
              <w:t>警惕性强，发现可疑人员能及时观察并汇报</w:t>
            </w:r>
          </w:p>
          <w:p w14:paraId="01B31E93">
            <w:pPr>
              <w:numPr>
                <w:ilvl w:val="0"/>
                <w:numId w:val="0"/>
              </w:numPr>
              <w:adjustRightInd w:val="0"/>
              <w:snapToGrid w:val="0"/>
              <w:spacing w:line="300" w:lineRule="auto"/>
              <w:rPr>
                <w:rFonts w:hint="default" w:ascii="宋体" w:hAnsi="宋体" w:cs="宋体"/>
                <w:b w:val="0"/>
                <w:bCs w:val="0"/>
                <w:sz w:val="22"/>
                <w:szCs w:val="22"/>
                <w:vertAlign w:val="baseline"/>
                <w:lang w:val="en-US" w:eastAsia="zh-CN"/>
              </w:rPr>
            </w:pPr>
            <w:r>
              <w:rPr>
                <w:rFonts w:hint="eastAsia" w:ascii="宋体" w:hAnsi="宋体" w:eastAsia="宋体" w:cs="宋体"/>
                <w:b w:val="0"/>
                <w:bCs w:val="0"/>
                <w:sz w:val="22"/>
                <w:szCs w:val="22"/>
                <w:vertAlign w:val="baseline"/>
                <w:lang w:eastAsia="zh-CN"/>
              </w:rPr>
              <w:t>②</w:t>
            </w:r>
            <w:r>
              <w:rPr>
                <w:rFonts w:hint="eastAsia" w:ascii="宋体" w:hAnsi="宋体" w:cs="宋体"/>
                <w:b w:val="0"/>
                <w:bCs w:val="0"/>
                <w:sz w:val="22"/>
                <w:szCs w:val="22"/>
                <w:vertAlign w:val="baseline"/>
                <w:lang w:val="en-US" w:eastAsia="zh-CN"/>
              </w:rPr>
              <w:t>持有保安员证上岗。</w:t>
            </w:r>
          </w:p>
          <w:p w14:paraId="3236D3A5">
            <w:pPr>
              <w:numPr>
                <w:ilvl w:val="0"/>
                <w:numId w:val="0"/>
              </w:numPr>
              <w:adjustRightInd w:val="0"/>
              <w:snapToGrid w:val="0"/>
              <w:spacing w:line="300" w:lineRule="auto"/>
              <w:rPr>
                <w:rFonts w:hint="eastAsia" w:ascii="宋体" w:hAnsi="宋体" w:eastAsia="宋体" w:cs="宋体"/>
                <w:b w:val="0"/>
                <w:bCs w:val="0"/>
                <w:sz w:val="22"/>
                <w:szCs w:val="22"/>
                <w:vertAlign w:val="baseline"/>
                <w:lang w:eastAsia="zh-CN"/>
              </w:rPr>
            </w:pPr>
            <w:r>
              <w:rPr>
                <w:rFonts w:hint="eastAsia" w:ascii="宋体" w:hAnsi="宋体" w:eastAsia="宋体" w:cs="宋体"/>
                <w:b w:val="0"/>
                <w:bCs w:val="0"/>
                <w:sz w:val="22"/>
                <w:szCs w:val="22"/>
                <w:vertAlign w:val="baseline"/>
                <w:lang w:eastAsia="zh-CN"/>
              </w:rPr>
              <w:t>③持</w:t>
            </w:r>
            <w:r>
              <w:rPr>
                <w:rFonts w:hint="eastAsia" w:ascii="宋体" w:hAnsi="宋体" w:cs="宋体"/>
                <w:b w:val="0"/>
                <w:bCs w:val="0"/>
                <w:sz w:val="22"/>
                <w:szCs w:val="22"/>
                <w:vertAlign w:val="baseline"/>
                <w:lang w:val="en-US" w:eastAsia="zh-CN"/>
              </w:rPr>
              <w:t>有</w:t>
            </w:r>
            <w:r>
              <w:rPr>
                <w:rFonts w:hint="eastAsia" w:ascii="宋体" w:hAnsi="宋体" w:eastAsia="宋体" w:cs="宋体"/>
                <w:b w:val="0"/>
                <w:bCs w:val="0"/>
                <w:sz w:val="22"/>
                <w:szCs w:val="22"/>
                <w:vertAlign w:val="baseline"/>
                <w:lang w:eastAsia="zh-CN"/>
              </w:rPr>
              <w:t>消防设施操作员（四级）证证书；</w:t>
            </w:r>
          </w:p>
          <w:p w14:paraId="25032A8F">
            <w:pPr>
              <w:numPr>
                <w:ilvl w:val="0"/>
                <w:numId w:val="0"/>
              </w:numPr>
              <w:adjustRightInd w:val="0"/>
              <w:snapToGrid w:val="0"/>
              <w:spacing w:line="300" w:lineRule="auto"/>
              <w:rPr>
                <w:rFonts w:hint="eastAsia" w:ascii="宋体" w:hAnsi="宋体" w:eastAsia="宋体" w:cs="宋体"/>
                <w:b w:val="0"/>
                <w:bCs w:val="0"/>
                <w:sz w:val="22"/>
                <w:szCs w:val="22"/>
                <w:vertAlign w:val="baseline"/>
                <w:lang w:eastAsia="zh-CN"/>
              </w:rPr>
            </w:pPr>
            <w:r>
              <w:rPr>
                <w:rFonts w:hint="eastAsia" w:ascii="宋体" w:hAnsi="宋体" w:eastAsia="宋体" w:cs="宋体"/>
                <w:b w:val="0"/>
                <w:bCs w:val="0"/>
                <w:sz w:val="22"/>
                <w:szCs w:val="22"/>
                <w:vertAlign w:val="baseline"/>
                <w:lang w:val="en-US" w:eastAsia="zh-CN"/>
              </w:rPr>
              <w:t>④</w:t>
            </w:r>
            <w:r>
              <w:rPr>
                <w:rFonts w:hint="eastAsia" w:ascii="宋体" w:hAnsi="宋体" w:cs="宋体"/>
                <w:b w:val="0"/>
                <w:bCs w:val="0"/>
                <w:sz w:val="22"/>
                <w:szCs w:val="22"/>
                <w:vertAlign w:val="baseline"/>
                <w:lang w:val="en-US" w:eastAsia="zh-CN"/>
              </w:rPr>
              <w:t>服务意识强，有较强责任心。</w:t>
            </w:r>
          </w:p>
        </w:tc>
      </w:tr>
      <w:tr w14:paraId="05459C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89" w:hRule="atLeast"/>
        </w:trPr>
        <w:tc>
          <w:tcPr>
            <w:tcW w:w="795" w:type="dxa"/>
            <w:vAlign w:val="center"/>
          </w:tcPr>
          <w:p w14:paraId="46E1DCA3">
            <w:pPr>
              <w:numPr>
                <w:ilvl w:val="0"/>
                <w:numId w:val="0"/>
              </w:numPr>
              <w:adjustRightInd w:val="0"/>
              <w:snapToGrid w:val="0"/>
              <w:spacing w:line="300" w:lineRule="auto"/>
              <w:jc w:val="center"/>
              <w:rPr>
                <w:rFonts w:hint="eastAsia" w:ascii="宋体" w:hAnsi="宋体" w:eastAsia="宋体" w:cs="宋体"/>
                <w:b w:val="0"/>
                <w:bCs w:val="0"/>
                <w:sz w:val="22"/>
                <w:szCs w:val="22"/>
                <w:vertAlign w:val="baseline"/>
                <w:lang w:eastAsia="zh-CN"/>
              </w:rPr>
            </w:pPr>
            <w:r>
              <w:rPr>
                <w:rFonts w:hint="eastAsia" w:ascii="宋体" w:hAnsi="宋体" w:eastAsia="宋体" w:cs="宋体"/>
                <w:b w:val="0"/>
                <w:bCs w:val="0"/>
                <w:sz w:val="22"/>
                <w:szCs w:val="22"/>
                <w:vertAlign w:val="baseline"/>
                <w:lang w:eastAsia="zh-CN"/>
              </w:rPr>
              <w:t>夜班保安员</w:t>
            </w:r>
          </w:p>
        </w:tc>
        <w:tc>
          <w:tcPr>
            <w:tcW w:w="5565" w:type="dxa"/>
          </w:tcPr>
          <w:p w14:paraId="1A73812F">
            <w:pPr>
              <w:numPr>
                <w:ilvl w:val="0"/>
                <w:numId w:val="0"/>
              </w:numPr>
              <w:adjustRightInd w:val="0"/>
              <w:snapToGrid w:val="0"/>
              <w:spacing w:line="300" w:lineRule="auto"/>
              <w:rPr>
                <w:rFonts w:hint="eastAsia" w:ascii="宋体" w:hAnsi="宋体" w:eastAsia="宋体" w:cs="宋体"/>
                <w:b w:val="0"/>
                <w:bCs w:val="0"/>
                <w:sz w:val="22"/>
                <w:szCs w:val="22"/>
                <w:vertAlign w:val="baseline"/>
                <w:lang w:eastAsia="zh-CN"/>
              </w:rPr>
            </w:pPr>
          </w:p>
          <w:p w14:paraId="2D7C4400">
            <w:pPr>
              <w:numPr>
                <w:ilvl w:val="0"/>
                <w:numId w:val="0"/>
              </w:numPr>
              <w:adjustRightInd w:val="0"/>
              <w:snapToGrid w:val="0"/>
              <w:spacing w:line="300" w:lineRule="auto"/>
              <w:rPr>
                <w:rFonts w:hint="eastAsia" w:ascii="宋体" w:hAnsi="宋体" w:eastAsia="宋体" w:cs="宋体"/>
                <w:b w:val="0"/>
                <w:bCs w:val="0"/>
                <w:sz w:val="22"/>
                <w:szCs w:val="22"/>
                <w:vertAlign w:val="baseline"/>
                <w:lang w:eastAsia="zh-CN"/>
              </w:rPr>
            </w:pPr>
            <w:r>
              <w:rPr>
                <w:rFonts w:hint="eastAsia" w:ascii="宋体" w:hAnsi="宋体" w:eastAsia="宋体" w:cs="宋体"/>
                <w:b w:val="0"/>
                <w:bCs w:val="0"/>
                <w:sz w:val="22"/>
                <w:szCs w:val="22"/>
                <w:vertAlign w:val="baseline"/>
                <w:lang w:eastAsia="zh-CN"/>
              </w:rPr>
              <w:t>配合监控室进行视频巡查，发现异常及时处置、检查消防通道是否畅通、消防设施是否完好、</w:t>
            </w:r>
            <w:r>
              <w:rPr>
                <w:rFonts w:hint="eastAsia" w:ascii="宋体" w:hAnsi="宋体" w:cs="宋体"/>
                <w:b w:val="0"/>
                <w:bCs w:val="0"/>
                <w:sz w:val="22"/>
                <w:szCs w:val="22"/>
                <w:vertAlign w:val="baseline"/>
                <w:lang w:val="en-US" w:eastAsia="zh-CN"/>
              </w:rPr>
              <w:t>消防联动设备的操作与使用、</w:t>
            </w:r>
            <w:r>
              <w:rPr>
                <w:rFonts w:hint="eastAsia" w:ascii="宋体" w:hAnsi="宋体" w:eastAsia="宋体" w:cs="宋体"/>
                <w:b w:val="0"/>
                <w:bCs w:val="0"/>
                <w:sz w:val="22"/>
                <w:szCs w:val="22"/>
                <w:vertAlign w:val="baseline"/>
                <w:lang w:eastAsia="zh-CN"/>
              </w:rPr>
              <w:t>按指定路线进行夜间巡逻，每1小时1次，重点检查病区、重点部位</w:t>
            </w:r>
          </w:p>
        </w:tc>
        <w:tc>
          <w:tcPr>
            <w:tcW w:w="3720" w:type="dxa"/>
          </w:tcPr>
          <w:p w14:paraId="73E32620">
            <w:pPr>
              <w:numPr>
                <w:ilvl w:val="0"/>
                <w:numId w:val="0"/>
              </w:numPr>
              <w:adjustRightInd w:val="0"/>
              <w:snapToGrid w:val="0"/>
              <w:spacing w:line="300" w:lineRule="auto"/>
              <w:rPr>
                <w:rFonts w:hint="eastAsia" w:ascii="宋体" w:hAnsi="宋体" w:cs="宋体"/>
                <w:b w:val="0"/>
                <w:bCs w:val="0"/>
                <w:sz w:val="22"/>
                <w:szCs w:val="22"/>
                <w:vertAlign w:val="baseline"/>
                <w:lang w:val="en-US" w:eastAsia="zh-CN"/>
              </w:rPr>
            </w:pPr>
            <w:r>
              <w:rPr>
                <w:rFonts w:hint="eastAsia" w:ascii="宋体" w:hAnsi="宋体" w:eastAsia="宋体" w:cs="宋体"/>
                <w:b w:val="0"/>
                <w:bCs w:val="0"/>
                <w:sz w:val="22"/>
                <w:szCs w:val="22"/>
                <w:vertAlign w:val="baseline"/>
                <w:lang w:eastAsia="zh-CN"/>
              </w:rPr>
              <w:t>①</w:t>
            </w:r>
            <w:r>
              <w:rPr>
                <w:rFonts w:hint="eastAsia" w:ascii="宋体" w:hAnsi="宋体" w:cs="宋体"/>
                <w:b w:val="0"/>
                <w:bCs w:val="0"/>
                <w:sz w:val="22"/>
                <w:szCs w:val="22"/>
                <w:vertAlign w:val="baseline"/>
                <w:lang w:val="en-US" w:eastAsia="zh-CN"/>
              </w:rPr>
              <w:t>警惕性强，发现可疑人员能及时观察并汇报</w:t>
            </w:r>
          </w:p>
          <w:p w14:paraId="796D59A7">
            <w:pPr>
              <w:numPr>
                <w:ilvl w:val="0"/>
                <w:numId w:val="0"/>
              </w:numPr>
              <w:adjustRightInd w:val="0"/>
              <w:snapToGrid w:val="0"/>
              <w:spacing w:line="300" w:lineRule="auto"/>
              <w:rPr>
                <w:rFonts w:hint="default" w:ascii="宋体" w:hAnsi="宋体" w:cs="宋体"/>
                <w:b w:val="0"/>
                <w:bCs w:val="0"/>
                <w:sz w:val="22"/>
                <w:szCs w:val="22"/>
                <w:vertAlign w:val="baseline"/>
                <w:lang w:val="en-US" w:eastAsia="zh-CN"/>
              </w:rPr>
            </w:pPr>
            <w:r>
              <w:rPr>
                <w:rFonts w:hint="eastAsia" w:ascii="宋体" w:hAnsi="宋体" w:eastAsia="宋体" w:cs="宋体"/>
                <w:b w:val="0"/>
                <w:bCs w:val="0"/>
                <w:sz w:val="22"/>
                <w:szCs w:val="22"/>
                <w:vertAlign w:val="baseline"/>
                <w:lang w:eastAsia="zh-CN"/>
              </w:rPr>
              <w:t>②</w:t>
            </w:r>
            <w:r>
              <w:rPr>
                <w:rFonts w:hint="eastAsia" w:ascii="宋体" w:hAnsi="宋体" w:cs="宋体"/>
                <w:b w:val="0"/>
                <w:bCs w:val="0"/>
                <w:sz w:val="22"/>
                <w:szCs w:val="22"/>
                <w:vertAlign w:val="baseline"/>
                <w:lang w:val="en-US" w:eastAsia="zh-CN"/>
              </w:rPr>
              <w:t>持有保安员证上岗。</w:t>
            </w:r>
          </w:p>
          <w:p w14:paraId="57F2D867">
            <w:pPr>
              <w:numPr>
                <w:ilvl w:val="0"/>
                <w:numId w:val="0"/>
              </w:numPr>
              <w:adjustRightInd w:val="0"/>
              <w:snapToGrid w:val="0"/>
              <w:spacing w:line="300" w:lineRule="auto"/>
              <w:rPr>
                <w:rFonts w:hint="eastAsia" w:ascii="宋体" w:hAnsi="宋体" w:eastAsia="宋体" w:cs="宋体"/>
                <w:b w:val="0"/>
                <w:bCs w:val="0"/>
                <w:sz w:val="22"/>
                <w:szCs w:val="22"/>
                <w:vertAlign w:val="baseline"/>
                <w:lang w:eastAsia="zh-CN"/>
              </w:rPr>
            </w:pPr>
            <w:r>
              <w:rPr>
                <w:rFonts w:hint="eastAsia" w:ascii="宋体" w:hAnsi="宋体" w:eastAsia="宋体" w:cs="宋体"/>
                <w:b w:val="0"/>
                <w:bCs w:val="0"/>
                <w:sz w:val="22"/>
                <w:szCs w:val="22"/>
                <w:vertAlign w:val="baseline"/>
                <w:lang w:eastAsia="zh-CN"/>
              </w:rPr>
              <w:t>③持</w:t>
            </w:r>
            <w:r>
              <w:rPr>
                <w:rFonts w:hint="eastAsia" w:ascii="宋体" w:hAnsi="宋体" w:cs="宋体"/>
                <w:b w:val="0"/>
                <w:bCs w:val="0"/>
                <w:sz w:val="22"/>
                <w:szCs w:val="22"/>
                <w:vertAlign w:val="baseline"/>
                <w:lang w:val="en-US" w:eastAsia="zh-CN"/>
              </w:rPr>
              <w:t>有</w:t>
            </w:r>
            <w:r>
              <w:rPr>
                <w:rFonts w:hint="eastAsia" w:ascii="宋体" w:hAnsi="宋体" w:eastAsia="宋体" w:cs="宋体"/>
                <w:b w:val="0"/>
                <w:bCs w:val="0"/>
                <w:sz w:val="22"/>
                <w:szCs w:val="22"/>
                <w:vertAlign w:val="baseline"/>
                <w:lang w:eastAsia="zh-CN"/>
              </w:rPr>
              <w:t>消防设施操作员（四级）证证书；</w:t>
            </w:r>
          </w:p>
          <w:p w14:paraId="484695FC">
            <w:pPr>
              <w:numPr>
                <w:ilvl w:val="0"/>
                <w:numId w:val="0"/>
              </w:numPr>
              <w:adjustRightInd w:val="0"/>
              <w:snapToGrid w:val="0"/>
              <w:spacing w:line="300" w:lineRule="auto"/>
              <w:rPr>
                <w:rFonts w:hint="eastAsia" w:ascii="宋体" w:hAnsi="宋体" w:eastAsia="宋体" w:cs="宋体"/>
                <w:b w:val="0"/>
                <w:bCs w:val="0"/>
                <w:sz w:val="22"/>
                <w:szCs w:val="22"/>
                <w:vertAlign w:val="baseline"/>
                <w:lang w:eastAsia="zh-CN"/>
              </w:rPr>
            </w:pPr>
            <w:r>
              <w:rPr>
                <w:rFonts w:hint="eastAsia" w:ascii="宋体" w:hAnsi="宋体" w:eastAsia="宋体" w:cs="宋体"/>
                <w:b w:val="0"/>
                <w:bCs w:val="0"/>
                <w:sz w:val="22"/>
                <w:szCs w:val="22"/>
                <w:vertAlign w:val="baseline"/>
                <w:lang w:val="en-US" w:eastAsia="zh-CN"/>
              </w:rPr>
              <w:t>④</w:t>
            </w:r>
            <w:r>
              <w:rPr>
                <w:rFonts w:hint="eastAsia" w:ascii="宋体" w:hAnsi="宋体" w:cs="宋体"/>
                <w:b w:val="0"/>
                <w:bCs w:val="0"/>
                <w:sz w:val="22"/>
                <w:szCs w:val="22"/>
                <w:vertAlign w:val="baseline"/>
                <w:lang w:val="en-US" w:eastAsia="zh-CN"/>
              </w:rPr>
              <w:t>服务意识强，有较强责任心。</w:t>
            </w:r>
          </w:p>
        </w:tc>
      </w:tr>
      <w:tr w14:paraId="41D123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95" w:hRule="atLeast"/>
        </w:trPr>
        <w:tc>
          <w:tcPr>
            <w:tcW w:w="795" w:type="dxa"/>
            <w:vAlign w:val="center"/>
          </w:tcPr>
          <w:p w14:paraId="5E322150">
            <w:pPr>
              <w:numPr>
                <w:ilvl w:val="0"/>
                <w:numId w:val="0"/>
              </w:numPr>
              <w:adjustRightInd w:val="0"/>
              <w:snapToGrid w:val="0"/>
              <w:spacing w:line="300" w:lineRule="auto"/>
              <w:jc w:val="center"/>
              <w:rPr>
                <w:rFonts w:hint="eastAsia" w:ascii="宋体" w:hAnsi="宋体" w:eastAsia="宋体" w:cs="宋体"/>
                <w:b w:val="0"/>
                <w:bCs w:val="0"/>
                <w:sz w:val="22"/>
                <w:szCs w:val="22"/>
                <w:vertAlign w:val="baseline"/>
                <w:lang w:eastAsia="zh-CN"/>
              </w:rPr>
            </w:pPr>
            <w:r>
              <w:rPr>
                <w:rFonts w:hint="eastAsia" w:ascii="宋体" w:hAnsi="宋体" w:eastAsia="宋体" w:cs="宋体"/>
                <w:b w:val="0"/>
                <w:bCs w:val="0"/>
                <w:sz w:val="22"/>
                <w:szCs w:val="22"/>
                <w:vertAlign w:val="baseline"/>
                <w:lang w:eastAsia="zh-CN"/>
              </w:rPr>
              <w:t>巡逻岗</w:t>
            </w:r>
          </w:p>
        </w:tc>
        <w:tc>
          <w:tcPr>
            <w:tcW w:w="5565" w:type="dxa"/>
          </w:tcPr>
          <w:p w14:paraId="4DD087FF">
            <w:pPr>
              <w:numPr>
                <w:ilvl w:val="0"/>
                <w:numId w:val="0"/>
              </w:numPr>
              <w:adjustRightInd w:val="0"/>
              <w:snapToGrid w:val="0"/>
              <w:spacing w:line="300" w:lineRule="auto"/>
              <w:rPr>
                <w:rFonts w:hint="eastAsia" w:ascii="宋体" w:hAnsi="宋体" w:eastAsia="宋体" w:cs="宋体"/>
                <w:b w:val="0"/>
                <w:bCs w:val="0"/>
                <w:sz w:val="22"/>
                <w:szCs w:val="22"/>
                <w:vertAlign w:val="baseline"/>
                <w:lang w:eastAsia="zh-CN"/>
              </w:rPr>
            </w:pPr>
            <w:r>
              <w:rPr>
                <w:rFonts w:hint="eastAsia" w:ascii="宋体" w:hAnsi="宋体" w:eastAsia="宋体" w:cs="宋体"/>
                <w:b w:val="0"/>
                <w:bCs w:val="0"/>
                <w:sz w:val="22"/>
                <w:szCs w:val="22"/>
                <w:vertAlign w:val="baseline"/>
                <w:lang w:eastAsia="zh-CN"/>
              </w:rPr>
              <w:t>按指定路线和频次进行巡逻填写巡逻记录，电子巡更打卡，异常情况及时上报、接到呼叫后迅速支援其他岗位，协助处置突发事件</w:t>
            </w:r>
            <w:r>
              <w:rPr>
                <w:rFonts w:hint="eastAsia" w:ascii="宋体" w:hAnsi="宋体" w:cs="宋体"/>
                <w:b w:val="0"/>
                <w:bCs w:val="0"/>
                <w:sz w:val="22"/>
                <w:szCs w:val="22"/>
                <w:vertAlign w:val="baseline"/>
                <w:lang w:eastAsia="zh-CN"/>
              </w:rPr>
              <w:t>、</w:t>
            </w:r>
            <w:r>
              <w:rPr>
                <w:rFonts w:hint="eastAsia" w:ascii="宋体" w:hAnsi="宋体" w:eastAsia="宋体" w:cs="宋体"/>
                <w:b w:val="0"/>
                <w:bCs w:val="0"/>
                <w:sz w:val="22"/>
                <w:szCs w:val="22"/>
                <w:vertAlign w:val="baseline"/>
                <w:lang w:eastAsia="zh-CN"/>
              </w:rPr>
              <w:t>按指定路线和频次进行巡逻，日班每2小时1次，夜班每1小时1次、ICU、手术室、药房、收费处、库房、机房等重点部位重点巡查</w:t>
            </w:r>
            <w:r>
              <w:rPr>
                <w:rFonts w:hint="eastAsia" w:ascii="宋体" w:hAnsi="宋体" w:cs="宋体"/>
                <w:b w:val="0"/>
                <w:bCs w:val="0"/>
                <w:sz w:val="22"/>
                <w:szCs w:val="22"/>
                <w:vertAlign w:val="baseline"/>
                <w:lang w:eastAsia="zh-CN"/>
              </w:rPr>
              <w:t>。</w:t>
            </w:r>
          </w:p>
        </w:tc>
        <w:tc>
          <w:tcPr>
            <w:tcW w:w="3720" w:type="dxa"/>
          </w:tcPr>
          <w:p w14:paraId="3C61AEE1">
            <w:pPr>
              <w:numPr>
                <w:ilvl w:val="0"/>
                <w:numId w:val="0"/>
              </w:numPr>
              <w:adjustRightInd w:val="0"/>
              <w:snapToGrid w:val="0"/>
              <w:spacing w:line="300" w:lineRule="auto"/>
              <w:rPr>
                <w:rFonts w:hint="default" w:ascii="宋体" w:hAnsi="宋体" w:cs="宋体"/>
                <w:b w:val="0"/>
                <w:bCs w:val="0"/>
                <w:sz w:val="22"/>
                <w:szCs w:val="22"/>
                <w:vertAlign w:val="baseline"/>
                <w:lang w:val="en-US" w:eastAsia="zh-CN"/>
              </w:rPr>
            </w:pPr>
            <w:r>
              <w:rPr>
                <w:rFonts w:hint="eastAsia" w:ascii="宋体" w:hAnsi="宋体" w:eastAsia="宋体" w:cs="宋体"/>
                <w:b w:val="0"/>
                <w:bCs w:val="0"/>
                <w:sz w:val="22"/>
                <w:szCs w:val="22"/>
                <w:vertAlign w:val="baseline"/>
                <w:lang w:eastAsia="zh-CN"/>
              </w:rPr>
              <w:t>①沟通协调能力强</w:t>
            </w:r>
            <w:r>
              <w:rPr>
                <w:rFonts w:hint="eastAsia" w:ascii="宋体" w:hAnsi="宋体" w:cs="宋体"/>
                <w:b w:val="0"/>
                <w:bCs w:val="0"/>
                <w:sz w:val="22"/>
                <w:szCs w:val="22"/>
                <w:vertAlign w:val="baseline"/>
                <w:lang w:eastAsia="zh-CN"/>
              </w:rPr>
              <w:t>，</w:t>
            </w:r>
            <w:r>
              <w:rPr>
                <w:rFonts w:hint="eastAsia" w:ascii="宋体" w:hAnsi="宋体" w:cs="宋体"/>
                <w:b w:val="0"/>
                <w:bCs w:val="0"/>
                <w:sz w:val="22"/>
                <w:szCs w:val="22"/>
                <w:vertAlign w:val="baseline"/>
                <w:lang w:val="en-US" w:eastAsia="zh-CN"/>
              </w:rPr>
              <w:t>反应快，能及时有效发现安全隐患并上报。</w:t>
            </w:r>
          </w:p>
          <w:p w14:paraId="4AD0157D">
            <w:pPr>
              <w:numPr>
                <w:ilvl w:val="0"/>
                <w:numId w:val="0"/>
              </w:numPr>
              <w:adjustRightInd w:val="0"/>
              <w:snapToGrid w:val="0"/>
              <w:spacing w:line="300" w:lineRule="auto"/>
              <w:rPr>
                <w:rFonts w:hint="default" w:ascii="宋体" w:hAnsi="宋体" w:cs="宋体"/>
                <w:b w:val="0"/>
                <w:bCs w:val="0"/>
                <w:sz w:val="22"/>
                <w:szCs w:val="22"/>
                <w:vertAlign w:val="baseline"/>
                <w:lang w:val="en-US" w:eastAsia="zh-CN"/>
              </w:rPr>
            </w:pPr>
            <w:r>
              <w:rPr>
                <w:rFonts w:hint="eastAsia" w:ascii="宋体" w:hAnsi="宋体" w:eastAsia="宋体" w:cs="宋体"/>
                <w:b w:val="0"/>
                <w:bCs w:val="0"/>
                <w:sz w:val="22"/>
                <w:szCs w:val="22"/>
                <w:vertAlign w:val="baseline"/>
                <w:lang w:eastAsia="zh-CN"/>
              </w:rPr>
              <w:t>②</w:t>
            </w:r>
            <w:r>
              <w:rPr>
                <w:rFonts w:hint="eastAsia" w:ascii="宋体" w:hAnsi="宋体" w:cs="宋体"/>
                <w:b w:val="0"/>
                <w:bCs w:val="0"/>
                <w:sz w:val="22"/>
                <w:szCs w:val="22"/>
                <w:vertAlign w:val="baseline"/>
                <w:lang w:val="en-US" w:eastAsia="zh-CN"/>
              </w:rPr>
              <w:t>持有保安员证上岗。</w:t>
            </w:r>
          </w:p>
          <w:p w14:paraId="3D387C84">
            <w:pPr>
              <w:numPr>
                <w:ilvl w:val="0"/>
                <w:numId w:val="0"/>
              </w:numPr>
              <w:adjustRightInd w:val="0"/>
              <w:snapToGrid w:val="0"/>
              <w:spacing w:line="300" w:lineRule="auto"/>
              <w:rPr>
                <w:rFonts w:hint="eastAsia" w:ascii="宋体" w:hAnsi="宋体" w:eastAsia="宋体" w:cs="宋体"/>
                <w:b w:val="0"/>
                <w:bCs w:val="0"/>
                <w:sz w:val="22"/>
                <w:szCs w:val="22"/>
                <w:vertAlign w:val="baseline"/>
                <w:lang w:eastAsia="zh-CN"/>
              </w:rPr>
            </w:pPr>
            <w:r>
              <w:rPr>
                <w:rFonts w:hint="eastAsia" w:ascii="宋体" w:hAnsi="宋体" w:eastAsia="宋体" w:cs="宋体"/>
                <w:b w:val="0"/>
                <w:bCs w:val="0"/>
                <w:sz w:val="22"/>
                <w:szCs w:val="22"/>
                <w:vertAlign w:val="baseline"/>
                <w:lang w:eastAsia="zh-CN"/>
              </w:rPr>
              <w:t>③持</w:t>
            </w:r>
            <w:r>
              <w:rPr>
                <w:rFonts w:hint="eastAsia" w:ascii="宋体" w:hAnsi="宋体" w:cs="宋体"/>
                <w:b w:val="0"/>
                <w:bCs w:val="0"/>
                <w:sz w:val="22"/>
                <w:szCs w:val="22"/>
                <w:vertAlign w:val="baseline"/>
                <w:lang w:val="en-US" w:eastAsia="zh-CN"/>
              </w:rPr>
              <w:t>有</w:t>
            </w:r>
            <w:r>
              <w:rPr>
                <w:rFonts w:hint="eastAsia" w:ascii="宋体" w:hAnsi="宋体" w:eastAsia="宋体" w:cs="宋体"/>
                <w:b w:val="0"/>
                <w:bCs w:val="0"/>
                <w:sz w:val="22"/>
                <w:szCs w:val="22"/>
                <w:vertAlign w:val="baseline"/>
                <w:lang w:eastAsia="zh-CN"/>
              </w:rPr>
              <w:t>消防设施操作员（四级）证证书；</w:t>
            </w:r>
          </w:p>
          <w:p w14:paraId="630EE17D">
            <w:pPr>
              <w:numPr>
                <w:ilvl w:val="0"/>
                <w:numId w:val="0"/>
              </w:numPr>
              <w:adjustRightInd w:val="0"/>
              <w:snapToGrid w:val="0"/>
              <w:spacing w:line="300" w:lineRule="auto"/>
              <w:rPr>
                <w:rFonts w:hint="eastAsia" w:ascii="宋体" w:hAnsi="宋体" w:eastAsia="宋体" w:cs="宋体"/>
                <w:b w:val="0"/>
                <w:bCs w:val="0"/>
                <w:sz w:val="22"/>
                <w:szCs w:val="22"/>
                <w:vertAlign w:val="baseline"/>
                <w:lang w:eastAsia="zh-CN"/>
              </w:rPr>
            </w:pPr>
            <w:r>
              <w:rPr>
                <w:rFonts w:hint="eastAsia" w:ascii="宋体" w:hAnsi="宋体" w:eastAsia="宋体" w:cs="宋体"/>
                <w:b w:val="0"/>
                <w:bCs w:val="0"/>
                <w:sz w:val="22"/>
                <w:szCs w:val="22"/>
                <w:vertAlign w:val="baseline"/>
                <w:lang w:val="en-US" w:eastAsia="zh-CN"/>
              </w:rPr>
              <w:t>④</w:t>
            </w:r>
            <w:r>
              <w:rPr>
                <w:rFonts w:hint="eastAsia" w:ascii="宋体" w:hAnsi="宋体" w:cs="宋体"/>
                <w:b w:val="0"/>
                <w:bCs w:val="0"/>
                <w:sz w:val="22"/>
                <w:szCs w:val="22"/>
                <w:vertAlign w:val="baseline"/>
                <w:lang w:val="en-US" w:eastAsia="zh-CN"/>
              </w:rPr>
              <w:t>服务意识强，有较强责任心。</w:t>
            </w:r>
          </w:p>
        </w:tc>
      </w:tr>
      <w:tr w14:paraId="4DCB1F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6" w:hRule="atLeast"/>
        </w:trPr>
        <w:tc>
          <w:tcPr>
            <w:tcW w:w="795" w:type="dxa"/>
            <w:vAlign w:val="center"/>
          </w:tcPr>
          <w:p w14:paraId="6531AFB2">
            <w:pPr>
              <w:numPr>
                <w:ilvl w:val="0"/>
                <w:numId w:val="0"/>
              </w:numPr>
              <w:adjustRightInd w:val="0"/>
              <w:snapToGrid w:val="0"/>
              <w:spacing w:line="300" w:lineRule="auto"/>
              <w:jc w:val="center"/>
              <w:rPr>
                <w:rFonts w:hint="eastAsia" w:ascii="宋体" w:hAnsi="宋体" w:eastAsia="宋体" w:cs="宋体"/>
                <w:b w:val="0"/>
                <w:bCs w:val="0"/>
                <w:sz w:val="22"/>
                <w:szCs w:val="22"/>
                <w:vertAlign w:val="baseline"/>
                <w:lang w:eastAsia="zh-CN"/>
              </w:rPr>
            </w:pPr>
            <w:r>
              <w:rPr>
                <w:rFonts w:hint="eastAsia" w:ascii="宋体" w:hAnsi="宋体" w:eastAsia="宋体" w:cs="宋体"/>
                <w:b w:val="0"/>
                <w:bCs w:val="0"/>
                <w:sz w:val="22"/>
                <w:szCs w:val="22"/>
                <w:vertAlign w:val="baseline"/>
                <w:lang w:eastAsia="zh-CN"/>
              </w:rPr>
              <w:t>大厅岗</w:t>
            </w:r>
          </w:p>
        </w:tc>
        <w:tc>
          <w:tcPr>
            <w:tcW w:w="5565" w:type="dxa"/>
          </w:tcPr>
          <w:p w14:paraId="639E8B31">
            <w:pPr>
              <w:numPr>
                <w:ilvl w:val="0"/>
                <w:numId w:val="0"/>
              </w:numPr>
              <w:adjustRightInd w:val="0"/>
              <w:snapToGrid w:val="0"/>
              <w:spacing w:line="300" w:lineRule="auto"/>
              <w:rPr>
                <w:rFonts w:hint="eastAsia" w:ascii="宋体" w:hAnsi="宋体" w:eastAsia="宋体" w:cs="宋体"/>
                <w:b w:val="0"/>
                <w:bCs w:val="0"/>
                <w:sz w:val="22"/>
                <w:szCs w:val="22"/>
                <w:vertAlign w:val="baseline"/>
                <w:lang w:eastAsia="zh-CN"/>
              </w:rPr>
            </w:pPr>
            <w:r>
              <w:rPr>
                <w:rFonts w:hint="eastAsia" w:ascii="宋体" w:hAnsi="宋体" w:eastAsia="宋体" w:cs="宋体"/>
                <w:b w:val="0"/>
                <w:bCs w:val="0"/>
                <w:sz w:val="22"/>
                <w:szCs w:val="22"/>
                <w:vertAlign w:val="baseline"/>
                <w:lang w:eastAsia="zh-CN"/>
              </w:rPr>
              <w:t>为患者及家属提供科室位置、就诊流程、楼层分布等咨询服务、维护门诊大厅就诊秩序，防止插队、拥挤、争吵、协助老弱病残孕患者，提供轮椅推送、搀扶等服务</w:t>
            </w:r>
          </w:p>
        </w:tc>
        <w:tc>
          <w:tcPr>
            <w:tcW w:w="3720" w:type="dxa"/>
            <w:shd w:val="clear" w:color="auto" w:fill="auto"/>
            <w:vAlign w:val="top"/>
          </w:tcPr>
          <w:p w14:paraId="2DEA95CD">
            <w:pPr>
              <w:numPr>
                <w:ilvl w:val="0"/>
                <w:numId w:val="0"/>
              </w:numPr>
              <w:adjustRightInd w:val="0"/>
              <w:snapToGrid w:val="0"/>
              <w:spacing w:line="300" w:lineRule="auto"/>
              <w:rPr>
                <w:rFonts w:hint="eastAsia" w:ascii="宋体" w:hAnsi="宋体" w:cs="宋体"/>
                <w:b w:val="0"/>
                <w:bCs w:val="0"/>
                <w:sz w:val="22"/>
                <w:szCs w:val="22"/>
                <w:vertAlign w:val="baseline"/>
                <w:lang w:val="en-US" w:eastAsia="zh-CN"/>
              </w:rPr>
            </w:pPr>
            <w:r>
              <w:rPr>
                <w:rFonts w:hint="eastAsia" w:ascii="宋体" w:hAnsi="宋体" w:eastAsia="宋体" w:cs="宋体"/>
                <w:b w:val="0"/>
                <w:bCs w:val="0"/>
                <w:sz w:val="22"/>
                <w:szCs w:val="22"/>
                <w:vertAlign w:val="baseline"/>
                <w:lang w:eastAsia="zh-CN"/>
              </w:rPr>
              <w:t>①沟通协调能力强</w:t>
            </w:r>
            <w:r>
              <w:rPr>
                <w:rFonts w:hint="eastAsia" w:ascii="宋体" w:hAnsi="宋体" w:cs="宋体"/>
                <w:b w:val="0"/>
                <w:bCs w:val="0"/>
                <w:sz w:val="22"/>
                <w:szCs w:val="22"/>
                <w:vertAlign w:val="baseline"/>
                <w:lang w:eastAsia="zh-CN"/>
              </w:rPr>
              <w:t>，</w:t>
            </w:r>
            <w:r>
              <w:rPr>
                <w:rFonts w:hint="eastAsia" w:ascii="宋体" w:hAnsi="宋体" w:cs="宋体"/>
                <w:b w:val="0"/>
                <w:bCs w:val="0"/>
                <w:sz w:val="22"/>
                <w:szCs w:val="22"/>
                <w:vertAlign w:val="baseline"/>
                <w:lang w:val="en-US" w:eastAsia="zh-CN"/>
              </w:rPr>
              <w:t>有耐心。</w:t>
            </w:r>
          </w:p>
          <w:p w14:paraId="1ACF9E24">
            <w:pPr>
              <w:numPr>
                <w:ilvl w:val="0"/>
                <w:numId w:val="0"/>
              </w:numPr>
              <w:adjustRightInd w:val="0"/>
              <w:snapToGrid w:val="0"/>
              <w:spacing w:line="300" w:lineRule="auto"/>
              <w:rPr>
                <w:rFonts w:hint="default" w:ascii="宋体" w:hAnsi="宋体" w:cs="宋体"/>
                <w:b w:val="0"/>
                <w:bCs w:val="0"/>
                <w:sz w:val="22"/>
                <w:szCs w:val="22"/>
                <w:vertAlign w:val="baseline"/>
                <w:lang w:val="en-US" w:eastAsia="zh-CN"/>
              </w:rPr>
            </w:pPr>
            <w:r>
              <w:rPr>
                <w:rFonts w:hint="eastAsia" w:ascii="宋体" w:hAnsi="宋体" w:eastAsia="宋体" w:cs="宋体"/>
                <w:b w:val="0"/>
                <w:bCs w:val="0"/>
                <w:sz w:val="22"/>
                <w:szCs w:val="22"/>
                <w:vertAlign w:val="baseline"/>
                <w:lang w:eastAsia="zh-CN"/>
              </w:rPr>
              <w:t>②</w:t>
            </w:r>
            <w:r>
              <w:rPr>
                <w:rFonts w:hint="eastAsia" w:ascii="宋体" w:hAnsi="宋体" w:cs="宋体"/>
                <w:b w:val="0"/>
                <w:bCs w:val="0"/>
                <w:sz w:val="22"/>
                <w:szCs w:val="22"/>
                <w:vertAlign w:val="baseline"/>
                <w:lang w:val="en-US" w:eastAsia="zh-CN"/>
              </w:rPr>
              <w:t>持有保安员证上岗。</w:t>
            </w:r>
          </w:p>
          <w:p w14:paraId="534DCA47">
            <w:pPr>
              <w:numPr>
                <w:ilvl w:val="0"/>
                <w:numId w:val="0"/>
              </w:numPr>
              <w:adjustRightInd w:val="0"/>
              <w:snapToGrid w:val="0"/>
              <w:spacing w:line="300" w:lineRule="auto"/>
              <w:ind w:left="0" w:leftChars="0" w:firstLine="0" w:firstLineChars="0"/>
              <w:rPr>
                <w:rFonts w:hint="eastAsia" w:ascii="宋体" w:hAnsi="宋体" w:eastAsia="宋体" w:cs="宋体"/>
                <w:b w:val="0"/>
                <w:bCs w:val="0"/>
                <w:kern w:val="2"/>
                <w:sz w:val="22"/>
                <w:szCs w:val="22"/>
                <w:vertAlign w:val="baseline"/>
                <w:lang w:val="en-US" w:eastAsia="zh-CN" w:bidi="ar-SA"/>
              </w:rPr>
            </w:pPr>
            <w:r>
              <w:rPr>
                <w:rFonts w:hint="eastAsia" w:ascii="宋体" w:hAnsi="宋体" w:eastAsia="宋体" w:cs="宋体"/>
                <w:b w:val="0"/>
                <w:bCs w:val="0"/>
                <w:sz w:val="22"/>
                <w:szCs w:val="22"/>
                <w:vertAlign w:val="baseline"/>
                <w:lang w:eastAsia="zh-CN"/>
              </w:rPr>
              <w:t>③</w:t>
            </w:r>
            <w:r>
              <w:rPr>
                <w:rFonts w:hint="eastAsia" w:ascii="宋体" w:hAnsi="宋体" w:cs="宋体"/>
                <w:b w:val="0"/>
                <w:bCs w:val="0"/>
                <w:sz w:val="22"/>
                <w:szCs w:val="22"/>
                <w:vertAlign w:val="baseline"/>
                <w:lang w:val="en-US" w:eastAsia="zh-CN"/>
              </w:rPr>
              <w:t>服务意识强，有较强责任心。</w:t>
            </w:r>
          </w:p>
        </w:tc>
      </w:tr>
      <w:tr w14:paraId="36FFF4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01" w:hRule="atLeast"/>
        </w:trPr>
        <w:tc>
          <w:tcPr>
            <w:tcW w:w="795" w:type="dxa"/>
            <w:vAlign w:val="center"/>
          </w:tcPr>
          <w:p w14:paraId="61474910">
            <w:pPr>
              <w:numPr>
                <w:ilvl w:val="0"/>
                <w:numId w:val="0"/>
              </w:numPr>
              <w:adjustRightInd w:val="0"/>
              <w:snapToGrid w:val="0"/>
              <w:spacing w:line="300" w:lineRule="auto"/>
              <w:jc w:val="center"/>
              <w:rPr>
                <w:rFonts w:hint="eastAsia" w:ascii="宋体" w:hAnsi="宋体" w:eastAsia="宋体" w:cs="宋体"/>
                <w:b w:val="0"/>
                <w:bCs w:val="0"/>
                <w:color w:val="000000" w:themeColor="text1"/>
                <w:sz w:val="22"/>
                <w:szCs w:val="22"/>
                <w:vertAlign w:val="baseline"/>
                <w:lang w:eastAsia="zh-CN"/>
                <w14:textFill>
                  <w14:solidFill>
                    <w14:schemeClr w14:val="tx1"/>
                  </w14:solidFill>
                </w14:textFill>
              </w:rPr>
            </w:pPr>
            <w:r>
              <w:rPr>
                <w:rFonts w:hint="eastAsia" w:ascii="宋体" w:hAnsi="宋体" w:eastAsia="宋体" w:cs="宋体"/>
                <w:b w:val="0"/>
                <w:bCs w:val="0"/>
                <w:color w:val="000000" w:themeColor="text1"/>
                <w:sz w:val="22"/>
                <w:szCs w:val="22"/>
                <w:vertAlign w:val="baseline"/>
                <w:lang w:eastAsia="zh-CN"/>
                <w14:textFill>
                  <w14:solidFill>
                    <w14:schemeClr w14:val="tx1"/>
                  </w14:solidFill>
                </w14:textFill>
              </w:rPr>
              <w:t>安全检查岗</w:t>
            </w:r>
          </w:p>
        </w:tc>
        <w:tc>
          <w:tcPr>
            <w:tcW w:w="5565" w:type="dxa"/>
          </w:tcPr>
          <w:p w14:paraId="4E699288">
            <w:pPr>
              <w:numPr>
                <w:ilvl w:val="0"/>
                <w:numId w:val="0"/>
              </w:numPr>
              <w:adjustRightInd w:val="0"/>
              <w:snapToGrid w:val="0"/>
              <w:spacing w:line="300" w:lineRule="auto"/>
              <w:rPr>
                <w:rFonts w:hint="eastAsia" w:ascii="宋体" w:hAnsi="宋体" w:eastAsia="宋体" w:cs="宋体"/>
                <w:b w:val="0"/>
                <w:bCs w:val="0"/>
                <w:color w:val="000000" w:themeColor="text1"/>
                <w:sz w:val="22"/>
                <w:szCs w:val="22"/>
                <w:vertAlign w:val="baseline"/>
                <w:lang w:eastAsia="zh-CN"/>
                <w14:textFill>
                  <w14:solidFill>
                    <w14:schemeClr w14:val="tx1"/>
                  </w14:solidFill>
                </w14:textFill>
              </w:rPr>
            </w:pPr>
            <w:r>
              <w:rPr>
                <w:rFonts w:hint="eastAsia" w:ascii="宋体" w:hAnsi="宋体" w:eastAsia="宋体" w:cs="宋体"/>
                <w:b w:val="0"/>
                <w:bCs w:val="0"/>
                <w:color w:val="000000" w:themeColor="text1"/>
                <w:sz w:val="22"/>
                <w:szCs w:val="22"/>
                <w:vertAlign w:val="baseline"/>
                <w:lang w:eastAsia="zh-CN"/>
                <w14:textFill>
                  <w14:solidFill>
                    <w14:schemeClr w14:val="tx1"/>
                  </w14:solidFill>
                </w14:textFill>
              </w:rPr>
              <w:t>引导分流：主动引导受检人员有序排队，保持安全距离，避免拥堵。对老弱病残孕等特殊人群提供协助或开启绿色通道。</w:t>
            </w:r>
          </w:p>
          <w:p w14:paraId="5588F7BB">
            <w:pPr>
              <w:numPr>
                <w:ilvl w:val="0"/>
                <w:numId w:val="0"/>
              </w:numPr>
              <w:adjustRightInd w:val="0"/>
              <w:snapToGrid w:val="0"/>
              <w:spacing w:line="300" w:lineRule="auto"/>
              <w:rPr>
                <w:rFonts w:hint="eastAsia" w:ascii="宋体" w:hAnsi="宋体" w:eastAsia="宋体" w:cs="宋体"/>
                <w:b w:val="0"/>
                <w:bCs w:val="0"/>
                <w:color w:val="000000" w:themeColor="text1"/>
                <w:sz w:val="22"/>
                <w:szCs w:val="22"/>
                <w:vertAlign w:val="baseline"/>
                <w:lang w:eastAsia="zh-CN"/>
                <w14:textFill>
                  <w14:solidFill>
                    <w14:schemeClr w14:val="tx1"/>
                  </w14:solidFill>
                </w14:textFill>
              </w:rPr>
            </w:pPr>
            <w:r>
              <w:rPr>
                <w:rFonts w:hint="eastAsia" w:ascii="宋体" w:hAnsi="宋体" w:eastAsia="宋体" w:cs="宋体"/>
                <w:b w:val="0"/>
                <w:bCs w:val="0"/>
                <w:color w:val="000000" w:themeColor="text1"/>
                <w:sz w:val="22"/>
                <w:szCs w:val="22"/>
                <w:vertAlign w:val="baseline"/>
                <w:lang w:eastAsia="zh-CN"/>
                <w14:textFill>
                  <w14:solidFill>
                    <w14:schemeClr w14:val="tx1"/>
                  </w14:solidFill>
                </w14:textFill>
              </w:rPr>
              <w:t>人身检查：</w:t>
            </w:r>
          </w:p>
          <w:p w14:paraId="2A7AA51A">
            <w:pPr>
              <w:numPr>
                <w:ilvl w:val="0"/>
                <w:numId w:val="0"/>
              </w:numPr>
              <w:adjustRightInd w:val="0"/>
              <w:snapToGrid w:val="0"/>
              <w:spacing w:line="300" w:lineRule="auto"/>
              <w:rPr>
                <w:rFonts w:hint="eastAsia" w:ascii="宋体" w:hAnsi="宋体" w:eastAsia="宋体" w:cs="宋体"/>
                <w:b w:val="0"/>
                <w:bCs w:val="0"/>
                <w:color w:val="000000" w:themeColor="text1"/>
                <w:sz w:val="22"/>
                <w:szCs w:val="22"/>
                <w:vertAlign w:val="baseline"/>
                <w:lang w:eastAsia="zh-CN"/>
                <w14:textFill>
                  <w14:solidFill>
                    <w14:schemeClr w14:val="tx1"/>
                  </w14:solidFill>
                </w14:textFill>
              </w:rPr>
            </w:pPr>
            <w:r>
              <w:rPr>
                <w:rFonts w:hint="eastAsia" w:ascii="宋体" w:hAnsi="宋体" w:eastAsia="宋体" w:cs="宋体"/>
                <w:b w:val="0"/>
                <w:bCs w:val="0"/>
                <w:color w:val="000000" w:themeColor="text1"/>
                <w:sz w:val="22"/>
                <w:szCs w:val="22"/>
                <w:vertAlign w:val="baseline"/>
                <w:lang w:eastAsia="zh-CN"/>
                <w14:textFill>
                  <w14:solidFill>
                    <w14:schemeClr w14:val="tx1"/>
                  </w14:solidFill>
                </w14:textFill>
              </w:rPr>
              <w:t>使用手持金属探测器对受检人员进行全身扫描（遵循“从上到下、从前到后、从左到右”的原则）。</w:t>
            </w:r>
          </w:p>
          <w:p w14:paraId="591CDEE6">
            <w:pPr>
              <w:numPr>
                <w:ilvl w:val="0"/>
                <w:numId w:val="0"/>
              </w:numPr>
              <w:adjustRightInd w:val="0"/>
              <w:snapToGrid w:val="0"/>
              <w:spacing w:line="300" w:lineRule="auto"/>
              <w:rPr>
                <w:rFonts w:hint="eastAsia" w:ascii="宋体" w:hAnsi="宋体" w:eastAsia="宋体" w:cs="宋体"/>
                <w:b w:val="0"/>
                <w:bCs w:val="0"/>
                <w:color w:val="000000" w:themeColor="text1"/>
                <w:sz w:val="22"/>
                <w:szCs w:val="22"/>
                <w:vertAlign w:val="baseline"/>
                <w:lang w:eastAsia="zh-CN"/>
                <w14:textFill>
                  <w14:solidFill>
                    <w14:schemeClr w14:val="tx1"/>
                  </w14:solidFill>
                </w14:textFill>
              </w:rPr>
            </w:pPr>
            <w:r>
              <w:rPr>
                <w:rFonts w:hint="eastAsia" w:ascii="宋体" w:hAnsi="宋体" w:eastAsia="宋体" w:cs="宋体"/>
                <w:b w:val="0"/>
                <w:bCs w:val="0"/>
                <w:color w:val="000000" w:themeColor="text1"/>
                <w:sz w:val="22"/>
                <w:szCs w:val="22"/>
                <w:vertAlign w:val="baseline"/>
                <w:lang w:eastAsia="zh-CN"/>
                <w14:textFill>
                  <w14:solidFill>
                    <w14:schemeClr w14:val="tx1"/>
                  </w14:solidFill>
                </w14:textFill>
              </w:rPr>
              <w:t>重点检查腰部、腋下、脚踝、口袋等易藏匿部位。</w:t>
            </w:r>
          </w:p>
          <w:p w14:paraId="5E438A43">
            <w:pPr>
              <w:numPr>
                <w:ilvl w:val="0"/>
                <w:numId w:val="0"/>
              </w:numPr>
              <w:adjustRightInd w:val="0"/>
              <w:snapToGrid w:val="0"/>
              <w:spacing w:line="300" w:lineRule="auto"/>
              <w:rPr>
                <w:rFonts w:hint="eastAsia" w:ascii="宋体" w:hAnsi="宋体" w:eastAsia="宋体" w:cs="宋体"/>
                <w:b w:val="0"/>
                <w:bCs w:val="0"/>
                <w:color w:val="000000" w:themeColor="text1"/>
                <w:sz w:val="22"/>
                <w:szCs w:val="22"/>
                <w:vertAlign w:val="baseline"/>
                <w:lang w:eastAsia="zh-CN"/>
                <w14:textFill>
                  <w14:solidFill>
                    <w14:schemeClr w14:val="tx1"/>
                  </w14:solidFill>
                </w14:textFill>
              </w:rPr>
            </w:pPr>
            <w:r>
              <w:rPr>
                <w:rFonts w:hint="eastAsia" w:ascii="宋体" w:hAnsi="宋体" w:eastAsia="宋体" w:cs="宋体"/>
                <w:b w:val="0"/>
                <w:bCs w:val="0"/>
                <w:color w:val="000000" w:themeColor="text1"/>
                <w:sz w:val="22"/>
                <w:szCs w:val="22"/>
                <w:vertAlign w:val="baseline"/>
                <w:lang w:eastAsia="zh-CN"/>
                <w14:textFill>
                  <w14:solidFill>
                    <w14:schemeClr w14:val="tx1"/>
                  </w14:solidFill>
                </w14:textFill>
              </w:rPr>
              <w:t>若仪器报警，需礼貌请受检人取出物品复查，或使用手探进行局部复检，严禁直接用手随意翻摸（除非有明确嫌疑且符合法律程序，通常要求受检人自行取出）。</w:t>
            </w:r>
          </w:p>
        </w:tc>
        <w:tc>
          <w:tcPr>
            <w:tcW w:w="3720" w:type="dxa"/>
            <w:shd w:val="clear" w:color="auto" w:fill="auto"/>
            <w:vAlign w:val="top"/>
          </w:tcPr>
          <w:p w14:paraId="2238774C">
            <w:pPr>
              <w:numPr>
                <w:ilvl w:val="0"/>
                <w:numId w:val="0"/>
              </w:numPr>
              <w:adjustRightInd w:val="0"/>
              <w:snapToGrid w:val="0"/>
              <w:spacing w:line="300" w:lineRule="auto"/>
              <w:rPr>
                <w:rFonts w:hint="eastAsia" w:ascii="宋体" w:hAnsi="宋体" w:cs="宋体"/>
                <w:b w:val="0"/>
                <w:bCs w:val="0"/>
                <w:sz w:val="22"/>
                <w:szCs w:val="22"/>
                <w:vertAlign w:val="baseline"/>
                <w:lang w:val="en-US" w:eastAsia="zh-CN"/>
              </w:rPr>
            </w:pPr>
            <w:r>
              <w:rPr>
                <w:rFonts w:hint="eastAsia" w:ascii="宋体" w:hAnsi="宋体" w:eastAsia="宋体" w:cs="宋体"/>
                <w:b w:val="0"/>
                <w:bCs w:val="0"/>
                <w:sz w:val="22"/>
                <w:szCs w:val="22"/>
                <w:vertAlign w:val="baseline"/>
                <w:lang w:eastAsia="zh-CN"/>
              </w:rPr>
              <w:t>①沟通协调能力强</w:t>
            </w:r>
            <w:r>
              <w:rPr>
                <w:rFonts w:hint="eastAsia" w:ascii="宋体" w:hAnsi="宋体" w:cs="宋体"/>
                <w:b w:val="0"/>
                <w:bCs w:val="0"/>
                <w:sz w:val="22"/>
                <w:szCs w:val="22"/>
                <w:vertAlign w:val="baseline"/>
                <w:lang w:eastAsia="zh-CN"/>
              </w:rPr>
              <w:t>，</w:t>
            </w:r>
            <w:r>
              <w:rPr>
                <w:rFonts w:hint="eastAsia" w:ascii="宋体" w:hAnsi="宋体" w:cs="宋体"/>
                <w:b w:val="0"/>
                <w:bCs w:val="0"/>
                <w:sz w:val="22"/>
                <w:szCs w:val="22"/>
                <w:vertAlign w:val="baseline"/>
                <w:lang w:val="en-US" w:eastAsia="zh-CN"/>
              </w:rPr>
              <w:t>有耐心。</w:t>
            </w:r>
          </w:p>
          <w:p w14:paraId="0133E8C6">
            <w:pPr>
              <w:numPr>
                <w:ilvl w:val="0"/>
                <w:numId w:val="0"/>
              </w:numPr>
              <w:adjustRightInd w:val="0"/>
              <w:snapToGrid w:val="0"/>
              <w:spacing w:line="300" w:lineRule="auto"/>
              <w:rPr>
                <w:rFonts w:hint="default" w:ascii="宋体" w:hAnsi="宋体" w:cs="宋体"/>
                <w:b w:val="0"/>
                <w:bCs w:val="0"/>
                <w:sz w:val="22"/>
                <w:szCs w:val="22"/>
                <w:vertAlign w:val="baseline"/>
                <w:lang w:val="en-US" w:eastAsia="zh-CN"/>
              </w:rPr>
            </w:pPr>
            <w:r>
              <w:rPr>
                <w:rFonts w:hint="eastAsia" w:ascii="宋体" w:hAnsi="宋体" w:eastAsia="宋体" w:cs="宋体"/>
                <w:b w:val="0"/>
                <w:bCs w:val="0"/>
                <w:sz w:val="22"/>
                <w:szCs w:val="22"/>
                <w:vertAlign w:val="baseline"/>
                <w:lang w:eastAsia="zh-CN"/>
              </w:rPr>
              <w:t>②</w:t>
            </w:r>
            <w:r>
              <w:rPr>
                <w:rFonts w:hint="eastAsia" w:ascii="宋体" w:hAnsi="宋体" w:cs="宋体"/>
                <w:b w:val="0"/>
                <w:bCs w:val="0"/>
                <w:sz w:val="22"/>
                <w:szCs w:val="22"/>
                <w:vertAlign w:val="baseline"/>
                <w:lang w:val="en-US" w:eastAsia="zh-CN"/>
              </w:rPr>
              <w:t>持有保安上岗证</w:t>
            </w:r>
          </w:p>
          <w:p w14:paraId="70710107">
            <w:pPr>
              <w:numPr>
                <w:ilvl w:val="0"/>
                <w:numId w:val="0"/>
              </w:numPr>
              <w:adjustRightInd w:val="0"/>
              <w:snapToGrid w:val="0"/>
              <w:spacing w:line="300" w:lineRule="auto"/>
              <w:ind w:left="0" w:leftChars="0" w:firstLine="0" w:firstLineChars="0"/>
              <w:rPr>
                <w:rFonts w:hint="eastAsia" w:ascii="宋体" w:hAnsi="宋体" w:cs="宋体"/>
                <w:b w:val="0"/>
                <w:bCs w:val="0"/>
                <w:sz w:val="22"/>
                <w:szCs w:val="22"/>
                <w:vertAlign w:val="baseline"/>
                <w:lang w:val="en-US" w:eastAsia="zh-CN"/>
              </w:rPr>
            </w:pPr>
            <w:r>
              <w:rPr>
                <w:rFonts w:hint="eastAsia" w:ascii="宋体" w:hAnsi="宋体" w:eastAsia="宋体" w:cs="宋体"/>
                <w:b w:val="0"/>
                <w:bCs w:val="0"/>
                <w:sz w:val="22"/>
                <w:szCs w:val="22"/>
                <w:vertAlign w:val="baseline"/>
                <w:lang w:eastAsia="zh-CN"/>
              </w:rPr>
              <w:t>③</w:t>
            </w:r>
            <w:r>
              <w:rPr>
                <w:rFonts w:hint="eastAsia" w:ascii="宋体" w:hAnsi="宋体" w:cs="宋体"/>
                <w:b w:val="0"/>
                <w:bCs w:val="0"/>
                <w:sz w:val="22"/>
                <w:szCs w:val="22"/>
                <w:vertAlign w:val="baseline"/>
                <w:lang w:val="en-US" w:eastAsia="zh-CN"/>
              </w:rPr>
              <w:t>服务意识强，有较强责任心。</w:t>
            </w:r>
          </w:p>
          <w:p w14:paraId="3060F96C">
            <w:pPr>
              <w:numPr>
                <w:ilvl w:val="0"/>
                <w:numId w:val="0"/>
              </w:numPr>
              <w:adjustRightInd w:val="0"/>
              <w:snapToGrid w:val="0"/>
              <w:spacing w:line="300" w:lineRule="auto"/>
              <w:ind w:left="0" w:leftChars="0" w:firstLine="0" w:firstLineChars="0"/>
              <w:rPr>
                <w:rFonts w:hint="eastAsia" w:ascii="宋体" w:hAnsi="宋体" w:eastAsia="宋体" w:cs="宋体"/>
                <w:color w:val="000000"/>
                <w:kern w:val="0"/>
                <w:sz w:val="21"/>
                <w:szCs w:val="21"/>
                <w:lang w:val="en-US" w:eastAsia="zh-CN" w:bidi="ar"/>
              </w:rPr>
            </w:pPr>
            <w:r>
              <w:rPr>
                <w:rFonts w:hint="eastAsia" w:ascii="宋体" w:hAnsi="宋体" w:cs="宋体"/>
                <w:b w:val="0"/>
                <w:bCs w:val="0"/>
                <w:sz w:val="22"/>
                <w:szCs w:val="22"/>
                <w:vertAlign w:val="baseline"/>
                <w:lang w:val="en-US" w:eastAsia="zh-CN"/>
              </w:rPr>
              <w:t>④持有</w:t>
            </w:r>
            <w:r>
              <w:rPr>
                <w:rFonts w:hint="eastAsia" w:ascii="宋体" w:hAnsi="宋体" w:eastAsia="宋体" w:cs="宋体"/>
                <w:color w:val="000000"/>
                <w:kern w:val="0"/>
                <w:sz w:val="21"/>
                <w:szCs w:val="21"/>
                <w:lang w:bidi="ar"/>
              </w:rPr>
              <w:t>安检</w:t>
            </w:r>
            <w:r>
              <w:rPr>
                <w:rFonts w:hint="eastAsia" w:ascii="宋体" w:hAnsi="宋体" w:eastAsia="宋体" w:cs="宋体"/>
                <w:color w:val="000000"/>
                <w:kern w:val="0"/>
                <w:sz w:val="21"/>
                <w:szCs w:val="21"/>
                <w:lang w:val="en-US" w:eastAsia="zh-CN" w:bidi="ar"/>
              </w:rPr>
              <w:t>员培训合格证书</w:t>
            </w:r>
          </w:p>
          <w:p w14:paraId="3EE78AEC">
            <w:pPr>
              <w:numPr>
                <w:ilvl w:val="0"/>
                <w:numId w:val="0"/>
              </w:numPr>
              <w:adjustRightInd w:val="0"/>
              <w:snapToGrid w:val="0"/>
              <w:spacing w:line="300" w:lineRule="auto"/>
              <w:ind w:left="0" w:leftChars="0" w:firstLine="0" w:firstLineChars="0"/>
              <w:rPr>
                <w:rFonts w:hint="default" w:ascii="宋体" w:hAnsi="宋体" w:eastAsia="宋体" w:cs="宋体"/>
                <w:color w:val="000000"/>
                <w:kern w:val="0"/>
                <w:sz w:val="21"/>
                <w:szCs w:val="21"/>
                <w:lang w:val="en-US" w:eastAsia="zh-CN" w:bidi="ar"/>
              </w:rPr>
            </w:pPr>
            <w:r>
              <w:rPr>
                <w:rFonts w:hint="eastAsia" w:ascii="宋体" w:hAnsi="宋体" w:cs="宋体"/>
                <w:color w:val="000000"/>
                <w:kern w:val="0"/>
                <w:sz w:val="21"/>
                <w:szCs w:val="21"/>
                <w:lang w:val="en-US" w:eastAsia="zh-CN" w:bidi="ar"/>
              </w:rPr>
              <w:t>⑤优先使用女性安检员</w:t>
            </w:r>
          </w:p>
        </w:tc>
      </w:tr>
    </w:tbl>
    <w:p w14:paraId="3313421B">
      <w:pPr>
        <w:spacing w:before="98"/>
        <w:ind w:right="-23"/>
        <w:rPr>
          <w:rFonts w:hint="eastAsia" w:ascii="宋体" w:hAnsi="宋体" w:eastAsia="宋体" w:cs="宋体"/>
          <w:sz w:val="24"/>
          <w:szCs w:val="24"/>
        </w:rPr>
      </w:pPr>
    </w:p>
    <w:p w14:paraId="1BE02429">
      <w:pPr>
        <w:spacing w:before="98"/>
        <w:ind w:right="-23"/>
        <w:rPr>
          <w:rFonts w:hint="eastAsia" w:ascii="宋体" w:hAnsi="宋体" w:eastAsia="宋体" w:cs="宋体"/>
          <w:sz w:val="24"/>
          <w:szCs w:val="24"/>
        </w:rPr>
      </w:pPr>
      <w:r>
        <w:rPr>
          <w:rFonts w:hint="eastAsia" w:ascii="宋体" w:hAnsi="宋体" w:eastAsia="宋体" w:cs="宋体"/>
          <w:sz w:val="24"/>
          <w:szCs w:val="24"/>
        </w:rPr>
        <w:t>注：</w:t>
      </w:r>
    </w:p>
    <w:p w14:paraId="4C6533F1">
      <w:pPr>
        <w:numPr>
          <w:ilvl w:val="0"/>
          <w:numId w:val="3"/>
        </w:numPr>
        <w:spacing w:before="98"/>
        <w:ind w:right="-23"/>
        <w:rPr>
          <w:rFonts w:hint="eastAsia" w:ascii="宋体" w:hAnsi="宋体" w:eastAsia="宋体" w:cs="宋体"/>
        </w:rPr>
      </w:pPr>
      <w:r>
        <w:rPr>
          <w:rFonts w:hint="eastAsia" w:ascii="宋体" w:hAnsi="宋体" w:cs="宋体"/>
          <w:sz w:val="24"/>
          <w:szCs w:val="24"/>
          <w:lang w:eastAsia="zh-CN"/>
        </w:rPr>
        <w:t>供应商</w:t>
      </w:r>
      <w:r>
        <w:rPr>
          <w:rFonts w:hint="eastAsia" w:ascii="宋体" w:hAnsi="宋体" w:eastAsia="宋体" w:cs="宋体"/>
          <w:sz w:val="24"/>
          <w:szCs w:val="24"/>
        </w:rPr>
        <w:t>应合理配置团队服务人数，确保达到岗位配置要求，同时承诺所有服务人员劳动时间符合《劳动法》的规定。</w:t>
      </w:r>
    </w:p>
    <w:p w14:paraId="73C40FF0">
      <w:pPr>
        <w:numPr>
          <w:ilvl w:val="0"/>
          <w:numId w:val="3"/>
        </w:numPr>
        <w:spacing w:before="98"/>
        <w:ind w:right="-23"/>
        <w:rPr>
          <w:rFonts w:hint="eastAsia" w:ascii="宋体" w:hAnsi="宋体" w:eastAsia="宋体" w:cs="宋体"/>
        </w:rPr>
      </w:pPr>
      <w:r>
        <w:rPr>
          <w:rFonts w:hint="eastAsia" w:ascii="宋体" w:hAnsi="宋体" w:cs="宋体"/>
          <w:sz w:val="24"/>
          <w:szCs w:val="24"/>
          <w:lang w:eastAsia="zh-CN"/>
        </w:rPr>
        <w:t>供应商</w:t>
      </w:r>
      <w:r>
        <w:rPr>
          <w:rFonts w:hint="eastAsia" w:ascii="宋体" w:hAnsi="宋体" w:eastAsia="宋体" w:cs="宋体"/>
          <w:sz w:val="24"/>
          <w:szCs w:val="24"/>
        </w:rPr>
        <w:t>需承诺，若中标为项目所有团队服务人员投保足够份额的雇主责任险、公众责任险等。</w:t>
      </w:r>
    </w:p>
    <w:p w14:paraId="736C17CB">
      <w:pPr>
        <w:widowControl w:val="0"/>
        <w:numPr>
          <w:ilvl w:val="0"/>
          <w:numId w:val="0"/>
        </w:numPr>
        <w:spacing w:before="98"/>
        <w:ind w:right="-23" w:rightChars="0"/>
        <w:jc w:val="both"/>
        <w:rPr>
          <w:rFonts w:hint="eastAsia" w:ascii="宋体" w:hAnsi="宋体" w:eastAsia="宋体" w:cs="宋体"/>
          <w:sz w:val="24"/>
          <w:szCs w:val="24"/>
        </w:rPr>
      </w:pPr>
    </w:p>
    <w:p w14:paraId="50EC3D21">
      <w:pPr>
        <w:numPr>
          <w:ilvl w:val="0"/>
          <w:numId w:val="2"/>
        </w:numPr>
        <w:adjustRightInd w:val="0"/>
        <w:snapToGrid w:val="0"/>
        <w:spacing w:line="300" w:lineRule="auto"/>
        <w:ind w:left="-22" w:leftChars="0" w:firstLine="442" w:firstLineChars="0"/>
        <w:rPr>
          <w:rFonts w:hint="eastAsia" w:ascii="宋体" w:hAnsi="宋体" w:eastAsia="宋体" w:cs="宋体"/>
          <w:b/>
          <w:bCs/>
          <w:sz w:val="24"/>
          <w:szCs w:val="24"/>
          <w:lang w:val="en-US" w:eastAsia="zh-CN"/>
        </w:rPr>
      </w:pPr>
      <w:r>
        <w:rPr>
          <w:rFonts w:hint="eastAsia" w:ascii="宋体" w:hAnsi="宋体" w:eastAsia="宋体" w:cs="宋体"/>
          <w:b/>
          <w:bCs/>
          <w:sz w:val="24"/>
          <w:szCs w:val="24"/>
          <w:lang w:val="en-US" w:eastAsia="zh-CN"/>
        </w:rPr>
        <w:t>工作内容：</w:t>
      </w:r>
    </w:p>
    <w:p w14:paraId="79B98F6F">
      <w:pPr>
        <w:numPr>
          <w:ilvl w:val="0"/>
          <w:numId w:val="0"/>
        </w:numPr>
        <w:adjustRightInd w:val="0"/>
        <w:snapToGrid w:val="0"/>
        <w:spacing w:line="300" w:lineRule="auto"/>
        <w:ind w:leftChars="200"/>
        <w:rPr>
          <w:rFonts w:hint="eastAsia" w:ascii="宋体" w:hAnsi="宋体" w:eastAsia="宋体" w:cs="宋体"/>
          <w:b w:val="0"/>
          <w:bCs w:val="0"/>
          <w:sz w:val="24"/>
          <w:szCs w:val="24"/>
          <w:lang w:val="en-US" w:eastAsia="zh-CN"/>
        </w:rPr>
      </w:pPr>
      <w:r>
        <w:rPr>
          <w:rFonts w:hint="eastAsia" w:ascii="宋体" w:hAnsi="宋体" w:cs="宋体"/>
          <w:b w:val="0"/>
          <w:bCs w:val="0"/>
          <w:sz w:val="24"/>
          <w:szCs w:val="24"/>
          <w:lang w:val="en-US" w:eastAsia="zh-CN"/>
        </w:rPr>
        <w:t>1）</w:t>
      </w:r>
      <w:r>
        <w:rPr>
          <w:rFonts w:hint="eastAsia" w:ascii="宋体" w:hAnsi="宋体" w:eastAsia="宋体" w:cs="宋体"/>
          <w:b w:val="0"/>
          <w:bCs w:val="0"/>
          <w:sz w:val="24"/>
          <w:szCs w:val="24"/>
          <w:lang w:val="en-US" w:eastAsia="zh-CN"/>
        </w:rPr>
        <w:t>服务范围</w:t>
      </w:r>
    </w:p>
    <w:p w14:paraId="027BF626">
      <w:pPr>
        <w:numPr>
          <w:ilvl w:val="0"/>
          <w:numId w:val="0"/>
        </w:numPr>
        <w:adjustRightInd w:val="0"/>
        <w:snapToGrid w:val="0"/>
        <w:spacing w:line="300" w:lineRule="auto"/>
        <w:ind w:leftChars="200"/>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A、服务内容及范围</w:t>
      </w:r>
    </w:p>
    <w:p w14:paraId="0013FF42">
      <w:pPr>
        <w:numPr>
          <w:ilvl w:val="0"/>
          <w:numId w:val="0"/>
        </w:numPr>
        <w:adjustRightInd w:val="0"/>
        <w:snapToGrid w:val="0"/>
        <w:spacing w:line="300" w:lineRule="auto"/>
        <w:ind w:leftChars="200" w:firstLine="480" w:firstLineChars="200"/>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岗位设置：负责</w:t>
      </w:r>
      <w:r>
        <w:rPr>
          <w:rFonts w:hint="eastAsia" w:ascii="宋体" w:hAnsi="宋体" w:eastAsia="宋体" w:cs="宋体"/>
          <w:b w:val="0"/>
          <w:bCs w:val="0"/>
          <w:color w:val="000000"/>
          <w:sz w:val="24"/>
          <w:szCs w:val="24"/>
          <w:highlight w:val="none"/>
        </w:rPr>
        <w:t>康定路995号，新闸路1739号</w:t>
      </w:r>
      <w:r>
        <w:rPr>
          <w:rFonts w:hint="eastAsia" w:ascii="宋体" w:hAnsi="宋体" w:eastAsia="宋体" w:cs="宋体"/>
          <w:b w:val="0"/>
          <w:bCs w:val="0"/>
          <w:sz w:val="24"/>
          <w:szCs w:val="24"/>
          <w:lang w:val="en-US" w:eastAsia="zh-CN"/>
        </w:rPr>
        <w:t>等建筑物外围、医院各出入口、大楼大厅、行政区</w:t>
      </w:r>
      <w:r>
        <w:rPr>
          <w:rFonts w:hint="eastAsia" w:ascii="宋体" w:hAnsi="宋体" w:cs="宋体"/>
          <w:b w:val="0"/>
          <w:bCs w:val="0"/>
          <w:sz w:val="24"/>
          <w:szCs w:val="24"/>
          <w:lang w:val="en-US" w:eastAsia="zh-CN"/>
        </w:rPr>
        <w:t>、监消控室</w:t>
      </w:r>
      <w:r>
        <w:rPr>
          <w:rFonts w:hint="eastAsia" w:ascii="宋体" w:hAnsi="宋体" w:eastAsia="宋体" w:cs="宋体"/>
          <w:b w:val="0"/>
          <w:bCs w:val="0"/>
          <w:sz w:val="24"/>
          <w:szCs w:val="24"/>
          <w:lang w:val="en-US" w:eastAsia="zh-CN"/>
        </w:rPr>
        <w:t>等。岗位的具体设置，各</w:t>
      </w:r>
      <w:r>
        <w:rPr>
          <w:rFonts w:hint="eastAsia" w:ascii="宋体" w:hAnsi="宋体" w:cs="宋体"/>
          <w:b w:val="0"/>
          <w:bCs w:val="0"/>
          <w:sz w:val="24"/>
          <w:szCs w:val="24"/>
          <w:lang w:val="en-US" w:eastAsia="zh-CN"/>
        </w:rPr>
        <w:t>供应商</w:t>
      </w:r>
      <w:r>
        <w:rPr>
          <w:rFonts w:hint="eastAsia" w:ascii="宋体" w:hAnsi="宋体" w:eastAsia="宋体" w:cs="宋体"/>
          <w:b w:val="0"/>
          <w:bCs w:val="0"/>
          <w:sz w:val="24"/>
          <w:szCs w:val="24"/>
          <w:lang w:val="en-US" w:eastAsia="zh-CN"/>
        </w:rPr>
        <w:t>根据医院的实际情况自行布岗。</w:t>
      </w:r>
    </w:p>
    <w:p w14:paraId="77B90820">
      <w:pPr>
        <w:numPr>
          <w:ilvl w:val="0"/>
          <w:numId w:val="0"/>
        </w:numPr>
        <w:adjustRightInd w:val="0"/>
        <w:snapToGrid w:val="0"/>
        <w:spacing w:line="300" w:lineRule="auto"/>
        <w:ind w:leftChars="200"/>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B、治安防范</w:t>
      </w:r>
    </w:p>
    <w:p w14:paraId="45AC9ECB">
      <w:pPr>
        <w:numPr>
          <w:ilvl w:val="0"/>
          <w:numId w:val="0"/>
        </w:numPr>
        <w:adjustRightInd w:val="0"/>
        <w:snapToGrid w:val="0"/>
        <w:spacing w:line="300" w:lineRule="auto"/>
        <w:ind w:leftChars="200"/>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highlight w:val="none"/>
          <w:lang w:val="en-US" w:eastAsia="zh-CN"/>
        </w:rPr>
        <w:fldChar w:fldCharType="begin"/>
      </w:r>
      <w:r>
        <w:rPr>
          <w:rFonts w:hint="eastAsia" w:ascii="宋体" w:hAnsi="宋体" w:eastAsia="宋体" w:cs="宋体"/>
          <w:b w:val="0"/>
          <w:bCs w:val="0"/>
          <w:sz w:val="24"/>
          <w:szCs w:val="24"/>
          <w:highlight w:val="none"/>
          <w:lang w:val="en-US" w:eastAsia="zh-CN"/>
        </w:rPr>
        <w:instrText xml:space="preserve"> = 1 \* ROMAN </w:instrText>
      </w:r>
      <w:r>
        <w:rPr>
          <w:rFonts w:hint="eastAsia" w:ascii="宋体" w:hAnsi="宋体" w:eastAsia="宋体" w:cs="宋体"/>
          <w:b w:val="0"/>
          <w:bCs w:val="0"/>
          <w:sz w:val="24"/>
          <w:szCs w:val="24"/>
          <w:highlight w:val="none"/>
          <w:lang w:val="en-US" w:eastAsia="zh-CN"/>
        </w:rPr>
        <w:fldChar w:fldCharType="separate"/>
      </w:r>
      <w:r>
        <w:rPr>
          <w:rFonts w:hint="eastAsia" w:ascii="宋体" w:hAnsi="宋体" w:eastAsia="宋体" w:cs="宋体"/>
          <w:b w:val="0"/>
          <w:bCs w:val="0"/>
          <w:sz w:val="24"/>
          <w:szCs w:val="24"/>
          <w:highlight w:val="none"/>
          <w:lang w:val="en-US" w:eastAsia="zh-CN"/>
        </w:rPr>
        <w:t>I</w:t>
      </w:r>
      <w:r>
        <w:rPr>
          <w:rFonts w:hint="eastAsia" w:ascii="宋体" w:hAnsi="宋体" w:eastAsia="宋体" w:cs="宋体"/>
          <w:b w:val="0"/>
          <w:bCs w:val="0"/>
          <w:sz w:val="24"/>
          <w:szCs w:val="24"/>
          <w:highlight w:val="none"/>
          <w:lang w:val="en-US" w:eastAsia="zh-CN"/>
        </w:rPr>
        <w:fldChar w:fldCharType="end"/>
      </w:r>
      <w:r>
        <w:rPr>
          <w:rFonts w:hint="eastAsia" w:ascii="宋体" w:hAnsi="宋体" w:eastAsia="宋体" w:cs="宋体"/>
          <w:b w:val="0"/>
          <w:bCs w:val="0"/>
          <w:sz w:val="24"/>
          <w:szCs w:val="24"/>
          <w:highlight w:val="none"/>
          <w:lang w:val="en-US" w:eastAsia="zh-CN"/>
        </w:rPr>
        <w:t>.</w:t>
      </w:r>
      <w:r>
        <w:rPr>
          <w:rFonts w:hint="eastAsia" w:ascii="宋体" w:hAnsi="宋体" w:cs="宋体"/>
          <w:b w:val="0"/>
          <w:bCs w:val="0"/>
          <w:sz w:val="24"/>
          <w:szCs w:val="24"/>
          <w:highlight w:val="none"/>
          <w:lang w:val="en-US" w:eastAsia="zh-CN"/>
        </w:rPr>
        <w:t>日常</w:t>
      </w:r>
      <w:r>
        <w:rPr>
          <w:rFonts w:hint="eastAsia" w:ascii="宋体" w:hAnsi="宋体" w:eastAsia="宋体" w:cs="宋体"/>
          <w:b w:val="0"/>
          <w:bCs w:val="0"/>
          <w:sz w:val="24"/>
          <w:szCs w:val="24"/>
          <w:lang w:val="en-US" w:eastAsia="zh-CN"/>
        </w:rPr>
        <w:t>管理</w:t>
      </w:r>
    </w:p>
    <w:p w14:paraId="1A4738D6">
      <w:pPr>
        <w:numPr>
          <w:ilvl w:val="0"/>
          <w:numId w:val="0"/>
        </w:numPr>
        <w:adjustRightInd w:val="0"/>
        <w:snapToGrid w:val="0"/>
        <w:spacing w:line="300" w:lineRule="auto"/>
        <w:ind w:leftChars="200"/>
        <w:rPr>
          <w:rFonts w:hint="eastAsia" w:ascii="宋体" w:hAnsi="宋体" w:eastAsia="宋体" w:cs="宋体"/>
          <w:b w:val="0"/>
          <w:bCs w:val="0"/>
          <w:sz w:val="24"/>
          <w:szCs w:val="24"/>
          <w:highlight w:val="none"/>
          <w:lang w:val="en-US" w:eastAsia="zh-CN"/>
        </w:rPr>
      </w:pPr>
      <w:r>
        <w:rPr>
          <w:rFonts w:hint="eastAsia" w:ascii="宋体" w:hAnsi="宋体" w:eastAsia="宋体" w:cs="宋体"/>
          <w:b w:val="0"/>
          <w:bCs w:val="0"/>
          <w:sz w:val="24"/>
          <w:szCs w:val="24"/>
          <w:highlight w:val="none"/>
          <w:lang w:val="en-US" w:eastAsia="zh-CN"/>
        </w:rPr>
        <w:t xml:space="preserve">  发现可疑人员</w:t>
      </w:r>
      <w:r>
        <w:rPr>
          <w:rFonts w:hint="eastAsia" w:ascii="宋体" w:hAnsi="宋体" w:cs="宋体"/>
          <w:b w:val="0"/>
          <w:bCs w:val="0"/>
          <w:sz w:val="24"/>
          <w:szCs w:val="24"/>
          <w:highlight w:val="none"/>
          <w:lang w:val="en-US" w:eastAsia="zh-CN"/>
        </w:rPr>
        <w:t>携带危险器械或不明化学物品</w:t>
      </w:r>
      <w:r>
        <w:rPr>
          <w:rFonts w:hint="eastAsia" w:ascii="宋体" w:hAnsi="宋体" w:eastAsia="宋体" w:cs="宋体"/>
          <w:b w:val="0"/>
          <w:bCs w:val="0"/>
          <w:sz w:val="24"/>
          <w:szCs w:val="24"/>
          <w:highlight w:val="none"/>
          <w:lang w:val="en-US" w:eastAsia="zh-CN"/>
        </w:rPr>
        <w:t>立即使用对讲机通知各岗位</w:t>
      </w:r>
      <w:r>
        <w:rPr>
          <w:rFonts w:hint="eastAsia" w:ascii="宋体" w:hAnsi="宋体" w:cs="宋体"/>
          <w:b w:val="0"/>
          <w:bCs w:val="0"/>
          <w:sz w:val="24"/>
          <w:szCs w:val="24"/>
          <w:highlight w:val="none"/>
          <w:lang w:val="en-US" w:eastAsia="zh-CN"/>
        </w:rPr>
        <w:t>协助上前进行盘问</w:t>
      </w:r>
      <w:r>
        <w:rPr>
          <w:rFonts w:hint="eastAsia" w:ascii="宋体" w:hAnsi="宋体" w:eastAsia="宋体" w:cs="宋体"/>
          <w:b w:val="0"/>
          <w:bCs w:val="0"/>
          <w:sz w:val="24"/>
          <w:szCs w:val="24"/>
          <w:highlight w:val="none"/>
          <w:lang w:val="en-US" w:eastAsia="zh-CN"/>
        </w:rPr>
        <w:t>。</w:t>
      </w:r>
    </w:p>
    <w:p w14:paraId="0D04EFB1">
      <w:pPr>
        <w:numPr>
          <w:ilvl w:val="0"/>
          <w:numId w:val="0"/>
        </w:numPr>
        <w:adjustRightInd w:val="0"/>
        <w:snapToGrid w:val="0"/>
        <w:spacing w:line="300" w:lineRule="auto"/>
        <w:ind w:leftChars="200"/>
        <w:rPr>
          <w:rFonts w:hint="eastAsia" w:ascii="宋体" w:hAnsi="宋体" w:eastAsia="宋体" w:cs="宋体"/>
          <w:b w:val="0"/>
          <w:bCs w:val="0"/>
          <w:sz w:val="24"/>
          <w:szCs w:val="24"/>
          <w:highlight w:val="none"/>
          <w:lang w:val="en-US" w:eastAsia="zh-CN"/>
        </w:rPr>
      </w:pPr>
      <w:r>
        <w:rPr>
          <w:rFonts w:hint="eastAsia" w:ascii="宋体" w:hAnsi="宋体" w:eastAsia="宋体" w:cs="宋体"/>
          <w:b w:val="0"/>
          <w:bCs w:val="0"/>
          <w:sz w:val="24"/>
          <w:szCs w:val="24"/>
          <w:highlight w:val="none"/>
          <w:lang w:val="en-US" w:eastAsia="zh-CN"/>
        </w:rPr>
        <w:t xml:space="preserve">  禁止外来人员进入院内做各种传销、广告推介、黄牛、医托等违规活动。</w:t>
      </w:r>
    </w:p>
    <w:p w14:paraId="54F06F87">
      <w:pPr>
        <w:numPr>
          <w:ilvl w:val="0"/>
          <w:numId w:val="0"/>
        </w:numPr>
        <w:adjustRightInd w:val="0"/>
        <w:snapToGrid w:val="0"/>
        <w:spacing w:line="300" w:lineRule="auto"/>
        <w:ind w:leftChars="200"/>
        <w:rPr>
          <w:rFonts w:hint="eastAsia" w:ascii="宋体" w:hAnsi="宋体" w:eastAsia="宋体" w:cs="宋体"/>
          <w:b w:val="0"/>
          <w:bCs w:val="0"/>
          <w:sz w:val="24"/>
          <w:szCs w:val="24"/>
          <w:highlight w:val="none"/>
          <w:lang w:val="en-US" w:eastAsia="zh-CN"/>
        </w:rPr>
      </w:pPr>
      <w:r>
        <w:rPr>
          <w:rFonts w:hint="eastAsia" w:ascii="宋体" w:hAnsi="宋体" w:eastAsia="宋体" w:cs="宋体"/>
          <w:b w:val="0"/>
          <w:bCs w:val="0"/>
          <w:sz w:val="24"/>
          <w:szCs w:val="24"/>
          <w:highlight w:val="none"/>
          <w:lang w:val="en-US" w:eastAsia="zh-CN"/>
        </w:rPr>
        <w:t xml:space="preserve">  对带有相机、摄像机或采访人员须询问情况，经院方领导同意后方可进入。</w:t>
      </w:r>
    </w:p>
    <w:p w14:paraId="206D7435">
      <w:pPr>
        <w:numPr>
          <w:ilvl w:val="0"/>
          <w:numId w:val="0"/>
        </w:numPr>
        <w:adjustRightInd w:val="0"/>
        <w:snapToGrid w:val="0"/>
        <w:spacing w:line="300" w:lineRule="auto"/>
        <w:ind w:leftChars="200"/>
        <w:rPr>
          <w:rFonts w:hint="eastAsia" w:ascii="宋体" w:hAnsi="宋体" w:eastAsia="宋体" w:cs="宋体"/>
          <w:b w:val="0"/>
          <w:bCs w:val="0"/>
          <w:sz w:val="24"/>
          <w:szCs w:val="24"/>
          <w:lang w:val="en-US" w:eastAsia="zh-CN"/>
        </w:rPr>
      </w:pPr>
      <w:r>
        <w:rPr>
          <w:rFonts w:hint="eastAsia" w:ascii="宋体" w:hAnsi="宋体" w:cs="宋体"/>
          <w:b w:val="0"/>
          <w:bCs w:val="0"/>
          <w:sz w:val="24"/>
          <w:szCs w:val="24"/>
          <w:lang w:val="en-US" w:eastAsia="zh-CN"/>
        </w:rPr>
        <w:t>II</w:t>
      </w:r>
      <w:r>
        <w:rPr>
          <w:rFonts w:hint="eastAsia" w:ascii="宋体" w:hAnsi="宋体" w:eastAsia="宋体" w:cs="宋体"/>
          <w:b w:val="0"/>
          <w:bCs w:val="0"/>
          <w:sz w:val="24"/>
          <w:szCs w:val="24"/>
          <w:lang w:val="en-US" w:eastAsia="zh-CN"/>
        </w:rPr>
        <w:t>.监控、消防管理</w:t>
      </w:r>
    </w:p>
    <w:p w14:paraId="691653C0">
      <w:pPr>
        <w:keepNext w:val="0"/>
        <w:keepLines w:val="0"/>
        <w:pageBreakBefore w:val="0"/>
        <w:widowControl w:val="0"/>
        <w:numPr>
          <w:ilvl w:val="0"/>
          <w:numId w:val="0"/>
        </w:numPr>
        <w:kinsoku/>
        <w:wordWrap/>
        <w:overflowPunct/>
        <w:topLinePunct w:val="0"/>
        <w:autoSpaceDE/>
        <w:autoSpaceDN/>
        <w:bidi w:val="0"/>
        <w:adjustRightInd w:val="0"/>
        <w:snapToGrid w:val="0"/>
        <w:spacing w:line="300" w:lineRule="auto"/>
        <w:ind w:leftChars="200" w:firstLine="480" w:firstLineChars="200"/>
        <w:textAlignment w:val="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消防中心 24小时值班</w:t>
      </w:r>
      <w:r>
        <w:rPr>
          <w:rFonts w:hint="eastAsia" w:ascii="宋体" w:hAnsi="宋体" w:cs="宋体"/>
          <w:b w:val="0"/>
          <w:bCs w:val="0"/>
          <w:sz w:val="24"/>
          <w:szCs w:val="24"/>
          <w:lang w:val="en-US" w:eastAsia="zh-CN"/>
        </w:rPr>
        <w:t>，</w:t>
      </w:r>
      <w:r>
        <w:rPr>
          <w:rFonts w:hint="eastAsia" w:ascii="宋体" w:hAnsi="宋体" w:eastAsia="宋体" w:cs="宋体"/>
          <w:b w:val="0"/>
          <w:bCs w:val="0"/>
          <w:sz w:val="24"/>
          <w:szCs w:val="24"/>
          <w:lang w:val="en-US" w:eastAsia="zh-CN"/>
        </w:rPr>
        <w:t>防火重点区域每天检查，消防栓、消防器材每天检查做好记录，协助院方做好消防疏散演练。</w:t>
      </w:r>
    </w:p>
    <w:p w14:paraId="1B92AEE7">
      <w:pPr>
        <w:keepNext w:val="0"/>
        <w:keepLines w:val="0"/>
        <w:pageBreakBefore w:val="0"/>
        <w:widowControl w:val="0"/>
        <w:numPr>
          <w:ilvl w:val="0"/>
          <w:numId w:val="0"/>
        </w:numPr>
        <w:kinsoku/>
        <w:wordWrap/>
        <w:overflowPunct/>
        <w:topLinePunct w:val="0"/>
        <w:autoSpaceDE/>
        <w:autoSpaceDN/>
        <w:bidi w:val="0"/>
        <w:adjustRightInd w:val="0"/>
        <w:snapToGrid w:val="0"/>
        <w:spacing w:line="300" w:lineRule="auto"/>
        <w:ind w:leftChars="200" w:firstLine="480" w:firstLineChars="200"/>
        <w:textAlignment w:val="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参与消防安保监控值班的人员必须持有消防设施操作员，能熟练操作消控室设备。做好安全及消防监控工作，严禁未经允许人员进入监控室，监控录像和有关资料未经同意不得外泄。</w:t>
      </w:r>
    </w:p>
    <w:p w14:paraId="754034AD">
      <w:pPr>
        <w:numPr>
          <w:ilvl w:val="0"/>
          <w:numId w:val="0"/>
        </w:numPr>
        <w:adjustRightInd w:val="0"/>
        <w:snapToGrid w:val="0"/>
        <w:spacing w:line="300" w:lineRule="auto"/>
        <w:ind w:leftChars="200"/>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 xml:space="preserve">  </w:t>
      </w:r>
      <w:r>
        <w:rPr>
          <w:rFonts w:hint="eastAsia" w:ascii="宋体" w:hAnsi="宋体" w:cs="宋体"/>
          <w:b w:val="0"/>
          <w:bCs w:val="0"/>
          <w:sz w:val="24"/>
          <w:szCs w:val="24"/>
          <w:lang w:val="en-US" w:eastAsia="zh-CN"/>
        </w:rPr>
        <w:t xml:space="preserve"> </w:t>
      </w:r>
      <w:r>
        <w:rPr>
          <w:rFonts w:hint="eastAsia" w:ascii="宋体" w:hAnsi="宋体" w:eastAsia="宋体" w:cs="宋体"/>
          <w:b w:val="0"/>
          <w:bCs w:val="0"/>
          <w:sz w:val="24"/>
          <w:szCs w:val="24"/>
          <w:lang w:val="en-US" w:eastAsia="zh-CN"/>
        </w:rPr>
        <w:t>熟悉消防中心设备操作规程和有关规定操作，做到安全操作，严防操作失误造成事故发生。</w:t>
      </w:r>
    </w:p>
    <w:p w14:paraId="0D92847F">
      <w:pPr>
        <w:numPr>
          <w:ilvl w:val="0"/>
          <w:numId w:val="0"/>
        </w:numPr>
        <w:adjustRightInd w:val="0"/>
        <w:snapToGrid w:val="0"/>
        <w:spacing w:line="300" w:lineRule="auto"/>
        <w:ind w:leftChars="200"/>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 xml:space="preserve">  认真管理监消控设备，发现异常或报警，及时通知管理员到报警点核实。如属火警迅速组织扑救和疏散；如属消防系统故障引发的误报要及时纠正处理并通知维保单位维护。</w:t>
      </w:r>
    </w:p>
    <w:p w14:paraId="20F877CB">
      <w:pPr>
        <w:numPr>
          <w:ilvl w:val="0"/>
          <w:numId w:val="0"/>
        </w:numPr>
        <w:adjustRightInd w:val="0"/>
        <w:snapToGrid w:val="0"/>
        <w:spacing w:line="300" w:lineRule="auto"/>
        <w:ind w:leftChars="200"/>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 xml:space="preserve">  做好消防中心设备的清洁卫生，保持整洁、干净。</w:t>
      </w:r>
    </w:p>
    <w:p w14:paraId="438EBCA7">
      <w:pPr>
        <w:numPr>
          <w:ilvl w:val="0"/>
          <w:numId w:val="0"/>
        </w:numPr>
        <w:adjustRightInd w:val="0"/>
        <w:snapToGrid w:val="0"/>
        <w:spacing w:line="300" w:lineRule="auto"/>
        <w:ind w:leftChars="200"/>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 xml:space="preserve">  认真监控安防摄像系统及时发现防盗、治安及消防迹象，指挥巡逻管理员及时到达现场处理事件。</w:t>
      </w:r>
    </w:p>
    <w:p w14:paraId="532BB0D4">
      <w:pPr>
        <w:numPr>
          <w:ilvl w:val="0"/>
          <w:numId w:val="0"/>
        </w:numPr>
        <w:adjustRightInd w:val="0"/>
        <w:snapToGrid w:val="0"/>
        <w:spacing w:line="300" w:lineRule="auto"/>
        <w:ind w:leftChars="200"/>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 xml:space="preserve">  检查消防隐患、定时检查消防箱、灭火器、应急灯、安全出口标志、消防门、警铃、烟感等消防设施是否完好。发现损坏、丢失、不符合使用要求及时通知相关人员处理；认真做好检查记录，每月报医院存档。</w:t>
      </w:r>
    </w:p>
    <w:p w14:paraId="350A1498">
      <w:pPr>
        <w:numPr>
          <w:ilvl w:val="0"/>
          <w:numId w:val="0"/>
        </w:numPr>
        <w:adjustRightInd w:val="0"/>
        <w:snapToGrid w:val="0"/>
        <w:spacing w:line="300" w:lineRule="auto"/>
        <w:ind w:leftChars="200"/>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 xml:space="preserve">  协助医院保卫科组织消防演习。</w:t>
      </w:r>
    </w:p>
    <w:p w14:paraId="2167562F">
      <w:pPr>
        <w:numPr>
          <w:ilvl w:val="0"/>
          <w:numId w:val="0"/>
        </w:numPr>
        <w:adjustRightInd w:val="0"/>
        <w:snapToGrid w:val="0"/>
        <w:spacing w:line="300" w:lineRule="auto"/>
        <w:ind w:leftChars="200"/>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 xml:space="preserve">  定期对管理员进行消防知识培训。</w:t>
      </w:r>
    </w:p>
    <w:p w14:paraId="121370C7">
      <w:pPr>
        <w:numPr>
          <w:ilvl w:val="0"/>
          <w:numId w:val="0"/>
        </w:numPr>
        <w:adjustRightInd w:val="0"/>
        <w:snapToGrid w:val="0"/>
        <w:spacing w:line="300" w:lineRule="auto"/>
        <w:ind w:leftChars="200"/>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 xml:space="preserve">  协助医院监督外委单位（含保质期内施工单位和消防维保单位）维护消防设施、保证正常运作。</w:t>
      </w:r>
    </w:p>
    <w:p w14:paraId="6FCDD4BE">
      <w:pPr>
        <w:numPr>
          <w:ilvl w:val="0"/>
          <w:numId w:val="0"/>
        </w:numPr>
        <w:adjustRightInd w:val="0"/>
        <w:snapToGrid w:val="0"/>
        <w:spacing w:line="300" w:lineRule="auto"/>
        <w:ind w:leftChars="200"/>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 xml:space="preserve">  制订可行的治安及消防应急处理预案，配合医院及时处理突发事件。保安队兼负消</w:t>
      </w:r>
    </w:p>
    <w:p w14:paraId="2486CDAF">
      <w:pPr>
        <w:numPr>
          <w:ilvl w:val="0"/>
          <w:numId w:val="0"/>
        </w:numPr>
        <w:adjustRightInd w:val="0"/>
        <w:snapToGrid w:val="0"/>
        <w:spacing w:line="300" w:lineRule="auto"/>
        <w:ind w:leftChars="200"/>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防、治安应急分队职责，院内任何时间、地点出现突发事件，应急分队能及时赶到现场并处理，以保护医务人员及病人和家属的人身安全及财产安全。</w:t>
      </w:r>
    </w:p>
    <w:p w14:paraId="72B70C40">
      <w:pPr>
        <w:numPr>
          <w:ilvl w:val="0"/>
          <w:numId w:val="0"/>
        </w:numPr>
        <w:adjustRightInd w:val="0"/>
        <w:snapToGrid w:val="0"/>
        <w:spacing w:line="300" w:lineRule="auto"/>
        <w:ind w:leftChars="200"/>
        <w:rPr>
          <w:rFonts w:hint="eastAsia" w:ascii="宋体" w:hAnsi="宋体" w:eastAsia="宋体" w:cs="宋体"/>
          <w:b w:val="0"/>
          <w:bCs w:val="0"/>
          <w:sz w:val="24"/>
          <w:szCs w:val="24"/>
          <w:lang w:val="en-US" w:eastAsia="zh-CN"/>
        </w:rPr>
      </w:pPr>
      <w:r>
        <w:rPr>
          <w:rFonts w:hint="eastAsia" w:ascii="宋体" w:hAnsi="宋体" w:cs="宋体"/>
          <w:sz w:val="24"/>
          <w:szCs w:val="24"/>
          <w:lang w:val="en-US" w:eastAsia="zh-CN"/>
        </w:rPr>
        <w:t>III.</w:t>
      </w:r>
      <w:r>
        <w:rPr>
          <w:rFonts w:hint="eastAsia" w:ascii="宋体" w:hAnsi="宋体" w:eastAsia="宋体" w:cs="宋体"/>
          <w:color w:val="222222"/>
          <w:kern w:val="0"/>
          <w:sz w:val="24"/>
          <w:szCs w:val="24"/>
          <w:lang w:val="en-US" w:eastAsia="zh-CN"/>
        </w:rPr>
        <w:t>车辆管理</w:t>
      </w:r>
    </w:p>
    <w:p w14:paraId="6462D45B">
      <w:pPr>
        <w:keepNext w:val="0"/>
        <w:keepLines w:val="0"/>
        <w:pageBreakBefore w:val="0"/>
        <w:widowControl w:val="0"/>
        <w:numPr>
          <w:ilvl w:val="0"/>
          <w:numId w:val="0"/>
        </w:numPr>
        <w:kinsoku/>
        <w:wordWrap/>
        <w:overflowPunct/>
        <w:topLinePunct w:val="0"/>
        <w:autoSpaceDE/>
        <w:autoSpaceDN/>
        <w:bidi w:val="0"/>
        <w:adjustRightInd w:val="0"/>
        <w:snapToGrid w:val="0"/>
        <w:spacing w:line="300" w:lineRule="auto"/>
        <w:ind w:leftChars="200" w:firstLine="480" w:firstLineChars="200"/>
        <w:textAlignment w:val="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根据本项目的实际情况设置行车指示标志，规定车辆行驶路线，指定车辆停放区域。保安人员应对进出的各类车辆进行管理，严禁外来车辆进入，维护交通秩序，保证车辆便于通行、易于停放。</w:t>
      </w:r>
    </w:p>
    <w:p w14:paraId="1FDAA944">
      <w:pPr>
        <w:keepNext w:val="0"/>
        <w:keepLines w:val="0"/>
        <w:pageBreakBefore w:val="0"/>
        <w:widowControl w:val="0"/>
        <w:numPr>
          <w:ilvl w:val="0"/>
          <w:numId w:val="0"/>
        </w:numPr>
        <w:kinsoku/>
        <w:wordWrap/>
        <w:overflowPunct/>
        <w:topLinePunct w:val="0"/>
        <w:autoSpaceDE/>
        <w:autoSpaceDN/>
        <w:bidi w:val="0"/>
        <w:adjustRightInd w:val="0"/>
        <w:snapToGrid w:val="0"/>
        <w:spacing w:line="300" w:lineRule="auto"/>
        <w:ind w:leftChars="200" w:firstLine="480" w:firstLineChars="200"/>
        <w:textAlignment w:val="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按车辆道路行驶要求设立明显指示牌和地标，保持进出通道畅通，车辆停放整齐。非机动车应停放指定地点，停放有序，不得妨碍管理区域内其他车辆和人员的通行。</w:t>
      </w:r>
    </w:p>
    <w:p w14:paraId="7A7FCDD3">
      <w:pPr>
        <w:numPr>
          <w:ilvl w:val="0"/>
          <w:numId w:val="0"/>
        </w:numPr>
        <w:adjustRightInd w:val="0"/>
        <w:snapToGrid w:val="0"/>
        <w:spacing w:line="300" w:lineRule="auto"/>
        <w:ind w:leftChars="200"/>
        <w:rPr>
          <w:rFonts w:hint="eastAsia" w:ascii="宋体" w:hAnsi="宋体" w:eastAsia="宋体" w:cs="宋体"/>
          <w:b w:val="0"/>
          <w:bCs w:val="0"/>
          <w:sz w:val="24"/>
          <w:szCs w:val="24"/>
          <w:lang w:val="en-US" w:eastAsia="zh-CN"/>
        </w:rPr>
      </w:pPr>
      <w:bookmarkStart w:id="0" w:name="_Toc3991742"/>
      <w:bookmarkStart w:id="1" w:name="_Toc3473945"/>
      <w:r>
        <w:rPr>
          <w:rFonts w:hint="eastAsia" w:ascii="宋体" w:hAnsi="宋体" w:eastAsia="宋体" w:cs="宋体"/>
          <w:b w:val="0"/>
          <w:bCs w:val="0"/>
          <w:sz w:val="24"/>
          <w:szCs w:val="24"/>
          <w:lang w:val="en-US" w:eastAsia="zh-CN"/>
        </w:rPr>
        <w:t>IV.物品进出管理</w:t>
      </w:r>
      <w:bookmarkEnd w:id="0"/>
      <w:bookmarkEnd w:id="1"/>
    </w:p>
    <w:p w14:paraId="5D2E1CE6">
      <w:pPr>
        <w:keepNext w:val="0"/>
        <w:keepLines w:val="0"/>
        <w:pageBreakBefore w:val="0"/>
        <w:widowControl w:val="0"/>
        <w:numPr>
          <w:ilvl w:val="0"/>
          <w:numId w:val="0"/>
        </w:numPr>
        <w:kinsoku/>
        <w:wordWrap/>
        <w:overflowPunct/>
        <w:topLinePunct w:val="0"/>
        <w:autoSpaceDE/>
        <w:autoSpaceDN/>
        <w:bidi w:val="0"/>
        <w:adjustRightInd w:val="0"/>
        <w:snapToGrid w:val="0"/>
        <w:spacing w:line="300" w:lineRule="auto"/>
        <w:ind w:leftChars="200" w:firstLine="480" w:firstLineChars="200"/>
        <w:textAlignment w:val="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特殊及大件物品进出，保安值班人员做好物品进出登记，并向院方相关负责领导汇报，经同意后方可放行。</w:t>
      </w:r>
    </w:p>
    <w:p w14:paraId="68A36971">
      <w:pPr>
        <w:numPr>
          <w:ilvl w:val="0"/>
          <w:numId w:val="0"/>
        </w:numPr>
        <w:adjustRightInd w:val="0"/>
        <w:snapToGrid w:val="0"/>
        <w:spacing w:line="300" w:lineRule="auto"/>
        <w:ind w:leftChars="200"/>
        <w:rPr>
          <w:rFonts w:hint="eastAsia" w:ascii="宋体" w:hAnsi="宋体" w:eastAsia="宋体" w:cs="宋体"/>
          <w:b w:val="0"/>
          <w:bCs w:val="0"/>
          <w:sz w:val="24"/>
          <w:szCs w:val="24"/>
          <w:lang w:val="en-US" w:eastAsia="zh-CN"/>
        </w:rPr>
      </w:pPr>
      <w:bookmarkStart w:id="2" w:name="_Toc3473946"/>
      <w:bookmarkStart w:id="3" w:name="_Toc3991743"/>
      <w:r>
        <w:rPr>
          <w:rFonts w:hint="eastAsia" w:ascii="宋体" w:hAnsi="宋体" w:eastAsia="宋体" w:cs="宋体"/>
          <w:b w:val="0"/>
          <w:bCs w:val="0"/>
          <w:sz w:val="24"/>
          <w:szCs w:val="24"/>
          <w:lang w:val="en-US" w:eastAsia="zh-CN"/>
        </w:rPr>
        <w:t>V.安检岗管理</w:t>
      </w:r>
    </w:p>
    <w:p w14:paraId="78BDCABD">
      <w:pPr>
        <w:keepNext w:val="0"/>
        <w:keepLines w:val="0"/>
        <w:pageBreakBefore w:val="0"/>
        <w:widowControl w:val="0"/>
        <w:numPr>
          <w:ilvl w:val="0"/>
          <w:numId w:val="0"/>
        </w:numPr>
        <w:kinsoku/>
        <w:wordWrap/>
        <w:overflowPunct/>
        <w:topLinePunct w:val="0"/>
        <w:autoSpaceDE/>
        <w:autoSpaceDN/>
        <w:bidi w:val="0"/>
        <w:adjustRightInd w:val="0"/>
        <w:snapToGrid w:val="0"/>
        <w:spacing w:line="300" w:lineRule="auto"/>
        <w:ind w:leftChars="200" w:firstLine="480" w:firstLineChars="200"/>
        <w:textAlignment w:val="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违禁品与危险品查控（核心红线）</w:t>
      </w:r>
    </w:p>
    <w:p w14:paraId="281046A6">
      <w:pPr>
        <w:keepNext w:val="0"/>
        <w:keepLines w:val="0"/>
        <w:pageBreakBefore w:val="0"/>
        <w:widowControl w:val="0"/>
        <w:numPr>
          <w:ilvl w:val="0"/>
          <w:numId w:val="0"/>
        </w:numPr>
        <w:kinsoku/>
        <w:wordWrap/>
        <w:overflowPunct/>
        <w:topLinePunct w:val="0"/>
        <w:autoSpaceDE/>
        <w:autoSpaceDN/>
        <w:bidi w:val="0"/>
        <w:adjustRightInd w:val="0"/>
        <w:snapToGrid w:val="0"/>
        <w:spacing w:line="300" w:lineRule="auto"/>
        <w:ind w:leftChars="200" w:firstLine="480" w:firstLineChars="200"/>
        <w:textAlignment w:val="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重点查缉对象：管制刀具：匕首、三棱刀、弹簧刀、菜刀、斧头等。</w:t>
      </w:r>
    </w:p>
    <w:p w14:paraId="2E1C452F">
      <w:pPr>
        <w:keepNext w:val="0"/>
        <w:keepLines w:val="0"/>
        <w:pageBreakBefore w:val="0"/>
        <w:widowControl w:val="0"/>
        <w:numPr>
          <w:ilvl w:val="0"/>
          <w:numId w:val="0"/>
        </w:numPr>
        <w:kinsoku/>
        <w:wordWrap/>
        <w:overflowPunct/>
        <w:topLinePunct w:val="0"/>
        <w:autoSpaceDE/>
        <w:autoSpaceDN/>
        <w:bidi w:val="0"/>
        <w:adjustRightInd w:val="0"/>
        <w:snapToGrid w:val="0"/>
        <w:spacing w:line="300" w:lineRule="auto"/>
        <w:ind w:leftChars="200" w:firstLine="480" w:firstLineChars="200"/>
        <w:textAlignment w:val="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易燃易爆品：汽油、酒精（高浓度）、烟花爆竹、压缩气体罐。</w:t>
      </w:r>
    </w:p>
    <w:p w14:paraId="32FF7397">
      <w:pPr>
        <w:keepNext w:val="0"/>
        <w:keepLines w:val="0"/>
        <w:pageBreakBefore w:val="0"/>
        <w:widowControl w:val="0"/>
        <w:numPr>
          <w:ilvl w:val="0"/>
          <w:numId w:val="0"/>
        </w:numPr>
        <w:kinsoku/>
        <w:wordWrap/>
        <w:overflowPunct/>
        <w:topLinePunct w:val="0"/>
        <w:autoSpaceDE/>
        <w:autoSpaceDN/>
        <w:bidi w:val="0"/>
        <w:adjustRightInd w:val="0"/>
        <w:snapToGrid w:val="0"/>
        <w:spacing w:line="300" w:lineRule="auto"/>
        <w:ind w:leftChars="200" w:firstLine="480" w:firstLineChars="200"/>
        <w:textAlignment w:val="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其他凶器：铁棍、锤子、砖块、强腐蚀性液体等可能用于伤人的物品。</w:t>
      </w:r>
    </w:p>
    <w:p w14:paraId="66864984">
      <w:pPr>
        <w:keepNext w:val="0"/>
        <w:keepLines w:val="0"/>
        <w:pageBreakBefore w:val="0"/>
        <w:widowControl w:val="0"/>
        <w:numPr>
          <w:ilvl w:val="0"/>
          <w:numId w:val="0"/>
        </w:numPr>
        <w:kinsoku/>
        <w:wordWrap/>
        <w:overflowPunct/>
        <w:topLinePunct w:val="0"/>
        <w:autoSpaceDE/>
        <w:autoSpaceDN/>
        <w:bidi w:val="0"/>
        <w:adjustRightInd w:val="0"/>
        <w:snapToGrid w:val="0"/>
        <w:spacing w:line="300" w:lineRule="auto"/>
        <w:ind w:leftChars="200" w:firstLine="480" w:firstLineChars="200"/>
        <w:textAlignment w:val="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特殊物品处理：严禁携带不明化学试剂。</w:t>
      </w:r>
    </w:p>
    <w:p w14:paraId="30015716">
      <w:pPr>
        <w:keepNext w:val="0"/>
        <w:keepLines w:val="0"/>
        <w:pageBreakBefore w:val="0"/>
        <w:widowControl w:val="0"/>
        <w:numPr>
          <w:ilvl w:val="0"/>
          <w:numId w:val="0"/>
        </w:numPr>
        <w:kinsoku/>
        <w:wordWrap/>
        <w:overflowPunct/>
        <w:topLinePunct w:val="0"/>
        <w:autoSpaceDE/>
        <w:autoSpaceDN/>
        <w:bidi w:val="0"/>
        <w:adjustRightInd w:val="0"/>
        <w:snapToGrid w:val="0"/>
        <w:spacing w:line="300" w:lineRule="auto"/>
        <w:ind w:leftChars="200" w:firstLine="480" w:firstLineChars="200"/>
        <w:textAlignment w:val="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医疗器具：患者自带的轮椅、拐杖、氧气瓶等，需检查是否夹带违禁品，并协助引导至无障碍通道。</w:t>
      </w:r>
    </w:p>
    <w:bookmarkEnd w:id="2"/>
    <w:bookmarkEnd w:id="3"/>
    <w:p w14:paraId="3022A741">
      <w:pPr>
        <w:numPr>
          <w:ilvl w:val="0"/>
          <w:numId w:val="0"/>
        </w:numPr>
        <w:adjustRightInd w:val="0"/>
        <w:snapToGrid w:val="0"/>
        <w:spacing w:line="300" w:lineRule="auto"/>
        <w:ind w:leftChars="200"/>
        <w:rPr>
          <w:rFonts w:hint="eastAsia" w:ascii="宋体" w:hAnsi="宋体" w:eastAsia="宋体" w:cs="宋体"/>
          <w:b w:val="0"/>
          <w:bCs w:val="0"/>
          <w:sz w:val="24"/>
          <w:szCs w:val="24"/>
          <w:lang w:val="en-US" w:eastAsia="zh-CN"/>
        </w:rPr>
      </w:pPr>
      <w:bookmarkStart w:id="4" w:name="_Toc372526619"/>
      <w:bookmarkEnd w:id="4"/>
      <w:r>
        <w:rPr>
          <w:rFonts w:hint="eastAsia" w:ascii="宋体" w:hAnsi="宋体" w:cs="宋体"/>
          <w:sz w:val="24"/>
          <w:szCs w:val="24"/>
          <w:lang w:val="en-US" w:eastAsia="zh-CN"/>
        </w:rPr>
        <w:t>VIII</w:t>
      </w:r>
      <w:r>
        <w:rPr>
          <w:rFonts w:hint="eastAsia" w:ascii="宋体" w:hAnsi="宋体" w:eastAsia="宋体" w:cs="宋体"/>
          <w:sz w:val="24"/>
          <w:szCs w:val="24"/>
          <w:lang w:val="en-US" w:eastAsia="zh-CN"/>
        </w:rPr>
        <w:t>.</w:t>
      </w:r>
      <w:r>
        <w:rPr>
          <w:rFonts w:hint="eastAsia" w:ascii="宋体" w:hAnsi="宋体" w:eastAsia="宋体" w:cs="宋体"/>
          <w:b w:val="0"/>
          <w:bCs w:val="0"/>
          <w:sz w:val="24"/>
          <w:szCs w:val="24"/>
          <w:lang w:val="en-US" w:eastAsia="zh-CN"/>
        </w:rPr>
        <w:t>突发公共事件处置</w:t>
      </w:r>
    </w:p>
    <w:p w14:paraId="1EC371E9">
      <w:pPr>
        <w:keepNext w:val="0"/>
        <w:keepLines w:val="0"/>
        <w:pageBreakBefore w:val="0"/>
        <w:widowControl w:val="0"/>
        <w:numPr>
          <w:ilvl w:val="0"/>
          <w:numId w:val="0"/>
        </w:numPr>
        <w:kinsoku/>
        <w:wordWrap/>
        <w:overflowPunct/>
        <w:topLinePunct w:val="0"/>
        <w:autoSpaceDE/>
        <w:autoSpaceDN/>
        <w:bidi w:val="0"/>
        <w:adjustRightInd w:val="0"/>
        <w:snapToGrid w:val="0"/>
        <w:spacing w:line="300" w:lineRule="auto"/>
        <w:ind w:leftChars="200" w:firstLine="480" w:firstLineChars="200"/>
        <w:textAlignment w:val="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依照《上海市突发公共事件总体应急预案》的要求制定安保突发公共事件的应急预案，并在监控中心室内悬挂，每年应配合采购人进行不少于2次的突发公共事件应急演习。</w:t>
      </w:r>
    </w:p>
    <w:p w14:paraId="1526EF12">
      <w:pPr>
        <w:keepNext w:val="0"/>
        <w:keepLines w:val="0"/>
        <w:pageBreakBefore w:val="0"/>
        <w:widowControl w:val="0"/>
        <w:numPr>
          <w:ilvl w:val="0"/>
          <w:numId w:val="0"/>
        </w:numPr>
        <w:kinsoku/>
        <w:wordWrap/>
        <w:overflowPunct/>
        <w:topLinePunct w:val="0"/>
        <w:autoSpaceDE/>
        <w:autoSpaceDN/>
        <w:bidi w:val="0"/>
        <w:adjustRightInd w:val="0"/>
        <w:snapToGrid w:val="0"/>
        <w:spacing w:line="300" w:lineRule="auto"/>
        <w:ind w:leftChars="200" w:firstLine="480" w:firstLineChars="200"/>
        <w:textAlignment w:val="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当本项目发生突发公共事件时，各岗位服务人员必须配合，按规定实行岗位警戒，根据不同突发公共事件的现场情况应变处理，在有关部门到达现场前，保证人身安全，减少财产损失，并全力协助政府部门处理相关事宜。</w:t>
      </w:r>
    </w:p>
    <w:p w14:paraId="1E7E826B">
      <w:pPr>
        <w:numPr>
          <w:ilvl w:val="0"/>
          <w:numId w:val="0"/>
        </w:numPr>
        <w:adjustRightInd w:val="0"/>
        <w:snapToGrid w:val="0"/>
        <w:spacing w:line="300" w:lineRule="auto"/>
        <w:ind w:leftChars="200"/>
        <w:rPr>
          <w:rFonts w:hint="eastAsia" w:ascii="宋体" w:hAnsi="宋体" w:eastAsia="宋体" w:cs="宋体"/>
          <w:b w:val="0"/>
          <w:bCs w:val="0"/>
          <w:sz w:val="24"/>
          <w:szCs w:val="24"/>
          <w:lang w:val="en-US" w:eastAsia="zh-CN"/>
        </w:rPr>
      </w:pPr>
      <w:r>
        <w:rPr>
          <w:rFonts w:hint="eastAsia" w:ascii="宋体" w:hAnsi="宋体" w:cs="宋体"/>
          <w:b w:val="0"/>
          <w:bCs w:val="0"/>
          <w:sz w:val="24"/>
          <w:szCs w:val="24"/>
          <w:lang w:val="en-US" w:eastAsia="zh-CN"/>
        </w:rPr>
        <w:t>2）</w:t>
      </w:r>
      <w:r>
        <w:rPr>
          <w:rFonts w:hint="eastAsia" w:ascii="宋体" w:hAnsi="宋体" w:eastAsia="宋体" w:cs="宋体"/>
          <w:b w:val="0"/>
          <w:bCs w:val="0"/>
          <w:sz w:val="24"/>
          <w:szCs w:val="24"/>
          <w:lang w:val="en-US" w:eastAsia="zh-CN"/>
        </w:rPr>
        <w:t>工作职责</w:t>
      </w:r>
    </w:p>
    <w:p w14:paraId="2CCC8F22">
      <w:pPr>
        <w:numPr>
          <w:ilvl w:val="0"/>
          <w:numId w:val="0"/>
        </w:numPr>
        <w:adjustRightInd w:val="0"/>
        <w:snapToGrid w:val="0"/>
        <w:spacing w:line="300" w:lineRule="auto"/>
        <w:ind w:leftChars="200"/>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A、设立 24 小时的中央调度中心，相关人员配置对讲机等通讯设备。</w:t>
      </w:r>
    </w:p>
    <w:p w14:paraId="6A85EA69">
      <w:pPr>
        <w:numPr>
          <w:ilvl w:val="0"/>
          <w:numId w:val="0"/>
        </w:numPr>
        <w:adjustRightInd w:val="0"/>
        <w:snapToGrid w:val="0"/>
        <w:spacing w:line="300" w:lineRule="auto"/>
        <w:ind w:leftChars="200"/>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B、全心全意为客户服务，按服务礼仪的要求为准则提供必要有效的帮助和支持。</w:t>
      </w:r>
    </w:p>
    <w:p w14:paraId="4F3D7A63">
      <w:pPr>
        <w:numPr>
          <w:ilvl w:val="0"/>
          <w:numId w:val="0"/>
        </w:numPr>
        <w:adjustRightInd w:val="0"/>
        <w:snapToGrid w:val="0"/>
        <w:spacing w:line="300" w:lineRule="auto"/>
        <w:ind w:leftChars="200"/>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C、能随时提供相应的数据，给院方或公安机关的决策进行支持。</w:t>
      </w:r>
    </w:p>
    <w:p w14:paraId="2B057095">
      <w:pPr>
        <w:numPr>
          <w:ilvl w:val="0"/>
          <w:numId w:val="0"/>
        </w:numPr>
        <w:adjustRightInd w:val="0"/>
        <w:snapToGrid w:val="0"/>
        <w:spacing w:line="300" w:lineRule="auto"/>
        <w:ind w:leftChars="200"/>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D、院区纠纷处理率 99%，安全事件或消防事件处理率 99%。</w:t>
      </w:r>
    </w:p>
    <w:p w14:paraId="42602E99">
      <w:pPr>
        <w:numPr>
          <w:ilvl w:val="0"/>
          <w:numId w:val="0"/>
        </w:numPr>
        <w:adjustRightInd w:val="0"/>
        <w:snapToGrid w:val="0"/>
        <w:spacing w:line="300" w:lineRule="auto"/>
        <w:ind w:leftChars="200"/>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E、自身安全失误率小于 1%。</w:t>
      </w:r>
    </w:p>
    <w:p w14:paraId="4522E25D">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宋体" w:hAnsi="宋体" w:eastAsia="宋体" w:cs="宋体"/>
          <w:b w:val="0"/>
          <w:bCs w:val="0"/>
          <w:sz w:val="24"/>
          <w:szCs w:val="24"/>
          <w:lang w:val="en-US" w:eastAsia="zh-CN"/>
        </w:rPr>
      </w:pPr>
      <w:r>
        <w:rPr>
          <w:rFonts w:hint="eastAsia" w:ascii="宋体" w:hAnsi="宋体" w:cs="宋体"/>
          <w:b w:val="0"/>
          <w:bCs w:val="0"/>
          <w:sz w:val="24"/>
          <w:szCs w:val="24"/>
          <w:lang w:val="en-US" w:eastAsia="zh-CN"/>
        </w:rPr>
        <w:t>3）根据以上</w:t>
      </w:r>
      <w:r>
        <w:rPr>
          <w:rFonts w:hint="eastAsia" w:ascii="宋体" w:hAnsi="宋体" w:cs="宋体"/>
          <w:b w:val="0"/>
          <w:bCs w:val="0"/>
          <w:sz w:val="24"/>
          <w:szCs w:val="24"/>
          <w:highlight w:val="none"/>
          <w:lang w:val="en-US" w:eastAsia="zh-CN"/>
        </w:rPr>
        <w:t>工作内容</w:t>
      </w:r>
      <w:r>
        <w:rPr>
          <w:rFonts w:hint="eastAsia" w:ascii="宋体" w:hAnsi="宋体" w:cs="宋体"/>
          <w:b w:val="0"/>
          <w:bCs w:val="0"/>
          <w:sz w:val="24"/>
          <w:szCs w:val="24"/>
          <w:lang w:val="en-US" w:eastAsia="zh-CN"/>
        </w:rPr>
        <w:t>的要求编写：日常</w:t>
      </w:r>
      <w:r>
        <w:rPr>
          <w:rFonts w:hint="eastAsia" w:ascii="宋体" w:hAnsi="宋体" w:eastAsia="宋体" w:cs="宋体"/>
          <w:color w:val="222222"/>
          <w:kern w:val="0"/>
          <w:sz w:val="24"/>
          <w:szCs w:val="24"/>
          <w:lang w:val="en-US" w:eastAsia="zh-CN"/>
        </w:rPr>
        <w:t>保安服务方案；</w:t>
      </w:r>
      <w:r>
        <w:rPr>
          <w:rFonts w:hint="eastAsia" w:ascii="宋体" w:hAnsi="宋体" w:eastAsia="宋体" w:cs="宋体"/>
          <w:b w:val="0"/>
          <w:bCs w:val="0"/>
          <w:sz w:val="24"/>
          <w:szCs w:val="24"/>
          <w:lang w:val="en-US" w:eastAsia="zh-CN"/>
        </w:rPr>
        <w:t>监控、消防管理</w:t>
      </w:r>
      <w:r>
        <w:rPr>
          <w:rFonts w:hint="eastAsia" w:ascii="宋体" w:hAnsi="宋体" w:cs="宋体"/>
          <w:b w:val="0"/>
          <w:bCs w:val="0"/>
          <w:sz w:val="24"/>
          <w:szCs w:val="24"/>
          <w:lang w:val="en-US" w:eastAsia="zh-CN"/>
        </w:rPr>
        <w:t>服务方案</w:t>
      </w:r>
      <w:r>
        <w:rPr>
          <w:rFonts w:hint="eastAsia" w:ascii="宋体" w:hAnsi="宋体" w:eastAsia="宋体" w:cs="宋体"/>
          <w:color w:val="222222"/>
          <w:kern w:val="0"/>
          <w:sz w:val="24"/>
          <w:szCs w:val="24"/>
          <w:lang w:val="en-US" w:eastAsia="zh-CN"/>
        </w:rPr>
        <w:t>；车辆管理</w:t>
      </w:r>
      <w:r>
        <w:rPr>
          <w:rFonts w:hint="eastAsia" w:ascii="宋体" w:hAnsi="宋体" w:cs="宋体"/>
          <w:b w:val="0"/>
          <w:bCs w:val="0"/>
          <w:sz w:val="24"/>
          <w:szCs w:val="24"/>
          <w:lang w:val="en-US" w:eastAsia="zh-CN"/>
        </w:rPr>
        <w:t>服务方案；</w:t>
      </w:r>
      <w:r>
        <w:rPr>
          <w:rFonts w:hint="eastAsia" w:ascii="宋体" w:hAnsi="宋体" w:eastAsia="宋体" w:cs="宋体"/>
          <w:b w:val="0"/>
          <w:bCs w:val="0"/>
          <w:sz w:val="24"/>
          <w:szCs w:val="24"/>
          <w:lang w:val="en-US" w:eastAsia="zh-CN"/>
        </w:rPr>
        <w:t>安检</w:t>
      </w:r>
      <w:r>
        <w:rPr>
          <w:rFonts w:hint="eastAsia" w:ascii="宋体" w:hAnsi="宋体" w:cs="宋体"/>
          <w:b w:val="0"/>
          <w:bCs w:val="0"/>
          <w:sz w:val="24"/>
          <w:szCs w:val="24"/>
          <w:lang w:val="en-US" w:eastAsia="zh-CN"/>
        </w:rPr>
        <w:t>、</w:t>
      </w:r>
      <w:r>
        <w:rPr>
          <w:rFonts w:hint="eastAsia" w:ascii="宋体" w:hAnsi="宋体" w:eastAsia="宋体" w:cs="宋体"/>
          <w:b w:val="0"/>
          <w:bCs w:val="0"/>
          <w:sz w:val="24"/>
          <w:szCs w:val="24"/>
          <w:lang w:val="en-US" w:eastAsia="zh-CN"/>
        </w:rPr>
        <w:t>物品进出管理</w:t>
      </w:r>
      <w:r>
        <w:rPr>
          <w:rFonts w:hint="eastAsia" w:ascii="宋体" w:hAnsi="宋体" w:cs="宋体"/>
          <w:b w:val="0"/>
          <w:bCs w:val="0"/>
          <w:sz w:val="24"/>
          <w:szCs w:val="24"/>
          <w:lang w:val="en-US" w:eastAsia="zh-CN"/>
        </w:rPr>
        <w:t>方案；</w:t>
      </w:r>
      <w:r>
        <w:rPr>
          <w:rFonts w:hint="eastAsia" w:ascii="宋体" w:hAnsi="宋体" w:eastAsia="宋体" w:cs="宋体"/>
          <w:color w:val="222222"/>
          <w:kern w:val="0"/>
          <w:sz w:val="24"/>
          <w:szCs w:val="24"/>
          <w:lang w:val="en-US" w:eastAsia="zh-CN"/>
        </w:rPr>
        <w:t>突发事件应急处理预案。</w:t>
      </w:r>
    </w:p>
    <w:p w14:paraId="146BFEA6">
      <w:pPr>
        <w:numPr>
          <w:ilvl w:val="0"/>
          <w:numId w:val="2"/>
        </w:numPr>
        <w:adjustRightInd w:val="0"/>
        <w:snapToGrid w:val="0"/>
        <w:spacing w:line="300" w:lineRule="auto"/>
        <w:ind w:left="-22" w:leftChars="0" w:firstLine="442" w:firstLineChars="0"/>
        <w:rPr>
          <w:rFonts w:hint="eastAsia" w:ascii="宋体" w:hAnsi="宋体" w:eastAsia="宋体" w:cs="宋体"/>
          <w:b/>
          <w:bCs/>
          <w:sz w:val="24"/>
          <w:szCs w:val="24"/>
          <w:lang w:val="en-US" w:eastAsia="zh-CN"/>
        </w:rPr>
      </w:pPr>
      <w:r>
        <w:rPr>
          <w:rFonts w:hint="eastAsia" w:ascii="宋体" w:hAnsi="宋体" w:eastAsia="宋体" w:cs="宋体"/>
          <w:b/>
          <w:bCs/>
          <w:sz w:val="24"/>
          <w:szCs w:val="24"/>
          <w:lang w:val="en-US" w:eastAsia="zh-CN"/>
        </w:rPr>
        <w:t>保安员基本要求</w:t>
      </w:r>
    </w:p>
    <w:p w14:paraId="567AA022">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left="420" w:leftChars="0" w:firstLine="480" w:firstLineChars="200"/>
        <w:textAlignment w:val="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1）年龄</w:t>
      </w:r>
      <w:r>
        <w:rPr>
          <w:rFonts w:hint="eastAsia" w:ascii="宋体" w:hAnsi="宋体" w:cs="宋体"/>
          <w:b w:val="0"/>
          <w:bCs w:val="0"/>
          <w:sz w:val="24"/>
          <w:szCs w:val="24"/>
          <w:lang w:val="en-US" w:eastAsia="zh-CN"/>
        </w:rPr>
        <w:t>不超过</w:t>
      </w:r>
      <w:r>
        <w:rPr>
          <w:rFonts w:hint="eastAsia" w:ascii="宋体" w:hAnsi="宋体" w:eastAsia="宋体" w:cs="宋体"/>
          <w:b w:val="0"/>
          <w:bCs w:val="0"/>
          <w:sz w:val="24"/>
          <w:szCs w:val="24"/>
          <w:lang w:val="en-US" w:eastAsia="zh-CN"/>
        </w:rPr>
        <w:t>55岁，身体健康，</w:t>
      </w:r>
      <w:r>
        <w:rPr>
          <w:rFonts w:hint="eastAsia" w:ascii="宋体" w:hAnsi="宋体" w:eastAsia="宋体" w:cs="宋体"/>
          <w:b/>
          <w:bCs/>
          <w:i/>
          <w:iCs/>
          <w:sz w:val="24"/>
          <w:szCs w:val="24"/>
          <w:u w:val="single"/>
          <w:lang w:val="en-US" w:eastAsia="zh-CN"/>
        </w:rPr>
        <w:t>无犯罪记录（需提供相关证明材料或服务人员来源承诺）</w:t>
      </w:r>
      <w:r>
        <w:rPr>
          <w:rFonts w:hint="eastAsia" w:ascii="宋体" w:hAnsi="宋体" w:eastAsia="宋体" w:cs="宋体"/>
          <w:b w:val="0"/>
          <w:bCs w:val="0"/>
          <w:sz w:val="24"/>
          <w:szCs w:val="24"/>
          <w:lang w:val="en-US" w:eastAsia="zh-CN"/>
        </w:rPr>
        <w:t>，初中以上文化程度，形象端庄、礼貌待人、作风正派、乐于助人、严守纪律、坚持原则。</w:t>
      </w:r>
    </w:p>
    <w:p w14:paraId="5EBDE8FE">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left="420" w:leftChars="0" w:firstLine="480" w:firstLineChars="200"/>
        <w:textAlignment w:val="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2） 服务人员应按规定统一着装、着装整齐清洁，仪表仪容整洁端庄，佩戴标志、站姿端正、坐姿稳重，行为规范、服务主动。保持精力充沛，礼貌待人，耐心答复患者询问、主动做好指引联系工作，行为规范遵纪守规，无脱岗现象。上岗前自我检查。</w:t>
      </w:r>
    </w:p>
    <w:p w14:paraId="3C9D6F00">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left="420" w:leftChars="0" w:firstLine="480" w:firstLineChars="200"/>
        <w:textAlignment w:val="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3） 参与消防安保值班的人员具有消防设施操作员，能熟练操作消控室设备。做好安全及消防监控工作，严禁未经允许人员进入监控室，监控录像和有关资料未经医院同意不得外泄。</w:t>
      </w:r>
    </w:p>
    <w:p w14:paraId="65AD3968">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left="420" w:leftChars="0" w:firstLine="480" w:firstLineChars="200"/>
        <w:textAlignment w:val="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4） 熟练掌握火灾的基本常识，灭火的原理，常见的火源、灭火的最佳时刻，灭火的基本方法。发生火警警报时，应到实地查看，作出正确的处理，并及时汇报领导，自救无力时，迅速拨打“119”报警，在报警同时采取救援措施。</w:t>
      </w:r>
    </w:p>
    <w:p w14:paraId="3242D68D">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left="420" w:leftChars="0" w:firstLine="480" w:firstLineChars="200"/>
        <w:textAlignment w:val="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5） 讲正气，敢于向不良风气作斗争，维护服务医院的治安，保护职工、正常就诊患者及其家属的人身和财产安全，确保服务医院无治安灾害事故的发生，有医疗纠纷需第一时间到位。</w:t>
      </w:r>
    </w:p>
    <w:p w14:paraId="78E1B698">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left="420" w:leftChars="0" w:firstLine="480" w:firstLineChars="200"/>
        <w:textAlignment w:val="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6） 每天保证质量不间断对医院各科室进行治安巡逻，注意水、电、照明、消防监控、电脑、电信设施等情况，发现问题及时处理，做到记录在案，并通知相关部门。禁止小商贩、派广告传单等闲杂人员进入院内，对可疑人员要进行盘查，并责其离开。对易燃、易爆、放射性等高危险物品的储存场所应加强巡视，发现可疑之处及时报告有关部门。</w:t>
      </w:r>
    </w:p>
    <w:p w14:paraId="1A50243F">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left="420" w:leftChars="0" w:firstLine="480" w:firstLineChars="200"/>
        <w:textAlignment w:val="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7） 制止扰乱医院工作秩序的行为。如在医院内大声喧哗、吵闹等，以免响应他人工作，保持院内有个安静的工作环境。</w:t>
      </w:r>
    </w:p>
    <w:p w14:paraId="7F9FB45C">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left="420" w:leftChars="0" w:firstLine="480" w:firstLineChars="200"/>
        <w:textAlignment w:val="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8） 确保医院门口街道整洁，制止车辆乱停乱放以及乱堆杂物，以保证通道畅顺</w:t>
      </w:r>
    </w:p>
    <w:p w14:paraId="127BE564">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left="420" w:leftChars="0" w:firstLine="480" w:firstLineChars="200"/>
        <w:textAlignment w:val="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9） 果断处理紧急突发事件，协助指挥疏散人群，并维持现场秩序。</w:t>
      </w:r>
    </w:p>
    <w:p w14:paraId="69FC6DDC">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left="420" w:leftChars="0" w:firstLine="480" w:firstLineChars="200"/>
        <w:textAlignment w:val="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10）具备良好的职业道德，维护医院的形象，未经同意不得泄露医院工作的任何信息、资料、数据及患者的隐私。</w:t>
      </w:r>
    </w:p>
    <w:p w14:paraId="4D67C8FD">
      <w:pPr>
        <w:pStyle w:val="2"/>
        <w:numPr>
          <w:ilvl w:val="0"/>
          <w:numId w:val="1"/>
        </w:numPr>
        <w:bidi w:val="0"/>
        <w:jc w:val="center"/>
        <w:rPr>
          <w:rFonts w:hint="eastAsia" w:ascii="宋体" w:hAnsi="宋体" w:eastAsia="宋体" w:cs="宋体"/>
          <w:b/>
          <w:sz w:val="32"/>
          <w:szCs w:val="32"/>
          <w:lang w:val="en-US" w:eastAsia="zh-CN"/>
        </w:rPr>
      </w:pPr>
      <w:r>
        <w:rPr>
          <w:rFonts w:hint="eastAsia" w:ascii="宋体" w:hAnsi="宋体" w:eastAsia="宋体" w:cs="宋体"/>
          <w:b/>
          <w:sz w:val="32"/>
          <w:szCs w:val="32"/>
          <w:lang w:val="en-US" w:eastAsia="zh-CN"/>
        </w:rPr>
        <w:t>考核</w:t>
      </w:r>
    </w:p>
    <w:p w14:paraId="5C56692D">
      <w:pPr>
        <w:numPr>
          <w:ilvl w:val="0"/>
          <w:numId w:val="0"/>
        </w:numPr>
        <w:adjustRightInd w:val="0"/>
        <w:snapToGrid w:val="0"/>
        <w:spacing w:line="300" w:lineRule="auto"/>
        <w:ind w:left="420" w:leftChars="0"/>
        <w:rPr>
          <w:rFonts w:hint="eastAsia" w:ascii="宋体" w:hAnsi="宋体" w:eastAsia="宋体" w:cs="宋体"/>
          <w:b w:val="0"/>
          <w:bCs w:val="0"/>
          <w:sz w:val="24"/>
          <w:szCs w:val="24"/>
          <w:lang w:val="en-US" w:eastAsia="zh-CN"/>
        </w:rPr>
      </w:pPr>
    </w:p>
    <w:p w14:paraId="1C91178C">
      <w:pPr>
        <w:numPr>
          <w:ilvl w:val="0"/>
          <w:numId w:val="0"/>
        </w:numPr>
        <w:adjustRightInd w:val="0"/>
        <w:snapToGrid w:val="0"/>
        <w:spacing w:line="300" w:lineRule="auto"/>
        <w:ind w:left="420" w:leftChars="0"/>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（1）考核形式：由医院考核小组平时每月巡检考核。</w:t>
      </w:r>
    </w:p>
    <w:p w14:paraId="02AF1BB1">
      <w:pPr>
        <w:numPr>
          <w:ilvl w:val="0"/>
          <w:numId w:val="0"/>
        </w:numPr>
        <w:adjustRightInd w:val="0"/>
        <w:snapToGrid w:val="0"/>
        <w:spacing w:line="300" w:lineRule="auto"/>
        <w:ind w:left="420" w:leftChars="0"/>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（2）考核标准：依据考核结果，按得分高低分为优、良、中、差四个等级。</w:t>
      </w:r>
    </w:p>
    <w:tbl>
      <w:tblPr>
        <w:tblStyle w:val="7"/>
        <w:tblpPr w:leftFromText="180" w:rightFromText="180" w:vertAnchor="text" w:horzAnchor="page" w:tblpX="2104" w:tblpY="546"/>
        <w:tblOverlap w:val="never"/>
        <w:tblW w:w="0" w:type="auto"/>
        <w:tblInd w:w="0" w:type="dxa"/>
        <w:tblBorders>
          <w:top w:val="none" w:color="auto" w:sz="0" w:space="0"/>
          <w:left w:val="none" w:color="auto" w:sz="0" w:space="0"/>
          <w:bottom w:val="none" w:color="auto" w:sz="0" w:space="0"/>
          <w:right w:val="none" w:color="auto" w:sz="0" w:space="0"/>
          <w:insideH w:val="outset" w:color="auto" w:sz="6" w:space="0"/>
          <w:insideV w:val="outset" w:color="auto" w:sz="6" w:space="0"/>
        </w:tblBorders>
        <w:tblLayout w:type="fixed"/>
        <w:tblCellMar>
          <w:top w:w="0" w:type="dxa"/>
          <w:left w:w="0" w:type="dxa"/>
          <w:bottom w:w="0" w:type="dxa"/>
          <w:right w:w="0" w:type="dxa"/>
        </w:tblCellMar>
      </w:tblPr>
      <w:tblGrid>
        <w:gridCol w:w="3767"/>
        <w:gridCol w:w="4332"/>
      </w:tblGrid>
      <w:tr w14:paraId="1298C2DA">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436" w:hRule="atLeast"/>
        </w:trPr>
        <w:tc>
          <w:tcPr>
            <w:tcW w:w="3767" w:type="dxa"/>
            <w:tcBorders>
              <w:top w:val="single" w:color="auto" w:sz="8" w:space="0"/>
              <w:left w:val="single" w:color="auto" w:sz="8" w:space="0"/>
              <w:bottom w:val="single" w:color="auto" w:sz="8" w:space="0"/>
              <w:right w:val="single" w:color="auto" w:sz="8" w:space="0"/>
            </w:tcBorders>
            <w:tcMar>
              <w:left w:w="108" w:type="dxa"/>
              <w:right w:w="108" w:type="dxa"/>
            </w:tcMar>
            <w:vAlign w:val="center"/>
          </w:tcPr>
          <w:p w14:paraId="59B42D0C">
            <w:pPr>
              <w:adjustRightInd w:val="0"/>
              <w:snapToGrid w:val="0"/>
              <w:spacing w:line="300" w:lineRule="auto"/>
              <w:jc w:val="center"/>
              <w:rPr>
                <w:rFonts w:hint="eastAsia" w:ascii="宋体" w:hAnsi="宋体" w:eastAsia="宋体" w:cs="宋体"/>
                <w:sz w:val="22"/>
                <w:szCs w:val="22"/>
                <w:lang w:eastAsia="zh-CN"/>
              </w:rPr>
            </w:pPr>
            <w:r>
              <w:rPr>
                <w:rFonts w:hint="eastAsia" w:ascii="宋体" w:hAnsi="宋体" w:eastAsia="宋体" w:cs="宋体"/>
                <w:sz w:val="22"/>
                <w:szCs w:val="22"/>
                <w:lang w:eastAsia="zh-CN"/>
              </w:rPr>
              <w:t>考 核 分</w:t>
            </w:r>
          </w:p>
        </w:tc>
        <w:tc>
          <w:tcPr>
            <w:tcW w:w="4332" w:type="dxa"/>
            <w:tcBorders>
              <w:top w:val="single" w:color="auto" w:sz="8" w:space="0"/>
              <w:left w:val="nil"/>
              <w:bottom w:val="single" w:color="auto" w:sz="8" w:space="0"/>
              <w:right w:val="single" w:color="auto" w:sz="8" w:space="0"/>
            </w:tcBorders>
            <w:tcMar>
              <w:left w:w="108" w:type="dxa"/>
              <w:right w:w="108" w:type="dxa"/>
            </w:tcMar>
            <w:vAlign w:val="center"/>
          </w:tcPr>
          <w:p w14:paraId="0F06E027">
            <w:pPr>
              <w:adjustRightInd w:val="0"/>
              <w:snapToGrid w:val="0"/>
              <w:spacing w:line="300" w:lineRule="auto"/>
              <w:jc w:val="center"/>
              <w:rPr>
                <w:rFonts w:hint="eastAsia" w:ascii="宋体" w:hAnsi="宋体" w:eastAsia="宋体" w:cs="宋体"/>
                <w:sz w:val="22"/>
                <w:szCs w:val="22"/>
                <w:lang w:eastAsia="zh-CN"/>
              </w:rPr>
            </w:pPr>
            <w:r>
              <w:rPr>
                <w:rFonts w:hint="eastAsia" w:ascii="宋体" w:hAnsi="宋体" w:eastAsia="宋体" w:cs="宋体"/>
                <w:sz w:val="22"/>
                <w:szCs w:val="22"/>
                <w:lang w:eastAsia="zh-CN"/>
              </w:rPr>
              <w:t>等 级</w:t>
            </w:r>
          </w:p>
        </w:tc>
      </w:tr>
      <w:tr w14:paraId="6ABAA092">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535" w:hRule="atLeast"/>
        </w:trPr>
        <w:tc>
          <w:tcPr>
            <w:tcW w:w="3767" w:type="dxa"/>
            <w:tcBorders>
              <w:top w:val="nil"/>
              <w:left w:val="single" w:color="auto" w:sz="8" w:space="0"/>
              <w:bottom w:val="single" w:color="auto" w:sz="8" w:space="0"/>
              <w:right w:val="single" w:color="auto" w:sz="8" w:space="0"/>
            </w:tcBorders>
            <w:tcMar>
              <w:left w:w="108" w:type="dxa"/>
              <w:right w:w="108" w:type="dxa"/>
            </w:tcMar>
            <w:vAlign w:val="center"/>
          </w:tcPr>
          <w:p w14:paraId="1B7E4DFF">
            <w:pPr>
              <w:adjustRightInd w:val="0"/>
              <w:snapToGrid w:val="0"/>
              <w:spacing w:line="300" w:lineRule="auto"/>
              <w:jc w:val="center"/>
              <w:rPr>
                <w:rFonts w:hint="eastAsia" w:ascii="宋体" w:hAnsi="宋体" w:eastAsia="宋体" w:cs="宋体"/>
                <w:sz w:val="22"/>
                <w:szCs w:val="22"/>
                <w:lang w:eastAsia="zh-CN"/>
              </w:rPr>
            </w:pPr>
            <w:r>
              <w:rPr>
                <w:rFonts w:hint="eastAsia" w:ascii="宋体" w:hAnsi="宋体" w:eastAsia="宋体" w:cs="宋体"/>
                <w:sz w:val="22"/>
                <w:szCs w:val="22"/>
                <w:lang w:eastAsia="zh-CN"/>
              </w:rPr>
              <w:t>90分以上</w:t>
            </w:r>
          </w:p>
        </w:tc>
        <w:tc>
          <w:tcPr>
            <w:tcW w:w="4332" w:type="dxa"/>
            <w:tcBorders>
              <w:top w:val="nil"/>
              <w:left w:val="nil"/>
              <w:bottom w:val="single" w:color="auto" w:sz="8" w:space="0"/>
              <w:right w:val="single" w:color="auto" w:sz="8" w:space="0"/>
            </w:tcBorders>
            <w:tcMar>
              <w:left w:w="108" w:type="dxa"/>
              <w:right w:w="108" w:type="dxa"/>
            </w:tcMar>
            <w:vAlign w:val="center"/>
          </w:tcPr>
          <w:p w14:paraId="4A020108">
            <w:pPr>
              <w:adjustRightInd w:val="0"/>
              <w:snapToGrid w:val="0"/>
              <w:spacing w:line="300" w:lineRule="auto"/>
              <w:jc w:val="center"/>
              <w:rPr>
                <w:rFonts w:hint="eastAsia" w:ascii="宋体" w:hAnsi="宋体" w:eastAsia="宋体" w:cs="宋体"/>
                <w:sz w:val="22"/>
                <w:szCs w:val="22"/>
                <w:lang w:eastAsia="zh-CN"/>
              </w:rPr>
            </w:pPr>
            <w:r>
              <w:rPr>
                <w:rFonts w:hint="eastAsia" w:ascii="宋体" w:hAnsi="宋体" w:eastAsia="宋体" w:cs="宋体"/>
                <w:sz w:val="22"/>
                <w:szCs w:val="22"/>
                <w:lang w:eastAsia="zh-CN"/>
              </w:rPr>
              <w:t>优</w:t>
            </w:r>
          </w:p>
        </w:tc>
      </w:tr>
      <w:tr w14:paraId="371D42CE">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465" w:hRule="atLeast"/>
        </w:trPr>
        <w:tc>
          <w:tcPr>
            <w:tcW w:w="3767" w:type="dxa"/>
            <w:tcBorders>
              <w:top w:val="nil"/>
              <w:left w:val="single" w:color="auto" w:sz="8" w:space="0"/>
              <w:bottom w:val="single" w:color="auto" w:sz="8" w:space="0"/>
              <w:right w:val="single" w:color="auto" w:sz="8" w:space="0"/>
            </w:tcBorders>
            <w:tcMar>
              <w:left w:w="108" w:type="dxa"/>
              <w:right w:w="108" w:type="dxa"/>
            </w:tcMar>
            <w:vAlign w:val="center"/>
          </w:tcPr>
          <w:p w14:paraId="4FDE5D1A">
            <w:pPr>
              <w:adjustRightInd w:val="0"/>
              <w:snapToGrid w:val="0"/>
              <w:spacing w:line="300" w:lineRule="auto"/>
              <w:jc w:val="center"/>
              <w:rPr>
                <w:rFonts w:hint="eastAsia" w:ascii="宋体" w:hAnsi="宋体" w:eastAsia="宋体" w:cs="宋体"/>
                <w:sz w:val="22"/>
                <w:szCs w:val="22"/>
                <w:lang w:eastAsia="zh-CN"/>
              </w:rPr>
            </w:pPr>
            <w:r>
              <w:rPr>
                <w:rFonts w:hint="eastAsia" w:ascii="宋体" w:hAnsi="宋体" w:eastAsia="宋体" w:cs="宋体"/>
                <w:sz w:val="22"/>
                <w:szCs w:val="22"/>
                <w:lang w:eastAsia="zh-CN"/>
              </w:rPr>
              <w:t>85分～89分</w:t>
            </w:r>
          </w:p>
        </w:tc>
        <w:tc>
          <w:tcPr>
            <w:tcW w:w="4332" w:type="dxa"/>
            <w:tcBorders>
              <w:top w:val="nil"/>
              <w:left w:val="nil"/>
              <w:bottom w:val="single" w:color="auto" w:sz="8" w:space="0"/>
              <w:right w:val="single" w:color="auto" w:sz="8" w:space="0"/>
            </w:tcBorders>
            <w:tcMar>
              <w:left w:w="108" w:type="dxa"/>
              <w:right w:w="108" w:type="dxa"/>
            </w:tcMar>
            <w:vAlign w:val="center"/>
          </w:tcPr>
          <w:p w14:paraId="4F05A3CB">
            <w:pPr>
              <w:adjustRightInd w:val="0"/>
              <w:snapToGrid w:val="0"/>
              <w:spacing w:line="300" w:lineRule="auto"/>
              <w:jc w:val="center"/>
              <w:rPr>
                <w:rFonts w:hint="eastAsia" w:ascii="宋体" w:hAnsi="宋体" w:eastAsia="宋体" w:cs="宋体"/>
                <w:sz w:val="22"/>
                <w:szCs w:val="22"/>
                <w:lang w:eastAsia="zh-CN"/>
              </w:rPr>
            </w:pPr>
            <w:r>
              <w:rPr>
                <w:rFonts w:hint="eastAsia" w:ascii="宋体" w:hAnsi="宋体" w:eastAsia="宋体" w:cs="宋体"/>
                <w:sz w:val="22"/>
                <w:szCs w:val="22"/>
                <w:lang w:eastAsia="zh-CN"/>
              </w:rPr>
              <w:t>良</w:t>
            </w:r>
          </w:p>
        </w:tc>
      </w:tr>
      <w:tr w14:paraId="0B7B7CFB">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411" w:hRule="atLeast"/>
        </w:trPr>
        <w:tc>
          <w:tcPr>
            <w:tcW w:w="3767" w:type="dxa"/>
            <w:tcBorders>
              <w:top w:val="nil"/>
              <w:left w:val="single" w:color="auto" w:sz="8" w:space="0"/>
              <w:bottom w:val="single" w:color="auto" w:sz="8" w:space="0"/>
              <w:right w:val="single" w:color="auto" w:sz="8" w:space="0"/>
            </w:tcBorders>
            <w:tcMar>
              <w:left w:w="108" w:type="dxa"/>
              <w:right w:w="108" w:type="dxa"/>
            </w:tcMar>
            <w:vAlign w:val="center"/>
          </w:tcPr>
          <w:p w14:paraId="7864E161">
            <w:pPr>
              <w:adjustRightInd w:val="0"/>
              <w:snapToGrid w:val="0"/>
              <w:spacing w:line="300" w:lineRule="auto"/>
              <w:jc w:val="center"/>
              <w:rPr>
                <w:rFonts w:hint="eastAsia" w:ascii="宋体" w:hAnsi="宋体" w:eastAsia="宋体" w:cs="宋体"/>
                <w:sz w:val="22"/>
                <w:szCs w:val="22"/>
                <w:lang w:eastAsia="zh-CN"/>
              </w:rPr>
            </w:pPr>
            <w:r>
              <w:rPr>
                <w:rFonts w:hint="eastAsia" w:ascii="宋体" w:hAnsi="宋体" w:eastAsia="宋体" w:cs="宋体"/>
                <w:sz w:val="22"/>
                <w:szCs w:val="22"/>
                <w:lang w:eastAsia="zh-CN"/>
              </w:rPr>
              <w:t>80分～84分</w:t>
            </w:r>
          </w:p>
        </w:tc>
        <w:tc>
          <w:tcPr>
            <w:tcW w:w="4332" w:type="dxa"/>
            <w:tcBorders>
              <w:top w:val="nil"/>
              <w:left w:val="nil"/>
              <w:bottom w:val="single" w:color="auto" w:sz="8" w:space="0"/>
              <w:right w:val="single" w:color="auto" w:sz="8" w:space="0"/>
            </w:tcBorders>
            <w:tcMar>
              <w:left w:w="108" w:type="dxa"/>
              <w:right w:w="108" w:type="dxa"/>
            </w:tcMar>
            <w:vAlign w:val="center"/>
          </w:tcPr>
          <w:p w14:paraId="15D1205F">
            <w:pPr>
              <w:adjustRightInd w:val="0"/>
              <w:snapToGrid w:val="0"/>
              <w:spacing w:line="300" w:lineRule="auto"/>
              <w:jc w:val="center"/>
              <w:rPr>
                <w:rFonts w:hint="eastAsia" w:ascii="宋体" w:hAnsi="宋体" w:eastAsia="宋体" w:cs="宋体"/>
                <w:sz w:val="22"/>
                <w:szCs w:val="22"/>
                <w:lang w:eastAsia="zh-CN"/>
              </w:rPr>
            </w:pPr>
            <w:r>
              <w:rPr>
                <w:rFonts w:hint="eastAsia" w:ascii="宋体" w:hAnsi="宋体" w:eastAsia="宋体" w:cs="宋体"/>
                <w:sz w:val="22"/>
                <w:szCs w:val="22"/>
                <w:lang w:eastAsia="zh-CN"/>
              </w:rPr>
              <w:t>中</w:t>
            </w:r>
          </w:p>
        </w:tc>
      </w:tr>
      <w:tr w14:paraId="0187DEE3">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533" w:hRule="atLeast"/>
        </w:trPr>
        <w:tc>
          <w:tcPr>
            <w:tcW w:w="3767" w:type="dxa"/>
            <w:tcBorders>
              <w:top w:val="nil"/>
              <w:left w:val="single" w:color="auto" w:sz="8" w:space="0"/>
              <w:bottom w:val="single" w:color="auto" w:sz="8" w:space="0"/>
              <w:right w:val="single" w:color="auto" w:sz="8" w:space="0"/>
            </w:tcBorders>
            <w:tcMar>
              <w:left w:w="108" w:type="dxa"/>
              <w:right w:w="108" w:type="dxa"/>
            </w:tcMar>
            <w:vAlign w:val="center"/>
          </w:tcPr>
          <w:p w14:paraId="174DF309">
            <w:pPr>
              <w:adjustRightInd w:val="0"/>
              <w:snapToGrid w:val="0"/>
              <w:spacing w:line="300" w:lineRule="auto"/>
              <w:jc w:val="center"/>
              <w:rPr>
                <w:rFonts w:hint="eastAsia" w:ascii="宋体" w:hAnsi="宋体" w:eastAsia="宋体" w:cs="宋体"/>
                <w:sz w:val="22"/>
                <w:szCs w:val="22"/>
                <w:lang w:eastAsia="zh-CN"/>
              </w:rPr>
            </w:pPr>
            <w:r>
              <w:rPr>
                <w:rFonts w:hint="eastAsia" w:ascii="宋体" w:hAnsi="宋体" w:eastAsia="宋体" w:cs="宋体"/>
                <w:sz w:val="22"/>
                <w:szCs w:val="22"/>
                <w:lang w:eastAsia="zh-CN"/>
              </w:rPr>
              <w:t>80分以下</w:t>
            </w:r>
          </w:p>
        </w:tc>
        <w:tc>
          <w:tcPr>
            <w:tcW w:w="4332" w:type="dxa"/>
            <w:tcBorders>
              <w:top w:val="nil"/>
              <w:left w:val="nil"/>
              <w:bottom w:val="single" w:color="auto" w:sz="8" w:space="0"/>
              <w:right w:val="single" w:color="auto" w:sz="8" w:space="0"/>
            </w:tcBorders>
            <w:tcMar>
              <w:left w:w="108" w:type="dxa"/>
              <w:right w:w="108" w:type="dxa"/>
            </w:tcMar>
            <w:vAlign w:val="center"/>
          </w:tcPr>
          <w:p w14:paraId="7B8E075F">
            <w:pPr>
              <w:adjustRightInd w:val="0"/>
              <w:snapToGrid w:val="0"/>
              <w:spacing w:line="300" w:lineRule="auto"/>
              <w:jc w:val="center"/>
              <w:rPr>
                <w:rFonts w:hint="eastAsia" w:ascii="宋体" w:hAnsi="宋体" w:eastAsia="宋体" w:cs="宋体"/>
                <w:sz w:val="22"/>
                <w:szCs w:val="22"/>
                <w:lang w:eastAsia="zh-CN"/>
              </w:rPr>
            </w:pPr>
            <w:r>
              <w:rPr>
                <w:rFonts w:hint="eastAsia" w:ascii="宋体" w:hAnsi="宋体" w:eastAsia="宋体" w:cs="宋体"/>
                <w:sz w:val="22"/>
                <w:szCs w:val="22"/>
                <w:lang w:eastAsia="zh-CN"/>
              </w:rPr>
              <w:t>差</w:t>
            </w:r>
          </w:p>
        </w:tc>
      </w:tr>
    </w:tbl>
    <w:p w14:paraId="6EC2E5FF">
      <w:pPr>
        <w:numPr>
          <w:ilvl w:val="0"/>
          <w:numId w:val="0"/>
        </w:numPr>
        <w:adjustRightInd w:val="0"/>
        <w:snapToGrid w:val="0"/>
        <w:spacing w:line="300" w:lineRule="auto"/>
        <w:ind w:left="420" w:leftChars="0"/>
        <w:rPr>
          <w:rFonts w:hint="eastAsia" w:ascii="宋体" w:hAnsi="宋体" w:eastAsia="宋体" w:cs="宋体"/>
          <w:b/>
          <w:bCs/>
          <w:sz w:val="24"/>
          <w:szCs w:val="24"/>
          <w:lang w:val="en-US" w:eastAsia="zh-CN"/>
        </w:rPr>
      </w:pPr>
    </w:p>
    <w:p w14:paraId="09509E50">
      <w:pPr>
        <w:numPr>
          <w:ilvl w:val="0"/>
          <w:numId w:val="0"/>
        </w:numPr>
        <w:adjustRightInd w:val="0"/>
        <w:snapToGrid w:val="0"/>
        <w:spacing w:line="300" w:lineRule="auto"/>
        <w:ind w:left="420" w:leftChars="0"/>
        <w:rPr>
          <w:rFonts w:hint="eastAsia" w:ascii="宋体" w:hAnsi="宋体" w:eastAsia="宋体" w:cs="宋体"/>
          <w:b/>
          <w:bCs/>
          <w:sz w:val="24"/>
          <w:szCs w:val="24"/>
          <w:lang w:val="en-US" w:eastAsia="zh-CN"/>
        </w:rPr>
      </w:pPr>
    </w:p>
    <w:p w14:paraId="3E5DEACD">
      <w:pPr>
        <w:keepNext w:val="0"/>
        <w:keepLines w:val="0"/>
        <w:pageBreakBefore w:val="0"/>
        <w:widowControl w:val="0"/>
        <w:kinsoku/>
        <w:wordWrap/>
        <w:overflowPunct/>
        <w:topLinePunct w:val="0"/>
        <w:autoSpaceDE/>
        <w:autoSpaceDN/>
        <w:bidi w:val="0"/>
        <w:adjustRightInd/>
        <w:snapToGrid/>
        <w:spacing w:line="360" w:lineRule="auto"/>
        <w:ind w:firstLine="440" w:firstLineChars="200"/>
        <w:textAlignment w:val="auto"/>
        <w:rPr>
          <w:rFonts w:hint="eastAsia" w:ascii="宋体" w:hAnsi="宋体" w:eastAsia="宋体" w:cs="宋体"/>
          <w:sz w:val="22"/>
          <w:szCs w:val="22"/>
          <w:lang w:eastAsia="zh-CN"/>
        </w:rPr>
      </w:pPr>
      <w:r>
        <w:rPr>
          <w:rFonts w:hint="eastAsia" w:ascii="宋体" w:hAnsi="宋体" w:eastAsia="宋体" w:cs="宋体"/>
          <w:sz w:val="22"/>
          <w:szCs w:val="22"/>
          <w:lang w:eastAsia="zh-CN"/>
        </w:rPr>
        <w:t>每月考核结果为“差”的单位，院方发放整改通知书给中标人，要求在规定期限内整改；月度考核结果连续三次“差”的安保服务公司，自行终止服务合同，由此产生的一切法律后果及所有相关费用由安保服务公司承担。一年服务期满，经考核合格后方可签订下一年度服务合同。</w:t>
      </w:r>
    </w:p>
    <w:p w14:paraId="6F159E38">
      <w:pPr>
        <w:numPr>
          <w:ilvl w:val="0"/>
          <w:numId w:val="0"/>
        </w:numPr>
        <w:adjustRightInd w:val="0"/>
        <w:snapToGrid w:val="0"/>
        <w:spacing w:line="300" w:lineRule="auto"/>
        <w:ind w:left="420" w:leftChars="0"/>
        <w:rPr>
          <w:rFonts w:hint="eastAsia" w:ascii="宋体" w:hAnsi="宋体" w:eastAsia="宋体" w:cs="宋体"/>
          <w:b/>
          <w:bCs/>
          <w:sz w:val="24"/>
          <w:szCs w:val="24"/>
          <w:lang w:val="en-US" w:eastAsia="zh-CN"/>
        </w:rPr>
        <w:sectPr>
          <w:pgSz w:w="11906" w:h="16838"/>
          <w:pgMar w:top="1440" w:right="1800" w:bottom="1440" w:left="1800" w:header="851" w:footer="992" w:gutter="0"/>
          <w:pgBorders>
            <w:top w:val="none" w:sz="0" w:space="0"/>
            <w:left w:val="none" w:sz="0" w:space="0"/>
            <w:bottom w:val="none" w:sz="0" w:space="0"/>
            <w:right w:val="none" w:sz="0" w:space="0"/>
          </w:pgBorders>
          <w:cols w:space="425" w:num="1"/>
          <w:docGrid w:type="lines" w:linePitch="312" w:charSpace="0"/>
        </w:sectPr>
      </w:pPr>
    </w:p>
    <w:p w14:paraId="7EF63AD7">
      <w:pPr>
        <w:pStyle w:val="2"/>
        <w:numPr>
          <w:ilvl w:val="0"/>
          <w:numId w:val="1"/>
        </w:numPr>
        <w:bidi w:val="0"/>
        <w:jc w:val="center"/>
        <w:rPr>
          <w:rFonts w:hint="eastAsia" w:ascii="宋体" w:hAnsi="宋体" w:eastAsia="宋体" w:cs="宋体"/>
          <w:b/>
          <w:sz w:val="32"/>
          <w:szCs w:val="32"/>
          <w:lang w:val="en-US" w:eastAsia="zh-CN"/>
        </w:rPr>
      </w:pPr>
      <w:r>
        <w:rPr>
          <w:rFonts w:hint="eastAsia" w:ascii="宋体" w:hAnsi="宋体" w:eastAsia="宋体" w:cs="宋体"/>
          <w:b/>
          <w:sz w:val="32"/>
          <w:szCs w:val="32"/>
          <w:lang w:val="en-US" w:eastAsia="zh-CN"/>
        </w:rPr>
        <w:t>其他</w:t>
      </w:r>
    </w:p>
    <w:p w14:paraId="6672CEE8">
      <w:pPr>
        <w:pStyle w:val="12"/>
        <w:spacing w:line="360" w:lineRule="auto"/>
        <w:ind w:left="0"/>
        <w:rPr>
          <w:rFonts w:hint="eastAsia" w:ascii="宋体" w:hAnsi="宋体" w:eastAsia="宋体" w:cs="宋体"/>
          <w:b/>
          <w:bCs/>
          <w:sz w:val="24"/>
          <w:szCs w:val="24"/>
          <w:lang w:eastAsia="zh-CN"/>
        </w:rPr>
      </w:pPr>
      <w:r>
        <w:rPr>
          <w:rFonts w:hint="eastAsia" w:ascii="宋体" w:hAnsi="宋体" w:eastAsia="宋体" w:cs="宋体"/>
          <w:b/>
          <w:bCs/>
          <w:sz w:val="24"/>
          <w:szCs w:val="24"/>
          <w:lang w:eastAsia="zh-CN"/>
        </w:rPr>
        <w:t>（</w:t>
      </w:r>
      <w:r>
        <w:rPr>
          <w:rFonts w:hint="eastAsia" w:ascii="宋体" w:hAnsi="宋体" w:eastAsia="宋体" w:cs="宋体"/>
          <w:b/>
          <w:bCs/>
          <w:sz w:val="24"/>
          <w:szCs w:val="24"/>
          <w:lang w:val="en-US" w:eastAsia="zh-CN"/>
        </w:rPr>
        <w:t>一</w:t>
      </w:r>
      <w:r>
        <w:rPr>
          <w:rFonts w:hint="eastAsia" w:ascii="宋体" w:hAnsi="宋体" w:eastAsia="宋体" w:cs="宋体"/>
          <w:b/>
          <w:bCs/>
          <w:sz w:val="24"/>
          <w:szCs w:val="24"/>
          <w:lang w:eastAsia="zh-CN"/>
        </w:rPr>
        <w:t>）对安保招标有关的说明</w:t>
      </w:r>
    </w:p>
    <w:p w14:paraId="7084D654">
      <w:pPr>
        <w:keepNext w:val="0"/>
        <w:keepLines w:val="0"/>
        <w:pageBreakBefore w:val="0"/>
        <w:numPr>
          <w:ilvl w:val="0"/>
          <w:numId w:val="4"/>
        </w:numPr>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安保服务公司在医院所发生的公用水电（包括空调、清洁卫生、生活等各类用水及投标公司的办公等各类用电）费用由医院承担；</w:t>
      </w:r>
    </w:p>
    <w:p w14:paraId="64E3FE1B">
      <w:pPr>
        <w:keepNext w:val="0"/>
        <w:keepLines w:val="0"/>
        <w:pageBreakBefore w:val="0"/>
        <w:numPr>
          <w:ilvl w:val="0"/>
          <w:numId w:val="4"/>
        </w:numPr>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医院负责提供安保系统设施设备。</w:t>
      </w:r>
    </w:p>
    <w:p w14:paraId="05707214">
      <w:pPr>
        <w:keepNext w:val="0"/>
        <w:keepLines w:val="0"/>
        <w:pageBreakBefore w:val="0"/>
        <w:numPr>
          <w:ilvl w:val="0"/>
          <w:numId w:val="4"/>
        </w:numPr>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医院负责安保系统维护费用。</w:t>
      </w:r>
    </w:p>
    <w:p w14:paraId="02644D7A">
      <w:pPr>
        <w:keepNext w:val="0"/>
        <w:keepLines w:val="0"/>
        <w:pageBreakBefore w:val="0"/>
        <w:numPr>
          <w:ilvl w:val="0"/>
          <w:numId w:val="4"/>
        </w:numPr>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lang w:eastAsia="zh-CN"/>
        </w:rPr>
      </w:pPr>
      <w:r>
        <w:rPr>
          <w:rFonts w:hint="eastAsia" w:ascii="宋体" w:hAnsi="宋体" w:cs="宋体"/>
          <w:sz w:val="24"/>
          <w:szCs w:val="24"/>
          <w:lang w:eastAsia="zh-CN"/>
        </w:rPr>
        <w:t>供应商</w:t>
      </w:r>
      <w:r>
        <w:rPr>
          <w:rFonts w:hint="eastAsia" w:ascii="宋体" w:hAnsi="宋体" w:eastAsia="宋体" w:cs="宋体"/>
          <w:sz w:val="24"/>
          <w:szCs w:val="24"/>
          <w:lang w:eastAsia="zh-CN"/>
        </w:rPr>
        <w:t>配置项目人员必须按国家规定都持相应证件、证照上岗；</w:t>
      </w:r>
      <w:r>
        <w:rPr>
          <w:rFonts w:hint="eastAsia" w:ascii="宋体" w:hAnsi="宋体" w:cs="宋体"/>
          <w:sz w:val="24"/>
          <w:szCs w:val="24"/>
          <w:lang w:eastAsia="zh-CN"/>
        </w:rPr>
        <w:t>供应商</w:t>
      </w:r>
      <w:r>
        <w:rPr>
          <w:rFonts w:hint="eastAsia" w:ascii="宋体" w:hAnsi="宋体" w:eastAsia="宋体" w:cs="宋体"/>
          <w:sz w:val="24"/>
          <w:szCs w:val="24"/>
          <w:lang w:eastAsia="zh-CN"/>
        </w:rPr>
        <w:t>所配置的安保设备（对讲机、警棍、防暴叉、安全头盔、警戒带、路障及警示、警告标牌等）的维修、维护费用由</w:t>
      </w:r>
      <w:r>
        <w:rPr>
          <w:rFonts w:hint="eastAsia" w:ascii="宋体" w:hAnsi="宋体" w:cs="宋体"/>
          <w:sz w:val="24"/>
          <w:szCs w:val="24"/>
          <w:lang w:eastAsia="zh-CN"/>
        </w:rPr>
        <w:t>供应商</w:t>
      </w:r>
      <w:r>
        <w:rPr>
          <w:rFonts w:hint="eastAsia" w:ascii="宋体" w:hAnsi="宋体" w:eastAsia="宋体" w:cs="宋体"/>
          <w:sz w:val="24"/>
          <w:szCs w:val="24"/>
          <w:lang w:eastAsia="zh-CN"/>
        </w:rPr>
        <w:t>支付。</w:t>
      </w:r>
    </w:p>
    <w:p w14:paraId="52FD40B1">
      <w:pPr>
        <w:keepNext w:val="0"/>
        <w:keepLines w:val="0"/>
        <w:pageBreakBefore w:val="0"/>
        <w:numPr>
          <w:ilvl w:val="0"/>
          <w:numId w:val="4"/>
        </w:numPr>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lang w:eastAsia="zh-CN"/>
        </w:rPr>
      </w:pPr>
      <w:r>
        <w:rPr>
          <w:rFonts w:hint="eastAsia" w:ascii="宋体" w:hAnsi="宋体" w:cs="宋体"/>
          <w:sz w:val="24"/>
          <w:szCs w:val="24"/>
          <w:lang w:eastAsia="zh-CN"/>
        </w:rPr>
        <w:t>供应商</w:t>
      </w:r>
      <w:r>
        <w:rPr>
          <w:rFonts w:hint="eastAsia" w:ascii="宋体" w:hAnsi="宋体" w:eastAsia="宋体" w:cs="宋体"/>
          <w:sz w:val="24"/>
          <w:szCs w:val="24"/>
          <w:lang w:eastAsia="zh-CN"/>
        </w:rPr>
        <w:t>负责所有有关安保、消防等方面的工作。</w:t>
      </w:r>
    </w:p>
    <w:p w14:paraId="1B0B5E77">
      <w:pPr>
        <w:keepNext w:val="0"/>
        <w:keepLines w:val="0"/>
        <w:pageBreakBefore w:val="0"/>
        <w:numPr>
          <w:ilvl w:val="0"/>
          <w:numId w:val="4"/>
        </w:numPr>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lang w:eastAsia="zh-CN"/>
        </w:rPr>
      </w:pPr>
      <w:r>
        <w:rPr>
          <w:rFonts w:hint="eastAsia" w:ascii="宋体" w:hAnsi="宋体" w:cs="宋体"/>
          <w:sz w:val="24"/>
          <w:szCs w:val="24"/>
          <w:lang w:eastAsia="zh-CN"/>
        </w:rPr>
        <w:t>供应商</w:t>
      </w:r>
      <w:r>
        <w:rPr>
          <w:rFonts w:hint="eastAsia" w:ascii="宋体" w:hAnsi="宋体" w:eastAsia="宋体" w:cs="宋体"/>
          <w:sz w:val="24"/>
          <w:szCs w:val="24"/>
          <w:lang w:eastAsia="zh-CN"/>
        </w:rPr>
        <w:t>的各岗位员工要统一服装，并由</w:t>
      </w:r>
      <w:r>
        <w:rPr>
          <w:rFonts w:hint="eastAsia" w:ascii="宋体" w:hAnsi="宋体" w:cs="宋体"/>
          <w:sz w:val="24"/>
          <w:szCs w:val="24"/>
          <w:lang w:eastAsia="zh-CN"/>
        </w:rPr>
        <w:t>供应商</w:t>
      </w:r>
      <w:r>
        <w:rPr>
          <w:rFonts w:hint="eastAsia" w:ascii="宋体" w:hAnsi="宋体" w:eastAsia="宋体" w:cs="宋体"/>
          <w:sz w:val="24"/>
          <w:szCs w:val="24"/>
          <w:lang w:eastAsia="zh-CN"/>
        </w:rPr>
        <w:t>负责其员工工服配备和洗涤。</w:t>
      </w:r>
    </w:p>
    <w:p w14:paraId="468AFEED">
      <w:pPr>
        <w:keepNext w:val="0"/>
        <w:keepLines w:val="0"/>
        <w:pageBreakBefore w:val="0"/>
        <w:numPr>
          <w:ilvl w:val="0"/>
          <w:numId w:val="4"/>
        </w:numPr>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lang w:eastAsia="zh-CN"/>
        </w:rPr>
      </w:pPr>
      <w:r>
        <w:rPr>
          <w:rFonts w:hint="eastAsia" w:ascii="宋体" w:hAnsi="宋体" w:cs="宋体"/>
          <w:sz w:val="24"/>
          <w:szCs w:val="24"/>
          <w:lang w:eastAsia="zh-CN"/>
        </w:rPr>
        <w:t>供应商</w:t>
      </w:r>
      <w:r>
        <w:rPr>
          <w:rFonts w:hint="eastAsia" w:ascii="宋体" w:hAnsi="宋体" w:eastAsia="宋体" w:cs="宋体"/>
          <w:sz w:val="24"/>
          <w:szCs w:val="24"/>
          <w:lang w:eastAsia="zh-CN"/>
        </w:rPr>
        <w:t>有岗前培训机构，服务人员100%经过岗前或在岗培训合格后方能独立上岗。</w:t>
      </w:r>
    </w:p>
    <w:p w14:paraId="43E2810A">
      <w:pPr>
        <w:keepNext w:val="0"/>
        <w:keepLines w:val="0"/>
        <w:pageBreakBefore w:val="0"/>
        <w:numPr>
          <w:ilvl w:val="0"/>
          <w:numId w:val="4"/>
        </w:numPr>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未经医院同意，</w:t>
      </w:r>
      <w:r>
        <w:rPr>
          <w:rFonts w:hint="eastAsia" w:ascii="宋体" w:hAnsi="宋体" w:cs="宋体"/>
          <w:sz w:val="24"/>
          <w:szCs w:val="24"/>
          <w:lang w:eastAsia="zh-CN"/>
        </w:rPr>
        <w:t>供应商</w:t>
      </w:r>
      <w:r>
        <w:rPr>
          <w:rFonts w:hint="eastAsia" w:ascii="宋体" w:hAnsi="宋体" w:eastAsia="宋体" w:cs="宋体"/>
          <w:sz w:val="24"/>
          <w:szCs w:val="24"/>
          <w:lang w:eastAsia="zh-CN"/>
        </w:rPr>
        <w:t>不得在合同期限内将本项目的管理权转包或分包。</w:t>
      </w:r>
    </w:p>
    <w:p w14:paraId="3703906A">
      <w:pPr>
        <w:keepNext w:val="0"/>
        <w:keepLines w:val="0"/>
        <w:pageBreakBefore w:val="0"/>
        <w:numPr>
          <w:ilvl w:val="0"/>
          <w:numId w:val="4"/>
        </w:numPr>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lang w:eastAsia="zh-CN"/>
        </w:rPr>
      </w:pPr>
      <w:r>
        <w:rPr>
          <w:rFonts w:hint="eastAsia" w:ascii="宋体" w:hAnsi="宋体" w:cs="宋体"/>
          <w:sz w:val="24"/>
          <w:szCs w:val="24"/>
          <w:lang w:eastAsia="zh-CN"/>
        </w:rPr>
        <w:t>供应商</w:t>
      </w:r>
      <w:r>
        <w:rPr>
          <w:rFonts w:hint="eastAsia" w:ascii="宋体" w:hAnsi="宋体" w:eastAsia="宋体" w:cs="宋体"/>
          <w:sz w:val="24"/>
          <w:szCs w:val="24"/>
          <w:lang w:eastAsia="zh-CN"/>
        </w:rPr>
        <w:t>须提供足够的作业机具,自行解决后勤管理服务时所需的日常工具和劳防用品,并能根据医院的行业形象要求及规范,保证落实文明工作。</w:t>
      </w:r>
    </w:p>
    <w:p w14:paraId="46466778">
      <w:pPr>
        <w:keepNext w:val="0"/>
        <w:keepLines w:val="0"/>
        <w:pageBreakBefore w:val="0"/>
        <w:numPr>
          <w:ilvl w:val="0"/>
          <w:numId w:val="4"/>
        </w:numPr>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lang w:eastAsia="zh-CN"/>
        </w:rPr>
      </w:pPr>
      <w:r>
        <w:rPr>
          <w:rFonts w:hint="eastAsia" w:ascii="宋体" w:hAnsi="宋体" w:cs="宋体"/>
          <w:sz w:val="24"/>
          <w:szCs w:val="24"/>
          <w:lang w:eastAsia="zh-CN"/>
        </w:rPr>
        <w:t>供应商</w:t>
      </w:r>
      <w:r>
        <w:rPr>
          <w:rFonts w:hint="eastAsia" w:ascii="宋体" w:hAnsi="宋体" w:eastAsia="宋体" w:cs="宋体"/>
          <w:sz w:val="24"/>
          <w:szCs w:val="24"/>
          <w:lang w:eastAsia="zh-CN"/>
        </w:rPr>
        <w:t>须严格按照标准化的操作程序、完善的培训体系和质量控制体系完成本项目，以保证整个后勤系统安全、高效、有序和有计划地运转。</w:t>
      </w:r>
    </w:p>
    <w:p w14:paraId="325F2F5B">
      <w:pPr>
        <w:keepNext w:val="0"/>
        <w:keepLines w:val="0"/>
        <w:pageBreakBefore w:val="0"/>
        <w:numPr>
          <w:ilvl w:val="0"/>
          <w:numId w:val="4"/>
        </w:numPr>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lang w:eastAsia="zh-CN"/>
        </w:rPr>
      </w:pPr>
      <w:r>
        <w:rPr>
          <w:rFonts w:hint="eastAsia" w:ascii="宋体" w:hAnsi="宋体" w:cs="宋体"/>
          <w:sz w:val="24"/>
          <w:szCs w:val="24"/>
          <w:lang w:eastAsia="zh-CN"/>
        </w:rPr>
        <w:t>供应商</w:t>
      </w:r>
      <w:r>
        <w:rPr>
          <w:rFonts w:hint="eastAsia" w:ascii="宋体" w:hAnsi="宋体" w:eastAsia="宋体" w:cs="宋体"/>
          <w:sz w:val="24"/>
          <w:szCs w:val="24"/>
          <w:lang w:eastAsia="zh-CN"/>
        </w:rPr>
        <w:t>有责任配合医院接受上级领导部门的监督、检查，提供必须的资料。</w:t>
      </w:r>
    </w:p>
    <w:p w14:paraId="7A40477A">
      <w:pPr>
        <w:keepNext w:val="0"/>
        <w:keepLines w:val="0"/>
        <w:pageBreakBefore w:val="0"/>
        <w:numPr>
          <w:ilvl w:val="0"/>
          <w:numId w:val="4"/>
        </w:numPr>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lang w:eastAsia="zh-CN"/>
        </w:rPr>
      </w:pPr>
      <w:r>
        <w:rPr>
          <w:rFonts w:hint="eastAsia" w:ascii="宋体" w:hAnsi="宋体" w:cs="宋体"/>
          <w:sz w:val="24"/>
          <w:szCs w:val="24"/>
          <w:lang w:eastAsia="zh-CN"/>
        </w:rPr>
        <w:t>供应商</w:t>
      </w:r>
      <w:r>
        <w:rPr>
          <w:rFonts w:hint="eastAsia" w:ascii="宋体" w:hAnsi="宋体" w:eastAsia="宋体" w:cs="宋体"/>
          <w:sz w:val="24"/>
          <w:szCs w:val="24"/>
          <w:lang w:eastAsia="zh-CN"/>
        </w:rPr>
        <w:t>自行负责其招聘员工的一切工资、福利、社会保险；如发生工伤、疾病乃至死亡的一切责任及费用由</w:t>
      </w:r>
      <w:r>
        <w:rPr>
          <w:rFonts w:hint="eastAsia" w:ascii="宋体" w:hAnsi="宋体" w:cs="宋体"/>
          <w:sz w:val="24"/>
          <w:szCs w:val="24"/>
          <w:lang w:eastAsia="zh-CN"/>
        </w:rPr>
        <w:t>供应商</w:t>
      </w:r>
      <w:r>
        <w:rPr>
          <w:rFonts w:hint="eastAsia" w:ascii="宋体" w:hAnsi="宋体" w:eastAsia="宋体" w:cs="宋体"/>
          <w:sz w:val="24"/>
          <w:szCs w:val="24"/>
          <w:lang w:eastAsia="zh-CN"/>
        </w:rPr>
        <w:t>全部负责；</w:t>
      </w:r>
      <w:r>
        <w:rPr>
          <w:rFonts w:hint="eastAsia" w:ascii="宋体" w:hAnsi="宋体" w:cs="宋体"/>
          <w:sz w:val="24"/>
          <w:szCs w:val="24"/>
          <w:lang w:eastAsia="zh-CN"/>
        </w:rPr>
        <w:t>供应商</w:t>
      </w:r>
      <w:r>
        <w:rPr>
          <w:rFonts w:hint="eastAsia" w:ascii="宋体" w:hAnsi="宋体" w:eastAsia="宋体" w:cs="宋体"/>
          <w:sz w:val="24"/>
          <w:szCs w:val="24"/>
          <w:lang w:eastAsia="zh-CN"/>
        </w:rPr>
        <w:t>应严格遵守国家有关的法律、法规及行业标准。</w:t>
      </w:r>
    </w:p>
    <w:p w14:paraId="3F307563">
      <w:pPr>
        <w:keepNext w:val="0"/>
        <w:keepLines w:val="0"/>
        <w:pageBreakBefore w:val="0"/>
        <w:numPr>
          <w:ilvl w:val="0"/>
          <w:numId w:val="4"/>
        </w:numPr>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全体服务人员的工作时间应严格按国家有关法律、法规要求的标准执行，</w:t>
      </w:r>
      <w:r>
        <w:rPr>
          <w:rFonts w:hint="eastAsia" w:ascii="宋体" w:hAnsi="宋体" w:eastAsia="宋体" w:cs="宋体"/>
          <w:b/>
          <w:bCs/>
          <w:sz w:val="24"/>
          <w:szCs w:val="24"/>
          <w:lang w:eastAsia="zh-CN"/>
        </w:rPr>
        <w:t>因工作原因产生的加班</w:t>
      </w:r>
      <w:r>
        <w:rPr>
          <w:rFonts w:hint="eastAsia" w:ascii="宋体" w:hAnsi="宋体" w:eastAsia="宋体" w:cs="宋体"/>
          <w:sz w:val="24"/>
          <w:szCs w:val="24"/>
          <w:lang w:eastAsia="zh-CN"/>
        </w:rPr>
        <w:t>（含节假日加班）应严格按国家有关法律、法规要求的标准给付员工加班薪资。正常服务时间内的加班费由</w:t>
      </w:r>
      <w:r>
        <w:rPr>
          <w:rFonts w:hint="eastAsia" w:ascii="宋体" w:hAnsi="宋体" w:cs="宋体"/>
          <w:sz w:val="24"/>
          <w:szCs w:val="24"/>
          <w:lang w:eastAsia="zh-CN"/>
        </w:rPr>
        <w:t>供应商</w:t>
      </w:r>
      <w:r>
        <w:rPr>
          <w:rFonts w:hint="eastAsia" w:ascii="宋体" w:hAnsi="宋体" w:eastAsia="宋体" w:cs="宋体"/>
          <w:sz w:val="24"/>
          <w:szCs w:val="24"/>
          <w:lang w:eastAsia="zh-CN"/>
        </w:rPr>
        <w:t>负责（由于院方原因加班除外）。</w:t>
      </w:r>
    </w:p>
    <w:p w14:paraId="01BCD42F">
      <w:pPr>
        <w:keepNext w:val="0"/>
        <w:keepLines w:val="0"/>
        <w:pageBreakBefore w:val="0"/>
        <w:numPr>
          <w:ilvl w:val="0"/>
          <w:numId w:val="4"/>
        </w:numPr>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部分岗位员工，入院服务时须提供健康体检证明。</w:t>
      </w:r>
    </w:p>
    <w:p w14:paraId="21C45C5A">
      <w:pPr>
        <w:keepNext w:val="0"/>
        <w:keepLines w:val="0"/>
        <w:pageBreakBefore w:val="0"/>
        <w:numPr>
          <w:ilvl w:val="0"/>
          <w:numId w:val="4"/>
        </w:numPr>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为提高抗风险能力，使招标人免受连带责任或损失，</w:t>
      </w:r>
      <w:r>
        <w:rPr>
          <w:rFonts w:hint="eastAsia" w:ascii="宋体" w:hAnsi="宋体" w:cs="宋体"/>
          <w:sz w:val="24"/>
          <w:szCs w:val="24"/>
          <w:lang w:eastAsia="zh-CN"/>
        </w:rPr>
        <w:t>供应商</w:t>
      </w:r>
      <w:r>
        <w:rPr>
          <w:rFonts w:hint="eastAsia" w:ascii="宋体" w:hAnsi="宋体" w:eastAsia="宋体" w:cs="宋体"/>
          <w:sz w:val="24"/>
          <w:szCs w:val="24"/>
          <w:lang w:eastAsia="zh-CN"/>
        </w:rPr>
        <w:t xml:space="preserve">必须为本项目所有适龄员工购买社会保险。 </w:t>
      </w:r>
    </w:p>
    <w:p w14:paraId="3AD6397D">
      <w:pPr>
        <w:keepNext w:val="0"/>
        <w:keepLines w:val="0"/>
        <w:pageBreakBefore w:val="0"/>
        <w:numPr>
          <w:ilvl w:val="0"/>
          <w:numId w:val="4"/>
        </w:numPr>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招标人不接受</w:t>
      </w:r>
      <w:r>
        <w:rPr>
          <w:rFonts w:hint="eastAsia" w:ascii="宋体" w:hAnsi="宋体" w:cs="宋体"/>
          <w:sz w:val="24"/>
          <w:szCs w:val="24"/>
          <w:lang w:eastAsia="zh-CN"/>
        </w:rPr>
        <w:t>供应商</w:t>
      </w:r>
      <w:r>
        <w:rPr>
          <w:rFonts w:hint="eastAsia" w:ascii="宋体" w:hAnsi="宋体" w:eastAsia="宋体" w:cs="宋体"/>
          <w:sz w:val="24"/>
          <w:szCs w:val="24"/>
          <w:lang w:eastAsia="zh-CN"/>
        </w:rPr>
        <w:t>任何因遗漏报价而发生的费用追加，因</w:t>
      </w:r>
      <w:r>
        <w:rPr>
          <w:rFonts w:hint="eastAsia" w:ascii="宋体" w:hAnsi="宋体" w:cs="宋体"/>
          <w:sz w:val="24"/>
          <w:szCs w:val="24"/>
          <w:lang w:eastAsia="zh-CN"/>
        </w:rPr>
        <w:t>供应商</w:t>
      </w:r>
      <w:r>
        <w:rPr>
          <w:rFonts w:hint="eastAsia" w:ascii="宋体" w:hAnsi="宋体" w:eastAsia="宋体" w:cs="宋体"/>
          <w:sz w:val="24"/>
          <w:szCs w:val="24"/>
          <w:lang w:eastAsia="zh-CN"/>
        </w:rPr>
        <w:t>违反《劳动法》等法律法规而造成招标人的连带责任和损失全部由</w:t>
      </w:r>
      <w:r>
        <w:rPr>
          <w:rFonts w:hint="eastAsia" w:ascii="宋体" w:hAnsi="宋体" w:cs="宋体"/>
          <w:sz w:val="24"/>
          <w:szCs w:val="24"/>
          <w:lang w:eastAsia="zh-CN"/>
        </w:rPr>
        <w:t>供应商</w:t>
      </w:r>
      <w:r>
        <w:rPr>
          <w:rFonts w:hint="eastAsia" w:ascii="宋体" w:hAnsi="宋体" w:eastAsia="宋体" w:cs="宋体"/>
          <w:sz w:val="24"/>
          <w:szCs w:val="24"/>
          <w:lang w:eastAsia="zh-CN"/>
        </w:rPr>
        <w:t xml:space="preserve">承担。 </w:t>
      </w:r>
    </w:p>
    <w:p w14:paraId="1D443346">
      <w:pPr>
        <w:keepNext w:val="0"/>
        <w:keepLines w:val="0"/>
        <w:pageBreakBefore w:val="0"/>
        <w:numPr>
          <w:ilvl w:val="0"/>
          <w:numId w:val="4"/>
        </w:numPr>
        <w:kinsoku/>
        <w:wordWrap/>
        <w:overflowPunct/>
        <w:topLinePunct w:val="0"/>
        <w:autoSpaceDE/>
        <w:autoSpaceDN/>
        <w:bidi w:val="0"/>
        <w:adjustRightInd/>
        <w:snapToGrid/>
        <w:spacing w:line="360" w:lineRule="auto"/>
        <w:textAlignment w:val="auto"/>
        <w:rPr>
          <w:rFonts w:hint="eastAsia" w:ascii="宋体" w:hAnsi="宋体" w:eastAsia="宋体" w:cs="宋体"/>
          <w:kern w:val="0"/>
          <w:sz w:val="24"/>
          <w:szCs w:val="24"/>
          <w:lang w:val="en-US" w:eastAsia="zh-CN"/>
        </w:rPr>
      </w:pPr>
      <w:r>
        <w:rPr>
          <w:rFonts w:hint="eastAsia" w:ascii="宋体" w:hAnsi="宋体" w:cs="宋体"/>
          <w:sz w:val="24"/>
          <w:szCs w:val="24"/>
          <w:lang w:eastAsia="zh-CN"/>
        </w:rPr>
        <w:t>供应商</w:t>
      </w:r>
      <w:r>
        <w:rPr>
          <w:rFonts w:hint="eastAsia" w:ascii="宋体" w:hAnsi="宋体" w:eastAsia="宋体" w:cs="宋体"/>
          <w:sz w:val="24"/>
          <w:szCs w:val="24"/>
          <w:lang w:eastAsia="zh-CN"/>
        </w:rPr>
        <w:t>须严格按照国家和上海市政府规定给所有的员工缴纳各种社会保险。除非合同中另有规定，具有标价的报价表中所报的单价和合价以及报价汇总表中的价格应包括员工费用和管理人员费用、设备、工具、消耗品、运作费用、技术支持费用、管理费用、税金、政策性文件规定及合同明示或暗示的所有风险、责任、义务等各项应有的费用。</w:t>
      </w:r>
    </w:p>
    <w:p w14:paraId="11D91EEF">
      <w:pPr>
        <w:keepNext w:val="0"/>
        <w:keepLines w:val="0"/>
        <w:pageBreakBefore w:val="0"/>
        <w:numPr>
          <w:ilvl w:val="0"/>
          <w:numId w:val="4"/>
        </w:numPr>
        <w:kinsoku/>
        <w:wordWrap/>
        <w:overflowPunct/>
        <w:topLinePunct w:val="0"/>
        <w:autoSpaceDE/>
        <w:autoSpaceDN/>
        <w:bidi w:val="0"/>
        <w:adjustRightInd/>
        <w:snapToGrid/>
        <w:spacing w:line="360" w:lineRule="auto"/>
        <w:textAlignment w:val="auto"/>
        <w:rPr>
          <w:rFonts w:hint="eastAsia" w:ascii="宋体" w:hAnsi="宋体" w:eastAsia="宋体" w:cs="宋体"/>
          <w:color w:val="222222"/>
          <w:kern w:val="0"/>
          <w:sz w:val="24"/>
          <w:szCs w:val="24"/>
        </w:rPr>
      </w:pPr>
      <w:r>
        <w:rPr>
          <w:rFonts w:hint="eastAsia" w:ascii="宋体" w:hAnsi="宋体" w:cs="宋体"/>
          <w:sz w:val="24"/>
          <w:szCs w:val="24"/>
          <w:lang w:eastAsia="zh-CN"/>
        </w:rPr>
        <w:t>供应商</w:t>
      </w:r>
      <w:r>
        <w:rPr>
          <w:rFonts w:hint="eastAsia" w:ascii="宋体" w:hAnsi="宋体" w:eastAsia="宋体" w:cs="宋体"/>
          <w:sz w:val="24"/>
          <w:szCs w:val="24"/>
          <w:lang w:eastAsia="zh-CN"/>
        </w:rPr>
        <w:t>需提供在本院服务的人员详细工作班次、各时间段工作内容；工作范围、流程、要求等。</w:t>
      </w:r>
    </w:p>
    <w:p w14:paraId="555CD78D">
      <w:pPr>
        <w:keepNext w:val="0"/>
        <w:keepLines w:val="0"/>
        <w:pageBreakBefore w:val="0"/>
        <w:numPr>
          <w:ilvl w:val="0"/>
          <w:numId w:val="4"/>
        </w:numPr>
        <w:kinsoku/>
        <w:wordWrap/>
        <w:overflowPunct/>
        <w:topLinePunct w:val="0"/>
        <w:autoSpaceDE/>
        <w:autoSpaceDN/>
        <w:bidi w:val="0"/>
        <w:adjustRightInd/>
        <w:snapToGrid/>
        <w:spacing w:line="360" w:lineRule="auto"/>
        <w:textAlignment w:val="auto"/>
        <w:rPr>
          <w:rFonts w:hint="eastAsia" w:ascii="宋体" w:hAnsi="宋体" w:eastAsia="宋体" w:cs="宋体"/>
          <w:color w:val="222222"/>
          <w:kern w:val="0"/>
          <w:sz w:val="24"/>
          <w:szCs w:val="24"/>
        </w:rPr>
      </w:pPr>
      <w:r>
        <w:rPr>
          <w:rFonts w:hint="eastAsia" w:ascii="宋体" w:hAnsi="宋体" w:eastAsia="宋体" w:cs="宋体"/>
          <w:color w:val="222222"/>
          <w:kern w:val="0"/>
          <w:sz w:val="24"/>
          <w:szCs w:val="24"/>
        </w:rPr>
        <w:t>医院如有临时性特殊任务需要协助的，</w:t>
      </w:r>
      <w:r>
        <w:rPr>
          <w:rFonts w:hint="eastAsia" w:ascii="宋体" w:hAnsi="宋体" w:cs="宋体"/>
          <w:color w:val="000000"/>
          <w:kern w:val="0"/>
          <w:sz w:val="24"/>
          <w:szCs w:val="24"/>
          <w:lang w:eastAsia="zh-CN"/>
        </w:rPr>
        <w:t>供应商</w:t>
      </w:r>
      <w:r>
        <w:rPr>
          <w:rFonts w:hint="eastAsia" w:ascii="宋体" w:hAnsi="宋体" w:eastAsia="宋体" w:cs="宋体"/>
          <w:color w:val="000000"/>
          <w:kern w:val="0"/>
          <w:sz w:val="24"/>
          <w:szCs w:val="24"/>
        </w:rPr>
        <w:t>应协助</w:t>
      </w:r>
      <w:r>
        <w:rPr>
          <w:rFonts w:hint="eastAsia" w:ascii="宋体" w:hAnsi="宋体" w:eastAsia="宋体" w:cs="宋体"/>
          <w:color w:val="222222"/>
          <w:kern w:val="0"/>
          <w:sz w:val="24"/>
          <w:szCs w:val="24"/>
        </w:rPr>
        <w:t>配合完成相关的服务工作。</w:t>
      </w:r>
    </w:p>
    <w:p w14:paraId="6C9FE507">
      <w:pPr>
        <w:keepNext w:val="0"/>
        <w:keepLines w:val="0"/>
        <w:pageBreakBefore w:val="0"/>
        <w:numPr>
          <w:ilvl w:val="0"/>
          <w:numId w:val="4"/>
        </w:numPr>
        <w:kinsoku/>
        <w:wordWrap/>
        <w:overflowPunct/>
        <w:topLinePunct w:val="0"/>
        <w:autoSpaceDE/>
        <w:autoSpaceDN/>
        <w:bidi w:val="0"/>
        <w:adjustRightInd/>
        <w:snapToGrid/>
        <w:spacing w:line="360" w:lineRule="auto"/>
        <w:textAlignment w:val="auto"/>
        <w:rPr>
          <w:rFonts w:hint="eastAsia" w:ascii="宋体" w:hAnsi="宋体" w:eastAsia="宋体" w:cs="宋体"/>
          <w:color w:val="222222"/>
          <w:kern w:val="0"/>
          <w:sz w:val="24"/>
          <w:szCs w:val="24"/>
        </w:rPr>
      </w:pPr>
      <w:r>
        <w:rPr>
          <w:rFonts w:hint="eastAsia" w:ascii="宋体" w:hAnsi="宋体" w:cs="宋体"/>
          <w:color w:val="000000"/>
          <w:kern w:val="0"/>
          <w:sz w:val="24"/>
          <w:szCs w:val="24"/>
          <w:lang w:eastAsia="zh-CN"/>
        </w:rPr>
        <w:t>供应商</w:t>
      </w:r>
      <w:r>
        <w:rPr>
          <w:rFonts w:hint="eastAsia" w:ascii="宋体" w:hAnsi="宋体" w:eastAsia="宋体" w:cs="宋体"/>
          <w:color w:val="222222"/>
          <w:kern w:val="0"/>
          <w:sz w:val="24"/>
          <w:szCs w:val="24"/>
        </w:rPr>
        <w:t>要建立处理突发事故预警机制和管理队伍的建设机制。</w:t>
      </w:r>
    </w:p>
    <w:p w14:paraId="76202393">
      <w:pPr>
        <w:keepNext w:val="0"/>
        <w:keepLines w:val="0"/>
        <w:pageBreakBefore w:val="0"/>
        <w:numPr>
          <w:ilvl w:val="0"/>
          <w:numId w:val="4"/>
        </w:numPr>
        <w:kinsoku/>
        <w:wordWrap/>
        <w:overflowPunct/>
        <w:topLinePunct w:val="0"/>
        <w:autoSpaceDE/>
        <w:autoSpaceDN/>
        <w:bidi w:val="0"/>
        <w:adjustRightInd/>
        <w:snapToGrid/>
        <w:spacing w:line="360" w:lineRule="auto"/>
        <w:textAlignment w:val="auto"/>
        <w:rPr>
          <w:rFonts w:hint="eastAsia" w:ascii="宋体" w:hAnsi="宋体" w:eastAsia="宋体" w:cs="宋体"/>
          <w:color w:val="222222"/>
          <w:kern w:val="0"/>
          <w:sz w:val="24"/>
          <w:szCs w:val="24"/>
        </w:rPr>
      </w:pPr>
      <w:r>
        <w:rPr>
          <w:rFonts w:hint="eastAsia" w:ascii="宋体" w:hAnsi="宋体" w:eastAsia="宋体" w:cs="宋体"/>
          <w:color w:val="222222"/>
          <w:kern w:val="0"/>
          <w:sz w:val="24"/>
          <w:szCs w:val="24"/>
        </w:rPr>
        <w:t>服务期内如出现重大事故，严重影响医院的，医院有权提前终止合同。</w:t>
      </w:r>
    </w:p>
    <w:p w14:paraId="78F84D20">
      <w:pPr>
        <w:keepNext w:val="0"/>
        <w:keepLines w:val="0"/>
        <w:pageBreakBefore w:val="0"/>
        <w:numPr>
          <w:ilvl w:val="0"/>
          <w:numId w:val="4"/>
        </w:numPr>
        <w:kinsoku/>
        <w:wordWrap/>
        <w:overflowPunct/>
        <w:topLinePunct w:val="0"/>
        <w:autoSpaceDE/>
        <w:autoSpaceDN/>
        <w:bidi w:val="0"/>
        <w:adjustRightInd/>
        <w:snapToGrid/>
        <w:spacing w:line="360" w:lineRule="auto"/>
        <w:textAlignment w:val="auto"/>
        <w:rPr>
          <w:rFonts w:hint="eastAsia" w:ascii="宋体" w:hAnsi="宋体" w:eastAsia="宋体" w:cs="宋体"/>
          <w:color w:val="222222"/>
          <w:kern w:val="0"/>
          <w:sz w:val="24"/>
          <w:szCs w:val="24"/>
        </w:rPr>
      </w:pPr>
      <w:r>
        <w:rPr>
          <w:rFonts w:hint="eastAsia" w:ascii="宋体" w:hAnsi="宋体" w:eastAsia="宋体" w:cs="宋体"/>
          <w:color w:val="222222"/>
          <w:kern w:val="0"/>
          <w:sz w:val="24"/>
          <w:szCs w:val="24"/>
        </w:rPr>
        <w:t>符合国家规定（年龄、计划生育状况等）、所有工作人员必须经过卫生知识安全规范、岗前培训合格。</w:t>
      </w:r>
    </w:p>
    <w:p w14:paraId="488219CD">
      <w:pPr>
        <w:keepNext w:val="0"/>
        <w:keepLines w:val="0"/>
        <w:pageBreakBefore w:val="0"/>
        <w:numPr>
          <w:ilvl w:val="0"/>
          <w:numId w:val="4"/>
        </w:numPr>
        <w:kinsoku/>
        <w:wordWrap/>
        <w:overflowPunct/>
        <w:topLinePunct w:val="0"/>
        <w:autoSpaceDE/>
        <w:autoSpaceDN/>
        <w:bidi w:val="0"/>
        <w:adjustRightInd/>
        <w:snapToGrid/>
        <w:spacing w:line="360" w:lineRule="auto"/>
        <w:textAlignment w:val="auto"/>
        <w:rPr>
          <w:rFonts w:hint="eastAsia" w:ascii="宋体" w:hAnsi="宋体" w:eastAsia="宋体" w:cs="宋体"/>
          <w:color w:val="222222"/>
          <w:kern w:val="0"/>
          <w:sz w:val="24"/>
          <w:szCs w:val="24"/>
        </w:rPr>
      </w:pPr>
      <w:r>
        <w:rPr>
          <w:rFonts w:hint="eastAsia" w:ascii="宋体" w:hAnsi="宋体" w:eastAsia="宋体" w:cs="宋体"/>
          <w:color w:val="222222"/>
          <w:kern w:val="0"/>
          <w:sz w:val="24"/>
          <w:szCs w:val="24"/>
        </w:rPr>
        <w:t>如因个人原因与患者或家属发生矛盾由</w:t>
      </w:r>
      <w:r>
        <w:rPr>
          <w:rFonts w:hint="eastAsia" w:ascii="宋体" w:hAnsi="宋体" w:cs="宋体"/>
          <w:color w:val="000000"/>
          <w:kern w:val="0"/>
          <w:sz w:val="24"/>
          <w:szCs w:val="24"/>
          <w:lang w:eastAsia="zh-CN"/>
        </w:rPr>
        <w:t>供应商</w:t>
      </w:r>
      <w:r>
        <w:rPr>
          <w:rFonts w:hint="eastAsia" w:ascii="宋体" w:hAnsi="宋体" w:eastAsia="宋体" w:cs="宋体"/>
          <w:color w:val="222222"/>
          <w:kern w:val="0"/>
          <w:sz w:val="24"/>
          <w:szCs w:val="24"/>
        </w:rPr>
        <w:t>负责解决。</w:t>
      </w:r>
    </w:p>
    <w:p w14:paraId="486D7CBC">
      <w:pPr>
        <w:keepNext w:val="0"/>
        <w:keepLines w:val="0"/>
        <w:pageBreakBefore w:val="0"/>
        <w:numPr>
          <w:ilvl w:val="0"/>
          <w:numId w:val="4"/>
        </w:numPr>
        <w:kinsoku/>
        <w:wordWrap/>
        <w:overflowPunct/>
        <w:topLinePunct w:val="0"/>
        <w:autoSpaceDE/>
        <w:autoSpaceDN/>
        <w:bidi w:val="0"/>
        <w:adjustRightInd/>
        <w:snapToGrid/>
        <w:spacing w:line="360" w:lineRule="auto"/>
        <w:textAlignment w:val="auto"/>
        <w:rPr>
          <w:rFonts w:hint="eastAsia" w:ascii="宋体" w:hAnsi="宋体" w:eastAsia="宋体" w:cs="宋体"/>
          <w:sz w:val="22"/>
          <w:szCs w:val="22"/>
          <w:lang w:eastAsia="zh-CN"/>
        </w:rPr>
      </w:pPr>
      <w:r>
        <w:rPr>
          <w:rFonts w:hint="eastAsia" w:ascii="宋体" w:hAnsi="宋体" w:eastAsia="宋体" w:cs="宋体"/>
          <w:color w:val="222222"/>
          <w:kern w:val="0"/>
          <w:sz w:val="24"/>
          <w:szCs w:val="24"/>
        </w:rPr>
        <w:t>如因用工引起的劳动纠纷问题由</w:t>
      </w:r>
      <w:r>
        <w:rPr>
          <w:rFonts w:hint="eastAsia" w:ascii="宋体" w:hAnsi="宋体" w:cs="宋体"/>
          <w:color w:val="000000"/>
          <w:kern w:val="0"/>
          <w:sz w:val="24"/>
          <w:szCs w:val="24"/>
          <w:lang w:eastAsia="zh-CN"/>
        </w:rPr>
        <w:t>供应商</w:t>
      </w:r>
      <w:r>
        <w:rPr>
          <w:rFonts w:hint="eastAsia" w:ascii="宋体" w:hAnsi="宋体" w:eastAsia="宋体" w:cs="宋体"/>
          <w:color w:val="222222"/>
          <w:kern w:val="0"/>
          <w:sz w:val="24"/>
          <w:szCs w:val="24"/>
        </w:rPr>
        <w:t>负责解决。</w:t>
      </w:r>
    </w:p>
    <w:p w14:paraId="7543BDE9">
      <w:pPr>
        <w:keepNext w:val="0"/>
        <w:keepLines w:val="0"/>
        <w:pageBreakBefore w:val="0"/>
        <w:numPr>
          <w:ilvl w:val="0"/>
          <w:numId w:val="4"/>
        </w:numPr>
        <w:kinsoku/>
        <w:wordWrap/>
        <w:overflowPunct/>
        <w:topLinePunct w:val="0"/>
        <w:autoSpaceDE/>
        <w:autoSpaceDN/>
        <w:bidi w:val="0"/>
        <w:adjustRightInd/>
        <w:snapToGrid/>
        <w:spacing w:line="360" w:lineRule="auto"/>
        <w:textAlignment w:val="auto"/>
        <w:rPr>
          <w:rFonts w:hint="eastAsia" w:ascii="宋体" w:hAnsi="宋体" w:eastAsia="宋体" w:cs="宋体"/>
          <w:sz w:val="22"/>
          <w:szCs w:val="22"/>
          <w:lang w:eastAsia="zh-CN"/>
        </w:rPr>
      </w:pPr>
      <w:r>
        <w:rPr>
          <w:rFonts w:hint="eastAsia" w:ascii="宋体" w:hAnsi="宋体" w:eastAsia="宋体" w:cs="宋体"/>
          <w:color w:val="222222"/>
          <w:kern w:val="0"/>
          <w:sz w:val="24"/>
          <w:szCs w:val="24"/>
        </w:rPr>
        <w:t>未尽事宜按照医院相关规定执行或经双方共同协商决定。</w:t>
      </w:r>
    </w:p>
    <w:p w14:paraId="34E3E455">
      <w:pPr>
        <w:rPr>
          <w:rFonts w:hint="eastAsia" w:ascii="宋体" w:hAnsi="宋体" w:eastAsia="宋体" w:cs="宋体"/>
          <w:b/>
          <w:bCs/>
          <w:sz w:val="24"/>
          <w:szCs w:val="28"/>
          <w:lang w:val="en-US" w:eastAsia="zh-CN"/>
        </w:rPr>
      </w:pPr>
      <w:r>
        <w:rPr>
          <w:rFonts w:hint="eastAsia" w:ascii="宋体" w:hAnsi="宋体" w:eastAsia="宋体" w:cs="宋体"/>
          <w:b/>
          <w:bCs/>
          <w:sz w:val="24"/>
          <w:szCs w:val="28"/>
          <w:lang w:val="en-US" w:eastAsia="zh-CN"/>
        </w:rPr>
        <w:t>本次招标重要事项说明</w:t>
      </w:r>
    </w:p>
    <w:p w14:paraId="6649F312">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222222"/>
          <w:kern w:val="0"/>
          <w:sz w:val="24"/>
          <w:szCs w:val="24"/>
          <w:lang w:val="en-US" w:eastAsia="zh-CN"/>
        </w:rPr>
      </w:pPr>
      <w:r>
        <w:rPr>
          <w:rFonts w:hint="eastAsia" w:ascii="宋体" w:hAnsi="宋体" w:eastAsia="宋体" w:cs="宋体"/>
          <w:color w:val="222222"/>
          <w:kern w:val="0"/>
          <w:sz w:val="24"/>
          <w:szCs w:val="24"/>
          <w:lang w:val="en-US" w:eastAsia="zh-CN"/>
        </w:rPr>
        <w:t>1. </w:t>
      </w:r>
      <w:r>
        <w:rPr>
          <w:rFonts w:hint="eastAsia" w:ascii="宋体" w:hAnsi="宋体" w:cs="宋体"/>
          <w:color w:val="222222"/>
          <w:kern w:val="0"/>
          <w:sz w:val="24"/>
          <w:szCs w:val="24"/>
          <w:lang w:val="en-US" w:eastAsia="zh-CN"/>
        </w:rPr>
        <w:t>供应商</w:t>
      </w:r>
      <w:r>
        <w:rPr>
          <w:rFonts w:hint="eastAsia" w:ascii="宋体" w:hAnsi="宋体" w:eastAsia="宋体" w:cs="宋体"/>
          <w:color w:val="222222"/>
          <w:kern w:val="0"/>
          <w:sz w:val="24"/>
          <w:szCs w:val="24"/>
          <w:lang w:val="en-US" w:eastAsia="zh-CN"/>
        </w:rPr>
        <w:t>应根据</w:t>
      </w:r>
      <w:r>
        <w:rPr>
          <w:rFonts w:hint="eastAsia" w:ascii="宋体" w:hAnsi="宋体" w:cs="宋体"/>
          <w:color w:val="222222"/>
          <w:kern w:val="0"/>
          <w:sz w:val="24"/>
          <w:szCs w:val="24"/>
          <w:lang w:val="en-US" w:eastAsia="zh-CN"/>
        </w:rPr>
        <w:t>需求文件</w:t>
      </w:r>
      <w:r>
        <w:rPr>
          <w:rFonts w:hint="eastAsia" w:ascii="宋体" w:hAnsi="宋体" w:eastAsia="宋体" w:cs="宋体"/>
          <w:color w:val="222222"/>
          <w:kern w:val="0"/>
          <w:sz w:val="24"/>
          <w:szCs w:val="24"/>
          <w:lang w:val="en-US" w:eastAsia="zh-CN"/>
        </w:rPr>
        <w:t>要求、采购方现场实际情况以及自身经验能力，提供具有针对性的管理服务的方案、措施、标准、质量保证以及达到管理目标的具体内容，标书具有可操作性和针对性。</w:t>
      </w:r>
    </w:p>
    <w:p w14:paraId="055660B1">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222222"/>
          <w:kern w:val="0"/>
          <w:sz w:val="24"/>
          <w:szCs w:val="24"/>
          <w:lang w:val="en-US" w:eastAsia="zh-CN"/>
        </w:rPr>
      </w:pPr>
      <w:r>
        <w:rPr>
          <w:rFonts w:hint="eastAsia" w:ascii="宋体" w:hAnsi="宋体" w:eastAsia="宋体" w:cs="宋体"/>
          <w:color w:val="222222"/>
          <w:kern w:val="0"/>
          <w:sz w:val="24"/>
          <w:szCs w:val="24"/>
          <w:lang w:val="en-US" w:eastAsia="zh-CN"/>
        </w:rPr>
        <w:t>2. </w:t>
      </w:r>
      <w:r>
        <w:rPr>
          <w:rFonts w:hint="eastAsia" w:ascii="宋体" w:hAnsi="宋体" w:cs="宋体"/>
          <w:color w:val="222222"/>
          <w:kern w:val="0"/>
          <w:sz w:val="24"/>
          <w:szCs w:val="24"/>
          <w:lang w:val="en-US" w:eastAsia="zh-CN"/>
        </w:rPr>
        <w:t>供应商可</w:t>
      </w:r>
      <w:r>
        <w:rPr>
          <w:rFonts w:hint="eastAsia" w:ascii="宋体" w:hAnsi="宋体" w:eastAsia="宋体" w:cs="宋体"/>
          <w:color w:val="222222"/>
          <w:kern w:val="0"/>
          <w:sz w:val="24"/>
          <w:szCs w:val="24"/>
          <w:lang w:val="en-US" w:eastAsia="zh-CN"/>
        </w:rPr>
        <w:t>去采购方现场</w:t>
      </w:r>
      <w:r>
        <w:rPr>
          <w:rFonts w:hint="eastAsia" w:ascii="宋体" w:hAnsi="宋体" w:cs="宋体"/>
          <w:color w:val="222222"/>
          <w:kern w:val="0"/>
          <w:sz w:val="24"/>
          <w:szCs w:val="24"/>
          <w:lang w:val="en-US" w:eastAsia="zh-CN"/>
        </w:rPr>
        <w:t>考察</w:t>
      </w:r>
      <w:r>
        <w:rPr>
          <w:rFonts w:hint="eastAsia" w:ascii="宋体" w:hAnsi="宋体" w:eastAsia="宋体" w:cs="宋体"/>
          <w:color w:val="222222"/>
          <w:kern w:val="0"/>
          <w:sz w:val="24"/>
          <w:szCs w:val="24"/>
          <w:lang w:val="en-US" w:eastAsia="zh-CN"/>
        </w:rPr>
        <w:t>，进一步了解招标项目的内容、范围，如有疑问，现场提出答疑。</w:t>
      </w:r>
      <w:bookmarkStart w:id="5" w:name="_GoBack"/>
      <w:bookmarkEnd w:id="5"/>
    </w:p>
    <w:p w14:paraId="5A7C0D89">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222222"/>
          <w:kern w:val="0"/>
          <w:sz w:val="24"/>
          <w:szCs w:val="24"/>
          <w:lang w:val="en-US" w:eastAsia="zh-CN"/>
        </w:rPr>
      </w:pPr>
      <w:r>
        <w:rPr>
          <w:rFonts w:hint="eastAsia" w:ascii="宋体" w:hAnsi="宋体" w:eastAsia="宋体" w:cs="宋体"/>
          <w:color w:val="222222"/>
          <w:kern w:val="0"/>
          <w:sz w:val="24"/>
          <w:szCs w:val="24"/>
          <w:lang w:val="en-US" w:eastAsia="zh-CN"/>
        </w:rPr>
        <w:t>3. </w:t>
      </w:r>
      <w:r>
        <w:rPr>
          <w:rFonts w:hint="eastAsia" w:ascii="宋体" w:hAnsi="宋体" w:cs="宋体"/>
          <w:color w:val="222222"/>
          <w:kern w:val="0"/>
          <w:sz w:val="24"/>
          <w:szCs w:val="24"/>
          <w:lang w:val="en-US" w:eastAsia="zh-CN"/>
        </w:rPr>
        <w:t>供应商</w:t>
      </w:r>
      <w:r>
        <w:rPr>
          <w:rFonts w:hint="eastAsia" w:ascii="宋体" w:hAnsi="宋体" w:eastAsia="宋体" w:cs="宋体"/>
          <w:color w:val="222222"/>
          <w:kern w:val="0"/>
          <w:sz w:val="24"/>
          <w:szCs w:val="24"/>
          <w:lang w:val="en-US" w:eastAsia="zh-CN"/>
        </w:rPr>
        <w:t>应为本项目组配一支有能力的服务团队。特殊岗位人员须持有上岗证。所有保安人员上岗前相关资质证书复印件应交采购方备案登记。</w:t>
      </w:r>
    </w:p>
    <w:p w14:paraId="0616E515">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222222"/>
          <w:kern w:val="0"/>
          <w:sz w:val="24"/>
          <w:szCs w:val="24"/>
          <w:lang w:val="en-US" w:eastAsia="zh-CN"/>
        </w:rPr>
      </w:pPr>
      <w:r>
        <w:rPr>
          <w:rFonts w:hint="eastAsia" w:ascii="宋体" w:hAnsi="宋体" w:cs="宋体"/>
          <w:color w:val="222222"/>
          <w:kern w:val="0"/>
          <w:sz w:val="24"/>
          <w:szCs w:val="24"/>
          <w:lang w:val="en-US" w:eastAsia="zh-CN"/>
        </w:rPr>
        <w:t>4</w:t>
      </w:r>
      <w:r>
        <w:rPr>
          <w:rFonts w:hint="eastAsia" w:ascii="宋体" w:hAnsi="宋体" w:eastAsia="宋体" w:cs="宋体"/>
          <w:color w:val="222222"/>
          <w:kern w:val="0"/>
          <w:sz w:val="24"/>
          <w:szCs w:val="24"/>
          <w:lang w:val="en-US" w:eastAsia="zh-CN"/>
        </w:rPr>
        <w:t>. 项目负责人具备《高级保卫师》证书以上的优先；保安员需具有上海市公安机关颁发的《保安员上岗证》，监控室人员需具备《消防设施操作员》四级证书；安全检查保安员需具备《保安员上岗证》和《安检员证书》。如需更换项目负责人，须事先征得业主方同意。</w:t>
      </w:r>
    </w:p>
    <w:p w14:paraId="41891A93">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222222"/>
          <w:kern w:val="0"/>
          <w:sz w:val="24"/>
          <w:szCs w:val="24"/>
          <w:lang w:val="en-US" w:eastAsia="zh-CN"/>
        </w:rPr>
      </w:pPr>
      <w:r>
        <w:rPr>
          <w:rFonts w:hint="eastAsia" w:ascii="宋体" w:hAnsi="宋体" w:cs="宋体"/>
          <w:color w:val="222222"/>
          <w:kern w:val="0"/>
          <w:sz w:val="24"/>
          <w:szCs w:val="24"/>
          <w:lang w:val="en-US" w:eastAsia="zh-CN"/>
        </w:rPr>
        <w:t>5</w:t>
      </w:r>
      <w:r>
        <w:rPr>
          <w:rFonts w:hint="eastAsia" w:ascii="宋体" w:hAnsi="宋体" w:eastAsia="宋体" w:cs="宋体"/>
          <w:color w:val="222222"/>
          <w:kern w:val="0"/>
          <w:sz w:val="24"/>
          <w:szCs w:val="24"/>
          <w:lang w:val="en-US" w:eastAsia="zh-CN"/>
        </w:rPr>
        <w:t xml:space="preserve">. </w:t>
      </w:r>
      <w:r>
        <w:rPr>
          <w:rFonts w:hint="eastAsia" w:ascii="宋体" w:hAnsi="宋体" w:eastAsia="宋体"/>
          <w:sz w:val="24"/>
          <w:szCs w:val="24"/>
          <w:lang w:eastAsia="zh-CN"/>
        </w:rPr>
        <w:t>供应商</w:t>
      </w:r>
      <w:r>
        <w:rPr>
          <w:rFonts w:hint="eastAsia" w:ascii="宋体" w:hAnsi="宋体" w:eastAsia="宋体"/>
          <w:sz w:val="24"/>
          <w:szCs w:val="24"/>
        </w:rPr>
        <w:t>须针对本项目重点、难点提供相应的需求理解，并针对每项服务内容提供具体的实施安排方案。</w:t>
      </w:r>
      <w:r>
        <w:rPr>
          <w:rFonts w:hint="eastAsia" w:ascii="宋体" w:hAnsi="宋体" w:eastAsia="宋体" w:cs="宋体"/>
          <w:color w:val="222222"/>
          <w:kern w:val="0"/>
          <w:sz w:val="24"/>
          <w:szCs w:val="24"/>
          <w:lang w:val="en-US" w:eastAsia="zh-CN"/>
        </w:rPr>
        <w:t>鉴于机构保密性的要求，各</w:t>
      </w:r>
      <w:r>
        <w:rPr>
          <w:rFonts w:hint="eastAsia" w:ascii="宋体" w:hAnsi="宋体" w:cs="宋体"/>
          <w:color w:val="222222"/>
          <w:kern w:val="0"/>
          <w:sz w:val="24"/>
          <w:szCs w:val="24"/>
          <w:lang w:val="en-US" w:eastAsia="zh-CN"/>
        </w:rPr>
        <w:t>供应商</w:t>
      </w:r>
      <w:r>
        <w:rPr>
          <w:rFonts w:hint="eastAsia" w:ascii="宋体" w:hAnsi="宋体" w:eastAsia="宋体" w:cs="宋体"/>
          <w:color w:val="222222"/>
          <w:kern w:val="0"/>
          <w:sz w:val="24"/>
          <w:szCs w:val="24"/>
          <w:lang w:val="en-US" w:eastAsia="zh-CN"/>
        </w:rPr>
        <w:t>在标书中应有保密工作相关方案和措施，</w:t>
      </w:r>
      <w:r>
        <w:rPr>
          <w:rFonts w:hint="eastAsia" w:ascii="宋体" w:hAnsi="宋体" w:cs="宋体"/>
          <w:color w:val="222222"/>
          <w:kern w:val="0"/>
          <w:sz w:val="24"/>
          <w:szCs w:val="24"/>
          <w:lang w:val="en-US" w:eastAsia="zh-CN"/>
        </w:rPr>
        <w:t>供应商</w:t>
      </w:r>
      <w:r>
        <w:rPr>
          <w:rFonts w:hint="eastAsia" w:ascii="宋体" w:hAnsi="宋体" w:eastAsia="宋体" w:cs="宋体"/>
          <w:color w:val="222222"/>
          <w:kern w:val="0"/>
          <w:sz w:val="24"/>
          <w:szCs w:val="24"/>
          <w:lang w:val="en-US" w:eastAsia="zh-CN"/>
        </w:rPr>
        <w:t>承诺中标后所有聘用人员（含借用人员）均应政审合格（含无犯罪记录证明）。</w:t>
      </w:r>
    </w:p>
    <w:p w14:paraId="2BCBEE33">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222222"/>
          <w:kern w:val="0"/>
          <w:sz w:val="24"/>
          <w:szCs w:val="24"/>
          <w:lang w:val="en-US" w:eastAsia="zh-CN"/>
        </w:rPr>
      </w:pPr>
      <w:r>
        <w:rPr>
          <w:rFonts w:hint="eastAsia" w:ascii="宋体" w:hAnsi="宋体" w:cs="宋体"/>
          <w:color w:val="222222"/>
          <w:kern w:val="0"/>
          <w:sz w:val="24"/>
          <w:szCs w:val="24"/>
          <w:lang w:val="en-US" w:eastAsia="zh-CN"/>
        </w:rPr>
        <w:t>6</w:t>
      </w:r>
      <w:r>
        <w:rPr>
          <w:rFonts w:hint="eastAsia" w:ascii="宋体" w:hAnsi="宋体" w:eastAsia="宋体" w:cs="宋体"/>
          <w:color w:val="222222"/>
          <w:kern w:val="0"/>
          <w:sz w:val="24"/>
          <w:szCs w:val="24"/>
          <w:lang w:val="en-US" w:eastAsia="zh-CN"/>
        </w:rPr>
        <w:t>.</w:t>
      </w:r>
      <w:r>
        <w:rPr>
          <w:rFonts w:hint="eastAsia" w:ascii="宋体" w:hAnsi="宋体" w:eastAsia="宋体"/>
          <w:sz w:val="24"/>
          <w:szCs w:val="24"/>
          <w:lang w:eastAsia="zh-CN"/>
        </w:rPr>
        <w:t>供应商</w:t>
      </w:r>
      <w:r>
        <w:rPr>
          <w:rFonts w:hint="eastAsia" w:ascii="宋体" w:hAnsi="宋体" w:eastAsia="宋体"/>
          <w:sz w:val="24"/>
          <w:szCs w:val="24"/>
        </w:rPr>
        <w:t>须提供针对本项目确保服务质量措施的考核方法</w:t>
      </w:r>
      <w:r>
        <w:rPr>
          <w:rFonts w:hint="eastAsia" w:ascii="宋体" w:hAnsi="宋体" w:eastAsia="宋体" w:cs="宋体"/>
          <w:color w:val="222222"/>
          <w:kern w:val="0"/>
          <w:sz w:val="24"/>
          <w:szCs w:val="24"/>
          <w:lang w:val="en-US" w:eastAsia="zh-CN"/>
        </w:rPr>
        <w:t>，针对招标项目制定相应管理、工作流程、服务方案、人员培训、安全防范、巡査监督、考核奖惩等制度，建立各项管理机制，确保管理运作正常，良好有效无事故。如遇管理、巡査、责任不到位，发生各类事故，应追究相关人员责任。</w:t>
      </w:r>
    </w:p>
    <w:p w14:paraId="4CDA53FD">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222222"/>
          <w:kern w:val="0"/>
          <w:sz w:val="24"/>
          <w:szCs w:val="24"/>
          <w:lang w:val="en-US" w:eastAsia="zh-CN"/>
        </w:rPr>
      </w:pPr>
      <w:r>
        <w:rPr>
          <w:rFonts w:hint="eastAsia" w:ascii="宋体" w:hAnsi="宋体" w:cs="宋体"/>
          <w:color w:val="222222"/>
          <w:kern w:val="0"/>
          <w:sz w:val="24"/>
          <w:szCs w:val="24"/>
          <w:lang w:val="en-US" w:eastAsia="zh-CN"/>
        </w:rPr>
        <w:t>7</w:t>
      </w:r>
      <w:r>
        <w:rPr>
          <w:rFonts w:hint="eastAsia" w:ascii="宋体" w:hAnsi="宋体" w:eastAsia="宋体" w:cs="宋体"/>
          <w:color w:val="222222"/>
          <w:kern w:val="0"/>
          <w:sz w:val="24"/>
          <w:szCs w:val="24"/>
          <w:lang w:val="en-US" w:eastAsia="zh-CN"/>
        </w:rPr>
        <w:t>.</w:t>
      </w:r>
      <w:r>
        <w:rPr>
          <w:rFonts w:hint="eastAsia" w:ascii="宋体" w:hAnsi="宋体" w:eastAsia="宋体"/>
          <w:sz w:val="24"/>
          <w:szCs w:val="24"/>
          <w:lang w:eastAsia="zh-CN"/>
        </w:rPr>
        <w:t>供应商</w:t>
      </w:r>
      <w:r>
        <w:rPr>
          <w:rFonts w:hint="eastAsia" w:ascii="宋体" w:hAnsi="宋体" w:eastAsia="宋体"/>
          <w:sz w:val="24"/>
          <w:szCs w:val="24"/>
        </w:rPr>
        <w:t>须提供针对本项目管理机构及运作的合理制度</w:t>
      </w:r>
      <w:r>
        <w:rPr>
          <w:rFonts w:hint="eastAsia" w:ascii="宋体" w:hAnsi="宋体" w:eastAsia="宋体" w:cs="宋体"/>
          <w:color w:val="222222"/>
          <w:kern w:val="0"/>
          <w:sz w:val="24"/>
          <w:szCs w:val="24"/>
          <w:lang w:val="en-US" w:eastAsia="zh-CN"/>
        </w:rPr>
        <w:t>和应急预案。</w:t>
      </w:r>
    </w:p>
    <w:p w14:paraId="798962EE">
      <w:pPr>
        <w:keepNext w:val="0"/>
        <w:keepLines w:val="0"/>
        <w:pageBreakBefore w:val="0"/>
        <w:numPr>
          <w:ilvl w:val="0"/>
          <w:numId w:val="0"/>
        </w:numPr>
        <w:kinsoku/>
        <w:wordWrap/>
        <w:overflowPunct/>
        <w:topLinePunct w:val="0"/>
        <w:autoSpaceDE/>
        <w:autoSpaceDN/>
        <w:bidi w:val="0"/>
        <w:adjustRightInd/>
        <w:snapToGrid/>
        <w:spacing w:line="360" w:lineRule="auto"/>
        <w:ind w:leftChars="0"/>
        <w:textAlignment w:val="auto"/>
        <w:rPr>
          <w:rFonts w:hint="eastAsia" w:ascii="宋体" w:hAnsi="宋体" w:eastAsia="宋体" w:cs="宋体"/>
          <w:color w:val="000000"/>
          <w:kern w:val="0"/>
          <w:sz w:val="24"/>
          <w:szCs w:val="24"/>
        </w:rPr>
      </w:pPr>
      <w:r>
        <w:rPr>
          <w:rFonts w:hint="eastAsia" w:ascii="宋体" w:hAnsi="宋体" w:cs="宋体"/>
          <w:color w:val="000000"/>
          <w:kern w:val="0"/>
          <w:sz w:val="24"/>
          <w:szCs w:val="24"/>
          <w:lang w:val="en-US" w:eastAsia="zh-CN"/>
        </w:rPr>
        <w:t>8</w:t>
      </w:r>
      <w:r>
        <w:rPr>
          <w:rFonts w:hint="eastAsia" w:ascii="宋体" w:hAnsi="宋体" w:eastAsia="宋体" w:cs="宋体"/>
          <w:color w:val="000000"/>
          <w:kern w:val="0"/>
          <w:sz w:val="24"/>
          <w:szCs w:val="24"/>
          <w:lang w:val="en-US" w:eastAsia="zh-CN"/>
        </w:rPr>
        <w:t>.</w:t>
      </w:r>
      <w:r>
        <w:rPr>
          <w:rFonts w:hint="eastAsia" w:ascii="宋体" w:hAnsi="宋体" w:eastAsia="宋体"/>
          <w:sz w:val="24"/>
          <w:szCs w:val="24"/>
          <w:lang w:eastAsia="zh-CN"/>
        </w:rPr>
        <w:t>供应商须</w:t>
      </w:r>
      <w:r>
        <w:rPr>
          <w:rFonts w:hint="eastAsia" w:ascii="宋体" w:hAnsi="宋体" w:eastAsia="宋体"/>
          <w:sz w:val="24"/>
          <w:szCs w:val="24"/>
        </w:rPr>
        <w:t>持有省、自治区、直辖市公安机关颁发的《保安服务许可证》(外省、自治区、直辖市保安服务公司须承诺在开始提供保安服务之前30个工作日内向上海市公安局备案并取得《外省市保安服务公司登记</w:t>
      </w:r>
      <w:r>
        <w:rPr>
          <w:rFonts w:hint="eastAsia" w:ascii="宋体" w:hAnsi="宋体" w:eastAsia="宋体"/>
          <w:sz w:val="24"/>
          <w:szCs w:val="24"/>
          <w:lang w:eastAsia="zh-CN"/>
        </w:rPr>
        <w:t>备</w:t>
      </w:r>
      <w:r>
        <w:rPr>
          <w:rFonts w:hint="eastAsia" w:ascii="宋体" w:hAnsi="宋体" w:eastAsia="宋体"/>
          <w:sz w:val="24"/>
          <w:szCs w:val="24"/>
        </w:rPr>
        <w:t>案证明》)</w:t>
      </w:r>
      <w:r>
        <w:rPr>
          <w:rFonts w:hint="eastAsia" w:ascii="宋体" w:hAnsi="宋体" w:eastAsia="宋体"/>
          <w:sz w:val="24"/>
          <w:szCs w:val="24"/>
          <w:lang w:eastAsia="zh-CN"/>
        </w:rPr>
        <w:t>。</w:t>
      </w:r>
    </w:p>
    <w:p w14:paraId="0DD6C262">
      <w:pPr>
        <w:widowControl/>
        <w:spacing w:line="360" w:lineRule="auto"/>
        <w:ind w:left="480" w:hanging="480" w:hangingChars="200"/>
        <w:jc w:val="left"/>
        <w:rPr>
          <w:rFonts w:hint="default" w:ascii="宋体" w:hAnsi="宋体" w:eastAsia="宋体" w:cs="宋体"/>
          <w:kern w:val="0"/>
          <w:sz w:val="24"/>
          <w:szCs w:val="24"/>
          <w:highlight w:val="yellow"/>
          <w:lang w:val="en-US" w:eastAsia="zh-CN"/>
        </w:rPr>
      </w:pPr>
      <w:r>
        <w:rPr>
          <w:rFonts w:hint="eastAsia" w:ascii="宋体" w:hAnsi="宋体" w:cs="宋体"/>
          <w:kern w:val="0"/>
          <w:sz w:val="24"/>
          <w:szCs w:val="24"/>
          <w:lang w:val="en-US" w:eastAsia="zh-CN"/>
        </w:rPr>
        <w:t>9</w:t>
      </w:r>
      <w:r>
        <w:rPr>
          <w:rFonts w:hint="eastAsia" w:ascii="宋体" w:hAnsi="宋体" w:eastAsia="宋体" w:cs="宋体"/>
          <w:kern w:val="0"/>
          <w:sz w:val="24"/>
          <w:szCs w:val="24"/>
          <w:lang w:val="en-US" w:eastAsia="zh-CN"/>
        </w:rPr>
        <w:t>.</w:t>
      </w:r>
      <w:r>
        <w:rPr>
          <w:rFonts w:hint="eastAsia" w:ascii="宋体" w:hAnsi="宋体" w:cs="宋体"/>
          <w:kern w:val="0"/>
          <w:sz w:val="24"/>
          <w:szCs w:val="24"/>
          <w:lang w:val="en-US" w:eastAsia="zh-CN"/>
        </w:rPr>
        <w:t>供应商</w:t>
      </w:r>
      <w:r>
        <w:rPr>
          <w:rFonts w:hint="eastAsia" w:ascii="宋体" w:hAnsi="宋体" w:eastAsia="宋体" w:cs="宋体"/>
          <w:kern w:val="0"/>
          <w:sz w:val="24"/>
          <w:szCs w:val="24"/>
        </w:rPr>
        <w:t>具有在有效期内的</w:t>
      </w:r>
      <w:r>
        <w:rPr>
          <w:rFonts w:hint="eastAsia" w:ascii="宋体" w:hAnsi="宋体" w:eastAsia="宋体" w:cs="宋体"/>
          <w:kern w:val="0"/>
          <w:sz w:val="24"/>
          <w:szCs w:val="24"/>
          <w:highlight w:val="none"/>
        </w:rPr>
        <w:t>质量管理体系认证、职业健康安全管理体系认证，环境管理体系认证；</w:t>
      </w:r>
      <w:r>
        <w:rPr>
          <w:rFonts w:hint="eastAsia" w:ascii="宋体" w:hAnsi="宋体" w:eastAsia="宋体" w:cs="宋体"/>
          <w:kern w:val="0"/>
          <w:sz w:val="24"/>
          <w:szCs w:val="24"/>
          <w:highlight w:val="none"/>
          <w:lang w:val="en-US" w:eastAsia="zh-CN"/>
        </w:rPr>
        <w:t>上海市公共安全防范工程设计施工单位核准证书。</w:t>
      </w:r>
    </w:p>
    <w:p w14:paraId="02EBF249">
      <w:pPr>
        <w:widowControl/>
        <w:spacing w:line="360" w:lineRule="auto"/>
        <w:ind w:left="480" w:hanging="480" w:hangingChars="200"/>
        <w:jc w:val="left"/>
        <w:rPr>
          <w:rFonts w:hint="eastAsia" w:ascii="宋体" w:hAnsi="宋体" w:eastAsia="宋体" w:cs="宋体"/>
          <w:b/>
          <w:bCs/>
          <w:kern w:val="0"/>
          <w:sz w:val="24"/>
          <w:szCs w:val="24"/>
        </w:rPr>
      </w:pPr>
      <w:r>
        <w:rPr>
          <w:rFonts w:hint="eastAsia" w:ascii="宋体" w:hAnsi="宋体" w:eastAsia="宋体" w:cs="宋体"/>
          <w:kern w:val="0"/>
          <w:sz w:val="24"/>
          <w:szCs w:val="24"/>
          <w:lang w:val="en-US" w:eastAsia="zh-CN"/>
        </w:rPr>
        <w:t>1</w:t>
      </w:r>
      <w:r>
        <w:rPr>
          <w:rFonts w:hint="eastAsia" w:ascii="宋体" w:hAnsi="宋体" w:cs="宋体"/>
          <w:kern w:val="0"/>
          <w:sz w:val="24"/>
          <w:szCs w:val="24"/>
          <w:lang w:val="en-US" w:eastAsia="zh-CN"/>
        </w:rPr>
        <w:t>0</w:t>
      </w:r>
      <w:r>
        <w:rPr>
          <w:rFonts w:hint="eastAsia" w:ascii="宋体" w:hAnsi="宋体" w:eastAsia="宋体" w:cs="宋体"/>
          <w:kern w:val="0"/>
          <w:sz w:val="24"/>
          <w:szCs w:val="24"/>
          <w:lang w:val="en-US" w:eastAsia="zh-CN"/>
        </w:rPr>
        <w:t>.</w:t>
      </w:r>
      <w:r>
        <w:rPr>
          <w:rFonts w:hint="eastAsia" w:ascii="宋体" w:hAnsi="宋体" w:cs="宋体"/>
          <w:kern w:val="0"/>
          <w:sz w:val="24"/>
          <w:szCs w:val="24"/>
          <w:lang w:eastAsia="zh-CN"/>
        </w:rPr>
        <w:t>供应商提供</w:t>
      </w:r>
      <w:r>
        <w:rPr>
          <w:rFonts w:hint="eastAsia" w:ascii="宋体" w:hAnsi="宋体" w:eastAsia="宋体" w:cs="宋体"/>
          <w:kern w:val="0"/>
          <w:sz w:val="24"/>
          <w:szCs w:val="24"/>
        </w:rPr>
        <w:t>近三年类似业绩</w:t>
      </w:r>
      <w:r>
        <w:rPr>
          <w:rFonts w:hint="eastAsia" w:ascii="宋体" w:hAnsi="宋体" w:cs="宋体"/>
          <w:kern w:val="0"/>
          <w:sz w:val="24"/>
          <w:szCs w:val="24"/>
          <w:lang w:eastAsia="zh-CN"/>
        </w:rPr>
        <w:t>及</w:t>
      </w:r>
      <w:r>
        <w:rPr>
          <w:rFonts w:hint="eastAsia" w:ascii="宋体" w:hAnsi="宋体" w:eastAsia="宋体" w:cs="宋体"/>
          <w:kern w:val="0"/>
          <w:sz w:val="24"/>
          <w:szCs w:val="24"/>
        </w:rPr>
        <w:t>业主方评价优秀（或满意）的材料。</w:t>
      </w:r>
    </w:p>
    <w:p w14:paraId="30BA9557">
      <w:pPr>
        <w:widowControl/>
        <w:spacing w:line="360" w:lineRule="auto"/>
        <w:ind w:left="480" w:hanging="480" w:hangingChars="20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lang w:val="en-US" w:eastAsia="zh-CN"/>
        </w:rPr>
        <w:t>1</w:t>
      </w:r>
      <w:r>
        <w:rPr>
          <w:rFonts w:hint="eastAsia" w:ascii="宋体" w:hAnsi="宋体" w:cs="宋体"/>
          <w:color w:val="000000"/>
          <w:kern w:val="0"/>
          <w:sz w:val="24"/>
          <w:szCs w:val="24"/>
          <w:lang w:val="en-US" w:eastAsia="zh-CN"/>
        </w:rPr>
        <w:t>1</w:t>
      </w:r>
      <w:r>
        <w:rPr>
          <w:rFonts w:hint="eastAsia" w:ascii="宋体" w:hAnsi="宋体" w:eastAsia="宋体" w:cs="宋体"/>
          <w:color w:val="000000"/>
          <w:kern w:val="0"/>
          <w:sz w:val="24"/>
          <w:szCs w:val="24"/>
          <w:lang w:val="en-US" w:eastAsia="zh-CN"/>
        </w:rPr>
        <w:t>.</w:t>
      </w:r>
      <w:r>
        <w:rPr>
          <w:rFonts w:hint="eastAsia" w:ascii="宋体" w:hAnsi="宋体" w:eastAsia="宋体" w:cs="宋体"/>
          <w:color w:val="000000"/>
          <w:kern w:val="0"/>
          <w:sz w:val="24"/>
          <w:szCs w:val="24"/>
        </w:rPr>
        <w:t xml:space="preserve"> 报价要求：供应商的报价须包含保安人员费用、保安用相关消耗品费用、合理的公司管理费和税金等完成本项目所需一切费用。供应商报价须充分考虑国家政策调整、市场波动等因素，一经成交，采购人将不再追加任何费用。</w:t>
      </w:r>
    </w:p>
    <w:p w14:paraId="7C49F81D">
      <w:pPr>
        <w:widowControl/>
        <w:spacing w:line="360" w:lineRule="auto"/>
        <w:ind w:left="480" w:hanging="480" w:hangingChars="200"/>
        <w:jc w:val="left"/>
        <w:rPr>
          <w:rFonts w:hint="eastAsia" w:ascii="宋体" w:hAnsi="宋体" w:eastAsia="宋体" w:cs="宋体"/>
          <w:color w:val="000000"/>
          <w:kern w:val="0"/>
          <w:sz w:val="24"/>
          <w:szCs w:val="24"/>
          <w:highlight w:val="none"/>
          <w:lang w:val="en-US" w:eastAsia="zh-CN"/>
        </w:rPr>
      </w:pPr>
      <w:r>
        <w:rPr>
          <w:rFonts w:hint="eastAsia" w:ascii="宋体" w:hAnsi="宋体" w:eastAsia="宋体" w:cs="宋体"/>
          <w:color w:val="000000"/>
          <w:kern w:val="0"/>
          <w:sz w:val="24"/>
          <w:szCs w:val="24"/>
          <w:highlight w:val="none"/>
          <w:lang w:val="en-US" w:eastAsia="zh-CN"/>
        </w:rPr>
        <w:t>1</w:t>
      </w:r>
      <w:r>
        <w:rPr>
          <w:rFonts w:hint="eastAsia" w:ascii="宋体" w:hAnsi="宋体" w:cs="宋体"/>
          <w:color w:val="000000"/>
          <w:kern w:val="0"/>
          <w:sz w:val="24"/>
          <w:szCs w:val="24"/>
          <w:highlight w:val="none"/>
          <w:lang w:val="en-US" w:eastAsia="zh-CN"/>
        </w:rPr>
        <w:t>2</w:t>
      </w:r>
      <w:r>
        <w:rPr>
          <w:rFonts w:hint="eastAsia" w:ascii="宋体" w:hAnsi="宋体" w:eastAsia="宋体" w:cs="宋体"/>
          <w:color w:val="000000"/>
          <w:kern w:val="0"/>
          <w:sz w:val="24"/>
          <w:szCs w:val="24"/>
          <w:highlight w:val="none"/>
          <w:lang w:val="en-US" w:eastAsia="zh-CN"/>
        </w:rPr>
        <w:t>.服务期限以及服务内容如有调整，按院方实际需求为准。</w:t>
      </w:r>
    </w:p>
    <w:p w14:paraId="38C27D98">
      <w:pPr>
        <w:widowControl/>
        <w:spacing w:line="360" w:lineRule="auto"/>
        <w:ind w:left="480" w:hanging="480" w:hangingChars="200"/>
        <w:jc w:val="left"/>
        <w:rPr>
          <w:rFonts w:hint="eastAsia" w:ascii="宋体" w:hAnsi="宋体" w:eastAsia="宋体" w:cs="宋体"/>
          <w:color w:val="222222"/>
          <w:kern w:val="0"/>
          <w:sz w:val="24"/>
          <w:szCs w:val="24"/>
          <w:lang w:val="en-US" w:eastAsia="zh-CN"/>
        </w:rPr>
      </w:pPr>
      <w:r>
        <w:rPr>
          <w:rFonts w:hint="eastAsia" w:ascii="宋体" w:hAnsi="宋体" w:cs="宋体"/>
          <w:color w:val="000000"/>
          <w:kern w:val="0"/>
          <w:sz w:val="24"/>
          <w:szCs w:val="24"/>
          <w:highlight w:val="none"/>
          <w:lang w:val="en-US" w:eastAsia="zh-CN"/>
        </w:rPr>
        <w:t>13.</w:t>
      </w:r>
      <w:r>
        <w:rPr>
          <w:rFonts w:hint="eastAsia" w:ascii="宋体" w:hAnsi="宋体" w:eastAsia="宋体" w:cs="宋体"/>
          <w:color w:val="222222"/>
          <w:kern w:val="0"/>
          <w:sz w:val="24"/>
          <w:szCs w:val="24"/>
          <w:lang w:val="en-US" w:eastAsia="zh-CN"/>
        </w:rPr>
        <w:t>服务费：本项目服务期的项目服务费最高限价为</w:t>
      </w:r>
      <w:r>
        <w:rPr>
          <w:rFonts w:hint="eastAsia" w:ascii="宋体" w:hAnsi="宋体" w:eastAsia="宋体" w:cs="宋体"/>
          <w:color w:val="auto"/>
          <w:kern w:val="0"/>
          <w:sz w:val="24"/>
          <w:szCs w:val="24"/>
          <w:highlight w:val="none"/>
        </w:rPr>
        <w:t>1,053,000.00</w:t>
      </w:r>
      <w:r>
        <w:rPr>
          <w:rFonts w:hint="eastAsia" w:ascii="宋体" w:hAnsi="宋体" w:eastAsia="宋体" w:cs="宋体"/>
          <w:color w:val="auto"/>
          <w:kern w:val="0"/>
          <w:sz w:val="24"/>
          <w:szCs w:val="24"/>
          <w:highlight w:val="none"/>
          <w:lang w:val="en-US" w:eastAsia="zh-CN"/>
        </w:rPr>
        <w:t>元</w:t>
      </w:r>
      <w:r>
        <w:rPr>
          <w:rFonts w:hint="eastAsia" w:ascii="宋体" w:hAnsi="宋体" w:eastAsia="宋体" w:cs="宋体"/>
          <w:color w:val="222222"/>
          <w:kern w:val="0"/>
          <w:sz w:val="24"/>
          <w:szCs w:val="24"/>
          <w:lang w:val="en-US" w:eastAsia="zh-CN"/>
        </w:rPr>
        <w:t>，采购方借用人员薪资费用按实另行结算，采购方不承担管理服务产生的税费。</w:t>
      </w:r>
    </w:p>
    <w:p w14:paraId="7A0D7C54">
      <w:pPr>
        <w:widowControl/>
        <w:spacing w:line="360" w:lineRule="auto"/>
        <w:ind w:left="480" w:hanging="480" w:hangingChars="200"/>
        <w:jc w:val="left"/>
        <w:rPr>
          <w:rFonts w:hint="eastAsia" w:ascii="宋体" w:hAnsi="宋体" w:eastAsia="宋体" w:cs="宋体"/>
          <w:color w:val="222222"/>
          <w:kern w:val="0"/>
          <w:sz w:val="24"/>
          <w:szCs w:val="24"/>
          <w:lang w:val="en-US" w:eastAsia="zh-CN"/>
        </w:rPr>
      </w:pPr>
      <w:r>
        <w:rPr>
          <w:rFonts w:hint="eastAsia" w:ascii="宋体" w:hAnsi="宋体" w:cs="宋体"/>
          <w:color w:val="222222"/>
          <w:kern w:val="0"/>
          <w:sz w:val="24"/>
          <w:szCs w:val="24"/>
          <w:lang w:val="en-US" w:eastAsia="zh-CN"/>
        </w:rPr>
        <w:t>14.供应商</w:t>
      </w:r>
      <w:r>
        <w:rPr>
          <w:rFonts w:hint="eastAsia" w:ascii="宋体" w:hAnsi="宋体" w:eastAsia="宋体" w:cs="宋体"/>
          <w:color w:val="222222"/>
          <w:kern w:val="0"/>
          <w:sz w:val="24"/>
          <w:szCs w:val="24"/>
          <w:lang w:val="en-US" w:eastAsia="zh-CN"/>
        </w:rPr>
        <w:t>应根据招标内容结合自己的管理经验、水平和市场风险测算确定（如合同期间市政府出台最低工资调整、社保基数调整等政策）。</w:t>
      </w:r>
    </w:p>
    <w:p w14:paraId="37112A1C">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222222"/>
          <w:kern w:val="0"/>
          <w:sz w:val="24"/>
          <w:szCs w:val="24"/>
          <w:lang w:val="en-US" w:eastAsia="zh-CN"/>
        </w:rPr>
      </w:pPr>
      <w:r>
        <w:rPr>
          <w:rFonts w:hint="eastAsia" w:ascii="宋体" w:hAnsi="宋体" w:cs="宋体"/>
          <w:color w:val="222222"/>
          <w:kern w:val="0"/>
          <w:sz w:val="24"/>
          <w:szCs w:val="24"/>
          <w:lang w:val="en-US" w:eastAsia="zh-CN"/>
        </w:rPr>
        <w:t>15.</w:t>
      </w:r>
      <w:r>
        <w:rPr>
          <w:rFonts w:hint="eastAsia" w:ascii="宋体" w:hAnsi="宋体" w:eastAsia="宋体" w:cs="宋体"/>
          <w:color w:val="222222"/>
          <w:kern w:val="0"/>
          <w:sz w:val="24"/>
          <w:szCs w:val="24"/>
          <w:lang w:val="en-US" w:eastAsia="zh-CN"/>
        </w:rPr>
        <w:t>服务费付款条件：双方约定服务费按季支付。合同签订后自采购方收到发票15个工作日内，采购方支付上个</w:t>
      </w:r>
      <w:r>
        <w:rPr>
          <w:rFonts w:hint="eastAsia" w:ascii="宋体" w:hAnsi="宋体" w:cs="宋体"/>
          <w:color w:val="222222"/>
          <w:kern w:val="0"/>
          <w:sz w:val="24"/>
          <w:szCs w:val="24"/>
          <w:lang w:val="en-US" w:eastAsia="zh-CN"/>
        </w:rPr>
        <w:t>季</w:t>
      </w:r>
      <w:r>
        <w:rPr>
          <w:rFonts w:hint="eastAsia" w:ascii="宋体" w:hAnsi="宋体" w:eastAsia="宋体" w:cs="宋体"/>
          <w:color w:val="222222"/>
          <w:kern w:val="0"/>
          <w:sz w:val="24"/>
          <w:szCs w:val="24"/>
          <w:lang w:val="en-US" w:eastAsia="zh-CN"/>
        </w:rPr>
        <w:t>度的服务费用，以此类推至合同结束（如每月考核有罚金的需扣除再支付）。</w:t>
      </w:r>
    </w:p>
    <w:p w14:paraId="4C9C3408">
      <w:pPr>
        <w:keepNext w:val="0"/>
        <w:keepLines w:val="0"/>
        <w:pageBreakBefore w:val="0"/>
        <w:widowControl/>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222222"/>
          <w:kern w:val="0"/>
          <w:sz w:val="24"/>
          <w:szCs w:val="24"/>
          <w:lang w:val="en-US" w:eastAsia="zh-CN"/>
        </w:rPr>
      </w:pPr>
      <w:r>
        <w:rPr>
          <w:rFonts w:hint="eastAsia" w:ascii="宋体" w:hAnsi="宋体" w:eastAsia="宋体" w:cs="宋体"/>
          <w:color w:val="222222"/>
          <w:kern w:val="0"/>
          <w:sz w:val="24"/>
          <w:szCs w:val="24"/>
          <w:lang w:val="en-US" w:eastAsia="zh-CN"/>
        </w:rPr>
        <w:t>每月度中标方应接受采购方对服务质量的考核，考核得分90分以上（含90分）将支付当月全部管理总费用；低于90分的每下降1分扣2000元；低于85分的每下降1分扣4000元；低于80分的扣6万元，并责令中标公司限期整改。如果连续三个月考核得分在80分以下，医院有权终止与中标公司的合同。由此产生的一切法律后果及所有相关费用由中标公司承担。</w:t>
      </w:r>
    </w:p>
    <w:p w14:paraId="14E9BF62">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222222"/>
          <w:kern w:val="0"/>
          <w:sz w:val="24"/>
          <w:szCs w:val="24"/>
          <w:lang w:val="en-US" w:eastAsia="zh-CN"/>
        </w:rPr>
      </w:pPr>
      <w:r>
        <w:rPr>
          <w:rFonts w:hint="eastAsia" w:ascii="宋体" w:hAnsi="宋体" w:cs="宋体"/>
          <w:color w:val="222222"/>
          <w:kern w:val="0"/>
          <w:sz w:val="24"/>
          <w:szCs w:val="24"/>
          <w:lang w:val="en-US" w:eastAsia="zh-CN"/>
        </w:rPr>
        <w:t>16.</w:t>
      </w:r>
      <w:r>
        <w:rPr>
          <w:rFonts w:hint="eastAsia" w:ascii="宋体" w:hAnsi="宋体" w:eastAsia="宋体" w:cs="宋体"/>
          <w:color w:val="222222"/>
          <w:kern w:val="0"/>
          <w:sz w:val="24"/>
          <w:szCs w:val="24"/>
          <w:lang w:val="en-US" w:eastAsia="zh-CN"/>
        </w:rPr>
        <w:t>因中标方日常安保服务管理不到位、响应不及时的同种或类似事件出现三次，采购方在管理中另行发出书面整改通知书并扣罚月服务费用的5%，情节严重的采购方有权终止合同。</w:t>
      </w:r>
    </w:p>
    <w:p w14:paraId="19910EEF">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222222"/>
          <w:kern w:val="0"/>
          <w:sz w:val="24"/>
          <w:szCs w:val="24"/>
          <w:lang w:val="en-US" w:eastAsia="zh-CN"/>
        </w:rPr>
      </w:pPr>
      <w:r>
        <w:rPr>
          <w:rFonts w:hint="eastAsia" w:ascii="宋体" w:hAnsi="宋体" w:cs="宋体"/>
          <w:color w:val="222222"/>
          <w:kern w:val="0"/>
          <w:sz w:val="24"/>
          <w:szCs w:val="24"/>
          <w:lang w:val="en-US" w:eastAsia="zh-CN"/>
        </w:rPr>
        <w:t>17.</w:t>
      </w:r>
      <w:r>
        <w:rPr>
          <w:rFonts w:hint="eastAsia" w:ascii="宋体" w:hAnsi="宋体" w:eastAsia="宋体" w:cs="宋体"/>
          <w:color w:val="222222"/>
          <w:kern w:val="0"/>
          <w:sz w:val="24"/>
          <w:szCs w:val="24"/>
          <w:lang w:val="en-US" w:eastAsia="zh-CN"/>
        </w:rPr>
        <w:t>因</w:t>
      </w:r>
      <w:r>
        <w:rPr>
          <w:rFonts w:hint="eastAsia" w:ascii="宋体" w:hAnsi="宋体" w:cs="宋体"/>
          <w:color w:val="222222"/>
          <w:kern w:val="0"/>
          <w:sz w:val="24"/>
          <w:szCs w:val="24"/>
          <w:lang w:val="en-US" w:eastAsia="zh-CN"/>
        </w:rPr>
        <w:t>供应商</w:t>
      </w:r>
      <w:r>
        <w:rPr>
          <w:rFonts w:hint="eastAsia" w:ascii="宋体" w:hAnsi="宋体" w:eastAsia="宋体" w:cs="宋体"/>
          <w:color w:val="222222"/>
          <w:kern w:val="0"/>
          <w:sz w:val="24"/>
          <w:szCs w:val="24"/>
          <w:lang w:val="en-US" w:eastAsia="zh-CN"/>
        </w:rPr>
        <w:t>人员失职渎职造成安全事故或其他严重后果的，采购方有权终止合同，并要求</w:t>
      </w:r>
      <w:r>
        <w:rPr>
          <w:rFonts w:hint="eastAsia" w:ascii="宋体" w:hAnsi="宋体" w:cs="宋体"/>
          <w:color w:val="222222"/>
          <w:kern w:val="0"/>
          <w:sz w:val="24"/>
          <w:szCs w:val="24"/>
          <w:lang w:val="en-US" w:eastAsia="zh-CN"/>
        </w:rPr>
        <w:t>供应商</w:t>
      </w:r>
      <w:r>
        <w:rPr>
          <w:rFonts w:hint="eastAsia" w:ascii="宋体" w:hAnsi="宋体" w:eastAsia="宋体" w:cs="宋体"/>
          <w:color w:val="222222"/>
          <w:kern w:val="0"/>
          <w:sz w:val="24"/>
          <w:szCs w:val="24"/>
          <w:lang w:val="en-US" w:eastAsia="zh-CN"/>
        </w:rPr>
        <w:t>承担赔偿责任。</w:t>
      </w:r>
    </w:p>
    <w:p w14:paraId="0069FF9A">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222222"/>
          <w:kern w:val="0"/>
          <w:sz w:val="24"/>
          <w:szCs w:val="24"/>
          <w:lang w:val="en-US" w:eastAsia="zh-CN"/>
        </w:rPr>
      </w:pPr>
      <w:r>
        <w:rPr>
          <w:rFonts w:hint="eastAsia" w:ascii="宋体" w:hAnsi="宋体" w:cs="宋体"/>
          <w:color w:val="222222"/>
          <w:kern w:val="0"/>
          <w:sz w:val="24"/>
          <w:szCs w:val="24"/>
          <w:lang w:val="en-US" w:eastAsia="zh-CN"/>
        </w:rPr>
        <w:t>18.</w:t>
      </w:r>
      <w:r>
        <w:rPr>
          <w:rFonts w:hint="eastAsia" w:ascii="宋体" w:hAnsi="宋体" w:eastAsia="宋体" w:cs="宋体"/>
          <w:color w:val="222222"/>
          <w:kern w:val="0"/>
          <w:sz w:val="24"/>
          <w:szCs w:val="24"/>
          <w:lang w:val="en-US" w:eastAsia="zh-CN"/>
        </w:rPr>
        <w:t>由于不可抗力造成一方不能正常履约，应按照国家有关法律执行。</w:t>
      </w:r>
    </w:p>
    <w:p w14:paraId="2C126424">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default" w:ascii="宋体" w:hAnsi="宋体" w:eastAsia="宋体" w:cs="宋体"/>
          <w:sz w:val="24"/>
          <w:szCs w:val="28"/>
          <w:lang w:val="en-US" w:eastAsia="zh-CN"/>
        </w:rPr>
      </w:pPr>
      <w:r>
        <w:rPr>
          <w:rFonts w:hint="eastAsia" w:ascii="宋体" w:hAnsi="宋体" w:cs="宋体"/>
          <w:color w:val="222222"/>
          <w:kern w:val="0"/>
          <w:sz w:val="24"/>
          <w:szCs w:val="24"/>
          <w:lang w:val="en-US" w:eastAsia="zh-CN"/>
        </w:rPr>
        <w:t>19.</w:t>
      </w:r>
      <w:r>
        <w:rPr>
          <w:rFonts w:hint="eastAsia" w:ascii="宋体" w:hAnsi="宋体" w:eastAsia="宋体" w:cs="宋体"/>
          <w:color w:val="222222"/>
          <w:kern w:val="0"/>
          <w:sz w:val="24"/>
          <w:szCs w:val="24"/>
          <w:lang w:val="en-US" w:eastAsia="zh-CN"/>
        </w:rPr>
        <w:t>本项目不得转包或分包，一经发现立即终止合同。</w:t>
      </w:r>
    </w:p>
    <w:sectPr>
      <w:pgSz w:w="11906" w:h="16838"/>
      <w:pgMar w:top="1440" w:right="1800" w:bottom="1440" w:left="1800" w:header="851" w:footer="992" w:gutter="0"/>
      <w:pgBorders>
        <w:top w:val="none" w:sz="0" w:space="0"/>
        <w:left w:val="none" w:sz="0" w:space="0"/>
        <w:bottom w:val="none" w:sz="0" w:space="0"/>
        <w:right w:val="none" w:sz="0" w:space="0"/>
      </w:pgBorders>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34"/>
    <w:family w:val="roman"/>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BF107CA"/>
    <w:multiLevelType w:val="singleLevel"/>
    <w:tmpl w:val="FBF107CA"/>
    <w:lvl w:ilvl="0" w:tentative="0">
      <w:start w:val="1"/>
      <w:numFmt w:val="chineseCounting"/>
      <w:suff w:val="space"/>
      <w:lvlText w:val="第%1章"/>
      <w:lvlJc w:val="left"/>
      <w:rPr>
        <w:rFonts w:hint="eastAsia"/>
      </w:rPr>
    </w:lvl>
  </w:abstractNum>
  <w:abstractNum w:abstractNumId="1">
    <w:nsid w:val="00000000"/>
    <w:multiLevelType w:val="multilevel"/>
    <w:tmpl w:val="00000000"/>
    <w:lvl w:ilvl="0" w:tentative="0">
      <w:start w:val="1"/>
      <w:numFmt w:val="decimal"/>
      <w:lvlText w:val="%1."/>
      <w:lvlJc w:val="left"/>
      <w:pPr>
        <w:ind w:left="420" w:hanging="420"/>
      </w:pPr>
      <w:rPr>
        <w:rFonts w:hint="default"/>
        <w:i w:val="0"/>
        <w:iCs w:val="0"/>
      </w:rPr>
    </w:lvl>
    <w:lvl w:ilvl="1" w:tentative="0">
      <w:start w:val="1"/>
      <w:numFmt w:val="decimal"/>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
    <w:nsid w:val="41CA535F"/>
    <w:multiLevelType w:val="singleLevel"/>
    <w:tmpl w:val="41CA535F"/>
    <w:lvl w:ilvl="0" w:tentative="0">
      <w:start w:val="1"/>
      <w:numFmt w:val="decimal"/>
      <w:suff w:val="space"/>
      <w:lvlText w:val="(%1)"/>
      <w:lvlJc w:val="left"/>
      <w:pPr>
        <w:ind w:left="-22"/>
      </w:pPr>
    </w:lvl>
  </w:abstractNum>
  <w:abstractNum w:abstractNumId="3">
    <w:nsid w:val="7E973AD9"/>
    <w:multiLevelType w:val="singleLevel"/>
    <w:tmpl w:val="7E973AD9"/>
    <w:lvl w:ilvl="0" w:tentative="0">
      <w:start w:val="1"/>
      <w:numFmt w:val="bullet"/>
      <w:lvlText w:val=""/>
      <w:lvlJc w:val="left"/>
      <w:pPr>
        <w:ind w:left="420" w:hanging="420"/>
      </w:pPr>
      <w:rPr>
        <w:rFonts w:hint="default" w:ascii="Wingdings" w:hAnsi="Wingdings"/>
      </w:rPr>
    </w:lvl>
  </w:abstractNum>
  <w:num w:numId="1">
    <w:abstractNumId w:val="0"/>
  </w:num>
  <w:num w:numId="2">
    <w:abstractNumId w:val="2"/>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A7A1D95"/>
    <w:rsid w:val="26176CD7"/>
    <w:rsid w:val="2C1165FE"/>
    <w:rsid w:val="31716CC5"/>
    <w:rsid w:val="4EC2494C"/>
    <w:rsid w:val="50676D34"/>
    <w:rsid w:val="51BA1F99"/>
    <w:rsid w:val="592B0D33"/>
    <w:rsid w:val="6F453504"/>
    <w:rsid w:val="70AE5CB5"/>
    <w:rsid w:val="745C489C"/>
    <w:rsid w:val="7A0E563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semiHidden="0" w:name="heading 3"/>
    <w:lsdException w:qFormat="1" w:uiPriority="0" w:semiHidden="0" w:name="heading 4"/>
    <w:lsdException w:qFormat="1" w:uiPriority="0" w:name="heading 5"/>
    <w:lsdException w:qFormat="1" w:unhideWhenUsed="0" w:uiPriority="9" w:semiHidden="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iPriority="99"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paragraph" w:styleId="2">
    <w:name w:val="heading 1"/>
    <w:basedOn w:val="1"/>
    <w:next w:val="1"/>
    <w:qFormat/>
    <w:uiPriority w:val="0"/>
    <w:pPr>
      <w:keepNext/>
      <w:keepLines/>
      <w:spacing w:before="340" w:beforeLines="0" w:beforeAutospacing="0" w:after="330" w:afterLines="0" w:afterAutospacing="0" w:line="576" w:lineRule="auto"/>
      <w:outlineLvl w:val="0"/>
    </w:pPr>
    <w:rPr>
      <w:b/>
      <w:kern w:val="44"/>
      <w:sz w:val="44"/>
    </w:rPr>
  </w:style>
  <w:style w:type="paragraph" w:styleId="3">
    <w:name w:val="heading 2"/>
    <w:basedOn w:val="1"/>
    <w:next w:val="1"/>
    <w:unhideWhenUsed/>
    <w:qFormat/>
    <w:uiPriority w:val="0"/>
    <w:pPr>
      <w:spacing w:before="0" w:beforeAutospacing="1" w:after="0" w:afterAutospacing="1"/>
      <w:jc w:val="left"/>
    </w:pPr>
    <w:rPr>
      <w:rFonts w:hint="eastAsia" w:ascii="宋体" w:hAnsi="宋体" w:eastAsia="宋体" w:cs="宋体"/>
      <w:b/>
      <w:bCs/>
      <w:kern w:val="0"/>
      <w:sz w:val="36"/>
      <w:szCs w:val="36"/>
      <w:lang w:val="en-US" w:eastAsia="zh-CN" w:bidi="ar"/>
    </w:rPr>
  </w:style>
  <w:style w:type="paragraph" w:styleId="4">
    <w:name w:val="heading 3"/>
    <w:basedOn w:val="1"/>
    <w:next w:val="1"/>
    <w:unhideWhenUsed/>
    <w:qFormat/>
    <w:uiPriority w:val="0"/>
    <w:pPr>
      <w:spacing w:before="0" w:beforeAutospacing="1" w:after="0" w:afterAutospacing="1"/>
      <w:jc w:val="left"/>
    </w:pPr>
    <w:rPr>
      <w:rFonts w:hint="eastAsia" w:ascii="宋体" w:hAnsi="宋体" w:eastAsia="宋体" w:cs="宋体"/>
      <w:b/>
      <w:bCs/>
      <w:kern w:val="0"/>
      <w:sz w:val="27"/>
      <w:szCs w:val="27"/>
      <w:lang w:val="en-US" w:eastAsia="zh-CN" w:bidi="ar"/>
    </w:rPr>
  </w:style>
  <w:style w:type="paragraph" w:styleId="5">
    <w:name w:val="heading 4"/>
    <w:basedOn w:val="1"/>
    <w:next w:val="1"/>
    <w:unhideWhenUsed/>
    <w:qFormat/>
    <w:uiPriority w:val="0"/>
    <w:pPr>
      <w:spacing w:before="0" w:beforeAutospacing="1" w:after="0" w:afterAutospacing="1"/>
      <w:jc w:val="left"/>
    </w:pPr>
    <w:rPr>
      <w:rFonts w:hint="eastAsia" w:ascii="宋体" w:hAnsi="宋体" w:eastAsia="宋体" w:cs="宋体"/>
      <w:b/>
      <w:bCs/>
      <w:kern w:val="0"/>
      <w:sz w:val="24"/>
      <w:szCs w:val="24"/>
      <w:lang w:val="en-US" w:eastAsia="zh-CN" w:bidi="ar"/>
    </w:rPr>
  </w:style>
  <w:style w:type="paragraph" w:styleId="6">
    <w:name w:val="heading 6"/>
    <w:basedOn w:val="1"/>
    <w:next w:val="1"/>
    <w:qFormat/>
    <w:uiPriority w:val="9"/>
    <w:pPr>
      <w:widowControl/>
      <w:spacing w:before="100" w:beforeAutospacing="1" w:after="100" w:afterAutospacing="1"/>
      <w:jc w:val="left"/>
      <w:outlineLvl w:val="5"/>
    </w:pPr>
    <w:rPr>
      <w:rFonts w:ascii="宋体" w:hAnsi="宋体"/>
      <w:b/>
      <w:bCs/>
      <w:kern w:val="0"/>
      <w:sz w:val="15"/>
      <w:szCs w:val="15"/>
      <w:lang w:val="zh-CN"/>
    </w:rPr>
  </w:style>
  <w:style w:type="character" w:default="1" w:styleId="9">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table" w:styleId="8">
    <w:name w:val="Table Grid"/>
    <w:basedOn w:val="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0">
    <w:name w:val="annotation reference"/>
    <w:basedOn w:val="9"/>
    <w:unhideWhenUsed/>
    <w:qFormat/>
    <w:uiPriority w:val="99"/>
    <w:rPr>
      <w:sz w:val="21"/>
      <w:szCs w:val="21"/>
    </w:rPr>
  </w:style>
  <w:style w:type="paragraph" w:customStyle="1" w:styleId="11">
    <w:name w:val="样式5"/>
    <w:basedOn w:val="1"/>
    <w:next w:val="1"/>
    <w:qFormat/>
    <w:uiPriority w:val="0"/>
    <w:pPr>
      <w:keepNext/>
      <w:keepLines/>
      <w:spacing w:before="260" w:beforeLines="0" w:after="260" w:afterLines="0" w:line="413" w:lineRule="auto"/>
      <w:outlineLvl w:val="2"/>
    </w:pPr>
    <w:rPr>
      <w:rFonts w:hint="default" w:asciiTheme="minorAscii" w:hAnsiTheme="minorAscii"/>
      <w:b/>
      <w:sz w:val="30"/>
    </w:rPr>
  </w:style>
  <w:style w:type="paragraph" w:customStyle="1" w:styleId="12">
    <w:name w:val="List Paragraph"/>
    <w:basedOn w:val="1"/>
    <w:qFormat/>
    <w:uiPriority w:val="34"/>
    <w:pPr>
      <w:ind w:left="720"/>
      <w:contextualSpacing/>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13</Pages>
  <Words>6290</Words>
  <Characters>6585</Characters>
  <Lines>0</Lines>
  <Paragraphs>0</Paragraphs>
  <TotalTime>53</TotalTime>
  <ScaleCrop>false</ScaleCrop>
  <LinksUpToDate>false</LinksUpToDate>
  <CharactersWithSpaces>6681</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2026-03-24T15:28:00Z</dcterms:created>
  <dc:creator>Coral</dc:creator>
  <cp:lastModifiedBy>WPS_1673492552</cp:lastModifiedBy>
  <dcterms:modified xsi:type="dcterms:W3CDTF">2026-04-09T08:38:24Z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536F7C24D0A04CF99C1E4C60C7CFB6E4_13</vt:lpwstr>
  </property>
  <property fmtid="{D5CDD505-2E9C-101B-9397-08002B2CF9AE}" pid="4" name="KSOTemplateDocerSaveRecord">
    <vt:lpwstr>eyJoZGlkIjoiY2Y0Zjg4MGY1M2VhODRmMzIyNTYzZDIxOTllYmIwMWYiLCJ1c2VySWQiOiIxNDY3NDU5NzQ3In0=</vt:lpwstr>
  </property>
</Properties>
</file>