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2E276">
      <w:pPr>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lang w:eastAsia="zh-CN"/>
        </w:rPr>
        <w:t>2026年静安区海上文化管理中心物业管理服务</w:t>
      </w:r>
      <w:r>
        <w:rPr>
          <w:rFonts w:hint="eastAsia" w:ascii="宋体" w:hAnsi="宋体" w:eastAsia="宋体" w:cs="宋体"/>
          <w:bCs/>
          <w:color w:val="000000"/>
          <w:kern w:val="0"/>
          <w:sz w:val="28"/>
          <w:szCs w:val="28"/>
        </w:rPr>
        <w:t>采购需求</w:t>
      </w:r>
    </w:p>
    <w:p w14:paraId="16CB12A0">
      <w:pPr>
        <w:jc w:val="center"/>
        <w:rPr>
          <w:rFonts w:hint="eastAsia" w:ascii="宋体" w:hAnsi="宋体" w:eastAsia="宋体" w:cs="宋体"/>
          <w:color w:val="222222"/>
          <w:kern w:val="0"/>
          <w:szCs w:val="21"/>
        </w:rPr>
      </w:pPr>
    </w:p>
    <w:p w14:paraId="07223523">
      <w:pPr>
        <w:ind w:firstLine="422" w:firstLineChars="200"/>
        <w:jc w:val="both"/>
        <w:rPr>
          <w:rFonts w:ascii="Arial" w:hAnsi="Arial" w:eastAsia="宋体" w:cs="Arial"/>
          <w:color w:val="222222"/>
          <w:kern w:val="0"/>
          <w:szCs w:val="21"/>
        </w:rPr>
      </w:pPr>
      <w:r>
        <w:rPr>
          <w:rFonts w:hint="eastAsia" w:ascii="Calibri" w:hAnsi="Calibri" w:eastAsia="宋体" w:cs="Calibri"/>
          <w:b/>
          <w:color w:val="000000"/>
          <w:kern w:val="0"/>
          <w:szCs w:val="21"/>
        </w:rPr>
        <w:t>一、</w:t>
      </w:r>
      <w:r>
        <w:rPr>
          <w:rFonts w:hint="eastAsia" w:ascii="Calibri" w:hAnsi="Calibri" w:eastAsia="宋体" w:cs="宋体"/>
          <w:b/>
          <w:color w:val="000000"/>
          <w:kern w:val="0"/>
          <w:szCs w:val="21"/>
          <w:lang w:eastAsia="zh-CN"/>
        </w:rPr>
        <w:t>供应商</w:t>
      </w:r>
      <w:r>
        <w:rPr>
          <w:rFonts w:hint="eastAsia" w:ascii="Calibri" w:hAnsi="Calibri" w:eastAsia="宋体" w:cs="宋体"/>
          <w:b/>
          <w:color w:val="000000"/>
          <w:kern w:val="0"/>
          <w:szCs w:val="21"/>
        </w:rPr>
        <w:t>资格</w:t>
      </w:r>
    </w:p>
    <w:p w14:paraId="330051B1">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1.</w:t>
      </w:r>
      <w:r>
        <w:rPr>
          <w:rFonts w:hint="eastAsia" w:ascii="宋体" w:hAnsi="宋体" w:eastAsia="宋体" w:cs="宋体"/>
          <w:bCs/>
          <w:color w:val="000000"/>
          <w:kern w:val="0"/>
          <w:szCs w:val="21"/>
        </w:rPr>
        <w:t>符合《中华人民共和国政府采购法》第二十二条规定的供应商；</w:t>
      </w:r>
    </w:p>
    <w:p w14:paraId="50E3C880">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2.</w:t>
      </w:r>
      <w:r>
        <w:rPr>
          <w:rFonts w:hint="eastAsia" w:ascii="宋体" w:hAnsi="宋体" w:eastAsia="宋体" w:cs="宋体"/>
          <w:bCs/>
          <w:color w:val="000000"/>
          <w:kern w:val="0"/>
          <w:szCs w:val="21"/>
        </w:rPr>
        <w:t>根据《上海市政府采购供应商登记及诚信管理办法》已登记入库的供应商；</w:t>
      </w:r>
    </w:p>
    <w:p w14:paraId="7EEB700E">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3.供应商</w:t>
      </w:r>
      <w:r>
        <w:rPr>
          <w:rFonts w:hint="eastAsia" w:ascii="宋体" w:hAnsi="宋体" w:eastAsia="宋体" w:cs="宋体"/>
          <w:bCs/>
          <w:color w:val="000000"/>
          <w:kern w:val="0"/>
          <w:szCs w:val="21"/>
        </w:rPr>
        <w:t>近一年不得为“信用中国”网站（</w:t>
      </w:r>
      <w:r>
        <w:fldChar w:fldCharType="begin"/>
      </w:r>
      <w:r>
        <w:instrText xml:space="preserve"> HYPERLINK "http://www.creditchina.gov.cn/" \t "_parent" </w:instrText>
      </w:r>
      <w:r>
        <w:fldChar w:fldCharType="separate"/>
      </w:r>
      <w:r>
        <w:rPr>
          <w:rFonts w:hint="eastAsia" w:ascii="宋体" w:hAnsi="宋体" w:eastAsia="宋体" w:cs="宋体"/>
          <w:bCs/>
          <w:kern w:val="0"/>
          <w:szCs w:val="21"/>
        </w:rPr>
        <w:t>www.creditchina.gov.cn</w:t>
      </w:r>
      <w:r>
        <w:rPr>
          <w:rFonts w:hint="eastAsia" w:ascii="宋体" w:hAnsi="宋体" w:eastAsia="宋体" w:cs="宋体"/>
          <w:bCs/>
          <w:kern w:val="0"/>
          <w:szCs w:val="21"/>
        </w:rPr>
        <w:fldChar w:fldCharType="end"/>
      </w:r>
      <w:r>
        <w:rPr>
          <w:rFonts w:hint="eastAsia" w:ascii="宋体" w:hAnsi="宋体" w:eastAsia="宋体" w:cs="宋体"/>
          <w:bCs/>
          <w:color w:val="000000"/>
          <w:kern w:val="0"/>
          <w:szCs w:val="21"/>
        </w:rPr>
        <w:t>）中列入失信被执行人和重大税收违法案件当事人名单的供应商，不得为中国政府采购网（</w:t>
      </w:r>
      <w:r>
        <w:fldChar w:fldCharType="begin"/>
      </w:r>
      <w:r>
        <w:instrText xml:space="preserve"> HYPERLINK "http://www.ccgp.gov.cn/" \t "_parent" </w:instrText>
      </w:r>
      <w:r>
        <w:fldChar w:fldCharType="separate"/>
      </w:r>
      <w:r>
        <w:rPr>
          <w:rFonts w:hint="eastAsia" w:ascii="宋体" w:hAnsi="宋体" w:eastAsia="宋体" w:cs="宋体"/>
          <w:bCs/>
          <w:kern w:val="0"/>
          <w:szCs w:val="21"/>
        </w:rPr>
        <w:t>www.ccgp.gov.cn</w:t>
      </w:r>
      <w:r>
        <w:rPr>
          <w:rFonts w:hint="eastAsia" w:ascii="宋体" w:hAnsi="宋体" w:eastAsia="宋体" w:cs="宋体"/>
          <w:bCs/>
          <w:kern w:val="0"/>
          <w:szCs w:val="21"/>
        </w:rPr>
        <w:fldChar w:fldCharType="end"/>
      </w:r>
      <w:r>
        <w:rPr>
          <w:rFonts w:hint="eastAsia" w:ascii="宋体" w:hAnsi="宋体" w:eastAsia="宋体" w:cs="宋体"/>
          <w:bCs/>
          <w:color w:val="000000"/>
          <w:kern w:val="0"/>
          <w:szCs w:val="21"/>
        </w:rPr>
        <w:t>）政府采购严重违法失信行为记录名单中被财政部门禁止参加政府采购活动的供应商；</w:t>
      </w:r>
    </w:p>
    <w:p w14:paraId="5B808E6D">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4.</w:t>
      </w:r>
      <w:r>
        <w:rPr>
          <w:rFonts w:hint="eastAsia" w:ascii="宋体" w:hAnsi="宋体" w:eastAsia="宋体" w:cs="宋体"/>
          <w:bCs/>
          <w:color w:val="000000"/>
          <w:kern w:val="0"/>
          <w:szCs w:val="21"/>
        </w:rPr>
        <w:t>具有独立法人资格；</w:t>
      </w:r>
    </w:p>
    <w:p w14:paraId="1E747C22">
      <w:pPr>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eastAsia="zh-CN"/>
        </w:rPr>
        <w:t>5.</w:t>
      </w:r>
      <w:r>
        <w:rPr>
          <w:rFonts w:hint="eastAsia" w:ascii="宋体" w:hAnsi="宋体" w:eastAsia="宋体" w:cs="宋体"/>
          <w:bCs/>
          <w:color w:val="000000"/>
          <w:kern w:val="0"/>
          <w:szCs w:val="21"/>
        </w:rPr>
        <w:t>本项目不接受联合体投标；</w:t>
      </w:r>
    </w:p>
    <w:p w14:paraId="51EDFA1B">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6.</w:t>
      </w:r>
      <w:r>
        <w:rPr>
          <w:rFonts w:hint="eastAsia" w:ascii="宋体" w:hAnsi="宋体" w:eastAsia="宋体" w:cs="宋体"/>
          <w:bCs/>
          <w:color w:val="000000"/>
          <w:kern w:val="0"/>
          <w:szCs w:val="21"/>
        </w:rPr>
        <w:t>项目经理及主要管理岗位人员的委派、调整必须书面征得甲方同意。</w:t>
      </w:r>
    </w:p>
    <w:p w14:paraId="062F6F7B">
      <w:pPr>
        <w:ind w:firstLine="422" w:firstLineChars="200"/>
        <w:jc w:val="both"/>
        <w:rPr>
          <w:rFonts w:hint="eastAsia" w:ascii="宋体" w:hAnsi="宋体" w:eastAsia="宋体" w:cs="宋体"/>
          <w:b/>
          <w:color w:val="000000"/>
          <w:kern w:val="0"/>
          <w:szCs w:val="21"/>
        </w:rPr>
      </w:pPr>
      <w:r>
        <w:rPr>
          <w:rFonts w:hint="eastAsia" w:ascii="宋体" w:hAnsi="宋体" w:eastAsia="宋体" w:cs="宋体"/>
          <w:b/>
          <w:color w:val="000000"/>
          <w:kern w:val="0"/>
          <w:szCs w:val="21"/>
        </w:rPr>
        <w:t>二、中小企业政策</w:t>
      </w:r>
    </w:p>
    <w:p w14:paraId="35544130">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本项目仅面向中小</w:t>
      </w:r>
      <w:r>
        <w:rPr>
          <w:rFonts w:hint="eastAsia" w:ascii="宋体" w:hAnsi="宋体" w:eastAsia="宋体" w:cs="宋体"/>
          <w:bCs/>
          <w:color w:val="000000"/>
          <w:kern w:val="0"/>
          <w:szCs w:val="21"/>
          <w:lang w:val="en-US" w:eastAsia="zh-CN"/>
        </w:rPr>
        <w:t>企业</w:t>
      </w:r>
      <w:r>
        <w:rPr>
          <w:rFonts w:hint="eastAsia" w:ascii="宋体" w:hAnsi="宋体" w:eastAsia="宋体" w:cs="宋体"/>
          <w:bCs/>
          <w:color w:val="000000"/>
          <w:kern w:val="0"/>
          <w:szCs w:val="21"/>
        </w:rPr>
        <w:t>。</w:t>
      </w:r>
    </w:p>
    <w:p w14:paraId="68ED1E39">
      <w:pPr>
        <w:ind w:firstLine="422" w:firstLineChars="200"/>
        <w:jc w:val="both"/>
        <w:rPr>
          <w:rFonts w:ascii="Arial" w:hAnsi="Arial" w:eastAsia="宋体" w:cs="Arial"/>
          <w:b/>
          <w:color w:val="222222"/>
          <w:kern w:val="0"/>
          <w:szCs w:val="21"/>
        </w:rPr>
      </w:pPr>
      <w:r>
        <w:rPr>
          <w:rFonts w:hint="eastAsia" w:ascii="宋体" w:hAnsi="宋体" w:eastAsia="宋体" w:cs="宋体"/>
          <w:b/>
          <w:color w:val="000000"/>
          <w:kern w:val="0"/>
          <w:szCs w:val="21"/>
        </w:rPr>
        <w:t>三、商务需求</w:t>
      </w:r>
    </w:p>
    <w:p w14:paraId="0156FA78">
      <w:pPr>
        <w:ind w:firstLine="420" w:firstLineChars="200"/>
        <w:jc w:val="both"/>
        <w:rPr>
          <w:rFonts w:hint="eastAsia" w:ascii="宋体" w:hAnsi="宋体" w:eastAsia="宋体" w:cs="宋体"/>
          <w:color w:val="222222"/>
          <w:kern w:val="0"/>
          <w:szCs w:val="21"/>
          <w:lang w:eastAsia="zh-CN"/>
        </w:rPr>
      </w:pPr>
      <w:r>
        <w:rPr>
          <w:rFonts w:hint="eastAsia" w:ascii="宋体" w:hAnsi="宋体" w:eastAsia="宋体" w:cs="宋体"/>
          <w:bCs/>
          <w:color w:val="000000"/>
          <w:kern w:val="0"/>
          <w:szCs w:val="21"/>
          <w:lang w:eastAsia="zh-CN"/>
        </w:rPr>
        <w:t>1.</w:t>
      </w:r>
      <w:r>
        <w:rPr>
          <w:rFonts w:hint="eastAsia" w:ascii="宋体" w:hAnsi="宋体" w:eastAsia="宋体" w:cs="宋体"/>
          <w:bCs/>
          <w:color w:val="000000"/>
          <w:kern w:val="0"/>
          <w:szCs w:val="21"/>
        </w:rPr>
        <w:t>交付地址：平型关路1222号</w:t>
      </w:r>
      <w:r>
        <w:rPr>
          <w:rFonts w:hint="eastAsia" w:ascii="宋体" w:hAnsi="宋体" w:eastAsia="宋体" w:cs="宋体"/>
          <w:bCs/>
          <w:color w:val="000000"/>
          <w:kern w:val="0"/>
          <w:szCs w:val="21"/>
          <w:lang w:eastAsia="zh-CN"/>
        </w:rPr>
        <w:t>；</w:t>
      </w:r>
    </w:p>
    <w:p w14:paraId="4354F5C8">
      <w:pPr>
        <w:ind w:firstLine="420" w:firstLineChars="200"/>
        <w:jc w:val="both"/>
        <w:rPr>
          <w:rFonts w:hint="eastAsia" w:ascii="宋体" w:hAnsi="宋体" w:eastAsia="宋体" w:cs="宋体"/>
          <w:color w:val="222222"/>
          <w:kern w:val="0"/>
          <w:szCs w:val="21"/>
          <w:highlight w:val="yellow"/>
          <w:lang w:val="en-US" w:eastAsia="zh-CN"/>
        </w:rPr>
      </w:pPr>
      <w:r>
        <w:rPr>
          <w:rFonts w:hint="eastAsia" w:ascii="宋体" w:hAnsi="宋体" w:eastAsia="宋体" w:cs="宋体"/>
          <w:bCs/>
          <w:color w:val="000000"/>
          <w:kern w:val="0"/>
          <w:szCs w:val="21"/>
          <w:lang w:eastAsia="zh-CN"/>
        </w:rPr>
        <w:t>2.</w:t>
      </w:r>
      <w:r>
        <w:rPr>
          <w:rFonts w:hint="eastAsia" w:ascii="宋体" w:hAnsi="宋体" w:eastAsia="宋体" w:cs="宋体"/>
          <w:bCs/>
          <w:color w:val="000000"/>
          <w:kern w:val="0"/>
          <w:szCs w:val="21"/>
        </w:rPr>
        <w:t>服务期限：</w:t>
      </w:r>
      <w:r>
        <w:rPr>
          <w:rFonts w:ascii="宋体" w:hAnsi="宋体" w:eastAsia="宋体" w:cs="宋体"/>
          <w:bCs/>
          <w:color w:val="000000"/>
          <w:kern w:val="0"/>
          <w:szCs w:val="21"/>
        </w:rPr>
        <w:drawing>
          <wp:inline distT="0" distB="0" distL="0" distR="0">
            <wp:extent cx="6350" cy="6350"/>
            <wp:effectExtent l="0" t="0" r="0" b="0"/>
            <wp:docPr id="1" name="图片 1" descr="锚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锚点"/>
                    <pic:cNvPicPr>
                      <a:picLocks noChangeAspect="1" noChangeArrowheads="1"/>
                    </pic:cNvPicPr>
                  </pic:nvPicPr>
                  <pic:blipFill>
                    <a:blip r:embed="rId5"/>
                    <a:srcRect/>
                    <a:stretch>
                      <a:fillRect/>
                    </a:stretch>
                  </pic:blipFill>
                  <pic:spPr>
                    <a:xfrm>
                      <a:off x="0" y="0"/>
                      <a:ext cx="6350" cy="6350"/>
                    </a:xfrm>
                    <a:prstGeom prst="rect">
                      <a:avLst/>
                    </a:prstGeom>
                    <a:noFill/>
                    <a:ln w="9525">
                      <a:noFill/>
                      <a:miter lim="800000"/>
                      <a:headEnd/>
                      <a:tailEnd/>
                    </a:ln>
                  </pic:spPr>
                </pic:pic>
              </a:graphicData>
            </a:graphic>
          </wp:inline>
        </w:drawing>
      </w:r>
      <w:r>
        <w:rPr>
          <w:rFonts w:hint="eastAsia" w:ascii="宋体" w:hAnsi="宋体" w:eastAsia="宋体" w:cs="宋体"/>
          <w:bCs/>
          <w:color w:val="000000"/>
          <w:kern w:val="0"/>
          <w:sz w:val="21"/>
          <w:szCs w:val="21"/>
          <w:u w:val="none"/>
          <w:lang w:val="en-US" w:eastAsia="zh-CN"/>
        </w:rPr>
        <w:t>自合同实际履约之日起1</w:t>
      </w:r>
      <w:r>
        <w:rPr>
          <w:rFonts w:hint="eastAsia" w:ascii="宋体" w:hAnsi="宋体" w:eastAsia="宋体" w:cs="宋体"/>
          <w:bCs/>
          <w:color w:val="000000"/>
          <w:kern w:val="0"/>
          <w:sz w:val="21"/>
          <w:szCs w:val="21"/>
          <w:u w:val="none"/>
        </w:rPr>
        <w:t>年</w:t>
      </w:r>
      <w:r>
        <w:rPr>
          <w:rFonts w:hint="eastAsia" w:ascii="宋体" w:hAnsi="宋体" w:eastAsia="宋体" w:cs="宋体"/>
          <w:bCs/>
          <w:color w:val="000000"/>
          <w:kern w:val="0"/>
          <w:szCs w:val="21"/>
          <w:lang w:val="en-US" w:eastAsia="zh-CN"/>
        </w:rPr>
        <w:t>；</w:t>
      </w:r>
    </w:p>
    <w:p w14:paraId="376551D8">
      <w:pPr>
        <w:ind w:firstLine="420" w:firstLineChars="200"/>
        <w:jc w:val="both"/>
        <w:rPr>
          <w:rFonts w:hint="eastAsia" w:ascii="宋体" w:hAnsi="宋体" w:cs="宋体" w:eastAsiaTheme="minorEastAsia"/>
          <w:color w:val="222222"/>
          <w:kern w:val="0"/>
          <w:szCs w:val="21"/>
          <w:lang w:eastAsia="zh-CN"/>
        </w:rPr>
      </w:pPr>
      <w:r>
        <w:rPr>
          <w:rFonts w:hint="eastAsia" w:ascii="宋体" w:hAnsi="宋体" w:eastAsia="宋体" w:cs="宋体"/>
          <w:bCs/>
          <w:color w:val="000000"/>
          <w:kern w:val="0"/>
          <w:szCs w:val="21"/>
          <w:lang w:eastAsia="zh-CN"/>
        </w:rPr>
        <w:t>3.</w:t>
      </w:r>
      <w:r>
        <w:rPr>
          <w:rFonts w:hint="eastAsia" w:ascii="宋体" w:hAnsi="宋体" w:eastAsia="宋体" w:cs="宋体"/>
          <w:bCs/>
          <w:color w:val="000000"/>
          <w:kern w:val="0"/>
          <w:szCs w:val="21"/>
        </w:rPr>
        <w:t>履约保证金：</w:t>
      </w:r>
      <w:bookmarkStart w:id="0" w:name="履约保证金"/>
      <w:r>
        <w:rPr>
          <w:rFonts w:hint="eastAsia" w:ascii="宋体" w:hAnsi="宋体" w:eastAsia="宋体" w:cs="宋体"/>
          <w:bCs/>
          <w:color w:val="000000"/>
          <w:kern w:val="0"/>
          <w:szCs w:val="21"/>
        </w:rPr>
        <w:t>不</w:t>
      </w:r>
      <w:r>
        <w:rPr>
          <w:rFonts w:hint="eastAsia" w:ascii="宋体" w:hAnsi="宋体"/>
          <w:szCs w:val="21"/>
        </w:rPr>
        <w:t>收取</w:t>
      </w:r>
      <w:bookmarkEnd w:id="0"/>
      <w:r>
        <w:rPr>
          <w:rFonts w:hint="eastAsia" w:ascii="宋体" w:hAnsi="宋体"/>
          <w:szCs w:val="21"/>
          <w:lang w:eastAsia="zh-CN"/>
        </w:rPr>
        <w:t>；</w:t>
      </w:r>
    </w:p>
    <w:p w14:paraId="2BBFA8DD">
      <w:pPr>
        <w:ind w:firstLine="420" w:firstLineChars="200"/>
        <w:jc w:val="both"/>
        <w:rPr>
          <w:rFonts w:hint="eastAsia" w:ascii="宋体" w:hAnsi="宋体" w:eastAsia="宋体" w:cs="宋体"/>
          <w:color w:val="222222"/>
          <w:kern w:val="0"/>
          <w:szCs w:val="21"/>
          <w:lang w:eastAsia="zh-CN"/>
        </w:rPr>
      </w:pPr>
      <w:r>
        <w:rPr>
          <w:rFonts w:hint="eastAsia" w:ascii="宋体" w:hAnsi="宋体" w:eastAsia="宋体" w:cs="宋体"/>
          <w:bCs/>
          <w:color w:val="000000"/>
          <w:kern w:val="0"/>
          <w:szCs w:val="21"/>
          <w:lang w:eastAsia="zh-CN"/>
        </w:rPr>
        <w:t>4.</w:t>
      </w:r>
      <w:r>
        <w:rPr>
          <w:rFonts w:hint="eastAsia" w:ascii="宋体" w:hAnsi="宋体" w:eastAsia="宋体" w:cs="宋体"/>
          <w:bCs/>
          <w:color w:val="000000"/>
          <w:kern w:val="0"/>
          <w:szCs w:val="21"/>
        </w:rPr>
        <w:t>付款方式：</w:t>
      </w:r>
      <w:r>
        <w:rPr>
          <w:rFonts w:ascii="宋体" w:hAnsi="宋体" w:eastAsia="宋体" w:cs="宋体"/>
          <w:bCs/>
          <w:color w:val="000000"/>
          <w:kern w:val="0"/>
          <w:szCs w:val="21"/>
        </w:rPr>
        <w:drawing>
          <wp:inline distT="0" distB="0" distL="0" distR="0">
            <wp:extent cx="6350" cy="6350"/>
            <wp:effectExtent l="0" t="0" r="0" b="0"/>
            <wp:docPr id="3" name="图片 3" descr="锚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锚点"/>
                    <pic:cNvPicPr>
                      <a:picLocks noChangeAspect="1" noChangeArrowheads="1"/>
                    </pic:cNvPicPr>
                  </pic:nvPicPr>
                  <pic:blipFill>
                    <a:blip r:embed="rId5"/>
                    <a:srcRect/>
                    <a:stretch>
                      <a:fillRect/>
                    </a:stretch>
                  </pic:blipFill>
                  <pic:spPr>
                    <a:xfrm>
                      <a:off x="0" y="0"/>
                      <a:ext cx="6350" cy="6350"/>
                    </a:xfrm>
                    <a:prstGeom prst="rect">
                      <a:avLst/>
                    </a:prstGeom>
                    <a:noFill/>
                    <a:ln w="9525">
                      <a:noFill/>
                      <a:miter lim="800000"/>
                      <a:headEnd/>
                      <a:tailEnd/>
                    </a:ln>
                  </pic:spPr>
                </pic:pic>
              </a:graphicData>
            </a:graphic>
          </wp:inline>
        </w:drawing>
      </w:r>
      <w:r>
        <w:rPr>
          <w:rFonts w:hint="eastAsia" w:ascii="宋体" w:hAnsi="宋体" w:eastAsia="宋体" w:cs="宋体"/>
          <w:bCs/>
          <w:color w:val="000000"/>
          <w:kern w:val="0"/>
          <w:szCs w:val="21"/>
        </w:rPr>
        <w:t>每季度考核通过后，支付该季度物业管理费</w:t>
      </w:r>
      <w:r>
        <w:rPr>
          <w:rFonts w:hint="eastAsia" w:ascii="宋体" w:hAnsi="宋体" w:eastAsia="宋体" w:cs="宋体"/>
          <w:bCs/>
          <w:color w:val="000000"/>
          <w:kern w:val="0"/>
          <w:szCs w:val="21"/>
          <w:lang w:eastAsia="zh-CN"/>
        </w:rPr>
        <w:t>；</w:t>
      </w:r>
    </w:p>
    <w:p w14:paraId="622A4A6E">
      <w:pPr>
        <w:ind w:firstLine="420" w:firstLineChars="200"/>
        <w:jc w:val="both"/>
        <w:rPr>
          <w:rFonts w:hint="eastAsia" w:ascii="宋体" w:hAnsi="宋体" w:eastAsia="宋体" w:cs="宋体"/>
          <w:color w:val="222222"/>
          <w:kern w:val="0"/>
          <w:szCs w:val="21"/>
          <w:lang w:eastAsia="zh-CN"/>
        </w:rPr>
      </w:pPr>
      <w:r>
        <w:rPr>
          <w:rFonts w:hint="eastAsia" w:ascii="宋体" w:hAnsi="宋体" w:eastAsia="宋体" w:cs="宋体"/>
          <w:bCs/>
          <w:color w:val="000000"/>
          <w:kern w:val="0"/>
          <w:szCs w:val="21"/>
          <w:lang w:eastAsia="zh-CN"/>
        </w:rPr>
        <w:t>5.</w:t>
      </w:r>
      <w:r>
        <w:rPr>
          <w:rFonts w:hint="eastAsia" w:ascii="宋体" w:hAnsi="宋体" w:eastAsia="宋体" w:cs="宋体"/>
          <w:bCs/>
          <w:color w:val="000000"/>
          <w:kern w:val="0"/>
          <w:szCs w:val="21"/>
        </w:rPr>
        <w:t>合同转让与分包：合同不得转让，分包应符合规定</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对专业性强，技术要求高的管理服务项目，可进行专业分包，但不得将合同约定的全部事项一并委托给他人</w:t>
      </w:r>
      <w:r>
        <w:rPr>
          <w:rFonts w:hint="eastAsia" w:ascii="宋体" w:hAnsi="宋体" w:eastAsia="宋体" w:cs="宋体"/>
          <w:bCs/>
          <w:color w:val="000000"/>
          <w:kern w:val="0"/>
          <w:szCs w:val="21"/>
          <w:lang w:eastAsia="zh-CN"/>
        </w:rPr>
        <w:t>；</w:t>
      </w:r>
    </w:p>
    <w:p w14:paraId="61CF8EA3">
      <w:pPr>
        <w:ind w:firstLine="420" w:firstLineChars="200"/>
        <w:jc w:val="both"/>
        <w:rPr>
          <w:rFonts w:hint="eastAsia" w:ascii="宋体" w:hAnsi="宋体" w:eastAsia="宋体" w:cs="宋体"/>
          <w:color w:val="222222"/>
          <w:kern w:val="0"/>
          <w:szCs w:val="21"/>
          <w:lang w:eastAsia="zh-CN"/>
        </w:rPr>
      </w:pPr>
      <w:r>
        <w:rPr>
          <w:rFonts w:hint="eastAsia" w:ascii="宋体" w:hAnsi="宋体" w:eastAsia="宋体" w:cs="宋体"/>
          <w:bCs/>
          <w:color w:val="000000"/>
          <w:kern w:val="0"/>
          <w:szCs w:val="21"/>
          <w:lang w:eastAsia="zh-CN"/>
        </w:rPr>
        <w:t>6.</w:t>
      </w:r>
      <w:r>
        <w:rPr>
          <w:rFonts w:hint="eastAsia" w:ascii="宋体" w:hAnsi="宋体" w:eastAsia="宋体" w:cs="宋体"/>
          <w:bCs/>
          <w:color w:val="000000"/>
          <w:kern w:val="0"/>
          <w:szCs w:val="21"/>
        </w:rPr>
        <w:t>预算编号及金额：预算编号</w:t>
      </w:r>
      <w:r>
        <w:rPr>
          <w:rFonts w:ascii="宋体" w:hAnsi="宋体" w:eastAsia="宋体" w:cs="宋体"/>
          <w:bCs/>
          <w:color w:val="000000"/>
          <w:kern w:val="0"/>
          <w:szCs w:val="21"/>
        </w:rPr>
        <w:t>062</w:t>
      </w:r>
      <w:r>
        <w:rPr>
          <w:rFonts w:hint="eastAsia" w:ascii="宋体" w:hAnsi="宋体" w:eastAsia="宋体" w:cs="宋体"/>
          <w:bCs/>
          <w:color w:val="000000"/>
          <w:kern w:val="0"/>
          <w:szCs w:val="21"/>
        </w:rPr>
        <w:t>6</w:t>
      </w:r>
      <w:r>
        <w:rPr>
          <w:rFonts w:ascii="宋体" w:hAnsi="宋体" w:eastAsia="宋体" w:cs="宋体"/>
          <w:bCs/>
          <w:color w:val="000000"/>
          <w:kern w:val="0"/>
          <w:szCs w:val="21"/>
        </w:rPr>
        <w:t>-0000</w:t>
      </w:r>
      <w:r>
        <w:rPr>
          <w:rFonts w:hint="eastAsia" w:ascii="宋体" w:hAnsi="宋体" w:eastAsia="宋体" w:cs="宋体"/>
          <w:bCs/>
          <w:color w:val="000000"/>
          <w:kern w:val="0"/>
          <w:szCs w:val="21"/>
        </w:rPr>
        <w:t>7264</w:t>
      </w:r>
      <w:r>
        <w:rPr>
          <w:rFonts w:ascii="宋体" w:hAnsi="宋体" w:eastAsia="宋体" w:cs="宋体"/>
          <w:bCs/>
          <w:color w:val="000000"/>
          <w:kern w:val="0"/>
          <w:szCs w:val="21"/>
        </w:rPr>
        <w:t>，</w:t>
      </w:r>
      <w:r>
        <w:rPr>
          <w:rFonts w:hint="eastAsia" w:ascii="宋体" w:hAnsi="宋体" w:eastAsia="宋体" w:cs="宋体"/>
          <w:bCs/>
          <w:color w:val="000000"/>
          <w:kern w:val="0"/>
          <w:szCs w:val="21"/>
        </w:rPr>
        <w:t>预算金额</w:t>
      </w:r>
      <w:r>
        <w:rPr>
          <w:rFonts w:hint="eastAsia" w:ascii="宋体" w:hAnsi="宋体" w:eastAsia="宋体" w:cs="宋体"/>
          <w:bCs/>
          <w:kern w:val="0"/>
          <w:szCs w:val="21"/>
        </w:rPr>
        <w:t>720万元</w:t>
      </w:r>
      <w:r>
        <w:rPr>
          <w:rFonts w:hint="eastAsia" w:ascii="宋体" w:hAnsi="宋体" w:eastAsia="宋体" w:cs="宋体"/>
          <w:bCs/>
          <w:kern w:val="0"/>
          <w:szCs w:val="21"/>
          <w:lang w:eastAsia="zh-CN"/>
        </w:rPr>
        <w:t>；</w:t>
      </w:r>
    </w:p>
    <w:p w14:paraId="067D3511">
      <w:pPr>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eastAsia="zh-CN"/>
        </w:rPr>
        <w:t>7.</w:t>
      </w:r>
      <w:r>
        <w:rPr>
          <w:rFonts w:hint="eastAsia" w:ascii="宋体" w:hAnsi="宋体" w:eastAsia="宋体" w:cs="宋体"/>
          <w:bCs/>
          <w:color w:val="000000"/>
          <w:kern w:val="0"/>
          <w:szCs w:val="21"/>
        </w:rPr>
        <w:t>报价内容（包含但不限于以下内容）</w:t>
      </w:r>
    </w:p>
    <w:p w14:paraId="1E3CC389">
      <w:pPr>
        <w:ind w:firstLine="420" w:firstLineChars="200"/>
        <w:jc w:val="both"/>
        <w:rPr>
          <w:rFonts w:hint="eastAsia" w:ascii="宋体" w:hAnsi="宋体" w:eastAsia="宋体" w:cs="宋体"/>
          <w:color w:val="222222"/>
          <w:kern w:val="0"/>
          <w:szCs w:val="21"/>
          <w:lang w:eastAsia="zh-CN"/>
        </w:rPr>
      </w:pPr>
      <w:r>
        <w:rPr>
          <w:rFonts w:hint="eastAsia" w:ascii="宋体" w:hAnsi="宋体" w:eastAsia="宋体" w:cs="宋体"/>
          <w:bCs/>
          <w:color w:val="000000"/>
          <w:kern w:val="0"/>
          <w:szCs w:val="21"/>
        </w:rPr>
        <w:t>（1）人员工资及社保福利（符合国家及地方规定，含社保、高温费、餐费、服装费等）</w:t>
      </w:r>
      <w:r>
        <w:rPr>
          <w:rFonts w:hint="eastAsia" w:ascii="宋体" w:hAnsi="宋体" w:eastAsia="宋体" w:cs="宋体"/>
          <w:bCs/>
          <w:color w:val="000000"/>
          <w:kern w:val="0"/>
          <w:szCs w:val="21"/>
          <w:lang w:eastAsia="zh-CN"/>
        </w:rPr>
        <w:t>；</w:t>
      </w:r>
    </w:p>
    <w:p w14:paraId="19A74CFF">
      <w:pPr>
        <w:ind w:firstLine="420" w:firstLineChars="200"/>
        <w:jc w:val="both"/>
        <w:rPr>
          <w:rFonts w:hint="eastAsia" w:ascii="宋体" w:hAnsi="宋体" w:eastAsia="宋体" w:cs="宋体"/>
          <w:color w:val="222222"/>
          <w:kern w:val="0"/>
          <w:szCs w:val="21"/>
          <w:lang w:eastAsia="zh-CN"/>
        </w:rPr>
      </w:pPr>
      <w:r>
        <w:rPr>
          <w:rFonts w:hint="eastAsia" w:ascii="宋体" w:hAnsi="宋体" w:eastAsia="宋体" w:cs="宋体"/>
          <w:bCs/>
          <w:color w:val="000000"/>
          <w:kern w:val="0"/>
          <w:szCs w:val="21"/>
        </w:rPr>
        <w:t>（2）物业管理处办公经费</w:t>
      </w:r>
      <w:r>
        <w:rPr>
          <w:rFonts w:hint="eastAsia" w:ascii="宋体" w:hAnsi="宋体" w:eastAsia="宋体" w:cs="宋体"/>
          <w:bCs/>
          <w:color w:val="000000"/>
          <w:kern w:val="0"/>
          <w:szCs w:val="21"/>
          <w:lang w:eastAsia="zh-CN"/>
        </w:rPr>
        <w:t>；</w:t>
      </w:r>
    </w:p>
    <w:p w14:paraId="4FB77E78">
      <w:pPr>
        <w:ind w:firstLine="420" w:firstLineChars="200"/>
        <w:jc w:val="both"/>
        <w:rPr>
          <w:rFonts w:hint="eastAsia" w:ascii="宋体" w:hAnsi="宋体" w:eastAsia="宋体" w:cs="宋体"/>
          <w:color w:val="222222"/>
          <w:kern w:val="0"/>
          <w:szCs w:val="21"/>
          <w:lang w:eastAsia="zh-CN"/>
        </w:rPr>
      </w:pPr>
      <w:r>
        <w:rPr>
          <w:rFonts w:hint="eastAsia" w:ascii="宋体" w:hAnsi="宋体" w:eastAsia="宋体" w:cs="宋体"/>
          <w:bCs/>
          <w:color w:val="000000"/>
          <w:kern w:val="0"/>
          <w:szCs w:val="21"/>
        </w:rPr>
        <w:t>（3）设施设备管理零星维修（</w:t>
      </w:r>
      <w:r>
        <w:rPr>
          <w:rFonts w:hint="eastAsia" w:ascii="宋体" w:hAnsi="宋体" w:eastAsia="宋体" w:cs="宋体"/>
          <w:bCs/>
          <w:kern w:val="0"/>
          <w:szCs w:val="21"/>
        </w:rPr>
        <w:t>单项200元以下</w:t>
      </w:r>
      <w:r>
        <w:rPr>
          <w:rFonts w:hint="eastAsia" w:ascii="宋体" w:hAnsi="宋体" w:eastAsia="宋体" w:cs="宋体"/>
          <w:bCs/>
          <w:kern w:val="0"/>
          <w:szCs w:val="21"/>
          <w:lang w:eastAsia="zh-CN"/>
        </w:rPr>
        <w:t>，</w:t>
      </w:r>
      <w:r>
        <w:rPr>
          <w:rFonts w:hint="eastAsia" w:ascii="宋体" w:hAnsi="宋体" w:eastAsia="宋体" w:cs="宋体"/>
          <w:bCs/>
          <w:kern w:val="0"/>
          <w:szCs w:val="21"/>
        </w:rPr>
        <w:t>200元以上</w:t>
      </w:r>
      <w:r>
        <w:rPr>
          <w:rFonts w:hint="eastAsia" w:ascii="宋体" w:hAnsi="宋体"/>
          <w:szCs w:val="21"/>
        </w:rPr>
        <w:t>按实申报另计</w:t>
      </w:r>
      <w:r>
        <w:rPr>
          <w:rFonts w:hint="eastAsia" w:ascii="宋体" w:hAnsi="宋体" w:eastAsia="宋体" w:cs="宋体"/>
          <w:bCs/>
          <w:color w:val="000000"/>
          <w:kern w:val="0"/>
          <w:szCs w:val="21"/>
        </w:rPr>
        <w:t>）、虫害及一年两次水箱检测费</w:t>
      </w:r>
      <w:r>
        <w:rPr>
          <w:rFonts w:hint="eastAsia" w:ascii="宋体" w:hAnsi="宋体" w:eastAsia="宋体" w:cs="宋体"/>
          <w:bCs/>
          <w:color w:val="000000"/>
          <w:kern w:val="0"/>
          <w:szCs w:val="21"/>
          <w:lang w:eastAsia="zh-CN"/>
        </w:rPr>
        <w:t>；</w:t>
      </w:r>
    </w:p>
    <w:p w14:paraId="22D19AE5">
      <w:pPr>
        <w:ind w:firstLine="420" w:firstLineChars="200"/>
        <w:jc w:val="both"/>
        <w:rPr>
          <w:rFonts w:hint="eastAsia" w:ascii="宋体" w:hAnsi="宋体" w:eastAsia="宋体" w:cs="宋体"/>
          <w:bCs/>
          <w:color w:val="000000"/>
          <w:kern w:val="0"/>
          <w:szCs w:val="21"/>
          <w:highlight w:val="yellow"/>
          <w:lang w:val="en-US" w:eastAsia="zh-CN"/>
        </w:rPr>
      </w:pPr>
      <w:r>
        <w:rPr>
          <w:rFonts w:hint="eastAsia" w:ascii="宋体" w:hAnsi="宋体" w:eastAsia="宋体" w:cs="宋体"/>
          <w:bCs/>
          <w:color w:val="000000"/>
          <w:kern w:val="0"/>
          <w:szCs w:val="21"/>
        </w:rPr>
        <w:t>（4）设施设备专业维保及外包</w:t>
      </w:r>
      <w:r>
        <w:rPr>
          <w:rFonts w:hint="eastAsia" w:ascii="宋体" w:hAnsi="宋体" w:eastAsia="宋体" w:cs="宋体"/>
          <w:bCs/>
          <w:color w:val="000000"/>
          <w:kern w:val="0"/>
          <w:szCs w:val="21"/>
          <w:lang w:eastAsia="zh-CN"/>
        </w:rPr>
        <w:t>，</w:t>
      </w:r>
      <w:r>
        <w:rPr>
          <w:rFonts w:hint="eastAsia" w:ascii="宋体" w:hAnsi="宋体" w:eastAsia="宋体" w:cs="宋体"/>
          <w:bCs/>
          <w:kern w:val="0"/>
          <w:szCs w:val="21"/>
        </w:rPr>
        <w:t>具体品牌及数量以现场</w:t>
      </w:r>
      <w:r>
        <w:rPr>
          <w:rFonts w:hint="eastAsia" w:ascii="宋体" w:hAnsi="宋体" w:eastAsia="宋体" w:cs="宋体"/>
          <w:bCs/>
          <w:kern w:val="0"/>
          <w:szCs w:val="21"/>
          <w:lang w:eastAsia="zh-CN"/>
        </w:rPr>
        <w:t>考察</w:t>
      </w:r>
      <w:r>
        <w:rPr>
          <w:rFonts w:hint="eastAsia" w:ascii="宋体" w:hAnsi="宋体" w:eastAsia="宋体" w:cs="宋体"/>
          <w:bCs/>
          <w:kern w:val="0"/>
          <w:szCs w:val="21"/>
        </w:rPr>
        <w:t>为准</w:t>
      </w:r>
      <w:r>
        <w:rPr>
          <w:rFonts w:hint="eastAsia" w:ascii="宋体" w:hAnsi="宋体" w:eastAsia="宋体" w:cs="宋体"/>
          <w:bCs/>
          <w:kern w:val="0"/>
          <w:szCs w:val="21"/>
          <w:lang w:eastAsia="zh-CN"/>
        </w:rPr>
        <w:t>，</w:t>
      </w:r>
      <w:r>
        <w:rPr>
          <w:rFonts w:hint="eastAsia" w:ascii="宋体" w:hAnsi="宋体" w:eastAsia="宋体" w:cs="宋体"/>
          <w:bCs/>
          <w:kern w:val="0"/>
          <w:szCs w:val="21"/>
        </w:rPr>
        <w:t>所有维保单位需到业主备案</w:t>
      </w:r>
      <w:r>
        <w:rPr>
          <w:rFonts w:hint="eastAsia" w:ascii="宋体" w:hAnsi="宋体" w:eastAsia="宋体" w:cs="宋体"/>
          <w:bCs/>
          <w:color w:val="000000"/>
          <w:kern w:val="0"/>
          <w:szCs w:val="21"/>
        </w:rPr>
        <w:t>（消防维保由业主另行承担）</w:t>
      </w:r>
      <w:r>
        <w:rPr>
          <w:rFonts w:hint="eastAsia" w:ascii="宋体" w:hAnsi="宋体" w:eastAsia="宋体" w:cs="宋体"/>
          <w:bCs/>
          <w:color w:val="000000"/>
          <w:kern w:val="0"/>
          <w:szCs w:val="21"/>
          <w:lang w:eastAsia="zh-CN"/>
        </w:rPr>
        <w:t>；</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84"/>
        <w:gridCol w:w="2612"/>
        <w:gridCol w:w="2855"/>
      </w:tblGrid>
      <w:tr w14:paraId="3502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24" w:type="pct"/>
            <w:gridSpan w:val="2"/>
            <w:tcBorders>
              <w:top w:val="single" w:color="auto" w:sz="4" w:space="0"/>
              <w:left w:val="single" w:color="auto" w:sz="4" w:space="0"/>
              <w:bottom w:val="single" w:color="auto" w:sz="4" w:space="0"/>
              <w:right w:val="single" w:color="auto" w:sz="4" w:space="0"/>
            </w:tcBorders>
            <w:vAlign w:val="center"/>
          </w:tcPr>
          <w:p w14:paraId="23EFEE1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项目类别</w:t>
            </w:r>
          </w:p>
        </w:tc>
        <w:tc>
          <w:tcPr>
            <w:tcW w:w="1612" w:type="pct"/>
            <w:tcBorders>
              <w:top w:val="single" w:color="auto" w:sz="4" w:space="0"/>
              <w:left w:val="single" w:color="auto" w:sz="4" w:space="0"/>
              <w:bottom w:val="single" w:color="auto" w:sz="4" w:space="0"/>
              <w:right w:val="single" w:color="auto" w:sz="4" w:space="0"/>
            </w:tcBorders>
            <w:vAlign w:val="center"/>
          </w:tcPr>
          <w:p w14:paraId="698BC78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备注</w:t>
            </w:r>
          </w:p>
        </w:tc>
        <w:tc>
          <w:tcPr>
            <w:tcW w:w="1762" w:type="pct"/>
            <w:tcBorders>
              <w:top w:val="single" w:color="auto" w:sz="4" w:space="0"/>
              <w:left w:val="single" w:color="auto" w:sz="4" w:space="0"/>
              <w:bottom w:val="single" w:color="auto" w:sz="4" w:space="0"/>
              <w:right w:val="single" w:color="auto" w:sz="4" w:space="0"/>
            </w:tcBorders>
            <w:vAlign w:val="center"/>
          </w:tcPr>
          <w:p w14:paraId="2F27BA3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要求</w:t>
            </w:r>
          </w:p>
        </w:tc>
      </w:tr>
      <w:tr w14:paraId="0F60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restart"/>
            <w:tcBorders>
              <w:top w:val="single" w:color="auto" w:sz="4" w:space="0"/>
              <w:left w:val="single" w:color="auto" w:sz="4" w:space="0"/>
              <w:bottom w:val="single" w:color="auto" w:sz="4" w:space="0"/>
              <w:right w:val="single" w:color="auto" w:sz="4" w:space="0"/>
            </w:tcBorders>
            <w:vAlign w:val="center"/>
          </w:tcPr>
          <w:p w14:paraId="123C1FE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设施设备维保（专业外包）</w:t>
            </w:r>
          </w:p>
        </w:tc>
        <w:tc>
          <w:tcPr>
            <w:tcW w:w="1038" w:type="pct"/>
            <w:tcBorders>
              <w:top w:val="single" w:color="auto" w:sz="4" w:space="0"/>
              <w:left w:val="single" w:color="auto" w:sz="4" w:space="0"/>
              <w:right w:val="single" w:color="auto" w:sz="4" w:space="0"/>
            </w:tcBorders>
            <w:vAlign w:val="center"/>
          </w:tcPr>
          <w:p w14:paraId="7F380C1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空调系统</w:t>
            </w:r>
          </w:p>
        </w:tc>
        <w:tc>
          <w:tcPr>
            <w:tcW w:w="1612" w:type="pct"/>
            <w:tcBorders>
              <w:top w:val="single" w:color="auto" w:sz="4" w:space="0"/>
              <w:left w:val="single" w:color="auto" w:sz="4" w:space="0"/>
              <w:right w:val="single" w:color="auto" w:sz="4" w:space="0"/>
            </w:tcBorders>
            <w:vAlign w:val="center"/>
          </w:tcPr>
          <w:p w14:paraId="28037FDF">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trike/>
                <w:color w:val="FF0000"/>
                <w:sz w:val="21"/>
                <w:szCs w:val="21"/>
              </w:rPr>
            </w:pPr>
            <w:r>
              <w:rPr>
                <w:rFonts w:hint="eastAsia" w:ascii="宋体" w:hAnsi="宋体" w:eastAsia="宋体" w:cs="宋体"/>
                <w:b w:val="0"/>
                <w:bCs w:val="0"/>
                <w:sz w:val="21"/>
                <w:szCs w:val="21"/>
              </w:rPr>
              <w:t>多联机、直膨机</w:t>
            </w:r>
          </w:p>
        </w:tc>
        <w:tc>
          <w:tcPr>
            <w:tcW w:w="1762" w:type="pct"/>
            <w:tcBorders>
              <w:top w:val="single" w:color="auto" w:sz="4" w:space="0"/>
              <w:left w:val="single" w:color="auto" w:sz="4" w:space="0"/>
              <w:bottom w:val="single" w:color="auto" w:sz="4" w:space="0"/>
              <w:right w:val="single" w:color="auto" w:sz="4" w:space="0"/>
            </w:tcBorders>
            <w:vAlign w:val="center"/>
          </w:tcPr>
          <w:p w14:paraId="270E032A">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trike/>
                <w:color w:val="FF0000"/>
                <w:sz w:val="21"/>
                <w:szCs w:val="21"/>
              </w:rPr>
            </w:pPr>
            <w:r>
              <w:rPr>
                <w:rFonts w:hint="eastAsia" w:ascii="宋体" w:hAnsi="宋体" w:eastAsia="宋体" w:cs="宋体"/>
                <w:b w:val="0"/>
                <w:bCs w:val="0"/>
                <w:sz w:val="21"/>
                <w:szCs w:val="21"/>
              </w:rPr>
              <w:t>维保内容：</w:t>
            </w:r>
            <w:r>
              <w:rPr>
                <w:rFonts w:hint="eastAsia" w:ascii="宋体" w:hAnsi="宋体" w:eastAsia="宋体" w:cs="宋体"/>
                <w:b w:val="0"/>
                <w:bCs w:val="0"/>
                <w:sz w:val="21"/>
                <w:szCs w:val="21"/>
                <w:lang w:val="en-US" w:eastAsia="zh-CN"/>
              </w:rPr>
              <w:t>清洗回风过滤网；查送风、噪声、线控提示；查冷凝水排水、有无漏水；翅片有无脏堵；管路、阀门有无油迹（渗漏）；清理外机周边杂物；听压缩机有无异响、震动；检查冷冻油、油位；支架防腐、保温修复等。（最终以海上文化中心空调更新项目招标质保内容为准）</w:t>
            </w:r>
          </w:p>
        </w:tc>
      </w:tr>
      <w:tr w14:paraId="2CF0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4127C87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68BBCE7F">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电梯</w:t>
            </w:r>
          </w:p>
        </w:tc>
        <w:tc>
          <w:tcPr>
            <w:tcW w:w="1612" w:type="pct"/>
            <w:tcBorders>
              <w:top w:val="single" w:color="auto" w:sz="4" w:space="0"/>
              <w:left w:val="single" w:color="auto" w:sz="4" w:space="0"/>
              <w:bottom w:val="single" w:color="auto" w:sz="4" w:space="0"/>
              <w:right w:val="single" w:color="auto" w:sz="4" w:space="0"/>
            </w:tcBorders>
            <w:vAlign w:val="center"/>
          </w:tcPr>
          <w:p w14:paraId="76BEC1DF">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5台，三菱ELENESSA</w:t>
            </w:r>
          </w:p>
        </w:tc>
        <w:tc>
          <w:tcPr>
            <w:tcW w:w="1762" w:type="pct"/>
            <w:tcBorders>
              <w:top w:val="single" w:color="auto" w:sz="4" w:space="0"/>
              <w:left w:val="single" w:color="auto" w:sz="4" w:space="0"/>
              <w:bottom w:val="single" w:color="auto" w:sz="4" w:space="0"/>
              <w:right w:val="single" w:color="auto" w:sz="4" w:space="0"/>
            </w:tcBorders>
            <w:vAlign w:val="center"/>
          </w:tcPr>
          <w:p w14:paraId="25602671">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每月正常维保</w:t>
            </w:r>
            <w:r>
              <w:rPr>
                <w:rFonts w:hint="eastAsia" w:ascii="宋体" w:hAnsi="宋体" w:eastAsia="宋体" w:cs="宋体"/>
                <w:b w:val="0"/>
                <w:bCs w:val="0"/>
                <w:sz w:val="21"/>
                <w:szCs w:val="21"/>
                <w:lang w:eastAsia="zh-CN"/>
              </w:rPr>
              <w:t>两次</w:t>
            </w:r>
            <w:r>
              <w:rPr>
                <w:rFonts w:hint="eastAsia" w:ascii="宋体" w:hAnsi="宋体" w:eastAsia="宋体" w:cs="宋体"/>
                <w:b w:val="0"/>
                <w:bCs w:val="0"/>
                <w:sz w:val="21"/>
                <w:szCs w:val="21"/>
              </w:rPr>
              <w:t>，如发生突发情况1小时内到达现场</w:t>
            </w:r>
          </w:p>
        </w:tc>
      </w:tr>
      <w:tr w14:paraId="2F28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62D76ED0">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6FDA5C4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机械车库</w:t>
            </w:r>
          </w:p>
        </w:tc>
        <w:tc>
          <w:tcPr>
            <w:tcW w:w="1612" w:type="pct"/>
            <w:tcBorders>
              <w:top w:val="single" w:color="auto" w:sz="4" w:space="0"/>
              <w:left w:val="single" w:color="auto" w:sz="4" w:space="0"/>
              <w:bottom w:val="single" w:color="auto" w:sz="4" w:space="0"/>
              <w:right w:val="single" w:color="auto" w:sz="4" w:space="0"/>
            </w:tcBorders>
            <w:vAlign w:val="center"/>
          </w:tcPr>
          <w:p w14:paraId="27B5E850">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共计70个车位</w:t>
            </w:r>
          </w:p>
        </w:tc>
        <w:tc>
          <w:tcPr>
            <w:tcW w:w="1762" w:type="pct"/>
            <w:tcBorders>
              <w:top w:val="single" w:color="auto" w:sz="4" w:space="0"/>
              <w:left w:val="single" w:color="auto" w:sz="4" w:space="0"/>
              <w:bottom w:val="single" w:color="auto" w:sz="4" w:space="0"/>
              <w:right w:val="single" w:color="auto" w:sz="4" w:space="0"/>
            </w:tcBorders>
            <w:vAlign w:val="center"/>
          </w:tcPr>
          <w:p w14:paraId="2FA59121">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每月正常维保</w:t>
            </w:r>
            <w:r>
              <w:rPr>
                <w:rFonts w:hint="eastAsia" w:ascii="宋体" w:hAnsi="宋体" w:eastAsia="宋体" w:cs="宋体"/>
                <w:b w:val="0"/>
                <w:bCs w:val="0"/>
                <w:sz w:val="21"/>
                <w:szCs w:val="21"/>
                <w:lang w:eastAsia="zh-CN"/>
              </w:rPr>
              <w:t>两次</w:t>
            </w:r>
            <w:r>
              <w:rPr>
                <w:rFonts w:hint="eastAsia" w:ascii="宋体" w:hAnsi="宋体" w:eastAsia="宋体" w:cs="宋体"/>
                <w:b w:val="0"/>
                <w:bCs w:val="0"/>
                <w:sz w:val="21"/>
                <w:szCs w:val="21"/>
              </w:rPr>
              <w:t>，如发生突发情况1小时内到达现场</w:t>
            </w:r>
          </w:p>
        </w:tc>
      </w:tr>
      <w:tr w14:paraId="171A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376F5080">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7F953DD2">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弱电系统</w:t>
            </w:r>
          </w:p>
        </w:tc>
        <w:tc>
          <w:tcPr>
            <w:tcW w:w="1612" w:type="pct"/>
            <w:tcBorders>
              <w:top w:val="single" w:color="auto" w:sz="4" w:space="0"/>
              <w:left w:val="single" w:color="auto" w:sz="4" w:space="0"/>
              <w:bottom w:val="single" w:color="auto" w:sz="4" w:space="0"/>
              <w:right w:val="single" w:color="auto" w:sz="4" w:space="0"/>
            </w:tcBorders>
            <w:vAlign w:val="center"/>
          </w:tcPr>
          <w:p w14:paraId="6D63AC5F">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会议系统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话筒、音响、投影等）；</w:t>
            </w:r>
          </w:p>
          <w:p w14:paraId="3C08DDC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安防系统（监控、门禁、巡更等）；</w:t>
            </w:r>
          </w:p>
          <w:p w14:paraId="0D02AE58">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网络（综合布线系统、网络设备、无线AP等）；</w:t>
            </w:r>
          </w:p>
          <w:p w14:paraId="76338CDD">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机房设备（UPS不间断电源等）；</w:t>
            </w:r>
          </w:p>
          <w:p w14:paraId="2E1D38F4">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道闸系统（车辆进出口闸机、车辆收费系统等）</w:t>
            </w:r>
            <w:r>
              <w:rPr>
                <w:rFonts w:hint="eastAsia" w:ascii="宋体" w:hAnsi="宋体" w:eastAsia="宋体" w:cs="宋体"/>
                <w:b w:val="0"/>
                <w:bCs w:val="0"/>
                <w:sz w:val="21"/>
                <w:szCs w:val="21"/>
                <w:lang w:eastAsia="zh-CN"/>
              </w:rPr>
              <w:t>。</w:t>
            </w:r>
          </w:p>
        </w:tc>
        <w:tc>
          <w:tcPr>
            <w:tcW w:w="1762" w:type="pct"/>
            <w:tcBorders>
              <w:top w:val="single" w:color="auto" w:sz="4" w:space="0"/>
              <w:left w:val="single" w:color="auto" w:sz="4" w:space="0"/>
              <w:bottom w:val="single" w:color="auto" w:sz="4" w:space="0"/>
              <w:right w:val="single" w:color="auto" w:sz="4" w:space="0"/>
            </w:tcBorders>
            <w:vAlign w:val="center"/>
          </w:tcPr>
          <w:p w14:paraId="06E300EA">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每月正常维保</w:t>
            </w:r>
            <w:r>
              <w:rPr>
                <w:rFonts w:hint="eastAsia" w:ascii="宋体" w:hAnsi="宋体" w:eastAsia="宋体" w:cs="宋体"/>
                <w:b w:val="0"/>
                <w:bCs w:val="0"/>
                <w:sz w:val="21"/>
                <w:szCs w:val="21"/>
                <w:lang w:eastAsia="zh-CN"/>
              </w:rPr>
              <w:t>两次</w:t>
            </w:r>
            <w:r>
              <w:rPr>
                <w:rFonts w:hint="eastAsia" w:ascii="宋体" w:hAnsi="宋体" w:eastAsia="宋体" w:cs="宋体"/>
                <w:b w:val="0"/>
                <w:bCs w:val="0"/>
                <w:sz w:val="21"/>
                <w:szCs w:val="21"/>
              </w:rPr>
              <w:t>，如发生突发情况3小时内到达现场</w:t>
            </w:r>
          </w:p>
        </w:tc>
      </w:tr>
      <w:tr w14:paraId="5449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3A6E9BB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55904146">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外围景观灯</w:t>
            </w:r>
          </w:p>
        </w:tc>
        <w:tc>
          <w:tcPr>
            <w:tcW w:w="1612" w:type="pct"/>
            <w:tcBorders>
              <w:top w:val="single" w:color="auto" w:sz="4" w:space="0"/>
              <w:left w:val="single" w:color="auto" w:sz="4" w:space="0"/>
              <w:bottom w:val="single" w:color="auto" w:sz="4" w:space="0"/>
              <w:right w:val="single" w:color="auto" w:sz="4" w:space="0"/>
            </w:tcBorders>
            <w:vAlign w:val="center"/>
          </w:tcPr>
          <w:p w14:paraId="1C60FED4">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内光外透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地埋灯</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钢架景观灯</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墙面景观灯等</w:t>
            </w:r>
            <w:r>
              <w:rPr>
                <w:rFonts w:hint="eastAsia" w:ascii="宋体" w:hAnsi="宋体" w:eastAsia="宋体" w:cs="宋体"/>
                <w:b w:val="0"/>
                <w:bCs w:val="0"/>
                <w:sz w:val="21"/>
                <w:szCs w:val="21"/>
                <w:lang w:eastAsia="zh-CN"/>
              </w:rPr>
              <w:t>。</w:t>
            </w:r>
          </w:p>
        </w:tc>
        <w:tc>
          <w:tcPr>
            <w:tcW w:w="1762" w:type="pct"/>
            <w:tcBorders>
              <w:top w:val="single" w:color="auto" w:sz="4" w:space="0"/>
              <w:left w:val="single" w:color="auto" w:sz="4" w:space="0"/>
              <w:bottom w:val="single" w:color="auto" w:sz="4" w:space="0"/>
              <w:right w:val="single" w:color="auto" w:sz="4" w:space="0"/>
            </w:tcBorders>
            <w:vAlign w:val="center"/>
          </w:tcPr>
          <w:p w14:paraId="0B430CF0">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每月正常维保一次，如发生突发情况3小时内到达现场</w:t>
            </w:r>
          </w:p>
        </w:tc>
      </w:tr>
      <w:tr w14:paraId="090F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518B28A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6F4D7506">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污水系统疏通</w:t>
            </w:r>
          </w:p>
        </w:tc>
        <w:tc>
          <w:tcPr>
            <w:tcW w:w="1612" w:type="pct"/>
            <w:tcBorders>
              <w:top w:val="single" w:color="auto" w:sz="4" w:space="0"/>
              <w:left w:val="single" w:color="auto" w:sz="4" w:space="0"/>
              <w:bottom w:val="single" w:color="auto" w:sz="4" w:space="0"/>
              <w:right w:val="single" w:color="auto" w:sz="4" w:space="0"/>
            </w:tcBorders>
            <w:vAlign w:val="center"/>
          </w:tcPr>
          <w:p w14:paraId="6876751A">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762" w:type="pct"/>
            <w:tcBorders>
              <w:top w:val="single" w:color="auto" w:sz="4" w:space="0"/>
              <w:left w:val="single" w:color="auto" w:sz="4" w:space="0"/>
              <w:bottom w:val="single" w:color="auto" w:sz="4" w:space="0"/>
              <w:right w:val="single" w:color="auto" w:sz="4" w:space="0"/>
            </w:tcBorders>
            <w:vAlign w:val="center"/>
          </w:tcPr>
          <w:p w14:paraId="093ACEB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每月正常维保一次，如发生突发情况1小时内到达现场</w:t>
            </w:r>
          </w:p>
        </w:tc>
      </w:tr>
      <w:tr w14:paraId="3E10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restart"/>
            <w:tcBorders>
              <w:top w:val="single" w:color="auto" w:sz="4" w:space="0"/>
              <w:left w:val="single" w:color="auto" w:sz="4" w:space="0"/>
              <w:bottom w:val="single" w:color="auto" w:sz="4" w:space="0"/>
              <w:right w:val="single" w:color="auto" w:sz="4" w:space="0"/>
            </w:tcBorders>
            <w:vAlign w:val="center"/>
          </w:tcPr>
          <w:p w14:paraId="62F36A18">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其他专业外包</w:t>
            </w:r>
          </w:p>
        </w:tc>
        <w:tc>
          <w:tcPr>
            <w:tcW w:w="1038" w:type="pct"/>
            <w:tcBorders>
              <w:top w:val="single" w:color="auto" w:sz="4" w:space="0"/>
              <w:left w:val="single" w:color="auto" w:sz="4" w:space="0"/>
              <w:bottom w:val="single" w:color="auto" w:sz="4" w:space="0"/>
              <w:right w:val="single" w:color="auto" w:sz="4" w:space="0"/>
            </w:tcBorders>
            <w:vAlign w:val="center"/>
          </w:tcPr>
          <w:p w14:paraId="34490F91">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室内外</w:t>
            </w:r>
            <w:r>
              <w:rPr>
                <w:rFonts w:hint="eastAsia" w:ascii="宋体" w:hAnsi="宋体" w:eastAsia="宋体" w:cs="宋体"/>
                <w:b w:val="0"/>
                <w:bCs w:val="0"/>
                <w:sz w:val="21"/>
                <w:szCs w:val="21"/>
              </w:rPr>
              <w:t>绿化养护及绿化租赁</w:t>
            </w:r>
          </w:p>
        </w:tc>
        <w:tc>
          <w:tcPr>
            <w:tcW w:w="1612" w:type="pct"/>
            <w:tcBorders>
              <w:top w:val="single" w:color="auto" w:sz="4" w:space="0"/>
              <w:left w:val="single" w:color="auto" w:sz="4" w:space="0"/>
              <w:bottom w:val="single" w:color="auto" w:sz="4" w:space="0"/>
              <w:right w:val="single" w:color="auto" w:sz="4" w:space="0"/>
            </w:tcBorders>
            <w:vAlign w:val="center"/>
          </w:tcPr>
          <w:p w14:paraId="2096B17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762" w:type="pct"/>
            <w:tcBorders>
              <w:top w:val="single" w:color="auto" w:sz="4" w:space="0"/>
              <w:left w:val="single" w:color="auto" w:sz="4" w:space="0"/>
              <w:bottom w:val="single" w:color="auto" w:sz="4" w:space="0"/>
              <w:right w:val="single" w:color="auto" w:sz="4" w:space="0"/>
            </w:tcBorders>
            <w:vAlign w:val="center"/>
          </w:tcPr>
          <w:p w14:paraId="5CF75267">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绿化密度及数量不低于现有状况</w:t>
            </w:r>
          </w:p>
        </w:tc>
      </w:tr>
      <w:tr w14:paraId="43B3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7981A3C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7838B5FD">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幕墙清洗</w:t>
            </w:r>
          </w:p>
        </w:tc>
        <w:tc>
          <w:tcPr>
            <w:tcW w:w="1612" w:type="pct"/>
            <w:tcBorders>
              <w:top w:val="single" w:color="auto" w:sz="4" w:space="0"/>
              <w:left w:val="single" w:color="auto" w:sz="4" w:space="0"/>
              <w:bottom w:val="single" w:color="auto" w:sz="4" w:space="0"/>
              <w:right w:val="single" w:color="auto" w:sz="4" w:space="0"/>
            </w:tcBorders>
            <w:vAlign w:val="center"/>
          </w:tcPr>
          <w:p w14:paraId="0CC3CAD1">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一年</w:t>
            </w:r>
            <w:r>
              <w:rPr>
                <w:rFonts w:hint="eastAsia" w:ascii="宋体" w:hAnsi="宋体" w:eastAsia="宋体" w:cs="宋体"/>
                <w:b w:val="0"/>
                <w:bCs w:val="0"/>
                <w:sz w:val="21"/>
                <w:szCs w:val="21"/>
                <w:lang w:eastAsia="zh-CN"/>
              </w:rPr>
              <w:t>两次</w:t>
            </w:r>
          </w:p>
        </w:tc>
        <w:tc>
          <w:tcPr>
            <w:tcW w:w="1762" w:type="pct"/>
            <w:tcBorders>
              <w:top w:val="single" w:color="auto" w:sz="4" w:space="0"/>
              <w:left w:val="single" w:color="auto" w:sz="4" w:space="0"/>
              <w:bottom w:val="single" w:color="auto" w:sz="4" w:space="0"/>
              <w:right w:val="single" w:color="auto" w:sz="4" w:space="0"/>
            </w:tcBorders>
            <w:vAlign w:val="center"/>
          </w:tcPr>
          <w:p w14:paraId="5CBCAAE4">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对外立面幕墙玻璃及石材进行清洗</w:t>
            </w:r>
          </w:p>
        </w:tc>
      </w:tr>
      <w:tr w14:paraId="3E50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2E111A04">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4F84961A">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大理石地面养护</w:t>
            </w:r>
          </w:p>
        </w:tc>
        <w:tc>
          <w:tcPr>
            <w:tcW w:w="1612" w:type="pct"/>
            <w:tcBorders>
              <w:top w:val="single" w:color="auto" w:sz="4" w:space="0"/>
              <w:left w:val="single" w:color="auto" w:sz="4" w:space="0"/>
              <w:bottom w:val="single" w:color="auto" w:sz="4" w:space="0"/>
              <w:right w:val="single" w:color="auto" w:sz="4" w:space="0"/>
            </w:tcBorders>
            <w:vAlign w:val="center"/>
          </w:tcPr>
          <w:p w14:paraId="1FE4D82B">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不少于每季度一次</w:t>
            </w:r>
          </w:p>
        </w:tc>
        <w:tc>
          <w:tcPr>
            <w:tcW w:w="1762" w:type="pct"/>
            <w:tcBorders>
              <w:top w:val="single" w:color="auto" w:sz="4" w:space="0"/>
              <w:left w:val="single" w:color="auto" w:sz="4" w:space="0"/>
              <w:bottom w:val="single" w:color="auto" w:sz="4" w:space="0"/>
              <w:right w:val="single" w:color="auto" w:sz="4" w:space="0"/>
            </w:tcBorders>
            <w:vAlign w:val="center"/>
          </w:tcPr>
          <w:p w14:paraId="5E0FD8FC">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抛光及裂纹修复</w:t>
            </w:r>
          </w:p>
        </w:tc>
      </w:tr>
      <w:tr w14:paraId="5AE3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2F48159F">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6757627E">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地毯、沙发清洗</w:t>
            </w:r>
          </w:p>
        </w:tc>
        <w:tc>
          <w:tcPr>
            <w:tcW w:w="1612" w:type="pct"/>
            <w:tcBorders>
              <w:top w:val="single" w:color="auto" w:sz="4" w:space="0"/>
              <w:left w:val="single" w:color="auto" w:sz="4" w:space="0"/>
              <w:bottom w:val="single" w:color="auto" w:sz="4" w:space="0"/>
              <w:right w:val="single" w:color="auto" w:sz="4" w:space="0"/>
            </w:tcBorders>
            <w:vAlign w:val="center"/>
          </w:tcPr>
          <w:p w14:paraId="2A27B83C">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不少于每季度一次</w:t>
            </w:r>
          </w:p>
        </w:tc>
        <w:tc>
          <w:tcPr>
            <w:tcW w:w="1762" w:type="pct"/>
            <w:tcBorders>
              <w:top w:val="single" w:color="auto" w:sz="4" w:space="0"/>
              <w:left w:val="single" w:color="auto" w:sz="4" w:space="0"/>
              <w:bottom w:val="single" w:color="auto" w:sz="4" w:space="0"/>
              <w:right w:val="single" w:color="auto" w:sz="4" w:space="0"/>
            </w:tcBorders>
            <w:vAlign w:val="center"/>
          </w:tcPr>
          <w:p w14:paraId="6709FAB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进行专业消毒及清洗</w:t>
            </w:r>
          </w:p>
        </w:tc>
      </w:tr>
      <w:tr w14:paraId="6731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85" w:type="pct"/>
            <w:vMerge w:val="continue"/>
            <w:tcBorders>
              <w:top w:val="single" w:color="auto" w:sz="4" w:space="0"/>
              <w:left w:val="single" w:color="auto" w:sz="4" w:space="0"/>
              <w:bottom w:val="single" w:color="auto" w:sz="4" w:space="0"/>
              <w:right w:val="single" w:color="auto" w:sz="4" w:space="0"/>
            </w:tcBorders>
            <w:vAlign w:val="center"/>
          </w:tcPr>
          <w:p w14:paraId="4AD27DC2">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p>
        </w:tc>
        <w:tc>
          <w:tcPr>
            <w:tcW w:w="1038" w:type="pct"/>
            <w:tcBorders>
              <w:top w:val="single" w:color="auto" w:sz="4" w:space="0"/>
              <w:left w:val="single" w:color="auto" w:sz="4" w:space="0"/>
              <w:bottom w:val="single" w:color="auto" w:sz="4" w:space="0"/>
              <w:right w:val="single" w:color="auto" w:sz="4" w:space="0"/>
            </w:tcBorders>
            <w:vAlign w:val="center"/>
          </w:tcPr>
          <w:p w14:paraId="2C9C71D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地面毛石清洗</w:t>
            </w:r>
          </w:p>
        </w:tc>
        <w:tc>
          <w:tcPr>
            <w:tcW w:w="1612" w:type="pct"/>
            <w:tcBorders>
              <w:top w:val="single" w:color="auto" w:sz="4" w:space="0"/>
              <w:left w:val="single" w:color="auto" w:sz="4" w:space="0"/>
              <w:bottom w:val="single" w:color="auto" w:sz="4" w:space="0"/>
              <w:right w:val="single" w:color="auto" w:sz="4" w:space="0"/>
            </w:tcBorders>
            <w:vAlign w:val="center"/>
          </w:tcPr>
          <w:p w14:paraId="1E80BDA3">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不少于每月一次</w:t>
            </w:r>
          </w:p>
        </w:tc>
        <w:tc>
          <w:tcPr>
            <w:tcW w:w="1762" w:type="pct"/>
            <w:tcBorders>
              <w:top w:val="single" w:color="auto" w:sz="4" w:space="0"/>
              <w:left w:val="single" w:color="auto" w:sz="4" w:space="0"/>
              <w:bottom w:val="single" w:color="auto" w:sz="4" w:space="0"/>
              <w:right w:val="single" w:color="auto" w:sz="4" w:space="0"/>
            </w:tcBorders>
            <w:vAlign w:val="center"/>
          </w:tcPr>
          <w:p w14:paraId="71FCE774">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进行翻新去污处理</w:t>
            </w:r>
          </w:p>
        </w:tc>
      </w:tr>
    </w:tbl>
    <w:p w14:paraId="54D8781C">
      <w:pPr>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rPr>
        <w:t>（5）基本保洁、保安</w:t>
      </w:r>
      <w:r>
        <w:rPr>
          <w:rFonts w:hint="eastAsia" w:ascii="宋体" w:hAnsi="宋体" w:eastAsia="宋体" w:cs="宋体"/>
          <w:bCs/>
          <w:color w:val="000000"/>
          <w:kern w:val="0"/>
          <w:szCs w:val="21"/>
          <w:lang w:eastAsia="zh-CN"/>
        </w:rPr>
        <w:t>等</w:t>
      </w:r>
      <w:r>
        <w:rPr>
          <w:rFonts w:hint="eastAsia" w:ascii="宋体" w:hAnsi="宋体" w:eastAsia="宋体" w:cs="宋体"/>
          <w:bCs/>
          <w:color w:val="000000"/>
          <w:kern w:val="0"/>
          <w:szCs w:val="21"/>
        </w:rPr>
        <w:t>耗材</w:t>
      </w:r>
      <w:r>
        <w:rPr>
          <w:rFonts w:hint="eastAsia" w:ascii="宋体" w:hAnsi="宋体" w:eastAsia="宋体" w:cs="宋体"/>
          <w:bCs/>
          <w:color w:val="000000"/>
          <w:kern w:val="0"/>
          <w:szCs w:val="21"/>
          <w:lang w:eastAsia="zh-CN"/>
        </w:rPr>
        <w:t>；</w:t>
      </w:r>
    </w:p>
    <w:p w14:paraId="5BA6EB72">
      <w:pPr>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rPr>
        <w:t>（6）专项及重大会务保障服务预留费用，计入总报价</w:t>
      </w:r>
      <w:r>
        <w:rPr>
          <w:rFonts w:hint="eastAsia" w:ascii="宋体" w:hAnsi="宋体" w:eastAsia="宋体" w:cs="宋体"/>
          <w:bCs/>
          <w:color w:val="000000"/>
          <w:kern w:val="0"/>
          <w:szCs w:val="21"/>
          <w:lang w:eastAsia="zh-CN"/>
        </w:rPr>
        <w:t>；</w:t>
      </w:r>
    </w:p>
    <w:p w14:paraId="39AB9C02">
      <w:pPr>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rPr>
        <w:t>（7）企业管理费及税金等</w:t>
      </w:r>
      <w:r>
        <w:rPr>
          <w:rFonts w:hint="eastAsia" w:ascii="宋体" w:hAnsi="宋体" w:eastAsia="宋体" w:cs="宋体"/>
          <w:bCs/>
          <w:color w:val="000000"/>
          <w:kern w:val="0"/>
          <w:szCs w:val="21"/>
          <w:lang w:eastAsia="zh-CN"/>
        </w:rPr>
        <w:t>。</w:t>
      </w:r>
    </w:p>
    <w:p w14:paraId="0B9AF508">
      <w:pPr>
        <w:ind w:firstLine="422" w:firstLineChars="200"/>
        <w:jc w:val="both"/>
        <w:rPr>
          <w:rFonts w:hint="default" w:ascii="宋体" w:hAnsi="宋体" w:eastAsia="宋体" w:cs="宋体"/>
          <w:bCs/>
          <w:color w:val="000000"/>
          <w:kern w:val="0"/>
          <w:szCs w:val="21"/>
          <w:lang w:val="en-US"/>
        </w:rPr>
      </w:pPr>
      <w:r>
        <w:rPr>
          <w:rFonts w:hint="eastAsia" w:ascii="宋体" w:hAnsi="宋体" w:eastAsia="宋体" w:cs="宋体"/>
          <w:b/>
          <w:color w:val="000000"/>
          <w:kern w:val="0"/>
          <w:szCs w:val="21"/>
        </w:rPr>
        <w:t>四、</w:t>
      </w:r>
      <w:r>
        <w:rPr>
          <w:rFonts w:hint="eastAsia" w:ascii="宋体" w:hAnsi="宋体" w:eastAsia="宋体" w:cs="宋体"/>
          <w:b/>
          <w:color w:val="000000"/>
          <w:kern w:val="0"/>
          <w:szCs w:val="21"/>
          <w:lang w:val="en-US" w:eastAsia="zh-CN"/>
        </w:rPr>
        <w:t>项目概况</w:t>
      </w:r>
    </w:p>
    <w:p w14:paraId="6704661A">
      <w:pPr>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1.</w:t>
      </w:r>
      <w:r>
        <w:rPr>
          <w:rFonts w:hint="eastAsia" w:ascii="宋体" w:hAnsi="宋体" w:eastAsia="宋体" w:cs="宋体"/>
          <w:bCs/>
          <w:color w:val="000000"/>
          <w:kern w:val="0"/>
          <w:szCs w:val="21"/>
        </w:rPr>
        <w:t>本物业基本情况</w:t>
      </w:r>
    </w:p>
    <w:p w14:paraId="7C7F8BF1">
      <w:pPr>
        <w:numPr>
          <w:ilvl w:val="0"/>
          <w:numId w:val="1"/>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物业名称：海上文化中心（大宁剧院）</w:t>
      </w:r>
    </w:p>
    <w:p w14:paraId="6F226E5A">
      <w:pPr>
        <w:numPr>
          <w:ilvl w:val="0"/>
          <w:numId w:val="1"/>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物业类型：办公楼及公共物业</w:t>
      </w:r>
    </w:p>
    <w:p w14:paraId="3915A8AE">
      <w:pPr>
        <w:numPr>
          <w:ilvl w:val="0"/>
          <w:numId w:val="1"/>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坐落位置：上海市静安区平型关路（街道）1222号</w:t>
      </w:r>
    </w:p>
    <w:p w14:paraId="70369A68">
      <w:pPr>
        <w:numPr>
          <w:ilvl w:val="0"/>
          <w:numId w:val="1"/>
        </w:numPr>
        <w:ind w:left="425" w:leftChars="0" w:hanging="5" w:firstLineChars="0"/>
        <w:jc w:val="both"/>
        <w:rPr>
          <w:rFonts w:hint="eastAsia" w:ascii="宋体" w:hAnsi="宋体" w:eastAsia="宋体" w:cs="宋体"/>
          <w:bCs/>
          <w:color w:val="000000"/>
          <w:spacing w:val="-6"/>
          <w:kern w:val="0"/>
          <w:szCs w:val="21"/>
        </w:rPr>
      </w:pPr>
      <w:r>
        <w:rPr>
          <w:rFonts w:hint="eastAsia" w:ascii="宋体" w:hAnsi="宋体" w:eastAsia="宋体" w:cs="宋体"/>
          <w:bCs/>
          <w:color w:val="000000"/>
          <w:kern w:val="0"/>
          <w:szCs w:val="21"/>
        </w:rPr>
        <w:t>四至：</w:t>
      </w:r>
      <w:r>
        <w:rPr>
          <w:rFonts w:hint="eastAsia" w:ascii="宋体" w:hAnsi="宋体" w:eastAsia="宋体" w:cs="宋体"/>
          <w:bCs/>
          <w:color w:val="000000"/>
          <w:spacing w:val="-6"/>
          <w:kern w:val="0"/>
          <w:szCs w:val="21"/>
        </w:rPr>
        <w:t>东临平型关路，南靠灵石路，北近彭江路，毗邻上海浦西交通主干道共和新路</w:t>
      </w:r>
    </w:p>
    <w:p w14:paraId="634AC5D5">
      <w:pPr>
        <w:numPr>
          <w:ilvl w:val="0"/>
          <w:numId w:val="1"/>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占地面积：10718平方米，其中绿地面积1511平方米</w:t>
      </w:r>
    </w:p>
    <w:p w14:paraId="63907FE6">
      <w:pPr>
        <w:numPr>
          <w:ilvl w:val="0"/>
          <w:numId w:val="1"/>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建筑面积：34602平方米，共计7层（含地下室1层）</w:t>
      </w:r>
      <w:r>
        <w:rPr>
          <w:rFonts w:hint="eastAsia" w:ascii="宋体" w:hAnsi="宋体" w:eastAsia="宋体" w:cs="宋体"/>
          <w:bCs/>
          <w:color w:val="000000"/>
          <w:kern w:val="0"/>
          <w:szCs w:val="21"/>
          <w:lang w:eastAsia="zh-CN"/>
        </w:rPr>
        <w:t>，其中</w:t>
      </w:r>
      <w:r>
        <w:rPr>
          <w:rFonts w:hint="eastAsia" w:ascii="宋体" w:hAnsi="宋体" w:eastAsia="宋体" w:cs="宋体"/>
          <w:bCs/>
          <w:color w:val="000000"/>
          <w:kern w:val="0"/>
          <w:szCs w:val="21"/>
        </w:rPr>
        <w:t>大宁剧院7000平方米</w:t>
      </w:r>
    </w:p>
    <w:p w14:paraId="62DC1AED">
      <w:pPr>
        <w:numPr>
          <w:ilvl w:val="0"/>
          <w:numId w:val="1"/>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停车场：9306平方米</w:t>
      </w:r>
    </w:p>
    <w:p w14:paraId="09A727C7">
      <w:pPr>
        <w:numPr>
          <w:ilvl w:val="0"/>
          <w:numId w:val="1"/>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餐厅1处，其中和记租赁面积3211㎡</w:t>
      </w:r>
    </w:p>
    <w:p w14:paraId="60A5F079">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2.</w:t>
      </w:r>
      <w:r>
        <w:rPr>
          <w:rFonts w:hint="eastAsia" w:ascii="宋体" w:hAnsi="宋体" w:eastAsia="宋体" w:cs="宋体"/>
          <w:bCs/>
          <w:color w:val="000000"/>
          <w:kern w:val="0"/>
          <w:szCs w:val="21"/>
        </w:rPr>
        <w:t>公用设施、设备及公共场所（地）情况</w:t>
      </w:r>
    </w:p>
    <w:p w14:paraId="548CC2CE">
      <w:pPr>
        <w:numPr>
          <w:ilvl w:val="0"/>
          <w:numId w:val="2"/>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院区车辆出入口2个，人行出入口6个，</w:t>
      </w:r>
      <w:r>
        <w:rPr>
          <w:rFonts w:hint="eastAsia" w:ascii="宋体" w:hAnsi="宋体" w:eastAsia="宋体" w:cs="宋体"/>
          <w:bCs/>
          <w:color w:val="000000"/>
          <w:kern w:val="0"/>
          <w:szCs w:val="21"/>
          <w:lang w:eastAsia="zh-CN"/>
        </w:rPr>
        <w:t>消防通道</w:t>
      </w:r>
      <w:r>
        <w:rPr>
          <w:rFonts w:hint="eastAsia" w:ascii="宋体" w:hAnsi="宋体" w:eastAsia="宋体" w:cs="宋体"/>
          <w:bCs/>
          <w:color w:val="000000"/>
          <w:kern w:val="0"/>
          <w:szCs w:val="21"/>
        </w:rPr>
        <w:t>11个；</w:t>
      </w:r>
    </w:p>
    <w:p w14:paraId="35F6BF46">
      <w:pPr>
        <w:numPr>
          <w:ilvl w:val="0"/>
          <w:numId w:val="2"/>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道路、车行道1200平方米，人行道443平方米；</w:t>
      </w:r>
    </w:p>
    <w:p w14:paraId="61A11BD7">
      <w:pPr>
        <w:numPr>
          <w:ilvl w:val="0"/>
          <w:numId w:val="2"/>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绿化面积1511平方米；</w:t>
      </w:r>
    </w:p>
    <w:p w14:paraId="03288104">
      <w:pPr>
        <w:numPr>
          <w:ilvl w:val="0"/>
          <w:numId w:val="2"/>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隔油池1个；</w:t>
      </w:r>
    </w:p>
    <w:p w14:paraId="40377F54">
      <w:pPr>
        <w:numPr>
          <w:ilvl w:val="0"/>
          <w:numId w:val="2"/>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路灯34盏，地灯36盏，草坪灯26盏，其他照明设施景观灯235个；</w:t>
      </w:r>
    </w:p>
    <w:p w14:paraId="60BEAD26">
      <w:pPr>
        <w:numPr>
          <w:ilvl w:val="0"/>
          <w:numId w:val="2"/>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垃圾房（或垃圾中转站）建筑面积12平方米；</w:t>
      </w:r>
    </w:p>
    <w:p w14:paraId="4F17779F">
      <w:pPr>
        <w:numPr>
          <w:ilvl w:val="0"/>
          <w:numId w:val="2"/>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体育设施健身房1个，活动中心1个；</w:t>
      </w:r>
    </w:p>
    <w:p w14:paraId="27AC7DBA">
      <w:pPr>
        <w:numPr>
          <w:ilvl w:val="0"/>
          <w:numId w:val="2"/>
        </w:numPr>
        <w:ind w:left="425" w:leftChars="0" w:hanging="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休闲设施图书馆1个；</w:t>
      </w:r>
    </w:p>
    <w:p w14:paraId="5B00A4D2">
      <w:pPr>
        <w:keepNext w:val="0"/>
        <w:keepLines w:val="0"/>
        <w:pageBreakBefore w:val="0"/>
        <w:widowControl w:val="0"/>
        <w:numPr>
          <w:ilvl w:val="0"/>
          <w:numId w:val="2"/>
        </w:numPr>
        <w:kinsoku/>
        <w:wordWrap/>
        <w:overflowPunct/>
        <w:topLinePunct w:val="0"/>
        <w:autoSpaceDE/>
        <w:autoSpaceDN/>
        <w:bidi w:val="0"/>
        <w:adjustRightInd/>
        <w:snapToGrid/>
        <w:ind w:left="6" w:leftChars="0" w:firstLine="414" w:firstLineChars="0"/>
        <w:jc w:val="both"/>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停车场：室内停车场1个面积共9306平方米</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停车位156个</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露天零散停车位7个</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非机动车</w:t>
      </w:r>
      <w:r>
        <w:rPr>
          <w:rFonts w:hint="eastAsia" w:ascii="宋体" w:hAnsi="宋体" w:eastAsia="宋体" w:cs="宋体"/>
          <w:bCs/>
          <w:color w:val="000000"/>
          <w:kern w:val="0"/>
          <w:szCs w:val="21"/>
        </w:rPr>
        <w:t>停车位；</w:t>
      </w:r>
    </w:p>
    <w:p w14:paraId="4AB2BB72">
      <w:pPr>
        <w:keepNext w:val="0"/>
        <w:keepLines w:val="0"/>
        <w:pageBreakBefore w:val="0"/>
        <w:widowControl w:val="0"/>
        <w:numPr>
          <w:ilvl w:val="0"/>
          <w:numId w:val="2"/>
        </w:numPr>
        <w:kinsoku/>
        <w:wordWrap/>
        <w:overflowPunct/>
        <w:topLinePunct w:val="0"/>
        <w:autoSpaceDE/>
        <w:autoSpaceDN/>
        <w:bidi w:val="0"/>
        <w:adjustRightInd/>
        <w:snapToGrid/>
        <w:ind w:left="425" w:leftChars="0" w:hanging="5" w:firstLineChars="0"/>
        <w:jc w:val="both"/>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电梯10台，功率6.7千瓦，品牌型号三菱ELENESSA，启用时间2011年；</w:t>
      </w:r>
    </w:p>
    <w:p w14:paraId="59E3441A">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both"/>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配电房变压器2台，容量共4800千瓦，品牌型号SCB10-1600/10，启用时间2011年；</w:t>
      </w:r>
    </w:p>
    <w:p w14:paraId="237337A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both"/>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生活蓄水池24立方米，消防水箱44立方米；生活水泵2台，功率为7.5千瓦/台，启用时间2011年</w:t>
      </w:r>
      <w:r>
        <w:rPr>
          <w:rFonts w:hint="eastAsia" w:ascii="宋体" w:hAnsi="宋体" w:eastAsia="宋体" w:cs="宋体"/>
          <w:bCs/>
          <w:color w:val="000000"/>
          <w:kern w:val="0"/>
          <w:szCs w:val="21"/>
          <w:lang w:eastAsia="zh-CN"/>
        </w:rPr>
        <w:t>；消防水泵</w:t>
      </w:r>
      <w:r>
        <w:rPr>
          <w:rFonts w:hint="eastAsia" w:ascii="宋体" w:hAnsi="宋体" w:eastAsia="宋体" w:cs="宋体"/>
          <w:bCs/>
          <w:color w:val="000000"/>
          <w:kern w:val="0"/>
          <w:szCs w:val="21"/>
        </w:rPr>
        <w:t>2</w:t>
      </w:r>
      <w:r>
        <w:rPr>
          <w:rFonts w:hint="eastAsia" w:ascii="宋体" w:hAnsi="宋体" w:eastAsia="宋体" w:cs="宋体"/>
          <w:bCs/>
          <w:color w:val="000000"/>
          <w:kern w:val="0"/>
          <w:szCs w:val="21"/>
          <w:lang w:eastAsia="zh-CN"/>
        </w:rPr>
        <w:t>台</w:t>
      </w:r>
      <w:r>
        <w:rPr>
          <w:rFonts w:hint="eastAsia" w:ascii="宋体" w:hAnsi="宋体" w:eastAsia="宋体" w:cs="宋体"/>
          <w:bCs/>
          <w:color w:val="000000"/>
          <w:kern w:val="0"/>
          <w:szCs w:val="21"/>
        </w:rPr>
        <w:t>，功率18.5千瓦/台，启用时间</w:t>
      </w:r>
      <w:r>
        <w:rPr>
          <w:rFonts w:hint="eastAsia" w:ascii="宋体" w:hAnsi="宋体" w:eastAsia="宋体" w:cs="宋体"/>
          <w:bCs/>
          <w:color w:val="000000"/>
          <w:kern w:val="0"/>
          <w:szCs w:val="21"/>
          <w:lang w:eastAsia="zh-CN"/>
        </w:rPr>
        <w:t>2011年</w:t>
      </w:r>
      <w:r>
        <w:rPr>
          <w:rFonts w:hint="eastAsia" w:ascii="宋体" w:hAnsi="宋体" w:eastAsia="宋体" w:cs="宋体"/>
          <w:bCs/>
          <w:color w:val="000000"/>
          <w:kern w:val="0"/>
          <w:szCs w:val="21"/>
        </w:rPr>
        <w:t>；</w:t>
      </w:r>
    </w:p>
    <w:p w14:paraId="3F4484EA">
      <w:pPr>
        <w:keepNext w:val="0"/>
        <w:keepLines w:val="0"/>
        <w:pageBreakBefore w:val="0"/>
        <w:widowControl w:val="0"/>
        <w:numPr>
          <w:ilvl w:val="0"/>
          <w:numId w:val="2"/>
        </w:numPr>
        <w:kinsoku/>
        <w:wordWrap/>
        <w:overflowPunct/>
        <w:topLinePunct w:val="0"/>
        <w:autoSpaceDE/>
        <w:autoSpaceDN/>
        <w:bidi w:val="0"/>
        <w:adjustRightInd/>
        <w:snapToGrid/>
        <w:ind w:left="420" w:leftChars="0" w:firstLine="0" w:firstLineChars="0"/>
        <w:jc w:val="both"/>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消防自动报警系统情况及消防灭火器配备情况</w:t>
      </w:r>
      <w:r>
        <w:rPr>
          <w:rFonts w:hint="eastAsia" w:ascii="宋体" w:hAnsi="宋体" w:eastAsia="宋体" w:cs="宋体"/>
          <w:bCs/>
          <w:color w:val="000000"/>
          <w:kern w:val="0"/>
          <w:szCs w:val="21"/>
          <w:lang w:eastAsia="zh-CN"/>
        </w:rPr>
        <w:t>：消火栓</w:t>
      </w:r>
      <w:r>
        <w:rPr>
          <w:rFonts w:hint="eastAsia" w:ascii="宋体" w:hAnsi="宋体" w:eastAsia="宋体" w:cs="宋体"/>
          <w:bCs/>
          <w:color w:val="000000"/>
          <w:kern w:val="0"/>
          <w:szCs w:val="21"/>
        </w:rPr>
        <w:t>161个；</w:t>
      </w:r>
    </w:p>
    <w:p w14:paraId="17C47905">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both"/>
        <w:textAlignment w:val="auto"/>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rPr>
        <w:t>本项目的服务内容不得擅自转包，如有特殊需要转由专业公司分包，需得到业主方书面同意；</w:t>
      </w:r>
    </w:p>
    <w:p w14:paraId="2369BB1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3.</w:t>
      </w:r>
      <w:r>
        <w:rPr>
          <w:rFonts w:hint="eastAsia" w:ascii="宋体" w:hAnsi="宋体" w:eastAsia="宋体" w:cs="宋体"/>
          <w:bCs/>
          <w:color w:val="000000"/>
          <w:kern w:val="0"/>
          <w:szCs w:val="21"/>
        </w:rPr>
        <w:t>各楼宇各层功能分布情况</w:t>
      </w:r>
    </w:p>
    <w:p w14:paraId="55A2BC78">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1）1号楼</w:t>
      </w:r>
    </w:p>
    <w:p w14:paraId="0A6C4CAC">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地下1F：设备用房（高压配电、换热器房、水泵房等）、库房、</w:t>
      </w:r>
      <w:r>
        <w:rPr>
          <w:rFonts w:hint="eastAsia" w:ascii="宋体" w:hAnsi="宋体" w:eastAsia="宋体" w:cs="宋体"/>
          <w:bCs/>
          <w:color w:val="000000"/>
          <w:kern w:val="0"/>
          <w:szCs w:val="21"/>
          <w:lang w:eastAsia="zh-CN"/>
        </w:rPr>
        <w:t>汽车库</w:t>
      </w:r>
      <w:r>
        <w:rPr>
          <w:rFonts w:hint="eastAsia" w:ascii="宋体" w:hAnsi="宋体" w:eastAsia="宋体" w:cs="宋体"/>
          <w:bCs/>
          <w:color w:val="000000"/>
          <w:kern w:val="0"/>
          <w:szCs w:val="21"/>
        </w:rPr>
        <w:t>、车库进出口门厅及收费处、保安更衣室等</w:t>
      </w:r>
    </w:p>
    <w:p w14:paraId="2AB6132C">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1F：大厅、海上空间、影视厅、卸货区域等</w:t>
      </w:r>
    </w:p>
    <w:p w14:paraId="6E29B85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2F：会议室、活动室、活动中心、接待室、工作室、卫生间等</w:t>
      </w:r>
    </w:p>
    <w:p w14:paraId="7809D91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3F：会议室、接待室、休息室、工作室、卫生间等</w:t>
      </w:r>
    </w:p>
    <w:p w14:paraId="7756C2F0">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4F：会议室、卫生间等</w:t>
      </w:r>
    </w:p>
    <w:p w14:paraId="01A0407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5F</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会议室、卫生间等</w:t>
      </w:r>
    </w:p>
    <w:p w14:paraId="5FE67691">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6F：和记饭店</w:t>
      </w:r>
      <w:r>
        <w:rPr>
          <w:rFonts w:hint="eastAsia" w:ascii="宋体" w:hAnsi="宋体" w:eastAsia="宋体" w:cs="宋体"/>
          <w:bCs/>
          <w:color w:val="000000"/>
          <w:kern w:val="0"/>
          <w:szCs w:val="21"/>
          <w:lang w:eastAsia="zh-CN"/>
        </w:rPr>
        <w:t>、和</w:t>
      </w:r>
      <w:r>
        <w:rPr>
          <w:rFonts w:hint="eastAsia" w:ascii="宋体" w:hAnsi="宋体" w:eastAsia="宋体" w:cs="宋体"/>
          <w:bCs/>
          <w:color w:val="000000"/>
          <w:kern w:val="0"/>
          <w:szCs w:val="21"/>
        </w:rPr>
        <w:t>记饭店厨房等</w:t>
      </w:r>
    </w:p>
    <w:p w14:paraId="47AF1509">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2）2号楼</w:t>
      </w:r>
    </w:p>
    <w:p w14:paraId="5196B8FB">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地下1F：设备用房（高压配电、换热器房、水泵房）</w:t>
      </w:r>
      <w:r>
        <w:rPr>
          <w:rFonts w:hint="eastAsia" w:ascii="宋体" w:hAnsi="宋体" w:eastAsia="宋体" w:cs="宋体"/>
          <w:bCs/>
          <w:color w:val="000000"/>
          <w:kern w:val="0"/>
          <w:szCs w:val="21"/>
          <w:lang w:eastAsia="zh-CN"/>
        </w:rPr>
        <w:t>、库房</w:t>
      </w:r>
      <w:r>
        <w:rPr>
          <w:rFonts w:hint="eastAsia" w:ascii="宋体" w:hAnsi="宋体" w:eastAsia="宋体" w:cs="宋体"/>
          <w:bCs/>
          <w:color w:val="000000"/>
          <w:kern w:val="0"/>
          <w:szCs w:val="21"/>
        </w:rPr>
        <w:t>、自行车停车位、</w:t>
      </w:r>
      <w:r>
        <w:rPr>
          <w:rFonts w:hint="eastAsia" w:ascii="宋体" w:hAnsi="宋体" w:eastAsia="宋体" w:cs="宋体"/>
          <w:bCs/>
          <w:color w:val="000000"/>
          <w:kern w:val="0"/>
          <w:szCs w:val="21"/>
          <w:lang w:eastAsia="zh-CN"/>
        </w:rPr>
        <w:t>汽车库</w:t>
      </w:r>
      <w:r>
        <w:rPr>
          <w:rFonts w:hint="eastAsia" w:ascii="宋体" w:hAnsi="宋体" w:eastAsia="宋体" w:cs="宋体"/>
          <w:bCs/>
          <w:color w:val="000000"/>
          <w:kern w:val="0"/>
          <w:szCs w:val="21"/>
        </w:rPr>
        <w:t>、车库进出口门厅及收费处、保安更衣室</w:t>
      </w:r>
    </w:p>
    <w:p w14:paraId="1E56E6D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1F：展厅、大宁剧院</w:t>
      </w:r>
    </w:p>
    <w:p w14:paraId="3CFCC8A5">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2F：大宁剧院</w:t>
      </w:r>
    </w:p>
    <w:p w14:paraId="09EA18C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3F：大宁剧院、办公室</w:t>
      </w:r>
    </w:p>
    <w:p w14:paraId="0A6BA198">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4F：大宁剧院、办公室</w:t>
      </w:r>
    </w:p>
    <w:p w14:paraId="1046C07B">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5F：多功能厅、办公室</w:t>
      </w:r>
    </w:p>
    <w:p w14:paraId="24148518">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6F</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办公室</w:t>
      </w:r>
    </w:p>
    <w:p w14:paraId="272EA405">
      <w:pPr>
        <w:numPr>
          <w:ilvl w:val="0"/>
          <w:numId w:val="3"/>
        </w:num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业主方为物业服务企业提供的物业管理服务用房情况</w:t>
      </w:r>
    </w:p>
    <w:p w14:paraId="40816F82">
      <w:pPr>
        <w:numPr>
          <w:ilvl w:val="0"/>
          <w:numId w:val="0"/>
        </w:num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业主方提供物业管理用房面积150平方米，其中办公房3间；工作间0间；仓库12间。</w:t>
      </w:r>
    </w:p>
    <w:p w14:paraId="0CF9C376">
      <w:pPr>
        <w:pStyle w:val="2"/>
        <w:numPr>
          <w:ilvl w:val="-1"/>
          <w:numId w:val="0"/>
        </w:numPr>
        <w:ind w:firstLine="422" w:firstLineChars="200"/>
        <w:jc w:val="both"/>
        <w:rPr>
          <w:rFonts w:hint="default"/>
          <w:lang w:val="en-US" w:eastAsia="zh-CN"/>
        </w:rPr>
      </w:pPr>
      <w:r>
        <w:rPr>
          <w:rFonts w:hint="eastAsia"/>
          <w:b/>
          <w:bCs/>
          <w:lang w:val="en-US" w:eastAsia="zh-CN"/>
        </w:rPr>
        <w:t>五、物业管理日常服务要求（除装修施工期间以外的物业服务）</w:t>
      </w:r>
    </w:p>
    <w:p w14:paraId="7D53AB00">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及相关用户遵守与物业管理有关的法规政策，履行应尽的责任和义务。</w:t>
      </w:r>
    </w:p>
    <w:p w14:paraId="4F832DC5">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2.</w:t>
      </w:r>
      <w:r>
        <w:rPr>
          <w:rFonts w:hint="eastAsia" w:ascii="宋体" w:hAnsi="宋体" w:eastAsia="宋体" w:cs="宋体"/>
          <w:bCs/>
          <w:color w:val="000000"/>
          <w:kern w:val="0"/>
          <w:szCs w:val="21"/>
        </w:rPr>
        <w:t>项目经理应加强与业主方沟通，如经协商沟通且业主方同意，可根据业主方要求提供力所能及的延伸服务，费用另结。</w:t>
      </w:r>
    </w:p>
    <w:p w14:paraId="196ED202">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3.</w:t>
      </w:r>
      <w:r>
        <w:rPr>
          <w:rFonts w:hint="eastAsia" w:ascii="宋体" w:hAnsi="宋体" w:eastAsia="宋体" w:cs="宋体"/>
          <w:bCs/>
          <w:color w:val="000000"/>
          <w:kern w:val="0"/>
          <w:szCs w:val="21"/>
        </w:rPr>
        <w:t>物业管理服务人员应持证上岗，遵纪守法，严禁违规违章作业，做好会议及活动保密工作并签订相应保密协议，同步接受业主方的监督考核。</w:t>
      </w:r>
    </w:p>
    <w:p w14:paraId="372DD36A">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4.</w:t>
      </w:r>
      <w:r>
        <w:rPr>
          <w:rFonts w:hint="eastAsia" w:ascii="宋体" w:hAnsi="宋体" w:eastAsia="宋体" w:cs="宋体"/>
          <w:bCs/>
          <w:color w:val="000000"/>
          <w:kern w:val="0"/>
          <w:szCs w:val="21"/>
        </w:rPr>
        <w:t>综合物业管理服务：保安、保洁、绿化、设施设备、会务等服务。</w:t>
      </w:r>
    </w:p>
    <w:p w14:paraId="06695DF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5.</w:t>
      </w:r>
      <w:r>
        <w:rPr>
          <w:rFonts w:hint="eastAsia" w:ascii="宋体" w:hAnsi="宋体" w:eastAsia="宋体" w:cs="宋体"/>
          <w:bCs/>
          <w:color w:val="000000"/>
          <w:kern w:val="0"/>
          <w:szCs w:val="21"/>
        </w:rPr>
        <w:t>重大事项报告制度，遇到险情和重大事故，立即通知业主方并配合做好相关部门的上报工作。</w:t>
      </w:r>
    </w:p>
    <w:p w14:paraId="51D44F0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6.</w:t>
      </w:r>
      <w:r>
        <w:rPr>
          <w:rFonts w:hint="eastAsia" w:ascii="宋体" w:hAnsi="宋体" w:eastAsia="宋体" w:cs="宋体"/>
          <w:bCs/>
          <w:color w:val="000000"/>
          <w:kern w:val="0"/>
          <w:szCs w:val="21"/>
        </w:rPr>
        <w:t>对专业维保及外包服务和外来施工配合业主监管</w:t>
      </w:r>
    </w:p>
    <w:p w14:paraId="6C6C6A79">
      <w:pPr>
        <w:numPr>
          <w:ilvl w:val="0"/>
          <w:numId w:val="4"/>
        </w:numPr>
        <w:ind w:left="5" w:leftChars="0" w:firstLine="41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设备专项维保包括：</w:t>
      </w:r>
      <w:r>
        <w:rPr>
          <w:rFonts w:hint="eastAsia" w:ascii="宋体" w:hAnsi="宋体" w:eastAsia="宋体" w:cs="宋体"/>
          <w:bCs/>
          <w:color w:val="000000"/>
          <w:kern w:val="0"/>
          <w:szCs w:val="21"/>
          <w:lang w:val="en-US" w:eastAsia="zh-CN"/>
        </w:rPr>
        <w:t>空调</w:t>
      </w:r>
      <w:r>
        <w:rPr>
          <w:rFonts w:hint="eastAsia" w:ascii="宋体" w:hAnsi="宋体" w:eastAsia="宋体" w:cs="宋体"/>
          <w:bCs/>
          <w:color w:val="000000"/>
          <w:kern w:val="0"/>
          <w:szCs w:val="21"/>
        </w:rPr>
        <w:t>、</w:t>
      </w:r>
      <w:r>
        <w:rPr>
          <w:rFonts w:hint="eastAsia" w:ascii="宋体" w:hAnsi="宋体" w:eastAsia="宋体" w:cs="宋体"/>
          <w:bCs/>
          <w:color w:val="000000"/>
          <w:kern w:val="0"/>
          <w:szCs w:val="21"/>
          <w:lang w:val="en-US" w:eastAsia="zh-CN"/>
        </w:rPr>
        <w:t>直膨机、</w:t>
      </w:r>
      <w:r>
        <w:rPr>
          <w:rFonts w:hint="eastAsia" w:ascii="宋体" w:hAnsi="宋体" w:eastAsia="宋体" w:cs="宋体"/>
          <w:bCs/>
          <w:color w:val="000000"/>
          <w:kern w:val="0"/>
          <w:szCs w:val="21"/>
        </w:rPr>
        <w:t>弱电机房专用空调、电梯、机械车库、弱电系统、外围景观灯、污水排水系统、水箱清洗等</w:t>
      </w:r>
      <w:r>
        <w:rPr>
          <w:rFonts w:hint="eastAsia" w:ascii="宋体" w:hAnsi="宋体" w:eastAsia="宋体" w:cs="宋体"/>
          <w:bCs/>
          <w:color w:val="000000"/>
          <w:kern w:val="0"/>
          <w:szCs w:val="21"/>
          <w:lang w:eastAsia="zh-CN"/>
        </w:rPr>
        <w:t>；</w:t>
      </w:r>
    </w:p>
    <w:p w14:paraId="248FBA3D">
      <w:pPr>
        <w:numPr>
          <w:ilvl w:val="0"/>
          <w:numId w:val="4"/>
        </w:numPr>
        <w:ind w:left="5" w:leftChars="0" w:firstLine="415" w:firstLineChars="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rPr>
        <w:t>专业外包包括：室内</w:t>
      </w:r>
      <w:r>
        <w:rPr>
          <w:rFonts w:hint="eastAsia" w:ascii="宋体" w:hAnsi="宋体" w:eastAsia="宋体" w:cs="宋体"/>
          <w:bCs/>
          <w:color w:val="000000"/>
          <w:kern w:val="0"/>
          <w:szCs w:val="21"/>
          <w:lang w:val="en-US" w:eastAsia="zh-CN"/>
        </w:rPr>
        <w:t>外</w:t>
      </w:r>
      <w:r>
        <w:rPr>
          <w:rFonts w:hint="eastAsia" w:ascii="宋体" w:hAnsi="宋体" w:eastAsia="宋体" w:cs="宋体"/>
          <w:bCs/>
          <w:color w:val="000000"/>
          <w:kern w:val="0"/>
          <w:szCs w:val="21"/>
        </w:rPr>
        <w:t>绿化养护及</w:t>
      </w:r>
      <w:r>
        <w:rPr>
          <w:rFonts w:hint="eastAsia" w:ascii="宋体" w:hAnsi="宋体" w:eastAsia="宋体" w:cs="宋体"/>
          <w:bCs/>
          <w:color w:val="000000"/>
          <w:kern w:val="0"/>
          <w:szCs w:val="21"/>
          <w:lang w:val="en-US" w:eastAsia="zh-CN"/>
        </w:rPr>
        <w:t>租摆</w:t>
      </w:r>
      <w:r>
        <w:rPr>
          <w:rFonts w:hint="eastAsia" w:ascii="宋体" w:hAnsi="宋体" w:eastAsia="宋体" w:cs="宋体"/>
          <w:bCs/>
          <w:color w:val="000000"/>
          <w:kern w:val="0"/>
          <w:szCs w:val="21"/>
        </w:rPr>
        <w:t>、幕墙清洗（一年</w:t>
      </w:r>
      <w:r>
        <w:rPr>
          <w:rFonts w:hint="eastAsia" w:ascii="宋体" w:hAnsi="宋体" w:eastAsia="宋体" w:cs="宋体"/>
          <w:bCs/>
          <w:color w:val="000000"/>
          <w:kern w:val="0"/>
          <w:szCs w:val="21"/>
          <w:lang w:eastAsia="zh-CN"/>
        </w:rPr>
        <w:t>两次</w:t>
      </w:r>
      <w:r>
        <w:rPr>
          <w:rFonts w:hint="eastAsia" w:ascii="宋体" w:hAnsi="宋体" w:eastAsia="宋体" w:cs="宋体"/>
          <w:bCs/>
          <w:color w:val="000000"/>
          <w:kern w:val="0"/>
          <w:szCs w:val="21"/>
        </w:rPr>
        <w:t>）、大理石地面养护、地毯</w:t>
      </w:r>
      <w:r>
        <w:rPr>
          <w:rFonts w:hint="eastAsia" w:ascii="宋体" w:hAnsi="宋体" w:eastAsia="宋体" w:cs="宋体"/>
          <w:bCs/>
          <w:color w:val="000000"/>
          <w:kern w:val="0"/>
          <w:szCs w:val="21"/>
          <w:lang w:eastAsia="zh-CN"/>
        </w:rPr>
        <w:t>清洗、</w:t>
      </w:r>
      <w:r>
        <w:rPr>
          <w:rFonts w:hint="eastAsia" w:ascii="宋体" w:hAnsi="宋体" w:eastAsia="宋体" w:cs="宋体"/>
          <w:bCs/>
          <w:color w:val="000000"/>
          <w:kern w:val="0"/>
          <w:szCs w:val="21"/>
        </w:rPr>
        <w:t>沙发</w:t>
      </w:r>
      <w:r>
        <w:rPr>
          <w:rFonts w:hint="eastAsia" w:ascii="宋体" w:hAnsi="宋体" w:eastAsia="宋体" w:cs="宋体"/>
          <w:bCs/>
          <w:color w:val="000000"/>
          <w:kern w:val="0"/>
          <w:szCs w:val="21"/>
          <w:lang w:eastAsia="zh-CN"/>
        </w:rPr>
        <w:t>清洗、</w:t>
      </w:r>
      <w:r>
        <w:rPr>
          <w:rFonts w:hint="eastAsia" w:ascii="宋体" w:hAnsi="宋体" w:eastAsia="宋体" w:cs="宋体"/>
          <w:bCs/>
          <w:color w:val="000000"/>
          <w:kern w:val="0"/>
          <w:szCs w:val="21"/>
        </w:rPr>
        <w:t>地面毛石清洗、垃圾清运等</w:t>
      </w:r>
      <w:r>
        <w:rPr>
          <w:rFonts w:hint="eastAsia" w:ascii="宋体" w:hAnsi="宋体" w:eastAsia="宋体" w:cs="宋体"/>
          <w:bCs/>
          <w:color w:val="000000"/>
          <w:kern w:val="0"/>
          <w:szCs w:val="21"/>
          <w:lang w:val="en-US" w:eastAsia="zh-CN"/>
        </w:rPr>
        <w:t>；</w:t>
      </w:r>
    </w:p>
    <w:p w14:paraId="750EF3E1">
      <w:pPr>
        <w:numPr>
          <w:ilvl w:val="0"/>
          <w:numId w:val="4"/>
        </w:numPr>
        <w:ind w:left="5" w:leftChars="0" w:firstLine="41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查验登记相关资质和证明或批准文件；</w:t>
      </w:r>
    </w:p>
    <w:p w14:paraId="7417C3B5">
      <w:pPr>
        <w:numPr>
          <w:ilvl w:val="0"/>
          <w:numId w:val="4"/>
        </w:numPr>
        <w:ind w:left="5" w:leftChars="0" w:firstLine="41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有关作业计划、方案和图纸等存档备案；</w:t>
      </w:r>
    </w:p>
    <w:p w14:paraId="40C9ECDF">
      <w:pPr>
        <w:numPr>
          <w:ilvl w:val="0"/>
          <w:numId w:val="4"/>
        </w:numPr>
        <w:ind w:left="5" w:leftChars="0" w:firstLine="41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告知相关注意事项；</w:t>
      </w:r>
    </w:p>
    <w:p w14:paraId="193BF523">
      <w:pPr>
        <w:numPr>
          <w:ilvl w:val="0"/>
          <w:numId w:val="4"/>
        </w:numPr>
        <w:ind w:left="5" w:leftChars="0" w:firstLine="415"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巡视或监督及配合作业过程；</w:t>
      </w:r>
    </w:p>
    <w:p w14:paraId="48A7A1DC">
      <w:pPr>
        <w:numPr>
          <w:ilvl w:val="0"/>
          <w:numId w:val="4"/>
        </w:numPr>
        <w:ind w:left="5" w:leftChars="0" w:firstLine="415" w:firstLineChars="0"/>
        <w:jc w:val="both"/>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rPr>
        <w:t>及时向业主方和有关部门报告异常情况</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劝阻违规违章作业并取证</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发生事故时保护现场</w:t>
      </w:r>
      <w:r>
        <w:rPr>
          <w:rFonts w:hint="eastAsia" w:ascii="宋体" w:hAnsi="宋体" w:eastAsia="宋体" w:cs="宋体"/>
          <w:bCs/>
          <w:color w:val="000000"/>
          <w:kern w:val="0"/>
          <w:szCs w:val="21"/>
          <w:highlight w:val="none"/>
        </w:rPr>
        <w:t>。</w:t>
      </w:r>
    </w:p>
    <w:p w14:paraId="20CD3ACC">
      <w:pPr>
        <w:ind w:firstLine="420" w:firstLineChars="20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7.</w:t>
      </w:r>
      <w:r>
        <w:rPr>
          <w:rFonts w:hint="default" w:ascii="宋体" w:hAnsi="宋体" w:eastAsia="宋体" w:cs="宋体"/>
          <w:bCs/>
          <w:color w:val="000000"/>
          <w:kern w:val="0"/>
          <w:szCs w:val="21"/>
          <w:lang w:val="en-US" w:eastAsia="zh-CN"/>
        </w:rPr>
        <w:t>日常物业人员配置表</w:t>
      </w:r>
      <w:r>
        <w:rPr>
          <w:rFonts w:hint="eastAsia" w:ascii="宋体" w:hAnsi="宋体" w:eastAsia="宋体" w:cs="宋体"/>
          <w:bCs/>
          <w:color w:val="000000"/>
          <w:kern w:val="0"/>
          <w:szCs w:val="21"/>
          <w:lang w:val="en-US" w:eastAsia="zh-CN"/>
        </w:rPr>
        <w:t>（除装修施工期间以外）</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0"/>
        <w:gridCol w:w="1866"/>
        <w:gridCol w:w="3365"/>
        <w:gridCol w:w="1961"/>
      </w:tblGrid>
      <w:tr w14:paraId="499AA6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Align w:val="center"/>
          </w:tcPr>
          <w:p w14:paraId="33A742AE">
            <w:pPr>
              <w:jc w:val="center"/>
              <w:rPr>
                <w:rFonts w:hint="eastAsia" w:ascii="宋体" w:hAnsi="宋体" w:eastAsia="宋体" w:cs="宋体"/>
                <w:szCs w:val="21"/>
              </w:rPr>
            </w:pPr>
            <w:r>
              <w:rPr>
                <w:rFonts w:hint="eastAsia" w:ascii="宋体" w:hAnsi="宋体" w:eastAsia="宋体" w:cs="宋体"/>
                <w:szCs w:val="21"/>
              </w:rPr>
              <w:t>部门</w:t>
            </w:r>
          </w:p>
        </w:tc>
        <w:tc>
          <w:tcPr>
            <w:tcW w:w="1151" w:type="pct"/>
            <w:vAlign w:val="center"/>
          </w:tcPr>
          <w:p w14:paraId="64929F0C">
            <w:pPr>
              <w:jc w:val="center"/>
              <w:rPr>
                <w:rFonts w:hint="eastAsia" w:ascii="宋体" w:hAnsi="宋体" w:eastAsia="宋体" w:cs="宋体"/>
                <w:szCs w:val="21"/>
              </w:rPr>
            </w:pPr>
            <w:r>
              <w:rPr>
                <w:rFonts w:hint="eastAsia" w:ascii="宋体" w:hAnsi="宋体" w:eastAsia="宋体" w:cs="宋体"/>
                <w:szCs w:val="21"/>
              </w:rPr>
              <w:t>岗位</w:t>
            </w:r>
          </w:p>
        </w:tc>
        <w:tc>
          <w:tcPr>
            <w:tcW w:w="2076" w:type="pct"/>
            <w:vAlign w:val="center"/>
          </w:tcPr>
          <w:p w14:paraId="5A064674">
            <w:pPr>
              <w:jc w:val="center"/>
              <w:rPr>
                <w:rFonts w:hint="eastAsia" w:ascii="宋体" w:hAnsi="宋体" w:eastAsia="宋体" w:cs="宋体"/>
                <w:szCs w:val="21"/>
              </w:rPr>
            </w:pPr>
            <w:r>
              <w:rPr>
                <w:rFonts w:hint="eastAsia" w:ascii="宋体" w:hAnsi="宋体" w:eastAsia="宋体" w:cs="宋体"/>
                <w:szCs w:val="21"/>
              </w:rPr>
              <w:t>职责范围</w:t>
            </w:r>
          </w:p>
        </w:tc>
        <w:tc>
          <w:tcPr>
            <w:tcW w:w="1210" w:type="pct"/>
            <w:tcBorders>
              <w:top w:val="single" w:color="auto" w:sz="4" w:space="0"/>
              <w:bottom w:val="single" w:color="auto" w:sz="4" w:space="0"/>
              <w:right w:val="single" w:color="auto" w:sz="4" w:space="0"/>
            </w:tcBorders>
            <w:vAlign w:val="center"/>
          </w:tcPr>
          <w:p w14:paraId="4B096F39">
            <w:pPr>
              <w:widowControl/>
              <w:jc w:val="center"/>
              <w:rPr>
                <w:rFonts w:hint="eastAsia" w:ascii="宋体" w:hAnsi="宋体" w:eastAsia="宋体" w:cs="宋体"/>
                <w:szCs w:val="21"/>
              </w:rPr>
            </w:pPr>
            <w:r>
              <w:rPr>
                <w:rFonts w:hint="eastAsia" w:ascii="宋体" w:hAnsi="宋体" w:eastAsia="宋体" w:cs="宋体"/>
                <w:szCs w:val="21"/>
              </w:rPr>
              <w:t>工作时间</w:t>
            </w:r>
          </w:p>
        </w:tc>
      </w:tr>
      <w:tr w14:paraId="5FB5B6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restart"/>
            <w:vAlign w:val="center"/>
          </w:tcPr>
          <w:p w14:paraId="57886821">
            <w:pPr>
              <w:jc w:val="both"/>
              <w:rPr>
                <w:rFonts w:hint="eastAsia" w:ascii="宋体" w:hAnsi="宋体" w:eastAsia="宋体" w:cs="宋体"/>
                <w:szCs w:val="21"/>
              </w:rPr>
            </w:pPr>
            <w:r>
              <w:rPr>
                <w:rFonts w:hint="eastAsia" w:ascii="宋体" w:hAnsi="宋体" w:eastAsia="宋体" w:cs="宋体"/>
                <w:szCs w:val="21"/>
              </w:rPr>
              <w:t>管理处</w:t>
            </w:r>
          </w:p>
        </w:tc>
        <w:tc>
          <w:tcPr>
            <w:tcW w:w="1151" w:type="pct"/>
            <w:vAlign w:val="center"/>
          </w:tcPr>
          <w:p w14:paraId="1279E72A">
            <w:pPr>
              <w:jc w:val="both"/>
              <w:rPr>
                <w:rFonts w:hint="eastAsia" w:ascii="宋体" w:hAnsi="宋体" w:eastAsia="宋体" w:cs="宋体"/>
                <w:szCs w:val="21"/>
              </w:rPr>
            </w:pPr>
            <w:r>
              <w:rPr>
                <w:rFonts w:hint="eastAsia" w:ascii="宋体" w:hAnsi="宋体" w:eastAsia="宋体" w:cs="宋体"/>
                <w:szCs w:val="21"/>
              </w:rPr>
              <w:t>项目经理1岗</w:t>
            </w:r>
          </w:p>
        </w:tc>
        <w:tc>
          <w:tcPr>
            <w:tcW w:w="2076" w:type="pct"/>
            <w:vAlign w:val="center"/>
          </w:tcPr>
          <w:p w14:paraId="1BFBCFBA">
            <w:pPr>
              <w:jc w:val="both"/>
              <w:rPr>
                <w:rFonts w:hint="eastAsia" w:ascii="宋体" w:hAnsi="宋体" w:eastAsia="宋体" w:cs="宋体"/>
                <w:szCs w:val="21"/>
                <w:lang w:val="en-US" w:eastAsia="zh-CN"/>
              </w:rPr>
            </w:pPr>
            <w:r>
              <w:rPr>
                <w:rFonts w:hint="eastAsia" w:ascii="宋体" w:hAnsi="宋体" w:eastAsia="宋体" w:cs="宋体"/>
                <w:szCs w:val="21"/>
              </w:rPr>
              <w:t>负责大楼日常运行、协调工作。大专及以上学历，具备同类项目3年及以上工作经验</w:t>
            </w:r>
            <w:r>
              <w:rPr>
                <w:rFonts w:hint="eastAsia" w:ascii="宋体" w:hAnsi="宋体" w:eastAsia="宋体" w:cs="宋体"/>
                <w:szCs w:val="21"/>
                <w:lang w:eastAsia="zh-CN"/>
              </w:rPr>
              <w:t>，</w:t>
            </w:r>
            <w:r>
              <w:rPr>
                <w:rFonts w:hint="eastAsia" w:ascii="宋体" w:hAnsi="宋体" w:eastAsia="宋体" w:cs="宋体"/>
                <w:szCs w:val="21"/>
                <w:lang w:val="en-US" w:eastAsia="zh-CN"/>
              </w:rPr>
              <w:t>提供近3个月内供应商社保缴费记录</w:t>
            </w:r>
          </w:p>
        </w:tc>
        <w:tc>
          <w:tcPr>
            <w:tcW w:w="1210" w:type="pct"/>
            <w:vMerge w:val="restart"/>
            <w:tcBorders>
              <w:top w:val="single" w:color="auto" w:sz="4" w:space="0"/>
              <w:right w:val="single" w:color="auto" w:sz="4" w:space="0"/>
            </w:tcBorders>
            <w:vAlign w:val="center"/>
          </w:tcPr>
          <w:p w14:paraId="3CED8747">
            <w:pPr>
              <w:jc w:val="both"/>
              <w:rPr>
                <w:rFonts w:hint="eastAsia" w:ascii="宋体" w:hAnsi="宋体" w:eastAsia="宋体" w:cs="宋体"/>
                <w:szCs w:val="21"/>
              </w:rPr>
            </w:pPr>
            <w:r>
              <w:rPr>
                <w:rFonts w:hint="eastAsia" w:ascii="宋体" w:hAnsi="宋体" w:eastAsia="宋体" w:cs="宋体"/>
                <w:szCs w:val="21"/>
              </w:rPr>
              <w:t>周一至周五8点到17点</w:t>
            </w:r>
          </w:p>
        </w:tc>
      </w:tr>
      <w:tr w14:paraId="1093E2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73589306">
            <w:pPr>
              <w:jc w:val="both"/>
              <w:rPr>
                <w:rFonts w:hint="eastAsia" w:ascii="宋体" w:hAnsi="宋体" w:eastAsia="宋体" w:cs="宋体"/>
                <w:szCs w:val="21"/>
              </w:rPr>
            </w:pPr>
          </w:p>
        </w:tc>
        <w:tc>
          <w:tcPr>
            <w:tcW w:w="1151" w:type="pct"/>
            <w:vAlign w:val="center"/>
          </w:tcPr>
          <w:p w14:paraId="5A2FDDAD">
            <w:pPr>
              <w:jc w:val="both"/>
              <w:rPr>
                <w:rFonts w:hint="eastAsia" w:ascii="宋体" w:hAnsi="宋体" w:eastAsia="宋体" w:cs="宋体"/>
                <w:szCs w:val="21"/>
              </w:rPr>
            </w:pPr>
            <w:r>
              <w:rPr>
                <w:rFonts w:hint="eastAsia" w:ascii="宋体" w:hAnsi="宋体" w:eastAsia="宋体" w:cs="宋体"/>
                <w:szCs w:val="21"/>
              </w:rPr>
              <w:t>经理助理1岗</w:t>
            </w:r>
          </w:p>
        </w:tc>
        <w:tc>
          <w:tcPr>
            <w:tcW w:w="2076" w:type="pct"/>
            <w:vAlign w:val="center"/>
          </w:tcPr>
          <w:p w14:paraId="469CC327">
            <w:pPr>
              <w:jc w:val="both"/>
              <w:rPr>
                <w:rFonts w:hint="eastAsia" w:ascii="宋体" w:hAnsi="宋体" w:eastAsia="宋体" w:cs="宋体"/>
                <w:szCs w:val="21"/>
              </w:rPr>
            </w:pPr>
            <w:r>
              <w:rPr>
                <w:rFonts w:hint="eastAsia" w:ascii="宋体" w:hAnsi="宋体" w:eastAsia="宋体" w:cs="宋体"/>
                <w:szCs w:val="21"/>
              </w:rPr>
              <w:t>协助项目经理完成相关工作</w:t>
            </w:r>
          </w:p>
        </w:tc>
        <w:tc>
          <w:tcPr>
            <w:tcW w:w="1210" w:type="pct"/>
            <w:vMerge w:val="continue"/>
            <w:tcBorders>
              <w:right w:val="single" w:color="auto" w:sz="4" w:space="0"/>
            </w:tcBorders>
            <w:vAlign w:val="center"/>
          </w:tcPr>
          <w:p w14:paraId="16DF22DA">
            <w:pPr>
              <w:jc w:val="both"/>
              <w:rPr>
                <w:rFonts w:hint="eastAsia" w:ascii="宋体" w:hAnsi="宋体" w:eastAsia="宋体" w:cs="宋体"/>
                <w:szCs w:val="21"/>
              </w:rPr>
            </w:pPr>
          </w:p>
        </w:tc>
      </w:tr>
      <w:tr w14:paraId="22D106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27E6505B">
            <w:pPr>
              <w:jc w:val="both"/>
              <w:rPr>
                <w:rFonts w:hint="eastAsia" w:ascii="宋体" w:hAnsi="宋体" w:eastAsia="宋体" w:cs="宋体"/>
                <w:szCs w:val="21"/>
              </w:rPr>
            </w:pPr>
          </w:p>
        </w:tc>
        <w:tc>
          <w:tcPr>
            <w:tcW w:w="1151" w:type="pct"/>
            <w:vAlign w:val="center"/>
          </w:tcPr>
          <w:p w14:paraId="65B6B993">
            <w:pPr>
              <w:jc w:val="both"/>
              <w:rPr>
                <w:rFonts w:hint="eastAsia" w:ascii="宋体" w:hAnsi="宋体" w:eastAsia="宋体" w:cs="宋体"/>
                <w:szCs w:val="21"/>
              </w:rPr>
            </w:pPr>
            <w:r>
              <w:rPr>
                <w:rFonts w:hint="eastAsia" w:ascii="宋体" w:hAnsi="宋体" w:eastAsia="宋体" w:cs="宋体"/>
                <w:szCs w:val="21"/>
              </w:rPr>
              <w:t>客服主管1岗</w:t>
            </w:r>
          </w:p>
        </w:tc>
        <w:tc>
          <w:tcPr>
            <w:tcW w:w="2076" w:type="pct"/>
            <w:vAlign w:val="center"/>
          </w:tcPr>
          <w:p w14:paraId="386F78B1">
            <w:pPr>
              <w:jc w:val="both"/>
              <w:rPr>
                <w:rFonts w:hint="eastAsia" w:ascii="宋体" w:hAnsi="宋体" w:eastAsia="宋体" w:cs="宋体"/>
                <w:szCs w:val="21"/>
              </w:rPr>
            </w:pPr>
            <w:r>
              <w:rPr>
                <w:rFonts w:hint="eastAsia" w:ascii="宋体" w:hAnsi="宋体" w:eastAsia="宋体" w:cs="宋体"/>
                <w:szCs w:val="21"/>
              </w:rPr>
              <w:t>负责项目客服相关工作，要求女性，本科及以上学历，具备同类项目1年及以上工作经验</w:t>
            </w:r>
            <w:r>
              <w:rPr>
                <w:rFonts w:hint="eastAsia" w:ascii="宋体" w:hAnsi="宋体" w:eastAsia="宋体" w:cs="宋体"/>
                <w:szCs w:val="21"/>
                <w:lang w:eastAsia="zh-CN"/>
              </w:rPr>
              <w:t>。</w:t>
            </w:r>
          </w:p>
        </w:tc>
        <w:tc>
          <w:tcPr>
            <w:tcW w:w="1210" w:type="pct"/>
            <w:vMerge w:val="continue"/>
            <w:tcBorders>
              <w:right w:val="single" w:color="auto" w:sz="4" w:space="0"/>
            </w:tcBorders>
            <w:vAlign w:val="center"/>
          </w:tcPr>
          <w:p w14:paraId="433EC25E">
            <w:pPr>
              <w:jc w:val="both"/>
              <w:rPr>
                <w:rFonts w:hint="eastAsia" w:ascii="宋体" w:hAnsi="宋体" w:eastAsia="宋体" w:cs="宋体"/>
                <w:szCs w:val="21"/>
              </w:rPr>
            </w:pPr>
          </w:p>
        </w:tc>
      </w:tr>
      <w:tr w14:paraId="3707B1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1BFBC9C4">
            <w:pPr>
              <w:jc w:val="both"/>
              <w:rPr>
                <w:rFonts w:hint="eastAsia" w:ascii="宋体" w:hAnsi="宋体" w:eastAsia="宋体" w:cs="宋体"/>
                <w:szCs w:val="21"/>
              </w:rPr>
            </w:pPr>
          </w:p>
        </w:tc>
        <w:tc>
          <w:tcPr>
            <w:tcW w:w="1151" w:type="pct"/>
            <w:vAlign w:val="center"/>
          </w:tcPr>
          <w:p w14:paraId="06E90C4A">
            <w:pPr>
              <w:jc w:val="both"/>
              <w:rPr>
                <w:rFonts w:hint="eastAsia" w:ascii="宋体" w:hAnsi="宋体" w:eastAsia="宋体" w:cs="宋体"/>
                <w:szCs w:val="21"/>
              </w:rPr>
            </w:pPr>
            <w:r>
              <w:rPr>
                <w:rFonts w:hint="eastAsia" w:ascii="宋体" w:hAnsi="宋体" w:eastAsia="宋体" w:cs="宋体"/>
                <w:szCs w:val="21"/>
              </w:rPr>
              <w:t>行政内勤2岗</w:t>
            </w:r>
          </w:p>
        </w:tc>
        <w:tc>
          <w:tcPr>
            <w:tcW w:w="2076" w:type="pct"/>
            <w:vAlign w:val="center"/>
          </w:tcPr>
          <w:p w14:paraId="6017B7BD">
            <w:pPr>
              <w:jc w:val="both"/>
              <w:rPr>
                <w:rFonts w:hint="eastAsia" w:ascii="宋体" w:hAnsi="宋体" w:eastAsia="宋体" w:cs="宋体"/>
                <w:szCs w:val="21"/>
              </w:rPr>
            </w:pPr>
            <w:r>
              <w:rPr>
                <w:rFonts w:hint="eastAsia" w:ascii="宋体" w:hAnsi="宋体" w:eastAsia="宋体" w:cs="宋体"/>
                <w:szCs w:val="21"/>
              </w:rPr>
              <w:t>负责项目行政内勤类各项工作</w:t>
            </w:r>
          </w:p>
        </w:tc>
        <w:tc>
          <w:tcPr>
            <w:tcW w:w="1210" w:type="pct"/>
            <w:vMerge w:val="continue"/>
            <w:tcBorders>
              <w:bottom w:val="single" w:color="auto" w:sz="4" w:space="0"/>
              <w:right w:val="single" w:color="auto" w:sz="4" w:space="0"/>
            </w:tcBorders>
            <w:vAlign w:val="center"/>
          </w:tcPr>
          <w:p w14:paraId="1EEBDB6A">
            <w:pPr>
              <w:jc w:val="both"/>
              <w:rPr>
                <w:rFonts w:hint="eastAsia" w:ascii="宋体" w:hAnsi="宋体" w:eastAsia="宋体" w:cs="宋体"/>
                <w:szCs w:val="21"/>
              </w:rPr>
            </w:pPr>
          </w:p>
        </w:tc>
      </w:tr>
      <w:tr w14:paraId="4D0EE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restart"/>
            <w:vAlign w:val="center"/>
          </w:tcPr>
          <w:p w14:paraId="22E45B98">
            <w:pPr>
              <w:jc w:val="both"/>
              <w:rPr>
                <w:rFonts w:hint="eastAsia" w:ascii="宋体" w:hAnsi="宋体" w:eastAsia="宋体" w:cs="宋体"/>
                <w:szCs w:val="21"/>
              </w:rPr>
            </w:pPr>
            <w:r>
              <w:rPr>
                <w:rFonts w:hint="eastAsia" w:ascii="宋体" w:hAnsi="宋体" w:eastAsia="宋体" w:cs="宋体"/>
                <w:szCs w:val="21"/>
              </w:rPr>
              <w:t>保安</w:t>
            </w:r>
          </w:p>
        </w:tc>
        <w:tc>
          <w:tcPr>
            <w:tcW w:w="1151" w:type="pct"/>
            <w:vAlign w:val="center"/>
          </w:tcPr>
          <w:p w14:paraId="2A739A84">
            <w:pPr>
              <w:jc w:val="both"/>
              <w:rPr>
                <w:rFonts w:hint="eastAsia" w:ascii="宋体" w:hAnsi="宋体" w:eastAsia="宋体" w:cs="宋体"/>
                <w:szCs w:val="21"/>
              </w:rPr>
            </w:pPr>
            <w:r>
              <w:rPr>
                <w:rFonts w:hint="eastAsia" w:ascii="宋体" w:hAnsi="宋体" w:eastAsia="宋体" w:cs="宋体"/>
                <w:szCs w:val="21"/>
              </w:rPr>
              <w:t>保安主管1岗</w:t>
            </w:r>
          </w:p>
        </w:tc>
        <w:tc>
          <w:tcPr>
            <w:tcW w:w="2076" w:type="pct"/>
            <w:vAlign w:val="center"/>
          </w:tcPr>
          <w:p w14:paraId="37F51D33">
            <w:pPr>
              <w:jc w:val="both"/>
              <w:rPr>
                <w:rFonts w:hint="eastAsia" w:ascii="宋体" w:hAnsi="宋体" w:eastAsia="宋体" w:cs="宋体"/>
                <w:szCs w:val="21"/>
                <w:lang w:val="en-US" w:eastAsia="zh-CN"/>
              </w:rPr>
            </w:pPr>
            <w:r>
              <w:rPr>
                <w:rFonts w:hint="eastAsia" w:ascii="宋体" w:hAnsi="宋体" w:eastAsia="宋体" w:cs="宋体"/>
                <w:szCs w:val="21"/>
              </w:rPr>
              <w:t>全面负责保安的工作，具有保安员证书</w:t>
            </w:r>
            <w:r>
              <w:rPr>
                <w:rFonts w:hint="eastAsia" w:ascii="宋体" w:hAnsi="宋体" w:eastAsia="宋体" w:cs="宋体"/>
                <w:szCs w:val="21"/>
                <w:lang w:eastAsia="zh-CN"/>
              </w:rPr>
              <w:t>，</w:t>
            </w:r>
            <w:r>
              <w:rPr>
                <w:rFonts w:hint="eastAsia" w:ascii="宋体" w:hAnsi="宋体" w:eastAsia="宋体" w:cs="宋体"/>
                <w:szCs w:val="21"/>
                <w:lang w:val="en-US" w:eastAsia="zh-CN"/>
              </w:rPr>
              <w:t>消防设施操作员四级及以上证书。</w:t>
            </w:r>
          </w:p>
        </w:tc>
        <w:tc>
          <w:tcPr>
            <w:tcW w:w="1210" w:type="pct"/>
            <w:tcBorders>
              <w:top w:val="single" w:color="auto" w:sz="4" w:space="0"/>
              <w:bottom w:val="single" w:color="auto" w:sz="4" w:space="0"/>
              <w:right w:val="single" w:color="auto" w:sz="4" w:space="0"/>
            </w:tcBorders>
            <w:vAlign w:val="center"/>
          </w:tcPr>
          <w:p w14:paraId="66F114FD">
            <w:pPr>
              <w:jc w:val="both"/>
              <w:rPr>
                <w:rFonts w:hint="eastAsia" w:ascii="宋体" w:hAnsi="宋体" w:eastAsia="宋体" w:cs="宋体"/>
                <w:szCs w:val="21"/>
              </w:rPr>
            </w:pPr>
            <w:r>
              <w:rPr>
                <w:rFonts w:hint="eastAsia" w:ascii="宋体" w:hAnsi="宋体" w:eastAsia="宋体" w:cs="宋体"/>
                <w:szCs w:val="21"/>
              </w:rPr>
              <w:t>周一至周五8点到17点</w:t>
            </w:r>
          </w:p>
        </w:tc>
      </w:tr>
      <w:tr w14:paraId="0D875B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4A7D5CE0">
            <w:pPr>
              <w:jc w:val="both"/>
              <w:rPr>
                <w:rFonts w:hint="eastAsia" w:ascii="宋体" w:hAnsi="宋体" w:eastAsia="宋体" w:cs="宋体"/>
                <w:szCs w:val="21"/>
              </w:rPr>
            </w:pPr>
          </w:p>
        </w:tc>
        <w:tc>
          <w:tcPr>
            <w:tcW w:w="1151" w:type="pct"/>
            <w:vAlign w:val="center"/>
          </w:tcPr>
          <w:p w14:paraId="7645F567">
            <w:pPr>
              <w:jc w:val="both"/>
              <w:rPr>
                <w:rFonts w:hint="eastAsia" w:ascii="宋体" w:hAnsi="宋体" w:eastAsia="宋体" w:cs="宋体"/>
                <w:szCs w:val="21"/>
              </w:rPr>
            </w:pPr>
            <w:r>
              <w:rPr>
                <w:rFonts w:hint="eastAsia" w:ascii="宋体" w:hAnsi="宋体" w:eastAsia="宋体" w:cs="宋体"/>
                <w:szCs w:val="21"/>
              </w:rPr>
              <w:t>保安领班2岗</w:t>
            </w:r>
            <w:r>
              <w:rPr>
                <w:rFonts w:hint="eastAsia" w:ascii="宋体" w:hAnsi="宋体" w:eastAsia="宋体" w:cs="宋体"/>
                <w:szCs w:val="21"/>
                <w:lang w:eastAsia="zh-CN"/>
              </w:rPr>
              <w:t>（</w:t>
            </w:r>
            <w:r>
              <w:rPr>
                <w:rFonts w:hint="eastAsia" w:ascii="宋体" w:hAnsi="宋体" w:eastAsia="宋体" w:cs="宋体"/>
                <w:szCs w:val="21"/>
              </w:rPr>
              <w:t>每岗不少于2人）</w:t>
            </w:r>
          </w:p>
        </w:tc>
        <w:tc>
          <w:tcPr>
            <w:tcW w:w="2076" w:type="pct"/>
            <w:vAlign w:val="center"/>
          </w:tcPr>
          <w:p w14:paraId="1388891B">
            <w:pPr>
              <w:jc w:val="both"/>
              <w:rPr>
                <w:rFonts w:hint="eastAsia" w:ascii="宋体" w:hAnsi="宋体" w:eastAsia="宋体" w:cs="宋体"/>
                <w:szCs w:val="21"/>
                <w:lang w:val="en-US" w:eastAsia="zh-CN"/>
              </w:rPr>
            </w:pPr>
            <w:r>
              <w:rPr>
                <w:rFonts w:hint="eastAsia" w:ascii="宋体" w:hAnsi="宋体" w:eastAsia="宋体" w:cs="宋体"/>
                <w:szCs w:val="21"/>
              </w:rPr>
              <w:t>负责保安日常工作的安排</w:t>
            </w:r>
            <w:r>
              <w:rPr>
                <w:rFonts w:hint="eastAsia" w:ascii="宋体" w:hAnsi="宋体" w:eastAsia="宋体" w:cs="宋体"/>
                <w:szCs w:val="21"/>
                <w:lang w:eastAsia="zh-CN"/>
              </w:rPr>
              <w:t>，</w:t>
            </w:r>
            <w:r>
              <w:rPr>
                <w:rFonts w:hint="eastAsia" w:ascii="宋体" w:hAnsi="宋体" w:eastAsia="宋体" w:cs="宋体"/>
                <w:szCs w:val="21"/>
                <w:lang w:val="en-US" w:eastAsia="zh-CN"/>
              </w:rPr>
              <w:t>具有保安员证书。</w:t>
            </w:r>
          </w:p>
        </w:tc>
        <w:tc>
          <w:tcPr>
            <w:tcW w:w="1210" w:type="pct"/>
            <w:tcBorders>
              <w:top w:val="single" w:color="auto" w:sz="4" w:space="0"/>
              <w:bottom w:val="single" w:color="auto" w:sz="4" w:space="0"/>
              <w:right w:val="single" w:color="auto" w:sz="4" w:space="0"/>
            </w:tcBorders>
            <w:vAlign w:val="center"/>
          </w:tcPr>
          <w:p w14:paraId="14F1E579">
            <w:pPr>
              <w:jc w:val="both"/>
              <w:rPr>
                <w:rFonts w:hint="eastAsia" w:ascii="宋体" w:hAnsi="宋体" w:eastAsia="宋体" w:cs="宋体"/>
                <w:szCs w:val="21"/>
              </w:rPr>
            </w:pPr>
            <w:r>
              <w:rPr>
                <w:rFonts w:hint="eastAsia" w:ascii="宋体" w:hAnsi="宋体" w:eastAsia="宋体" w:cs="宋体"/>
                <w:szCs w:val="21"/>
              </w:rPr>
              <w:t>周一至周日24小时</w:t>
            </w:r>
          </w:p>
        </w:tc>
      </w:tr>
      <w:tr w14:paraId="6C5B8B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4D3492BD">
            <w:pPr>
              <w:jc w:val="both"/>
              <w:rPr>
                <w:rFonts w:hint="eastAsia" w:ascii="宋体" w:hAnsi="宋体" w:eastAsia="宋体" w:cs="宋体"/>
                <w:szCs w:val="21"/>
              </w:rPr>
            </w:pPr>
          </w:p>
        </w:tc>
        <w:tc>
          <w:tcPr>
            <w:tcW w:w="1151" w:type="pct"/>
            <w:vAlign w:val="center"/>
          </w:tcPr>
          <w:p w14:paraId="24678D51">
            <w:pPr>
              <w:jc w:val="both"/>
              <w:rPr>
                <w:rFonts w:hint="eastAsia" w:ascii="宋体" w:hAnsi="宋体" w:eastAsia="宋体" w:cs="宋体"/>
                <w:szCs w:val="21"/>
              </w:rPr>
            </w:pPr>
            <w:r>
              <w:rPr>
                <w:rFonts w:hint="eastAsia" w:ascii="宋体" w:hAnsi="宋体" w:eastAsia="宋体" w:cs="宋体"/>
                <w:szCs w:val="21"/>
              </w:rPr>
              <w:t>展厅保安1岗（每岗不少于</w:t>
            </w:r>
            <w:r>
              <w:rPr>
                <w:rFonts w:hint="eastAsia" w:ascii="宋体" w:hAnsi="宋体" w:eastAsia="宋体" w:cs="宋体"/>
                <w:szCs w:val="21"/>
                <w:lang w:val="en-US" w:eastAsia="zh-CN"/>
              </w:rPr>
              <w:t>4</w:t>
            </w:r>
            <w:r>
              <w:rPr>
                <w:rFonts w:hint="eastAsia" w:ascii="宋体" w:hAnsi="宋体" w:eastAsia="宋体" w:cs="宋体"/>
                <w:szCs w:val="21"/>
              </w:rPr>
              <w:t>人）</w:t>
            </w:r>
          </w:p>
        </w:tc>
        <w:tc>
          <w:tcPr>
            <w:tcW w:w="2076" w:type="pct"/>
            <w:vAlign w:val="center"/>
          </w:tcPr>
          <w:p w14:paraId="663A53B1">
            <w:pPr>
              <w:jc w:val="both"/>
              <w:rPr>
                <w:rFonts w:hint="eastAsia" w:ascii="宋体" w:hAnsi="宋体" w:eastAsia="宋体" w:cs="宋体"/>
                <w:szCs w:val="21"/>
              </w:rPr>
            </w:pPr>
            <w:r>
              <w:rPr>
                <w:rFonts w:hint="eastAsia" w:ascii="宋体" w:hAnsi="宋体" w:eastAsia="宋体" w:cs="宋体"/>
                <w:szCs w:val="21"/>
              </w:rPr>
              <w:t>负责展厅的安全防范，日常进出人员的登记。</w:t>
            </w:r>
          </w:p>
        </w:tc>
        <w:tc>
          <w:tcPr>
            <w:tcW w:w="1210" w:type="pct"/>
            <w:tcBorders>
              <w:top w:val="single" w:color="auto" w:sz="4" w:space="0"/>
              <w:bottom w:val="single" w:color="auto" w:sz="4" w:space="0"/>
              <w:right w:val="single" w:color="auto" w:sz="4" w:space="0"/>
            </w:tcBorders>
            <w:vAlign w:val="center"/>
          </w:tcPr>
          <w:p w14:paraId="7BD21375">
            <w:pPr>
              <w:jc w:val="both"/>
              <w:rPr>
                <w:rFonts w:hint="eastAsia" w:ascii="宋体" w:hAnsi="宋体" w:eastAsia="宋体" w:cs="宋体"/>
                <w:szCs w:val="21"/>
              </w:rPr>
            </w:pPr>
            <w:r>
              <w:rPr>
                <w:rFonts w:hint="eastAsia" w:ascii="宋体" w:hAnsi="宋体" w:eastAsia="宋体" w:cs="宋体"/>
                <w:szCs w:val="21"/>
              </w:rPr>
              <w:t>周一至周日8点至20点</w:t>
            </w:r>
          </w:p>
        </w:tc>
      </w:tr>
      <w:tr w14:paraId="7EBB6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631FCE76">
            <w:pPr>
              <w:jc w:val="both"/>
              <w:rPr>
                <w:rFonts w:hint="eastAsia" w:ascii="宋体" w:hAnsi="宋体" w:eastAsia="宋体" w:cs="宋体"/>
                <w:szCs w:val="21"/>
              </w:rPr>
            </w:pPr>
          </w:p>
        </w:tc>
        <w:tc>
          <w:tcPr>
            <w:tcW w:w="1151" w:type="pct"/>
            <w:vAlign w:val="center"/>
          </w:tcPr>
          <w:p w14:paraId="091C1659">
            <w:pPr>
              <w:jc w:val="both"/>
              <w:rPr>
                <w:rFonts w:hint="eastAsia" w:ascii="宋体" w:hAnsi="宋体" w:eastAsia="宋体" w:cs="宋体"/>
                <w:szCs w:val="21"/>
              </w:rPr>
            </w:pPr>
            <w:r>
              <w:rPr>
                <w:rFonts w:hint="eastAsia" w:ascii="宋体" w:hAnsi="宋体" w:eastAsia="宋体" w:cs="宋体"/>
                <w:szCs w:val="21"/>
              </w:rPr>
              <w:t>地下车库保安4岗（每岗不少于2人）</w:t>
            </w:r>
          </w:p>
        </w:tc>
        <w:tc>
          <w:tcPr>
            <w:tcW w:w="2076" w:type="pct"/>
            <w:vAlign w:val="center"/>
          </w:tcPr>
          <w:p w14:paraId="52D33CEE">
            <w:pPr>
              <w:jc w:val="both"/>
              <w:rPr>
                <w:rFonts w:hint="eastAsia" w:ascii="宋体" w:hAnsi="宋体" w:eastAsia="宋体" w:cs="宋体"/>
                <w:szCs w:val="21"/>
              </w:rPr>
            </w:pPr>
            <w:r>
              <w:rPr>
                <w:rFonts w:hint="eastAsia" w:ascii="宋体" w:hAnsi="宋体" w:eastAsia="宋体" w:cs="宋体"/>
                <w:szCs w:val="21"/>
              </w:rPr>
              <w:t>负责地下车库车辆停放管理</w:t>
            </w:r>
          </w:p>
        </w:tc>
        <w:tc>
          <w:tcPr>
            <w:tcW w:w="1210" w:type="pct"/>
            <w:tcBorders>
              <w:top w:val="single" w:color="auto" w:sz="4" w:space="0"/>
              <w:bottom w:val="single" w:color="auto" w:sz="4" w:space="0"/>
              <w:right w:val="single" w:color="auto" w:sz="4" w:space="0"/>
            </w:tcBorders>
            <w:vAlign w:val="center"/>
          </w:tcPr>
          <w:p w14:paraId="0D64EB8A">
            <w:pPr>
              <w:jc w:val="both"/>
              <w:rPr>
                <w:rFonts w:hint="eastAsia" w:ascii="宋体" w:hAnsi="宋体" w:eastAsia="宋体" w:cs="宋体"/>
                <w:szCs w:val="21"/>
              </w:rPr>
            </w:pPr>
            <w:r>
              <w:rPr>
                <w:rFonts w:hint="eastAsia" w:ascii="宋体" w:hAnsi="宋体" w:eastAsia="宋体" w:cs="宋体"/>
                <w:szCs w:val="21"/>
              </w:rPr>
              <w:t>周一至周日24小时</w:t>
            </w:r>
          </w:p>
        </w:tc>
      </w:tr>
      <w:tr w14:paraId="4C8A5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15ED12FC">
            <w:pPr>
              <w:jc w:val="both"/>
              <w:rPr>
                <w:rFonts w:hint="eastAsia" w:ascii="宋体" w:hAnsi="宋体" w:eastAsia="宋体" w:cs="宋体"/>
                <w:szCs w:val="21"/>
              </w:rPr>
            </w:pPr>
          </w:p>
        </w:tc>
        <w:tc>
          <w:tcPr>
            <w:tcW w:w="1151" w:type="pct"/>
            <w:vAlign w:val="center"/>
          </w:tcPr>
          <w:p w14:paraId="38FF46DC">
            <w:pPr>
              <w:jc w:val="both"/>
              <w:rPr>
                <w:rFonts w:hint="eastAsia" w:ascii="宋体" w:hAnsi="宋体" w:eastAsia="宋体" w:cs="宋体"/>
                <w:szCs w:val="21"/>
              </w:rPr>
            </w:pPr>
            <w:r>
              <w:rPr>
                <w:rFonts w:hint="eastAsia" w:ascii="宋体" w:hAnsi="宋体" w:eastAsia="宋体" w:cs="宋体"/>
                <w:szCs w:val="21"/>
              </w:rPr>
              <w:t>巡逻保安2岗（每岗不少于2人）</w:t>
            </w:r>
          </w:p>
        </w:tc>
        <w:tc>
          <w:tcPr>
            <w:tcW w:w="2076" w:type="pct"/>
            <w:vAlign w:val="center"/>
          </w:tcPr>
          <w:p w14:paraId="204E7C8F">
            <w:pPr>
              <w:jc w:val="both"/>
              <w:rPr>
                <w:rFonts w:hint="eastAsia" w:ascii="宋体" w:hAnsi="宋体" w:eastAsia="宋体" w:cs="宋体"/>
                <w:szCs w:val="21"/>
              </w:rPr>
            </w:pPr>
            <w:r>
              <w:rPr>
                <w:rFonts w:hint="eastAsia" w:ascii="宋体" w:hAnsi="宋体" w:eastAsia="宋体" w:cs="宋体"/>
                <w:szCs w:val="21"/>
              </w:rPr>
              <w:t>全面负责楼宇内安全防范、消防管理，替岗、机动等工作。</w:t>
            </w:r>
          </w:p>
        </w:tc>
        <w:tc>
          <w:tcPr>
            <w:tcW w:w="1210" w:type="pct"/>
            <w:tcBorders>
              <w:top w:val="single" w:color="auto" w:sz="4" w:space="0"/>
              <w:bottom w:val="single" w:color="auto" w:sz="4" w:space="0"/>
              <w:right w:val="single" w:color="auto" w:sz="4" w:space="0"/>
            </w:tcBorders>
            <w:vAlign w:val="center"/>
          </w:tcPr>
          <w:p w14:paraId="0649CE76">
            <w:pPr>
              <w:jc w:val="both"/>
              <w:rPr>
                <w:rFonts w:hint="eastAsia" w:ascii="宋体" w:hAnsi="宋体" w:eastAsia="宋体" w:cs="宋体"/>
                <w:szCs w:val="21"/>
              </w:rPr>
            </w:pPr>
            <w:r>
              <w:rPr>
                <w:rFonts w:hint="eastAsia" w:ascii="宋体" w:hAnsi="宋体" w:eastAsia="宋体" w:cs="宋体"/>
                <w:szCs w:val="21"/>
              </w:rPr>
              <w:t>周一至周日24小时</w:t>
            </w:r>
          </w:p>
        </w:tc>
      </w:tr>
      <w:tr w14:paraId="1EBD9D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156A2D13">
            <w:pPr>
              <w:jc w:val="both"/>
              <w:rPr>
                <w:rFonts w:hint="eastAsia" w:ascii="宋体" w:hAnsi="宋体" w:eastAsia="宋体" w:cs="宋体"/>
                <w:szCs w:val="21"/>
              </w:rPr>
            </w:pPr>
          </w:p>
        </w:tc>
        <w:tc>
          <w:tcPr>
            <w:tcW w:w="1151" w:type="pct"/>
            <w:vAlign w:val="center"/>
          </w:tcPr>
          <w:p w14:paraId="0C5857CE">
            <w:pPr>
              <w:jc w:val="both"/>
              <w:rPr>
                <w:rFonts w:hint="eastAsia" w:ascii="宋体" w:hAnsi="宋体" w:eastAsia="宋体" w:cs="宋体"/>
                <w:szCs w:val="21"/>
              </w:rPr>
            </w:pPr>
            <w:r>
              <w:rPr>
                <w:rFonts w:hint="eastAsia" w:ascii="宋体" w:hAnsi="宋体" w:eastAsia="宋体" w:cs="宋体"/>
                <w:szCs w:val="21"/>
              </w:rPr>
              <w:t>门卫室4岗（每岗不少于2人）</w:t>
            </w:r>
          </w:p>
        </w:tc>
        <w:tc>
          <w:tcPr>
            <w:tcW w:w="2076" w:type="pct"/>
            <w:vAlign w:val="center"/>
          </w:tcPr>
          <w:p w14:paraId="06DF7E6E">
            <w:pPr>
              <w:jc w:val="both"/>
              <w:rPr>
                <w:rFonts w:hint="eastAsia" w:ascii="宋体" w:hAnsi="宋体" w:eastAsia="宋体" w:cs="宋体"/>
                <w:szCs w:val="21"/>
              </w:rPr>
            </w:pPr>
            <w:r>
              <w:rPr>
                <w:rFonts w:hint="eastAsia" w:ascii="宋体" w:hAnsi="宋体" w:eastAsia="宋体" w:cs="宋体"/>
                <w:szCs w:val="21"/>
              </w:rPr>
              <w:t>负责车辆、人员进出通道的管理，替岗、机动等工作。</w:t>
            </w:r>
          </w:p>
        </w:tc>
        <w:tc>
          <w:tcPr>
            <w:tcW w:w="1210" w:type="pct"/>
            <w:tcBorders>
              <w:top w:val="single" w:color="auto" w:sz="4" w:space="0"/>
              <w:bottom w:val="single" w:color="auto" w:sz="4" w:space="0"/>
              <w:right w:val="single" w:color="auto" w:sz="4" w:space="0"/>
            </w:tcBorders>
            <w:vAlign w:val="center"/>
          </w:tcPr>
          <w:p w14:paraId="6AE6EE15">
            <w:pPr>
              <w:widowControl/>
              <w:jc w:val="both"/>
              <w:rPr>
                <w:rFonts w:hint="eastAsia" w:ascii="宋体" w:hAnsi="宋体" w:eastAsia="宋体" w:cs="宋体"/>
                <w:szCs w:val="21"/>
              </w:rPr>
            </w:pPr>
            <w:r>
              <w:rPr>
                <w:rFonts w:hint="eastAsia" w:ascii="宋体" w:hAnsi="宋体" w:eastAsia="宋体" w:cs="宋体"/>
                <w:szCs w:val="21"/>
              </w:rPr>
              <w:t>周一至周日，24小时</w:t>
            </w:r>
          </w:p>
        </w:tc>
      </w:tr>
      <w:tr w14:paraId="529148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12FBFFA1">
            <w:pPr>
              <w:jc w:val="both"/>
              <w:rPr>
                <w:rFonts w:hint="eastAsia" w:ascii="宋体" w:hAnsi="宋体" w:eastAsia="宋体" w:cs="宋体"/>
                <w:szCs w:val="21"/>
              </w:rPr>
            </w:pPr>
          </w:p>
        </w:tc>
        <w:tc>
          <w:tcPr>
            <w:tcW w:w="1151" w:type="pct"/>
            <w:vAlign w:val="center"/>
          </w:tcPr>
          <w:p w14:paraId="5744E1F9">
            <w:pPr>
              <w:jc w:val="both"/>
              <w:rPr>
                <w:rFonts w:hint="eastAsia" w:ascii="宋体" w:hAnsi="宋体" w:eastAsia="宋体" w:cs="宋体"/>
                <w:szCs w:val="21"/>
              </w:rPr>
            </w:pPr>
            <w:r>
              <w:rPr>
                <w:rFonts w:hint="eastAsia" w:ascii="宋体" w:hAnsi="宋体" w:eastAsia="宋体" w:cs="宋体"/>
                <w:szCs w:val="21"/>
              </w:rPr>
              <w:t>消控室</w:t>
            </w:r>
            <w:r>
              <w:rPr>
                <w:rFonts w:hint="eastAsia" w:ascii="宋体" w:hAnsi="宋体" w:eastAsia="宋体" w:cs="宋体"/>
                <w:szCs w:val="21"/>
                <w:lang w:val="en-US" w:eastAsia="zh-CN"/>
              </w:rPr>
              <w:t>2</w:t>
            </w:r>
            <w:r>
              <w:rPr>
                <w:rFonts w:hint="eastAsia" w:ascii="宋体" w:hAnsi="宋体" w:eastAsia="宋体" w:cs="宋体"/>
                <w:szCs w:val="21"/>
              </w:rPr>
              <w:t>岗（每岗不少于</w:t>
            </w:r>
            <w:r>
              <w:rPr>
                <w:rFonts w:hint="eastAsia" w:ascii="宋体" w:hAnsi="宋体" w:eastAsia="宋体" w:cs="宋体"/>
                <w:szCs w:val="21"/>
                <w:lang w:val="en-US" w:eastAsia="zh-CN"/>
              </w:rPr>
              <w:t>4</w:t>
            </w:r>
            <w:r>
              <w:rPr>
                <w:rFonts w:hint="eastAsia" w:ascii="宋体" w:hAnsi="宋体" w:eastAsia="宋体" w:cs="宋体"/>
                <w:szCs w:val="21"/>
              </w:rPr>
              <w:t>人）</w:t>
            </w:r>
          </w:p>
        </w:tc>
        <w:tc>
          <w:tcPr>
            <w:tcW w:w="2076" w:type="pct"/>
            <w:vAlign w:val="center"/>
          </w:tcPr>
          <w:p w14:paraId="654093BC">
            <w:pPr>
              <w:jc w:val="both"/>
              <w:rPr>
                <w:rFonts w:hint="eastAsia" w:ascii="宋体" w:hAnsi="宋体" w:eastAsia="宋体" w:cs="宋体"/>
                <w:szCs w:val="21"/>
              </w:rPr>
            </w:pPr>
            <w:r>
              <w:rPr>
                <w:rFonts w:hint="eastAsia" w:ascii="宋体" w:hAnsi="宋体" w:eastAsia="宋体" w:cs="宋体"/>
                <w:szCs w:val="21"/>
              </w:rPr>
              <w:t>负责监控室和报警系统</w:t>
            </w:r>
            <w:r>
              <w:rPr>
                <w:rFonts w:hint="eastAsia" w:ascii="宋体" w:hAnsi="宋体" w:eastAsia="宋体" w:cs="宋体"/>
                <w:szCs w:val="21"/>
                <w:lang w:eastAsia="zh-CN"/>
              </w:rPr>
              <w:t>的24</w:t>
            </w:r>
            <w:r>
              <w:rPr>
                <w:rFonts w:hint="eastAsia" w:ascii="宋体" w:hAnsi="宋体" w:eastAsia="宋体" w:cs="宋体"/>
                <w:szCs w:val="21"/>
              </w:rPr>
              <w:t>小时监控</w:t>
            </w:r>
            <w:r>
              <w:rPr>
                <w:rFonts w:hint="eastAsia" w:ascii="宋体" w:hAnsi="宋体" w:eastAsia="宋体" w:cs="宋体"/>
                <w:szCs w:val="21"/>
                <w:lang w:eastAsia="zh-CN"/>
              </w:rPr>
              <w:t>，以及</w:t>
            </w:r>
            <w:r>
              <w:rPr>
                <w:rFonts w:hint="eastAsia" w:ascii="宋体" w:hAnsi="宋体" w:eastAsia="宋体" w:cs="宋体"/>
                <w:szCs w:val="21"/>
              </w:rPr>
              <w:t>大楼内外巡查</w:t>
            </w:r>
            <w:r>
              <w:rPr>
                <w:rFonts w:hint="eastAsia" w:ascii="宋体" w:hAnsi="宋体" w:eastAsia="宋体" w:cs="宋体"/>
                <w:szCs w:val="21"/>
                <w:lang w:eastAsia="zh-CN"/>
              </w:rPr>
              <w:t>、</w:t>
            </w:r>
            <w:r>
              <w:rPr>
                <w:rFonts w:hint="eastAsia" w:ascii="宋体" w:hAnsi="宋体" w:eastAsia="宋体" w:cs="宋体"/>
                <w:szCs w:val="21"/>
              </w:rPr>
              <w:t>总机接听</w:t>
            </w:r>
            <w:r>
              <w:rPr>
                <w:rFonts w:hint="eastAsia" w:ascii="宋体" w:hAnsi="宋体" w:eastAsia="宋体" w:cs="宋体"/>
                <w:szCs w:val="21"/>
                <w:lang w:eastAsia="zh-CN"/>
              </w:rPr>
              <w:t>、</w:t>
            </w:r>
            <w:r>
              <w:rPr>
                <w:rFonts w:hint="eastAsia" w:ascii="宋体" w:hAnsi="宋体" w:eastAsia="宋体" w:cs="宋体"/>
                <w:szCs w:val="21"/>
              </w:rPr>
              <w:t>进出人员的管理</w:t>
            </w:r>
            <w:r>
              <w:rPr>
                <w:rFonts w:hint="eastAsia" w:ascii="宋体" w:hAnsi="宋体" w:eastAsia="宋体" w:cs="宋体"/>
                <w:szCs w:val="21"/>
                <w:lang w:eastAsia="zh-CN"/>
              </w:rPr>
              <w:t>、</w:t>
            </w:r>
            <w:r>
              <w:rPr>
                <w:rFonts w:hint="eastAsia" w:ascii="宋体" w:hAnsi="宋体" w:eastAsia="宋体" w:cs="宋体"/>
                <w:szCs w:val="21"/>
              </w:rPr>
              <w:t>来访登记</w:t>
            </w:r>
            <w:r>
              <w:rPr>
                <w:rFonts w:hint="eastAsia" w:ascii="宋体" w:hAnsi="宋体" w:eastAsia="宋体" w:cs="宋体"/>
                <w:szCs w:val="21"/>
                <w:lang w:eastAsia="zh-CN"/>
              </w:rPr>
              <w:t>和</w:t>
            </w:r>
            <w:r>
              <w:rPr>
                <w:rFonts w:hint="eastAsia" w:ascii="宋体" w:hAnsi="宋体" w:eastAsia="宋体" w:cs="宋体"/>
                <w:szCs w:val="21"/>
              </w:rPr>
              <w:t>车辆引导工作</w:t>
            </w:r>
            <w:r>
              <w:rPr>
                <w:rFonts w:hint="eastAsia" w:ascii="宋体" w:hAnsi="宋体" w:eastAsia="宋体" w:cs="宋体"/>
                <w:szCs w:val="21"/>
                <w:lang w:eastAsia="zh-CN"/>
              </w:rPr>
              <w:t>（需具有消防设施操作员四级及以上证书）</w:t>
            </w:r>
            <w:r>
              <w:rPr>
                <w:rFonts w:hint="eastAsia" w:ascii="宋体" w:hAnsi="宋体" w:eastAsia="宋体" w:cs="宋体"/>
                <w:szCs w:val="21"/>
              </w:rPr>
              <w:t>。</w:t>
            </w:r>
          </w:p>
        </w:tc>
        <w:tc>
          <w:tcPr>
            <w:tcW w:w="1210" w:type="pct"/>
            <w:tcBorders>
              <w:top w:val="single" w:color="auto" w:sz="4" w:space="0"/>
              <w:bottom w:val="single" w:color="auto" w:sz="4" w:space="0"/>
              <w:right w:val="single" w:color="auto" w:sz="4" w:space="0"/>
            </w:tcBorders>
            <w:vAlign w:val="center"/>
          </w:tcPr>
          <w:p w14:paraId="0950481A">
            <w:pPr>
              <w:widowControl/>
              <w:jc w:val="both"/>
              <w:rPr>
                <w:rFonts w:hint="eastAsia" w:ascii="宋体" w:hAnsi="宋体" w:eastAsia="宋体" w:cs="宋体"/>
                <w:szCs w:val="21"/>
              </w:rPr>
            </w:pPr>
            <w:r>
              <w:rPr>
                <w:rFonts w:hint="eastAsia" w:ascii="宋体" w:hAnsi="宋体" w:eastAsia="宋体" w:cs="宋体"/>
                <w:szCs w:val="21"/>
              </w:rPr>
              <w:t>周一至周日，24小时</w:t>
            </w:r>
          </w:p>
        </w:tc>
      </w:tr>
      <w:tr w14:paraId="41FD1B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restart"/>
            <w:vAlign w:val="center"/>
          </w:tcPr>
          <w:p w14:paraId="23B55C75">
            <w:pPr>
              <w:jc w:val="both"/>
              <w:rPr>
                <w:rFonts w:hint="eastAsia" w:ascii="宋体" w:hAnsi="宋体" w:eastAsia="宋体" w:cs="宋体"/>
                <w:szCs w:val="21"/>
              </w:rPr>
            </w:pPr>
            <w:r>
              <w:rPr>
                <w:rFonts w:hint="eastAsia" w:ascii="宋体" w:hAnsi="宋体" w:eastAsia="宋体" w:cs="宋体"/>
                <w:szCs w:val="21"/>
              </w:rPr>
              <w:t>保洁</w:t>
            </w:r>
          </w:p>
        </w:tc>
        <w:tc>
          <w:tcPr>
            <w:tcW w:w="1151" w:type="pct"/>
            <w:vAlign w:val="center"/>
          </w:tcPr>
          <w:p w14:paraId="2130C719">
            <w:pPr>
              <w:jc w:val="both"/>
              <w:rPr>
                <w:rFonts w:hint="eastAsia" w:ascii="宋体" w:hAnsi="宋体" w:eastAsia="宋体" w:cs="宋体"/>
                <w:szCs w:val="21"/>
              </w:rPr>
            </w:pPr>
            <w:r>
              <w:rPr>
                <w:rFonts w:hint="eastAsia" w:ascii="宋体" w:hAnsi="宋体" w:eastAsia="宋体" w:cs="宋体"/>
                <w:szCs w:val="21"/>
              </w:rPr>
              <w:t>保洁主管1岗</w:t>
            </w:r>
          </w:p>
        </w:tc>
        <w:tc>
          <w:tcPr>
            <w:tcW w:w="2076" w:type="pct"/>
            <w:vAlign w:val="center"/>
          </w:tcPr>
          <w:p w14:paraId="1B582AAC">
            <w:pPr>
              <w:jc w:val="both"/>
              <w:rPr>
                <w:rFonts w:hint="eastAsia" w:ascii="宋体" w:hAnsi="宋体" w:eastAsia="宋体" w:cs="宋体"/>
                <w:szCs w:val="21"/>
              </w:rPr>
            </w:pPr>
            <w:r>
              <w:rPr>
                <w:rFonts w:hint="eastAsia" w:ascii="宋体" w:hAnsi="宋体" w:eastAsia="宋体" w:cs="宋体"/>
                <w:szCs w:val="21"/>
              </w:rPr>
              <w:t>全面负责保洁的工作</w:t>
            </w:r>
          </w:p>
        </w:tc>
        <w:tc>
          <w:tcPr>
            <w:tcW w:w="1210" w:type="pct"/>
            <w:tcBorders>
              <w:top w:val="single" w:color="auto" w:sz="4" w:space="0"/>
              <w:bottom w:val="single" w:color="auto" w:sz="4" w:space="0"/>
              <w:right w:val="single" w:color="auto" w:sz="4" w:space="0"/>
            </w:tcBorders>
            <w:vAlign w:val="center"/>
          </w:tcPr>
          <w:p w14:paraId="701D5DAF">
            <w:pPr>
              <w:jc w:val="both"/>
              <w:rPr>
                <w:rFonts w:hint="eastAsia" w:ascii="宋体" w:hAnsi="宋体" w:eastAsia="宋体" w:cs="宋体"/>
                <w:szCs w:val="21"/>
              </w:rPr>
            </w:pPr>
            <w:r>
              <w:rPr>
                <w:rFonts w:hint="eastAsia" w:ascii="宋体" w:hAnsi="宋体" w:eastAsia="宋体" w:cs="宋体"/>
                <w:szCs w:val="21"/>
              </w:rPr>
              <w:t>周一至周五8点到17点</w:t>
            </w:r>
          </w:p>
        </w:tc>
      </w:tr>
      <w:tr w14:paraId="43AD1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38679EEF">
            <w:pPr>
              <w:jc w:val="both"/>
              <w:rPr>
                <w:rFonts w:hint="eastAsia" w:ascii="宋体" w:hAnsi="宋体" w:eastAsia="宋体" w:cs="宋体"/>
                <w:szCs w:val="21"/>
              </w:rPr>
            </w:pPr>
          </w:p>
        </w:tc>
        <w:tc>
          <w:tcPr>
            <w:tcW w:w="1151" w:type="pct"/>
            <w:vAlign w:val="center"/>
          </w:tcPr>
          <w:p w14:paraId="6A1E0338">
            <w:pPr>
              <w:jc w:val="both"/>
              <w:rPr>
                <w:rFonts w:hint="eastAsia" w:ascii="宋体" w:hAnsi="宋体" w:eastAsia="宋体" w:cs="宋体"/>
                <w:szCs w:val="21"/>
              </w:rPr>
            </w:pPr>
            <w:r>
              <w:rPr>
                <w:rFonts w:hint="eastAsia" w:ascii="宋体" w:hAnsi="宋体" w:eastAsia="宋体" w:cs="宋体"/>
                <w:szCs w:val="21"/>
              </w:rPr>
              <w:t>保洁领班2岗</w:t>
            </w:r>
          </w:p>
        </w:tc>
        <w:tc>
          <w:tcPr>
            <w:tcW w:w="2076" w:type="pct"/>
            <w:vAlign w:val="center"/>
          </w:tcPr>
          <w:p w14:paraId="2F55D179">
            <w:pPr>
              <w:jc w:val="both"/>
              <w:rPr>
                <w:rFonts w:hint="eastAsia" w:ascii="宋体" w:hAnsi="宋体" w:eastAsia="宋体" w:cs="宋体"/>
                <w:szCs w:val="21"/>
              </w:rPr>
            </w:pPr>
            <w:r>
              <w:rPr>
                <w:rFonts w:hint="eastAsia" w:ascii="宋体" w:hAnsi="宋体" w:eastAsia="宋体" w:cs="宋体"/>
                <w:szCs w:val="21"/>
              </w:rPr>
              <w:t>负责保洁的日常工作安排</w:t>
            </w:r>
          </w:p>
        </w:tc>
        <w:tc>
          <w:tcPr>
            <w:tcW w:w="1210" w:type="pct"/>
            <w:tcBorders>
              <w:top w:val="single" w:color="auto" w:sz="4" w:space="0"/>
              <w:bottom w:val="single" w:color="auto" w:sz="4" w:space="0"/>
              <w:right w:val="single" w:color="auto" w:sz="4" w:space="0"/>
            </w:tcBorders>
            <w:vAlign w:val="center"/>
          </w:tcPr>
          <w:p w14:paraId="5E539373">
            <w:pPr>
              <w:widowControl/>
              <w:jc w:val="both"/>
              <w:rPr>
                <w:rFonts w:hint="eastAsia" w:ascii="宋体" w:hAnsi="宋体" w:eastAsia="宋体" w:cs="宋体"/>
                <w:szCs w:val="21"/>
              </w:rPr>
            </w:pPr>
            <w:r>
              <w:rPr>
                <w:rFonts w:hint="eastAsia" w:ascii="宋体" w:hAnsi="宋体" w:eastAsia="宋体" w:cs="宋体"/>
                <w:szCs w:val="21"/>
              </w:rPr>
              <w:t>周一至周日7点至19点</w:t>
            </w:r>
          </w:p>
        </w:tc>
      </w:tr>
      <w:tr w14:paraId="0D6FF9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5E15AD22">
            <w:pPr>
              <w:jc w:val="both"/>
              <w:rPr>
                <w:rFonts w:hint="eastAsia" w:ascii="宋体" w:hAnsi="宋体" w:eastAsia="宋体" w:cs="宋体"/>
                <w:szCs w:val="21"/>
              </w:rPr>
            </w:pPr>
          </w:p>
        </w:tc>
        <w:tc>
          <w:tcPr>
            <w:tcW w:w="1151" w:type="pct"/>
            <w:vAlign w:val="center"/>
          </w:tcPr>
          <w:p w14:paraId="2EA03B88">
            <w:pPr>
              <w:jc w:val="both"/>
              <w:rPr>
                <w:rFonts w:hint="eastAsia" w:ascii="宋体" w:hAnsi="宋体" w:eastAsia="宋体" w:cs="宋体"/>
                <w:szCs w:val="21"/>
              </w:rPr>
            </w:pPr>
            <w:r>
              <w:rPr>
                <w:rFonts w:hint="eastAsia" w:ascii="宋体" w:hAnsi="宋体" w:eastAsia="宋体" w:cs="宋体"/>
                <w:szCs w:val="21"/>
              </w:rPr>
              <w:t>内保洁6岗（每岗不少于2人）</w:t>
            </w:r>
          </w:p>
        </w:tc>
        <w:tc>
          <w:tcPr>
            <w:tcW w:w="2076" w:type="pct"/>
            <w:vAlign w:val="center"/>
          </w:tcPr>
          <w:p w14:paraId="357B2AC6">
            <w:pPr>
              <w:jc w:val="both"/>
              <w:rPr>
                <w:rFonts w:hint="eastAsia" w:ascii="宋体" w:hAnsi="宋体" w:eastAsia="宋体" w:cs="宋体"/>
                <w:szCs w:val="21"/>
              </w:rPr>
            </w:pPr>
            <w:r>
              <w:rPr>
                <w:rFonts w:hint="eastAsia" w:ascii="宋体" w:hAnsi="宋体" w:eastAsia="宋体" w:cs="宋体"/>
                <w:szCs w:val="21"/>
              </w:rPr>
              <w:t>负责楼内的日常保洁工作</w:t>
            </w:r>
          </w:p>
        </w:tc>
        <w:tc>
          <w:tcPr>
            <w:tcW w:w="1210" w:type="pct"/>
            <w:tcBorders>
              <w:top w:val="single" w:color="auto" w:sz="4" w:space="0"/>
              <w:bottom w:val="single" w:color="auto" w:sz="4" w:space="0"/>
              <w:right w:val="single" w:color="auto" w:sz="4" w:space="0"/>
            </w:tcBorders>
            <w:vAlign w:val="center"/>
          </w:tcPr>
          <w:p w14:paraId="159AB1DF">
            <w:pPr>
              <w:widowControl/>
              <w:jc w:val="both"/>
              <w:rPr>
                <w:rFonts w:hint="eastAsia" w:ascii="宋体" w:hAnsi="宋体" w:eastAsia="宋体" w:cs="宋体"/>
                <w:szCs w:val="21"/>
              </w:rPr>
            </w:pPr>
            <w:r>
              <w:rPr>
                <w:rFonts w:hint="eastAsia" w:ascii="宋体" w:hAnsi="宋体" w:eastAsia="宋体" w:cs="宋体"/>
                <w:szCs w:val="21"/>
              </w:rPr>
              <w:t>周一至周日7点至19点</w:t>
            </w:r>
          </w:p>
        </w:tc>
      </w:tr>
      <w:tr w14:paraId="23D4A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17BE4D16">
            <w:pPr>
              <w:jc w:val="both"/>
              <w:rPr>
                <w:rFonts w:hint="eastAsia" w:ascii="宋体" w:hAnsi="宋体" w:eastAsia="宋体" w:cs="宋体"/>
                <w:szCs w:val="21"/>
              </w:rPr>
            </w:pPr>
          </w:p>
        </w:tc>
        <w:tc>
          <w:tcPr>
            <w:tcW w:w="1151" w:type="pct"/>
            <w:vAlign w:val="center"/>
          </w:tcPr>
          <w:p w14:paraId="6CBD1DD9">
            <w:pPr>
              <w:jc w:val="both"/>
              <w:rPr>
                <w:rFonts w:hint="eastAsia" w:ascii="宋体" w:hAnsi="宋体" w:eastAsia="宋体" w:cs="宋体"/>
                <w:szCs w:val="21"/>
              </w:rPr>
            </w:pPr>
            <w:r>
              <w:rPr>
                <w:rFonts w:hint="eastAsia" w:ascii="宋体" w:hAnsi="宋体" w:eastAsia="宋体" w:cs="宋体"/>
                <w:szCs w:val="21"/>
              </w:rPr>
              <w:t>外围保洁2岗</w:t>
            </w:r>
          </w:p>
        </w:tc>
        <w:tc>
          <w:tcPr>
            <w:tcW w:w="2076" w:type="pct"/>
            <w:vAlign w:val="center"/>
          </w:tcPr>
          <w:p w14:paraId="0D66A667">
            <w:pPr>
              <w:jc w:val="both"/>
              <w:rPr>
                <w:rFonts w:hint="eastAsia" w:ascii="宋体" w:hAnsi="宋体" w:eastAsia="宋体" w:cs="宋体"/>
                <w:szCs w:val="21"/>
              </w:rPr>
            </w:pPr>
            <w:r>
              <w:rPr>
                <w:rFonts w:hint="eastAsia" w:ascii="宋体" w:hAnsi="宋体" w:eastAsia="宋体" w:cs="宋体"/>
                <w:szCs w:val="21"/>
              </w:rPr>
              <w:t>负责外围日常保洁工作</w:t>
            </w:r>
          </w:p>
        </w:tc>
        <w:tc>
          <w:tcPr>
            <w:tcW w:w="1210" w:type="pct"/>
            <w:tcBorders>
              <w:top w:val="single" w:color="auto" w:sz="4" w:space="0"/>
              <w:bottom w:val="single" w:color="auto" w:sz="4" w:space="0"/>
              <w:right w:val="single" w:color="auto" w:sz="4" w:space="0"/>
            </w:tcBorders>
            <w:vAlign w:val="center"/>
          </w:tcPr>
          <w:p w14:paraId="0123B9D2">
            <w:pPr>
              <w:widowControl/>
              <w:jc w:val="both"/>
              <w:rPr>
                <w:rFonts w:hint="eastAsia" w:ascii="宋体" w:hAnsi="宋体" w:eastAsia="宋体" w:cs="宋体"/>
                <w:szCs w:val="21"/>
              </w:rPr>
            </w:pPr>
            <w:r>
              <w:rPr>
                <w:rFonts w:hint="eastAsia" w:ascii="宋体" w:hAnsi="宋体" w:eastAsia="宋体" w:cs="宋体"/>
                <w:szCs w:val="21"/>
              </w:rPr>
              <w:t>周一至周日7点至19点</w:t>
            </w:r>
          </w:p>
        </w:tc>
      </w:tr>
      <w:tr w14:paraId="47D962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47F0D78F">
            <w:pPr>
              <w:jc w:val="both"/>
              <w:rPr>
                <w:rFonts w:hint="eastAsia" w:ascii="宋体" w:hAnsi="宋体" w:eastAsia="宋体" w:cs="宋体"/>
                <w:szCs w:val="21"/>
              </w:rPr>
            </w:pPr>
          </w:p>
        </w:tc>
        <w:tc>
          <w:tcPr>
            <w:tcW w:w="1151" w:type="pct"/>
            <w:vAlign w:val="center"/>
          </w:tcPr>
          <w:p w14:paraId="486384E4">
            <w:pPr>
              <w:jc w:val="both"/>
              <w:rPr>
                <w:rFonts w:hint="eastAsia" w:ascii="宋体" w:hAnsi="宋体" w:eastAsia="宋体" w:cs="宋体"/>
                <w:szCs w:val="21"/>
              </w:rPr>
            </w:pPr>
            <w:r>
              <w:rPr>
                <w:rFonts w:hint="eastAsia" w:ascii="宋体" w:hAnsi="宋体" w:eastAsia="宋体" w:cs="宋体"/>
                <w:szCs w:val="21"/>
              </w:rPr>
              <w:t>保洁机动1岗</w:t>
            </w:r>
          </w:p>
        </w:tc>
        <w:tc>
          <w:tcPr>
            <w:tcW w:w="2076" w:type="pct"/>
            <w:vAlign w:val="center"/>
          </w:tcPr>
          <w:p w14:paraId="44A2897E">
            <w:pPr>
              <w:jc w:val="both"/>
              <w:rPr>
                <w:rFonts w:hint="eastAsia" w:ascii="宋体" w:hAnsi="宋体" w:eastAsia="宋体" w:cs="宋体"/>
                <w:szCs w:val="21"/>
              </w:rPr>
            </w:pPr>
            <w:r>
              <w:rPr>
                <w:rFonts w:hint="eastAsia" w:ascii="宋体" w:hAnsi="宋体" w:eastAsia="宋体" w:cs="宋体"/>
                <w:szCs w:val="21"/>
              </w:rPr>
              <w:t>负责日常保洁及替岗工作</w:t>
            </w:r>
          </w:p>
        </w:tc>
        <w:tc>
          <w:tcPr>
            <w:tcW w:w="1210" w:type="pct"/>
            <w:tcBorders>
              <w:top w:val="single" w:color="auto" w:sz="4" w:space="0"/>
              <w:bottom w:val="single" w:color="auto" w:sz="4" w:space="0"/>
              <w:right w:val="single" w:color="auto" w:sz="4" w:space="0"/>
            </w:tcBorders>
            <w:vAlign w:val="center"/>
          </w:tcPr>
          <w:p w14:paraId="19ADF4E1">
            <w:pPr>
              <w:widowControl/>
              <w:jc w:val="both"/>
              <w:rPr>
                <w:rFonts w:hint="eastAsia" w:ascii="宋体" w:hAnsi="宋体" w:eastAsia="宋体" w:cs="宋体"/>
                <w:szCs w:val="21"/>
              </w:rPr>
            </w:pPr>
            <w:r>
              <w:rPr>
                <w:rFonts w:hint="eastAsia" w:ascii="宋体" w:hAnsi="宋体" w:eastAsia="宋体" w:cs="宋体"/>
                <w:szCs w:val="21"/>
              </w:rPr>
              <w:t>周一至周日7点至19点</w:t>
            </w:r>
          </w:p>
        </w:tc>
      </w:tr>
      <w:tr w14:paraId="3DFCB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restart"/>
            <w:vAlign w:val="center"/>
          </w:tcPr>
          <w:p w14:paraId="15F02485">
            <w:pPr>
              <w:jc w:val="both"/>
              <w:rPr>
                <w:rFonts w:hint="eastAsia" w:ascii="宋体" w:hAnsi="宋体" w:eastAsia="宋体" w:cs="宋体"/>
                <w:szCs w:val="21"/>
                <w:lang w:eastAsia="zh-CN"/>
              </w:rPr>
            </w:pPr>
            <w:r>
              <w:rPr>
                <w:rFonts w:hint="eastAsia" w:ascii="宋体" w:hAnsi="宋体" w:eastAsia="宋体" w:cs="宋体"/>
                <w:szCs w:val="21"/>
                <w:lang w:val="en-US" w:eastAsia="zh-CN"/>
              </w:rPr>
              <w:t>维修</w:t>
            </w:r>
          </w:p>
        </w:tc>
        <w:tc>
          <w:tcPr>
            <w:tcW w:w="1151" w:type="pct"/>
            <w:vAlign w:val="center"/>
          </w:tcPr>
          <w:p w14:paraId="0E5FF54B">
            <w:pPr>
              <w:jc w:val="both"/>
              <w:rPr>
                <w:rFonts w:hint="eastAsia" w:ascii="宋体" w:hAnsi="宋体" w:eastAsia="宋体" w:cs="宋体"/>
                <w:szCs w:val="21"/>
              </w:rPr>
            </w:pPr>
            <w:r>
              <w:rPr>
                <w:rFonts w:hint="eastAsia" w:ascii="宋体" w:hAnsi="宋体" w:eastAsia="宋体" w:cs="宋体"/>
                <w:szCs w:val="21"/>
                <w:lang w:val="en-US" w:eastAsia="zh-CN"/>
              </w:rPr>
              <w:t>维修</w:t>
            </w:r>
            <w:r>
              <w:rPr>
                <w:rFonts w:hint="eastAsia" w:ascii="宋体" w:hAnsi="宋体" w:eastAsia="宋体" w:cs="宋体"/>
                <w:szCs w:val="21"/>
              </w:rPr>
              <w:t>主管1岗</w:t>
            </w:r>
          </w:p>
        </w:tc>
        <w:tc>
          <w:tcPr>
            <w:tcW w:w="2076" w:type="pct"/>
            <w:vAlign w:val="center"/>
          </w:tcPr>
          <w:p w14:paraId="4511A402">
            <w:pPr>
              <w:jc w:val="both"/>
              <w:rPr>
                <w:rFonts w:hint="eastAsia" w:ascii="宋体" w:hAnsi="宋体" w:eastAsia="宋体" w:cs="宋体"/>
                <w:szCs w:val="21"/>
              </w:rPr>
            </w:pPr>
            <w:r>
              <w:rPr>
                <w:rFonts w:hint="eastAsia" w:ascii="宋体" w:hAnsi="宋体" w:eastAsia="宋体" w:cs="宋体"/>
                <w:szCs w:val="21"/>
              </w:rPr>
              <w:t>负责</w:t>
            </w:r>
            <w:r>
              <w:rPr>
                <w:rFonts w:hint="eastAsia" w:ascii="宋体" w:hAnsi="宋体" w:eastAsia="宋体" w:cs="宋体"/>
                <w:szCs w:val="21"/>
                <w:lang w:eastAsia="zh-CN"/>
              </w:rPr>
              <w:t>保障大楼</w:t>
            </w:r>
            <w:r>
              <w:rPr>
                <w:rFonts w:hint="eastAsia" w:ascii="宋体" w:hAnsi="宋体" w:eastAsia="宋体" w:cs="宋体"/>
                <w:szCs w:val="21"/>
              </w:rPr>
              <w:t>设备正常运行</w:t>
            </w:r>
            <w:r>
              <w:rPr>
                <w:rFonts w:hint="eastAsia" w:ascii="宋体" w:hAnsi="宋体" w:eastAsia="宋体" w:cs="宋体"/>
                <w:szCs w:val="21"/>
                <w:lang w:eastAsia="zh-CN"/>
              </w:rPr>
              <w:t>，人员需</w:t>
            </w:r>
            <w:r>
              <w:rPr>
                <w:rFonts w:hint="eastAsia" w:ascii="宋体" w:hAnsi="宋体" w:eastAsia="宋体" w:cs="宋体"/>
                <w:szCs w:val="21"/>
              </w:rPr>
              <w:t>具有高压电工证及低压</w:t>
            </w:r>
            <w:r>
              <w:rPr>
                <w:rFonts w:hint="eastAsia" w:ascii="宋体" w:hAnsi="宋体" w:eastAsia="宋体" w:cs="宋体"/>
                <w:szCs w:val="21"/>
                <w:lang w:eastAsia="zh-CN"/>
              </w:rPr>
              <w:t>电工证。</w:t>
            </w:r>
          </w:p>
        </w:tc>
        <w:tc>
          <w:tcPr>
            <w:tcW w:w="1210" w:type="pct"/>
            <w:tcBorders>
              <w:top w:val="single" w:color="auto" w:sz="4" w:space="0"/>
              <w:bottom w:val="single" w:color="auto" w:sz="4" w:space="0"/>
              <w:right w:val="single" w:color="auto" w:sz="4" w:space="0"/>
            </w:tcBorders>
            <w:vAlign w:val="center"/>
          </w:tcPr>
          <w:p w14:paraId="5843DF3A">
            <w:pPr>
              <w:widowControl/>
              <w:jc w:val="both"/>
              <w:rPr>
                <w:rFonts w:hint="eastAsia" w:ascii="宋体" w:hAnsi="宋体" w:eastAsia="宋体" w:cs="宋体"/>
                <w:szCs w:val="21"/>
              </w:rPr>
            </w:pPr>
            <w:r>
              <w:rPr>
                <w:rFonts w:hint="eastAsia" w:ascii="宋体" w:hAnsi="宋体" w:eastAsia="宋体" w:cs="宋体"/>
                <w:szCs w:val="21"/>
              </w:rPr>
              <w:t>周一至周五8点到17点</w:t>
            </w:r>
          </w:p>
        </w:tc>
      </w:tr>
      <w:tr w14:paraId="1F7191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657B8DE9">
            <w:pPr>
              <w:jc w:val="both"/>
              <w:rPr>
                <w:rFonts w:hint="eastAsia" w:ascii="宋体" w:hAnsi="宋体" w:eastAsia="宋体" w:cs="宋体"/>
                <w:szCs w:val="21"/>
              </w:rPr>
            </w:pPr>
          </w:p>
        </w:tc>
        <w:tc>
          <w:tcPr>
            <w:tcW w:w="1151" w:type="pct"/>
            <w:vAlign w:val="center"/>
          </w:tcPr>
          <w:p w14:paraId="079969B8">
            <w:pPr>
              <w:jc w:val="both"/>
              <w:rPr>
                <w:rFonts w:hint="eastAsia" w:ascii="宋体" w:hAnsi="宋体" w:eastAsia="宋体" w:cs="宋体"/>
                <w:szCs w:val="21"/>
              </w:rPr>
            </w:pPr>
            <w:r>
              <w:rPr>
                <w:rFonts w:hint="eastAsia" w:ascii="宋体" w:hAnsi="宋体" w:eastAsia="宋体" w:cs="宋体"/>
                <w:szCs w:val="21"/>
                <w:lang w:val="en-US" w:eastAsia="zh-CN"/>
              </w:rPr>
              <w:t>维修</w:t>
            </w:r>
            <w:r>
              <w:rPr>
                <w:rFonts w:hint="eastAsia" w:ascii="宋体" w:hAnsi="宋体" w:eastAsia="宋体" w:cs="宋体"/>
                <w:szCs w:val="21"/>
              </w:rPr>
              <w:t>领班2岗</w:t>
            </w:r>
          </w:p>
        </w:tc>
        <w:tc>
          <w:tcPr>
            <w:tcW w:w="2076" w:type="pct"/>
            <w:vAlign w:val="center"/>
          </w:tcPr>
          <w:p w14:paraId="088BCA99">
            <w:pPr>
              <w:jc w:val="both"/>
              <w:rPr>
                <w:rFonts w:hint="eastAsia" w:ascii="宋体" w:hAnsi="宋体" w:eastAsia="宋体" w:cs="宋体"/>
                <w:szCs w:val="21"/>
              </w:rPr>
            </w:pPr>
            <w:r>
              <w:rPr>
                <w:rFonts w:hint="eastAsia" w:ascii="宋体" w:hAnsi="宋体" w:eastAsia="宋体" w:cs="宋体"/>
                <w:szCs w:val="21"/>
              </w:rPr>
              <w:t>负责</w:t>
            </w:r>
            <w:r>
              <w:rPr>
                <w:rFonts w:hint="eastAsia" w:ascii="宋体" w:hAnsi="宋体" w:eastAsia="宋体" w:cs="宋体"/>
                <w:szCs w:val="21"/>
                <w:lang w:eastAsia="zh-CN"/>
              </w:rPr>
              <w:t>维修部</w:t>
            </w:r>
            <w:r>
              <w:rPr>
                <w:rFonts w:hint="eastAsia" w:ascii="宋体" w:hAnsi="宋体" w:eastAsia="宋体" w:cs="宋体"/>
                <w:szCs w:val="21"/>
              </w:rPr>
              <w:t>日常工作安排</w:t>
            </w:r>
          </w:p>
        </w:tc>
        <w:tc>
          <w:tcPr>
            <w:tcW w:w="1210" w:type="pct"/>
            <w:tcBorders>
              <w:top w:val="single" w:color="auto" w:sz="4" w:space="0"/>
              <w:bottom w:val="single" w:color="auto" w:sz="4" w:space="0"/>
              <w:right w:val="single" w:color="auto" w:sz="4" w:space="0"/>
            </w:tcBorders>
            <w:vAlign w:val="center"/>
          </w:tcPr>
          <w:p w14:paraId="6D56A15A">
            <w:pPr>
              <w:jc w:val="both"/>
              <w:rPr>
                <w:rFonts w:hint="eastAsia" w:ascii="宋体" w:hAnsi="宋体" w:eastAsia="宋体" w:cs="宋体"/>
                <w:szCs w:val="21"/>
              </w:rPr>
            </w:pPr>
            <w:r>
              <w:rPr>
                <w:rFonts w:hint="eastAsia" w:ascii="宋体" w:hAnsi="宋体" w:eastAsia="宋体" w:cs="宋体"/>
                <w:szCs w:val="21"/>
              </w:rPr>
              <w:t>周一至周日8点至20点</w:t>
            </w:r>
          </w:p>
        </w:tc>
      </w:tr>
      <w:tr w14:paraId="43F577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01DA70C0">
            <w:pPr>
              <w:jc w:val="both"/>
              <w:rPr>
                <w:rFonts w:hint="eastAsia" w:ascii="宋体" w:hAnsi="宋体" w:eastAsia="宋体" w:cs="宋体"/>
                <w:szCs w:val="21"/>
              </w:rPr>
            </w:pPr>
          </w:p>
        </w:tc>
        <w:tc>
          <w:tcPr>
            <w:tcW w:w="1151" w:type="pct"/>
            <w:vAlign w:val="center"/>
          </w:tcPr>
          <w:p w14:paraId="5C7D800A">
            <w:pPr>
              <w:jc w:val="both"/>
              <w:rPr>
                <w:rFonts w:hint="eastAsia" w:ascii="宋体" w:hAnsi="宋体" w:eastAsia="宋体" w:cs="宋体"/>
                <w:szCs w:val="21"/>
              </w:rPr>
            </w:pPr>
            <w:r>
              <w:rPr>
                <w:rFonts w:hint="eastAsia" w:ascii="宋体" w:hAnsi="宋体" w:eastAsia="宋体" w:cs="宋体"/>
                <w:szCs w:val="21"/>
              </w:rPr>
              <w:t>强电工4岗</w:t>
            </w:r>
          </w:p>
        </w:tc>
        <w:tc>
          <w:tcPr>
            <w:tcW w:w="2076" w:type="pct"/>
            <w:vAlign w:val="center"/>
          </w:tcPr>
          <w:p w14:paraId="2D71A66F">
            <w:pPr>
              <w:jc w:val="both"/>
              <w:rPr>
                <w:rFonts w:hint="eastAsia" w:ascii="宋体" w:hAnsi="宋体" w:eastAsia="宋体" w:cs="宋体"/>
                <w:szCs w:val="21"/>
              </w:rPr>
            </w:pPr>
            <w:r>
              <w:rPr>
                <w:rFonts w:hint="eastAsia" w:ascii="宋体" w:hAnsi="宋体" w:eastAsia="宋体" w:cs="宋体"/>
                <w:szCs w:val="21"/>
              </w:rPr>
              <w:t>负责强电设备运行、维修（持专业操作证上岗）</w:t>
            </w:r>
          </w:p>
        </w:tc>
        <w:tc>
          <w:tcPr>
            <w:tcW w:w="1210" w:type="pct"/>
            <w:tcBorders>
              <w:top w:val="single" w:color="auto" w:sz="4" w:space="0"/>
              <w:bottom w:val="single" w:color="auto" w:sz="4" w:space="0"/>
              <w:right w:val="single" w:color="auto" w:sz="4" w:space="0"/>
            </w:tcBorders>
            <w:vAlign w:val="center"/>
          </w:tcPr>
          <w:p w14:paraId="028EE015">
            <w:pPr>
              <w:jc w:val="both"/>
              <w:rPr>
                <w:rFonts w:hint="eastAsia" w:ascii="宋体" w:hAnsi="宋体" w:eastAsia="宋体" w:cs="宋体"/>
                <w:szCs w:val="21"/>
              </w:rPr>
            </w:pPr>
            <w:r>
              <w:rPr>
                <w:rFonts w:hint="eastAsia" w:ascii="宋体" w:hAnsi="宋体" w:eastAsia="宋体" w:cs="宋体"/>
                <w:szCs w:val="21"/>
              </w:rPr>
              <w:t>周一至周日，24小时</w:t>
            </w:r>
          </w:p>
        </w:tc>
      </w:tr>
      <w:tr w14:paraId="15035F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665E7D57">
            <w:pPr>
              <w:jc w:val="both"/>
              <w:rPr>
                <w:rFonts w:hint="eastAsia" w:ascii="宋体" w:hAnsi="宋体" w:eastAsia="宋体" w:cs="宋体"/>
                <w:szCs w:val="21"/>
              </w:rPr>
            </w:pPr>
          </w:p>
        </w:tc>
        <w:tc>
          <w:tcPr>
            <w:tcW w:w="1151" w:type="pct"/>
            <w:vAlign w:val="center"/>
          </w:tcPr>
          <w:p w14:paraId="7CBEEE5A">
            <w:pPr>
              <w:jc w:val="both"/>
              <w:rPr>
                <w:rFonts w:hint="eastAsia" w:ascii="宋体" w:hAnsi="宋体" w:eastAsia="宋体" w:cs="宋体"/>
                <w:szCs w:val="21"/>
              </w:rPr>
            </w:pPr>
            <w:r>
              <w:rPr>
                <w:rFonts w:hint="eastAsia" w:ascii="宋体" w:hAnsi="宋体" w:eastAsia="宋体" w:cs="宋体"/>
                <w:szCs w:val="21"/>
              </w:rPr>
              <w:t>弱电工3岗</w:t>
            </w:r>
          </w:p>
        </w:tc>
        <w:tc>
          <w:tcPr>
            <w:tcW w:w="2076" w:type="pct"/>
            <w:vAlign w:val="center"/>
          </w:tcPr>
          <w:p w14:paraId="45C58E15">
            <w:pPr>
              <w:jc w:val="both"/>
              <w:rPr>
                <w:rFonts w:hint="eastAsia" w:ascii="宋体" w:hAnsi="宋体" w:eastAsia="宋体" w:cs="宋体"/>
                <w:szCs w:val="21"/>
              </w:rPr>
            </w:pPr>
            <w:r>
              <w:rPr>
                <w:rFonts w:hint="eastAsia" w:ascii="宋体" w:hAnsi="宋体" w:eastAsia="宋体" w:cs="宋体"/>
                <w:szCs w:val="21"/>
              </w:rPr>
              <w:t>负责弱电设备运行、维修（持专业操作证上岗）</w:t>
            </w:r>
          </w:p>
        </w:tc>
        <w:tc>
          <w:tcPr>
            <w:tcW w:w="1210" w:type="pct"/>
            <w:tcBorders>
              <w:top w:val="single" w:color="auto" w:sz="4" w:space="0"/>
              <w:bottom w:val="single" w:color="auto" w:sz="4" w:space="0"/>
              <w:right w:val="single" w:color="auto" w:sz="4" w:space="0"/>
            </w:tcBorders>
            <w:vAlign w:val="center"/>
          </w:tcPr>
          <w:p w14:paraId="54F32999">
            <w:pPr>
              <w:jc w:val="both"/>
              <w:rPr>
                <w:rFonts w:hint="eastAsia" w:ascii="宋体" w:hAnsi="宋体" w:eastAsia="宋体" w:cs="宋体"/>
                <w:szCs w:val="21"/>
              </w:rPr>
            </w:pPr>
            <w:r>
              <w:rPr>
                <w:rFonts w:hint="eastAsia" w:ascii="宋体" w:hAnsi="宋体" w:eastAsia="宋体" w:cs="宋体"/>
                <w:szCs w:val="21"/>
              </w:rPr>
              <w:t>周一至周五8点到17点</w:t>
            </w:r>
          </w:p>
        </w:tc>
      </w:tr>
      <w:tr w14:paraId="1479D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66BDD280">
            <w:pPr>
              <w:jc w:val="both"/>
              <w:rPr>
                <w:rFonts w:hint="eastAsia" w:ascii="宋体" w:hAnsi="宋体" w:eastAsia="宋体" w:cs="宋体"/>
                <w:szCs w:val="21"/>
              </w:rPr>
            </w:pPr>
          </w:p>
        </w:tc>
        <w:tc>
          <w:tcPr>
            <w:tcW w:w="1151" w:type="pct"/>
            <w:vAlign w:val="center"/>
          </w:tcPr>
          <w:p w14:paraId="67418EDF">
            <w:pPr>
              <w:jc w:val="both"/>
              <w:rPr>
                <w:rFonts w:hint="eastAsia" w:ascii="宋体" w:hAnsi="宋体" w:eastAsia="宋体" w:cs="宋体"/>
                <w:szCs w:val="21"/>
              </w:rPr>
            </w:pPr>
            <w:r>
              <w:rPr>
                <w:rFonts w:hint="eastAsia" w:ascii="宋体" w:hAnsi="宋体" w:eastAsia="宋体" w:cs="宋体"/>
                <w:szCs w:val="21"/>
              </w:rPr>
              <w:t>空调工2岗</w:t>
            </w:r>
          </w:p>
        </w:tc>
        <w:tc>
          <w:tcPr>
            <w:tcW w:w="2076" w:type="pct"/>
            <w:vAlign w:val="center"/>
          </w:tcPr>
          <w:p w14:paraId="794A8A7C">
            <w:pPr>
              <w:jc w:val="both"/>
              <w:rPr>
                <w:rFonts w:hint="eastAsia" w:ascii="宋体" w:hAnsi="宋体" w:eastAsia="宋体" w:cs="宋体"/>
                <w:szCs w:val="21"/>
              </w:rPr>
            </w:pPr>
            <w:r>
              <w:rPr>
                <w:rFonts w:hint="eastAsia" w:ascii="宋体" w:hAnsi="宋体" w:eastAsia="宋体" w:cs="宋体"/>
                <w:szCs w:val="21"/>
              </w:rPr>
              <w:t>负责空调设备运行、维修（持专业操作证上岗）</w:t>
            </w:r>
          </w:p>
        </w:tc>
        <w:tc>
          <w:tcPr>
            <w:tcW w:w="1210" w:type="pct"/>
            <w:tcBorders>
              <w:top w:val="single" w:color="auto" w:sz="4" w:space="0"/>
              <w:bottom w:val="single" w:color="auto" w:sz="4" w:space="0"/>
              <w:right w:val="single" w:color="auto" w:sz="4" w:space="0"/>
            </w:tcBorders>
            <w:vAlign w:val="center"/>
          </w:tcPr>
          <w:p w14:paraId="362218E8">
            <w:pPr>
              <w:jc w:val="both"/>
              <w:rPr>
                <w:rFonts w:hint="eastAsia" w:ascii="宋体" w:hAnsi="宋体" w:eastAsia="宋体" w:cs="宋体"/>
                <w:szCs w:val="21"/>
              </w:rPr>
            </w:pPr>
            <w:r>
              <w:rPr>
                <w:rFonts w:hint="eastAsia" w:ascii="宋体" w:hAnsi="宋体" w:eastAsia="宋体" w:cs="宋体"/>
                <w:szCs w:val="21"/>
              </w:rPr>
              <w:t>周一至周日7点至19点</w:t>
            </w:r>
          </w:p>
        </w:tc>
      </w:tr>
      <w:tr w14:paraId="71079E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4559BAB2">
            <w:pPr>
              <w:jc w:val="both"/>
              <w:rPr>
                <w:rFonts w:hint="eastAsia" w:ascii="宋体" w:hAnsi="宋体" w:eastAsia="宋体" w:cs="宋体"/>
                <w:szCs w:val="21"/>
              </w:rPr>
            </w:pPr>
          </w:p>
        </w:tc>
        <w:tc>
          <w:tcPr>
            <w:tcW w:w="1151" w:type="pct"/>
            <w:vAlign w:val="center"/>
          </w:tcPr>
          <w:p w14:paraId="6275A195">
            <w:pPr>
              <w:jc w:val="both"/>
              <w:rPr>
                <w:rFonts w:hint="eastAsia" w:ascii="宋体" w:hAnsi="宋体" w:eastAsia="宋体" w:cs="宋体"/>
                <w:szCs w:val="21"/>
              </w:rPr>
            </w:pPr>
            <w:r>
              <w:rPr>
                <w:rFonts w:hint="eastAsia" w:ascii="宋体" w:hAnsi="宋体" w:eastAsia="宋体" w:cs="宋体"/>
                <w:szCs w:val="21"/>
                <w:lang w:val="en-US" w:eastAsia="zh-CN"/>
              </w:rPr>
              <w:t>综合维修工</w:t>
            </w:r>
            <w:r>
              <w:rPr>
                <w:rFonts w:hint="eastAsia" w:ascii="宋体" w:hAnsi="宋体" w:eastAsia="宋体" w:cs="宋体"/>
                <w:szCs w:val="21"/>
              </w:rPr>
              <w:t>2岗</w:t>
            </w:r>
          </w:p>
        </w:tc>
        <w:tc>
          <w:tcPr>
            <w:tcW w:w="2076" w:type="pct"/>
            <w:vAlign w:val="center"/>
          </w:tcPr>
          <w:p w14:paraId="75A49515">
            <w:pPr>
              <w:jc w:val="both"/>
              <w:rPr>
                <w:rFonts w:hint="eastAsia" w:ascii="宋体" w:hAnsi="宋体" w:eastAsia="宋体" w:cs="宋体"/>
                <w:szCs w:val="21"/>
              </w:rPr>
            </w:pPr>
            <w:r>
              <w:rPr>
                <w:rFonts w:hint="eastAsia" w:ascii="宋体" w:hAnsi="宋体" w:eastAsia="宋体" w:cs="宋体"/>
                <w:szCs w:val="21"/>
              </w:rPr>
              <w:t>负责其他设备、管道维修（持专业操作证上岗）</w:t>
            </w:r>
          </w:p>
        </w:tc>
        <w:tc>
          <w:tcPr>
            <w:tcW w:w="1210" w:type="pct"/>
            <w:tcBorders>
              <w:top w:val="single" w:color="auto" w:sz="4" w:space="0"/>
              <w:bottom w:val="single" w:color="auto" w:sz="4" w:space="0"/>
              <w:right w:val="single" w:color="auto" w:sz="4" w:space="0"/>
            </w:tcBorders>
            <w:vAlign w:val="center"/>
          </w:tcPr>
          <w:p w14:paraId="4000BD26">
            <w:pPr>
              <w:jc w:val="both"/>
              <w:rPr>
                <w:rFonts w:hint="eastAsia" w:ascii="宋体" w:hAnsi="宋体" w:eastAsia="宋体" w:cs="宋体"/>
                <w:szCs w:val="21"/>
              </w:rPr>
            </w:pPr>
            <w:r>
              <w:rPr>
                <w:rFonts w:hint="eastAsia" w:ascii="宋体" w:hAnsi="宋体" w:eastAsia="宋体" w:cs="宋体"/>
                <w:szCs w:val="21"/>
              </w:rPr>
              <w:t>周一至周日7点至19点</w:t>
            </w:r>
          </w:p>
        </w:tc>
      </w:tr>
      <w:tr w14:paraId="5AFE3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restart"/>
            <w:vAlign w:val="center"/>
          </w:tcPr>
          <w:p w14:paraId="26570362">
            <w:pPr>
              <w:jc w:val="both"/>
              <w:rPr>
                <w:rFonts w:hint="eastAsia" w:ascii="宋体" w:hAnsi="宋体" w:eastAsia="宋体" w:cs="宋体"/>
                <w:szCs w:val="21"/>
              </w:rPr>
            </w:pPr>
            <w:r>
              <w:rPr>
                <w:rFonts w:hint="eastAsia" w:ascii="宋体" w:hAnsi="宋体" w:eastAsia="宋体" w:cs="宋体"/>
                <w:szCs w:val="21"/>
              </w:rPr>
              <w:t>会务</w:t>
            </w:r>
          </w:p>
        </w:tc>
        <w:tc>
          <w:tcPr>
            <w:tcW w:w="1151" w:type="pct"/>
            <w:vAlign w:val="center"/>
          </w:tcPr>
          <w:p w14:paraId="7284DA02">
            <w:pPr>
              <w:jc w:val="both"/>
              <w:rPr>
                <w:rFonts w:hint="eastAsia" w:ascii="宋体" w:hAnsi="宋体" w:eastAsia="宋体" w:cs="宋体"/>
                <w:szCs w:val="21"/>
              </w:rPr>
            </w:pPr>
            <w:r>
              <w:rPr>
                <w:rFonts w:hint="eastAsia" w:ascii="宋体" w:hAnsi="宋体" w:eastAsia="宋体" w:cs="宋体"/>
                <w:szCs w:val="21"/>
              </w:rPr>
              <w:t>会务领班1岗</w:t>
            </w:r>
          </w:p>
        </w:tc>
        <w:tc>
          <w:tcPr>
            <w:tcW w:w="2076" w:type="pct"/>
            <w:vAlign w:val="center"/>
          </w:tcPr>
          <w:p w14:paraId="1412B776">
            <w:pPr>
              <w:jc w:val="both"/>
              <w:rPr>
                <w:rFonts w:hint="eastAsia" w:ascii="宋体" w:hAnsi="宋体" w:eastAsia="宋体" w:cs="宋体"/>
                <w:szCs w:val="21"/>
              </w:rPr>
            </w:pPr>
            <w:r>
              <w:rPr>
                <w:rFonts w:hint="eastAsia" w:ascii="宋体" w:hAnsi="宋体" w:eastAsia="宋体" w:cs="宋体"/>
                <w:szCs w:val="21"/>
              </w:rPr>
              <w:t>负责日常会务工作安排，持健康证</w:t>
            </w:r>
          </w:p>
        </w:tc>
        <w:tc>
          <w:tcPr>
            <w:tcW w:w="1210" w:type="pct"/>
            <w:tcBorders>
              <w:top w:val="single" w:color="auto" w:sz="4" w:space="0"/>
              <w:bottom w:val="single" w:color="auto" w:sz="4" w:space="0"/>
              <w:right w:val="single" w:color="auto" w:sz="4" w:space="0"/>
            </w:tcBorders>
            <w:vAlign w:val="center"/>
          </w:tcPr>
          <w:p w14:paraId="0050521A">
            <w:pPr>
              <w:jc w:val="both"/>
              <w:rPr>
                <w:rFonts w:hint="eastAsia" w:ascii="宋体" w:hAnsi="宋体" w:eastAsia="宋体" w:cs="宋体"/>
                <w:szCs w:val="21"/>
              </w:rPr>
            </w:pPr>
            <w:r>
              <w:rPr>
                <w:rFonts w:hint="eastAsia" w:ascii="宋体" w:hAnsi="宋体" w:eastAsia="宋体" w:cs="宋体"/>
                <w:szCs w:val="21"/>
              </w:rPr>
              <w:t>周一至周五8点到17点</w:t>
            </w:r>
          </w:p>
        </w:tc>
      </w:tr>
      <w:tr w14:paraId="01179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24B89236">
            <w:pPr>
              <w:jc w:val="both"/>
              <w:rPr>
                <w:rFonts w:hint="eastAsia" w:ascii="宋体" w:hAnsi="宋体" w:eastAsia="宋体" w:cs="宋体"/>
                <w:szCs w:val="21"/>
              </w:rPr>
            </w:pPr>
          </w:p>
        </w:tc>
        <w:tc>
          <w:tcPr>
            <w:tcW w:w="1151" w:type="pct"/>
            <w:vAlign w:val="center"/>
          </w:tcPr>
          <w:p w14:paraId="66E69034">
            <w:pPr>
              <w:jc w:val="both"/>
              <w:rPr>
                <w:rFonts w:hint="eastAsia" w:ascii="宋体" w:hAnsi="宋体" w:eastAsia="宋体" w:cs="宋体"/>
                <w:szCs w:val="21"/>
              </w:rPr>
            </w:pPr>
            <w:r>
              <w:rPr>
                <w:rFonts w:hint="eastAsia" w:ascii="宋体" w:hAnsi="宋体" w:eastAsia="宋体" w:cs="宋体"/>
                <w:szCs w:val="21"/>
              </w:rPr>
              <w:t>会务员5岗（每岗不少于3</w:t>
            </w:r>
            <w:r>
              <w:rPr>
                <w:rFonts w:hint="eastAsia" w:ascii="宋体" w:hAnsi="宋体" w:eastAsia="宋体" w:cs="宋体"/>
                <w:szCs w:val="21"/>
                <w:lang w:eastAsia="zh-CN"/>
              </w:rPr>
              <w:t>人）</w:t>
            </w:r>
          </w:p>
        </w:tc>
        <w:tc>
          <w:tcPr>
            <w:tcW w:w="2076" w:type="pct"/>
            <w:vAlign w:val="center"/>
          </w:tcPr>
          <w:p w14:paraId="4A09F4BD">
            <w:pPr>
              <w:jc w:val="both"/>
              <w:rPr>
                <w:rFonts w:hint="eastAsia" w:ascii="宋体" w:hAnsi="宋体" w:eastAsia="宋体" w:cs="宋体"/>
                <w:szCs w:val="21"/>
              </w:rPr>
            </w:pPr>
            <w:r>
              <w:rPr>
                <w:rFonts w:hint="eastAsia" w:ascii="宋体" w:hAnsi="宋体" w:eastAsia="宋体" w:cs="宋体"/>
                <w:szCs w:val="21"/>
              </w:rPr>
              <w:t>负责日常会议接待工作，包括日常会议保障，日常会务物资清点，持健康证</w:t>
            </w:r>
          </w:p>
        </w:tc>
        <w:tc>
          <w:tcPr>
            <w:tcW w:w="1210" w:type="pct"/>
            <w:tcBorders>
              <w:top w:val="single" w:color="auto" w:sz="4" w:space="0"/>
              <w:bottom w:val="single" w:color="auto" w:sz="4" w:space="0"/>
              <w:right w:val="single" w:color="auto" w:sz="4" w:space="0"/>
            </w:tcBorders>
            <w:vAlign w:val="center"/>
          </w:tcPr>
          <w:p w14:paraId="6744C794">
            <w:pPr>
              <w:jc w:val="both"/>
              <w:rPr>
                <w:rFonts w:hint="eastAsia" w:ascii="宋体" w:hAnsi="宋体" w:eastAsia="宋体" w:cs="宋体"/>
                <w:szCs w:val="21"/>
              </w:rPr>
            </w:pPr>
            <w:r>
              <w:rPr>
                <w:rFonts w:hint="eastAsia" w:ascii="宋体" w:hAnsi="宋体" w:eastAsia="宋体" w:cs="宋体"/>
                <w:szCs w:val="21"/>
              </w:rPr>
              <w:t>周一至周五8点到17点</w:t>
            </w:r>
          </w:p>
        </w:tc>
      </w:tr>
      <w:tr w14:paraId="4367D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62" w:type="pct"/>
            <w:vMerge w:val="continue"/>
            <w:vAlign w:val="center"/>
          </w:tcPr>
          <w:p w14:paraId="52D85C12">
            <w:pPr>
              <w:jc w:val="both"/>
              <w:rPr>
                <w:rFonts w:hint="eastAsia" w:ascii="宋体" w:hAnsi="宋体" w:eastAsia="宋体" w:cs="宋体"/>
                <w:szCs w:val="21"/>
              </w:rPr>
            </w:pPr>
          </w:p>
        </w:tc>
        <w:tc>
          <w:tcPr>
            <w:tcW w:w="1151" w:type="pct"/>
            <w:vAlign w:val="center"/>
          </w:tcPr>
          <w:p w14:paraId="227E19A0">
            <w:pPr>
              <w:jc w:val="both"/>
              <w:rPr>
                <w:rFonts w:hint="eastAsia" w:ascii="宋体" w:hAnsi="宋体" w:eastAsia="宋体" w:cs="宋体"/>
                <w:szCs w:val="21"/>
              </w:rPr>
            </w:pPr>
            <w:r>
              <w:rPr>
                <w:rFonts w:hint="eastAsia" w:ascii="宋体" w:hAnsi="宋体" w:eastAsia="宋体" w:cs="宋体"/>
                <w:szCs w:val="21"/>
              </w:rPr>
              <w:t>活动中心会务2岗（每岗不少于2人）</w:t>
            </w:r>
          </w:p>
        </w:tc>
        <w:tc>
          <w:tcPr>
            <w:tcW w:w="2076" w:type="pct"/>
            <w:vAlign w:val="center"/>
          </w:tcPr>
          <w:p w14:paraId="2687A560">
            <w:pPr>
              <w:jc w:val="both"/>
              <w:rPr>
                <w:rFonts w:hint="eastAsia" w:ascii="宋体" w:hAnsi="宋体" w:eastAsia="宋体" w:cs="宋体"/>
                <w:szCs w:val="21"/>
              </w:rPr>
            </w:pPr>
            <w:r>
              <w:rPr>
                <w:rFonts w:hint="eastAsia" w:ascii="宋体" w:hAnsi="宋体" w:eastAsia="宋体" w:cs="宋体"/>
                <w:szCs w:val="21"/>
              </w:rPr>
              <w:t>负责活动中心的日常接待工作，持健康证</w:t>
            </w:r>
          </w:p>
        </w:tc>
        <w:tc>
          <w:tcPr>
            <w:tcW w:w="1210" w:type="pct"/>
            <w:tcBorders>
              <w:top w:val="single" w:color="auto" w:sz="4" w:space="0"/>
              <w:bottom w:val="single" w:color="auto" w:sz="4" w:space="0"/>
              <w:right w:val="single" w:color="auto" w:sz="4" w:space="0"/>
            </w:tcBorders>
            <w:vAlign w:val="center"/>
          </w:tcPr>
          <w:p w14:paraId="2B73DECC">
            <w:pPr>
              <w:jc w:val="both"/>
              <w:rPr>
                <w:rFonts w:hint="eastAsia" w:ascii="宋体" w:hAnsi="宋体" w:eastAsia="宋体" w:cs="宋体"/>
                <w:szCs w:val="21"/>
              </w:rPr>
            </w:pPr>
            <w:r>
              <w:rPr>
                <w:rFonts w:hint="eastAsia" w:ascii="宋体" w:hAnsi="宋体" w:eastAsia="宋体" w:cs="宋体"/>
                <w:szCs w:val="21"/>
              </w:rPr>
              <w:t>周一至周日8点至20点</w:t>
            </w:r>
          </w:p>
        </w:tc>
      </w:tr>
    </w:tbl>
    <w:p w14:paraId="1A2E9EDB">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物业总人数不少于94人，其中管理处不少于5人，</w:t>
      </w:r>
      <w:r>
        <w:rPr>
          <w:rFonts w:hint="eastAsia" w:ascii="宋体" w:hAnsi="宋体" w:eastAsia="宋体" w:cs="宋体"/>
          <w:bCs/>
          <w:color w:val="000000"/>
          <w:kern w:val="0"/>
          <w:szCs w:val="21"/>
          <w:lang w:eastAsia="zh-CN"/>
        </w:rPr>
        <w:t>维修部</w:t>
      </w:r>
      <w:r>
        <w:rPr>
          <w:rFonts w:hint="eastAsia" w:ascii="宋体" w:hAnsi="宋体" w:eastAsia="宋体" w:cs="宋体"/>
          <w:bCs/>
          <w:color w:val="000000"/>
          <w:kern w:val="0"/>
          <w:szCs w:val="21"/>
        </w:rPr>
        <w:t>不少于14人（包括强电工、弱电工、空调工、</w:t>
      </w:r>
      <w:r>
        <w:rPr>
          <w:rFonts w:hint="eastAsia" w:ascii="宋体" w:hAnsi="宋体" w:eastAsia="宋体" w:cs="宋体"/>
          <w:bCs/>
          <w:color w:val="000000"/>
          <w:kern w:val="0"/>
          <w:szCs w:val="21"/>
          <w:lang w:val="en-US" w:eastAsia="zh-CN"/>
        </w:rPr>
        <w:t>综合维修工</w:t>
      </w:r>
      <w:r>
        <w:rPr>
          <w:rFonts w:hint="eastAsia" w:ascii="宋体" w:hAnsi="宋体" w:eastAsia="宋体" w:cs="宋体"/>
          <w:bCs/>
          <w:color w:val="000000"/>
          <w:kern w:val="0"/>
          <w:szCs w:val="21"/>
        </w:rPr>
        <w:t>等），保安部不少于37人（包括车辆出入口门岗、监控室</w:t>
      </w:r>
      <w:r>
        <w:rPr>
          <w:rFonts w:hint="eastAsia" w:ascii="宋体" w:hAnsi="宋体" w:eastAsia="宋体" w:cs="宋体"/>
          <w:bCs/>
          <w:color w:val="000000"/>
          <w:kern w:val="0"/>
          <w:szCs w:val="21"/>
          <w:lang w:eastAsia="zh-CN"/>
        </w:rPr>
        <w:t>值班人员、</w:t>
      </w:r>
      <w:r>
        <w:rPr>
          <w:rFonts w:hint="eastAsia" w:ascii="宋体" w:hAnsi="宋体" w:eastAsia="宋体" w:cs="宋体"/>
          <w:bCs/>
          <w:color w:val="000000"/>
          <w:kern w:val="0"/>
          <w:szCs w:val="21"/>
        </w:rPr>
        <w:t>人员出入口门岗、展厅</w:t>
      </w:r>
      <w:r>
        <w:rPr>
          <w:rFonts w:hint="eastAsia" w:ascii="宋体" w:hAnsi="宋体" w:eastAsia="宋体" w:cs="宋体"/>
          <w:bCs/>
          <w:color w:val="000000"/>
          <w:kern w:val="0"/>
          <w:szCs w:val="21"/>
          <w:lang w:eastAsia="zh-CN"/>
        </w:rPr>
        <w:t>保安等</w:t>
      </w:r>
      <w:r>
        <w:rPr>
          <w:rFonts w:hint="eastAsia" w:ascii="宋体" w:hAnsi="宋体" w:eastAsia="宋体" w:cs="宋体"/>
          <w:bCs/>
          <w:color w:val="000000"/>
          <w:kern w:val="0"/>
          <w:szCs w:val="21"/>
        </w:rPr>
        <w:t>），保洁部不少于18人（包括外围保洁、各楼层保洁、专项保洁等），会务组不少于20人。物业总人数配置要求只为最低要求，相关人员持证上岗；</w:t>
      </w:r>
    </w:p>
    <w:p w14:paraId="6FA2E092">
      <w:pPr>
        <w:ind w:firstLine="0" w:firstLineChars="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中标方必须遵守国家相关用工制度，未经业主方同意，不得转由第三方签订用工合同。</w:t>
      </w:r>
    </w:p>
    <w:p w14:paraId="52578020">
      <w:pPr>
        <w:ind w:firstLine="420" w:firstLineChars="200"/>
        <w:jc w:val="both"/>
        <w:rPr>
          <w:rFonts w:hint="default"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lang w:val="en-US" w:eastAsia="zh-CN"/>
        </w:rPr>
        <w:t>8.</w:t>
      </w:r>
      <w:r>
        <w:rPr>
          <w:rFonts w:hint="eastAsia" w:ascii="宋体" w:hAnsi="宋体" w:eastAsia="宋体" w:cs="宋体"/>
          <w:bCs/>
          <w:color w:val="000000"/>
          <w:kern w:val="0"/>
          <w:szCs w:val="21"/>
          <w:highlight w:val="none"/>
        </w:rPr>
        <w:t>建筑物日常维修</w:t>
      </w:r>
      <w:r>
        <w:rPr>
          <w:rFonts w:hint="eastAsia" w:ascii="宋体" w:hAnsi="宋体" w:eastAsia="宋体" w:cs="宋体"/>
          <w:bCs/>
          <w:color w:val="000000"/>
          <w:kern w:val="0"/>
          <w:szCs w:val="21"/>
          <w:highlight w:val="none"/>
          <w:lang w:val="en-US" w:eastAsia="zh-CN"/>
        </w:rPr>
        <w:t>及公共设备</w:t>
      </w:r>
      <w:r>
        <w:rPr>
          <w:rFonts w:hint="eastAsia" w:ascii="宋体" w:hAnsi="宋体" w:eastAsia="宋体" w:cs="宋体"/>
          <w:bCs/>
          <w:color w:val="000000"/>
          <w:kern w:val="0"/>
          <w:szCs w:val="21"/>
          <w:highlight w:val="none"/>
        </w:rPr>
        <w:t>养护、</w:t>
      </w:r>
      <w:r>
        <w:rPr>
          <w:rFonts w:hint="eastAsia" w:ascii="宋体" w:hAnsi="宋体" w:eastAsia="宋体" w:cs="宋体"/>
          <w:bCs/>
          <w:color w:val="000000"/>
          <w:kern w:val="0"/>
          <w:szCs w:val="21"/>
          <w:highlight w:val="none"/>
          <w:lang w:val="en-US" w:eastAsia="zh-CN"/>
        </w:rPr>
        <w:t>保养</w:t>
      </w:r>
    </w:p>
    <w:p w14:paraId="5B04740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ascii="宋体" w:hAnsi="宋体" w:eastAsia="宋体" w:cs="宋体"/>
          <w:bCs/>
          <w:color w:val="000000"/>
          <w:kern w:val="0"/>
          <w:szCs w:val="21"/>
        </w:rPr>
        <w:t>1</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办公楼（区）房屋地面、墙台面及吊顶、门窗、楼梯、通风道等日常养护维修。</w:t>
      </w:r>
    </w:p>
    <w:p w14:paraId="07071A66">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大修、装修的施工管理配合与相应水电使用管理与安全管理。</w:t>
      </w:r>
    </w:p>
    <w:p w14:paraId="50528A7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服务标准：确保办公楼（区）房屋完好等级和正常使用；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养护记录完整。</w:t>
      </w:r>
    </w:p>
    <w:p w14:paraId="106D1FE5">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3</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公共设备维护、保养的范围：保安监控、消防监控、中央空调机房、电梯机房、电梯、泵房、配电房、给排水</w:t>
      </w:r>
      <w:r>
        <w:rPr>
          <w:rFonts w:hint="eastAsia" w:ascii="宋体" w:hAnsi="宋体" w:eastAsia="宋体" w:cs="宋体"/>
          <w:bCs/>
          <w:color w:val="000000"/>
          <w:kern w:val="0"/>
          <w:szCs w:val="21"/>
          <w:lang w:eastAsia="zh-CN"/>
        </w:rPr>
        <w:t>系统、覆盖</w:t>
      </w:r>
      <w:r>
        <w:rPr>
          <w:rFonts w:hint="eastAsia" w:ascii="宋体" w:hAnsi="宋体" w:eastAsia="宋体" w:cs="宋体"/>
          <w:bCs/>
          <w:color w:val="000000"/>
          <w:kern w:val="0"/>
          <w:szCs w:val="21"/>
        </w:rPr>
        <w:t>办公区域所有建筑物</w:t>
      </w:r>
      <w:r>
        <w:rPr>
          <w:rFonts w:hint="eastAsia" w:ascii="宋体" w:hAnsi="宋体" w:eastAsia="宋体" w:cs="宋体"/>
          <w:bCs/>
          <w:color w:val="000000"/>
          <w:kern w:val="0"/>
          <w:szCs w:val="21"/>
          <w:lang w:eastAsia="zh-CN"/>
        </w:rPr>
        <w:t>设施</w:t>
      </w:r>
      <w:r>
        <w:rPr>
          <w:rFonts w:hint="eastAsia" w:ascii="宋体" w:hAnsi="宋体" w:eastAsia="宋体" w:cs="宋体"/>
          <w:bCs/>
          <w:color w:val="000000"/>
          <w:kern w:val="0"/>
          <w:szCs w:val="21"/>
        </w:rPr>
        <w:t>。</w:t>
      </w:r>
    </w:p>
    <w:p w14:paraId="7805349B">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4</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给排水、供水系统</w:t>
      </w:r>
    </w:p>
    <w:p w14:paraId="66B4AC55">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a.</w:t>
      </w:r>
      <w:r>
        <w:rPr>
          <w:rFonts w:hint="eastAsia" w:ascii="宋体" w:hAnsi="宋体" w:eastAsia="宋体" w:cs="宋体"/>
          <w:bCs/>
          <w:color w:val="000000"/>
          <w:kern w:val="0"/>
          <w:szCs w:val="21"/>
        </w:rPr>
        <w:t>节约用水，防止冒、滴、漏，大面积跑水事故的发生。</w:t>
      </w:r>
    </w:p>
    <w:p w14:paraId="7301030A">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b.</w:t>
      </w:r>
      <w:r>
        <w:rPr>
          <w:rFonts w:hint="eastAsia" w:ascii="宋体" w:hAnsi="宋体" w:eastAsia="宋体" w:cs="宋体"/>
          <w:bCs/>
          <w:color w:val="000000"/>
          <w:kern w:val="0"/>
          <w:szCs w:val="21"/>
        </w:rPr>
        <w:t>保持供水系统的正常运转，定期检查水泵运转情况。</w:t>
      </w:r>
    </w:p>
    <w:p w14:paraId="76362858">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c.</w:t>
      </w:r>
      <w:r>
        <w:rPr>
          <w:rFonts w:hint="eastAsia" w:ascii="宋体" w:hAnsi="宋体" w:eastAsia="宋体" w:cs="宋体"/>
          <w:bCs/>
          <w:color w:val="000000"/>
          <w:kern w:val="0"/>
          <w:szCs w:val="21"/>
        </w:rPr>
        <w:t>定期检修维护供水系统管路、水泵、水池、水箱、阀门、水表，保证其正常运转。</w:t>
      </w:r>
    </w:p>
    <w:p w14:paraId="575CB2FE">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d.</w:t>
      </w:r>
      <w:r>
        <w:rPr>
          <w:rFonts w:hint="eastAsia" w:ascii="宋体" w:hAnsi="宋体" w:eastAsia="宋体" w:cs="宋体"/>
          <w:bCs/>
          <w:color w:val="000000"/>
          <w:kern w:val="0"/>
          <w:szCs w:val="21"/>
        </w:rPr>
        <w:t>保证排水系统的正常运转，防止阻塞。</w:t>
      </w:r>
    </w:p>
    <w:p w14:paraId="497D9E67">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e.</w:t>
      </w:r>
      <w:r>
        <w:rPr>
          <w:rFonts w:hint="eastAsia" w:ascii="宋体" w:hAnsi="宋体" w:eastAsia="宋体" w:cs="宋体"/>
          <w:bCs/>
          <w:color w:val="000000"/>
          <w:kern w:val="0"/>
          <w:szCs w:val="21"/>
        </w:rPr>
        <w:t>停水预先通知业主及用户，以便做好安排。</w:t>
      </w:r>
    </w:p>
    <w:p w14:paraId="00AE6DA6">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f.</w:t>
      </w:r>
      <w:r>
        <w:rPr>
          <w:rFonts w:hint="eastAsia" w:ascii="宋体" w:hAnsi="宋体" w:eastAsia="宋体" w:cs="宋体"/>
          <w:bCs/>
          <w:color w:val="000000"/>
          <w:kern w:val="0"/>
          <w:szCs w:val="21"/>
        </w:rPr>
        <w:t>服务标准：</w:t>
      </w:r>
      <w:r>
        <w:rPr>
          <w:rFonts w:hint="eastAsia" w:ascii="宋体" w:hAnsi="宋体" w:eastAsia="宋体" w:cs="宋体"/>
          <w:bCs/>
          <w:color w:val="000000"/>
          <w:kern w:val="0"/>
          <w:szCs w:val="21"/>
          <w:lang w:eastAsia="zh-CN"/>
        </w:rPr>
        <w:t>对给排水</w:t>
      </w:r>
      <w:r>
        <w:rPr>
          <w:rFonts w:hint="eastAsia" w:ascii="宋体" w:hAnsi="宋体" w:eastAsia="宋体" w:cs="宋体"/>
          <w:bCs/>
          <w:color w:val="000000"/>
          <w:kern w:val="0"/>
          <w:szCs w:val="21"/>
        </w:rPr>
        <w:t>系统进行检查巡视，压力符合要求，仪表指示准确，保证给排水系统正常</w:t>
      </w:r>
      <w:r>
        <w:rPr>
          <w:rFonts w:hint="eastAsia" w:ascii="宋体" w:hAnsi="宋体" w:eastAsia="宋体" w:cs="宋体"/>
          <w:bCs/>
          <w:color w:val="000000"/>
          <w:kern w:val="0"/>
          <w:szCs w:val="21"/>
          <w:lang w:eastAsia="zh-CN"/>
        </w:rPr>
        <w:t>运行</w:t>
      </w:r>
      <w:r>
        <w:rPr>
          <w:rFonts w:hint="eastAsia" w:ascii="宋体" w:hAnsi="宋体" w:eastAsia="宋体" w:cs="宋体"/>
          <w:bCs/>
          <w:color w:val="000000"/>
          <w:kern w:val="0"/>
          <w:szCs w:val="21"/>
        </w:rPr>
        <w:t>。防止跑、冒、滴、漏，对供水系统管路、水泵、水箱、阀门、机电设备等进行日常维护，每月检查、保养、维护、清洁一次；二次供水水箱保持清洁卫生，水箱每半年由具备资质条件的专业清洁公司清洗消毒，无二次污染；定期对水泵房及机电设备进行检查、保养、维修、清洁，设备及机房环境整洁，无杂物、灰土，无鼠、虫害发生。</w:t>
      </w:r>
    </w:p>
    <w:p w14:paraId="36093AE3">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（5）</w:t>
      </w:r>
      <w:r>
        <w:rPr>
          <w:rFonts w:hint="eastAsia" w:ascii="宋体" w:hAnsi="宋体" w:eastAsia="宋体" w:cs="宋体"/>
          <w:bCs/>
          <w:color w:val="000000"/>
          <w:kern w:val="0"/>
          <w:szCs w:val="21"/>
        </w:rPr>
        <w:t>电梯系统</w:t>
      </w:r>
    </w:p>
    <w:p w14:paraId="1472102C">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a.</w:t>
      </w:r>
      <w:r>
        <w:rPr>
          <w:rFonts w:hint="eastAsia" w:ascii="宋体" w:hAnsi="宋体" w:eastAsia="宋体" w:cs="宋体"/>
          <w:bCs/>
          <w:color w:val="000000"/>
          <w:kern w:val="0"/>
          <w:szCs w:val="21"/>
        </w:rPr>
        <w:t>电梯运行管理</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机房设备、井道系统、轿厢设备进行日常运行管理和定期检查、维护、保养。</w:t>
      </w:r>
    </w:p>
    <w:p w14:paraId="5AB46AA9">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b.</w:t>
      </w:r>
      <w:r>
        <w:rPr>
          <w:rFonts w:hint="eastAsia" w:ascii="宋体" w:hAnsi="宋体" w:eastAsia="宋体" w:cs="宋体"/>
          <w:bCs/>
          <w:color w:val="000000"/>
          <w:kern w:val="0"/>
          <w:szCs w:val="21"/>
        </w:rPr>
        <w:t>健全电梯设备档案及修理记录。</w:t>
      </w:r>
    </w:p>
    <w:p w14:paraId="5D03CA79">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c.</w:t>
      </w:r>
      <w:r>
        <w:rPr>
          <w:rFonts w:hint="eastAsia" w:ascii="宋体" w:hAnsi="宋体" w:eastAsia="宋体" w:cs="宋体"/>
          <w:bCs/>
          <w:color w:val="000000"/>
          <w:kern w:val="0"/>
          <w:szCs w:val="21"/>
        </w:rPr>
        <w:t>保持电梯轿厢（包括厢内）、</w:t>
      </w:r>
      <w:r>
        <w:rPr>
          <w:rFonts w:hint="eastAsia" w:ascii="宋体" w:hAnsi="宋体" w:eastAsia="宋体" w:cs="宋体"/>
          <w:bCs/>
          <w:color w:val="000000"/>
          <w:kern w:val="0"/>
          <w:szCs w:val="21"/>
          <w:lang w:eastAsia="zh-CN"/>
        </w:rPr>
        <w:t>井</w:t>
      </w:r>
      <w:r>
        <w:rPr>
          <w:rFonts w:hint="eastAsia" w:ascii="宋体" w:hAnsi="宋体" w:eastAsia="宋体" w:cs="宋体"/>
          <w:bCs/>
          <w:color w:val="000000"/>
          <w:kern w:val="0"/>
          <w:szCs w:val="21"/>
        </w:rPr>
        <w:t>道、底坑、机房及各梯整流控制柜的清洁。</w:t>
      </w:r>
    </w:p>
    <w:p w14:paraId="56BC8A1A">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d.</w:t>
      </w:r>
      <w:r>
        <w:rPr>
          <w:rFonts w:hint="eastAsia" w:ascii="宋体" w:hAnsi="宋体" w:eastAsia="宋体" w:cs="宋体"/>
          <w:bCs/>
          <w:color w:val="000000"/>
          <w:kern w:val="0"/>
          <w:szCs w:val="21"/>
        </w:rPr>
        <w:t>保证所有电梯照明及内选外呼、层楼显示的巡视和修理。</w:t>
      </w:r>
    </w:p>
    <w:p w14:paraId="6D47514D">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e.</w:t>
      </w:r>
      <w:r>
        <w:rPr>
          <w:rFonts w:hint="eastAsia" w:ascii="宋体" w:hAnsi="宋体" w:eastAsia="宋体" w:cs="宋体"/>
          <w:bCs/>
          <w:color w:val="000000"/>
          <w:kern w:val="0"/>
          <w:szCs w:val="21"/>
        </w:rPr>
        <w:t>监视和掌握电梯的运行动态，及时</w:t>
      </w:r>
      <w:r>
        <w:rPr>
          <w:rFonts w:hint="eastAsia" w:ascii="宋体" w:hAnsi="宋体" w:eastAsia="宋体" w:cs="宋体"/>
          <w:bCs/>
          <w:color w:val="000000"/>
          <w:kern w:val="0"/>
          <w:szCs w:val="21"/>
          <w:lang w:eastAsia="zh-CN"/>
        </w:rPr>
        <w:t>做好</w:t>
      </w:r>
      <w:r>
        <w:rPr>
          <w:rFonts w:hint="eastAsia" w:ascii="宋体" w:hAnsi="宋体" w:eastAsia="宋体" w:cs="宋体"/>
          <w:bCs/>
          <w:color w:val="000000"/>
          <w:kern w:val="0"/>
          <w:szCs w:val="21"/>
        </w:rPr>
        <w:t>电梯</w:t>
      </w:r>
      <w:r>
        <w:rPr>
          <w:rFonts w:hint="eastAsia" w:ascii="宋体" w:hAnsi="宋体" w:eastAsia="宋体" w:cs="宋体"/>
          <w:bCs/>
          <w:color w:val="000000"/>
          <w:kern w:val="0"/>
          <w:szCs w:val="21"/>
          <w:lang w:eastAsia="zh-CN"/>
        </w:rPr>
        <w:t>运行</w:t>
      </w:r>
      <w:r>
        <w:rPr>
          <w:rFonts w:hint="eastAsia" w:ascii="宋体" w:hAnsi="宋体" w:eastAsia="宋体" w:cs="宋体"/>
          <w:bCs/>
          <w:color w:val="000000"/>
          <w:kern w:val="0"/>
          <w:szCs w:val="21"/>
        </w:rPr>
        <w:t>调度、管理工作。</w:t>
      </w:r>
    </w:p>
    <w:p w14:paraId="5B9B0345">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服务标准：配合建立电梯运行管理、设备管理、安全管理制度，确保电梯按规定时间运行，安全设备齐全有效，通风、照明及其</w:t>
      </w:r>
      <w:r>
        <w:rPr>
          <w:rFonts w:hint="eastAsia" w:ascii="宋体" w:hAnsi="宋体" w:eastAsia="宋体" w:cs="宋体"/>
          <w:bCs/>
          <w:color w:val="000000"/>
          <w:kern w:val="0"/>
          <w:szCs w:val="21"/>
          <w:lang w:eastAsia="zh-CN"/>
        </w:rPr>
        <w:t>他</w:t>
      </w:r>
      <w:r>
        <w:rPr>
          <w:rFonts w:hint="eastAsia" w:ascii="宋体" w:hAnsi="宋体" w:eastAsia="宋体" w:cs="宋体"/>
          <w:bCs/>
          <w:color w:val="000000"/>
          <w:kern w:val="0"/>
          <w:szCs w:val="21"/>
        </w:rPr>
        <w:t>附属设施完好；电梯由</w:t>
      </w:r>
      <w:r>
        <w:rPr>
          <w:rFonts w:hint="eastAsia" w:ascii="宋体" w:hAnsi="宋体" w:eastAsia="宋体" w:cs="宋体"/>
          <w:bCs/>
          <w:color w:val="000000"/>
          <w:kern w:val="0"/>
          <w:szCs w:val="21"/>
          <w:lang w:eastAsia="zh-CN"/>
        </w:rPr>
        <w:t>具备专业</w:t>
      </w:r>
      <w:r>
        <w:rPr>
          <w:rFonts w:hint="eastAsia" w:ascii="宋体" w:hAnsi="宋体" w:eastAsia="宋体" w:cs="宋体"/>
          <w:bCs/>
          <w:color w:val="000000"/>
          <w:kern w:val="0"/>
          <w:szCs w:val="21"/>
        </w:rPr>
        <w:t>资质的电梯维修保养单位定期进行维修保养，并在有效期内运行；轿厢、井道保持清洁；警铃或</w:t>
      </w:r>
      <w:r>
        <w:rPr>
          <w:rFonts w:hint="eastAsia" w:ascii="宋体" w:hAnsi="宋体" w:eastAsia="宋体" w:cs="宋体"/>
          <w:bCs/>
          <w:color w:val="000000"/>
          <w:kern w:val="0"/>
          <w:szCs w:val="21"/>
          <w:lang w:eastAsia="zh-CN"/>
        </w:rPr>
        <w:t>其他</w:t>
      </w:r>
      <w:r>
        <w:rPr>
          <w:rFonts w:hint="eastAsia" w:ascii="宋体" w:hAnsi="宋体" w:eastAsia="宋体" w:cs="宋体"/>
          <w:bCs/>
          <w:color w:val="000000"/>
          <w:kern w:val="0"/>
          <w:szCs w:val="21"/>
        </w:rPr>
        <w:t>救助设备功能完备，称重装置可靠，安全装置有效无缺损，电梯运行无异常；电梯机房实行封闭管理，机房内温度不超过设备安全运行环境温度，配备</w:t>
      </w:r>
      <w:r>
        <w:rPr>
          <w:rFonts w:hint="eastAsia" w:ascii="宋体" w:hAnsi="宋体" w:eastAsia="宋体" w:cs="宋体"/>
          <w:bCs/>
          <w:color w:val="000000"/>
          <w:kern w:val="0"/>
          <w:szCs w:val="21"/>
          <w:lang w:eastAsia="zh-CN"/>
        </w:rPr>
        <w:t>齐全的应急照明、灭火器和盘车工具</w:t>
      </w:r>
      <w:r>
        <w:rPr>
          <w:rFonts w:hint="eastAsia" w:ascii="宋体" w:hAnsi="宋体" w:eastAsia="宋体" w:cs="宋体"/>
          <w:bCs/>
          <w:color w:val="000000"/>
          <w:kern w:val="0"/>
          <w:szCs w:val="21"/>
        </w:rPr>
        <w:t>。</w:t>
      </w:r>
    </w:p>
    <w:p w14:paraId="3E333033">
      <w:pPr>
        <w:ind w:firstLine="420" w:firstLineChars="20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f.建筑设施设备完好率98%，建筑设施设备维修保养及时率99%。房屋完整率检查（每季度1次），完整率不低于99%。房屋整体维护检查（每季度1次），完好率不低于99%。</w:t>
      </w:r>
    </w:p>
    <w:p w14:paraId="29183CC5">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（6）</w:t>
      </w:r>
      <w:r>
        <w:rPr>
          <w:rFonts w:hint="eastAsia" w:ascii="宋体" w:hAnsi="宋体" w:eastAsia="宋体" w:cs="宋体"/>
          <w:bCs/>
          <w:color w:val="000000"/>
          <w:kern w:val="0"/>
          <w:szCs w:val="21"/>
        </w:rPr>
        <w:t>机电、照明及自动化系统管理</w:t>
      </w:r>
    </w:p>
    <w:p w14:paraId="4F4404AE">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a.对</w:t>
      </w:r>
      <w:r>
        <w:rPr>
          <w:rFonts w:hint="eastAsia" w:ascii="宋体" w:hAnsi="宋体" w:eastAsia="宋体" w:cs="宋体"/>
          <w:bCs/>
          <w:color w:val="000000"/>
          <w:kern w:val="0"/>
          <w:szCs w:val="21"/>
        </w:rPr>
        <w:t>办公楼</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区</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供电系统高、低压电器设备、照明装置等设备</w:t>
      </w:r>
      <w:r>
        <w:rPr>
          <w:rFonts w:hint="eastAsia" w:ascii="宋体" w:hAnsi="宋体" w:eastAsia="宋体" w:cs="宋体"/>
          <w:bCs/>
          <w:color w:val="000000"/>
          <w:kern w:val="0"/>
          <w:szCs w:val="21"/>
          <w:lang w:eastAsia="zh-CN"/>
        </w:rPr>
        <w:t>的正常运行</w:t>
      </w:r>
      <w:r>
        <w:rPr>
          <w:rFonts w:hint="eastAsia" w:ascii="宋体" w:hAnsi="宋体" w:eastAsia="宋体" w:cs="宋体"/>
          <w:bCs/>
          <w:color w:val="000000"/>
          <w:kern w:val="0"/>
          <w:szCs w:val="21"/>
        </w:rPr>
        <w:t>进行日常配合管理和养护维修监管工作。</w:t>
      </w:r>
    </w:p>
    <w:p w14:paraId="63D0A0F6">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b.确保</w:t>
      </w:r>
      <w:r>
        <w:rPr>
          <w:rFonts w:hint="eastAsia" w:ascii="宋体" w:hAnsi="宋体" w:eastAsia="宋体" w:cs="宋体"/>
          <w:bCs/>
          <w:color w:val="000000"/>
          <w:kern w:val="0"/>
          <w:szCs w:val="21"/>
        </w:rPr>
        <w:t>公共使用的照明、指示、显示</w:t>
      </w:r>
      <w:r>
        <w:rPr>
          <w:rFonts w:hint="eastAsia" w:ascii="宋体" w:hAnsi="宋体" w:eastAsia="宋体" w:cs="宋体"/>
          <w:bCs/>
          <w:color w:val="000000"/>
          <w:kern w:val="0"/>
          <w:szCs w:val="21"/>
          <w:lang w:eastAsia="zh-CN"/>
        </w:rPr>
        <w:t>灯具</w:t>
      </w:r>
      <w:r>
        <w:rPr>
          <w:rFonts w:hint="eastAsia" w:ascii="宋体" w:hAnsi="宋体" w:eastAsia="宋体" w:cs="宋体"/>
          <w:bCs/>
          <w:color w:val="000000"/>
          <w:kern w:val="0"/>
          <w:szCs w:val="21"/>
        </w:rPr>
        <w:t>完好</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电气线路</w:t>
      </w:r>
      <w:r>
        <w:rPr>
          <w:rFonts w:hint="eastAsia" w:ascii="宋体" w:hAnsi="宋体" w:eastAsia="宋体" w:cs="宋体"/>
          <w:bCs/>
          <w:color w:val="000000"/>
          <w:kern w:val="0"/>
          <w:szCs w:val="21"/>
          <w:lang w:eastAsia="zh-CN"/>
        </w:rPr>
        <w:t>符合</w:t>
      </w:r>
      <w:r>
        <w:rPr>
          <w:rFonts w:hint="eastAsia" w:ascii="宋体" w:hAnsi="宋体" w:eastAsia="宋体" w:cs="宋体"/>
          <w:bCs/>
          <w:color w:val="000000"/>
          <w:kern w:val="0"/>
          <w:szCs w:val="21"/>
        </w:rPr>
        <w:t>设计、施工技术要求，线路负荷要满足用户的要求</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确保发配电设备安全运行。</w:t>
      </w:r>
    </w:p>
    <w:p w14:paraId="75ED48E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c.停电</w:t>
      </w:r>
      <w:r>
        <w:rPr>
          <w:rFonts w:hint="eastAsia" w:ascii="宋体" w:hAnsi="宋体" w:eastAsia="宋体" w:cs="宋体"/>
          <w:bCs/>
          <w:color w:val="000000"/>
          <w:kern w:val="0"/>
          <w:szCs w:val="21"/>
        </w:rPr>
        <w:t>限电事先</w:t>
      </w:r>
      <w:r>
        <w:rPr>
          <w:rFonts w:hint="eastAsia" w:ascii="宋体" w:hAnsi="宋体" w:eastAsia="宋体" w:cs="宋体"/>
          <w:bCs/>
          <w:color w:val="000000"/>
          <w:kern w:val="0"/>
          <w:szCs w:val="21"/>
          <w:lang w:eastAsia="zh-CN"/>
        </w:rPr>
        <w:t>发出通知，</w:t>
      </w:r>
      <w:r>
        <w:rPr>
          <w:rFonts w:hint="eastAsia" w:ascii="宋体" w:hAnsi="宋体" w:eastAsia="宋体" w:cs="宋体"/>
          <w:bCs/>
          <w:color w:val="000000"/>
          <w:kern w:val="0"/>
          <w:szCs w:val="21"/>
        </w:rPr>
        <w:t>以免用户措手不及。</w:t>
      </w:r>
    </w:p>
    <w:p w14:paraId="641E8D4A">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d.发生</w:t>
      </w:r>
      <w:r>
        <w:rPr>
          <w:rFonts w:hint="eastAsia" w:ascii="宋体" w:hAnsi="宋体" w:eastAsia="宋体" w:cs="宋体"/>
          <w:bCs/>
          <w:color w:val="000000"/>
          <w:kern w:val="0"/>
          <w:szCs w:val="21"/>
        </w:rPr>
        <w:t>特殊情况，如火灾、地震、水灾时，及时切断电源。</w:t>
      </w:r>
    </w:p>
    <w:p w14:paraId="6DCAF357">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e.确保</w:t>
      </w:r>
      <w:r>
        <w:rPr>
          <w:rFonts w:hint="eastAsia" w:ascii="宋体" w:hAnsi="宋体" w:eastAsia="宋体" w:cs="宋体"/>
          <w:bCs/>
          <w:color w:val="000000"/>
          <w:kern w:val="0"/>
          <w:szCs w:val="21"/>
        </w:rPr>
        <w:t>办公区域内所有公共及专用照明灯管灯泡完好，发现损坏，及时</w:t>
      </w:r>
      <w:r>
        <w:rPr>
          <w:rFonts w:hint="eastAsia" w:ascii="宋体" w:hAnsi="宋体" w:eastAsia="宋体" w:cs="宋体"/>
          <w:bCs/>
          <w:color w:val="000000"/>
          <w:kern w:val="0"/>
          <w:szCs w:val="21"/>
          <w:lang w:eastAsia="zh-CN"/>
        </w:rPr>
        <w:t>更换</w:t>
      </w:r>
      <w:r>
        <w:rPr>
          <w:rFonts w:hint="eastAsia" w:ascii="宋体" w:hAnsi="宋体" w:eastAsia="宋体" w:cs="宋体"/>
          <w:bCs/>
          <w:color w:val="000000"/>
          <w:kern w:val="0"/>
          <w:szCs w:val="21"/>
        </w:rPr>
        <w:t>（零星维修200元以下）。</w:t>
      </w:r>
    </w:p>
    <w:p w14:paraId="0E1F3DC7">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f.服务</w:t>
      </w:r>
      <w:r>
        <w:rPr>
          <w:rFonts w:hint="eastAsia" w:ascii="宋体" w:hAnsi="宋体" w:eastAsia="宋体" w:cs="宋体"/>
          <w:bCs/>
          <w:color w:val="000000"/>
          <w:kern w:val="0"/>
          <w:szCs w:val="21"/>
        </w:rPr>
        <w:t>标准：对供电范围内的电器设备、仪器仪表定期巡视，按照规定周期对变配电设施设备进行检查、维护、清洁，并做好记录</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建立各项设备档案、台账、维修记录，做到安全、合理、节约用电</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建立24小时运行维修值班制度，及时排除故障，一般故障排除时间不超过2小时，维修合格率100</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加强日常维护检修，公共使用的照明、指示灯具线路、开关要保证完好，确保用电安全</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一年内无重大管理责任事故。</w:t>
      </w:r>
    </w:p>
    <w:p w14:paraId="706F7E4A">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（7）</w:t>
      </w:r>
      <w:r>
        <w:rPr>
          <w:rFonts w:hint="eastAsia" w:ascii="宋体" w:hAnsi="宋体" w:eastAsia="宋体" w:cs="宋体"/>
          <w:bCs/>
          <w:color w:val="000000"/>
          <w:kern w:val="0"/>
          <w:szCs w:val="21"/>
        </w:rPr>
        <w:t>消防系统</w:t>
      </w:r>
    </w:p>
    <w:p w14:paraId="279E29D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配合业主及消防维保单位做好日常管理工作。</w:t>
      </w:r>
    </w:p>
    <w:p w14:paraId="15F14911">
      <w:pPr>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（8）</w:t>
      </w:r>
      <w:r>
        <w:rPr>
          <w:rFonts w:hint="eastAsia" w:ascii="宋体" w:hAnsi="宋体" w:eastAsia="宋体" w:cs="宋体"/>
          <w:bCs/>
          <w:color w:val="000000"/>
          <w:kern w:val="0"/>
          <w:szCs w:val="21"/>
        </w:rPr>
        <w:t>中央控制室管理规定</w:t>
      </w:r>
    </w:p>
    <w:p w14:paraId="52B81447">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a.中控室</w:t>
      </w:r>
      <w:r>
        <w:rPr>
          <w:rFonts w:hint="eastAsia" w:ascii="宋体" w:hAnsi="宋体" w:eastAsia="宋体" w:cs="宋体"/>
          <w:bCs/>
          <w:color w:val="000000"/>
          <w:kern w:val="0"/>
          <w:szCs w:val="21"/>
        </w:rPr>
        <w:t>实行每日24小时专业人员值班、监控。</w:t>
      </w:r>
    </w:p>
    <w:p w14:paraId="496A8DBA">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b.控制</w:t>
      </w:r>
      <w:r>
        <w:rPr>
          <w:rFonts w:hint="eastAsia" w:ascii="宋体" w:hAnsi="宋体" w:eastAsia="宋体" w:cs="宋体"/>
          <w:bCs/>
          <w:color w:val="000000"/>
          <w:kern w:val="0"/>
          <w:szCs w:val="21"/>
        </w:rPr>
        <w:t>非必要人员进入中控室。</w:t>
      </w:r>
    </w:p>
    <w:p w14:paraId="49218FC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c.保证</w:t>
      </w:r>
      <w:r>
        <w:rPr>
          <w:rFonts w:hint="eastAsia" w:ascii="宋体" w:hAnsi="宋体" w:eastAsia="宋体" w:cs="宋体"/>
          <w:bCs/>
          <w:color w:val="000000"/>
          <w:kern w:val="0"/>
          <w:szCs w:val="21"/>
        </w:rPr>
        <w:t>各控制箱、显示屏、信号灯、控制线路等的运作始终处于良好状态，各类操作按钮、手柄在自动位置。</w:t>
      </w:r>
    </w:p>
    <w:p w14:paraId="6EDDC91E">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d.每班</w:t>
      </w:r>
      <w:r>
        <w:rPr>
          <w:rFonts w:hint="eastAsia" w:ascii="宋体" w:hAnsi="宋体" w:eastAsia="宋体" w:cs="宋体"/>
          <w:bCs/>
          <w:color w:val="000000"/>
          <w:kern w:val="0"/>
          <w:szCs w:val="21"/>
        </w:rPr>
        <w:t>检查一次各类信号是否正常并做记录。</w:t>
      </w:r>
    </w:p>
    <w:p w14:paraId="43DB004C">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e.出现</w:t>
      </w:r>
      <w:r>
        <w:rPr>
          <w:rFonts w:hint="eastAsia" w:ascii="宋体" w:hAnsi="宋体" w:eastAsia="宋体" w:cs="宋体"/>
          <w:bCs/>
          <w:color w:val="000000"/>
          <w:kern w:val="0"/>
          <w:szCs w:val="21"/>
        </w:rPr>
        <w:t>报警信号后，立即赶到事发现场进行处理。</w:t>
      </w:r>
    </w:p>
    <w:p w14:paraId="59464E31">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f.中控室</w:t>
      </w:r>
      <w:r>
        <w:rPr>
          <w:rFonts w:hint="eastAsia" w:ascii="宋体" w:hAnsi="宋体" w:eastAsia="宋体" w:cs="宋体"/>
          <w:bCs/>
          <w:color w:val="000000"/>
          <w:kern w:val="0"/>
          <w:szCs w:val="21"/>
        </w:rPr>
        <w:t>的清洁由值班人员负责。</w:t>
      </w:r>
    </w:p>
    <w:p w14:paraId="4ADC6488">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g.服务</w:t>
      </w:r>
      <w:r>
        <w:rPr>
          <w:rFonts w:hint="eastAsia" w:ascii="宋体" w:hAnsi="宋体" w:eastAsia="宋体" w:cs="宋体"/>
          <w:bCs/>
          <w:color w:val="000000"/>
          <w:kern w:val="0"/>
          <w:szCs w:val="21"/>
        </w:rPr>
        <w:t>标准：按保养计划配合维修保养，并将维修保养情况记录于相应记录内</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中控室设备故障修复一般不超过2小时，监控系统记录确保14天有效。</w:t>
      </w:r>
    </w:p>
    <w:p w14:paraId="6F6BEEF2">
      <w:pPr>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（9）</w:t>
      </w:r>
      <w:r>
        <w:rPr>
          <w:rFonts w:hint="eastAsia" w:ascii="宋体" w:hAnsi="宋体" w:eastAsia="宋体" w:cs="宋体"/>
          <w:bCs/>
          <w:color w:val="000000"/>
          <w:kern w:val="0"/>
          <w:szCs w:val="21"/>
        </w:rPr>
        <w:t>空调系统运行维护</w:t>
      </w:r>
    </w:p>
    <w:p w14:paraId="258BC54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a.集中</w:t>
      </w:r>
      <w:r>
        <w:rPr>
          <w:rFonts w:hint="eastAsia" w:ascii="宋体" w:hAnsi="宋体" w:eastAsia="宋体" w:cs="宋体"/>
          <w:bCs/>
          <w:color w:val="000000"/>
          <w:kern w:val="0"/>
          <w:szCs w:val="21"/>
        </w:rPr>
        <w:t>空调系统的运行管理</w:t>
      </w:r>
      <w:r>
        <w:rPr>
          <w:rFonts w:hint="eastAsia" w:ascii="宋体" w:hAnsi="宋体" w:eastAsia="宋体" w:cs="宋体"/>
          <w:bCs/>
          <w:color w:val="000000"/>
          <w:kern w:val="0"/>
          <w:szCs w:val="21"/>
          <w:lang w:eastAsia="zh-CN"/>
        </w:rPr>
        <w:t>，以及</w:t>
      </w:r>
      <w:r>
        <w:rPr>
          <w:rFonts w:hint="eastAsia" w:ascii="宋体" w:hAnsi="宋体" w:eastAsia="宋体" w:cs="宋体"/>
          <w:bCs/>
          <w:color w:val="000000"/>
          <w:kern w:val="0"/>
          <w:szCs w:val="21"/>
        </w:rPr>
        <w:t>冷水机组、新风机组、水泵、风机盘管、管道系统、各种阀类、采气装置和各类风口、自动控制系统等设备的日常养护维修。</w:t>
      </w:r>
    </w:p>
    <w:p w14:paraId="2935EE0C">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b.服务</w:t>
      </w:r>
      <w:r>
        <w:rPr>
          <w:rFonts w:hint="eastAsia" w:ascii="宋体" w:hAnsi="宋体" w:eastAsia="宋体" w:cs="宋体"/>
          <w:bCs/>
          <w:color w:val="000000"/>
          <w:kern w:val="0"/>
          <w:szCs w:val="21"/>
        </w:rPr>
        <w:t>标准：定期巡查设备运行状态并记录运行参数</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每月检查空调主机，测试运行控制和安全控制功能，分析运行数据</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定期检查冷却塔电机、变速箱、布水器及其</w:t>
      </w:r>
      <w:r>
        <w:rPr>
          <w:rFonts w:hint="eastAsia" w:ascii="宋体" w:hAnsi="宋体" w:eastAsia="宋体" w:cs="宋体"/>
          <w:bCs/>
          <w:color w:val="000000"/>
          <w:kern w:val="0"/>
          <w:szCs w:val="21"/>
          <w:lang w:eastAsia="zh-CN"/>
        </w:rPr>
        <w:t>他</w:t>
      </w:r>
      <w:r>
        <w:rPr>
          <w:rFonts w:hint="eastAsia" w:ascii="宋体" w:hAnsi="宋体" w:eastAsia="宋体" w:cs="宋体"/>
          <w:bCs/>
          <w:color w:val="000000"/>
          <w:kern w:val="0"/>
          <w:szCs w:val="21"/>
        </w:rPr>
        <w:t>附属设备。</w:t>
      </w:r>
    </w:p>
    <w:p w14:paraId="71AC07BC">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注：本项目服务期内，空调系统（含地源热泵机组、风冷机组、空调末端等）将于装修期间整体更换，具体品牌、型号、规格及技术参数以装修完工后的实际交付结果为准。中标方须在装修结束后，主动熟悉新空调系统的操作及维护要求，并配合业主方与施工方做好技术交接工作。</w:t>
      </w:r>
    </w:p>
    <w:p w14:paraId="32A22364">
      <w:pPr>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highlight w:val="none"/>
          <w:lang w:val="en-US" w:eastAsia="zh-CN"/>
        </w:rPr>
        <w:t>9.</w:t>
      </w:r>
      <w:r>
        <w:rPr>
          <w:rFonts w:hint="eastAsia" w:ascii="宋体" w:hAnsi="宋体" w:eastAsia="宋体" w:cs="宋体"/>
          <w:bCs/>
          <w:color w:val="000000"/>
          <w:kern w:val="0"/>
          <w:szCs w:val="21"/>
          <w:highlight w:val="none"/>
        </w:rPr>
        <w:t>安</w:t>
      </w:r>
      <w:r>
        <w:rPr>
          <w:rFonts w:hint="eastAsia" w:ascii="宋体" w:hAnsi="宋体" w:eastAsia="宋体" w:cs="宋体"/>
          <w:bCs/>
          <w:color w:val="000000"/>
          <w:kern w:val="0"/>
          <w:szCs w:val="21"/>
        </w:rPr>
        <w:t>保管理要求与服务标准</w:t>
      </w:r>
    </w:p>
    <w:p w14:paraId="254C1439">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提供保安服务的单位和从业人员必须符合《保安服务管理条例》</w:t>
      </w:r>
      <w:r>
        <w:rPr>
          <w:rFonts w:hint="eastAsia" w:ascii="宋体" w:hAnsi="宋体" w:eastAsia="宋体" w:cs="宋体"/>
          <w:bCs/>
          <w:color w:val="000000"/>
          <w:kern w:val="0"/>
          <w:szCs w:val="21"/>
          <w:lang w:eastAsia="zh-CN"/>
        </w:rPr>
        <w:t>的相关</w:t>
      </w:r>
      <w:r>
        <w:rPr>
          <w:rFonts w:hint="eastAsia" w:ascii="宋体" w:hAnsi="宋体" w:eastAsia="宋体" w:cs="宋体"/>
          <w:bCs/>
          <w:color w:val="000000"/>
          <w:kern w:val="0"/>
          <w:szCs w:val="21"/>
        </w:rPr>
        <w:t>要求，并在其规定的权限内提供服务。具体内容如下：</w:t>
      </w:r>
    </w:p>
    <w:p w14:paraId="04E9AEFE">
      <w:pPr>
        <w:numPr>
          <w:ilvl w:val="-1"/>
          <w:numId w:val="0"/>
        </w:numPr>
        <w:ind w:firstLine="420" w:firstLineChars="20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（1）全天候</w:t>
      </w:r>
      <w:r>
        <w:rPr>
          <w:rFonts w:hint="eastAsia" w:ascii="宋体" w:hAnsi="宋体" w:eastAsia="宋体" w:cs="宋体"/>
          <w:bCs/>
          <w:color w:val="000000"/>
          <w:kern w:val="0"/>
          <w:szCs w:val="21"/>
        </w:rPr>
        <w:t>负责区域内广场、正门、边门、区域通道、围墙、办公区域1号楼、2号楼、楼内餐厅及公共走道</w:t>
      </w:r>
      <w:r>
        <w:rPr>
          <w:rFonts w:hint="eastAsia" w:ascii="宋体" w:hAnsi="宋体" w:eastAsia="宋体" w:cs="宋体"/>
          <w:bCs/>
          <w:color w:val="000000"/>
          <w:kern w:val="0"/>
          <w:szCs w:val="21"/>
          <w:lang w:eastAsia="zh-CN"/>
        </w:rPr>
        <w:t>的交通秩序维护，以及</w:t>
      </w:r>
      <w:r>
        <w:rPr>
          <w:rFonts w:hint="eastAsia" w:ascii="宋体" w:hAnsi="宋体" w:eastAsia="宋体" w:cs="宋体"/>
          <w:bCs/>
          <w:color w:val="000000"/>
          <w:kern w:val="0"/>
          <w:szCs w:val="21"/>
        </w:rPr>
        <w:t>24小时保安、巡逻、值勤。</w:t>
      </w:r>
      <w:r>
        <w:rPr>
          <w:rFonts w:hint="eastAsia" w:ascii="宋体" w:hAnsi="宋体" w:eastAsia="宋体" w:cs="宋体"/>
          <w:bCs/>
          <w:color w:val="000000"/>
          <w:kern w:val="0"/>
          <w:szCs w:val="21"/>
          <w:lang w:val="en-US" w:eastAsia="zh-CN"/>
        </w:rPr>
        <w:t>按指定巡视路线，每2小时到每个巡逻点巡查一次。</w:t>
      </w:r>
    </w:p>
    <w:p w14:paraId="645E87DE">
      <w:pPr>
        <w:numPr>
          <w:ilvl w:val="-1"/>
          <w:numId w:val="0"/>
        </w:numPr>
        <w:ind w:firstLine="420" w:firstLineChars="20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（2）检查各楼层</w:t>
      </w:r>
      <w:r>
        <w:rPr>
          <w:rFonts w:hint="default" w:ascii="宋体" w:hAnsi="宋体" w:eastAsia="宋体" w:cs="宋体"/>
          <w:bCs/>
          <w:color w:val="000000"/>
          <w:kern w:val="0"/>
          <w:szCs w:val="21"/>
          <w:lang w:val="en-US" w:eastAsia="zh-CN"/>
        </w:rPr>
        <w:t>公共场所通道设施，</w:t>
      </w:r>
      <w:r>
        <w:rPr>
          <w:rFonts w:hint="eastAsia" w:ascii="宋体" w:hAnsi="宋体" w:eastAsia="宋体" w:cs="宋体"/>
          <w:bCs/>
          <w:color w:val="000000"/>
          <w:kern w:val="0"/>
          <w:szCs w:val="21"/>
          <w:lang w:val="en-US" w:eastAsia="zh-CN"/>
        </w:rPr>
        <w:t>如门</w:t>
      </w:r>
      <w:r>
        <w:rPr>
          <w:rFonts w:hint="default" w:ascii="宋体" w:hAnsi="宋体" w:eastAsia="宋体" w:cs="宋体"/>
          <w:bCs/>
          <w:color w:val="000000"/>
          <w:kern w:val="0"/>
          <w:szCs w:val="21"/>
          <w:lang w:val="en-US" w:eastAsia="zh-CN"/>
        </w:rPr>
        <w:t>、窗、防火门、装修现场、电梯、照明、阀门、灭火器材、消防箱、烟感、喷淋、排烟装置、水箱、水泵机房等设施</w:t>
      </w:r>
      <w:r>
        <w:rPr>
          <w:rFonts w:hint="eastAsia" w:ascii="宋体" w:hAnsi="宋体" w:eastAsia="宋体" w:cs="宋体"/>
          <w:bCs/>
          <w:color w:val="000000"/>
          <w:kern w:val="0"/>
          <w:szCs w:val="21"/>
          <w:lang w:val="en-US" w:eastAsia="zh-CN"/>
        </w:rPr>
        <w:t>、</w:t>
      </w:r>
      <w:r>
        <w:rPr>
          <w:rFonts w:hint="default" w:ascii="宋体" w:hAnsi="宋体" w:eastAsia="宋体" w:cs="宋体"/>
          <w:bCs/>
          <w:color w:val="000000"/>
          <w:kern w:val="0"/>
          <w:szCs w:val="21"/>
          <w:lang w:val="en-US" w:eastAsia="zh-CN"/>
        </w:rPr>
        <w:t>设备的完好</w:t>
      </w:r>
      <w:r>
        <w:rPr>
          <w:rFonts w:hint="eastAsia" w:ascii="宋体" w:hAnsi="宋体" w:eastAsia="宋体" w:cs="宋体"/>
          <w:bCs/>
          <w:color w:val="000000"/>
          <w:kern w:val="0"/>
          <w:szCs w:val="21"/>
          <w:lang w:val="en-US" w:eastAsia="zh-CN"/>
        </w:rPr>
        <w:t>情况。</w:t>
      </w:r>
      <w:r>
        <w:rPr>
          <w:rFonts w:hint="default" w:ascii="宋体" w:hAnsi="宋体" w:eastAsia="宋体" w:cs="宋体"/>
          <w:bCs/>
          <w:color w:val="000000"/>
          <w:kern w:val="0"/>
          <w:szCs w:val="21"/>
          <w:lang w:val="en-US" w:eastAsia="zh-CN"/>
        </w:rPr>
        <w:t>发现有损坏，应做好记录，及时报修。</w:t>
      </w:r>
    </w:p>
    <w:p w14:paraId="27672668">
      <w:pPr>
        <w:numPr>
          <w:ilvl w:val="-1"/>
          <w:numId w:val="0"/>
        </w:numPr>
        <w:ind w:firstLine="420" w:firstLineChars="20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严格巡查大楼周围的保安防范动态、道路畅通及车辆停放状况、各类标识、消防设备、设施、环境卫生等情况。发现异常情况及时向有关人员报告，并做好巡视记录。负责消防系统中消防箱（栓）、灭火器每月一次的检查登记和更换。</w:t>
      </w:r>
    </w:p>
    <w:p w14:paraId="00E55A57">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（4）负责办公楼</w:t>
      </w:r>
      <w:r>
        <w:rPr>
          <w:rFonts w:hint="eastAsia" w:ascii="宋体" w:hAnsi="宋体" w:eastAsia="宋体" w:cs="宋体"/>
          <w:bCs/>
          <w:color w:val="000000"/>
          <w:kern w:val="0"/>
          <w:szCs w:val="21"/>
        </w:rPr>
        <w:t>（区域）来人来访人员</w:t>
      </w:r>
      <w:r>
        <w:rPr>
          <w:rFonts w:hint="eastAsia" w:ascii="宋体" w:hAnsi="宋体" w:eastAsia="宋体" w:cs="宋体"/>
          <w:bCs/>
          <w:color w:val="000000"/>
          <w:kern w:val="0"/>
          <w:szCs w:val="21"/>
          <w:lang w:eastAsia="zh-CN"/>
        </w:rPr>
        <w:t>的通报</w:t>
      </w:r>
      <w:r>
        <w:rPr>
          <w:rFonts w:hint="eastAsia" w:ascii="宋体" w:hAnsi="宋体" w:eastAsia="宋体" w:cs="宋体"/>
          <w:bCs/>
          <w:color w:val="000000"/>
          <w:kern w:val="0"/>
          <w:szCs w:val="21"/>
        </w:rPr>
        <w:t>、登记、证件检查等</w:t>
      </w:r>
      <w:r>
        <w:rPr>
          <w:rFonts w:hint="eastAsia" w:ascii="宋体" w:hAnsi="宋体" w:eastAsia="宋体" w:cs="宋体"/>
          <w:bCs/>
          <w:color w:val="000000"/>
          <w:kern w:val="0"/>
          <w:szCs w:val="21"/>
          <w:lang w:eastAsia="zh-CN"/>
        </w:rPr>
        <w:t>工作。</w:t>
      </w:r>
    </w:p>
    <w:p w14:paraId="6BBE50B3">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（5）积极</w:t>
      </w:r>
      <w:r>
        <w:rPr>
          <w:rFonts w:hint="eastAsia" w:ascii="宋体" w:hAnsi="宋体" w:eastAsia="宋体" w:cs="宋体"/>
          <w:bCs/>
          <w:color w:val="000000"/>
          <w:kern w:val="0"/>
          <w:szCs w:val="21"/>
        </w:rPr>
        <w:t>配合公安部门工作，完善监控室管理制度。</w:t>
      </w:r>
    </w:p>
    <w:p w14:paraId="4F856F09">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（6）贯彻执行</w:t>
      </w:r>
      <w:r>
        <w:rPr>
          <w:rFonts w:hint="eastAsia" w:ascii="宋体" w:hAnsi="宋体" w:eastAsia="宋体" w:cs="宋体"/>
          <w:bCs/>
          <w:color w:val="000000"/>
          <w:kern w:val="0"/>
          <w:szCs w:val="21"/>
        </w:rPr>
        <w:t>公安部门关于保安保卫工作方针、政策和有关条例。</w:t>
      </w:r>
    </w:p>
    <w:p w14:paraId="55415B1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（7）坚决</w:t>
      </w:r>
      <w:r>
        <w:rPr>
          <w:rFonts w:hint="eastAsia" w:ascii="宋体" w:hAnsi="宋体" w:eastAsia="宋体" w:cs="宋体"/>
          <w:bCs/>
          <w:color w:val="000000"/>
          <w:kern w:val="0"/>
          <w:szCs w:val="21"/>
        </w:rPr>
        <w:t>制止物业管理区域内的不文明及违法行为。</w:t>
      </w:r>
    </w:p>
    <w:p w14:paraId="44561CE8">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（8）保安</w:t>
      </w:r>
      <w:r>
        <w:rPr>
          <w:rFonts w:hint="eastAsia" w:ascii="宋体" w:hAnsi="宋体" w:eastAsia="宋体" w:cs="宋体"/>
          <w:bCs/>
          <w:color w:val="000000"/>
          <w:kern w:val="0"/>
          <w:szCs w:val="21"/>
        </w:rPr>
        <w:t>巡逻范围包括区域的公共道路、绿地带、设备用房和各办公楼的各楼层。</w:t>
      </w:r>
    </w:p>
    <w:p w14:paraId="04A0A982">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（9）处理</w:t>
      </w:r>
      <w:r>
        <w:rPr>
          <w:rFonts w:hint="eastAsia" w:ascii="宋体" w:hAnsi="宋体" w:eastAsia="宋体" w:cs="宋体"/>
          <w:bCs/>
          <w:color w:val="000000"/>
          <w:kern w:val="0"/>
          <w:szCs w:val="21"/>
        </w:rPr>
        <w:t>各种突发事件。</w:t>
      </w:r>
    </w:p>
    <w:p w14:paraId="410C5F3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（10）建筑物</w:t>
      </w:r>
      <w:r>
        <w:rPr>
          <w:rFonts w:hint="eastAsia" w:ascii="宋体" w:hAnsi="宋体" w:eastAsia="宋体" w:cs="宋体"/>
          <w:bCs/>
          <w:color w:val="000000"/>
          <w:kern w:val="0"/>
          <w:szCs w:val="21"/>
        </w:rPr>
        <w:t>内严禁焚烧物品。建筑物内的走道、楼梯、出口等部位保持畅通，严禁堆放物品。</w:t>
      </w:r>
    </w:p>
    <w:p w14:paraId="45EFDFF9">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（11）保安人员</w:t>
      </w:r>
      <w:r>
        <w:rPr>
          <w:rFonts w:hint="eastAsia" w:ascii="宋体" w:hAnsi="宋体" w:eastAsia="宋体" w:cs="宋体"/>
          <w:bCs/>
          <w:color w:val="000000"/>
          <w:kern w:val="0"/>
          <w:szCs w:val="21"/>
        </w:rPr>
        <w:t>上班时着统一的制服，</w:t>
      </w:r>
      <w:r>
        <w:rPr>
          <w:rFonts w:hint="eastAsia" w:ascii="宋体" w:hAnsi="宋体" w:eastAsia="宋体" w:cs="宋体"/>
          <w:bCs/>
          <w:color w:val="000000"/>
          <w:kern w:val="0"/>
          <w:szCs w:val="21"/>
          <w:lang w:eastAsia="zh-CN"/>
        </w:rPr>
        <w:t>佩戴</w:t>
      </w:r>
      <w:r>
        <w:rPr>
          <w:rFonts w:hint="eastAsia" w:ascii="宋体" w:hAnsi="宋体" w:eastAsia="宋体" w:cs="宋体"/>
          <w:bCs/>
          <w:color w:val="000000"/>
          <w:kern w:val="0"/>
          <w:szCs w:val="21"/>
        </w:rPr>
        <w:t>工作证。执勤人员</w:t>
      </w:r>
      <w:r>
        <w:rPr>
          <w:rFonts w:hint="eastAsia" w:ascii="宋体" w:hAnsi="宋体" w:eastAsia="宋体" w:cs="宋体"/>
          <w:bCs/>
          <w:color w:val="000000"/>
          <w:kern w:val="0"/>
          <w:szCs w:val="21"/>
          <w:lang w:eastAsia="zh-CN"/>
        </w:rPr>
        <w:t>佩戴</w:t>
      </w:r>
      <w:r>
        <w:rPr>
          <w:rFonts w:hint="eastAsia" w:ascii="宋体" w:hAnsi="宋体" w:eastAsia="宋体" w:cs="宋体"/>
          <w:bCs/>
          <w:color w:val="000000"/>
          <w:kern w:val="0"/>
          <w:szCs w:val="21"/>
        </w:rPr>
        <w:t>对讲机、警棒、电筒等装备。</w:t>
      </w:r>
    </w:p>
    <w:p w14:paraId="1F497AAF">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（12）服务</w:t>
      </w:r>
      <w:r>
        <w:rPr>
          <w:rFonts w:hint="eastAsia" w:ascii="宋体" w:hAnsi="宋体" w:eastAsia="宋体" w:cs="宋体"/>
          <w:bCs/>
          <w:color w:val="000000"/>
          <w:kern w:val="0"/>
          <w:szCs w:val="21"/>
        </w:rPr>
        <w:t>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24小时监控，监控记录保持完整</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1次，发现违法违章行为应及时制止。</w:t>
      </w:r>
    </w:p>
    <w:p w14:paraId="10DAC91E">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10.</w:t>
      </w:r>
      <w:r>
        <w:rPr>
          <w:rFonts w:hint="eastAsia" w:ascii="宋体" w:hAnsi="宋体" w:eastAsia="宋体" w:cs="宋体"/>
          <w:bCs/>
          <w:color w:val="000000"/>
          <w:kern w:val="0"/>
          <w:szCs w:val="21"/>
        </w:rPr>
        <w:t>车辆管理</w:t>
      </w:r>
    </w:p>
    <w:p w14:paraId="72F2EAB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1）外来车辆进出辖区办理登记手续</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记录车牌号码、进出时间。</w:t>
      </w:r>
    </w:p>
    <w:p w14:paraId="39CE897D">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rPr>
        <w:t>）进入辖区停放的车辆，必须停放在划定的车位、车棚内</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行车通道、消防通道及非停车位禁止停车。</w:t>
      </w:r>
    </w:p>
    <w:p w14:paraId="28A7A440">
      <w:pPr>
        <w:ind w:firstLine="420" w:firstLineChars="20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3</w:t>
      </w:r>
      <w:r>
        <w:rPr>
          <w:rFonts w:hint="eastAsia" w:ascii="宋体" w:hAnsi="宋体" w:eastAsia="宋体" w:cs="宋体"/>
          <w:bCs/>
          <w:color w:val="000000"/>
          <w:kern w:val="0"/>
          <w:szCs w:val="21"/>
        </w:rPr>
        <w:t>）服务标准：确保车辆进出有记录</w:t>
      </w:r>
      <w:r>
        <w:rPr>
          <w:rFonts w:hint="eastAsia" w:ascii="宋体" w:hAnsi="宋体" w:eastAsia="宋体" w:cs="宋体"/>
          <w:bCs/>
          <w:color w:val="000000"/>
          <w:kern w:val="0"/>
          <w:szCs w:val="21"/>
          <w:lang w:eastAsia="zh-CN"/>
        </w:rPr>
        <w:t>，车辆进出停放</w:t>
      </w:r>
      <w:r>
        <w:rPr>
          <w:rFonts w:hint="eastAsia" w:ascii="宋体" w:hAnsi="宋体" w:eastAsia="宋体" w:cs="宋体"/>
          <w:bCs/>
          <w:color w:val="000000"/>
          <w:kern w:val="0"/>
          <w:szCs w:val="21"/>
        </w:rPr>
        <w:t>井然有序</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车道通畅。凡装有易燃、易爆、剧毒物品或有污染性物品的车辆及其他来历不明车辆</w:t>
      </w:r>
      <w:r>
        <w:rPr>
          <w:rFonts w:hint="eastAsia" w:ascii="宋体" w:hAnsi="宋体" w:eastAsia="宋体" w:cs="宋体"/>
          <w:bCs/>
          <w:color w:val="000000"/>
          <w:kern w:val="0"/>
          <w:szCs w:val="21"/>
          <w:lang w:eastAsia="zh-CN"/>
        </w:rPr>
        <w:t>，严禁</w:t>
      </w:r>
      <w:r>
        <w:rPr>
          <w:rFonts w:hint="eastAsia" w:ascii="宋体" w:hAnsi="宋体" w:eastAsia="宋体" w:cs="宋体"/>
          <w:bCs/>
          <w:color w:val="000000"/>
          <w:kern w:val="0"/>
          <w:szCs w:val="21"/>
        </w:rPr>
        <w:t>驶入管理区内。</w:t>
      </w:r>
    </w:p>
    <w:p w14:paraId="21D1274E">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11.</w:t>
      </w:r>
      <w:r>
        <w:rPr>
          <w:rFonts w:hint="eastAsia" w:ascii="宋体" w:hAnsi="宋体" w:eastAsia="宋体" w:cs="宋体"/>
          <w:bCs/>
          <w:color w:val="000000"/>
          <w:kern w:val="0"/>
          <w:szCs w:val="21"/>
        </w:rPr>
        <w:t>室内</w:t>
      </w:r>
      <w:r>
        <w:rPr>
          <w:rFonts w:hint="eastAsia" w:ascii="宋体" w:hAnsi="宋体" w:eastAsia="宋体" w:cs="宋体"/>
          <w:bCs/>
          <w:color w:val="000000"/>
          <w:kern w:val="0"/>
          <w:szCs w:val="21"/>
          <w:lang w:val="en-US" w:eastAsia="zh-CN"/>
        </w:rPr>
        <w:t>外</w:t>
      </w:r>
      <w:r>
        <w:rPr>
          <w:rFonts w:hint="eastAsia" w:ascii="宋体" w:hAnsi="宋体" w:eastAsia="宋体" w:cs="宋体"/>
          <w:bCs/>
          <w:color w:val="000000"/>
          <w:kern w:val="0"/>
          <w:szCs w:val="21"/>
        </w:rPr>
        <w:t>绿化</w:t>
      </w:r>
      <w:r>
        <w:rPr>
          <w:rFonts w:hint="eastAsia" w:ascii="宋体" w:hAnsi="宋体" w:eastAsia="宋体" w:cs="宋体"/>
          <w:bCs/>
          <w:color w:val="000000"/>
          <w:kern w:val="0"/>
          <w:szCs w:val="21"/>
          <w:lang w:val="en-US" w:eastAsia="zh-CN"/>
        </w:rPr>
        <w:t>租摆、</w:t>
      </w:r>
      <w:r>
        <w:rPr>
          <w:rFonts w:hint="eastAsia" w:ascii="宋体" w:hAnsi="宋体" w:eastAsia="宋体" w:cs="宋体"/>
          <w:bCs/>
          <w:color w:val="000000"/>
          <w:kern w:val="0"/>
          <w:szCs w:val="21"/>
        </w:rPr>
        <w:t>养护和管理由专业外包单位提供</w:t>
      </w:r>
      <w:r>
        <w:rPr>
          <w:rFonts w:hint="eastAsia" w:ascii="宋体" w:hAnsi="宋体" w:eastAsia="宋体" w:cs="宋体"/>
          <w:bCs/>
          <w:color w:val="000000"/>
          <w:kern w:val="0"/>
          <w:szCs w:val="21"/>
          <w:lang w:eastAsia="zh-CN"/>
        </w:rPr>
        <w:t>并</w:t>
      </w:r>
      <w:r>
        <w:rPr>
          <w:rFonts w:hint="eastAsia" w:ascii="宋体" w:hAnsi="宋体" w:eastAsia="宋体" w:cs="宋体"/>
          <w:bCs/>
          <w:color w:val="000000"/>
          <w:kern w:val="0"/>
          <w:szCs w:val="21"/>
        </w:rPr>
        <w:t>负责。</w:t>
      </w:r>
    </w:p>
    <w:p w14:paraId="7680AB70">
      <w:pPr>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12.</w:t>
      </w:r>
      <w:r>
        <w:rPr>
          <w:rFonts w:hint="eastAsia" w:ascii="宋体" w:hAnsi="宋体" w:eastAsia="宋体" w:cs="宋体"/>
          <w:bCs/>
          <w:color w:val="000000"/>
          <w:kern w:val="0"/>
          <w:szCs w:val="21"/>
        </w:rPr>
        <w:t>环境卫生与保洁管理</w:t>
      </w:r>
    </w:p>
    <w:p w14:paraId="66AD6BBB">
      <w:pPr>
        <w:ind w:left="0" w:leftChars="0"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rPr>
        <w:t>日保洁：卫生间（蹲位隔板、门、台盆、龙头、镜子、坐便器、小便斗等）、地面</w:t>
      </w:r>
      <w:r>
        <w:rPr>
          <w:rFonts w:hint="eastAsia" w:ascii="宋体" w:hAnsi="宋体" w:eastAsia="宋体" w:cs="宋体"/>
          <w:bCs/>
          <w:color w:val="000000"/>
          <w:kern w:val="0"/>
          <w:szCs w:val="21"/>
          <w:lang w:eastAsia="zh-CN"/>
        </w:rPr>
        <w:t>、电梯</w:t>
      </w:r>
      <w:r>
        <w:rPr>
          <w:rFonts w:hint="eastAsia" w:ascii="宋体" w:hAnsi="宋体" w:eastAsia="宋体" w:cs="宋体"/>
          <w:bCs/>
          <w:color w:val="000000"/>
          <w:kern w:val="0"/>
          <w:szCs w:val="21"/>
        </w:rPr>
        <w:t>、楼梯、花架、沙发、地毯、茶几、前台、玻璃门、多媒体电脑、标识、标牌、清理到期宣传纸、垃圾房、伸缩门、垃圾桶、户外装置、不锈钢标识、地下室、天台等。</w:t>
      </w:r>
    </w:p>
    <w:p w14:paraId="79A349AB">
      <w:pPr>
        <w:ind w:firstLine="420" w:firstLineChars="20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（2）日保洁频次：卫生间20分钟保洁一次，公共区域地面、电梯不定时保洁。</w:t>
      </w:r>
    </w:p>
    <w:p w14:paraId="5F866E0F">
      <w:pPr>
        <w:ind w:left="0" w:leftChars="0" w:firstLine="420" w:firstLineChars="20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（3）周保洁：玻璃窗、玻璃墙面、教室镜子、风口、消防箱、踢脚线、闭门器、绿化、墙面、空调外机房百叶窗围栏、卫生间台盆底。</w:t>
      </w:r>
    </w:p>
    <w:p w14:paraId="13956C83">
      <w:pPr>
        <w:ind w:left="0" w:leftChars="0" w:firstLine="420" w:firstLineChars="20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（4）月保洁：大理石抛光、地毯吸尘、高处玻璃、地沟、天台下水道（半月一次）、冲洗外围地面和垃圾房（一月一次）、消防管道。</w:t>
      </w:r>
    </w:p>
    <w:p w14:paraId="1C74338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（5）</w:t>
      </w:r>
      <w:r>
        <w:rPr>
          <w:rFonts w:hint="eastAsia" w:ascii="宋体" w:hAnsi="宋体" w:eastAsia="宋体" w:cs="宋体"/>
          <w:bCs/>
          <w:color w:val="000000"/>
          <w:kern w:val="0"/>
          <w:szCs w:val="21"/>
        </w:rPr>
        <w:t>每天打扫公共部分</w:t>
      </w:r>
      <w:r>
        <w:rPr>
          <w:rFonts w:hint="eastAsia" w:ascii="宋体" w:hAnsi="宋体" w:eastAsia="宋体" w:cs="宋体"/>
          <w:bCs/>
          <w:color w:val="000000"/>
          <w:kern w:val="0"/>
          <w:szCs w:val="21"/>
          <w:lang w:eastAsia="zh-CN"/>
        </w:rPr>
        <w:t>，做到</w:t>
      </w:r>
      <w:r>
        <w:rPr>
          <w:rFonts w:hint="eastAsia" w:ascii="宋体" w:hAnsi="宋体" w:eastAsia="宋体" w:cs="宋体"/>
          <w:bCs/>
          <w:color w:val="000000"/>
          <w:kern w:val="0"/>
          <w:szCs w:val="21"/>
        </w:rPr>
        <w:t>杂物、废弃物及时清理。</w:t>
      </w:r>
    </w:p>
    <w:p w14:paraId="578164C7">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（6）</w:t>
      </w:r>
      <w:r>
        <w:rPr>
          <w:rFonts w:hint="eastAsia" w:ascii="宋体" w:hAnsi="宋体" w:eastAsia="宋体" w:cs="宋体"/>
          <w:bCs/>
          <w:color w:val="000000"/>
          <w:kern w:val="0"/>
          <w:szCs w:val="21"/>
        </w:rPr>
        <w:t>楼（区域）内垃圾实行袋装化，在各楼层公共部位设立公共垃圾箱。</w:t>
      </w:r>
    </w:p>
    <w:p w14:paraId="75A6FC0B">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（7）</w:t>
      </w:r>
      <w:r>
        <w:rPr>
          <w:rFonts w:hint="eastAsia" w:ascii="宋体" w:hAnsi="宋体" w:eastAsia="宋体" w:cs="宋体"/>
          <w:bCs/>
          <w:color w:val="000000"/>
          <w:kern w:val="0"/>
          <w:szCs w:val="21"/>
        </w:rPr>
        <w:t>区域垃圾实行分类管理。</w:t>
      </w:r>
    </w:p>
    <w:p w14:paraId="7923C9A6">
      <w:pPr>
        <w:widowControl/>
        <w:ind w:firstLine="420" w:firstLineChars="200"/>
        <w:jc w:val="both"/>
        <w:rPr>
          <w:rFonts w:ascii="Arial" w:hAnsi="Arial" w:eastAsia="宋体" w:cs="Arial"/>
          <w:color w:val="222222"/>
          <w:kern w:val="0"/>
          <w:szCs w:val="21"/>
        </w:rPr>
      </w:pPr>
      <w:r>
        <w:rPr>
          <w:rFonts w:hint="eastAsia" w:ascii="宋体" w:hAnsi="宋体" w:eastAsia="宋体" w:cs="宋体"/>
          <w:bCs/>
          <w:color w:val="000000"/>
          <w:kern w:val="0"/>
          <w:szCs w:val="21"/>
          <w:lang w:val="en-US" w:eastAsia="zh-CN"/>
        </w:rPr>
        <w:t>（8）</w:t>
      </w:r>
      <w:r>
        <w:rPr>
          <w:rFonts w:hint="eastAsia" w:ascii="宋体" w:hAnsi="宋体" w:eastAsia="宋体" w:cs="宋体"/>
          <w:bCs/>
          <w:color w:val="000000"/>
          <w:kern w:val="0"/>
          <w:szCs w:val="21"/>
        </w:rPr>
        <w:t>及时清扫</w:t>
      </w:r>
      <w:r>
        <w:rPr>
          <w:rFonts w:hint="eastAsia" w:ascii="宋体" w:hAnsi="宋体" w:eastAsia="宋体" w:cs="宋体"/>
          <w:bCs/>
          <w:color w:val="000000"/>
          <w:kern w:val="0"/>
          <w:szCs w:val="21"/>
          <w:lang w:eastAsia="zh-CN"/>
        </w:rPr>
        <w:t>本</w:t>
      </w:r>
      <w:r>
        <w:rPr>
          <w:rFonts w:hint="eastAsia" w:ascii="宋体" w:hAnsi="宋体" w:eastAsia="宋体" w:cs="宋体"/>
          <w:bCs/>
          <w:color w:val="000000"/>
          <w:kern w:val="0"/>
          <w:szCs w:val="21"/>
        </w:rPr>
        <w:t>区域地面积水、垃圾、烟头等，使地面保持干净、无杂物、无积水等。</w:t>
      </w:r>
    </w:p>
    <w:p w14:paraId="5AD8F77C">
      <w:pPr>
        <w:widowControl/>
        <w:ind w:firstLine="420" w:firstLineChars="200"/>
        <w:jc w:val="both"/>
        <w:rPr>
          <w:rFonts w:ascii="Arial" w:hAnsi="Arial" w:eastAsia="宋体" w:cs="Arial"/>
          <w:color w:val="222222"/>
          <w:kern w:val="0"/>
          <w:szCs w:val="21"/>
        </w:rPr>
      </w:pPr>
      <w:r>
        <w:rPr>
          <w:rFonts w:hint="eastAsia" w:ascii="宋体" w:hAnsi="宋体" w:eastAsia="宋体" w:cs="宋体"/>
          <w:bCs/>
          <w:color w:val="000000"/>
          <w:kern w:val="0"/>
          <w:szCs w:val="21"/>
          <w:lang w:val="en-US" w:eastAsia="zh-CN"/>
        </w:rPr>
        <w:t>（9）</w:t>
      </w:r>
      <w:r>
        <w:rPr>
          <w:rFonts w:hint="eastAsia" w:ascii="宋体" w:hAnsi="宋体" w:eastAsia="宋体" w:cs="宋体"/>
          <w:bCs/>
          <w:color w:val="000000"/>
          <w:kern w:val="0"/>
          <w:szCs w:val="21"/>
        </w:rPr>
        <w:t>对公共道路上之汽车道闸、</w:t>
      </w:r>
      <w:r>
        <w:rPr>
          <w:rFonts w:hint="eastAsia" w:ascii="宋体" w:hAnsi="宋体" w:eastAsia="宋体" w:cs="宋体"/>
          <w:bCs/>
          <w:color w:val="000000"/>
          <w:kern w:val="0"/>
          <w:szCs w:val="21"/>
          <w:lang w:eastAsia="zh-CN"/>
        </w:rPr>
        <w:t>垃圾桶</w:t>
      </w:r>
      <w:r>
        <w:rPr>
          <w:rFonts w:hint="eastAsia" w:ascii="宋体" w:hAnsi="宋体" w:eastAsia="宋体" w:cs="宋体"/>
          <w:bCs/>
          <w:color w:val="000000"/>
          <w:kern w:val="0"/>
          <w:szCs w:val="21"/>
        </w:rPr>
        <w:t>等定期清洁或清洗，停车场、地面道路定期高压冲洗。</w:t>
      </w:r>
    </w:p>
    <w:p w14:paraId="21B71550">
      <w:pPr>
        <w:widowControl/>
        <w:ind w:firstLine="420" w:firstLineChars="200"/>
        <w:jc w:val="both"/>
        <w:rPr>
          <w:rFonts w:ascii="Arial" w:hAnsi="Arial" w:eastAsia="宋体" w:cs="Arial"/>
          <w:color w:val="222222"/>
          <w:kern w:val="0"/>
          <w:szCs w:val="21"/>
        </w:rPr>
      </w:pPr>
      <w:r>
        <w:rPr>
          <w:rFonts w:hint="eastAsia" w:ascii="宋体" w:hAnsi="宋体" w:eastAsia="宋体" w:cs="宋体"/>
          <w:bCs/>
          <w:color w:val="000000"/>
          <w:kern w:val="0"/>
          <w:szCs w:val="21"/>
          <w:lang w:val="en-US" w:eastAsia="zh-CN"/>
        </w:rPr>
        <w:t>（10）</w:t>
      </w:r>
      <w:r>
        <w:rPr>
          <w:rFonts w:hint="eastAsia" w:ascii="宋体" w:hAnsi="宋体" w:eastAsia="宋体" w:cs="宋体"/>
          <w:bCs/>
          <w:color w:val="000000"/>
          <w:kern w:val="0"/>
          <w:szCs w:val="21"/>
        </w:rPr>
        <w:t>对公共部位设施的表面进行清洁、抹净处理，保持洁净。</w:t>
      </w:r>
    </w:p>
    <w:p w14:paraId="1A5CA728">
      <w:pPr>
        <w:widowControl/>
        <w:ind w:firstLine="420" w:firstLineChars="200"/>
        <w:jc w:val="both"/>
        <w:rPr>
          <w:rFonts w:ascii="Arial" w:hAnsi="Arial" w:eastAsia="宋体" w:cs="Arial"/>
          <w:color w:val="222222"/>
          <w:kern w:val="0"/>
          <w:szCs w:val="21"/>
        </w:rPr>
      </w:pPr>
      <w:r>
        <w:rPr>
          <w:rFonts w:hint="eastAsia" w:ascii="宋体" w:hAnsi="宋体" w:eastAsia="宋体" w:cs="宋体"/>
          <w:bCs/>
          <w:color w:val="000000"/>
          <w:kern w:val="0"/>
          <w:szCs w:val="21"/>
          <w:lang w:val="en-US" w:eastAsia="zh-CN"/>
        </w:rPr>
        <w:t>（11）</w:t>
      </w:r>
      <w:r>
        <w:rPr>
          <w:rFonts w:hint="eastAsia" w:ascii="宋体" w:hAnsi="宋体" w:eastAsia="宋体" w:cs="宋体"/>
          <w:bCs/>
          <w:color w:val="000000"/>
          <w:kern w:val="0"/>
          <w:szCs w:val="21"/>
        </w:rPr>
        <w:t>对人员</w:t>
      </w:r>
      <w:r>
        <w:rPr>
          <w:rFonts w:hint="eastAsia" w:ascii="宋体" w:hAnsi="宋体" w:eastAsia="宋体" w:cs="宋体"/>
          <w:bCs/>
          <w:color w:val="000000"/>
          <w:kern w:val="0"/>
          <w:szCs w:val="21"/>
          <w:lang w:eastAsia="zh-CN"/>
        </w:rPr>
        <w:t>出入</w:t>
      </w:r>
      <w:r>
        <w:rPr>
          <w:rFonts w:hint="eastAsia" w:ascii="宋体" w:hAnsi="宋体" w:eastAsia="宋体" w:cs="宋体"/>
          <w:bCs/>
          <w:color w:val="000000"/>
          <w:kern w:val="0"/>
          <w:szCs w:val="21"/>
        </w:rPr>
        <w:t>频繁之</w:t>
      </w:r>
      <w:r>
        <w:rPr>
          <w:rFonts w:hint="eastAsia" w:ascii="宋体" w:hAnsi="宋体" w:eastAsia="宋体" w:cs="宋体"/>
          <w:bCs/>
          <w:color w:val="000000"/>
          <w:kern w:val="0"/>
          <w:szCs w:val="21"/>
          <w:lang w:eastAsia="zh-CN"/>
        </w:rPr>
        <w:t>地</w:t>
      </w:r>
      <w:r>
        <w:rPr>
          <w:rFonts w:hint="eastAsia" w:ascii="宋体" w:hAnsi="宋体" w:eastAsia="宋体" w:cs="宋体"/>
          <w:bCs/>
          <w:color w:val="000000"/>
          <w:kern w:val="0"/>
          <w:szCs w:val="21"/>
        </w:rPr>
        <w:t>进行不间断的走动保洁。</w:t>
      </w:r>
    </w:p>
    <w:p w14:paraId="5EEDD6A9">
      <w:pPr>
        <w:widowControl/>
        <w:ind w:firstLine="420" w:firstLineChars="200"/>
        <w:jc w:val="both"/>
        <w:rPr>
          <w:rFonts w:ascii="Arial" w:hAnsi="Arial" w:eastAsia="宋体" w:cs="Arial"/>
          <w:color w:val="222222"/>
          <w:kern w:val="0"/>
          <w:szCs w:val="21"/>
        </w:rPr>
      </w:pPr>
      <w:r>
        <w:rPr>
          <w:rFonts w:hint="eastAsia" w:ascii="宋体" w:hAnsi="宋体" w:eastAsia="宋体" w:cs="宋体"/>
          <w:bCs/>
          <w:color w:val="000000"/>
          <w:kern w:val="0"/>
          <w:szCs w:val="21"/>
          <w:lang w:val="en-US" w:eastAsia="zh-CN"/>
        </w:rPr>
        <w:t>（12）</w:t>
      </w:r>
      <w:r>
        <w:rPr>
          <w:rFonts w:hint="eastAsia" w:ascii="宋体" w:hAnsi="宋体" w:eastAsia="宋体" w:cs="宋体"/>
          <w:bCs/>
          <w:color w:val="000000"/>
          <w:kern w:val="0"/>
          <w:szCs w:val="21"/>
        </w:rPr>
        <w:t>保持大楼原有的建筑风貌，</w:t>
      </w:r>
      <w:r>
        <w:rPr>
          <w:rFonts w:hint="eastAsia" w:ascii="宋体" w:hAnsi="宋体" w:eastAsia="宋体" w:cs="宋体"/>
          <w:bCs/>
          <w:color w:val="000000"/>
          <w:kern w:val="0"/>
          <w:szCs w:val="21"/>
          <w:lang w:eastAsia="zh-CN"/>
        </w:rPr>
        <w:t>每年进行两次</w:t>
      </w:r>
      <w:r>
        <w:rPr>
          <w:rFonts w:hint="eastAsia" w:ascii="宋体" w:hAnsi="宋体" w:eastAsia="宋体" w:cs="宋体"/>
          <w:bCs/>
          <w:color w:val="000000"/>
          <w:kern w:val="0"/>
          <w:szCs w:val="21"/>
        </w:rPr>
        <w:t>外墙清洗工作（专业外包）。</w:t>
      </w:r>
    </w:p>
    <w:p w14:paraId="2F417ACB">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（13）</w:t>
      </w:r>
      <w:r>
        <w:rPr>
          <w:rFonts w:hint="eastAsia" w:ascii="宋体" w:hAnsi="宋体" w:eastAsia="宋体" w:cs="宋体"/>
          <w:bCs/>
          <w:color w:val="000000"/>
          <w:kern w:val="0"/>
          <w:szCs w:val="21"/>
        </w:rPr>
        <w:t>办公室日常保洁。</w:t>
      </w:r>
    </w:p>
    <w:p w14:paraId="4801D703">
      <w:pPr>
        <w:widowControl/>
        <w:ind w:firstLine="420" w:firstLineChars="200"/>
        <w:jc w:val="both"/>
        <w:rPr>
          <w:rFonts w:hint="eastAsia" w:ascii="宋体" w:hAnsi="宋体" w:eastAsia="宋体" w:cs="宋体"/>
          <w:bCs/>
          <w:color w:val="000000"/>
          <w:kern w:val="0"/>
          <w:szCs w:val="21"/>
          <w:u w:val="none"/>
        </w:rPr>
      </w:pPr>
      <w:r>
        <w:rPr>
          <w:rFonts w:hint="eastAsia" w:ascii="宋体" w:hAnsi="宋体" w:eastAsia="宋体" w:cs="宋体"/>
          <w:bCs/>
          <w:color w:val="000000"/>
          <w:kern w:val="0"/>
          <w:szCs w:val="21"/>
          <w:lang w:val="en-US" w:eastAsia="zh-CN"/>
        </w:rPr>
        <w:t>（14）</w:t>
      </w:r>
      <w:r>
        <w:rPr>
          <w:rFonts w:hint="eastAsia" w:ascii="宋体" w:hAnsi="宋体" w:eastAsia="宋体" w:cs="宋体"/>
          <w:bCs/>
          <w:color w:val="000000"/>
          <w:kern w:val="0"/>
          <w:szCs w:val="21"/>
          <w:u w:val="none"/>
        </w:rPr>
        <w:t>灭鼠、灭蚊、灭苍蝇、灭蟑螂。</w:t>
      </w:r>
    </w:p>
    <w:p w14:paraId="1D3A92DA">
      <w:pPr>
        <w:widowControl/>
        <w:ind w:firstLine="420" w:firstLineChars="200"/>
        <w:jc w:val="both"/>
        <w:rPr>
          <w:rFonts w:hint="eastAsia" w:ascii="宋体" w:hAnsi="宋体" w:eastAsia="宋体" w:cs="宋体"/>
          <w:bCs/>
          <w:color w:val="000000"/>
          <w:kern w:val="0"/>
          <w:szCs w:val="21"/>
          <w:u w:val="none"/>
        </w:rPr>
      </w:pPr>
      <w:r>
        <w:rPr>
          <w:rFonts w:hint="eastAsia" w:ascii="宋体" w:hAnsi="宋体" w:eastAsia="宋体" w:cs="宋体"/>
          <w:bCs/>
          <w:color w:val="000000"/>
          <w:kern w:val="0"/>
          <w:szCs w:val="21"/>
          <w:lang w:val="en-US" w:eastAsia="zh-CN"/>
        </w:rPr>
        <w:t>（15）</w:t>
      </w:r>
      <w:r>
        <w:rPr>
          <w:rFonts w:hint="eastAsia" w:ascii="宋体" w:hAnsi="宋体" w:eastAsia="宋体" w:cs="宋体"/>
          <w:bCs/>
          <w:color w:val="000000"/>
          <w:kern w:val="0"/>
          <w:szCs w:val="21"/>
          <w:u w:val="none"/>
        </w:rPr>
        <w:t>科学有效地进行卫生消毒。</w:t>
      </w:r>
    </w:p>
    <w:p w14:paraId="5217BA45">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（16）</w:t>
      </w:r>
      <w:r>
        <w:rPr>
          <w:rFonts w:hint="eastAsia" w:ascii="宋体" w:hAnsi="宋体" w:eastAsia="宋体" w:cs="宋体"/>
          <w:bCs/>
          <w:color w:val="000000"/>
          <w:kern w:val="0"/>
          <w:szCs w:val="21"/>
        </w:rPr>
        <w:t>服务标准</w:t>
      </w:r>
    </w:p>
    <w:p w14:paraId="465091D2">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a.</w:t>
      </w:r>
      <w:r>
        <w:rPr>
          <w:rFonts w:hint="eastAsia" w:ascii="宋体" w:hAnsi="宋体" w:eastAsia="宋体" w:cs="宋体"/>
          <w:bCs/>
          <w:color w:val="000000"/>
          <w:kern w:val="0"/>
          <w:szCs w:val="21"/>
        </w:rPr>
        <w:t>外围及周边道路地面干净无杂物、无积水，无明显污迹、油渍；明沟、窨井内无杂物、无异味；各种标示标牌表面干净无积尘、无水印；路灯表面干净无污渍。</w:t>
      </w:r>
    </w:p>
    <w:p w14:paraId="5610ED68">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b.</w:t>
      </w:r>
      <w:r>
        <w:rPr>
          <w:rFonts w:hint="eastAsia" w:ascii="宋体" w:hAnsi="宋体" w:eastAsia="宋体" w:cs="宋体"/>
          <w:bCs/>
          <w:color w:val="000000"/>
          <w:kern w:val="0"/>
          <w:szCs w:val="21"/>
        </w:rPr>
        <w:t>绿化带及水池绿地内无杂物，花台表面干净无污渍，水池内水质清澈，池内无漂浮物，池壁无青苔等污垢，水池无异味。</w:t>
      </w:r>
    </w:p>
    <w:p w14:paraId="05483982">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c.</w:t>
      </w:r>
      <w:r>
        <w:rPr>
          <w:rFonts w:hint="eastAsia" w:ascii="宋体" w:hAnsi="宋体" w:eastAsia="宋体" w:cs="宋体"/>
          <w:bCs/>
          <w:color w:val="000000"/>
          <w:kern w:val="0"/>
          <w:szCs w:val="21"/>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123C5656">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d.</w:t>
      </w:r>
      <w:r>
        <w:rPr>
          <w:rFonts w:hint="eastAsia" w:ascii="宋体" w:hAnsi="宋体" w:eastAsia="宋体" w:cs="宋体"/>
          <w:bCs/>
          <w:color w:val="000000"/>
          <w:kern w:val="0"/>
          <w:szCs w:val="21"/>
        </w:rPr>
        <w:t>会议室、接待室地面、墙面干净，无灰尘、污渍；天花板、风口目视无灰尘、污渍；桌椅干净，物品摆放整齐、有序。</w:t>
      </w:r>
    </w:p>
    <w:p w14:paraId="63E72795">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e.</w:t>
      </w:r>
      <w:r>
        <w:rPr>
          <w:rFonts w:hint="eastAsia" w:ascii="宋体" w:hAnsi="宋体" w:eastAsia="宋体" w:cs="宋体"/>
          <w:bCs/>
          <w:color w:val="000000"/>
          <w:kern w:val="0"/>
          <w:szCs w:val="21"/>
        </w:rPr>
        <w:t>楼梯及楼梯间梯步表面干净无污渍，防滑条</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缝</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干净，扶手栏杆表面干净无灰尘，防火门及闭门器表面干净无污渍，墙面、天花板无积尘、蛛网。</w:t>
      </w:r>
    </w:p>
    <w:p w14:paraId="26943630">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f.</w:t>
      </w:r>
      <w:r>
        <w:rPr>
          <w:rFonts w:hint="eastAsia" w:ascii="宋体" w:hAnsi="宋体" w:eastAsia="宋体" w:cs="宋体"/>
          <w:bCs/>
          <w:color w:val="000000"/>
          <w:kern w:val="0"/>
          <w:szCs w:val="21"/>
        </w:rPr>
        <w:t>公共卫生间地面干净，无污渍、无积水，大小便器表面干净，无污渍，有光泽；各种隔断表面干净，无乱写乱画，金属饰件表面干净，无污迹，有金属光泽；墙壁表面干净，</w:t>
      </w:r>
      <w:r>
        <w:rPr>
          <w:rFonts w:hint="eastAsia" w:ascii="宋体" w:hAnsi="宋体" w:eastAsia="宋体" w:cs="宋体"/>
          <w:bCs/>
          <w:color w:val="000000"/>
          <w:kern w:val="0"/>
          <w:szCs w:val="21"/>
          <w:lang w:eastAsia="zh-CN"/>
        </w:rPr>
        <w:t>停车场</w:t>
      </w:r>
      <w:r>
        <w:rPr>
          <w:rFonts w:hint="eastAsia" w:ascii="宋体" w:hAnsi="宋体" w:eastAsia="宋体" w:cs="宋体"/>
          <w:bCs/>
          <w:color w:val="000000"/>
          <w:kern w:val="0"/>
          <w:szCs w:val="21"/>
        </w:rPr>
        <w:t>地面干净，无杂物，无明显油渍、污渍；顶部各种管网、灯具表面干净无积尘、蛛网；墙面干净无积尘，各种指示牌表面干净有光泽；消防器材表面干净，摆放整齐；减速带表面干净无明显污迹，各种道闸表面无灰尘。</w:t>
      </w:r>
    </w:p>
    <w:p w14:paraId="58674681">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g.</w:t>
      </w:r>
      <w:r>
        <w:rPr>
          <w:rFonts w:hint="eastAsia" w:ascii="宋体" w:hAnsi="宋体" w:eastAsia="宋体" w:cs="宋体"/>
          <w:bCs/>
          <w:color w:val="000000"/>
          <w:kern w:val="0"/>
          <w:szCs w:val="21"/>
        </w:rPr>
        <w:t>开水间及清洁间地面干净，无杂物、无积水，地垫摆放整齐干净，天花板干净无蛛网，灯罩表面无积尘、蛛网，墙面干净无污渍，各种物品表面干净无渍，清洁工具摆放整齐有序，室内无明显异味。</w:t>
      </w:r>
    </w:p>
    <w:p w14:paraId="0DA00EC0">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h.</w:t>
      </w:r>
      <w:r>
        <w:rPr>
          <w:rFonts w:hint="eastAsia" w:ascii="宋体" w:hAnsi="宋体" w:eastAsia="宋体" w:cs="宋体"/>
          <w:bCs/>
          <w:color w:val="000000"/>
          <w:kern w:val="0"/>
          <w:szCs w:val="21"/>
        </w:rPr>
        <w:t>电梯及电梯厅、电梯轿厢四壁光洁明亮，操作面板无污迹、无灰尘、无印迹，地面干净，空气清新、无异味；电梯凹槽内无垃圾</w:t>
      </w:r>
      <w:r>
        <w:rPr>
          <w:rFonts w:hint="eastAsia" w:ascii="宋体" w:hAnsi="宋体" w:eastAsia="宋体" w:cs="宋体"/>
          <w:bCs/>
          <w:color w:val="000000"/>
          <w:kern w:val="0"/>
          <w:szCs w:val="21"/>
          <w:lang w:eastAsia="zh-CN"/>
        </w:rPr>
        <w:t>、无</w:t>
      </w:r>
      <w:r>
        <w:rPr>
          <w:rFonts w:hint="eastAsia" w:ascii="宋体" w:hAnsi="宋体" w:eastAsia="宋体" w:cs="宋体"/>
          <w:bCs/>
          <w:color w:val="000000"/>
          <w:kern w:val="0"/>
          <w:szCs w:val="21"/>
        </w:rPr>
        <w:t>杂物，按钮表面干净无印迹；扶梯踏步表面干净，扶手表面干净无灰尘、污渍，玻璃表面干净透光性好，不锈钢光亮无尘；梳齿板内无杂物污渍；厅内地面干净有光泽。</w:t>
      </w:r>
    </w:p>
    <w:p w14:paraId="32A56775">
      <w:pPr>
        <w:widowControl/>
        <w:ind w:firstLine="420" w:firstLineChars="200"/>
        <w:jc w:val="both"/>
        <w:rPr>
          <w:rFonts w:hint="eastAsia" w:ascii="宋体" w:hAnsi="宋体" w:eastAsia="宋体" w:cs="宋体"/>
          <w:color w:val="222222"/>
          <w:kern w:val="0"/>
          <w:szCs w:val="21"/>
        </w:rPr>
      </w:pPr>
      <w:r>
        <w:rPr>
          <w:rFonts w:hint="eastAsia" w:ascii="宋体" w:hAnsi="宋体" w:eastAsia="宋体" w:cs="宋体"/>
          <w:bCs/>
          <w:color w:val="000000"/>
          <w:kern w:val="0"/>
          <w:szCs w:val="21"/>
          <w:lang w:val="en-US" w:eastAsia="zh-CN"/>
        </w:rPr>
        <w:t>i.</w:t>
      </w:r>
      <w:r>
        <w:rPr>
          <w:rFonts w:hint="eastAsia" w:ascii="宋体" w:hAnsi="宋体" w:eastAsia="宋体" w:cs="宋体"/>
          <w:bCs/>
          <w:color w:val="000000"/>
          <w:kern w:val="0"/>
          <w:szCs w:val="21"/>
        </w:rPr>
        <w:t>电器设施灯泡、灯管、灯罩无积尘、无污迹。装饰件无积尘、无污迹；开关、插座、配电箱无积尘、无明显污迹。</w:t>
      </w:r>
    </w:p>
    <w:p w14:paraId="2F084B09">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j.</w:t>
      </w:r>
      <w:r>
        <w:rPr>
          <w:rFonts w:hint="eastAsia" w:ascii="宋体" w:hAnsi="宋体" w:eastAsia="宋体" w:cs="宋体"/>
          <w:bCs/>
          <w:color w:val="000000"/>
          <w:kern w:val="0"/>
          <w:szCs w:val="21"/>
        </w:rPr>
        <w:t>垃圾分类桶按指定位置摆放，桶身表面干净无污渍无痰迹；烟灰缸内烟头不应超过3个，垃圾不应超过2</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3，内胆应定期清洁、消毒。</w:t>
      </w:r>
    </w:p>
    <w:p w14:paraId="41EC6C64">
      <w:pPr>
        <w:widowControl/>
        <w:ind w:firstLine="420" w:firstLineChars="20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k.</w:t>
      </w:r>
      <w:r>
        <w:rPr>
          <w:rFonts w:hint="eastAsia" w:ascii="宋体" w:hAnsi="宋体" w:eastAsia="宋体" w:cs="宋体"/>
          <w:bCs/>
          <w:color w:val="000000"/>
          <w:kern w:val="0"/>
          <w:szCs w:val="21"/>
        </w:rPr>
        <w:t>服务标准：灭鼠、灭蚊、灭苍蝇、灭蟑螂达到有关部门相关规定。</w:t>
      </w:r>
    </w:p>
    <w:p w14:paraId="70C57B83">
      <w:pPr>
        <w:widowControl/>
        <w:ind w:firstLine="420" w:firstLineChars="200"/>
        <w:jc w:val="both"/>
        <w:rPr>
          <w:rFonts w:ascii="Arial" w:hAnsi="Arial" w:eastAsia="宋体" w:cs="Arial"/>
          <w:color w:val="222222"/>
          <w:kern w:val="0"/>
          <w:szCs w:val="21"/>
        </w:rPr>
      </w:pPr>
      <w:r>
        <w:rPr>
          <w:rFonts w:hint="eastAsia" w:ascii="宋体" w:hAnsi="宋体" w:eastAsia="宋体" w:cs="宋体"/>
          <w:bCs/>
          <w:color w:val="000000"/>
          <w:kern w:val="0"/>
          <w:szCs w:val="21"/>
          <w:lang w:val="en-US" w:eastAsia="zh-CN"/>
        </w:rPr>
        <w:t>12.</w:t>
      </w:r>
      <w:r>
        <w:rPr>
          <w:rFonts w:hint="eastAsia" w:ascii="宋体" w:hAnsi="宋体" w:eastAsia="宋体" w:cs="宋体"/>
          <w:bCs/>
          <w:color w:val="000000"/>
          <w:kern w:val="0"/>
          <w:szCs w:val="21"/>
        </w:rPr>
        <w:t>垃圾清运、处理</w:t>
      </w:r>
    </w:p>
    <w:p w14:paraId="58353614">
      <w:pPr>
        <w:widowControl/>
        <w:ind w:firstLine="420"/>
        <w:jc w:val="both"/>
        <w:rPr>
          <w:rFonts w:ascii="Arial" w:hAnsi="Arial" w:eastAsia="宋体" w:cs="Arial"/>
          <w:color w:val="222222"/>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做好日常垃圾分类收集工作。</w:t>
      </w:r>
    </w:p>
    <w:p w14:paraId="0CDACBF0">
      <w:pPr>
        <w:widowControl/>
        <w:ind w:firstLine="42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垃圾清运、处理的范围分为：办公楼之日常办公垃圾</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办公楼</w:t>
      </w:r>
      <w:r>
        <w:rPr>
          <w:rFonts w:hint="eastAsia" w:ascii="宋体" w:hAnsi="宋体" w:eastAsia="宋体" w:cs="宋体"/>
          <w:bCs/>
          <w:color w:val="000000"/>
          <w:kern w:val="0"/>
          <w:szCs w:val="21"/>
        </w:rPr>
        <w:t>之日常生活垃圾</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餐厅等之日常垃圾</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建筑垃圾</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公共</w:t>
      </w:r>
      <w:r>
        <w:rPr>
          <w:rFonts w:hint="eastAsia" w:ascii="宋体" w:hAnsi="宋体" w:eastAsia="宋体" w:cs="宋体"/>
          <w:bCs/>
          <w:color w:val="000000"/>
          <w:kern w:val="0"/>
          <w:szCs w:val="21"/>
        </w:rPr>
        <w:t>部位上通道、园林、道路等之综合垃圾</w:t>
      </w:r>
      <w:r>
        <w:rPr>
          <w:rFonts w:hint="eastAsia" w:ascii="宋体" w:hAnsi="宋体" w:eastAsia="宋体" w:cs="宋体"/>
          <w:bCs/>
          <w:color w:val="000000"/>
          <w:kern w:val="0"/>
          <w:szCs w:val="21"/>
          <w:lang w:eastAsia="zh-CN"/>
        </w:rPr>
        <w:t>。</w:t>
      </w:r>
    </w:p>
    <w:p w14:paraId="233A3930">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3）</w:t>
      </w:r>
      <w:r>
        <w:rPr>
          <w:rFonts w:hint="eastAsia" w:ascii="宋体" w:hAnsi="宋体" w:eastAsia="宋体" w:cs="宋体"/>
          <w:bCs/>
          <w:color w:val="000000"/>
          <w:kern w:val="0"/>
          <w:szCs w:val="21"/>
        </w:rPr>
        <w:t>服务标准：垃圾的清运、处理，由中标方监督</w:t>
      </w:r>
      <w:r>
        <w:rPr>
          <w:rFonts w:hint="eastAsia" w:ascii="宋体" w:hAnsi="宋体" w:eastAsia="宋体" w:cs="宋体"/>
          <w:bCs/>
          <w:color w:val="000000"/>
          <w:kern w:val="0"/>
          <w:szCs w:val="21"/>
          <w:lang w:eastAsia="zh-CN"/>
        </w:rPr>
        <w:t>，四周</w:t>
      </w:r>
      <w:r>
        <w:rPr>
          <w:rFonts w:hint="eastAsia" w:ascii="宋体" w:hAnsi="宋体" w:eastAsia="宋体" w:cs="宋体"/>
          <w:bCs/>
          <w:color w:val="000000"/>
          <w:kern w:val="0"/>
          <w:szCs w:val="21"/>
        </w:rPr>
        <w:t>必须无散积垃圾、无异味，必须经常喷洒药水，防止发生虫害。所有垃圾必须日产日清，清洁人员每天定时定点收集废纸及可再生废弃物进行回收、处理。</w:t>
      </w:r>
    </w:p>
    <w:p w14:paraId="5AD16821">
      <w:pPr>
        <w:widowControl/>
        <w:ind w:firstLine="420"/>
        <w:jc w:val="both"/>
        <w:rPr>
          <w:rFonts w:ascii="Arial" w:hAnsi="Arial" w:eastAsia="宋体" w:cs="Arial"/>
          <w:color w:val="222222"/>
          <w:kern w:val="0"/>
          <w:szCs w:val="21"/>
        </w:rPr>
      </w:pPr>
      <w:r>
        <w:rPr>
          <w:rFonts w:hint="eastAsia" w:ascii="宋体" w:hAnsi="宋体" w:eastAsia="宋体" w:cs="宋体"/>
          <w:bCs/>
          <w:color w:val="000000"/>
          <w:kern w:val="0"/>
          <w:szCs w:val="21"/>
          <w:lang w:val="en-US" w:eastAsia="zh-CN"/>
        </w:rPr>
        <w:t>13.</w:t>
      </w:r>
      <w:r>
        <w:rPr>
          <w:rFonts w:hint="eastAsia" w:ascii="宋体" w:hAnsi="宋体" w:eastAsia="宋体" w:cs="宋体"/>
          <w:bCs/>
          <w:color w:val="000000"/>
          <w:kern w:val="0"/>
          <w:szCs w:val="21"/>
        </w:rPr>
        <w:t>污水管理</w:t>
      </w:r>
    </w:p>
    <w:p w14:paraId="3A976EFB">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区域内生活污水经污水管道集中排放处理。</w:t>
      </w:r>
    </w:p>
    <w:p w14:paraId="4506D5C4">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为保持污水</w:t>
      </w:r>
      <w:r>
        <w:rPr>
          <w:rFonts w:hint="eastAsia" w:ascii="宋体" w:hAnsi="宋体" w:eastAsia="宋体" w:cs="宋体"/>
          <w:bCs/>
          <w:color w:val="000000"/>
          <w:kern w:val="0"/>
          <w:szCs w:val="21"/>
          <w:lang w:eastAsia="zh-CN"/>
        </w:rPr>
        <w:t>管道</w:t>
      </w:r>
      <w:r>
        <w:rPr>
          <w:rFonts w:hint="eastAsia" w:ascii="宋体" w:hAnsi="宋体" w:eastAsia="宋体" w:cs="宋体"/>
          <w:bCs/>
          <w:color w:val="000000"/>
          <w:kern w:val="0"/>
          <w:szCs w:val="21"/>
        </w:rPr>
        <w:t>通畅，保洁员每月对排水沟清扫一次</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其他排水管道每月检查2次，如有堵塞应随时处理、疏通</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及时采样</w:t>
      </w:r>
      <w:r>
        <w:rPr>
          <w:rFonts w:hint="eastAsia" w:ascii="宋体" w:hAnsi="宋体" w:eastAsia="宋体" w:cs="宋体"/>
          <w:bCs/>
          <w:color w:val="000000"/>
          <w:kern w:val="0"/>
          <w:szCs w:val="21"/>
          <w:lang w:eastAsia="zh-CN"/>
        </w:rPr>
        <w:t>并</w:t>
      </w:r>
      <w:r>
        <w:rPr>
          <w:rFonts w:hint="eastAsia" w:ascii="宋体" w:hAnsi="宋体" w:eastAsia="宋体" w:cs="宋体"/>
          <w:bCs/>
          <w:color w:val="000000"/>
          <w:kern w:val="0"/>
          <w:szCs w:val="21"/>
        </w:rPr>
        <w:t>分析，保持构筑物进出流、水位正常</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判断正常运作</w:t>
      </w:r>
      <w:r>
        <w:rPr>
          <w:rFonts w:hint="eastAsia" w:ascii="宋体" w:hAnsi="宋体" w:eastAsia="宋体" w:cs="宋体"/>
          <w:bCs/>
          <w:color w:val="000000"/>
          <w:kern w:val="0"/>
          <w:szCs w:val="21"/>
          <w:lang w:eastAsia="zh-CN"/>
        </w:rPr>
        <w:t>情况时，采取</w:t>
      </w:r>
      <w:r>
        <w:rPr>
          <w:rFonts w:hint="eastAsia" w:ascii="宋体" w:hAnsi="宋体" w:eastAsia="宋体" w:cs="宋体"/>
          <w:bCs/>
          <w:color w:val="000000"/>
          <w:kern w:val="0"/>
          <w:szCs w:val="21"/>
        </w:rPr>
        <w:t>有力措施。</w:t>
      </w:r>
    </w:p>
    <w:p w14:paraId="3A38BB61">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3</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服务标准：每日</w:t>
      </w:r>
      <w:r>
        <w:rPr>
          <w:rFonts w:hint="eastAsia" w:ascii="宋体" w:hAnsi="宋体" w:eastAsia="宋体" w:cs="宋体"/>
          <w:bCs/>
          <w:color w:val="000000"/>
          <w:kern w:val="0"/>
          <w:szCs w:val="21"/>
          <w:lang w:eastAsia="zh-CN"/>
        </w:rPr>
        <w:t>对排水系统进行一次</w:t>
      </w:r>
      <w:r>
        <w:rPr>
          <w:rFonts w:hint="eastAsia" w:ascii="宋体" w:hAnsi="宋体" w:eastAsia="宋体" w:cs="宋体"/>
          <w:bCs/>
          <w:color w:val="000000"/>
          <w:kern w:val="0"/>
          <w:szCs w:val="21"/>
        </w:rPr>
        <w:t>检查巡视，定期对排水管进行清通、养护及清除污垢，保证室内外排水系统畅通，保证汛期道路、地下室、设备间无积水和</w:t>
      </w:r>
      <w:r>
        <w:rPr>
          <w:rFonts w:hint="eastAsia" w:ascii="宋体" w:hAnsi="宋体" w:eastAsia="宋体" w:cs="宋体"/>
          <w:bCs/>
          <w:color w:val="000000"/>
          <w:kern w:val="0"/>
          <w:szCs w:val="21"/>
          <w:lang w:eastAsia="zh-CN"/>
        </w:rPr>
        <w:t>浸泡现象</w:t>
      </w:r>
      <w:r>
        <w:rPr>
          <w:rFonts w:hint="eastAsia" w:ascii="宋体" w:hAnsi="宋体" w:eastAsia="宋体" w:cs="宋体"/>
          <w:bCs/>
          <w:color w:val="000000"/>
          <w:kern w:val="0"/>
          <w:szCs w:val="21"/>
        </w:rPr>
        <w:t>；化粪池每年清理1次，每季巡查1次。出入口畅通，井内无积物浮于面上，池盖无污渍、污物，清理后及时清洁现场；楼面落水管落水口等保持完好。</w:t>
      </w:r>
      <w:r>
        <w:rPr>
          <w:rFonts w:hint="eastAsia" w:ascii="宋体" w:hAnsi="宋体" w:eastAsia="宋体" w:cs="宋体"/>
          <w:bCs/>
          <w:color w:val="000000"/>
          <w:kern w:val="0"/>
          <w:szCs w:val="21"/>
          <w:lang w:eastAsia="zh-CN"/>
        </w:rPr>
        <w:t>发现开裂</w:t>
      </w:r>
      <w:r>
        <w:rPr>
          <w:rFonts w:hint="eastAsia" w:ascii="宋体" w:hAnsi="宋体" w:eastAsia="宋体" w:cs="宋体"/>
          <w:bCs/>
          <w:color w:val="000000"/>
          <w:kern w:val="0"/>
          <w:szCs w:val="21"/>
        </w:rPr>
        <w:t>、破损等</w:t>
      </w:r>
      <w:r>
        <w:rPr>
          <w:rFonts w:hint="eastAsia" w:ascii="宋体" w:hAnsi="宋体" w:eastAsia="宋体" w:cs="宋体"/>
          <w:bCs/>
          <w:color w:val="000000"/>
          <w:kern w:val="0"/>
          <w:szCs w:val="21"/>
          <w:lang w:eastAsia="zh-CN"/>
        </w:rPr>
        <w:t>情况及时</w:t>
      </w:r>
      <w:r>
        <w:rPr>
          <w:rFonts w:hint="eastAsia" w:ascii="宋体" w:hAnsi="宋体" w:eastAsia="宋体" w:cs="宋体"/>
          <w:bCs/>
          <w:color w:val="000000"/>
          <w:kern w:val="0"/>
          <w:szCs w:val="21"/>
        </w:rPr>
        <w:t>更换，定期检查</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每2个月对地下管井清理1次，捞起井内泥沙和悬浮物；每季度对地下</w:t>
      </w:r>
      <w:r>
        <w:rPr>
          <w:rFonts w:hint="eastAsia" w:ascii="宋体" w:hAnsi="宋体" w:eastAsia="宋体" w:cs="宋体"/>
          <w:bCs/>
          <w:color w:val="000000"/>
          <w:kern w:val="0"/>
          <w:szCs w:val="21"/>
          <w:lang w:eastAsia="zh-CN"/>
        </w:rPr>
        <w:t>管井</w:t>
      </w:r>
      <w:r>
        <w:rPr>
          <w:rFonts w:hint="eastAsia" w:ascii="宋体" w:hAnsi="宋体" w:eastAsia="宋体" w:cs="宋体"/>
          <w:bCs/>
          <w:color w:val="000000"/>
          <w:kern w:val="0"/>
          <w:szCs w:val="21"/>
        </w:rPr>
        <w:t>彻底疏通1次，清理结束</w:t>
      </w:r>
      <w:r>
        <w:rPr>
          <w:rFonts w:hint="eastAsia" w:ascii="宋体" w:hAnsi="宋体" w:eastAsia="宋体" w:cs="宋体"/>
          <w:bCs/>
          <w:color w:val="000000"/>
          <w:kern w:val="0"/>
          <w:szCs w:val="21"/>
          <w:lang w:eastAsia="zh-CN"/>
        </w:rPr>
        <w:t>后冲洗地面</w:t>
      </w:r>
      <w:r>
        <w:rPr>
          <w:rFonts w:hint="eastAsia" w:ascii="宋体" w:hAnsi="宋体" w:eastAsia="宋体" w:cs="宋体"/>
          <w:bCs/>
          <w:color w:val="000000"/>
          <w:kern w:val="0"/>
          <w:szCs w:val="21"/>
        </w:rPr>
        <w:t>干净</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清理时</w:t>
      </w:r>
      <w:r>
        <w:rPr>
          <w:rFonts w:hint="eastAsia" w:ascii="宋体" w:hAnsi="宋体" w:eastAsia="宋体" w:cs="宋体"/>
          <w:bCs/>
          <w:color w:val="000000"/>
          <w:kern w:val="0"/>
          <w:szCs w:val="21"/>
          <w:lang w:eastAsia="zh-CN"/>
        </w:rPr>
        <w:t>在地面</w:t>
      </w:r>
      <w:r>
        <w:rPr>
          <w:rFonts w:hint="eastAsia" w:ascii="宋体" w:hAnsi="宋体" w:eastAsia="宋体" w:cs="宋体"/>
          <w:bCs/>
          <w:color w:val="000000"/>
          <w:kern w:val="0"/>
          <w:szCs w:val="21"/>
        </w:rPr>
        <w:t>竖警示牌，必要时加</w:t>
      </w:r>
      <w:r>
        <w:rPr>
          <w:rFonts w:hint="eastAsia" w:ascii="宋体" w:hAnsi="宋体" w:eastAsia="宋体" w:cs="宋体"/>
          <w:bCs/>
          <w:color w:val="000000"/>
          <w:kern w:val="0"/>
          <w:szCs w:val="21"/>
          <w:lang w:eastAsia="zh-CN"/>
        </w:rPr>
        <w:t>护栏</w:t>
      </w:r>
      <w:r>
        <w:rPr>
          <w:rFonts w:hint="eastAsia" w:ascii="宋体" w:hAnsi="宋体" w:eastAsia="宋体" w:cs="宋体"/>
          <w:bCs/>
          <w:color w:val="000000"/>
          <w:kern w:val="0"/>
          <w:szCs w:val="21"/>
        </w:rPr>
        <w:t>。清理后达到目视管道内壁无</w:t>
      </w:r>
      <w:r>
        <w:rPr>
          <w:rFonts w:hint="eastAsia" w:ascii="宋体" w:hAnsi="宋体" w:eastAsia="宋体" w:cs="宋体"/>
          <w:bCs/>
          <w:color w:val="000000"/>
          <w:kern w:val="0"/>
          <w:szCs w:val="21"/>
          <w:lang w:eastAsia="zh-CN"/>
        </w:rPr>
        <w:t>黏附</w:t>
      </w:r>
      <w:r>
        <w:rPr>
          <w:rFonts w:hint="eastAsia" w:ascii="宋体" w:hAnsi="宋体" w:eastAsia="宋体" w:cs="宋体"/>
          <w:bCs/>
          <w:color w:val="000000"/>
          <w:kern w:val="0"/>
          <w:szCs w:val="21"/>
        </w:rPr>
        <w:t>物，井底无沉淀物，水面无漂浮物，水流畅通，井盖上无污渍、污物。污水排放管道（沟渠）应做到无异味、无杂物、不堵塞</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无</w:t>
      </w:r>
      <w:r>
        <w:rPr>
          <w:rFonts w:hint="eastAsia" w:ascii="宋体" w:hAnsi="宋体" w:eastAsia="宋体" w:cs="宋体"/>
          <w:bCs/>
          <w:color w:val="000000"/>
          <w:kern w:val="0"/>
          <w:szCs w:val="21"/>
          <w:lang w:eastAsia="zh-CN"/>
        </w:rPr>
        <w:t>淤积</w:t>
      </w:r>
      <w:r>
        <w:rPr>
          <w:rFonts w:hint="eastAsia" w:ascii="宋体" w:hAnsi="宋体" w:eastAsia="宋体" w:cs="宋体"/>
          <w:bCs/>
          <w:color w:val="000000"/>
          <w:kern w:val="0"/>
          <w:szCs w:val="21"/>
        </w:rPr>
        <w:t>、无蚊蝇繁殖。</w:t>
      </w:r>
    </w:p>
    <w:p w14:paraId="29BD574F">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14.</w:t>
      </w:r>
      <w:r>
        <w:rPr>
          <w:rFonts w:hint="eastAsia" w:ascii="宋体" w:hAnsi="宋体" w:eastAsia="宋体" w:cs="宋体"/>
          <w:bCs/>
          <w:color w:val="000000"/>
          <w:kern w:val="0"/>
          <w:szCs w:val="21"/>
        </w:rPr>
        <w:t>会议服务</w:t>
      </w:r>
    </w:p>
    <w:p w14:paraId="41B75517">
      <w:pPr>
        <w:widowControl/>
        <w:ind w:firstLine="42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为办公楼（区域）内举办的各类会议、活动提供服务</w:t>
      </w:r>
      <w:r>
        <w:rPr>
          <w:rFonts w:hint="eastAsia" w:ascii="宋体" w:hAnsi="宋体" w:eastAsia="宋体" w:cs="宋体"/>
          <w:bCs/>
          <w:color w:val="000000"/>
          <w:kern w:val="0"/>
          <w:szCs w:val="21"/>
          <w:lang w:eastAsia="zh-CN"/>
        </w:rPr>
        <w:t>。</w:t>
      </w:r>
    </w:p>
    <w:p w14:paraId="11D800A3">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a.</w:t>
      </w:r>
      <w:r>
        <w:rPr>
          <w:rFonts w:hint="eastAsia" w:ascii="宋体" w:hAnsi="宋体" w:eastAsia="宋体" w:cs="宋体"/>
          <w:bCs/>
          <w:color w:val="000000"/>
          <w:kern w:val="0"/>
          <w:szCs w:val="21"/>
        </w:rPr>
        <w:t>会场布置、会议材料复印、发放，与会人员登记、会议礼仪接待、引导服务等。</w:t>
      </w:r>
    </w:p>
    <w:p w14:paraId="410B2136">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b.</w:t>
      </w:r>
      <w:r>
        <w:rPr>
          <w:rFonts w:hint="eastAsia" w:ascii="宋体" w:hAnsi="宋体" w:eastAsia="宋体" w:cs="宋体"/>
          <w:bCs/>
          <w:color w:val="000000"/>
          <w:kern w:val="0"/>
          <w:szCs w:val="21"/>
        </w:rPr>
        <w:t>会议系统保障服务。</w:t>
      </w:r>
    </w:p>
    <w:p w14:paraId="7AA19480">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c.</w:t>
      </w:r>
      <w:r>
        <w:rPr>
          <w:rFonts w:hint="eastAsia" w:ascii="宋体" w:hAnsi="宋体" w:eastAsia="宋体" w:cs="宋体"/>
          <w:bCs/>
          <w:color w:val="000000"/>
          <w:kern w:val="0"/>
          <w:szCs w:val="21"/>
        </w:rPr>
        <w:t>会议期间开水供应及相关服务。</w:t>
      </w:r>
    </w:p>
    <w:p w14:paraId="0E48A07B">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d.</w:t>
      </w:r>
      <w:r>
        <w:rPr>
          <w:rFonts w:hint="eastAsia" w:ascii="宋体" w:hAnsi="宋体" w:eastAsia="宋体" w:cs="宋体"/>
          <w:bCs/>
          <w:color w:val="000000"/>
          <w:kern w:val="0"/>
          <w:szCs w:val="21"/>
        </w:rPr>
        <w:t>会议后会场整理、保洁服务。</w:t>
      </w:r>
    </w:p>
    <w:p w14:paraId="69758A9B">
      <w:pPr>
        <w:widowControl/>
        <w:numPr>
          <w:ilvl w:val="-1"/>
          <w:numId w:val="0"/>
        </w:num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rPr>
        <w:t>会务服务人员身高不低于165CM</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必须为中标方合同员工，会务人员服装、头饰、化妆品等由中标方提供，持证上岗。</w:t>
      </w:r>
    </w:p>
    <w:p w14:paraId="28903DBF">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highlight w:val="none"/>
          <w:lang w:val="en-US" w:eastAsia="zh-CN"/>
        </w:rPr>
        <w:t>（3）</w:t>
      </w:r>
      <w:r>
        <w:rPr>
          <w:rFonts w:hint="eastAsia" w:ascii="宋体" w:hAnsi="宋体" w:eastAsia="宋体" w:cs="宋体"/>
          <w:bCs/>
          <w:color w:val="000000"/>
          <w:kern w:val="0"/>
          <w:szCs w:val="21"/>
          <w:highlight w:val="none"/>
        </w:rPr>
        <w:t>服务</w:t>
      </w:r>
      <w:r>
        <w:rPr>
          <w:rFonts w:hint="eastAsia" w:ascii="宋体" w:hAnsi="宋体" w:eastAsia="宋体" w:cs="宋体"/>
          <w:bCs/>
          <w:color w:val="000000"/>
          <w:kern w:val="0"/>
          <w:szCs w:val="21"/>
        </w:rPr>
        <w:t>标准：遵循会议室管理制度，落实会议保障服务，礼仪接待周到、规范。保证会议期间茶水供应并定时续水，会前会后打扫室内卫生，保持室内整洁，会场布置及时</w:t>
      </w:r>
      <w:r>
        <w:rPr>
          <w:rFonts w:hint="eastAsia" w:ascii="宋体" w:hAnsi="宋体" w:eastAsia="宋体" w:cs="宋体"/>
          <w:bCs/>
          <w:color w:val="000000"/>
          <w:kern w:val="0"/>
          <w:szCs w:val="21"/>
          <w:lang w:eastAsia="zh-CN"/>
        </w:rPr>
        <w:t>。</w:t>
      </w:r>
    </w:p>
    <w:p w14:paraId="775D87C9">
      <w:pPr>
        <w:widowControl/>
        <w:ind w:firstLine="420" w:firstLineChars="200"/>
        <w:jc w:val="both"/>
        <w:rPr>
          <w:rFonts w:hint="default" w:ascii="宋体" w:hAnsi="宋体" w:eastAsia="宋体" w:cs="宋体"/>
          <w:bCs/>
          <w:color w:val="000000"/>
          <w:kern w:val="0"/>
          <w:szCs w:val="21"/>
          <w:highlight w:val="none"/>
          <w:lang w:val="en-US"/>
        </w:rPr>
      </w:pPr>
      <w:r>
        <w:rPr>
          <w:rFonts w:hint="eastAsia" w:ascii="宋体" w:hAnsi="宋体" w:eastAsia="宋体" w:cs="宋体"/>
          <w:bCs/>
          <w:color w:val="000000"/>
          <w:kern w:val="0"/>
          <w:szCs w:val="21"/>
          <w:highlight w:val="none"/>
          <w:lang w:val="en-US" w:eastAsia="zh-CN"/>
        </w:rPr>
        <w:t>15.</w:t>
      </w:r>
      <w:r>
        <w:rPr>
          <w:rFonts w:hint="eastAsia" w:ascii="宋体" w:hAnsi="宋体" w:eastAsia="宋体" w:cs="宋体"/>
          <w:bCs/>
          <w:color w:val="000000"/>
          <w:kern w:val="0"/>
          <w:szCs w:val="21"/>
          <w:highlight w:val="none"/>
        </w:rPr>
        <w:t>重大会议基本要求</w:t>
      </w:r>
      <w:r>
        <w:rPr>
          <w:rFonts w:hint="eastAsia" w:ascii="宋体" w:hAnsi="宋体" w:eastAsia="宋体" w:cs="宋体"/>
          <w:bCs/>
          <w:color w:val="000000"/>
          <w:kern w:val="0"/>
          <w:szCs w:val="21"/>
          <w:highlight w:val="none"/>
          <w:lang w:val="en-US" w:eastAsia="zh-CN"/>
        </w:rPr>
        <w:t>及餐厅配合管理</w:t>
      </w:r>
    </w:p>
    <w:p w14:paraId="5B12D3FC">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rPr>
        <w:t>会前准备</w:t>
      </w:r>
    </w:p>
    <w:p w14:paraId="07630BAD">
      <w:pPr>
        <w:widowControl/>
        <w:numPr>
          <w:ilvl w:val="0"/>
          <w:numId w:val="5"/>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会议前30天：检查会场及基本设施，确保基本设施正常运行。服务标准：根据会议要求对会场及其基本设施作全面检查。检查内容：主会场、分会场、贵宾休息室、办公用房、主席台、代表席椅、电话配置、就餐场所、炊事设施、灯光音响、空调、商品供应场地、现场办公设施。</w:t>
      </w:r>
    </w:p>
    <w:p w14:paraId="52FEAB48">
      <w:pPr>
        <w:widowControl/>
        <w:numPr>
          <w:ilvl w:val="0"/>
          <w:numId w:val="5"/>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会前20天：进行保洁、停车场地安排。服务标准：配合做好各场所的保洁工作，配合对会议停车场地进行区域划分，设置标志。</w:t>
      </w:r>
    </w:p>
    <w:p w14:paraId="4762D1FE">
      <w:pPr>
        <w:widowControl/>
        <w:numPr>
          <w:ilvl w:val="0"/>
          <w:numId w:val="5"/>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会前15天：进行代表组、工作组用房安排。服务标准：根据代表组讨论用房和各工作组用房情况，安排办公桌椅，制作标牌。做好代表购物准备。设置规划商品供应场地，组织供货单位进行查看，做好计划安排。</w:t>
      </w:r>
    </w:p>
    <w:p w14:paraId="3F9D827D">
      <w:pPr>
        <w:widowControl/>
        <w:numPr>
          <w:ilvl w:val="0"/>
          <w:numId w:val="5"/>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会前2天：做好茶水供应点、医疗保健室、吸烟区等安排，再次对上述会前准备进行巡查、确认，确保全部落实到位，无遗漏和瑕疵。服务标准：负责落实主会场、主席团、贵宾休息室和分组讨论点的茶水供应设施。确定医疗保健室、吸烟区位置，并做好物品准备。设置会议地点等导向标志。</w:t>
      </w:r>
    </w:p>
    <w:p w14:paraId="62213235">
      <w:pPr>
        <w:widowControl/>
        <w:ind w:firstLine="42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rPr>
        <w:t>会议期间工作</w:t>
      </w:r>
    </w:p>
    <w:p w14:paraId="6709255A">
      <w:pPr>
        <w:widowControl/>
        <w:numPr>
          <w:ilvl w:val="0"/>
          <w:numId w:val="6"/>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各次会议：会场服务工作，音响、灯光工作。服务标准：根据会议秘书处的安排和要求，落实好大、小会场各次会议的服务人员和服务工作。做好茶水供应服务，主席台、主席团会议由服务员定时供水。除剧场外的会议会场和主席团会议会场按要求做好音响灯光服务工作，做到人不离岗，出现故障立即排除。</w:t>
      </w:r>
    </w:p>
    <w:p w14:paraId="4318C0DC">
      <w:pPr>
        <w:widowControl/>
        <w:numPr>
          <w:ilvl w:val="0"/>
          <w:numId w:val="6"/>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会议期间：做好会议场所保洁工作、绿化保养，配合做好就餐服务工作，做好交通服务工作。服务标准：每天早晨对所有会场、过道、卫生间等场所进行清扫，确保环境整洁。每天对会场内外绿化进行保养管理。引导与会代表和工作人员就餐。做好与会代表车辆疏导、停放工作。督促车辆驾驶人员注意行车安全。</w:t>
      </w:r>
    </w:p>
    <w:p w14:paraId="7AEFDE31">
      <w:pPr>
        <w:widowControl/>
        <w:numPr>
          <w:ilvl w:val="0"/>
          <w:numId w:val="6"/>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餐厅配合管理：保证大会期间5楼餐厅水（上、下水）、电、气、中央空调正常供应及维修工作（5楼多功能厅大会期间临时变更为餐厅），以及5F餐厅内部营运空间以外的保安、保洁工作。服务标准：监督餐厅在使用前后打扫、清运餐厅垃圾，餐厅垃圾不得过夜，监督餐厅必须符合卫生管理要求，监督餐厅消防系统必须符合消防要求。</w:t>
      </w:r>
    </w:p>
    <w:p w14:paraId="1578CAA3">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16.现场突发事件应急预案（包括但不仅限于以下预案）</w:t>
      </w:r>
    </w:p>
    <w:p w14:paraId="3F7D3370">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（1）防汛应急预案。</w:t>
      </w:r>
    </w:p>
    <w:p w14:paraId="2E4CBF66">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（2）断电应急预案。</w:t>
      </w:r>
    </w:p>
    <w:p w14:paraId="069FB851">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（3）突发暴力事件应急预案。</w:t>
      </w:r>
    </w:p>
    <w:p w14:paraId="3119EA88">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（4）电梯困人应急预案。</w:t>
      </w:r>
    </w:p>
    <w:p w14:paraId="79262298">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（5）外来人员摔伤应急预案。</w:t>
      </w:r>
    </w:p>
    <w:p w14:paraId="6CFC7415">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（6）外来人员突发聚集应急预案。</w:t>
      </w:r>
    </w:p>
    <w:p w14:paraId="1152C017">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（7）火灾应急预案。</w:t>
      </w:r>
    </w:p>
    <w:p w14:paraId="75551C31">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（8）外来车辆闯入应急预案。</w:t>
      </w:r>
    </w:p>
    <w:p w14:paraId="79900C54">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（9）场馆人流拥挤应急预案。</w:t>
      </w:r>
    </w:p>
    <w:p w14:paraId="0C577F3C">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（10）场馆内发生踩踏应急预案。</w:t>
      </w:r>
    </w:p>
    <w:p w14:paraId="672CAC5D">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（11）地震等自然灾害应急预案。</w:t>
      </w:r>
    </w:p>
    <w:p w14:paraId="703EB25A">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（12）外来人员酒后闹事应急预案。</w:t>
      </w:r>
    </w:p>
    <w:p w14:paraId="7CC794D0">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（13）场馆内举行大型活动应急预案。</w:t>
      </w:r>
    </w:p>
    <w:p w14:paraId="32B204B6">
      <w:pPr>
        <w:widowControl/>
        <w:numPr>
          <w:ilvl w:val="0"/>
          <w:numId w:val="0"/>
        </w:numPr>
        <w:ind w:left="420" w:left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（14）场馆内发生治安、刑事案件应急预案。</w:t>
      </w:r>
    </w:p>
    <w:p w14:paraId="4806E4F3">
      <w:pPr>
        <w:widowControl/>
        <w:numPr>
          <w:ilvl w:val="0"/>
          <w:numId w:val="0"/>
        </w:numPr>
        <w:ind w:left="420" w:leftChars="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（15）突发事件造成突然闭馆应急预案。</w:t>
      </w:r>
    </w:p>
    <w:p w14:paraId="033686E8">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17.</w:t>
      </w:r>
      <w:r>
        <w:rPr>
          <w:rFonts w:hint="eastAsia" w:ascii="宋体" w:hAnsi="宋体" w:eastAsia="宋体" w:cs="宋体"/>
          <w:bCs/>
          <w:color w:val="000000"/>
          <w:kern w:val="0"/>
          <w:szCs w:val="21"/>
        </w:rPr>
        <w:t>收发服务</w:t>
      </w:r>
    </w:p>
    <w:p w14:paraId="5A1219F5">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rPr>
        <w:t>建立收发中心，</w:t>
      </w:r>
      <w:r>
        <w:rPr>
          <w:rFonts w:hint="eastAsia" w:ascii="宋体" w:hAnsi="宋体" w:eastAsia="宋体" w:cs="宋体"/>
          <w:bCs/>
          <w:color w:val="000000"/>
          <w:kern w:val="0"/>
          <w:szCs w:val="21"/>
          <w:lang w:eastAsia="zh-CN"/>
        </w:rPr>
        <w:t>将</w:t>
      </w:r>
      <w:r>
        <w:rPr>
          <w:rFonts w:hint="eastAsia" w:ascii="宋体" w:hAnsi="宋体" w:eastAsia="宋体" w:cs="宋体"/>
          <w:bCs/>
          <w:color w:val="000000"/>
          <w:kern w:val="0"/>
          <w:szCs w:val="21"/>
        </w:rPr>
        <w:t>报刊、杂志、信件派</w:t>
      </w:r>
      <w:r>
        <w:rPr>
          <w:rFonts w:hint="eastAsia" w:ascii="宋体" w:hAnsi="宋体" w:eastAsia="宋体" w:cs="宋体"/>
          <w:bCs/>
          <w:color w:val="000000"/>
          <w:kern w:val="0"/>
          <w:szCs w:val="21"/>
          <w:lang w:eastAsia="zh-CN"/>
        </w:rPr>
        <w:t>发至</w:t>
      </w:r>
      <w:r>
        <w:rPr>
          <w:rFonts w:hint="eastAsia" w:ascii="宋体" w:hAnsi="宋体" w:eastAsia="宋体" w:cs="宋体"/>
          <w:bCs/>
          <w:color w:val="000000"/>
          <w:kern w:val="0"/>
          <w:szCs w:val="21"/>
        </w:rPr>
        <w:t>每一部门信箱。</w:t>
      </w:r>
    </w:p>
    <w:p w14:paraId="210A7E6D">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rPr>
        <w:t>代叫速递公司</w:t>
      </w:r>
      <w:r>
        <w:rPr>
          <w:rFonts w:hint="eastAsia" w:ascii="宋体" w:hAnsi="宋体" w:eastAsia="宋体" w:cs="宋体"/>
          <w:bCs/>
          <w:color w:val="000000"/>
          <w:kern w:val="0"/>
          <w:szCs w:val="21"/>
          <w:lang w:eastAsia="zh-CN"/>
        </w:rPr>
        <w:t>。</w:t>
      </w:r>
    </w:p>
    <w:p w14:paraId="1FE863A6">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（3）</w:t>
      </w:r>
      <w:r>
        <w:rPr>
          <w:rFonts w:hint="eastAsia" w:ascii="宋体" w:hAnsi="宋体" w:eastAsia="宋体" w:cs="宋体"/>
          <w:bCs/>
          <w:color w:val="000000"/>
          <w:kern w:val="0"/>
          <w:szCs w:val="21"/>
        </w:rPr>
        <w:t>提供订票、订报、订饮用水等服务。</w:t>
      </w:r>
    </w:p>
    <w:p w14:paraId="25426E6C">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（4）</w:t>
      </w:r>
      <w:r>
        <w:rPr>
          <w:rFonts w:hint="eastAsia" w:ascii="宋体" w:hAnsi="宋体" w:eastAsia="宋体" w:cs="宋体"/>
          <w:bCs/>
          <w:color w:val="000000"/>
          <w:kern w:val="0"/>
          <w:szCs w:val="21"/>
        </w:rPr>
        <w:t>服务标准：报刊、杂志、信件派发及相关服务及时、准确</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有记录。</w:t>
      </w:r>
    </w:p>
    <w:p w14:paraId="2689665A">
      <w:pPr>
        <w:numPr>
          <w:ilvl w:val="-1"/>
          <w:numId w:val="0"/>
        </w:numPr>
        <w:ind w:firstLine="422" w:firstLineChars="200"/>
        <w:jc w:val="both"/>
        <w:rPr>
          <w:rFonts w:hint="eastAsia" w:ascii="宋体" w:hAnsi="宋体" w:eastAsia="宋体" w:cs="宋体"/>
          <w:b/>
          <w:bCs w:val="0"/>
          <w:color w:val="000000"/>
          <w:kern w:val="0"/>
          <w:szCs w:val="21"/>
        </w:rPr>
      </w:pPr>
      <w:r>
        <w:rPr>
          <w:rFonts w:hint="eastAsia" w:ascii="宋体" w:hAnsi="宋体" w:eastAsia="宋体" w:cs="宋体"/>
          <w:b/>
          <w:bCs w:val="0"/>
          <w:color w:val="000000"/>
          <w:kern w:val="0"/>
          <w:szCs w:val="21"/>
          <w:lang w:val="en-US" w:eastAsia="zh-CN"/>
        </w:rPr>
        <w:t>六、装修施工期间</w:t>
      </w:r>
      <w:r>
        <w:rPr>
          <w:rFonts w:hint="eastAsia" w:ascii="宋体" w:hAnsi="宋体" w:eastAsia="宋体" w:cs="宋体"/>
          <w:b/>
          <w:bCs w:val="0"/>
          <w:color w:val="000000"/>
          <w:kern w:val="0"/>
          <w:szCs w:val="21"/>
        </w:rPr>
        <w:t>物业管理服务要求</w:t>
      </w:r>
    </w:p>
    <w:p w14:paraId="38F3D94C">
      <w:pPr>
        <w:ind w:firstLine="420" w:firstLineChars="200"/>
        <w:jc w:val="both"/>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本项目服务期内，预计于2026年7月至9月（</w:t>
      </w:r>
      <w:r>
        <w:rPr>
          <w:rFonts w:hint="eastAsia" w:ascii="宋体" w:hAnsi="宋体" w:eastAsia="宋体" w:cs="宋体"/>
          <w:b w:val="0"/>
          <w:bCs w:val="0"/>
          <w:color w:val="000000"/>
          <w:szCs w:val="21"/>
          <w:lang w:val="en-US" w:eastAsia="zh-CN"/>
        </w:rPr>
        <w:t>以实际装修进度为准</w:t>
      </w:r>
      <w:r>
        <w:rPr>
          <w:rFonts w:hint="eastAsia" w:ascii="宋体" w:hAnsi="宋体" w:eastAsia="宋体" w:cs="宋体"/>
          <w:b w:val="0"/>
          <w:bCs w:val="0"/>
          <w:color w:val="000000"/>
          <w:szCs w:val="21"/>
        </w:rPr>
        <w:t>）对物业部分区域进行装修改造。装修期间，物业服务企业应在常规服务基础上，承担以下工作：</w:t>
      </w:r>
    </w:p>
    <w:p w14:paraId="510197DE">
      <w:pPr>
        <w:widowControl/>
        <w:ind w:firstLine="420" w:firstLineChars="200"/>
        <w:jc w:val="both"/>
        <w:rPr>
          <w:rFonts w:hint="eastAsia" w:ascii="宋体" w:hAnsi="宋体" w:eastAsia="宋体" w:cs="宋体"/>
          <w:b w:val="0"/>
          <w:bCs w:val="0"/>
        </w:rPr>
      </w:pPr>
      <w:r>
        <w:rPr>
          <w:rFonts w:hint="eastAsia" w:ascii="宋体" w:hAnsi="宋体" w:eastAsia="宋体" w:cs="宋体"/>
          <w:b w:val="0"/>
          <w:bCs w:val="0"/>
          <w:lang w:val="en-US" w:eastAsia="zh-CN"/>
        </w:rPr>
        <w:t>1.</w:t>
      </w:r>
      <w:r>
        <w:rPr>
          <w:rFonts w:hint="eastAsia" w:ascii="宋体" w:hAnsi="宋体" w:eastAsia="宋体" w:cs="宋体"/>
          <w:b w:val="0"/>
          <w:bCs w:val="0"/>
        </w:rPr>
        <w:t>大楼施工</w:t>
      </w:r>
      <w:r>
        <w:rPr>
          <w:rFonts w:hint="eastAsia" w:ascii="宋体" w:hAnsi="宋体" w:eastAsia="宋体" w:cs="宋体"/>
          <w:b w:val="0"/>
          <w:bCs w:val="0"/>
          <w:lang w:val="en-US" w:eastAsia="zh-CN"/>
        </w:rPr>
        <w:t>期间，</w:t>
      </w:r>
      <w:r>
        <w:rPr>
          <w:rFonts w:hint="eastAsia" w:ascii="宋体" w:hAnsi="宋体" w:eastAsia="宋体" w:cs="宋体"/>
          <w:b w:val="0"/>
          <w:bCs w:val="0"/>
        </w:rPr>
        <w:t>桌椅、物料前置搬运服务（</w:t>
      </w:r>
      <w:r>
        <w:rPr>
          <w:rFonts w:hint="eastAsia" w:ascii="宋体" w:hAnsi="宋体" w:eastAsia="宋体" w:cs="宋体"/>
          <w:b w:val="0"/>
          <w:bCs w:val="0"/>
          <w:lang w:val="en-US" w:eastAsia="zh-CN"/>
        </w:rPr>
        <w:t>管理处、</w:t>
      </w:r>
      <w:r>
        <w:rPr>
          <w:rFonts w:hint="eastAsia" w:ascii="宋体" w:hAnsi="宋体" w:eastAsia="宋体" w:cs="宋体"/>
          <w:b w:val="0"/>
          <w:bCs w:val="0"/>
        </w:rPr>
        <w:t>保安部、会务部、</w:t>
      </w:r>
      <w:r>
        <w:rPr>
          <w:rFonts w:hint="eastAsia" w:ascii="宋体" w:hAnsi="宋体" w:eastAsia="宋体" w:cs="宋体"/>
          <w:b w:val="0"/>
          <w:bCs w:val="0"/>
          <w:lang w:eastAsia="zh-CN"/>
        </w:rPr>
        <w:t>维修部</w:t>
      </w:r>
      <w:r>
        <w:rPr>
          <w:rFonts w:hint="eastAsia" w:ascii="宋体" w:hAnsi="宋体" w:eastAsia="宋体" w:cs="宋体"/>
          <w:b w:val="0"/>
          <w:bCs w:val="0"/>
        </w:rPr>
        <w:t>、保洁部）</w:t>
      </w:r>
    </w:p>
    <w:p w14:paraId="6F744DD0">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对接业主方，划定临时堆放区、转运通道及地下室存放区域。</w:t>
      </w:r>
    </w:p>
    <w:p w14:paraId="530ABA5E">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确定搬迁时段，封闭通行路线，规避办公及施工动线冲突。</w:t>
      </w:r>
    </w:p>
    <w:p w14:paraId="1EF6CE50">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核对会议物资台账，盘点桌椅、茶具、展板、电子设备、耗材等数量。</w:t>
      </w:r>
    </w:p>
    <w:p w14:paraId="58929449">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对地下室存放区域进行清理除尘、防潮铺垫，划分分类堆放区块。</w:t>
      </w:r>
    </w:p>
    <w:p w14:paraId="12F0C429">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转运通道地面铺设防滑防尘保护膜，墙面阳角做防撞保护。</w:t>
      </w:r>
    </w:p>
    <w:p w14:paraId="3B1559E4">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电梯轿厢、楼道扶手、消防设施进行全包防护，避免磕碰划伤。</w:t>
      </w:r>
    </w:p>
    <w:p w14:paraId="035EB449">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预留地下室通风、消防巡检及应急通行空间。</w:t>
      </w:r>
    </w:p>
    <w:p w14:paraId="55BA3A0A">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地下室分区码放：桌椅区、物料区、设备区、杂物区分开设置。</w:t>
      </w:r>
    </w:p>
    <w:p w14:paraId="374D05BA">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根据甲方要求及施工区域变更陆续将各楼层约800张会议桌（1.2米、1.8米折叠桌600张及1.8米、2.2米红木桌）、2200把会议椅（网格椅150把、红木椅700把）、4000套盖杯、300条台布台裙安全搬运至地下室。</w:t>
      </w:r>
    </w:p>
    <w:p w14:paraId="0E4C5B82">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完成入库清点、签字确认，建立物资存放台账。</w:t>
      </w:r>
    </w:p>
    <w:p w14:paraId="7B1FB524">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做好地下室存放区安防围挡及简易隔离划分。</w:t>
      </w:r>
    </w:p>
    <w:p w14:paraId="3A8E57E5">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出具搬迁完成确认单，明确施工期间物资保管责任。</w:t>
      </w:r>
    </w:p>
    <w:p w14:paraId="38F83586">
      <w:pPr>
        <w:widowControl/>
        <w:numPr>
          <w:ilvl w:val="0"/>
          <w:numId w:val="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施工期间将大楼内绿化搬运到指定区域进行养护，同时做好外围施工区域范围内绿植养护工作，确保施工完成后绿植存活率100%。</w:t>
      </w:r>
    </w:p>
    <w:p w14:paraId="1FF9731F">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2.人员出入专项管理服务（保安部）</w:t>
      </w:r>
    </w:p>
    <w:p w14:paraId="1ADC2030">
      <w:pPr>
        <w:widowControl/>
        <w:numPr>
          <w:ilvl w:val="0"/>
          <w:numId w:val="8"/>
        </w:numPr>
        <w:ind w:left="5" w:leftChars="0" w:firstLine="415" w:firstLineChars="0"/>
        <w:jc w:val="both"/>
        <w:rPr>
          <w:rFonts w:hint="eastAsia" w:ascii="宋体" w:hAnsi="宋体" w:eastAsia="宋体" w:cs="宋体"/>
          <w:bCs/>
          <w:color w:val="000000"/>
          <w:kern w:val="0"/>
          <w:szCs w:val="21"/>
          <w:lang w:val="en-US" w:eastAsia="zh-CN"/>
        </w:rPr>
      </w:pPr>
      <w:r>
        <w:rPr>
          <w:rFonts w:hint="eastAsia"/>
          <w:lang w:val="en-US" w:eastAsia="zh-CN"/>
        </w:rPr>
        <w:t>施工期间加强1-6号门人员进出管控，实行定点值守、联动管控，严格管控所有进</w:t>
      </w:r>
      <w:r>
        <w:rPr>
          <w:rFonts w:hint="eastAsia" w:ascii="宋体" w:hAnsi="宋体" w:eastAsia="宋体" w:cs="宋体"/>
          <w:bCs/>
          <w:color w:val="000000"/>
          <w:kern w:val="0"/>
          <w:szCs w:val="21"/>
          <w:lang w:val="en-US" w:eastAsia="zh-CN"/>
        </w:rPr>
        <w:t>出人员身份、行为，筑牢施工期间人员安全防线，统一办理装修施工队人员临时出入证件，杜绝无关人员进入施工危险区域。</w:t>
      </w:r>
    </w:p>
    <w:p w14:paraId="2B3DBC53">
      <w:pPr>
        <w:widowControl/>
        <w:numPr>
          <w:ilvl w:val="0"/>
          <w:numId w:val="8"/>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施工期间灵石路、平型关路两处车道入口实行分班轮岗、双向值守，分别负责大楼主车行通道、后勤施工专用车道管控，严格区分业主通行车辆、报备车辆、施工车辆、垃圾运输车辆，杜绝人车混行、违规停靠、物资乱运等问题。</w:t>
      </w:r>
    </w:p>
    <w:p w14:paraId="550177A7">
      <w:pPr>
        <w:widowControl/>
        <w:numPr>
          <w:ilvl w:val="0"/>
          <w:numId w:val="8"/>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所有人员携带物品进出必须核查，施工工具、小型设备、建材、废旧物资出场，必须凭出门单核对登记后放行，无手续一律禁止离场。重点防范大楼原有灯具、五金、线缆、设备配件、公共物资被盗、损毁，发现可疑人员、可疑物品及时拦截核查，做好记录存档。</w:t>
      </w:r>
    </w:p>
    <w:p w14:paraId="54EB9836">
      <w:pPr>
        <w:widowControl/>
        <w:numPr>
          <w:ilvl w:val="0"/>
          <w:numId w:val="8"/>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实行施工人员分区域通行管理，严禁随意进入办公区、展厅、活动室等非施工区域。</w:t>
      </w:r>
    </w:p>
    <w:p w14:paraId="2305B52A">
      <w:pPr>
        <w:widowControl/>
        <w:numPr>
          <w:ilvl w:val="0"/>
          <w:numId w:val="8"/>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早晚定时清场核查，夜间全面清场锁闭，杜绝施工人员留宿场内。</w:t>
      </w:r>
    </w:p>
    <w:p w14:paraId="1D8F418C">
      <w:pPr>
        <w:widowControl/>
        <w:numPr>
          <w:ilvl w:val="0"/>
          <w:numId w:val="8"/>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建立人员进出台账，每日统计上岗、离场人员信息，留存备查。</w:t>
      </w:r>
    </w:p>
    <w:p w14:paraId="605944CC">
      <w:pPr>
        <w:widowControl/>
        <w:numPr>
          <w:ilvl w:val="0"/>
          <w:numId w:val="8"/>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各岗值守人员常态化排查岗位周边消防安全隐患，重点检查施工区域临时用电、动火作业器材、消防通道状态。发现施工人员违规吸烟、违规私拉电线、违规动火、堵塞消防通道等行为，立即制止并上报整改。熟练掌握应急处置流程，突发火情、漏水、坍塌、人员受伤等突发情况时，第一时间上报、疏散人员，配合开展应急处置。</w:t>
      </w:r>
    </w:p>
    <w:p w14:paraId="4BB82B3E">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3.车辆及建材运输管理服务（保安部）</w:t>
      </w:r>
    </w:p>
    <w:p w14:paraId="178AD4C5">
      <w:pPr>
        <w:widowControl/>
        <w:numPr>
          <w:ilvl w:val="0"/>
          <w:numId w:val="9"/>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规划专用建材运输通道及卸货区域，划定固定建材堆放点位。</w:t>
      </w:r>
    </w:p>
    <w:p w14:paraId="7977A260">
      <w:pPr>
        <w:widowControl/>
        <w:numPr>
          <w:ilvl w:val="0"/>
          <w:numId w:val="9"/>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管控装修材料、施工设备、渣土运输车辆进出秩序，引导规范停放。</w:t>
      </w:r>
    </w:p>
    <w:p w14:paraId="4A659AD3">
      <w:pPr>
        <w:widowControl/>
        <w:numPr>
          <w:ilvl w:val="0"/>
          <w:numId w:val="9"/>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管控砂石、水泥、涂料等散装材料密闭进场，杜绝沿途撒漏污染场地。</w:t>
      </w:r>
    </w:p>
    <w:p w14:paraId="4C2D8B15">
      <w:pPr>
        <w:widowControl/>
        <w:numPr>
          <w:ilvl w:val="0"/>
          <w:numId w:val="9"/>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大件装修材料进场全程引导，避让公共设施、消防通道及弱电线路。</w:t>
      </w:r>
    </w:p>
    <w:p w14:paraId="71257B73">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4.公共区域成品保护服务（维修部）</w:t>
      </w:r>
    </w:p>
    <w:p w14:paraId="0C967D6B">
      <w:pPr>
        <w:widowControl/>
        <w:numPr>
          <w:ilvl w:val="0"/>
          <w:numId w:val="10"/>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对大厅、走廊、楼道、墙面、地面、扶手、门窗全面铺设防护地膜及防撞护角。</w:t>
      </w:r>
    </w:p>
    <w:p w14:paraId="61664FED">
      <w:pPr>
        <w:widowControl/>
        <w:numPr>
          <w:ilvl w:val="0"/>
          <w:numId w:val="10"/>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电梯轿厢、门套做全包防刮防撞防护，设置装修专用梯，专人值守管控使用。</w:t>
      </w:r>
    </w:p>
    <w:p w14:paraId="260292ED">
      <w:pPr>
        <w:widowControl/>
        <w:numPr>
          <w:ilvl w:val="0"/>
          <w:numId w:val="10"/>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对场馆原有灯具、消防设施、监控设备、弱电管线、标识标牌进行遮挡防护。</w:t>
      </w:r>
    </w:p>
    <w:p w14:paraId="271687F4">
      <w:pPr>
        <w:widowControl/>
        <w:numPr>
          <w:ilvl w:val="0"/>
          <w:numId w:val="10"/>
        </w:numPr>
        <w:ind w:left="5" w:leftChars="0" w:firstLine="415" w:firstLineChars="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每日巡查公共区域防护完好性，破损及时修补更换，避免装修造成设施损坏。</w:t>
      </w:r>
    </w:p>
    <w:p w14:paraId="1477B758">
      <w:pPr>
        <w:widowControl/>
        <w:numPr>
          <w:ilvl w:val="0"/>
          <w:numId w:val="10"/>
        </w:numPr>
        <w:ind w:left="5" w:leftChars="0" w:firstLine="415" w:firstLineChars="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Hans"/>
        </w:rPr>
        <w:t>施工期间对贵宾室等区域的大幅美术作品做好成品保护</w:t>
      </w:r>
      <w:r>
        <w:rPr>
          <w:rFonts w:hint="default" w:ascii="宋体" w:hAnsi="宋体" w:eastAsia="宋体" w:cs="宋体"/>
          <w:bCs/>
          <w:color w:val="000000"/>
          <w:kern w:val="0"/>
          <w:szCs w:val="21"/>
          <w:lang w:val="en-US" w:eastAsia="zh-Hans"/>
        </w:rPr>
        <w:t>，</w:t>
      </w:r>
      <w:r>
        <w:rPr>
          <w:rFonts w:hint="eastAsia" w:ascii="宋体" w:hAnsi="宋体" w:eastAsia="宋体" w:cs="宋体"/>
          <w:bCs/>
          <w:color w:val="000000"/>
          <w:kern w:val="0"/>
          <w:szCs w:val="21"/>
          <w:lang w:val="en-US" w:eastAsia="zh-Hans"/>
        </w:rPr>
        <w:t>避免磕碰</w:t>
      </w:r>
      <w:r>
        <w:rPr>
          <w:rFonts w:hint="default" w:ascii="宋体" w:hAnsi="宋体" w:eastAsia="宋体" w:cs="宋体"/>
          <w:bCs/>
          <w:color w:val="000000"/>
          <w:kern w:val="0"/>
          <w:szCs w:val="21"/>
          <w:lang w:val="en-US" w:eastAsia="zh-Hans"/>
        </w:rPr>
        <w:t>、</w:t>
      </w:r>
      <w:r>
        <w:rPr>
          <w:rFonts w:hint="eastAsia" w:ascii="宋体" w:hAnsi="宋体" w:eastAsia="宋体" w:cs="宋体"/>
          <w:bCs/>
          <w:color w:val="000000"/>
          <w:kern w:val="0"/>
          <w:szCs w:val="21"/>
          <w:lang w:val="en-US" w:eastAsia="zh-Hans"/>
        </w:rPr>
        <w:t>污损</w:t>
      </w:r>
      <w:r>
        <w:rPr>
          <w:rFonts w:hint="default" w:ascii="宋体" w:hAnsi="宋体" w:eastAsia="宋体" w:cs="宋体"/>
          <w:bCs/>
          <w:color w:val="000000"/>
          <w:kern w:val="0"/>
          <w:szCs w:val="21"/>
          <w:lang w:val="en-US" w:eastAsia="zh-Hans"/>
        </w:rPr>
        <w:t>。</w:t>
      </w:r>
    </w:p>
    <w:p w14:paraId="29C3182D">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5.施工现场安全管控服务（维修部、保安部）</w:t>
      </w:r>
    </w:p>
    <w:p w14:paraId="183B4875">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每日开展消防安全巡查，严查违规动火、私拉乱接电线、违规使用大功率电器。</w:t>
      </w:r>
    </w:p>
    <w:p w14:paraId="2B02D1FD">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核对翻新施工图、管线走向、设备点位图，复核原有水电、消防、暖通、弱电、电梯等系统布局；对冲突点位、管线改动提出优化意见，参与技术交底</w:t>
      </w:r>
    </w:p>
    <w:p w14:paraId="76C2BB9F">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逐楼层、机房、管井、吊顶内勘查原有设施状态，标记老旧管线、隐患点位；向施工单位明确大楼现有设备运行规则、管线禁忌区域。</w:t>
      </w:r>
    </w:p>
    <w:p w14:paraId="5D1730A9">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规划施工临时水电接驳点，划定施工用电、用水范围，安装计量表具；设置临时照明、排水、消防器材，划定材料堆放区、垃圾中转区。</w:t>
      </w:r>
    </w:p>
    <w:p w14:paraId="3ADEBB5E">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对施工方开展大楼管理规定、消防安全、门禁、电梯使用、文明施工要求交底；明确工程部现场对接</w:t>
      </w:r>
      <w:r>
        <w:rPr>
          <w:rFonts w:hint="eastAsia" w:ascii="宋体" w:hAnsi="宋体" w:eastAsia="宋体" w:cs="宋体"/>
          <w:bCs/>
          <w:color w:val="000000"/>
          <w:kern w:val="0"/>
          <w:szCs w:val="21"/>
          <w:lang w:val="en-US" w:eastAsia="zh-CN"/>
        </w:rPr>
        <w:t>人员</w:t>
      </w:r>
      <w:r>
        <w:rPr>
          <w:rFonts w:hint="eastAsia" w:ascii="宋体" w:hAnsi="宋体" w:eastAsia="宋体" w:cs="宋体"/>
          <w:bCs/>
          <w:color w:val="000000"/>
          <w:kern w:val="0"/>
          <w:szCs w:val="21"/>
          <w:lang w:val="en-US" w:eastAsia="zh-Hans"/>
        </w:rPr>
        <w:t>、巡查排班。</w:t>
      </w:r>
    </w:p>
    <w:p w14:paraId="2F1CD5D7">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检查施工现场消防器材摆放到位、完好可用，督促施工方落实动火审批制度。</w:t>
      </w:r>
    </w:p>
    <w:p w14:paraId="6BD66738">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巡查建筑主体结构，严禁擅自拆改承重墙、梁柱、墙体及外立面结构。</w:t>
      </w:r>
    </w:p>
    <w:p w14:paraId="3BEEB7E1">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严格管控施工时间，规范</w:t>
      </w:r>
      <w:r>
        <w:rPr>
          <w:rFonts w:hint="eastAsia" w:ascii="宋体" w:hAnsi="宋体" w:eastAsia="宋体" w:cs="宋体"/>
          <w:bCs/>
          <w:color w:val="000000"/>
          <w:kern w:val="0"/>
          <w:szCs w:val="21"/>
          <w:lang w:val="en-US" w:eastAsia="zh-CN"/>
        </w:rPr>
        <w:t>噪声</w:t>
      </w:r>
      <w:r>
        <w:rPr>
          <w:rFonts w:hint="eastAsia" w:ascii="宋体" w:hAnsi="宋体" w:eastAsia="宋体" w:cs="宋体"/>
          <w:bCs/>
          <w:color w:val="000000"/>
          <w:kern w:val="0"/>
          <w:szCs w:val="21"/>
          <w:lang w:val="en-US" w:eastAsia="zh-Hans"/>
        </w:rPr>
        <w:t>施工，配合场馆日常秩序维护。</w:t>
      </w:r>
    </w:p>
    <w:p w14:paraId="59FFDF66">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排查临时用水用电安全，制止违规用水用电行为，防范漏水、触电隐患。</w:t>
      </w:r>
    </w:p>
    <w:p w14:paraId="5509D478">
      <w:pPr>
        <w:widowControl/>
        <w:numPr>
          <w:ilvl w:val="0"/>
          <w:numId w:val="11"/>
        </w:numPr>
        <w:ind w:left="5" w:leftChars="0" w:firstLine="415" w:firstLineChars="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Hans"/>
        </w:rPr>
        <w:t>划定电梯使用权限，区分客梯、施工梯；监督电梯防护、载重管控，跟进轿厢/厅门翻新施工，配合电梯维保单位做好停运、防护、试运</w:t>
      </w:r>
      <w:r>
        <w:rPr>
          <w:rFonts w:hint="eastAsia" w:ascii="宋体" w:hAnsi="宋体" w:eastAsia="宋体" w:cs="宋体"/>
          <w:bCs/>
          <w:color w:val="000000"/>
          <w:kern w:val="0"/>
          <w:szCs w:val="21"/>
          <w:lang w:val="en-US" w:eastAsia="zh-CN"/>
        </w:rPr>
        <w:t>。</w:t>
      </w:r>
    </w:p>
    <w:p w14:paraId="095D331D">
      <w:pPr>
        <w:widowControl/>
        <w:numPr>
          <w:ilvl w:val="0"/>
          <w:numId w:val="11"/>
        </w:numPr>
        <w:ind w:left="5" w:leftChars="0" w:firstLine="415" w:firstLineChars="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施工期间5台电梯均派专人开启手动模式运输施工材料、建筑垃圾、新增设备等，确保不发生一起电梯安全事故。</w:t>
      </w:r>
    </w:p>
    <w:p w14:paraId="77C10760">
      <w:pPr>
        <w:widowControl/>
        <w:numPr>
          <w:ilvl w:val="0"/>
          <w:numId w:val="11"/>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Hans"/>
        </w:rPr>
        <w:t>每日巡检动火作业、高空作业、临边防护、脚手架、临时用电；动火作业执行动火审批、看火人、灭火器材到位制度。</w:t>
      </w:r>
    </w:p>
    <w:p w14:paraId="09F96A11">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6.装修垃圾清运与日常保洁服务（保洁部）</w:t>
      </w:r>
    </w:p>
    <w:p w14:paraId="749E74FE">
      <w:pPr>
        <w:widowControl/>
        <w:numPr>
          <w:ilvl w:val="0"/>
          <w:numId w:val="12"/>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场内设置集中装修垃圾堆放点，做到日产日清、分区堆放。</w:t>
      </w:r>
    </w:p>
    <w:p w14:paraId="4F31A932">
      <w:pPr>
        <w:widowControl/>
        <w:numPr>
          <w:ilvl w:val="0"/>
          <w:numId w:val="12"/>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及时清理施工散落粉尘、建筑碎屑、废弃物料，常态化降尘清扫</w:t>
      </w:r>
      <w:r>
        <w:rPr>
          <w:rFonts w:hint="eastAsia" w:ascii="宋体" w:hAnsi="宋体" w:eastAsia="宋体" w:cs="宋体"/>
          <w:bCs/>
          <w:color w:val="000000"/>
          <w:kern w:val="0"/>
          <w:szCs w:val="21"/>
          <w:lang w:val="en-US" w:eastAsia="zh-CN"/>
        </w:rPr>
        <w:t>，确保非施工区域不受影响</w:t>
      </w:r>
      <w:r>
        <w:rPr>
          <w:rFonts w:hint="eastAsia" w:ascii="宋体" w:hAnsi="宋体" w:eastAsia="宋体" w:cs="宋体"/>
          <w:bCs/>
          <w:color w:val="000000"/>
          <w:kern w:val="0"/>
          <w:szCs w:val="21"/>
          <w:lang w:val="en-US" w:eastAsia="zh-Hans"/>
        </w:rPr>
        <w:t>。</w:t>
      </w:r>
    </w:p>
    <w:p w14:paraId="45AD70AF">
      <w:pPr>
        <w:widowControl/>
        <w:numPr>
          <w:ilvl w:val="0"/>
          <w:numId w:val="12"/>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每日清扫公共通行区域，保障通行整洁顺畅。</w:t>
      </w:r>
    </w:p>
    <w:p w14:paraId="708BC7A3">
      <w:pPr>
        <w:widowControl/>
        <w:numPr>
          <w:ilvl w:val="0"/>
          <w:numId w:val="12"/>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装修垃圾统一规整打包，协调合规外运，做到场地无堆积、无遗留杂物。</w:t>
      </w:r>
    </w:p>
    <w:p w14:paraId="1EE396F9">
      <w:pPr>
        <w:widowControl/>
        <w:numPr>
          <w:ilvl w:val="0"/>
          <w:numId w:val="12"/>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及时清理施工污水，疏导排水，避免积水浸泡地面及地下管线。</w:t>
      </w:r>
    </w:p>
    <w:p w14:paraId="596837DB">
      <w:pPr>
        <w:widowControl/>
        <w:numPr>
          <w:ilvl w:val="0"/>
          <w:numId w:val="12"/>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遇大面积扬尘作业，提前加强非施工区防护与保洁</w:t>
      </w:r>
      <w:r>
        <w:rPr>
          <w:rFonts w:hint="eastAsia" w:ascii="宋体" w:hAnsi="宋体" w:eastAsia="宋体" w:cs="宋体"/>
          <w:bCs/>
          <w:color w:val="000000"/>
          <w:kern w:val="0"/>
          <w:szCs w:val="21"/>
          <w:lang w:val="en-US" w:eastAsia="zh-CN"/>
        </w:rPr>
        <w:t>。</w:t>
      </w:r>
    </w:p>
    <w:p w14:paraId="44B93718">
      <w:pPr>
        <w:widowControl/>
        <w:numPr>
          <w:ilvl w:val="0"/>
          <w:numId w:val="12"/>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发现施工方违规污染非施工区域，及时上报现场管理</w:t>
      </w:r>
      <w:r>
        <w:rPr>
          <w:rFonts w:hint="eastAsia" w:ascii="宋体" w:hAnsi="宋体" w:eastAsia="宋体" w:cs="宋体"/>
          <w:bCs/>
          <w:color w:val="000000"/>
          <w:kern w:val="0"/>
          <w:szCs w:val="21"/>
          <w:lang w:val="en-US" w:eastAsia="zh-CN"/>
        </w:rPr>
        <w:t>部门。</w:t>
      </w:r>
    </w:p>
    <w:p w14:paraId="276D81DD">
      <w:pPr>
        <w:widowControl/>
        <w:numPr>
          <w:ilvl w:val="0"/>
          <w:numId w:val="12"/>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清扫积水、泥浆、粉尘，湿扫降尘，避免扬尘、路面湿</w:t>
      </w:r>
      <w:r>
        <w:rPr>
          <w:rFonts w:hint="eastAsia" w:ascii="宋体" w:hAnsi="宋体" w:eastAsia="宋体" w:cs="宋体"/>
          <w:bCs/>
          <w:color w:val="000000"/>
          <w:kern w:val="0"/>
          <w:szCs w:val="21"/>
          <w:lang w:val="en-US" w:eastAsia="zh-CN"/>
        </w:rPr>
        <w:t>滑。</w:t>
      </w:r>
    </w:p>
    <w:p w14:paraId="4C5775DA">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7.设施设备值守与应急保障服务（维修部）</w:t>
      </w:r>
    </w:p>
    <w:p w14:paraId="260670DF">
      <w:pPr>
        <w:widowControl/>
        <w:numPr>
          <w:ilvl w:val="0"/>
          <w:numId w:val="13"/>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安排专人在岗值守，全天候对接施工单位及场馆管理方。</w:t>
      </w:r>
    </w:p>
    <w:p w14:paraId="1AC968B6">
      <w:pPr>
        <w:widowControl/>
        <w:numPr>
          <w:ilvl w:val="0"/>
          <w:numId w:val="13"/>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负责场馆原有供水、供电、消防、电梯、安防等基础设施的日常值守看护。</w:t>
      </w:r>
    </w:p>
    <w:p w14:paraId="29F2E7AC">
      <w:pPr>
        <w:widowControl/>
        <w:numPr>
          <w:ilvl w:val="0"/>
          <w:numId w:val="13"/>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发生渗水、断电、设施磕碰损坏、通道堵塞等突发情况，第一时间到场处置。</w:t>
      </w:r>
    </w:p>
    <w:p w14:paraId="12E0C8E6">
      <w:pPr>
        <w:widowControl/>
        <w:numPr>
          <w:ilvl w:val="0"/>
          <w:numId w:val="13"/>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配合装修施工做好停水停电协调、点位对接及管线位置指引工作。</w:t>
      </w:r>
    </w:p>
    <w:p w14:paraId="01EF7ED6">
      <w:pPr>
        <w:widowControl/>
        <w:numPr>
          <w:ilvl w:val="0"/>
          <w:numId w:val="13"/>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建立应急处置台账，突发事件及时上报、快速处置。</w:t>
      </w:r>
    </w:p>
    <w:p w14:paraId="0B28E98F">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8.装修流程协助与资料台账服务（保安部、保洁部、维修部、会务部）</w:t>
      </w:r>
    </w:p>
    <w:p w14:paraId="512A213F">
      <w:pPr>
        <w:widowControl/>
        <w:numPr>
          <w:ilvl w:val="0"/>
          <w:numId w:val="14"/>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协助业主及施工单位完成装修报备、现场核对及场地交接工作。</w:t>
      </w:r>
    </w:p>
    <w:p w14:paraId="1EFE9CC4">
      <w:pPr>
        <w:widowControl/>
        <w:numPr>
          <w:ilvl w:val="0"/>
          <w:numId w:val="14"/>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每日填写装修现场物业服务巡查记录表，每周汇总报送工作简报。</w:t>
      </w:r>
    </w:p>
    <w:p w14:paraId="167EF5D3">
      <w:pPr>
        <w:widowControl/>
        <w:numPr>
          <w:ilvl w:val="0"/>
          <w:numId w:val="14"/>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协助核对施工范围及边界，协调解决施工与场馆日常使用的冲突。</w:t>
      </w:r>
    </w:p>
    <w:p w14:paraId="4E07293E">
      <w:pPr>
        <w:widowControl/>
        <w:numPr>
          <w:ilvl w:val="0"/>
          <w:numId w:val="14"/>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整理留存人员登记、安全巡查、场地防护、垃圾清运等全套纸质资料。</w:t>
      </w:r>
    </w:p>
    <w:p w14:paraId="094BC2E3">
      <w:pPr>
        <w:widowControl/>
        <w:numPr>
          <w:ilvl w:val="0"/>
          <w:numId w:val="14"/>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配合业主进行现场核查及资料核查工作。</w:t>
      </w:r>
    </w:p>
    <w:p w14:paraId="72ED1A86">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9.场地复原前置服务</w:t>
      </w:r>
    </w:p>
    <w:p w14:paraId="0A858E5E">
      <w:pPr>
        <w:widowControl/>
        <w:numPr>
          <w:ilvl w:val="0"/>
          <w:numId w:val="15"/>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搬运回迁：将前期存放于地下室的会议桌椅、办公物料等回迁复位。</w:t>
      </w:r>
    </w:p>
    <w:p w14:paraId="211AA1C7">
      <w:pPr>
        <w:widowControl/>
        <w:numPr>
          <w:ilvl w:val="0"/>
          <w:numId w:val="15"/>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损坏记录：记录装修造成的公共区域轻微损坏点位，统一登记汇总。</w:t>
      </w:r>
    </w:p>
    <w:p w14:paraId="23A4A233">
      <w:pPr>
        <w:widowControl/>
        <w:numPr>
          <w:ilvl w:val="0"/>
          <w:numId w:val="15"/>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防护撤除：施工收尾阶段逐步清理现场防护物资，有序恢复场馆原有场地面貌。</w:t>
      </w:r>
    </w:p>
    <w:p w14:paraId="4A19F85E">
      <w:pPr>
        <w:widowControl/>
        <w:numPr>
          <w:ilvl w:val="0"/>
          <w:numId w:val="15"/>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验收配合：配合完成装修阶段性场地验收及场地移交前置工作。</w:t>
      </w:r>
    </w:p>
    <w:p w14:paraId="6CC891E9">
      <w:pPr>
        <w:widowControl/>
        <w:numPr>
          <w:ilvl w:val="0"/>
          <w:numId w:val="15"/>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保洁验收：完成现场保洁验收及卫生死角复查整改。</w:t>
      </w:r>
    </w:p>
    <w:p w14:paraId="3F1369DD">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10.施工完工后物业配套增值保洁及运维服务</w:t>
      </w:r>
    </w:p>
    <w:p w14:paraId="50130D52">
      <w:pPr>
        <w:widowControl/>
        <w:numPr>
          <w:ilvl w:val="0"/>
          <w:numId w:val="16"/>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CN"/>
        </w:rPr>
        <w:t>精细化保洁服务</w:t>
      </w:r>
      <w:r>
        <w:rPr>
          <w:rFonts w:hint="eastAsia" w:ascii="宋体" w:hAnsi="宋体" w:eastAsia="宋体" w:cs="宋体"/>
          <w:bCs/>
          <w:color w:val="000000"/>
          <w:kern w:val="0"/>
          <w:szCs w:val="21"/>
          <w:lang w:val="en-US" w:eastAsia="zh-Hans"/>
        </w:rPr>
        <w:t>。</w:t>
      </w:r>
    </w:p>
    <w:p w14:paraId="798BE59E">
      <w:pPr>
        <w:widowControl/>
        <w:numPr>
          <w:ilvl w:val="0"/>
          <w:numId w:val="16"/>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公区绿植补种及绿植叶面清洗养护。</w:t>
      </w:r>
    </w:p>
    <w:p w14:paraId="23DA69F7">
      <w:pPr>
        <w:widowControl/>
        <w:numPr>
          <w:ilvl w:val="0"/>
          <w:numId w:val="16"/>
        </w:numPr>
        <w:ind w:left="5" w:leftChars="0" w:firstLine="415" w:firstLineChars="0"/>
        <w:jc w:val="both"/>
        <w:rPr>
          <w:rFonts w:hint="eastAsia" w:ascii="宋体" w:hAnsi="宋体" w:eastAsia="宋体" w:cs="宋体"/>
          <w:bCs/>
          <w:color w:val="000000"/>
          <w:kern w:val="0"/>
          <w:szCs w:val="21"/>
          <w:lang w:val="en-US" w:eastAsia="zh-Hans"/>
        </w:rPr>
      </w:pPr>
      <w:r>
        <w:rPr>
          <w:rFonts w:hint="eastAsia" w:ascii="宋体" w:hAnsi="宋体" w:eastAsia="宋体" w:cs="宋体"/>
          <w:bCs/>
          <w:color w:val="000000"/>
          <w:kern w:val="0"/>
          <w:szCs w:val="21"/>
          <w:lang w:val="en-US" w:eastAsia="zh-Hans"/>
        </w:rPr>
        <w:t>协助业主完成新设备调试及承接查验。</w:t>
      </w:r>
    </w:p>
    <w:p w14:paraId="4B4AC3AD">
      <w:pPr>
        <w:widowControl/>
        <w:ind w:firstLine="420" w:firstLine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11.会务保障</w:t>
      </w:r>
    </w:p>
    <w:p w14:paraId="447C78F4">
      <w:pPr>
        <w:widowControl/>
        <w:numPr>
          <w:ilvl w:val="0"/>
          <w:numId w:val="1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物资整理保养：完成台布、会务物料、茶具等清洗、消毒、整理及入库工作。</w:t>
      </w:r>
    </w:p>
    <w:p w14:paraId="5BA54262">
      <w:pPr>
        <w:widowControl/>
        <w:numPr>
          <w:ilvl w:val="0"/>
          <w:numId w:val="1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技能培训提升：组织仪容仪表、礼仪规范、服务标准等专项培训，提升会务人员形象及服务水平。</w:t>
      </w:r>
    </w:p>
    <w:p w14:paraId="53950B62">
      <w:pPr>
        <w:widowControl/>
        <w:numPr>
          <w:ilvl w:val="0"/>
          <w:numId w:val="1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新系统学习：学习装修后新会议系统（含音响、投影、中控等）的基础操作，确保装修后能快速投入使用。</w:t>
      </w:r>
    </w:p>
    <w:p w14:paraId="570B4591">
      <w:pPr>
        <w:widowControl/>
        <w:numPr>
          <w:ilvl w:val="0"/>
          <w:numId w:val="17"/>
        </w:numPr>
        <w:ind w:left="5" w:leftChars="0" w:firstLine="415" w:firstLineChars="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外派会务支持：如业主方在外部场地举办会议或活动，做好会务人员外出支持服务。</w:t>
      </w:r>
    </w:p>
    <w:p w14:paraId="7198C517">
      <w:pPr>
        <w:widowControl/>
        <w:numPr>
          <w:ilvl w:val="0"/>
          <w:numId w:val="18"/>
        </w:numPr>
        <w:ind w:firstLine="420" w:firstLineChars="200"/>
        <w:jc w:val="both"/>
        <w:rPr>
          <w:rFonts w:hint="default" w:ascii="宋体" w:hAnsi="宋体" w:eastAsia="宋体" w:cs="宋体"/>
          <w:b w:val="0"/>
          <w:bCs w:val="0"/>
          <w:lang w:val="en-US" w:eastAsia="zh-CN"/>
        </w:rPr>
      </w:pPr>
      <w:r>
        <w:rPr>
          <w:rFonts w:hint="default" w:ascii="宋体" w:hAnsi="宋体" w:eastAsia="宋体" w:cs="宋体"/>
          <w:b w:val="0"/>
          <w:bCs w:val="0"/>
          <w:lang w:val="en-US" w:eastAsia="zh-CN"/>
        </w:rPr>
        <w:t>施工期间物业人员配置表</w:t>
      </w:r>
    </w:p>
    <w:tbl>
      <w:tblPr>
        <w:tblStyle w:val="9"/>
        <w:tblW w:w="84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2254"/>
        <w:gridCol w:w="4408"/>
        <w:gridCol w:w="1243"/>
      </w:tblGrid>
      <w:tr w14:paraId="571C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3" w:hRule="atLeast"/>
        </w:trPr>
        <w:tc>
          <w:tcPr>
            <w:tcW w:w="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F40A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w:t>
            </w: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D345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1B66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职责范围</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27DC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工作时间</w:t>
            </w:r>
          </w:p>
        </w:tc>
      </w:tr>
      <w:tr w14:paraId="6B9E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89F9D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管理处</w:t>
            </w: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9B03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项目经理1岗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AD0CB">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负责大楼整体施工协调工作，包括对接业主方、施工队、施工监理等；大楼物资搬运保管，原设施设备拆旧、新设施设备安装调试等事前、事中、事后工作。</w:t>
            </w:r>
          </w:p>
        </w:tc>
        <w:tc>
          <w:tcPr>
            <w:tcW w:w="124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E8731B">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周一至周五，8点到17点</w:t>
            </w:r>
          </w:p>
        </w:tc>
      </w:tr>
      <w:tr w14:paraId="2836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56B632">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DB9C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经理助理1岗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5EBBE">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协助项目经理完成相关工作</w:t>
            </w:r>
          </w:p>
        </w:tc>
        <w:tc>
          <w:tcPr>
            <w:tcW w:w="12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B24EE3">
            <w:pPr>
              <w:keepNext w:val="0"/>
              <w:keepLines w:val="0"/>
              <w:pageBreakBefore w:val="0"/>
              <w:kinsoku/>
              <w:wordWrap/>
              <w:overflowPunct/>
              <w:topLinePunct w:val="0"/>
              <w:autoSpaceDE/>
              <w:autoSpaceDN/>
              <w:bidi w:val="0"/>
              <w:adjustRightInd/>
              <w:snapToGrid w:val="0"/>
              <w:spacing w:line="240" w:lineRule="atLeast"/>
              <w:jc w:val="both"/>
              <w:rPr>
                <w:rFonts w:hint="eastAsia" w:ascii="宋体" w:hAnsi="宋体" w:eastAsia="宋体" w:cs="宋体"/>
                <w:i w:val="0"/>
                <w:iCs w:val="0"/>
                <w:color w:val="000000"/>
                <w:sz w:val="21"/>
                <w:szCs w:val="21"/>
                <w:u w:val="none"/>
              </w:rPr>
            </w:pPr>
          </w:p>
        </w:tc>
      </w:tr>
      <w:tr w14:paraId="6BC6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DF75B4">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B2E7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客服主管1岗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A20D9">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管理会务团队，协助项目经理助理管理楼内全部会务物资转运、盘点、保管工作。</w:t>
            </w:r>
          </w:p>
        </w:tc>
        <w:tc>
          <w:tcPr>
            <w:tcW w:w="12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5FB26A">
            <w:pPr>
              <w:keepNext w:val="0"/>
              <w:keepLines w:val="0"/>
              <w:pageBreakBefore w:val="0"/>
              <w:kinsoku/>
              <w:wordWrap/>
              <w:overflowPunct/>
              <w:topLinePunct w:val="0"/>
              <w:autoSpaceDE/>
              <w:autoSpaceDN/>
              <w:bidi w:val="0"/>
              <w:adjustRightInd/>
              <w:snapToGrid w:val="0"/>
              <w:spacing w:line="240" w:lineRule="atLeast"/>
              <w:jc w:val="both"/>
              <w:rPr>
                <w:rFonts w:hint="eastAsia" w:ascii="宋体" w:hAnsi="宋体" w:eastAsia="宋体" w:cs="宋体"/>
                <w:i w:val="0"/>
                <w:iCs w:val="0"/>
                <w:color w:val="000000"/>
                <w:sz w:val="21"/>
                <w:szCs w:val="21"/>
                <w:u w:val="none"/>
              </w:rPr>
            </w:pPr>
          </w:p>
        </w:tc>
      </w:tr>
      <w:tr w14:paraId="1533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E757BB">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0DE1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行政内勤2岗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7DE0D">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负责项目行政内勤类各项工作</w:t>
            </w:r>
          </w:p>
        </w:tc>
        <w:tc>
          <w:tcPr>
            <w:tcW w:w="12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03290A">
            <w:pPr>
              <w:keepNext w:val="0"/>
              <w:keepLines w:val="0"/>
              <w:pageBreakBefore w:val="0"/>
              <w:kinsoku/>
              <w:wordWrap/>
              <w:overflowPunct/>
              <w:topLinePunct w:val="0"/>
              <w:autoSpaceDE/>
              <w:autoSpaceDN/>
              <w:bidi w:val="0"/>
              <w:adjustRightInd/>
              <w:snapToGrid w:val="0"/>
              <w:spacing w:line="240" w:lineRule="atLeast"/>
              <w:jc w:val="both"/>
              <w:rPr>
                <w:rFonts w:hint="eastAsia" w:ascii="宋体" w:hAnsi="宋体" w:eastAsia="宋体" w:cs="宋体"/>
                <w:i w:val="0"/>
                <w:iCs w:val="0"/>
                <w:color w:val="000000"/>
                <w:sz w:val="21"/>
                <w:szCs w:val="21"/>
                <w:u w:val="none"/>
              </w:rPr>
            </w:pPr>
          </w:p>
        </w:tc>
      </w:tr>
      <w:tr w14:paraId="340F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298D8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w:t>
            </w: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56698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主管岗1岗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D72B5">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全面负责装修期间安保工作，执行施工期间安全管理制度，对接项目管理方、施工方，统筹应急处置与安保人员管理，严控施工期间防火、防盗工作。组织负责搬运楼内3000张桌椅至地下室及回搬工作。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E723A">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周一至周五，8点到17点</w:t>
            </w:r>
          </w:p>
        </w:tc>
      </w:tr>
      <w:tr w14:paraId="1750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781AF4">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65F45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领班岗2岗（每岗不少于1人）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FD03D">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分时段统筹各岗位工作，监督岗位人员履职情况，处理现场突发问题并及时上报，协助保安主管处理防火、防盗等安全事宜。负责搬运楼内3000张桌椅至地下室及回搬工作。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CC711">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4EB1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9E4393">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B57B0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平型关路岗1岗（每岗不少于4人）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E0A52">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管控平型关路车道出入口人员、车辆及装修材料进出，核查施工人员出入证、施工期间防火、防盗，维护出入口秩序，防止无关人员进入施工区域。负责搬运楼内3000张桌椅至地下室及回搬工作。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3F92C">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周一至周日，24小时</w:t>
            </w:r>
          </w:p>
        </w:tc>
      </w:tr>
      <w:tr w14:paraId="3AB9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1C5F6A">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C7D3B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灵石路岗1岗（每岗不少于4人）。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D8955">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管控灵石路出入口人员、车辆及材料进出，与平型关路岗联动，形成外围第一道安全防线，同时管控隔壁金茂项目施工人员车辆进出等工作。负责搬运楼内3000张桌椅至地下室及回搬工作。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302C8">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1554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FAA7EF">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337BF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监控室岗2岗（每岗不少于4人）。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BBB8D">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24小时实时监控项目各区域监控画面，重点盯防装修区域动火作业、人员违规操作及消防隐患，发现异常立即通报巡逻岗并留存监控记录。</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44BAD">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2629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3B6106">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56021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巡逻岗2岗（每岗不少于2人）。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46F4A">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分白班、夜班对项目公共区域、装修现场、消防通道、重点设备间进行24小时不间断巡查，排查安全隐患，处理突发事件，联动监控室开展应急响应。负责搬运楼内3000张桌椅至地下室及回搬工作。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96423">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0F58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D52272">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B6269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2号门岗1岗（每岗不少于4人）。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10E7E">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管控2号门人员进出，重点核查施工人员出入证及装修材料搬运流程，防范无关人员进入。负责搬运楼内3000张桌椅至地下室及回搬工作。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BDFA1">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1E77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10040B">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6F384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6号门岗1岗（每岗不少于4人）。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52D20">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管控6号门人员进出，兼顾装修垃圾清运车辆进出管理，确保垃圾清运合规有序。负责搬运楼内3000张桌椅至地下室及回搬工作。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A285E">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6DF0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9C2ED9">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58126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地下室1岗（每岗不少于2人）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B755D">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管控地下室出入口，巡查地下室设备设施、消防通道及装修区域，防范盗窃、漏水、违规动火等隐患，保障地下区域安全。搬运楼内3000张桌椅至地下室及回搬工作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FD51C">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5B2F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E48816">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A3C66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卸货区岗1岗（每岗不少于</w:t>
            </w:r>
            <w:bookmarkStart w:id="1" w:name="_GoBack"/>
            <w:bookmarkEnd w:id="1"/>
            <w:r>
              <w:rPr>
                <w:rFonts w:hint="eastAsia" w:ascii="宋体" w:hAnsi="宋体" w:eastAsia="宋体" w:cs="宋体"/>
                <w:i w:val="0"/>
                <w:iCs w:val="0"/>
                <w:color w:val="000000"/>
                <w:kern w:val="0"/>
                <w:sz w:val="21"/>
                <w:szCs w:val="21"/>
                <w:u w:val="none"/>
                <w:lang w:val="en-US" w:eastAsia="zh-CN" w:bidi="ar"/>
              </w:rPr>
              <w:t>4人）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1C049">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负责装修材料卸货区秩序维护，核查材料进出清单，防止材料丢失或错运，规范卸货作业流程，防范卸货过程中的安全事故。搬运楼内3000张桌椅至地下室及回搬工作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EC860">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6DF9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1223E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w:t>
            </w: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2114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保洁主管1岗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2C57B0">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负责日常排班、质量监督、现场调度。</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4594B">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周一至周五，8点到17点</w:t>
            </w:r>
          </w:p>
        </w:tc>
      </w:tr>
      <w:tr w14:paraId="7ABD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838238">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7110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保洁领班2岗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4D519">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施工区域与非施工区域设置防尘隔离，每日对隔离区域周边进行除尘，防止粉尘污染公共区域。</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5B181">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周一至周日，7点至19点</w:t>
            </w:r>
          </w:p>
        </w:tc>
      </w:tr>
      <w:tr w14:paraId="05EF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D6352D">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BFCB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内保洁6岗（每岗不少于2人）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5FE7D">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每日施工结束后，安排内保洁岗对地面粉尘、装修废料进行清扫，重点清理地板打磨、墙面切割产生的扬尘，避免扩散至其他区域。</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DB815">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周一至周日，7点至19点</w:t>
            </w:r>
          </w:p>
        </w:tc>
      </w:tr>
      <w:tr w14:paraId="27E6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060B8B">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D6BD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外围保洁2岗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90855">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垃圾清运支援、翻新作业期间对周边路面、绿化带进行每日除尘，防止粉尘扩散，施工结束后对翻新区域进行冲洗、除污，恢复广场整洁。</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61D7E">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周一至周日，7点至19点</w:t>
            </w:r>
          </w:p>
        </w:tc>
      </w:tr>
      <w:tr w14:paraId="22B6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DC2AA2">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8030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保洁机动1岗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3FF0C">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应对保洁人员临时请假、突发大规模垃圾产生等情况，及时补位保障保洁工作不中断。</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147DE">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周一至周日，7点至19点</w:t>
            </w:r>
          </w:p>
        </w:tc>
      </w:tr>
      <w:tr w14:paraId="3FB6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CCAA3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w:t>
            </w: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F738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维修主管1岗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476FB">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统筹全项目维修保障、施工方技术对接、应急抢修指挥。</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2E540">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周一至周五，8点到17点</w:t>
            </w:r>
          </w:p>
        </w:tc>
      </w:tr>
      <w:tr w14:paraId="4600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47B017">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BE42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维修领班2岗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3D9FF">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分两班带队，负责日常排班、现场维修调度、质量监督。</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40D2C">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周一至周日，7点至19点</w:t>
            </w:r>
          </w:p>
        </w:tc>
      </w:tr>
      <w:tr w14:paraId="7586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E4C594">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C637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强电工4岗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A66DA">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负责装修期间临时用电管理、强电系统改造与安全保障。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47185">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周一至周日，24小时</w:t>
            </w:r>
          </w:p>
        </w:tc>
      </w:tr>
      <w:tr w14:paraId="4E1E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8E22DE">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C105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弱电工3岗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E8DFF">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配合拆除旧会议设备，协助新会议系统安装、加装LED屏幕、门禁系统翻新等弱电施工。</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9154E">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周一至周五，8点到17点</w:t>
            </w:r>
          </w:p>
        </w:tc>
      </w:tr>
      <w:tr w14:paraId="60A6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FB7A46">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782F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空调工2岗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8F4B7">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协助原空调管道拆除，配合空调系统翻新、检修、调试，保障施工及后期运行调试。</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1C32C">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周一至周日，7点至19点</w:t>
            </w:r>
          </w:p>
        </w:tc>
      </w:tr>
      <w:tr w14:paraId="4DF5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167EE1">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D831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综合维修工2岗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02F73">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负责其他设备、管道维修。</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02492">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周一至周日，7点至19点</w:t>
            </w:r>
          </w:p>
        </w:tc>
      </w:tr>
      <w:tr w14:paraId="1419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0E14B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w:t>
            </w: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4B28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会务领班1岗</w:t>
            </w:r>
            <w:r>
              <w:rPr>
                <w:rFonts w:hint="eastAsia" w:ascii="宋体" w:hAnsi="宋体" w:eastAsia="宋体" w:cs="宋体"/>
                <w:szCs w:val="21"/>
                <w:lang w:eastAsia="zh-CN"/>
              </w:rPr>
              <w:t>（</w:t>
            </w:r>
            <w:r>
              <w:rPr>
                <w:rFonts w:hint="eastAsia" w:ascii="宋体" w:hAnsi="宋体" w:eastAsia="宋体" w:cs="宋体"/>
                <w:szCs w:val="21"/>
                <w:lang w:val="en-US" w:eastAsia="zh-CN"/>
              </w:rPr>
              <w:t>每岗不少于1人</w:t>
            </w:r>
            <w:r>
              <w:rPr>
                <w:rFonts w:hint="eastAsia" w:ascii="宋体" w:hAnsi="宋体" w:eastAsia="宋体" w:cs="宋体"/>
                <w:szCs w:val="21"/>
                <w:lang w:eastAsia="zh-CN"/>
              </w:rPr>
              <w:t>）</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8BBB6">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小两会保障，协助经理助理做好物资整理、登记、搬运、回迁工作，学习装修后新会议系统（含音响、投影、中控等）的基础操作。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616B7">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周一至周五，8点至17点</w:t>
            </w:r>
          </w:p>
        </w:tc>
      </w:tr>
      <w:tr w14:paraId="1B53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3B4FEB">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8F7D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会务员5岗（每岗不少于3人）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6EA81">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小两会保障，物资整理保养：完成台布、会务物料、茶具等清洗、消毒、整理及入库工作，学习装修后新会议系统（含音响、投影、中控等）的基础操作。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84439">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周一至周五，8点至17点</w:t>
            </w:r>
          </w:p>
        </w:tc>
      </w:tr>
      <w:tr w14:paraId="3D76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 w:hRule="atLeast"/>
        </w:trPr>
        <w:tc>
          <w:tcPr>
            <w:tcW w:w="5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391AB1">
            <w:pPr>
              <w:keepNext w:val="0"/>
              <w:keepLines w:val="0"/>
              <w:pageBreakBefore w:val="0"/>
              <w:kinsoku/>
              <w:wordWrap/>
              <w:overflowPunct/>
              <w:topLinePunct w:val="0"/>
              <w:autoSpaceDE/>
              <w:autoSpaceDN/>
              <w:bidi w:val="0"/>
              <w:adjustRightInd/>
              <w:snapToGrid w:val="0"/>
              <w:spacing w:line="240" w:lineRule="atLeast"/>
              <w:jc w:val="center"/>
              <w:rPr>
                <w:rFonts w:hint="eastAsia" w:ascii="宋体" w:hAnsi="宋体" w:eastAsia="宋体" w:cs="宋体"/>
                <w:i w:val="0"/>
                <w:iCs w:val="0"/>
                <w:color w:val="000000"/>
                <w:sz w:val="21"/>
                <w:szCs w:val="21"/>
                <w:u w:val="none"/>
              </w:rPr>
            </w:pPr>
          </w:p>
        </w:tc>
        <w:tc>
          <w:tcPr>
            <w:tcW w:w="22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040F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前台2岗（每岗不少于2人）</w:t>
            </w:r>
          </w:p>
        </w:tc>
        <w:tc>
          <w:tcPr>
            <w:tcW w:w="4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3A355">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小两会保障，负责大楼前台工作。</w:t>
            </w:r>
          </w:p>
        </w:tc>
        <w:tc>
          <w:tcPr>
            <w:tcW w:w="12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6A5EB">
            <w:pPr>
              <w:keepNext w:val="0"/>
              <w:keepLines w:val="0"/>
              <w:pageBreakBefore w:val="0"/>
              <w:widowControl/>
              <w:suppressLineNumbers w:val="0"/>
              <w:kinsoku/>
              <w:wordWrap/>
              <w:overflowPunct/>
              <w:topLinePunct w:val="0"/>
              <w:autoSpaceDE/>
              <w:autoSpaceDN/>
              <w:bidi w:val="0"/>
              <w:adjustRightInd/>
              <w:snapToGrid w:val="0"/>
              <w:spacing w:line="240" w:lineRule="atLeas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周一至周日，8点至20点</w:t>
            </w:r>
          </w:p>
        </w:tc>
      </w:tr>
    </w:tbl>
    <w:p w14:paraId="6B2B7344">
      <w:pPr>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rPr>
        <w:t>物业总人数不少于94人，其中管理处不少于5人，</w:t>
      </w:r>
      <w:r>
        <w:rPr>
          <w:rFonts w:hint="eastAsia" w:ascii="宋体" w:hAnsi="宋体" w:eastAsia="宋体" w:cs="宋体"/>
          <w:bCs/>
          <w:color w:val="000000"/>
          <w:kern w:val="0"/>
          <w:szCs w:val="21"/>
          <w:lang w:eastAsia="zh-CN"/>
        </w:rPr>
        <w:t>维修部</w:t>
      </w:r>
      <w:r>
        <w:rPr>
          <w:rFonts w:hint="eastAsia" w:ascii="宋体" w:hAnsi="宋体" w:eastAsia="宋体" w:cs="宋体"/>
          <w:bCs/>
          <w:color w:val="000000"/>
          <w:kern w:val="0"/>
          <w:szCs w:val="21"/>
        </w:rPr>
        <w:t>不少于14人（包括强电工、弱电工、空调工、</w:t>
      </w:r>
      <w:r>
        <w:rPr>
          <w:rFonts w:hint="eastAsia" w:ascii="宋体" w:hAnsi="宋体" w:eastAsia="宋体" w:cs="宋体"/>
          <w:bCs/>
          <w:color w:val="000000"/>
          <w:kern w:val="0"/>
          <w:szCs w:val="21"/>
          <w:lang w:val="en-US" w:eastAsia="zh-CN"/>
        </w:rPr>
        <w:t>综合维修工</w:t>
      </w:r>
      <w:r>
        <w:rPr>
          <w:rFonts w:hint="eastAsia" w:ascii="宋体" w:hAnsi="宋体" w:eastAsia="宋体" w:cs="宋体"/>
          <w:bCs/>
          <w:color w:val="000000"/>
          <w:kern w:val="0"/>
          <w:szCs w:val="21"/>
        </w:rPr>
        <w:t>等），保安部不少于37人（包括车辆出入口门岗、监控室、人员出入口门岗、展厅等</w:t>
      </w:r>
      <w:r>
        <w:rPr>
          <w:rFonts w:hint="eastAsia" w:ascii="宋体" w:hAnsi="宋体" w:eastAsia="宋体" w:cs="宋体"/>
          <w:bCs/>
          <w:color w:val="000000"/>
          <w:kern w:val="0"/>
          <w:szCs w:val="21"/>
          <w:lang w:eastAsia="zh-CN"/>
        </w:rPr>
        <w:t>岗位人员）</w:t>
      </w:r>
      <w:r>
        <w:rPr>
          <w:rFonts w:hint="eastAsia" w:ascii="宋体" w:hAnsi="宋体" w:eastAsia="宋体" w:cs="宋体"/>
          <w:bCs/>
          <w:color w:val="000000"/>
          <w:kern w:val="0"/>
          <w:szCs w:val="21"/>
        </w:rPr>
        <w:t>，保洁部不少于18人（包括外围保洁、各楼层保洁、专项保洁等），会务组不少于20人。物业总人数配置要求</w:t>
      </w:r>
      <w:r>
        <w:rPr>
          <w:rFonts w:hint="eastAsia" w:ascii="宋体" w:hAnsi="宋体" w:eastAsia="宋体" w:cs="宋体"/>
          <w:bCs/>
          <w:color w:val="000000"/>
          <w:kern w:val="0"/>
          <w:szCs w:val="21"/>
          <w:lang w:eastAsia="zh-CN"/>
        </w:rPr>
        <w:t>仅</w:t>
      </w:r>
      <w:r>
        <w:rPr>
          <w:rFonts w:hint="eastAsia" w:ascii="宋体" w:hAnsi="宋体" w:eastAsia="宋体" w:cs="宋体"/>
          <w:bCs/>
          <w:color w:val="000000"/>
          <w:kern w:val="0"/>
          <w:szCs w:val="21"/>
        </w:rPr>
        <w:t>为最低要求，相关人员</w:t>
      </w:r>
      <w:r>
        <w:rPr>
          <w:rFonts w:hint="eastAsia" w:ascii="宋体" w:hAnsi="宋体" w:eastAsia="宋体" w:cs="宋体"/>
          <w:bCs/>
          <w:color w:val="000000"/>
          <w:kern w:val="0"/>
          <w:szCs w:val="21"/>
          <w:lang w:eastAsia="zh-CN"/>
        </w:rPr>
        <w:t>需持证</w:t>
      </w:r>
      <w:r>
        <w:rPr>
          <w:rFonts w:hint="eastAsia" w:ascii="宋体" w:hAnsi="宋体" w:eastAsia="宋体" w:cs="宋体"/>
          <w:bCs/>
          <w:color w:val="000000"/>
          <w:kern w:val="0"/>
          <w:szCs w:val="21"/>
        </w:rPr>
        <w:t>上岗</w:t>
      </w:r>
      <w:r>
        <w:rPr>
          <w:rFonts w:hint="eastAsia" w:ascii="宋体" w:hAnsi="宋体" w:eastAsia="宋体" w:cs="宋体"/>
          <w:bCs/>
          <w:color w:val="000000"/>
          <w:kern w:val="0"/>
          <w:szCs w:val="21"/>
          <w:lang w:eastAsia="zh-CN"/>
        </w:rPr>
        <w:t>。</w:t>
      </w:r>
    </w:p>
    <w:p w14:paraId="08E35F26">
      <w:pPr>
        <w:ind w:firstLine="420" w:firstLineChars="200"/>
        <w:jc w:val="both"/>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rPr>
        <w:t>中标方必须遵守国家相关用工制度，未经业主方同意，不得转由第三方签订用工合同。</w:t>
      </w:r>
    </w:p>
    <w:p w14:paraId="30B8C21D">
      <w:pPr>
        <w:widowControl/>
        <w:ind w:firstLine="422" w:firstLineChars="200"/>
        <w:jc w:val="both"/>
        <w:rPr>
          <w:rFonts w:hint="eastAsia" w:ascii="宋体" w:hAnsi="宋体" w:eastAsia="宋体" w:cs="宋体"/>
          <w:b/>
          <w:bCs w:val="0"/>
          <w:color w:val="000000"/>
          <w:kern w:val="0"/>
          <w:szCs w:val="21"/>
          <w:lang w:val="en-US" w:eastAsia="zh-CN"/>
        </w:rPr>
      </w:pPr>
      <w:r>
        <w:rPr>
          <w:rFonts w:hint="eastAsia" w:ascii="宋体" w:hAnsi="宋体" w:eastAsia="宋体" w:cs="宋体"/>
          <w:b/>
          <w:bCs w:val="0"/>
          <w:color w:val="000000"/>
          <w:kern w:val="0"/>
          <w:szCs w:val="21"/>
          <w:lang w:val="en-US" w:eastAsia="zh-CN"/>
        </w:rPr>
        <w:t>七、其他说明</w:t>
      </w:r>
    </w:p>
    <w:p w14:paraId="751CCC78">
      <w:pPr>
        <w:widowControl/>
        <w:ind w:firstLine="420" w:firstLineChars="200"/>
        <w:jc w:val="both"/>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1.组织</w:t>
      </w:r>
      <w:r>
        <w:rPr>
          <w:rFonts w:hint="eastAsia" w:ascii="宋体" w:hAnsi="宋体" w:eastAsia="宋体" w:cs="宋体"/>
          <w:bCs/>
          <w:color w:val="000000"/>
          <w:kern w:val="0"/>
          <w:szCs w:val="21"/>
          <w:lang w:eastAsia="zh-CN"/>
        </w:rPr>
        <w:t>考察</w:t>
      </w:r>
    </w:p>
    <w:p w14:paraId="29C45A1D">
      <w:pPr>
        <w:widowControl/>
        <w:ind w:firstLine="420" w:firstLineChars="20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考察时间：供应商可于采购文件获取截止时间后的第一个工作日9:30前（过期不候）自行考察项目现场。</w:t>
      </w:r>
    </w:p>
    <w:p w14:paraId="1FAC4F62">
      <w:pPr>
        <w:widowControl/>
        <w:ind w:firstLine="420" w:firstLineChars="200"/>
        <w:jc w:val="both"/>
        <w:rPr>
          <w:rFonts w:hint="eastAsia" w:ascii="宋体" w:hAnsi="宋体" w:eastAsia="宋体" w:cs="宋体"/>
          <w:b/>
          <w:bCs w:val="0"/>
          <w:color w:val="000000"/>
          <w:kern w:val="0"/>
          <w:szCs w:val="21"/>
          <w:lang w:val="en-US" w:eastAsia="zh-CN"/>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考察地点：平型关路1222号，联系人：帅明，联系方式：36391222。</w:t>
      </w:r>
    </w:p>
    <w:p w14:paraId="0BB3EA52">
      <w:pPr>
        <w:widowControl/>
        <w:ind w:firstLine="420" w:firstLineChars="20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3</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考察条件：考察费用及安全责任由潜在供应商自行承担。参加现场考察须提供供应商的法定代表人授权书及考察人员身份证（原件、复印件，原件查验后返还，复印件留档）。法定代表人授权书需注明考察人员姓名，各单位参与考察人员不得多于2人，考察人员听从现场工作人员安排。</w:t>
      </w:r>
    </w:p>
    <w:p w14:paraId="730CD2A4">
      <w:pPr>
        <w:widowControl/>
        <w:ind w:firstLine="420" w:firstLineChars="200"/>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2.供应商具有近三年类似项目业绩及业主评价为优秀或满意的优先。（须提供近三年类似项目合同复印件并加盖公章，提供近三年类似项目主方评价为优秀或满意的证明材料）。</w:t>
      </w:r>
    </w:p>
    <w:p w14:paraId="5FA54B6B">
      <w:pPr>
        <w:widowControl/>
        <w:ind w:firstLine="420" w:firstLineChars="200"/>
        <w:jc w:val="both"/>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3.供应商须具有质量管理体系认证（GB/T19001认证）、职业健康安全管理体系认证（GB/T45001认证）、环境管理体系认证（GB/T24001认证），并在认证有效期内的优先考虑。</w:t>
      </w:r>
    </w:p>
    <w:p w14:paraId="3D52D50A">
      <w:pPr>
        <w:widowControl/>
        <w:ind w:firstLine="420" w:firstLineChars="200"/>
        <w:jc w:val="both"/>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4.供应商承诺中标后办理公众责任</w:t>
      </w:r>
      <w:r>
        <w:rPr>
          <w:rFonts w:hint="eastAsia" w:ascii="宋体" w:hAnsi="宋体" w:eastAsia="宋体" w:cs="宋体"/>
          <w:bCs/>
          <w:color w:val="000000"/>
          <w:kern w:val="0"/>
          <w:szCs w:val="21"/>
        </w:rPr>
        <w:t>险</w:t>
      </w:r>
      <w:r>
        <w:rPr>
          <w:rFonts w:hint="eastAsia" w:ascii="宋体" w:hAnsi="宋体" w:eastAsia="宋体" w:cs="宋体"/>
          <w:bCs/>
          <w:color w:val="000000"/>
          <w:kern w:val="0"/>
          <w:szCs w:val="21"/>
          <w:lang w:val="en-US" w:eastAsia="zh-CN"/>
        </w:rPr>
        <w:t>和雇主责任险。</w:t>
      </w:r>
    </w:p>
    <w:p w14:paraId="4B03FB35">
      <w:pPr>
        <w:widowControl/>
        <w:ind w:firstLine="420" w:firstLineChars="200"/>
        <w:jc w:val="both"/>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5.供应商具备《保安服务许可证》或《自行招用保安员单位备案证明》或承诺在中标30日内完成《自行招用保安员单位备案证明》办理。</w:t>
      </w:r>
    </w:p>
    <w:p w14:paraId="1093A918">
      <w:pPr>
        <w:widowControl/>
        <w:ind w:firstLine="420" w:firstLineChars="200"/>
        <w:jc w:val="both"/>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6.供应商根据实际情况制定适合本项目新老物业交接方案，以确保本项目物业管理的有序进行。</w:t>
      </w:r>
    </w:p>
    <w:sectPr>
      <w:footerReference r:id="rId3" w:type="default"/>
      <w:pgSz w:w="11906" w:h="16838"/>
      <w:pgMar w:top="1440" w:right="1800" w:bottom="1440" w:left="22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267313"/>
    </w:sdtPr>
    <w:sdtContent>
      <w:sdt>
        <w:sdtPr>
          <w:id w:val="171357217"/>
        </w:sdtPr>
        <w:sdtContent>
          <w:p w14:paraId="64F0FC48">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14:paraId="341DB47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CCCD2"/>
    <w:multiLevelType w:val="singleLevel"/>
    <w:tmpl w:val="9E7CCCD2"/>
    <w:lvl w:ilvl="0" w:tentative="0">
      <w:start w:val="1"/>
      <w:numFmt w:val="decimal"/>
      <w:lvlText w:val="(%1)"/>
      <w:lvlJc w:val="left"/>
      <w:pPr>
        <w:ind w:left="425" w:hanging="425"/>
      </w:pPr>
      <w:rPr>
        <w:rFonts w:hint="default"/>
      </w:rPr>
    </w:lvl>
  </w:abstractNum>
  <w:abstractNum w:abstractNumId="1">
    <w:nsid w:val="B7D420D7"/>
    <w:multiLevelType w:val="singleLevel"/>
    <w:tmpl w:val="B7D420D7"/>
    <w:lvl w:ilvl="0" w:tentative="0">
      <w:start w:val="1"/>
      <w:numFmt w:val="decimal"/>
      <w:lvlText w:val="(%1)"/>
      <w:lvlJc w:val="left"/>
      <w:pPr>
        <w:ind w:left="425" w:hanging="425"/>
      </w:pPr>
      <w:rPr>
        <w:rFonts w:hint="default"/>
      </w:rPr>
    </w:lvl>
  </w:abstractNum>
  <w:abstractNum w:abstractNumId="2">
    <w:nsid w:val="BBFE3023"/>
    <w:multiLevelType w:val="singleLevel"/>
    <w:tmpl w:val="BBFE3023"/>
    <w:lvl w:ilvl="0" w:tentative="0">
      <w:start w:val="1"/>
      <w:numFmt w:val="decimal"/>
      <w:lvlText w:val="(%1)"/>
      <w:lvlJc w:val="left"/>
      <w:pPr>
        <w:ind w:left="425" w:hanging="425"/>
      </w:pPr>
      <w:rPr>
        <w:rFonts w:hint="default"/>
      </w:rPr>
    </w:lvl>
  </w:abstractNum>
  <w:abstractNum w:abstractNumId="3">
    <w:nsid w:val="D3D768FD"/>
    <w:multiLevelType w:val="singleLevel"/>
    <w:tmpl w:val="D3D768FD"/>
    <w:lvl w:ilvl="0" w:tentative="0">
      <w:start w:val="1"/>
      <w:numFmt w:val="decimal"/>
      <w:lvlText w:val="(%1)"/>
      <w:lvlJc w:val="left"/>
      <w:pPr>
        <w:ind w:left="425" w:hanging="425"/>
      </w:pPr>
      <w:rPr>
        <w:rFonts w:hint="default"/>
      </w:rPr>
    </w:lvl>
  </w:abstractNum>
  <w:abstractNum w:abstractNumId="4">
    <w:nsid w:val="D6D60CA3"/>
    <w:multiLevelType w:val="singleLevel"/>
    <w:tmpl w:val="D6D60CA3"/>
    <w:lvl w:ilvl="0" w:tentative="0">
      <w:start w:val="1"/>
      <w:numFmt w:val="decimal"/>
      <w:lvlText w:val="(%1)"/>
      <w:lvlJc w:val="left"/>
      <w:pPr>
        <w:ind w:left="425" w:hanging="425"/>
      </w:pPr>
      <w:rPr>
        <w:rFonts w:hint="default"/>
      </w:rPr>
    </w:lvl>
  </w:abstractNum>
  <w:abstractNum w:abstractNumId="5">
    <w:nsid w:val="DF166486"/>
    <w:multiLevelType w:val="singleLevel"/>
    <w:tmpl w:val="DF166486"/>
    <w:lvl w:ilvl="0" w:tentative="0">
      <w:start w:val="1"/>
      <w:numFmt w:val="decimal"/>
      <w:lvlText w:val="(%1)"/>
      <w:lvlJc w:val="left"/>
      <w:pPr>
        <w:ind w:left="425" w:hanging="425"/>
      </w:pPr>
      <w:rPr>
        <w:rFonts w:hint="default"/>
      </w:rPr>
    </w:lvl>
  </w:abstractNum>
  <w:abstractNum w:abstractNumId="6">
    <w:nsid w:val="E9EDCDB1"/>
    <w:multiLevelType w:val="singleLevel"/>
    <w:tmpl w:val="E9EDCDB1"/>
    <w:lvl w:ilvl="0" w:tentative="0">
      <w:start w:val="1"/>
      <w:numFmt w:val="decimal"/>
      <w:lvlText w:val="(%1)"/>
      <w:lvlJc w:val="left"/>
      <w:pPr>
        <w:ind w:left="425" w:hanging="425"/>
      </w:pPr>
      <w:rPr>
        <w:rFonts w:hint="default"/>
      </w:rPr>
    </w:lvl>
  </w:abstractNum>
  <w:abstractNum w:abstractNumId="7">
    <w:nsid w:val="F2FDFBDD"/>
    <w:multiLevelType w:val="singleLevel"/>
    <w:tmpl w:val="F2FDFBDD"/>
    <w:lvl w:ilvl="0" w:tentative="0">
      <w:start w:val="1"/>
      <w:numFmt w:val="lowerLetter"/>
      <w:lvlText w:val="%1."/>
      <w:lvlJc w:val="left"/>
      <w:pPr>
        <w:ind w:left="425" w:hanging="425"/>
      </w:pPr>
      <w:rPr>
        <w:rFonts w:hint="default"/>
      </w:rPr>
    </w:lvl>
  </w:abstractNum>
  <w:abstractNum w:abstractNumId="8">
    <w:nsid w:val="FA3FD36F"/>
    <w:multiLevelType w:val="singleLevel"/>
    <w:tmpl w:val="FA3FD36F"/>
    <w:lvl w:ilvl="0" w:tentative="0">
      <w:start w:val="12"/>
      <w:numFmt w:val="decimal"/>
      <w:lvlText w:val="%1."/>
      <w:lvlJc w:val="left"/>
      <w:pPr>
        <w:tabs>
          <w:tab w:val="left" w:pos="312"/>
        </w:tabs>
      </w:pPr>
    </w:lvl>
  </w:abstractNum>
  <w:abstractNum w:abstractNumId="9">
    <w:nsid w:val="FAFB59CD"/>
    <w:multiLevelType w:val="singleLevel"/>
    <w:tmpl w:val="FAFB59CD"/>
    <w:lvl w:ilvl="0" w:tentative="0">
      <w:start w:val="1"/>
      <w:numFmt w:val="decimal"/>
      <w:lvlText w:val="(%1)"/>
      <w:lvlJc w:val="left"/>
      <w:pPr>
        <w:ind w:left="425" w:hanging="425"/>
      </w:pPr>
      <w:rPr>
        <w:rFonts w:hint="default"/>
      </w:rPr>
    </w:lvl>
  </w:abstractNum>
  <w:abstractNum w:abstractNumId="10">
    <w:nsid w:val="FFCE018F"/>
    <w:multiLevelType w:val="singleLevel"/>
    <w:tmpl w:val="FFCE018F"/>
    <w:lvl w:ilvl="0" w:tentative="0">
      <w:start w:val="3"/>
      <w:numFmt w:val="decimal"/>
      <w:suff w:val="nothing"/>
      <w:lvlText w:val="（%1）"/>
      <w:lvlJc w:val="left"/>
    </w:lvl>
  </w:abstractNum>
  <w:abstractNum w:abstractNumId="11">
    <w:nsid w:val="FFD6C717"/>
    <w:multiLevelType w:val="singleLevel"/>
    <w:tmpl w:val="FFD6C717"/>
    <w:lvl w:ilvl="0" w:tentative="0">
      <w:start w:val="1"/>
      <w:numFmt w:val="decimal"/>
      <w:lvlText w:val="(%1)"/>
      <w:lvlJc w:val="left"/>
      <w:pPr>
        <w:ind w:left="425" w:hanging="425"/>
      </w:pPr>
      <w:rPr>
        <w:rFonts w:hint="default"/>
      </w:rPr>
    </w:lvl>
  </w:abstractNum>
  <w:abstractNum w:abstractNumId="12">
    <w:nsid w:val="3FF60519"/>
    <w:multiLevelType w:val="singleLevel"/>
    <w:tmpl w:val="3FF60519"/>
    <w:lvl w:ilvl="0" w:tentative="0">
      <w:start w:val="1"/>
      <w:numFmt w:val="decimal"/>
      <w:lvlText w:val="(%1)"/>
      <w:lvlJc w:val="left"/>
      <w:pPr>
        <w:ind w:left="425" w:hanging="425"/>
      </w:pPr>
      <w:rPr>
        <w:rFonts w:hint="default"/>
      </w:rPr>
    </w:lvl>
  </w:abstractNum>
  <w:abstractNum w:abstractNumId="13">
    <w:nsid w:val="67F762B9"/>
    <w:multiLevelType w:val="singleLevel"/>
    <w:tmpl w:val="67F762B9"/>
    <w:lvl w:ilvl="0" w:tentative="0">
      <w:start w:val="1"/>
      <w:numFmt w:val="decimal"/>
      <w:lvlText w:val="(%1)"/>
      <w:lvlJc w:val="left"/>
      <w:pPr>
        <w:ind w:left="425" w:hanging="425"/>
      </w:pPr>
      <w:rPr>
        <w:rFonts w:hint="default"/>
      </w:rPr>
    </w:lvl>
  </w:abstractNum>
  <w:abstractNum w:abstractNumId="14">
    <w:nsid w:val="7BBC12E4"/>
    <w:multiLevelType w:val="singleLevel"/>
    <w:tmpl w:val="7BBC12E4"/>
    <w:lvl w:ilvl="0" w:tentative="0">
      <w:start w:val="1"/>
      <w:numFmt w:val="decimal"/>
      <w:lvlText w:val="(%1)"/>
      <w:lvlJc w:val="left"/>
      <w:pPr>
        <w:ind w:left="425" w:hanging="425"/>
      </w:pPr>
      <w:rPr>
        <w:rFonts w:hint="default"/>
      </w:rPr>
    </w:lvl>
  </w:abstractNum>
  <w:abstractNum w:abstractNumId="15">
    <w:nsid w:val="7DEEB941"/>
    <w:multiLevelType w:val="singleLevel"/>
    <w:tmpl w:val="7DEEB941"/>
    <w:lvl w:ilvl="0" w:tentative="0">
      <w:start w:val="1"/>
      <w:numFmt w:val="lowerLetter"/>
      <w:lvlText w:val="%1."/>
      <w:lvlJc w:val="left"/>
      <w:pPr>
        <w:ind w:left="425" w:hanging="425"/>
      </w:pPr>
      <w:rPr>
        <w:rFonts w:hint="default"/>
      </w:rPr>
    </w:lvl>
  </w:abstractNum>
  <w:abstractNum w:abstractNumId="16">
    <w:nsid w:val="7F6E1379"/>
    <w:multiLevelType w:val="singleLevel"/>
    <w:tmpl w:val="7F6E1379"/>
    <w:lvl w:ilvl="0" w:tentative="0">
      <w:start w:val="1"/>
      <w:numFmt w:val="decimal"/>
      <w:lvlText w:val="(%1)"/>
      <w:lvlJc w:val="left"/>
      <w:pPr>
        <w:ind w:left="425" w:hanging="425"/>
      </w:pPr>
      <w:rPr>
        <w:rFonts w:hint="default"/>
      </w:rPr>
    </w:lvl>
  </w:abstractNum>
  <w:abstractNum w:abstractNumId="17">
    <w:nsid w:val="7FD3F97E"/>
    <w:multiLevelType w:val="singleLevel"/>
    <w:tmpl w:val="7FD3F97E"/>
    <w:lvl w:ilvl="0" w:tentative="0">
      <w:start w:val="1"/>
      <w:numFmt w:val="decimal"/>
      <w:lvlText w:val="(%1)"/>
      <w:lvlJc w:val="left"/>
      <w:pPr>
        <w:ind w:left="425" w:hanging="425"/>
      </w:pPr>
      <w:rPr>
        <w:rFonts w:hint="default"/>
      </w:rPr>
    </w:lvl>
  </w:abstractNum>
  <w:num w:numId="1">
    <w:abstractNumId w:val="16"/>
  </w:num>
  <w:num w:numId="2">
    <w:abstractNumId w:val="2"/>
  </w:num>
  <w:num w:numId="3">
    <w:abstractNumId w:val="10"/>
  </w:num>
  <w:num w:numId="4">
    <w:abstractNumId w:val="5"/>
  </w:num>
  <w:num w:numId="5">
    <w:abstractNumId w:val="7"/>
  </w:num>
  <w:num w:numId="6">
    <w:abstractNumId w:val="15"/>
  </w:num>
  <w:num w:numId="7">
    <w:abstractNumId w:val="17"/>
  </w:num>
  <w:num w:numId="8">
    <w:abstractNumId w:val="3"/>
  </w:num>
  <w:num w:numId="9">
    <w:abstractNumId w:val="4"/>
  </w:num>
  <w:num w:numId="10">
    <w:abstractNumId w:val="1"/>
  </w:num>
  <w:num w:numId="11">
    <w:abstractNumId w:val="14"/>
  </w:num>
  <w:num w:numId="12">
    <w:abstractNumId w:val="9"/>
  </w:num>
  <w:num w:numId="13">
    <w:abstractNumId w:val="0"/>
  </w:num>
  <w:num w:numId="14">
    <w:abstractNumId w:val="11"/>
  </w:num>
  <w:num w:numId="15">
    <w:abstractNumId w:val="13"/>
  </w:num>
  <w:num w:numId="16">
    <w:abstractNumId w:val="12"/>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1NThjNGQ3YWQ1Mjk3M2U5OTUzMjgzMGRlNGIxZTAifQ=="/>
  </w:docVars>
  <w:rsids>
    <w:rsidRoot w:val="00D61414"/>
    <w:rsid w:val="000057E1"/>
    <w:rsid w:val="000145BD"/>
    <w:rsid w:val="0007154D"/>
    <w:rsid w:val="000C6C55"/>
    <w:rsid w:val="001650FC"/>
    <w:rsid w:val="00173A2E"/>
    <w:rsid w:val="001937AE"/>
    <w:rsid w:val="001943A7"/>
    <w:rsid w:val="00197F21"/>
    <w:rsid w:val="001A463D"/>
    <w:rsid w:val="001C0172"/>
    <w:rsid w:val="001C0A38"/>
    <w:rsid w:val="001D36B2"/>
    <w:rsid w:val="001E4016"/>
    <w:rsid w:val="00207748"/>
    <w:rsid w:val="002308B2"/>
    <w:rsid w:val="002F6F4F"/>
    <w:rsid w:val="0038618B"/>
    <w:rsid w:val="00486AD4"/>
    <w:rsid w:val="004A36BB"/>
    <w:rsid w:val="004B391E"/>
    <w:rsid w:val="004B6FCB"/>
    <w:rsid w:val="004C316E"/>
    <w:rsid w:val="004D046F"/>
    <w:rsid w:val="005B23BC"/>
    <w:rsid w:val="00692318"/>
    <w:rsid w:val="006B0F24"/>
    <w:rsid w:val="0071599D"/>
    <w:rsid w:val="0074638F"/>
    <w:rsid w:val="00750C5B"/>
    <w:rsid w:val="007848CD"/>
    <w:rsid w:val="007E753D"/>
    <w:rsid w:val="00841110"/>
    <w:rsid w:val="00863B44"/>
    <w:rsid w:val="00870FF9"/>
    <w:rsid w:val="008B0886"/>
    <w:rsid w:val="00916088"/>
    <w:rsid w:val="00916EF1"/>
    <w:rsid w:val="0096130F"/>
    <w:rsid w:val="00967734"/>
    <w:rsid w:val="00991EBA"/>
    <w:rsid w:val="009C3B36"/>
    <w:rsid w:val="009D624D"/>
    <w:rsid w:val="00A22DA6"/>
    <w:rsid w:val="00A2559A"/>
    <w:rsid w:val="00A26466"/>
    <w:rsid w:val="00A3417B"/>
    <w:rsid w:val="00AD2EF4"/>
    <w:rsid w:val="00AD357E"/>
    <w:rsid w:val="00B4538D"/>
    <w:rsid w:val="00B654BA"/>
    <w:rsid w:val="00B67D22"/>
    <w:rsid w:val="00BC3500"/>
    <w:rsid w:val="00BD7C17"/>
    <w:rsid w:val="00BE5241"/>
    <w:rsid w:val="00BE77B6"/>
    <w:rsid w:val="00BF496E"/>
    <w:rsid w:val="00C202B6"/>
    <w:rsid w:val="00C246D5"/>
    <w:rsid w:val="00C40A8A"/>
    <w:rsid w:val="00C43CF4"/>
    <w:rsid w:val="00C703B3"/>
    <w:rsid w:val="00C74864"/>
    <w:rsid w:val="00C91B9A"/>
    <w:rsid w:val="00D61414"/>
    <w:rsid w:val="00DA4D30"/>
    <w:rsid w:val="00DD6F57"/>
    <w:rsid w:val="00DE2E22"/>
    <w:rsid w:val="00DE45EC"/>
    <w:rsid w:val="00DF600D"/>
    <w:rsid w:val="00E104BF"/>
    <w:rsid w:val="00E2465C"/>
    <w:rsid w:val="00E252F4"/>
    <w:rsid w:val="00EA0387"/>
    <w:rsid w:val="00EB21F6"/>
    <w:rsid w:val="00EE228E"/>
    <w:rsid w:val="00F126DA"/>
    <w:rsid w:val="00F444AD"/>
    <w:rsid w:val="00F646A3"/>
    <w:rsid w:val="048B2818"/>
    <w:rsid w:val="08304C6D"/>
    <w:rsid w:val="084C5D88"/>
    <w:rsid w:val="08BF40AC"/>
    <w:rsid w:val="0D8D6748"/>
    <w:rsid w:val="10070393"/>
    <w:rsid w:val="105774D2"/>
    <w:rsid w:val="10FB4504"/>
    <w:rsid w:val="1315589D"/>
    <w:rsid w:val="17DC7FD7"/>
    <w:rsid w:val="196F0449"/>
    <w:rsid w:val="19D7C5C9"/>
    <w:rsid w:val="1CC70532"/>
    <w:rsid w:val="1CD25B0B"/>
    <w:rsid w:val="1DD21F18"/>
    <w:rsid w:val="1FFC6048"/>
    <w:rsid w:val="202E7E00"/>
    <w:rsid w:val="2AEB1F10"/>
    <w:rsid w:val="2BCF48D2"/>
    <w:rsid w:val="2E383E35"/>
    <w:rsid w:val="2F6A0C51"/>
    <w:rsid w:val="314F760E"/>
    <w:rsid w:val="319D7376"/>
    <w:rsid w:val="346E202A"/>
    <w:rsid w:val="34F4E4AD"/>
    <w:rsid w:val="357F778A"/>
    <w:rsid w:val="35D51E56"/>
    <w:rsid w:val="374F91E8"/>
    <w:rsid w:val="37EFB894"/>
    <w:rsid w:val="37FF84F9"/>
    <w:rsid w:val="39A71493"/>
    <w:rsid w:val="39D7563E"/>
    <w:rsid w:val="3C5B3F84"/>
    <w:rsid w:val="3CA31254"/>
    <w:rsid w:val="3FB43B5E"/>
    <w:rsid w:val="3FBFF824"/>
    <w:rsid w:val="3FECC0CA"/>
    <w:rsid w:val="449C790B"/>
    <w:rsid w:val="4C3F2B63"/>
    <w:rsid w:val="4FFF723E"/>
    <w:rsid w:val="5145251D"/>
    <w:rsid w:val="5593532D"/>
    <w:rsid w:val="595D9B7D"/>
    <w:rsid w:val="59A7E0A7"/>
    <w:rsid w:val="5BEB964B"/>
    <w:rsid w:val="5BFB556F"/>
    <w:rsid w:val="5CFD3482"/>
    <w:rsid w:val="5FDF8586"/>
    <w:rsid w:val="5FF3542B"/>
    <w:rsid w:val="636117D3"/>
    <w:rsid w:val="63C811DC"/>
    <w:rsid w:val="64B45466"/>
    <w:rsid w:val="6775300C"/>
    <w:rsid w:val="68144385"/>
    <w:rsid w:val="6CAB4FAA"/>
    <w:rsid w:val="6D2BE7EF"/>
    <w:rsid w:val="6EBF43C0"/>
    <w:rsid w:val="6ED61DD7"/>
    <w:rsid w:val="6F2EDE21"/>
    <w:rsid w:val="6F7F7248"/>
    <w:rsid w:val="6FCDD2D3"/>
    <w:rsid w:val="6FF7A5F8"/>
    <w:rsid w:val="71567EDE"/>
    <w:rsid w:val="717B68AA"/>
    <w:rsid w:val="754F181D"/>
    <w:rsid w:val="75F7BF15"/>
    <w:rsid w:val="76872011"/>
    <w:rsid w:val="76F801AC"/>
    <w:rsid w:val="77B90EB0"/>
    <w:rsid w:val="77EC229D"/>
    <w:rsid w:val="785D0EB4"/>
    <w:rsid w:val="785E45C0"/>
    <w:rsid w:val="796E2810"/>
    <w:rsid w:val="7AEE4276"/>
    <w:rsid w:val="7B22383C"/>
    <w:rsid w:val="7D7A8C41"/>
    <w:rsid w:val="7DF962B1"/>
    <w:rsid w:val="7DFF3AFC"/>
    <w:rsid w:val="7E7FEA8F"/>
    <w:rsid w:val="7EB299AC"/>
    <w:rsid w:val="7EDD11B0"/>
    <w:rsid w:val="7EFF8E16"/>
    <w:rsid w:val="7F6C43C3"/>
    <w:rsid w:val="7FCED179"/>
    <w:rsid w:val="7FDBBABA"/>
    <w:rsid w:val="7FF845EE"/>
    <w:rsid w:val="7FFD5FDB"/>
    <w:rsid w:val="7FFEEBFA"/>
    <w:rsid w:val="7FFF8F97"/>
    <w:rsid w:val="8B2BC15C"/>
    <w:rsid w:val="8DB61E1F"/>
    <w:rsid w:val="97DFEA36"/>
    <w:rsid w:val="99FD56B9"/>
    <w:rsid w:val="9FE6EDB7"/>
    <w:rsid w:val="9FFF234D"/>
    <w:rsid w:val="A9FF67C4"/>
    <w:rsid w:val="AF3E07AF"/>
    <w:rsid w:val="B777FD8B"/>
    <w:rsid w:val="BE778DC5"/>
    <w:rsid w:val="BFEFED5A"/>
    <w:rsid w:val="BFFAE833"/>
    <w:rsid w:val="CAF933FA"/>
    <w:rsid w:val="CBFF716C"/>
    <w:rsid w:val="CEEF47A8"/>
    <w:rsid w:val="D3FFD4A1"/>
    <w:rsid w:val="D4D6FA02"/>
    <w:rsid w:val="D7FA456C"/>
    <w:rsid w:val="D9AE0F41"/>
    <w:rsid w:val="D9DD06F9"/>
    <w:rsid w:val="DB2F243B"/>
    <w:rsid w:val="DEF88172"/>
    <w:rsid w:val="DEFA689A"/>
    <w:rsid w:val="DF63BC07"/>
    <w:rsid w:val="E2D29A5D"/>
    <w:rsid w:val="EBEDE68A"/>
    <w:rsid w:val="EE7FD268"/>
    <w:rsid w:val="EFFB20AF"/>
    <w:rsid w:val="EFFFE820"/>
    <w:rsid w:val="F1E7AB0B"/>
    <w:rsid w:val="F9FDD8BB"/>
    <w:rsid w:val="FA735D84"/>
    <w:rsid w:val="FC67EC55"/>
    <w:rsid w:val="FDAE43D6"/>
    <w:rsid w:val="FDF73366"/>
    <w:rsid w:val="FDF7D8C2"/>
    <w:rsid w:val="FDFD3E56"/>
    <w:rsid w:val="FF5203B7"/>
    <w:rsid w:val="FFBDE743"/>
    <w:rsid w:val="FFED92D4"/>
    <w:rsid w:val="FFFBA7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next w:val="1"/>
    <w:qFormat/>
    <w:uiPriority w:val="0"/>
    <w:pPr>
      <w:widowControl/>
      <w:spacing w:line="320" w:lineRule="atLeast"/>
    </w:pPr>
    <w:rPr>
      <w:rFonts w:eastAsia="隶书"/>
      <w:b/>
      <w:kern w:val="0"/>
      <w:sz w:val="4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批注文字 字符"/>
    <w:basedOn w:val="11"/>
    <w:link w:val="2"/>
    <w:semiHidden/>
    <w:qFormat/>
    <w:uiPriority w:val="99"/>
  </w:style>
  <w:style w:type="character" w:customStyle="1" w:styleId="15">
    <w:name w:val="批注框文本 字符"/>
    <w:basedOn w:val="11"/>
    <w:link w:val="4"/>
    <w:semiHidden/>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批注主题 字符"/>
    <w:basedOn w:val="14"/>
    <w:link w:val="8"/>
    <w:semiHidden/>
    <w:qFormat/>
    <w:uiPriority w:val="99"/>
    <w:rPr>
      <w:b/>
      <w:bCs/>
    </w:r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2803</Words>
  <Characters>3010</Characters>
  <Lines>92</Lines>
  <Paragraphs>26</Paragraphs>
  <TotalTime>1</TotalTime>
  <ScaleCrop>false</ScaleCrop>
  <LinksUpToDate>false</LinksUpToDate>
  <CharactersWithSpaces>3010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2026-05-27T10:59:00Z</dcterms:created>
  <dc:creator>Windows 用户</dc:creator>
  <cp:lastModifiedBy>WPS_1673492552</cp:lastModifiedBy>
  <cp:lastPrinted>2026-06-04T23:59:00Z</cp:lastPrinted>
  <dcterms:modified xsi:type="dcterms:W3CDTF">2026-06-08T06:13:03Z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5FAD875A55ED486096401BE88C1A1AC8_13</vt:lpwstr>
  </property>
  <property fmtid="{D5CDD505-2E9C-101B-9397-08002B2CF9AE}" pid="4" name="KSOTemplateDocerSaveRecord">
    <vt:lpwstr>eyJoZGlkIjoiY2Y0Zjg4MGY1M2VhODRmMzIyNTYzZDIxOTllYmIwMWYiLCJ1c2VySWQiOiIxNDY3NDU5NzQ3In0=</vt:lpwstr>
  </property>
</Properties>
</file>