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062F9" w14:textId="77777777" w:rsidR="00A3029E" w:rsidRPr="001C202B" w:rsidRDefault="00A3029E">
      <w:pPr>
        <w:spacing w:line="74" w:lineRule="exact"/>
        <w:rPr>
          <w:color w:val="000000" w:themeColor="text1"/>
          <w:sz w:val="15"/>
          <w:szCs w:val="15"/>
        </w:rPr>
      </w:pPr>
    </w:p>
    <w:tbl>
      <w:tblPr>
        <w:tblStyle w:val="TableNormal"/>
        <w:tblW w:w="161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0"/>
        <w:gridCol w:w="636"/>
        <w:gridCol w:w="803"/>
        <w:gridCol w:w="1736"/>
        <w:gridCol w:w="863"/>
        <w:gridCol w:w="9322"/>
        <w:gridCol w:w="425"/>
        <w:gridCol w:w="499"/>
        <w:gridCol w:w="727"/>
        <w:gridCol w:w="733"/>
      </w:tblGrid>
      <w:tr w:rsidR="00A3029E" w:rsidRPr="001C202B" w14:paraId="1510451C" w14:textId="77777777">
        <w:trPr>
          <w:trHeight w:val="281"/>
        </w:trPr>
        <w:tc>
          <w:tcPr>
            <w:tcW w:w="390" w:type="dxa"/>
            <w:shd w:val="clear" w:color="auto" w:fill="9BC2E6"/>
          </w:tcPr>
          <w:p w14:paraId="5051EDE1" w14:textId="77777777" w:rsidR="00A3029E" w:rsidRPr="001C202B" w:rsidRDefault="00000000">
            <w:pPr>
              <w:pStyle w:val="TableText"/>
              <w:spacing w:before="96" w:line="180" w:lineRule="auto"/>
              <w:ind w:left="102"/>
              <w:rPr>
                <w:rFonts w:hint="eastAsia"/>
                <w:color w:val="000000" w:themeColor="text1"/>
                <w:sz w:val="15"/>
                <w:szCs w:val="15"/>
              </w:rPr>
            </w:pPr>
            <w:r w:rsidRPr="001C202B">
              <w:rPr>
                <w:color w:val="000000" w:themeColor="text1"/>
                <w:spacing w:val="-1"/>
                <w:sz w:val="15"/>
                <w:szCs w:val="15"/>
              </w:rPr>
              <w:t>序号</w:t>
            </w:r>
          </w:p>
        </w:tc>
        <w:tc>
          <w:tcPr>
            <w:tcW w:w="636" w:type="dxa"/>
            <w:shd w:val="clear" w:color="auto" w:fill="9BC2E6"/>
          </w:tcPr>
          <w:p w14:paraId="721FC1A7" w14:textId="77777777" w:rsidR="00A3029E" w:rsidRPr="001C202B" w:rsidRDefault="00000000">
            <w:pPr>
              <w:pStyle w:val="TableText"/>
              <w:spacing w:before="96" w:line="180" w:lineRule="auto"/>
              <w:ind w:left="129"/>
              <w:rPr>
                <w:rFonts w:hint="eastAsia"/>
                <w:color w:val="000000" w:themeColor="text1"/>
                <w:sz w:val="15"/>
                <w:szCs w:val="15"/>
              </w:rPr>
            </w:pPr>
            <w:r w:rsidRPr="001C202B">
              <w:rPr>
                <w:color w:val="000000" w:themeColor="text1"/>
                <w:spacing w:val="1"/>
                <w:sz w:val="15"/>
                <w:szCs w:val="15"/>
              </w:rPr>
              <w:t>产品名称</w:t>
            </w:r>
          </w:p>
        </w:tc>
        <w:tc>
          <w:tcPr>
            <w:tcW w:w="803" w:type="dxa"/>
            <w:shd w:val="clear" w:color="auto" w:fill="9BC2E6"/>
          </w:tcPr>
          <w:p w14:paraId="4755199B" w14:textId="77777777" w:rsidR="00A3029E" w:rsidRPr="001C202B" w:rsidRDefault="00000000">
            <w:pPr>
              <w:pStyle w:val="TableText"/>
              <w:spacing w:before="96" w:line="180" w:lineRule="auto"/>
              <w:ind w:left="216"/>
              <w:rPr>
                <w:rFonts w:hint="eastAsia"/>
                <w:color w:val="000000" w:themeColor="text1"/>
                <w:sz w:val="15"/>
                <w:szCs w:val="15"/>
              </w:rPr>
            </w:pPr>
            <w:r w:rsidRPr="001C202B">
              <w:rPr>
                <w:color w:val="000000" w:themeColor="text1"/>
                <w:spacing w:val="1"/>
                <w:sz w:val="15"/>
                <w:szCs w:val="15"/>
              </w:rPr>
              <w:t>适用户型</w:t>
            </w:r>
          </w:p>
        </w:tc>
        <w:tc>
          <w:tcPr>
            <w:tcW w:w="1736" w:type="dxa"/>
            <w:shd w:val="clear" w:color="auto" w:fill="9BC2E6"/>
          </w:tcPr>
          <w:p w14:paraId="26C4258E" w14:textId="77777777" w:rsidR="00A3029E" w:rsidRPr="001C202B" w:rsidRDefault="00000000">
            <w:pPr>
              <w:pStyle w:val="TableText"/>
              <w:spacing w:before="96" w:line="181" w:lineRule="auto"/>
              <w:ind w:left="683"/>
              <w:rPr>
                <w:rFonts w:hint="eastAsia"/>
                <w:color w:val="000000" w:themeColor="text1"/>
                <w:sz w:val="15"/>
                <w:szCs w:val="15"/>
              </w:rPr>
            </w:pPr>
            <w:r w:rsidRPr="001C202B">
              <w:rPr>
                <w:color w:val="000000" w:themeColor="text1"/>
                <w:spacing w:val="1"/>
                <w:sz w:val="15"/>
                <w:szCs w:val="15"/>
              </w:rPr>
              <w:t>参考图片</w:t>
            </w:r>
          </w:p>
        </w:tc>
        <w:tc>
          <w:tcPr>
            <w:tcW w:w="863" w:type="dxa"/>
            <w:shd w:val="clear" w:color="auto" w:fill="9BC2E6"/>
          </w:tcPr>
          <w:p w14:paraId="4DE16EAF" w14:textId="77777777" w:rsidR="00A3029E" w:rsidRPr="001C202B" w:rsidRDefault="00000000">
            <w:pPr>
              <w:pStyle w:val="TableText"/>
              <w:spacing w:before="97" w:line="179" w:lineRule="auto"/>
              <w:ind w:left="248"/>
              <w:rPr>
                <w:rFonts w:hint="eastAsia"/>
                <w:color w:val="000000" w:themeColor="text1"/>
                <w:sz w:val="15"/>
                <w:szCs w:val="15"/>
              </w:rPr>
            </w:pPr>
            <w:r w:rsidRPr="001C202B">
              <w:rPr>
                <w:color w:val="000000" w:themeColor="text1"/>
                <w:sz w:val="15"/>
                <w:szCs w:val="15"/>
              </w:rPr>
              <w:t>型号规格</w:t>
            </w:r>
          </w:p>
        </w:tc>
        <w:tc>
          <w:tcPr>
            <w:tcW w:w="9322" w:type="dxa"/>
            <w:shd w:val="clear" w:color="auto" w:fill="9BC2E6"/>
          </w:tcPr>
          <w:p w14:paraId="5C600EF5" w14:textId="77777777" w:rsidR="00A3029E" w:rsidRPr="001C202B" w:rsidRDefault="00000000">
            <w:pPr>
              <w:pStyle w:val="TableText"/>
              <w:spacing w:before="96" w:line="180" w:lineRule="auto"/>
              <w:ind w:left="4538"/>
              <w:rPr>
                <w:rFonts w:hint="eastAsia"/>
                <w:color w:val="000000" w:themeColor="text1"/>
                <w:sz w:val="15"/>
                <w:szCs w:val="15"/>
              </w:rPr>
            </w:pPr>
            <w:r w:rsidRPr="001C202B">
              <w:rPr>
                <w:color w:val="000000" w:themeColor="text1"/>
                <w:spacing w:val="1"/>
                <w:sz w:val="15"/>
                <w:szCs w:val="15"/>
              </w:rPr>
              <w:t>参数技术要求</w:t>
            </w:r>
          </w:p>
        </w:tc>
        <w:tc>
          <w:tcPr>
            <w:tcW w:w="425" w:type="dxa"/>
            <w:shd w:val="clear" w:color="auto" w:fill="9BC2E6"/>
          </w:tcPr>
          <w:p w14:paraId="6C2AAF9B" w14:textId="77777777" w:rsidR="00A3029E" w:rsidRPr="001C202B" w:rsidRDefault="00000000">
            <w:pPr>
              <w:pStyle w:val="TableText"/>
              <w:spacing w:before="96" w:line="180" w:lineRule="auto"/>
              <w:ind w:left="72"/>
              <w:rPr>
                <w:rFonts w:hint="eastAsia"/>
                <w:color w:val="000000" w:themeColor="text1"/>
                <w:sz w:val="15"/>
                <w:szCs w:val="15"/>
              </w:rPr>
            </w:pPr>
            <w:r w:rsidRPr="001C202B">
              <w:rPr>
                <w:color w:val="000000" w:themeColor="text1"/>
                <w:spacing w:val="-1"/>
                <w:sz w:val="15"/>
                <w:szCs w:val="15"/>
              </w:rPr>
              <w:t>数量</w:t>
            </w:r>
          </w:p>
        </w:tc>
        <w:tc>
          <w:tcPr>
            <w:tcW w:w="499" w:type="dxa"/>
            <w:shd w:val="clear" w:color="auto" w:fill="9BC2E6"/>
          </w:tcPr>
          <w:p w14:paraId="3C9FCF03" w14:textId="77777777" w:rsidR="00A3029E" w:rsidRPr="001C202B" w:rsidRDefault="00000000">
            <w:pPr>
              <w:pStyle w:val="TableText"/>
              <w:spacing w:before="96" w:line="181" w:lineRule="auto"/>
              <w:ind w:left="73"/>
              <w:rPr>
                <w:rFonts w:hint="eastAsia"/>
                <w:color w:val="000000" w:themeColor="text1"/>
                <w:sz w:val="15"/>
                <w:szCs w:val="15"/>
              </w:rPr>
            </w:pPr>
            <w:r w:rsidRPr="001C202B">
              <w:rPr>
                <w:color w:val="000000" w:themeColor="text1"/>
                <w:spacing w:val="-1"/>
                <w:sz w:val="15"/>
                <w:szCs w:val="15"/>
              </w:rPr>
              <w:t>单位</w:t>
            </w:r>
          </w:p>
        </w:tc>
        <w:tc>
          <w:tcPr>
            <w:tcW w:w="727" w:type="dxa"/>
            <w:shd w:val="clear" w:color="auto" w:fill="9BC2E6"/>
          </w:tcPr>
          <w:p w14:paraId="59D569C0" w14:textId="77777777" w:rsidR="00A3029E" w:rsidRPr="001C202B" w:rsidRDefault="00000000">
            <w:pPr>
              <w:pStyle w:val="TableText"/>
              <w:spacing w:before="96" w:line="181" w:lineRule="auto"/>
              <w:ind w:left="280"/>
              <w:rPr>
                <w:rFonts w:hint="eastAsia"/>
                <w:color w:val="000000" w:themeColor="text1"/>
                <w:sz w:val="15"/>
                <w:szCs w:val="15"/>
              </w:rPr>
            </w:pPr>
            <w:r w:rsidRPr="001C202B">
              <w:rPr>
                <w:color w:val="000000" w:themeColor="text1"/>
                <w:spacing w:val="-1"/>
                <w:sz w:val="15"/>
                <w:szCs w:val="15"/>
              </w:rPr>
              <w:t>单价</w:t>
            </w:r>
          </w:p>
        </w:tc>
        <w:tc>
          <w:tcPr>
            <w:tcW w:w="733" w:type="dxa"/>
            <w:shd w:val="clear" w:color="auto" w:fill="9BC2E6"/>
          </w:tcPr>
          <w:p w14:paraId="6B46C569" w14:textId="77777777" w:rsidR="00A3029E" w:rsidRPr="001C202B" w:rsidRDefault="00000000">
            <w:pPr>
              <w:pStyle w:val="TableText"/>
              <w:spacing w:before="96" w:line="180" w:lineRule="auto"/>
              <w:ind w:left="280"/>
              <w:rPr>
                <w:rFonts w:hint="eastAsia"/>
                <w:color w:val="000000" w:themeColor="text1"/>
                <w:sz w:val="15"/>
                <w:szCs w:val="15"/>
              </w:rPr>
            </w:pPr>
            <w:r w:rsidRPr="001C202B">
              <w:rPr>
                <w:color w:val="000000" w:themeColor="text1"/>
                <w:spacing w:val="-1"/>
                <w:sz w:val="15"/>
                <w:szCs w:val="15"/>
              </w:rPr>
              <w:t>总价</w:t>
            </w:r>
          </w:p>
        </w:tc>
      </w:tr>
      <w:tr w:rsidR="00A3029E" w:rsidRPr="001C202B" w14:paraId="3AD9639D" w14:textId="77777777">
        <w:trPr>
          <w:trHeight w:val="8165"/>
        </w:trPr>
        <w:tc>
          <w:tcPr>
            <w:tcW w:w="390" w:type="dxa"/>
          </w:tcPr>
          <w:p w14:paraId="2C37EF4E" w14:textId="77777777" w:rsidR="00A3029E" w:rsidRPr="001C202B" w:rsidRDefault="00A3029E">
            <w:pPr>
              <w:spacing w:line="247" w:lineRule="auto"/>
              <w:rPr>
                <w:color w:val="000000" w:themeColor="text1"/>
                <w:sz w:val="15"/>
                <w:szCs w:val="15"/>
              </w:rPr>
            </w:pPr>
          </w:p>
          <w:p w14:paraId="78E45CA6" w14:textId="77777777" w:rsidR="00A3029E" w:rsidRPr="001C202B" w:rsidRDefault="00A3029E">
            <w:pPr>
              <w:spacing w:line="247" w:lineRule="auto"/>
              <w:rPr>
                <w:color w:val="000000" w:themeColor="text1"/>
                <w:sz w:val="15"/>
                <w:szCs w:val="15"/>
              </w:rPr>
            </w:pPr>
          </w:p>
          <w:p w14:paraId="6BC339EC" w14:textId="77777777" w:rsidR="00A3029E" w:rsidRPr="001C202B" w:rsidRDefault="00A3029E">
            <w:pPr>
              <w:spacing w:line="247" w:lineRule="auto"/>
              <w:rPr>
                <w:color w:val="000000" w:themeColor="text1"/>
                <w:sz w:val="15"/>
                <w:szCs w:val="15"/>
              </w:rPr>
            </w:pPr>
          </w:p>
          <w:p w14:paraId="3B92090C" w14:textId="77777777" w:rsidR="00A3029E" w:rsidRPr="001C202B" w:rsidRDefault="00A3029E">
            <w:pPr>
              <w:spacing w:line="247" w:lineRule="auto"/>
              <w:rPr>
                <w:color w:val="000000" w:themeColor="text1"/>
                <w:sz w:val="15"/>
                <w:szCs w:val="15"/>
              </w:rPr>
            </w:pPr>
          </w:p>
          <w:p w14:paraId="6C71E401" w14:textId="77777777" w:rsidR="00A3029E" w:rsidRPr="001C202B" w:rsidRDefault="00A3029E">
            <w:pPr>
              <w:spacing w:line="247" w:lineRule="auto"/>
              <w:rPr>
                <w:color w:val="000000" w:themeColor="text1"/>
                <w:sz w:val="15"/>
                <w:szCs w:val="15"/>
              </w:rPr>
            </w:pPr>
          </w:p>
          <w:p w14:paraId="6844E19D" w14:textId="77777777" w:rsidR="00A3029E" w:rsidRPr="001C202B" w:rsidRDefault="00A3029E">
            <w:pPr>
              <w:spacing w:line="247" w:lineRule="auto"/>
              <w:rPr>
                <w:color w:val="000000" w:themeColor="text1"/>
                <w:sz w:val="15"/>
                <w:szCs w:val="15"/>
              </w:rPr>
            </w:pPr>
          </w:p>
          <w:p w14:paraId="35902990" w14:textId="77777777" w:rsidR="00A3029E" w:rsidRPr="001C202B" w:rsidRDefault="00A3029E">
            <w:pPr>
              <w:spacing w:line="247" w:lineRule="auto"/>
              <w:rPr>
                <w:color w:val="000000" w:themeColor="text1"/>
                <w:sz w:val="15"/>
                <w:szCs w:val="15"/>
              </w:rPr>
            </w:pPr>
          </w:p>
          <w:p w14:paraId="769757DE" w14:textId="77777777" w:rsidR="00A3029E" w:rsidRPr="001C202B" w:rsidRDefault="00A3029E">
            <w:pPr>
              <w:spacing w:line="247" w:lineRule="auto"/>
              <w:rPr>
                <w:color w:val="000000" w:themeColor="text1"/>
                <w:sz w:val="15"/>
                <w:szCs w:val="15"/>
              </w:rPr>
            </w:pPr>
          </w:p>
          <w:p w14:paraId="2712E8B2" w14:textId="77777777" w:rsidR="00A3029E" w:rsidRPr="001C202B" w:rsidRDefault="00A3029E">
            <w:pPr>
              <w:spacing w:line="247" w:lineRule="auto"/>
              <w:rPr>
                <w:color w:val="000000" w:themeColor="text1"/>
                <w:sz w:val="15"/>
                <w:szCs w:val="15"/>
              </w:rPr>
            </w:pPr>
          </w:p>
          <w:p w14:paraId="1B75B0AF" w14:textId="77777777" w:rsidR="00A3029E" w:rsidRPr="001C202B" w:rsidRDefault="00A3029E">
            <w:pPr>
              <w:spacing w:line="247" w:lineRule="auto"/>
              <w:rPr>
                <w:color w:val="000000" w:themeColor="text1"/>
                <w:sz w:val="15"/>
                <w:szCs w:val="15"/>
              </w:rPr>
            </w:pPr>
          </w:p>
          <w:p w14:paraId="0D07F003" w14:textId="77777777" w:rsidR="00A3029E" w:rsidRPr="001C202B" w:rsidRDefault="00A3029E">
            <w:pPr>
              <w:spacing w:line="247" w:lineRule="auto"/>
              <w:rPr>
                <w:color w:val="000000" w:themeColor="text1"/>
                <w:sz w:val="15"/>
                <w:szCs w:val="15"/>
              </w:rPr>
            </w:pPr>
          </w:p>
          <w:p w14:paraId="048F4CAE" w14:textId="77777777" w:rsidR="00A3029E" w:rsidRPr="001C202B" w:rsidRDefault="00A3029E">
            <w:pPr>
              <w:spacing w:line="247" w:lineRule="auto"/>
              <w:rPr>
                <w:color w:val="000000" w:themeColor="text1"/>
                <w:sz w:val="15"/>
                <w:szCs w:val="15"/>
              </w:rPr>
            </w:pPr>
          </w:p>
          <w:p w14:paraId="087D5B6C" w14:textId="77777777" w:rsidR="00A3029E" w:rsidRPr="001C202B" w:rsidRDefault="00A3029E">
            <w:pPr>
              <w:spacing w:line="248" w:lineRule="auto"/>
              <w:rPr>
                <w:color w:val="000000" w:themeColor="text1"/>
                <w:sz w:val="15"/>
                <w:szCs w:val="15"/>
              </w:rPr>
            </w:pPr>
          </w:p>
          <w:p w14:paraId="4C28F827" w14:textId="77777777" w:rsidR="00A3029E" w:rsidRPr="001C202B" w:rsidRDefault="00A3029E">
            <w:pPr>
              <w:spacing w:line="248" w:lineRule="auto"/>
              <w:rPr>
                <w:color w:val="000000" w:themeColor="text1"/>
                <w:sz w:val="15"/>
                <w:szCs w:val="15"/>
              </w:rPr>
            </w:pPr>
          </w:p>
          <w:p w14:paraId="5AC4D9AA" w14:textId="77777777" w:rsidR="00A3029E" w:rsidRPr="001C202B" w:rsidRDefault="00A3029E">
            <w:pPr>
              <w:spacing w:line="248" w:lineRule="auto"/>
              <w:rPr>
                <w:color w:val="000000" w:themeColor="text1"/>
                <w:sz w:val="15"/>
                <w:szCs w:val="15"/>
              </w:rPr>
            </w:pPr>
          </w:p>
          <w:p w14:paraId="4CDF455E" w14:textId="77777777" w:rsidR="00A3029E" w:rsidRPr="001C202B" w:rsidRDefault="00A3029E">
            <w:pPr>
              <w:spacing w:line="248" w:lineRule="auto"/>
              <w:rPr>
                <w:color w:val="000000" w:themeColor="text1"/>
                <w:sz w:val="15"/>
                <w:szCs w:val="15"/>
              </w:rPr>
            </w:pPr>
          </w:p>
          <w:p w14:paraId="2C751598" w14:textId="77777777" w:rsidR="00A3029E" w:rsidRPr="001C202B" w:rsidRDefault="00000000">
            <w:pPr>
              <w:pStyle w:val="TableText"/>
              <w:spacing w:before="39" w:line="158" w:lineRule="exact"/>
              <w:ind w:left="178"/>
              <w:rPr>
                <w:rFonts w:hint="eastAsia"/>
                <w:color w:val="000000" w:themeColor="text1"/>
                <w:sz w:val="15"/>
                <w:szCs w:val="15"/>
              </w:rPr>
            </w:pPr>
            <w:r w:rsidRPr="001C202B">
              <w:rPr>
                <w:color w:val="000000" w:themeColor="text1"/>
                <w:position w:val="1"/>
                <w:sz w:val="15"/>
                <w:szCs w:val="15"/>
              </w:rPr>
              <w:t>1</w:t>
            </w:r>
          </w:p>
        </w:tc>
        <w:tc>
          <w:tcPr>
            <w:tcW w:w="636" w:type="dxa"/>
          </w:tcPr>
          <w:p w14:paraId="22CA3805" w14:textId="77777777" w:rsidR="00A3029E" w:rsidRPr="001C202B" w:rsidRDefault="00A3029E">
            <w:pPr>
              <w:spacing w:line="244" w:lineRule="auto"/>
              <w:rPr>
                <w:color w:val="000000" w:themeColor="text1"/>
                <w:sz w:val="15"/>
                <w:szCs w:val="15"/>
                <w:lang w:eastAsia="zh-CN"/>
              </w:rPr>
            </w:pPr>
          </w:p>
          <w:p w14:paraId="42D3DC73" w14:textId="77777777" w:rsidR="00A3029E" w:rsidRPr="001C202B" w:rsidRDefault="00A3029E">
            <w:pPr>
              <w:spacing w:line="244" w:lineRule="auto"/>
              <w:rPr>
                <w:color w:val="000000" w:themeColor="text1"/>
                <w:sz w:val="15"/>
                <w:szCs w:val="15"/>
                <w:lang w:eastAsia="zh-CN"/>
              </w:rPr>
            </w:pPr>
          </w:p>
          <w:p w14:paraId="54BD104D" w14:textId="77777777" w:rsidR="00A3029E" w:rsidRPr="001C202B" w:rsidRDefault="00A3029E">
            <w:pPr>
              <w:spacing w:line="244" w:lineRule="auto"/>
              <w:rPr>
                <w:color w:val="000000" w:themeColor="text1"/>
                <w:sz w:val="15"/>
                <w:szCs w:val="15"/>
                <w:lang w:eastAsia="zh-CN"/>
              </w:rPr>
            </w:pPr>
          </w:p>
          <w:p w14:paraId="742742B8" w14:textId="77777777" w:rsidR="00A3029E" w:rsidRPr="001C202B" w:rsidRDefault="00A3029E">
            <w:pPr>
              <w:spacing w:line="244" w:lineRule="auto"/>
              <w:rPr>
                <w:color w:val="000000" w:themeColor="text1"/>
                <w:sz w:val="15"/>
                <w:szCs w:val="15"/>
                <w:lang w:eastAsia="zh-CN"/>
              </w:rPr>
            </w:pPr>
          </w:p>
          <w:p w14:paraId="21378A80" w14:textId="77777777" w:rsidR="00A3029E" w:rsidRPr="001C202B" w:rsidRDefault="00A3029E">
            <w:pPr>
              <w:spacing w:line="244" w:lineRule="auto"/>
              <w:rPr>
                <w:color w:val="000000" w:themeColor="text1"/>
                <w:sz w:val="15"/>
                <w:szCs w:val="15"/>
                <w:lang w:eastAsia="zh-CN"/>
              </w:rPr>
            </w:pPr>
          </w:p>
          <w:p w14:paraId="6AC91B80" w14:textId="77777777" w:rsidR="00A3029E" w:rsidRPr="001C202B" w:rsidRDefault="00A3029E">
            <w:pPr>
              <w:spacing w:line="244" w:lineRule="auto"/>
              <w:rPr>
                <w:color w:val="000000" w:themeColor="text1"/>
                <w:sz w:val="15"/>
                <w:szCs w:val="15"/>
                <w:lang w:eastAsia="zh-CN"/>
              </w:rPr>
            </w:pPr>
          </w:p>
          <w:p w14:paraId="4030F6E2" w14:textId="77777777" w:rsidR="00A3029E" w:rsidRPr="001C202B" w:rsidRDefault="00A3029E">
            <w:pPr>
              <w:spacing w:line="244" w:lineRule="auto"/>
              <w:rPr>
                <w:color w:val="000000" w:themeColor="text1"/>
                <w:sz w:val="15"/>
                <w:szCs w:val="15"/>
                <w:lang w:eastAsia="zh-CN"/>
              </w:rPr>
            </w:pPr>
          </w:p>
          <w:p w14:paraId="317C1FD5" w14:textId="77777777" w:rsidR="00A3029E" w:rsidRPr="001C202B" w:rsidRDefault="00A3029E">
            <w:pPr>
              <w:spacing w:line="244" w:lineRule="auto"/>
              <w:rPr>
                <w:color w:val="000000" w:themeColor="text1"/>
                <w:sz w:val="15"/>
                <w:szCs w:val="15"/>
                <w:lang w:eastAsia="zh-CN"/>
              </w:rPr>
            </w:pPr>
          </w:p>
          <w:p w14:paraId="01DDFF28" w14:textId="77777777" w:rsidR="00A3029E" w:rsidRPr="001C202B" w:rsidRDefault="00A3029E">
            <w:pPr>
              <w:spacing w:line="244" w:lineRule="auto"/>
              <w:rPr>
                <w:color w:val="000000" w:themeColor="text1"/>
                <w:sz w:val="15"/>
                <w:szCs w:val="15"/>
                <w:lang w:eastAsia="zh-CN"/>
              </w:rPr>
            </w:pPr>
          </w:p>
          <w:p w14:paraId="3C924DAA" w14:textId="77777777" w:rsidR="00A3029E" w:rsidRPr="001C202B" w:rsidRDefault="00A3029E">
            <w:pPr>
              <w:spacing w:line="244" w:lineRule="auto"/>
              <w:rPr>
                <w:color w:val="000000" w:themeColor="text1"/>
                <w:sz w:val="15"/>
                <w:szCs w:val="15"/>
                <w:lang w:eastAsia="zh-CN"/>
              </w:rPr>
            </w:pPr>
          </w:p>
          <w:p w14:paraId="53BA4C13" w14:textId="77777777" w:rsidR="00A3029E" w:rsidRPr="001C202B" w:rsidRDefault="00A3029E">
            <w:pPr>
              <w:spacing w:line="244" w:lineRule="auto"/>
              <w:rPr>
                <w:color w:val="000000" w:themeColor="text1"/>
                <w:sz w:val="15"/>
                <w:szCs w:val="15"/>
                <w:lang w:eastAsia="zh-CN"/>
              </w:rPr>
            </w:pPr>
          </w:p>
          <w:p w14:paraId="2D05532A" w14:textId="77777777" w:rsidR="00A3029E" w:rsidRPr="001C202B" w:rsidRDefault="00A3029E">
            <w:pPr>
              <w:spacing w:line="244" w:lineRule="auto"/>
              <w:rPr>
                <w:color w:val="000000" w:themeColor="text1"/>
                <w:sz w:val="15"/>
                <w:szCs w:val="15"/>
                <w:lang w:eastAsia="zh-CN"/>
              </w:rPr>
            </w:pPr>
          </w:p>
          <w:p w14:paraId="40543911" w14:textId="77777777" w:rsidR="00A3029E" w:rsidRPr="001C202B" w:rsidRDefault="00A3029E">
            <w:pPr>
              <w:spacing w:line="244" w:lineRule="auto"/>
              <w:rPr>
                <w:color w:val="000000" w:themeColor="text1"/>
                <w:sz w:val="15"/>
                <w:szCs w:val="15"/>
                <w:lang w:eastAsia="zh-CN"/>
              </w:rPr>
            </w:pPr>
          </w:p>
          <w:p w14:paraId="7A1E0D99" w14:textId="77777777" w:rsidR="00A3029E" w:rsidRPr="001C202B" w:rsidRDefault="00A3029E">
            <w:pPr>
              <w:spacing w:line="244" w:lineRule="auto"/>
              <w:rPr>
                <w:color w:val="000000" w:themeColor="text1"/>
                <w:sz w:val="15"/>
                <w:szCs w:val="15"/>
                <w:lang w:eastAsia="zh-CN"/>
              </w:rPr>
            </w:pPr>
          </w:p>
          <w:p w14:paraId="6DFCB146" w14:textId="77777777" w:rsidR="00A3029E" w:rsidRPr="001C202B" w:rsidRDefault="00A3029E">
            <w:pPr>
              <w:spacing w:line="245" w:lineRule="auto"/>
              <w:rPr>
                <w:color w:val="000000" w:themeColor="text1"/>
                <w:sz w:val="15"/>
                <w:szCs w:val="15"/>
                <w:lang w:eastAsia="zh-CN"/>
              </w:rPr>
            </w:pPr>
          </w:p>
          <w:p w14:paraId="1229ACAA" w14:textId="77777777" w:rsidR="00A3029E" w:rsidRPr="001C202B" w:rsidRDefault="00A3029E">
            <w:pPr>
              <w:spacing w:line="245" w:lineRule="auto"/>
              <w:rPr>
                <w:color w:val="000000" w:themeColor="text1"/>
                <w:sz w:val="15"/>
                <w:szCs w:val="15"/>
                <w:lang w:eastAsia="zh-CN"/>
              </w:rPr>
            </w:pPr>
          </w:p>
          <w:p w14:paraId="63D1AE54" w14:textId="77777777" w:rsidR="00A3029E" w:rsidRPr="001C202B" w:rsidRDefault="00000000">
            <w:pPr>
              <w:pStyle w:val="TableText"/>
              <w:spacing w:before="39" w:line="214" w:lineRule="auto"/>
              <w:ind w:left="98" w:right="52" w:hanging="45"/>
              <w:rPr>
                <w:rFonts w:hint="eastAsia"/>
                <w:color w:val="000000" w:themeColor="text1"/>
                <w:sz w:val="15"/>
                <w:szCs w:val="15"/>
                <w:lang w:eastAsia="zh-CN"/>
              </w:rPr>
            </w:pPr>
            <w:r w:rsidRPr="001C202B">
              <w:rPr>
                <w:color w:val="000000" w:themeColor="text1"/>
                <w:spacing w:val="1"/>
                <w:sz w:val="15"/>
                <w:szCs w:val="15"/>
                <w:lang w:eastAsia="zh-CN"/>
              </w:rPr>
              <w:t>连体公寓床A</w:t>
            </w:r>
            <w:r w:rsidRPr="001C202B">
              <w:rPr>
                <w:color w:val="000000" w:themeColor="text1"/>
                <w:sz w:val="15"/>
                <w:szCs w:val="15"/>
                <w:lang w:eastAsia="zh-CN"/>
              </w:rPr>
              <w:t xml:space="preserve"> </w:t>
            </w:r>
            <w:r w:rsidRPr="001C202B">
              <w:rPr>
                <w:color w:val="000000" w:themeColor="text1"/>
                <w:spacing w:val="-2"/>
                <w:sz w:val="15"/>
                <w:szCs w:val="15"/>
                <w:lang w:eastAsia="zh-CN"/>
              </w:rPr>
              <w:t>（楼梯款）</w:t>
            </w:r>
          </w:p>
        </w:tc>
        <w:tc>
          <w:tcPr>
            <w:tcW w:w="803" w:type="dxa"/>
          </w:tcPr>
          <w:p w14:paraId="7E19ABAC" w14:textId="77777777" w:rsidR="00A3029E" w:rsidRPr="001C202B" w:rsidRDefault="00A3029E">
            <w:pPr>
              <w:spacing w:line="251" w:lineRule="auto"/>
              <w:rPr>
                <w:color w:val="000000" w:themeColor="text1"/>
                <w:sz w:val="15"/>
                <w:szCs w:val="15"/>
                <w:lang w:eastAsia="zh-CN"/>
              </w:rPr>
            </w:pPr>
          </w:p>
          <w:p w14:paraId="39DBD98D" w14:textId="77777777" w:rsidR="00A3029E" w:rsidRPr="001C202B" w:rsidRDefault="00A3029E">
            <w:pPr>
              <w:spacing w:line="251" w:lineRule="auto"/>
              <w:rPr>
                <w:color w:val="000000" w:themeColor="text1"/>
                <w:sz w:val="15"/>
                <w:szCs w:val="15"/>
                <w:lang w:eastAsia="zh-CN"/>
              </w:rPr>
            </w:pPr>
          </w:p>
          <w:p w14:paraId="4235B7A3" w14:textId="77777777" w:rsidR="00A3029E" w:rsidRPr="001C202B" w:rsidRDefault="00A3029E">
            <w:pPr>
              <w:spacing w:line="251" w:lineRule="auto"/>
              <w:rPr>
                <w:color w:val="000000" w:themeColor="text1"/>
                <w:sz w:val="15"/>
                <w:szCs w:val="15"/>
                <w:lang w:eastAsia="zh-CN"/>
              </w:rPr>
            </w:pPr>
          </w:p>
          <w:p w14:paraId="21D2B1A6" w14:textId="77777777" w:rsidR="00A3029E" w:rsidRPr="001C202B" w:rsidRDefault="00A3029E">
            <w:pPr>
              <w:spacing w:line="251" w:lineRule="auto"/>
              <w:rPr>
                <w:color w:val="000000" w:themeColor="text1"/>
                <w:sz w:val="15"/>
                <w:szCs w:val="15"/>
                <w:lang w:eastAsia="zh-CN"/>
              </w:rPr>
            </w:pPr>
          </w:p>
          <w:p w14:paraId="2AF5E115" w14:textId="77777777" w:rsidR="00A3029E" w:rsidRPr="001C202B" w:rsidRDefault="00A3029E">
            <w:pPr>
              <w:spacing w:line="251" w:lineRule="auto"/>
              <w:rPr>
                <w:color w:val="000000" w:themeColor="text1"/>
                <w:sz w:val="15"/>
                <w:szCs w:val="15"/>
                <w:lang w:eastAsia="zh-CN"/>
              </w:rPr>
            </w:pPr>
          </w:p>
          <w:p w14:paraId="35C8A9D0" w14:textId="77777777" w:rsidR="00A3029E" w:rsidRPr="001C202B" w:rsidRDefault="00A3029E">
            <w:pPr>
              <w:spacing w:line="251" w:lineRule="auto"/>
              <w:rPr>
                <w:color w:val="000000" w:themeColor="text1"/>
                <w:sz w:val="15"/>
                <w:szCs w:val="15"/>
                <w:lang w:eastAsia="zh-CN"/>
              </w:rPr>
            </w:pPr>
          </w:p>
          <w:p w14:paraId="6E275977" w14:textId="77777777" w:rsidR="00A3029E" w:rsidRPr="001C202B" w:rsidRDefault="00A3029E">
            <w:pPr>
              <w:spacing w:line="251" w:lineRule="auto"/>
              <w:rPr>
                <w:color w:val="000000" w:themeColor="text1"/>
                <w:sz w:val="15"/>
                <w:szCs w:val="15"/>
                <w:lang w:eastAsia="zh-CN"/>
              </w:rPr>
            </w:pPr>
          </w:p>
          <w:p w14:paraId="76A02050" w14:textId="77777777" w:rsidR="00A3029E" w:rsidRPr="001C202B" w:rsidRDefault="00A3029E">
            <w:pPr>
              <w:spacing w:line="251" w:lineRule="auto"/>
              <w:rPr>
                <w:color w:val="000000" w:themeColor="text1"/>
                <w:sz w:val="15"/>
                <w:szCs w:val="15"/>
                <w:lang w:eastAsia="zh-CN"/>
              </w:rPr>
            </w:pPr>
          </w:p>
          <w:p w14:paraId="7804A774" w14:textId="77777777" w:rsidR="00A3029E" w:rsidRPr="001C202B" w:rsidRDefault="00A3029E">
            <w:pPr>
              <w:spacing w:line="251" w:lineRule="auto"/>
              <w:rPr>
                <w:color w:val="000000" w:themeColor="text1"/>
                <w:sz w:val="15"/>
                <w:szCs w:val="15"/>
                <w:lang w:eastAsia="zh-CN"/>
              </w:rPr>
            </w:pPr>
          </w:p>
          <w:p w14:paraId="6598F9DC" w14:textId="77777777" w:rsidR="00A3029E" w:rsidRPr="001C202B" w:rsidRDefault="00A3029E">
            <w:pPr>
              <w:spacing w:line="251" w:lineRule="auto"/>
              <w:rPr>
                <w:color w:val="000000" w:themeColor="text1"/>
                <w:sz w:val="15"/>
                <w:szCs w:val="15"/>
                <w:lang w:eastAsia="zh-CN"/>
              </w:rPr>
            </w:pPr>
          </w:p>
          <w:p w14:paraId="38B65C57" w14:textId="77777777" w:rsidR="00A3029E" w:rsidRPr="001C202B" w:rsidRDefault="00A3029E">
            <w:pPr>
              <w:spacing w:line="251" w:lineRule="auto"/>
              <w:rPr>
                <w:color w:val="000000" w:themeColor="text1"/>
                <w:sz w:val="15"/>
                <w:szCs w:val="15"/>
                <w:lang w:eastAsia="zh-CN"/>
              </w:rPr>
            </w:pPr>
          </w:p>
          <w:p w14:paraId="47015344" w14:textId="77777777" w:rsidR="00A3029E" w:rsidRPr="001C202B" w:rsidRDefault="00A3029E">
            <w:pPr>
              <w:spacing w:line="251" w:lineRule="auto"/>
              <w:rPr>
                <w:color w:val="000000" w:themeColor="text1"/>
                <w:sz w:val="15"/>
                <w:szCs w:val="15"/>
                <w:lang w:eastAsia="zh-CN"/>
              </w:rPr>
            </w:pPr>
          </w:p>
          <w:p w14:paraId="18E4337E" w14:textId="77777777" w:rsidR="00A3029E" w:rsidRPr="001C202B" w:rsidRDefault="00A3029E">
            <w:pPr>
              <w:spacing w:line="252" w:lineRule="auto"/>
              <w:rPr>
                <w:color w:val="000000" w:themeColor="text1"/>
                <w:sz w:val="15"/>
                <w:szCs w:val="15"/>
                <w:lang w:eastAsia="zh-CN"/>
              </w:rPr>
            </w:pPr>
          </w:p>
          <w:p w14:paraId="05982FCF" w14:textId="77777777" w:rsidR="00A3029E" w:rsidRPr="001C202B" w:rsidRDefault="00A3029E">
            <w:pPr>
              <w:spacing w:line="252" w:lineRule="auto"/>
              <w:rPr>
                <w:color w:val="000000" w:themeColor="text1"/>
                <w:sz w:val="15"/>
                <w:szCs w:val="15"/>
                <w:lang w:eastAsia="zh-CN"/>
              </w:rPr>
            </w:pPr>
          </w:p>
          <w:p w14:paraId="3A6ED32B" w14:textId="77777777" w:rsidR="00A3029E" w:rsidRPr="001C202B" w:rsidRDefault="00A3029E">
            <w:pPr>
              <w:spacing w:line="252" w:lineRule="auto"/>
              <w:rPr>
                <w:color w:val="000000" w:themeColor="text1"/>
                <w:sz w:val="15"/>
                <w:szCs w:val="15"/>
                <w:lang w:eastAsia="zh-CN"/>
              </w:rPr>
            </w:pPr>
          </w:p>
          <w:p w14:paraId="48A7F096" w14:textId="77777777" w:rsidR="00A3029E" w:rsidRPr="001C202B" w:rsidRDefault="00000000">
            <w:pPr>
              <w:pStyle w:val="TableText"/>
              <w:spacing w:before="39" w:line="179" w:lineRule="auto"/>
              <w:ind w:left="262"/>
              <w:rPr>
                <w:rFonts w:hint="eastAsia"/>
                <w:color w:val="000000" w:themeColor="text1"/>
                <w:sz w:val="15"/>
                <w:szCs w:val="15"/>
              </w:rPr>
            </w:pPr>
            <w:r w:rsidRPr="001C202B">
              <w:rPr>
                <w:color w:val="000000" w:themeColor="text1"/>
                <w:spacing w:val="-2"/>
                <w:sz w:val="15"/>
                <w:szCs w:val="15"/>
              </w:rPr>
              <w:t>A</w:t>
            </w:r>
            <w:r w:rsidRPr="001C202B">
              <w:rPr>
                <w:color w:val="000000" w:themeColor="text1"/>
                <w:spacing w:val="3"/>
                <w:sz w:val="15"/>
                <w:szCs w:val="15"/>
              </w:rPr>
              <w:t xml:space="preserve"> </w:t>
            </w:r>
            <w:r w:rsidRPr="001C202B">
              <w:rPr>
                <w:color w:val="000000" w:themeColor="text1"/>
                <w:spacing w:val="-2"/>
                <w:sz w:val="15"/>
                <w:szCs w:val="15"/>
              </w:rPr>
              <w:t>户型</w:t>
            </w:r>
          </w:p>
          <w:p w14:paraId="6DC58DC5" w14:textId="77777777" w:rsidR="00A3029E" w:rsidRPr="001C202B" w:rsidRDefault="00000000">
            <w:pPr>
              <w:pStyle w:val="TableText"/>
              <w:spacing w:before="6" w:line="213" w:lineRule="auto"/>
              <w:ind w:left="250"/>
              <w:rPr>
                <w:rFonts w:hint="eastAsia"/>
                <w:color w:val="000000" w:themeColor="text1"/>
                <w:sz w:val="15"/>
                <w:szCs w:val="15"/>
              </w:rPr>
            </w:pPr>
            <w:r w:rsidRPr="001C202B">
              <w:rPr>
                <w:color w:val="000000" w:themeColor="text1"/>
                <w:spacing w:val="-2"/>
                <w:sz w:val="15"/>
                <w:szCs w:val="15"/>
              </w:rPr>
              <w:t>A5户型</w:t>
            </w:r>
          </w:p>
          <w:p w14:paraId="4EDCB241" w14:textId="77777777" w:rsidR="00A3029E" w:rsidRPr="001C202B" w:rsidRDefault="00000000">
            <w:pPr>
              <w:pStyle w:val="TableText"/>
              <w:spacing w:line="225" w:lineRule="auto"/>
              <w:ind w:left="250"/>
              <w:rPr>
                <w:rFonts w:hint="eastAsia"/>
                <w:color w:val="000000" w:themeColor="text1"/>
                <w:sz w:val="15"/>
                <w:szCs w:val="15"/>
              </w:rPr>
            </w:pPr>
            <w:r w:rsidRPr="001C202B">
              <w:rPr>
                <w:color w:val="000000" w:themeColor="text1"/>
                <w:spacing w:val="-2"/>
                <w:sz w:val="15"/>
                <w:szCs w:val="15"/>
              </w:rPr>
              <w:t>A6户型</w:t>
            </w:r>
          </w:p>
          <w:p w14:paraId="03AF52D7" w14:textId="77777777" w:rsidR="00A3029E" w:rsidRPr="001C202B" w:rsidRDefault="00000000">
            <w:pPr>
              <w:pStyle w:val="TableText"/>
              <w:spacing w:before="11" w:line="179" w:lineRule="auto"/>
              <w:ind w:left="273"/>
              <w:rPr>
                <w:rFonts w:hint="eastAsia"/>
                <w:color w:val="000000" w:themeColor="text1"/>
                <w:sz w:val="15"/>
                <w:szCs w:val="15"/>
              </w:rPr>
            </w:pPr>
            <w:r w:rsidRPr="001C202B">
              <w:rPr>
                <w:color w:val="000000" w:themeColor="text1"/>
                <w:spacing w:val="-5"/>
                <w:sz w:val="15"/>
                <w:szCs w:val="15"/>
              </w:rPr>
              <w:t>B</w:t>
            </w:r>
            <w:r w:rsidRPr="001C202B">
              <w:rPr>
                <w:color w:val="000000" w:themeColor="text1"/>
                <w:spacing w:val="5"/>
                <w:sz w:val="15"/>
                <w:szCs w:val="15"/>
              </w:rPr>
              <w:t xml:space="preserve"> </w:t>
            </w:r>
            <w:r w:rsidRPr="001C202B">
              <w:rPr>
                <w:color w:val="000000" w:themeColor="text1"/>
                <w:spacing w:val="-5"/>
                <w:sz w:val="15"/>
                <w:szCs w:val="15"/>
              </w:rPr>
              <w:t>户型</w:t>
            </w:r>
          </w:p>
        </w:tc>
        <w:tc>
          <w:tcPr>
            <w:tcW w:w="1736" w:type="dxa"/>
          </w:tcPr>
          <w:p w14:paraId="7809B2CE" w14:textId="77777777" w:rsidR="00A3029E" w:rsidRPr="001C202B" w:rsidRDefault="00A3029E">
            <w:pPr>
              <w:spacing w:line="253" w:lineRule="auto"/>
              <w:rPr>
                <w:color w:val="000000" w:themeColor="text1"/>
                <w:sz w:val="15"/>
                <w:szCs w:val="15"/>
              </w:rPr>
            </w:pPr>
          </w:p>
          <w:p w14:paraId="271D8B96" w14:textId="77777777" w:rsidR="00A3029E" w:rsidRPr="001C202B" w:rsidRDefault="00A3029E">
            <w:pPr>
              <w:spacing w:line="254" w:lineRule="auto"/>
              <w:rPr>
                <w:color w:val="000000" w:themeColor="text1"/>
                <w:sz w:val="15"/>
                <w:szCs w:val="15"/>
              </w:rPr>
            </w:pPr>
          </w:p>
          <w:p w14:paraId="3380D1FC" w14:textId="77777777" w:rsidR="00A3029E" w:rsidRPr="001C202B" w:rsidRDefault="00A3029E">
            <w:pPr>
              <w:spacing w:line="254" w:lineRule="auto"/>
              <w:rPr>
                <w:color w:val="000000" w:themeColor="text1"/>
                <w:sz w:val="15"/>
                <w:szCs w:val="15"/>
              </w:rPr>
            </w:pPr>
          </w:p>
          <w:p w14:paraId="700477E0" w14:textId="77777777" w:rsidR="00A3029E" w:rsidRPr="001C202B" w:rsidRDefault="00A3029E">
            <w:pPr>
              <w:spacing w:line="254" w:lineRule="auto"/>
              <w:rPr>
                <w:color w:val="000000" w:themeColor="text1"/>
                <w:sz w:val="15"/>
                <w:szCs w:val="15"/>
              </w:rPr>
            </w:pPr>
          </w:p>
          <w:p w14:paraId="7677C994" w14:textId="77777777" w:rsidR="00A3029E" w:rsidRPr="001C202B" w:rsidRDefault="00A3029E">
            <w:pPr>
              <w:spacing w:line="254" w:lineRule="auto"/>
              <w:rPr>
                <w:color w:val="000000" w:themeColor="text1"/>
                <w:sz w:val="15"/>
                <w:szCs w:val="15"/>
              </w:rPr>
            </w:pPr>
          </w:p>
          <w:p w14:paraId="6C7D20AF" w14:textId="77777777" w:rsidR="00A3029E" w:rsidRPr="001C202B" w:rsidRDefault="00A3029E">
            <w:pPr>
              <w:spacing w:line="254" w:lineRule="auto"/>
              <w:rPr>
                <w:color w:val="000000" w:themeColor="text1"/>
                <w:sz w:val="15"/>
                <w:szCs w:val="15"/>
              </w:rPr>
            </w:pPr>
          </w:p>
          <w:p w14:paraId="175BC566" w14:textId="77777777" w:rsidR="00A3029E" w:rsidRPr="001C202B" w:rsidRDefault="00A3029E">
            <w:pPr>
              <w:spacing w:line="254" w:lineRule="auto"/>
              <w:rPr>
                <w:color w:val="000000" w:themeColor="text1"/>
                <w:sz w:val="15"/>
                <w:szCs w:val="15"/>
              </w:rPr>
            </w:pPr>
          </w:p>
          <w:p w14:paraId="36B09C38" w14:textId="77777777" w:rsidR="00A3029E" w:rsidRPr="001C202B" w:rsidRDefault="00A3029E">
            <w:pPr>
              <w:spacing w:line="254" w:lineRule="auto"/>
              <w:rPr>
                <w:color w:val="000000" w:themeColor="text1"/>
                <w:sz w:val="15"/>
                <w:szCs w:val="15"/>
              </w:rPr>
            </w:pPr>
          </w:p>
          <w:p w14:paraId="3065D2BB" w14:textId="77777777" w:rsidR="00A3029E" w:rsidRPr="001C202B" w:rsidRDefault="00A3029E">
            <w:pPr>
              <w:spacing w:line="254" w:lineRule="auto"/>
              <w:rPr>
                <w:color w:val="000000" w:themeColor="text1"/>
                <w:sz w:val="15"/>
                <w:szCs w:val="15"/>
              </w:rPr>
            </w:pPr>
          </w:p>
          <w:p w14:paraId="4D522739" w14:textId="77777777" w:rsidR="00A3029E" w:rsidRPr="001C202B" w:rsidRDefault="00A3029E">
            <w:pPr>
              <w:spacing w:line="254" w:lineRule="auto"/>
              <w:rPr>
                <w:color w:val="000000" w:themeColor="text1"/>
                <w:sz w:val="15"/>
                <w:szCs w:val="15"/>
              </w:rPr>
            </w:pPr>
          </w:p>
          <w:p w14:paraId="63B7A6FF" w14:textId="77777777" w:rsidR="00A3029E" w:rsidRPr="001C202B" w:rsidRDefault="00A3029E">
            <w:pPr>
              <w:spacing w:line="254" w:lineRule="auto"/>
              <w:rPr>
                <w:color w:val="000000" w:themeColor="text1"/>
                <w:sz w:val="15"/>
                <w:szCs w:val="15"/>
              </w:rPr>
            </w:pPr>
          </w:p>
          <w:p w14:paraId="178E770E" w14:textId="77777777" w:rsidR="00A3029E" w:rsidRPr="001C202B" w:rsidRDefault="00A3029E">
            <w:pPr>
              <w:spacing w:line="254" w:lineRule="auto"/>
              <w:rPr>
                <w:color w:val="000000" w:themeColor="text1"/>
                <w:sz w:val="15"/>
                <w:szCs w:val="15"/>
              </w:rPr>
            </w:pPr>
          </w:p>
          <w:p w14:paraId="4F7A1593" w14:textId="77777777" w:rsidR="00A3029E" w:rsidRPr="001C202B" w:rsidRDefault="00A3029E">
            <w:pPr>
              <w:spacing w:line="254" w:lineRule="auto"/>
              <w:rPr>
                <w:color w:val="000000" w:themeColor="text1"/>
                <w:sz w:val="15"/>
                <w:szCs w:val="15"/>
              </w:rPr>
            </w:pPr>
          </w:p>
          <w:p w14:paraId="199A78CE" w14:textId="77777777" w:rsidR="00A3029E" w:rsidRPr="001C202B" w:rsidRDefault="00A3029E">
            <w:pPr>
              <w:spacing w:line="254" w:lineRule="auto"/>
              <w:rPr>
                <w:color w:val="000000" w:themeColor="text1"/>
                <w:sz w:val="15"/>
                <w:szCs w:val="15"/>
              </w:rPr>
            </w:pPr>
          </w:p>
          <w:p w14:paraId="5619267D" w14:textId="77777777" w:rsidR="00A3029E" w:rsidRPr="001C202B" w:rsidRDefault="00000000">
            <w:pPr>
              <w:spacing w:line="962" w:lineRule="exact"/>
              <w:ind w:firstLine="30"/>
              <w:rPr>
                <w:color w:val="000000" w:themeColor="text1"/>
                <w:sz w:val="15"/>
                <w:szCs w:val="15"/>
              </w:rPr>
            </w:pPr>
            <w:r w:rsidRPr="001C202B">
              <w:rPr>
                <w:noProof/>
                <w:color w:val="000000" w:themeColor="text1"/>
                <w:position w:val="-19"/>
                <w:sz w:val="15"/>
                <w:szCs w:val="15"/>
              </w:rPr>
              <w:drawing>
                <wp:inline distT="0" distB="0" distL="0" distR="0" wp14:anchorId="5471F475" wp14:editId="32BC1B06">
                  <wp:extent cx="855980" cy="61087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7"/>
                          <a:stretch>
                            <a:fillRect/>
                          </a:stretch>
                        </pic:blipFill>
                        <pic:spPr>
                          <a:xfrm>
                            <a:off x="0" y="0"/>
                            <a:ext cx="856487" cy="611123"/>
                          </a:xfrm>
                          <a:prstGeom prst="rect">
                            <a:avLst/>
                          </a:prstGeom>
                        </pic:spPr>
                      </pic:pic>
                    </a:graphicData>
                  </a:graphic>
                </wp:inline>
              </w:drawing>
            </w:r>
          </w:p>
        </w:tc>
        <w:tc>
          <w:tcPr>
            <w:tcW w:w="863" w:type="dxa"/>
          </w:tcPr>
          <w:p w14:paraId="1DE67755" w14:textId="77777777" w:rsidR="00A3029E" w:rsidRPr="001C202B" w:rsidRDefault="00A3029E">
            <w:pPr>
              <w:spacing w:line="254" w:lineRule="auto"/>
              <w:rPr>
                <w:color w:val="000000" w:themeColor="text1"/>
                <w:sz w:val="15"/>
                <w:szCs w:val="15"/>
              </w:rPr>
            </w:pPr>
          </w:p>
          <w:p w14:paraId="2D7CBD44" w14:textId="77777777" w:rsidR="00A3029E" w:rsidRPr="001C202B" w:rsidRDefault="00A3029E">
            <w:pPr>
              <w:spacing w:line="254" w:lineRule="auto"/>
              <w:rPr>
                <w:color w:val="000000" w:themeColor="text1"/>
                <w:sz w:val="15"/>
                <w:szCs w:val="15"/>
              </w:rPr>
            </w:pPr>
          </w:p>
          <w:p w14:paraId="257594D3" w14:textId="77777777" w:rsidR="00A3029E" w:rsidRPr="001C202B" w:rsidRDefault="00A3029E">
            <w:pPr>
              <w:spacing w:line="254" w:lineRule="auto"/>
              <w:rPr>
                <w:color w:val="000000" w:themeColor="text1"/>
                <w:sz w:val="15"/>
                <w:szCs w:val="15"/>
              </w:rPr>
            </w:pPr>
          </w:p>
          <w:p w14:paraId="2ADB2231" w14:textId="77777777" w:rsidR="00A3029E" w:rsidRPr="001C202B" w:rsidRDefault="00A3029E">
            <w:pPr>
              <w:spacing w:line="254" w:lineRule="auto"/>
              <w:rPr>
                <w:color w:val="000000" w:themeColor="text1"/>
                <w:sz w:val="15"/>
                <w:szCs w:val="15"/>
              </w:rPr>
            </w:pPr>
          </w:p>
          <w:p w14:paraId="33BB8CD7" w14:textId="77777777" w:rsidR="00A3029E" w:rsidRPr="001C202B" w:rsidRDefault="00A3029E">
            <w:pPr>
              <w:spacing w:line="254" w:lineRule="auto"/>
              <w:rPr>
                <w:color w:val="000000" w:themeColor="text1"/>
                <w:sz w:val="15"/>
                <w:szCs w:val="15"/>
              </w:rPr>
            </w:pPr>
          </w:p>
          <w:p w14:paraId="3D16E22E" w14:textId="77777777" w:rsidR="00A3029E" w:rsidRPr="001C202B" w:rsidRDefault="00A3029E">
            <w:pPr>
              <w:spacing w:line="255" w:lineRule="auto"/>
              <w:rPr>
                <w:color w:val="000000" w:themeColor="text1"/>
                <w:sz w:val="15"/>
                <w:szCs w:val="15"/>
              </w:rPr>
            </w:pPr>
          </w:p>
          <w:p w14:paraId="31EFE2E4" w14:textId="77777777" w:rsidR="00A3029E" w:rsidRPr="001C202B" w:rsidRDefault="00A3029E">
            <w:pPr>
              <w:spacing w:line="255" w:lineRule="auto"/>
              <w:rPr>
                <w:color w:val="000000" w:themeColor="text1"/>
                <w:sz w:val="15"/>
                <w:szCs w:val="15"/>
              </w:rPr>
            </w:pPr>
          </w:p>
          <w:p w14:paraId="5AE0190C" w14:textId="77777777" w:rsidR="00A3029E" w:rsidRPr="001C202B" w:rsidRDefault="00A3029E">
            <w:pPr>
              <w:spacing w:line="255" w:lineRule="auto"/>
              <w:rPr>
                <w:color w:val="000000" w:themeColor="text1"/>
                <w:sz w:val="15"/>
                <w:szCs w:val="15"/>
              </w:rPr>
            </w:pPr>
          </w:p>
          <w:p w14:paraId="622DC17E" w14:textId="77777777" w:rsidR="00A3029E" w:rsidRPr="001C202B" w:rsidRDefault="00A3029E">
            <w:pPr>
              <w:spacing w:line="255" w:lineRule="auto"/>
              <w:rPr>
                <w:color w:val="000000" w:themeColor="text1"/>
                <w:sz w:val="15"/>
                <w:szCs w:val="15"/>
              </w:rPr>
            </w:pPr>
          </w:p>
          <w:p w14:paraId="1064DA57" w14:textId="77777777" w:rsidR="00A3029E" w:rsidRPr="001C202B" w:rsidRDefault="00A3029E">
            <w:pPr>
              <w:spacing w:line="255" w:lineRule="auto"/>
              <w:rPr>
                <w:color w:val="000000" w:themeColor="text1"/>
                <w:sz w:val="15"/>
                <w:szCs w:val="15"/>
              </w:rPr>
            </w:pPr>
          </w:p>
          <w:p w14:paraId="0818EDBC" w14:textId="77777777" w:rsidR="00A3029E" w:rsidRPr="001C202B" w:rsidRDefault="00A3029E">
            <w:pPr>
              <w:spacing w:line="255" w:lineRule="auto"/>
              <w:rPr>
                <w:color w:val="000000" w:themeColor="text1"/>
                <w:sz w:val="15"/>
                <w:szCs w:val="15"/>
              </w:rPr>
            </w:pPr>
          </w:p>
          <w:p w14:paraId="3F650CA1" w14:textId="77777777" w:rsidR="00A3029E" w:rsidRPr="001C202B" w:rsidRDefault="00A3029E">
            <w:pPr>
              <w:spacing w:line="255" w:lineRule="auto"/>
              <w:rPr>
                <w:color w:val="000000" w:themeColor="text1"/>
                <w:sz w:val="15"/>
                <w:szCs w:val="15"/>
              </w:rPr>
            </w:pPr>
          </w:p>
          <w:p w14:paraId="22A25355" w14:textId="77777777" w:rsidR="00A3029E" w:rsidRPr="001C202B" w:rsidRDefault="00A3029E">
            <w:pPr>
              <w:spacing w:line="255" w:lineRule="auto"/>
              <w:rPr>
                <w:color w:val="000000" w:themeColor="text1"/>
                <w:sz w:val="15"/>
                <w:szCs w:val="15"/>
              </w:rPr>
            </w:pPr>
          </w:p>
          <w:p w14:paraId="4863AB5C" w14:textId="77777777" w:rsidR="00A3029E" w:rsidRPr="001C202B" w:rsidRDefault="00A3029E">
            <w:pPr>
              <w:spacing w:line="255" w:lineRule="auto"/>
              <w:rPr>
                <w:color w:val="000000" w:themeColor="text1"/>
                <w:sz w:val="15"/>
                <w:szCs w:val="15"/>
              </w:rPr>
            </w:pPr>
          </w:p>
          <w:p w14:paraId="32B1CD34" w14:textId="77777777" w:rsidR="00A3029E" w:rsidRPr="001C202B" w:rsidRDefault="00A3029E">
            <w:pPr>
              <w:spacing w:line="255" w:lineRule="auto"/>
              <w:rPr>
                <w:color w:val="000000" w:themeColor="text1"/>
                <w:sz w:val="15"/>
                <w:szCs w:val="15"/>
              </w:rPr>
            </w:pPr>
          </w:p>
          <w:p w14:paraId="6A1A0321" w14:textId="77777777" w:rsidR="00A3029E" w:rsidRPr="001C202B" w:rsidRDefault="00000000">
            <w:pPr>
              <w:pStyle w:val="TableText"/>
              <w:spacing w:before="39" w:line="213" w:lineRule="auto"/>
              <w:ind w:left="15"/>
              <w:rPr>
                <w:rFonts w:hint="eastAsia"/>
                <w:color w:val="000000" w:themeColor="text1"/>
                <w:sz w:val="15"/>
                <w:szCs w:val="15"/>
              </w:rPr>
            </w:pPr>
            <w:r w:rsidRPr="001C202B">
              <w:rPr>
                <w:color w:val="000000" w:themeColor="text1"/>
                <w:spacing w:val="-2"/>
                <w:sz w:val="15"/>
                <w:szCs w:val="15"/>
              </w:rPr>
              <w:t>W4550mm×D950m</w:t>
            </w:r>
          </w:p>
          <w:p w14:paraId="02F6EE85" w14:textId="77777777" w:rsidR="00A3029E" w:rsidRPr="001C202B" w:rsidRDefault="00000000">
            <w:pPr>
              <w:pStyle w:val="TableText"/>
              <w:ind w:left="20" w:right="14"/>
              <w:rPr>
                <w:rFonts w:hint="eastAsia"/>
                <w:color w:val="000000" w:themeColor="text1"/>
                <w:sz w:val="15"/>
                <w:szCs w:val="15"/>
              </w:rPr>
            </w:pPr>
            <w:r w:rsidRPr="001C202B">
              <w:rPr>
                <w:color w:val="000000" w:themeColor="text1"/>
                <w:spacing w:val="-4"/>
                <w:sz w:val="15"/>
                <w:szCs w:val="15"/>
              </w:rPr>
              <w:t>m ×H2200mm/3000</w:t>
            </w:r>
            <w:r w:rsidRPr="001C202B">
              <w:rPr>
                <w:color w:val="000000" w:themeColor="text1"/>
                <w:sz w:val="15"/>
                <w:szCs w:val="15"/>
              </w:rPr>
              <w:t xml:space="preserve"> </w:t>
            </w:r>
            <w:r w:rsidRPr="001C202B">
              <w:rPr>
                <w:color w:val="000000" w:themeColor="text1"/>
                <w:spacing w:val="-6"/>
                <w:sz w:val="15"/>
                <w:szCs w:val="15"/>
              </w:rPr>
              <w:t>mm</w:t>
            </w:r>
          </w:p>
        </w:tc>
        <w:tc>
          <w:tcPr>
            <w:tcW w:w="9322" w:type="dxa"/>
          </w:tcPr>
          <w:p w14:paraId="56291C83" w14:textId="77777777" w:rsidR="00A3029E" w:rsidRPr="001C202B" w:rsidRDefault="00A3029E">
            <w:pPr>
              <w:spacing w:line="249" w:lineRule="auto"/>
              <w:rPr>
                <w:color w:val="000000" w:themeColor="text1"/>
                <w:sz w:val="15"/>
                <w:szCs w:val="15"/>
              </w:rPr>
            </w:pPr>
          </w:p>
          <w:p w14:paraId="0237B047" w14:textId="77777777" w:rsidR="00A3029E" w:rsidRPr="001C202B" w:rsidRDefault="00000000">
            <w:pPr>
              <w:pStyle w:val="TableText"/>
              <w:spacing w:before="39" w:line="222" w:lineRule="auto"/>
              <w:ind w:left="15"/>
              <w:rPr>
                <w:rFonts w:hint="eastAsia"/>
                <w:color w:val="000000" w:themeColor="text1"/>
                <w:sz w:val="15"/>
                <w:szCs w:val="15"/>
                <w:lang w:eastAsia="zh-CN"/>
              </w:rPr>
            </w:pPr>
            <w:r w:rsidRPr="001C202B">
              <w:rPr>
                <w:color w:val="000000" w:themeColor="text1"/>
                <w:spacing w:val="-1"/>
                <w:sz w:val="15"/>
                <w:szCs w:val="15"/>
                <w:lang w:eastAsia="zh-CN"/>
              </w:rPr>
              <w:t>产品尺寸</w:t>
            </w:r>
            <w:r w:rsidRPr="001C202B">
              <w:rPr>
                <w:color w:val="000000" w:themeColor="text1"/>
                <w:spacing w:val="-7"/>
                <w:sz w:val="15"/>
                <w:szCs w:val="15"/>
                <w:lang w:eastAsia="zh-CN"/>
              </w:rPr>
              <w:t xml:space="preserve"> </w:t>
            </w:r>
            <w:r w:rsidRPr="001C202B">
              <w:rPr>
                <w:color w:val="000000" w:themeColor="text1"/>
                <w:spacing w:val="-1"/>
                <w:sz w:val="15"/>
                <w:szCs w:val="15"/>
                <w:lang w:eastAsia="zh-CN"/>
              </w:rPr>
              <w:t>：W4550mm×D950mm×H2200mm/30</w:t>
            </w:r>
            <w:r w:rsidRPr="001C202B">
              <w:rPr>
                <w:color w:val="000000" w:themeColor="text1"/>
                <w:spacing w:val="-2"/>
                <w:sz w:val="15"/>
                <w:szCs w:val="15"/>
                <w:lang w:eastAsia="zh-CN"/>
              </w:rPr>
              <w:t>00mm(蚊帐杆高度≥800mm)  (±10mm）</w:t>
            </w:r>
          </w:p>
          <w:p w14:paraId="2D724060" w14:textId="77777777" w:rsidR="00A3029E" w:rsidRPr="001C202B" w:rsidRDefault="00000000">
            <w:pPr>
              <w:pStyle w:val="TableText"/>
              <w:spacing w:before="150" w:line="181" w:lineRule="auto"/>
              <w:ind w:left="16"/>
              <w:rPr>
                <w:rFonts w:hint="eastAsia"/>
                <w:color w:val="000000" w:themeColor="text1"/>
                <w:sz w:val="15"/>
                <w:szCs w:val="15"/>
                <w:lang w:eastAsia="zh-CN"/>
              </w:rPr>
            </w:pPr>
            <w:r w:rsidRPr="001C202B">
              <w:rPr>
                <w:color w:val="000000" w:themeColor="text1"/>
                <w:sz w:val="15"/>
                <w:szCs w:val="15"/>
                <w:lang w:eastAsia="zh-CN"/>
              </w:rPr>
              <w:t>一、床架：</w:t>
            </w:r>
          </w:p>
          <w:p w14:paraId="131C7FA4" w14:textId="77777777" w:rsidR="00A3029E" w:rsidRPr="001C202B" w:rsidRDefault="00000000">
            <w:pPr>
              <w:pStyle w:val="TableText"/>
              <w:spacing w:before="3" w:line="215" w:lineRule="auto"/>
              <w:ind w:left="15" w:right="76" w:firstLine="2"/>
              <w:rPr>
                <w:rFonts w:hint="eastAsia"/>
                <w:color w:val="000000" w:themeColor="text1"/>
                <w:sz w:val="15"/>
                <w:szCs w:val="15"/>
                <w:lang w:eastAsia="zh-CN"/>
              </w:rPr>
            </w:pPr>
            <w:r w:rsidRPr="001C202B">
              <w:rPr>
                <w:color w:val="000000" w:themeColor="text1"/>
                <w:sz w:val="15"/>
                <w:szCs w:val="15"/>
                <w:lang w:eastAsia="zh-CN"/>
              </w:rPr>
              <w:t>1、床立柱（床边立柱</w:t>
            </w:r>
            <w:r w:rsidRPr="001C202B">
              <w:rPr>
                <w:color w:val="000000" w:themeColor="text1"/>
                <w:spacing w:val="3"/>
                <w:sz w:val="15"/>
                <w:szCs w:val="15"/>
                <w:lang w:eastAsia="zh-CN"/>
              </w:rPr>
              <w:t>）：</w:t>
            </w:r>
            <w:r w:rsidRPr="001C202B">
              <w:rPr>
                <w:color w:val="000000" w:themeColor="text1"/>
                <w:sz w:val="15"/>
                <w:szCs w:val="15"/>
                <w:lang w:eastAsia="zh-CN"/>
              </w:rPr>
              <w:t>采用冷轧钢板经成型工艺焊接一次成型闭合管（不得出现两条及以上闭合焊缝</w:t>
            </w:r>
            <w:r w:rsidRPr="001C202B">
              <w:rPr>
                <w:color w:val="000000" w:themeColor="text1"/>
                <w:spacing w:val="3"/>
                <w:sz w:val="15"/>
                <w:szCs w:val="15"/>
                <w:lang w:eastAsia="zh-CN"/>
              </w:rPr>
              <w:t>），</w:t>
            </w:r>
            <w:r w:rsidRPr="001C202B">
              <w:rPr>
                <w:color w:val="000000" w:themeColor="text1"/>
                <w:sz w:val="15"/>
                <w:szCs w:val="15"/>
                <w:lang w:eastAsia="zh-CN"/>
              </w:rPr>
              <w:t>截面尺寸为65mm</w:t>
            </w:r>
            <w:r w:rsidRPr="001C202B">
              <w:rPr>
                <w:color w:val="000000" w:themeColor="text1"/>
                <w:spacing w:val="-6"/>
                <w:sz w:val="15"/>
                <w:szCs w:val="15"/>
                <w:lang w:eastAsia="zh-CN"/>
              </w:rPr>
              <w:t xml:space="preserve"> </w:t>
            </w:r>
            <w:r w:rsidRPr="001C202B">
              <w:rPr>
                <w:color w:val="000000" w:themeColor="text1"/>
                <w:sz w:val="15"/>
                <w:szCs w:val="15"/>
                <w:lang w:eastAsia="zh-CN"/>
              </w:rPr>
              <w:t>×70mm  (</w:t>
            </w:r>
            <w:r w:rsidRPr="001C202B">
              <w:rPr>
                <w:rFonts w:hint="eastAsia"/>
                <w:color w:val="000000" w:themeColor="text1"/>
                <w:sz w:val="15"/>
                <w:szCs w:val="15"/>
                <w:lang w:eastAsia="zh-CN"/>
              </w:rPr>
              <w:t>±5mm</w:t>
            </w:r>
            <w:r w:rsidRPr="001C202B">
              <w:rPr>
                <w:color w:val="000000" w:themeColor="text1"/>
                <w:spacing w:val="3"/>
                <w:sz w:val="15"/>
                <w:szCs w:val="15"/>
                <w:lang w:eastAsia="zh-CN"/>
              </w:rPr>
              <w:t>），</w:t>
            </w:r>
            <w:r w:rsidRPr="001C202B">
              <w:rPr>
                <w:color w:val="000000" w:themeColor="text1"/>
                <w:sz w:val="15"/>
                <w:szCs w:val="15"/>
                <w:lang w:eastAsia="zh-CN"/>
              </w:rPr>
              <w:t>横截面周长≥285mm</w:t>
            </w:r>
            <w:r w:rsidRPr="001C202B">
              <w:rPr>
                <w:color w:val="000000" w:themeColor="text1"/>
                <w:spacing w:val="-11"/>
                <w:sz w:val="15"/>
                <w:szCs w:val="15"/>
                <w:lang w:eastAsia="zh-CN"/>
              </w:rPr>
              <w:t xml:space="preserve"> </w:t>
            </w:r>
            <w:r w:rsidRPr="001C202B">
              <w:rPr>
                <w:color w:val="000000" w:themeColor="text1"/>
                <w:spacing w:val="-1"/>
                <w:sz w:val="15"/>
                <w:szCs w:val="15"/>
                <w:lang w:eastAsia="zh-CN"/>
              </w:rPr>
              <w:t>，壁厚≥1.2mm；靠外边为大圆弧状（圆弧面边长≥110mm</w:t>
            </w:r>
            <w:r w:rsidRPr="001C202B">
              <w:rPr>
                <w:color w:val="000000" w:themeColor="text1"/>
                <w:spacing w:val="3"/>
                <w:sz w:val="15"/>
                <w:szCs w:val="15"/>
                <w:lang w:eastAsia="zh-CN"/>
              </w:rPr>
              <w:t>），</w:t>
            </w:r>
            <w:r w:rsidRPr="001C202B">
              <w:rPr>
                <w:color w:val="000000" w:themeColor="text1"/>
                <w:spacing w:val="-1"/>
                <w:sz w:val="15"/>
                <w:szCs w:val="15"/>
                <w:lang w:eastAsia="zh-CN"/>
              </w:rPr>
              <w:t>避免</w:t>
            </w:r>
            <w:r w:rsidRPr="001C202B">
              <w:rPr>
                <w:color w:val="000000" w:themeColor="text1"/>
                <w:sz w:val="15"/>
                <w:szCs w:val="15"/>
                <w:lang w:eastAsia="zh-CN"/>
              </w:rPr>
              <w:t>磕碰撞伤；管件≥11个面</w:t>
            </w:r>
            <w:r w:rsidRPr="001C202B">
              <w:rPr>
                <w:color w:val="000000" w:themeColor="text1"/>
                <w:spacing w:val="-12"/>
                <w:sz w:val="15"/>
                <w:szCs w:val="15"/>
                <w:lang w:eastAsia="zh-CN"/>
              </w:rPr>
              <w:t xml:space="preserve"> </w:t>
            </w:r>
            <w:r w:rsidRPr="001C202B">
              <w:rPr>
                <w:color w:val="000000" w:themeColor="text1"/>
                <w:sz w:val="15"/>
                <w:szCs w:val="15"/>
                <w:lang w:eastAsia="zh-CN"/>
              </w:rPr>
              <w:t>，折弯≥11道</w:t>
            </w:r>
            <w:r w:rsidRPr="001C202B">
              <w:rPr>
                <w:color w:val="000000" w:themeColor="text1"/>
                <w:spacing w:val="-12"/>
                <w:sz w:val="15"/>
                <w:szCs w:val="15"/>
                <w:lang w:eastAsia="zh-CN"/>
              </w:rPr>
              <w:t xml:space="preserve"> </w:t>
            </w:r>
            <w:r w:rsidRPr="001C202B">
              <w:rPr>
                <w:color w:val="000000" w:themeColor="text1"/>
                <w:sz w:val="15"/>
                <w:szCs w:val="15"/>
                <w:lang w:eastAsia="zh-CN"/>
              </w:rPr>
              <w:t>，折弯处相邻两个面呈90</w:t>
            </w:r>
            <w:r w:rsidRPr="001C202B">
              <w:rPr>
                <w:color w:val="000000" w:themeColor="text1"/>
                <w:spacing w:val="-18"/>
                <w:sz w:val="15"/>
                <w:szCs w:val="15"/>
                <w:lang w:eastAsia="zh-CN"/>
              </w:rPr>
              <w:t xml:space="preserve"> </w:t>
            </w:r>
            <w:r w:rsidRPr="001C202B">
              <w:rPr>
                <w:color w:val="000000" w:themeColor="text1"/>
                <w:sz w:val="15"/>
                <w:szCs w:val="15"/>
                <w:lang w:eastAsia="zh-CN"/>
              </w:rPr>
              <w:t>°状；管件中间部位折弯呈内凹矩形槽（截面17mm×17m</w:t>
            </w:r>
            <w:r w:rsidRPr="001C202B">
              <w:rPr>
                <w:color w:val="000000" w:themeColor="text1"/>
                <w:spacing w:val="-1"/>
                <w:sz w:val="15"/>
                <w:szCs w:val="15"/>
                <w:lang w:eastAsia="zh-CN"/>
              </w:rPr>
              <w:t>m</w:t>
            </w:r>
            <w:r w:rsidRPr="001C202B">
              <w:rPr>
                <w:color w:val="000000" w:themeColor="text1"/>
                <w:spacing w:val="-14"/>
                <w:sz w:val="15"/>
                <w:szCs w:val="15"/>
                <w:lang w:eastAsia="zh-CN"/>
              </w:rPr>
              <w:t xml:space="preserve"> </w:t>
            </w:r>
            <w:r w:rsidRPr="001C202B">
              <w:rPr>
                <w:color w:val="000000" w:themeColor="text1"/>
                <w:spacing w:val="-1"/>
                <w:sz w:val="15"/>
                <w:szCs w:val="15"/>
                <w:lang w:eastAsia="zh-CN"/>
              </w:rPr>
              <w:t>，</w:t>
            </w:r>
            <w:r w:rsidRPr="001C202B">
              <w:rPr>
                <w:rFonts w:hint="eastAsia"/>
                <w:color w:val="000000" w:themeColor="text1"/>
                <w:spacing w:val="-1"/>
                <w:sz w:val="15"/>
                <w:szCs w:val="15"/>
                <w:lang w:eastAsia="zh-CN"/>
              </w:rPr>
              <w:t>±5mm</w:t>
            </w:r>
            <w:r w:rsidRPr="001C202B">
              <w:rPr>
                <w:color w:val="000000" w:themeColor="text1"/>
                <w:spacing w:val="5"/>
                <w:sz w:val="15"/>
                <w:szCs w:val="15"/>
                <w:lang w:eastAsia="zh-CN"/>
              </w:rPr>
              <w:t>），</w:t>
            </w:r>
            <w:r w:rsidRPr="001C202B">
              <w:rPr>
                <w:color w:val="000000" w:themeColor="text1"/>
                <w:spacing w:val="-1"/>
                <w:sz w:val="15"/>
                <w:szCs w:val="15"/>
                <w:lang w:eastAsia="zh-CN"/>
              </w:rPr>
              <w:t>以加强管件抗扭强度及板材与管件嵌入连接时的严密性及美观性</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，同时内凹槽可具备蚊帐杆、置物层板</w:t>
            </w:r>
            <w:r w:rsidRPr="001C202B">
              <w:rPr>
                <w:color w:val="000000" w:themeColor="text1"/>
                <w:spacing w:val="1"/>
                <w:sz w:val="15"/>
                <w:szCs w:val="15"/>
                <w:lang w:eastAsia="zh-CN"/>
              </w:rPr>
              <w:t>的升降固定功能；</w:t>
            </w:r>
          </w:p>
          <w:p w14:paraId="47597C1D" w14:textId="77777777" w:rsidR="00A3029E" w:rsidRPr="001C202B" w:rsidRDefault="00000000">
            <w:pPr>
              <w:pStyle w:val="TableText"/>
              <w:spacing w:line="214" w:lineRule="auto"/>
              <w:ind w:left="16" w:right="42" w:firstLine="2"/>
              <w:rPr>
                <w:rFonts w:hint="eastAsia"/>
                <w:color w:val="000000" w:themeColor="text1"/>
                <w:sz w:val="15"/>
                <w:szCs w:val="15"/>
                <w:lang w:eastAsia="zh-CN"/>
              </w:rPr>
            </w:pPr>
            <w:r w:rsidRPr="001C202B">
              <w:rPr>
                <w:color w:val="000000" w:themeColor="text1"/>
                <w:sz w:val="15"/>
                <w:szCs w:val="15"/>
                <w:lang w:eastAsia="zh-CN"/>
              </w:rPr>
              <w:t>2、衣柜前立柱</w:t>
            </w:r>
            <w:r w:rsidRPr="001C202B">
              <w:rPr>
                <w:color w:val="000000" w:themeColor="text1"/>
                <w:spacing w:val="-8"/>
                <w:sz w:val="15"/>
                <w:szCs w:val="15"/>
                <w:lang w:eastAsia="zh-CN"/>
              </w:rPr>
              <w:t xml:space="preserve"> </w:t>
            </w:r>
            <w:r w:rsidRPr="001C202B">
              <w:rPr>
                <w:color w:val="000000" w:themeColor="text1"/>
                <w:sz w:val="15"/>
                <w:szCs w:val="15"/>
                <w:lang w:eastAsia="zh-CN"/>
              </w:rPr>
              <w:t>：2.冷轧钢板经成型工艺焊接一次成型闭合管</w:t>
            </w:r>
            <w:r w:rsidRPr="001C202B">
              <w:rPr>
                <w:color w:val="000000" w:themeColor="text1"/>
                <w:spacing w:val="-9"/>
                <w:sz w:val="15"/>
                <w:szCs w:val="15"/>
                <w:lang w:eastAsia="zh-CN"/>
              </w:rPr>
              <w:t xml:space="preserve"> </w:t>
            </w:r>
            <w:r w:rsidRPr="001C202B">
              <w:rPr>
                <w:color w:val="000000" w:themeColor="text1"/>
                <w:sz w:val="15"/>
                <w:szCs w:val="15"/>
                <w:lang w:eastAsia="zh-CN"/>
              </w:rPr>
              <w:t>，截面尺寸为82mm*41mm  (</w:t>
            </w:r>
            <w:r w:rsidRPr="001C202B">
              <w:rPr>
                <w:rFonts w:hint="eastAsia"/>
                <w:color w:val="000000" w:themeColor="text1"/>
                <w:sz w:val="15"/>
                <w:szCs w:val="15"/>
                <w:lang w:eastAsia="zh-CN"/>
              </w:rPr>
              <w:t>±5mm</w:t>
            </w:r>
            <w:r w:rsidRPr="001C202B">
              <w:rPr>
                <w:color w:val="000000" w:themeColor="text1"/>
                <w:sz w:val="15"/>
                <w:szCs w:val="15"/>
                <w:lang w:eastAsia="zh-CN"/>
              </w:rPr>
              <w:t>）(横截面周长≥285mm)</w:t>
            </w:r>
            <w:r w:rsidRPr="001C202B">
              <w:rPr>
                <w:color w:val="000000" w:themeColor="text1"/>
                <w:spacing w:val="-14"/>
                <w:sz w:val="15"/>
                <w:szCs w:val="15"/>
                <w:lang w:eastAsia="zh-CN"/>
              </w:rPr>
              <w:t xml:space="preserve"> </w:t>
            </w:r>
            <w:r w:rsidRPr="001C202B">
              <w:rPr>
                <w:color w:val="000000" w:themeColor="text1"/>
                <w:sz w:val="15"/>
                <w:szCs w:val="15"/>
                <w:lang w:eastAsia="zh-CN"/>
              </w:rPr>
              <w:t>，壁厚≥1.2mm；管壁靠外侧内凹陷造型槽位可便于物品挂置</w:t>
            </w:r>
            <w:r w:rsidRPr="001C202B">
              <w:rPr>
                <w:color w:val="000000" w:themeColor="text1"/>
                <w:spacing w:val="-12"/>
                <w:sz w:val="15"/>
                <w:szCs w:val="15"/>
                <w:lang w:eastAsia="zh-CN"/>
              </w:rPr>
              <w:t xml:space="preserve"> </w:t>
            </w:r>
            <w:r w:rsidRPr="001C202B">
              <w:rPr>
                <w:color w:val="000000" w:themeColor="text1"/>
                <w:sz w:val="15"/>
                <w:szCs w:val="15"/>
                <w:lang w:eastAsia="zh-CN"/>
              </w:rPr>
              <w:t>，管件向内</w:t>
            </w:r>
            <w:r w:rsidRPr="001C202B">
              <w:rPr>
                <w:color w:val="000000" w:themeColor="text1"/>
                <w:spacing w:val="-1"/>
                <w:sz w:val="15"/>
                <w:szCs w:val="15"/>
                <w:lang w:eastAsia="zh-CN"/>
              </w:rPr>
              <w:t>不少于2道大于75</w:t>
            </w:r>
            <w:r w:rsidRPr="001C202B">
              <w:rPr>
                <w:color w:val="000000" w:themeColor="text1"/>
                <w:spacing w:val="-18"/>
                <w:sz w:val="15"/>
                <w:szCs w:val="15"/>
                <w:lang w:eastAsia="zh-CN"/>
              </w:rPr>
              <w:t xml:space="preserve"> </w:t>
            </w:r>
            <w:r w:rsidRPr="001C202B">
              <w:rPr>
                <w:color w:val="000000" w:themeColor="text1"/>
                <w:spacing w:val="-1"/>
                <w:sz w:val="15"/>
                <w:szCs w:val="15"/>
                <w:lang w:eastAsia="zh-CN"/>
              </w:rPr>
              <w:t>°转角折弯</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，管截面观测不</w:t>
            </w:r>
            <w:r w:rsidRPr="001C202B">
              <w:rPr>
                <w:color w:val="000000" w:themeColor="text1"/>
                <w:sz w:val="15"/>
                <w:szCs w:val="15"/>
                <w:lang w:eastAsia="zh-CN"/>
              </w:rPr>
              <w:t>少于8条折边设计</w:t>
            </w:r>
            <w:r w:rsidRPr="001C202B">
              <w:rPr>
                <w:color w:val="000000" w:themeColor="text1"/>
                <w:spacing w:val="-6"/>
                <w:sz w:val="15"/>
                <w:szCs w:val="15"/>
                <w:lang w:eastAsia="zh-CN"/>
              </w:rPr>
              <w:t xml:space="preserve"> </w:t>
            </w:r>
            <w:r w:rsidRPr="001C202B">
              <w:rPr>
                <w:color w:val="000000" w:themeColor="text1"/>
                <w:sz w:val="15"/>
                <w:szCs w:val="15"/>
                <w:lang w:eastAsia="zh-CN"/>
              </w:rPr>
              <w:t>，保证管材抗扭强度</w:t>
            </w:r>
            <w:r w:rsidRPr="001C202B">
              <w:rPr>
                <w:color w:val="000000" w:themeColor="text1"/>
                <w:spacing w:val="-12"/>
                <w:sz w:val="15"/>
                <w:szCs w:val="15"/>
                <w:lang w:eastAsia="zh-CN"/>
              </w:rPr>
              <w:t xml:space="preserve"> </w:t>
            </w:r>
            <w:r w:rsidRPr="001C202B">
              <w:rPr>
                <w:color w:val="000000" w:themeColor="text1"/>
                <w:sz w:val="15"/>
                <w:szCs w:val="15"/>
                <w:lang w:eastAsia="zh-CN"/>
              </w:rPr>
              <w:t>，避免弯折形变。</w:t>
            </w:r>
          </w:p>
          <w:p w14:paraId="4EFB2D97" w14:textId="77777777" w:rsidR="00A3029E" w:rsidRPr="001C202B" w:rsidRDefault="00000000">
            <w:pPr>
              <w:pStyle w:val="TableText"/>
              <w:spacing w:line="214" w:lineRule="auto"/>
              <w:ind w:left="16" w:right="13" w:firstLine="3"/>
              <w:rPr>
                <w:rFonts w:hint="eastAsia"/>
                <w:color w:val="000000" w:themeColor="text1"/>
                <w:sz w:val="15"/>
                <w:szCs w:val="15"/>
                <w:lang w:eastAsia="zh-CN"/>
              </w:rPr>
            </w:pPr>
            <w:r w:rsidRPr="001C202B">
              <w:rPr>
                <w:color w:val="000000" w:themeColor="text1"/>
                <w:sz w:val="15"/>
                <w:szCs w:val="15"/>
                <w:lang w:eastAsia="zh-CN"/>
              </w:rPr>
              <w:t>3、衣柜后立柱</w:t>
            </w:r>
            <w:r w:rsidRPr="001C202B">
              <w:rPr>
                <w:color w:val="000000" w:themeColor="text1"/>
                <w:spacing w:val="-7"/>
                <w:sz w:val="15"/>
                <w:szCs w:val="15"/>
                <w:lang w:eastAsia="zh-CN"/>
              </w:rPr>
              <w:t xml:space="preserve"> </w:t>
            </w:r>
            <w:r w:rsidRPr="001C202B">
              <w:rPr>
                <w:color w:val="000000" w:themeColor="text1"/>
                <w:sz w:val="15"/>
                <w:szCs w:val="15"/>
                <w:lang w:eastAsia="zh-CN"/>
              </w:rPr>
              <w:t>：冷轧钢板经成型工艺焊接一次成形闭合管</w:t>
            </w:r>
            <w:r w:rsidRPr="001C202B">
              <w:rPr>
                <w:color w:val="000000" w:themeColor="text1"/>
                <w:spacing w:val="-13"/>
                <w:sz w:val="15"/>
                <w:szCs w:val="15"/>
                <w:lang w:eastAsia="zh-CN"/>
              </w:rPr>
              <w:t xml:space="preserve"> </w:t>
            </w:r>
            <w:r w:rsidRPr="001C202B">
              <w:rPr>
                <w:color w:val="000000" w:themeColor="text1"/>
                <w:sz w:val="15"/>
                <w:szCs w:val="15"/>
                <w:lang w:eastAsia="zh-CN"/>
              </w:rPr>
              <w:t>，截面尺寸为65mm*74mm  (</w:t>
            </w:r>
            <w:r w:rsidRPr="001C202B">
              <w:rPr>
                <w:rFonts w:hint="eastAsia"/>
                <w:color w:val="000000" w:themeColor="text1"/>
                <w:sz w:val="15"/>
                <w:szCs w:val="15"/>
                <w:lang w:eastAsia="zh-CN"/>
              </w:rPr>
              <w:t>±5mm</w:t>
            </w:r>
            <w:r w:rsidRPr="001C202B">
              <w:rPr>
                <w:color w:val="000000" w:themeColor="text1"/>
                <w:sz w:val="15"/>
                <w:szCs w:val="15"/>
                <w:lang w:eastAsia="zh-CN"/>
              </w:rPr>
              <w:t>）(横截面周长≥350mm)</w:t>
            </w:r>
            <w:r w:rsidRPr="001C202B">
              <w:rPr>
                <w:color w:val="000000" w:themeColor="text1"/>
                <w:spacing w:val="-13"/>
                <w:sz w:val="15"/>
                <w:szCs w:val="15"/>
                <w:lang w:eastAsia="zh-CN"/>
              </w:rPr>
              <w:t xml:space="preserve"> </w:t>
            </w:r>
            <w:r w:rsidRPr="001C202B">
              <w:rPr>
                <w:color w:val="000000" w:themeColor="text1"/>
                <w:sz w:val="15"/>
                <w:szCs w:val="15"/>
                <w:lang w:eastAsia="zh-CN"/>
              </w:rPr>
              <w:t>，壁厚≥1.2mm；管件向内不少于6</w:t>
            </w:r>
            <w:r w:rsidRPr="001C202B">
              <w:rPr>
                <w:color w:val="000000" w:themeColor="text1"/>
                <w:spacing w:val="-1"/>
                <w:sz w:val="15"/>
                <w:szCs w:val="15"/>
                <w:lang w:eastAsia="zh-CN"/>
              </w:rPr>
              <w:t>道大于75</w:t>
            </w:r>
            <w:r w:rsidRPr="001C202B">
              <w:rPr>
                <w:color w:val="000000" w:themeColor="text1"/>
                <w:spacing w:val="-18"/>
                <w:sz w:val="15"/>
                <w:szCs w:val="15"/>
                <w:lang w:eastAsia="zh-CN"/>
              </w:rPr>
              <w:t xml:space="preserve"> </w:t>
            </w:r>
            <w:r w:rsidRPr="001C202B">
              <w:rPr>
                <w:color w:val="000000" w:themeColor="text1"/>
                <w:spacing w:val="-1"/>
                <w:sz w:val="15"/>
                <w:szCs w:val="15"/>
                <w:lang w:eastAsia="zh-CN"/>
              </w:rPr>
              <w:t>°转角折弯</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，管截面观测不少于10条折边设计</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，保证管材抗扭强度</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，避免弯</w:t>
            </w:r>
            <w:r w:rsidRPr="001C202B">
              <w:rPr>
                <w:color w:val="000000" w:themeColor="text1"/>
                <w:spacing w:val="1"/>
                <w:sz w:val="15"/>
                <w:szCs w:val="15"/>
                <w:lang w:eastAsia="zh-CN"/>
              </w:rPr>
              <w:t>折形变</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，管壁外侧延伸呈90度内切角便于衣柜封板的嵌入式安装</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，同时内凹槽可具备置物层板的升降固定</w:t>
            </w:r>
            <w:r w:rsidRPr="001C202B">
              <w:rPr>
                <w:color w:val="000000" w:themeColor="text1"/>
                <w:sz w:val="15"/>
                <w:szCs w:val="15"/>
                <w:lang w:eastAsia="zh-CN"/>
              </w:rPr>
              <w:t>功能；</w:t>
            </w:r>
          </w:p>
          <w:p w14:paraId="1510D785" w14:textId="77777777" w:rsidR="00A3029E" w:rsidRPr="001C202B" w:rsidRDefault="00000000">
            <w:pPr>
              <w:pStyle w:val="TableText"/>
              <w:spacing w:line="216" w:lineRule="auto"/>
              <w:ind w:left="16"/>
              <w:rPr>
                <w:rFonts w:hint="eastAsia"/>
                <w:color w:val="000000" w:themeColor="text1"/>
                <w:sz w:val="15"/>
                <w:szCs w:val="15"/>
                <w:lang w:eastAsia="zh-CN"/>
              </w:rPr>
            </w:pPr>
            <w:r w:rsidRPr="001C202B">
              <w:rPr>
                <w:color w:val="000000" w:themeColor="text1"/>
                <w:sz w:val="15"/>
                <w:szCs w:val="15"/>
                <w:lang w:eastAsia="zh-CN"/>
              </w:rPr>
              <w:t>4、床横梁</w:t>
            </w:r>
            <w:r w:rsidRPr="001C202B">
              <w:rPr>
                <w:color w:val="000000" w:themeColor="text1"/>
                <w:spacing w:val="-10"/>
                <w:sz w:val="15"/>
                <w:szCs w:val="15"/>
                <w:lang w:eastAsia="zh-CN"/>
              </w:rPr>
              <w:t xml:space="preserve"> </w:t>
            </w:r>
            <w:r w:rsidRPr="001C202B">
              <w:rPr>
                <w:color w:val="000000" w:themeColor="text1"/>
                <w:sz w:val="15"/>
                <w:szCs w:val="15"/>
                <w:lang w:eastAsia="zh-CN"/>
              </w:rPr>
              <w:t>：采用由冷轧钢板经成型工艺焊接一次成型闭合管材（不得出现两条及以上闭合焊缝</w:t>
            </w:r>
            <w:r w:rsidRPr="001C202B">
              <w:rPr>
                <w:color w:val="000000" w:themeColor="text1"/>
                <w:spacing w:val="4"/>
                <w:sz w:val="15"/>
                <w:szCs w:val="15"/>
                <w:lang w:eastAsia="zh-CN"/>
              </w:rPr>
              <w:t>），</w:t>
            </w:r>
            <w:r w:rsidRPr="001C202B">
              <w:rPr>
                <w:color w:val="000000" w:themeColor="text1"/>
                <w:sz w:val="15"/>
                <w:szCs w:val="15"/>
                <w:lang w:eastAsia="zh-CN"/>
              </w:rPr>
              <w:t>床长横梁截面尺寸为25mm</w:t>
            </w:r>
            <w:r w:rsidRPr="001C202B">
              <w:rPr>
                <w:color w:val="000000" w:themeColor="text1"/>
                <w:spacing w:val="-10"/>
                <w:sz w:val="15"/>
                <w:szCs w:val="15"/>
                <w:lang w:eastAsia="zh-CN"/>
              </w:rPr>
              <w:t xml:space="preserve"> </w:t>
            </w:r>
            <w:r w:rsidRPr="001C202B">
              <w:rPr>
                <w:color w:val="000000" w:themeColor="text1"/>
                <w:sz w:val="15"/>
                <w:szCs w:val="15"/>
                <w:lang w:eastAsia="zh-CN"/>
              </w:rPr>
              <w:t>×75mm或20mm*80mm  (</w:t>
            </w:r>
            <w:r w:rsidRPr="001C202B">
              <w:rPr>
                <w:rFonts w:hint="eastAsia"/>
                <w:color w:val="000000" w:themeColor="text1"/>
                <w:sz w:val="15"/>
                <w:szCs w:val="15"/>
                <w:lang w:eastAsia="zh-CN"/>
              </w:rPr>
              <w:t>±5mm</w:t>
            </w:r>
            <w:r w:rsidRPr="001C202B">
              <w:rPr>
                <w:color w:val="000000" w:themeColor="text1"/>
                <w:spacing w:val="-1"/>
                <w:sz w:val="15"/>
                <w:szCs w:val="15"/>
                <w:lang w:eastAsia="zh-CN"/>
              </w:rPr>
              <w:t>）(横截面周长≥195mm)壁厚≥1.2mm；</w:t>
            </w:r>
          </w:p>
          <w:p w14:paraId="4228BEBE" w14:textId="77777777" w:rsidR="00A3029E" w:rsidRPr="001C202B" w:rsidRDefault="00000000">
            <w:pPr>
              <w:pStyle w:val="TableText"/>
              <w:spacing w:line="215" w:lineRule="auto"/>
              <w:ind w:left="16" w:right="50" w:firstLine="5"/>
              <w:rPr>
                <w:rFonts w:hint="eastAsia"/>
                <w:color w:val="000000" w:themeColor="text1"/>
                <w:sz w:val="15"/>
                <w:szCs w:val="15"/>
                <w:lang w:eastAsia="zh-CN"/>
              </w:rPr>
            </w:pPr>
            <w:r w:rsidRPr="001C202B">
              <w:rPr>
                <w:color w:val="000000" w:themeColor="text1"/>
                <w:sz w:val="15"/>
                <w:szCs w:val="15"/>
                <w:lang w:eastAsia="zh-CN"/>
              </w:rPr>
              <w:t>5、床护栏：床护栏为钢制骨架内嵌ENF级实木多层板</w:t>
            </w:r>
            <w:r w:rsidRPr="001C202B">
              <w:rPr>
                <w:color w:val="000000" w:themeColor="text1"/>
                <w:spacing w:val="-12"/>
                <w:sz w:val="15"/>
                <w:szCs w:val="15"/>
                <w:lang w:eastAsia="zh-CN"/>
              </w:rPr>
              <w:t xml:space="preserve"> </w:t>
            </w:r>
            <w:r w:rsidRPr="001C202B">
              <w:rPr>
                <w:color w:val="000000" w:themeColor="text1"/>
                <w:sz w:val="15"/>
                <w:szCs w:val="15"/>
                <w:lang w:eastAsia="zh-CN"/>
              </w:rPr>
              <w:t>，床前护栏高度≥300mm（不含横梁及床板）并设有垫褥高度安全警示线</w:t>
            </w:r>
            <w:r w:rsidRPr="001C202B">
              <w:rPr>
                <w:color w:val="000000" w:themeColor="text1"/>
                <w:spacing w:val="-12"/>
                <w:sz w:val="15"/>
                <w:szCs w:val="15"/>
                <w:lang w:eastAsia="zh-CN"/>
              </w:rPr>
              <w:t xml:space="preserve"> </w:t>
            </w:r>
            <w:r w:rsidRPr="001C202B">
              <w:rPr>
                <w:color w:val="000000" w:themeColor="text1"/>
                <w:sz w:val="15"/>
                <w:szCs w:val="15"/>
                <w:lang w:eastAsia="zh-CN"/>
              </w:rPr>
              <w:t>，床前护栏管截面尺寸为20mm×30mm  (</w:t>
            </w:r>
            <w:r w:rsidRPr="001C202B">
              <w:rPr>
                <w:rFonts w:hint="eastAsia"/>
                <w:color w:val="000000" w:themeColor="text1"/>
                <w:sz w:val="15"/>
                <w:szCs w:val="15"/>
                <w:lang w:eastAsia="zh-CN"/>
              </w:rPr>
              <w:t>±5mm</w:t>
            </w:r>
            <w:r w:rsidRPr="001C202B">
              <w:rPr>
                <w:color w:val="000000" w:themeColor="text1"/>
                <w:sz w:val="15"/>
                <w:szCs w:val="15"/>
                <w:lang w:eastAsia="zh-CN"/>
              </w:rPr>
              <w:t>）D形管（横截面周长≥90mm</w:t>
            </w:r>
            <w:r w:rsidRPr="001C202B">
              <w:rPr>
                <w:color w:val="000000" w:themeColor="text1"/>
                <w:spacing w:val="6"/>
                <w:sz w:val="15"/>
                <w:szCs w:val="15"/>
                <w:lang w:eastAsia="zh-CN"/>
              </w:rPr>
              <w:t>），</w:t>
            </w:r>
            <w:r w:rsidRPr="001C202B">
              <w:rPr>
                <w:color w:val="000000" w:themeColor="text1"/>
                <w:sz w:val="15"/>
                <w:szCs w:val="15"/>
                <w:lang w:eastAsia="zh-CN"/>
              </w:rPr>
              <w:t>壁厚≥1.2mm</w:t>
            </w:r>
            <w:r w:rsidRPr="001C202B">
              <w:rPr>
                <w:color w:val="000000" w:themeColor="text1"/>
                <w:spacing w:val="-12"/>
                <w:sz w:val="15"/>
                <w:szCs w:val="15"/>
                <w:lang w:eastAsia="zh-CN"/>
              </w:rPr>
              <w:t xml:space="preserve"> </w:t>
            </w:r>
            <w:r w:rsidRPr="001C202B">
              <w:rPr>
                <w:color w:val="000000" w:themeColor="text1"/>
                <w:sz w:val="15"/>
                <w:szCs w:val="15"/>
                <w:lang w:eastAsia="zh-CN"/>
              </w:rPr>
              <w:t>，护栏带ABS塑料置物盒</w:t>
            </w:r>
            <w:r w:rsidRPr="001C202B">
              <w:rPr>
                <w:color w:val="000000" w:themeColor="text1"/>
                <w:spacing w:val="-10"/>
                <w:sz w:val="15"/>
                <w:szCs w:val="15"/>
                <w:lang w:eastAsia="zh-CN"/>
              </w:rPr>
              <w:t xml:space="preserve"> </w:t>
            </w:r>
            <w:r w:rsidRPr="001C202B">
              <w:rPr>
                <w:color w:val="000000" w:themeColor="text1"/>
                <w:sz w:val="15"/>
                <w:szCs w:val="15"/>
                <w:lang w:eastAsia="zh-CN"/>
              </w:rPr>
              <w:t>，采用全新塑料一体注塑成型</w:t>
            </w:r>
            <w:r w:rsidRPr="001C202B">
              <w:rPr>
                <w:color w:val="000000" w:themeColor="text1"/>
                <w:spacing w:val="-12"/>
                <w:sz w:val="15"/>
                <w:szCs w:val="15"/>
                <w:lang w:eastAsia="zh-CN"/>
              </w:rPr>
              <w:t xml:space="preserve"> </w:t>
            </w:r>
            <w:r w:rsidRPr="001C202B">
              <w:rPr>
                <w:color w:val="000000" w:themeColor="text1"/>
                <w:sz w:val="15"/>
                <w:szCs w:val="15"/>
                <w:lang w:eastAsia="zh-CN"/>
              </w:rPr>
              <w:t>，ABS塑料置物盒外轮廓尺寸：</w:t>
            </w:r>
            <w:r w:rsidRPr="001C202B">
              <w:rPr>
                <w:rFonts w:hint="eastAsia"/>
                <w:color w:val="000000" w:themeColor="text1"/>
                <w:sz w:val="15"/>
                <w:szCs w:val="15"/>
                <w:lang w:eastAsia="zh-CN"/>
              </w:rPr>
              <w:t>709</w:t>
            </w:r>
            <w:r w:rsidRPr="001C202B">
              <w:rPr>
                <w:color w:val="000000" w:themeColor="text1"/>
                <w:sz w:val="15"/>
                <w:szCs w:val="15"/>
                <w:lang w:eastAsia="zh-CN"/>
              </w:rPr>
              <w:t>*100*</w:t>
            </w:r>
            <w:r w:rsidRPr="001C202B">
              <w:rPr>
                <w:rFonts w:hint="eastAsia"/>
                <w:color w:val="000000" w:themeColor="text1"/>
                <w:sz w:val="15"/>
                <w:szCs w:val="15"/>
                <w:lang w:eastAsia="zh-CN"/>
              </w:rPr>
              <w:t>211</w:t>
            </w:r>
            <w:r w:rsidRPr="001C202B">
              <w:rPr>
                <w:color w:val="000000" w:themeColor="text1"/>
                <w:sz w:val="15"/>
                <w:szCs w:val="15"/>
                <w:lang w:eastAsia="zh-CN"/>
              </w:rPr>
              <w:t>mm  (</w:t>
            </w:r>
            <w:r w:rsidRPr="001C202B">
              <w:rPr>
                <w:rFonts w:hint="eastAsia"/>
                <w:color w:val="000000" w:themeColor="text1"/>
                <w:sz w:val="15"/>
                <w:szCs w:val="15"/>
                <w:lang w:eastAsia="zh-CN"/>
              </w:rPr>
              <w:t>±5mm</w:t>
            </w:r>
            <w:r w:rsidRPr="001C202B">
              <w:rPr>
                <w:color w:val="000000" w:themeColor="text1"/>
                <w:sz w:val="15"/>
                <w:szCs w:val="15"/>
                <w:lang w:eastAsia="zh-CN"/>
              </w:rPr>
              <w:t>）、材料厚度≥3mm</w:t>
            </w:r>
            <w:r w:rsidRPr="001C202B">
              <w:rPr>
                <w:color w:val="000000" w:themeColor="text1"/>
                <w:spacing w:val="-12"/>
                <w:sz w:val="15"/>
                <w:szCs w:val="15"/>
                <w:lang w:eastAsia="zh-CN"/>
              </w:rPr>
              <w:t xml:space="preserve"> </w:t>
            </w:r>
            <w:r w:rsidRPr="001C202B">
              <w:rPr>
                <w:color w:val="000000" w:themeColor="text1"/>
                <w:sz w:val="15"/>
                <w:szCs w:val="15"/>
                <w:lang w:eastAsia="zh-CN"/>
              </w:rPr>
              <w:t>，储物盒外侧可丝印学校LOGO</w:t>
            </w:r>
            <w:r w:rsidRPr="001C202B">
              <w:rPr>
                <w:color w:val="000000" w:themeColor="text1"/>
                <w:spacing w:val="-10"/>
                <w:sz w:val="15"/>
                <w:szCs w:val="15"/>
                <w:lang w:eastAsia="zh-CN"/>
              </w:rPr>
              <w:t xml:space="preserve"> </w:t>
            </w:r>
            <w:r w:rsidRPr="001C202B">
              <w:rPr>
                <w:color w:val="000000" w:themeColor="text1"/>
                <w:sz w:val="15"/>
                <w:szCs w:val="15"/>
                <w:lang w:eastAsia="zh-CN"/>
              </w:rPr>
              <w:t>，满足使用者日常物品的放置需求；床后护栏管截面尺寸为20mm</w:t>
            </w:r>
            <w:r w:rsidRPr="001C202B">
              <w:rPr>
                <w:color w:val="000000" w:themeColor="text1"/>
                <w:spacing w:val="-10"/>
                <w:sz w:val="15"/>
                <w:szCs w:val="15"/>
                <w:lang w:eastAsia="zh-CN"/>
              </w:rPr>
              <w:t xml:space="preserve"> </w:t>
            </w:r>
            <w:r w:rsidRPr="001C202B">
              <w:rPr>
                <w:color w:val="000000" w:themeColor="text1"/>
                <w:sz w:val="15"/>
                <w:szCs w:val="15"/>
                <w:lang w:eastAsia="zh-CN"/>
              </w:rPr>
              <w:t>×2</w:t>
            </w:r>
            <w:r w:rsidRPr="001C202B">
              <w:rPr>
                <w:color w:val="000000" w:themeColor="text1"/>
                <w:spacing w:val="-1"/>
                <w:sz w:val="15"/>
                <w:szCs w:val="15"/>
                <w:lang w:eastAsia="zh-CN"/>
              </w:rPr>
              <w:t>0mm  (</w:t>
            </w:r>
            <w:r w:rsidRPr="001C202B">
              <w:rPr>
                <w:rFonts w:hint="eastAsia"/>
                <w:color w:val="000000" w:themeColor="text1"/>
                <w:spacing w:val="-1"/>
                <w:sz w:val="15"/>
                <w:szCs w:val="15"/>
                <w:lang w:eastAsia="zh-CN"/>
              </w:rPr>
              <w:t>±5mm</w:t>
            </w:r>
            <w:r w:rsidRPr="001C202B">
              <w:rPr>
                <w:color w:val="000000" w:themeColor="text1"/>
                <w:spacing w:val="-1"/>
                <w:sz w:val="15"/>
                <w:szCs w:val="15"/>
                <w:lang w:eastAsia="zh-CN"/>
              </w:rPr>
              <w:t>）</w:t>
            </w:r>
            <w:r w:rsidRPr="001C202B">
              <w:rPr>
                <w:color w:val="000000" w:themeColor="text1"/>
                <w:sz w:val="15"/>
                <w:szCs w:val="15"/>
                <w:lang w:eastAsia="zh-CN"/>
              </w:rPr>
              <w:t>方形管（横截面周长≥80mm</w:t>
            </w:r>
            <w:r w:rsidRPr="001C202B">
              <w:rPr>
                <w:color w:val="000000" w:themeColor="text1"/>
                <w:spacing w:val="3"/>
                <w:sz w:val="15"/>
                <w:szCs w:val="15"/>
                <w:lang w:eastAsia="zh-CN"/>
              </w:rPr>
              <w:t>），</w:t>
            </w:r>
            <w:r w:rsidRPr="001C202B">
              <w:rPr>
                <w:color w:val="000000" w:themeColor="text1"/>
                <w:sz w:val="15"/>
                <w:szCs w:val="15"/>
                <w:lang w:eastAsia="zh-CN"/>
              </w:rPr>
              <w:t>壁厚≥1.2mm；床头护栏管截面尺寸为20mm×30mm  (</w:t>
            </w:r>
            <w:r w:rsidRPr="001C202B">
              <w:rPr>
                <w:rFonts w:hint="eastAsia"/>
                <w:color w:val="000000" w:themeColor="text1"/>
                <w:sz w:val="15"/>
                <w:szCs w:val="15"/>
                <w:lang w:eastAsia="zh-CN"/>
              </w:rPr>
              <w:t>±5mm</w:t>
            </w:r>
            <w:r w:rsidRPr="001C202B">
              <w:rPr>
                <w:color w:val="000000" w:themeColor="text1"/>
                <w:sz w:val="15"/>
                <w:szCs w:val="15"/>
                <w:lang w:eastAsia="zh-CN"/>
              </w:rPr>
              <w:t>）D形管（横截面周长≥90mm</w:t>
            </w:r>
            <w:r w:rsidRPr="001C202B">
              <w:rPr>
                <w:color w:val="000000" w:themeColor="text1"/>
                <w:spacing w:val="3"/>
                <w:sz w:val="15"/>
                <w:szCs w:val="15"/>
                <w:lang w:eastAsia="zh-CN"/>
              </w:rPr>
              <w:t>），</w:t>
            </w:r>
            <w:r w:rsidRPr="001C202B">
              <w:rPr>
                <w:color w:val="000000" w:themeColor="text1"/>
                <w:sz w:val="15"/>
                <w:szCs w:val="15"/>
                <w:lang w:eastAsia="zh-CN"/>
              </w:rPr>
              <w:t>壁厚≥1.2mm；床尾</w:t>
            </w:r>
            <w:r w:rsidRPr="001C202B">
              <w:rPr>
                <w:color w:val="000000" w:themeColor="text1"/>
                <w:spacing w:val="-1"/>
                <w:sz w:val="15"/>
                <w:szCs w:val="15"/>
                <w:lang w:eastAsia="zh-CN"/>
              </w:rPr>
              <w:t>护栏管截面尺寸为15mm×20mm  (</w:t>
            </w:r>
            <w:r w:rsidRPr="001C202B">
              <w:rPr>
                <w:rFonts w:hint="eastAsia"/>
                <w:color w:val="000000" w:themeColor="text1"/>
                <w:spacing w:val="-1"/>
                <w:sz w:val="15"/>
                <w:szCs w:val="15"/>
                <w:lang w:eastAsia="zh-CN"/>
              </w:rPr>
              <w:t>±5mm</w:t>
            </w:r>
            <w:r w:rsidRPr="001C202B">
              <w:rPr>
                <w:color w:val="000000" w:themeColor="text1"/>
                <w:spacing w:val="-1"/>
                <w:sz w:val="15"/>
                <w:szCs w:val="15"/>
                <w:lang w:eastAsia="zh-CN"/>
              </w:rPr>
              <w:t>）方形管（横截面周长≥70mm</w:t>
            </w:r>
            <w:r w:rsidRPr="001C202B">
              <w:rPr>
                <w:color w:val="000000" w:themeColor="text1"/>
                <w:spacing w:val="3"/>
                <w:sz w:val="15"/>
                <w:szCs w:val="15"/>
                <w:lang w:eastAsia="zh-CN"/>
              </w:rPr>
              <w:t>），</w:t>
            </w:r>
            <w:r w:rsidRPr="001C202B">
              <w:rPr>
                <w:color w:val="000000" w:themeColor="text1"/>
                <w:spacing w:val="-1"/>
                <w:sz w:val="15"/>
                <w:szCs w:val="15"/>
                <w:lang w:eastAsia="zh-CN"/>
              </w:rPr>
              <w:t>壁厚≥</w:t>
            </w:r>
          </w:p>
          <w:p w14:paraId="302A460F" w14:textId="77777777" w:rsidR="00A3029E" w:rsidRPr="001C202B" w:rsidRDefault="00000000">
            <w:pPr>
              <w:pStyle w:val="TableText"/>
              <w:spacing w:before="1" w:line="212" w:lineRule="auto"/>
              <w:ind w:left="17"/>
              <w:rPr>
                <w:rFonts w:hint="eastAsia"/>
                <w:color w:val="000000" w:themeColor="text1"/>
                <w:sz w:val="15"/>
                <w:szCs w:val="15"/>
                <w:lang w:eastAsia="zh-CN"/>
              </w:rPr>
            </w:pPr>
            <w:r w:rsidRPr="001C202B">
              <w:rPr>
                <w:color w:val="000000" w:themeColor="text1"/>
                <w:spacing w:val="-5"/>
                <w:sz w:val="15"/>
                <w:szCs w:val="15"/>
                <w:lang w:eastAsia="zh-CN"/>
              </w:rPr>
              <w:t>1.2mm；</w:t>
            </w:r>
          </w:p>
          <w:p w14:paraId="60CE686B" w14:textId="77777777" w:rsidR="00A3029E" w:rsidRPr="001C202B" w:rsidRDefault="00000000">
            <w:pPr>
              <w:pStyle w:val="TableText"/>
              <w:spacing w:line="216" w:lineRule="auto"/>
              <w:ind w:left="19"/>
              <w:rPr>
                <w:rFonts w:hint="eastAsia"/>
                <w:color w:val="000000" w:themeColor="text1"/>
                <w:sz w:val="15"/>
                <w:szCs w:val="15"/>
                <w:lang w:eastAsia="zh-CN"/>
              </w:rPr>
            </w:pPr>
            <w:r w:rsidRPr="001C202B">
              <w:rPr>
                <w:color w:val="000000" w:themeColor="text1"/>
                <w:sz w:val="15"/>
                <w:szCs w:val="15"/>
                <w:lang w:eastAsia="zh-CN"/>
              </w:rPr>
              <w:t>6、书桌区中间立柱：采用冷轧钢板经成型工艺一次成型</w:t>
            </w:r>
            <w:r w:rsidRPr="001C202B">
              <w:rPr>
                <w:color w:val="000000" w:themeColor="text1"/>
                <w:spacing w:val="-9"/>
                <w:sz w:val="15"/>
                <w:szCs w:val="15"/>
                <w:lang w:eastAsia="zh-CN"/>
              </w:rPr>
              <w:t xml:space="preserve"> </w:t>
            </w:r>
            <w:r w:rsidRPr="001C202B">
              <w:rPr>
                <w:color w:val="000000" w:themeColor="text1"/>
                <w:sz w:val="15"/>
                <w:szCs w:val="15"/>
                <w:lang w:eastAsia="zh-CN"/>
              </w:rPr>
              <w:t>，截面尺寸为35mm</w:t>
            </w:r>
            <w:r w:rsidRPr="001C202B">
              <w:rPr>
                <w:color w:val="000000" w:themeColor="text1"/>
                <w:spacing w:val="-10"/>
                <w:sz w:val="15"/>
                <w:szCs w:val="15"/>
                <w:lang w:eastAsia="zh-CN"/>
              </w:rPr>
              <w:t xml:space="preserve"> </w:t>
            </w:r>
            <w:r w:rsidRPr="001C202B">
              <w:rPr>
                <w:color w:val="000000" w:themeColor="text1"/>
                <w:sz w:val="15"/>
                <w:szCs w:val="15"/>
                <w:lang w:eastAsia="zh-CN"/>
              </w:rPr>
              <w:t>×28mm  (</w:t>
            </w:r>
            <w:r w:rsidRPr="001C202B">
              <w:rPr>
                <w:rFonts w:hint="eastAsia"/>
                <w:color w:val="000000" w:themeColor="text1"/>
                <w:sz w:val="15"/>
                <w:szCs w:val="15"/>
                <w:lang w:eastAsia="zh-CN"/>
              </w:rPr>
              <w:t>±5mm</w:t>
            </w:r>
            <w:r w:rsidRPr="001C202B">
              <w:rPr>
                <w:color w:val="000000" w:themeColor="text1"/>
                <w:sz w:val="15"/>
                <w:szCs w:val="15"/>
                <w:lang w:eastAsia="zh-CN"/>
              </w:rPr>
              <w:t>）（横截面周长≥115mm），壁厚≥</w:t>
            </w:r>
            <w:r w:rsidRPr="001C202B">
              <w:rPr>
                <w:color w:val="000000" w:themeColor="text1"/>
                <w:spacing w:val="-1"/>
                <w:sz w:val="15"/>
                <w:szCs w:val="15"/>
                <w:lang w:eastAsia="zh-CN"/>
              </w:rPr>
              <w:t>1.2mm；管件≥7个面</w:t>
            </w:r>
            <w:r w:rsidRPr="001C202B">
              <w:rPr>
                <w:color w:val="000000" w:themeColor="text1"/>
                <w:spacing w:val="-13"/>
                <w:sz w:val="15"/>
                <w:szCs w:val="15"/>
                <w:lang w:eastAsia="zh-CN"/>
              </w:rPr>
              <w:t xml:space="preserve"> </w:t>
            </w:r>
            <w:r w:rsidRPr="001C202B">
              <w:rPr>
                <w:color w:val="000000" w:themeColor="text1"/>
                <w:spacing w:val="-1"/>
                <w:sz w:val="15"/>
                <w:szCs w:val="15"/>
                <w:lang w:eastAsia="zh-CN"/>
              </w:rPr>
              <w:t>，折弯≥6道</w:t>
            </w:r>
            <w:r w:rsidRPr="001C202B">
              <w:rPr>
                <w:color w:val="000000" w:themeColor="text1"/>
                <w:spacing w:val="-9"/>
                <w:sz w:val="15"/>
                <w:szCs w:val="15"/>
                <w:lang w:eastAsia="zh-CN"/>
              </w:rPr>
              <w:t xml:space="preserve"> </w:t>
            </w:r>
            <w:r w:rsidRPr="001C202B">
              <w:rPr>
                <w:color w:val="000000" w:themeColor="text1"/>
                <w:spacing w:val="-1"/>
                <w:sz w:val="15"/>
                <w:szCs w:val="15"/>
                <w:lang w:eastAsia="zh-CN"/>
              </w:rPr>
              <w:t>，带内槽设计</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，保证管材抗扭强度</w:t>
            </w:r>
            <w:r w:rsidRPr="001C202B">
              <w:rPr>
                <w:color w:val="000000" w:themeColor="text1"/>
                <w:spacing w:val="-13"/>
                <w:sz w:val="15"/>
                <w:szCs w:val="15"/>
                <w:lang w:eastAsia="zh-CN"/>
              </w:rPr>
              <w:t xml:space="preserve"> </w:t>
            </w:r>
            <w:r w:rsidRPr="001C202B">
              <w:rPr>
                <w:color w:val="000000" w:themeColor="text1"/>
                <w:spacing w:val="-1"/>
                <w:sz w:val="15"/>
                <w:szCs w:val="15"/>
                <w:lang w:eastAsia="zh-CN"/>
              </w:rPr>
              <w:t>，可具备置物层板的升降固定功能；</w:t>
            </w:r>
          </w:p>
          <w:p w14:paraId="6988A8D6" w14:textId="77777777" w:rsidR="00A3029E" w:rsidRPr="001C202B" w:rsidRDefault="00000000">
            <w:pPr>
              <w:pStyle w:val="TableText"/>
              <w:spacing w:line="216" w:lineRule="auto"/>
              <w:ind w:left="17"/>
              <w:rPr>
                <w:rFonts w:hint="eastAsia"/>
                <w:color w:val="000000" w:themeColor="text1"/>
                <w:sz w:val="15"/>
                <w:szCs w:val="15"/>
                <w:lang w:eastAsia="zh-CN"/>
              </w:rPr>
            </w:pPr>
            <w:r w:rsidRPr="001C202B">
              <w:rPr>
                <w:color w:val="000000" w:themeColor="text1"/>
                <w:sz w:val="15"/>
                <w:szCs w:val="15"/>
                <w:lang w:eastAsia="zh-CN"/>
              </w:rPr>
              <w:t>7、床板支撑：采用冷轧钢板经成型工艺焊接一次成型闭合管材</w:t>
            </w:r>
            <w:r w:rsidRPr="001C202B">
              <w:rPr>
                <w:color w:val="000000" w:themeColor="text1"/>
                <w:spacing w:val="-9"/>
                <w:sz w:val="15"/>
                <w:szCs w:val="15"/>
                <w:lang w:eastAsia="zh-CN"/>
              </w:rPr>
              <w:t xml:space="preserve"> </w:t>
            </w:r>
            <w:r w:rsidRPr="001C202B">
              <w:rPr>
                <w:color w:val="000000" w:themeColor="text1"/>
                <w:sz w:val="15"/>
                <w:szCs w:val="15"/>
                <w:lang w:eastAsia="zh-CN"/>
              </w:rPr>
              <w:t>，截面尺寸为20mm×30mm  (</w:t>
            </w:r>
            <w:r w:rsidRPr="001C202B">
              <w:rPr>
                <w:rFonts w:hint="eastAsia"/>
                <w:color w:val="000000" w:themeColor="text1"/>
                <w:sz w:val="15"/>
                <w:szCs w:val="15"/>
                <w:lang w:eastAsia="zh-CN"/>
              </w:rPr>
              <w:t>±5mm</w:t>
            </w:r>
            <w:r w:rsidRPr="001C202B">
              <w:rPr>
                <w:color w:val="000000" w:themeColor="text1"/>
                <w:spacing w:val="2"/>
                <w:sz w:val="15"/>
                <w:szCs w:val="15"/>
                <w:lang w:eastAsia="zh-CN"/>
              </w:rPr>
              <w:t>），</w:t>
            </w:r>
            <w:r w:rsidRPr="001C202B">
              <w:rPr>
                <w:color w:val="000000" w:themeColor="text1"/>
                <w:sz w:val="15"/>
                <w:szCs w:val="15"/>
                <w:lang w:eastAsia="zh-CN"/>
              </w:rPr>
              <w:t>横截面周长</w:t>
            </w:r>
            <w:r w:rsidRPr="001C202B">
              <w:rPr>
                <w:color w:val="000000" w:themeColor="text1"/>
                <w:spacing w:val="-1"/>
                <w:sz w:val="15"/>
                <w:szCs w:val="15"/>
                <w:lang w:eastAsia="zh-CN"/>
              </w:rPr>
              <w:t>≥95mm</w:t>
            </w:r>
            <w:r w:rsidRPr="001C202B">
              <w:rPr>
                <w:color w:val="000000" w:themeColor="text1"/>
                <w:spacing w:val="-11"/>
                <w:sz w:val="15"/>
                <w:szCs w:val="15"/>
                <w:lang w:eastAsia="zh-CN"/>
              </w:rPr>
              <w:t xml:space="preserve"> </w:t>
            </w:r>
            <w:r w:rsidRPr="001C202B">
              <w:rPr>
                <w:color w:val="000000" w:themeColor="text1"/>
                <w:spacing w:val="-1"/>
                <w:sz w:val="15"/>
                <w:szCs w:val="15"/>
                <w:lang w:eastAsia="zh-CN"/>
              </w:rPr>
              <w:t>，壁厚≥1.0mm</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，数量≥4根排列；</w:t>
            </w:r>
          </w:p>
          <w:p w14:paraId="3AC1FD06" w14:textId="77777777" w:rsidR="00A3029E" w:rsidRPr="001C202B" w:rsidRDefault="00000000">
            <w:pPr>
              <w:pStyle w:val="TableText"/>
              <w:spacing w:before="2" w:line="213" w:lineRule="auto"/>
              <w:ind w:left="16" w:right="49" w:firstLine="2"/>
              <w:rPr>
                <w:rFonts w:hint="eastAsia"/>
                <w:color w:val="000000" w:themeColor="text1"/>
                <w:sz w:val="15"/>
                <w:szCs w:val="15"/>
                <w:lang w:eastAsia="zh-CN"/>
              </w:rPr>
            </w:pPr>
            <w:r w:rsidRPr="001C202B">
              <w:rPr>
                <w:color w:val="000000" w:themeColor="text1"/>
                <w:spacing w:val="-1"/>
                <w:sz w:val="15"/>
                <w:szCs w:val="15"/>
                <w:lang w:eastAsia="zh-CN"/>
              </w:rPr>
              <w:t>8、中走梯（两侧均分敞开储物）</w:t>
            </w:r>
            <w:r w:rsidRPr="001C202B">
              <w:rPr>
                <w:color w:val="000000" w:themeColor="text1"/>
                <w:sz w:val="15"/>
                <w:szCs w:val="15"/>
                <w:lang w:eastAsia="zh-CN"/>
              </w:rPr>
              <w:t xml:space="preserve"> </w:t>
            </w:r>
            <w:r w:rsidRPr="001C202B">
              <w:rPr>
                <w:color w:val="000000" w:themeColor="text1"/>
                <w:spacing w:val="-1"/>
                <w:sz w:val="15"/>
                <w:szCs w:val="15"/>
                <w:lang w:eastAsia="zh-CN"/>
              </w:rPr>
              <w:t>：尺寸为550mm×920mm×1780mm  (±10mm）；梯架管采用30mm</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×20mm  (</w:t>
            </w:r>
            <w:r w:rsidRPr="001C202B">
              <w:rPr>
                <w:rFonts w:hint="eastAsia"/>
                <w:color w:val="000000" w:themeColor="text1"/>
                <w:spacing w:val="-1"/>
                <w:sz w:val="15"/>
                <w:szCs w:val="15"/>
                <w:lang w:eastAsia="zh-CN"/>
              </w:rPr>
              <w:t>±5mm</w:t>
            </w:r>
            <w:r w:rsidRPr="001C202B">
              <w:rPr>
                <w:color w:val="000000" w:themeColor="text1"/>
                <w:spacing w:val="-1"/>
                <w:sz w:val="15"/>
                <w:szCs w:val="15"/>
                <w:lang w:eastAsia="zh-CN"/>
              </w:rPr>
              <w:t>）P型管（横截面周长≥95mm），壁厚≥1.0mm</w:t>
            </w:r>
            <w:r w:rsidRPr="001C202B">
              <w:rPr>
                <w:color w:val="000000" w:themeColor="text1"/>
                <w:spacing w:val="-11"/>
                <w:sz w:val="15"/>
                <w:szCs w:val="15"/>
                <w:lang w:eastAsia="zh-CN"/>
              </w:rPr>
              <w:t xml:space="preserve"> </w:t>
            </w:r>
            <w:r w:rsidRPr="001C202B">
              <w:rPr>
                <w:color w:val="000000" w:themeColor="text1"/>
                <w:spacing w:val="-1"/>
                <w:sz w:val="15"/>
                <w:szCs w:val="15"/>
                <w:lang w:eastAsia="zh-CN"/>
              </w:rPr>
              <w:t>，两侧焊接成整体；靠后竖向管采用16mm×16m</w:t>
            </w:r>
            <w:r w:rsidRPr="001C202B">
              <w:rPr>
                <w:color w:val="000000" w:themeColor="text1"/>
                <w:spacing w:val="-2"/>
                <w:sz w:val="15"/>
                <w:szCs w:val="15"/>
                <w:lang w:eastAsia="zh-CN"/>
              </w:rPr>
              <w:t>m</w:t>
            </w:r>
            <w:r w:rsidRPr="001C202B">
              <w:rPr>
                <w:color w:val="000000" w:themeColor="text1"/>
                <w:spacing w:val="4"/>
                <w:sz w:val="15"/>
                <w:szCs w:val="15"/>
                <w:lang w:eastAsia="zh-CN"/>
              </w:rPr>
              <w:t xml:space="preserve">  </w:t>
            </w:r>
            <w:r w:rsidRPr="001C202B">
              <w:rPr>
                <w:color w:val="000000" w:themeColor="text1"/>
                <w:spacing w:val="-2"/>
                <w:sz w:val="15"/>
                <w:szCs w:val="15"/>
                <w:lang w:eastAsia="zh-CN"/>
              </w:rPr>
              <w:t>(</w:t>
            </w:r>
            <w:r w:rsidRPr="001C202B">
              <w:rPr>
                <w:rFonts w:hint="eastAsia"/>
                <w:color w:val="000000" w:themeColor="text1"/>
                <w:spacing w:val="-2"/>
                <w:sz w:val="15"/>
                <w:szCs w:val="15"/>
                <w:lang w:eastAsia="zh-CN"/>
              </w:rPr>
              <w:t>±5mm</w:t>
            </w:r>
            <w:r w:rsidRPr="001C202B">
              <w:rPr>
                <w:color w:val="000000" w:themeColor="text1"/>
                <w:spacing w:val="-2"/>
                <w:sz w:val="15"/>
                <w:szCs w:val="15"/>
                <w:lang w:eastAsia="zh-CN"/>
              </w:rPr>
              <w:t>）方管</w:t>
            </w:r>
            <w:r w:rsidRPr="001C202B">
              <w:rPr>
                <w:color w:val="000000" w:themeColor="text1"/>
                <w:sz w:val="15"/>
                <w:szCs w:val="15"/>
                <w:lang w:eastAsia="zh-CN"/>
              </w:rPr>
              <w:t xml:space="preserve"> （横截面周长≥60mm</w:t>
            </w:r>
            <w:r w:rsidRPr="001C202B">
              <w:rPr>
                <w:color w:val="000000" w:themeColor="text1"/>
                <w:spacing w:val="4"/>
                <w:sz w:val="15"/>
                <w:szCs w:val="15"/>
                <w:lang w:eastAsia="zh-CN"/>
              </w:rPr>
              <w:t>），</w:t>
            </w:r>
            <w:r w:rsidRPr="001C202B">
              <w:rPr>
                <w:color w:val="000000" w:themeColor="text1"/>
                <w:sz w:val="15"/>
                <w:szCs w:val="15"/>
                <w:lang w:eastAsia="zh-CN"/>
              </w:rPr>
              <w:t>壁厚≥1.0mm</w:t>
            </w:r>
            <w:r w:rsidRPr="001C202B">
              <w:rPr>
                <w:color w:val="000000" w:themeColor="text1"/>
                <w:spacing w:val="-12"/>
                <w:sz w:val="15"/>
                <w:szCs w:val="15"/>
                <w:lang w:eastAsia="zh-CN"/>
              </w:rPr>
              <w:t xml:space="preserve"> </w:t>
            </w:r>
            <w:r w:rsidRPr="001C202B">
              <w:rPr>
                <w:color w:val="000000" w:themeColor="text1"/>
                <w:sz w:val="15"/>
                <w:szCs w:val="15"/>
                <w:lang w:eastAsia="zh-CN"/>
              </w:rPr>
              <w:t>，通过焊接形成整体；中梯整体为四层空格柜</w:t>
            </w:r>
            <w:r w:rsidRPr="001C202B">
              <w:rPr>
                <w:color w:val="000000" w:themeColor="text1"/>
                <w:spacing w:val="-12"/>
                <w:sz w:val="15"/>
                <w:szCs w:val="15"/>
                <w:lang w:eastAsia="zh-CN"/>
              </w:rPr>
              <w:t xml:space="preserve"> </w:t>
            </w:r>
            <w:r w:rsidRPr="001C202B">
              <w:rPr>
                <w:color w:val="000000" w:themeColor="text1"/>
                <w:sz w:val="15"/>
                <w:szCs w:val="15"/>
                <w:lang w:eastAsia="zh-CN"/>
              </w:rPr>
              <w:t>，拿取方式为侧面取物</w:t>
            </w:r>
            <w:r w:rsidRPr="001C202B">
              <w:rPr>
                <w:color w:val="000000" w:themeColor="text1"/>
                <w:spacing w:val="-10"/>
                <w:sz w:val="15"/>
                <w:szCs w:val="15"/>
                <w:lang w:eastAsia="zh-CN"/>
              </w:rPr>
              <w:t xml:space="preserve"> </w:t>
            </w:r>
            <w:r w:rsidRPr="001C202B">
              <w:rPr>
                <w:color w:val="000000" w:themeColor="text1"/>
                <w:sz w:val="15"/>
                <w:szCs w:val="15"/>
                <w:lang w:eastAsia="zh-CN"/>
              </w:rPr>
              <w:t>，中梯中间以隔板均分；踏板采用ENF级实木多层板</w:t>
            </w:r>
            <w:r w:rsidRPr="001C202B">
              <w:rPr>
                <w:color w:val="000000" w:themeColor="text1"/>
                <w:spacing w:val="-12"/>
                <w:sz w:val="15"/>
                <w:szCs w:val="15"/>
                <w:lang w:eastAsia="zh-CN"/>
              </w:rPr>
              <w:t xml:space="preserve"> </w:t>
            </w:r>
            <w:r w:rsidRPr="001C202B">
              <w:rPr>
                <w:color w:val="000000" w:themeColor="text1"/>
                <w:sz w:val="15"/>
                <w:szCs w:val="15"/>
                <w:lang w:eastAsia="zh-CN"/>
              </w:rPr>
              <w:t>，</w:t>
            </w:r>
            <w:r w:rsidRPr="001C202B">
              <w:rPr>
                <w:color w:val="000000" w:themeColor="text1"/>
                <w:spacing w:val="-1"/>
                <w:sz w:val="15"/>
                <w:szCs w:val="15"/>
                <w:lang w:eastAsia="zh-CN"/>
              </w:rPr>
              <w:t>踏板厚度≥17mm</w:t>
            </w:r>
            <w:r w:rsidRPr="001C202B">
              <w:rPr>
                <w:color w:val="000000" w:themeColor="text1"/>
                <w:spacing w:val="-11"/>
                <w:sz w:val="15"/>
                <w:szCs w:val="15"/>
                <w:lang w:eastAsia="zh-CN"/>
              </w:rPr>
              <w:t xml:space="preserve"> </w:t>
            </w:r>
            <w:r w:rsidRPr="001C202B">
              <w:rPr>
                <w:color w:val="000000" w:themeColor="text1"/>
                <w:spacing w:val="-1"/>
                <w:sz w:val="15"/>
                <w:szCs w:val="15"/>
                <w:lang w:eastAsia="zh-CN"/>
              </w:rPr>
              <w:t>，其余板件厚度≥15mm；整体框架式结构</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，板件均固定在</w:t>
            </w:r>
            <w:r w:rsidRPr="001C202B">
              <w:rPr>
                <w:color w:val="000000" w:themeColor="text1"/>
                <w:spacing w:val="1"/>
                <w:sz w:val="15"/>
                <w:szCs w:val="15"/>
                <w:lang w:eastAsia="zh-CN"/>
              </w:rPr>
              <w:t>钢架上以增加稳定性</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，防止形变及板材因受潮、水浸腐蚀；</w:t>
            </w:r>
          </w:p>
          <w:p w14:paraId="3F149C82" w14:textId="77777777" w:rsidR="00A3029E" w:rsidRPr="001C202B" w:rsidRDefault="00000000">
            <w:pPr>
              <w:pStyle w:val="TableText"/>
              <w:spacing w:line="216" w:lineRule="auto"/>
              <w:ind w:left="18"/>
              <w:rPr>
                <w:rFonts w:hint="eastAsia"/>
                <w:color w:val="000000" w:themeColor="text1"/>
                <w:sz w:val="15"/>
                <w:szCs w:val="15"/>
                <w:lang w:eastAsia="zh-CN"/>
              </w:rPr>
            </w:pPr>
            <w:r w:rsidRPr="001C202B">
              <w:rPr>
                <w:color w:val="000000" w:themeColor="text1"/>
                <w:spacing w:val="-1"/>
                <w:sz w:val="15"/>
                <w:szCs w:val="15"/>
                <w:lang w:eastAsia="zh-CN"/>
              </w:rPr>
              <w:t>9、桌下侧边拉杆 ：为15mm*30mm  (</w:t>
            </w:r>
            <w:r w:rsidRPr="001C202B">
              <w:rPr>
                <w:rFonts w:hint="eastAsia"/>
                <w:color w:val="000000" w:themeColor="text1"/>
                <w:spacing w:val="-2"/>
                <w:sz w:val="15"/>
                <w:szCs w:val="15"/>
                <w:lang w:eastAsia="zh-CN"/>
              </w:rPr>
              <w:t>±5mm</w:t>
            </w:r>
            <w:r w:rsidRPr="001C202B">
              <w:rPr>
                <w:color w:val="000000" w:themeColor="text1"/>
                <w:spacing w:val="-2"/>
                <w:sz w:val="15"/>
                <w:szCs w:val="15"/>
                <w:lang w:eastAsia="zh-CN"/>
              </w:rPr>
              <w:t>）的钢制封闭管件</w:t>
            </w:r>
            <w:r w:rsidRPr="001C202B">
              <w:rPr>
                <w:color w:val="000000" w:themeColor="text1"/>
                <w:spacing w:val="-12"/>
                <w:sz w:val="15"/>
                <w:szCs w:val="15"/>
                <w:lang w:eastAsia="zh-CN"/>
              </w:rPr>
              <w:t xml:space="preserve"> </w:t>
            </w:r>
            <w:r w:rsidRPr="001C202B">
              <w:rPr>
                <w:color w:val="000000" w:themeColor="text1"/>
                <w:spacing w:val="-2"/>
                <w:sz w:val="15"/>
                <w:szCs w:val="15"/>
                <w:lang w:eastAsia="zh-CN"/>
              </w:rPr>
              <w:t>，壁厚≥1.2mm。</w:t>
            </w:r>
          </w:p>
          <w:p w14:paraId="14C4EC17" w14:textId="77777777" w:rsidR="00A3029E" w:rsidRPr="001C202B" w:rsidRDefault="00000000">
            <w:pPr>
              <w:pStyle w:val="TableText"/>
              <w:spacing w:line="216" w:lineRule="auto"/>
              <w:ind w:left="17"/>
              <w:rPr>
                <w:rFonts w:hint="eastAsia"/>
                <w:color w:val="000000" w:themeColor="text1"/>
                <w:sz w:val="15"/>
                <w:szCs w:val="15"/>
                <w:lang w:eastAsia="zh-CN"/>
              </w:rPr>
            </w:pPr>
            <w:r w:rsidRPr="001C202B">
              <w:rPr>
                <w:color w:val="000000" w:themeColor="text1"/>
                <w:spacing w:val="-1"/>
                <w:sz w:val="15"/>
                <w:szCs w:val="15"/>
                <w:lang w:eastAsia="zh-CN"/>
              </w:rPr>
              <w:t>10、桌下拉杆</w:t>
            </w:r>
            <w:r w:rsidRPr="001C202B">
              <w:rPr>
                <w:color w:val="000000" w:themeColor="text1"/>
                <w:spacing w:val="-7"/>
                <w:sz w:val="15"/>
                <w:szCs w:val="15"/>
                <w:lang w:eastAsia="zh-CN"/>
              </w:rPr>
              <w:t xml:space="preserve"> </w:t>
            </w:r>
            <w:r w:rsidRPr="001C202B">
              <w:rPr>
                <w:color w:val="000000" w:themeColor="text1"/>
                <w:spacing w:val="-1"/>
                <w:sz w:val="15"/>
                <w:szCs w:val="15"/>
                <w:lang w:eastAsia="zh-CN"/>
              </w:rPr>
              <w:t>：为25mm*25mm  (</w:t>
            </w:r>
            <w:r w:rsidRPr="001C202B">
              <w:rPr>
                <w:rFonts w:hint="eastAsia"/>
                <w:color w:val="000000" w:themeColor="text1"/>
                <w:spacing w:val="-1"/>
                <w:sz w:val="15"/>
                <w:szCs w:val="15"/>
                <w:lang w:eastAsia="zh-CN"/>
              </w:rPr>
              <w:t>±5mm</w:t>
            </w:r>
            <w:r w:rsidRPr="001C202B">
              <w:rPr>
                <w:color w:val="000000" w:themeColor="text1"/>
                <w:spacing w:val="-2"/>
                <w:sz w:val="15"/>
                <w:szCs w:val="15"/>
                <w:lang w:eastAsia="zh-CN"/>
              </w:rPr>
              <w:t>）的钢制封闭管件</w:t>
            </w:r>
            <w:r w:rsidRPr="001C202B">
              <w:rPr>
                <w:color w:val="000000" w:themeColor="text1"/>
                <w:spacing w:val="-13"/>
                <w:sz w:val="15"/>
                <w:szCs w:val="15"/>
                <w:lang w:eastAsia="zh-CN"/>
              </w:rPr>
              <w:t xml:space="preserve"> </w:t>
            </w:r>
            <w:r w:rsidRPr="001C202B">
              <w:rPr>
                <w:color w:val="000000" w:themeColor="text1"/>
                <w:spacing w:val="-2"/>
                <w:sz w:val="15"/>
                <w:szCs w:val="15"/>
                <w:lang w:eastAsia="zh-CN"/>
              </w:rPr>
              <w:t>，壁厚≥1.2mm。</w:t>
            </w:r>
          </w:p>
          <w:p w14:paraId="61A1DF0F" w14:textId="77777777" w:rsidR="00A3029E" w:rsidRPr="001C202B" w:rsidRDefault="00000000">
            <w:pPr>
              <w:pStyle w:val="TableText"/>
              <w:spacing w:before="1" w:line="212" w:lineRule="auto"/>
              <w:ind w:left="17"/>
              <w:rPr>
                <w:rFonts w:hint="eastAsia"/>
                <w:color w:val="000000" w:themeColor="text1"/>
                <w:sz w:val="15"/>
                <w:szCs w:val="15"/>
                <w:lang w:eastAsia="zh-CN"/>
              </w:rPr>
            </w:pPr>
            <w:r w:rsidRPr="001C202B">
              <w:rPr>
                <w:color w:val="000000" w:themeColor="text1"/>
                <w:spacing w:val="-1"/>
                <w:sz w:val="15"/>
                <w:szCs w:val="15"/>
                <w:lang w:eastAsia="zh-CN"/>
              </w:rPr>
              <w:t>11、蚊帐杆：采用直径15mm  (</w:t>
            </w:r>
            <w:r w:rsidRPr="001C202B">
              <w:rPr>
                <w:rFonts w:hint="eastAsia"/>
                <w:color w:val="000000" w:themeColor="text1"/>
                <w:spacing w:val="-1"/>
                <w:sz w:val="15"/>
                <w:szCs w:val="15"/>
                <w:lang w:eastAsia="zh-CN"/>
              </w:rPr>
              <w:t>±5mm</w:t>
            </w:r>
            <w:r w:rsidRPr="001C202B">
              <w:rPr>
                <w:color w:val="000000" w:themeColor="text1"/>
                <w:spacing w:val="-1"/>
                <w:sz w:val="15"/>
                <w:szCs w:val="15"/>
                <w:lang w:eastAsia="zh-CN"/>
              </w:rPr>
              <w:t>）圆形管或15mm×15mm  (</w:t>
            </w:r>
            <w:r w:rsidRPr="001C202B">
              <w:rPr>
                <w:rFonts w:hint="eastAsia"/>
                <w:color w:val="000000" w:themeColor="text1"/>
                <w:spacing w:val="-1"/>
                <w:sz w:val="15"/>
                <w:szCs w:val="15"/>
                <w:lang w:eastAsia="zh-CN"/>
              </w:rPr>
              <w:t>±5mm</w:t>
            </w:r>
            <w:r w:rsidRPr="001C202B">
              <w:rPr>
                <w:color w:val="000000" w:themeColor="text1"/>
                <w:spacing w:val="-1"/>
                <w:sz w:val="15"/>
                <w:szCs w:val="15"/>
                <w:lang w:eastAsia="zh-CN"/>
              </w:rPr>
              <w:t>）方管</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，壁厚≥1.0mm；蚊帐杆连接滑块采用全新塑料或铝合金材质；</w:t>
            </w:r>
            <w:r w:rsidRPr="001C202B">
              <w:rPr>
                <w:rFonts w:hint="eastAsia"/>
                <w:color w:val="000000" w:themeColor="text1"/>
                <w:spacing w:val="-1"/>
                <w:sz w:val="15"/>
                <w:szCs w:val="15"/>
                <w:lang w:eastAsia="zh-CN"/>
              </w:rPr>
              <w:t>蚊帐杆与立柱连接方式：插入立柱的管件内壁，管件内置蚊帐杆滑块对蚊帐杆进行承托，滑块嵌入蚊帐杆中由滑块上弹扣锁紧，滑块上设有紧固件穿孔以实现蚊帐杆的固定；立柱内壁可根据宿舍层高调节固定蚊帐杆的高度，蚊帐杆与立柱管件内壁贴合稳定，无需借助塑料旋钮固定蚊帐杆，避免塑料锁件长久破裂及蚊帐杆晃动的情况，蚊帐杆不可随意取出避免遗失。</w:t>
            </w:r>
          </w:p>
          <w:p w14:paraId="19F71ED7" w14:textId="77777777" w:rsidR="00A3029E" w:rsidRPr="001C202B" w:rsidRDefault="00000000">
            <w:pPr>
              <w:pStyle w:val="TableText"/>
              <w:spacing w:line="216" w:lineRule="auto"/>
              <w:ind w:left="17"/>
              <w:rPr>
                <w:rFonts w:hint="eastAsia"/>
                <w:color w:val="000000" w:themeColor="text1"/>
                <w:sz w:val="15"/>
                <w:szCs w:val="15"/>
                <w:lang w:eastAsia="zh-CN"/>
              </w:rPr>
            </w:pPr>
            <w:r w:rsidRPr="001C202B">
              <w:rPr>
                <w:color w:val="000000" w:themeColor="text1"/>
                <w:spacing w:val="-1"/>
                <w:sz w:val="15"/>
                <w:szCs w:val="15"/>
                <w:lang w:eastAsia="zh-CN"/>
              </w:rPr>
              <w:t>12、床板：采用ENF级实木多层板</w:t>
            </w:r>
            <w:r w:rsidRPr="001C202B">
              <w:rPr>
                <w:color w:val="000000" w:themeColor="text1"/>
                <w:spacing w:val="-11"/>
                <w:sz w:val="15"/>
                <w:szCs w:val="15"/>
                <w:lang w:eastAsia="zh-CN"/>
              </w:rPr>
              <w:t xml:space="preserve"> </w:t>
            </w:r>
            <w:r w:rsidRPr="001C202B">
              <w:rPr>
                <w:color w:val="000000" w:themeColor="text1"/>
                <w:spacing w:val="-1"/>
                <w:sz w:val="15"/>
                <w:szCs w:val="15"/>
                <w:lang w:eastAsia="zh-CN"/>
              </w:rPr>
              <w:t>，尺寸为192</w:t>
            </w:r>
            <w:r w:rsidRPr="001C202B">
              <w:rPr>
                <w:color w:val="000000" w:themeColor="text1"/>
                <w:spacing w:val="-2"/>
                <w:sz w:val="15"/>
                <w:szCs w:val="15"/>
                <w:lang w:eastAsia="zh-CN"/>
              </w:rPr>
              <w:t>0mm*875mmmm  (</w:t>
            </w:r>
            <w:r w:rsidRPr="001C202B">
              <w:rPr>
                <w:rFonts w:hint="eastAsia"/>
                <w:color w:val="000000" w:themeColor="text1"/>
                <w:spacing w:val="-2"/>
                <w:sz w:val="15"/>
                <w:szCs w:val="15"/>
                <w:lang w:eastAsia="zh-CN"/>
              </w:rPr>
              <w:t>±5mm</w:t>
            </w:r>
            <w:r w:rsidRPr="001C202B">
              <w:rPr>
                <w:color w:val="000000" w:themeColor="text1"/>
                <w:spacing w:val="2"/>
                <w:sz w:val="15"/>
                <w:szCs w:val="15"/>
                <w:lang w:eastAsia="zh-CN"/>
              </w:rPr>
              <w:t>），</w:t>
            </w:r>
            <w:r w:rsidRPr="001C202B">
              <w:rPr>
                <w:color w:val="000000" w:themeColor="text1"/>
                <w:spacing w:val="-2"/>
                <w:sz w:val="15"/>
                <w:szCs w:val="15"/>
                <w:lang w:eastAsia="zh-CN"/>
              </w:rPr>
              <w:t>厚度≥15mm；</w:t>
            </w:r>
          </w:p>
          <w:p w14:paraId="3866D029" w14:textId="77777777" w:rsidR="00A3029E" w:rsidRPr="001C202B" w:rsidRDefault="00000000">
            <w:pPr>
              <w:pStyle w:val="TableText"/>
              <w:spacing w:before="1" w:line="214" w:lineRule="auto"/>
              <w:ind w:left="15" w:right="81" w:firstLine="2"/>
              <w:rPr>
                <w:rFonts w:hint="eastAsia"/>
                <w:color w:val="000000" w:themeColor="text1"/>
                <w:sz w:val="15"/>
                <w:szCs w:val="15"/>
                <w:lang w:eastAsia="zh-CN"/>
              </w:rPr>
            </w:pPr>
            <w:r w:rsidRPr="001C202B">
              <w:rPr>
                <w:color w:val="000000" w:themeColor="text1"/>
                <w:spacing w:val="1"/>
                <w:sz w:val="15"/>
                <w:szCs w:val="15"/>
                <w:lang w:eastAsia="zh-CN"/>
              </w:rPr>
              <w:t>13、结构要求：整体床骨架与地面接触支撑的立柱数量须≥1</w:t>
            </w:r>
            <w:r w:rsidRPr="001C202B">
              <w:rPr>
                <w:color w:val="000000" w:themeColor="text1"/>
                <w:sz w:val="15"/>
                <w:szCs w:val="15"/>
                <w:lang w:eastAsia="zh-CN"/>
              </w:rPr>
              <w:t>2根</w:t>
            </w:r>
            <w:r w:rsidRPr="001C202B">
              <w:rPr>
                <w:color w:val="000000" w:themeColor="text1"/>
                <w:spacing w:val="-12"/>
                <w:sz w:val="15"/>
                <w:szCs w:val="15"/>
                <w:lang w:eastAsia="zh-CN"/>
              </w:rPr>
              <w:t xml:space="preserve"> </w:t>
            </w:r>
            <w:r w:rsidRPr="001C202B">
              <w:rPr>
                <w:color w:val="000000" w:themeColor="text1"/>
                <w:sz w:val="15"/>
                <w:szCs w:val="15"/>
                <w:lang w:eastAsia="zh-CN"/>
              </w:rPr>
              <w:t>，所有立柱均需与床横梁采用卡扣或紧固件连接；立柱的管塞为PP塑料且为内塞式</w:t>
            </w:r>
            <w:r w:rsidRPr="001C202B">
              <w:rPr>
                <w:color w:val="000000" w:themeColor="text1"/>
                <w:spacing w:val="-12"/>
                <w:sz w:val="15"/>
                <w:szCs w:val="15"/>
                <w:lang w:eastAsia="zh-CN"/>
              </w:rPr>
              <w:t xml:space="preserve"> </w:t>
            </w:r>
            <w:r w:rsidRPr="001C202B">
              <w:rPr>
                <w:color w:val="000000" w:themeColor="text1"/>
                <w:sz w:val="15"/>
                <w:szCs w:val="15"/>
                <w:lang w:eastAsia="zh-CN"/>
              </w:rPr>
              <w:t>，形状需与立柱相同</w:t>
            </w:r>
            <w:r w:rsidRPr="001C202B">
              <w:rPr>
                <w:color w:val="000000" w:themeColor="text1"/>
                <w:spacing w:val="-12"/>
                <w:sz w:val="15"/>
                <w:szCs w:val="15"/>
                <w:lang w:eastAsia="zh-CN"/>
              </w:rPr>
              <w:t xml:space="preserve"> </w:t>
            </w:r>
            <w:r w:rsidRPr="001C202B">
              <w:rPr>
                <w:color w:val="000000" w:themeColor="text1"/>
                <w:sz w:val="15"/>
                <w:szCs w:val="15"/>
                <w:lang w:eastAsia="zh-CN"/>
              </w:rPr>
              <w:t>，壁厚≥2mm</w:t>
            </w:r>
            <w:r w:rsidRPr="001C202B">
              <w:rPr>
                <w:color w:val="000000" w:themeColor="text1"/>
                <w:spacing w:val="-12"/>
                <w:sz w:val="15"/>
                <w:szCs w:val="15"/>
                <w:lang w:eastAsia="zh-CN"/>
              </w:rPr>
              <w:t xml:space="preserve"> </w:t>
            </w:r>
            <w:r w:rsidRPr="001C202B">
              <w:rPr>
                <w:color w:val="000000" w:themeColor="text1"/>
                <w:sz w:val="15"/>
                <w:szCs w:val="15"/>
                <w:lang w:eastAsia="zh-CN"/>
              </w:rPr>
              <w:t>，下管塞均带可调节高度功能</w:t>
            </w:r>
            <w:r w:rsidRPr="001C202B">
              <w:rPr>
                <w:color w:val="000000" w:themeColor="text1"/>
                <w:spacing w:val="-12"/>
                <w:sz w:val="15"/>
                <w:szCs w:val="15"/>
                <w:lang w:eastAsia="zh-CN"/>
              </w:rPr>
              <w:t xml:space="preserve"> </w:t>
            </w:r>
            <w:r w:rsidRPr="001C202B">
              <w:rPr>
                <w:color w:val="000000" w:themeColor="text1"/>
                <w:sz w:val="15"/>
                <w:szCs w:val="15"/>
                <w:lang w:eastAsia="zh-CN"/>
              </w:rPr>
              <w:t>，以解决地面不平整问题，</w:t>
            </w:r>
            <w:r w:rsidRPr="001C202B">
              <w:rPr>
                <w:color w:val="000000" w:themeColor="text1"/>
                <w:spacing w:val="1"/>
                <w:sz w:val="15"/>
                <w:szCs w:val="15"/>
                <w:lang w:eastAsia="zh-CN"/>
              </w:rPr>
              <w:t>确保长期使用可靠性与使用安全性</w:t>
            </w:r>
            <w:r w:rsidRPr="001C202B">
              <w:rPr>
                <w:color w:val="000000" w:themeColor="text1"/>
                <w:spacing w:val="-1"/>
                <w:sz w:val="15"/>
                <w:szCs w:val="15"/>
                <w:lang w:eastAsia="zh-CN"/>
              </w:rPr>
              <w:t xml:space="preserve"> </w:t>
            </w:r>
            <w:r w:rsidRPr="001C202B">
              <w:rPr>
                <w:color w:val="000000" w:themeColor="text1"/>
                <w:spacing w:val="1"/>
                <w:sz w:val="15"/>
                <w:szCs w:val="15"/>
                <w:lang w:eastAsia="zh-CN"/>
              </w:rPr>
              <w:t>，杜绝隐患；每根立柱需带有托臂支撑孔位</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，以满足横向或纵向置物层板的装配与固定功能；</w:t>
            </w:r>
          </w:p>
          <w:p w14:paraId="5B4C7542" w14:textId="77777777" w:rsidR="00A3029E" w:rsidRPr="001C202B" w:rsidRDefault="00000000">
            <w:pPr>
              <w:pStyle w:val="TableText"/>
              <w:spacing w:line="212" w:lineRule="auto"/>
              <w:ind w:left="17"/>
              <w:rPr>
                <w:rFonts w:hint="eastAsia"/>
                <w:color w:val="000000" w:themeColor="text1"/>
                <w:sz w:val="15"/>
                <w:szCs w:val="15"/>
              </w:rPr>
            </w:pPr>
            <w:r w:rsidRPr="001C202B">
              <w:rPr>
                <w:color w:val="000000" w:themeColor="text1"/>
                <w:spacing w:val="-3"/>
                <w:sz w:val="15"/>
                <w:szCs w:val="15"/>
              </w:rPr>
              <w:t>二、衣柜</w:t>
            </w:r>
            <w:r w:rsidRPr="001C202B">
              <w:rPr>
                <w:color w:val="000000" w:themeColor="text1"/>
                <w:spacing w:val="-1"/>
                <w:sz w:val="15"/>
                <w:szCs w:val="15"/>
              </w:rPr>
              <w:t xml:space="preserve"> </w:t>
            </w:r>
            <w:r w:rsidRPr="001C202B">
              <w:rPr>
                <w:color w:val="000000" w:themeColor="text1"/>
                <w:spacing w:val="-3"/>
                <w:sz w:val="15"/>
                <w:szCs w:val="15"/>
              </w:rPr>
              <w:t>：≥730mm×920mm×1800mm</w:t>
            </w:r>
          </w:p>
          <w:p w14:paraId="1F3B3FF1" w14:textId="77777777" w:rsidR="00A3029E" w:rsidRPr="001C202B" w:rsidRDefault="00000000">
            <w:pPr>
              <w:pStyle w:val="TableText"/>
              <w:spacing w:line="216" w:lineRule="auto"/>
              <w:ind w:left="17"/>
              <w:rPr>
                <w:rFonts w:hint="eastAsia"/>
                <w:color w:val="000000" w:themeColor="text1"/>
                <w:sz w:val="15"/>
                <w:szCs w:val="15"/>
                <w:lang w:eastAsia="zh-CN"/>
              </w:rPr>
            </w:pPr>
            <w:r w:rsidRPr="001C202B">
              <w:rPr>
                <w:color w:val="000000" w:themeColor="text1"/>
                <w:sz w:val="15"/>
                <w:szCs w:val="15"/>
                <w:lang w:eastAsia="zh-CN"/>
              </w:rPr>
              <w:t>1、衣柜深度与床铺宽度等同</w:t>
            </w:r>
            <w:r w:rsidRPr="001C202B">
              <w:rPr>
                <w:color w:val="000000" w:themeColor="text1"/>
                <w:spacing w:val="-15"/>
                <w:sz w:val="15"/>
                <w:szCs w:val="15"/>
                <w:lang w:eastAsia="zh-CN"/>
              </w:rPr>
              <w:t xml:space="preserve"> </w:t>
            </w:r>
            <w:r w:rsidRPr="001C202B">
              <w:rPr>
                <w:color w:val="000000" w:themeColor="text1"/>
                <w:sz w:val="15"/>
                <w:szCs w:val="15"/>
                <w:lang w:eastAsia="zh-CN"/>
              </w:rPr>
              <w:t>，内置横向置物层板一块</w:t>
            </w:r>
            <w:r w:rsidRPr="001C202B">
              <w:rPr>
                <w:color w:val="000000" w:themeColor="text1"/>
                <w:spacing w:val="-12"/>
                <w:sz w:val="15"/>
                <w:szCs w:val="15"/>
                <w:lang w:eastAsia="zh-CN"/>
              </w:rPr>
              <w:t xml:space="preserve"> </w:t>
            </w:r>
            <w:r w:rsidRPr="001C202B">
              <w:rPr>
                <w:color w:val="000000" w:themeColor="text1"/>
                <w:sz w:val="15"/>
                <w:szCs w:val="15"/>
                <w:lang w:eastAsia="zh-CN"/>
              </w:rPr>
              <w:t>，纵向置物层板一块</w:t>
            </w:r>
            <w:r w:rsidRPr="001C202B">
              <w:rPr>
                <w:color w:val="000000" w:themeColor="text1"/>
                <w:spacing w:val="-12"/>
                <w:sz w:val="15"/>
                <w:szCs w:val="15"/>
                <w:lang w:eastAsia="zh-CN"/>
              </w:rPr>
              <w:t xml:space="preserve"> </w:t>
            </w:r>
            <w:r w:rsidRPr="001C202B">
              <w:rPr>
                <w:color w:val="000000" w:themeColor="text1"/>
                <w:sz w:val="15"/>
                <w:szCs w:val="15"/>
                <w:lang w:eastAsia="zh-CN"/>
              </w:rPr>
              <w:t>，并配有壁厚≥1.0mm的横向不锈钢挂衣</w:t>
            </w:r>
            <w:r w:rsidRPr="001C202B">
              <w:rPr>
                <w:color w:val="000000" w:themeColor="text1"/>
                <w:spacing w:val="-1"/>
                <w:sz w:val="15"/>
                <w:szCs w:val="15"/>
                <w:lang w:eastAsia="zh-CN"/>
              </w:rPr>
              <w:t>杆2根；</w:t>
            </w:r>
          </w:p>
          <w:p w14:paraId="3F10C7A8" w14:textId="77777777" w:rsidR="00A3029E" w:rsidRPr="001C202B" w:rsidRDefault="00000000">
            <w:pPr>
              <w:pStyle w:val="TableText"/>
              <w:spacing w:line="216" w:lineRule="auto"/>
              <w:ind w:left="18"/>
              <w:rPr>
                <w:rFonts w:hint="eastAsia"/>
                <w:color w:val="000000" w:themeColor="text1"/>
                <w:sz w:val="15"/>
                <w:szCs w:val="15"/>
                <w:lang w:eastAsia="zh-CN"/>
              </w:rPr>
            </w:pPr>
            <w:r w:rsidRPr="001C202B">
              <w:rPr>
                <w:color w:val="000000" w:themeColor="text1"/>
                <w:spacing w:val="2"/>
                <w:sz w:val="15"/>
                <w:szCs w:val="15"/>
                <w:lang w:eastAsia="zh-CN"/>
              </w:rPr>
              <w:t>2、结构要求：衣柜四角均为钢制立柱骨架</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，骨架间封木制实木多层板；底部为回形钢制框</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，底板嵌入底框中；置物层板通过托臂固定与立柱连接；两侧板及背板直接锁定在立柱骨架上</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，以加强衣柜的整体牢固性；</w:t>
            </w:r>
          </w:p>
          <w:p w14:paraId="01C86056" w14:textId="77777777" w:rsidR="00A3029E" w:rsidRPr="001C202B" w:rsidRDefault="00000000">
            <w:pPr>
              <w:pStyle w:val="TableText"/>
              <w:spacing w:before="1" w:line="212" w:lineRule="auto"/>
              <w:ind w:left="19"/>
              <w:rPr>
                <w:rFonts w:hint="eastAsia"/>
                <w:color w:val="000000" w:themeColor="text1"/>
                <w:sz w:val="15"/>
                <w:szCs w:val="15"/>
                <w:lang w:eastAsia="zh-CN"/>
              </w:rPr>
            </w:pPr>
            <w:r w:rsidRPr="001C202B">
              <w:rPr>
                <w:color w:val="000000" w:themeColor="text1"/>
                <w:spacing w:val="-1"/>
                <w:sz w:val="15"/>
                <w:szCs w:val="15"/>
                <w:lang w:eastAsia="zh-CN"/>
              </w:rPr>
              <w:t>3、木制件：采用ENF级实木多层板</w:t>
            </w:r>
            <w:r w:rsidRPr="001C202B">
              <w:rPr>
                <w:color w:val="000000" w:themeColor="text1"/>
                <w:spacing w:val="-3"/>
                <w:sz w:val="15"/>
                <w:szCs w:val="15"/>
                <w:lang w:eastAsia="zh-CN"/>
              </w:rPr>
              <w:t xml:space="preserve"> </w:t>
            </w:r>
            <w:r w:rsidRPr="001C202B">
              <w:rPr>
                <w:color w:val="000000" w:themeColor="text1"/>
                <w:spacing w:val="-1"/>
                <w:sz w:val="15"/>
                <w:szCs w:val="15"/>
                <w:lang w:eastAsia="zh-CN"/>
              </w:rPr>
              <w:t>，门板、层板、底板厚度≥17mm</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，其余板件厚度≥15mm；</w:t>
            </w:r>
          </w:p>
          <w:p w14:paraId="7F2470B8" w14:textId="77777777" w:rsidR="00A3029E" w:rsidRPr="001C202B" w:rsidRDefault="00000000">
            <w:pPr>
              <w:pStyle w:val="TableText"/>
              <w:spacing w:line="216" w:lineRule="auto"/>
              <w:ind w:left="17"/>
              <w:rPr>
                <w:rFonts w:hint="eastAsia"/>
                <w:color w:val="000000" w:themeColor="text1"/>
                <w:sz w:val="15"/>
                <w:szCs w:val="15"/>
                <w:lang w:eastAsia="zh-CN"/>
              </w:rPr>
            </w:pPr>
            <w:r w:rsidRPr="001C202B">
              <w:rPr>
                <w:color w:val="000000" w:themeColor="text1"/>
                <w:spacing w:val="-4"/>
                <w:sz w:val="15"/>
                <w:szCs w:val="15"/>
                <w:lang w:eastAsia="zh-CN"/>
              </w:rPr>
              <w:t>三、书桌区 ：≥1180mm×880mm×1800mm</w:t>
            </w:r>
          </w:p>
          <w:p w14:paraId="34054CDD" w14:textId="77777777" w:rsidR="00A3029E" w:rsidRPr="001C202B" w:rsidRDefault="00000000">
            <w:pPr>
              <w:pStyle w:val="TableText"/>
              <w:spacing w:line="212" w:lineRule="auto"/>
              <w:ind w:left="17"/>
              <w:rPr>
                <w:rFonts w:hint="eastAsia"/>
                <w:color w:val="000000" w:themeColor="text1"/>
                <w:sz w:val="15"/>
                <w:szCs w:val="15"/>
                <w:lang w:eastAsia="zh-CN"/>
              </w:rPr>
            </w:pPr>
            <w:r w:rsidRPr="001C202B">
              <w:rPr>
                <w:color w:val="000000" w:themeColor="text1"/>
                <w:spacing w:val="-1"/>
                <w:sz w:val="15"/>
                <w:szCs w:val="15"/>
                <w:lang w:eastAsia="zh-CN"/>
              </w:rPr>
              <w:t>1、书桌上方设有4块层板</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，2块洞洞板</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，台面板</w:t>
            </w:r>
            <w:r w:rsidRPr="001C202B">
              <w:rPr>
                <w:color w:val="000000" w:themeColor="text1"/>
                <w:spacing w:val="-2"/>
                <w:sz w:val="15"/>
                <w:szCs w:val="15"/>
                <w:lang w:eastAsia="zh-CN"/>
              </w:rPr>
              <w:t>尺寸为≥1180mm×880mm</w:t>
            </w:r>
            <w:r w:rsidRPr="001C202B">
              <w:rPr>
                <w:color w:val="000000" w:themeColor="text1"/>
                <w:spacing w:val="-12"/>
                <w:sz w:val="15"/>
                <w:szCs w:val="15"/>
                <w:lang w:eastAsia="zh-CN"/>
              </w:rPr>
              <w:t xml:space="preserve"> </w:t>
            </w:r>
            <w:r w:rsidRPr="001C202B">
              <w:rPr>
                <w:color w:val="000000" w:themeColor="text1"/>
                <w:spacing w:val="-2"/>
                <w:sz w:val="15"/>
                <w:szCs w:val="15"/>
                <w:lang w:eastAsia="zh-CN"/>
              </w:rPr>
              <w:t>，</w:t>
            </w:r>
            <w:r w:rsidRPr="001C202B">
              <w:rPr>
                <w:rFonts w:hint="eastAsia"/>
                <w:color w:val="000000" w:themeColor="text1"/>
                <w:spacing w:val="-2"/>
                <w:sz w:val="15"/>
                <w:szCs w:val="15"/>
                <w:lang w:eastAsia="zh-CN"/>
              </w:rPr>
              <w:t>落地</w:t>
            </w:r>
            <w:r w:rsidRPr="001C202B">
              <w:rPr>
                <w:color w:val="000000" w:themeColor="text1"/>
                <w:spacing w:val="-2"/>
                <w:sz w:val="15"/>
                <w:szCs w:val="15"/>
                <w:lang w:eastAsia="zh-CN"/>
              </w:rPr>
              <w:t>柜尺寸≥300mm×550mm×725mm；</w:t>
            </w:r>
          </w:p>
          <w:p w14:paraId="4A629B2B" w14:textId="77777777" w:rsidR="00A3029E" w:rsidRPr="001C202B" w:rsidRDefault="00000000">
            <w:pPr>
              <w:pStyle w:val="TableText"/>
              <w:spacing w:before="1" w:line="216" w:lineRule="auto"/>
              <w:ind w:left="18"/>
              <w:rPr>
                <w:rFonts w:hint="eastAsia"/>
                <w:color w:val="000000" w:themeColor="text1"/>
                <w:sz w:val="15"/>
                <w:szCs w:val="15"/>
                <w:lang w:eastAsia="zh-CN"/>
              </w:rPr>
            </w:pPr>
            <w:r w:rsidRPr="001C202B">
              <w:rPr>
                <w:color w:val="000000" w:themeColor="text1"/>
                <w:spacing w:val="1"/>
                <w:sz w:val="15"/>
                <w:szCs w:val="15"/>
                <w:lang w:eastAsia="zh-CN"/>
              </w:rPr>
              <w:t>2、结构要求：桌面固定在短拉条上</w:t>
            </w:r>
            <w:r w:rsidRPr="001C202B">
              <w:rPr>
                <w:color w:val="000000" w:themeColor="text1"/>
                <w:spacing w:val="-9"/>
                <w:sz w:val="15"/>
                <w:szCs w:val="15"/>
                <w:lang w:eastAsia="zh-CN"/>
              </w:rPr>
              <w:t xml:space="preserve"> </w:t>
            </w:r>
            <w:r w:rsidRPr="001C202B">
              <w:rPr>
                <w:color w:val="000000" w:themeColor="text1"/>
                <w:spacing w:val="1"/>
                <w:sz w:val="15"/>
                <w:szCs w:val="15"/>
                <w:lang w:eastAsia="zh-CN"/>
              </w:rPr>
              <w:t>，书桌上方托臂整体固定在对应的立柱上；</w:t>
            </w:r>
          </w:p>
          <w:p w14:paraId="43E79524" w14:textId="77777777" w:rsidR="00A3029E" w:rsidRPr="001C202B" w:rsidRDefault="00000000">
            <w:pPr>
              <w:pStyle w:val="TableText"/>
              <w:spacing w:line="225" w:lineRule="auto"/>
              <w:ind w:left="19"/>
              <w:rPr>
                <w:rFonts w:hint="eastAsia"/>
                <w:color w:val="000000" w:themeColor="text1"/>
                <w:sz w:val="15"/>
                <w:szCs w:val="15"/>
                <w:lang w:eastAsia="zh-CN"/>
              </w:rPr>
            </w:pPr>
            <w:r w:rsidRPr="001C202B">
              <w:rPr>
                <w:color w:val="000000" w:themeColor="text1"/>
                <w:sz w:val="15"/>
                <w:szCs w:val="15"/>
                <w:lang w:eastAsia="zh-CN"/>
              </w:rPr>
              <w:t>3、木制件：采用ENF级实木多层板</w:t>
            </w:r>
            <w:r w:rsidRPr="001C202B">
              <w:rPr>
                <w:color w:val="000000" w:themeColor="text1"/>
                <w:spacing w:val="-13"/>
                <w:sz w:val="15"/>
                <w:szCs w:val="15"/>
                <w:lang w:eastAsia="zh-CN"/>
              </w:rPr>
              <w:t xml:space="preserve"> </w:t>
            </w:r>
            <w:r w:rsidRPr="001C202B">
              <w:rPr>
                <w:color w:val="000000" w:themeColor="text1"/>
                <w:sz w:val="15"/>
                <w:szCs w:val="15"/>
                <w:lang w:eastAsia="zh-CN"/>
              </w:rPr>
              <w:t>，台面板</w:t>
            </w:r>
            <w:r w:rsidRPr="001C202B">
              <w:rPr>
                <w:color w:val="000000" w:themeColor="text1"/>
                <w:spacing w:val="-1"/>
                <w:sz w:val="15"/>
                <w:szCs w:val="15"/>
                <w:lang w:eastAsia="zh-CN"/>
              </w:rPr>
              <w:t>厚度≥25mm</w:t>
            </w:r>
            <w:r w:rsidRPr="001C202B">
              <w:rPr>
                <w:color w:val="000000" w:themeColor="text1"/>
                <w:spacing w:val="-11"/>
                <w:sz w:val="15"/>
                <w:szCs w:val="15"/>
                <w:lang w:eastAsia="zh-CN"/>
              </w:rPr>
              <w:t xml:space="preserve"> </w:t>
            </w:r>
            <w:r w:rsidRPr="001C202B">
              <w:rPr>
                <w:color w:val="000000" w:themeColor="text1"/>
                <w:spacing w:val="-1"/>
                <w:sz w:val="15"/>
                <w:szCs w:val="15"/>
                <w:lang w:eastAsia="zh-CN"/>
              </w:rPr>
              <w:t>，置物层板、抽面板、书桌挡板厚度≥17mm</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，其余板件厚度≥15mm；</w:t>
            </w:r>
          </w:p>
          <w:p w14:paraId="26515BB9" w14:textId="77777777" w:rsidR="00A3029E" w:rsidRPr="001C202B" w:rsidRDefault="00000000">
            <w:pPr>
              <w:pStyle w:val="TableText"/>
              <w:spacing w:before="12" w:line="180" w:lineRule="auto"/>
              <w:ind w:left="23"/>
              <w:rPr>
                <w:rFonts w:hint="eastAsia"/>
                <w:color w:val="000000" w:themeColor="text1"/>
                <w:sz w:val="15"/>
                <w:szCs w:val="15"/>
                <w:lang w:eastAsia="zh-CN"/>
              </w:rPr>
            </w:pPr>
            <w:r w:rsidRPr="001C202B">
              <w:rPr>
                <w:color w:val="000000" w:themeColor="text1"/>
                <w:spacing w:val="-1"/>
                <w:sz w:val="15"/>
                <w:szCs w:val="15"/>
                <w:lang w:eastAsia="zh-CN"/>
              </w:rPr>
              <w:t>四、配件</w:t>
            </w:r>
          </w:p>
          <w:p w14:paraId="1A38934A" w14:textId="77777777" w:rsidR="00A3029E" w:rsidRPr="001C202B" w:rsidRDefault="00000000">
            <w:pPr>
              <w:pStyle w:val="TableText"/>
              <w:spacing w:before="3" w:line="216" w:lineRule="auto"/>
              <w:ind w:left="17"/>
              <w:rPr>
                <w:rFonts w:hint="eastAsia"/>
                <w:color w:val="000000" w:themeColor="text1"/>
                <w:sz w:val="15"/>
                <w:szCs w:val="15"/>
                <w:lang w:eastAsia="zh-CN"/>
              </w:rPr>
            </w:pPr>
            <w:r w:rsidRPr="001C202B">
              <w:rPr>
                <w:color w:val="000000" w:themeColor="text1"/>
                <w:spacing w:val="-1"/>
                <w:sz w:val="15"/>
                <w:szCs w:val="15"/>
                <w:lang w:eastAsia="zh-CN"/>
              </w:rPr>
              <w:t>1、托臂：层板托臂采用冷轧钢板经模压一次成型</w:t>
            </w:r>
            <w:r w:rsidRPr="001C202B">
              <w:rPr>
                <w:color w:val="000000" w:themeColor="text1"/>
                <w:spacing w:val="8"/>
                <w:w w:val="101"/>
                <w:sz w:val="15"/>
                <w:szCs w:val="15"/>
                <w:lang w:eastAsia="zh-CN"/>
              </w:rPr>
              <w:t xml:space="preserve"> </w:t>
            </w:r>
            <w:r w:rsidRPr="001C202B">
              <w:rPr>
                <w:color w:val="000000" w:themeColor="text1"/>
                <w:spacing w:val="-1"/>
                <w:sz w:val="15"/>
                <w:szCs w:val="15"/>
                <w:lang w:eastAsia="zh-CN"/>
              </w:rPr>
              <w:t>，长22</w:t>
            </w:r>
            <w:r w:rsidRPr="001C202B">
              <w:rPr>
                <w:rFonts w:hint="eastAsia"/>
                <w:color w:val="000000" w:themeColor="text1"/>
                <w:spacing w:val="-1"/>
                <w:sz w:val="15"/>
                <w:szCs w:val="15"/>
                <w:lang w:eastAsia="zh-CN"/>
              </w:rPr>
              <w:t>0</w:t>
            </w:r>
            <w:r w:rsidRPr="001C202B">
              <w:rPr>
                <w:color w:val="000000" w:themeColor="text1"/>
                <w:spacing w:val="-1"/>
                <w:sz w:val="15"/>
                <w:szCs w:val="15"/>
                <w:lang w:eastAsia="zh-CN"/>
              </w:rPr>
              <w:t>mm*宽44mm*高71mm  (±5mm）壁厚≥1.5mm</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，设有≥2个固定卡齿和≥1个防盗卡齿</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，避免层板的脱落及遗失风险。</w:t>
            </w:r>
          </w:p>
          <w:p w14:paraId="07773183" w14:textId="77777777" w:rsidR="00A3029E" w:rsidRPr="001C202B" w:rsidRDefault="00000000">
            <w:pPr>
              <w:pStyle w:val="TableText"/>
              <w:spacing w:before="1" w:line="212" w:lineRule="auto"/>
              <w:ind w:left="18"/>
              <w:rPr>
                <w:rFonts w:hint="eastAsia"/>
                <w:color w:val="000000" w:themeColor="text1"/>
                <w:sz w:val="15"/>
                <w:szCs w:val="15"/>
                <w:lang w:eastAsia="zh-CN"/>
              </w:rPr>
            </w:pPr>
            <w:r w:rsidRPr="001C202B">
              <w:rPr>
                <w:color w:val="000000" w:themeColor="text1"/>
                <w:sz w:val="15"/>
                <w:szCs w:val="15"/>
                <w:lang w:eastAsia="zh-CN"/>
              </w:rPr>
              <w:t>2、连接配件：卡扣式双孔横梁挂件</w:t>
            </w:r>
            <w:r w:rsidRPr="001C202B">
              <w:rPr>
                <w:color w:val="000000" w:themeColor="text1"/>
                <w:spacing w:val="6"/>
                <w:sz w:val="15"/>
                <w:szCs w:val="15"/>
                <w:lang w:eastAsia="zh-CN"/>
              </w:rPr>
              <w:t xml:space="preserve"> </w:t>
            </w:r>
            <w:r w:rsidRPr="001C202B">
              <w:rPr>
                <w:color w:val="000000" w:themeColor="text1"/>
                <w:sz w:val="15"/>
                <w:szCs w:val="15"/>
                <w:lang w:eastAsia="zh-CN"/>
              </w:rPr>
              <w:t>，</w:t>
            </w:r>
            <w:r w:rsidRPr="001C202B">
              <w:rPr>
                <w:rFonts w:hint="eastAsia"/>
                <w:color w:val="000000" w:themeColor="text1"/>
                <w:sz w:val="15"/>
                <w:szCs w:val="15"/>
                <w:lang w:eastAsia="zh-CN"/>
              </w:rPr>
              <w:t>外形长度≤95mm保证美观同时需避免过多外漏挂齿面造成剐蹭，</w:t>
            </w:r>
            <w:r w:rsidRPr="001C202B">
              <w:rPr>
                <w:color w:val="000000" w:themeColor="text1"/>
                <w:sz w:val="15"/>
                <w:szCs w:val="15"/>
                <w:lang w:eastAsia="zh-CN"/>
              </w:rPr>
              <w:t>挂件上带≥2个螺丝固定孔位可加固锁定</w:t>
            </w:r>
            <w:r w:rsidRPr="001C202B">
              <w:rPr>
                <w:color w:val="000000" w:themeColor="text1"/>
                <w:spacing w:val="-12"/>
                <w:sz w:val="15"/>
                <w:szCs w:val="15"/>
                <w:lang w:eastAsia="zh-CN"/>
              </w:rPr>
              <w:t xml:space="preserve"> </w:t>
            </w:r>
            <w:r w:rsidRPr="001C202B">
              <w:rPr>
                <w:color w:val="000000" w:themeColor="text1"/>
                <w:sz w:val="15"/>
                <w:szCs w:val="15"/>
                <w:lang w:eastAsia="zh-CN"/>
              </w:rPr>
              <w:t>，挂件壁厚≥2.0mm。</w:t>
            </w:r>
          </w:p>
          <w:p w14:paraId="02B327D7" w14:textId="77777777" w:rsidR="00A3029E" w:rsidRPr="001C202B" w:rsidRDefault="00000000">
            <w:pPr>
              <w:pStyle w:val="TableText"/>
              <w:spacing w:line="216" w:lineRule="auto"/>
              <w:ind w:left="19"/>
              <w:rPr>
                <w:rFonts w:hint="eastAsia"/>
                <w:color w:val="000000" w:themeColor="text1"/>
                <w:sz w:val="15"/>
                <w:szCs w:val="15"/>
                <w:lang w:eastAsia="zh-CN"/>
              </w:rPr>
            </w:pPr>
            <w:r w:rsidRPr="001C202B">
              <w:rPr>
                <w:color w:val="000000" w:themeColor="text1"/>
                <w:sz w:val="15"/>
                <w:szCs w:val="15"/>
                <w:lang w:eastAsia="zh-CN"/>
              </w:rPr>
              <w:t>3、洞洞板：采用冷轧钢板经模压并经高频焊接一次成型</w:t>
            </w:r>
            <w:r w:rsidRPr="001C202B">
              <w:rPr>
                <w:color w:val="000000" w:themeColor="text1"/>
                <w:spacing w:val="5"/>
                <w:sz w:val="15"/>
                <w:szCs w:val="15"/>
                <w:lang w:eastAsia="zh-CN"/>
              </w:rPr>
              <w:t xml:space="preserve"> </w:t>
            </w:r>
            <w:r w:rsidRPr="001C202B">
              <w:rPr>
                <w:color w:val="000000" w:themeColor="text1"/>
                <w:sz w:val="15"/>
                <w:szCs w:val="15"/>
                <w:lang w:eastAsia="zh-CN"/>
              </w:rPr>
              <w:t>，壁厚≥0.6mm；</w:t>
            </w:r>
          </w:p>
          <w:p w14:paraId="2E0C0DE4" w14:textId="77777777" w:rsidR="00A3029E" w:rsidRPr="001C202B" w:rsidRDefault="00000000">
            <w:pPr>
              <w:pStyle w:val="TableText"/>
              <w:spacing w:line="212" w:lineRule="auto"/>
              <w:ind w:left="16"/>
              <w:rPr>
                <w:rFonts w:hint="eastAsia"/>
                <w:color w:val="000000" w:themeColor="text1"/>
                <w:sz w:val="15"/>
                <w:szCs w:val="15"/>
                <w:lang w:eastAsia="zh-CN"/>
              </w:rPr>
            </w:pPr>
            <w:r w:rsidRPr="001C202B">
              <w:rPr>
                <w:color w:val="000000" w:themeColor="text1"/>
                <w:spacing w:val="1"/>
                <w:sz w:val="15"/>
                <w:szCs w:val="15"/>
                <w:lang w:eastAsia="zh-CN"/>
              </w:rPr>
              <w:t>4、五金：采用铰链、导轨、锁具及所有螺丝均为不锈钢或具有防锈功能</w:t>
            </w:r>
            <w:r w:rsidRPr="001C202B">
              <w:rPr>
                <w:color w:val="000000" w:themeColor="text1"/>
                <w:spacing w:val="2"/>
                <w:sz w:val="15"/>
                <w:szCs w:val="15"/>
                <w:lang w:eastAsia="zh-CN"/>
              </w:rPr>
              <w:t xml:space="preserve"> </w:t>
            </w:r>
            <w:r w:rsidRPr="001C202B">
              <w:rPr>
                <w:color w:val="000000" w:themeColor="text1"/>
                <w:spacing w:val="1"/>
                <w:sz w:val="15"/>
                <w:szCs w:val="15"/>
                <w:lang w:eastAsia="zh-CN"/>
              </w:rPr>
              <w:t>，确保连接牢固、耐久如新；</w:t>
            </w:r>
          </w:p>
          <w:p w14:paraId="1F7DB2CF" w14:textId="77777777" w:rsidR="00A3029E" w:rsidRPr="001C202B" w:rsidRDefault="00000000">
            <w:pPr>
              <w:pStyle w:val="TableText"/>
              <w:spacing w:before="1" w:line="216" w:lineRule="auto"/>
              <w:ind w:left="15" w:right="83" w:firstLine="5"/>
              <w:rPr>
                <w:rFonts w:hint="eastAsia"/>
                <w:color w:val="000000" w:themeColor="text1"/>
                <w:sz w:val="15"/>
                <w:szCs w:val="15"/>
                <w:lang w:eastAsia="zh-CN"/>
              </w:rPr>
            </w:pPr>
            <w:r w:rsidRPr="001C202B">
              <w:rPr>
                <w:color w:val="000000" w:themeColor="text1"/>
                <w:sz w:val="15"/>
                <w:szCs w:val="15"/>
                <w:lang w:eastAsia="zh-CN"/>
              </w:rPr>
              <w:t>5、拉手：外径145mm*69mm  (±5mm）、内径113mm*53mm  (±5mm</w:t>
            </w:r>
            <w:r w:rsidRPr="001C202B">
              <w:rPr>
                <w:color w:val="000000" w:themeColor="text1"/>
                <w:spacing w:val="4"/>
                <w:sz w:val="15"/>
                <w:szCs w:val="15"/>
                <w:lang w:eastAsia="zh-CN"/>
              </w:rPr>
              <w:t>），</w:t>
            </w:r>
            <w:r w:rsidRPr="001C202B">
              <w:rPr>
                <w:color w:val="000000" w:themeColor="text1"/>
                <w:sz w:val="15"/>
                <w:szCs w:val="15"/>
                <w:lang w:eastAsia="zh-CN"/>
              </w:rPr>
              <w:t>基材塑料</w:t>
            </w:r>
            <w:r w:rsidRPr="001C202B">
              <w:rPr>
                <w:color w:val="000000" w:themeColor="text1"/>
                <w:spacing w:val="-12"/>
                <w:sz w:val="15"/>
                <w:szCs w:val="15"/>
                <w:lang w:eastAsia="zh-CN"/>
              </w:rPr>
              <w:t xml:space="preserve"> </w:t>
            </w:r>
            <w:r w:rsidRPr="001C202B">
              <w:rPr>
                <w:color w:val="000000" w:themeColor="text1"/>
                <w:sz w:val="15"/>
                <w:szCs w:val="15"/>
                <w:lang w:eastAsia="zh-CN"/>
              </w:rPr>
              <w:t>，可内置金属转舌锁</w:t>
            </w:r>
            <w:r w:rsidRPr="001C202B">
              <w:rPr>
                <w:color w:val="000000" w:themeColor="text1"/>
                <w:spacing w:val="-12"/>
                <w:sz w:val="15"/>
                <w:szCs w:val="15"/>
                <w:lang w:eastAsia="zh-CN"/>
              </w:rPr>
              <w:t xml:space="preserve"> </w:t>
            </w:r>
            <w:r w:rsidRPr="001C202B">
              <w:rPr>
                <w:color w:val="000000" w:themeColor="text1"/>
                <w:sz w:val="15"/>
                <w:szCs w:val="15"/>
                <w:lang w:eastAsia="zh-CN"/>
              </w:rPr>
              <w:t>，设计装饰盖板遮挡裸露锁具降低水汽侵蚀可能导致的生锈情况</w:t>
            </w:r>
            <w:r w:rsidRPr="001C202B">
              <w:rPr>
                <w:color w:val="000000" w:themeColor="text1"/>
                <w:spacing w:val="-12"/>
                <w:sz w:val="15"/>
                <w:szCs w:val="15"/>
                <w:lang w:eastAsia="zh-CN"/>
              </w:rPr>
              <w:t xml:space="preserve"> </w:t>
            </w:r>
            <w:r w:rsidRPr="001C202B">
              <w:rPr>
                <w:color w:val="000000" w:themeColor="text1"/>
                <w:sz w:val="15"/>
                <w:szCs w:val="15"/>
                <w:lang w:eastAsia="zh-CN"/>
              </w:rPr>
              <w:t>，满</w:t>
            </w:r>
            <w:r w:rsidRPr="001C202B">
              <w:rPr>
                <w:color w:val="000000" w:themeColor="text1"/>
                <w:spacing w:val="-1"/>
                <w:sz w:val="15"/>
                <w:szCs w:val="15"/>
                <w:lang w:eastAsia="zh-CN"/>
              </w:rPr>
              <w:t>足设计美观性并方便柜门提拉</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，可避免明锁外漏带来的拉扯、</w:t>
            </w:r>
            <w:r w:rsidRPr="001C202B">
              <w:rPr>
                <w:color w:val="000000" w:themeColor="text1"/>
                <w:sz w:val="15"/>
                <w:szCs w:val="15"/>
                <w:lang w:eastAsia="zh-CN"/>
              </w:rPr>
              <w:t>磕碰隐患。</w:t>
            </w:r>
          </w:p>
          <w:p w14:paraId="3441648D" w14:textId="77777777" w:rsidR="00A3029E" w:rsidRPr="001C202B" w:rsidRDefault="00000000">
            <w:pPr>
              <w:pStyle w:val="TableText"/>
              <w:spacing w:line="212" w:lineRule="auto"/>
              <w:ind w:left="19"/>
              <w:rPr>
                <w:rFonts w:hint="eastAsia"/>
                <w:color w:val="000000" w:themeColor="text1"/>
                <w:sz w:val="15"/>
                <w:szCs w:val="15"/>
                <w:lang w:eastAsia="zh-CN"/>
              </w:rPr>
            </w:pPr>
            <w:r w:rsidRPr="001C202B">
              <w:rPr>
                <w:color w:val="000000" w:themeColor="text1"/>
                <w:sz w:val="15"/>
                <w:szCs w:val="15"/>
                <w:lang w:eastAsia="zh-CN"/>
              </w:rPr>
              <w:t>6、顶盖及脚垫</w:t>
            </w:r>
            <w:r w:rsidRPr="001C202B">
              <w:rPr>
                <w:color w:val="000000" w:themeColor="text1"/>
                <w:spacing w:val="2"/>
                <w:sz w:val="15"/>
                <w:szCs w:val="15"/>
                <w:lang w:eastAsia="zh-CN"/>
              </w:rPr>
              <w:t xml:space="preserve"> </w:t>
            </w:r>
            <w:r w:rsidRPr="001C202B">
              <w:rPr>
                <w:color w:val="000000" w:themeColor="text1"/>
                <w:sz w:val="15"/>
                <w:szCs w:val="15"/>
                <w:lang w:eastAsia="zh-CN"/>
              </w:rPr>
              <w:t>：采用全新PP塑料</w:t>
            </w:r>
            <w:r w:rsidRPr="001C202B">
              <w:rPr>
                <w:color w:val="000000" w:themeColor="text1"/>
                <w:spacing w:val="-12"/>
                <w:sz w:val="15"/>
                <w:szCs w:val="15"/>
                <w:lang w:eastAsia="zh-CN"/>
              </w:rPr>
              <w:t xml:space="preserve"> </w:t>
            </w:r>
            <w:r w:rsidRPr="001C202B">
              <w:rPr>
                <w:color w:val="000000" w:themeColor="text1"/>
                <w:sz w:val="15"/>
                <w:szCs w:val="15"/>
                <w:lang w:eastAsia="zh-CN"/>
              </w:rPr>
              <w:t>，内嵌式安装方式</w:t>
            </w:r>
            <w:r w:rsidRPr="001C202B">
              <w:rPr>
                <w:color w:val="000000" w:themeColor="text1"/>
                <w:spacing w:val="-12"/>
                <w:sz w:val="15"/>
                <w:szCs w:val="15"/>
                <w:lang w:eastAsia="zh-CN"/>
              </w:rPr>
              <w:t xml:space="preserve"> </w:t>
            </w:r>
            <w:r w:rsidRPr="001C202B">
              <w:rPr>
                <w:color w:val="000000" w:themeColor="text1"/>
                <w:sz w:val="15"/>
                <w:szCs w:val="15"/>
                <w:lang w:eastAsia="zh-CN"/>
              </w:rPr>
              <w:t>，贴合管壁</w:t>
            </w:r>
            <w:r w:rsidRPr="001C202B">
              <w:rPr>
                <w:color w:val="000000" w:themeColor="text1"/>
                <w:spacing w:val="-12"/>
                <w:sz w:val="15"/>
                <w:szCs w:val="15"/>
                <w:lang w:eastAsia="zh-CN"/>
              </w:rPr>
              <w:t xml:space="preserve"> </w:t>
            </w:r>
            <w:r w:rsidRPr="001C202B">
              <w:rPr>
                <w:color w:val="000000" w:themeColor="text1"/>
                <w:sz w:val="15"/>
                <w:szCs w:val="15"/>
                <w:lang w:eastAsia="zh-CN"/>
              </w:rPr>
              <w:t>，与管轮廓造型一致</w:t>
            </w:r>
            <w:r w:rsidRPr="001C202B">
              <w:rPr>
                <w:color w:val="000000" w:themeColor="text1"/>
                <w:spacing w:val="-12"/>
                <w:sz w:val="15"/>
                <w:szCs w:val="15"/>
                <w:lang w:eastAsia="zh-CN"/>
              </w:rPr>
              <w:t xml:space="preserve"> </w:t>
            </w:r>
            <w:r w:rsidRPr="001C202B">
              <w:rPr>
                <w:color w:val="000000" w:themeColor="text1"/>
                <w:sz w:val="15"/>
                <w:szCs w:val="15"/>
                <w:lang w:eastAsia="zh-CN"/>
              </w:rPr>
              <w:t>，主料壁厚≥2.0mm。可下设调节脚解决地面不平整的高差问题。</w:t>
            </w:r>
          </w:p>
          <w:p w14:paraId="4BBB3549" w14:textId="77777777" w:rsidR="00A3029E" w:rsidRPr="001C202B" w:rsidRDefault="00000000">
            <w:pPr>
              <w:pStyle w:val="TableText"/>
              <w:spacing w:line="221" w:lineRule="auto"/>
              <w:ind w:left="17"/>
              <w:rPr>
                <w:rFonts w:hint="eastAsia"/>
                <w:color w:val="000000" w:themeColor="text1"/>
                <w:sz w:val="15"/>
                <w:szCs w:val="15"/>
                <w:lang w:eastAsia="zh-CN"/>
              </w:rPr>
            </w:pPr>
            <w:r w:rsidRPr="001C202B">
              <w:rPr>
                <w:color w:val="000000" w:themeColor="text1"/>
                <w:sz w:val="15"/>
                <w:szCs w:val="15"/>
                <w:lang w:eastAsia="zh-CN"/>
              </w:rPr>
              <w:t>7、防滑踏步盖板：长度可随踏步板长度进行裁切定制</w:t>
            </w:r>
            <w:r w:rsidRPr="001C202B">
              <w:rPr>
                <w:color w:val="000000" w:themeColor="text1"/>
                <w:spacing w:val="-11"/>
                <w:sz w:val="15"/>
                <w:szCs w:val="15"/>
                <w:lang w:eastAsia="zh-CN"/>
              </w:rPr>
              <w:t xml:space="preserve"> </w:t>
            </w:r>
            <w:r w:rsidRPr="001C202B">
              <w:rPr>
                <w:color w:val="000000" w:themeColor="text1"/>
                <w:sz w:val="15"/>
                <w:szCs w:val="15"/>
                <w:lang w:eastAsia="zh-CN"/>
              </w:rPr>
              <w:t>，宽37mm*高18mm  (±5mm</w:t>
            </w:r>
            <w:r w:rsidRPr="001C202B">
              <w:rPr>
                <w:color w:val="000000" w:themeColor="text1"/>
                <w:spacing w:val="4"/>
                <w:sz w:val="15"/>
                <w:szCs w:val="15"/>
                <w:lang w:eastAsia="zh-CN"/>
              </w:rPr>
              <w:t>），</w:t>
            </w:r>
            <w:r w:rsidRPr="001C202B">
              <w:rPr>
                <w:color w:val="000000" w:themeColor="text1"/>
                <w:sz w:val="15"/>
                <w:szCs w:val="15"/>
                <w:lang w:eastAsia="zh-CN"/>
              </w:rPr>
              <w:t>基材</w:t>
            </w:r>
            <w:r w:rsidRPr="001C202B">
              <w:rPr>
                <w:color w:val="000000" w:themeColor="text1"/>
                <w:spacing w:val="-1"/>
                <w:sz w:val="15"/>
                <w:szCs w:val="15"/>
                <w:lang w:eastAsia="zh-CN"/>
              </w:rPr>
              <w:t>塑料</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，整体造型呈“L”边缘处倒角；踏步中央开内凹槽位</w:t>
            </w:r>
            <w:r w:rsidRPr="001C202B">
              <w:rPr>
                <w:rFonts w:hint="eastAsia"/>
                <w:color w:val="000000" w:themeColor="text1"/>
                <w:spacing w:val="-1"/>
                <w:sz w:val="15"/>
                <w:szCs w:val="15"/>
                <w:lang w:eastAsia="zh-CN"/>
              </w:rPr>
              <w:t>，槽宽27mm*槽高3mm（±5mm），</w:t>
            </w:r>
            <w:r w:rsidRPr="001C202B">
              <w:rPr>
                <w:color w:val="000000" w:themeColor="text1"/>
                <w:spacing w:val="-1"/>
                <w:sz w:val="15"/>
                <w:szCs w:val="15"/>
                <w:lang w:eastAsia="zh-CN"/>
              </w:rPr>
              <w:t>镶嵌防滑胶条</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，胶条附带</w:t>
            </w:r>
            <w:r w:rsidRPr="001C202B">
              <w:rPr>
                <w:rFonts w:hint="eastAsia"/>
                <w:color w:val="000000" w:themeColor="text1"/>
                <w:spacing w:val="-1"/>
                <w:sz w:val="15"/>
                <w:szCs w:val="15"/>
                <w:lang w:eastAsia="zh-CN"/>
              </w:rPr>
              <w:t>6mm*2mm（±5mm）</w:t>
            </w:r>
            <w:r w:rsidRPr="001C202B">
              <w:rPr>
                <w:color w:val="000000" w:themeColor="text1"/>
                <w:spacing w:val="-1"/>
                <w:sz w:val="15"/>
                <w:szCs w:val="15"/>
                <w:lang w:eastAsia="zh-CN"/>
              </w:rPr>
              <w:t>夜光标识昏暗环境下清晰可见踏步位</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，避免安全隐患发生。</w:t>
            </w:r>
          </w:p>
          <w:p w14:paraId="67F816F8" w14:textId="77777777" w:rsidR="00A3029E" w:rsidRPr="001C202B" w:rsidRDefault="00000000">
            <w:pPr>
              <w:pStyle w:val="TableText"/>
              <w:spacing w:before="14" w:line="181" w:lineRule="auto"/>
              <w:ind w:left="16"/>
              <w:rPr>
                <w:rFonts w:hint="eastAsia"/>
                <w:color w:val="000000" w:themeColor="text1"/>
                <w:sz w:val="15"/>
                <w:szCs w:val="15"/>
                <w:lang w:eastAsia="zh-CN"/>
              </w:rPr>
            </w:pPr>
            <w:r w:rsidRPr="001C202B">
              <w:rPr>
                <w:color w:val="000000" w:themeColor="text1"/>
                <w:spacing w:val="1"/>
                <w:sz w:val="15"/>
                <w:szCs w:val="15"/>
                <w:lang w:eastAsia="zh-CN"/>
              </w:rPr>
              <w:t>五、结构及功能</w:t>
            </w:r>
          </w:p>
          <w:p w14:paraId="3396260D" w14:textId="77777777" w:rsidR="00A3029E" w:rsidRPr="001C202B" w:rsidRDefault="00000000">
            <w:pPr>
              <w:pStyle w:val="TableText"/>
              <w:spacing w:before="4" w:line="216" w:lineRule="auto"/>
              <w:ind w:left="16" w:right="88" w:firstLine="1"/>
              <w:rPr>
                <w:rFonts w:hint="eastAsia"/>
                <w:color w:val="000000" w:themeColor="text1"/>
                <w:sz w:val="15"/>
                <w:szCs w:val="15"/>
                <w:lang w:eastAsia="zh-CN"/>
              </w:rPr>
            </w:pPr>
            <w:r w:rsidRPr="001C202B">
              <w:rPr>
                <w:color w:val="000000" w:themeColor="text1"/>
                <w:spacing w:val="1"/>
                <w:sz w:val="15"/>
                <w:szCs w:val="15"/>
                <w:lang w:eastAsia="zh-CN"/>
              </w:rPr>
              <w:lastRenderedPageBreak/>
              <w:t>1.除中步梯外整体床骨架与地面接触支撑的立柱数量须≥12根</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，单人位床支撑脚≥6根</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，所有立柱均需与床横梁采用卡扣或紧固件连接</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，增加床体的受力点保障稳定</w:t>
            </w:r>
            <w:r w:rsidRPr="001C202B">
              <w:rPr>
                <w:color w:val="000000" w:themeColor="text1"/>
                <w:sz w:val="15"/>
                <w:szCs w:val="15"/>
                <w:lang w:eastAsia="zh-CN"/>
              </w:rPr>
              <w:t>性；一体式拆装结构</w:t>
            </w:r>
            <w:r w:rsidRPr="001C202B">
              <w:rPr>
                <w:color w:val="000000" w:themeColor="text1"/>
                <w:spacing w:val="-12"/>
                <w:sz w:val="15"/>
                <w:szCs w:val="15"/>
                <w:lang w:eastAsia="zh-CN"/>
              </w:rPr>
              <w:t xml:space="preserve"> </w:t>
            </w:r>
            <w:r w:rsidRPr="001C202B">
              <w:rPr>
                <w:color w:val="000000" w:themeColor="text1"/>
                <w:sz w:val="15"/>
                <w:szCs w:val="15"/>
                <w:lang w:eastAsia="zh-CN"/>
              </w:rPr>
              <w:t>，床架与床下柜及书桌架整体固定；非床、桌、柜分体</w:t>
            </w:r>
            <w:r w:rsidRPr="001C202B">
              <w:rPr>
                <w:color w:val="000000" w:themeColor="text1"/>
                <w:spacing w:val="1"/>
                <w:sz w:val="15"/>
                <w:szCs w:val="15"/>
                <w:lang w:eastAsia="zh-CN"/>
              </w:rPr>
              <w:t>组合家具</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，除副柜外板式与板式间无需三合一（二合一）锁件</w:t>
            </w:r>
            <w:r w:rsidRPr="001C202B">
              <w:rPr>
                <w:color w:val="000000" w:themeColor="text1"/>
                <w:spacing w:val="-13"/>
                <w:sz w:val="15"/>
                <w:szCs w:val="15"/>
                <w:lang w:eastAsia="zh-CN"/>
              </w:rPr>
              <w:t xml:space="preserve"> </w:t>
            </w:r>
            <w:r w:rsidRPr="001C202B">
              <w:rPr>
                <w:color w:val="000000" w:themeColor="text1"/>
                <w:spacing w:val="1"/>
                <w:sz w:val="15"/>
                <w:szCs w:val="15"/>
                <w:lang w:eastAsia="zh-CN"/>
              </w:rPr>
              <w:t>，板式均需床架进行配合锁定</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，增加床体自重加强床体</w:t>
            </w:r>
            <w:r w:rsidRPr="001C202B">
              <w:rPr>
                <w:color w:val="000000" w:themeColor="text1"/>
                <w:sz w:val="15"/>
                <w:szCs w:val="15"/>
                <w:lang w:eastAsia="zh-CN"/>
              </w:rPr>
              <w:t>稳定性。</w:t>
            </w:r>
          </w:p>
          <w:p w14:paraId="223E812A" w14:textId="77777777" w:rsidR="00A3029E" w:rsidRPr="001C202B" w:rsidRDefault="00000000">
            <w:pPr>
              <w:pStyle w:val="TableText"/>
              <w:spacing w:line="212" w:lineRule="auto"/>
              <w:ind w:left="18"/>
              <w:rPr>
                <w:rFonts w:hint="eastAsia"/>
                <w:color w:val="000000" w:themeColor="text1"/>
                <w:sz w:val="15"/>
                <w:szCs w:val="15"/>
                <w:lang w:eastAsia="zh-CN"/>
              </w:rPr>
            </w:pPr>
            <w:r w:rsidRPr="001C202B">
              <w:rPr>
                <w:color w:val="000000" w:themeColor="text1"/>
                <w:spacing w:val="1"/>
                <w:sz w:val="15"/>
                <w:szCs w:val="15"/>
                <w:lang w:eastAsia="zh-CN"/>
              </w:rPr>
              <w:t>2.床架上预设高低调节孔位</w:t>
            </w:r>
            <w:r w:rsidRPr="001C202B">
              <w:rPr>
                <w:color w:val="000000" w:themeColor="text1"/>
                <w:spacing w:val="-8"/>
                <w:sz w:val="15"/>
                <w:szCs w:val="15"/>
                <w:lang w:eastAsia="zh-CN"/>
              </w:rPr>
              <w:t xml:space="preserve"> </w:t>
            </w:r>
            <w:r w:rsidRPr="001C202B">
              <w:rPr>
                <w:color w:val="000000" w:themeColor="text1"/>
                <w:spacing w:val="1"/>
                <w:sz w:val="15"/>
                <w:szCs w:val="15"/>
                <w:lang w:eastAsia="zh-CN"/>
              </w:rPr>
              <w:t>，置物层板与钢制托臂锁定后可不借助任何工具实现层板的徒手高度调节</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w:t>
            </w:r>
            <w:r w:rsidRPr="001C202B">
              <w:rPr>
                <w:rFonts w:hint="eastAsia"/>
                <w:color w:val="000000" w:themeColor="text1"/>
                <w:spacing w:val="1"/>
                <w:sz w:val="15"/>
                <w:szCs w:val="15"/>
                <w:lang w:eastAsia="zh-CN"/>
              </w:rPr>
              <w:t>单床位≥10个可徒手</w:t>
            </w:r>
            <w:r w:rsidRPr="001C202B">
              <w:rPr>
                <w:color w:val="000000" w:themeColor="text1"/>
                <w:spacing w:val="1"/>
                <w:sz w:val="15"/>
                <w:szCs w:val="15"/>
                <w:lang w:eastAsia="zh-CN"/>
              </w:rPr>
              <w:t>调节</w:t>
            </w:r>
            <w:r w:rsidRPr="001C202B">
              <w:rPr>
                <w:rFonts w:hint="eastAsia"/>
                <w:color w:val="000000" w:themeColor="text1"/>
                <w:spacing w:val="1"/>
                <w:sz w:val="15"/>
                <w:szCs w:val="15"/>
                <w:lang w:eastAsia="zh-CN"/>
              </w:rPr>
              <w:t>高度的固定点，</w:t>
            </w:r>
            <w:r w:rsidRPr="001C202B">
              <w:rPr>
                <w:color w:val="000000" w:themeColor="text1"/>
                <w:spacing w:val="1"/>
                <w:sz w:val="15"/>
                <w:szCs w:val="15"/>
                <w:lang w:eastAsia="zh-CN"/>
              </w:rPr>
              <w:t>调节时不可脱离床架避免遗失</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，满足不同尺寸物品的灵活收纳。</w:t>
            </w:r>
          </w:p>
          <w:p w14:paraId="52EDE3D3" w14:textId="77777777" w:rsidR="00A3029E" w:rsidRPr="001C202B" w:rsidRDefault="00000000">
            <w:pPr>
              <w:pStyle w:val="TableText"/>
              <w:spacing w:before="1" w:line="227" w:lineRule="auto"/>
              <w:ind w:left="16" w:right="82" w:firstLine="3"/>
              <w:rPr>
                <w:rFonts w:hint="eastAsia"/>
                <w:color w:val="000000" w:themeColor="text1"/>
                <w:sz w:val="15"/>
                <w:szCs w:val="15"/>
                <w:lang w:eastAsia="zh-CN"/>
              </w:rPr>
            </w:pPr>
            <w:r w:rsidRPr="001C202B">
              <w:rPr>
                <w:color w:val="000000" w:themeColor="text1"/>
                <w:spacing w:val="1"/>
                <w:sz w:val="15"/>
                <w:szCs w:val="15"/>
                <w:lang w:eastAsia="zh-CN"/>
              </w:rPr>
              <w:t>3.中梯采用侧向储物</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，整体为四层空格柜</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，每层均可储物</w:t>
            </w:r>
            <w:r w:rsidRPr="001C202B">
              <w:rPr>
                <w:color w:val="000000" w:themeColor="text1"/>
                <w:spacing w:val="-13"/>
                <w:sz w:val="15"/>
                <w:szCs w:val="15"/>
                <w:lang w:eastAsia="zh-CN"/>
              </w:rPr>
              <w:t xml:space="preserve"> </w:t>
            </w:r>
            <w:r w:rsidRPr="001C202B">
              <w:rPr>
                <w:color w:val="000000" w:themeColor="text1"/>
                <w:spacing w:val="1"/>
                <w:sz w:val="15"/>
                <w:szCs w:val="15"/>
                <w:lang w:eastAsia="zh-CN"/>
              </w:rPr>
              <w:t>，拿取方式为侧面取物</w:t>
            </w:r>
            <w:r w:rsidRPr="001C202B">
              <w:rPr>
                <w:color w:val="000000" w:themeColor="text1"/>
                <w:spacing w:val="-9"/>
                <w:sz w:val="15"/>
                <w:szCs w:val="15"/>
                <w:lang w:eastAsia="zh-CN"/>
              </w:rPr>
              <w:t xml:space="preserve"> </w:t>
            </w:r>
            <w:r w:rsidRPr="001C202B">
              <w:rPr>
                <w:color w:val="000000" w:themeColor="text1"/>
                <w:spacing w:val="1"/>
                <w:sz w:val="15"/>
                <w:szCs w:val="15"/>
                <w:lang w:eastAsia="zh-CN"/>
              </w:rPr>
              <w:t>，方便存取物品；中梯中间以隔板均分</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，公平分配中梯内储物空间；侧储物避免中梯门板开合带来的安全隐患；</w:t>
            </w:r>
            <w:r w:rsidRPr="001C202B">
              <w:rPr>
                <w:color w:val="000000" w:themeColor="text1"/>
                <w:sz w:val="15"/>
                <w:szCs w:val="15"/>
                <w:lang w:eastAsia="zh-CN"/>
              </w:rPr>
              <w:t>杜绝滑轨、铰链等五金件高频使用的维修率；</w:t>
            </w:r>
            <w:r w:rsidRPr="001C202B">
              <w:rPr>
                <w:color w:val="000000" w:themeColor="text1"/>
                <w:spacing w:val="1"/>
                <w:sz w:val="15"/>
                <w:szCs w:val="15"/>
                <w:lang w:eastAsia="zh-CN"/>
              </w:rPr>
              <w:t>增加中梯净深空间利用率；中梯两侧设异形装饰侧板。整体框架式结构</w:t>
            </w:r>
            <w:r w:rsidRPr="001C202B">
              <w:rPr>
                <w:color w:val="000000" w:themeColor="text1"/>
                <w:spacing w:val="2"/>
                <w:sz w:val="15"/>
                <w:szCs w:val="15"/>
                <w:lang w:eastAsia="zh-CN"/>
              </w:rPr>
              <w:t xml:space="preserve"> </w:t>
            </w:r>
            <w:r w:rsidRPr="001C202B">
              <w:rPr>
                <w:color w:val="000000" w:themeColor="text1"/>
                <w:spacing w:val="1"/>
                <w:sz w:val="15"/>
                <w:szCs w:val="15"/>
                <w:lang w:eastAsia="zh-CN"/>
              </w:rPr>
              <w:t>，板式均固定在钢架上增加稳定性</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，防止形变及板材因受潮、水浸腐蚀。</w:t>
            </w:r>
          </w:p>
          <w:p w14:paraId="0B49FF01" w14:textId="77777777" w:rsidR="00A3029E" w:rsidRPr="001C202B" w:rsidRDefault="00000000">
            <w:pPr>
              <w:pStyle w:val="TableText"/>
              <w:spacing w:before="1" w:line="179" w:lineRule="auto"/>
              <w:ind w:left="17"/>
              <w:rPr>
                <w:rFonts w:hint="eastAsia"/>
                <w:color w:val="000000" w:themeColor="text1"/>
                <w:sz w:val="15"/>
                <w:szCs w:val="15"/>
                <w:lang w:eastAsia="zh-CN"/>
              </w:rPr>
            </w:pPr>
            <w:r w:rsidRPr="001C202B">
              <w:rPr>
                <w:color w:val="000000" w:themeColor="text1"/>
                <w:sz w:val="15"/>
                <w:szCs w:val="15"/>
                <w:lang w:eastAsia="zh-CN"/>
              </w:rPr>
              <w:t>工艺要求：</w:t>
            </w:r>
          </w:p>
          <w:p w14:paraId="30C88BAD" w14:textId="77777777" w:rsidR="00A3029E" w:rsidRPr="001C202B" w:rsidRDefault="00000000">
            <w:pPr>
              <w:pStyle w:val="TableText"/>
              <w:spacing w:before="6" w:line="216" w:lineRule="auto"/>
              <w:ind w:left="17"/>
              <w:rPr>
                <w:rFonts w:hint="eastAsia"/>
                <w:color w:val="000000" w:themeColor="text1"/>
                <w:sz w:val="15"/>
                <w:szCs w:val="15"/>
                <w:lang w:eastAsia="zh-CN"/>
              </w:rPr>
            </w:pPr>
            <w:r w:rsidRPr="001C202B">
              <w:rPr>
                <w:color w:val="000000" w:themeColor="text1"/>
                <w:spacing w:val="1"/>
                <w:sz w:val="15"/>
                <w:szCs w:val="15"/>
                <w:lang w:eastAsia="zh-CN"/>
              </w:rPr>
              <w:t>1、所有钢制件经焊接打磨处理</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，无流挂、焊疤、虚焊等现象；钢制件表面经脱脂、水洗、陶化工艺、除油除锈后形成保护层</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，再进行粉末涂料高温静电喷涂</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，厚度</w:t>
            </w:r>
            <w:r w:rsidRPr="001C202B">
              <w:rPr>
                <w:color w:val="000000" w:themeColor="text1"/>
                <w:sz w:val="15"/>
                <w:szCs w:val="15"/>
                <w:lang w:eastAsia="zh-CN"/>
              </w:rPr>
              <w:t>均匀</w:t>
            </w:r>
            <w:r w:rsidRPr="001C202B">
              <w:rPr>
                <w:color w:val="000000" w:themeColor="text1"/>
                <w:spacing w:val="-13"/>
                <w:sz w:val="15"/>
                <w:szCs w:val="15"/>
                <w:lang w:eastAsia="zh-CN"/>
              </w:rPr>
              <w:t xml:space="preserve"> </w:t>
            </w:r>
            <w:r w:rsidRPr="001C202B">
              <w:rPr>
                <w:color w:val="000000" w:themeColor="text1"/>
                <w:sz w:val="15"/>
                <w:szCs w:val="15"/>
                <w:lang w:eastAsia="zh-CN"/>
              </w:rPr>
              <w:t>，避免喷涂瑕疵</w:t>
            </w:r>
            <w:r w:rsidRPr="001C202B">
              <w:rPr>
                <w:color w:val="000000" w:themeColor="text1"/>
                <w:spacing w:val="-12"/>
                <w:sz w:val="15"/>
                <w:szCs w:val="15"/>
                <w:lang w:eastAsia="zh-CN"/>
              </w:rPr>
              <w:t xml:space="preserve"> </w:t>
            </w:r>
            <w:r w:rsidRPr="001C202B">
              <w:rPr>
                <w:color w:val="000000" w:themeColor="text1"/>
                <w:sz w:val="15"/>
                <w:szCs w:val="15"/>
                <w:lang w:eastAsia="zh-CN"/>
              </w:rPr>
              <w:t>，单管激光焊缝位于不见光面；</w:t>
            </w:r>
          </w:p>
          <w:p w14:paraId="18A33C2C" w14:textId="77777777" w:rsidR="00A3029E" w:rsidRPr="001C202B" w:rsidRDefault="00000000">
            <w:pPr>
              <w:pStyle w:val="TableText"/>
              <w:spacing w:before="1" w:line="214" w:lineRule="auto"/>
              <w:ind w:left="16" w:right="54" w:firstLine="1"/>
              <w:rPr>
                <w:rFonts w:hint="eastAsia"/>
                <w:color w:val="000000" w:themeColor="text1"/>
                <w:sz w:val="15"/>
                <w:szCs w:val="15"/>
                <w:lang w:eastAsia="zh-CN"/>
              </w:rPr>
            </w:pPr>
            <w:r w:rsidRPr="001C202B">
              <w:rPr>
                <w:color w:val="000000" w:themeColor="text1"/>
                <w:spacing w:val="1"/>
                <w:sz w:val="15"/>
                <w:szCs w:val="15"/>
                <w:lang w:eastAsia="zh-CN"/>
              </w:rPr>
              <w:t>2、木制部分：表面为浸渍胶膜纸双饰面</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，四周采用封边条经热熔四边封边工艺处理</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，须封边牢固、平直、无缺口、无</w:t>
            </w:r>
            <w:r w:rsidRPr="001C202B">
              <w:rPr>
                <w:color w:val="000000" w:themeColor="text1"/>
                <w:sz w:val="15"/>
                <w:szCs w:val="15"/>
                <w:lang w:eastAsia="zh-CN"/>
              </w:rPr>
              <w:t>毛刺、无脱胶、漏胶等现象；台面板封边条厚度≥1.5mm</w:t>
            </w:r>
            <w:r w:rsidRPr="001C202B">
              <w:rPr>
                <w:color w:val="000000" w:themeColor="text1"/>
                <w:spacing w:val="-11"/>
                <w:sz w:val="15"/>
                <w:szCs w:val="15"/>
                <w:lang w:eastAsia="zh-CN"/>
              </w:rPr>
              <w:t xml:space="preserve"> </w:t>
            </w:r>
            <w:r w:rsidRPr="001C202B">
              <w:rPr>
                <w:color w:val="000000" w:themeColor="text1"/>
                <w:sz w:val="15"/>
                <w:szCs w:val="15"/>
                <w:lang w:eastAsia="zh-CN"/>
              </w:rPr>
              <w:t>，其余部位封边条厚度≥1.2mm；采用离地式防潮设计</w:t>
            </w:r>
            <w:r w:rsidRPr="001C202B">
              <w:rPr>
                <w:color w:val="000000" w:themeColor="text1"/>
                <w:spacing w:val="-10"/>
                <w:sz w:val="15"/>
                <w:szCs w:val="15"/>
                <w:lang w:eastAsia="zh-CN"/>
              </w:rPr>
              <w:t xml:space="preserve"> </w:t>
            </w:r>
            <w:r w:rsidRPr="001C202B">
              <w:rPr>
                <w:color w:val="000000" w:themeColor="text1"/>
                <w:sz w:val="15"/>
                <w:szCs w:val="15"/>
                <w:lang w:eastAsia="zh-CN"/>
              </w:rPr>
              <w:t>，所有板</w:t>
            </w:r>
            <w:r w:rsidRPr="001C202B">
              <w:rPr>
                <w:color w:val="000000" w:themeColor="text1"/>
                <w:spacing w:val="-1"/>
                <w:sz w:val="15"/>
                <w:szCs w:val="15"/>
                <w:lang w:eastAsia="zh-CN"/>
              </w:rPr>
              <w:t>式部分均不直接落地</w:t>
            </w:r>
            <w:r w:rsidRPr="001C202B">
              <w:rPr>
                <w:color w:val="000000" w:themeColor="text1"/>
                <w:spacing w:val="9"/>
                <w:sz w:val="15"/>
                <w:szCs w:val="15"/>
                <w:lang w:eastAsia="zh-CN"/>
              </w:rPr>
              <w:t xml:space="preserve"> </w:t>
            </w:r>
            <w:r w:rsidRPr="001C202B">
              <w:rPr>
                <w:color w:val="000000" w:themeColor="text1"/>
                <w:spacing w:val="-1"/>
                <w:sz w:val="15"/>
                <w:szCs w:val="15"/>
                <w:lang w:eastAsia="zh-CN"/>
              </w:rPr>
              <w:t>，悬空高度</w:t>
            </w:r>
            <w:r w:rsidRPr="001C202B">
              <w:rPr>
                <w:rFonts w:hint="eastAsia"/>
                <w:color w:val="000000" w:themeColor="text1"/>
                <w:spacing w:val="-1"/>
                <w:sz w:val="15"/>
                <w:szCs w:val="15"/>
                <w:lang w:eastAsia="zh-CN"/>
              </w:rPr>
              <w:t>≥50mm</w:t>
            </w:r>
            <w:r w:rsidRPr="001C202B">
              <w:rPr>
                <w:color w:val="000000" w:themeColor="text1"/>
                <w:spacing w:val="-1"/>
                <w:sz w:val="15"/>
                <w:szCs w:val="15"/>
                <w:lang w:eastAsia="zh-CN"/>
              </w:rPr>
              <w:t>；</w:t>
            </w:r>
          </w:p>
          <w:p w14:paraId="49483309" w14:textId="77777777" w:rsidR="00A3029E" w:rsidRPr="001C202B" w:rsidRDefault="00000000">
            <w:pPr>
              <w:pStyle w:val="TableText"/>
              <w:spacing w:line="212" w:lineRule="auto"/>
              <w:ind w:left="17"/>
              <w:rPr>
                <w:rFonts w:hint="eastAsia"/>
                <w:color w:val="000000" w:themeColor="text1"/>
                <w:sz w:val="15"/>
                <w:szCs w:val="15"/>
                <w:lang w:eastAsia="zh-CN"/>
              </w:rPr>
            </w:pPr>
            <w:r w:rsidRPr="001C202B">
              <w:rPr>
                <w:color w:val="000000" w:themeColor="text1"/>
                <w:spacing w:val="1"/>
                <w:sz w:val="15"/>
                <w:szCs w:val="15"/>
                <w:lang w:eastAsia="zh-CN"/>
              </w:rPr>
              <w:t>人性化功能要求：</w:t>
            </w:r>
          </w:p>
          <w:p w14:paraId="71DAABF2" w14:textId="77777777" w:rsidR="00A3029E" w:rsidRPr="001C202B" w:rsidRDefault="00000000">
            <w:pPr>
              <w:pStyle w:val="TableText"/>
              <w:spacing w:before="1" w:line="225" w:lineRule="auto"/>
              <w:ind w:left="17"/>
              <w:rPr>
                <w:rFonts w:hint="eastAsia"/>
                <w:color w:val="000000" w:themeColor="text1"/>
                <w:sz w:val="15"/>
                <w:szCs w:val="15"/>
                <w:lang w:eastAsia="zh-CN"/>
              </w:rPr>
            </w:pPr>
            <w:r w:rsidRPr="001C202B">
              <w:rPr>
                <w:color w:val="000000" w:themeColor="text1"/>
                <w:spacing w:val="1"/>
                <w:sz w:val="15"/>
                <w:szCs w:val="15"/>
                <w:lang w:eastAsia="zh-CN"/>
              </w:rPr>
              <w:t>1、置物层板：衣柜内部置物层板可根据用户需求</w:t>
            </w:r>
            <w:r w:rsidRPr="001C202B">
              <w:rPr>
                <w:color w:val="000000" w:themeColor="text1"/>
                <w:spacing w:val="-13"/>
                <w:sz w:val="15"/>
                <w:szCs w:val="15"/>
                <w:lang w:eastAsia="zh-CN"/>
              </w:rPr>
              <w:t xml:space="preserve"> </w:t>
            </w:r>
            <w:r w:rsidRPr="001C202B">
              <w:rPr>
                <w:color w:val="000000" w:themeColor="text1"/>
                <w:spacing w:val="1"/>
                <w:sz w:val="15"/>
                <w:szCs w:val="15"/>
                <w:lang w:eastAsia="zh-CN"/>
              </w:rPr>
              <w:t>，在不借助任何工具且无需松动螺丝的情况下进行不同高度的调节</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，调节过程中层板不与主体脱</w:t>
            </w:r>
            <w:r w:rsidRPr="001C202B">
              <w:rPr>
                <w:color w:val="000000" w:themeColor="text1"/>
                <w:sz w:val="15"/>
                <w:szCs w:val="15"/>
                <w:lang w:eastAsia="zh-CN"/>
              </w:rPr>
              <w:t>离；</w:t>
            </w:r>
          </w:p>
        </w:tc>
        <w:tc>
          <w:tcPr>
            <w:tcW w:w="425" w:type="dxa"/>
          </w:tcPr>
          <w:p w14:paraId="6D034E49" w14:textId="77777777" w:rsidR="00A3029E" w:rsidRPr="001C202B" w:rsidRDefault="00A3029E">
            <w:pPr>
              <w:spacing w:line="247" w:lineRule="auto"/>
              <w:rPr>
                <w:color w:val="000000" w:themeColor="text1"/>
                <w:sz w:val="15"/>
                <w:szCs w:val="15"/>
                <w:lang w:eastAsia="zh-CN"/>
              </w:rPr>
            </w:pPr>
          </w:p>
          <w:p w14:paraId="32DF2B99" w14:textId="77777777" w:rsidR="00A3029E" w:rsidRPr="001C202B" w:rsidRDefault="00A3029E">
            <w:pPr>
              <w:spacing w:line="247" w:lineRule="auto"/>
              <w:rPr>
                <w:color w:val="000000" w:themeColor="text1"/>
                <w:sz w:val="15"/>
                <w:szCs w:val="15"/>
                <w:lang w:eastAsia="zh-CN"/>
              </w:rPr>
            </w:pPr>
          </w:p>
          <w:p w14:paraId="369867C5" w14:textId="77777777" w:rsidR="00A3029E" w:rsidRPr="001C202B" w:rsidRDefault="00A3029E">
            <w:pPr>
              <w:spacing w:line="247" w:lineRule="auto"/>
              <w:rPr>
                <w:color w:val="000000" w:themeColor="text1"/>
                <w:sz w:val="15"/>
                <w:szCs w:val="15"/>
                <w:lang w:eastAsia="zh-CN"/>
              </w:rPr>
            </w:pPr>
          </w:p>
          <w:p w14:paraId="0FD1CC95" w14:textId="77777777" w:rsidR="00A3029E" w:rsidRPr="001C202B" w:rsidRDefault="00A3029E">
            <w:pPr>
              <w:spacing w:line="247" w:lineRule="auto"/>
              <w:rPr>
                <w:color w:val="000000" w:themeColor="text1"/>
                <w:sz w:val="15"/>
                <w:szCs w:val="15"/>
                <w:lang w:eastAsia="zh-CN"/>
              </w:rPr>
            </w:pPr>
          </w:p>
          <w:p w14:paraId="7EA225B3" w14:textId="77777777" w:rsidR="00A3029E" w:rsidRPr="001C202B" w:rsidRDefault="00A3029E">
            <w:pPr>
              <w:spacing w:line="247" w:lineRule="auto"/>
              <w:rPr>
                <w:color w:val="000000" w:themeColor="text1"/>
                <w:sz w:val="15"/>
                <w:szCs w:val="15"/>
                <w:lang w:eastAsia="zh-CN"/>
              </w:rPr>
            </w:pPr>
          </w:p>
          <w:p w14:paraId="2D8D3F5C" w14:textId="77777777" w:rsidR="00A3029E" w:rsidRPr="001C202B" w:rsidRDefault="00A3029E">
            <w:pPr>
              <w:spacing w:line="247" w:lineRule="auto"/>
              <w:rPr>
                <w:color w:val="000000" w:themeColor="text1"/>
                <w:sz w:val="15"/>
                <w:szCs w:val="15"/>
                <w:lang w:eastAsia="zh-CN"/>
              </w:rPr>
            </w:pPr>
          </w:p>
          <w:p w14:paraId="1EC485AA" w14:textId="77777777" w:rsidR="00A3029E" w:rsidRPr="001C202B" w:rsidRDefault="00A3029E">
            <w:pPr>
              <w:spacing w:line="247" w:lineRule="auto"/>
              <w:rPr>
                <w:color w:val="000000" w:themeColor="text1"/>
                <w:sz w:val="15"/>
                <w:szCs w:val="15"/>
                <w:lang w:eastAsia="zh-CN"/>
              </w:rPr>
            </w:pPr>
          </w:p>
          <w:p w14:paraId="74488B0B" w14:textId="77777777" w:rsidR="00A3029E" w:rsidRPr="001C202B" w:rsidRDefault="00A3029E">
            <w:pPr>
              <w:spacing w:line="247" w:lineRule="auto"/>
              <w:rPr>
                <w:color w:val="000000" w:themeColor="text1"/>
                <w:sz w:val="15"/>
                <w:szCs w:val="15"/>
                <w:lang w:eastAsia="zh-CN"/>
              </w:rPr>
            </w:pPr>
          </w:p>
          <w:p w14:paraId="1E0B1F5B" w14:textId="77777777" w:rsidR="00A3029E" w:rsidRPr="001C202B" w:rsidRDefault="00A3029E">
            <w:pPr>
              <w:spacing w:line="247" w:lineRule="auto"/>
              <w:rPr>
                <w:color w:val="000000" w:themeColor="text1"/>
                <w:sz w:val="15"/>
                <w:szCs w:val="15"/>
                <w:lang w:eastAsia="zh-CN"/>
              </w:rPr>
            </w:pPr>
          </w:p>
          <w:p w14:paraId="2BBEB15D" w14:textId="77777777" w:rsidR="00A3029E" w:rsidRPr="001C202B" w:rsidRDefault="00A3029E">
            <w:pPr>
              <w:spacing w:line="247" w:lineRule="auto"/>
              <w:rPr>
                <w:color w:val="000000" w:themeColor="text1"/>
                <w:sz w:val="15"/>
                <w:szCs w:val="15"/>
                <w:lang w:eastAsia="zh-CN"/>
              </w:rPr>
            </w:pPr>
          </w:p>
          <w:p w14:paraId="4DA70551" w14:textId="77777777" w:rsidR="00A3029E" w:rsidRPr="001C202B" w:rsidRDefault="00A3029E">
            <w:pPr>
              <w:spacing w:line="247" w:lineRule="auto"/>
              <w:rPr>
                <w:color w:val="000000" w:themeColor="text1"/>
                <w:sz w:val="15"/>
                <w:szCs w:val="15"/>
                <w:lang w:eastAsia="zh-CN"/>
              </w:rPr>
            </w:pPr>
          </w:p>
          <w:p w14:paraId="1B83C7AC" w14:textId="77777777" w:rsidR="00A3029E" w:rsidRPr="001C202B" w:rsidRDefault="00A3029E">
            <w:pPr>
              <w:spacing w:line="247" w:lineRule="auto"/>
              <w:rPr>
                <w:color w:val="000000" w:themeColor="text1"/>
                <w:sz w:val="15"/>
                <w:szCs w:val="15"/>
                <w:lang w:eastAsia="zh-CN"/>
              </w:rPr>
            </w:pPr>
          </w:p>
          <w:p w14:paraId="298FE3C2" w14:textId="77777777" w:rsidR="00A3029E" w:rsidRPr="001C202B" w:rsidRDefault="00A3029E">
            <w:pPr>
              <w:spacing w:line="248" w:lineRule="auto"/>
              <w:rPr>
                <w:color w:val="000000" w:themeColor="text1"/>
                <w:sz w:val="15"/>
                <w:szCs w:val="15"/>
                <w:lang w:eastAsia="zh-CN"/>
              </w:rPr>
            </w:pPr>
          </w:p>
          <w:p w14:paraId="10214DE4" w14:textId="77777777" w:rsidR="00A3029E" w:rsidRPr="001C202B" w:rsidRDefault="00A3029E">
            <w:pPr>
              <w:spacing w:line="248" w:lineRule="auto"/>
              <w:rPr>
                <w:color w:val="000000" w:themeColor="text1"/>
                <w:sz w:val="15"/>
                <w:szCs w:val="15"/>
                <w:lang w:eastAsia="zh-CN"/>
              </w:rPr>
            </w:pPr>
          </w:p>
          <w:p w14:paraId="68B5D115" w14:textId="77777777" w:rsidR="00A3029E" w:rsidRPr="001C202B" w:rsidRDefault="00A3029E">
            <w:pPr>
              <w:spacing w:line="248" w:lineRule="auto"/>
              <w:rPr>
                <w:color w:val="000000" w:themeColor="text1"/>
                <w:sz w:val="15"/>
                <w:szCs w:val="15"/>
                <w:lang w:eastAsia="zh-CN"/>
              </w:rPr>
            </w:pPr>
          </w:p>
          <w:p w14:paraId="222307BE" w14:textId="77777777" w:rsidR="00A3029E" w:rsidRPr="001C202B" w:rsidRDefault="00A3029E">
            <w:pPr>
              <w:spacing w:line="248" w:lineRule="auto"/>
              <w:rPr>
                <w:color w:val="000000" w:themeColor="text1"/>
                <w:sz w:val="15"/>
                <w:szCs w:val="15"/>
                <w:lang w:eastAsia="zh-CN"/>
              </w:rPr>
            </w:pPr>
          </w:p>
          <w:p w14:paraId="34ECDA31" w14:textId="77777777" w:rsidR="00A3029E" w:rsidRPr="001C202B" w:rsidRDefault="00000000">
            <w:pPr>
              <w:pStyle w:val="TableText"/>
              <w:spacing w:before="39" w:line="157" w:lineRule="exact"/>
              <w:ind w:left="92"/>
              <w:rPr>
                <w:rFonts w:hint="eastAsia"/>
                <w:color w:val="000000" w:themeColor="text1"/>
                <w:sz w:val="15"/>
                <w:szCs w:val="15"/>
              </w:rPr>
            </w:pPr>
            <w:r w:rsidRPr="001C202B">
              <w:rPr>
                <w:color w:val="000000" w:themeColor="text1"/>
                <w:spacing w:val="-5"/>
                <w:position w:val="1"/>
                <w:sz w:val="15"/>
                <w:szCs w:val="15"/>
              </w:rPr>
              <w:t>555</w:t>
            </w:r>
          </w:p>
        </w:tc>
        <w:tc>
          <w:tcPr>
            <w:tcW w:w="499" w:type="dxa"/>
          </w:tcPr>
          <w:p w14:paraId="7D7B5F4A" w14:textId="77777777" w:rsidR="00A3029E" w:rsidRPr="001C202B" w:rsidRDefault="00A3029E">
            <w:pPr>
              <w:spacing w:line="248" w:lineRule="auto"/>
              <w:rPr>
                <w:color w:val="000000" w:themeColor="text1"/>
                <w:sz w:val="15"/>
                <w:szCs w:val="15"/>
              </w:rPr>
            </w:pPr>
          </w:p>
          <w:p w14:paraId="0103A3C1" w14:textId="77777777" w:rsidR="00A3029E" w:rsidRPr="001C202B" w:rsidRDefault="00A3029E">
            <w:pPr>
              <w:spacing w:line="248" w:lineRule="auto"/>
              <w:rPr>
                <w:color w:val="000000" w:themeColor="text1"/>
                <w:sz w:val="15"/>
                <w:szCs w:val="15"/>
              </w:rPr>
            </w:pPr>
          </w:p>
          <w:p w14:paraId="03ADDEFC" w14:textId="77777777" w:rsidR="00A3029E" w:rsidRPr="001C202B" w:rsidRDefault="00A3029E">
            <w:pPr>
              <w:spacing w:line="248" w:lineRule="auto"/>
              <w:rPr>
                <w:color w:val="000000" w:themeColor="text1"/>
                <w:sz w:val="15"/>
                <w:szCs w:val="15"/>
              </w:rPr>
            </w:pPr>
          </w:p>
          <w:p w14:paraId="4050220B" w14:textId="77777777" w:rsidR="00A3029E" w:rsidRPr="001C202B" w:rsidRDefault="00A3029E">
            <w:pPr>
              <w:spacing w:line="248" w:lineRule="auto"/>
              <w:rPr>
                <w:color w:val="000000" w:themeColor="text1"/>
                <w:sz w:val="15"/>
                <w:szCs w:val="15"/>
              </w:rPr>
            </w:pPr>
          </w:p>
          <w:p w14:paraId="5D36E3AF" w14:textId="77777777" w:rsidR="00A3029E" w:rsidRPr="001C202B" w:rsidRDefault="00A3029E">
            <w:pPr>
              <w:spacing w:line="248" w:lineRule="auto"/>
              <w:rPr>
                <w:color w:val="000000" w:themeColor="text1"/>
                <w:sz w:val="15"/>
                <w:szCs w:val="15"/>
              </w:rPr>
            </w:pPr>
          </w:p>
          <w:p w14:paraId="1DC98971" w14:textId="77777777" w:rsidR="00A3029E" w:rsidRPr="001C202B" w:rsidRDefault="00A3029E">
            <w:pPr>
              <w:spacing w:line="248" w:lineRule="auto"/>
              <w:rPr>
                <w:color w:val="000000" w:themeColor="text1"/>
                <w:sz w:val="15"/>
                <w:szCs w:val="15"/>
              </w:rPr>
            </w:pPr>
          </w:p>
          <w:p w14:paraId="57AA77DC" w14:textId="77777777" w:rsidR="00A3029E" w:rsidRPr="001C202B" w:rsidRDefault="00A3029E">
            <w:pPr>
              <w:spacing w:line="248" w:lineRule="auto"/>
              <w:rPr>
                <w:color w:val="000000" w:themeColor="text1"/>
                <w:sz w:val="15"/>
                <w:szCs w:val="15"/>
              </w:rPr>
            </w:pPr>
          </w:p>
          <w:p w14:paraId="41C51B86" w14:textId="77777777" w:rsidR="00A3029E" w:rsidRPr="001C202B" w:rsidRDefault="00A3029E">
            <w:pPr>
              <w:spacing w:line="248" w:lineRule="auto"/>
              <w:rPr>
                <w:color w:val="000000" w:themeColor="text1"/>
                <w:sz w:val="15"/>
                <w:szCs w:val="15"/>
              </w:rPr>
            </w:pPr>
          </w:p>
          <w:p w14:paraId="41BDAD09" w14:textId="77777777" w:rsidR="00A3029E" w:rsidRPr="001C202B" w:rsidRDefault="00A3029E">
            <w:pPr>
              <w:spacing w:line="248" w:lineRule="auto"/>
              <w:rPr>
                <w:color w:val="000000" w:themeColor="text1"/>
                <w:sz w:val="15"/>
                <w:szCs w:val="15"/>
              </w:rPr>
            </w:pPr>
          </w:p>
          <w:p w14:paraId="24A40571" w14:textId="77777777" w:rsidR="00A3029E" w:rsidRPr="001C202B" w:rsidRDefault="00A3029E">
            <w:pPr>
              <w:spacing w:line="248" w:lineRule="auto"/>
              <w:rPr>
                <w:color w:val="000000" w:themeColor="text1"/>
                <w:sz w:val="15"/>
                <w:szCs w:val="15"/>
              </w:rPr>
            </w:pPr>
          </w:p>
          <w:p w14:paraId="43718B5B" w14:textId="77777777" w:rsidR="00A3029E" w:rsidRPr="001C202B" w:rsidRDefault="00A3029E">
            <w:pPr>
              <w:spacing w:line="248" w:lineRule="auto"/>
              <w:rPr>
                <w:color w:val="000000" w:themeColor="text1"/>
                <w:sz w:val="15"/>
                <w:szCs w:val="15"/>
              </w:rPr>
            </w:pPr>
          </w:p>
          <w:p w14:paraId="75FBEA96" w14:textId="77777777" w:rsidR="00A3029E" w:rsidRPr="001C202B" w:rsidRDefault="00A3029E">
            <w:pPr>
              <w:spacing w:line="249" w:lineRule="auto"/>
              <w:rPr>
                <w:color w:val="000000" w:themeColor="text1"/>
                <w:sz w:val="15"/>
                <w:szCs w:val="15"/>
              </w:rPr>
            </w:pPr>
          </w:p>
          <w:p w14:paraId="5C637619" w14:textId="77777777" w:rsidR="00A3029E" w:rsidRPr="001C202B" w:rsidRDefault="00A3029E">
            <w:pPr>
              <w:spacing w:line="249" w:lineRule="auto"/>
              <w:rPr>
                <w:color w:val="000000" w:themeColor="text1"/>
                <w:sz w:val="15"/>
                <w:szCs w:val="15"/>
              </w:rPr>
            </w:pPr>
          </w:p>
          <w:p w14:paraId="6EB695CA" w14:textId="77777777" w:rsidR="00A3029E" w:rsidRPr="001C202B" w:rsidRDefault="00A3029E">
            <w:pPr>
              <w:spacing w:line="249" w:lineRule="auto"/>
              <w:rPr>
                <w:color w:val="000000" w:themeColor="text1"/>
                <w:sz w:val="15"/>
                <w:szCs w:val="15"/>
              </w:rPr>
            </w:pPr>
          </w:p>
          <w:p w14:paraId="6D9D581F" w14:textId="77777777" w:rsidR="00A3029E" w:rsidRPr="001C202B" w:rsidRDefault="00A3029E">
            <w:pPr>
              <w:spacing w:line="249" w:lineRule="auto"/>
              <w:rPr>
                <w:color w:val="000000" w:themeColor="text1"/>
                <w:sz w:val="15"/>
                <w:szCs w:val="15"/>
              </w:rPr>
            </w:pPr>
          </w:p>
          <w:p w14:paraId="484A9346" w14:textId="77777777" w:rsidR="00A3029E" w:rsidRPr="001C202B" w:rsidRDefault="00A3029E">
            <w:pPr>
              <w:spacing w:line="249" w:lineRule="auto"/>
              <w:rPr>
                <w:color w:val="000000" w:themeColor="text1"/>
                <w:sz w:val="15"/>
                <w:szCs w:val="15"/>
              </w:rPr>
            </w:pPr>
          </w:p>
          <w:p w14:paraId="7000C190" w14:textId="77777777" w:rsidR="00A3029E" w:rsidRPr="001C202B" w:rsidRDefault="00000000">
            <w:pPr>
              <w:pStyle w:val="TableText"/>
              <w:spacing w:before="39" w:line="181" w:lineRule="auto"/>
              <w:ind w:left="118"/>
              <w:rPr>
                <w:rFonts w:hint="eastAsia"/>
                <w:color w:val="000000" w:themeColor="text1"/>
                <w:sz w:val="15"/>
                <w:szCs w:val="15"/>
              </w:rPr>
            </w:pPr>
            <w:r w:rsidRPr="001C202B">
              <w:rPr>
                <w:color w:val="000000" w:themeColor="text1"/>
                <w:sz w:val="15"/>
                <w:szCs w:val="15"/>
              </w:rPr>
              <w:t>套</w:t>
            </w:r>
          </w:p>
        </w:tc>
        <w:tc>
          <w:tcPr>
            <w:tcW w:w="727" w:type="dxa"/>
          </w:tcPr>
          <w:p w14:paraId="680EA90C" w14:textId="77777777" w:rsidR="00A3029E" w:rsidRPr="001C202B" w:rsidRDefault="00A3029E">
            <w:pPr>
              <w:pStyle w:val="TableText"/>
              <w:spacing w:before="39" w:line="226" w:lineRule="auto"/>
              <w:ind w:firstLineChars="100" w:firstLine="150"/>
              <w:rPr>
                <w:rFonts w:hint="eastAsia"/>
                <w:color w:val="000000" w:themeColor="text1"/>
                <w:sz w:val="15"/>
                <w:szCs w:val="15"/>
              </w:rPr>
            </w:pPr>
          </w:p>
        </w:tc>
        <w:tc>
          <w:tcPr>
            <w:tcW w:w="733" w:type="dxa"/>
          </w:tcPr>
          <w:p w14:paraId="15781564" w14:textId="77777777" w:rsidR="00A3029E" w:rsidRPr="001C202B" w:rsidRDefault="00A3029E">
            <w:pPr>
              <w:pStyle w:val="TableText"/>
              <w:spacing w:before="39" w:line="226" w:lineRule="auto"/>
              <w:rPr>
                <w:rFonts w:hint="eastAsia"/>
                <w:color w:val="000000" w:themeColor="text1"/>
                <w:sz w:val="15"/>
                <w:szCs w:val="15"/>
              </w:rPr>
            </w:pPr>
          </w:p>
        </w:tc>
      </w:tr>
    </w:tbl>
    <w:p w14:paraId="40CF400C" w14:textId="77777777" w:rsidR="00A3029E" w:rsidRPr="001C202B" w:rsidRDefault="00A3029E">
      <w:pPr>
        <w:rPr>
          <w:color w:val="000000" w:themeColor="text1"/>
          <w:sz w:val="15"/>
          <w:szCs w:val="15"/>
        </w:rPr>
      </w:pPr>
    </w:p>
    <w:p w14:paraId="69D8E72C" w14:textId="77777777" w:rsidR="00A3029E" w:rsidRPr="001C202B" w:rsidRDefault="00A3029E">
      <w:pPr>
        <w:rPr>
          <w:color w:val="000000" w:themeColor="text1"/>
          <w:sz w:val="15"/>
          <w:szCs w:val="15"/>
        </w:rPr>
        <w:sectPr w:rsidR="00A3029E" w:rsidRPr="001C202B">
          <w:pgSz w:w="23811" w:h="16838" w:orient="landscape"/>
          <w:pgMar w:top="796" w:right="352" w:bottom="0" w:left="340" w:header="0" w:footer="0" w:gutter="0"/>
          <w:cols w:space="720"/>
          <w:docGrid w:linePitch="286"/>
        </w:sectPr>
      </w:pPr>
    </w:p>
    <w:tbl>
      <w:tblPr>
        <w:tblStyle w:val="TableNormal"/>
        <w:tblW w:w="161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0"/>
        <w:gridCol w:w="636"/>
        <w:gridCol w:w="803"/>
        <w:gridCol w:w="1736"/>
        <w:gridCol w:w="863"/>
        <w:gridCol w:w="9618"/>
        <w:gridCol w:w="314"/>
        <w:gridCol w:w="314"/>
        <w:gridCol w:w="727"/>
        <w:gridCol w:w="733"/>
      </w:tblGrid>
      <w:tr w:rsidR="00A3029E" w:rsidRPr="001C202B" w14:paraId="336D7367" w14:textId="77777777">
        <w:trPr>
          <w:trHeight w:val="8269"/>
        </w:trPr>
        <w:tc>
          <w:tcPr>
            <w:tcW w:w="390" w:type="dxa"/>
          </w:tcPr>
          <w:p w14:paraId="41296285" w14:textId="77777777" w:rsidR="00A3029E" w:rsidRPr="001C202B" w:rsidRDefault="00A3029E">
            <w:pPr>
              <w:spacing w:line="250" w:lineRule="auto"/>
              <w:rPr>
                <w:color w:val="000000" w:themeColor="text1"/>
                <w:sz w:val="15"/>
                <w:szCs w:val="15"/>
              </w:rPr>
            </w:pPr>
          </w:p>
          <w:p w14:paraId="6BB5527E" w14:textId="77777777" w:rsidR="00A3029E" w:rsidRPr="001C202B" w:rsidRDefault="00A3029E">
            <w:pPr>
              <w:spacing w:line="250" w:lineRule="auto"/>
              <w:rPr>
                <w:color w:val="000000" w:themeColor="text1"/>
                <w:sz w:val="15"/>
                <w:szCs w:val="15"/>
              </w:rPr>
            </w:pPr>
          </w:p>
          <w:p w14:paraId="262AA53C" w14:textId="77777777" w:rsidR="00A3029E" w:rsidRPr="001C202B" w:rsidRDefault="00A3029E">
            <w:pPr>
              <w:spacing w:line="250" w:lineRule="auto"/>
              <w:rPr>
                <w:color w:val="000000" w:themeColor="text1"/>
                <w:sz w:val="15"/>
                <w:szCs w:val="15"/>
              </w:rPr>
            </w:pPr>
          </w:p>
          <w:p w14:paraId="4D11B335" w14:textId="77777777" w:rsidR="00A3029E" w:rsidRPr="001C202B" w:rsidRDefault="00A3029E">
            <w:pPr>
              <w:spacing w:line="250" w:lineRule="auto"/>
              <w:rPr>
                <w:color w:val="000000" w:themeColor="text1"/>
                <w:sz w:val="15"/>
                <w:szCs w:val="15"/>
              </w:rPr>
            </w:pPr>
          </w:p>
          <w:p w14:paraId="3B14CBE0" w14:textId="77777777" w:rsidR="00A3029E" w:rsidRPr="001C202B" w:rsidRDefault="00A3029E">
            <w:pPr>
              <w:spacing w:line="251" w:lineRule="auto"/>
              <w:rPr>
                <w:color w:val="000000" w:themeColor="text1"/>
                <w:sz w:val="15"/>
                <w:szCs w:val="15"/>
              </w:rPr>
            </w:pPr>
          </w:p>
          <w:p w14:paraId="27DE1F20" w14:textId="77777777" w:rsidR="00A3029E" w:rsidRPr="001C202B" w:rsidRDefault="00A3029E">
            <w:pPr>
              <w:spacing w:line="251" w:lineRule="auto"/>
              <w:rPr>
                <w:color w:val="000000" w:themeColor="text1"/>
                <w:sz w:val="15"/>
                <w:szCs w:val="15"/>
              </w:rPr>
            </w:pPr>
          </w:p>
          <w:p w14:paraId="0F5CE4CC" w14:textId="77777777" w:rsidR="00A3029E" w:rsidRPr="001C202B" w:rsidRDefault="00A3029E">
            <w:pPr>
              <w:spacing w:line="251" w:lineRule="auto"/>
              <w:rPr>
                <w:color w:val="000000" w:themeColor="text1"/>
                <w:sz w:val="15"/>
                <w:szCs w:val="15"/>
              </w:rPr>
            </w:pPr>
          </w:p>
          <w:p w14:paraId="79C2153C" w14:textId="77777777" w:rsidR="00A3029E" w:rsidRPr="001C202B" w:rsidRDefault="00A3029E">
            <w:pPr>
              <w:spacing w:line="251" w:lineRule="auto"/>
              <w:rPr>
                <w:color w:val="000000" w:themeColor="text1"/>
                <w:sz w:val="15"/>
                <w:szCs w:val="15"/>
              </w:rPr>
            </w:pPr>
          </w:p>
          <w:p w14:paraId="25B5A8AB" w14:textId="77777777" w:rsidR="00A3029E" w:rsidRPr="001C202B" w:rsidRDefault="00A3029E">
            <w:pPr>
              <w:spacing w:line="251" w:lineRule="auto"/>
              <w:rPr>
                <w:color w:val="000000" w:themeColor="text1"/>
                <w:sz w:val="15"/>
                <w:szCs w:val="15"/>
              </w:rPr>
            </w:pPr>
          </w:p>
          <w:p w14:paraId="451463FD" w14:textId="77777777" w:rsidR="00A3029E" w:rsidRPr="001C202B" w:rsidRDefault="00A3029E">
            <w:pPr>
              <w:spacing w:line="251" w:lineRule="auto"/>
              <w:rPr>
                <w:color w:val="000000" w:themeColor="text1"/>
                <w:sz w:val="15"/>
                <w:szCs w:val="15"/>
              </w:rPr>
            </w:pPr>
          </w:p>
          <w:p w14:paraId="3A4CBFC5" w14:textId="77777777" w:rsidR="00A3029E" w:rsidRPr="001C202B" w:rsidRDefault="00A3029E">
            <w:pPr>
              <w:spacing w:line="251" w:lineRule="auto"/>
              <w:rPr>
                <w:color w:val="000000" w:themeColor="text1"/>
                <w:sz w:val="15"/>
                <w:szCs w:val="15"/>
              </w:rPr>
            </w:pPr>
          </w:p>
          <w:p w14:paraId="2D65C0C2" w14:textId="77777777" w:rsidR="00A3029E" w:rsidRPr="001C202B" w:rsidRDefault="00A3029E">
            <w:pPr>
              <w:spacing w:line="251" w:lineRule="auto"/>
              <w:rPr>
                <w:color w:val="000000" w:themeColor="text1"/>
                <w:sz w:val="15"/>
                <w:szCs w:val="15"/>
              </w:rPr>
            </w:pPr>
          </w:p>
          <w:p w14:paraId="33A0A44D" w14:textId="77777777" w:rsidR="00A3029E" w:rsidRPr="001C202B" w:rsidRDefault="00A3029E">
            <w:pPr>
              <w:spacing w:line="251" w:lineRule="auto"/>
              <w:rPr>
                <w:color w:val="000000" w:themeColor="text1"/>
                <w:sz w:val="15"/>
                <w:szCs w:val="15"/>
              </w:rPr>
            </w:pPr>
          </w:p>
          <w:p w14:paraId="34CBDEF0" w14:textId="77777777" w:rsidR="00A3029E" w:rsidRPr="001C202B" w:rsidRDefault="00A3029E">
            <w:pPr>
              <w:spacing w:line="251" w:lineRule="auto"/>
              <w:rPr>
                <w:color w:val="000000" w:themeColor="text1"/>
                <w:sz w:val="15"/>
                <w:szCs w:val="15"/>
              </w:rPr>
            </w:pPr>
          </w:p>
          <w:p w14:paraId="0C34632D" w14:textId="77777777" w:rsidR="00A3029E" w:rsidRPr="001C202B" w:rsidRDefault="00A3029E">
            <w:pPr>
              <w:spacing w:line="251" w:lineRule="auto"/>
              <w:rPr>
                <w:color w:val="000000" w:themeColor="text1"/>
                <w:sz w:val="15"/>
                <w:szCs w:val="15"/>
              </w:rPr>
            </w:pPr>
          </w:p>
          <w:p w14:paraId="50CD5B7C" w14:textId="77777777" w:rsidR="00A3029E" w:rsidRPr="001C202B" w:rsidRDefault="00A3029E">
            <w:pPr>
              <w:spacing w:line="251" w:lineRule="auto"/>
              <w:rPr>
                <w:color w:val="000000" w:themeColor="text1"/>
                <w:sz w:val="15"/>
                <w:szCs w:val="15"/>
              </w:rPr>
            </w:pPr>
          </w:p>
          <w:p w14:paraId="713B8F57" w14:textId="77777777" w:rsidR="00A3029E" w:rsidRPr="001C202B" w:rsidRDefault="00000000">
            <w:pPr>
              <w:pStyle w:val="TableText"/>
              <w:spacing w:before="38" w:line="158" w:lineRule="exact"/>
              <w:ind w:left="172"/>
              <w:rPr>
                <w:rFonts w:hint="eastAsia"/>
                <w:color w:val="000000" w:themeColor="text1"/>
                <w:sz w:val="15"/>
                <w:szCs w:val="15"/>
              </w:rPr>
            </w:pPr>
            <w:r w:rsidRPr="001C202B">
              <w:rPr>
                <w:color w:val="000000" w:themeColor="text1"/>
                <w:position w:val="1"/>
                <w:sz w:val="15"/>
                <w:szCs w:val="15"/>
              </w:rPr>
              <w:t>2</w:t>
            </w:r>
          </w:p>
        </w:tc>
        <w:tc>
          <w:tcPr>
            <w:tcW w:w="636" w:type="dxa"/>
          </w:tcPr>
          <w:p w14:paraId="14F70102" w14:textId="77777777" w:rsidR="00A3029E" w:rsidRPr="001C202B" w:rsidRDefault="00A3029E">
            <w:pPr>
              <w:spacing w:line="247" w:lineRule="auto"/>
              <w:rPr>
                <w:color w:val="000000" w:themeColor="text1"/>
                <w:sz w:val="15"/>
                <w:szCs w:val="15"/>
              </w:rPr>
            </w:pPr>
          </w:p>
          <w:p w14:paraId="62EE5BB4" w14:textId="77777777" w:rsidR="00A3029E" w:rsidRPr="001C202B" w:rsidRDefault="00A3029E">
            <w:pPr>
              <w:spacing w:line="247" w:lineRule="auto"/>
              <w:rPr>
                <w:color w:val="000000" w:themeColor="text1"/>
                <w:sz w:val="15"/>
                <w:szCs w:val="15"/>
              </w:rPr>
            </w:pPr>
          </w:p>
          <w:p w14:paraId="6D40E826" w14:textId="77777777" w:rsidR="00A3029E" w:rsidRPr="001C202B" w:rsidRDefault="00A3029E">
            <w:pPr>
              <w:spacing w:line="247" w:lineRule="auto"/>
              <w:rPr>
                <w:color w:val="000000" w:themeColor="text1"/>
                <w:sz w:val="15"/>
                <w:szCs w:val="15"/>
              </w:rPr>
            </w:pPr>
          </w:p>
          <w:p w14:paraId="6E16D8E3" w14:textId="77777777" w:rsidR="00A3029E" w:rsidRPr="001C202B" w:rsidRDefault="00A3029E">
            <w:pPr>
              <w:spacing w:line="247" w:lineRule="auto"/>
              <w:rPr>
                <w:color w:val="000000" w:themeColor="text1"/>
                <w:sz w:val="15"/>
                <w:szCs w:val="15"/>
              </w:rPr>
            </w:pPr>
          </w:p>
          <w:p w14:paraId="7D8B69A2" w14:textId="77777777" w:rsidR="00A3029E" w:rsidRPr="001C202B" w:rsidRDefault="00A3029E">
            <w:pPr>
              <w:spacing w:line="247" w:lineRule="auto"/>
              <w:rPr>
                <w:color w:val="000000" w:themeColor="text1"/>
                <w:sz w:val="15"/>
                <w:szCs w:val="15"/>
              </w:rPr>
            </w:pPr>
          </w:p>
          <w:p w14:paraId="68605EB7" w14:textId="77777777" w:rsidR="00A3029E" w:rsidRPr="001C202B" w:rsidRDefault="00A3029E">
            <w:pPr>
              <w:spacing w:line="247" w:lineRule="auto"/>
              <w:rPr>
                <w:color w:val="000000" w:themeColor="text1"/>
                <w:sz w:val="15"/>
                <w:szCs w:val="15"/>
              </w:rPr>
            </w:pPr>
          </w:p>
          <w:p w14:paraId="541E7DDA" w14:textId="77777777" w:rsidR="00A3029E" w:rsidRPr="001C202B" w:rsidRDefault="00A3029E">
            <w:pPr>
              <w:spacing w:line="247" w:lineRule="auto"/>
              <w:rPr>
                <w:color w:val="000000" w:themeColor="text1"/>
                <w:sz w:val="15"/>
                <w:szCs w:val="15"/>
              </w:rPr>
            </w:pPr>
          </w:p>
          <w:p w14:paraId="30CEF933" w14:textId="77777777" w:rsidR="00A3029E" w:rsidRPr="001C202B" w:rsidRDefault="00A3029E">
            <w:pPr>
              <w:spacing w:line="247" w:lineRule="auto"/>
              <w:rPr>
                <w:color w:val="000000" w:themeColor="text1"/>
                <w:sz w:val="15"/>
                <w:szCs w:val="15"/>
              </w:rPr>
            </w:pPr>
          </w:p>
          <w:p w14:paraId="0F3AEDAD" w14:textId="77777777" w:rsidR="00A3029E" w:rsidRPr="001C202B" w:rsidRDefault="00A3029E">
            <w:pPr>
              <w:spacing w:line="247" w:lineRule="auto"/>
              <w:rPr>
                <w:color w:val="000000" w:themeColor="text1"/>
                <w:sz w:val="15"/>
                <w:szCs w:val="15"/>
              </w:rPr>
            </w:pPr>
          </w:p>
          <w:p w14:paraId="62BCB8A6" w14:textId="77777777" w:rsidR="00A3029E" w:rsidRPr="001C202B" w:rsidRDefault="00A3029E">
            <w:pPr>
              <w:spacing w:line="248" w:lineRule="auto"/>
              <w:rPr>
                <w:color w:val="000000" w:themeColor="text1"/>
                <w:sz w:val="15"/>
                <w:szCs w:val="15"/>
              </w:rPr>
            </w:pPr>
          </w:p>
          <w:p w14:paraId="7D0497FC" w14:textId="77777777" w:rsidR="00A3029E" w:rsidRPr="001C202B" w:rsidRDefault="00A3029E">
            <w:pPr>
              <w:spacing w:line="248" w:lineRule="auto"/>
              <w:rPr>
                <w:color w:val="000000" w:themeColor="text1"/>
                <w:sz w:val="15"/>
                <w:szCs w:val="15"/>
              </w:rPr>
            </w:pPr>
          </w:p>
          <w:p w14:paraId="34479D07" w14:textId="77777777" w:rsidR="00A3029E" w:rsidRPr="001C202B" w:rsidRDefault="00A3029E">
            <w:pPr>
              <w:spacing w:line="248" w:lineRule="auto"/>
              <w:rPr>
                <w:color w:val="000000" w:themeColor="text1"/>
                <w:sz w:val="15"/>
                <w:szCs w:val="15"/>
              </w:rPr>
            </w:pPr>
          </w:p>
          <w:p w14:paraId="3A5FE066" w14:textId="77777777" w:rsidR="00A3029E" w:rsidRPr="001C202B" w:rsidRDefault="00A3029E">
            <w:pPr>
              <w:spacing w:line="248" w:lineRule="auto"/>
              <w:rPr>
                <w:color w:val="000000" w:themeColor="text1"/>
                <w:sz w:val="15"/>
                <w:szCs w:val="15"/>
              </w:rPr>
            </w:pPr>
          </w:p>
          <w:p w14:paraId="0B306E24" w14:textId="77777777" w:rsidR="00A3029E" w:rsidRPr="001C202B" w:rsidRDefault="00A3029E">
            <w:pPr>
              <w:spacing w:line="248" w:lineRule="auto"/>
              <w:rPr>
                <w:color w:val="000000" w:themeColor="text1"/>
                <w:sz w:val="15"/>
                <w:szCs w:val="15"/>
              </w:rPr>
            </w:pPr>
          </w:p>
          <w:p w14:paraId="5BFE20AF" w14:textId="77777777" w:rsidR="00A3029E" w:rsidRPr="001C202B" w:rsidRDefault="00A3029E">
            <w:pPr>
              <w:spacing w:line="248" w:lineRule="auto"/>
              <w:rPr>
                <w:color w:val="000000" w:themeColor="text1"/>
                <w:sz w:val="15"/>
                <w:szCs w:val="15"/>
              </w:rPr>
            </w:pPr>
          </w:p>
          <w:p w14:paraId="3F38CFF6" w14:textId="77777777" w:rsidR="00A3029E" w:rsidRPr="001C202B" w:rsidRDefault="00A3029E">
            <w:pPr>
              <w:spacing w:line="248" w:lineRule="auto"/>
              <w:rPr>
                <w:color w:val="000000" w:themeColor="text1"/>
                <w:sz w:val="15"/>
                <w:szCs w:val="15"/>
              </w:rPr>
            </w:pPr>
          </w:p>
          <w:p w14:paraId="018EE9E9" w14:textId="77777777" w:rsidR="00A3029E" w:rsidRPr="001C202B" w:rsidRDefault="00000000">
            <w:pPr>
              <w:pStyle w:val="TableText"/>
              <w:spacing w:before="38" w:line="219" w:lineRule="auto"/>
              <w:ind w:left="98" w:right="102" w:firstLine="50"/>
              <w:rPr>
                <w:rFonts w:hint="eastAsia"/>
                <w:color w:val="000000" w:themeColor="text1"/>
                <w:sz w:val="15"/>
                <w:szCs w:val="15"/>
              </w:rPr>
            </w:pPr>
            <w:r w:rsidRPr="001C202B">
              <w:rPr>
                <w:color w:val="000000" w:themeColor="text1"/>
                <w:sz w:val="15"/>
                <w:szCs w:val="15"/>
              </w:rPr>
              <w:t xml:space="preserve">公寓床B </w:t>
            </w:r>
            <w:r w:rsidRPr="001C202B">
              <w:rPr>
                <w:color w:val="000000" w:themeColor="text1"/>
                <w:spacing w:val="-5"/>
                <w:sz w:val="15"/>
                <w:szCs w:val="15"/>
              </w:rPr>
              <w:t>（楼梯款）</w:t>
            </w:r>
          </w:p>
        </w:tc>
        <w:tc>
          <w:tcPr>
            <w:tcW w:w="803" w:type="dxa"/>
          </w:tcPr>
          <w:p w14:paraId="62B04571" w14:textId="77777777" w:rsidR="00A3029E" w:rsidRPr="001C202B" w:rsidRDefault="00A3029E">
            <w:pPr>
              <w:spacing w:line="251" w:lineRule="auto"/>
              <w:rPr>
                <w:color w:val="000000" w:themeColor="text1"/>
                <w:sz w:val="15"/>
                <w:szCs w:val="15"/>
              </w:rPr>
            </w:pPr>
          </w:p>
          <w:p w14:paraId="1F64E9EE" w14:textId="77777777" w:rsidR="00A3029E" w:rsidRPr="001C202B" w:rsidRDefault="00A3029E">
            <w:pPr>
              <w:spacing w:line="251" w:lineRule="auto"/>
              <w:rPr>
                <w:color w:val="000000" w:themeColor="text1"/>
                <w:sz w:val="15"/>
                <w:szCs w:val="15"/>
              </w:rPr>
            </w:pPr>
          </w:p>
          <w:p w14:paraId="7D6F0149" w14:textId="77777777" w:rsidR="00A3029E" w:rsidRPr="001C202B" w:rsidRDefault="00A3029E">
            <w:pPr>
              <w:spacing w:line="251" w:lineRule="auto"/>
              <w:rPr>
                <w:color w:val="000000" w:themeColor="text1"/>
                <w:sz w:val="15"/>
                <w:szCs w:val="15"/>
              </w:rPr>
            </w:pPr>
          </w:p>
          <w:p w14:paraId="269145B5" w14:textId="77777777" w:rsidR="00A3029E" w:rsidRPr="001C202B" w:rsidRDefault="00A3029E">
            <w:pPr>
              <w:spacing w:line="252" w:lineRule="auto"/>
              <w:rPr>
                <w:color w:val="000000" w:themeColor="text1"/>
                <w:sz w:val="15"/>
                <w:szCs w:val="15"/>
              </w:rPr>
            </w:pPr>
          </w:p>
          <w:p w14:paraId="2E2BF1B8" w14:textId="77777777" w:rsidR="00A3029E" w:rsidRPr="001C202B" w:rsidRDefault="00A3029E">
            <w:pPr>
              <w:spacing w:line="252" w:lineRule="auto"/>
              <w:rPr>
                <w:color w:val="000000" w:themeColor="text1"/>
                <w:sz w:val="15"/>
                <w:szCs w:val="15"/>
              </w:rPr>
            </w:pPr>
          </w:p>
          <w:p w14:paraId="66E4E5D3" w14:textId="77777777" w:rsidR="00A3029E" w:rsidRPr="001C202B" w:rsidRDefault="00A3029E">
            <w:pPr>
              <w:spacing w:line="252" w:lineRule="auto"/>
              <w:rPr>
                <w:color w:val="000000" w:themeColor="text1"/>
                <w:sz w:val="15"/>
                <w:szCs w:val="15"/>
              </w:rPr>
            </w:pPr>
          </w:p>
          <w:p w14:paraId="7651C284" w14:textId="77777777" w:rsidR="00A3029E" w:rsidRPr="001C202B" w:rsidRDefault="00A3029E">
            <w:pPr>
              <w:spacing w:line="252" w:lineRule="auto"/>
              <w:rPr>
                <w:color w:val="000000" w:themeColor="text1"/>
                <w:sz w:val="15"/>
                <w:szCs w:val="15"/>
              </w:rPr>
            </w:pPr>
          </w:p>
          <w:p w14:paraId="39A02D40" w14:textId="77777777" w:rsidR="00A3029E" w:rsidRPr="001C202B" w:rsidRDefault="00A3029E">
            <w:pPr>
              <w:spacing w:line="252" w:lineRule="auto"/>
              <w:rPr>
                <w:color w:val="000000" w:themeColor="text1"/>
                <w:sz w:val="15"/>
                <w:szCs w:val="15"/>
              </w:rPr>
            </w:pPr>
          </w:p>
          <w:p w14:paraId="50F4CE49" w14:textId="77777777" w:rsidR="00A3029E" w:rsidRPr="001C202B" w:rsidRDefault="00A3029E">
            <w:pPr>
              <w:spacing w:line="252" w:lineRule="auto"/>
              <w:rPr>
                <w:color w:val="000000" w:themeColor="text1"/>
                <w:sz w:val="15"/>
                <w:szCs w:val="15"/>
              </w:rPr>
            </w:pPr>
          </w:p>
          <w:p w14:paraId="5A9A9EC9" w14:textId="77777777" w:rsidR="00A3029E" w:rsidRPr="001C202B" w:rsidRDefault="00A3029E">
            <w:pPr>
              <w:spacing w:line="252" w:lineRule="auto"/>
              <w:rPr>
                <w:color w:val="000000" w:themeColor="text1"/>
                <w:sz w:val="15"/>
                <w:szCs w:val="15"/>
              </w:rPr>
            </w:pPr>
          </w:p>
          <w:p w14:paraId="78CA5DCE" w14:textId="77777777" w:rsidR="00A3029E" w:rsidRPr="001C202B" w:rsidRDefault="00A3029E">
            <w:pPr>
              <w:spacing w:line="252" w:lineRule="auto"/>
              <w:rPr>
                <w:color w:val="000000" w:themeColor="text1"/>
                <w:sz w:val="15"/>
                <w:szCs w:val="15"/>
              </w:rPr>
            </w:pPr>
          </w:p>
          <w:p w14:paraId="067DB168" w14:textId="77777777" w:rsidR="00A3029E" w:rsidRPr="001C202B" w:rsidRDefault="00A3029E">
            <w:pPr>
              <w:spacing w:line="252" w:lineRule="auto"/>
              <w:rPr>
                <w:color w:val="000000" w:themeColor="text1"/>
                <w:sz w:val="15"/>
                <w:szCs w:val="15"/>
              </w:rPr>
            </w:pPr>
          </w:p>
          <w:p w14:paraId="1F0BA924" w14:textId="77777777" w:rsidR="00A3029E" w:rsidRPr="001C202B" w:rsidRDefault="00A3029E">
            <w:pPr>
              <w:spacing w:line="252" w:lineRule="auto"/>
              <w:rPr>
                <w:color w:val="000000" w:themeColor="text1"/>
                <w:sz w:val="15"/>
                <w:szCs w:val="15"/>
              </w:rPr>
            </w:pPr>
          </w:p>
          <w:p w14:paraId="1D649310" w14:textId="77777777" w:rsidR="00A3029E" w:rsidRPr="001C202B" w:rsidRDefault="00A3029E">
            <w:pPr>
              <w:spacing w:line="252" w:lineRule="auto"/>
              <w:rPr>
                <w:color w:val="000000" w:themeColor="text1"/>
                <w:sz w:val="15"/>
                <w:szCs w:val="15"/>
              </w:rPr>
            </w:pPr>
          </w:p>
          <w:p w14:paraId="366A7D24" w14:textId="77777777" w:rsidR="00A3029E" w:rsidRPr="001C202B" w:rsidRDefault="00A3029E">
            <w:pPr>
              <w:spacing w:line="252" w:lineRule="auto"/>
              <w:rPr>
                <w:color w:val="000000" w:themeColor="text1"/>
                <w:sz w:val="15"/>
                <w:szCs w:val="15"/>
              </w:rPr>
            </w:pPr>
          </w:p>
          <w:p w14:paraId="2E4FADFD" w14:textId="77777777" w:rsidR="00A3029E" w:rsidRPr="001C202B" w:rsidRDefault="00A3029E">
            <w:pPr>
              <w:spacing w:line="252" w:lineRule="auto"/>
              <w:rPr>
                <w:color w:val="000000" w:themeColor="text1"/>
                <w:sz w:val="15"/>
                <w:szCs w:val="15"/>
              </w:rPr>
            </w:pPr>
          </w:p>
          <w:p w14:paraId="41D28991" w14:textId="77777777" w:rsidR="00A3029E" w:rsidRPr="001C202B" w:rsidRDefault="00000000">
            <w:pPr>
              <w:pStyle w:val="TableText"/>
              <w:spacing w:before="38" w:line="179" w:lineRule="auto"/>
              <w:ind w:left="19"/>
              <w:rPr>
                <w:rFonts w:hint="eastAsia"/>
                <w:color w:val="000000" w:themeColor="text1"/>
                <w:sz w:val="15"/>
                <w:szCs w:val="15"/>
              </w:rPr>
            </w:pPr>
            <w:r w:rsidRPr="001C202B">
              <w:rPr>
                <w:color w:val="000000" w:themeColor="text1"/>
                <w:spacing w:val="-5"/>
                <w:sz w:val="15"/>
                <w:szCs w:val="15"/>
              </w:rPr>
              <w:t>B</w:t>
            </w:r>
            <w:r w:rsidRPr="001C202B">
              <w:rPr>
                <w:color w:val="000000" w:themeColor="text1"/>
                <w:spacing w:val="5"/>
                <w:sz w:val="15"/>
                <w:szCs w:val="15"/>
              </w:rPr>
              <w:t xml:space="preserve"> </w:t>
            </w:r>
            <w:r w:rsidRPr="001C202B">
              <w:rPr>
                <w:color w:val="000000" w:themeColor="text1"/>
                <w:spacing w:val="-5"/>
                <w:sz w:val="15"/>
                <w:szCs w:val="15"/>
              </w:rPr>
              <w:t>户型</w:t>
            </w:r>
          </w:p>
        </w:tc>
        <w:tc>
          <w:tcPr>
            <w:tcW w:w="1736" w:type="dxa"/>
          </w:tcPr>
          <w:p w14:paraId="44F46487" w14:textId="77777777" w:rsidR="00A3029E" w:rsidRPr="001C202B" w:rsidRDefault="00A3029E">
            <w:pPr>
              <w:spacing w:line="242" w:lineRule="auto"/>
              <w:rPr>
                <w:color w:val="000000" w:themeColor="text1"/>
                <w:sz w:val="15"/>
                <w:szCs w:val="15"/>
              </w:rPr>
            </w:pPr>
          </w:p>
          <w:p w14:paraId="6EC17B9D" w14:textId="77777777" w:rsidR="00A3029E" w:rsidRPr="001C202B" w:rsidRDefault="00A3029E">
            <w:pPr>
              <w:spacing w:line="242" w:lineRule="auto"/>
              <w:rPr>
                <w:color w:val="000000" w:themeColor="text1"/>
                <w:sz w:val="15"/>
                <w:szCs w:val="15"/>
              </w:rPr>
            </w:pPr>
          </w:p>
          <w:p w14:paraId="0FB01772" w14:textId="77777777" w:rsidR="00A3029E" w:rsidRPr="001C202B" w:rsidRDefault="00A3029E">
            <w:pPr>
              <w:spacing w:line="242" w:lineRule="auto"/>
              <w:rPr>
                <w:color w:val="000000" w:themeColor="text1"/>
                <w:sz w:val="15"/>
                <w:szCs w:val="15"/>
              </w:rPr>
            </w:pPr>
          </w:p>
          <w:p w14:paraId="718028FB" w14:textId="77777777" w:rsidR="00A3029E" w:rsidRPr="001C202B" w:rsidRDefault="00A3029E">
            <w:pPr>
              <w:spacing w:line="242" w:lineRule="auto"/>
              <w:rPr>
                <w:color w:val="000000" w:themeColor="text1"/>
                <w:sz w:val="15"/>
                <w:szCs w:val="15"/>
              </w:rPr>
            </w:pPr>
          </w:p>
          <w:p w14:paraId="5CB12AB4" w14:textId="77777777" w:rsidR="00A3029E" w:rsidRPr="001C202B" w:rsidRDefault="00A3029E">
            <w:pPr>
              <w:spacing w:line="242" w:lineRule="auto"/>
              <w:rPr>
                <w:color w:val="000000" w:themeColor="text1"/>
                <w:sz w:val="15"/>
                <w:szCs w:val="15"/>
              </w:rPr>
            </w:pPr>
          </w:p>
          <w:p w14:paraId="13C02F9C" w14:textId="77777777" w:rsidR="00A3029E" w:rsidRPr="001C202B" w:rsidRDefault="00A3029E">
            <w:pPr>
              <w:spacing w:line="242" w:lineRule="auto"/>
              <w:rPr>
                <w:color w:val="000000" w:themeColor="text1"/>
                <w:sz w:val="15"/>
                <w:szCs w:val="15"/>
              </w:rPr>
            </w:pPr>
          </w:p>
          <w:p w14:paraId="4EEF1C95" w14:textId="77777777" w:rsidR="00A3029E" w:rsidRPr="001C202B" w:rsidRDefault="00A3029E">
            <w:pPr>
              <w:spacing w:line="242" w:lineRule="auto"/>
              <w:rPr>
                <w:color w:val="000000" w:themeColor="text1"/>
                <w:sz w:val="15"/>
                <w:szCs w:val="15"/>
              </w:rPr>
            </w:pPr>
          </w:p>
          <w:p w14:paraId="462860B6" w14:textId="77777777" w:rsidR="00A3029E" w:rsidRPr="001C202B" w:rsidRDefault="00A3029E">
            <w:pPr>
              <w:spacing w:line="243" w:lineRule="auto"/>
              <w:rPr>
                <w:color w:val="000000" w:themeColor="text1"/>
                <w:sz w:val="15"/>
                <w:szCs w:val="15"/>
              </w:rPr>
            </w:pPr>
          </w:p>
          <w:p w14:paraId="16130521" w14:textId="77777777" w:rsidR="00A3029E" w:rsidRPr="001C202B" w:rsidRDefault="00A3029E">
            <w:pPr>
              <w:spacing w:line="243" w:lineRule="auto"/>
              <w:rPr>
                <w:color w:val="000000" w:themeColor="text1"/>
                <w:sz w:val="15"/>
                <w:szCs w:val="15"/>
              </w:rPr>
            </w:pPr>
          </w:p>
          <w:p w14:paraId="72B882C0" w14:textId="77777777" w:rsidR="00A3029E" w:rsidRPr="001C202B" w:rsidRDefault="00A3029E">
            <w:pPr>
              <w:spacing w:line="243" w:lineRule="auto"/>
              <w:rPr>
                <w:color w:val="000000" w:themeColor="text1"/>
                <w:sz w:val="15"/>
                <w:szCs w:val="15"/>
              </w:rPr>
            </w:pPr>
          </w:p>
          <w:p w14:paraId="2B7CEFB2" w14:textId="77777777" w:rsidR="00A3029E" w:rsidRPr="001C202B" w:rsidRDefault="00A3029E">
            <w:pPr>
              <w:spacing w:line="243" w:lineRule="auto"/>
              <w:rPr>
                <w:color w:val="000000" w:themeColor="text1"/>
                <w:sz w:val="15"/>
                <w:szCs w:val="15"/>
              </w:rPr>
            </w:pPr>
          </w:p>
          <w:p w14:paraId="73044186" w14:textId="77777777" w:rsidR="00A3029E" w:rsidRPr="001C202B" w:rsidRDefault="00A3029E">
            <w:pPr>
              <w:spacing w:line="243" w:lineRule="auto"/>
              <w:rPr>
                <w:color w:val="000000" w:themeColor="text1"/>
                <w:sz w:val="15"/>
                <w:szCs w:val="15"/>
              </w:rPr>
            </w:pPr>
          </w:p>
          <w:p w14:paraId="0552A4EC" w14:textId="77777777" w:rsidR="00A3029E" w:rsidRPr="001C202B" w:rsidRDefault="00000000">
            <w:pPr>
              <w:spacing w:line="1339" w:lineRule="exact"/>
              <w:ind w:firstLine="124"/>
              <w:rPr>
                <w:color w:val="000000" w:themeColor="text1"/>
                <w:sz w:val="15"/>
                <w:szCs w:val="15"/>
              </w:rPr>
            </w:pPr>
            <w:r w:rsidRPr="001C202B">
              <w:rPr>
                <w:noProof/>
                <w:color w:val="000000" w:themeColor="text1"/>
                <w:position w:val="-26"/>
                <w:sz w:val="15"/>
                <w:szCs w:val="15"/>
              </w:rPr>
              <w:drawing>
                <wp:inline distT="0" distB="0" distL="0" distR="0" wp14:anchorId="75658BF2" wp14:editId="53B6A9CA">
                  <wp:extent cx="816610" cy="85026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8"/>
                          <a:stretch>
                            <a:fillRect/>
                          </a:stretch>
                        </pic:blipFill>
                        <pic:spPr>
                          <a:xfrm>
                            <a:off x="0" y="0"/>
                            <a:ext cx="816863" cy="850391"/>
                          </a:xfrm>
                          <a:prstGeom prst="rect">
                            <a:avLst/>
                          </a:prstGeom>
                        </pic:spPr>
                      </pic:pic>
                    </a:graphicData>
                  </a:graphic>
                </wp:inline>
              </w:drawing>
            </w:r>
          </w:p>
        </w:tc>
        <w:tc>
          <w:tcPr>
            <w:tcW w:w="863" w:type="dxa"/>
          </w:tcPr>
          <w:p w14:paraId="4E8DB34C" w14:textId="77777777" w:rsidR="00A3029E" w:rsidRPr="001C202B" w:rsidRDefault="00A3029E">
            <w:pPr>
              <w:spacing w:line="242" w:lineRule="auto"/>
              <w:rPr>
                <w:color w:val="000000" w:themeColor="text1"/>
                <w:sz w:val="15"/>
                <w:szCs w:val="15"/>
              </w:rPr>
            </w:pPr>
          </w:p>
          <w:p w14:paraId="2D2441FA" w14:textId="77777777" w:rsidR="00A3029E" w:rsidRPr="001C202B" w:rsidRDefault="00A3029E">
            <w:pPr>
              <w:spacing w:line="242" w:lineRule="auto"/>
              <w:rPr>
                <w:color w:val="000000" w:themeColor="text1"/>
                <w:sz w:val="15"/>
                <w:szCs w:val="15"/>
              </w:rPr>
            </w:pPr>
          </w:p>
          <w:p w14:paraId="6303E5B7" w14:textId="77777777" w:rsidR="00A3029E" w:rsidRPr="001C202B" w:rsidRDefault="00A3029E">
            <w:pPr>
              <w:spacing w:line="242" w:lineRule="auto"/>
              <w:rPr>
                <w:color w:val="000000" w:themeColor="text1"/>
                <w:sz w:val="15"/>
                <w:szCs w:val="15"/>
              </w:rPr>
            </w:pPr>
          </w:p>
          <w:p w14:paraId="27908BC7" w14:textId="77777777" w:rsidR="00A3029E" w:rsidRPr="001C202B" w:rsidRDefault="00A3029E">
            <w:pPr>
              <w:spacing w:line="242" w:lineRule="auto"/>
              <w:rPr>
                <w:color w:val="000000" w:themeColor="text1"/>
                <w:sz w:val="15"/>
                <w:szCs w:val="15"/>
              </w:rPr>
            </w:pPr>
          </w:p>
          <w:p w14:paraId="6F4F1327" w14:textId="77777777" w:rsidR="00A3029E" w:rsidRPr="001C202B" w:rsidRDefault="00A3029E">
            <w:pPr>
              <w:spacing w:line="242" w:lineRule="auto"/>
              <w:rPr>
                <w:color w:val="000000" w:themeColor="text1"/>
                <w:sz w:val="15"/>
                <w:szCs w:val="15"/>
              </w:rPr>
            </w:pPr>
          </w:p>
          <w:p w14:paraId="479EB268" w14:textId="77777777" w:rsidR="00A3029E" w:rsidRPr="001C202B" w:rsidRDefault="00A3029E">
            <w:pPr>
              <w:spacing w:line="242" w:lineRule="auto"/>
              <w:rPr>
                <w:color w:val="000000" w:themeColor="text1"/>
                <w:sz w:val="15"/>
                <w:szCs w:val="15"/>
              </w:rPr>
            </w:pPr>
          </w:p>
          <w:p w14:paraId="2E2F27B5" w14:textId="77777777" w:rsidR="00A3029E" w:rsidRPr="001C202B" w:rsidRDefault="00A3029E">
            <w:pPr>
              <w:spacing w:line="242" w:lineRule="auto"/>
              <w:rPr>
                <w:color w:val="000000" w:themeColor="text1"/>
                <w:sz w:val="15"/>
                <w:szCs w:val="15"/>
              </w:rPr>
            </w:pPr>
          </w:p>
          <w:p w14:paraId="6213221E" w14:textId="77777777" w:rsidR="00A3029E" w:rsidRPr="001C202B" w:rsidRDefault="00A3029E">
            <w:pPr>
              <w:spacing w:line="242" w:lineRule="auto"/>
              <w:rPr>
                <w:color w:val="000000" w:themeColor="text1"/>
                <w:sz w:val="15"/>
                <w:szCs w:val="15"/>
              </w:rPr>
            </w:pPr>
          </w:p>
          <w:p w14:paraId="1310D129" w14:textId="77777777" w:rsidR="00A3029E" w:rsidRPr="001C202B" w:rsidRDefault="00A3029E">
            <w:pPr>
              <w:spacing w:line="242" w:lineRule="auto"/>
              <w:rPr>
                <w:color w:val="000000" w:themeColor="text1"/>
                <w:sz w:val="15"/>
                <w:szCs w:val="15"/>
              </w:rPr>
            </w:pPr>
          </w:p>
          <w:p w14:paraId="0734D9D4" w14:textId="77777777" w:rsidR="00A3029E" w:rsidRPr="001C202B" w:rsidRDefault="00A3029E">
            <w:pPr>
              <w:spacing w:line="242" w:lineRule="auto"/>
              <w:rPr>
                <w:color w:val="000000" w:themeColor="text1"/>
                <w:sz w:val="15"/>
                <w:szCs w:val="15"/>
              </w:rPr>
            </w:pPr>
          </w:p>
          <w:p w14:paraId="11955BE1" w14:textId="77777777" w:rsidR="00A3029E" w:rsidRPr="001C202B" w:rsidRDefault="00A3029E">
            <w:pPr>
              <w:spacing w:line="242" w:lineRule="auto"/>
              <w:rPr>
                <w:color w:val="000000" w:themeColor="text1"/>
                <w:sz w:val="15"/>
                <w:szCs w:val="15"/>
              </w:rPr>
            </w:pPr>
          </w:p>
          <w:p w14:paraId="29F2939E" w14:textId="77777777" w:rsidR="00A3029E" w:rsidRPr="001C202B" w:rsidRDefault="00A3029E">
            <w:pPr>
              <w:spacing w:line="242" w:lineRule="auto"/>
              <w:rPr>
                <w:color w:val="000000" w:themeColor="text1"/>
                <w:sz w:val="15"/>
                <w:szCs w:val="15"/>
              </w:rPr>
            </w:pPr>
          </w:p>
          <w:p w14:paraId="5A15D5CF" w14:textId="77777777" w:rsidR="00A3029E" w:rsidRPr="001C202B" w:rsidRDefault="00A3029E">
            <w:pPr>
              <w:spacing w:line="242" w:lineRule="auto"/>
              <w:rPr>
                <w:color w:val="000000" w:themeColor="text1"/>
                <w:sz w:val="15"/>
                <w:szCs w:val="15"/>
              </w:rPr>
            </w:pPr>
          </w:p>
          <w:p w14:paraId="12B855FF" w14:textId="77777777" w:rsidR="00A3029E" w:rsidRPr="001C202B" w:rsidRDefault="00A3029E">
            <w:pPr>
              <w:spacing w:line="242" w:lineRule="auto"/>
              <w:rPr>
                <w:color w:val="000000" w:themeColor="text1"/>
                <w:sz w:val="15"/>
                <w:szCs w:val="15"/>
              </w:rPr>
            </w:pPr>
          </w:p>
          <w:p w14:paraId="44C7CB6A" w14:textId="77777777" w:rsidR="00A3029E" w:rsidRPr="001C202B" w:rsidRDefault="00A3029E">
            <w:pPr>
              <w:spacing w:line="242" w:lineRule="auto"/>
              <w:rPr>
                <w:color w:val="000000" w:themeColor="text1"/>
                <w:sz w:val="15"/>
                <w:szCs w:val="15"/>
              </w:rPr>
            </w:pPr>
          </w:p>
          <w:p w14:paraId="3FD368B1" w14:textId="77777777" w:rsidR="00A3029E" w:rsidRPr="001C202B" w:rsidRDefault="00A3029E">
            <w:pPr>
              <w:spacing w:line="243" w:lineRule="auto"/>
              <w:rPr>
                <w:color w:val="000000" w:themeColor="text1"/>
                <w:sz w:val="15"/>
                <w:szCs w:val="15"/>
              </w:rPr>
            </w:pPr>
          </w:p>
          <w:p w14:paraId="2C641735" w14:textId="77777777" w:rsidR="00A3029E" w:rsidRPr="001C202B" w:rsidRDefault="00000000">
            <w:pPr>
              <w:pStyle w:val="TableText"/>
              <w:spacing w:before="39" w:line="216" w:lineRule="auto"/>
              <w:ind w:left="17"/>
              <w:rPr>
                <w:rFonts w:hint="eastAsia"/>
                <w:color w:val="000000" w:themeColor="text1"/>
                <w:sz w:val="15"/>
                <w:szCs w:val="15"/>
              </w:rPr>
            </w:pPr>
            <w:r w:rsidRPr="001C202B">
              <w:rPr>
                <w:color w:val="000000" w:themeColor="text1"/>
                <w:spacing w:val="-2"/>
                <w:sz w:val="15"/>
                <w:szCs w:val="15"/>
              </w:rPr>
              <w:t>W2550mm×D950m</w:t>
            </w:r>
          </w:p>
          <w:p w14:paraId="16DB1BFB" w14:textId="77777777" w:rsidR="00A3029E" w:rsidRPr="001C202B" w:rsidRDefault="00000000">
            <w:pPr>
              <w:pStyle w:val="TableText"/>
              <w:spacing w:line="228" w:lineRule="auto"/>
              <w:ind w:left="23"/>
              <w:rPr>
                <w:rFonts w:hint="eastAsia"/>
                <w:color w:val="000000" w:themeColor="text1"/>
                <w:sz w:val="15"/>
                <w:szCs w:val="15"/>
              </w:rPr>
            </w:pPr>
            <w:r w:rsidRPr="001C202B">
              <w:rPr>
                <w:color w:val="000000" w:themeColor="text1"/>
                <w:spacing w:val="-4"/>
                <w:sz w:val="15"/>
                <w:szCs w:val="15"/>
              </w:rPr>
              <w:t>m ×H2200mm/3000</w:t>
            </w:r>
          </w:p>
          <w:p w14:paraId="6ECD29D9" w14:textId="77777777" w:rsidR="00A3029E" w:rsidRPr="001C202B" w:rsidRDefault="00000000">
            <w:pPr>
              <w:pStyle w:val="TableText"/>
              <w:spacing w:before="34" w:line="92" w:lineRule="exact"/>
              <w:ind w:left="354"/>
              <w:rPr>
                <w:rFonts w:hint="eastAsia"/>
                <w:color w:val="000000" w:themeColor="text1"/>
                <w:sz w:val="15"/>
                <w:szCs w:val="15"/>
              </w:rPr>
            </w:pPr>
            <w:r w:rsidRPr="001C202B">
              <w:rPr>
                <w:color w:val="000000" w:themeColor="text1"/>
                <w:spacing w:val="-6"/>
                <w:sz w:val="15"/>
                <w:szCs w:val="15"/>
              </w:rPr>
              <w:t>mm</w:t>
            </w:r>
          </w:p>
        </w:tc>
        <w:tc>
          <w:tcPr>
            <w:tcW w:w="9618" w:type="dxa"/>
          </w:tcPr>
          <w:p w14:paraId="4FCB567A" w14:textId="77777777" w:rsidR="00A3029E" w:rsidRPr="001C202B" w:rsidRDefault="00000000">
            <w:pPr>
              <w:pStyle w:val="TableText"/>
              <w:spacing w:before="273" w:line="222" w:lineRule="auto"/>
              <w:ind w:left="15"/>
              <w:rPr>
                <w:rFonts w:hint="eastAsia"/>
                <w:color w:val="000000" w:themeColor="text1"/>
                <w:sz w:val="15"/>
                <w:szCs w:val="15"/>
                <w:lang w:eastAsia="zh-CN"/>
              </w:rPr>
            </w:pPr>
            <w:r w:rsidRPr="001C202B">
              <w:rPr>
                <w:color w:val="000000" w:themeColor="text1"/>
                <w:spacing w:val="-1"/>
                <w:sz w:val="15"/>
                <w:szCs w:val="15"/>
                <w:lang w:eastAsia="zh-CN"/>
              </w:rPr>
              <w:t>产品尺寸</w:t>
            </w:r>
            <w:r w:rsidRPr="001C202B">
              <w:rPr>
                <w:color w:val="000000" w:themeColor="text1"/>
                <w:spacing w:val="-7"/>
                <w:sz w:val="15"/>
                <w:szCs w:val="15"/>
                <w:lang w:eastAsia="zh-CN"/>
              </w:rPr>
              <w:t xml:space="preserve"> </w:t>
            </w:r>
            <w:r w:rsidRPr="001C202B">
              <w:rPr>
                <w:color w:val="000000" w:themeColor="text1"/>
                <w:spacing w:val="-1"/>
                <w:sz w:val="15"/>
                <w:szCs w:val="15"/>
                <w:lang w:eastAsia="zh-CN"/>
              </w:rPr>
              <w:t>：W2550mm×D950mm×H2200mm/30</w:t>
            </w:r>
            <w:r w:rsidRPr="001C202B">
              <w:rPr>
                <w:color w:val="000000" w:themeColor="text1"/>
                <w:spacing w:val="-2"/>
                <w:sz w:val="15"/>
                <w:szCs w:val="15"/>
                <w:lang w:eastAsia="zh-CN"/>
              </w:rPr>
              <w:t>00mm(蚊帐杆高度≥800mm)  (±10mm）</w:t>
            </w:r>
          </w:p>
          <w:p w14:paraId="46C16ED8" w14:textId="77777777" w:rsidR="00A3029E" w:rsidRPr="001C202B" w:rsidRDefault="00000000">
            <w:pPr>
              <w:pStyle w:val="TableText"/>
              <w:spacing w:before="13" w:line="181" w:lineRule="auto"/>
              <w:ind w:left="22"/>
              <w:rPr>
                <w:rFonts w:hint="eastAsia"/>
                <w:color w:val="000000" w:themeColor="text1"/>
                <w:sz w:val="15"/>
                <w:szCs w:val="15"/>
                <w:lang w:eastAsia="zh-CN"/>
              </w:rPr>
            </w:pPr>
            <w:r w:rsidRPr="001C202B">
              <w:rPr>
                <w:color w:val="000000" w:themeColor="text1"/>
                <w:spacing w:val="1"/>
                <w:sz w:val="15"/>
                <w:szCs w:val="15"/>
                <w:lang w:eastAsia="zh-CN"/>
              </w:rPr>
              <w:t>因宿舍平面布局差异</w:t>
            </w:r>
            <w:r w:rsidRPr="001C202B">
              <w:rPr>
                <w:color w:val="000000" w:themeColor="text1"/>
                <w:spacing w:val="-9"/>
                <w:sz w:val="15"/>
                <w:szCs w:val="15"/>
                <w:lang w:eastAsia="zh-CN"/>
              </w:rPr>
              <w:t xml:space="preserve"> </w:t>
            </w:r>
            <w:r w:rsidRPr="001C202B">
              <w:rPr>
                <w:color w:val="000000" w:themeColor="text1"/>
                <w:spacing w:val="1"/>
                <w:sz w:val="15"/>
                <w:szCs w:val="15"/>
                <w:lang w:eastAsia="zh-CN"/>
              </w:rPr>
              <w:t>，户型可能存在尺寸误差；为保证项目顺利落地及交付效果</w:t>
            </w:r>
            <w:r w:rsidRPr="001C202B">
              <w:rPr>
                <w:color w:val="000000" w:themeColor="text1"/>
                <w:spacing w:val="-13"/>
                <w:sz w:val="15"/>
                <w:szCs w:val="15"/>
                <w:lang w:eastAsia="zh-CN"/>
              </w:rPr>
              <w:t xml:space="preserve"> </w:t>
            </w:r>
            <w:r w:rsidRPr="001C202B">
              <w:rPr>
                <w:color w:val="000000" w:themeColor="text1"/>
                <w:spacing w:val="1"/>
                <w:sz w:val="15"/>
                <w:szCs w:val="15"/>
                <w:lang w:eastAsia="zh-CN"/>
              </w:rPr>
              <w:t>，货物可随实际量房尺寸进行</w:t>
            </w:r>
            <w:r w:rsidRPr="001C202B">
              <w:rPr>
                <w:color w:val="000000" w:themeColor="text1"/>
                <w:sz w:val="15"/>
                <w:szCs w:val="15"/>
                <w:lang w:eastAsia="zh-CN"/>
              </w:rPr>
              <w:t>微调</w:t>
            </w:r>
            <w:r w:rsidRPr="001C202B">
              <w:rPr>
                <w:color w:val="000000" w:themeColor="text1"/>
                <w:spacing w:val="-9"/>
                <w:sz w:val="15"/>
                <w:szCs w:val="15"/>
                <w:lang w:eastAsia="zh-CN"/>
              </w:rPr>
              <w:t xml:space="preserve"> </w:t>
            </w:r>
            <w:r w:rsidRPr="001C202B">
              <w:rPr>
                <w:color w:val="000000" w:themeColor="text1"/>
                <w:sz w:val="15"/>
                <w:szCs w:val="15"/>
                <w:lang w:eastAsia="zh-CN"/>
              </w:rPr>
              <w:t>，以采购方确认为准。</w:t>
            </w:r>
          </w:p>
          <w:p w14:paraId="05C63D39" w14:textId="77777777" w:rsidR="00A3029E" w:rsidRPr="001C202B" w:rsidRDefault="00000000">
            <w:pPr>
              <w:pStyle w:val="TableText"/>
              <w:spacing w:before="20" w:line="181" w:lineRule="auto"/>
              <w:ind w:left="16"/>
              <w:rPr>
                <w:rFonts w:hint="eastAsia"/>
                <w:color w:val="000000" w:themeColor="text1"/>
                <w:sz w:val="15"/>
                <w:szCs w:val="15"/>
                <w:lang w:eastAsia="zh-CN"/>
              </w:rPr>
            </w:pPr>
            <w:r w:rsidRPr="001C202B">
              <w:rPr>
                <w:color w:val="000000" w:themeColor="text1"/>
                <w:sz w:val="15"/>
                <w:szCs w:val="15"/>
                <w:lang w:eastAsia="zh-CN"/>
              </w:rPr>
              <w:t>一、床架：</w:t>
            </w:r>
          </w:p>
          <w:p w14:paraId="212764A3" w14:textId="77777777" w:rsidR="00A3029E" w:rsidRPr="001C202B" w:rsidRDefault="00000000">
            <w:pPr>
              <w:pStyle w:val="TableText"/>
              <w:spacing w:before="6" w:line="215" w:lineRule="auto"/>
              <w:ind w:left="15" w:right="76" w:firstLine="2"/>
              <w:rPr>
                <w:rFonts w:hint="eastAsia"/>
                <w:color w:val="000000" w:themeColor="text1"/>
                <w:sz w:val="15"/>
                <w:szCs w:val="15"/>
                <w:lang w:eastAsia="zh-CN"/>
              </w:rPr>
            </w:pPr>
            <w:r w:rsidRPr="001C202B">
              <w:rPr>
                <w:color w:val="000000" w:themeColor="text1"/>
                <w:sz w:val="15"/>
                <w:szCs w:val="15"/>
                <w:lang w:eastAsia="zh-CN"/>
              </w:rPr>
              <w:t>1、床立柱（床边立柱</w:t>
            </w:r>
            <w:r w:rsidRPr="001C202B">
              <w:rPr>
                <w:color w:val="000000" w:themeColor="text1"/>
                <w:spacing w:val="3"/>
                <w:sz w:val="15"/>
                <w:szCs w:val="15"/>
                <w:lang w:eastAsia="zh-CN"/>
              </w:rPr>
              <w:t>）：</w:t>
            </w:r>
            <w:r w:rsidRPr="001C202B">
              <w:rPr>
                <w:color w:val="000000" w:themeColor="text1"/>
                <w:sz w:val="15"/>
                <w:szCs w:val="15"/>
                <w:lang w:eastAsia="zh-CN"/>
              </w:rPr>
              <w:t>采用冷轧钢板经成型工艺焊接一次成型闭合管（不得出现两条及以上闭合焊缝</w:t>
            </w:r>
            <w:r w:rsidRPr="001C202B">
              <w:rPr>
                <w:color w:val="000000" w:themeColor="text1"/>
                <w:spacing w:val="3"/>
                <w:sz w:val="15"/>
                <w:szCs w:val="15"/>
                <w:lang w:eastAsia="zh-CN"/>
              </w:rPr>
              <w:t>），</w:t>
            </w:r>
            <w:r w:rsidRPr="001C202B">
              <w:rPr>
                <w:color w:val="000000" w:themeColor="text1"/>
                <w:sz w:val="15"/>
                <w:szCs w:val="15"/>
                <w:lang w:eastAsia="zh-CN"/>
              </w:rPr>
              <w:t>截面尺寸为65mm</w:t>
            </w:r>
            <w:r w:rsidRPr="001C202B">
              <w:rPr>
                <w:color w:val="000000" w:themeColor="text1"/>
                <w:spacing w:val="-6"/>
                <w:sz w:val="15"/>
                <w:szCs w:val="15"/>
                <w:lang w:eastAsia="zh-CN"/>
              </w:rPr>
              <w:t xml:space="preserve"> </w:t>
            </w:r>
            <w:r w:rsidRPr="001C202B">
              <w:rPr>
                <w:color w:val="000000" w:themeColor="text1"/>
                <w:sz w:val="15"/>
                <w:szCs w:val="15"/>
                <w:lang w:eastAsia="zh-CN"/>
              </w:rPr>
              <w:t>×70mm  (</w:t>
            </w:r>
            <w:r w:rsidRPr="001C202B">
              <w:rPr>
                <w:rFonts w:hint="eastAsia"/>
                <w:color w:val="000000" w:themeColor="text1"/>
                <w:sz w:val="15"/>
                <w:szCs w:val="15"/>
                <w:lang w:eastAsia="zh-CN"/>
              </w:rPr>
              <w:t>±5mm</w:t>
            </w:r>
            <w:r w:rsidRPr="001C202B">
              <w:rPr>
                <w:color w:val="000000" w:themeColor="text1"/>
                <w:spacing w:val="3"/>
                <w:sz w:val="15"/>
                <w:szCs w:val="15"/>
                <w:lang w:eastAsia="zh-CN"/>
              </w:rPr>
              <w:t>），</w:t>
            </w:r>
            <w:r w:rsidRPr="001C202B">
              <w:rPr>
                <w:color w:val="000000" w:themeColor="text1"/>
                <w:sz w:val="15"/>
                <w:szCs w:val="15"/>
                <w:lang w:eastAsia="zh-CN"/>
              </w:rPr>
              <w:t>横截面周长≥285mm</w:t>
            </w:r>
            <w:r w:rsidRPr="001C202B">
              <w:rPr>
                <w:color w:val="000000" w:themeColor="text1"/>
                <w:spacing w:val="-11"/>
                <w:sz w:val="15"/>
                <w:szCs w:val="15"/>
                <w:lang w:eastAsia="zh-CN"/>
              </w:rPr>
              <w:t xml:space="preserve"> </w:t>
            </w:r>
            <w:r w:rsidRPr="001C202B">
              <w:rPr>
                <w:color w:val="000000" w:themeColor="text1"/>
                <w:spacing w:val="-1"/>
                <w:sz w:val="15"/>
                <w:szCs w:val="15"/>
                <w:lang w:eastAsia="zh-CN"/>
              </w:rPr>
              <w:t>，壁厚≥1.2mm；靠外边为大圆弧状（圆弧面边长≥110mm</w:t>
            </w:r>
            <w:r w:rsidRPr="001C202B">
              <w:rPr>
                <w:color w:val="000000" w:themeColor="text1"/>
                <w:spacing w:val="3"/>
                <w:sz w:val="15"/>
                <w:szCs w:val="15"/>
                <w:lang w:eastAsia="zh-CN"/>
              </w:rPr>
              <w:t>），</w:t>
            </w:r>
            <w:r w:rsidRPr="001C202B">
              <w:rPr>
                <w:color w:val="000000" w:themeColor="text1"/>
                <w:spacing w:val="-1"/>
                <w:sz w:val="15"/>
                <w:szCs w:val="15"/>
                <w:lang w:eastAsia="zh-CN"/>
              </w:rPr>
              <w:t>避免</w:t>
            </w:r>
            <w:r w:rsidRPr="001C202B">
              <w:rPr>
                <w:color w:val="000000" w:themeColor="text1"/>
                <w:sz w:val="15"/>
                <w:szCs w:val="15"/>
                <w:lang w:eastAsia="zh-CN"/>
              </w:rPr>
              <w:t>磕碰撞伤；管件≥11个面</w:t>
            </w:r>
            <w:r w:rsidRPr="001C202B">
              <w:rPr>
                <w:color w:val="000000" w:themeColor="text1"/>
                <w:spacing w:val="-12"/>
                <w:sz w:val="15"/>
                <w:szCs w:val="15"/>
                <w:lang w:eastAsia="zh-CN"/>
              </w:rPr>
              <w:t xml:space="preserve"> </w:t>
            </w:r>
            <w:r w:rsidRPr="001C202B">
              <w:rPr>
                <w:color w:val="000000" w:themeColor="text1"/>
                <w:sz w:val="15"/>
                <w:szCs w:val="15"/>
                <w:lang w:eastAsia="zh-CN"/>
              </w:rPr>
              <w:t>，折弯≥11道</w:t>
            </w:r>
            <w:r w:rsidRPr="001C202B">
              <w:rPr>
                <w:color w:val="000000" w:themeColor="text1"/>
                <w:spacing w:val="-12"/>
                <w:sz w:val="15"/>
                <w:szCs w:val="15"/>
                <w:lang w:eastAsia="zh-CN"/>
              </w:rPr>
              <w:t xml:space="preserve"> </w:t>
            </w:r>
            <w:r w:rsidRPr="001C202B">
              <w:rPr>
                <w:color w:val="000000" w:themeColor="text1"/>
                <w:sz w:val="15"/>
                <w:szCs w:val="15"/>
                <w:lang w:eastAsia="zh-CN"/>
              </w:rPr>
              <w:t>，折弯处相邻两个面呈90</w:t>
            </w:r>
            <w:r w:rsidRPr="001C202B">
              <w:rPr>
                <w:color w:val="000000" w:themeColor="text1"/>
                <w:spacing w:val="-18"/>
                <w:sz w:val="15"/>
                <w:szCs w:val="15"/>
                <w:lang w:eastAsia="zh-CN"/>
              </w:rPr>
              <w:t xml:space="preserve"> </w:t>
            </w:r>
            <w:r w:rsidRPr="001C202B">
              <w:rPr>
                <w:color w:val="000000" w:themeColor="text1"/>
                <w:sz w:val="15"/>
                <w:szCs w:val="15"/>
                <w:lang w:eastAsia="zh-CN"/>
              </w:rPr>
              <w:t>°状；管件中间部位折弯呈内凹矩形槽（截面17mm×17m</w:t>
            </w:r>
            <w:r w:rsidRPr="001C202B">
              <w:rPr>
                <w:color w:val="000000" w:themeColor="text1"/>
                <w:spacing w:val="-1"/>
                <w:sz w:val="15"/>
                <w:szCs w:val="15"/>
                <w:lang w:eastAsia="zh-CN"/>
              </w:rPr>
              <w:t>m</w:t>
            </w:r>
            <w:r w:rsidRPr="001C202B">
              <w:rPr>
                <w:color w:val="000000" w:themeColor="text1"/>
                <w:spacing w:val="-14"/>
                <w:sz w:val="15"/>
                <w:szCs w:val="15"/>
                <w:lang w:eastAsia="zh-CN"/>
              </w:rPr>
              <w:t xml:space="preserve"> </w:t>
            </w:r>
            <w:r w:rsidRPr="001C202B">
              <w:rPr>
                <w:color w:val="000000" w:themeColor="text1"/>
                <w:spacing w:val="-1"/>
                <w:sz w:val="15"/>
                <w:szCs w:val="15"/>
                <w:lang w:eastAsia="zh-CN"/>
              </w:rPr>
              <w:t>，</w:t>
            </w:r>
            <w:r w:rsidRPr="001C202B">
              <w:rPr>
                <w:rFonts w:hint="eastAsia"/>
                <w:color w:val="000000" w:themeColor="text1"/>
                <w:spacing w:val="-1"/>
                <w:sz w:val="15"/>
                <w:szCs w:val="15"/>
                <w:lang w:eastAsia="zh-CN"/>
              </w:rPr>
              <w:t>±5mm</w:t>
            </w:r>
            <w:r w:rsidRPr="001C202B">
              <w:rPr>
                <w:color w:val="000000" w:themeColor="text1"/>
                <w:spacing w:val="5"/>
                <w:sz w:val="15"/>
                <w:szCs w:val="15"/>
                <w:lang w:eastAsia="zh-CN"/>
              </w:rPr>
              <w:t>），</w:t>
            </w:r>
            <w:r w:rsidRPr="001C202B">
              <w:rPr>
                <w:color w:val="000000" w:themeColor="text1"/>
                <w:spacing w:val="-1"/>
                <w:sz w:val="15"/>
                <w:szCs w:val="15"/>
                <w:lang w:eastAsia="zh-CN"/>
              </w:rPr>
              <w:t>以加强管件抗扭强度及板材与管件嵌入连接时的严密性及美观性</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，同时内凹槽可具备蚊帐杆、置物层板</w:t>
            </w:r>
            <w:r w:rsidRPr="001C202B">
              <w:rPr>
                <w:color w:val="000000" w:themeColor="text1"/>
                <w:spacing w:val="1"/>
                <w:sz w:val="15"/>
                <w:szCs w:val="15"/>
                <w:lang w:eastAsia="zh-CN"/>
              </w:rPr>
              <w:t>的升降固定功能；</w:t>
            </w:r>
          </w:p>
          <w:p w14:paraId="7F4C8C24" w14:textId="77777777" w:rsidR="00A3029E" w:rsidRPr="001C202B" w:rsidRDefault="00000000">
            <w:pPr>
              <w:pStyle w:val="TableText"/>
              <w:spacing w:line="214" w:lineRule="auto"/>
              <w:ind w:left="16" w:right="42" w:firstLine="2"/>
              <w:rPr>
                <w:rFonts w:hint="eastAsia"/>
                <w:color w:val="000000" w:themeColor="text1"/>
                <w:sz w:val="15"/>
                <w:szCs w:val="15"/>
                <w:lang w:eastAsia="zh-CN"/>
              </w:rPr>
            </w:pPr>
            <w:r w:rsidRPr="001C202B">
              <w:rPr>
                <w:color w:val="000000" w:themeColor="text1"/>
                <w:sz w:val="15"/>
                <w:szCs w:val="15"/>
                <w:lang w:eastAsia="zh-CN"/>
              </w:rPr>
              <w:t>2、衣柜前立柱</w:t>
            </w:r>
            <w:r w:rsidRPr="001C202B">
              <w:rPr>
                <w:color w:val="000000" w:themeColor="text1"/>
                <w:spacing w:val="-8"/>
                <w:sz w:val="15"/>
                <w:szCs w:val="15"/>
                <w:lang w:eastAsia="zh-CN"/>
              </w:rPr>
              <w:t xml:space="preserve"> </w:t>
            </w:r>
            <w:r w:rsidRPr="001C202B">
              <w:rPr>
                <w:color w:val="000000" w:themeColor="text1"/>
                <w:sz w:val="15"/>
                <w:szCs w:val="15"/>
                <w:lang w:eastAsia="zh-CN"/>
              </w:rPr>
              <w:t>：2.冷轧钢板经成型工艺焊接一次成型闭合管</w:t>
            </w:r>
            <w:r w:rsidRPr="001C202B">
              <w:rPr>
                <w:color w:val="000000" w:themeColor="text1"/>
                <w:spacing w:val="-9"/>
                <w:sz w:val="15"/>
                <w:szCs w:val="15"/>
                <w:lang w:eastAsia="zh-CN"/>
              </w:rPr>
              <w:t xml:space="preserve"> </w:t>
            </w:r>
            <w:r w:rsidRPr="001C202B">
              <w:rPr>
                <w:color w:val="000000" w:themeColor="text1"/>
                <w:sz w:val="15"/>
                <w:szCs w:val="15"/>
                <w:lang w:eastAsia="zh-CN"/>
              </w:rPr>
              <w:t>，截面尺寸为82mm*41mm  (</w:t>
            </w:r>
            <w:r w:rsidRPr="001C202B">
              <w:rPr>
                <w:rFonts w:hint="eastAsia"/>
                <w:color w:val="000000" w:themeColor="text1"/>
                <w:sz w:val="15"/>
                <w:szCs w:val="15"/>
                <w:lang w:eastAsia="zh-CN"/>
              </w:rPr>
              <w:t>±5mm</w:t>
            </w:r>
            <w:r w:rsidRPr="001C202B">
              <w:rPr>
                <w:color w:val="000000" w:themeColor="text1"/>
                <w:sz w:val="15"/>
                <w:szCs w:val="15"/>
                <w:lang w:eastAsia="zh-CN"/>
              </w:rPr>
              <w:t>）(横截面周长≥285mm)</w:t>
            </w:r>
            <w:r w:rsidRPr="001C202B">
              <w:rPr>
                <w:color w:val="000000" w:themeColor="text1"/>
                <w:spacing w:val="-14"/>
                <w:sz w:val="15"/>
                <w:szCs w:val="15"/>
                <w:lang w:eastAsia="zh-CN"/>
              </w:rPr>
              <w:t xml:space="preserve"> </w:t>
            </w:r>
            <w:r w:rsidRPr="001C202B">
              <w:rPr>
                <w:color w:val="000000" w:themeColor="text1"/>
                <w:sz w:val="15"/>
                <w:szCs w:val="15"/>
                <w:lang w:eastAsia="zh-CN"/>
              </w:rPr>
              <w:t>，壁厚≥1.2mm；管壁靠外侧内凹陷造型槽位可便于物品挂置</w:t>
            </w:r>
            <w:r w:rsidRPr="001C202B">
              <w:rPr>
                <w:color w:val="000000" w:themeColor="text1"/>
                <w:spacing w:val="-12"/>
                <w:sz w:val="15"/>
                <w:szCs w:val="15"/>
                <w:lang w:eastAsia="zh-CN"/>
              </w:rPr>
              <w:t xml:space="preserve"> </w:t>
            </w:r>
            <w:r w:rsidRPr="001C202B">
              <w:rPr>
                <w:color w:val="000000" w:themeColor="text1"/>
                <w:sz w:val="15"/>
                <w:szCs w:val="15"/>
                <w:lang w:eastAsia="zh-CN"/>
              </w:rPr>
              <w:t>，管件向内</w:t>
            </w:r>
            <w:r w:rsidRPr="001C202B">
              <w:rPr>
                <w:color w:val="000000" w:themeColor="text1"/>
                <w:spacing w:val="-1"/>
                <w:sz w:val="15"/>
                <w:szCs w:val="15"/>
                <w:lang w:eastAsia="zh-CN"/>
              </w:rPr>
              <w:t>不少于2道大于75</w:t>
            </w:r>
            <w:r w:rsidRPr="001C202B">
              <w:rPr>
                <w:color w:val="000000" w:themeColor="text1"/>
                <w:spacing w:val="-18"/>
                <w:sz w:val="15"/>
                <w:szCs w:val="15"/>
                <w:lang w:eastAsia="zh-CN"/>
              </w:rPr>
              <w:t xml:space="preserve"> </w:t>
            </w:r>
            <w:r w:rsidRPr="001C202B">
              <w:rPr>
                <w:color w:val="000000" w:themeColor="text1"/>
                <w:spacing w:val="-1"/>
                <w:sz w:val="15"/>
                <w:szCs w:val="15"/>
                <w:lang w:eastAsia="zh-CN"/>
              </w:rPr>
              <w:t>°转角折弯</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，管截面观测不</w:t>
            </w:r>
            <w:r w:rsidRPr="001C202B">
              <w:rPr>
                <w:color w:val="000000" w:themeColor="text1"/>
                <w:sz w:val="15"/>
                <w:szCs w:val="15"/>
                <w:lang w:eastAsia="zh-CN"/>
              </w:rPr>
              <w:t>少于8条折边设计</w:t>
            </w:r>
            <w:r w:rsidRPr="001C202B">
              <w:rPr>
                <w:color w:val="000000" w:themeColor="text1"/>
                <w:spacing w:val="-6"/>
                <w:sz w:val="15"/>
                <w:szCs w:val="15"/>
                <w:lang w:eastAsia="zh-CN"/>
              </w:rPr>
              <w:t xml:space="preserve"> </w:t>
            </w:r>
            <w:r w:rsidRPr="001C202B">
              <w:rPr>
                <w:color w:val="000000" w:themeColor="text1"/>
                <w:sz w:val="15"/>
                <w:szCs w:val="15"/>
                <w:lang w:eastAsia="zh-CN"/>
              </w:rPr>
              <w:t>，保证管材抗扭强度</w:t>
            </w:r>
            <w:r w:rsidRPr="001C202B">
              <w:rPr>
                <w:color w:val="000000" w:themeColor="text1"/>
                <w:spacing w:val="-12"/>
                <w:sz w:val="15"/>
                <w:szCs w:val="15"/>
                <w:lang w:eastAsia="zh-CN"/>
              </w:rPr>
              <w:t xml:space="preserve"> </w:t>
            </w:r>
            <w:r w:rsidRPr="001C202B">
              <w:rPr>
                <w:color w:val="000000" w:themeColor="text1"/>
                <w:sz w:val="15"/>
                <w:szCs w:val="15"/>
                <w:lang w:eastAsia="zh-CN"/>
              </w:rPr>
              <w:t>，避免弯折形变。</w:t>
            </w:r>
          </w:p>
          <w:p w14:paraId="36A9337F" w14:textId="77777777" w:rsidR="00A3029E" w:rsidRPr="001C202B" w:rsidRDefault="00000000">
            <w:pPr>
              <w:pStyle w:val="TableText"/>
              <w:spacing w:line="214" w:lineRule="auto"/>
              <w:ind w:left="16" w:right="13" w:firstLine="3"/>
              <w:rPr>
                <w:rFonts w:hint="eastAsia"/>
                <w:color w:val="000000" w:themeColor="text1"/>
                <w:sz w:val="15"/>
                <w:szCs w:val="15"/>
                <w:lang w:eastAsia="zh-CN"/>
              </w:rPr>
            </w:pPr>
            <w:r w:rsidRPr="001C202B">
              <w:rPr>
                <w:color w:val="000000" w:themeColor="text1"/>
                <w:sz w:val="15"/>
                <w:szCs w:val="15"/>
                <w:lang w:eastAsia="zh-CN"/>
              </w:rPr>
              <w:t>3、衣柜后立柱</w:t>
            </w:r>
            <w:r w:rsidRPr="001C202B">
              <w:rPr>
                <w:color w:val="000000" w:themeColor="text1"/>
                <w:spacing w:val="-7"/>
                <w:sz w:val="15"/>
                <w:szCs w:val="15"/>
                <w:lang w:eastAsia="zh-CN"/>
              </w:rPr>
              <w:t xml:space="preserve"> </w:t>
            </w:r>
            <w:r w:rsidRPr="001C202B">
              <w:rPr>
                <w:color w:val="000000" w:themeColor="text1"/>
                <w:sz w:val="15"/>
                <w:szCs w:val="15"/>
                <w:lang w:eastAsia="zh-CN"/>
              </w:rPr>
              <w:t>：冷轧钢板经成型工艺焊接一次成形闭合管</w:t>
            </w:r>
            <w:r w:rsidRPr="001C202B">
              <w:rPr>
                <w:color w:val="000000" w:themeColor="text1"/>
                <w:spacing w:val="-13"/>
                <w:sz w:val="15"/>
                <w:szCs w:val="15"/>
                <w:lang w:eastAsia="zh-CN"/>
              </w:rPr>
              <w:t xml:space="preserve"> </w:t>
            </w:r>
            <w:r w:rsidRPr="001C202B">
              <w:rPr>
                <w:color w:val="000000" w:themeColor="text1"/>
                <w:sz w:val="15"/>
                <w:szCs w:val="15"/>
                <w:lang w:eastAsia="zh-CN"/>
              </w:rPr>
              <w:t>，截面尺寸为65mm*74mm  (</w:t>
            </w:r>
            <w:r w:rsidRPr="001C202B">
              <w:rPr>
                <w:rFonts w:hint="eastAsia"/>
                <w:color w:val="000000" w:themeColor="text1"/>
                <w:sz w:val="15"/>
                <w:szCs w:val="15"/>
                <w:lang w:eastAsia="zh-CN"/>
              </w:rPr>
              <w:t>±5mm</w:t>
            </w:r>
            <w:r w:rsidRPr="001C202B">
              <w:rPr>
                <w:color w:val="000000" w:themeColor="text1"/>
                <w:sz w:val="15"/>
                <w:szCs w:val="15"/>
                <w:lang w:eastAsia="zh-CN"/>
              </w:rPr>
              <w:t>）(横截面周长≥350mm)</w:t>
            </w:r>
            <w:r w:rsidRPr="001C202B">
              <w:rPr>
                <w:color w:val="000000" w:themeColor="text1"/>
                <w:spacing w:val="-13"/>
                <w:sz w:val="15"/>
                <w:szCs w:val="15"/>
                <w:lang w:eastAsia="zh-CN"/>
              </w:rPr>
              <w:t xml:space="preserve"> </w:t>
            </w:r>
            <w:r w:rsidRPr="001C202B">
              <w:rPr>
                <w:color w:val="000000" w:themeColor="text1"/>
                <w:sz w:val="15"/>
                <w:szCs w:val="15"/>
                <w:lang w:eastAsia="zh-CN"/>
              </w:rPr>
              <w:t>，壁厚≥1.2mm；管件向内不少于6</w:t>
            </w:r>
            <w:r w:rsidRPr="001C202B">
              <w:rPr>
                <w:color w:val="000000" w:themeColor="text1"/>
                <w:spacing w:val="-1"/>
                <w:sz w:val="15"/>
                <w:szCs w:val="15"/>
                <w:lang w:eastAsia="zh-CN"/>
              </w:rPr>
              <w:t>道大于75</w:t>
            </w:r>
            <w:r w:rsidRPr="001C202B">
              <w:rPr>
                <w:color w:val="000000" w:themeColor="text1"/>
                <w:spacing w:val="-18"/>
                <w:sz w:val="15"/>
                <w:szCs w:val="15"/>
                <w:lang w:eastAsia="zh-CN"/>
              </w:rPr>
              <w:t xml:space="preserve"> </w:t>
            </w:r>
            <w:r w:rsidRPr="001C202B">
              <w:rPr>
                <w:color w:val="000000" w:themeColor="text1"/>
                <w:spacing w:val="-1"/>
                <w:sz w:val="15"/>
                <w:szCs w:val="15"/>
                <w:lang w:eastAsia="zh-CN"/>
              </w:rPr>
              <w:t>°转角折弯</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，管截面观测不少于10条折边设计</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，保证管材抗扭强度</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，避免弯</w:t>
            </w:r>
            <w:r w:rsidRPr="001C202B">
              <w:rPr>
                <w:color w:val="000000" w:themeColor="text1"/>
                <w:spacing w:val="1"/>
                <w:sz w:val="15"/>
                <w:szCs w:val="15"/>
                <w:lang w:eastAsia="zh-CN"/>
              </w:rPr>
              <w:t>折形变</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，管壁外侧延伸呈90度内切角便于衣柜封板的嵌入式安装</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，同时内凹槽可具备置物层板的升降固定</w:t>
            </w:r>
            <w:r w:rsidRPr="001C202B">
              <w:rPr>
                <w:color w:val="000000" w:themeColor="text1"/>
                <w:sz w:val="15"/>
                <w:szCs w:val="15"/>
                <w:lang w:eastAsia="zh-CN"/>
              </w:rPr>
              <w:t>功能；</w:t>
            </w:r>
          </w:p>
          <w:p w14:paraId="142950B4" w14:textId="77777777" w:rsidR="00A3029E" w:rsidRPr="001C202B" w:rsidRDefault="00000000">
            <w:pPr>
              <w:pStyle w:val="TableText"/>
              <w:spacing w:line="216" w:lineRule="auto"/>
              <w:ind w:left="16"/>
              <w:rPr>
                <w:rFonts w:hint="eastAsia"/>
                <w:color w:val="000000" w:themeColor="text1"/>
                <w:sz w:val="15"/>
                <w:szCs w:val="15"/>
                <w:lang w:eastAsia="zh-CN"/>
              </w:rPr>
            </w:pPr>
            <w:r w:rsidRPr="001C202B">
              <w:rPr>
                <w:color w:val="000000" w:themeColor="text1"/>
                <w:sz w:val="15"/>
                <w:szCs w:val="15"/>
                <w:lang w:eastAsia="zh-CN"/>
              </w:rPr>
              <w:t>4、床横梁</w:t>
            </w:r>
            <w:r w:rsidRPr="001C202B">
              <w:rPr>
                <w:color w:val="000000" w:themeColor="text1"/>
                <w:spacing w:val="-10"/>
                <w:sz w:val="15"/>
                <w:szCs w:val="15"/>
                <w:lang w:eastAsia="zh-CN"/>
              </w:rPr>
              <w:t xml:space="preserve"> </w:t>
            </w:r>
            <w:r w:rsidRPr="001C202B">
              <w:rPr>
                <w:color w:val="000000" w:themeColor="text1"/>
                <w:sz w:val="15"/>
                <w:szCs w:val="15"/>
                <w:lang w:eastAsia="zh-CN"/>
              </w:rPr>
              <w:t>：采用由冷轧钢板经成型工艺焊接一次成型闭合管材（不得出现两条及以上闭合焊缝</w:t>
            </w:r>
            <w:r w:rsidRPr="001C202B">
              <w:rPr>
                <w:color w:val="000000" w:themeColor="text1"/>
                <w:spacing w:val="4"/>
                <w:sz w:val="15"/>
                <w:szCs w:val="15"/>
                <w:lang w:eastAsia="zh-CN"/>
              </w:rPr>
              <w:t>），</w:t>
            </w:r>
            <w:r w:rsidRPr="001C202B">
              <w:rPr>
                <w:color w:val="000000" w:themeColor="text1"/>
                <w:sz w:val="15"/>
                <w:szCs w:val="15"/>
                <w:lang w:eastAsia="zh-CN"/>
              </w:rPr>
              <w:t>床长横梁截面尺寸为25mm</w:t>
            </w:r>
            <w:r w:rsidRPr="001C202B">
              <w:rPr>
                <w:color w:val="000000" w:themeColor="text1"/>
                <w:spacing w:val="-10"/>
                <w:sz w:val="15"/>
                <w:szCs w:val="15"/>
                <w:lang w:eastAsia="zh-CN"/>
              </w:rPr>
              <w:t xml:space="preserve"> </w:t>
            </w:r>
            <w:r w:rsidRPr="001C202B">
              <w:rPr>
                <w:color w:val="000000" w:themeColor="text1"/>
                <w:sz w:val="15"/>
                <w:szCs w:val="15"/>
                <w:lang w:eastAsia="zh-CN"/>
              </w:rPr>
              <w:t>×75mm或20mm*80mm  (</w:t>
            </w:r>
            <w:r w:rsidRPr="001C202B">
              <w:rPr>
                <w:rFonts w:hint="eastAsia"/>
                <w:color w:val="000000" w:themeColor="text1"/>
                <w:sz w:val="15"/>
                <w:szCs w:val="15"/>
                <w:lang w:eastAsia="zh-CN"/>
              </w:rPr>
              <w:t>±5mm</w:t>
            </w:r>
            <w:r w:rsidRPr="001C202B">
              <w:rPr>
                <w:color w:val="000000" w:themeColor="text1"/>
                <w:spacing w:val="-1"/>
                <w:sz w:val="15"/>
                <w:szCs w:val="15"/>
                <w:lang w:eastAsia="zh-CN"/>
              </w:rPr>
              <w:t>）(横截面周长≥195mm)壁厚≥1.2mm；</w:t>
            </w:r>
          </w:p>
          <w:p w14:paraId="1009BA66" w14:textId="77777777" w:rsidR="00A3029E" w:rsidRPr="001C202B" w:rsidRDefault="00000000">
            <w:pPr>
              <w:pStyle w:val="TableText"/>
              <w:spacing w:before="2" w:line="213" w:lineRule="auto"/>
              <w:ind w:left="16" w:right="50" w:firstLine="5"/>
              <w:rPr>
                <w:rFonts w:hint="eastAsia"/>
                <w:color w:val="000000" w:themeColor="text1"/>
                <w:sz w:val="15"/>
                <w:szCs w:val="15"/>
                <w:lang w:eastAsia="zh-CN"/>
              </w:rPr>
            </w:pPr>
            <w:r w:rsidRPr="001C202B">
              <w:rPr>
                <w:color w:val="000000" w:themeColor="text1"/>
                <w:sz w:val="15"/>
                <w:szCs w:val="15"/>
                <w:lang w:eastAsia="zh-CN"/>
              </w:rPr>
              <w:t>5、床护栏：床护栏为钢制骨架内嵌ENF级实木多层板</w:t>
            </w:r>
            <w:r w:rsidRPr="001C202B">
              <w:rPr>
                <w:color w:val="000000" w:themeColor="text1"/>
                <w:spacing w:val="-12"/>
                <w:sz w:val="15"/>
                <w:szCs w:val="15"/>
                <w:lang w:eastAsia="zh-CN"/>
              </w:rPr>
              <w:t xml:space="preserve"> </w:t>
            </w:r>
            <w:r w:rsidRPr="001C202B">
              <w:rPr>
                <w:color w:val="000000" w:themeColor="text1"/>
                <w:sz w:val="15"/>
                <w:szCs w:val="15"/>
                <w:lang w:eastAsia="zh-CN"/>
              </w:rPr>
              <w:t>，床前护栏高度≥300mm（不含横梁及床板）并设有垫褥高度安全警示线</w:t>
            </w:r>
            <w:r w:rsidRPr="001C202B">
              <w:rPr>
                <w:color w:val="000000" w:themeColor="text1"/>
                <w:spacing w:val="-12"/>
                <w:sz w:val="15"/>
                <w:szCs w:val="15"/>
                <w:lang w:eastAsia="zh-CN"/>
              </w:rPr>
              <w:t xml:space="preserve"> </w:t>
            </w:r>
            <w:r w:rsidRPr="001C202B">
              <w:rPr>
                <w:color w:val="000000" w:themeColor="text1"/>
                <w:sz w:val="15"/>
                <w:szCs w:val="15"/>
                <w:lang w:eastAsia="zh-CN"/>
              </w:rPr>
              <w:t>，床前护栏管截面尺寸为20mm×30mm  (</w:t>
            </w:r>
            <w:r w:rsidRPr="001C202B">
              <w:rPr>
                <w:rFonts w:hint="eastAsia"/>
                <w:color w:val="000000" w:themeColor="text1"/>
                <w:sz w:val="15"/>
                <w:szCs w:val="15"/>
                <w:lang w:eastAsia="zh-CN"/>
              </w:rPr>
              <w:t>±5mm</w:t>
            </w:r>
            <w:r w:rsidRPr="001C202B">
              <w:rPr>
                <w:color w:val="000000" w:themeColor="text1"/>
                <w:sz w:val="15"/>
                <w:szCs w:val="15"/>
                <w:lang w:eastAsia="zh-CN"/>
              </w:rPr>
              <w:t>）D形管（横截面周长≥90mm</w:t>
            </w:r>
            <w:r w:rsidRPr="001C202B">
              <w:rPr>
                <w:color w:val="000000" w:themeColor="text1"/>
                <w:spacing w:val="6"/>
                <w:sz w:val="15"/>
                <w:szCs w:val="15"/>
                <w:lang w:eastAsia="zh-CN"/>
              </w:rPr>
              <w:t>），</w:t>
            </w:r>
            <w:r w:rsidRPr="001C202B">
              <w:rPr>
                <w:color w:val="000000" w:themeColor="text1"/>
                <w:sz w:val="15"/>
                <w:szCs w:val="15"/>
                <w:lang w:eastAsia="zh-CN"/>
              </w:rPr>
              <w:t>壁厚≥1.2mm</w:t>
            </w:r>
            <w:r w:rsidRPr="001C202B">
              <w:rPr>
                <w:color w:val="000000" w:themeColor="text1"/>
                <w:spacing w:val="-12"/>
                <w:sz w:val="15"/>
                <w:szCs w:val="15"/>
                <w:lang w:eastAsia="zh-CN"/>
              </w:rPr>
              <w:t xml:space="preserve"> </w:t>
            </w:r>
            <w:r w:rsidRPr="001C202B">
              <w:rPr>
                <w:color w:val="000000" w:themeColor="text1"/>
                <w:sz w:val="15"/>
                <w:szCs w:val="15"/>
                <w:lang w:eastAsia="zh-CN"/>
              </w:rPr>
              <w:t>，护栏带ABS塑料置物盒</w:t>
            </w:r>
            <w:r w:rsidRPr="001C202B">
              <w:rPr>
                <w:color w:val="000000" w:themeColor="text1"/>
                <w:spacing w:val="-10"/>
                <w:sz w:val="15"/>
                <w:szCs w:val="15"/>
                <w:lang w:eastAsia="zh-CN"/>
              </w:rPr>
              <w:t xml:space="preserve"> </w:t>
            </w:r>
            <w:r w:rsidRPr="001C202B">
              <w:rPr>
                <w:color w:val="000000" w:themeColor="text1"/>
                <w:sz w:val="15"/>
                <w:szCs w:val="15"/>
                <w:lang w:eastAsia="zh-CN"/>
              </w:rPr>
              <w:t>，采用全新塑料一体注塑成型</w:t>
            </w:r>
            <w:r w:rsidRPr="001C202B">
              <w:rPr>
                <w:color w:val="000000" w:themeColor="text1"/>
                <w:spacing w:val="-12"/>
                <w:sz w:val="15"/>
                <w:szCs w:val="15"/>
                <w:lang w:eastAsia="zh-CN"/>
              </w:rPr>
              <w:t xml:space="preserve"> </w:t>
            </w:r>
            <w:r w:rsidRPr="001C202B">
              <w:rPr>
                <w:color w:val="000000" w:themeColor="text1"/>
                <w:sz w:val="15"/>
                <w:szCs w:val="15"/>
                <w:lang w:eastAsia="zh-CN"/>
              </w:rPr>
              <w:t>，ABS塑料置物盒外轮廓尺寸：</w:t>
            </w:r>
            <w:r w:rsidRPr="001C202B">
              <w:rPr>
                <w:rFonts w:hint="eastAsia"/>
                <w:color w:val="000000" w:themeColor="text1"/>
                <w:sz w:val="15"/>
                <w:szCs w:val="15"/>
                <w:lang w:eastAsia="zh-CN"/>
              </w:rPr>
              <w:t>709</w:t>
            </w:r>
            <w:r w:rsidRPr="001C202B">
              <w:rPr>
                <w:color w:val="000000" w:themeColor="text1"/>
                <w:sz w:val="15"/>
                <w:szCs w:val="15"/>
                <w:lang w:eastAsia="zh-CN"/>
              </w:rPr>
              <w:t>*100*</w:t>
            </w:r>
            <w:r w:rsidRPr="001C202B">
              <w:rPr>
                <w:rFonts w:hint="eastAsia"/>
                <w:color w:val="000000" w:themeColor="text1"/>
                <w:sz w:val="15"/>
                <w:szCs w:val="15"/>
                <w:lang w:eastAsia="zh-CN"/>
              </w:rPr>
              <w:t>211</w:t>
            </w:r>
            <w:r w:rsidRPr="001C202B">
              <w:rPr>
                <w:color w:val="000000" w:themeColor="text1"/>
                <w:sz w:val="15"/>
                <w:szCs w:val="15"/>
                <w:lang w:eastAsia="zh-CN"/>
              </w:rPr>
              <w:t>mm  (</w:t>
            </w:r>
            <w:r w:rsidRPr="001C202B">
              <w:rPr>
                <w:rFonts w:hint="eastAsia"/>
                <w:color w:val="000000" w:themeColor="text1"/>
                <w:sz w:val="15"/>
                <w:szCs w:val="15"/>
                <w:lang w:eastAsia="zh-CN"/>
              </w:rPr>
              <w:t>±5mm</w:t>
            </w:r>
            <w:r w:rsidRPr="001C202B">
              <w:rPr>
                <w:color w:val="000000" w:themeColor="text1"/>
                <w:sz w:val="15"/>
                <w:szCs w:val="15"/>
                <w:lang w:eastAsia="zh-CN"/>
              </w:rPr>
              <w:t>）、材料厚度≥3mm</w:t>
            </w:r>
            <w:r w:rsidRPr="001C202B">
              <w:rPr>
                <w:color w:val="000000" w:themeColor="text1"/>
                <w:spacing w:val="-12"/>
                <w:sz w:val="15"/>
                <w:szCs w:val="15"/>
                <w:lang w:eastAsia="zh-CN"/>
              </w:rPr>
              <w:t xml:space="preserve"> </w:t>
            </w:r>
            <w:r w:rsidRPr="001C202B">
              <w:rPr>
                <w:color w:val="000000" w:themeColor="text1"/>
                <w:sz w:val="15"/>
                <w:szCs w:val="15"/>
                <w:lang w:eastAsia="zh-CN"/>
              </w:rPr>
              <w:t>，储物盒外侧可丝印学校LOGO</w:t>
            </w:r>
            <w:r w:rsidRPr="001C202B">
              <w:rPr>
                <w:color w:val="000000" w:themeColor="text1"/>
                <w:spacing w:val="-10"/>
                <w:sz w:val="15"/>
                <w:szCs w:val="15"/>
                <w:lang w:eastAsia="zh-CN"/>
              </w:rPr>
              <w:t xml:space="preserve"> </w:t>
            </w:r>
            <w:r w:rsidRPr="001C202B">
              <w:rPr>
                <w:color w:val="000000" w:themeColor="text1"/>
                <w:sz w:val="15"/>
                <w:szCs w:val="15"/>
                <w:lang w:eastAsia="zh-CN"/>
              </w:rPr>
              <w:t>，满足使用者日常物品的放置需求；床后护栏管截面尺寸为20mm</w:t>
            </w:r>
            <w:r w:rsidRPr="001C202B">
              <w:rPr>
                <w:color w:val="000000" w:themeColor="text1"/>
                <w:spacing w:val="-10"/>
                <w:sz w:val="15"/>
                <w:szCs w:val="15"/>
                <w:lang w:eastAsia="zh-CN"/>
              </w:rPr>
              <w:t xml:space="preserve"> </w:t>
            </w:r>
            <w:r w:rsidRPr="001C202B">
              <w:rPr>
                <w:color w:val="000000" w:themeColor="text1"/>
                <w:sz w:val="15"/>
                <w:szCs w:val="15"/>
                <w:lang w:eastAsia="zh-CN"/>
              </w:rPr>
              <w:t>×2</w:t>
            </w:r>
            <w:r w:rsidRPr="001C202B">
              <w:rPr>
                <w:color w:val="000000" w:themeColor="text1"/>
                <w:spacing w:val="-1"/>
                <w:sz w:val="15"/>
                <w:szCs w:val="15"/>
                <w:lang w:eastAsia="zh-CN"/>
              </w:rPr>
              <w:t>0mm  (</w:t>
            </w:r>
            <w:r w:rsidRPr="001C202B">
              <w:rPr>
                <w:rFonts w:hint="eastAsia"/>
                <w:color w:val="000000" w:themeColor="text1"/>
                <w:spacing w:val="-1"/>
                <w:sz w:val="15"/>
                <w:szCs w:val="15"/>
                <w:lang w:eastAsia="zh-CN"/>
              </w:rPr>
              <w:t>±5mm</w:t>
            </w:r>
            <w:r w:rsidRPr="001C202B">
              <w:rPr>
                <w:color w:val="000000" w:themeColor="text1"/>
                <w:spacing w:val="-1"/>
                <w:sz w:val="15"/>
                <w:szCs w:val="15"/>
                <w:lang w:eastAsia="zh-CN"/>
              </w:rPr>
              <w:t>）</w:t>
            </w:r>
            <w:r w:rsidRPr="001C202B">
              <w:rPr>
                <w:color w:val="000000" w:themeColor="text1"/>
                <w:sz w:val="15"/>
                <w:szCs w:val="15"/>
                <w:lang w:eastAsia="zh-CN"/>
              </w:rPr>
              <w:t>方形管（横截面周长≥80mm</w:t>
            </w:r>
            <w:r w:rsidRPr="001C202B">
              <w:rPr>
                <w:color w:val="000000" w:themeColor="text1"/>
                <w:spacing w:val="3"/>
                <w:sz w:val="15"/>
                <w:szCs w:val="15"/>
                <w:lang w:eastAsia="zh-CN"/>
              </w:rPr>
              <w:t>），</w:t>
            </w:r>
            <w:r w:rsidRPr="001C202B">
              <w:rPr>
                <w:color w:val="000000" w:themeColor="text1"/>
                <w:sz w:val="15"/>
                <w:szCs w:val="15"/>
                <w:lang w:eastAsia="zh-CN"/>
              </w:rPr>
              <w:t>壁厚≥1.2mm；床头护栏管截面尺寸为20mm×30mm  (</w:t>
            </w:r>
            <w:r w:rsidRPr="001C202B">
              <w:rPr>
                <w:rFonts w:hint="eastAsia"/>
                <w:color w:val="000000" w:themeColor="text1"/>
                <w:sz w:val="15"/>
                <w:szCs w:val="15"/>
                <w:lang w:eastAsia="zh-CN"/>
              </w:rPr>
              <w:t>±5mm</w:t>
            </w:r>
            <w:r w:rsidRPr="001C202B">
              <w:rPr>
                <w:color w:val="000000" w:themeColor="text1"/>
                <w:sz w:val="15"/>
                <w:szCs w:val="15"/>
                <w:lang w:eastAsia="zh-CN"/>
              </w:rPr>
              <w:t>）D形管（横截面周长≥90mm</w:t>
            </w:r>
            <w:r w:rsidRPr="001C202B">
              <w:rPr>
                <w:color w:val="000000" w:themeColor="text1"/>
                <w:spacing w:val="3"/>
                <w:sz w:val="15"/>
                <w:szCs w:val="15"/>
                <w:lang w:eastAsia="zh-CN"/>
              </w:rPr>
              <w:t>），</w:t>
            </w:r>
            <w:r w:rsidRPr="001C202B">
              <w:rPr>
                <w:color w:val="000000" w:themeColor="text1"/>
                <w:sz w:val="15"/>
                <w:szCs w:val="15"/>
                <w:lang w:eastAsia="zh-CN"/>
              </w:rPr>
              <w:t>壁厚≥1.2mm；床尾</w:t>
            </w:r>
            <w:r w:rsidRPr="001C202B">
              <w:rPr>
                <w:color w:val="000000" w:themeColor="text1"/>
                <w:spacing w:val="-1"/>
                <w:sz w:val="15"/>
                <w:szCs w:val="15"/>
                <w:lang w:eastAsia="zh-CN"/>
              </w:rPr>
              <w:t>护栏管截面尺寸为15mm×20mm  (</w:t>
            </w:r>
            <w:r w:rsidRPr="001C202B">
              <w:rPr>
                <w:rFonts w:hint="eastAsia"/>
                <w:color w:val="000000" w:themeColor="text1"/>
                <w:spacing w:val="-1"/>
                <w:sz w:val="15"/>
                <w:szCs w:val="15"/>
                <w:lang w:eastAsia="zh-CN"/>
              </w:rPr>
              <w:t>±5mm</w:t>
            </w:r>
            <w:r w:rsidRPr="001C202B">
              <w:rPr>
                <w:color w:val="000000" w:themeColor="text1"/>
                <w:spacing w:val="-1"/>
                <w:sz w:val="15"/>
                <w:szCs w:val="15"/>
                <w:lang w:eastAsia="zh-CN"/>
              </w:rPr>
              <w:t>）方形管（横截面周长≥70mm</w:t>
            </w:r>
            <w:r w:rsidRPr="001C202B">
              <w:rPr>
                <w:color w:val="000000" w:themeColor="text1"/>
                <w:spacing w:val="3"/>
                <w:sz w:val="15"/>
                <w:szCs w:val="15"/>
                <w:lang w:eastAsia="zh-CN"/>
              </w:rPr>
              <w:t>），</w:t>
            </w:r>
            <w:r w:rsidRPr="001C202B">
              <w:rPr>
                <w:color w:val="000000" w:themeColor="text1"/>
                <w:spacing w:val="-1"/>
                <w:sz w:val="15"/>
                <w:szCs w:val="15"/>
                <w:lang w:eastAsia="zh-CN"/>
              </w:rPr>
              <w:t>壁厚≥</w:t>
            </w:r>
          </w:p>
          <w:p w14:paraId="60408696" w14:textId="77777777" w:rsidR="00A3029E" w:rsidRPr="001C202B" w:rsidRDefault="00000000">
            <w:pPr>
              <w:pStyle w:val="TableText"/>
              <w:spacing w:line="216" w:lineRule="auto"/>
              <w:ind w:left="17"/>
              <w:rPr>
                <w:rFonts w:hint="eastAsia"/>
                <w:color w:val="000000" w:themeColor="text1"/>
                <w:sz w:val="15"/>
                <w:szCs w:val="15"/>
                <w:lang w:eastAsia="zh-CN"/>
              </w:rPr>
            </w:pPr>
            <w:r w:rsidRPr="001C202B">
              <w:rPr>
                <w:color w:val="000000" w:themeColor="text1"/>
                <w:spacing w:val="-5"/>
                <w:sz w:val="15"/>
                <w:szCs w:val="15"/>
                <w:lang w:eastAsia="zh-CN"/>
              </w:rPr>
              <w:t>1.2mm；</w:t>
            </w:r>
          </w:p>
          <w:p w14:paraId="267816CA" w14:textId="77777777" w:rsidR="00A3029E" w:rsidRPr="001C202B" w:rsidRDefault="00000000">
            <w:pPr>
              <w:pStyle w:val="TableText"/>
              <w:spacing w:before="1" w:line="216" w:lineRule="auto"/>
              <w:ind w:left="19"/>
              <w:rPr>
                <w:rFonts w:hint="eastAsia"/>
                <w:color w:val="000000" w:themeColor="text1"/>
                <w:sz w:val="15"/>
                <w:szCs w:val="15"/>
                <w:lang w:eastAsia="zh-CN"/>
              </w:rPr>
            </w:pPr>
            <w:r w:rsidRPr="001C202B">
              <w:rPr>
                <w:color w:val="000000" w:themeColor="text1"/>
                <w:sz w:val="15"/>
                <w:szCs w:val="15"/>
                <w:lang w:eastAsia="zh-CN"/>
              </w:rPr>
              <w:t>6、书桌区中间立柱：采用冷轧钢板经成型工艺一次成型</w:t>
            </w:r>
            <w:r w:rsidRPr="001C202B">
              <w:rPr>
                <w:color w:val="000000" w:themeColor="text1"/>
                <w:spacing w:val="-9"/>
                <w:sz w:val="15"/>
                <w:szCs w:val="15"/>
                <w:lang w:eastAsia="zh-CN"/>
              </w:rPr>
              <w:t xml:space="preserve"> </w:t>
            </w:r>
            <w:r w:rsidRPr="001C202B">
              <w:rPr>
                <w:color w:val="000000" w:themeColor="text1"/>
                <w:sz w:val="15"/>
                <w:szCs w:val="15"/>
                <w:lang w:eastAsia="zh-CN"/>
              </w:rPr>
              <w:t>，截面尺寸为35mm</w:t>
            </w:r>
            <w:r w:rsidRPr="001C202B">
              <w:rPr>
                <w:color w:val="000000" w:themeColor="text1"/>
                <w:spacing w:val="-10"/>
                <w:sz w:val="15"/>
                <w:szCs w:val="15"/>
                <w:lang w:eastAsia="zh-CN"/>
              </w:rPr>
              <w:t xml:space="preserve"> </w:t>
            </w:r>
            <w:r w:rsidRPr="001C202B">
              <w:rPr>
                <w:color w:val="000000" w:themeColor="text1"/>
                <w:sz w:val="15"/>
                <w:szCs w:val="15"/>
                <w:lang w:eastAsia="zh-CN"/>
              </w:rPr>
              <w:t>×28mm  (</w:t>
            </w:r>
            <w:r w:rsidRPr="001C202B">
              <w:rPr>
                <w:rFonts w:hint="eastAsia"/>
                <w:color w:val="000000" w:themeColor="text1"/>
                <w:sz w:val="15"/>
                <w:szCs w:val="15"/>
                <w:lang w:eastAsia="zh-CN"/>
              </w:rPr>
              <w:t>±5mm</w:t>
            </w:r>
            <w:r w:rsidRPr="001C202B">
              <w:rPr>
                <w:color w:val="000000" w:themeColor="text1"/>
                <w:sz w:val="15"/>
                <w:szCs w:val="15"/>
                <w:lang w:eastAsia="zh-CN"/>
              </w:rPr>
              <w:t>）（横截面周长≥115mm），壁厚≥</w:t>
            </w:r>
            <w:r w:rsidRPr="001C202B">
              <w:rPr>
                <w:color w:val="000000" w:themeColor="text1"/>
                <w:spacing w:val="-1"/>
                <w:sz w:val="15"/>
                <w:szCs w:val="15"/>
                <w:lang w:eastAsia="zh-CN"/>
              </w:rPr>
              <w:t>1.2mm；管件≥7个面</w:t>
            </w:r>
            <w:r w:rsidRPr="001C202B">
              <w:rPr>
                <w:color w:val="000000" w:themeColor="text1"/>
                <w:spacing w:val="-13"/>
                <w:sz w:val="15"/>
                <w:szCs w:val="15"/>
                <w:lang w:eastAsia="zh-CN"/>
              </w:rPr>
              <w:t xml:space="preserve"> </w:t>
            </w:r>
            <w:r w:rsidRPr="001C202B">
              <w:rPr>
                <w:color w:val="000000" w:themeColor="text1"/>
                <w:spacing w:val="-1"/>
                <w:sz w:val="15"/>
                <w:szCs w:val="15"/>
                <w:lang w:eastAsia="zh-CN"/>
              </w:rPr>
              <w:t>，折弯≥6道</w:t>
            </w:r>
            <w:r w:rsidRPr="001C202B">
              <w:rPr>
                <w:color w:val="000000" w:themeColor="text1"/>
                <w:spacing w:val="-9"/>
                <w:sz w:val="15"/>
                <w:szCs w:val="15"/>
                <w:lang w:eastAsia="zh-CN"/>
              </w:rPr>
              <w:t xml:space="preserve"> </w:t>
            </w:r>
            <w:r w:rsidRPr="001C202B">
              <w:rPr>
                <w:color w:val="000000" w:themeColor="text1"/>
                <w:spacing w:val="-1"/>
                <w:sz w:val="15"/>
                <w:szCs w:val="15"/>
                <w:lang w:eastAsia="zh-CN"/>
              </w:rPr>
              <w:t>，带内槽设计</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，保证管材抗扭强度</w:t>
            </w:r>
            <w:r w:rsidRPr="001C202B">
              <w:rPr>
                <w:color w:val="000000" w:themeColor="text1"/>
                <w:spacing w:val="-13"/>
                <w:sz w:val="15"/>
                <w:szCs w:val="15"/>
                <w:lang w:eastAsia="zh-CN"/>
              </w:rPr>
              <w:t xml:space="preserve"> </w:t>
            </w:r>
            <w:r w:rsidRPr="001C202B">
              <w:rPr>
                <w:color w:val="000000" w:themeColor="text1"/>
                <w:spacing w:val="-1"/>
                <w:sz w:val="15"/>
                <w:szCs w:val="15"/>
                <w:lang w:eastAsia="zh-CN"/>
              </w:rPr>
              <w:t>，可具备置物层板的升降固定功能；</w:t>
            </w:r>
          </w:p>
          <w:p w14:paraId="680F053E" w14:textId="77777777" w:rsidR="00A3029E" w:rsidRPr="001C202B" w:rsidRDefault="00000000">
            <w:pPr>
              <w:pStyle w:val="TableText"/>
              <w:spacing w:line="212" w:lineRule="auto"/>
              <w:ind w:left="17"/>
              <w:rPr>
                <w:rFonts w:hint="eastAsia"/>
                <w:color w:val="000000" w:themeColor="text1"/>
                <w:sz w:val="15"/>
                <w:szCs w:val="15"/>
                <w:lang w:eastAsia="zh-CN"/>
              </w:rPr>
            </w:pPr>
            <w:r w:rsidRPr="001C202B">
              <w:rPr>
                <w:color w:val="000000" w:themeColor="text1"/>
                <w:sz w:val="15"/>
                <w:szCs w:val="15"/>
                <w:lang w:eastAsia="zh-CN"/>
              </w:rPr>
              <w:t>7、床板支撑：采用冷轧钢板经成型工艺焊接一次成型闭合管材</w:t>
            </w:r>
            <w:r w:rsidRPr="001C202B">
              <w:rPr>
                <w:color w:val="000000" w:themeColor="text1"/>
                <w:spacing w:val="-9"/>
                <w:sz w:val="15"/>
                <w:szCs w:val="15"/>
                <w:lang w:eastAsia="zh-CN"/>
              </w:rPr>
              <w:t xml:space="preserve"> </w:t>
            </w:r>
            <w:r w:rsidRPr="001C202B">
              <w:rPr>
                <w:color w:val="000000" w:themeColor="text1"/>
                <w:sz w:val="15"/>
                <w:szCs w:val="15"/>
                <w:lang w:eastAsia="zh-CN"/>
              </w:rPr>
              <w:t>，截面尺寸为20mm×30mm  (</w:t>
            </w:r>
            <w:r w:rsidRPr="001C202B">
              <w:rPr>
                <w:rFonts w:hint="eastAsia"/>
                <w:color w:val="000000" w:themeColor="text1"/>
                <w:sz w:val="15"/>
                <w:szCs w:val="15"/>
                <w:lang w:eastAsia="zh-CN"/>
              </w:rPr>
              <w:t>±5mm</w:t>
            </w:r>
            <w:r w:rsidRPr="001C202B">
              <w:rPr>
                <w:color w:val="000000" w:themeColor="text1"/>
                <w:spacing w:val="2"/>
                <w:sz w:val="15"/>
                <w:szCs w:val="15"/>
                <w:lang w:eastAsia="zh-CN"/>
              </w:rPr>
              <w:t>），</w:t>
            </w:r>
            <w:r w:rsidRPr="001C202B">
              <w:rPr>
                <w:color w:val="000000" w:themeColor="text1"/>
                <w:sz w:val="15"/>
                <w:szCs w:val="15"/>
                <w:lang w:eastAsia="zh-CN"/>
              </w:rPr>
              <w:t>横截面周长</w:t>
            </w:r>
            <w:r w:rsidRPr="001C202B">
              <w:rPr>
                <w:color w:val="000000" w:themeColor="text1"/>
                <w:spacing w:val="-1"/>
                <w:sz w:val="15"/>
                <w:szCs w:val="15"/>
                <w:lang w:eastAsia="zh-CN"/>
              </w:rPr>
              <w:t>≥95mm</w:t>
            </w:r>
            <w:r w:rsidRPr="001C202B">
              <w:rPr>
                <w:color w:val="000000" w:themeColor="text1"/>
                <w:spacing w:val="-11"/>
                <w:sz w:val="15"/>
                <w:szCs w:val="15"/>
                <w:lang w:eastAsia="zh-CN"/>
              </w:rPr>
              <w:t xml:space="preserve"> </w:t>
            </w:r>
            <w:r w:rsidRPr="001C202B">
              <w:rPr>
                <w:color w:val="000000" w:themeColor="text1"/>
                <w:spacing w:val="-1"/>
                <w:sz w:val="15"/>
                <w:szCs w:val="15"/>
                <w:lang w:eastAsia="zh-CN"/>
              </w:rPr>
              <w:t>，壁厚≥1.0mm</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，数量≥4根排列；</w:t>
            </w:r>
          </w:p>
          <w:p w14:paraId="23490EC4" w14:textId="77777777" w:rsidR="00A3029E" w:rsidRPr="001C202B" w:rsidRDefault="00000000">
            <w:pPr>
              <w:pStyle w:val="TableText"/>
              <w:spacing w:line="215" w:lineRule="auto"/>
              <w:ind w:left="15" w:right="44" w:firstLine="3"/>
              <w:rPr>
                <w:rFonts w:hint="eastAsia"/>
                <w:color w:val="000000" w:themeColor="text1"/>
                <w:sz w:val="15"/>
                <w:szCs w:val="15"/>
                <w:lang w:eastAsia="zh-CN"/>
              </w:rPr>
            </w:pPr>
            <w:r w:rsidRPr="001C202B">
              <w:rPr>
                <w:color w:val="000000" w:themeColor="text1"/>
                <w:spacing w:val="-1"/>
                <w:sz w:val="15"/>
                <w:szCs w:val="15"/>
                <w:lang w:eastAsia="zh-CN"/>
              </w:rPr>
              <w:t>8、中走梯（两侧均分敞开储物</w:t>
            </w:r>
            <w:r w:rsidRPr="001C202B">
              <w:rPr>
                <w:color w:val="000000" w:themeColor="text1"/>
                <w:spacing w:val="2"/>
                <w:sz w:val="15"/>
                <w:szCs w:val="15"/>
                <w:lang w:eastAsia="zh-CN"/>
              </w:rPr>
              <w:t>）</w:t>
            </w:r>
            <w:r w:rsidRPr="001C202B">
              <w:rPr>
                <w:color w:val="000000" w:themeColor="text1"/>
                <w:spacing w:val="-3"/>
                <w:sz w:val="15"/>
                <w:szCs w:val="15"/>
                <w:lang w:eastAsia="zh-CN"/>
              </w:rPr>
              <w:t xml:space="preserve"> </w:t>
            </w:r>
            <w:r w:rsidRPr="001C202B">
              <w:rPr>
                <w:color w:val="000000" w:themeColor="text1"/>
                <w:spacing w:val="2"/>
                <w:sz w:val="15"/>
                <w:szCs w:val="15"/>
                <w:lang w:eastAsia="zh-CN"/>
              </w:rPr>
              <w:t>：</w:t>
            </w:r>
            <w:r w:rsidRPr="001C202B">
              <w:rPr>
                <w:color w:val="000000" w:themeColor="text1"/>
                <w:spacing w:val="-1"/>
                <w:sz w:val="15"/>
                <w:szCs w:val="15"/>
                <w:lang w:eastAsia="zh-CN"/>
              </w:rPr>
              <w:t>尺寸为550mm×920mm×1780mm  (±10mm</w:t>
            </w:r>
            <w:r w:rsidRPr="001C202B">
              <w:rPr>
                <w:color w:val="000000" w:themeColor="text1"/>
                <w:spacing w:val="2"/>
                <w:sz w:val="15"/>
                <w:szCs w:val="15"/>
                <w:lang w:eastAsia="zh-CN"/>
              </w:rPr>
              <w:t>）；</w:t>
            </w:r>
            <w:r w:rsidRPr="001C202B">
              <w:rPr>
                <w:color w:val="000000" w:themeColor="text1"/>
                <w:spacing w:val="-1"/>
                <w:sz w:val="15"/>
                <w:szCs w:val="15"/>
                <w:lang w:eastAsia="zh-CN"/>
              </w:rPr>
              <w:t>梯架管采用30mm</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×20mm  (</w:t>
            </w:r>
            <w:r w:rsidRPr="001C202B">
              <w:rPr>
                <w:rFonts w:hint="eastAsia"/>
                <w:color w:val="000000" w:themeColor="text1"/>
                <w:spacing w:val="-1"/>
                <w:sz w:val="15"/>
                <w:szCs w:val="15"/>
                <w:lang w:eastAsia="zh-CN"/>
              </w:rPr>
              <w:t>±5mm</w:t>
            </w:r>
            <w:r w:rsidRPr="001C202B">
              <w:rPr>
                <w:color w:val="000000" w:themeColor="text1"/>
                <w:spacing w:val="-1"/>
                <w:sz w:val="15"/>
                <w:szCs w:val="15"/>
                <w:lang w:eastAsia="zh-CN"/>
              </w:rPr>
              <w:t>）P型管（横截面周长≥95mm</w:t>
            </w:r>
            <w:r w:rsidRPr="001C202B">
              <w:rPr>
                <w:color w:val="000000" w:themeColor="text1"/>
                <w:spacing w:val="2"/>
                <w:sz w:val="15"/>
                <w:szCs w:val="15"/>
                <w:lang w:eastAsia="zh-CN"/>
              </w:rPr>
              <w:t>），</w:t>
            </w:r>
            <w:r w:rsidRPr="001C202B">
              <w:rPr>
                <w:color w:val="000000" w:themeColor="text1"/>
                <w:spacing w:val="-1"/>
                <w:sz w:val="15"/>
                <w:szCs w:val="15"/>
                <w:lang w:eastAsia="zh-CN"/>
              </w:rPr>
              <w:t>壁厚≥1.0mm</w:t>
            </w:r>
            <w:r w:rsidRPr="001C202B">
              <w:rPr>
                <w:color w:val="000000" w:themeColor="text1"/>
                <w:spacing w:val="-11"/>
                <w:sz w:val="15"/>
                <w:szCs w:val="15"/>
                <w:lang w:eastAsia="zh-CN"/>
              </w:rPr>
              <w:t xml:space="preserve"> </w:t>
            </w:r>
            <w:r w:rsidRPr="001C202B">
              <w:rPr>
                <w:color w:val="000000" w:themeColor="text1"/>
                <w:spacing w:val="-1"/>
                <w:sz w:val="15"/>
                <w:szCs w:val="15"/>
                <w:lang w:eastAsia="zh-CN"/>
              </w:rPr>
              <w:t>，扶手管20mm</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×30mm</w:t>
            </w:r>
            <w:r w:rsidRPr="001C202B">
              <w:rPr>
                <w:color w:val="000000" w:themeColor="text1"/>
                <w:spacing w:val="4"/>
                <w:sz w:val="15"/>
                <w:szCs w:val="15"/>
                <w:lang w:eastAsia="zh-CN"/>
              </w:rPr>
              <w:t xml:space="preserve">  </w:t>
            </w:r>
            <w:r w:rsidRPr="001C202B">
              <w:rPr>
                <w:color w:val="000000" w:themeColor="text1"/>
                <w:spacing w:val="-1"/>
                <w:sz w:val="15"/>
                <w:szCs w:val="15"/>
                <w:lang w:eastAsia="zh-CN"/>
              </w:rPr>
              <w:t>(</w:t>
            </w:r>
            <w:r w:rsidRPr="001C202B">
              <w:rPr>
                <w:rFonts w:hint="eastAsia"/>
                <w:color w:val="000000" w:themeColor="text1"/>
                <w:spacing w:val="-1"/>
                <w:sz w:val="15"/>
                <w:szCs w:val="15"/>
                <w:lang w:eastAsia="zh-CN"/>
              </w:rPr>
              <w:t>±5mm</w:t>
            </w:r>
            <w:r w:rsidRPr="001C202B">
              <w:rPr>
                <w:color w:val="000000" w:themeColor="text1"/>
                <w:spacing w:val="-2"/>
                <w:sz w:val="15"/>
                <w:szCs w:val="15"/>
                <w:lang w:eastAsia="zh-CN"/>
              </w:rPr>
              <w:t>）D形管（横截面周长≥90mm</w:t>
            </w:r>
            <w:r w:rsidRPr="001C202B">
              <w:rPr>
                <w:color w:val="000000" w:themeColor="text1"/>
                <w:spacing w:val="2"/>
                <w:sz w:val="15"/>
                <w:szCs w:val="15"/>
                <w:lang w:eastAsia="zh-CN"/>
              </w:rPr>
              <w:t>），</w:t>
            </w:r>
            <w:r w:rsidRPr="001C202B">
              <w:rPr>
                <w:color w:val="000000" w:themeColor="text1"/>
                <w:sz w:val="15"/>
                <w:szCs w:val="15"/>
                <w:lang w:eastAsia="zh-CN"/>
              </w:rPr>
              <w:t>壁厚≥1.2mm</w:t>
            </w:r>
            <w:r w:rsidRPr="001C202B">
              <w:rPr>
                <w:color w:val="000000" w:themeColor="text1"/>
                <w:spacing w:val="-12"/>
                <w:sz w:val="15"/>
                <w:szCs w:val="15"/>
                <w:lang w:eastAsia="zh-CN"/>
              </w:rPr>
              <w:t xml:space="preserve"> </w:t>
            </w:r>
            <w:r w:rsidRPr="001C202B">
              <w:rPr>
                <w:color w:val="000000" w:themeColor="text1"/>
                <w:sz w:val="15"/>
                <w:szCs w:val="15"/>
                <w:lang w:eastAsia="zh-CN"/>
              </w:rPr>
              <w:t>，两侧焊接成整体；靠后竖向管采用16mm×16mm  (</w:t>
            </w:r>
            <w:r w:rsidRPr="001C202B">
              <w:rPr>
                <w:rFonts w:hint="eastAsia"/>
                <w:color w:val="000000" w:themeColor="text1"/>
                <w:sz w:val="15"/>
                <w:szCs w:val="15"/>
                <w:lang w:eastAsia="zh-CN"/>
              </w:rPr>
              <w:t>±5mm</w:t>
            </w:r>
            <w:r w:rsidRPr="001C202B">
              <w:rPr>
                <w:color w:val="000000" w:themeColor="text1"/>
                <w:sz w:val="15"/>
                <w:szCs w:val="15"/>
                <w:lang w:eastAsia="zh-CN"/>
              </w:rPr>
              <w:t>）方管（横截面周长≥60mm</w:t>
            </w:r>
            <w:r w:rsidRPr="001C202B">
              <w:rPr>
                <w:color w:val="000000" w:themeColor="text1"/>
                <w:spacing w:val="4"/>
                <w:sz w:val="15"/>
                <w:szCs w:val="15"/>
                <w:lang w:eastAsia="zh-CN"/>
              </w:rPr>
              <w:t>），</w:t>
            </w:r>
            <w:r w:rsidRPr="001C202B">
              <w:rPr>
                <w:color w:val="000000" w:themeColor="text1"/>
                <w:sz w:val="15"/>
                <w:szCs w:val="15"/>
                <w:lang w:eastAsia="zh-CN"/>
              </w:rPr>
              <w:t>壁厚≥1.0mm</w:t>
            </w:r>
            <w:r w:rsidRPr="001C202B">
              <w:rPr>
                <w:color w:val="000000" w:themeColor="text1"/>
                <w:spacing w:val="-11"/>
                <w:sz w:val="15"/>
                <w:szCs w:val="15"/>
                <w:lang w:eastAsia="zh-CN"/>
              </w:rPr>
              <w:t xml:space="preserve"> </w:t>
            </w:r>
            <w:r w:rsidRPr="001C202B">
              <w:rPr>
                <w:color w:val="000000" w:themeColor="text1"/>
                <w:sz w:val="15"/>
                <w:szCs w:val="15"/>
                <w:lang w:eastAsia="zh-CN"/>
              </w:rPr>
              <w:t>，通过焊接形成整体；中梯整体为四</w:t>
            </w:r>
            <w:r w:rsidRPr="001C202B">
              <w:rPr>
                <w:color w:val="000000" w:themeColor="text1"/>
                <w:spacing w:val="-1"/>
                <w:sz w:val="15"/>
                <w:szCs w:val="15"/>
                <w:lang w:eastAsia="zh-CN"/>
              </w:rPr>
              <w:t>层空格柜</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，拿取方式为侧面取物</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，中梯中间以隔板均分；踏板采用ENF级实木多层</w:t>
            </w:r>
            <w:r w:rsidRPr="001C202B">
              <w:rPr>
                <w:color w:val="000000" w:themeColor="text1"/>
                <w:sz w:val="15"/>
                <w:szCs w:val="15"/>
                <w:lang w:eastAsia="zh-CN"/>
              </w:rPr>
              <w:t>板</w:t>
            </w:r>
            <w:r w:rsidRPr="001C202B">
              <w:rPr>
                <w:color w:val="000000" w:themeColor="text1"/>
                <w:spacing w:val="-10"/>
                <w:sz w:val="15"/>
                <w:szCs w:val="15"/>
                <w:lang w:eastAsia="zh-CN"/>
              </w:rPr>
              <w:t xml:space="preserve"> </w:t>
            </w:r>
            <w:r w:rsidRPr="001C202B">
              <w:rPr>
                <w:color w:val="000000" w:themeColor="text1"/>
                <w:sz w:val="15"/>
                <w:szCs w:val="15"/>
                <w:lang w:eastAsia="zh-CN"/>
              </w:rPr>
              <w:t>，踏板厚度≥17mm</w:t>
            </w:r>
            <w:r w:rsidRPr="001C202B">
              <w:rPr>
                <w:color w:val="000000" w:themeColor="text1"/>
                <w:spacing w:val="-9"/>
                <w:sz w:val="15"/>
                <w:szCs w:val="15"/>
                <w:lang w:eastAsia="zh-CN"/>
              </w:rPr>
              <w:t xml:space="preserve"> </w:t>
            </w:r>
            <w:r w:rsidRPr="001C202B">
              <w:rPr>
                <w:color w:val="000000" w:themeColor="text1"/>
                <w:sz w:val="15"/>
                <w:szCs w:val="15"/>
                <w:lang w:eastAsia="zh-CN"/>
              </w:rPr>
              <w:t>，其余板件厚度≥15mm；整体框架式结构</w:t>
            </w:r>
            <w:r w:rsidRPr="001C202B">
              <w:rPr>
                <w:color w:val="000000" w:themeColor="text1"/>
                <w:spacing w:val="-12"/>
                <w:sz w:val="15"/>
                <w:szCs w:val="15"/>
                <w:lang w:eastAsia="zh-CN"/>
              </w:rPr>
              <w:t xml:space="preserve"> </w:t>
            </w:r>
            <w:r w:rsidRPr="001C202B">
              <w:rPr>
                <w:color w:val="000000" w:themeColor="text1"/>
                <w:sz w:val="15"/>
                <w:szCs w:val="15"/>
                <w:lang w:eastAsia="zh-CN"/>
              </w:rPr>
              <w:t>，板件均固定在钢架上</w:t>
            </w:r>
            <w:r w:rsidRPr="001C202B">
              <w:rPr>
                <w:color w:val="000000" w:themeColor="text1"/>
                <w:spacing w:val="-1"/>
                <w:sz w:val="15"/>
                <w:szCs w:val="15"/>
                <w:lang w:eastAsia="zh-CN"/>
              </w:rPr>
              <w:t>以增加稳定性</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，防止形变及板材因受潮、水浸腐蚀；</w:t>
            </w:r>
          </w:p>
          <w:p w14:paraId="44C8369E" w14:textId="77777777" w:rsidR="00A3029E" w:rsidRPr="001C202B" w:rsidRDefault="00000000">
            <w:pPr>
              <w:pStyle w:val="TableText"/>
              <w:spacing w:line="216" w:lineRule="auto"/>
              <w:ind w:left="18"/>
              <w:rPr>
                <w:rFonts w:hint="eastAsia"/>
                <w:color w:val="000000" w:themeColor="text1"/>
                <w:sz w:val="15"/>
                <w:szCs w:val="15"/>
                <w:lang w:eastAsia="zh-CN"/>
              </w:rPr>
            </w:pPr>
            <w:r w:rsidRPr="001C202B">
              <w:rPr>
                <w:color w:val="000000" w:themeColor="text1"/>
                <w:spacing w:val="-1"/>
                <w:sz w:val="15"/>
                <w:szCs w:val="15"/>
                <w:lang w:eastAsia="zh-CN"/>
              </w:rPr>
              <w:t>9、桌下侧边拉杆 ：为15mm*30mm  (</w:t>
            </w:r>
            <w:r w:rsidRPr="001C202B">
              <w:rPr>
                <w:rFonts w:hint="eastAsia"/>
                <w:color w:val="000000" w:themeColor="text1"/>
                <w:spacing w:val="-2"/>
                <w:sz w:val="15"/>
                <w:szCs w:val="15"/>
                <w:lang w:eastAsia="zh-CN"/>
              </w:rPr>
              <w:t>±5mm</w:t>
            </w:r>
            <w:r w:rsidRPr="001C202B">
              <w:rPr>
                <w:color w:val="000000" w:themeColor="text1"/>
                <w:spacing w:val="-2"/>
                <w:sz w:val="15"/>
                <w:szCs w:val="15"/>
                <w:lang w:eastAsia="zh-CN"/>
              </w:rPr>
              <w:t>）的钢制封闭管件</w:t>
            </w:r>
            <w:r w:rsidRPr="001C202B">
              <w:rPr>
                <w:color w:val="000000" w:themeColor="text1"/>
                <w:spacing w:val="-12"/>
                <w:sz w:val="15"/>
                <w:szCs w:val="15"/>
                <w:lang w:eastAsia="zh-CN"/>
              </w:rPr>
              <w:t xml:space="preserve"> </w:t>
            </w:r>
            <w:r w:rsidRPr="001C202B">
              <w:rPr>
                <w:color w:val="000000" w:themeColor="text1"/>
                <w:spacing w:val="-2"/>
                <w:sz w:val="15"/>
                <w:szCs w:val="15"/>
                <w:lang w:eastAsia="zh-CN"/>
              </w:rPr>
              <w:t>，壁厚≥1.2mm。</w:t>
            </w:r>
          </w:p>
          <w:p w14:paraId="4FE414D4" w14:textId="77777777" w:rsidR="00A3029E" w:rsidRPr="001C202B" w:rsidRDefault="00000000">
            <w:pPr>
              <w:pStyle w:val="TableText"/>
              <w:spacing w:before="1" w:line="212" w:lineRule="auto"/>
              <w:ind w:left="17"/>
              <w:rPr>
                <w:rFonts w:hint="eastAsia"/>
                <w:color w:val="000000" w:themeColor="text1"/>
                <w:sz w:val="15"/>
                <w:szCs w:val="15"/>
                <w:lang w:eastAsia="zh-CN"/>
              </w:rPr>
            </w:pPr>
            <w:r w:rsidRPr="001C202B">
              <w:rPr>
                <w:color w:val="000000" w:themeColor="text1"/>
                <w:spacing w:val="-1"/>
                <w:sz w:val="15"/>
                <w:szCs w:val="15"/>
                <w:lang w:eastAsia="zh-CN"/>
              </w:rPr>
              <w:t>10、桌下拉杆</w:t>
            </w:r>
            <w:r w:rsidRPr="001C202B">
              <w:rPr>
                <w:color w:val="000000" w:themeColor="text1"/>
                <w:spacing w:val="-7"/>
                <w:sz w:val="15"/>
                <w:szCs w:val="15"/>
                <w:lang w:eastAsia="zh-CN"/>
              </w:rPr>
              <w:t xml:space="preserve"> </w:t>
            </w:r>
            <w:r w:rsidRPr="001C202B">
              <w:rPr>
                <w:color w:val="000000" w:themeColor="text1"/>
                <w:spacing w:val="-1"/>
                <w:sz w:val="15"/>
                <w:szCs w:val="15"/>
                <w:lang w:eastAsia="zh-CN"/>
              </w:rPr>
              <w:t>：为25mm*25mm  (</w:t>
            </w:r>
            <w:r w:rsidRPr="001C202B">
              <w:rPr>
                <w:rFonts w:hint="eastAsia"/>
                <w:color w:val="000000" w:themeColor="text1"/>
                <w:spacing w:val="-1"/>
                <w:sz w:val="15"/>
                <w:szCs w:val="15"/>
                <w:lang w:eastAsia="zh-CN"/>
              </w:rPr>
              <w:t>±5mm</w:t>
            </w:r>
            <w:r w:rsidRPr="001C202B">
              <w:rPr>
                <w:color w:val="000000" w:themeColor="text1"/>
                <w:spacing w:val="-2"/>
                <w:sz w:val="15"/>
                <w:szCs w:val="15"/>
                <w:lang w:eastAsia="zh-CN"/>
              </w:rPr>
              <w:t>）的钢制封闭管件</w:t>
            </w:r>
            <w:r w:rsidRPr="001C202B">
              <w:rPr>
                <w:color w:val="000000" w:themeColor="text1"/>
                <w:spacing w:val="-13"/>
                <w:sz w:val="15"/>
                <w:szCs w:val="15"/>
                <w:lang w:eastAsia="zh-CN"/>
              </w:rPr>
              <w:t xml:space="preserve"> </w:t>
            </w:r>
            <w:r w:rsidRPr="001C202B">
              <w:rPr>
                <w:color w:val="000000" w:themeColor="text1"/>
                <w:spacing w:val="-2"/>
                <w:sz w:val="15"/>
                <w:szCs w:val="15"/>
                <w:lang w:eastAsia="zh-CN"/>
              </w:rPr>
              <w:t>，壁厚≥1.2mm。</w:t>
            </w:r>
          </w:p>
          <w:p w14:paraId="7BFFE327" w14:textId="77777777" w:rsidR="00A3029E" w:rsidRPr="001C202B" w:rsidRDefault="00000000">
            <w:pPr>
              <w:pStyle w:val="TableText"/>
              <w:spacing w:before="1" w:line="212" w:lineRule="auto"/>
              <w:ind w:left="17"/>
              <w:rPr>
                <w:rFonts w:hint="eastAsia"/>
                <w:color w:val="000000" w:themeColor="text1"/>
                <w:sz w:val="15"/>
                <w:szCs w:val="15"/>
                <w:lang w:eastAsia="zh-CN"/>
              </w:rPr>
            </w:pPr>
            <w:r w:rsidRPr="001C202B">
              <w:rPr>
                <w:color w:val="000000" w:themeColor="text1"/>
                <w:spacing w:val="-1"/>
                <w:sz w:val="15"/>
                <w:szCs w:val="15"/>
                <w:lang w:eastAsia="zh-CN"/>
              </w:rPr>
              <w:t>11、蚊帐杆：采用直径15mm  (</w:t>
            </w:r>
            <w:r w:rsidRPr="001C202B">
              <w:rPr>
                <w:rFonts w:hint="eastAsia"/>
                <w:color w:val="000000" w:themeColor="text1"/>
                <w:spacing w:val="-1"/>
                <w:sz w:val="15"/>
                <w:szCs w:val="15"/>
                <w:lang w:eastAsia="zh-CN"/>
              </w:rPr>
              <w:t>±5mm</w:t>
            </w:r>
            <w:r w:rsidRPr="001C202B">
              <w:rPr>
                <w:color w:val="000000" w:themeColor="text1"/>
                <w:spacing w:val="-1"/>
                <w:sz w:val="15"/>
                <w:szCs w:val="15"/>
                <w:lang w:eastAsia="zh-CN"/>
              </w:rPr>
              <w:t>）圆形管或15mm×15mm  (</w:t>
            </w:r>
            <w:r w:rsidRPr="001C202B">
              <w:rPr>
                <w:rFonts w:hint="eastAsia"/>
                <w:color w:val="000000" w:themeColor="text1"/>
                <w:spacing w:val="-1"/>
                <w:sz w:val="15"/>
                <w:szCs w:val="15"/>
                <w:lang w:eastAsia="zh-CN"/>
              </w:rPr>
              <w:t>±5mm</w:t>
            </w:r>
            <w:r w:rsidRPr="001C202B">
              <w:rPr>
                <w:color w:val="000000" w:themeColor="text1"/>
                <w:spacing w:val="-1"/>
                <w:sz w:val="15"/>
                <w:szCs w:val="15"/>
                <w:lang w:eastAsia="zh-CN"/>
              </w:rPr>
              <w:t>）方管</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，壁厚≥1.0mm；蚊帐杆连接滑块采用全新塑料或铝合金材质；</w:t>
            </w:r>
            <w:r w:rsidRPr="001C202B">
              <w:rPr>
                <w:rFonts w:hint="eastAsia"/>
                <w:color w:val="000000" w:themeColor="text1"/>
                <w:spacing w:val="-1"/>
                <w:sz w:val="15"/>
                <w:szCs w:val="15"/>
                <w:lang w:eastAsia="zh-CN"/>
              </w:rPr>
              <w:t>蚊帐杆与立柱连接方式：插入立柱的管件内壁，管件内置蚊帐杆滑块对蚊帐杆进行承托，滑块嵌入蚊帐杆中由滑块上弹扣锁紧，滑块上设有紧固件穿孔以实现蚊帐杆的固定；立柱内壁可根据宿舍层高调节固定蚊帐杆的高度，蚊帐杆与立柱管件内壁贴合稳定，无需借助塑料旋钮固定蚊帐杆，避免塑料锁件长久破裂及蚊帐杆晃动的情况，蚊帐杆不可随意取出避免遗失。</w:t>
            </w:r>
          </w:p>
          <w:p w14:paraId="22BA3CB7" w14:textId="77777777" w:rsidR="00A3029E" w:rsidRPr="001C202B" w:rsidRDefault="00000000">
            <w:pPr>
              <w:pStyle w:val="TableText"/>
              <w:spacing w:line="212" w:lineRule="auto"/>
              <w:ind w:left="17"/>
              <w:rPr>
                <w:rFonts w:hint="eastAsia"/>
                <w:color w:val="000000" w:themeColor="text1"/>
                <w:sz w:val="15"/>
                <w:szCs w:val="15"/>
                <w:lang w:eastAsia="zh-CN"/>
              </w:rPr>
            </w:pPr>
            <w:r w:rsidRPr="001C202B">
              <w:rPr>
                <w:color w:val="000000" w:themeColor="text1"/>
                <w:spacing w:val="-1"/>
                <w:sz w:val="15"/>
                <w:szCs w:val="15"/>
                <w:lang w:eastAsia="zh-CN"/>
              </w:rPr>
              <w:t>12、床板：采用ENF级实木多层板</w:t>
            </w:r>
            <w:r w:rsidRPr="001C202B">
              <w:rPr>
                <w:color w:val="000000" w:themeColor="text1"/>
                <w:spacing w:val="-11"/>
                <w:sz w:val="15"/>
                <w:szCs w:val="15"/>
                <w:lang w:eastAsia="zh-CN"/>
              </w:rPr>
              <w:t xml:space="preserve"> </w:t>
            </w:r>
            <w:r w:rsidRPr="001C202B">
              <w:rPr>
                <w:color w:val="000000" w:themeColor="text1"/>
                <w:spacing w:val="-1"/>
                <w:sz w:val="15"/>
                <w:szCs w:val="15"/>
                <w:lang w:eastAsia="zh-CN"/>
              </w:rPr>
              <w:t>，尺寸为192</w:t>
            </w:r>
            <w:r w:rsidRPr="001C202B">
              <w:rPr>
                <w:color w:val="000000" w:themeColor="text1"/>
                <w:spacing w:val="-2"/>
                <w:sz w:val="15"/>
                <w:szCs w:val="15"/>
                <w:lang w:eastAsia="zh-CN"/>
              </w:rPr>
              <w:t>0mm*875mmmm  (</w:t>
            </w:r>
            <w:r w:rsidRPr="001C202B">
              <w:rPr>
                <w:rFonts w:hint="eastAsia"/>
                <w:color w:val="000000" w:themeColor="text1"/>
                <w:spacing w:val="-2"/>
                <w:sz w:val="15"/>
                <w:szCs w:val="15"/>
                <w:lang w:eastAsia="zh-CN"/>
              </w:rPr>
              <w:t>±5mm</w:t>
            </w:r>
            <w:r w:rsidRPr="001C202B">
              <w:rPr>
                <w:color w:val="000000" w:themeColor="text1"/>
                <w:spacing w:val="2"/>
                <w:sz w:val="15"/>
                <w:szCs w:val="15"/>
                <w:lang w:eastAsia="zh-CN"/>
              </w:rPr>
              <w:t>），</w:t>
            </w:r>
            <w:r w:rsidRPr="001C202B">
              <w:rPr>
                <w:color w:val="000000" w:themeColor="text1"/>
                <w:spacing w:val="-2"/>
                <w:sz w:val="15"/>
                <w:szCs w:val="15"/>
                <w:lang w:eastAsia="zh-CN"/>
              </w:rPr>
              <w:t>厚度≥15mm；</w:t>
            </w:r>
          </w:p>
          <w:p w14:paraId="5DB80189" w14:textId="77777777" w:rsidR="00A3029E" w:rsidRPr="001C202B" w:rsidRDefault="00000000">
            <w:pPr>
              <w:pStyle w:val="TableText"/>
              <w:spacing w:before="1" w:line="214" w:lineRule="auto"/>
              <w:ind w:left="15" w:right="81" w:firstLine="2"/>
              <w:rPr>
                <w:rFonts w:hint="eastAsia"/>
                <w:color w:val="000000" w:themeColor="text1"/>
                <w:sz w:val="15"/>
                <w:szCs w:val="15"/>
                <w:lang w:eastAsia="zh-CN"/>
              </w:rPr>
            </w:pPr>
            <w:r w:rsidRPr="001C202B">
              <w:rPr>
                <w:color w:val="000000" w:themeColor="text1"/>
                <w:spacing w:val="1"/>
                <w:sz w:val="15"/>
                <w:szCs w:val="15"/>
                <w:lang w:eastAsia="zh-CN"/>
              </w:rPr>
              <w:t>13、结构要求：整体床骨架与地面接触支撑的立柱数量须≥1</w:t>
            </w:r>
            <w:r w:rsidRPr="001C202B">
              <w:rPr>
                <w:color w:val="000000" w:themeColor="text1"/>
                <w:sz w:val="15"/>
                <w:szCs w:val="15"/>
                <w:lang w:eastAsia="zh-CN"/>
              </w:rPr>
              <w:t>2根</w:t>
            </w:r>
            <w:r w:rsidRPr="001C202B">
              <w:rPr>
                <w:color w:val="000000" w:themeColor="text1"/>
                <w:spacing w:val="-12"/>
                <w:sz w:val="15"/>
                <w:szCs w:val="15"/>
                <w:lang w:eastAsia="zh-CN"/>
              </w:rPr>
              <w:t xml:space="preserve"> </w:t>
            </w:r>
            <w:r w:rsidRPr="001C202B">
              <w:rPr>
                <w:color w:val="000000" w:themeColor="text1"/>
                <w:sz w:val="15"/>
                <w:szCs w:val="15"/>
                <w:lang w:eastAsia="zh-CN"/>
              </w:rPr>
              <w:t>，所有立柱均需与床横梁采用卡扣或紧固件连接；立柱的管塞为PP塑料且为内塞式</w:t>
            </w:r>
            <w:r w:rsidRPr="001C202B">
              <w:rPr>
                <w:color w:val="000000" w:themeColor="text1"/>
                <w:spacing w:val="-12"/>
                <w:sz w:val="15"/>
                <w:szCs w:val="15"/>
                <w:lang w:eastAsia="zh-CN"/>
              </w:rPr>
              <w:t xml:space="preserve"> </w:t>
            </w:r>
            <w:r w:rsidRPr="001C202B">
              <w:rPr>
                <w:color w:val="000000" w:themeColor="text1"/>
                <w:sz w:val="15"/>
                <w:szCs w:val="15"/>
                <w:lang w:eastAsia="zh-CN"/>
              </w:rPr>
              <w:t>，形状需与立柱相同</w:t>
            </w:r>
            <w:r w:rsidRPr="001C202B">
              <w:rPr>
                <w:color w:val="000000" w:themeColor="text1"/>
                <w:spacing w:val="-12"/>
                <w:sz w:val="15"/>
                <w:szCs w:val="15"/>
                <w:lang w:eastAsia="zh-CN"/>
              </w:rPr>
              <w:t xml:space="preserve"> </w:t>
            </w:r>
            <w:r w:rsidRPr="001C202B">
              <w:rPr>
                <w:color w:val="000000" w:themeColor="text1"/>
                <w:sz w:val="15"/>
                <w:szCs w:val="15"/>
                <w:lang w:eastAsia="zh-CN"/>
              </w:rPr>
              <w:t>，壁厚≥2mm</w:t>
            </w:r>
            <w:r w:rsidRPr="001C202B">
              <w:rPr>
                <w:color w:val="000000" w:themeColor="text1"/>
                <w:spacing w:val="-12"/>
                <w:sz w:val="15"/>
                <w:szCs w:val="15"/>
                <w:lang w:eastAsia="zh-CN"/>
              </w:rPr>
              <w:t xml:space="preserve"> </w:t>
            </w:r>
            <w:r w:rsidRPr="001C202B">
              <w:rPr>
                <w:color w:val="000000" w:themeColor="text1"/>
                <w:sz w:val="15"/>
                <w:szCs w:val="15"/>
                <w:lang w:eastAsia="zh-CN"/>
              </w:rPr>
              <w:t>，下管塞均带可调节高度功能</w:t>
            </w:r>
            <w:r w:rsidRPr="001C202B">
              <w:rPr>
                <w:color w:val="000000" w:themeColor="text1"/>
                <w:spacing w:val="-12"/>
                <w:sz w:val="15"/>
                <w:szCs w:val="15"/>
                <w:lang w:eastAsia="zh-CN"/>
              </w:rPr>
              <w:t xml:space="preserve"> </w:t>
            </w:r>
            <w:r w:rsidRPr="001C202B">
              <w:rPr>
                <w:color w:val="000000" w:themeColor="text1"/>
                <w:sz w:val="15"/>
                <w:szCs w:val="15"/>
                <w:lang w:eastAsia="zh-CN"/>
              </w:rPr>
              <w:t>，以解决地面不平整问题，</w:t>
            </w:r>
            <w:r w:rsidRPr="001C202B">
              <w:rPr>
                <w:color w:val="000000" w:themeColor="text1"/>
                <w:spacing w:val="1"/>
                <w:sz w:val="15"/>
                <w:szCs w:val="15"/>
                <w:lang w:eastAsia="zh-CN"/>
              </w:rPr>
              <w:t>确保长期使用可靠性与使用安全性</w:t>
            </w:r>
            <w:r w:rsidRPr="001C202B">
              <w:rPr>
                <w:color w:val="000000" w:themeColor="text1"/>
                <w:spacing w:val="-1"/>
                <w:sz w:val="15"/>
                <w:szCs w:val="15"/>
                <w:lang w:eastAsia="zh-CN"/>
              </w:rPr>
              <w:t xml:space="preserve"> </w:t>
            </w:r>
            <w:r w:rsidRPr="001C202B">
              <w:rPr>
                <w:color w:val="000000" w:themeColor="text1"/>
                <w:spacing w:val="1"/>
                <w:sz w:val="15"/>
                <w:szCs w:val="15"/>
                <w:lang w:eastAsia="zh-CN"/>
              </w:rPr>
              <w:t>，杜绝隐患；每根立柱需带有托臂支撑孔位</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，以满足横向或纵向置物层板的装配与固定功能；</w:t>
            </w:r>
          </w:p>
          <w:p w14:paraId="771FC26D" w14:textId="77777777" w:rsidR="00A3029E" w:rsidRPr="001C202B" w:rsidRDefault="00000000">
            <w:pPr>
              <w:pStyle w:val="TableText"/>
              <w:spacing w:line="216" w:lineRule="auto"/>
              <w:ind w:left="17"/>
              <w:rPr>
                <w:rFonts w:hint="eastAsia"/>
                <w:color w:val="000000" w:themeColor="text1"/>
                <w:sz w:val="15"/>
                <w:szCs w:val="15"/>
              </w:rPr>
            </w:pPr>
            <w:r w:rsidRPr="001C202B">
              <w:rPr>
                <w:color w:val="000000" w:themeColor="text1"/>
                <w:spacing w:val="-3"/>
                <w:sz w:val="15"/>
                <w:szCs w:val="15"/>
              </w:rPr>
              <w:t>二、衣柜</w:t>
            </w:r>
            <w:r w:rsidRPr="001C202B">
              <w:rPr>
                <w:color w:val="000000" w:themeColor="text1"/>
                <w:spacing w:val="-1"/>
                <w:sz w:val="15"/>
                <w:szCs w:val="15"/>
              </w:rPr>
              <w:t xml:space="preserve"> </w:t>
            </w:r>
            <w:r w:rsidRPr="001C202B">
              <w:rPr>
                <w:color w:val="000000" w:themeColor="text1"/>
                <w:spacing w:val="-3"/>
                <w:sz w:val="15"/>
                <w:szCs w:val="15"/>
              </w:rPr>
              <w:t>：≥730mm×920mm×1800mm</w:t>
            </w:r>
          </w:p>
          <w:p w14:paraId="1872D1C0" w14:textId="77777777" w:rsidR="00A3029E" w:rsidRPr="001C202B" w:rsidRDefault="00000000">
            <w:pPr>
              <w:pStyle w:val="TableText"/>
              <w:spacing w:line="216" w:lineRule="auto"/>
              <w:ind w:left="17"/>
              <w:rPr>
                <w:rFonts w:hint="eastAsia"/>
                <w:color w:val="000000" w:themeColor="text1"/>
                <w:sz w:val="15"/>
                <w:szCs w:val="15"/>
                <w:lang w:eastAsia="zh-CN"/>
              </w:rPr>
            </w:pPr>
            <w:r w:rsidRPr="001C202B">
              <w:rPr>
                <w:color w:val="000000" w:themeColor="text1"/>
                <w:sz w:val="15"/>
                <w:szCs w:val="15"/>
                <w:lang w:eastAsia="zh-CN"/>
              </w:rPr>
              <w:t>1、衣柜深度与床铺宽度等同</w:t>
            </w:r>
            <w:r w:rsidRPr="001C202B">
              <w:rPr>
                <w:color w:val="000000" w:themeColor="text1"/>
                <w:spacing w:val="-15"/>
                <w:sz w:val="15"/>
                <w:szCs w:val="15"/>
                <w:lang w:eastAsia="zh-CN"/>
              </w:rPr>
              <w:t xml:space="preserve"> </w:t>
            </w:r>
            <w:r w:rsidRPr="001C202B">
              <w:rPr>
                <w:color w:val="000000" w:themeColor="text1"/>
                <w:sz w:val="15"/>
                <w:szCs w:val="15"/>
                <w:lang w:eastAsia="zh-CN"/>
              </w:rPr>
              <w:t>，内置横向置物层板一块</w:t>
            </w:r>
            <w:r w:rsidRPr="001C202B">
              <w:rPr>
                <w:color w:val="000000" w:themeColor="text1"/>
                <w:spacing w:val="-12"/>
                <w:sz w:val="15"/>
                <w:szCs w:val="15"/>
                <w:lang w:eastAsia="zh-CN"/>
              </w:rPr>
              <w:t xml:space="preserve"> </w:t>
            </w:r>
            <w:r w:rsidRPr="001C202B">
              <w:rPr>
                <w:color w:val="000000" w:themeColor="text1"/>
                <w:sz w:val="15"/>
                <w:szCs w:val="15"/>
                <w:lang w:eastAsia="zh-CN"/>
              </w:rPr>
              <w:t>，纵向置物层板一块</w:t>
            </w:r>
            <w:r w:rsidRPr="001C202B">
              <w:rPr>
                <w:color w:val="000000" w:themeColor="text1"/>
                <w:spacing w:val="-12"/>
                <w:sz w:val="15"/>
                <w:szCs w:val="15"/>
                <w:lang w:eastAsia="zh-CN"/>
              </w:rPr>
              <w:t xml:space="preserve"> </w:t>
            </w:r>
            <w:r w:rsidRPr="001C202B">
              <w:rPr>
                <w:color w:val="000000" w:themeColor="text1"/>
                <w:sz w:val="15"/>
                <w:szCs w:val="15"/>
                <w:lang w:eastAsia="zh-CN"/>
              </w:rPr>
              <w:t>，并配有壁厚≥1.0mm的横向不锈钢挂衣</w:t>
            </w:r>
            <w:r w:rsidRPr="001C202B">
              <w:rPr>
                <w:color w:val="000000" w:themeColor="text1"/>
                <w:spacing w:val="-1"/>
                <w:sz w:val="15"/>
                <w:szCs w:val="15"/>
                <w:lang w:eastAsia="zh-CN"/>
              </w:rPr>
              <w:t>杆2根；</w:t>
            </w:r>
          </w:p>
          <w:p w14:paraId="07E579DC" w14:textId="77777777" w:rsidR="00A3029E" w:rsidRPr="001C202B" w:rsidRDefault="00000000">
            <w:pPr>
              <w:pStyle w:val="TableText"/>
              <w:spacing w:before="1" w:line="214" w:lineRule="auto"/>
              <w:ind w:left="15" w:right="25" w:firstLine="2"/>
              <w:rPr>
                <w:rFonts w:hint="eastAsia"/>
                <w:color w:val="000000" w:themeColor="text1"/>
                <w:sz w:val="15"/>
                <w:szCs w:val="15"/>
                <w:lang w:eastAsia="zh-CN"/>
              </w:rPr>
            </w:pPr>
            <w:r w:rsidRPr="001C202B">
              <w:rPr>
                <w:color w:val="000000" w:themeColor="text1"/>
                <w:spacing w:val="1"/>
                <w:sz w:val="15"/>
                <w:szCs w:val="15"/>
                <w:lang w:eastAsia="zh-CN"/>
              </w:rPr>
              <w:t>2、结构要求：衣柜四角均为钢制立柱骨架</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，骨架间封木制实木多层板；底部为回形钢制框</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，底板嵌入底框中；置物层板通过托臂固定与立柱连接</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，置物层板尺寸为300</w:t>
            </w:r>
            <w:r w:rsidRPr="001C202B">
              <w:rPr>
                <w:color w:val="000000" w:themeColor="text1"/>
                <w:sz w:val="15"/>
                <w:szCs w:val="15"/>
                <w:lang w:eastAsia="zh-CN"/>
              </w:rPr>
              <w:t>mm</w:t>
            </w:r>
            <w:r w:rsidRPr="001C202B">
              <w:rPr>
                <w:color w:val="000000" w:themeColor="text1"/>
                <w:spacing w:val="1"/>
                <w:sz w:val="15"/>
                <w:szCs w:val="15"/>
                <w:lang w:eastAsia="zh-CN"/>
              </w:rPr>
              <w:t>×650</w:t>
            </w:r>
            <w:r w:rsidRPr="001C202B">
              <w:rPr>
                <w:color w:val="000000" w:themeColor="text1"/>
                <w:sz w:val="15"/>
                <w:szCs w:val="15"/>
                <w:lang w:eastAsia="zh-CN"/>
              </w:rPr>
              <w:t>mm</w:t>
            </w:r>
            <w:r w:rsidRPr="001C202B">
              <w:rPr>
                <w:color w:val="000000" w:themeColor="text1"/>
                <w:spacing w:val="1"/>
                <w:sz w:val="15"/>
                <w:szCs w:val="15"/>
                <w:lang w:eastAsia="zh-CN"/>
              </w:rPr>
              <w:t>；两侧板及背板直接</w:t>
            </w:r>
            <w:r w:rsidRPr="001C202B">
              <w:rPr>
                <w:color w:val="000000" w:themeColor="text1"/>
                <w:sz w:val="15"/>
                <w:szCs w:val="15"/>
                <w:lang w:eastAsia="zh-CN"/>
              </w:rPr>
              <w:t>锁定在立柱骨架上</w:t>
            </w:r>
            <w:r w:rsidRPr="001C202B">
              <w:rPr>
                <w:color w:val="000000" w:themeColor="text1"/>
                <w:spacing w:val="-12"/>
                <w:sz w:val="15"/>
                <w:szCs w:val="15"/>
                <w:lang w:eastAsia="zh-CN"/>
              </w:rPr>
              <w:t xml:space="preserve"> </w:t>
            </w:r>
            <w:r w:rsidRPr="001C202B">
              <w:rPr>
                <w:color w:val="000000" w:themeColor="text1"/>
                <w:sz w:val="15"/>
                <w:szCs w:val="15"/>
                <w:lang w:eastAsia="zh-CN"/>
              </w:rPr>
              <w:t>，以加强衣柜的整体牢固性；</w:t>
            </w:r>
          </w:p>
          <w:p w14:paraId="0980AEDD" w14:textId="77777777" w:rsidR="00A3029E" w:rsidRPr="001C202B" w:rsidRDefault="00000000">
            <w:pPr>
              <w:pStyle w:val="TableText"/>
              <w:spacing w:line="212" w:lineRule="auto"/>
              <w:ind w:left="19"/>
              <w:rPr>
                <w:rFonts w:hint="eastAsia"/>
                <w:color w:val="000000" w:themeColor="text1"/>
                <w:sz w:val="15"/>
                <w:szCs w:val="15"/>
                <w:lang w:eastAsia="zh-CN"/>
              </w:rPr>
            </w:pPr>
            <w:r w:rsidRPr="001C202B">
              <w:rPr>
                <w:color w:val="000000" w:themeColor="text1"/>
                <w:spacing w:val="-1"/>
                <w:sz w:val="15"/>
                <w:szCs w:val="15"/>
                <w:lang w:eastAsia="zh-CN"/>
              </w:rPr>
              <w:t>3、木制件：采用ENF级实木多层板</w:t>
            </w:r>
            <w:r w:rsidRPr="001C202B">
              <w:rPr>
                <w:color w:val="000000" w:themeColor="text1"/>
                <w:spacing w:val="-3"/>
                <w:sz w:val="15"/>
                <w:szCs w:val="15"/>
                <w:lang w:eastAsia="zh-CN"/>
              </w:rPr>
              <w:t xml:space="preserve"> </w:t>
            </w:r>
            <w:r w:rsidRPr="001C202B">
              <w:rPr>
                <w:color w:val="000000" w:themeColor="text1"/>
                <w:spacing w:val="-1"/>
                <w:sz w:val="15"/>
                <w:szCs w:val="15"/>
                <w:lang w:eastAsia="zh-CN"/>
              </w:rPr>
              <w:t>，门板、层板、底板厚度≥17mm</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，其余板件厚度≥15mm；</w:t>
            </w:r>
          </w:p>
          <w:p w14:paraId="28C101C5" w14:textId="77777777" w:rsidR="00A3029E" w:rsidRPr="001C202B" w:rsidRDefault="00000000">
            <w:pPr>
              <w:pStyle w:val="TableText"/>
              <w:spacing w:before="1" w:line="216" w:lineRule="auto"/>
              <w:ind w:left="17"/>
              <w:rPr>
                <w:rFonts w:hint="eastAsia"/>
                <w:color w:val="000000" w:themeColor="text1"/>
                <w:sz w:val="15"/>
                <w:szCs w:val="15"/>
                <w:lang w:eastAsia="zh-CN"/>
              </w:rPr>
            </w:pPr>
            <w:r w:rsidRPr="001C202B">
              <w:rPr>
                <w:color w:val="000000" w:themeColor="text1"/>
                <w:spacing w:val="-4"/>
                <w:sz w:val="15"/>
                <w:szCs w:val="15"/>
                <w:lang w:eastAsia="zh-CN"/>
              </w:rPr>
              <w:t>三、书桌区 ：≥1180mm×880mm×1800mm</w:t>
            </w:r>
          </w:p>
          <w:p w14:paraId="0F6D9FDC" w14:textId="77777777" w:rsidR="00A3029E" w:rsidRPr="001C202B" w:rsidRDefault="00000000">
            <w:pPr>
              <w:pStyle w:val="TableText"/>
              <w:spacing w:line="216" w:lineRule="auto"/>
              <w:ind w:left="17"/>
              <w:rPr>
                <w:rFonts w:hint="eastAsia"/>
                <w:color w:val="000000" w:themeColor="text1"/>
                <w:sz w:val="15"/>
                <w:szCs w:val="15"/>
                <w:lang w:eastAsia="zh-CN"/>
              </w:rPr>
            </w:pPr>
            <w:r w:rsidRPr="001C202B">
              <w:rPr>
                <w:color w:val="000000" w:themeColor="text1"/>
                <w:spacing w:val="-1"/>
                <w:sz w:val="15"/>
                <w:szCs w:val="15"/>
                <w:lang w:eastAsia="zh-CN"/>
              </w:rPr>
              <w:t>1、书桌上方设有4块层板</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，2块洞洞板</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，台面板</w:t>
            </w:r>
            <w:r w:rsidRPr="001C202B">
              <w:rPr>
                <w:color w:val="000000" w:themeColor="text1"/>
                <w:spacing w:val="-2"/>
                <w:sz w:val="15"/>
                <w:szCs w:val="15"/>
                <w:lang w:eastAsia="zh-CN"/>
              </w:rPr>
              <w:t>尺寸为≥1180mm×880mm</w:t>
            </w:r>
            <w:r w:rsidRPr="001C202B">
              <w:rPr>
                <w:color w:val="000000" w:themeColor="text1"/>
                <w:spacing w:val="-12"/>
                <w:sz w:val="15"/>
                <w:szCs w:val="15"/>
                <w:lang w:eastAsia="zh-CN"/>
              </w:rPr>
              <w:t xml:space="preserve"> </w:t>
            </w:r>
            <w:r w:rsidRPr="001C202B">
              <w:rPr>
                <w:color w:val="000000" w:themeColor="text1"/>
                <w:spacing w:val="-2"/>
                <w:sz w:val="15"/>
                <w:szCs w:val="15"/>
                <w:lang w:eastAsia="zh-CN"/>
              </w:rPr>
              <w:t>，</w:t>
            </w:r>
            <w:r w:rsidRPr="001C202B">
              <w:rPr>
                <w:rFonts w:hint="eastAsia"/>
                <w:color w:val="000000" w:themeColor="text1"/>
                <w:spacing w:val="-2"/>
                <w:sz w:val="15"/>
                <w:szCs w:val="15"/>
                <w:lang w:eastAsia="zh-CN"/>
              </w:rPr>
              <w:t>落地</w:t>
            </w:r>
            <w:r w:rsidRPr="001C202B">
              <w:rPr>
                <w:color w:val="000000" w:themeColor="text1"/>
                <w:spacing w:val="-2"/>
                <w:sz w:val="15"/>
                <w:szCs w:val="15"/>
                <w:lang w:eastAsia="zh-CN"/>
              </w:rPr>
              <w:t>柜尺寸≥300mm×550mm×725mm；</w:t>
            </w:r>
          </w:p>
          <w:p w14:paraId="7B9A84B9" w14:textId="77777777" w:rsidR="00A3029E" w:rsidRPr="001C202B" w:rsidRDefault="00000000">
            <w:pPr>
              <w:pStyle w:val="TableText"/>
              <w:spacing w:line="212" w:lineRule="auto"/>
              <w:ind w:left="18"/>
              <w:rPr>
                <w:rFonts w:hint="eastAsia"/>
                <w:color w:val="000000" w:themeColor="text1"/>
                <w:sz w:val="15"/>
                <w:szCs w:val="15"/>
                <w:lang w:eastAsia="zh-CN"/>
              </w:rPr>
            </w:pPr>
            <w:r w:rsidRPr="001C202B">
              <w:rPr>
                <w:color w:val="000000" w:themeColor="text1"/>
                <w:spacing w:val="1"/>
                <w:sz w:val="15"/>
                <w:szCs w:val="15"/>
                <w:lang w:eastAsia="zh-CN"/>
              </w:rPr>
              <w:t>2、结构要求：桌面固定在短拉条上</w:t>
            </w:r>
            <w:r w:rsidRPr="001C202B">
              <w:rPr>
                <w:color w:val="000000" w:themeColor="text1"/>
                <w:spacing w:val="-9"/>
                <w:sz w:val="15"/>
                <w:szCs w:val="15"/>
                <w:lang w:eastAsia="zh-CN"/>
              </w:rPr>
              <w:t xml:space="preserve"> </w:t>
            </w:r>
            <w:r w:rsidRPr="001C202B">
              <w:rPr>
                <w:color w:val="000000" w:themeColor="text1"/>
                <w:spacing w:val="1"/>
                <w:sz w:val="15"/>
                <w:szCs w:val="15"/>
                <w:lang w:eastAsia="zh-CN"/>
              </w:rPr>
              <w:t>，书桌上方托臂整体固定在对应的立柱上；</w:t>
            </w:r>
          </w:p>
          <w:p w14:paraId="71E2AA2F" w14:textId="77777777" w:rsidR="00A3029E" w:rsidRPr="001C202B" w:rsidRDefault="00000000">
            <w:pPr>
              <w:pStyle w:val="TableText"/>
              <w:spacing w:before="1" w:line="225" w:lineRule="auto"/>
              <w:ind w:left="19"/>
              <w:rPr>
                <w:rFonts w:hint="eastAsia"/>
                <w:color w:val="000000" w:themeColor="text1"/>
                <w:sz w:val="15"/>
                <w:szCs w:val="15"/>
                <w:lang w:eastAsia="zh-CN"/>
              </w:rPr>
            </w:pPr>
            <w:r w:rsidRPr="001C202B">
              <w:rPr>
                <w:color w:val="000000" w:themeColor="text1"/>
                <w:sz w:val="15"/>
                <w:szCs w:val="15"/>
                <w:lang w:eastAsia="zh-CN"/>
              </w:rPr>
              <w:t>3、木制件：采用ENF级实木多层板</w:t>
            </w:r>
            <w:r w:rsidRPr="001C202B">
              <w:rPr>
                <w:color w:val="000000" w:themeColor="text1"/>
                <w:spacing w:val="-13"/>
                <w:sz w:val="15"/>
                <w:szCs w:val="15"/>
                <w:lang w:eastAsia="zh-CN"/>
              </w:rPr>
              <w:t xml:space="preserve"> </w:t>
            </w:r>
            <w:r w:rsidRPr="001C202B">
              <w:rPr>
                <w:color w:val="000000" w:themeColor="text1"/>
                <w:sz w:val="15"/>
                <w:szCs w:val="15"/>
                <w:lang w:eastAsia="zh-CN"/>
              </w:rPr>
              <w:t>，台面板</w:t>
            </w:r>
            <w:r w:rsidRPr="001C202B">
              <w:rPr>
                <w:color w:val="000000" w:themeColor="text1"/>
                <w:spacing w:val="-1"/>
                <w:sz w:val="15"/>
                <w:szCs w:val="15"/>
                <w:lang w:eastAsia="zh-CN"/>
              </w:rPr>
              <w:t>厚度≥25mm</w:t>
            </w:r>
            <w:r w:rsidRPr="001C202B">
              <w:rPr>
                <w:color w:val="000000" w:themeColor="text1"/>
                <w:spacing w:val="-11"/>
                <w:sz w:val="15"/>
                <w:szCs w:val="15"/>
                <w:lang w:eastAsia="zh-CN"/>
              </w:rPr>
              <w:t xml:space="preserve"> </w:t>
            </w:r>
            <w:r w:rsidRPr="001C202B">
              <w:rPr>
                <w:color w:val="000000" w:themeColor="text1"/>
                <w:spacing w:val="-1"/>
                <w:sz w:val="15"/>
                <w:szCs w:val="15"/>
                <w:lang w:eastAsia="zh-CN"/>
              </w:rPr>
              <w:t>，置物层板、抽面板、书桌挡板厚度≥17mm</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，其余板件厚度≥15mm；</w:t>
            </w:r>
          </w:p>
          <w:p w14:paraId="1FA7CC61" w14:textId="77777777" w:rsidR="00A3029E" w:rsidRPr="001C202B" w:rsidRDefault="00000000">
            <w:pPr>
              <w:pStyle w:val="TableText"/>
              <w:spacing w:before="12" w:line="180" w:lineRule="auto"/>
              <w:ind w:left="23"/>
              <w:rPr>
                <w:rFonts w:hint="eastAsia"/>
                <w:color w:val="000000" w:themeColor="text1"/>
                <w:sz w:val="15"/>
                <w:szCs w:val="15"/>
                <w:lang w:eastAsia="zh-CN"/>
              </w:rPr>
            </w:pPr>
            <w:r w:rsidRPr="001C202B">
              <w:rPr>
                <w:color w:val="000000" w:themeColor="text1"/>
                <w:spacing w:val="-1"/>
                <w:sz w:val="15"/>
                <w:szCs w:val="15"/>
                <w:lang w:eastAsia="zh-CN"/>
              </w:rPr>
              <w:t>四、配件</w:t>
            </w:r>
          </w:p>
          <w:p w14:paraId="03587018" w14:textId="77777777" w:rsidR="00A3029E" w:rsidRPr="001C202B" w:rsidRDefault="00000000">
            <w:pPr>
              <w:pStyle w:val="TableText"/>
              <w:spacing w:before="3" w:line="216" w:lineRule="auto"/>
              <w:ind w:left="17"/>
              <w:rPr>
                <w:rFonts w:hint="eastAsia"/>
                <w:color w:val="000000" w:themeColor="text1"/>
                <w:sz w:val="15"/>
                <w:szCs w:val="15"/>
                <w:lang w:eastAsia="zh-CN"/>
              </w:rPr>
            </w:pPr>
            <w:r w:rsidRPr="001C202B">
              <w:rPr>
                <w:color w:val="000000" w:themeColor="text1"/>
                <w:spacing w:val="-1"/>
                <w:sz w:val="15"/>
                <w:szCs w:val="15"/>
                <w:lang w:eastAsia="zh-CN"/>
              </w:rPr>
              <w:t>1、托臂：层板托臂采用冷轧钢板经模压一次成型</w:t>
            </w:r>
            <w:r w:rsidRPr="001C202B">
              <w:rPr>
                <w:color w:val="000000" w:themeColor="text1"/>
                <w:spacing w:val="8"/>
                <w:w w:val="101"/>
                <w:sz w:val="15"/>
                <w:szCs w:val="15"/>
                <w:lang w:eastAsia="zh-CN"/>
              </w:rPr>
              <w:t xml:space="preserve"> </w:t>
            </w:r>
            <w:r w:rsidRPr="001C202B">
              <w:rPr>
                <w:color w:val="000000" w:themeColor="text1"/>
                <w:spacing w:val="-1"/>
                <w:sz w:val="15"/>
                <w:szCs w:val="15"/>
                <w:lang w:eastAsia="zh-CN"/>
              </w:rPr>
              <w:t>，长22</w:t>
            </w:r>
            <w:r w:rsidRPr="001C202B">
              <w:rPr>
                <w:rFonts w:hint="eastAsia"/>
                <w:color w:val="000000" w:themeColor="text1"/>
                <w:spacing w:val="-1"/>
                <w:sz w:val="15"/>
                <w:szCs w:val="15"/>
                <w:lang w:eastAsia="zh-CN"/>
              </w:rPr>
              <w:t>0</w:t>
            </w:r>
            <w:r w:rsidRPr="001C202B">
              <w:rPr>
                <w:color w:val="000000" w:themeColor="text1"/>
                <w:spacing w:val="-1"/>
                <w:sz w:val="15"/>
                <w:szCs w:val="15"/>
                <w:lang w:eastAsia="zh-CN"/>
              </w:rPr>
              <w:t>mm*宽44mm*高71mm  (±5mm）壁厚≥1.5mm</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，设有≥2个固定卡齿和≥1个防盗卡齿</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，避免层板的脱落及遗失风险。</w:t>
            </w:r>
          </w:p>
          <w:p w14:paraId="72D10DCD" w14:textId="77777777" w:rsidR="00A3029E" w:rsidRPr="001C202B" w:rsidRDefault="00000000">
            <w:pPr>
              <w:pStyle w:val="TableText"/>
              <w:spacing w:line="216" w:lineRule="auto"/>
              <w:ind w:left="18"/>
              <w:rPr>
                <w:rFonts w:hint="eastAsia"/>
                <w:color w:val="000000" w:themeColor="text1"/>
                <w:sz w:val="15"/>
                <w:szCs w:val="15"/>
                <w:lang w:eastAsia="zh-CN"/>
              </w:rPr>
            </w:pPr>
            <w:r w:rsidRPr="001C202B">
              <w:rPr>
                <w:color w:val="000000" w:themeColor="text1"/>
                <w:sz w:val="15"/>
                <w:szCs w:val="15"/>
                <w:lang w:eastAsia="zh-CN"/>
              </w:rPr>
              <w:t>2、连接配件：卡扣式双孔横梁挂件</w:t>
            </w:r>
            <w:r w:rsidRPr="001C202B">
              <w:rPr>
                <w:color w:val="000000" w:themeColor="text1"/>
                <w:spacing w:val="6"/>
                <w:sz w:val="15"/>
                <w:szCs w:val="15"/>
                <w:lang w:eastAsia="zh-CN"/>
              </w:rPr>
              <w:t xml:space="preserve"> </w:t>
            </w:r>
            <w:r w:rsidRPr="001C202B">
              <w:rPr>
                <w:color w:val="000000" w:themeColor="text1"/>
                <w:sz w:val="15"/>
                <w:szCs w:val="15"/>
                <w:lang w:eastAsia="zh-CN"/>
              </w:rPr>
              <w:t>，</w:t>
            </w:r>
            <w:r w:rsidRPr="001C202B">
              <w:rPr>
                <w:rFonts w:hint="eastAsia"/>
                <w:color w:val="000000" w:themeColor="text1"/>
                <w:sz w:val="15"/>
                <w:szCs w:val="15"/>
                <w:lang w:eastAsia="zh-CN"/>
              </w:rPr>
              <w:t>外形长度≤95mm保证美观同时需避免过多外漏挂齿面造成剐蹭，</w:t>
            </w:r>
            <w:r w:rsidRPr="001C202B">
              <w:rPr>
                <w:color w:val="000000" w:themeColor="text1"/>
                <w:sz w:val="15"/>
                <w:szCs w:val="15"/>
                <w:lang w:eastAsia="zh-CN"/>
              </w:rPr>
              <w:t>挂件上带≥2个螺丝固定孔位可加固锁定</w:t>
            </w:r>
            <w:r w:rsidRPr="001C202B">
              <w:rPr>
                <w:color w:val="000000" w:themeColor="text1"/>
                <w:spacing w:val="-12"/>
                <w:sz w:val="15"/>
                <w:szCs w:val="15"/>
                <w:lang w:eastAsia="zh-CN"/>
              </w:rPr>
              <w:t xml:space="preserve"> </w:t>
            </w:r>
            <w:r w:rsidRPr="001C202B">
              <w:rPr>
                <w:color w:val="000000" w:themeColor="text1"/>
                <w:sz w:val="15"/>
                <w:szCs w:val="15"/>
                <w:lang w:eastAsia="zh-CN"/>
              </w:rPr>
              <w:t>，挂件壁厚≥2.0mm。</w:t>
            </w:r>
          </w:p>
          <w:p w14:paraId="590B5D71" w14:textId="77777777" w:rsidR="00A3029E" w:rsidRPr="001C202B" w:rsidRDefault="00000000">
            <w:pPr>
              <w:pStyle w:val="TableText"/>
              <w:spacing w:before="1" w:line="212" w:lineRule="auto"/>
              <w:ind w:left="19"/>
              <w:rPr>
                <w:rFonts w:hint="eastAsia"/>
                <w:color w:val="000000" w:themeColor="text1"/>
                <w:sz w:val="15"/>
                <w:szCs w:val="15"/>
                <w:lang w:eastAsia="zh-CN"/>
              </w:rPr>
            </w:pPr>
            <w:r w:rsidRPr="001C202B">
              <w:rPr>
                <w:color w:val="000000" w:themeColor="text1"/>
                <w:sz w:val="15"/>
                <w:szCs w:val="15"/>
                <w:lang w:eastAsia="zh-CN"/>
              </w:rPr>
              <w:t>3、洞洞板：采用冷轧钢板经模压并经高频焊接一次成型</w:t>
            </w:r>
            <w:r w:rsidRPr="001C202B">
              <w:rPr>
                <w:color w:val="000000" w:themeColor="text1"/>
                <w:spacing w:val="5"/>
                <w:sz w:val="15"/>
                <w:szCs w:val="15"/>
                <w:lang w:eastAsia="zh-CN"/>
              </w:rPr>
              <w:t xml:space="preserve"> </w:t>
            </w:r>
            <w:r w:rsidRPr="001C202B">
              <w:rPr>
                <w:color w:val="000000" w:themeColor="text1"/>
                <w:sz w:val="15"/>
                <w:szCs w:val="15"/>
                <w:lang w:eastAsia="zh-CN"/>
              </w:rPr>
              <w:t>，壁厚≥0.6mm；</w:t>
            </w:r>
          </w:p>
          <w:p w14:paraId="240CAE84" w14:textId="77777777" w:rsidR="00A3029E" w:rsidRPr="001C202B" w:rsidRDefault="00000000">
            <w:pPr>
              <w:pStyle w:val="TableText"/>
              <w:spacing w:line="216" w:lineRule="auto"/>
              <w:ind w:left="16"/>
              <w:rPr>
                <w:rFonts w:hint="eastAsia"/>
                <w:color w:val="000000" w:themeColor="text1"/>
                <w:sz w:val="15"/>
                <w:szCs w:val="15"/>
                <w:lang w:eastAsia="zh-CN"/>
              </w:rPr>
            </w:pPr>
            <w:r w:rsidRPr="001C202B">
              <w:rPr>
                <w:color w:val="000000" w:themeColor="text1"/>
                <w:spacing w:val="1"/>
                <w:sz w:val="15"/>
                <w:szCs w:val="15"/>
                <w:lang w:eastAsia="zh-CN"/>
              </w:rPr>
              <w:t>4、五金：采用铰链、导轨、锁具及所有螺丝均为不锈钢或具有防锈功能</w:t>
            </w:r>
            <w:r w:rsidRPr="001C202B">
              <w:rPr>
                <w:color w:val="000000" w:themeColor="text1"/>
                <w:spacing w:val="2"/>
                <w:sz w:val="15"/>
                <w:szCs w:val="15"/>
                <w:lang w:eastAsia="zh-CN"/>
              </w:rPr>
              <w:t xml:space="preserve"> </w:t>
            </w:r>
            <w:r w:rsidRPr="001C202B">
              <w:rPr>
                <w:color w:val="000000" w:themeColor="text1"/>
                <w:spacing w:val="1"/>
                <w:sz w:val="15"/>
                <w:szCs w:val="15"/>
                <w:lang w:eastAsia="zh-CN"/>
              </w:rPr>
              <w:t>，确保连接牢固、耐久如新；</w:t>
            </w:r>
          </w:p>
          <w:p w14:paraId="158FB81A" w14:textId="77777777" w:rsidR="00A3029E" w:rsidRPr="001C202B" w:rsidRDefault="00000000">
            <w:pPr>
              <w:pStyle w:val="TableText"/>
              <w:spacing w:line="214" w:lineRule="auto"/>
              <w:ind w:left="15" w:right="83" w:firstLine="5"/>
              <w:rPr>
                <w:rFonts w:hint="eastAsia"/>
                <w:color w:val="000000" w:themeColor="text1"/>
                <w:sz w:val="15"/>
                <w:szCs w:val="15"/>
                <w:lang w:eastAsia="zh-CN"/>
              </w:rPr>
            </w:pPr>
            <w:r w:rsidRPr="001C202B">
              <w:rPr>
                <w:color w:val="000000" w:themeColor="text1"/>
                <w:sz w:val="15"/>
                <w:szCs w:val="15"/>
                <w:lang w:eastAsia="zh-CN"/>
              </w:rPr>
              <w:t>5、拉手：外径145mm*69mm  (±5mm）、内径113mm*53mm  (±5mm</w:t>
            </w:r>
            <w:r w:rsidRPr="001C202B">
              <w:rPr>
                <w:color w:val="000000" w:themeColor="text1"/>
                <w:spacing w:val="4"/>
                <w:sz w:val="15"/>
                <w:szCs w:val="15"/>
                <w:lang w:eastAsia="zh-CN"/>
              </w:rPr>
              <w:t>），</w:t>
            </w:r>
            <w:r w:rsidRPr="001C202B">
              <w:rPr>
                <w:color w:val="000000" w:themeColor="text1"/>
                <w:sz w:val="15"/>
                <w:szCs w:val="15"/>
                <w:lang w:eastAsia="zh-CN"/>
              </w:rPr>
              <w:t>基材塑料</w:t>
            </w:r>
            <w:r w:rsidRPr="001C202B">
              <w:rPr>
                <w:color w:val="000000" w:themeColor="text1"/>
                <w:spacing w:val="-12"/>
                <w:sz w:val="15"/>
                <w:szCs w:val="15"/>
                <w:lang w:eastAsia="zh-CN"/>
              </w:rPr>
              <w:t xml:space="preserve"> </w:t>
            </w:r>
            <w:r w:rsidRPr="001C202B">
              <w:rPr>
                <w:color w:val="000000" w:themeColor="text1"/>
                <w:sz w:val="15"/>
                <w:szCs w:val="15"/>
                <w:lang w:eastAsia="zh-CN"/>
              </w:rPr>
              <w:t>，可内置金属转舌锁</w:t>
            </w:r>
            <w:r w:rsidRPr="001C202B">
              <w:rPr>
                <w:color w:val="000000" w:themeColor="text1"/>
                <w:spacing w:val="-12"/>
                <w:sz w:val="15"/>
                <w:szCs w:val="15"/>
                <w:lang w:eastAsia="zh-CN"/>
              </w:rPr>
              <w:t xml:space="preserve"> </w:t>
            </w:r>
            <w:r w:rsidRPr="001C202B">
              <w:rPr>
                <w:color w:val="000000" w:themeColor="text1"/>
                <w:sz w:val="15"/>
                <w:szCs w:val="15"/>
                <w:lang w:eastAsia="zh-CN"/>
              </w:rPr>
              <w:t>，设计装饰盖板遮挡裸露锁具降低水汽侵蚀可能导致的生锈情况</w:t>
            </w:r>
            <w:r w:rsidRPr="001C202B">
              <w:rPr>
                <w:color w:val="000000" w:themeColor="text1"/>
                <w:spacing w:val="-12"/>
                <w:sz w:val="15"/>
                <w:szCs w:val="15"/>
                <w:lang w:eastAsia="zh-CN"/>
              </w:rPr>
              <w:t xml:space="preserve"> </w:t>
            </w:r>
            <w:r w:rsidRPr="001C202B">
              <w:rPr>
                <w:color w:val="000000" w:themeColor="text1"/>
                <w:sz w:val="15"/>
                <w:szCs w:val="15"/>
                <w:lang w:eastAsia="zh-CN"/>
              </w:rPr>
              <w:t>，满</w:t>
            </w:r>
            <w:r w:rsidRPr="001C202B">
              <w:rPr>
                <w:color w:val="000000" w:themeColor="text1"/>
                <w:spacing w:val="-1"/>
                <w:sz w:val="15"/>
                <w:szCs w:val="15"/>
                <w:lang w:eastAsia="zh-CN"/>
              </w:rPr>
              <w:t>足设计美观性并方便柜门提拉</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，可避免明锁外漏带来的拉扯、</w:t>
            </w:r>
            <w:r w:rsidRPr="001C202B">
              <w:rPr>
                <w:color w:val="000000" w:themeColor="text1"/>
                <w:sz w:val="15"/>
                <w:szCs w:val="15"/>
                <w:lang w:eastAsia="zh-CN"/>
              </w:rPr>
              <w:t>磕碰隐患。</w:t>
            </w:r>
          </w:p>
          <w:p w14:paraId="45966F1F" w14:textId="77777777" w:rsidR="00A3029E" w:rsidRPr="001C202B" w:rsidRDefault="00000000">
            <w:pPr>
              <w:pStyle w:val="TableText"/>
              <w:spacing w:before="1" w:line="212" w:lineRule="auto"/>
              <w:ind w:left="19"/>
              <w:rPr>
                <w:rFonts w:hint="eastAsia"/>
                <w:color w:val="000000" w:themeColor="text1"/>
                <w:sz w:val="15"/>
                <w:szCs w:val="15"/>
                <w:lang w:eastAsia="zh-CN"/>
              </w:rPr>
            </w:pPr>
            <w:r w:rsidRPr="001C202B">
              <w:rPr>
                <w:color w:val="000000" w:themeColor="text1"/>
                <w:sz w:val="15"/>
                <w:szCs w:val="15"/>
                <w:lang w:eastAsia="zh-CN"/>
              </w:rPr>
              <w:t>6、顶盖及脚垫</w:t>
            </w:r>
            <w:r w:rsidRPr="001C202B">
              <w:rPr>
                <w:color w:val="000000" w:themeColor="text1"/>
                <w:spacing w:val="2"/>
                <w:sz w:val="15"/>
                <w:szCs w:val="15"/>
                <w:lang w:eastAsia="zh-CN"/>
              </w:rPr>
              <w:t xml:space="preserve"> </w:t>
            </w:r>
            <w:r w:rsidRPr="001C202B">
              <w:rPr>
                <w:color w:val="000000" w:themeColor="text1"/>
                <w:sz w:val="15"/>
                <w:szCs w:val="15"/>
                <w:lang w:eastAsia="zh-CN"/>
              </w:rPr>
              <w:t>：采用全新PP塑料</w:t>
            </w:r>
            <w:r w:rsidRPr="001C202B">
              <w:rPr>
                <w:color w:val="000000" w:themeColor="text1"/>
                <w:spacing w:val="-12"/>
                <w:sz w:val="15"/>
                <w:szCs w:val="15"/>
                <w:lang w:eastAsia="zh-CN"/>
              </w:rPr>
              <w:t xml:space="preserve"> </w:t>
            </w:r>
            <w:r w:rsidRPr="001C202B">
              <w:rPr>
                <w:color w:val="000000" w:themeColor="text1"/>
                <w:sz w:val="15"/>
                <w:szCs w:val="15"/>
                <w:lang w:eastAsia="zh-CN"/>
              </w:rPr>
              <w:t>，内嵌式安装方式</w:t>
            </w:r>
            <w:r w:rsidRPr="001C202B">
              <w:rPr>
                <w:color w:val="000000" w:themeColor="text1"/>
                <w:spacing w:val="-12"/>
                <w:sz w:val="15"/>
                <w:szCs w:val="15"/>
                <w:lang w:eastAsia="zh-CN"/>
              </w:rPr>
              <w:t xml:space="preserve"> </w:t>
            </w:r>
            <w:r w:rsidRPr="001C202B">
              <w:rPr>
                <w:color w:val="000000" w:themeColor="text1"/>
                <w:sz w:val="15"/>
                <w:szCs w:val="15"/>
                <w:lang w:eastAsia="zh-CN"/>
              </w:rPr>
              <w:t>，贴合管壁</w:t>
            </w:r>
            <w:r w:rsidRPr="001C202B">
              <w:rPr>
                <w:color w:val="000000" w:themeColor="text1"/>
                <w:spacing w:val="-12"/>
                <w:sz w:val="15"/>
                <w:szCs w:val="15"/>
                <w:lang w:eastAsia="zh-CN"/>
              </w:rPr>
              <w:t xml:space="preserve"> </w:t>
            </w:r>
            <w:r w:rsidRPr="001C202B">
              <w:rPr>
                <w:color w:val="000000" w:themeColor="text1"/>
                <w:sz w:val="15"/>
                <w:szCs w:val="15"/>
                <w:lang w:eastAsia="zh-CN"/>
              </w:rPr>
              <w:t>，与管轮廓造型一致</w:t>
            </w:r>
            <w:r w:rsidRPr="001C202B">
              <w:rPr>
                <w:color w:val="000000" w:themeColor="text1"/>
                <w:spacing w:val="-12"/>
                <w:sz w:val="15"/>
                <w:szCs w:val="15"/>
                <w:lang w:eastAsia="zh-CN"/>
              </w:rPr>
              <w:t xml:space="preserve"> </w:t>
            </w:r>
            <w:r w:rsidRPr="001C202B">
              <w:rPr>
                <w:color w:val="000000" w:themeColor="text1"/>
                <w:sz w:val="15"/>
                <w:szCs w:val="15"/>
                <w:lang w:eastAsia="zh-CN"/>
              </w:rPr>
              <w:t>，主料壁厚≥2.0mm。可下设调节脚解决地面不平整的高差问题。</w:t>
            </w:r>
          </w:p>
          <w:p w14:paraId="3731E283" w14:textId="77777777" w:rsidR="00A3029E" w:rsidRPr="001C202B" w:rsidRDefault="00000000">
            <w:pPr>
              <w:pStyle w:val="TableText"/>
              <w:spacing w:line="221" w:lineRule="auto"/>
              <w:ind w:left="17"/>
              <w:rPr>
                <w:rFonts w:hint="eastAsia"/>
                <w:color w:val="000000" w:themeColor="text1"/>
                <w:sz w:val="15"/>
                <w:szCs w:val="15"/>
                <w:lang w:eastAsia="zh-CN"/>
              </w:rPr>
            </w:pPr>
            <w:r w:rsidRPr="001C202B">
              <w:rPr>
                <w:color w:val="000000" w:themeColor="text1"/>
                <w:sz w:val="15"/>
                <w:szCs w:val="15"/>
                <w:lang w:eastAsia="zh-CN"/>
              </w:rPr>
              <w:t>7、防滑踏步盖板：长度可随踏步板长度进行裁切定制</w:t>
            </w:r>
            <w:r w:rsidRPr="001C202B">
              <w:rPr>
                <w:color w:val="000000" w:themeColor="text1"/>
                <w:spacing w:val="-11"/>
                <w:sz w:val="15"/>
                <w:szCs w:val="15"/>
                <w:lang w:eastAsia="zh-CN"/>
              </w:rPr>
              <w:t xml:space="preserve"> </w:t>
            </w:r>
            <w:r w:rsidRPr="001C202B">
              <w:rPr>
                <w:color w:val="000000" w:themeColor="text1"/>
                <w:sz w:val="15"/>
                <w:szCs w:val="15"/>
                <w:lang w:eastAsia="zh-CN"/>
              </w:rPr>
              <w:t>，宽37mm*高18mm  (±5mm</w:t>
            </w:r>
            <w:r w:rsidRPr="001C202B">
              <w:rPr>
                <w:color w:val="000000" w:themeColor="text1"/>
                <w:spacing w:val="4"/>
                <w:sz w:val="15"/>
                <w:szCs w:val="15"/>
                <w:lang w:eastAsia="zh-CN"/>
              </w:rPr>
              <w:t>），</w:t>
            </w:r>
            <w:r w:rsidRPr="001C202B">
              <w:rPr>
                <w:color w:val="000000" w:themeColor="text1"/>
                <w:sz w:val="15"/>
                <w:szCs w:val="15"/>
                <w:lang w:eastAsia="zh-CN"/>
              </w:rPr>
              <w:t>基材</w:t>
            </w:r>
            <w:r w:rsidRPr="001C202B">
              <w:rPr>
                <w:color w:val="000000" w:themeColor="text1"/>
                <w:spacing w:val="-1"/>
                <w:sz w:val="15"/>
                <w:szCs w:val="15"/>
                <w:lang w:eastAsia="zh-CN"/>
              </w:rPr>
              <w:t>塑料</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，整体造型呈“L”边缘处倒角；踏步中央开内凹槽位</w:t>
            </w:r>
            <w:r w:rsidRPr="001C202B">
              <w:rPr>
                <w:rFonts w:hint="eastAsia"/>
                <w:color w:val="000000" w:themeColor="text1"/>
                <w:spacing w:val="-1"/>
                <w:sz w:val="15"/>
                <w:szCs w:val="15"/>
                <w:lang w:eastAsia="zh-CN"/>
              </w:rPr>
              <w:t>，槽宽27mm*槽高3mm（±5mm），</w:t>
            </w:r>
            <w:r w:rsidRPr="001C202B">
              <w:rPr>
                <w:color w:val="000000" w:themeColor="text1"/>
                <w:spacing w:val="-1"/>
                <w:sz w:val="15"/>
                <w:szCs w:val="15"/>
                <w:lang w:eastAsia="zh-CN"/>
              </w:rPr>
              <w:t>镶嵌防滑胶条</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，胶条附带</w:t>
            </w:r>
            <w:r w:rsidRPr="001C202B">
              <w:rPr>
                <w:rFonts w:hint="eastAsia"/>
                <w:color w:val="000000" w:themeColor="text1"/>
                <w:spacing w:val="-1"/>
                <w:sz w:val="15"/>
                <w:szCs w:val="15"/>
                <w:lang w:eastAsia="zh-CN"/>
              </w:rPr>
              <w:t>6mm*2mm（±5mm）</w:t>
            </w:r>
            <w:r w:rsidRPr="001C202B">
              <w:rPr>
                <w:color w:val="000000" w:themeColor="text1"/>
                <w:spacing w:val="-1"/>
                <w:sz w:val="15"/>
                <w:szCs w:val="15"/>
                <w:lang w:eastAsia="zh-CN"/>
              </w:rPr>
              <w:t>夜光标识昏暗环境下清晰可见踏步位</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，避免安全隐患发生。</w:t>
            </w:r>
          </w:p>
          <w:p w14:paraId="0FCB84CC" w14:textId="77777777" w:rsidR="00A3029E" w:rsidRPr="001C202B" w:rsidRDefault="00000000">
            <w:pPr>
              <w:pStyle w:val="TableText"/>
              <w:spacing w:before="14" w:line="181" w:lineRule="auto"/>
              <w:ind w:left="16"/>
              <w:rPr>
                <w:rFonts w:hint="eastAsia"/>
                <w:color w:val="000000" w:themeColor="text1"/>
                <w:sz w:val="15"/>
                <w:szCs w:val="15"/>
                <w:lang w:eastAsia="zh-CN"/>
              </w:rPr>
            </w:pPr>
            <w:r w:rsidRPr="001C202B">
              <w:rPr>
                <w:color w:val="000000" w:themeColor="text1"/>
                <w:spacing w:val="1"/>
                <w:sz w:val="15"/>
                <w:szCs w:val="15"/>
                <w:lang w:eastAsia="zh-CN"/>
              </w:rPr>
              <w:t>五、结构及功能</w:t>
            </w:r>
          </w:p>
          <w:p w14:paraId="0DB24B59" w14:textId="77777777" w:rsidR="00A3029E" w:rsidRPr="001C202B" w:rsidRDefault="00000000">
            <w:pPr>
              <w:pStyle w:val="TableText"/>
              <w:spacing w:before="6" w:line="214" w:lineRule="auto"/>
              <w:ind w:left="16" w:right="88" w:firstLine="1"/>
              <w:rPr>
                <w:rFonts w:hint="eastAsia"/>
                <w:color w:val="000000" w:themeColor="text1"/>
                <w:sz w:val="15"/>
                <w:szCs w:val="15"/>
                <w:lang w:eastAsia="zh-CN"/>
              </w:rPr>
            </w:pPr>
            <w:r w:rsidRPr="001C202B">
              <w:rPr>
                <w:color w:val="000000" w:themeColor="text1"/>
                <w:spacing w:val="1"/>
                <w:sz w:val="15"/>
                <w:szCs w:val="15"/>
                <w:lang w:eastAsia="zh-CN"/>
              </w:rPr>
              <w:t>1.除中步梯外整体床骨架与地面接触支撑的立柱数量须≥12根</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，单人位床支撑脚≥6根</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，所有立柱均需与床横梁采用卡扣或紧固件连接</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，增加床体的受力点保障稳定</w:t>
            </w:r>
            <w:r w:rsidRPr="001C202B">
              <w:rPr>
                <w:color w:val="000000" w:themeColor="text1"/>
                <w:sz w:val="15"/>
                <w:szCs w:val="15"/>
                <w:lang w:eastAsia="zh-CN"/>
              </w:rPr>
              <w:t>性；一体式拆装结构</w:t>
            </w:r>
            <w:r w:rsidRPr="001C202B">
              <w:rPr>
                <w:color w:val="000000" w:themeColor="text1"/>
                <w:spacing w:val="-12"/>
                <w:sz w:val="15"/>
                <w:szCs w:val="15"/>
                <w:lang w:eastAsia="zh-CN"/>
              </w:rPr>
              <w:t xml:space="preserve"> </w:t>
            </w:r>
            <w:r w:rsidRPr="001C202B">
              <w:rPr>
                <w:color w:val="000000" w:themeColor="text1"/>
                <w:sz w:val="15"/>
                <w:szCs w:val="15"/>
                <w:lang w:eastAsia="zh-CN"/>
              </w:rPr>
              <w:t>，床架与床下柜及书桌架整体固定；非床、桌、柜分体</w:t>
            </w:r>
            <w:r w:rsidRPr="001C202B">
              <w:rPr>
                <w:color w:val="000000" w:themeColor="text1"/>
                <w:spacing w:val="1"/>
                <w:sz w:val="15"/>
                <w:szCs w:val="15"/>
                <w:lang w:eastAsia="zh-CN"/>
              </w:rPr>
              <w:t>组合家具</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，除副柜外板式与板式间无需三合一（二合一）锁件</w:t>
            </w:r>
            <w:r w:rsidRPr="001C202B">
              <w:rPr>
                <w:color w:val="000000" w:themeColor="text1"/>
                <w:spacing w:val="-13"/>
                <w:sz w:val="15"/>
                <w:szCs w:val="15"/>
                <w:lang w:eastAsia="zh-CN"/>
              </w:rPr>
              <w:t xml:space="preserve"> </w:t>
            </w:r>
            <w:r w:rsidRPr="001C202B">
              <w:rPr>
                <w:color w:val="000000" w:themeColor="text1"/>
                <w:spacing w:val="1"/>
                <w:sz w:val="15"/>
                <w:szCs w:val="15"/>
                <w:lang w:eastAsia="zh-CN"/>
              </w:rPr>
              <w:t>，板式均需床架进行配合锁定</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，增加床体自重加强床体</w:t>
            </w:r>
            <w:r w:rsidRPr="001C202B">
              <w:rPr>
                <w:color w:val="000000" w:themeColor="text1"/>
                <w:sz w:val="15"/>
                <w:szCs w:val="15"/>
                <w:lang w:eastAsia="zh-CN"/>
              </w:rPr>
              <w:t>稳定性。</w:t>
            </w:r>
          </w:p>
          <w:p w14:paraId="0C014284" w14:textId="77777777" w:rsidR="00A3029E" w:rsidRPr="001C202B" w:rsidRDefault="00000000">
            <w:pPr>
              <w:pStyle w:val="TableText"/>
              <w:spacing w:before="1" w:line="212" w:lineRule="auto"/>
              <w:ind w:left="18"/>
              <w:rPr>
                <w:rFonts w:hint="eastAsia"/>
                <w:color w:val="000000" w:themeColor="text1"/>
                <w:sz w:val="15"/>
                <w:szCs w:val="15"/>
                <w:lang w:eastAsia="zh-CN"/>
              </w:rPr>
            </w:pPr>
            <w:r w:rsidRPr="001C202B">
              <w:rPr>
                <w:color w:val="000000" w:themeColor="text1"/>
                <w:spacing w:val="1"/>
                <w:sz w:val="15"/>
                <w:szCs w:val="15"/>
                <w:lang w:eastAsia="zh-CN"/>
              </w:rPr>
              <w:lastRenderedPageBreak/>
              <w:t>2.床架上预设高低调节孔位</w:t>
            </w:r>
            <w:r w:rsidRPr="001C202B">
              <w:rPr>
                <w:color w:val="000000" w:themeColor="text1"/>
                <w:spacing w:val="-8"/>
                <w:sz w:val="15"/>
                <w:szCs w:val="15"/>
                <w:lang w:eastAsia="zh-CN"/>
              </w:rPr>
              <w:t xml:space="preserve"> </w:t>
            </w:r>
            <w:r w:rsidRPr="001C202B">
              <w:rPr>
                <w:color w:val="000000" w:themeColor="text1"/>
                <w:spacing w:val="1"/>
                <w:sz w:val="15"/>
                <w:szCs w:val="15"/>
                <w:lang w:eastAsia="zh-CN"/>
              </w:rPr>
              <w:t>，置物层板与钢制托臂锁定后可不借助任何工具实现层板的徒手高度调节</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w:t>
            </w:r>
            <w:r w:rsidRPr="001C202B">
              <w:rPr>
                <w:rFonts w:hint="eastAsia"/>
                <w:color w:val="000000" w:themeColor="text1"/>
                <w:spacing w:val="1"/>
                <w:sz w:val="15"/>
                <w:szCs w:val="15"/>
                <w:lang w:eastAsia="zh-CN"/>
              </w:rPr>
              <w:t>单床位≥10个可徒手</w:t>
            </w:r>
            <w:r w:rsidRPr="001C202B">
              <w:rPr>
                <w:color w:val="000000" w:themeColor="text1"/>
                <w:spacing w:val="1"/>
                <w:sz w:val="15"/>
                <w:szCs w:val="15"/>
                <w:lang w:eastAsia="zh-CN"/>
              </w:rPr>
              <w:t>调节</w:t>
            </w:r>
            <w:r w:rsidRPr="001C202B">
              <w:rPr>
                <w:rFonts w:hint="eastAsia"/>
                <w:color w:val="000000" w:themeColor="text1"/>
                <w:spacing w:val="1"/>
                <w:sz w:val="15"/>
                <w:szCs w:val="15"/>
                <w:lang w:eastAsia="zh-CN"/>
              </w:rPr>
              <w:t>高度的固定点，</w:t>
            </w:r>
            <w:r w:rsidRPr="001C202B">
              <w:rPr>
                <w:color w:val="000000" w:themeColor="text1"/>
                <w:spacing w:val="1"/>
                <w:sz w:val="15"/>
                <w:szCs w:val="15"/>
                <w:lang w:eastAsia="zh-CN"/>
              </w:rPr>
              <w:t>调节时不可脱离床架避免遗失</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，满足不同尺寸物品的灵活收纳。</w:t>
            </w:r>
          </w:p>
          <w:p w14:paraId="276189BC" w14:textId="77777777" w:rsidR="00A3029E" w:rsidRPr="001C202B" w:rsidRDefault="00000000">
            <w:pPr>
              <w:pStyle w:val="TableText"/>
              <w:spacing w:before="1" w:line="229" w:lineRule="auto"/>
              <w:ind w:left="16" w:right="82" w:firstLine="3"/>
              <w:rPr>
                <w:rFonts w:hint="eastAsia"/>
                <w:color w:val="000000" w:themeColor="text1"/>
                <w:sz w:val="15"/>
                <w:szCs w:val="15"/>
                <w:lang w:eastAsia="zh-CN"/>
              </w:rPr>
            </w:pPr>
            <w:r w:rsidRPr="001C202B">
              <w:rPr>
                <w:color w:val="000000" w:themeColor="text1"/>
                <w:spacing w:val="1"/>
                <w:sz w:val="15"/>
                <w:szCs w:val="15"/>
                <w:lang w:eastAsia="zh-CN"/>
              </w:rPr>
              <w:t>3.中梯采用侧向储物</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，整体为四层空格柜</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，每层均可储物</w:t>
            </w:r>
            <w:r w:rsidRPr="001C202B">
              <w:rPr>
                <w:color w:val="000000" w:themeColor="text1"/>
                <w:spacing w:val="-13"/>
                <w:sz w:val="15"/>
                <w:szCs w:val="15"/>
                <w:lang w:eastAsia="zh-CN"/>
              </w:rPr>
              <w:t xml:space="preserve"> </w:t>
            </w:r>
            <w:r w:rsidRPr="001C202B">
              <w:rPr>
                <w:color w:val="000000" w:themeColor="text1"/>
                <w:spacing w:val="1"/>
                <w:sz w:val="15"/>
                <w:szCs w:val="15"/>
                <w:lang w:eastAsia="zh-CN"/>
              </w:rPr>
              <w:t>，拿取方式为侧面取物</w:t>
            </w:r>
            <w:r w:rsidRPr="001C202B">
              <w:rPr>
                <w:color w:val="000000" w:themeColor="text1"/>
                <w:spacing w:val="-9"/>
                <w:sz w:val="15"/>
                <w:szCs w:val="15"/>
                <w:lang w:eastAsia="zh-CN"/>
              </w:rPr>
              <w:t xml:space="preserve"> </w:t>
            </w:r>
            <w:r w:rsidRPr="001C202B">
              <w:rPr>
                <w:color w:val="000000" w:themeColor="text1"/>
                <w:spacing w:val="1"/>
                <w:sz w:val="15"/>
                <w:szCs w:val="15"/>
                <w:lang w:eastAsia="zh-CN"/>
              </w:rPr>
              <w:t>，方便存取物品；中梯中间以隔板均分</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，公平分配中梯内储物空间；侧储物避免中梯门板开合带来的安全隐患；</w:t>
            </w:r>
            <w:r w:rsidRPr="001C202B">
              <w:rPr>
                <w:color w:val="000000" w:themeColor="text1"/>
                <w:sz w:val="15"/>
                <w:szCs w:val="15"/>
                <w:lang w:eastAsia="zh-CN"/>
              </w:rPr>
              <w:t>杜绝滑轨、铰链等五金件高频使用的维修率；</w:t>
            </w:r>
            <w:r w:rsidRPr="001C202B">
              <w:rPr>
                <w:color w:val="000000" w:themeColor="text1"/>
                <w:spacing w:val="1"/>
                <w:sz w:val="15"/>
                <w:szCs w:val="15"/>
                <w:lang w:eastAsia="zh-CN"/>
              </w:rPr>
              <w:t>增加中梯净深空间利用率；中梯两侧设异形装饰侧板。整体框架式结构</w:t>
            </w:r>
            <w:r w:rsidRPr="001C202B">
              <w:rPr>
                <w:color w:val="000000" w:themeColor="text1"/>
                <w:spacing w:val="2"/>
                <w:sz w:val="15"/>
                <w:szCs w:val="15"/>
                <w:lang w:eastAsia="zh-CN"/>
              </w:rPr>
              <w:t xml:space="preserve"> </w:t>
            </w:r>
            <w:r w:rsidRPr="001C202B">
              <w:rPr>
                <w:color w:val="000000" w:themeColor="text1"/>
                <w:spacing w:val="1"/>
                <w:sz w:val="15"/>
                <w:szCs w:val="15"/>
                <w:lang w:eastAsia="zh-CN"/>
              </w:rPr>
              <w:t>，板式均固定在钢架上增加稳定性</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，防止形变及板材因受潮、水浸腐蚀。</w:t>
            </w:r>
          </w:p>
          <w:p w14:paraId="63EDCB95" w14:textId="77777777" w:rsidR="00A3029E" w:rsidRPr="001C202B" w:rsidRDefault="00000000">
            <w:pPr>
              <w:pStyle w:val="TableText"/>
              <w:spacing w:line="179" w:lineRule="auto"/>
              <w:ind w:left="17"/>
              <w:rPr>
                <w:rFonts w:hint="eastAsia"/>
                <w:color w:val="000000" w:themeColor="text1"/>
                <w:sz w:val="15"/>
                <w:szCs w:val="15"/>
                <w:lang w:eastAsia="zh-CN"/>
              </w:rPr>
            </w:pPr>
            <w:r w:rsidRPr="001C202B">
              <w:rPr>
                <w:color w:val="000000" w:themeColor="text1"/>
                <w:sz w:val="15"/>
                <w:szCs w:val="15"/>
                <w:lang w:eastAsia="zh-CN"/>
              </w:rPr>
              <w:t>工艺要求：</w:t>
            </w:r>
          </w:p>
          <w:p w14:paraId="34A80E9D" w14:textId="77777777" w:rsidR="00A3029E" w:rsidRPr="001C202B" w:rsidRDefault="00000000">
            <w:pPr>
              <w:pStyle w:val="TableText"/>
              <w:spacing w:before="4" w:line="216" w:lineRule="auto"/>
              <w:ind w:left="17"/>
              <w:rPr>
                <w:rFonts w:hint="eastAsia"/>
                <w:color w:val="000000" w:themeColor="text1"/>
                <w:sz w:val="15"/>
                <w:szCs w:val="15"/>
                <w:lang w:eastAsia="zh-CN"/>
              </w:rPr>
            </w:pPr>
            <w:r w:rsidRPr="001C202B">
              <w:rPr>
                <w:color w:val="000000" w:themeColor="text1"/>
                <w:spacing w:val="1"/>
                <w:sz w:val="15"/>
                <w:szCs w:val="15"/>
                <w:lang w:eastAsia="zh-CN"/>
              </w:rPr>
              <w:t>1、所有钢制件经焊接打磨处理</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，无流挂、焊疤、虚焊等现象；钢制件表面经脱脂、水洗、陶化工艺、除油除锈后形成保护层</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，再进行粉末涂料高温静电喷涂</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，厚度</w:t>
            </w:r>
            <w:r w:rsidRPr="001C202B">
              <w:rPr>
                <w:color w:val="000000" w:themeColor="text1"/>
                <w:sz w:val="15"/>
                <w:szCs w:val="15"/>
                <w:lang w:eastAsia="zh-CN"/>
              </w:rPr>
              <w:t>均匀</w:t>
            </w:r>
            <w:r w:rsidRPr="001C202B">
              <w:rPr>
                <w:color w:val="000000" w:themeColor="text1"/>
                <w:spacing w:val="-13"/>
                <w:sz w:val="15"/>
                <w:szCs w:val="15"/>
                <w:lang w:eastAsia="zh-CN"/>
              </w:rPr>
              <w:t xml:space="preserve"> </w:t>
            </w:r>
            <w:r w:rsidRPr="001C202B">
              <w:rPr>
                <w:color w:val="000000" w:themeColor="text1"/>
                <w:sz w:val="15"/>
                <w:szCs w:val="15"/>
                <w:lang w:eastAsia="zh-CN"/>
              </w:rPr>
              <w:t>，避免喷涂瑕疵</w:t>
            </w:r>
            <w:r w:rsidRPr="001C202B">
              <w:rPr>
                <w:color w:val="000000" w:themeColor="text1"/>
                <w:spacing w:val="-12"/>
                <w:sz w:val="15"/>
                <w:szCs w:val="15"/>
                <w:lang w:eastAsia="zh-CN"/>
              </w:rPr>
              <w:t xml:space="preserve"> </w:t>
            </w:r>
            <w:r w:rsidRPr="001C202B">
              <w:rPr>
                <w:color w:val="000000" w:themeColor="text1"/>
                <w:sz w:val="15"/>
                <w:szCs w:val="15"/>
                <w:lang w:eastAsia="zh-CN"/>
              </w:rPr>
              <w:t>，单管激光焊缝位于不见光面；</w:t>
            </w:r>
          </w:p>
          <w:p w14:paraId="2E455DB3" w14:textId="77777777" w:rsidR="00A3029E" w:rsidRPr="001C202B" w:rsidRDefault="00000000">
            <w:pPr>
              <w:pStyle w:val="TableText"/>
              <w:spacing w:before="1" w:line="214" w:lineRule="auto"/>
              <w:ind w:left="16" w:right="54" w:firstLine="1"/>
              <w:rPr>
                <w:rFonts w:hint="eastAsia"/>
                <w:color w:val="000000" w:themeColor="text1"/>
                <w:sz w:val="15"/>
                <w:szCs w:val="15"/>
                <w:lang w:eastAsia="zh-CN"/>
              </w:rPr>
            </w:pPr>
            <w:r w:rsidRPr="001C202B">
              <w:rPr>
                <w:color w:val="000000" w:themeColor="text1"/>
                <w:spacing w:val="1"/>
                <w:sz w:val="15"/>
                <w:szCs w:val="15"/>
                <w:lang w:eastAsia="zh-CN"/>
              </w:rPr>
              <w:t>2、木制部分：表面为浸渍胶膜纸双饰面</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，四周采用封边条经热熔四边封边工艺处理</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，须封边牢固、平直、无缺口、无</w:t>
            </w:r>
            <w:r w:rsidRPr="001C202B">
              <w:rPr>
                <w:color w:val="000000" w:themeColor="text1"/>
                <w:sz w:val="15"/>
                <w:szCs w:val="15"/>
                <w:lang w:eastAsia="zh-CN"/>
              </w:rPr>
              <w:t>毛刺、无脱胶、漏胶等现象；台面板封边条厚度≥1.5mm</w:t>
            </w:r>
            <w:r w:rsidRPr="001C202B">
              <w:rPr>
                <w:color w:val="000000" w:themeColor="text1"/>
                <w:spacing w:val="-11"/>
                <w:sz w:val="15"/>
                <w:szCs w:val="15"/>
                <w:lang w:eastAsia="zh-CN"/>
              </w:rPr>
              <w:t xml:space="preserve"> </w:t>
            </w:r>
            <w:r w:rsidRPr="001C202B">
              <w:rPr>
                <w:color w:val="000000" w:themeColor="text1"/>
                <w:sz w:val="15"/>
                <w:szCs w:val="15"/>
                <w:lang w:eastAsia="zh-CN"/>
              </w:rPr>
              <w:t>，其余部位封边条厚度≥1.2mm；采用离地式防潮设计</w:t>
            </w:r>
            <w:r w:rsidRPr="001C202B">
              <w:rPr>
                <w:color w:val="000000" w:themeColor="text1"/>
                <w:spacing w:val="-10"/>
                <w:sz w:val="15"/>
                <w:szCs w:val="15"/>
                <w:lang w:eastAsia="zh-CN"/>
              </w:rPr>
              <w:t xml:space="preserve"> </w:t>
            </w:r>
            <w:r w:rsidRPr="001C202B">
              <w:rPr>
                <w:color w:val="000000" w:themeColor="text1"/>
                <w:sz w:val="15"/>
                <w:szCs w:val="15"/>
                <w:lang w:eastAsia="zh-CN"/>
              </w:rPr>
              <w:t>，所有板</w:t>
            </w:r>
            <w:r w:rsidRPr="001C202B">
              <w:rPr>
                <w:color w:val="000000" w:themeColor="text1"/>
                <w:spacing w:val="-1"/>
                <w:sz w:val="15"/>
                <w:szCs w:val="15"/>
                <w:lang w:eastAsia="zh-CN"/>
              </w:rPr>
              <w:t>式部分均不直接落地</w:t>
            </w:r>
            <w:r w:rsidRPr="001C202B">
              <w:rPr>
                <w:color w:val="000000" w:themeColor="text1"/>
                <w:spacing w:val="9"/>
                <w:sz w:val="15"/>
                <w:szCs w:val="15"/>
                <w:lang w:eastAsia="zh-CN"/>
              </w:rPr>
              <w:t xml:space="preserve"> </w:t>
            </w:r>
            <w:r w:rsidRPr="001C202B">
              <w:rPr>
                <w:color w:val="000000" w:themeColor="text1"/>
                <w:spacing w:val="-1"/>
                <w:sz w:val="15"/>
                <w:szCs w:val="15"/>
                <w:lang w:eastAsia="zh-CN"/>
              </w:rPr>
              <w:t>，悬空高度</w:t>
            </w:r>
            <w:r w:rsidRPr="001C202B">
              <w:rPr>
                <w:rFonts w:hint="eastAsia"/>
                <w:color w:val="000000" w:themeColor="text1"/>
                <w:spacing w:val="-1"/>
                <w:sz w:val="15"/>
                <w:szCs w:val="15"/>
                <w:lang w:eastAsia="zh-CN"/>
              </w:rPr>
              <w:t>≥50mm</w:t>
            </w:r>
            <w:r w:rsidRPr="001C202B">
              <w:rPr>
                <w:color w:val="000000" w:themeColor="text1"/>
                <w:spacing w:val="-1"/>
                <w:sz w:val="15"/>
                <w:szCs w:val="15"/>
                <w:lang w:eastAsia="zh-CN"/>
              </w:rPr>
              <w:t>；</w:t>
            </w:r>
          </w:p>
          <w:p w14:paraId="36286C80" w14:textId="77777777" w:rsidR="00A3029E" w:rsidRPr="001C202B" w:rsidRDefault="00000000">
            <w:pPr>
              <w:pStyle w:val="TableText"/>
              <w:spacing w:line="216" w:lineRule="auto"/>
              <w:ind w:left="17"/>
              <w:rPr>
                <w:rFonts w:hint="eastAsia"/>
                <w:color w:val="000000" w:themeColor="text1"/>
                <w:sz w:val="15"/>
                <w:szCs w:val="15"/>
                <w:lang w:eastAsia="zh-CN"/>
              </w:rPr>
            </w:pPr>
            <w:r w:rsidRPr="001C202B">
              <w:rPr>
                <w:color w:val="000000" w:themeColor="text1"/>
                <w:spacing w:val="1"/>
                <w:sz w:val="15"/>
                <w:szCs w:val="15"/>
                <w:lang w:eastAsia="zh-CN"/>
              </w:rPr>
              <w:t>人性化功能要求：</w:t>
            </w:r>
          </w:p>
          <w:p w14:paraId="47D7477C" w14:textId="77777777" w:rsidR="00A3029E" w:rsidRPr="001C202B" w:rsidRDefault="00000000">
            <w:pPr>
              <w:pStyle w:val="TableText"/>
              <w:spacing w:before="1" w:line="225" w:lineRule="auto"/>
              <w:ind w:left="19"/>
              <w:rPr>
                <w:rFonts w:hint="eastAsia"/>
                <w:color w:val="000000" w:themeColor="text1"/>
                <w:sz w:val="15"/>
                <w:szCs w:val="15"/>
                <w:lang w:eastAsia="zh-CN"/>
              </w:rPr>
            </w:pPr>
            <w:r w:rsidRPr="001C202B">
              <w:rPr>
                <w:color w:val="000000" w:themeColor="text1"/>
                <w:spacing w:val="1"/>
                <w:sz w:val="15"/>
                <w:szCs w:val="15"/>
                <w:lang w:eastAsia="zh-CN"/>
              </w:rPr>
              <w:t>3、置物层板：衣柜内部置物层板可根据用户需求 ，在不借助任何工具且无需松动螺丝的情况下进行不同高度的调节</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，调节过程中层板不与主体脱离；</w:t>
            </w:r>
          </w:p>
        </w:tc>
        <w:tc>
          <w:tcPr>
            <w:tcW w:w="314" w:type="dxa"/>
          </w:tcPr>
          <w:p w14:paraId="28DE49D9" w14:textId="77777777" w:rsidR="00A3029E" w:rsidRPr="001C202B" w:rsidRDefault="00A3029E">
            <w:pPr>
              <w:spacing w:line="250" w:lineRule="auto"/>
              <w:rPr>
                <w:color w:val="000000" w:themeColor="text1"/>
                <w:sz w:val="15"/>
                <w:szCs w:val="15"/>
                <w:lang w:eastAsia="zh-CN"/>
              </w:rPr>
            </w:pPr>
          </w:p>
          <w:p w14:paraId="72C3CF96" w14:textId="77777777" w:rsidR="00A3029E" w:rsidRPr="001C202B" w:rsidRDefault="00A3029E">
            <w:pPr>
              <w:spacing w:line="250" w:lineRule="auto"/>
              <w:rPr>
                <w:color w:val="000000" w:themeColor="text1"/>
                <w:sz w:val="15"/>
                <w:szCs w:val="15"/>
                <w:lang w:eastAsia="zh-CN"/>
              </w:rPr>
            </w:pPr>
          </w:p>
          <w:p w14:paraId="5CFFB1D0" w14:textId="77777777" w:rsidR="00A3029E" w:rsidRPr="001C202B" w:rsidRDefault="00A3029E">
            <w:pPr>
              <w:spacing w:line="250" w:lineRule="auto"/>
              <w:rPr>
                <w:color w:val="000000" w:themeColor="text1"/>
                <w:sz w:val="15"/>
                <w:szCs w:val="15"/>
                <w:lang w:eastAsia="zh-CN"/>
              </w:rPr>
            </w:pPr>
          </w:p>
          <w:p w14:paraId="5855705F" w14:textId="77777777" w:rsidR="00A3029E" w:rsidRPr="001C202B" w:rsidRDefault="00A3029E">
            <w:pPr>
              <w:spacing w:line="250" w:lineRule="auto"/>
              <w:rPr>
                <w:color w:val="000000" w:themeColor="text1"/>
                <w:sz w:val="15"/>
                <w:szCs w:val="15"/>
                <w:lang w:eastAsia="zh-CN"/>
              </w:rPr>
            </w:pPr>
          </w:p>
          <w:p w14:paraId="60C4D75C" w14:textId="77777777" w:rsidR="00A3029E" w:rsidRPr="001C202B" w:rsidRDefault="00A3029E">
            <w:pPr>
              <w:spacing w:line="251" w:lineRule="auto"/>
              <w:rPr>
                <w:color w:val="000000" w:themeColor="text1"/>
                <w:sz w:val="15"/>
                <w:szCs w:val="15"/>
                <w:lang w:eastAsia="zh-CN"/>
              </w:rPr>
            </w:pPr>
          </w:p>
          <w:p w14:paraId="7A86BF02" w14:textId="77777777" w:rsidR="00A3029E" w:rsidRPr="001C202B" w:rsidRDefault="00A3029E">
            <w:pPr>
              <w:spacing w:line="251" w:lineRule="auto"/>
              <w:rPr>
                <w:color w:val="000000" w:themeColor="text1"/>
                <w:sz w:val="15"/>
                <w:szCs w:val="15"/>
                <w:lang w:eastAsia="zh-CN"/>
              </w:rPr>
            </w:pPr>
          </w:p>
          <w:p w14:paraId="1E5AA0B9" w14:textId="77777777" w:rsidR="00A3029E" w:rsidRPr="001C202B" w:rsidRDefault="00A3029E">
            <w:pPr>
              <w:spacing w:line="251" w:lineRule="auto"/>
              <w:rPr>
                <w:color w:val="000000" w:themeColor="text1"/>
                <w:sz w:val="15"/>
                <w:szCs w:val="15"/>
                <w:lang w:eastAsia="zh-CN"/>
              </w:rPr>
            </w:pPr>
          </w:p>
          <w:p w14:paraId="15D48964" w14:textId="77777777" w:rsidR="00A3029E" w:rsidRPr="001C202B" w:rsidRDefault="00A3029E">
            <w:pPr>
              <w:spacing w:line="251" w:lineRule="auto"/>
              <w:rPr>
                <w:color w:val="000000" w:themeColor="text1"/>
                <w:sz w:val="15"/>
                <w:szCs w:val="15"/>
                <w:lang w:eastAsia="zh-CN"/>
              </w:rPr>
            </w:pPr>
          </w:p>
          <w:p w14:paraId="15A76CF0" w14:textId="77777777" w:rsidR="00A3029E" w:rsidRPr="001C202B" w:rsidRDefault="00A3029E">
            <w:pPr>
              <w:spacing w:line="251" w:lineRule="auto"/>
              <w:rPr>
                <w:color w:val="000000" w:themeColor="text1"/>
                <w:sz w:val="15"/>
                <w:szCs w:val="15"/>
                <w:lang w:eastAsia="zh-CN"/>
              </w:rPr>
            </w:pPr>
          </w:p>
          <w:p w14:paraId="530B0216" w14:textId="77777777" w:rsidR="00A3029E" w:rsidRPr="001C202B" w:rsidRDefault="00A3029E">
            <w:pPr>
              <w:spacing w:line="251" w:lineRule="auto"/>
              <w:rPr>
                <w:color w:val="000000" w:themeColor="text1"/>
                <w:sz w:val="15"/>
                <w:szCs w:val="15"/>
                <w:lang w:eastAsia="zh-CN"/>
              </w:rPr>
            </w:pPr>
          </w:p>
          <w:p w14:paraId="685BEA18" w14:textId="77777777" w:rsidR="00A3029E" w:rsidRPr="001C202B" w:rsidRDefault="00A3029E">
            <w:pPr>
              <w:spacing w:line="251" w:lineRule="auto"/>
              <w:rPr>
                <w:color w:val="000000" w:themeColor="text1"/>
                <w:sz w:val="15"/>
                <w:szCs w:val="15"/>
                <w:lang w:eastAsia="zh-CN"/>
              </w:rPr>
            </w:pPr>
          </w:p>
          <w:p w14:paraId="29308E56" w14:textId="77777777" w:rsidR="00A3029E" w:rsidRPr="001C202B" w:rsidRDefault="00A3029E">
            <w:pPr>
              <w:spacing w:line="251" w:lineRule="auto"/>
              <w:rPr>
                <w:color w:val="000000" w:themeColor="text1"/>
                <w:sz w:val="15"/>
                <w:szCs w:val="15"/>
                <w:lang w:eastAsia="zh-CN"/>
              </w:rPr>
            </w:pPr>
          </w:p>
          <w:p w14:paraId="46D13722" w14:textId="77777777" w:rsidR="00A3029E" w:rsidRPr="001C202B" w:rsidRDefault="00A3029E">
            <w:pPr>
              <w:spacing w:line="251" w:lineRule="auto"/>
              <w:rPr>
                <w:color w:val="000000" w:themeColor="text1"/>
                <w:sz w:val="15"/>
                <w:szCs w:val="15"/>
                <w:lang w:eastAsia="zh-CN"/>
              </w:rPr>
            </w:pPr>
          </w:p>
          <w:p w14:paraId="633CEE8A" w14:textId="77777777" w:rsidR="00A3029E" w:rsidRPr="001C202B" w:rsidRDefault="00A3029E">
            <w:pPr>
              <w:spacing w:line="251" w:lineRule="auto"/>
              <w:rPr>
                <w:color w:val="000000" w:themeColor="text1"/>
                <w:sz w:val="15"/>
                <w:szCs w:val="15"/>
                <w:lang w:eastAsia="zh-CN"/>
              </w:rPr>
            </w:pPr>
          </w:p>
          <w:p w14:paraId="33980025" w14:textId="77777777" w:rsidR="00A3029E" w:rsidRPr="001C202B" w:rsidRDefault="00A3029E">
            <w:pPr>
              <w:spacing w:line="251" w:lineRule="auto"/>
              <w:rPr>
                <w:color w:val="000000" w:themeColor="text1"/>
                <w:sz w:val="15"/>
                <w:szCs w:val="15"/>
                <w:lang w:eastAsia="zh-CN"/>
              </w:rPr>
            </w:pPr>
          </w:p>
          <w:p w14:paraId="694A6760" w14:textId="77777777" w:rsidR="00A3029E" w:rsidRPr="001C202B" w:rsidRDefault="00A3029E">
            <w:pPr>
              <w:spacing w:line="251" w:lineRule="auto"/>
              <w:rPr>
                <w:color w:val="000000" w:themeColor="text1"/>
                <w:sz w:val="15"/>
                <w:szCs w:val="15"/>
                <w:lang w:eastAsia="zh-CN"/>
              </w:rPr>
            </w:pPr>
          </w:p>
          <w:p w14:paraId="666CC934" w14:textId="77777777" w:rsidR="00A3029E" w:rsidRPr="001C202B" w:rsidRDefault="00000000">
            <w:pPr>
              <w:pStyle w:val="TableText"/>
              <w:spacing w:before="38" w:line="158" w:lineRule="exact"/>
              <w:ind w:left="140"/>
              <w:rPr>
                <w:rFonts w:hint="eastAsia"/>
                <w:color w:val="000000" w:themeColor="text1"/>
                <w:sz w:val="15"/>
                <w:szCs w:val="15"/>
              </w:rPr>
            </w:pPr>
            <w:r w:rsidRPr="001C202B">
              <w:rPr>
                <w:color w:val="000000" w:themeColor="text1"/>
                <w:position w:val="1"/>
                <w:sz w:val="15"/>
                <w:szCs w:val="15"/>
              </w:rPr>
              <w:t>7</w:t>
            </w:r>
          </w:p>
        </w:tc>
        <w:tc>
          <w:tcPr>
            <w:tcW w:w="314" w:type="dxa"/>
          </w:tcPr>
          <w:p w14:paraId="766FCF57" w14:textId="77777777" w:rsidR="00A3029E" w:rsidRPr="001C202B" w:rsidRDefault="00A3029E">
            <w:pPr>
              <w:spacing w:line="251" w:lineRule="auto"/>
              <w:rPr>
                <w:color w:val="000000" w:themeColor="text1"/>
                <w:sz w:val="15"/>
                <w:szCs w:val="15"/>
              </w:rPr>
            </w:pPr>
          </w:p>
          <w:p w14:paraId="3A723BAF" w14:textId="77777777" w:rsidR="00A3029E" w:rsidRPr="001C202B" w:rsidRDefault="00A3029E">
            <w:pPr>
              <w:spacing w:line="251" w:lineRule="auto"/>
              <w:rPr>
                <w:color w:val="000000" w:themeColor="text1"/>
                <w:sz w:val="15"/>
                <w:szCs w:val="15"/>
              </w:rPr>
            </w:pPr>
          </w:p>
          <w:p w14:paraId="4B6884D0" w14:textId="77777777" w:rsidR="00A3029E" w:rsidRPr="001C202B" w:rsidRDefault="00A3029E">
            <w:pPr>
              <w:spacing w:line="251" w:lineRule="auto"/>
              <w:rPr>
                <w:color w:val="000000" w:themeColor="text1"/>
                <w:sz w:val="15"/>
                <w:szCs w:val="15"/>
              </w:rPr>
            </w:pPr>
          </w:p>
          <w:p w14:paraId="03BBEA0C" w14:textId="77777777" w:rsidR="00A3029E" w:rsidRPr="001C202B" w:rsidRDefault="00A3029E">
            <w:pPr>
              <w:spacing w:line="251" w:lineRule="auto"/>
              <w:rPr>
                <w:color w:val="000000" w:themeColor="text1"/>
                <w:sz w:val="15"/>
                <w:szCs w:val="15"/>
              </w:rPr>
            </w:pPr>
          </w:p>
          <w:p w14:paraId="5B0E709A" w14:textId="77777777" w:rsidR="00A3029E" w:rsidRPr="001C202B" w:rsidRDefault="00A3029E">
            <w:pPr>
              <w:spacing w:line="252" w:lineRule="auto"/>
              <w:rPr>
                <w:color w:val="000000" w:themeColor="text1"/>
                <w:sz w:val="15"/>
                <w:szCs w:val="15"/>
              </w:rPr>
            </w:pPr>
          </w:p>
          <w:p w14:paraId="54029E28" w14:textId="77777777" w:rsidR="00A3029E" w:rsidRPr="001C202B" w:rsidRDefault="00A3029E">
            <w:pPr>
              <w:spacing w:line="252" w:lineRule="auto"/>
              <w:rPr>
                <w:color w:val="000000" w:themeColor="text1"/>
                <w:sz w:val="15"/>
                <w:szCs w:val="15"/>
              </w:rPr>
            </w:pPr>
          </w:p>
          <w:p w14:paraId="037A590C" w14:textId="77777777" w:rsidR="00A3029E" w:rsidRPr="001C202B" w:rsidRDefault="00A3029E">
            <w:pPr>
              <w:spacing w:line="252" w:lineRule="auto"/>
              <w:rPr>
                <w:color w:val="000000" w:themeColor="text1"/>
                <w:sz w:val="15"/>
                <w:szCs w:val="15"/>
              </w:rPr>
            </w:pPr>
          </w:p>
          <w:p w14:paraId="07B6E626" w14:textId="77777777" w:rsidR="00A3029E" w:rsidRPr="001C202B" w:rsidRDefault="00A3029E">
            <w:pPr>
              <w:spacing w:line="252" w:lineRule="auto"/>
              <w:rPr>
                <w:color w:val="000000" w:themeColor="text1"/>
                <w:sz w:val="15"/>
                <w:szCs w:val="15"/>
              </w:rPr>
            </w:pPr>
          </w:p>
          <w:p w14:paraId="0EA7E98B" w14:textId="77777777" w:rsidR="00A3029E" w:rsidRPr="001C202B" w:rsidRDefault="00A3029E">
            <w:pPr>
              <w:spacing w:line="252" w:lineRule="auto"/>
              <w:rPr>
                <w:color w:val="000000" w:themeColor="text1"/>
                <w:sz w:val="15"/>
                <w:szCs w:val="15"/>
              </w:rPr>
            </w:pPr>
          </w:p>
          <w:p w14:paraId="5AB733A4" w14:textId="77777777" w:rsidR="00A3029E" w:rsidRPr="001C202B" w:rsidRDefault="00A3029E">
            <w:pPr>
              <w:spacing w:line="252" w:lineRule="auto"/>
              <w:rPr>
                <w:color w:val="000000" w:themeColor="text1"/>
                <w:sz w:val="15"/>
                <w:szCs w:val="15"/>
              </w:rPr>
            </w:pPr>
          </w:p>
          <w:p w14:paraId="4144F29E" w14:textId="77777777" w:rsidR="00A3029E" w:rsidRPr="001C202B" w:rsidRDefault="00A3029E">
            <w:pPr>
              <w:spacing w:line="252" w:lineRule="auto"/>
              <w:rPr>
                <w:color w:val="000000" w:themeColor="text1"/>
                <w:sz w:val="15"/>
                <w:szCs w:val="15"/>
              </w:rPr>
            </w:pPr>
          </w:p>
          <w:p w14:paraId="0D1C81A6" w14:textId="77777777" w:rsidR="00A3029E" w:rsidRPr="001C202B" w:rsidRDefault="00A3029E">
            <w:pPr>
              <w:spacing w:line="252" w:lineRule="auto"/>
              <w:rPr>
                <w:color w:val="000000" w:themeColor="text1"/>
                <w:sz w:val="15"/>
                <w:szCs w:val="15"/>
              </w:rPr>
            </w:pPr>
          </w:p>
          <w:p w14:paraId="19A68683" w14:textId="77777777" w:rsidR="00A3029E" w:rsidRPr="001C202B" w:rsidRDefault="00A3029E">
            <w:pPr>
              <w:spacing w:line="252" w:lineRule="auto"/>
              <w:rPr>
                <w:color w:val="000000" w:themeColor="text1"/>
                <w:sz w:val="15"/>
                <w:szCs w:val="15"/>
              </w:rPr>
            </w:pPr>
          </w:p>
          <w:p w14:paraId="248314D3" w14:textId="77777777" w:rsidR="00A3029E" w:rsidRPr="001C202B" w:rsidRDefault="00A3029E">
            <w:pPr>
              <w:spacing w:line="252" w:lineRule="auto"/>
              <w:rPr>
                <w:color w:val="000000" w:themeColor="text1"/>
                <w:sz w:val="15"/>
                <w:szCs w:val="15"/>
              </w:rPr>
            </w:pPr>
          </w:p>
          <w:p w14:paraId="53C2B632" w14:textId="77777777" w:rsidR="00A3029E" w:rsidRPr="001C202B" w:rsidRDefault="00A3029E">
            <w:pPr>
              <w:spacing w:line="252" w:lineRule="auto"/>
              <w:rPr>
                <w:color w:val="000000" w:themeColor="text1"/>
                <w:sz w:val="15"/>
                <w:szCs w:val="15"/>
              </w:rPr>
            </w:pPr>
          </w:p>
          <w:p w14:paraId="6FD48A4E" w14:textId="77777777" w:rsidR="00A3029E" w:rsidRPr="001C202B" w:rsidRDefault="00A3029E">
            <w:pPr>
              <w:spacing w:line="252" w:lineRule="auto"/>
              <w:rPr>
                <w:color w:val="000000" w:themeColor="text1"/>
                <w:sz w:val="15"/>
                <w:szCs w:val="15"/>
              </w:rPr>
            </w:pPr>
          </w:p>
          <w:p w14:paraId="47CAD2FD" w14:textId="77777777" w:rsidR="00A3029E" w:rsidRPr="001C202B" w:rsidRDefault="00000000">
            <w:pPr>
              <w:pStyle w:val="TableText"/>
              <w:spacing w:before="39" w:line="181" w:lineRule="auto"/>
              <w:ind w:left="118"/>
              <w:rPr>
                <w:rFonts w:hint="eastAsia"/>
                <w:color w:val="000000" w:themeColor="text1"/>
                <w:sz w:val="15"/>
                <w:szCs w:val="15"/>
              </w:rPr>
            </w:pPr>
            <w:r w:rsidRPr="001C202B">
              <w:rPr>
                <w:color w:val="000000" w:themeColor="text1"/>
                <w:sz w:val="15"/>
                <w:szCs w:val="15"/>
              </w:rPr>
              <w:t>套</w:t>
            </w:r>
          </w:p>
        </w:tc>
        <w:tc>
          <w:tcPr>
            <w:tcW w:w="727" w:type="dxa"/>
          </w:tcPr>
          <w:p w14:paraId="4B0D091A" w14:textId="77777777" w:rsidR="00A3029E" w:rsidRPr="001C202B" w:rsidRDefault="00A3029E">
            <w:pPr>
              <w:pStyle w:val="TableText"/>
              <w:spacing w:before="38" w:line="226" w:lineRule="auto"/>
              <w:rPr>
                <w:rFonts w:hint="eastAsia"/>
                <w:color w:val="000000" w:themeColor="text1"/>
                <w:sz w:val="15"/>
                <w:szCs w:val="15"/>
              </w:rPr>
            </w:pPr>
          </w:p>
        </w:tc>
        <w:tc>
          <w:tcPr>
            <w:tcW w:w="733" w:type="dxa"/>
          </w:tcPr>
          <w:p w14:paraId="4E231871" w14:textId="77777777" w:rsidR="00A3029E" w:rsidRPr="001C202B" w:rsidRDefault="00A3029E">
            <w:pPr>
              <w:pStyle w:val="TableText"/>
              <w:spacing w:before="38" w:line="226" w:lineRule="auto"/>
              <w:rPr>
                <w:rFonts w:hint="eastAsia"/>
                <w:color w:val="000000" w:themeColor="text1"/>
                <w:sz w:val="15"/>
                <w:szCs w:val="15"/>
              </w:rPr>
            </w:pPr>
          </w:p>
        </w:tc>
      </w:tr>
    </w:tbl>
    <w:p w14:paraId="08F113C8" w14:textId="77777777" w:rsidR="00A3029E" w:rsidRPr="001C202B" w:rsidRDefault="00A3029E">
      <w:pPr>
        <w:rPr>
          <w:color w:val="000000" w:themeColor="text1"/>
          <w:sz w:val="15"/>
          <w:szCs w:val="15"/>
        </w:rPr>
      </w:pPr>
    </w:p>
    <w:p w14:paraId="23909F92" w14:textId="77777777" w:rsidR="00A3029E" w:rsidRPr="001C202B" w:rsidRDefault="00A3029E">
      <w:pPr>
        <w:rPr>
          <w:color w:val="000000" w:themeColor="text1"/>
          <w:sz w:val="15"/>
          <w:szCs w:val="15"/>
        </w:rPr>
        <w:sectPr w:rsidR="00A3029E" w:rsidRPr="001C202B">
          <w:pgSz w:w="23811" w:h="16838" w:orient="landscape"/>
          <w:pgMar w:top="684" w:right="352" w:bottom="0" w:left="340" w:header="0" w:footer="0" w:gutter="0"/>
          <w:cols w:space="720"/>
          <w:docGrid w:linePitch="286"/>
        </w:sectPr>
      </w:pPr>
    </w:p>
    <w:tbl>
      <w:tblPr>
        <w:tblStyle w:val="TableNormal"/>
        <w:tblW w:w="161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0"/>
        <w:gridCol w:w="636"/>
        <w:gridCol w:w="803"/>
        <w:gridCol w:w="1736"/>
        <w:gridCol w:w="863"/>
        <w:gridCol w:w="9618"/>
        <w:gridCol w:w="314"/>
        <w:gridCol w:w="314"/>
        <w:gridCol w:w="727"/>
        <w:gridCol w:w="733"/>
      </w:tblGrid>
      <w:tr w:rsidR="00A3029E" w:rsidRPr="001C202B" w14:paraId="7C5CB2D8" w14:textId="77777777">
        <w:trPr>
          <w:trHeight w:val="5944"/>
        </w:trPr>
        <w:tc>
          <w:tcPr>
            <w:tcW w:w="390" w:type="dxa"/>
          </w:tcPr>
          <w:p w14:paraId="7E467B8D" w14:textId="77777777" w:rsidR="00A3029E" w:rsidRPr="001C202B" w:rsidRDefault="00A3029E">
            <w:pPr>
              <w:spacing w:line="247" w:lineRule="auto"/>
              <w:rPr>
                <w:color w:val="000000" w:themeColor="text1"/>
                <w:sz w:val="15"/>
                <w:szCs w:val="15"/>
              </w:rPr>
            </w:pPr>
          </w:p>
          <w:p w14:paraId="70FED66B" w14:textId="77777777" w:rsidR="00A3029E" w:rsidRPr="001C202B" w:rsidRDefault="00A3029E">
            <w:pPr>
              <w:spacing w:line="247" w:lineRule="auto"/>
              <w:rPr>
                <w:color w:val="000000" w:themeColor="text1"/>
                <w:sz w:val="15"/>
                <w:szCs w:val="15"/>
              </w:rPr>
            </w:pPr>
          </w:p>
          <w:p w14:paraId="7B74ACFF" w14:textId="77777777" w:rsidR="00A3029E" w:rsidRPr="001C202B" w:rsidRDefault="00A3029E">
            <w:pPr>
              <w:spacing w:line="247" w:lineRule="auto"/>
              <w:rPr>
                <w:color w:val="000000" w:themeColor="text1"/>
                <w:sz w:val="15"/>
                <w:szCs w:val="15"/>
              </w:rPr>
            </w:pPr>
          </w:p>
          <w:p w14:paraId="461DA2A8" w14:textId="77777777" w:rsidR="00A3029E" w:rsidRPr="001C202B" w:rsidRDefault="00A3029E">
            <w:pPr>
              <w:spacing w:line="247" w:lineRule="auto"/>
              <w:rPr>
                <w:color w:val="000000" w:themeColor="text1"/>
                <w:sz w:val="15"/>
                <w:szCs w:val="15"/>
              </w:rPr>
            </w:pPr>
          </w:p>
          <w:p w14:paraId="79F5CFC9" w14:textId="77777777" w:rsidR="00A3029E" w:rsidRPr="001C202B" w:rsidRDefault="00A3029E">
            <w:pPr>
              <w:spacing w:line="247" w:lineRule="auto"/>
              <w:rPr>
                <w:color w:val="000000" w:themeColor="text1"/>
                <w:sz w:val="15"/>
                <w:szCs w:val="15"/>
              </w:rPr>
            </w:pPr>
          </w:p>
          <w:p w14:paraId="66313A2B" w14:textId="77777777" w:rsidR="00A3029E" w:rsidRPr="001C202B" w:rsidRDefault="00A3029E">
            <w:pPr>
              <w:spacing w:line="247" w:lineRule="auto"/>
              <w:rPr>
                <w:color w:val="000000" w:themeColor="text1"/>
                <w:sz w:val="15"/>
                <w:szCs w:val="15"/>
              </w:rPr>
            </w:pPr>
          </w:p>
          <w:p w14:paraId="0991700C" w14:textId="77777777" w:rsidR="00A3029E" w:rsidRPr="001C202B" w:rsidRDefault="00A3029E">
            <w:pPr>
              <w:spacing w:line="247" w:lineRule="auto"/>
              <w:rPr>
                <w:color w:val="000000" w:themeColor="text1"/>
                <w:sz w:val="15"/>
                <w:szCs w:val="15"/>
              </w:rPr>
            </w:pPr>
          </w:p>
          <w:p w14:paraId="2B842978" w14:textId="77777777" w:rsidR="00A3029E" w:rsidRPr="001C202B" w:rsidRDefault="00A3029E">
            <w:pPr>
              <w:spacing w:line="247" w:lineRule="auto"/>
              <w:rPr>
                <w:color w:val="000000" w:themeColor="text1"/>
                <w:sz w:val="15"/>
                <w:szCs w:val="15"/>
              </w:rPr>
            </w:pPr>
          </w:p>
          <w:p w14:paraId="0837A169" w14:textId="77777777" w:rsidR="00A3029E" w:rsidRPr="001C202B" w:rsidRDefault="00A3029E">
            <w:pPr>
              <w:spacing w:line="247" w:lineRule="auto"/>
              <w:rPr>
                <w:color w:val="000000" w:themeColor="text1"/>
                <w:sz w:val="15"/>
                <w:szCs w:val="15"/>
              </w:rPr>
            </w:pPr>
          </w:p>
          <w:p w14:paraId="5937F131" w14:textId="77777777" w:rsidR="00A3029E" w:rsidRPr="001C202B" w:rsidRDefault="00A3029E">
            <w:pPr>
              <w:spacing w:line="247" w:lineRule="auto"/>
              <w:rPr>
                <w:color w:val="000000" w:themeColor="text1"/>
                <w:sz w:val="15"/>
                <w:szCs w:val="15"/>
              </w:rPr>
            </w:pPr>
          </w:p>
          <w:p w14:paraId="522CB98B" w14:textId="77777777" w:rsidR="00A3029E" w:rsidRPr="001C202B" w:rsidRDefault="00A3029E">
            <w:pPr>
              <w:spacing w:line="247" w:lineRule="auto"/>
              <w:rPr>
                <w:color w:val="000000" w:themeColor="text1"/>
                <w:sz w:val="15"/>
                <w:szCs w:val="15"/>
              </w:rPr>
            </w:pPr>
          </w:p>
          <w:p w14:paraId="18D6F40C" w14:textId="77777777" w:rsidR="00A3029E" w:rsidRPr="001C202B" w:rsidRDefault="00A3029E">
            <w:pPr>
              <w:spacing w:line="247" w:lineRule="auto"/>
              <w:rPr>
                <w:color w:val="000000" w:themeColor="text1"/>
                <w:sz w:val="15"/>
                <w:szCs w:val="15"/>
              </w:rPr>
            </w:pPr>
          </w:p>
          <w:p w14:paraId="095D2F14" w14:textId="77777777" w:rsidR="00A3029E" w:rsidRPr="001C202B" w:rsidRDefault="00A3029E">
            <w:pPr>
              <w:spacing w:line="247" w:lineRule="auto"/>
              <w:rPr>
                <w:color w:val="000000" w:themeColor="text1"/>
                <w:sz w:val="15"/>
                <w:szCs w:val="15"/>
              </w:rPr>
            </w:pPr>
          </w:p>
          <w:p w14:paraId="56E3C704" w14:textId="77777777" w:rsidR="00A3029E" w:rsidRPr="001C202B" w:rsidRDefault="00A3029E">
            <w:pPr>
              <w:spacing w:line="247" w:lineRule="auto"/>
              <w:rPr>
                <w:color w:val="000000" w:themeColor="text1"/>
                <w:sz w:val="15"/>
                <w:szCs w:val="15"/>
              </w:rPr>
            </w:pPr>
          </w:p>
          <w:p w14:paraId="7B56B97E" w14:textId="77777777" w:rsidR="00A3029E" w:rsidRPr="001C202B" w:rsidRDefault="00A3029E">
            <w:pPr>
              <w:spacing w:line="248" w:lineRule="auto"/>
              <w:rPr>
                <w:color w:val="000000" w:themeColor="text1"/>
                <w:sz w:val="15"/>
                <w:szCs w:val="15"/>
              </w:rPr>
            </w:pPr>
          </w:p>
          <w:p w14:paraId="49171D32" w14:textId="77777777" w:rsidR="00A3029E" w:rsidRPr="001C202B" w:rsidRDefault="00000000">
            <w:pPr>
              <w:pStyle w:val="TableText"/>
              <w:spacing w:before="39" w:line="157" w:lineRule="exact"/>
              <w:ind w:left="173"/>
              <w:rPr>
                <w:rFonts w:hint="eastAsia"/>
                <w:color w:val="000000" w:themeColor="text1"/>
                <w:sz w:val="15"/>
                <w:szCs w:val="15"/>
              </w:rPr>
            </w:pPr>
            <w:r w:rsidRPr="001C202B">
              <w:rPr>
                <w:color w:val="000000" w:themeColor="text1"/>
                <w:position w:val="1"/>
                <w:sz w:val="15"/>
                <w:szCs w:val="15"/>
              </w:rPr>
              <w:t>3</w:t>
            </w:r>
          </w:p>
        </w:tc>
        <w:tc>
          <w:tcPr>
            <w:tcW w:w="636" w:type="dxa"/>
          </w:tcPr>
          <w:p w14:paraId="16C7DBE9" w14:textId="77777777" w:rsidR="00A3029E" w:rsidRPr="001C202B" w:rsidRDefault="00A3029E">
            <w:pPr>
              <w:spacing w:line="243" w:lineRule="auto"/>
              <w:rPr>
                <w:color w:val="000000" w:themeColor="text1"/>
                <w:sz w:val="15"/>
                <w:szCs w:val="15"/>
                <w:lang w:eastAsia="zh-CN"/>
              </w:rPr>
            </w:pPr>
          </w:p>
          <w:p w14:paraId="0C4C3DD5" w14:textId="77777777" w:rsidR="00A3029E" w:rsidRPr="001C202B" w:rsidRDefault="00A3029E">
            <w:pPr>
              <w:spacing w:line="243" w:lineRule="auto"/>
              <w:rPr>
                <w:color w:val="000000" w:themeColor="text1"/>
                <w:sz w:val="15"/>
                <w:szCs w:val="15"/>
                <w:lang w:eastAsia="zh-CN"/>
              </w:rPr>
            </w:pPr>
          </w:p>
          <w:p w14:paraId="63ECD318" w14:textId="77777777" w:rsidR="00A3029E" w:rsidRPr="001C202B" w:rsidRDefault="00A3029E">
            <w:pPr>
              <w:spacing w:line="243" w:lineRule="auto"/>
              <w:rPr>
                <w:color w:val="000000" w:themeColor="text1"/>
                <w:sz w:val="15"/>
                <w:szCs w:val="15"/>
                <w:lang w:eastAsia="zh-CN"/>
              </w:rPr>
            </w:pPr>
          </w:p>
          <w:p w14:paraId="0F6B1AD6" w14:textId="77777777" w:rsidR="00A3029E" w:rsidRPr="001C202B" w:rsidRDefault="00A3029E">
            <w:pPr>
              <w:spacing w:line="243" w:lineRule="auto"/>
              <w:rPr>
                <w:color w:val="000000" w:themeColor="text1"/>
                <w:sz w:val="15"/>
                <w:szCs w:val="15"/>
                <w:lang w:eastAsia="zh-CN"/>
              </w:rPr>
            </w:pPr>
          </w:p>
          <w:p w14:paraId="1AF1326D" w14:textId="77777777" w:rsidR="00A3029E" w:rsidRPr="001C202B" w:rsidRDefault="00A3029E">
            <w:pPr>
              <w:spacing w:line="244" w:lineRule="auto"/>
              <w:rPr>
                <w:color w:val="000000" w:themeColor="text1"/>
                <w:sz w:val="15"/>
                <w:szCs w:val="15"/>
                <w:lang w:eastAsia="zh-CN"/>
              </w:rPr>
            </w:pPr>
          </w:p>
          <w:p w14:paraId="3228394B" w14:textId="77777777" w:rsidR="00A3029E" w:rsidRPr="001C202B" w:rsidRDefault="00A3029E">
            <w:pPr>
              <w:spacing w:line="244" w:lineRule="auto"/>
              <w:rPr>
                <w:color w:val="000000" w:themeColor="text1"/>
                <w:sz w:val="15"/>
                <w:szCs w:val="15"/>
                <w:lang w:eastAsia="zh-CN"/>
              </w:rPr>
            </w:pPr>
          </w:p>
          <w:p w14:paraId="4C2AC6D7" w14:textId="77777777" w:rsidR="00A3029E" w:rsidRPr="001C202B" w:rsidRDefault="00A3029E">
            <w:pPr>
              <w:spacing w:line="244" w:lineRule="auto"/>
              <w:rPr>
                <w:color w:val="000000" w:themeColor="text1"/>
                <w:sz w:val="15"/>
                <w:szCs w:val="15"/>
                <w:lang w:eastAsia="zh-CN"/>
              </w:rPr>
            </w:pPr>
          </w:p>
          <w:p w14:paraId="201B02B8" w14:textId="77777777" w:rsidR="00A3029E" w:rsidRPr="001C202B" w:rsidRDefault="00A3029E">
            <w:pPr>
              <w:spacing w:line="244" w:lineRule="auto"/>
              <w:rPr>
                <w:color w:val="000000" w:themeColor="text1"/>
                <w:sz w:val="15"/>
                <w:szCs w:val="15"/>
                <w:lang w:eastAsia="zh-CN"/>
              </w:rPr>
            </w:pPr>
          </w:p>
          <w:p w14:paraId="474413CD" w14:textId="77777777" w:rsidR="00A3029E" w:rsidRPr="001C202B" w:rsidRDefault="00A3029E">
            <w:pPr>
              <w:spacing w:line="244" w:lineRule="auto"/>
              <w:rPr>
                <w:color w:val="000000" w:themeColor="text1"/>
                <w:sz w:val="15"/>
                <w:szCs w:val="15"/>
                <w:lang w:eastAsia="zh-CN"/>
              </w:rPr>
            </w:pPr>
          </w:p>
          <w:p w14:paraId="19B879D7" w14:textId="77777777" w:rsidR="00A3029E" w:rsidRPr="001C202B" w:rsidRDefault="00A3029E">
            <w:pPr>
              <w:spacing w:line="244" w:lineRule="auto"/>
              <w:rPr>
                <w:color w:val="000000" w:themeColor="text1"/>
                <w:sz w:val="15"/>
                <w:szCs w:val="15"/>
                <w:lang w:eastAsia="zh-CN"/>
              </w:rPr>
            </w:pPr>
          </w:p>
          <w:p w14:paraId="5526E2D4" w14:textId="77777777" w:rsidR="00A3029E" w:rsidRPr="001C202B" w:rsidRDefault="00A3029E">
            <w:pPr>
              <w:spacing w:line="244" w:lineRule="auto"/>
              <w:rPr>
                <w:color w:val="000000" w:themeColor="text1"/>
                <w:sz w:val="15"/>
                <w:szCs w:val="15"/>
                <w:lang w:eastAsia="zh-CN"/>
              </w:rPr>
            </w:pPr>
          </w:p>
          <w:p w14:paraId="4FD8C1EC" w14:textId="77777777" w:rsidR="00A3029E" w:rsidRPr="001C202B" w:rsidRDefault="00A3029E">
            <w:pPr>
              <w:spacing w:line="244" w:lineRule="auto"/>
              <w:rPr>
                <w:color w:val="000000" w:themeColor="text1"/>
                <w:sz w:val="15"/>
                <w:szCs w:val="15"/>
                <w:lang w:eastAsia="zh-CN"/>
              </w:rPr>
            </w:pPr>
          </w:p>
          <w:p w14:paraId="49944B95" w14:textId="77777777" w:rsidR="00A3029E" w:rsidRPr="001C202B" w:rsidRDefault="00A3029E">
            <w:pPr>
              <w:spacing w:line="244" w:lineRule="auto"/>
              <w:rPr>
                <w:color w:val="000000" w:themeColor="text1"/>
                <w:sz w:val="15"/>
                <w:szCs w:val="15"/>
                <w:lang w:eastAsia="zh-CN"/>
              </w:rPr>
            </w:pPr>
          </w:p>
          <w:p w14:paraId="59246C98" w14:textId="77777777" w:rsidR="00A3029E" w:rsidRPr="001C202B" w:rsidRDefault="00A3029E">
            <w:pPr>
              <w:spacing w:line="244" w:lineRule="auto"/>
              <w:rPr>
                <w:color w:val="000000" w:themeColor="text1"/>
                <w:sz w:val="15"/>
                <w:szCs w:val="15"/>
                <w:lang w:eastAsia="zh-CN"/>
              </w:rPr>
            </w:pPr>
          </w:p>
          <w:p w14:paraId="6566D869" w14:textId="77777777" w:rsidR="00A3029E" w:rsidRPr="001C202B" w:rsidRDefault="00A3029E">
            <w:pPr>
              <w:spacing w:line="244" w:lineRule="auto"/>
              <w:rPr>
                <w:color w:val="000000" w:themeColor="text1"/>
                <w:sz w:val="15"/>
                <w:szCs w:val="15"/>
                <w:lang w:eastAsia="zh-CN"/>
              </w:rPr>
            </w:pPr>
          </w:p>
          <w:p w14:paraId="35892224" w14:textId="77777777" w:rsidR="00A3029E" w:rsidRPr="001C202B" w:rsidRDefault="00000000">
            <w:pPr>
              <w:pStyle w:val="TableText"/>
              <w:spacing w:before="39" w:line="214" w:lineRule="auto"/>
              <w:ind w:left="98" w:right="53" w:hanging="43"/>
              <w:rPr>
                <w:rFonts w:hint="eastAsia"/>
                <w:color w:val="000000" w:themeColor="text1"/>
                <w:sz w:val="15"/>
                <w:szCs w:val="15"/>
                <w:lang w:eastAsia="zh-CN"/>
              </w:rPr>
            </w:pPr>
            <w:r w:rsidRPr="001C202B">
              <w:rPr>
                <w:color w:val="000000" w:themeColor="text1"/>
                <w:spacing w:val="1"/>
                <w:sz w:val="15"/>
                <w:szCs w:val="15"/>
                <w:lang w:eastAsia="zh-CN"/>
              </w:rPr>
              <w:t>连体公寓床C</w:t>
            </w:r>
            <w:r w:rsidRPr="001C202B">
              <w:rPr>
                <w:color w:val="000000" w:themeColor="text1"/>
                <w:sz w:val="15"/>
                <w:szCs w:val="15"/>
                <w:lang w:eastAsia="zh-CN"/>
              </w:rPr>
              <w:t xml:space="preserve"> </w:t>
            </w:r>
            <w:r w:rsidRPr="001C202B">
              <w:rPr>
                <w:color w:val="000000" w:themeColor="text1"/>
                <w:spacing w:val="-2"/>
                <w:sz w:val="15"/>
                <w:szCs w:val="15"/>
                <w:lang w:eastAsia="zh-CN"/>
              </w:rPr>
              <w:t>（爬梯款）</w:t>
            </w:r>
          </w:p>
        </w:tc>
        <w:tc>
          <w:tcPr>
            <w:tcW w:w="803" w:type="dxa"/>
          </w:tcPr>
          <w:p w14:paraId="68EF8B6E" w14:textId="77777777" w:rsidR="00A3029E" w:rsidRPr="001C202B" w:rsidRDefault="00A3029E">
            <w:pPr>
              <w:spacing w:line="247" w:lineRule="auto"/>
              <w:rPr>
                <w:color w:val="000000" w:themeColor="text1"/>
                <w:sz w:val="15"/>
                <w:szCs w:val="15"/>
                <w:lang w:eastAsia="zh-CN"/>
              </w:rPr>
            </w:pPr>
          </w:p>
          <w:p w14:paraId="48C4D852" w14:textId="77777777" w:rsidR="00A3029E" w:rsidRPr="001C202B" w:rsidRDefault="00A3029E">
            <w:pPr>
              <w:spacing w:line="247" w:lineRule="auto"/>
              <w:rPr>
                <w:color w:val="000000" w:themeColor="text1"/>
                <w:sz w:val="15"/>
                <w:szCs w:val="15"/>
                <w:lang w:eastAsia="zh-CN"/>
              </w:rPr>
            </w:pPr>
          </w:p>
          <w:p w14:paraId="42ABA811" w14:textId="77777777" w:rsidR="00A3029E" w:rsidRPr="001C202B" w:rsidRDefault="00A3029E">
            <w:pPr>
              <w:spacing w:line="247" w:lineRule="auto"/>
              <w:rPr>
                <w:color w:val="000000" w:themeColor="text1"/>
                <w:sz w:val="15"/>
                <w:szCs w:val="15"/>
                <w:lang w:eastAsia="zh-CN"/>
              </w:rPr>
            </w:pPr>
          </w:p>
          <w:p w14:paraId="4E5B6BB1" w14:textId="77777777" w:rsidR="00A3029E" w:rsidRPr="001C202B" w:rsidRDefault="00A3029E">
            <w:pPr>
              <w:spacing w:line="247" w:lineRule="auto"/>
              <w:rPr>
                <w:color w:val="000000" w:themeColor="text1"/>
                <w:sz w:val="15"/>
                <w:szCs w:val="15"/>
                <w:lang w:eastAsia="zh-CN"/>
              </w:rPr>
            </w:pPr>
          </w:p>
          <w:p w14:paraId="243F4523" w14:textId="77777777" w:rsidR="00A3029E" w:rsidRPr="001C202B" w:rsidRDefault="00A3029E">
            <w:pPr>
              <w:spacing w:line="247" w:lineRule="auto"/>
              <w:rPr>
                <w:color w:val="000000" w:themeColor="text1"/>
                <w:sz w:val="15"/>
                <w:szCs w:val="15"/>
                <w:lang w:eastAsia="zh-CN"/>
              </w:rPr>
            </w:pPr>
          </w:p>
          <w:p w14:paraId="2A4C0F68" w14:textId="77777777" w:rsidR="00A3029E" w:rsidRPr="001C202B" w:rsidRDefault="00A3029E">
            <w:pPr>
              <w:spacing w:line="247" w:lineRule="auto"/>
              <w:rPr>
                <w:color w:val="000000" w:themeColor="text1"/>
                <w:sz w:val="15"/>
                <w:szCs w:val="15"/>
                <w:lang w:eastAsia="zh-CN"/>
              </w:rPr>
            </w:pPr>
          </w:p>
          <w:p w14:paraId="42F7CB65" w14:textId="77777777" w:rsidR="00A3029E" w:rsidRPr="001C202B" w:rsidRDefault="00A3029E">
            <w:pPr>
              <w:spacing w:line="247" w:lineRule="auto"/>
              <w:rPr>
                <w:color w:val="000000" w:themeColor="text1"/>
                <w:sz w:val="15"/>
                <w:szCs w:val="15"/>
                <w:lang w:eastAsia="zh-CN"/>
              </w:rPr>
            </w:pPr>
          </w:p>
          <w:p w14:paraId="3742A787" w14:textId="77777777" w:rsidR="00A3029E" w:rsidRPr="001C202B" w:rsidRDefault="00A3029E">
            <w:pPr>
              <w:spacing w:line="247" w:lineRule="auto"/>
              <w:rPr>
                <w:color w:val="000000" w:themeColor="text1"/>
                <w:sz w:val="15"/>
                <w:szCs w:val="15"/>
                <w:lang w:eastAsia="zh-CN"/>
              </w:rPr>
            </w:pPr>
          </w:p>
          <w:p w14:paraId="1321A49C" w14:textId="77777777" w:rsidR="00A3029E" w:rsidRPr="001C202B" w:rsidRDefault="00A3029E">
            <w:pPr>
              <w:spacing w:line="247" w:lineRule="auto"/>
              <w:rPr>
                <w:color w:val="000000" w:themeColor="text1"/>
                <w:sz w:val="15"/>
                <w:szCs w:val="15"/>
                <w:lang w:eastAsia="zh-CN"/>
              </w:rPr>
            </w:pPr>
          </w:p>
          <w:p w14:paraId="0CB4C1DA" w14:textId="77777777" w:rsidR="00A3029E" w:rsidRPr="001C202B" w:rsidRDefault="00A3029E">
            <w:pPr>
              <w:spacing w:line="247" w:lineRule="auto"/>
              <w:rPr>
                <w:color w:val="000000" w:themeColor="text1"/>
                <w:sz w:val="15"/>
                <w:szCs w:val="15"/>
                <w:lang w:eastAsia="zh-CN"/>
              </w:rPr>
            </w:pPr>
          </w:p>
          <w:p w14:paraId="0D7D7F1F" w14:textId="77777777" w:rsidR="00A3029E" w:rsidRPr="001C202B" w:rsidRDefault="00A3029E">
            <w:pPr>
              <w:spacing w:line="247" w:lineRule="auto"/>
              <w:rPr>
                <w:color w:val="000000" w:themeColor="text1"/>
                <w:sz w:val="15"/>
                <w:szCs w:val="15"/>
                <w:lang w:eastAsia="zh-CN"/>
              </w:rPr>
            </w:pPr>
          </w:p>
          <w:p w14:paraId="22828136" w14:textId="77777777" w:rsidR="00A3029E" w:rsidRPr="001C202B" w:rsidRDefault="00A3029E">
            <w:pPr>
              <w:spacing w:line="247" w:lineRule="auto"/>
              <w:rPr>
                <w:color w:val="000000" w:themeColor="text1"/>
                <w:sz w:val="15"/>
                <w:szCs w:val="15"/>
                <w:lang w:eastAsia="zh-CN"/>
              </w:rPr>
            </w:pPr>
          </w:p>
          <w:p w14:paraId="03A3A9E5" w14:textId="77777777" w:rsidR="00A3029E" w:rsidRPr="001C202B" w:rsidRDefault="00A3029E">
            <w:pPr>
              <w:spacing w:line="247" w:lineRule="auto"/>
              <w:rPr>
                <w:color w:val="000000" w:themeColor="text1"/>
                <w:sz w:val="15"/>
                <w:szCs w:val="15"/>
                <w:lang w:eastAsia="zh-CN"/>
              </w:rPr>
            </w:pPr>
          </w:p>
          <w:p w14:paraId="38B96F4A" w14:textId="77777777" w:rsidR="00A3029E" w:rsidRPr="001C202B" w:rsidRDefault="00A3029E">
            <w:pPr>
              <w:spacing w:line="247" w:lineRule="auto"/>
              <w:rPr>
                <w:color w:val="000000" w:themeColor="text1"/>
                <w:sz w:val="15"/>
                <w:szCs w:val="15"/>
                <w:lang w:eastAsia="zh-CN"/>
              </w:rPr>
            </w:pPr>
          </w:p>
          <w:p w14:paraId="3CEF2D18" w14:textId="77777777" w:rsidR="00A3029E" w:rsidRPr="001C202B" w:rsidRDefault="00A3029E">
            <w:pPr>
              <w:spacing w:line="248" w:lineRule="auto"/>
              <w:rPr>
                <w:color w:val="000000" w:themeColor="text1"/>
                <w:sz w:val="15"/>
                <w:szCs w:val="15"/>
                <w:lang w:eastAsia="zh-CN"/>
              </w:rPr>
            </w:pPr>
          </w:p>
          <w:p w14:paraId="3EA1C8F0" w14:textId="77777777" w:rsidR="00A3029E" w:rsidRPr="001C202B" w:rsidRDefault="00000000">
            <w:pPr>
              <w:pStyle w:val="TableText"/>
              <w:spacing w:before="39" w:line="226" w:lineRule="auto"/>
              <w:ind w:left="268"/>
              <w:rPr>
                <w:rFonts w:hint="eastAsia"/>
                <w:color w:val="000000" w:themeColor="text1"/>
                <w:sz w:val="15"/>
                <w:szCs w:val="15"/>
              </w:rPr>
            </w:pPr>
            <w:r w:rsidRPr="001C202B">
              <w:rPr>
                <w:color w:val="000000" w:themeColor="text1"/>
                <w:spacing w:val="-7"/>
                <w:sz w:val="15"/>
                <w:szCs w:val="15"/>
              </w:rPr>
              <w:t>B1户型</w:t>
            </w:r>
          </w:p>
        </w:tc>
        <w:tc>
          <w:tcPr>
            <w:tcW w:w="1736" w:type="dxa"/>
          </w:tcPr>
          <w:p w14:paraId="5FA66325" w14:textId="77777777" w:rsidR="00A3029E" w:rsidRPr="001C202B" w:rsidRDefault="00A3029E">
            <w:pPr>
              <w:spacing w:line="259" w:lineRule="auto"/>
              <w:rPr>
                <w:color w:val="000000" w:themeColor="text1"/>
                <w:sz w:val="15"/>
                <w:szCs w:val="15"/>
              </w:rPr>
            </w:pPr>
          </w:p>
          <w:p w14:paraId="0D3678FB" w14:textId="77777777" w:rsidR="00A3029E" w:rsidRPr="001C202B" w:rsidRDefault="00A3029E">
            <w:pPr>
              <w:spacing w:line="259" w:lineRule="auto"/>
              <w:rPr>
                <w:color w:val="000000" w:themeColor="text1"/>
                <w:sz w:val="15"/>
                <w:szCs w:val="15"/>
              </w:rPr>
            </w:pPr>
          </w:p>
          <w:p w14:paraId="7DCBF64B" w14:textId="77777777" w:rsidR="00A3029E" w:rsidRPr="001C202B" w:rsidRDefault="00A3029E">
            <w:pPr>
              <w:spacing w:line="259" w:lineRule="auto"/>
              <w:rPr>
                <w:color w:val="000000" w:themeColor="text1"/>
                <w:sz w:val="15"/>
                <w:szCs w:val="15"/>
              </w:rPr>
            </w:pPr>
          </w:p>
          <w:p w14:paraId="14B49588" w14:textId="77777777" w:rsidR="00A3029E" w:rsidRPr="001C202B" w:rsidRDefault="00A3029E">
            <w:pPr>
              <w:spacing w:line="260" w:lineRule="auto"/>
              <w:rPr>
                <w:color w:val="000000" w:themeColor="text1"/>
                <w:sz w:val="15"/>
                <w:szCs w:val="15"/>
              </w:rPr>
            </w:pPr>
          </w:p>
          <w:p w14:paraId="6ED946AA" w14:textId="77777777" w:rsidR="00A3029E" w:rsidRPr="001C202B" w:rsidRDefault="00A3029E">
            <w:pPr>
              <w:spacing w:line="260" w:lineRule="auto"/>
              <w:rPr>
                <w:color w:val="000000" w:themeColor="text1"/>
                <w:sz w:val="15"/>
                <w:szCs w:val="15"/>
              </w:rPr>
            </w:pPr>
          </w:p>
          <w:p w14:paraId="2078D3CF" w14:textId="77777777" w:rsidR="00A3029E" w:rsidRPr="001C202B" w:rsidRDefault="00A3029E">
            <w:pPr>
              <w:spacing w:line="260" w:lineRule="auto"/>
              <w:rPr>
                <w:color w:val="000000" w:themeColor="text1"/>
                <w:sz w:val="15"/>
                <w:szCs w:val="15"/>
              </w:rPr>
            </w:pPr>
          </w:p>
          <w:p w14:paraId="56625CFA" w14:textId="77777777" w:rsidR="00A3029E" w:rsidRPr="001C202B" w:rsidRDefault="00A3029E">
            <w:pPr>
              <w:spacing w:line="260" w:lineRule="auto"/>
              <w:rPr>
                <w:color w:val="000000" w:themeColor="text1"/>
                <w:sz w:val="15"/>
                <w:szCs w:val="15"/>
              </w:rPr>
            </w:pPr>
          </w:p>
          <w:p w14:paraId="1695C62E" w14:textId="77777777" w:rsidR="00A3029E" w:rsidRPr="001C202B" w:rsidRDefault="00A3029E">
            <w:pPr>
              <w:spacing w:line="260" w:lineRule="auto"/>
              <w:rPr>
                <w:color w:val="000000" w:themeColor="text1"/>
                <w:sz w:val="15"/>
                <w:szCs w:val="15"/>
              </w:rPr>
            </w:pPr>
          </w:p>
          <w:p w14:paraId="0AE080A5" w14:textId="77777777" w:rsidR="00A3029E" w:rsidRPr="001C202B" w:rsidRDefault="00A3029E">
            <w:pPr>
              <w:spacing w:line="260" w:lineRule="auto"/>
              <w:rPr>
                <w:color w:val="000000" w:themeColor="text1"/>
                <w:sz w:val="15"/>
                <w:szCs w:val="15"/>
              </w:rPr>
            </w:pPr>
          </w:p>
          <w:p w14:paraId="61B3FAAD" w14:textId="77777777" w:rsidR="00A3029E" w:rsidRPr="001C202B" w:rsidRDefault="00A3029E">
            <w:pPr>
              <w:spacing w:line="260" w:lineRule="auto"/>
              <w:rPr>
                <w:color w:val="000000" w:themeColor="text1"/>
                <w:sz w:val="15"/>
                <w:szCs w:val="15"/>
              </w:rPr>
            </w:pPr>
          </w:p>
          <w:p w14:paraId="50A4BCA7" w14:textId="77777777" w:rsidR="00A3029E" w:rsidRPr="001C202B" w:rsidRDefault="00A3029E">
            <w:pPr>
              <w:spacing w:line="260" w:lineRule="auto"/>
              <w:rPr>
                <w:color w:val="000000" w:themeColor="text1"/>
                <w:sz w:val="15"/>
                <w:szCs w:val="15"/>
              </w:rPr>
            </w:pPr>
          </w:p>
          <w:p w14:paraId="5AE62B88" w14:textId="77777777" w:rsidR="00A3029E" w:rsidRPr="001C202B" w:rsidRDefault="00000000">
            <w:pPr>
              <w:spacing w:line="1089" w:lineRule="exact"/>
              <w:ind w:firstLine="35"/>
              <w:rPr>
                <w:color w:val="000000" w:themeColor="text1"/>
                <w:sz w:val="15"/>
                <w:szCs w:val="15"/>
              </w:rPr>
            </w:pPr>
            <w:r w:rsidRPr="001C202B">
              <w:rPr>
                <w:noProof/>
                <w:color w:val="000000" w:themeColor="text1"/>
                <w:position w:val="-21"/>
                <w:sz w:val="15"/>
                <w:szCs w:val="15"/>
              </w:rPr>
              <w:drawing>
                <wp:inline distT="0" distB="0" distL="0" distR="0" wp14:anchorId="219C935C" wp14:editId="0ECDF642">
                  <wp:extent cx="833120" cy="69151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9"/>
                          <a:stretch>
                            <a:fillRect/>
                          </a:stretch>
                        </pic:blipFill>
                        <pic:spPr>
                          <a:xfrm>
                            <a:off x="0" y="0"/>
                            <a:ext cx="833627" cy="691896"/>
                          </a:xfrm>
                          <a:prstGeom prst="rect">
                            <a:avLst/>
                          </a:prstGeom>
                        </pic:spPr>
                      </pic:pic>
                    </a:graphicData>
                  </a:graphic>
                </wp:inline>
              </w:drawing>
            </w:r>
          </w:p>
        </w:tc>
        <w:tc>
          <w:tcPr>
            <w:tcW w:w="863" w:type="dxa"/>
          </w:tcPr>
          <w:p w14:paraId="4B20EA94" w14:textId="77777777" w:rsidR="00A3029E" w:rsidRPr="001C202B" w:rsidRDefault="00A3029E">
            <w:pPr>
              <w:spacing w:line="253" w:lineRule="auto"/>
              <w:rPr>
                <w:color w:val="000000" w:themeColor="text1"/>
                <w:sz w:val="15"/>
                <w:szCs w:val="15"/>
              </w:rPr>
            </w:pPr>
          </w:p>
          <w:p w14:paraId="48D4185E" w14:textId="77777777" w:rsidR="00A3029E" w:rsidRPr="001C202B" w:rsidRDefault="00A3029E">
            <w:pPr>
              <w:spacing w:line="253" w:lineRule="auto"/>
              <w:rPr>
                <w:color w:val="000000" w:themeColor="text1"/>
                <w:sz w:val="15"/>
                <w:szCs w:val="15"/>
              </w:rPr>
            </w:pPr>
          </w:p>
          <w:p w14:paraId="0BB79782" w14:textId="77777777" w:rsidR="00A3029E" w:rsidRPr="001C202B" w:rsidRDefault="00A3029E">
            <w:pPr>
              <w:spacing w:line="253" w:lineRule="auto"/>
              <w:rPr>
                <w:color w:val="000000" w:themeColor="text1"/>
                <w:sz w:val="15"/>
                <w:szCs w:val="15"/>
              </w:rPr>
            </w:pPr>
          </w:p>
          <w:p w14:paraId="1D3C0309" w14:textId="77777777" w:rsidR="00A3029E" w:rsidRPr="001C202B" w:rsidRDefault="00A3029E">
            <w:pPr>
              <w:spacing w:line="253" w:lineRule="auto"/>
              <w:rPr>
                <w:color w:val="000000" w:themeColor="text1"/>
                <w:sz w:val="15"/>
                <w:szCs w:val="15"/>
              </w:rPr>
            </w:pPr>
          </w:p>
          <w:p w14:paraId="224D3B93" w14:textId="77777777" w:rsidR="00A3029E" w:rsidRPr="001C202B" w:rsidRDefault="00A3029E">
            <w:pPr>
              <w:spacing w:line="253" w:lineRule="auto"/>
              <w:rPr>
                <w:color w:val="000000" w:themeColor="text1"/>
                <w:sz w:val="15"/>
                <w:szCs w:val="15"/>
              </w:rPr>
            </w:pPr>
          </w:p>
          <w:p w14:paraId="07F33EF0" w14:textId="77777777" w:rsidR="00A3029E" w:rsidRPr="001C202B" w:rsidRDefault="00A3029E">
            <w:pPr>
              <w:spacing w:line="253" w:lineRule="auto"/>
              <w:rPr>
                <w:color w:val="000000" w:themeColor="text1"/>
                <w:sz w:val="15"/>
                <w:szCs w:val="15"/>
              </w:rPr>
            </w:pPr>
          </w:p>
          <w:p w14:paraId="19C22A12" w14:textId="77777777" w:rsidR="00A3029E" w:rsidRPr="001C202B" w:rsidRDefault="00A3029E">
            <w:pPr>
              <w:spacing w:line="253" w:lineRule="auto"/>
              <w:rPr>
                <w:color w:val="000000" w:themeColor="text1"/>
                <w:sz w:val="15"/>
                <w:szCs w:val="15"/>
              </w:rPr>
            </w:pPr>
          </w:p>
          <w:p w14:paraId="48D4C6CF" w14:textId="77777777" w:rsidR="00A3029E" w:rsidRPr="001C202B" w:rsidRDefault="00A3029E">
            <w:pPr>
              <w:spacing w:line="253" w:lineRule="auto"/>
              <w:rPr>
                <w:color w:val="000000" w:themeColor="text1"/>
                <w:sz w:val="15"/>
                <w:szCs w:val="15"/>
              </w:rPr>
            </w:pPr>
          </w:p>
          <w:p w14:paraId="25DBDDF9" w14:textId="77777777" w:rsidR="00A3029E" w:rsidRPr="001C202B" w:rsidRDefault="00A3029E">
            <w:pPr>
              <w:spacing w:line="253" w:lineRule="auto"/>
              <w:rPr>
                <w:color w:val="000000" w:themeColor="text1"/>
                <w:sz w:val="15"/>
                <w:szCs w:val="15"/>
              </w:rPr>
            </w:pPr>
          </w:p>
          <w:p w14:paraId="7EDF6D13" w14:textId="77777777" w:rsidR="00A3029E" w:rsidRPr="001C202B" w:rsidRDefault="00A3029E">
            <w:pPr>
              <w:spacing w:line="253" w:lineRule="auto"/>
              <w:rPr>
                <w:color w:val="000000" w:themeColor="text1"/>
                <w:sz w:val="15"/>
                <w:szCs w:val="15"/>
              </w:rPr>
            </w:pPr>
          </w:p>
          <w:p w14:paraId="5C686704" w14:textId="77777777" w:rsidR="00A3029E" w:rsidRPr="001C202B" w:rsidRDefault="00A3029E">
            <w:pPr>
              <w:spacing w:line="253" w:lineRule="auto"/>
              <w:rPr>
                <w:color w:val="000000" w:themeColor="text1"/>
                <w:sz w:val="15"/>
                <w:szCs w:val="15"/>
              </w:rPr>
            </w:pPr>
          </w:p>
          <w:p w14:paraId="2C44DAB2" w14:textId="77777777" w:rsidR="00A3029E" w:rsidRPr="001C202B" w:rsidRDefault="00A3029E">
            <w:pPr>
              <w:spacing w:line="253" w:lineRule="auto"/>
              <w:rPr>
                <w:color w:val="000000" w:themeColor="text1"/>
                <w:sz w:val="15"/>
                <w:szCs w:val="15"/>
              </w:rPr>
            </w:pPr>
          </w:p>
          <w:p w14:paraId="6886BB20" w14:textId="77777777" w:rsidR="00A3029E" w:rsidRPr="001C202B" w:rsidRDefault="00A3029E">
            <w:pPr>
              <w:spacing w:line="253" w:lineRule="auto"/>
              <w:rPr>
                <w:color w:val="000000" w:themeColor="text1"/>
                <w:sz w:val="15"/>
                <w:szCs w:val="15"/>
              </w:rPr>
            </w:pPr>
          </w:p>
          <w:p w14:paraId="13C59A03" w14:textId="77777777" w:rsidR="00A3029E" w:rsidRPr="001C202B" w:rsidRDefault="00A3029E">
            <w:pPr>
              <w:spacing w:line="254" w:lineRule="auto"/>
              <w:rPr>
                <w:color w:val="000000" w:themeColor="text1"/>
                <w:sz w:val="15"/>
                <w:szCs w:val="15"/>
              </w:rPr>
            </w:pPr>
          </w:p>
          <w:p w14:paraId="1EB22156" w14:textId="77777777" w:rsidR="00A3029E" w:rsidRPr="001C202B" w:rsidRDefault="00000000">
            <w:pPr>
              <w:pStyle w:val="TableText"/>
              <w:spacing w:before="39" w:line="92" w:lineRule="exact"/>
              <w:ind w:left="401"/>
              <w:rPr>
                <w:rFonts w:hint="eastAsia"/>
                <w:color w:val="000000" w:themeColor="text1"/>
                <w:sz w:val="15"/>
                <w:szCs w:val="15"/>
              </w:rPr>
            </w:pPr>
            <w:r w:rsidRPr="001C202B">
              <w:rPr>
                <w:color w:val="000000" w:themeColor="text1"/>
                <w:sz w:val="15"/>
                <w:szCs w:val="15"/>
              </w:rPr>
              <w:t>:</w:t>
            </w:r>
          </w:p>
          <w:p w14:paraId="32B59538" w14:textId="77777777" w:rsidR="00A3029E" w:rsidRPr="001C202B" w:rsidRDefault="00000000">
            <w:pPr>
              <w:pStyle w:val="TableText"/>
              <w:spacing w:before="4" w:line="213" w:lineRule="auto"/>
              <w:ind w:left="17"/>
              <w:rPr>
                <w:rFonts w:hint="eastAsia"/>
                <w:color w:val="000000" w:themeColor="text1"/>
                <w:sz w:val="15"/>
                <w:szCs w:val="15"/>
              </w:rPr>
            </w:pPr>
            <w:r w:rsidRPr="001C202B">
              <w:rPr>
                <w:color w:val="000000" w:themeColor="text1"/>
                <w:spacing w:val="-2"/>
                <w:sz w:val="15"/>
                <w:szCs w:val="15"/>
              </w:rPr>
              <w:t>W4000mm×D950m</w:t>
            </w:r>
          </w:p>
          <w:p w14:paraId="7B2A48ED" w14:textId="77777777" w:rsidR="00A3029E" w:rsidRPr="001C202B" w:rsidRDefault="00000000">
            <w:pPr>
              <w:pStyle w:val="TableText"/>
              <w:spacing w:line="228" w:lineRule="auto"/>
              <w:ind w:left="23"/>
              <w:rPr>
                <w:rFonts w:hint="eastAsia"/>
                <w:color w:val="000000" w:themeColor="text1"/>
                <w:sz w:val="15"/>
                <w:szCs w:val="15"/>
              </w:rPr>
            </w:pPr>
            <w:r w:rsidRPr="001C202B">
              <w:rPr>
                <w:color w:val="000000" w:themeColor="text1"/>
                <w:spacing w:val="-4"/>
                <w:sz w:val="15"/>
                <w:szCs w:val="15"/>
              </w:rPr>
              <w:t>m ×H2200mm/3000</w:t>
            </w:r>
          </w:p>
          <w:p w14:paraId="203CA628" w14:textId="77777777" w:rsidR="00A3029E" w:rsidRPr="001C202B" w:rsidRDefault="00000000">
            <w:pPr>
              <w:pStyle w:val="TableText"/>
              <w:spacing w:before="34" w:line="92" w:lineRule="exact"/>
              <w:ind w:left="354"/>
              <w:rPr>
                <w:rFonts w:hint="eastAsia"/>
                <w:color w:val="000000" w:themeColor="text1"/>
                <w:sz w:val="15"/>
                <w:szCs w:val="15"/>
              </w:rPr>
            </w:pPr>
            <w:r w:rsidRPr="001C202B">
              <w:rPr>
                <w:color w:val="000000" w:themeColor="text1"/>
                <w:spacing w:val="-6"/>
                <w:sz w:val="15"/>
                <w:szCs w:val="15"/>
              </w:rPr>
              <w:t>mm</w:t>
            </w:r>
          </w:p>
        </w:tc>
        <w:tc>
          <w:tcPr>
            <w:tcW w:w="9618" w:type="dxa"/>
          </w:tcPr>
          <w:p w14:paraId="51BF2253" w14:textId="77777777" w:rsidR="00A3029E" w:rsidRPr="001C202B" w:rsidRDefault="00000000">
            <w:pPr>
              <w:pStyle w:val="TableText"/>
              <w:spacing w:before="244" w:line="222" w:lineRule="auto"/>
              <w:ind w:left="15"/>
              <w:rPr>
                <w:rFonts w:hint="eastAsia"/>
                <w:color w:val="000000" w:themeColor="text1"/>
                <w:sz w:val="15"/>
                <w:szCs w:val="15"/>
                <w:lang w:eastAsia="zh-CN"/>
              </w:rPr>
            </w:pPr>
            <w:r w:rsidRPr="001C202B">
              <w:rPr>
                <w:color w:val="000000" w:themeColor="text1"/>
                <w:spacing w:val="-1"/>
                <w:sz w:val="15"/>
                <w:szCs w:val="15"/>
                <w:lang w:eastAsia="zh-CN"/>
              </w:rPr>
              <w:t>产品尺寸</w:t>
            </w:r>
            <w:r w:rsidRPr="001C202B">
              <w:rPr>
                <w:color w:val="000000" w:themeColor="text1"/>
                <w:spacing w:val="-7"/>
                <w:sz w:val="15"/>
                <w:szCs w:val="15"/>
                <w:lang w:eastAsia="zh-CN"/>
              </w:rPr>
              <w:t xml:space="preserve"> </w:t>
            </w:r>
            <w:r w:rsidRPr="001C202B">
              <w:rPr>
                <w:color w:val="000000" w:themeColor="text1"/>
                <w:spacing w:val="-1"/>
                <w:sz w:val="15"/>
                <w:szCs w:val="15"/>
                <w:lang w:eastAsia="zh-CN"/>
              </w:rPr>
              <w:t>：W4000mm×D950mm×H2200mm/30</w:t>
            </w:r>
            <w:r w:rsidRPr="001C202B">
              <w:rPr>
                <w:color w:val="000000" w:themeColor="text1"/>
                <w:spacing w:val="-2"/>
                <w:sz w:val="15"/>
                <w:szCs w:val="15"/>
                <w:lang w:eastAsia="zh-CN"/>
              </w:rPr>
              <w:t>00mm(蚊帐杆高度≥800mm)  (±10mm）</w:t>
            </w:r>
          </w:p>
          <w:p w14:paraId="2C94A32B" w14:textId="77777777" w:rsidR="00A3029E" w:rsidRPr="001C202B" w:rsidRDefault="00000000">
            <w:pPr>
              <w:pStyle w:val="TableText"/>
              <w:spacing w:before="10" w:line="181" w:lineRule="auto"/>
              <w:ind w:left="22"/>
              <w:rPr>
                <w:rFonts w:hint="eastAsia"/>
                <w:color w:val="000000" w:themeColor="text1"/>
                <w:sz w:val="15"/>
                <w:szCs w:val="15"/>
                <w:lang w:eastAsia="zh-CN"/>
              </w:rPr>
            </w:pPr>
            <w:r w:rsidRPr="001C202B">
              <w:rPr>
                <w:color w:val="000000" w:themeColor="text1"/>
                <w:spacing w:val="1"/>
                <w:sz w:val="15"/>
                <w:szCs w:val="15"/>
                <w:lang w:eastAsia="zh-CN"/>
              </w:rPr>
              <w:t>因宿舍平面布局差异</w:t>
            </w:r>
            <w:r w:rsidRPr="001C202B">
              <w:rPr>
                <w:color w:val="000000" w:themeColor="text1"/>
                <w:spacing w:val="-9"/>
                <w:sz w:val="15"/>
                <w:szCs w:val="15"/>
                <w:lang w:eastAsia="zh-CN"/>
              </w:rPr>
              <w:t xml:space="preserve"> </w:t>
            </w:r>
            <w:r w:rsidRPr="001C202B">
              <w:rPr>
                <w:color w:val="000000" w:themeColor="text1"/>
                <w:spacing w:val="1"/>
                <w:sz w:val="15"/>
                <w:szCs w:val="15"/>
                <w:lang w:eastAsia="zh-CN"/>
              </w:rPr>
              <w:t>，户型可能存在尺寸误差；为保证项目顺利落地及交付效果</w:t>
            </w:r>
            <w:r w:rsidRPr="001C202B">
              <w:rPr>
                <w:color w:val="000000" w:themeColor="text1"/>
                <w:spacing w:val="-13"/>
                <w:sz w:val="15"/>
                <w:szCs w:val="15"/>
                <w:lang w:eastAsia="zh-CN"/>
              </w:rPr>
              <w:t xml:space="preserve"> </w:t>
            </w:r>
            <w:r w:rsidRPr="001C202B">
              <w:rPr>
                <w:color w:val="000000" w:themeColor="text1"/>
                <w:spacing w:val="1"/>
                <w:sz w:val="15"/>
                <w:szCs w:val="15"/>
                <w:lang w:eastAsia="zh-CN"/>
              </w:rPr>
              <w:t>，货物可随实际量房尺寸进行</w:t>
            </w:r>
            <w:r w:rsidRPr="001C202B">
              <w:rPr>
                <w:color w:val="000000" w:themeColor="text1"/>
                <w:sz w:val="15"/>
                <w:szCs w:val="15"/>
                <w:lang w:eastAsia="zh-CN"/>
              </w:rPr>
              <w:t>微调</w:t>
            </w:r>
            <w:r w:rsidRPr="001C202B">
              <w:rPr>
                <w:color w:val="000000" w:themeColor="text1"/>
                <w:spacing w:val="-9"/>
                <w:sz w:val="15"/>
                <w:szCs w:val="15"/>
                <w:lang w:eastAsia="zh-CN"/>
              </w:rPr>
              <w:t xml:space="preserve"> </w:t>
            </w:r>
            <w:r w:rsidRPr="001C202B">
              <w:rPr>
                <w:color w:val="000000" w:themeColor="text1"/>
                <w:sz w:val="15"/>
                <w:szCs w:val="15"/>
                <w:lang w:eastAsia="zh-CN"/>
              </w:rPr>
              <w:t>，以采购方确认为准。</w:t>
            </w:r>
          </w:p>
          <w:p w14:paraId="5D447A5E" w14:textId="77777777" w:rsidR="00A3029E" w:rsidRPr="001C202B" w:rsidRDefault="00000000">
            <w:pPr>
              <w:pStyle w:val="TableText"/>
              <w:spacing w:before="22" w:line="181" w:lineRule="auto"/>
              <w:ind w:left="16"/>
              <w:rPr>
                <w:rFonts w:hint="eastAsia"/>
                <w:color w:val="000000" w:themeColor="text1"/>
                <w:sz w:val="15"/>
                <w:szCs w:val="15"/>
                <w:lang w:eastAsia="zh-CN"/>
              </w:rPr>
            </w:pPr>
            <w:r w:rsidRPr="001C202B">
              <w:rPr>
                <w:color w:val="000000" w:themeColor="text1"/>
                <w:sz w:val="15"/>
                <w:szCs w:val="15"/>
                <w:lang w:eastAsia="zh-CN"/>
              </w:rPr>
              <w:t>一、床架：</w:t>
            </w:r>
          </w:p>
          <w:p w14:paraId="27174882" w14:textId="77777777" w:rsidR="00A3029E" w:rsidRPr="001C202B" w:rsidRDefault="00000000">
            <w:pPr>
              <w:pStyle w:val="TableText"/>
              <w:spacing w:before="6" w:line="214" w:lineRule="auto"/>
              <w:ind w:left="15" w:right="76" w:firstLine="2"/>
              <w:rPr>
                <w:rFonts w:hint="eastAsia"/>
                <w:color w:val="000000" w:themeColor="text1"/>
                <w:sz w:val="15"/>
                <w:szCs w:val="15"/>
                <w:lang w:eastAsia="zh-CN"/>
              </w:rPr>
            </w:pPr>
            <w:r w:rsidRPr="001C202B">
              <w:rPr>
                <w:color w:val="000000" w:themeColor="text1"/>
                <w:sz w:val="15"/>
                <w:szCs w:val="15"/>
                <w:lang w:eastAsia="zh-CN"/>
              </w:rPr>
              <w:t>1、床立柱（床边立柱</w:t>
            </w:r>
            <w:r w:rsidRPr="001C202B">
              <w:rPr>
                <w:color w:val="000000" w:themeColor="text1"/>
                <w:spacing w:val="3"/>
                <w:sz w:val="15"/>
                <w:szCs w:val="15"/>
                <w:lang w:eastAsia="zh-CN"/>
              </w:rPr>
              <w:t>）：</w:t>
            </w:r>
            <w:r w:rsidRPr="001C202B">
              <w:rPr>
                <w:color w:val="000000" w:themeColor="text1"/>
                <w:sz w:val="15"/>
                <w:szCs w:val="15"/>
                <w:lang w:eastAsia="zh-CN"/>
              </w:rPr>
              <w:t>采用冷轧钢板经成型工艺焊接一次成型闭合管（不得出现两条及以上闭合焊缝</w:t>
            </w:r>
            <w:r w:rsidRPr="001C202B">
              <w:rPr>
                <w:color w:val="000000" w:themeColor="text1"/>
                <w:spacing w:val="3"/>
                <w:sz w:val="15"/>
                <w:szCs w:val="15"/>
                <w:lang w:eastAsia="zh-CN"/>
              </w:rPr>
              <w:t>），</w:t>
            </w:r>
            <w:r w:rsidRPr="001C202B">
              <w:rPr>
                <w:color w:val="000000" w:themeColor="text1"/>
                <w:sz w:val="15"/>
                <w:szCs w:val="15"/>
                <w:lang w:eastAsia="zh-CN"/>
              </w:rPr>
              <w:t>截面尺寸为65mm</w:t>
            </w:r>
            <w:r w:rsidRPr="001C202B">
              <w:rPr>
                <w:color w:val="000000" w:themeColor="text1"/>
                <w:spacing w:val="-6"/>
                <w:sz w:val="15"/>
                <w:szCs w:val="15"/>
                <w:lang w:eastAsia="zh-CN"/>
              </w:rPr>
              <w:t xml:space="preserve"> </w:t>
            </w:r>
            <w:r w:rsidRPr="001C202B">
              <w:rPr>
                <w:color w:val="000000" w:themeColor="text1"/>
                <w:sz w:val="15"/>
                <w:szCs w:val="15"/>
                <w:lang w:eastAsia="zh-CN"/>
              </w:rPr>
              <w:t>×70mm  (</w:t>
            </w:r>
            <w:r w:rsidRPr="001C202B">
              <w:rPr>
                <w:rFonts w:hint="eastAsia"/>
                <w:color w:val="000000" w:themeColor="text1"/>
                <w:sz w:val="15"/>
                <w:szCs w:val="15"/>
                <w:lang w:eastAsia="zh-CN"/>
              </w:rPr>
              <w:t>±5mm</w:t>
            </w:r>
            <w:r w:rsidRPr="001C202B">
              <w:rPr>
                <w:color w:val="000000" w:themeColor="text1"/>
                <w:spacing w:val="3"/>
                <w:sz w:val="15"/>
                <w:szCs w:val="15"/>
                <w:lang w:eastAsia="zh-CN"/>
              </w:rPr>
              <w:t>），</w:t>
            </w:r>
            <w:r w:rsidRPr="001C202B">
              <w:rPr>
                <w:color w:val="000000" w:themeColor="text1"/>
                <w:sz w:val="15"/>
                <w:szCs w:val="15"/>
                <w:lang w:eastAsia="zh-CN"/>
              </w:rPr>
              <w:t>横截面周长≥285mm</w:t>
            </w:r>
            <w:r w:rsidRPr="001C202B">
              <w:rPr>
                <w:color w:val="000000" w:themeColor="text1"/>
                <w:spacing w:val="-11"/>
                <w:sz w:val="15"/>
                <w:szCs w:val="15"/>
                <w:lang w:eastAsia="zh-CN"/>
              </w:rPr>
              <w:t xml:space="preserve"> </w:t>
            </w:r>
            <w:r w:rsidRPr="001C202B">
              <w:rPr>
                <w:color w:val="000000" w:themeColor="text1"/>
                <w:spacing w:val="-1"/>
                <w:sz w:val="15"/>
                <w:szCs w:val="15"/>
                <w:lang w:eastAsia="zh-CN"/>
              </w:rPr>
              <w:t>，壁厚≥1.2mm；靠外边为大圆弧状（圆弧面边长≥110mm</w:t>
            </w:r>
            <w:r w:rsidRPr="001C202B">
              <w:rPr>
                <w:color w:val="000000" w:themeColor="text1"/>
                <w:spacing w:val="3"/>
                <w:sz w:val="15"/>
                <w:szCs w:val="15"/>
                <w:lang w:eastAsia="zh-CN"/>
              </w:rPr>
              <w:t>），</w:t>
            </w:r>
            <w:r w:rsidRPr="001C202B">
              <w:rPr>
                <w:color w:val="000000" w:themeColor="text1"/>
                <w:spacing w:val="-1"/>
                <w:sz w:val="15"/>
                <w:szCs w:val="15"/>
                <w:lang w:eastAsia="zh-CN"/>
              </w:rPr>
              <w:t>避免</w:t>
            </w:r>
            <w:r w:rsidRPr="001C202B">
              <w:rPr>
                <w:color w:val="000000" w:themeColor="text1"/>
                <w:sz w:val="15"/>
                <w:szCs w:val="15"/>
                <w:lang w:eastAsia="zh-CN"/>
              </w:rPr>
              <w:t>磕碰撞伤；管件≥11个面</w:t>
            </w:r>
            <w:r w:rsidRPr="001C202B">
              <w:rPr>
                <w:color w:val="000000" w:themeColor="text1"/>
                <w:spacing w:val="-12"/>
                <w:sz w:val="15"/>
                <w:szCs w:val="15"/>
                <w:lang w:eastAsia="zh-CN"/>
              </w:rPr>
              <w:t xml:space="preserve"> </w:t>
            </w:r>
            <w:r w:rsidRPr="001C202B">
              <w:rPr>
                <w:color w:val="000000" w:themeColor="text1"/>
                <w:sz w:val="15"/>
                <w:szCs w:val="15"/>
                <w:lang w:eastAsia="zh-CN"/>
              </w:rPr>
              <w:t>，折弯≥11道</w:t>
            </w:r>
            <w:r w:rsidRPr="001C202B">
              <w:rPr>
                <w:color w:val="000000" w:themeColor="text1"/>
                <w:spacing w:val="-12"/>
                <w:sz w:val="15"/>
                <w:szCs w:val="15"/>
                <w:lang w:eastAsia="zh-CN"/>
              </w:rPr>
              <w:t xml:space="preserve"> </w:t>
            </w:r>
            <w:r w:rsidRPr="001C202B">
              <w:rPr>
                <w:color w:val="000000" w:themeColor="text1"/>
                <w:sz w:val="15"/>
                <w:szCs w:val="15"/>
                <w:lang w:eastAsia="zh-CN"/>
              </w:rPr>
              <w:t>，折弯处相邻两个面呈90</w:t>
            </w:r>
            <w:r w:rsidRPr="001C202B">
              <w:rPr>
                <w:color w:val="000000" w:themeColor="text1"/>
                <w:spacing w:val="-18"/>
                <w:sz w:val="15"/>
                <w:szCs w:val="15"/>
                <w:lang w:eastAsia="zh-CN"/>
              </w:rPr>
              <w:t xml:space="preserve"> </w:t>
            </w:r>
            <w:r w:rsidRPr="001C202B">
              <w:rPr>
                <w:color w:val="000000" w:themeColor="text1"/>
                <w:sz w:val="15"/>
                <w:szCs w:val="15"/>
                <w:lang w:eastAsia="zh-CN"/>
              </w:rPr>
              <w:t>°状；管件中间部位折弯呈内凹矩形槽（截面17mm×17m</w:t>
            </w:r>
            <w:r w:rsidRPr="001C202B">
              <w:rPr>
                <w:color w:val="000000" w:themeColor="text1"/>
                <w:spacing w:val="-1"/>
                <w:sz w:val="15"/>
                <w:szCs w:val="15"/>
                <w:lang w:eastAsia="zh-CN"/>
              </w:rPr>
              <w:t>m</w:t>
            </w:r>
            <w:r w:rsidRPr="001C202B">
              <w:rPr>
                <w:color w:val="000000" w:themeColor="text1"/>
                <w:spacing w:val="-14"/>
                <w:sz w:val="15"/>
                <w:szCs w:val="15"/>
                <w:lang w:eastAsia="zh-CN"/>
              </w:rPr>
              <w:t xml:space="preserve"> </w:t>
            </w:r>
            <w:r w:rsidRPr="001C202B">
              <w:rPr>
                <w:color w:val="000000" w:themeColor="text1"/>
                <w:spacing w:val="-1"/>
                <w:sz w:val="15"/>
                <w:szCs w:val="15"/>
                <w:lang w:eastAsia="zh-CN"/>
              </w:rPr>
              <w:t>，</w:t>
            </w:r>
            <w:r w:rsidRPr="001C202B">
              <w:rPr>
                <w:rFonts w:hint="eastAsia"/>
                <w:color w:val="000000" w:themeColor="text1"/>
                <w:spacing w:val="-1"/>
                <w:sz w:val="15"/>
                <w:szCs w:val="15"/>
                <w:lang w:eastAsia="zh-CN"/>
              </w:rPr>
              <w:t>±5mm</w:t>
            </w:r>
            <w:r w:rsidRPr="001C202B">
              <w:rPr>
                <w:color w:val="000000" w:themeColor="text1"/>
                <w:spacing w:val="5"/>
                <w:sz w:val="15"/>
                <w:szCs w:val="15"/>
                <w:lang w:eastAsia="zh-CN"/>
              </w:rPr>
              <w:t>），</w:t>
            </w:r>
            <w:r w:rsidRPr="001C202B">
              <w:rPr>
                <w:color w:val="000000" w:themeColor="text1"/>
                <w:spacing w:val="-1"/>
                <w:sz w:val="15"/>
                <w:szCs w:val="15"/>
                <w:lang w:eastAsia="zh-CN"/>
              </w:rPr>
              <w:t>以加强管件抗扭强度及板材与管件嵌入连接时的严密性及美观性</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，同时内凹槽可具备蚊帐杆、置物层板</w:t>
            </w:r>
            <w:r w:rsidRPr="001C202B">
              <w:rPr>
                <w:color w:val="000000" w:themeColor="text1"/>
                <w:spacing w:val="1"/>
                <w:sz w:val="15"/>
                <w:szCs w:val="15"/>
                <w:lang w:eastAsia="zh-CN"/>
              </w:rPr>
              <w:t>的升降固定功能；</w:t>
            </w:r>
          </w:p>
          <w:p w14:paraId="43456D55" w14:textId="77777777" w:rsidR="00A3029E" w:rsidRPr="001C202B" w:rsidRDefault="00000000">
            <w:pPr>
              <w:pStyle w:val="TableText"/>
              <w:spacing w:line="216" w:lineRule="auto"/>
              <w:ind w:left="16" w:right="42" w:firstLine="2"/>
              <w:rPr>
                <w:rFonts w:hint="eastAsia"/>
                <w:color w:val="000000" w:themeColor="text1"/>
                <w:sz w:val="15"/>
                <w:szCs w:val="15"/>
                <w:lang w:eastAsia="zh-CN"/>
              </w:rPr>
            </w:pPr>
            <w:r w:rsidRPr="001C202B">
              <w:rPr>
                <w:color w:val="000000" w:themeColor="text1"/>
                <w:sz w:val="15"/>
                <w:szCs w:val="15"/>
                <w:lang w:eastAsia="zh-CN"/>
              </w:rPr>
              <w:t>2、衣柜前立柱</w:t>
            </w:r>
            <w:r w:rsidRPr="001C202B">
              <w:rPr>
                <w:color w:val="000000" w:themeColor="text1"/>
                <w:spacing w:val="-8"/>
                <w:sz w:val="15"/>
                <w:szCs w:val="15"/>
                <w:lang w:eastAsia="zh-CN"/>
              </w:rPr>
              <w:t xml:space="preserve"> </w:t>
            </w:r>
            <w:r w:rsidRPr="001C202B">
              <w:rPr>
                <w:color w:val="000000" w:themeColor="text1"/>
                <w:sz w:val="15"/>
                <w:szCs w:val="15"/>
                <w:lang w:eastAsia="zh-CN"/>
              </w:rPr>
              <w:t>：2.冷轧钢板经成型工艺焊接一次成型闭合管</w:t>
            </w:r>
            <w:r w:rsidRPr="001C202B">
              <w:rPr>
                <w:color w:val="000000" w:themeColor="text1"/>
                <w:spacing w:val="-9"/>
                <w:sz w:val="15"/>
                <w:szCs w:val="15"/>
                <w:lang w:eastAsia="zh-CN"/>
              </w:rPr>
              <w:t xml:space="preserve"> </w:t>
            </w:r>
            <w:r w:rsidRPr="001C202B">
              <w:rPr>
                <w:color w:val="000000" w:themeColor="text1"/>
                <w:sz w:val="15"/>
                <w:szCs w:val="15"/>
                <w:lang w:eastAsia="zh-CN"/>
              </w:rPr>
              <w:t>，截面尺寸为82mm*41mm  (</w:t>
            </w:r>
            <w:r w:rsidRPr="001C202B">
              <w:rPr>
                <w:rFonts w:hint="eastAsia"/>
                <w:color w:val="000000" w:themeColor="text1"/>
                <w:sz w:val="15"/>
                <w:szCs w:val="15"/>
                <w:lang w:eastAsia="zh-CN"/>
              </w:rPr>
              <w:t>±5mm</w:t>
            </w:r>
            <w:r w:rsidRPr="001C202B">
              <w:rPr>
                <w:color w:val="000000" w:themeColor="text1"/>
                <w:sz w:val="15"/>
                <w:szCs w:val="15"/>
                <w:lang w:eastAsia="zh-CN"/>
              </w:rPr>
              <w:t>）(横截面周长≥285mm)</w:t>
            </w:r>
            <w:r w:rsidRPr="001C202B">
              <w:rPr>
                <w:color w:val="000000" w:themeColor="text1"/>
                <w:spacing w:val="-14"/>
                <w:sz w:val="15"/>
                <w:szCs w:val="15"/>
                <w:lang w:eastAsia="zh-CN"/>
              </w:rPr>
              <w:t xml:space="preserve"> </w:t>
            </w:r>
            <w:r w:rsidRPr="001C202B">
              <w:rPr>
                <w:color w:val="000000" w:themeColor="text1"/>
                <w:sz w:val="15"/>
                <w:szCs w:val="15"/>
                <w:lang w:eastAsia="zh-CN"/>
              </w:rPr>
              <w:t>，壁厚≥1.2mm；管壁靠外侧内凹陷造型槽位可便于物品挂置</w:t>
            </w:r>
            <w:r w:rsidRPr="001C202B">
              <w:rPr>
                <w:color w:val="000000" w:themeColor="text1"/>
                <w:spacing w:val="-12"/>
                <w:sz w:val="15"/>
                <w:szCs w:val="15"/>
                <w:lang w:eastAsia="zh-CN"/>
              </w:rPr>
              <w:t xml:space="preserve"> </w:t>
            </w:r>
            <w:r w:rsidRPr="001C202B">
              <w:rPr>
                <w:color w:val="000000" w:themeColor="text1"/>
                <w:sz w:val="15"/>
                <w:szCs w:val="15"/>
                <w:lang w:eastAsia="zh-CN"/>
              </w:rPr>
              <w:t>，管件向内</w:t>
            </w:r>
            <w:r w:rsidRPr="001C202B">
              <w:rPr>
                <w:color w:val="000000" w:themeColor="text1"/>
                <w:spacing w:val="-1"/>
                <w:sz w:val="15"/>
                <w:szCs w:val="15"/>
                <w:lang w:eastAsia="zh-CN"/>
              </w:rPr>
              <w:t>不少于2道大于75</w:t>
            </w:r>
            <w:r w:rsidRPr="001C202B">
              <w:rPr>
                <w:color w:val="000000" w:themeColor="text1"/>
                <w:spacing w:val="-18"/>
                <w:sz w:val="15"/>
                <w:szCs w:val="15"/>
                <w:lang w:eastAsia="zh-CN"/>
              </w:rPr>
              <w:t xml:space="preserve"> </w:t>
            </w:r>
            <w:r w:rsidRPr="001C202B">
              <w:rPr>
                <w:color w:val="000000" w:themeColor="text1"/>
                <w:spacing w:val="-1"/>
                <w:sz w:val="15"/>
                <w:szCs w:val="15"/>
                <w:lang w:eastAsia="zh-CN"/>
              </w:rPr>
              <w:t>°转角折弯</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，管截面观测不</w:t>
            </w:r>
            <w:r w:rsidRPr="001C202B">
              <w:rPr>
                <w:color w:val="000000" w:themeColor="text1"/>
                <w:sz w:val="15"/>
                <w:szCs w:val="15"/>
                <w:lang w:eastAsia="zh-CN"/>
              </w:rPr>
              <w:t>少于8条折边设计</w:t>
            </w:r>
            <w:r w:rsidRPr="001C202B">
              <w:rPr>
                <w:color w:val="000000" w:themeColor="text1"/>
                <w:spacing w:val="-6"/>
                <w:sz w:val="15"/>
                <w:szCs w:val="15"/>
                <w:lang w:eastAsia="zh-CN"/>
              </w:rPr>
              <w:t xml:space="preserve"> </w:t>
            </w:r>
            <w:r w:rsidRPr="001C202B">
              <w:rPr>
                <w:color w:val="000000" w:themeColor="text1"/>
                <w:sz w:val="15"/>
                <w:szCs w:val="15"/>
                <w:lang w:eastAsia="zh-CN"/>
              </w:rPr>
              <w:t>，保证管材抗扭强度</w:t>
            </w:r>
            <w:r w:rsidRPr="001C202B">
              <w:rPr>
                <w:color w:val="000000" w:themeColor="text1"/>
                <w:spacing w:val="-12"/>
                <w:sz w:val="15"/>
                <w:szCs w:val="15"/>
                <w:lang w:eastAsia="zh-CN"/>
              </w:rPr>
              <w:t xml:space="preserve"> </w:t>
            </w:r>
            <w:r w:rsidRPr="001C202B">
              <w:rPr>
                <w:color w:val="000000" w:themeColor="text1"/>
                <w:sz w:val="15"/>
                <w:szCs w:val="15"/>
                <w:lang w:eastAsia="zh-CN"/>
              </w:rPr>
              <w:t>，避免弯折形变。</w:t>
            </w:r>
          </w:p>
          <w:p w14:paraId="59802201" w14:textId="77777777" w:rsidR="00A3029E" w:rsidRPr="001C202B" w:rsidRDefault="00000000">
            <w:pPr>
              <w:pStyle w:val="TableText"/>
              <w:spacing w:before="1" w:line="214" w:lineRule="auto"/>
              <w:ind w:left="16" w:right="13" w:firstLine="3"/>
              <w:rPr>
                <w:rFonts w:hint="eastAsia"/>
                <w:color w:val="000000" w:themeColor="text1"/>
                <w:sz w:val="15"/>
                <w:szCs w:val="15"/>
                <w:lang w:eastAsia="zh-CN"/>
              </w:rPr>
            </w:pPr>
            <w:r w:rsidRPr="001C202B">
              <w:rPr>
                <w:color w:val="000000" w:themeColor="text1"/>
                <w:sz w:val="15"/>
                <w:szCs w:val="15"/>
                <w:lang w:eastAsia="zh-CN"/>
              </w:rPr>
              <w:t>3、衣柜后立柱（中前立柱、中后立柱</w:t>
            </w:r>
            <w:r w:rsidRPr="001C202B">
              <w:rPr>
                <w:color w:val="000000" w:themeColor="text1"/>
                <w:spacing w:val="3"/>
                <w:sz w:val="15"/>
                <w:szCs w:val="15"/>
                <w:lang w:eastAsia="zh-CN"/>
              </w:rPr>
              <w:t>）：</w:t>
            </w:r>
            <w:r w:rsidRPr="001C202B">
              <w:rPr>
                <w:color w:val="000000" w:themeColor="text1"/>
                <w:sz w:val="15"/>
                <w:szCs w:val="15"/>
                <w:lang w:eastAsia="zh-CN"/>
              </w:rPr>
              <w:t>冷轧钢板经成型工艺焊接一次成形闭合管</w:t>
            </w:r>
            <w:r w:rsidRPr="001C202B">
              <w:rPr>
                <w:color w:val="000000" w:themeColor="text1"/>
                <w:spacing w:val="-9"/>
                <w:sz w:val="15"/>
                <w:szCs w:val="15"/>
                <w:lang w:eastAsia="zh-CN"/>
              </w:rPr>
              <w:t xml:space="preserve"> </w:t>
            </w:r>
            <w:r w:rsidRPr="001C202B">
              <w:rPr>
                <w:color w:val="000000" w:themeColor="text1"/>
                <w:sz w:val="15"/>
                <w:szCs w:val="15"/>
                <w:lang w:eastAsia="zh-CN"/>
              </w:rPr>
              <w:t>，截面尺寸为65mm*74mm  (</w:t>
            </w:r>
            <w:r w:rsidRPr="001C202B">
              <w:rPr>
                <w:rFonts w:hint="eastAsia"/>
                <w:color w:val="000000" w:themeColor="text1"/>
                <w:sz w:val="15"/>
                <w:szCs w:val="15"/>
                <w:lang w:eastAsia="zh-CN"/>
              </w:rPr>
              <w:t>±5mm</w:t>
            </w:r>
            <w:r w:rsidRPr="001C202B">
              <w:rPr>
                <w:color w:val="000000" w:themeColor="text1"/>
                <w:sz w:val="15"/>
                <w:szCs w:val="15"/>
                <w:lang w:eastAsia="zh-CN"/>
              </w:rPr>
              <w:t>）(横截面周长≥350mm)</w:t>
            </w:r>
            <w:r w:rsidRPr="001C202B">
              <w:rPr>
                <w:color w:val="000000" w:themeColor="text1"/>
                <w:spacing w:val="-14"/>
                <w:sz w:val="15"/>
                <w:szCs w:val="15"/>
                <w:lang w:eastAsia="zh-CN"/>
              </w:rPr>
              <w:t xml:space="preserve"> </w:t>
            </w:r>
            <w:r w:rsidRPr="001C202B">
              <w:rPr>
                <w:color w:val="000000" w:themeColor="text1"/>
                <w:sz w:val="15"/>
                <w:szCs w:val="15"/>
                <w:lang w:eastAsia="zh-CN"/>
              </w:rPr>
              <w:t>，壁厚≥1.2mm；管件向内不少于6道大于75</w:t>
            </w:r>
            <w:r w:rsidRPr="001C202B">
              <w:rPr>
                <w:color w:val="000000" w:themeColor="text1"/>
                <w:spacing w:val="-17"/>
                <w:sz w:val="15"/>
                <w:szCs w:val="15"/>
                <w:lang w:eastAsia="zh-CN"/>
              </w:rPr>
              <w:t xml:space="preserve"> </w:t>
            </w:r>
            <w:r w:rsidRPr="001C202B">
              <w:rPr>
                <w:color w:val="000000" w:themeColor="text1"/>
                <w:sz w:val="15"/>
                <w:szCs w:val="15"/>
                <w:lang w:eastAsia="zh-CN"/>
              </w:rPr>
              <w:t>°转角折弯</w:t>
            </w:r>
            <w:r w:rsidRPr="001C202B">
              <w:rPr>
                <w:color w:val="000000" w:themeColor="text1"/>
                <w:spacing w:val="-12"/>
                <w:sz w:val="15"/>
                <w:szCs w:val="15"/>
                <w:lang w:eastAsia="zh-CN"/>
              </w:rPr>
              <w:t xml:space="preserve"> </w:t>
            </w:r>
            <w:r w:rsidRPr="001C202B">
              <w:rPr>
                <w:color w:val="000000" w:themeColor="text1"/>
                <w:sz w:val="15"/>
                <w:szCs w:val="15"/>
                <w:lang w:eastAsia="zh-CN"/>
              </w:rPr>
              <w:t>，管截面观测</w:t>
            </w:r>
            <w:r w:rsidRPr="001C202B">
              <w:rPr>
                <w:color w:val="000000" w:themeColor="text1"/>
                <w:spacing w:val="-1"/>
                <w:sz w:val="15"/>
                <w:szCs w:val="15"/>
                <w:lang w:eastAsia="zh-CN"/>
              </w:rPr>
              <w:t>不少于10条折边设计</w:t>
            </w:r>
            <w:r w:rsidRPr="001C202B">
              <w:rPr>
                <w:color w:val="000000" w:themeColor="text1"/>
                <w:spacing w:val="-13"/>
                <w:sz w:val="15"/>
                <w:szCs w:val="15"/>
                <w:lang w:eastAsia="zh-CN"/>
              </w:rPr>
              <w:t xml:space="preserve"> </w:t>
            </w:r>
            <w:r w:rsidRPr="001C202B">
              <w:rPr>
                <w:color w:val="000000" w:themeColor="text1"/>
                <w:spacing w:val="-1"/>
                <w:sz w:val="15"/>
                <w:szCs w:val="15"/>
                <w:lang w:eastAsia="zh-CN"/>
              </w:rPr>
              <w:t>，保</w:t>
            </w:r>
            <w:r w:rsidRPr="001C202B">
              <w:rPr>
                <w:color w:val="000000" w:themeColor="text1"/>
                <w:spacing w:val="1"/>
                <w:sz w:val="15"/>
                <w:szCs w:val="15"/>
                <w:lang w:eastAsia="zh-CN"/>
              </w:rPr>
              <w:t>证管材抗扭强度</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，避免弯折形变</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，管壁外侧延伸呈90度内切角便于衣柜封板的嵌入式安装</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，同时内凹槽可具备置物</w:t>
            </w:r>
            <w:r w:rsidRPr="001C202B">
              <w:rPr>
                <w:color w:val="000000" w:themeColor="text1"/>
                <w:sz w:val="15"/>
                <w:szCs w:val="15"/>
                <w:lang w:eastAsia="zh-CN"/>
              </w:rPr>
              <w:t>层板的升降固定功能；</w:t>
            </w:r>
          </w:p>
          <w:p w14:paraId="23A56F2F" w14:textId="77777777" w:rsidR="00A3029E" w:rsidRPr="001C202B" w:rsidRDefault="00000000">
            <w:pPr>
              <w:pStyle w:val="TableText"/>
              <w:spacing w:line="212" w:lineRule="auto"/>
              <w:ind w:left="16"/>
              <w:rPr>
                <w:rFonts w:hint="eastAsia"/>
                <w:color w:val="000000" w:themeColor="text1"/>
                <w:sz w:val="15"/>
                <w:szCs w:val="15"/>
                <w:lang w:eastAsia="zh-CN"/>
              </w:rPr>
            </w:pPr>
            <w:r w:rsidRPr="001C202B">
              <w:rPr>
                <w:color w:val="000000" w:themeColor="text1"/>
                <w:sz w:val="15"/>
                <w:szCs w:val="15"/>
                <w:lang w:eastAsia="zh-CN"/>
              </w:rPr>
              <w:t>4、床横梁</w:t>
            </w:r>
            <w:r w:rsidRPr="001C202B">
              <w:rPr>
                <w:color w:val="000000" w:themeColor="text1"/>
                <w:spacing w:val="-10"/>
                <w:sz w:val="15"/>
                <w:szCs w:val="15"/>
                <w:lang w:eastAsia="zh-CN"/>
              </w:rPr>
              <w:t xml:space="preserve"> </w:t>
            </w:r>
            <w:r w:rsidRPr="001C202B">
              <w:rPr>
                <w:color w:val="000000" w:themeColor="text1"/>
                <w:sz w:val="15"/>
                <w:szCs w:val="15"/>
                <w:lang w:eastAsia="zh-CN"/>
              </w:rPr>
              <w:t>：采用由冷轧钢板经成型工艺焊接一次成型闭合管材（不得出现两条及以上闭合焊缝</w:t>
            </w:r>
            <w:r w:rsidRPr="001C202B">
              <w:rPr>
                <w:color w:val="000000" w:themeColor="text1"/>
                <w:spacing w:val="4"/>
                <w:sz w:val="15"/>
                <w:szCs w:val="15"/>
                <w:lang w:eastAsia="zh-CN"/>
              </w:rPr>
              <w:t>），</w:t>
            </w:r>
            <w:r w:rsidRPr="001C202B">
              <w:rPr>
                <w:color w:val="000000" w:themeColor="text1"/>
                <w:sz w:val="15"/>
                <w:szCs w:val="15"/>
                <w:lang w:eastAsia="zh-CN"/>
              </w:rPr>
              <w:t>床长横梁截面尺寸为25mm</w:t>
            </w:r>
            <w:r w:rsidRPr="001C202B">
              <w:rPr>
                <w:color w:val="000000" w:themeColor="text1"/>
                <w:spacing w:val="-10"/>
                <w:sz w:val="15"/>
                <w:szCs w:val="15"/>
                <w:lang w:eastAsia="zh-CN"/>
              </w:rPr>
              <w:t xml:space="preserve"> </w:t>
            </w:r>
            <w:r w:rsidRPr="001C202B">
              <w:rPr>
                <w:color w:val="000000" w:themeColor="text1"/>
                <w:sz w:val="15"/>
                <w:szCs w:val="15"/>
                <w:lang w:eastAsia="zh-CN"/>
              </w:rPr>
              <w:t>×75mm或20mm*80mm  (</w:t>
            </w:r>
            <w:r w:rsidRPr="001C202B">
              <w:rPr>
                <w:rFonts w:hint="eastAsia"/>
                <w:color w:val="000000" w:themeColor="text1"/>
                <w:sz w:val="15"/>
                <w:szCs w:val="15"/>
                <w:lang w:eastAsia="zh-CN"/>
              </w:rPr>
              <w:t>±5mm</w:t>
            </w:r>
            <w:r w:rsidRPr="001C202B">
              <w:rPr>
                <w:color w:val="000000" w:themeColor="text1"/>
                <w:spacing w:val="-1"/>
                <w:sz w:val="15"/>
                <w:szCs w:val="15"/>
                <w:lang w:eastAsia="zh-CN"/>
              </w:rPr>
              <w:t>）(横截面周长≥195mm)壁厚≥1.2mm；</w:t>
            </w:r>
          </w:p>
          <w:p w14:paraId="1CA72A5B" w14:textId="77777777" w:rsidR="00A3029E" w:rsidRPr="001C202B" w:rsidRDefault="00000000">
            <w:pPr>
              <w:pStyle w:val="TableText"/>
              <w:spacing w:line="215" w:lineRule="auto"/>
              <w:ind w:left="16" w:right="50" w:firstLine="5"/>
              <w:rPr>
                <w:rFonts w:hint="eastAsia"/>
                <w:color w:val="000000" w:themeColor="text1"/>
                <w:sz w:val="15"/>
                <w:szCs w:val="15"/>
                <w:lang w:eastAsia="zh-CN"/>
              </w:rPr>
            </w:pPr>
            <w:r w:rsidRPr="001C202B">
              <w:rPr>
                <w:color w:val="000000" w:themeColor="text1"/>
                <w:sz w:val="15"/>
                <w:szCs w:val="15"/>
                <w:lang w:eastAsia="zh-CN"/>
              </w:rPr>
              <w:t>5、床护栏：床护栏为钢制骨架内嵌ENF级实木多层板</w:t>
            </w:r>
            <w:r w:rsidRPr="001C202B">
              <w:rPr>
                <w:color w:val="000000" w:themeColor="text1"/>
                <w:spacing w:val="-12"/>
                <w:sz w:val="15"/>
                <w:szCs w:val="15"/>
                <w:lang w:eastAsia="zh-CN"/>
              </w:rPr>
              <w:t xml:space="preserve"> </w:t>
            </w:r>
            <w:r w:rsidRPr="001C202B">
              <w:rPr>
                <w:color w:val="000000" w:themeColor="text1"/>
                <w:sz w:val="15"/>
                <w:szCs w:val="15"/>
                <w:lang w:eastAsia="zh-CN"/>
              </w:rPr>
              <w:t>，床前护栏高度≥300mm（不含横梁及床板）并设有垫褥高度安全警示线</w:t>
            </w:r>
            <w:r w:rsidRPr="001C202B">
              <w:rPr>
                <w:color w:val="000000" w:themeColor="text1"/>
                <w:spacing w:val="-12"/>
                <w:sz w:val="15"/>
                <w:szCs w:val="15"/>
                <w:lang w:eastAsia="zh-CN"/>
              </w:rPr>
              <w:t xml:space="preserve"> </w:t>
            </w:r>
            <w:r w:rsidRPr="001C202B">
              <w:rPr>
                <w:color w:val="000000" w:themeColor="text1"/>
                <w:sz w:val="15"/>
                <w:szCs w:val="15"/>
                <w:lang w:eastAsia="zh-CN"/>
              </w:rPr>
              <w:t>，床前护栏管截面尺寸为20mm×30mm  (</w:t>
            </w:r>
            <w:r w:rsidRPr="001C202B">
              <w:rPr>
                <w:rFonts w:hint="eastAsia"/>
                <w:color w:val="000000" w:themeColor="text1"/>
                <w:sz w:val="15"/>
                <w:szCs w:val="15"/>
                <w:lang w:eastAsia="zh-CN"/>
              </w:rPr>
              <w:t>±5mm</w:t>
            </w:r>
            <w:r w:rsidRPr="001C202B">
              <w:rPr>
                <w:color w:val="000000" w:themeColor="text1"/>
                <w:sz w:val="15"/>
                <w:szCs w:val="15"/>
                <w:lang w:eastAsia="zh-CN"/>
              </w:rPr>
              <w:t>）D形管（横截面周长≥90mm</w:t>
            </w:r>
            <w:r w:rsidRPr="001C202B">
              <w:rPr>
                <w:color w:val="000000" w:themeColor="text1"/>
                <w:spacing w:val="6"/>
                <w:sz w:val="15"/>
                <w:szCs w:val="15"/>
                <w:lang w:eastAsia="zh-CN"/>
              </w:rPr>
              <w:t>），</w:t>
            </w:r>
            <w:r w:rsidRPr="001C202B">
              <w:rPr>
                <w:color w:val="000000" w:themeColor="text1"/>
                <w:sz w:val="15"/>
                <w:szCs w:val="15"/>
                <w:lang w:eastAsia="zh-CN"/>
              </w:rPr>
              <w:t>壁厚≥1.2mm</w:t>
            </w:r>
            <w:r w:rsidRPr="001C202B">
              <w:rPr>
                <w:color w:val="000000" w:themeColor="text1"/>
                <w:spacing w:val="-12"/>
                <w:sz w:val="15"/>
                <w:szCs w:val="15"/>
                <w:lang w:eastAsia="zh-CN"/>
              </w:rPr>
              <w:t xml:space="preserve"> </w:t>
            </w:r>
            <w:r w:rsidRPr="001C202B">
              <w:rPr>
                <w:color w:val="000000" w:themeColor="text1"/>
                <w:sz w:val="15"/>
                <w:szCs w:val="15"/>
                <w:lang w:eastAsia="zh-CN"/>
              </w:rPr>
              <w:t>，护栏带ABS塑料置物盒</w:t>
            </w:r>
            <w:r w:rsidRPr="001C202B">
              <w:rPr>
                <w:color w:val="000000" w:themeColor="text1"/>
                <w:spacing w:val="-10"/>
                <w:sz w:val="15"/>
                <w:szCs w:val="15"/>
                <w:lang w:eastAsia="zh-CN"/>
              </w:rPr>
              <w:t xml:space="preserve"> </w:t>
            </w:r>
            <w:r w:rsidRPr="001C202B">
              <w:rPr>
                <w:color w:val="000000" w:themeColor="text1"/>
                <w:sz w:val="15"/>
                <w:szCs w:val="15"/>
                <w:lang w:eastAsia="zh-CN"/>
              </w:rPr>
              <w:t>，采用全新塑料一体注塑成型</w:t>
            </w:r>
            <w:r w:rsidRPr="001C202B">
              <w:rPr>
                <w:color w:val="000000" w:themeColor="text1"/>
                <w:spacing w:val="-12"/>
                <w:sz w:val="15"/>
                <w:szCs w:val="15"/>
                <w:lang w:eastAsia="zh-CN"/>
              </w:rPr>
              <w:t xml:space="preserve"> </w:t>
            </w:r>
            <w:r w:rsidRPr="001C202B">
              <w:rPr>
                <w:color w:val="000000" w:themeColor="text1"/>
                <w:sz w:val="15"/>
                <w:szCs w:val="15"/>
                <w:lang w:eastAsia="zh-CN"/>
              </w:rPr>
              <w:t>，ABS塑料置物盒外轮廓尺寸：</w:t>
            </w:r>
            <w:r w:rsidRPr="001C202B">
              <w:rPr>
                <w:rFonts w:hint="eastAsia"/>
                <w:color w:val="000000" w:themeColor="text1"/>
                <w:sz w:val="15"/>
                <w:szCs w:val="15"/>
                <w:lang w:eastAsia="zh-CN"/>
              </w:rPr>
              <w:t>709</w:t>
            </w:r>
            <w:r w:rsidRPr="001C202B">
              <w:rPr>
                <w:color w:val="000000" w:themeColor="text1"/>
                <w:sz w:val="15"/>
                <w:szCs w:val="15"/>
                <w:lang w:eastAsia="zh-CN"/>
              </w:rPr>
              <w:t>*100*</w:t>
            </w:r>
            <w:r w:rsidRPr="001C202B">
              <w:rPr>
                <w:rFonts w:hint="eastAsia"/>
                <w:color w:val="000000" w:themeColor="text1"/>
                <w:sz w:val="15"/>
                <w:szCs w:val="15"/>
                <w:lang w:eastAsia="zh-CN"/>
              </w:rPr>
              <w:t>211</w:t>
            </w:r>
            <w:r w:rsidRPr="001C202B">
              <w:rPr>
                <w:color w:val="000000" w:themeColor="text1"/>
                <w:sz w:val="15"/>
                <w:szCs w:val="15"/>
                <w:lang w:eastAsia="zh-CN"/>
              </w:rPr>
              <w:t>mm  (</w:t>
            </w:r>
            <w:r w:rsidRPr="001C202B">
              <w:rPr>
                <w:rFonts w:hint="eastAsia"/>
                <w:color w:val="000000" w:themeColor="text1"/>
                <w:sz w:val="15"/>
                <w:szCs w:val="15"/>
                <w:lang w:eastAsia="zh-CN"/>
              </w:rPr>
              <w:t>±5mm</w:t>
            </w:r>
            <w:r w:rsidRPr="001C202B">
              <w:rPr>
                <w:color w:val="000000" w:themeColor="text1"/>
                <w:sz w:val="15"/>
                <w:szCs w:val="15"/>
                <w:lang w:eastAsia="zh-CN"/>
              </w:rPr>
              <w:t>）、材料厚度≥3mm</w:t>
            </w:r>
            <w:r w:rsidRPr="001C202B">
              <w:rPr>
                <w:color w:val="000000" w:themeColor="text1"/>
                <w:spacing w:val="-12"/>
                <w:sz w:val="15"/>
                <w:szCs w:val="15"/>
                <w:lang w:eastAsia="zh-CN"/>
              </w:rPr>
              <w:t xml:space="preserve"> </w:t>
            </w:r>
            <w:r w:rsidRPr="001C202B">
              <w:rPr>
                <w:color w:val="000000" w:themeColor="text1"/>
                <w:sz w:val="15"/>
                <w:szCs w:val="15"/>
                <w:lang w:eastAsia="zh-CN"/>
              </w:rPr>
              <w:t>，储物盒外侧可丝印学校LOGO</w:t>
            </w:r>
            <w:r w:rsidRPr="001C202B">
              <w:rPr>
                <w:color w:val="000000" w:themeColor="text1"/>
                <w:spacing w:val="-10"/>
                <w:sz w:val="15"/>
                <w:szCs w:val="15"/>
                <w:lang w:eastAsia="zh-CN"/>
              </w:rPr>
              <w:t xml:space="preserve"> </w:t>
            </w:r>
            <w:r w:rsidRPr="001C202B">
              <w:rPr>
                <w:color w:val="000000" w:themeColor="text1"/>
                <w:sz w:val="15"/>
                <w:szCs w:val="15"/>
                <w:lang w:eastAsia="zh-CN"/>
              </w:rPr>
              <w:t>，满足使用者日常物品的放置需求；床后护栏管截面尺寸为20mm</w:t>
            </w:r>
            <w:r w:rsidRPr="001C202B">
              <w:rPr>
                <w:color w:val="000000" w:themeColor="text1"/>
                <w:spacing w:val="-10"/>
                <w:sz w:val="15"/>
                <w:szCs w:val="15"/>
                <w:lang w:eastAsia="zh-CN"/>
              </w:rPr>
              <w:t xml:space="preserve"> </w:t>
            </w:r>
            <w:r w:rsidRPr="001C202B">
              <w:rPr>
                <w:color w:val="000000" w:themeColor="text1"/>
                <w:sz w:val="15"/>
                <w:szCs w:val="15"/>
                <w:lang w:eastAsia="zh-CN"/>
              </w:rPr>
              <w:t>×2</w:t>
            </w:r>
            <w:r w:rsidRPr="001C202B">
              <w:rPr>
                <w:color w:val="000000" w:themeColor="text1"/>
                <w:spacing w:val="-1"/>
                <w:sz w:val="15"/>
                <w:szCs w:val="15"/>
                <w:lang w:eastAsia="zh-CN"/>
              </w:rPr>
              <w:t>0mm  (</w:t>
            </w:r>
            <w:r w:rsidRPr="001C202B">
              <w:rPr>
                <w:rFonts w:hint="eastAsia"/>
                <w:color w:val="000000" w:themeColor="text1"/>
                <w:spacing w:val="-1"/>
                <w:sz w:val="15"/>
                <w:szCs w:val="15"/>
                <w:lang w:eastAsia="zh-CN"/>
              </w:rPr>
              <w:t>±5mm</w:t>
            </w:r>
            <w:r w:rsidRPr="001C202B">
              <w:rPr>
                <w:color w:val="000000" w:themeColor="text1"/>
                <w:spacing w:val="-1"/>
                <w:sz w:val="15"/>
                <w:szCs w:val="15"/>
                <w:lang w:eastAsia="zh-CN"/>
              </w:rPr>
              <w:t>）</w:t>
            </w:r>
            <w:r w:rsidRPr="001C202B">
              <w:rPr>
                <w:color w:val="000000" w:themeColor="text1"/>
                <w:sz w:val="15"/>
                <w:szCs w:val="15"/>
                <w:lang w:eastAsia="zh-CN"/>
              </w:rPr>
              <w:t>方形管（横截面周长≥80mm</w:t>
            </w:r>
            <w:r w:rsidRPr="001C202B">
              <w:rPr>
                <w:color w:val="000000" w:themeColor="text1"/>
                <w:spacing w:val="3"/>
                <w:sz w:val="15"/>
                <w:szCs w:val="15"/>
                <w:lang w:eastAsia="zh-CN"/>
              </w:rPr>
              <w:t>），</w:t>
            </w:r>
            <w:r w:rsidRPr="001C202B">
              <w:rPr>
                <w:color w:val="000000" w:themeColor="text1"/>
                <w:sz w:val="15"/>
                <w:szCs w:val="15"/>
                <w:lang w:eastAsia="zh-CN"/>
              </w:rPr>
              <w:t>壁厚≥1.2mm；床头护栏管截面尺寸为20mm×30mm  (</w:t>
            </w:r>
            <w:r w:rsidRPr="001C202B">
              <w:rPr>
                <w:rFonts w:hint="eastAsia"/>
                <w:color w:val="000000" w:themeColor="text1"/>
                <w:sz w:val="15"/>
                <w:szCs w:val="15"/>
                <w:lang w:eastAsia="zh-CN"/>
              </w:rPr>
              <w:t>±5mm</w:t>
            </w:r>
            <w:r w:rsidRPr="001C202B">
              <w:rPr>
                <w:color w:val="000000" w:themeColor="text1"/>
                <w:sz w:val="15"/>
                <w:szCs w:val="15"/>
                <w:lang w:eastAsia="zh-CN"/>
              </w:rPr>
              <w:t>）D形管（横截面周长≥90mm</w:t>
            </w:r>
            <w:r w:rsidRPr="001C202B">
              <w:rPr>
                <w:color w:val="000000" w:themeColor="text1"/>
                <w:spacing w:val="3"/>
                <w:sz w:val="15"/>
                <w:szCs w:val="15"/>
                <w:lang w:eastAsia="zh-CN"/>
              </w:rPr>
              <w:t>），</w:t>
            </w:r>
            <w:r w:rsidRPr="001C202B">
              <w:rPr>
                <w:color w:val="000000" w:themeColor="text1"/>
                <w:sz w:val="15"/>
                <w:szCs w:val="15"/>
                <w:lang w:eastAsia="zh-CN"/>
              </w:rPr>
              <w:t>壁厚≥1.2mm；床尾</w:t>
            </w:r>
            <w:r w:rsidRPr="001C202B">
              <w:rPr>
                <w:color w:val="000000" w:themeColor="text1"/>
                <w:spacing w:val="-1"/>
                <w:sz w:val="15"/>
                <w:szCs w:val="15"/>
                <w:lang w:eastAsia="zh-CN"/>
              </w:rPr>
              <w:t>护栏管截面尺寸为15mm×20mm  (</w:t>
            </w:r>
            <w:r w:rsidRPr="001C202B">
              <w:rPr>
                <w:rFonts w:hint="eastAsia"/>
                <w:color w:val="000000" w:themeColor="text1"/>
                <w:spacing w:val="-1"/>
                <w:sz w:val="15"/>
                <w:szCs w:val="15"/>
                <w:lang w:eastAsia="zh-CN"/>
              </w:rPr>
              <w:t>±5mm</w:t>
            </w:r>
            <w:r w:rsidRPr="001C202B">
              <w:rPr>
                <w:color w:val="000000" w:themeColor="text1"/>
                <w:spacing w:val="-1"/>
                <w:sz w:val="15"/>
                <w:szCs w:val="15"/>
                <w:lang w:eastAsia="zh-CN"/>
              </w:rPr>
              <w:t>）方形管（横截面周长≥70mm</w:t>
            </w:r>
            <w:r w:rsidRPr="001C202B">
              <w:rPr>
                <w:color w:val="000000" w:themeColor="text1"/>
                <w:spacing w:val="3"/>
                <w:sz w:val="15"/>
                <w:szCs w:val="15"/>
                <w:lang w:eastAsia="zh-CN"/>
              </w:rPr>
              <w:t>），</w:t>
            </w:r>
            <w:r w:rsidRPr="001C202B">
              <w:rPr>
                <w:color w:val="000000" w:themeColor="text1"/>
                <w:spacing w:val="-1"/>
                <w:sz w:val="15"/>
                <w:szCs w:val="15"/>
                <w:lang w:eastAsia="zh-CN"/>
              </w:rPr>
              <w:t>壁厚≥</w:t>
            </w:r>
          </w:p>
          <w:p w14:paraId="54109516" w14:textId="77777777" w:rsidR="00A3029E" w:rsidRPr="001C202B" w:rsidRDefault="00000000">
            <w:pPr>
              <w:pStyle w:val="TableText"/>
              <w:spacing w:before="1" w:line="216" w:lineRule="auto"/>
              <w:ind w:left="17"/>
              <w:rPr>
                <w:rFonts w:hint="eastAsia"/>
                <w:color w:val="000000" w:themeColor="text1"/>
                <w:sz w:val="15"/>
                <w:szCs w:val="15"/>
                <w:lang w:eastAsia="zh-CN"/>
              </w:rPr>
            </w:pPr>
            <w:r w:rsidRPr="001C202B">
              <w:rPr>
                <w:color w:val="000000" w:themeColor="text1"/>
                <w:spacing w:val="-5"/>
                <w:sz w:val="15"/>
                <w:szCs w:val="15"/>
                <w:lang w:eastAsia="zh-CN"/>
              </w:rPr>
              <w:t>1.2mm；</w:t>
            </w:r>
          </w:p>
          <w:p w14:paraId="1B345765" w14:textId="77777777" w:rsidR="00A3029E" w:rsidRPr="001C202B" w:rsidRDefault="00000000">
            <w:pPr>
              <w:pStyle w:val="TableText"/>
              <w:spacing w:line="212" w:lineRule="auto"/>
              <w:ind w:left="19"/>
              <w:rPr>
                <w:rFonts w:hint="eastAsia"/>
                <w:color w:val="000000" w:themeColor="text1"/>
                <w:sz w:val="15"/>
                <w:szCs w:val="15"/>
                <w:lang w:eastAsia="zh-CN"/>
              </w:rPr>
            </w:pPr>
            <w:r w:rsidRPr="001C202B">
              <w:rPr>
                <w:color w:val="000000" w:themeColor="text1"/>
                <w:sz w:val="15"/>
                <w:szCs w:val="15"/>
                <w:lang w:eastAsia="zh-CN"/>
              </w:rPr>
              <w:t>6、书桌区中间立柱：采用冷轧钢板经成型工艺一次成型</w:t>
            </w:r>
            <w:r w:rsidRPr="001C202B">
              <w:rPr>
                <w:color w:val="000000" w:themeColor="text1"/>
                <w:spacing w:val="-9"/>
                <w:sz w:val="15"/>
                <w:szCs w:val="15"/>
                <w:lang w:eastAsia="zh-CN"/>
              </w:rPr>
              <w:t xml:space="preserve"> </w:t>
            </w:r>
            <w:r w:rsidRPr="001C202B">
              <w:rPr>
                <w:color w:val="000000" w:themeColor="text1"/>
                <w:sz w:val="15"/>
                <w:szCs w:val="15"/>
                <w:lang w:eastAsia="zh-CN"/>
              </w:rPr>
              <w:t>，截面尺寸为35mm</w:t>
            </w:r>
            <w:r w:rsidRPr="001C202B">
              <w:rPr>
                <w:color w:val="000000" w:themeColor="text1"/>
                <w:spacing w:val="-10"/>
                <w:sz w:val="15"/>
                <w:szCs w:val="15"/>
                <w:lang w:eastAsia="zh-CN"/>
              </w:rPr>
              <w:t xml:space="preserve"> </w:t>
            </w:r>
            <w:r w:rsidRPr="001C202B">
              <w:rPr>
                <w:color w:val="000000" w:themeColor="text1"/>
                <w:sz w:val="15"/>
                <w:szCs w:val="15"/>
                <w:lang w:eastAsia="zh-CN"/>
              </w:rPr>
              <w:t>×28mm  (</w:t>
            </w:r>
            <w:r w:rsidRPr="001C202B">
              <w:rPr>
                <w:rFonts w:hint="eastAsia"/>
                <w:color w:val="000000" w:themeColor="text1"/>
                <w:sz w:val="15"/>
                <w:szCs w:val="15"/>
                <w:lang w:eastAsia="zh-CN"/>
              </w:rPr>
              <w:t>±5mm</w:t>
            </w:r>
            <w:r w:rsidRPr="001C202B">
              <w:rPr>
                <w:color w:val="000000" w:themeColor="text1"/>
                <w:sz w:val="15"/>
                <w:szCs w:val="15"/>
                <w:lang w:eastAsia="zh-CN"/>
              </w:rPr>
              <w:t>）（横截面周长≥115mm），壁厚≥</w:t>
            </w:r>
            <w:r w:rsidRPr="001C202B">
              <w:rPr>
                <w:color w:val="000000" w:themeColor="text1"/>
                <w:spacing w:val="-1"/>
                <w:sz w:val="15"/>
                <w:szCs w:val="15"/>
                <w:lang w:eastAsia="zh-CN"/>
              </w:rPr>
              <w:t>1.2mm；管件≥7个面</w:t>
            </w:r>
            <w:r w:rsidRPr="001C202B">
              <w:rPr>
                <w:color w:val="000000" w:themeColor="text1"/>
                <w:spacing w:val="-13"/>
                <w:sz w:val="15"/>
                <w:szCs w:val="15"/>
                <w:lang w:eastAsia="zh-CN"/>
              </w:rPr>
              <w:t xml:space="preserve"> </w:t>
            </w:r>
            <w:r w:rsidRPr="001C202B">
              <w:rPr>
                <w:color w:val="000000" w:themeColor="text1"/>
                <w:spacing w:val="-1"/>
                <w:sz w:val="15"/>
                <w:szCs w:val="15"/>
                <w:lang w:eastAsia="zh-CN"/>
              </w:rPr>
              <w:t>，折弯≥6道</w:t>
            </w:r>
            <w:r w:rsidRPr="001C202B">
              <w:rPr>
                <w:color w:val="000000" w:themeColor="text1"/>
                <w:spacing w:val="-9"/>
                <w:sz w:val="15"/>
                <w:szCs w:val="15"/>
                <w:lang w:eastAsia="zh-CN"/>
              </w:rPr>
              <w:t xml:space="preserve"> </w:t>
            </w:r>
            <w:r w:rsidRPr="001C202B">
              <w:rPr>
                <w:color w:val="000000" w:themeColor="text1"/>
                <w:spacing w:val="-1"/>
                <w:sz w:val="15"/>
                <w:szCs w:val="15"/>
                <w:lang w:eastAsia="zh-CN"/>
              </w:rPr>
              <w:t>，带内槽设计</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，保证管材抗扭强度</w:t>
            </w:r>
            <w:r w:rsidRPr="001C202B">
              <w:rPr>
                <w:color w:val="000000" w:themeColor="text1"/>
                <w:spacing w:val="-13"/>
                <w:sz w:val="15"/>
                <w:szCs w:val="15"/>
                <w:lang w:eastAsia="zh-CN"/>
              </w:rPr>
              <w:t xml:space="preserve"> </w:t>
            </w:r>
            <w:r w:rsidRPr="001C202B">
              <w:rPr>
                <w:color w:val="000000" w:themeColor="text1"/>
                <w:spacing w:val="-1"/>
                <w:sz w:val="15"/>
                <w:szCs w:val="15"/>
                <w:lang w:eastAsia="zh-CN"/>
              </w:rPr>
              <w:t>，可具备置物层板的升降固定功能；</w:t>
            </w:r>
          </w:p>
          <w:p w14:paraId="42096E78" w14:textId="77777777" w:rsidR="00A3029E" w:rsidRPr="001C202B" w:rsidRDefault="00000000">
            <w:pPr>
              <w:pStyle w:val="TableText"/>
              <w:spacing w:line="216" w:lineRule="auto"/>
              <w:ind w:left="17"/>
              <w:rPr>
                <w:rFonts w:hint="eastAsia"/>
                <w:color w:val="000000" w:themeColor="text1"/>
                <w:sz w:val="15"/>
                <w:szCs w:val="15"/>
                <w:lang w:eastAsia="zh-CN"/>
              </w:rPr>
            </w:pPr>
            <w:r w:rsidRPr="001C202B">
              <w:rPr>
                <w:color w:val="000000" w:themeColor="text1"/>
                <w:sz w:val="15"/>
                <w:szCs w:val="15"/>
                <w:lang w:eastAsia="zh-CN"/>
              </w:rPr>
              <w:t>7、床板支撑：采用冷轧钢板经成型工艺焊接一次成型闭合管材</w:t>
            </w:r>
            <w:r w:rsidRPr="001C202B">
              <w:rPr>
                <w:color w:val="000000" w:themeColor="text1"/>
                <w:spacing w:val="-9"/>
                <w:sz w:val="15"/>
                <w:szCs w:val="15"/>
                <w:lang w:eastAsia="zh-CN"/>
              </w:rPr>
              <w:t xml:space="preserve"> </w:t>
            </w:r>
            <w:r w:rsidRPr="001C202B">
              <w:rPr>
                <w:color w:val="000000" w:themeColor="text1"/>
                <w:sz w:val="15"/>
                <w:szCs w:val="15"/>
                <w:lang w:eastAsia="zh-CN"/>
              </w:rPr>
              <w:t>，截面尺寸为20mm×30mm  (</w:t>
            </w:r>
            <w:r w:rsidRPr="001C202B">
              <w:rPr>
                <w:rFonts w:hint="eastAsia"/>
                <w:color w:val="000000" w:themeColor="text1"/>
                <w:sz w:val="15"/>
                <w:szCs w:val="15"/>
                <w:lang w:eastAsia="zh-CN"/>
              </w:rPr>
              <w:t>±5mm</w:t>
            </w:r>
            <w:r w:rsidRPr="001C202B">
              <w:rPr>
                <w:color w:val="000000" w:themeColor="text1"/>
                <w:spacing w:val="2"/>
                <w:sz w:val="15"/>
                <w:szCs w:val="15"/>
                <w:lang w:eastAsia="zh-CN"/>
              </w:rPr>
              <w:t>），</w:t>
            </w:r>
            <w:r w:rsidRPr="001C202B">
              <w:rPr>
                <w:color w:val="000000" w:themeColor="text1"/>
                <w:sz w:val="15"/>
                <w:szCs w:val="15"/>
                <w:lang w:eastAsia="zh-CN"/>
              </w:rPr>
              <w:t>横截面周长</w:t>
            </w:r>
            <w:r w:rsidRPr="001C202B">
              <w:rPr>
                <w:color w:val="000000" w:themeColor="text1"/>
                <w:spacing w:val="-1"/>
                <w:sz w:val="15"/>
                <w:szCs w:val="15"/>
                <w:lang w:eastAsia="zh-CN"/>
              </w:rPr>
              <w:t>≥95mm</w:t>
            </w:r>
            <w:r w:rsidRPr="001C202B">
              <w:rPr>
                <w:color w:val="000000" w:themeColor="text1"/>
                <w:spacing w:val="-11"/>
                <w:sz w:val="15"/>
                <w:szCs w:val="15"/>
                <w:lang w:eastAsia="zh-CN"/>
              </w:rPr>
              <w:t xml:space="preserve"> </w:t>
            </w:r>
            <w:r w:rsidRPr="001C202B">
              <w:rPr>
                <w:color w:val="000000" w:themeColor="text1"/>
                <w:spacing w:val="-1"/>
                <w:sz w:val="15"/>
                <w:szCs w:val="15"/>
                <w:lang w:eastAsia="zh-CN"/>
              </w:rPr>
              <w:t>，壁厚≥1.0mm</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，数量≥4根排列；</w:t>
            </w:r>
          </w:p>
          <w:p w14:paraId="7EDFD4F2" w14:textId="77777777" w:rsidR="00A3029E" w:rsidRPr="001C202B" w:rsidRDefault="00000000">
            <w:pPr>
              <w:pStyle w:val="TableText"/>
              <w:spacing w:line="210" w:lineRule="auto"/>
              <w:ind w:left="19"/>
              <w:rPr>
                <w:rFonts w:hint="eastAsia"/>
                <w:color w:val="000000" w:themeColor="text1"/>
                <w:sz w:val="15"/>
                <w:szCs w:val="15"/>
                <w:lang w:eastAsia="zh-CN"/>
              </w:rPr>
            </w:pPr>
            <w:r w:rsidRPr="001C202B">
              <w:rPr>
                <w:color w:val="000000" w:themeColor="text1"/>
                <w:spacing w:val="1"/>
                <w:sz w:val="15"/>
                <w:szCs w:val="15"/>
                <w:lang w:eastAsia="zh-CN"/>
              </w:rPr>
              <w:t>8、梯架管：床梯两侧立柱支架采用</w:t>
            </w:r>
            <w:r w:rsidRPr="001C202B">
              <w:rPr>
                <w:color w:val="000000" w:themeColor="text1"/>
                <w:spacing w:val="1"/>
                <w:sz w:val="15"/>
                <w:szCs w:val="15"/>
              </w:rPr>
              <w:t>φ</w:t>
            </w:r>
            <w:r w:rsidRPr="001C202B">
              <w:rPr>
                <w:color w:val="000000" w:themeColor="text1"/>
                <w:spacing w:val="1"/>
                <w:sz w:val="15"/>
                <w:szCs w:val="15"/>
                <w:lang w:eastAsia="zh-CN"/>
              </w:rPr>
              <w:t>32</w:t>
            </w:r>
            <w:r w:rsidRPr="001C202B">
              <w:rPr>
                <w:color w:val="000000" w:themeColor="text1"/>
                <w:sz w:val="15"/>
                <w:szCs w:val="15"/>
                <w:lang w:eastAsia="zh-CN"/>
              </w:rPr>
              <w:t>mm</w:t>
            </w:r>
            <w:r w:rsidRPr="001C202B">
              <w:rPr>
                <w:color w:val="000000" w:themeColor="text1"/>
                <w:spacing w:val="1"/>
                <w:sz w:val="15"/>
                <w:szCs w:val="15"/>
                <w:lang w:eastAsia="zh-CN"/>
              </w:rPr>
              <w:t>(</w:t>
            </w:r>
            <w:r w:rsidRPr="001C202B">
              <w:rPr>
                <w:rFonts w:hint="eastAsia"/>
                <w:color w:val="000000" w:themeColor="text1"/>
                <w:spacing w:val="1"/>
                <w:sz w:val="15"/>
                <w:szCs w:val="15"/>
                <w:lang w:eastAsia="zh-CN"/>
              </w:rPr>
              <w:t>±5mm</w:t>
            </w:r>
            <w:r w:rsidRPr="001C202B">
              <w:rPr>
                <w:color w:val="000000" w:themeColor="text1"/>
                <w:spacing w:val="1"/>
                <w:sz w:val="15"/>
                <w:szCs w:val="15"/>
                <w:lang w:eastAsia="zh-CN"/>
              </w:rPr>
              <w:t>)圆管</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，钢管厚度≥1.0</w:t>
            </w:r>
            <w:r w:rsidRPr="001C202B">
              <w:rPr>
                <w:color w:val="000000" w:themeColor="text1"/>
                <w:sz w:val="15"/>
                <w:szCs w:val="15"/>
                <w:lang w:eastAsia="zh-CN"/>
              </w:rPr>
              <w:t>mm</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，踏步支撑板</w:t>
            </w:r>
            <w:r w:rsidRPr="001C202B">
              <w:rPr>
                <w:color w:val="000000" w:themeColor="text1"/>
                <w:sz w:val="15"/>
                <w:szCs w:val="15"/>
                <w:lang w:eastAsia="zh-CN"/>
              </w:rPr>
              <w:t>采用优质冷轧钢板经冲床一次冲压而成</w:t>
            </w:r>
            <w:r w:rsidRPr="001C202B">
              <w:rPr>
                <w:color w:val="000000" w:themeColor="text1"/>
                <w:spacing w:val="-12"/>
                <w:sz w:val="15"/>
                <w:szCs w:val="15"/>
                <w:lang w:eastAsia="zh-CN"/>
              </w:rPr>
              <w:t xml:space="preserve"> </w:t>
            </w:r>
            <w:r w:rsidRPr="001C202B">
              <w:rPr>
                <w:color w:val="000000" w:themeColor="text1"/>
                <w:sz w:val="15"/>
                <w:szCs w:val="15"/>
                <w:lang w:eastAsia="zh-CN"/>
              </w:rPr>
              <w:t>，表需有加强筋,支撑板表面需加塑料爬梯踏板。；</w:t>
            </w:r>
          </w:p>
          <w:p w14:paraId="6BF94292" w14:textId="77777777" w:rsidR="00A3029E" w:rsidRPr="001C202B" w:rsidRDefault="00000000">
            <w:pPr>
              <w:pStyle w:val="TableText"/>
              <w:spacing w:before="2" w:line="216" w:lineRule="auto"/>
              <w:ind w:left="18"/>
              <w:rPr>
                <w:rFonts w:hint="eastAsia"/>
                <w:color w:val="000000" w:themeColor="text1"/>
                <w:sz w:val="15"/>
                <w:szCs w:val="15"/>
                <w:lang w:eastAsia="zh-CN"/>
              </w:rPr>
            </w:pPr>
            <w:r w:rsidRPr="001C202B">
              <w:rPr>
                <w:color w:val="000000" w:themeColor="text1"/>
                <w:spacing w:val="-1"/>
                <w:sz w:val="15"/>
                <w:szCs w:val="15"/>
                <w:lang w:eastAsia="zh-CN"/>
              </w:rPr>
              <w:t>9、桌下拉杆</w:t>
            </w:r>
            <w:r w:rsidRPr="001C202B">
              <w:rPr>
                <w:color w:val="000000" w:themeColor="text1"/>
                <w:spacing w:val="-8"/>
                <w:sz w:val="15"/>
                <w:szCs w:val="15"/>
                <w:lang w:eastAsia="zh-CN"/>
              </w:rPr>
              <w:t xml:space="preserve"> </w:t>
            </w:r>
            <w:r w:rsidRPr="001C202B">
              <w:rPr>
                <w:color w:val="000000" w:themeColor="text1"/>
                <w:spacing w:val="-1"/>
                <w:sz w:val="15"/>
                <w:szCs w:val="15"/>
                <w:lang w:eastAsia="zh-CN"/>
              </w:rPr>
              <w:t>：为25mm*25mm  (</w:t>
            </w:r>
            <w:r w:rsidRPr="001C202B">
              <w:rPr>
                <w:rFonts w:hint="eastAsia"/>
                <w:color w:val="000000" w:themeColor="text1"/>
                <w:spacing w:val="-1"/>
                <w:sz w:val="15"/>
                <w:szCs w:val="15"/>
                <w:lang w:eastAsia="zh-CN"/>
              </w:rPr>
              <w:t>±5mm</w:t>
            </w:r>
            <w:r w:rsidRPr="001C202B">
              <w:rPr>
                <w:color w:val="000000" w:themeColor="text1"/>
                <w:spacing w:val="-1"/>
                <w:sz w:val="15"/>
                <w:szCs w:val="15"/>
                <w:lang w:eastAsia="zh-CN"/>
              </w:rPr>
              <w:t>）的钢制封闭管件</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，壁厚≥1</w:t>
            </w:r>
            <w:r w:rsidRPr="001C202B">
              <w:rPr>
                <w:color w:val="000000" w:themeColor="text1"/>
                <w:spacing w:val="-2"/>
                <w:sz w:val="15"/>
                <w:szCs w:val="15"/>
                <w:lang w:eastAsia="zh-CN"/>
              </w:rPr>
              <w:t>.2mm。</w:t>
            </w:r>
          </w:p>
          <w:p w14:paraId="547BC237" w14:textId="77777777" w:rsidR="00A3029E" w:rsidRPr="001C202B" w:rsidRDefault="00000000">
            <w:pPr>
              <w:pStyle w:val="TableText"/>
              <w:spacing w:line="216" w:lineRule="auto"/>
              <w:ind w:left="17"/>
              <w:rPr>
                <w:rFonts w:hint="eastAsia"/>
                <w:color w:val="000000" w:themeColor="text1"/>
                <w:sz w:val="15"/>
                <w:szCs w:val="15"/>
                <w:lang w:eastAsia="zh-CN"/>
              </w:rPr>
            </w:pPr>
            <w:r w:rsidRPr="001C202B">
              <w:rPr>
                <w:color w:val="000000" w:themeColor="text1"/>
                <w:spacing w:val="-1"/>
                <w:sz w:val="15"/>
                <w:szCs w:val="15"/>
                <w:lang w:eastAsia="zh-CN"/>
              </w:rPr>
              <w:t>10、蚊帐杆：采用直径15mm  (</w:t>
            </w:r>
            <w:r w:rsidRPr="001C202B">
              <w:rPr>
                <w:rFonts w:hint="eastAsia"/>
                <w:color w:val="000000" w:themeColor="text1"/>
                <w:spacing w:val="-1"/>
                <w:sz w:val="15"/>
                <w:szCs w:val="15"/>
                <w:lang w:eastAsia="zh-CN"/>
              </w:rPr>
              <w:t>±5mm</w:t>
            </w:r>
            <w:r w:rsidRPr="001C202B">
              <w:rPr>
                <w:color w:val="000000" w:themeColor="text1"/>
                <w:spacing w:val="-1"/>
                <w:sz w:val="15"/>
                <w:szCs w:val="15"/>
                <w:lang w:eastAsia="zh-CN"/>
              </w:rPr>
              <w:t>）圆形管或15mm×15mm  (</w:t>
            </w:r>
            <w:r w:rsidRPr="001C202B">
              <w:rPr>
                <w:rFonts w:hint="eastAsia"/>
                <w:color w:val="000000" w:themeColor="text1"/>
                <w:spacing w:val="-1"/>
                <w:sz w:val="15"/>
                <w:szCs w:val="15"/>
                <w:lang w:eastAsia="zh-CN"/>
              </w:rPr>
              <w:t>±5mm</w:t>
            </w:r>
            <w:r w:rsidRPr="001C202B">
              <w:rPr>
                <w:color w:val="000000" w:themeColor="text1"/>
                <w:spacing w:val="-1"/>
                <w:sz w:val="15"/>
                <w:szCs w:val="15"/>
                <w:lang w:eastAsia="zh-CN"/>
              </w:rPr>
              <w:t>）方管</w:t>
            </w:r>
            <w:r w:rsidRPr="001C202B">
              <w:rPr>
                <w:color w:val="000000" w:themeColor="text1"/>
                <w:spacing w:val="4"/>
                <w:sz w:val="15"/>
                <w:szCs w:val="15"/>
                <w:lang w:eastAsia="zh-CN"/>
              </w:rPr>
              <w:t xml:space="preserve"> </w:t>
            </w:r>
            <w:r w:rsidRPr="001C202B">
              <w:rPr>
                <w:color w:val="000000" w:themeColor="text1"/>
                <w:spacing w:val="-1"/>
                <w:sz w:val="15"/>
                <w:szCs w:val="15"/>
                <w:lang w:eastAsia="zh-CN"/>
              </w:rPr>
              <w:t>，壁厚≥1.0mm；蚊帐杆连接滑块采用全新塑料或铝合金材质；</w:t>
            </w:r>
            <w:r w:rsidRPr="001C202B">
              <w:rPr>
                <w:rFonts w:hint="eastAsia"/>
                <w:color w:val="000000" w:themeColor="text1"/>
                <w:spacing w:val="-1"/>
                <w:sz w:val="15"/>
                <w:szCs w:val="15"/>
                <w:lang w:eastAsia="zh-CN"/>
              </w:rPr>
              <w:t>蚊帐杆与立柱连接方式：插入立柱的管件内壁，管件内置蚊帐杆滑块对蚊帐杆进行承托，滑块嵌入蚊帐杆中由滑块上弹扣锁紧，滑块上设有紧固件穿孔以实现蚊帐杆的固定；立柱内壁可根据宿舍层高调节固定蚊帐杆的高度，蚊帐杆与立柱管件内壁贴合稳定，无需借助塑料旋钮固定蚊帐杆，避免塑料锁件长久破裂及蚊帐杆晃动的情况，蚊帐杆不可随意取出避免遗失。</w:t>
            </w:r>
          </w:p>
          <w:p w14:paraId="2AD69677" w14:textId="77777777" w:rsidR="00A3029E" w:rsidRPr="001C202B" w:rsidRDefault="00000000">
            <w:pPr>
              <w:pStyle w:val="TableText"/>
              <w:spacing w:before="1" w:line="212" w:lineRule="auto"/>
              <w:ind w:left="17"/>
              <w:rPr>
                <w:rFonts w:hint="eastAsia"/>
                <w:color w:val="000000" w:themeColor="text1"/>
                <w:sz w:val="15"/>
                <w:szCs w:val="15"/>
                <w:lang w:eastAsia="zh-CN"/>
              </w:rPr>
            </w:pPr>
            <w:r w:rsidRPr="001C202B">
              <w:rPr>
                <w:color w:val="000000" w:themeColor="text1"/>
                <w:spacing w:val="-2"/>
                <w:sz w:val="15"/>
                <w:szCs w:val="15"/>
                <w:lang w:eastAsia="zh-CN"/>
              </w:rPr>
              <w:t>11、床板：采用ENF级实木多层板</w:t>
            </w:r>
            <w:r w:rsidRPr="001C202B">
              <w:rPr>
                <w:color w:val="000000" w:themeColor="text1"/>
                <w:spacing w:val="-12"/>
                <w:sz w:val="15"/>
                <w:szCs w:val="15"/>
                <w:lang w:eastAsia="zh-CN"/>
              </w:rPr>
              <w:t xml:space="preserve"> </w:t>
            </w:r>
            <w:r w:rsidRPr="001C202B">
              <w:rPr>
                <w:color w:val="000000" w:themeColor="text1"/>
                <w:spacing w:val="-2"/>
                <w:sz w:val="15"/>
                <w:szCs w:val="15"/>
                <w:lang w:eastAsia="zh-CN"/>
              </w:rPr>
              <w:t>，尺寸为1920mm*875mmmm  (</w:t>
            </w:r>
            <w:r w:rsidRPr="001C202B">
              <w:rPr>
                <w:rFonts w:hint="eastAsia"/>
                <w:color w:val="000000" w:themeColor="text1"/>
                <w:spacing w:val="-2"/>
                <w:sz w:val="15"/>
                <w:szCs w:val="15"/>
                <w:lang w:eastAsia="zh-CN"/>
              </w:rPr>
              <w:t>±5mm</w:t>
            </w:r>
            <w:r w:rsidRPr="001C202B">
              <w:rPr>
                <w:color w:val="000000" w:themeColor="text1"/>
                <w:spacing w:val="6"/>
                <w:sz w:val="15"/>
                <w:szCs w:val="15"/>
                <w:lang w:eastAsia="zh-CN"/>
              </w:rPr>
              <w:t>），</w:t>
            </w:r>
            <w:r w:rsidRPr="001C202B">
              <w:rPr>
                <w:color w:val="000000" w:themeColor="text1"/>
                <w:spacing w:val="-2"/>
                <w:sz w:val="15"/>
                <w:szCs w:val="15"/>
                <w:lang w:eastAsia="zh-CN"/>
              </w:rPr>
              <w:t>厚度≥15mm；</w:t>
            </w:r>
          </w:p>
          <w:p w14:paraId="05572EF2" w14:textId="77777777" w:rsidR="00A3029E" w:rsidRPr="001C202B" w:rsidRDefault="00000000">
            <w:pPr>
              <w:pStyle w:val="TableText"/>
              <w:spacing w:line="214" w:lineRule="auto"/>
              <w:ind w:left="15" w:right="81" w:firstLine="2"/>
              <w:rPr>
                <w:rFonts w:hint="eastAsia"/>
                <w:color w:val="000000" w:themeColor="text1"/>
                <w:sz w:val="15"/>
                <w:szCs w:val="15"/>
                <w:lang w:eastAsia="zh-CN"/>
              </w:rPr>
            </w:pPr>
            <w:r w:rsidRPr="001C202B">
              <w:rPr>
                <w:color w:val="000000" w:themeColor="text1"/>
                <w:spacing w:val="1"/>
                <w:sz w:val="15"/>
                <w:szCs w:val="15"/>
                <w:lang w:eastAsia="zh-CN"/>
              </w:rPr>
              <w:t>12、结构要求：整体床骨架与地面接触支撑的立柱数量须≥1</w:t>
            </w:r>
            <w:r w:rsidRPr="001C202B">
              <w:rPr>
                <w:color w:val="000000" w:themeColor="text1"/>
                <w:sz w:val="15"/>
                <w:szCs w:val="15"/>
                <w:lang w:eastAsia="zh-CN"/>
              </w:rPr>
              <w:t>2根</w:t>
            </w:r>
            <w:r w:rsidRPr="001C202B">
              <w:rPr>
                <w:color w:val="000000" w:themeColor="text1"/>
                <w:spacing w:val="-12"/>
                <w:sz w:val="15"/>
                <w:szCs w:val="15"/>
                <w:lang w:eastAsia="zh-CN"/>
              </w:rPr>
              <w:t xml:space="preserve"> </w:t>
            </w:r>
            <w:r w:rsidRPr="001C202B">
              <w:rPr>
                <w:color w:val="000000" w:themeColor="text1"/>
                <w:sz w:val="15"/>
                <w:szCs w:val="15"/>
                <w:lang w:eastAsia="zh-CN"/>
              </w:rPr>
              <w:t>，所有立柱均需与床横梁采用卡扣或紧固件连接；立柱的管塞为PP塑料且为内塞式</w:t>
            </w:r>
            <w:r w:rsidRPr="001C202B">
              <w:rPr>
                <w:color w:val="000000" w:themeColor="text1"/>
                <w:spacing w:val="-12"/>
                <w:sz w:val="15"/>
                <w:szCs w:val="15"/>
                <w:lang w:eastAsia="zh-CN"/>
              </w:rPr>
              <w:t xml:space="preserve"> </w:t>
            </w:r>
            <w:r w:rsidRPr="001C202B">
              <w:rPr>
                <w:color w:val="000000" w:themeColor="text1"/>
                <w:sz w:val="15"/>
                <w:szCs w:val="15"/>
                <w:lang w:eastAsia="zh-CN"/>
              </w:rPr>
              <w:t>，形状需与立柱相同</w:t>
            </w:r>
            <w:r w:rsidRPr="001C202B">
              <w:rPr>
                <w:color w:val="000000" w:themeColor="text1"/>
                <w:spacing w:val="-12"/>
                <w:sz w:val="15"/>
                <w:szCs w:val="15"/>
                <w:lang w:eastAsia="zh-CN"/>
              </w:rPr>
              <w:t xml:space="preserve"> </w:t>
            </w:r>
            <w:r w:rsidRPr="001C202B">
              <w:rPr>
                <w:color w:val="000000" w:themeColor="text1"/>
                <w:sz w:val="15"/>
                <w:szCs w:val="15"/>
                <w:lang w:eastAsia="zh-CN"/>
              </w:rPr>
              <w:t>，壁厚≥2mm</w:t>
            </w:r>
            <w:r w:rsidRPr="001C202B">
              <w:rPr>
                <w:color w:val="000000" w:themeColor="text1"/>
                <w:spacing w:val="-12"/>
                <w:sz w:val="15"/>
                <w:szCs w:val="15"/>
                <w:lang w:eastAsia="zh-CN"/>
              </w:rPr>
              <w:t xml:space="preserve"> </w:t>
            </w:r>
            <w:r w:rsidRPr="001C202B">
              <w:rPr>
                <w:color w:val="000000" w:themeColor="text1"/>
                <w:sz w:val="15"/>
                <w:szCs w:val="15"/>
                <w:lang w:eastAsia="zh-CN"/>
              </w:rPr>
              <w:t>，下管塞均带可调节高度功能</w:t>
            </w:r>
            <w:r w:rsidRPr="001C202B">
              <w:rPr>
                <w:color w:val="000000" w:themeColor="text1"/>
                <w:spacing w:val="-12"/>
                <w:sz w:val="15"/>
                <w:szCs w:val="15"/>
                <w:lang w:eastAsia="zh-CN"/>
              </w:rPr>
              <w:t xml:space="preserve"> </w:t>
            </w:r>
            <w:r w:rsidRPr="001C202B">
              <w:rPr>
                <w:color w:val="000000" w:themeColor="text1"/>
                <w:sz w:val="15"/>
                <w:szCs w:val="15"/>
                <w:lang w:eastAsia="zh-CN"/>
              </w:rPr>
              <w:t>，以解决地面不平整问题，</w:t>
            </w:r>
            <w:r w:rsidRPr="001C202B">
              <w:rPr>
                <w:color w:val="000000" w:themeColor="text1"/>
                <w:spacing w:val="1"/>
                <w:sz w:val="15"/>
                <w:szCs w:val="15"/>
                <w:lang w:eastAsia="zh-CN"/>
              </w:rPr>
              <w:t>确保长期使用可靠性与使用安全性</w:t>
            </w:r>
            <w:r w:rsidRPr="001C202B">
              <w:rPr>
                <w:color w:val="000000" w:themeColor="text1"/>
                <w:spacing w:val="-1"/>
                <w:sz w:val="15"/>
                <w:szCs w:val="15"/>
                <w:lang w:eastAsia="zh-CN"/>
              </w:rPr>
              <w:t xml:space="preserve"> </w:t>
            </w:r>
            <w:r w:rsidRPr="001C202B">
              <w:rPr>
                <w:color w:val="000000" w:themeColor="text1"/>
                <w:spacing w:val="1"/>
                <w:sz w:val="15"/>
                <w:szCs w:val="15"/>
                <w:lang w:eastAsia="zh-CN"/>
              </w:rPr>
              <w:t>，杜绝隐患；每根立柱需带有托臂支撑孔位</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，以满足横向或纵向置物层板的装配与固定功能；</w:t>
            </w:r>
          </w:p>
          <w:p w14:paraId="7CB0B9F9" w14:textId="77777777" w:rsidR="00A3029E" w:rsidRPr="001C202B" w:rsidRDefault="00000000">
            <w:pPr>
              <w:pStyle w:val="TableText"/>
              <w:spacing w:before="1" w:line="216" w:lineRule="auto"/>
              <w:ind w:left="17"/>
              <w:rPr>
                <w:rFonts w:hint="eastAsia"/>
                <w:color w:val="000000" w:themeColor="text1"/>
                <w:sz w:val="15"/>
                <w:szCs w:val="15"/>
              </w:rPr>
            </w:pPr>
            <w:r w:rsidRPr="001C202B">
              <w:rPr>
                <w:color w:val="000000" w:themeColor="text1"/>
                <w:spacing w:val="-3"/>
                <w:sz w:val="15"/>
                <w:szCs w:val="15"/>
              </w:rPr>
              <w:t>二、衣柜</w:t>
            </w:r>
            <w:r w:rsidRPr="001C202B">
              <w:rPr>
                <w:color w:val="000000" w:themeColor="text1"/>
                <w:spacing w:val="-1"/>
                <w:sz w:val="15"/>
                <w:szCs w:val="15"/>
              </w:rPr>
              <w:t xml:space="preserve"> </w:t>
            </w:r>
            <w:r w:rsidRPr="001C202B">
              <w:rPr>
                <w:color w:val="000000" w:themeColor="text1"/>
                <w:spacing w:val="-3"/>
                <w:sz w:val="15"/>
                <w:szCs w:val="15"/>
              </w:rPr>
              <w:t>：≥730mm×920mm×1800mm</w:t>
            </w:r>
          </w:p>
          <w:p w14:paraId="22DB9146" w14:textId="77777777" w:rsidR="00A3029E" w:rsidRPr="001C202B" w:rsidRDefault="00000000">
            <w:pPr>
              <w:pStyle w:val="TableText"/>
              <w:spacing w:line="216" w:lineRule="auto"/>
              <w:ind w:left="17"/>
              <w:rPr>
                <w:rFonts w:hint="eastAsia"/>
                <w:color w:val="000000" w:themeColor="text1"/>
                <w:sz w:val="15"/>
                <w:szCs w:val="15"/>
                <w:lang w:eastAsia="zh-CN"/>
              </w:rPr>
            </w:pPr>
            <w:r w:rsidRPr="001C202B">
              <w:rPr>
                <w:color w:val="000000" w:themeColor="text1"/>
                <w:sz w:val="15"/>
                <w:szCs w:val="15"/>
                <w:lang w:eastAsia="zh-CN"/>
              </w:rPr>
              <w:t>1、衣柜深度与床铺宽度等同</w:t>
            </w:r>
            <w:r w:rsidRPr="001C202B">
              <w:rPr>
                <w:color w:val="000000" w:themeColor="text1"/>
                <w:spacing w:val="-15"/>
                <w:sz w:val="15"/>
                <w:szCs w:val="15"/>
                <w:lang w:eastAsia="zh-CN"/>
              </w:rPr>
              <w:t xml:space="preserve"> </w:t>
            </w:r>
            <w:r w:rsidRPr="001C202B">
              <w:rPr>
                <w:color w:val="000000" w:themeColor="text1"/>
                <w:sz w:val="15"/>
                <w:szCs w:val="15"/>
                <w:lang w:eastAsia="zh-CN"/>
              </w:rPr>
              <w:t>，内置横向置物层板一块</w:t>
            </w:r>
            <w:r w:rsidRPr="001C202B">
              <w:rPr>
                <w:color w:val="000000" w:themeColor="text1"/>
                <w:spacing w:val="-12"/>
                <w:sz w:val="15"/>
                <w:szCs w:val="15"/>
                <w:lang w:eastAsia="zh-CN"/>
              </w:rPr>
              <w:t xml:space="preserve"> </w:t>
            </w:r>
            <w:r w:rsidRPr="001C202B">
              <w:rPr>
                <w:color w:val="000000" w:themeColor="text1"/>
                <w:sz w:val="15"/>
                <w:szCs w:val="15"/>
                <w:lang w:eastAsia="zh-CN"/>
              </w:rPr>
              <w:t>，纵向置物层板一块</w:t>
            </w:r>
            <w:r w:rsidRPr="001C202B">
              <w:rPr>
                <w:color w:val="000000" w:themeColor="text1"/>
                <w:spacing w:val="-12"/>
                <w:sz w:val="15"/>
                <w:szCs w:val="15"/>
                <w:lang w:eastAsia="zh-CN"/>
              </w:rPr>
              <w:t xml:space="preserve"> </w:t>
            </w:r>
            <w:r w:rsidRPr="001C202B">
              <w:rPr>
                <w:color w:val="000000" w:themeColor="text1"/>
                <w:sz w:val="15"/>
                <w:szCs w:val="15"/>
                <w:lang w:eastAsia="zh-CN"/>
              </w:rPr>
              <w:t>，并配有壁厚≥1.0mm的横向不锈钢挂衣</w:t>
            </w:r>
            <w:r w:rsidRPr="001C202B">
              <w:rPr>
                <w:color w:val="000000" w:themeColor="text1"/>
                <w:spacing w:val="-1"/>
                <w:sz w:val="15"/>
                <w:szCs w:val="15"/>
                <w:lang w:eastAsia="zh-CN"/>
              </w:rPr>
              <w:t>杆2根；</w:t>
            </w:r>
          </w:p>
          <w:p w14:paraId="5C61022B" w14:textId="77777777" w:rsidR="00A3029E" w:rsidRPr="001C202B" w:rsidRDefault="00000000">
            <w:pPr>
              <w:pStyle w:val="TableText"/>
              <w:spacing w:line="214" w:lineRule="auto"/>
              <w:ind w:left="15" w:right="25" w:firstLine="2"/>
              <w:rPr>
                <w:rFonts w:hint="eastAsia"/>
                <w:color w:val="000000" w:themeColor="text1"/>
                <w:sz w:val="15"/>
                <w:szCs w:val="15"/>
                <w:lang w:eastAsia="zh-CN"/>
              </w:rPr>
            </w:pPr>
            <w:r w:rsidRPr="001C202B">
              <w:rPr>
                <w:color w:val="000000" w:themeColor="text1"/>
                <w:spacing w:val="1"/>
                <w:sz w:val="15"/>
                <w:szCs w:val="15"/>
                <w:lang w:eastAsia="zh-CN"/>
              </w:rPr>
              <w:t>2、结构要求：衣柜四角均为钢制立柱骨架</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，骨架间封木制实木多层板；底部为回形钢制框</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，底板嵌入底框中；置物层板通过托臂固定与立柱连接</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，置物层板尺寸为300</w:t>
            </w:r>
            <w:r w:rsidRPr="001C202B">
              <w:rPr>
                <w:color w:val="000000" w:themeColor="text1"/>
                <w:sz w:val="15"/>
                <w:szCs w:val="15"/>
                <w:lang w:eastAsia="zh-CN"/>
              </w:rPr>
              <w:t>mm</w:t>
            </w:r>
            <w:r w:rsidRPr="001C202B">
              <w:rPr>
                <w:color w:val="000000" w:themeColor="text1"/>
                <w:spacing w:val="1"/>
                <w:sz w:val="15"/>
                <w:szCs w:val="15"/>
                <w:lang w:eastAsia="zh-CN"/>
              </w:rPr>
              <w:t>×650</w:t>
            </w:r>
            <w:r w:rsidRPr="001C202B">
              <w:rPr>
                <w:color w:val="000000" w:themeColor="text1"/>
                <w:sz w:val="15"/>
                <w:szCs w:val="15"/>
                <w:lang w:eastAsia="zh-CN"/>
              </w:rPr>
              <w:t>mm</w:t>
            </w:r>
            <w:r w:rsidRPr="001C202B">
              <w:rPr>
                <w:color w:val="000000" w:themeColor="text1"/>
                <w:spacing w:val="1"/>
                <w:sz w:val="15"/>
                <w:szCs w:val="15"/>
                <w:lang w:eastAsia="zh-CN"/>
              </w:rPr>
              <w:t>；两侧板及背板直接</w:t>
            </w:r>
            <w:r w:rsidRPr="001C202B">
              <w:rPr>
                <w:color w:val="000000" w:themeColor="text1"/>
                <w:sz w:val="15"/>
                <w:szCs w:val="15"/>
                <w:lang w:eastAsia="zh-CN"/>
              </w:rPr>
              <w:t>锁定在立柱骨架上</w:t>
            </w:r>
            <w:r w:rsidRPr="001C202B">
              <w:rPr>
                <w:color w:val="000000" w:themeColor="text1"/>
                <w:spacing w:val="-12"/>
                <w:sz w:val="15"/>
                <w:szCs w:val="15"/>
                <w:lang w:eastAsia="zh-CN"/>
              </w:rPr>
              <w:t xml:space="preserve"> </w:t>
            </w:r>
            <w:r w:rsidRPr="001C202B">
              <w:rPr>
                <w:color w:val="000000" w:themeColor="text1"/>
                <w:sz w:val="15"/>
                <w:szCs w:val="15"/>
                <w:lang w:eastAsia="zh-CN"/>
              </w:rPr>
              <w:t>，以加强衣柜的整体牢固性；</w:t>
            </w:r>
          </w:p>
          <w:p w14:paraId="109D205D" w14:textId="77777777" w:rsidR="00A3029E" w:rsidRPr="001C202B" w:rsidRDefault="00000000">
            <w:pPr>
              <w:pStyle w:val="TableText"/>
              <w:spacing w:before="1" w:line="212" w:lineRule="auto"/>
              <w:ind w:left="19"/>
              <w:rPr>
                <w:rFonts w:hint="eastAsia"/>
                <w:color w:val="000000" w:themeColor="text1"/>
                <w:sz w:val="15"/>
                <w:szCs w:val="15"/>
                <w:lang w:eastAsia="zh-CN"/>
              </w:rPr>
            </w:pPr>
            <w:r w:rsidRPr="001C202B">
              <w:rPr>
                <w:color w:val="000000" w:themeColor="text1"/>
                <w:spacing w:val="-1"/>
                <w:sz w:val="15"/>
                <w:szCs w:val="15"/>
                <w:lang w:eastAsia="zh-CN"/>
              </w:rPr>
              <w:t>3、木制件：采用ENF级实木多层板</w:t>
            </w:r>
            <w:r w:rsidRPr="001C202B">
              <w:rPr>
                <w:color w:val="000000" w:themeColor="text1"/>
                <w:spacing w:val="-3"/>
                <w:sz w:val="15"/>
                <w:szCs w:val="15"/>
                <w:lang w:eastAsia="zh-CN"/>
              </w:rPr>
              <w:t xml:space="preserve"> </w:t>
            </w:r>
            <w:r w:rsidRPr="001C202B">
              <w:rPr>
                <w:color w:val="000000" w:themeColor="text1"/>
                <w:spacing w:val="-1"/>
                <w:sz w:val="15"/>
                <w:szCs w:val="15"/>
                <w:lang w:eastAsia="zh-CN"/>
              </w:rPr>
              <w:t>，门板、层板、底板厚度≥17mm</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，其余板件厚度≥15mm；</w:t>
            </w:r>
          </w:p>
          <w:p w14:paraId="76EF431C" w14:textId="77777777" w:rsidR="00A3029E" w:rsidRPr="001C202B" w:rsidRDefault="00000000">
            <w:pPr>
              <w:pStyle w:val="TableText"/>
              <w:spacing w:line="216" w:lineRule="auto"/>
              <w:ind w:left="17"/>
              <w:rPr>
                <w:rFonts w:hint="eastAsia"/>
                <w:color w:val="000000" w:themeColor="text1"/>
                <w:sz w:val="15"/>
                <w:szCs w:val="15"/>
                <w:lang w:eastAsia="zh-CN"/>
              </w:rPr>
            </w:pPr>
            <w:r w:rsidRPr="001C202B">
              <w:rPr>
                <w:color w:val="000000" w:themeColor="text1"/>
                <w:spacing w:val="-4"/>
                <w:sz w:val="15"/>
                <w:szCs w:val="15"/>
                <w:lang w:eastAsia="zh-CN"/>
              </w:rPr>
              <w:t>三、书桌区 ：≥1180mm×880mm×1800mm</w:t>
            </w:r>
          </w:p>
          <w:p w14:paraId="53EE7345" w14:textId="77777777" w:rsidR="00A3029E" w:rsidRPr="001C202B" w:rsidRDefault="00000000">
            <w:pPr>
              <w:pStyle w:val="TableText"/>
              <w:spacing w:line="216" w:lineRule="auto"/>
              <w:ind w:left="17"/>
              <w:rPr>
                <w:rFonts w:hint="eastAsia"/>
                <w:color w:val="000000" w:themeColor="text1"/>
                <w:sz w:val="15"/>
                <w:szCs w:val="15"/>
                <w:lang w:eastAsia="zh-CN"/>
              </w:rPr>
            </w:pPr>
            <w:r w:rsidRPr="001C202B">
              <w:rPr>
                <w:color w:val="000000" w:themeColor="text1"/>
                <w:spacing w:val="-2"/>
                <w:sz w:val="15"/>
                <w:szCs w:val="15"/>
                <w:lang w:eastAsia="zh-CN"/>
              </w:rPr>
              <w:t>1、</w:t>
            </w:r>
            <w:r w:rsidRPr="001C202B">
              <w:rPr>
                <w:color w:val="000000" w:themeColor="text1"/>
                <w:spacing w:val="7"/>
                <w:w w:val="103"/>
                <w:sz w:val="15"/>
                <w:szCs w:val="15"/>
                <w:lang w:eastAsia="zh-CN"/>
              </w:rPr>
              <w:t xml:space="preserve"> </w:t>
            </w:r>
            <w:r w:rsidRPr="001C202B">
              <w:rPr>
                <w:color w:val="000000" w:themeColor="text1"/>
                <w:spacing w:val="-2"/>
                <w:sz w:val="15"/>
                <w:szCs w:val="15"/>
                <w:lang w:eastAsia="zh-CN"/>
              </w:rPr>
              <w:t>书桌上方设有4块层板</w:t>
            </w:r>
            <w:r w:rsidRPr="001C202B">
              <w:rPr>
                <w:color w:val="000000" w:themeColor="text1"/>
                <w:spacing w:val="-12"/>
                <w:sz w:val="15"/>
                <w:szCs w:val="15"/>
                <w:lang w:eastAsia="zh-CN"/>
              </w:rPr>
              <w:t xml:space="preserve"> </w:t>
            </w:r>
            <w:r w:rsidRPr="001C202B">
              <w:rPr>
                <w:color w:val="000000" w:themeColor="text1"/>
                <w:spacing w:val="-2"/>
                <w:sz w:val="15"/>
                <w:szCs w:val="15"/>
                <w:lang w:eastAsia="zh-CN"/>
              </w:rPr>
              <w:t>，2块洞洞板</w:t>
            </w:r>
            <w:r w:rsidRPr="001C202B">
              <w:rPr>
                <w:color w:val="000000" w:themeColor="text1"/>
                <w:spacing w:val="-13"/>
                <w:sz w:val="15"/>
                <w:szCs w:val="15"/>
                <w:lang w:eastAsia="zh-CN"/>
              </w:rPr>
              <w:t xml:space="preserve"> </w:t>
            </w:r>
            <w:r w:rsidRPr="001C202B">
              <w:rPr>
                <w:color w:val="000000" w:themeColor="text1"/>
                <w:spacing w:val="-2"/>
                <w:sz w:val="15"/>
                <w:szCs w:val="15"/>
                <w:lang w:eastAsia="zh-CN"/>
              </w:rPr>
              <w:t>，台面板尺寸为≥1180mm</w:t>
            </w:r>
            <w:r w:rsidRPr="001C202B">
              <w:rPr>
                <w:color w:val="000000" w:themeColor="text1"/>
                <w:spacing w:val="-10"/>
                <w:sz w:val="15"/>
                <w:szCs w:val="15"/>
                <w:lang w:eastAsia="zh-CN"/>
              </w:rPr>
              <w:t xml:space="preserve"> </w:t>
            </w:r>
            <w:r w:rsidRPr="001C202B">
              <w:rPr>
                <w:color w:val="000000" w:themeColor="text1"/>
                <w:spacing w:val="-2"/>
                <w:sz w:val="15"/>
                <w:szCs w:val="15"/>
                <w:lang w:eastAsia="zh-CN"/>
              </w:rPr>
              <w:t>×880mm</w:t>
            </w:r>
            <w:r w:rsidRPr="001C202B">
              <w:rPr>
                <w:color w:val="000000" w:themeColor="text1"/>
                <w:spacing w:val="-14"/>
                <w:sz w:val="15"/>
                <w:szCs w:val="15"/>
                <w:lang w:eastAsia="zh-CN"/>
              </w:rPr>
              <w:t xml:space="preserve"> </w:t>
            </w:r>
            <w:r w:rsidRPr="001C202B">
              <w:rPr>
                <w:color w:val="000000" w:themeColor="text1"/>
                <w:spacing w:val="-2"/>
                <w:sz w:val="15"/>
                <w:szCs w:val="15"/>
                <w:lang w:eastAsia="zh-CN"/>
              </w:rPr>
              <w:t>，</w:t>
            </w:r>
            <w:r w:rsidRPr="001C202B">
              <w:rPr>
                <w:rFonts w:hint="eastAsia"/>
                <w:color w:val="000000" w:themeColor="text1"/>
                <w:spacing w:val="-2"/>
                <w:sz w:val="15"/>
                <w:szCs w:val="15"/>
                <w:lang w:eastAsia="zh-CN"/>
              </w:rPr>
              <w:t>落地</w:t>
            </w:r>
            <w:r w:rsidRPr="001C202B">
              <w:rPr>
                <w:color w:val="000000" w:themeColor="text1"/>
                <w:spacing w:val="-2"/>
                <w:sz w:val="15"/>
                <w:szCs w:val="15"/>
                <w:lang w:eastAsia="zh-CN"/>
              </w:rPr>
              <w:t>柜尺寸≥300mm×550mm×725mm；</w:t>
            </w:r>
          </w:p>
          <w:p w14:paraId="7DC8FFB2" w14:textId="77777777" w:rsidR="00A3029E" w:rsidRPr="001C202B" w:rsidRDefault="00000000">
            <w:pPr>
              <w:pStyle w:val="TableText"/>
              <w:spacing w:before="1" w:line="212" w:lineRule="auto"/>
              <w:ind w:left="18"/>
              <w:rPr>
                <w:rFonts w:hint="eastAsia"/>
                <w:color w:val="000000" w:themeColor="text1"/>
                <w:sz w:val="15"/>
                <w:szCs w:val="15"/>
                <w:lang w:eastAsia="zh-CN"/>
              </w:rPr>
            </w:pPr>
            <w:r w:rsidRPr="001C202B">
              <w:rPr>
                <w:color w:val="000000" w:themeColor="text1"/>
                <w:spacing w:val="1"/>
                <w:sz w:val="15"/>
                <w:szCs w:val="15"/>
                <w:lang w:eastAsia="zh-CN"/>
              </w:rPr>
              <w:t>2、结构要求：桌面固定在短拉条上</w:t>
            </w:r>
            <w:r w:rsidRPr="001C202B">
              <w:rPr>
                <w:color w:val="000000" w:themeColor="text1"/>
                <w:spacing w:val="-9"/>
                <w:sz w:val="15"/>
                <w:szCs w:val="15"/>
                <w:lang w:eastAsia="zh-CN"/>
              </w:rPr>
              <w:t xml:space="preserve"> </w:t>
            </w:r>
            <w:r w:rsidRPr="001C202B">
              <w:rPr>
                <w:color w:val="000000" w:themeColor="text1"/>
                <w:spacing w:val="1"/>
                <w:sz w:val="15"/>
                <w:szCs w:val="15"/>
                <w:lang w:eastAsia="zh-CN"/>
              </w:rPr>
              <w:t>，书桌上方托臂整体固定在对应的立柱上；</w:t>
            </w:r>
          </w:p>
          <w:p w14:paraId="23064381" w14:textId="77777777" w:rsidR="00A3029E" w:rsidRPr="001C202B" w:rsidRDefault="00000000">
            <w:pPr>
              <w:pStyle w:val="TableText"/>
              <w:spacing w:line="225" w:lineRule="auto"/>
              <w:ind w:left="19"/>
              <w:rPr>
                <w:rFonts w:hint="eastAsia"/>
                <w:color w:val="000000" w:themeColor="text1"/>
                <w:sz w:val="15"/>
                <w:szCs w:val="15"/>
                <w:lang w:eastAsia="zh-CN"/>
              </w:rPr>
            </w:pPr>
            <w:r w:rsidRPr="001C202B">
              <w:rPr>
                <w:color w:val="000000" w:themeColor="text1"/>
                <w:sz w:val="15"/>
                <w:szCs w:val="15"/>
                <w:lang w:eastAsia="zh-CN"/>
              </w:rPr>
              <w:t>3、木制件：采用ENF级实木多层板</w:t>
            </w:r>
            <w:r w:rsidRPr="001C202B">
              <w:rPr>
                <w:color w:val="000000" w:themeColor="text1"/>
                <w:spacing w:val="-13"/>
                <w:sz w:val="15"/>
                <w:szCs w:val="15"/>
                <w:lang w:eastAsia="zh-CN"/>
              </w:rPr>
              <w:t xml:space="preserve"> </w:t>
            </w:r>
            <w:r w:rsidRPr="001C202B">
              <w:rPr>
                <w:color w:val="000000" w:themeColor="text1"/>
                <w:sz w:val="15"/>
                <w:szCs w:val="15"/>
                <w:lang w:eastAsia="zh-CN"/>
              </w:rPr>
              <w:t>，台面板</w:t>
            </w:r>
            <w:r w:rsidRPr="001C202B">
              <w:rPr>
                <w:color w:val="000000" w:themeColor="text1"/>
                <w:spacing w:val="-1"/>
                <w:sz w:val="15"/>
                <w:szCs w:val="15"/>
                <w:lang w:eastAsia="zh-CN"/>
              </w:rPr>
              <w:t>厚度≥25mm</w:t>
            </w:r>
            <w:r w:rsidRPr="001C202B">
              <w:rPr>
                <w:color w:val="000000" w:themeColor="text1"/>
                <w:spacing w:val="-11"/>
                <w:sz w:val="15"/>
                <w:szCs w:val="15"/>
                <w:lang w:eastAsia="zh-CN"/>
              </w:rPr>
              <w:t xml:space="preserve"> </w:t>
            </w:r>
            <w:r w:rsidRPr="001C202B">
              <w:rPr>
                <w:color w:val="000000" w:themeColor="text1"/>
                <w:spacing w:val="-1"/>
                <w:sz w:val="15"/>
                <w:szCs w:val="15"/>
                <w:lang w:eastAsia="zh-CN"/>
              </w:rPr>
              <w:t>，置物层板、抽面板、书桌挡板厚度≥17mm</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，其余板件厚度≥15mm；</w:t>
            </w:r>
          </w:p>
          <w:p w14:paraId="42587ECF" w14:textId="77777777" w:rsidR="00A3029E" w:rsidRPr="001C202B" w:rsidRDefault="00000000">
            <w:pPr>
              <w:pStyle w:val="TableText"/>
              <w:spacing w:before="12" w:line="180" w:lineRule="auto"/>
              <w:ind w:left="23"/>
              <w:rPr>
                <w:rFonts w:hint="eastAsia"/>
                <w:color w:val="000000" w:themeColor="text1"/>
                <w:sz w:val="15"/>
                <w:szCs w:val="15"/>
                <w:lang w:eastAsia="zh-CN"/>
              </w:rPr>
            </w:pPr>
            <w:r w:rsidRPr="001C202B">
              <w:rPr>
                <w:color w:val="000000" w:themeColor="text1"/>
                <w:spacing w:val="-1"/>
                <w:sz w:val="15"/>
                <w:szCs w:val="15"/>
                <w:lang w:eastAsia="zh-CN"/>
              </w:rPr>
              <w:t>四、配件</w:t>
            </w:r>
          </w:p>
          <w:p w14:paraId="5805A7F6" w14:textId="77777777" w:rsidR="00A3029E" w:rsidRPr="001C202B" w:rsidRDefault="00000000">
            <w:pPr>
              <w:pStyle w:val="TableText"/>
              <w:spacing w:before="3" w:line="216" w:lineRule="auto"/>
              <w:ind w:left="17"/>
              <w:rPr>
                <w:rFonts w:hint="eastAsia"/>
                <w:color w:val="000000" w:themeColor="text1"/>
                <w:sz w:val="15"/>
                <w:szCs w:val="15"/>
                <w:lang w:eastAsia="zh-CN"/>
              </w:rPr>
            </w:pPr>
            <w:r w:rsidRPr="001C202B">
              <w:rPr>
                <w:color w:val="000000" w:themeColor="text1"/>
                <w:spacing w:val="-1"/>
                <w:sz w:val="15"/>
                <w:szCs w:val="15"/>
                <w:lang w:eastAsia="zh-CN"/>
              </w:rPr>
              <w:t>1、托臂：层板托臂采用冷轧钢板经模压一次成型</w:t>
            </w:r>
            <w:r w:rsidRPr="001C202B">
              <w:rPr>
                <w:color w:val="000000" w:themeColor="text1"/>
                <w:spacing w:val="8"/>
                <w:w w:val="101"/>
                <w:sz w:val="15"/>
                <w:szCs w:val="15"/>
                <w:lang w:eastAsia="zh-CN"/>
              </w:rPr>
              <w:t xml:space="preserve"> </w:t>
            </w:r>
            <w:r w:rsidRPr="001C202B">
              <w:rPr>
                <w:color w:val="000000" w:themeColor="text1"/>
                <w:spacing w:val="-1"/>
                <w:sz w:val="15"/>
                <w:szCs w:val="15"/>
                <w:lang w:eastAsia="zh-CN"/>
              </w:rPr>
              <w:t>，长22</w:t>
            </w:r>
            <w:r w:rsidRPr="001C202B">
              <w:rPr>
                <w:rFonts w:hint="eastAsia"/>
                <w:color w:val="000000" w:themeColor="text1"/>
                <w:spacing w:val="-1"/>
                <w:sz w:val="15"/>
                <w:szCs w:val="15"/>
                <w:lang w:eastAsia="zh-CN"/>
              </w:rPr>
              <w:t>0</w:t>
            </w:r>
            <w:r w:rsidRPr="001C202B">
              <w:rPr>
                <w:color w:val="000000" w:themeColor="text1"/>
                <w:spacing w:val="-1"/>
                <w:sz w:val="15"/>
                <w:szCs w:val="15"/>
                <w:lang w:eastAsia="zh-CN"/>
              </w:rPr>
              <w:t>mm*宽44mm*高71mm  (±5mm）壁厚≥1.5mm</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，设有≥2个固定卡齿和≥1个防盗卡齿</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，避免层板的脱落及遗失风险。</w:t>
            </w:r>
          </w:p>
          <w:p w14:paraId="6C095D42" w14:textId="77777777" w:rsidR="00A3029E" w:rsidRPr="001C202B" w:rsidRDefault="00000000">
            <w:pPr>
              <w:pStyle w:val="TableText"/>
              <w:spacing w:line="216" w:lineRule="auto"/>
              <w:ind w:left="18"/>
              <w:rPr>
                <w:rFonts w:hint="eastAsia"/>
                <w:color w:val="000000" w:themeColor="text1"/>
                <w:sz w:val="15"/>
                <w:szCs w:val="15"/>
                <w:lang w:eastAsia="zh-CN"/>
              </w:rPr>
            </w:pPr>
            <w:r w:rsidRPr="001C202B">
              <w:rPr>
                <w:color w:val="000000" w:themeColor="text1"/>
                <w:sz w:val="15"/>
                <w:szCs w:val="15"/>
                <w:lang w:eastAsia="zh-CN"/>
              </w:rPr>
              <w:t>2、连接配件：卡扣式双孔横梁挂件</w:t>
            </w:r>
            <w:r w:rsidRPr="001C202B">
              <w:rPr>
                <w:color w:val="000000" w:themeColor="text1"/>
                <w:spacing w:val="6"/>
                <w:sz w:val="15"/>
                <w:szCs w:val="15"/>
                <w:lang w:eastAsia="zh-CN"/>
              </w:rPr>
              <w:t xml:space="preserve"> </w:t>
            </w:r>
            <w:r w:rsidRPr="001C202B">
              <w:rPr>
                <w:color w:val="000000" w:themeColor="text1"/>
                <w:sz w:val="15"/>
                <w:szCs w:val="15"/>
                <w:lang w:eastAsia="zh-CN"/>
              </w:rPr>
              <w:t>，</w:t>
            </w:r>
            <w:r w:rsidRPr="001C202B">
              <w:rPr>
                <w:rFonts w:hint="eastAsia"/>
                <w:color w:val="000000" w:themeColor="text1"/>
                <w:sz w:val="15"/>
                <w:szCs w:val="15"/>
                <w:lang w:eastAsia="zh-CN"/>
              </w:rPr>
              <w:t>外形长度≤95mm保证美观同时需避免过多外漏挂齿面造成剐蹭，</w:t>
            </w:r>
            <w:r w:rsidRPr="001C202B">
              <w:rPr>
                <w:color w:val="000000" w:themeColor="text1"/>
                <w:sz w:val="15"/>
                <w:szCs w:val="15"/>
                <w:lang w:eastAsia="zh-CN"/>
              </w:rPr>
              <w:t>挂件上带≥2个螺丝固定孔位可加固锁定</w:t>
            </w:r>
            <w:r w:rsidRPr="001C202B">
              <w:rPr>
                <w:color w:val="000000" w:themeColor="text1"/>
                <w:spacing w:val="-12"/>
                <w:sz w:val="15"/>
                <w:szCs w:val="15"/>
                <w:lang w:eastAsia="zh-CN"/>
              </w:rPr>
              <w:t xml:space="preserve"> </w:t>
            </w:r>
            <w:r w:rsidRPr="001C202B">
              <w:rPr>
                <w:color w:val="000000" w:themeColor="text1"/>
                <w:sz w:val="15"/>
                <w:szCs w:val="15"/>
                <w:lang w:eastAsia="zh-CN"/>
              </w:rPr>
              <w:t>，挂件壁厚≥2.0mm。</w:t>
            </w:r>
          </w:p>
          <w:p w14:paraId="3E4BA576" w14:textId="77777777" w:rsidR="00A3029E" w:rsidRPr="001C202B" w:rsidRDefault="00000000">
            <w:pPr>
              <w:pStyle w:val="TableText"/>
              <w:spacing w:line="216" w:lineRule="auto"/>
              <w:rPr>
                <w:rFonts w:hint="eastAsia"/>
                <w:color w:val="000000" w:themeColor="text1"/>
                <w:sz w:val="15"/>
                <w:szCs w:val="15"/>
                <w:lang w:eastAsia="zh-CN"/>
              </w:rPr>
            </w:pPr>
            <w:r w:rsidRPr="001C202B">
              <w:rPr>
                <w:color w:val="000000" w:themeColor="text1"/>
                <w:sz w:val="15"/>
                <w:szCs w:val="15"/>
                <w:lang w:eastAsia="zh-CN"/>
              </w:rPr>
              <w:t>3、洞洞板：采用冷轧钢板经模压并经高频焊接一次成型</w:t>
            </w:r>
            <w:r w:rsidRPr="001C202B">
              <w:rPr>
                <w:color w:val="000000" w:themeColor="text1"/>
                <w:spacing w:val="5"/>
                <w:sz w:val="15"/>
                <w:szCs w:val="15"/>
                <w:lang w:eastAsia="zh-CN"/>
              </w:rPr>
              <w:t xml:space="preserve"> </w:t>
            </w:r>
            <w:r w:rsidRPr="001C202B">
              <w:rPr>
                <w:color w:val="000000" w:themeColor="text1"/>
                <w:sz w:val="15"/>
                <w:szCs w:val="15"/>
                <w:lang w:eastAsia="zh-CN"/>
              </w:rPr>
              <w:t>，壁厚≥0.6mm；</w:t>
            </w:r>
          </w:p>
          <w:p w14:paraId="77177CB3" w14:textId="77777777" w:rsidR="00A3029E" w:rsidRPr="001C202B" w:rsidRDefault="00000000">
            <w:pPr>
              <w:pStyle w:val="TableText"/>
              <w:spacing w:line="216" w:lineRule="auto"/>
              <w:ind w:left="16"/>
              <w:rPr>
                <w:rFonts w:hint="eastAsia"/>
                <w:color w:val="000000" w:themeColor="text1"/>
                <w:sz w:val="15"/>
                <w:szCs w:val="15"/>
                <w:lang w:eastAsia="zh-CN"/>
              </w:rPr>
            </w:pPr>
            <w:r w:rsidRPr="001C202B">
              <w:rPr>
                <w:color w:val="000000" w:themeColor="text1"/>
                <w:spacing w:val="1"/>
                <w:sz w:val="15"/>
                <w:szCs w:val="15"/>
                <w:lang w:eastAsia="zh-CN"/>
              </w:rPr>
              <w:t>4、五金：采用铰链、导轨、锁具及所有螺丝均为不锈钢或具有防锈功能</w:t>
            </w:r>
            <w:r w:rsidRPr="001C202B">
              <w:rPr>
                <w:color w:val="000000" w:themeColor="text1"/>
                <w:spacing w:val="2"/>
                <w:sz w:val="15"/>
                <w:szCs w:val="15"/>
                <w:lang w:eastAsia="zh-CN"/>
              </w:rPr>
              <w:t xml:space="preserve"> </w:t>
            </w:r>
            <w:r w:rsidRPr="001C202B">
              <w:rPr>
                <w:color w:val="000000" w:themeColor="text1"/>
                <w:spacing w:val="1"/>
                <w:sz w:val="15"/>
                <w:szCs w:val="15"/>
                <w:lang w:eastAsia="zh-CN"/>
              </w:rPr>
              <w:t>，确保连接牢固、耐久如新；</w:t>
            </w:r>
          </w:p>
          <w:p w14:paraId="5B17E140" w14:textId="77777777" w:rsidR="00A3029E" w:rsidRPr="001C202B" w:rsidRDefault="00000000">
            <w:pPr>
              <w:pStyle w:val="TableText"/>
              <w:spacing w:before="1" w:line="214" w:lineRule="auto"/>
              <w:ind w:left="15" w:right="83" w:firstLine="5"/>
              <w:rPr>
                <w:rFonts w:hint="eastAsia"/>
                <w:color w:val="000000" w:themeColor="text1"/>
                <w:sz w:val="15"/>
                <w:szCs w:val="15"/>
                <w:lang w:eastAsia="zh-CN"/>
              </w:rPr>
            </w:pPr>
            <w:r w:rsidRPr="001C202B">
              <w:rPr>
                <w:color w:val="000000" w:themeColor="text1"/>
                <w:sz w:val="15"/>
                <w:szCs w:val="15"/>
                <w:lang w:eastAsia="zh-CN"/>
              </w:rPr>
              <w:t>5、拉手：外径145mm*69mm  (±5mm）、内径113mm*53mm  (±5mm</w:t>
            </w:r>
            <w:r w:rsidRPr="001C202B">
              <w:rPr>
                <w:color w:val="000000" w:themeColor="text1"/>
                <w:spacing w:val="4"/>
                <w:sz w:val="15"/>
                <w:szCs w:val="15"/>
                <w:lang w:eastAsia="zh-CN"/>
              </w:rPr>
              <w:t>），</w:t>
            </w:r>
            <w:r w:rsidRPr="001C202B">
              <w:rPr>
                <w:color w:val="000000" w:themeColor="text1"/>
                <w:sz w:val="15"/>
                <w:szCs w:val="15"/>
                <w:lang w:eastAsia="zh-CN"/>
              </w:rPr>
              <w:t>基材塑料</w:t>
            </w:r>
            <w:r w:rsidRPr="001C202B">
              <w:rPr>
                <w:color w:val="000000" w:themeColor="text1"/>
                <w:spacing w:val="-12"/>
                <w:sz w:val="15"/>
                <w:szCs w:val="15"/>
                <w:lang w:eastAsia="zh-CN"/>
              </w:rPr>
              <w:t xml:space="preserve"> </w:t>
            </w:r>
            <w:r w:rsidRPr="001C202B">
              <w:rPr>
                <w:color w:val="000000" w:themeColor="text1"/>
                <w:sz w:val="15"/>
                <w:szCs w:val="15"/>
                <w:lang w:eastAsia="zh-CN"/>
              </w:rPr>
              <w:t>，可内置金属转舌锁</w:t>
            </w:r>
            <w:r w:rsidRPr="001C202B">
              <w:rPr>
                <w:color w:val="000000" w:themeColor="text1"/>
                <w:spacing w:val="-12"/>
                <w:sz w:val="15"/>
                <w:szCs w:val="15"/>
                <w:lang w:eastAsia="zh-CN"/>
              </w:rPr>
              <w:t xml:space="preserve"> </w:t>
            </w:r>
            <w:r w:rsidRPr="001C202B">
              <w:rPr>
                <w:color w:val="000000" w:themeColor="text1"/>
                <w:sz w:val="15"/>
                <w:szCs w:val="15"/>
                <w:lang w:eastAsia="zh-CN"/>
              </w:rPr>
              <w:t>，设计装饰盖板遮挡裸露锁具降低水汽侵蚀可能导致的生锈情况</w:t>
            </w:r>
            <w:r w:rsidRPr="001C202B">
              <w:rPr>
                <w:color w:val="000000" w:themeColor="text1"/>
                <w:spacing w:val="-12"/>
                <w:sz w:val="15"/>
                <w:szCs w:val="15"/>
                <w:lang w:eastAsia="zh-CN"/>
              </w:rPr>
              <w:t xml:space="preserve"> </w:t>
            </w:r>
            <w:r w:rsidRPr="001C202B">
              <w:rPr>
                <w:color w:val="000000" w:themeColor="text1"/>
                <w:sz w:val="15"/>
                <w:szCs w:val="15"/>
                <w:lang w:eastAsia="zh-CN"/>
              </w:rPr>
              <w:t>，满</w:t>
            </w:r>
            <w:r w:rsidRPr="001C202B">
              <w:rPr>
                <w:color w:val="000000" w:themeColor="text1"/>
                <w:spacing w:val="-1"/>
                <w:sz w:val="15"/>
                <w:szCs w:val="15"/>
                <w:lang w:eastAsia="zh-CN"/>
              </w:rPr>
              <w:t>足设计美观性并方便柜门提拉</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，可避免明锁外漏带来的拉扯、</w:t>
            </w:r>
            <w:r w:rsidRPr="001C202B">
              <w:rPr>
                <w:color w:val="000000" w:themeColor="text1"/>
                <w:sz w:val="15"/>
                <w:szCs w:val="15"/>
                <w:lang w:eastAsia="zh-CN"/>
              </w:rPr>
              <w:t>磕碰隐患。</w:t>
            </w:r>
          </w:p>
          <w:p w14:paraId="3E2948C4" w14:textId="77777777" w:rsidR="00A3029E" w:rsidRPr="001C202B" w:rsidRDefault="00000000">
            <w:pPr>
              <w:pStyle w:val="TableText"/>
              <w:spacing w:line="212" w:lineRule="auto"/>
              <w:ind w:left="19"/>
              <w:rPr>
                <w:rFonts w:hint="eastAsia"/>
                <w:color w:val="000000" w:themeColor="text1"/>
                <w:sz w:val="15"/>
                <w:szCs w:val="15"/>
                <w:lang w:eastAsia="zh-CN"/>
              </w:rPr>
            </w:pPr>
            <w:r w:rsidRPr="001C202B">
              <w:rPr>
                <w:color w:val="000000" w:themeColor="text1"/>
                <w:sz w:val="15"/>
                <w:szCs w:val="15"/>
                <w:lang w:eastAsia="zh-CN"/>
              </w:rPr>
              <w:t>6、顶盖及脚垫</w:t>
            </w:r>
            <w:r w:rsidRPr="001C202B">
              <w:rPr>
                <w:color w:val="000000" w:themeColor="text1"/>
                <w:spacing w:val="2"/>
                <w:sz w:val="15"/>
                <w:szCs w:val="15"/>
                <w:lang w:eastAsia="zh-CN"/>
              </w:rPr>
              <w:t xml:space="preserve"> </w:t>
            </w:r>
            <w:r w:rsidRPr="001C202B">
              <w:rPr>
                <w:color w:val="000000" w:themeColor="text1"/>
                <w:sz w:val="15"/>
                <w:szCs w:val="15"/>
                <w:lang w:eastAsia="zh-CN"/>
              </w:rPr>
              <w:t>：采用全新PP塑料</w:t>
            </w:r>
            <w:r w:rsidRPr="001C202B">
              <w:rPr>
                <w:color w:val="000000" w:themeColor="text1"/>
                <w:spacing w:val="-12"/>
                <w:sz w:val="15"/>
                <w:szCs w:val="15"/>
                <w:lang w:eastAsia="zh-CN"/>
              </w:rPr>
              <w:t xml:space="preserve"> </w:t>
            </w:r>
            <w:r w:rsidRPr="001C202B">
              <w:rPr>
                <w:color w:val="000000" w:themeColor="text1"/>
                <w:sz w:val="15"/>
                <w:szCs w:val="15"/>
                <w:lang w:eastAsia="zh-CN"/>
              </w:rPr>
              <w:t>，内嵌式安装方式</w:t>
            </w:r>
            <w:r w:rsidRPr="001C202B">
              <w:rPr>
                <w:color w:val="000000" w:themeColor="text1"/>
                <w:spacing w:val="-12"/>
                <w:sz w:val="15"/>
                <w:szCs w:val="15"/>
                <w:lang w:eastAsia="zh-CN"/>
              </w:rPr>
              <w:t xml:space="preserve"> </w:t>
            </w:r>
            <w:r w:rsidRPr="001C202B">
              <w:rPr>
                <w:color w:val="000000" w:themeColor="text1"/>
                <w:sz w:val="15"/>
                <w:szCs w:val="15"/>
                <w:lang w:eastAsia="zh-CN"/>
              </w:rPr>
              <w:t>，贴合管壁</w:t>
            </w:r>
            <w:r w:rsidRPr="001C202B">
              <w:rPr>
                <w:color w:val="000000" w:themeColor="text1"/>
                <w:spacing w:val="-12"/>
                <w:sz w:val="15"/>
                <w:szCs w:val="15"/>
                <w:lang w:eastAsia="zh-CN"/>
              </w:rPr>
              <w:t xml:space="preserve"> </w:t>
            </w:r>
            <w:r w:rsidRPr="001C202B">
              <w:rPr>
                <w:color w:val="000000" w:themeColor="text1"/>
                <w:sz w:val="15"/>
                <w:szCs w:val="15"/>
                <w:lang w:eastAsia="zh-CN"/>
              </w:rPr>
              <w:t>，与管轮廓造型一致</w:t>
            </w:r>
            <w:r w:rsidRPr="001C202B">
              <w:rPr>
                <w:color w:val="000000" w:themeColor="text1"/>
                <w:spacing w:val="-12"/>
                <w:sz w:val="15"/>
                <w:szCs w:val="15"/>
                <w:lang w:eastAsia="zh-CN"/>
              </w:rPr>
              <w:t xml:space="preserve"> </w:t>
            </w:r>
            <w:r w:rsidRPr="001C202B">
              <w:rPr>
                <w:color w:val="000000" w:themeColor="text1"/>
                <w:sz w:val="15"/>
                <w:szCs w:val="15"/>
                <w:lang w:eastAsia="zh-CN"/>
              </w:rPr>
              <w:t>，主料壁厚≥2.0mm。可下设调节脚解决地面不平整的高差问题。</w:t>
            </w:r>
          </w:p>
          <w:p w14:paraId="50D94BFD" w14:textId="77777777" w:rsidR="00A3029E" w:rsidRPr="001C202B" w:rsidRDefault="00000000">
            <w:pPr>
              <w:pStyle w:val="TableText"/>
              <w:spacing w:before="1" w:line="221" w:lineRule="auto"/>
              <w:ind w:left="19" w:right="505" w:hanging="2"/>
              <w:rPr>
                <w:rFonts w:hint="eastAsia"/>
                <w:color w:val="000000" w:themeColor="text1"/>
                <w:sz w:val="15"/>
                <w:szCs w:val="15"/>
                <w:lang w:eastAsia="zh-CN"/>
              </w:rPr>
            </w:pPr>
            <w:r w:rsidRPr="001C202B">
              <w:rPr>
                <w:color w:val="000000" w:themeColor="text1"/>
                <w:sz w:val="15"/>
                <w:szCs w:val="15"/>
                <w:lang w:eastAsia="zh-CN"/>
              </w:rPr>
              <w:t>7、塑料爬梯踏板：采用注塑工艺一次成型</w:t>
            </w:r>
            <w:r w:rsidRPr="001C202B">
              <w:rPr>
                <w:color w:val="000000" w:themeColor="text1"/>
                <w:spacing w:val="-12"/>
                <w:sz w:val="15"/>
                <w:szCs w:val="15"/>
                <w:lang w:eastAsia="zh-CN"/>
              </w:rPr>
              <w:t xml:space="preserve"> </w:t>
            </w:r>
            <w:r w:rsidRPr="001C202B">
              <w:rPr>
                <w:color w:val="000000" w:themeColor="text1"/>
                <w:sz w:val="15"/>
                <w:szCs w:val="15"/>
                <w:lang w:eastAsia="zh-CN"/>
              </w:rPr>
              <w:t>，成型尺寸433mm*120mm*25mm(</w:t>
            </w:r>
            <w:r w:rsidRPr="001C202B">
              <w:rPr>
                <w:rFonts w:hint="eastAsia"/>
                <w:color w:val="000000" w:themeColor="text1"/>
                <w:sz w:val="15"/>
                <w:szCs w:val="15"/>
                <w:lang w:eastAsia="zh-CN"/>
              </w:rPr>
              <w:t>±5mm</w:t>
            </w:r>
            <w:r w:rsidRPr="001C202B">
              <w:rPr>
                <w:color w:val="000000" w:themeColor="text1"/>
                <w:sz w:val="15"/>
                <w:szCs w:val="15"/>
                <w:lang w:eastAsia="zh-CN"/>
              </w:rPr>
              <w:t>),材料为全新环保聚乙烯</w:t>
            </w:r>
            <w:r w:rsidRPr="001C202B">
              <w:rPr>
                <w:color w:val="000000" w:themeColor="text1"/>
                <w:spacing w:val="-9"/>
                <w:sz w:val="15"/>
                <w:szCs w:val="15"/>
                <w:lang w:eastAsia="zh-CN"/>
              </w:rPr>
              <w:t xml:space="preserve"> </w:t>
            </w:r>
            <w:r w:rsidRPr="001C202B">
              <w:rPr>
                <w:color w:val="000000" w:themeColor="text1"/>
                <w:sz w:val="15"/>
                <w:szCs w:val="15"/>
                <w:lang w:eastAsia="zh-CN"/>
              </w:rPr>
              <w:t>，表面有防滑纹</w:t>
            </w:r>
            <w:r w:rsidRPr="001C202B">
              <w:rPr>
                <w:color w:val="000000" w:themeColor="text1"/>
                <w:spacing w:val="-10"/>
                <w:sz w:val="15"/>
                <w:szCs w:val="15"/>
                <w:lang w:eastAsia="zh-CN"/>
              </w:rPr>
              <w:t xml:space="preserve"> </w:t>
            </w:r>
            <w:r w:rsidRPr="001C202B">
              <w:rPr>
                <w:color w:val="000000" w:themeColor="text1"/>
                <w:sz w:val="15"/>
                <w:szCs w:val="15"/>
                <w:lang w:eastAsia="zh-CN"/>
              </w:rPr>
              <w:t>，表面有不少于三条防滑加强筋</w:t>
            </w:r>
            <w:r w:rsidRPr="001C202B">
              <w:rPr>
                <w:color w:val="000000" w:themeColor="text1"/>
                <w:spacing w:val="-12"/>
                <w:sz w:val="15"/>
                <w:szCs w:val="15"/>
                <w:lang w:eastAsia="zh-CN"/>
              </w:rPr>
              <w:t xml:space="preserve"> </w:t>
            </w:r>
            <w:r w:rsidRPr="001C202B">
              <w:rPr>
                <w:color w:val="000000" w:themeColor="text1"/>
                <w:sz w:val="15"/>
                <w:szCs w:val="15"/>
                <w:lang w:eastAsia="zh-CN"/>
              </w:rPr>
              <w:t>，加强筋中可内嵌夜光条</w:t>
            </w:r>
            <w:r w:rsidRPr="001C202B">
              <w:rPr>
                <w:color w:val="000000" w:themeColor="text1"/>
                <w:spacing w:val="-10"/>
                <w:sz w:val="15"/>
                <w:szCs w:val="15"/>
                <w:lang w:eastAsia="zh-CN"/>
              </w:rPr>
              <w:t xml:space="preserve"> </w:t>
            </w:r>
            <w:r w:rsidRPr="001C202B">
              <w:rPr>
                <w:color w:val="000000" w:themeColor="text1"/>
                <w:sz w:val="15"/>
                <w:szCs w:val="15"/>
                <w:lang w:eastAsia="zh-CN"/>
              </w:rPr>
              <w:t>，夜晚关灯后可起到警示作用</w:t>
            </w:r>
            <w:r w:rsidRPr="001C202B">
              <w:rPr>
                <w:color w:val="000000" w:themeColor="text1"/>
                <w:spacing w:val="-12"/>
                <w:sz w:val="15"/>
                <w:szCs w:val="15"/>
                <w:lang w:eastAsia="zh-CN"/>
              </w:rPr>
              <w:t xml:space="preserve"> </w:t>
            </w:r>
            <w:r w:rsidRPr="001C202B">
              <w:rPr>
                <w:color w:val="000000" w:themeColor="text1"/>
                <w:sz w:val="15"/>
                <w:szCs w:val="15"/>
                <w:lang w:eastAsia="zh-CN"/>
              </w:rPr>
              <w:t>，夜</w:t>
            </w:r>
            <w:r w:rsidRPr="001C202B">
              <w:rPr>
                <w:color w:val="000000" w:themeColor="text1"/>
                <w:spacing w:val="-1"/>
                <w:sz w:val="15"/>
                <w:szCs w:val="15"/>
                <w:lang w:eastAsia="zh-CN"/>
              </w:rPr>
              <w:t>光条尺寸</w:t>
            </w:r>
            <w:r w:rsidRPr="001C202B">
              <w:rPr>
                <w:color w:val="000000" w:themeColor="text1"/>
                <w:sz w:val="15"/>
                <w:szCs w:val="15"/>
                <w:lang w:eastAsia="zh-CN"/>
              </w:rPr>
              <w:t>6mm*37mm  (</w:t>
            </w:r>
            <w:r w:rsidRPr="001C202B">
              <w:rPr>
                <w:rFonts w:hint="eastAsia"/>
                <w:color w:val="000000" w:themeColor="text1"/>
                <w:sz w:val="15"/>
                <w:szCs w:val="15"/>
                <w:lang w:eastAsia="zh-CN"/>
              </w:rPr>
              <w:t>±5mm</w:t>
            </w:r>
            <w:r w:rsidRPr="001C202B">
              <w:rPr>
                <w:color w:val="000000" w:themeColor="text1"/>
                <w:spacing w:val="3"/>
                <w:sz w:val="15"/>
                <w:szCs w:val="15"/>
                <w:lang w:eastAsia="zh-CN"/>
              </w:rPr>
              <w:t>），</w:t>
            </w:r>
            <w:r w:rsidRPr="001C202B">
              <w:rPr>
                <w:color w:val="000000" w:themeColor="text1"/>
                <w:sz w:val="15"/>
                <w:szCs w:val="15"/>
                <w:lang w:eastAsia="zh-CN"/>
              </w:rPr>
              <w:t>与支撑板固定采用卡扣固定</w:t>
            </w:r>
            <w:r w:rsidRPr="001C202B">
              <w:rPr>
                <w:color w:val="000000" w:themeColor="text1"/>
                <w:spacing w:val="-12"/>
                <w:sz w:val="15"/>
                <w:szCs w:val="15"/>
                <w:lang w:eastAsia="zh-CN"/>
              </w:rPr>
              <w:t xml:space="preserve"> </w:t>
            </w:r>
            <w:r w:rsidRPr="001C202B">
              <w:rPr>
                <w:color w:val="000000" w:themeColor="text1"/>
                <w:sz w:val="15"/>
                <w:szCs w:val="15"/>
                <w:lang w:eastAsia="zh-CN"/>
              </w:rPr>
              <w:t>，卡扣数量不少于于10</w:t>
            </w:r>
            <w:r w:rsidRPr="001C202B">
              <w:rPr>
                <w:color w:val="000000" w:themeColor="text1"/>
                <w:spacing w:val="-1"/>
                <w:sz w:val="15"/>
                <w:szCs w:val="15"/>
                <w:lang w:eastAsia="zh-CN"/>
              </w:rPr>
              <w:t>个</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，形状与楼梯脚踏板完全贴合</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，不脱落。</w:t>
            </w:r>
          </w:p>
          <w:p w14:paraId="3B44F902" w14:textId="77777777" w:rsidR="00A3029E" w:rsidRPr="001C202B" w:rsidRDefault="00000000">
            <w:pPr>
              <w:pStyle w:val="TableText"/>
              <w:spacing w:before="10" w:line="181" w:lineRule="auto"/>
              <w:ind w:left="16"/>
              <w:rPr>
                <w:rFonts w:hint="eastAsia"/>
                <w:color w:val="000000" w:themeColor="text1"/>
                <w:sz w:val="15"/>
                <w:szCs w:val="15"/>
                <w:lang w:eastAsia="zh-CN"/>
              </w:rPr>
            </w:pPr>
            <w:r w:rsidRPr="001C202B">
              <w:rPr>
                <w:color w:val="000000" w:themeColor="text1"/>
                <w:spacing w:val="1"/>
                <w:sz w:val="15"/>
                <w:szCs w:val="15"/>
                <w:lang w:eastAsia="zh-CN"/>
              </w:rPr>
              <w:t>五、结构及功能</w:t>
            </w:r>
          </w:p>
          <w:p w14:paraId="6011A23C" w14:textId="77777777" w:rsidR="00A3029E" w:rsidRPr="001C202B" w:rsidRDefault="00000000">
            <w:pPr>
              <w:pStyle w:val="TableText"/>
              <w:spacing w:before="4" w:line="214" w:lineRule="auto"/>
              <w:ind w:left="19" w:right="107" w:hanging="2"/>
              <w:rPr>
                <w:rFonts w:hint="eastAsia"/>
                <w:color w:val="000000" w:themeColor="text1"/>
                <w:sz w:val="15"/>
                <w:szCs w:val="15"/>
                <w:lang w:eastAsia="zh-CN"/>
              </w:rPr>
            </w:pPr>
            <w:r w:rsidRPr="001C202B">
              <w:rPr>
                <w:color w:val="000000" w:themeColor="text1"/>
                <w:spacing w:val="1"/>
                <w:sz w:val="15"/>
                <w:szCs w:val="15"/>
                <w:lang w:eastAsia="zh-CN"/>
              </w:rPr>
              <w:t>1.整体床骨架与地面接触支撑的立柱数量须≥12根</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，单人位床支撑脚≥6根</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，所有立柱均需与床横梁采用卡扣或紧固件</w:t>
            </w:r>
            <w:r w:rsidRPr="001C202B">
              <w:rPr>
                <w:color w:val="000000" w:themeColor="text1"/>
                <w:sz w:val="15"/>
                <w:szCs w:val="15"/>
                <w:lang w:eastAsia="zh-CN"/>
              </w:rPr>
              <w:t>连接</w:t>
            </w:r>
            <w:r w:rsidRPr="001C202B">
              <w:rPr>
                <w:color w:val="000000" w:themeColor="text1"/>
                <w:spacing w:val="-12"/>
                <w:sz w:val="15"/>
                <w:szCs w:val="15"/>
                <w:lang w:eastAsia="zh-CN"/>
              </w:rPr>
              <w:t xml:space="preserve"> </w:t>
            </w:r>
            <w:r w:rsidRPr="001C202B">
              <w:rPr>
                <w:color w:val="000000" w:themeColor="text1"/>
                <w:sz w:val="15"/>
                <w:szCs w:val="15"/>
                <w:lang w:eastAsia="zh-CN"/>
              </w:rPr>
              <w:t>，增加床体的受力点保障稳定性；一体式拆装结构</w:t>
            </w:r>
            <w:r w:rsidRPr="001C202B">
              <w:rPr>
                <w:color w:val="000000" w:themeColor="text1"/>
                <w:spacing w:val="-12"/>
                <w:sz w:val="15"/>
                <w:szCs w:val="15"/>
                <w:lang w:eastAsia="zh-CN"/>
              </w:rPr>
              <w:t xml:space="preserve"> </w:t>
            </w:r>
            <w:r w:rsidRPr="001C202B">
              <w:rPr>
                <w:color w:val="000000" w:themeColor="text1"/>
                <w:sz w:val="15"/>
                <w:szCs w:val="15"/>
                <w:lang w:eastAsia="zh-CN"/>
              </w:rPr>
              <w:t>，床架与床下柜及书桌架整体固定；非床、桌、柜分体组合家具，</w:t>
            </w:r>
            <w:r w:rsidRPr="001C202B">
              <w:rPr>
                <w:color w:val="000000" w:themeColor="text1"/>
                <w:spacing w:val="1"/>
                <w:sz w:val="15"/>
                <w:szCs w:val="15"/>
                <w:lang w:eastAsia="zh-CN"/>
              </w:rPr>
              <w:t>除副柜外板式与板式间无需三合一（二合一）锁件</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，板式均需床架进行配合锁定</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，增加床体自重加强床体稳定</w:t>
            </w:r>
            <w:r w:rsidRPr="001C202B">
              <w:rPr>
                <w:color w:val="000000" w:themeColor="text1"/>
                <w:sz w:val="15"/>
                <w:szCs w:val="15"/>
                <w:lang w:eastAsia="zh-CN"/>
              </w:rPr>
              <w:t>性。</w:t>
            </w:r>
          </w:p>
          <w:p w14:paraId="1F89AFD7" w14:textId="77777777" w:rsidR="00A3029E" w:rsidRPr="001C202B" w:rsidRDefault="00000000">
            <w:pPr>
              <w:pStyle w:val="TableText"/>
              <w:spacing w:line="225" w:lineRule="auto"/>
              <w:ind w:left="18"/>
              <w:rPr>
                <w:rFonts w:hint="eastAsia"/>
                <w:color w:val="000000" w:themeColor="text1"/>
                <w:sz w:val="15"/>
                <w:szCs w:val="15"/>
                <w:lang w:eastAsia="zh-CN"/>
              </w:rPr>
            </w:pPr>
            <w:r w:rsidRPr="001C202B">
              <w:rPr>
                <w:color w:val="000000" w:themeColor="text1"/>
                <w:spacing w:val="1"/>
                <w:sz w:val="15"/>
                <w:szCs w:val="15"/>
                <w:lang w:eastAsia="zh-CN"/>
              </w:rPr>
              <w:t>2.床架上预设高低调节孔位</w:t>
            </w:r>
            <w:r w:rsidRPr="001C202B">
              <w:rPr>
                <w:color w:val="000000" w:themeColor="text1"/>
                <w:spacing w:val="-8"/>
                <w:sz w:val="15"/>
                <w:szCs w:val="15"/>
                <w:lang w:eastAsia="zh-CN"/>
              </w:rPr>
              <w:t xml:space="preserve"> </w:t>
            </w:r>
            <w:r w:rsidRPr="001C202B">
              <w:rPr>
                <w:color w:val="000000" w:themeColor="text1"/>
                <w:spacing w:val="1"/>
                <w:sz w:val="15"/>
                <w:szCs w:val="15"/>
                <w:lang w:eastAsia="zh-CN"/>
              </w:rPr>
              <w:t>，置物层板与钢制托臂锁定后可不借助任何工具实现层板的徒手高度调节</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w:t>
            </w:r>
            <w:r w:rsidRPr="001C202B">
              <w:rPr>
                <w:rFonts w:hint="eastAsia"/>
                <w:color w:val="000000" w:themeColor="text1"/>
                <w:spacing w:val="1"/>
                <w:sz w:val="15"/>
                <w:szCs w:val="15"/>
                <w:lang w:eastAsia="zh-CN"/>
              </w:rPr>
              <w:t>单床位≥10个可徒手</w:t>
            </w:r>
            <w:r w:rsidRPr="001C202B">
              <w:rPr>
                <w:color w:val="000000" w:themeColor="text1"/>
                <w:spacing w:val="1"/>
                <w:sz w:val="15"/>
                <w:szCs w:val="15"/>
                <w:lang w:eastAsia="zh-CN"/>
              </w:rPr>
              <w:t>调节</w:t>
            </w:r>
            <w:r w:rsidRPr="001C202B">
              <w:rPr>
                <w:rFonts w:hint="eastAsia"/>
                <w:color w:val="000000" w:themeColor="text1"/>
                <w:spacing w:val="1"/>
                <w:sz w:val="15"/>
                <w:szCs w:val="15"/>
                <w:lang w:eastAsia="zh-CN"/>
              </w:rPr>
              <w:t>高度的固定点，</w:t>
            </w:r>
            <w:r w:rsidRPr="001C202B">
              <w:rPr>
                <w:color w:val="000000" w:themeColor="text1"/>
                <w:spacing w:val="1"/>
                <w:sz w:val="15"/>
                <w:szCs w:val="15"/>
                <w:lang w:eastAsia="zh-CN"/>
              </w:rPr>
              <w:t>调节时不可脱离床架避免遗失</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，满足不同尺寸物品的灵活收纳。</w:t>
            </w:r>
          </w:p>
          <w:p w14:paraId="002B8EFF" w14:textId="77777777" w:rsidR="00A3029E" w:rsidRPr="001C202B" w:rsidRDefault="00000000">
            <w:pPr>
              <w:pStyle w:val="TableText"/>
              <w:spacing w:before="12" w:line="180" w:lineRule="auto"/>
              <w:ind w:left="17"/>
              <w:rPr>
                <w:rFonts w:hint="eastAsia"/>
                <w:color w:val="000000" w:themeColor="text1"/>
                <w:sz w:val="15"/>
                <w:szCs w:val="15"/>
                <w:lang w:eastAsia="zh-CN"/>
              </w:rPr>
            </w:pPr>
            <w:r w:rsidRPr="001C202B">
              <w:rPr>
                <w:color w:val="000000" w:themeColor="text1"/>
                <w:sz w:val="15"/>
                <w:szCs w:val="15"/>
                <w:lang w:eastAsia="zh-CN"/>
              </w:rPr>
              <w:t>工艺要求：</w:t>
            </w:r>
          </w:p>
          <w:p w14:paraId="22196F7B" w14:textId="77777777" w:rsidR="00A3029E" w:rsidRPr="001C202B" w:rsidRDefault="00000000">
            <w:pPr>
              <w:pStyle w:val="TableText"/>
              <w:spacing w:before="6" w:line="213" w:lineRule="auto"/>
              <w:ind w:left="17"/>
              <w:rPr>
                <w:rFonts w:hint="eastAsia"/>
                <w:color w:val="000000" w:themeColor="text1"/>
                <w:sz w:val="15"/>
                <w:szCs w:val="15"/>
                <w:lang w:eastAsia="zh-CN"/>
              </w:rPr>
            </w:pPr>
            <w:r w:rsidRPr="001C202B">
              <w:rPr>
                <w:color w:val="000000" w:themeColor="text1"/>
                <w:spacing w:val="1"/>
                <w:sz w:val="15"/>
                <w:szCs w:val="15"/>
                <w:lang w:eastAsia="zh-CN"/>
              </w:rPr>
              <w:t>1、所有钢制件经焊接打磨处理</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，无流挂、焊疤、虚焊等现象；钢制件表面经脱脂、水洗、陶化工艺、除油除锈后形成保护层</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，再进行粉末涂料高温静电喷涂</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，厚度</w:t>
            </w:r>
            <w:r w:rsidRPr="001C202B">
              <w:rPr>
                <w:color w:val="000000" w:themeColor="text1"/>
                <w:sz w:val="15"/>
                <w:szCs w:val="15"/>
                <w:lang w:eastAsia="zh-CN"/>
              </w:rPr>
              <w:t>均匀</w:t>
            </w:r>
            <w:r w:rsidRPr="001C202B">
              <w:rPr>
                <w:color w:val="000000" w:themeColor="text1"/>
                <w:spacing w:val="-13"/>
                <w:sz w:val="15"/>
                <w:szCs w:val="15"/>
                <w:lang w:eastAsia="zh-CN"/>
              </w:rPr>
              <w:t xml:space="preserve"> </w:t>
            </w:r>
            <w:r w:rsidRPr="001C202B">
              <w:rPr>
                <w:color w:val="000000" w:themeColor="text1"/>
                <w:sz w:val="15"/>
                <w:szCs w:val="15"/>
                <w:lang w:eastAsia="zh-CN"/>
              </w:rPr>
              <w:t>，避免喷涂瑕疵</w:t>
            </w:r>
            <w:r w:rsidRPr="001C202B">
              <w:rPr>
                <w:color w:val="000000" w:themeColor="text1"/>
                <w:spacing w:val="-12"/>
                <w:sz w:val="15"/>
                <w:szCs w:val="15"/>
                <w:lang w:eastAsia="zh-CN"/>
              </w:rPr>
              <w:t xml:space="preserve"> </w:t>
            </w:r>
            <w:r w:rsidRPr="001C202B">
              <w:rPr>
                <w:color w:val="000000" w:themeColor="text1"/>
                <w:sz w:val="15"/>
                <w:szCs w:val="15"/>
                <w:lang w:eastAsia="zh-CN"/>
              </w:rPr>
              <w:t>，单管激光焊缝位于不见光面；</w:t>
            </w:r>
          </w:p>
          <w:p w14:paraId="44D686EB" w14:textId="77777777" w:rsidR="00A3029E" w:rsidRPr="001C202B" w:rsidRDefault="00000000">
            <w:pPr>
              <w:pStyle w:val="TableText"/>
              <w:spacing w:line="214" w:lineRule="auto"/>
              <w:ind w:left="16" w:right="54" w:firstLine="1"/>
              <w:rPr>
                <w:rFonts w:hint="eastAsia"/>
                <w:color w:val="000000" w:themeColor="text1"/>
                <w:sz w:val="15"/>
                <w:szCs w:val="15"/>
                <w:lang w:eastAsia="zh-CN"/>
              </w:rPr>
            </w:pPr>
            <w:r w:rsidRPr="001C202B">
              <w:rPr>
                <w:color w:val="000000" w:themeColor="text1"/>
                <w:spacing w:val="1"/>
                <w:sz w:val="15"/>
                <w:szCs w:val="15"/>
                <w:lang w:eastAsia="zh-CN"/>
              </w:rPr>
              <w:lastRenderedPageBreak/>
              <w:t>2、木制部分：表面为浸渍胶膜纸双饰面</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，四周采用封边条经热熔四边封边工艺处理</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，须封边牢固、平直、无缺口、无</w:t>
            </w:r>
            <w:r w:rsidRPr="001C202B">
              <w:rPr>
                <w:color w:val="000000" w:themeColor="text1"/>
                <w:sz w:val="15"/>
                <w:szCs w:val="15"/>
                <w:lang w:eastAsia="zh-CN"/>
              </w:rPr>
              <w:t>毛刺、无脱胶、漏胶等现象；台面板封边条厚度≥1.5mm</w:t>
            </w:r>
            <w:r w:rsidRPr="001C202B">
              <w:rPr>
                <w:color w:val="000000" w:themeColor="text1"/>
                <w:spacing w:val="-11"/>
                <w:sz w:val="15"/>
                <w:szCs w:val="15"/>
                <w:lang w:eastAsia="zh-CN"/>
              </w:rPr>
              <w:t xml:space="preserve"> </w:t>
            </w:r>
            <w:r w:rsidRPr="001C202B">
              <w:rPr>
                <w:color w:val="000000" w:themeColor="text1"/>
                <w:sz w:val="15"/>
                <w:szCs w:val="15"/>
                <w:lang w:eastAsia="zh-CN"/>
              </w:rPr>
              <w:t>，其余部位封边条厚度≥1.2mm；采用离地式防潮设计</w:t>
            </w:r>
            <w:r w:rsidRPr="001C202B">
              <w:rPr>
                <w:color w:val="000000" w:themeColor="text1"/>
                <w:spacing w:val="-10"/>
                <w:sz w:val="15"/>
                <w:szCs w:val="15"/>
                <w:lang w:eastAsia="zh-CN"/>
              </w:rPr>
              <w:t xml:space="preserve"> </w:t>
            </w:r>
            <w:r w:rsidRPr="001C202B">
              <w:rPr>
                <w:color w:val="000000" w:themeColor="text1"/>
                <w:sz w:val="15"/>
                <w:szCs w:val="15"/>
                <w:lang w:eastAsia="zh-CN"/>
              </w:rPr>
              <w:t>，所有板</w:t>
            </w:r>
            <w:r w:rsidRPr="001C202B">
              <w:rPr>
                <w:color w:val="000000" w:themeColor="text1"/>
                <w:spacing w:val="-1"/>
                <w:sz w:val="15"/>
                <w:szCs w:val="15"/>
                <w:lang w:eastAsia="zh-CN"/>
              </w:rPr>
              <w:t>式部分均不直接落地</w:t>
            </w:r>
            <w:r w:rsidRPr="001C202B">
              <w:rPr>
                <w:color w:val="000000" w:themeColor="text1"/>
                <w:spacing w:val="9"/>
                <w:sz w:val="15"/>
                <w:szCs w:val="15"/>
                <w:lang w:eastAsia="zh-CN"/>
              </w:rPr>
              <w:t xml:space="preserve"> </w:t>
            </w:r>
            <w:r w:rsidRPr="001C202B">
              <w:rPr>
                <w:color w:val="000000" w:themeColor="text1"/>
                <w:spacing w:val="-1"/>
                <w:sz w:val="15"/>
                <w:szCs w:val="15"/>
                <w:lang w:eastAsia="zh-CN"/>
              </w:rPr>
              <w:t>，悬空高度为</w:t>
            </w:r>
            <w:r w:rsidRPr="001C202B">
              <w:rPr>
                <w:rFonts w:hint="eastAsia"/>
                <w:color w:val="000000" w:themeColor="text1"/>
                <w:spacing w:val="-1"/>
                <w:sz w:val="15"/>
                <w:szCs w:val="15"/>
                <w:lang w:eastAsia="zh-CN"/>
              </w:rPr>
              <w:t>≥50mm</w:t>
            </w:r>
            <w:r w:rsidRPr="001C202B">
              <w:rPr>
                <w:color w:val="000000" w:themeColor="text1"/>
                <w:spacing w:val="-1"/>
                <w:sz w:val="15"/>
                <w:szCs w:val="15"/>
                <w:lang w:eastAsia="zh-CN"/>
              </w:rPr>
              <w:t>；</w:t>
            </w:r>
          </w:p>
          <w:p w14:paraId="7502C74D" w14:textId="77777777" w:rsidR="00A3029E" w:rsidRPr="001C202B" w:rsidRDefault="00000000">
            <w:pPr>
              <w:pStyle w:val="TableText"/>
              <w:spacing w:before="1" w:line="216" w:lineRule="auto"/>
              <w:ind w:left="17"/>
              <w:rPr>
                <w:rFonts w:hint="eastAsia"/>
                <w:color w:val="000000" w:themeColor="text1"/>
                <w:sz w:val="15"/>
                <w:szCs w:val="15"/>
                <w:lang w:eastAsia="zh-CN"/>
              </w:rPr>
            </w:pPr>
            <w:r w:rsidRPr="001C202B">
              <w:rPr>
                <w:color w:val="000000" w:themeColor="text1"/>
                <w:spacing w:val="1"/>
                <w:sz w:val="15"/>
                <w:szCs w:val="15"/>
                <w:lang w:eastAsia="zh-CN"/>
              </w:rPr>
              <w:t>人性化功能要求：</w:t>
            </w:r>
          </w:p>
          <w:p w14:paraId="06A4BE53" w14:textId="77777777" w:rsidR="00A3029E" w:rsidRPr="001C202B" w:rsidRDefault="00000000">
            <w:pPr>
              <w:pStyle w:val="TableText"/>
              <w:spacing w:line="225" w:lineRule="auto"/>
              <w:ind w:left="18"/>
              <w:rPr>
                <w:rFonts w:hint="eastAsia"/>
                <w:color w:val="000000" w:themeColor="text1"/>
                <w:sz w:val="15"/>
                <w:szCs w:val="15"/>
                <w:lang w:eastAsia="zh-CN"/>
              </w:rPr>
            </w:pPr>
            <w:r w:rsidRPr="001C202B">
              <w:rPr>
                <w:color w:val="000000" w:themeColor="text1"/>
                <w:spacing w:val="1"/>
                <w:sz w:val="15"/>
                <w:szCs w:val="15"/>
                <w:lang w:eastAsia="zh-CN"/>
              </w:rPr>
              <w:t>2、置物层板：衣柜内部置物层板可根据用户需求</w:t>
            </w:r>
            <w:r w:rsidRPr="001C202B">
              <w:rPr>
                <w:color w:val="000000" w:themeColor="text1"/>
                <w:spacing w:val="2"/>
                <w:sz w:val="15"/>
                <w:szCs w:val="15"/>
                <w:lang w:eastAsia="zh-CN"/>
              </w:rPr>
              <w:t xml:space="preserve"> </w:t>
            </w:r>
            <w:r w:rsidRPr="001C202B">
              <w:rPr>
                <w:color w:val="000000" w:themeColor="text1"/>
                <w:spacing w:val="1"/>
                <w:sz w:val="15"/>
                <w:szCs w:val="15"/>
                <w:lang w:eastAsia="zh-CN"/>
              </w:rPr>
              <w:t>，在不借助任何工具且无需松动螺丝的情况下进行不同高度的调节</w:t>
            </w:r>
            <w:r w:rsidRPr="001C202B">
              <w:rPr>
                <w:color w:val="000000" w:themeColor="text1"/>
                <w:spacing w:val="-13"/>
                <w:sz w:val="15"/>
                <w:szCs w:val="15"/>
                <w:lang w:eastAsia="zh-CN"/>
              </w:rPr>
              <w:t xml:space="preserve"> </w:t>
            </w:r>
            <w:r w:rsidRPr="001C202B">
              <w:rPr>
                <w:color w:val="000000" w:themeColor="text1"/>
                <w:spacing w:val="1"/>
                <w:sz w:val="15"/>
                <w:szCs w:val="15"/>
                <w:lang w:eastAsia="zh-CN"/>
              </w:rPr>
              <w:t>，调节过程中层板不与主体脱离；</w:t>
            </w:r>
          </w:p>
        </w:tc>
        <w:tc>
          <w:tcPr>
            <w:tcW w:w="314" w:type="dxa"/>
          </w:tcPr>
          <w:p w14:paraId="7926389C" w14:textId="77777777" w:rsidR="00A3029E" w:rsidRPr="001C202B" w:rsidRDefault="00A3029E">
            <w:pPr>
              <w:spacing w:line="247" w:lineRule="auto"/>
              <w:rPr>
                <w:color w:val="000000" w:themeColor="text1"/>
                <w:sz w:val="15"/>
                <w:szCs w:val="15"/>
                <w:lang w:eastAsia="zh-CN"/>
              </w:rPr>
            </w:pPr>
          </w:p>
          <w:p w14:paraId="4A56BD4B" w14:textId="77777777" w:rsidR="00A3029E" w:rsidRPr="001C202B" w:rsidRDefault="00A3029E">
            <w:pPr>
              <w:spacing w:line="247" w:lineRule="auto"/>
              <w:rPr>
                <w:color w:val="000000" w:themeColor="text1"/>
                <w:sz w:val="15"/>
                <w:szCs w:val="15"/>
                <w:lang w:eastAsia="zh-CN"/>
              </w:rPr>
            </w:pPr>
          </w:p>
          <w:p w14:paraId="7CA8D390" w14:textId="77777777" w:rsidR="00A3029E" w:rsidRPr="001C202B" w:rsidRDefault="00A3029E">
            <w:pPr>
              <w:spacing w:line="247" w:lineRule="auto"/>
              <w:rPr>
                <w:color w:val="000000" w:themeColor="text1"/>
                <w:sz w:val="15"/>
                <w:szCs w:val="15"/>
                <w:lang w:eastAsia="zh-CN"/>
              </w:rPr>
            </w:pPr>
          </w:p>
          <w:p w14:paraId="73C93C09" w14:textId="77777777" w:rsidR="00A3029E" w:rsidRPr="001C202B" w:rsidRDefault="00A3029E">
            <w:pPr>
              <w:spacing w:line="247" w:lineRule="auto"/>
              <w:rPr>
                <w:color w:val="000000" w:themeColor="text1"/>
                <w:sz w:val="15"/>
                <w:szCs w:val="15"/>
                <w:lang w:eastAsia="zh-CN"/>
              </w:rPr>
            </w:pPr>
          </w:p>
          <w:p w14:paraId="0A1127E0" w14:textId="77777777" w:rsidR="00A3029E" w:rsidRPr="001C202B" w:rsidRDefault="00A3029E">
            <w:pPr>
              <w:spacing w:line="247" w:lineRule="auto"/>
              <w:rPr>
                <w:color w:val="000000" w:themeColor="text1"/>
                <w:sz w:val="15"/>
                <w:szCs w:val="15"/>
                <w:lang w:eastAsia="zh-CN"/>
              </w:rPr>
            </w:pPr>
          </w:p>
          <w:p w14:paraId="4F336091" w14:textId="77777777" w:rsidR="00A3029E" w:rsidRPr="001C202B" w:rsidRDefault="00A3029E">
            <w:pPr>
              <w:spacing w:line="247" w:lineRule="auto"/>
              <w:rPr>
                <w:color w:val="000000" w:themeColor="text1"/>
                <w:sz w:val="15"/>
                <w:szCs w:val="15"/>
                <w:lang w:eastAsia="zh-CN"/>
              </w:rPr>
            </w:pPr>
          </w:p>
          <w:p w14:paraId="010C6A41" w14:textId="77777777" w:rsidR="00A3029E" w:rsidRPr="001C202B" w:rsidRDefault="00A3029E">
            <w:pPr>
              <w:spacing w:line="247" w:lineRule="auto"/>
              <w:rPr>
                <w:color w:val="000000" w:themeColor="text1"/>
                <w:sz w:val="15"/>
                <w:szCs w:val="15"/>
                <w:lang w:eastAsia="zh-CN"/>
              </w:rPr>
            </w:pPr>
          </w:p>
          <w:p w14:paraId="5454EF57" w14:textId="77777777" w:rsidR="00A3029E" w:rsidRPr="001C202B" w:rsidRDefault="00A3029E">
            <w:pPr>
              <w:spacing w:line="247" w:lineRule="auto"/>
              <w:rPr>
                <w:color w:val="000000" w:themeColor="text1"/>
                <w:sz w:val="15"/>
                <w:szCs w:val="15"/>
                <w:lang w:eastAsia="zh-CN"/>
              </w:rPr>
            </w:pPr>
          </w:p>
          <w:p w14:paraId="596ED17E" w14:textId="77777777" w:rsidR="00A3029E" w:rsidRPr="001C202B" w:rsidRDefault="00A3029E">
            <w:pPr>
              <w:spacing w:line="247" w:lineRule="auto"/>
              <w:rPr>
                <w:color w:val="000000" w:themeColor="text1"/>
                <w:sz w:val="15"/>
                <w:szCs w:val="15"/>
                <w:lang w:eastAsia="zh-CN"/>
              </w:rPr>
            </w:pPr>
          </w:p>
          <w:p w14:paraId="0B67C1DE" w14:textId="77777777" w:rsidR="00A3029E" w:rsidRPr="001C202B" w:rsidRDefault="00A3029E">
            <w:pPr>
              <w:spacing w:line="247" w:lineRule="auto"/>
              <w:rPr>
                <w:color w:val="000000" w:themeColor="text1"/>
                <w:sz w:val="15"/>
                <w:szCs w:val="15"/>
                <w:lang w:eastAsia="zh-CN"/>
              </w:rPr>
            </w:pPr>
          </w:p>
          <w:p w14:paraId="26851520" w14:textId="77777777" w:rsidR="00A3029E" w:rsidRPr="001C202B" w:rsidRDefault="00A3029E">
            <w:pPr>
              <w:spacing w:line="247" w:lineRule="auto"/>
              <w:rPr>
                <w:color w:val="000000" w:themeColor="text1"/>
                <w:sz w:val="15"/>
                <w:szCs w:val="15"/>
                <w:lang w:eastAsia="zh-CN"/>
              </w:rPr>
            </w:pPr>
          </w:p>
          <w:p w14:paraId="5A883E4C" w14:textId="77777777" w:rsidR="00A3029E" w:rsidRPr="001C202B" w:rsidRDefault="00A3029E">
            <w:pPr>
              <w:spacing w:line="247" w:lineRule="auto"/>
              <w:rPr>
                <w:color w:val="000000" w:themeColor="text1"/>
                <w:sz w:val="15"/>
                <w:szCs w:val="15"/>
                <w:lang w:eastAsia="zh-CN"/>
              </w:rPr>
            </w:pPr>
          </w:p>
          <w:p w14:paraId="37CAC300" w14:textId="77777777" w:rsidR="00A3029E" w:rsidRPr="001C202B" w:rsidRDefault="00A3029E">
            <w:pPr>
              <w:spacing w:line="247" w:lineRule="auto"/>
              <w:rPr>
                <w:color w:val="000000" w:themeColor="text1"/>
                <w:sz w:val="15"/>
                <w:szCs w:val="15"/>
                <w:lang w:eastAsia="zh-CN"/>
              </w:rPr>
            </w:pPr>
          </w:p>
          <w:p w14:paraId="78A7A539" w14:textId="77777777" w:rsidR="00A3029E" w:rsidRPr="001C202B" w:rsidRDefault="00A3029E">
            <w:pPr>
              <w:spacing w:line="247" w:lineRule="auto"/>
              <w:rPr>
                <w:color w:val="000000" w:themeColor="text1"/>
                <w:sz w:val="15"/>
                <w:szCs w:val="15"/>
                <w:lang w:eastAsia="zh-CN"/>
              </w:rPr>
            </w:pPr>
          </w:p>
          <w:p w14:paraId="527A6DD2" w14:textId="77777777" w:rsidR="00A3029E" w:rsidRPr="001C202B" w:rsidRDefault="00A3029E">
            <w:pPr>
              <w:spacing w:line="248" w:lineRule="auto"/>
              <w:rPr>
                <w:color w:val="000000" w:themeColor="text1"/>
                <w:sz w:val="15"/>
                <w:szCs w:val="15"/>
                <w:lang w:eastAsia="zh-CN"/>
              </w:rPr>
            </w:pPr>
          </w:p>
          <w:p w14:paraId="3DD403B4" w14:textId="77777777" w:rsidR="00A3029E" w:rsidRPr="001C202B" w:rsidRDefault="00000000">
            <w:pPr>
              <w:pStyle w:val="TableText"/>
              <w:spacing w:before="39" w:line="157" w:lineRule="exact"/>
              <w:ind w:left="145"/>
              <w:rPr>
                <w:rFonts w:hint="eastAsia"/>
                <w:color w:val="000000" w:themeColor="text1"/>
                <w:sz w:val="15"/>
                <w:szCs w:val="15"/>
              </w:rPr>
            </w:pPr>
            <w:r w:rsidRPr="001C202B">
              <w:rPr>
                <w:color w:val="000000" w:themeColor="text1"/>
                <w:position w:val="1"/>
                <w:sz w:val="15"/>
                <w:szCs w:val="15"/>
              </w:rPr>
              <w:t>5</w:t>
            </w:r>
          </w:p>
        </w:tc>
        <w:tc>
          <w:tcPr>
            <w:tcW w:w="314" w:type="dxa"/>
          </w:tcPr>
          <w:p w14:paraId="099EF83F" w14:textId="77777777" w:rsidR="00A3029E" w:rsidRPr="001C202B" w:rsidRDefault="00A3029E">
            <w:pPr>
              <w:spacing w:line="248" w:lineRule="auto"/>
              <w:rPr>
                <w:color w:val="000000" w:themeColor="text1"/>
                <w:sz w:val="15"/>
                <w:szCs w:val="15"/>
              </w:rPr>
            </w:pPr>
          </w:p>
          <w:p w14:paraId="32A632EC" w14:textId="77777777" w:rsidR="00A3029E" w:rsidRPr="001C202B" w:rsidRDefault="00A3029E">
            <w:pPr>
              <w:spacing w:line="248" w:lineRule="auto"/>
              <w:rPr>
                <w:color w:val="000000" w:themeColor="text1"/>
                <w:sz w:val="15"/>
                <w:szCs w:val="15"/>
              </w:rPr>
            </w:pPr>
          </w:p>
          <w:p w14:paraId="2CFC5DC1" w14:textId="77777777" w:rsidR="00A3029E" w:rsidRPr="001C202B" w:rsidRDefault="00A3029E">
            <w:pPr>
              <w:spacing w:line="248" w:lineRule="auto"/>
              <w:rPr>
                <w:color w:val="000000" w:themeColor="text1"/>
                <w:sz w:val="15"/>
                <w:szCs w:val="15"/>
              </w:rPr>
            </w:pPr>
          </w:p>
          <w:p w14:paraId="68A57CAB" w14:textId="77777777" w:rsidR="00A3029E" w:rsidRPr="001C202B" w:rsidRDefault="00A3029E">
            <w:pPr>
              <w:spacing w:line="248" w:lineRule="auto"/>
              <w:rPr>
                <w:color w:val="000000" w:themeColor="text1"/>
                <w:sz w:val="15"/>
                <w:szCs w:val="15"/>
              </w:rPr>
            </w:pPr>
          </w:p>
          <w:p w14:paraId="2FAC97DF" w14:textId="77777777" w:rsidR="00A3029E" w:rsidRPr="001C202B" w:rsidRDefault="00A3029E">
            <w:pPr>
              <w:spacing w:line="248" w:lineRule="auto"/>
              <w:rPr>
                <w:color w:val="000000" w:themeColor="text1"/>
                <w:sz w:val="15"/>
                <w:szCs w:val="15"/>
              </w:rPr>
            </w:pPr>
          </w:p>
          <w:p w14:paraId="0B4B0122" w14:textId="77777777" w:rsidR="00A3029E" w:rsidRPr="001C202B" w:rsidRDefault="00A3029E">
            <w:pPr>
              <w:spacing w:line="248" w:lineRule="auto"/>
              <w:rPr>
                <w:color w:val="000000" w:themeColor="text1"/>
                <w:sz w:val="15"/>
                <w:szCs w:val="15"/>
              </w:rPr>
            </w:pPr>
          </w:p>
          <w:p w14:paraId="577734E4" w14:textId="77777777" w:rsidR="00A3029E" w:rsidRPr="001C202B" w:rsidRDefault="00A3029E">
            <w:pPr>
              <w:spacing w:line="248" w:lineRule="auto"/>
              <w:rPr>
                <w:color w:val="000000" w:themeColor="text1"/>
                <w:sz w:val="15"/>
                <w:szCs w:val="15"/>
              </w:rPr>
            </w:pPr>
          </w:p>
          <w:p w14:paraId="1334E9DE" w14:textId="77777777" w:rsidR="00A3029E" w:rsidRPr="001C202B" w:rsidRDefault="00A3029E">
            <w:pPr>
              <w:spacing w:line="248" w:lineRule="auto"/>
              <w:rPr>
                <w:color w:val="000000" w:themeColor="text1"/>
                <w:sz w:val="15"/>
                <w:szCs w:val="15"/>
              </w:rPr>
            </w:pPr>
          </w:p>
          <w:p w14:paraId="6FFCB7B9" w14:textId="77777777" w:rsidR="00A3029E" w:rsidRPr="001C202B" w:rsidRDefault="00A3029E">
            <w:pPr>
              <w:spacing w:line="248" w:lineRule="auto"/>
              <w:rPr>
                <w:color w:val="000000" w:themeColor="text1"/>
                <w:sz w:val="15"/>
                <w:szCs w:val="15"/>
              </w:rPr>
            </w:pPr>
          </w:p>
          <w:p w14:paraId="4D211863" w14:textId="77777777" w:rsidR="00A3029E" w:rsidRPr="001C202B" w:rsidRDefault="00A3029E">
            <w:pPr>
              <w:spacing w:line="248" w:lineRule="auto"/>
              <w:rPr>
                <w:color w:val="000000" w:themeColor="text1"/>
                <w:sz w:val="15"/>
                <w:szCs w:val="15"/>
              </w:rPr>
            </w:pPr>
          </w:p>
          <w:p w14:paraId="09B16243" w14:textId="77777777" w:rsidR="00A3029E" w:rsidRPr="001C202B" w:rsidRDefault="00A3029E">
            <w:pPr>
              <w:spacing w:line="248" w:lineRule="auto"/>
              <w:rPr>
                <w:color w:val="000000" w:themeColor="text1"/>
                <w:sz w:val="15"/>
                <w:szCs w:val="15"/>
              </w:rPr>
            </w:pPr>
          </w:p>
          <w:p w14:paraId="75136513" w14:textId="77777777" w:rsidR="00A3029E" w:rsidRPr="001C202B" w:rsidRDefault="00A3029E">
            <w:pPr>
              <w:spacing w:line="248" w:lineRule="auto"/>
              <w:rPr>
                <w:color w:val="000000" w:themeColor="text1"/>
                <w:sz w:val="15"/>
                <w:szCs w:val="15"/>
              </w:rPr>
            </w:pPr>
          </w:p>
          <w:p w14:paraId="041987B6" w14:textId="77777777" w:rsidR="00A3029E" w:rsidRPr="001C202B" w:rsidRDefault="00A3029E">
            <w:pPr>
              <w:spacing w:line="249" w:lineRule="auto"/>
              <w:rPr>
                <w:color w:val="000000" w:themeColor="text1"/>
                <w:sz w:val="15"/>
                <w:szCs w:val="15"/>
              </w:rPr>
            </w:pPr>
          </w:p>
          <w:p w14:paraId="627803B1" w14:textId="77777777" w:rsidR="00A3029E" w:rsidRPr="001C202B" w:rsidRDefault="00A3029E">
            <w:pPr>
              <w:spacing w:line="249" w:lineRule="auto"/>
              <w:rPr>
                <w:color w:val="000000" w:themeColor="text1"/>
                <w:sz w:val="15"/>
                <w:szCs w:val="15"/>
              </w:rPr>
            </w:pPr>
          </w:p>
          <w:p w14:paraId="31328E72" w14:textId="77777777" w:rsidR="00A3029E" w:rsidRPr="001C202B" w:rsidRDefault="00A3029E">
            <w:pPr>
              <w:spacing w:line="249" w:lineRule="auto"/>
              <w:rPr>
                <w:color w:val="000000" w:themeColor="text1"/>
                <w:sz w:val="15"/>
                <w:szCs w:val="15"/>
              </w:rPr>
            </w:pPr>
          </w:p>
          <w:p w14:paraId="7B8F6987" w14:textId="77777777" w:rsidR="00A3029E" w:rsidRPr="001C202B" w:rsidRDefault="00000000">
            <w:pPr>
              <w:pStyle w:val="TableText"/>
              <w:spacing w:before="39" w:line="181" w:lineRule="auto"/>
              <w:ind w:left="118"/>
              <w:rPr>
                <w:rFonts w:hint="eastAsia"/>
                <w:color w:val="000000" w:themeColor="text1"/>
                <w:sz w:val="15"/>
                <w:szCs w:val="15"/>
              </w:rPr>
            </w:pPr>
            <w:r w:rsidRPr="001C202B">
              <w:rPr>
                <w:color w:val="000000" w:themeColor="text1"/>
                <w:sz w:val="15"/>
                <w:szCs w:val="15"/>
              </w:rPr>
              <w:t>套</w:t>
            </w:r>
          </w:p>
        </w:tc>
        <w:tc>
          <w:tcPr>
            <w:tcW w:w="727" w:type="dxa"/>
          </w:tcPr>
          <w:p w14:paraId="47D05023" w14:textId="77777777" w:rsidR="00A3029E" w:rsidRPr="001C202B" w:rsidRDefault="00A3029E">
            <w:pPr>
              <w:pStyle w:val="TableText"/>
              <w:spacing w:before="39" w:line="226" w:lineRule="auto"/>
              <w:rPr>
                <w:rFonts w:hint="eastAsia"/>
                <w:color w:val="000000" w:themeColor="text1"/>
                <w:sz w:val="15"/>
                <w:szCs w:val="15"/>
              </w:rPr>
            </w:pPr>
          </w:p>
        </w:tc>
        <w:tc>
          <w:tcPr>
            <w:tcW w:w="733" w:type="dxa"/>
          </w:tcPr>
          <w:p w14:paraId="1D9F1E5E" w14:textId="77777777" w:rsidR="00A3029E" w:rsidRPr="001C202B" w:rsidRDefault="00A3029E">
            <w:pPr>
              <w:pStyle w:val="TableText"/>
              <w:spacing w:before="39" w:line="226" w:lineRule="auto"/>
              <w:rPr>
                <w:rFonts w:hint="eastAsia"/>
                <w:color w:val="000000" w:themeColor="text1"/>
                <w:sz w:val="15"/>
                <w:szCs w:val="15"/>
              </w:rPr>
            </w:pPr>
          </w:p>
        </w:tc>
      </w:tr>
    </w:tbl>
    <w:p w14:paraId="0B45F93D" w14:textId="77777777" w:rsidR="00A3029E" w:rsidRPr="001C202B" w:rsidRDefault="00A3029E">
      <w:pPr>
        <w:rPr>
          <w:color w:val="000000" w:themeColor="text1"/>
          <w:sz w:val="15"/>
          <w:szCs w:val="15"/>
        </w:rPr>
      </w:pPr>
    </w:p>
    <w:p w14:paraId="16775AE0" w14:textId="77777777" w:rsidR="00A3029E" w:rsidRPr="001C202B" w:rsidRDefault="00A3029E">
      <w:pPr>
        <w:rPr>
          <w:color w:val="000000" w:themeColor="text1"/>
          <w:sz w:val="15"/>
          <w:szCs w:val="15"/>
        </w:rPr>
        <w:sectPr w:rsidR="00A3029E" w:rsidRPr="001C202B">
          <w:pgSz w:w="23811" w:h="16838" w:orient="landscape"/>
          <w:pgMar w:top="684" w:right="352" w:bottom="0" w:left="340" w:header="0" w:footer="0" w:gutter="0"/>
          <w:cols w:space="720"/>
          <w:docGrid w:linePitch="286"/>
        </w:sectPr>
      </w:pPr>
    </w:p>
    <w:p w14:paraId="7BE60250" w14:textId="77777777" w:rsidR="00A3029E" w:rsidRPr="001C202B" w:rsidRDefault="00000000">
      <w:pPr>
        <w:spacing w:before="42"/>
        <w:rPr>
          <w:color w:val="000000" w:themeColor="text1"/>
          <w:sz w:val="15"/>
          <w:szCs w:val="15"/>
        </w:rPr>
      </w:pPr>
      <w:r w:rsidRPr="001C202B">
        <w:rPr>
          <w:noProof/>
          <w:color w:val="000000" w:themeColor="text1"/>
          <w:sz w:val="15"/>
          <w:szCs w:val="15"/>
        </w:rPr>
        <w:lastRenderedPageBreak/>
        <mc:AlternateContent>
          <mc:Choice Requires="wps">
            <w:drawing>
              <wp:anchor distT="0" distB="0" distL="114300" distR="114300" simplePos="0" relativeHeight="251660288" behindDoc="1" locked="0" layoutInCell="0" allowOverlap="1" wp14:anchorId="0E6D008C" wp14:editId="06BAA1AD">
                <wp:simplePos x="0" y="0"/>
                <wp:positionH relativeFrom="page">
                  <wp:posOffset>215900</wp:posOffset>
                </wp:positionH>
                <wp:positionV relativeFrom="page">
                  <wp:posOffset>7202170</wp:posOffset>
                </wp:positionV>
                <wp:extent cx="10252075" cy="8255"/>
                <wp:effectExtent l="0" t="2540" r="0" b="0"/>
                <wp:wrapNone/>
                <wp:docPr id="17"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52075" cy="8255"/>
                        </a:xfrm>
                        <a:custGeom>
                          <a:avLst/>
                          <a:gdLst>
                            <a:gd name="T0" fmla="*/ 0 w 16145"/>
                            <a:gd name="T1" fmla="*/ 0 h 12"/>
                            <a:gd name="T2" fmla="*/ 16144 w 16145"/>
                            <a:gd name="T3" fmla="*/ 0 h 12"/>
                            <a:gd name="T4" fmla="*/ 16144 w 16145"/>
                            <a:gd name="T5" fmla="*/ 12 h 12"/>
                            <a:gd name="T6" fmla="*/ 0 w 16145"/>
                            <a:gd name="T7" fmla="*/ 12 h 12"/>
                            <a:gd name="T8" fmla="*/ 0 w 16145"/>
                            <a:gd name="T9" fmla="*/ 0 h 12"/>
                          </a:gdLst>
                          <a:ahLst/>
                          <a:cxnLst>
                            <a:cxn ang="0">
                              <a:pos x="T0" y="T1"/>
                            </a:cxn>
                            <a:cxn ang="0">
                              <a:pos x="T2" y="T3"/>
                            </a:cxn>
                            <a:cxn ang="0">
                              <a:pos x="T4" y="T5"/>
                            </a:cxn>
                            <a:cxn ang="0">
                              <a:pos x="T6" y="T7"/>
                            </a:cxn>
                            <a:cxn ang="0">
                              <a:pos x="T8" y="T9"/>
                            </a:cxn>
                          </a:cxnLst>
                          <a:rect l="0" t="0" r="r" b="b"/>
                          <a:pathLst>
                            <a:path w="16145" h="12">
                              <a:moveTo>
                                <a:pt x="0" y="0"/>
                              </a:moveTo>
                              <a:lnTo>
                                <a:pt x="16144" y="0"/>
                              </a:lnTo>
                              <a:lnTo>
                                <a:pt x="16144" y="12"/>
                              </a:lnTo>
                              <a:lnTo>
                                <a:pt x="0" y="12"/>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 o:spid="_x0000_s1026" o:spt="100" style="position:absolute;left:0pt;margin-left:17pt;margin-top:567.1pt;height:0.65pt;width:807.25pt;mso-position-horizontal-relative:page;mso-position-vertical-relative:page;z-index:-251656192;mso-width-relative:page;mso-height-relative:page;" fillcolor="#000000" filled="t" stroked="f" coordsize="16145,12" o:allowincell="f" o:gfxdata="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" path="m0,0l16144,0,16144,12,0,12,0,0xe">
                <v:path o:connectlocs="0,0;10251440,0;10251440,8255;0,8255;0,0" o:connectangles="0,0,0,0,0"/>
                <v:fill on="t" focussize="0,0"/>
                <v:stroke on="f"/>
                <v:imagedata o:title=""/>
                <o:lock v:ext="edit" aspectratio="f"/>
              </v:shape>
            </w:pict>
          </mc:Fallback>
        </mc:AlternateContent>
      </w:r>
    </w:p>
    <w:tbl>
      <w:tblPr>
        <w:tblStyle w:val="TableNormal"/>
        <w:tblW w:w="161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0"/>
        <w:gridCol w:w="636"/>
        <w:gridCol w:w="803"/>
        <w:gridCol w:w="1736"/>
        <w:gridCol w:w="863"/>
        <w:gridCol w:w="9618"/>
        <w:gridCol w:w="314"/>
        <w:gridCol w:w="385"/>
        <w:gridCol w:w="656"/>
        <w:gridCol w:w="733"/>
      </w:tblGrid>
      <w:tr w:rsidR="00A3029E" w:rsidRPr="001C202B" w14:paraId="5AEA75E9" w14:textId="77777777">
        <w:trPr>
          <w:trHeight w:val="5519"/>
        </w:trPr>
        <w:tc>
          <w:tcPr>
            <w:tcW w:w="390" w:type="dxa"/>
            <w:tcBorders>
              <w:bottom w:val="single" w:sz="4" w:space="0" w:color="auto"/>
            </w:tcBorders>
          </w:tcPr>
          <w:p w14:paraId="41F3A715" w14:textId="77777777" w:rsidR="00A3029E" w:rsidRPr="001C202B" w:rsidRDefault="00A3029E">
            <w:pPr>
              <w:spacing w:line="250" w:lineRule="auto"/>
              <w:rPr>
                <w:color w:val="000000" w:themeColor="text1"/>
                <w:sz w:val="15"/>
                <w:szCs w:val="15"/>
              </w:rPr>
            </w:pPr>
          </w:p>
          <w:p w14:paraId="3B5D9963" w14:textId="77777777" w:rsidR="00A3029E" w:rsidRPr="001C202B" w:rsidRDefault="00A3029E">
            <w:pPr>
              <w:spacing w:line="250" w:lineRule="auto"/>
              <w:rPr>
                <w:color w:val="000000" w:themeColor="text1"/>
                <w:sz w:val="15"/>
                <w:szCs w:val="15"/>
              </w:rPr>
            </w:pPr>
          </w:p>
          <w:p w14:paraId="10D22CC1" w14:textId="77777777" w:rsidR="00A3029E" w:rsidRPr="001C202B" w:rsidRDefault="00A3029E">
            <w:pPr>
              <w:spacing w:line="250" w:lineRule="auto"/>
              <w:rPr>
                <w:color w:val="000000" w:themeColor="text1"/>
                <w:sz w:val="15"/>
                <w:szCs w:val="15"/>
              </w:rPr>
            </w:pPr>
          </w:p>
          <w:p w14:paraId="6A0BAE05" w14:textId="77777777" w:rsidR="00A3029E" w:rsidRPr="001C202B" w:rsidRDefault="00A3029E">
            <w:pPr>
              <w:spacing w:line="250" w:lineRule="auto"/>
              <w:rPr>
                <w:color w:val="000000" w:themeColor="text1"/>
                <w:sz w:val="15"/>
                <w:szCs w:val="15"/>
              </w:rPr>
            </w:pPr>
          </w:p>
          <w:p w14:paraId="5D1FE1B6" w14:textId="77777777" w:rsidR="00A3029E" w:rsidRPr="001C202B" w:rsidRDefault="00A3029E">
            <w:pPr>
              <w:spacing w:line="250" w:lineRule="auto"/>
              <w:rPr>
                <w:color w:val="000000" w:themeColor="text1"/>
                <w:sz w:val="15"/>
                <w:szCs w:val="15"/>
              </w:rPr>
            </w:pPr>
          </w:p>
          <w:p w14:paraId="2B22F28A" w14:textId="77777777" w:rsidR="00A3029E" w:rsidRPr="001C202B" w:rsidRDefault="00A3029E">
            <w:pPr>
              <w:spacing w:line="250" w:lineRule="auto"/>
              <w:rPr>
                <w:color w:val="000000" w:themeColor="text1"/>
                <w:sz w:val="15"/>
                <w:szCs w:val="15"/>
              </w:rPr>
            </w:pPr>
          </w:p>
          <w:p w14:paraId="76BF4F6D" w14:textId="77777777" w:rsidR="00A3029E" w:rsidRPr="001C202B" w:rsidRDefault="00A3029E">
            <w:pPr>
              <w:spacing w:line="250" w:lineRule="auto"/>
              <w:rPr>
                <w:color w:val="000000" w:themeColor="text1"/>
                <w:sz w:val="15"/>
                <w:szCs w:val="15"/>
              </w:rPr>
            </w:pPr>
          </w:p>
          <w:p w14:paraId="24570AC0" w14:textId="77777777" w:rsidR="00A3029E" w:rsidRPr="001C202B" w:rsidRDefault="00A3029E">
            <w:pPr>
              <w:spacing w:line="250" w:lineRule="auto"/>
              <w:rPr>
                <w:color w:val="000000" w:themeColor="text1"/>
                <w:sz w:val="15"/>
                <w:szCs w:val="15"/>
              </w:rPr>
            </w:pPr>
          </w:p>
          <w:p w14:paraId="3A442EDC" w14:textId="77777777" w:rsidR="00A3029E" w:rsidRPr="001C202B" w:rsidRDefault="00A3029E">
            <w:pPr>
              <w:spacing w:line="250" w:lineRule="auto"/>
              <w:rPr>
                <w:color w:val="000000" w:themeColor="text1"/>
                <w:sz w:val="15"/>
                <w:szCs w:val="15"/>
              </w:rPr>
            </w:pPr>
          </w:p>
          <w:p w14:paraId="64C66FDB" w14:textId="77777777" w:rsidR="00A3029E" w:rsidRPr="001C202B" w:rsidRDefault="00A3029E">
            <w:pPr>
              <w:spacing w:line="250" w:lineRule="auto"/>
              <w:rPr>
                <w:color w:val="000000" w:themeColor="text1"/>
                <w:sz w:val="15"/>
                <w:szCs w:val="15"/>
              </w:rPr>
            </w:pPr>
          </w:p>
          <w:p w14:paraId="2BBE1EC5" w14:textId="77777777" w:rsidR="00A3029E" w:rsidRPr="001C202B" w:rsidRDefault="00A3029E">
            <w:pPr>
              <w:spacing w:line="250" w:lineRule="auto"/>
              <w:rPr>
                <w:color w:val="000000" w:themeColor="text1"/>
                <w:sz w:val="15"/>
                <w:szCs w:val="15"/>
              </w:rPr>
            </w:pPr>
          </w:p>
          <w:p w14:paraId="37AF28DC" w14:textId="77777777" w:rsidR="00A3029E" w:rsidRPr="001C202B" w:rsidRDefault="00A3029E">
            <w:pPr>
              <w:spacing w:line="250" w:lineRule="auto"/>
              <w:rPr>
                <w:color w:val="000000" w:themeColor="text1"/>
                <w:sz w:val="15"/>
                <w:szCs w:val="15"/>
              </w:rPr>
            </w:pPr>
          </w:p>
          <w:p w14:paraId="55BF49BA" w14:textId="77777777" w:rsidR="00A3029E" w:rsidRPr="001C202B" w:rsidRDefault="00A3029E">
            <w:pPr>
              <w:spacing w:line="250" w:lineRule="auto"/>
              <w:rPr>
                <w:color w:val="000000" w:themeColor="text1"/>
                <w:sz w:val="15"/>
                <w:szCs w:val="15"/>
              </w:rPr>
            </w:pPr>
          </w:p>
          <w:p w14:paraId="267C3B30" w14:textId="77777777" w:rsidR="00A3029E" w:rsidRPr="001C202B" w:rsidRDefault="00A3029E">
            <w:pPr>
              <w:spacing w:line="251" w:lineRule="auto"/>
              <w:rPr>
                <w:color w:val="000000" w:themeColor="text1"/>
                <w:sz w:val="15"/>
                <w:szCs w:val="15"/>
              </w:rPr>
            </w:pPr>
          </w:p>
          <w:p w14:paraId="06F77962" w14:textId="77777777" w:rsidR="00A3029E" w:rsidRPr="001C202B" w:rsidRDefault="00A3029E">
            <w:pPr>
              <w:spacing w:line="251" w:lineRule="auto"/>
              <w:rPr>
                <w:color w:val="000000" w:themeColor="text1"/>
                <w:sz w:val="15"/>
                <w:szCs w:val="15"/>
              </w:rPr>
            </w:pPr>
          </w:p>
          <w:p w14:paraId="5EF84904" w14:textId="77777777" w:rsidR="00A3029E" w:rsidRPr="001C202B" w:rsidRDefault="00000000">
            <w:pPr>
              <w:pStyle w:val="TableText"/>
              <w:spacing w:before="38" w:line="158" w:lineRule="exact"/>
              <w:ind w:left="169"/>
              <w:rPr>
                <w:rFonts w:hint="eastAsia"/>
                <w:color w:val="000000" w:themeColor="text1"/>
                <w:sz w:val="15"/>
                <w:szCs w:val="15"/>
              </w:rPr>
            </w:pPr>
            <w:r w:rsidRPr="001C202B">
              <w:rPr>
                <w:color w:val="000000" w:themeColor="text1"/>
                <w:position w:val="1"/>
                <w:sz w:val="15"/>
                <w:szCs w:val="15"/>
              </w:rPr>
              <w:t>4</w:t>
            </w:r>
          </w:p>
        </w:tc>
        <w:tc>
          <w:tcPr>
            <w:tcW w:w="636" w:type="dxa"/>
            <w:tcBorders>
              <w:bottom w:val="single" w:sz="4" w:space="0" w:color="auto"/>
            </w:tcBorders>
          </w:tcPr>
          <w:p w14:paraId="761602EE" w14:textId="77777777" w:rsidR="00A3029E" w:rsidRPr="001C202B" w:rsidRDefault="00A3029E">
            <w:pPr>
              <w:spacing w:line="246" w:lineRule="auto"/>
              <w:rPr>
                <w:color w:val="000000" w:themeColor="text1"/>
                <w:sz w:val="15"/>
                <w:szCs w:val="15"/>
              </w:rPr>
            </w:pPr>
          </w:p>
          <w:p w14:paraId="457B548E" w14:textId="77777777" w:rsidR="00A3029E" w:rsidRPr="001C202B" w:rsidRDefault="00A3029E">
            <w:pPr>
              <w:spacing w:line="246" w:lineRule="auto"/>
              <w:rPr>
                <w:color w:val="000000" w:themeColor="text1"/>
                <w:sz w:val="15"/>
                <w:szCs w:val="15"/>
              </w:rPr>
            </w:pPr>
          </w:p>
          <w:p w14:paraId="27679B3D" w14:textId="77777777" w:rsidR="00A3029E" w:rsidRPr="001C202B" w:rsidRDefault="00A3029E">
            <w:pPr>
              <w:spacing w:line="246" w:lineRule="auto"/>
              <w:rPr>
                <w:color w:val="000000" w:themeColor="text1"/>
                <w:sz w:val="15"/>
                <w:szCs w:val="15"/>
              </w:rPr>
            </w:pPr>
          </w:p>
          <w:p w14:paraId="4CBB29DB" w14:textId="77777777" w:rsidR="00A3029E" w:rsidRPr="001C202B" w:rsidRDefault="00A3029E">
            <w:pPr>
              <w:spacing w:line="247" w:lineRule="auto"/>
              <w:rPr>
                <w:color w:val="000000" w:themeColor="text1"/>
                <w:sz w:val="15"/>
                <w:szCs w:val="15"/>
              </w:rPr>
            </w:pPr>
          </w:p>
          <w:p w14:paraId="4341A753" w14:textId="77777777" w:rsidR="00A3029E" w:rsidRPr="001C202B" w:rsidRDefault="00A3029E">
            <w:pPr>
              <w:spacing w:line="247" w:lineRule="auto"/>
              <w:rPr>
                <w:color w:val="000000" w:themeColor="text1"/>
                <w:sz w:val="15"/>
                <w:szCs w:val="15"/>
              </w:rPr>
            </w:pPr>
          </w:p>
          <w:p w14:paraId="48BD0327" w14:textId="77777777" w:rsidR="00A3029E" w:rsidRPr="001C202B" w:rsidRDefault="00A3029E">
            <w:pPr>
              <w:spacing w:line="247" w:lineRule="auto"/>
              <w:rPr>
                <w:color w:val="000000" w:themeColor="text1"/>
                <w:sz w:val="15"/>
                <w:szCs w:val="15"/>
              </w:rPr>
            </w:pPr>
          </w:p>
          <w:p w14:paraId="162ECD81" w14:textId="77777777" w:rsidR="00A3029E" w:rsidRPr="001C202B" w:rsidRDefault="00A3029E">
            <w:pPr>
              <w:spacing w:line="247" w:lineRule="auto"/>
              <w:rPr>
                <w:color w:val="000000" w:themeColor="text1"/>
                <w:sz w:val="15"/>
                <w:szCs w:val="15"/>
              </w:rPr>
            </w:pPr>
          </w:p>
          <w:p w14:paraId="1C8E9BA4" w14:textId="77777777" w:rsidR="00A3029E" w:rsidRPr="001C202B" w:rsidRDefault="00A3029E">
            <w:pPr>
              <w:spacing w:line="247" w:lineRule="auto"/>
              <w:rPr>
                <w:color w:val="000000" w:themeColor="text1"/>
                <w:sz w:val="15"/>
                <w:szCs w:val="15"/>
              </w:rPr>
            </w:pPr>
          </w:p>
          <w:p w14:paraId="25F5AAE3" w14:textId="77777777" w:rsidR="00A3029E" w:rsidRPr="001C202B" w:rsidRDefault="00A3029E">
            <w:pPr>
              <w:spacing w:line="247" w:lineRule="auto"/>
              <w:rPr>
                <w:color w:val="000000" w:themeColor="text1"/>
                <w:sz w:val="15"/>
                <w:szCs w:val="15"/>
              </w:rPr>
            </w:pPr>
          </w:p>
          <w:p w14:paraId="5CA984CE" w14:textId="77777777" w:rsidR="00A3029E" w:rsidRPr="001C202B" w:rsidRDefault="00A3029E">
            <w:pPr>
              <w:spacing w:line="247" w:lineRule="auto"/>
              <w:rPr>
                <w:color w:val="000000" w:themeColor="text1"/>
                <w:sz w:val="15"/>
                <w:szCs w:val="15"/>
              </w:rPr>
            </w:pPr>
          </w:p>
          <w:p w14:paraId="6E58B178" w14:textId="77777777" w:rsidR="00A3029E" w:rsidRPr="001C202B" w:rsidRDefault="00A3029E">
            <w:pPr>
              <w:spacing w:line="247" w:lineRule="auto"/>
              <w:rPr>
                <w:color w:val="000000" w:themeColor="text1"/>
                <w:sz w:val="15"/>
                <w:szCs w:val="15"/>
              </w:rPr>
            </w:pPr>
          </w:p>
          <w:p w14:paraId="5B9D323E" w14:textId="77777777" w:rsidR="00A3029E" w:rsidRPr="001C202B" w:rsidRDefault="00A3029E">
            <w:pPr>
              <w:spacing w:line="247" w:lineRule="auto"/>
              <w:rPr>
                <w:color w:val="000000" w:themeColor="text1"/>
                <w:sz w:val="15"/>
                <w:szCs w:val="15"/>
              </w:rPr>
            </w:pPr>
          </w:p>
          <w:p w14:paraId="389D52DC" w14:textId="77777777" w:rsidR="00A3029E" w:rsidRPr="001C202B" w:rsidRDefault="00A3029E">
            <w:pPr>
              <w:spacing w:line="247" w:lineRule="auto"/>
              <w:rPr>
                <w:color w:val="000000" w:themeColor="text1"/>
                <w:sz w:val="15"/>
                <w:szCs w:val="15"/>
              </w:rPr>
            </w:pPr>
          </w:p>
          <w:p w14:paraId="06808FB4" w14:textId="77777777" w:rsidR="00A3029E" w:rsidRPr="001C202B" w:rsidRDefault="00A3029E">
            <w:pPr>
              <w:spacing w:line="247" w:lineRule="auto"/>
              <w:rPr>
                <w:color w:val="000000" w:themeColor="text1"/>
                <w:sz w:val="15"/>
                <w:szCs w:val="15"/>
              </w:rPr>
            </w:pPr>
          </w:p>
          <w:p w14:paraId="0D158E56" w14:textId="77777777" w:rsidR="00A3029E" w:rsidRPr="001C202B" w:rsidRDefault="00A3029E">
            <w:pPr>
              <w:spacing w:line="247" w:lineRule="auto"/>
              <w:rPr>
                <w:color w:val="000000" w:themeColor="text1"/>
                <w:sz w:val="15"/>
                <w:szCs w:val="15"/>
              </w:rPr>
            </w:pPr>
          </w:p>
          <w:p w14:paraId="0F023796" w14:textId="77777777" w:rsidR="00A3029E" w:rsidRPr="001C202B" w:rsidRDefault="00000000">
            <w:pPr>
              <w:pStyle w:val="TableText"/>
              <w:spacing w:before="38" w:line="214" w:lineRule="auto"/>
              <w:ind w:left="98" w:right="102" w:firstLine="45"/>
              <w:rPr>
                <w:rFonts w:hint="eastAsia"/>
                <w:color w:val="000000" w:themeColor="text1"/>
                <w:sz w:val="15"/>
                <w:szCs w:val="15"/>
              </w:rPr>
            </w:pPr>
            <w:r w:rsidRPr="001C202B">
              <w:rPr>
                <w:color w:val="000000" w:themeColor="text1"/>
                <w:spacing w:val="-1"/>
                <w:sz w:val="15"/>
                <w:szCs w:val="15"/>
              </w:rPr>
              <w:t>公寓床D</w:t>
            </w:r>
            <w:r w:rsidRPr="001C202B">
              <w:rPr>
                <w:color w:val="000000" w:themeColor="text1"/>
                <w:sz w:val="15"/>
                <w:szCs w:val="15"/>
              </w:rPr>
              <w:t xml:space="preserve"> </w:t>
            </w:r>
            <w:r w:rsidRPr="001C202B">
              <w:rPr>
                <w:color w:val="000000" w:themeColor="text1"/>
                <w:spacing w:val="-5"/>
                <w:sz w:val="15"/>
                <w:szCs w:val="15"/>
              </w:rPr>
              <w:t>（爬梯款）</w:t>
            </w:r>
          </w:p>
        </w:tc>
        <w:tc>
          <w:tcPr>
            <w:tcW w:w="803" w:type="dxa"/>
            <w:tcBorders>
              <w:bottom w:val="single" w:sz="4" w:space="0" w:color="auto"/>
            </w:tcBorders>
          </w:tcPr>
          <w:p w14:paraId="631B2DC3" w14:textId="77777777" w:rsidR="00A3029E" w:rsidRPr="001C202B" w:rsidRDefault="00A3029E">
            <w:pPr>
              <w:spacing w:line="250" w:lineRule="auto"/>
              <w:rPr>
                <w:color w:val="000000" w:themeColor="text1"/>
                <w:sz w:val="15"/>
                <w:szCs w:val="15"/>
              </w:rPr>
            </w:pPr>
          </w:p>
          <w:p w14:paraId="24B77B7E" w14:textId="77777777" w:rsidR="00A3029E" w:rsidRPr="001C202B" w:rsidRDefault="00A3029E">
            <w:pPr>
              <w:spacing w:line="250" w:lineRule="auto"/>
              <w:rPr>
                <w:color w:val="000000" w:themeColor="text1"/>
                <w:sz w:val="15"/>
                <w:szCs w:val="15"/>
              </w:rPr>
            </w:pPr>
          </w:p>
          <w:p w14:paraId="2E094899" w14:textId="77777777" w:rsidR="00A3029E" w:rsidRPr="001C202B" w:rsidRDefault="00A3029E">
            <w:pPr>
              <w:spacing w:line="250" w:lineRule="auto"/>
              <w:rPr>
                <w:color w:val="000000" w:themeColor="text1"/>
                <w:sz w:val="15"/>
                <w:szCs w:val="15"/>
              </w:rPr>
            </w:pPr>
          </w:p>
          <w:p w14:paraId="3532D56C" w14:textId="77777777" w:rsidR="00A3029E" w:rsidRPr="001C202B" w:rsidRDefault="00A3029E">
            <w:pPr>
              <w:spacing w:line="250" w:lineRule="auto"/>
              <w:rPr>
                <w:color w:val="000000" w:themeColor="text1"/>
                <w:sz w:val="15"/>
                <w:szCs w:val="15"/>
              </w:rPr>
            </w:pPr>
          </w:p>
          <w:p w14:paraId="7A3260C7" w14:textId="77777777" w:rsidR="00A3029E" w:rsidRPr="001C202B" w:rsidRDefault="00A3029E">
            <w:pPr>
              <w:spacing w:line="250" w:lineRule="auto"/>
              <w:rPr>
                <w:color w:val="000000" w:themeColor="text1"/>
                <w:sz w:val="15"/>
                <w:szCs w:val="15"/>
              </w:rPr>
            </w:pPr>
          </w:p>
          <w:p w14:paraId="79B7BC9B" w14:textId="77777777" w:rsidR="00A3029E" w:rsidRPr="001C202B" w:rsidRDefault="00A3029E">
            <w:pPr>
              <w:spacing w:line="250" w:lineRule="auto"/>
              <w:rPr>
                <w:color w:val="000000" w:themeColor="text1"/>
                <w:sz w:val="15"/>
                <w:szCs w:val="15"/>
              </w:rPr>
            </w:pPr>
          </w:p>
          <w:p w14:paraId="18CB9281" w14:textId="77777777" w:rsidR="00A3029E" w:rsidRPr="001C202B" w:rsidRDefault="00A3029E">
            <w:pPr>
              <w:spacing w:line="250" w:lineRule="auto"/>
              <w:rPr>
                <w:color w:val="000000" w:themeColor="text1"/>
                <w:sz w:val="15"/>
                <w:szCs w:val="15"/>
              </w:rPr>
            </w:pPr>
          </w:p>
          <w:p w14:paraId="54C00CA5" w14:textId="77777777" w:rsidR="00A3029E" w:rsidRPr="001C202B" w:rsidRDefault="00A3029E">
            <w:pPr>
              <w:spacing w:line="250" w:lineRule="auto"/>
              <w:rPr>
                <w:color w:val="000000" w:themeColor="text1"/>
                <w:sz w:val="15"/>
                <w:szCs w:val="15"/>
              </w:rPr>
            </w:pPr>
          </w:p>
          <w:p w14:paraId="66B1EF1B" w14:textId="77777777" w:rsidR="00A3029E" w:rsidRPr="001C202B" w:rsidRDefault="00A3029E">
            <w:pPr>
              <w:spacing w:line="250" w:lineRule="auto"/>
              <w:rPr>
                <w:color w:val="000000" w:themeColor="text1"/>
                <w:sz w:val="15"/>
                <w:szCs w:val="15"/>
              </w:rPr>
            </w:pPr>
          </w:p>
          <w:p w14:paraId="532EBE7E" w14:textId="77777777" w:rsidR="00A3029E" w:rsidRPr="001C202B" w:rsidRDefault="00A3029E">
            <w:pPr>
              <w:spacing w:line="250" w:lineRule="auto"/>
              <w:rPr>
                <w:color w:val="000000" w:themeColor="text1"/>
                <w:sz w:val="15"/>
                <w:szCs w:val="15"/>
              </w:rPr>
            </w:pPr>
          </w:p>
          <w:p w14:paraId="434EBFE4" w14:textId="77777777" w:rsidR="00A3029E" w:rsidRPr="001C202B" w:rsidRDefault="00A3029E">
            <w:pPr>
              <w:spacing w:line="250" w:lineRule="auto"/>
              <w:rPr>
                <w:color w:val="000000" w:themeColor="text1"/>
                <w:sz w:val="15"/>
                <w:szCs w:val="15"/>
              </w:rPr>
            </w:pPr>
          </w:p>
          <w:p w14:paraId="3F2458AF" w14:textId="77777777" w:rsidR="00A3029E" w:rsidRPr="001C202B" w:rsidRDefault="00A3029E">
            <w:pPr>
              <w:spacing w:line="250" w:lineRule="auto"/>
              <w:rPr>
                <w:color w:val="000000" w:themeColor="text1"/>
                <w:sz w:val="15"/>
                <w:szCs w:val="15"/>
              </w:rPr>
            </w:pPr>
          </w:p>
          <w:p w14:paraId="706AF6A8" w14:textId="77777777" w:rsidR="00A3029E" w:rsidRPr="001C202B" w:rsidRDefault="00A3029E">
            <w:pPr>
              <w:spacing w:line="250" w:lineRule="auto"/>
              <w:rPr>
                <w:color w:val="000000" w:themeColor="text1"/>
                <w:sz w:val="15"/>
                <w:szCs w:val="15"/>
              </w:rPr>
            </w:pPr>
          </w:p>
          <w:p w14:paraId="52857701" w14:textId="77777777" w:rsidR="00A3029E" w:rsidRPr="001C202B" w:rsidRDefault="00A3029E">
            <w:pPr>
              <w:spacing w:line="251" w:lineRule="auto"/>
              <w:rPr>
                <w:color w:val="000000" w:themeColor="text1"/>
                <w:sz w:val="15"/>
                <w:szCs w:val="15"/>
              </w:rPr>
            </w:pPr>
          </w:p>
          <w:p w14:paraId="65333176" w14:textId="77777777" w:rsidR="00A3029E" w:rsidRPr="001C202B" w:rsidRDefault="00A3029E">
            <w:pPr>
              <w:spacing w:line="251" w:lineRule="auto"/>
              <w:rPr>
                <w:color w:val="000000" w:themeColor="text1"/>
                <w:sz w:val="15"/>
                <w:szCs w:val="15"/>
              </w:rPr>
            </w:pPr>
          </w:p>
          <w:p w14:paraId="77FD5C5F" w14:textId="77777777" w:rsidR="00A3029E" w:rsidRPr="001C202B" w:rsidRDefault="00000000">
            <w:pPr>
              <w:pStyle w:val="TableText"/>
              <w:spacing w:before="38" w:line="226" w:lineRule="auto"/>
              <w:ind w:left="271"/>
              <w:rPr>
                <w:rFonts w:hint="eastAsia"/>
                <w:color w:val="000000" w:themeColor="text1"/>
                <w:sz w:val="15"/>
                <w:szCs w:val="15"/>
              </w:rPr>
            </w:pPr>
            <w:r w:rsidRPr="001C202B">
              <w:rPr>
                <w:color w:val="000000" w:themeColor="text1"/>
                <w:spacing w:val="-7"/>
                <w:sz w:val="15"/>
                <w:szCs w:val="15"/>
              </w:rPr>
              <w:t>B1户型</w:t>
            </w:r>
          </w:p>
        </w:tc>
        <w:tc>
          <w:tcPr>
            <w:tcW w:w="1736" w:type="dxa"/>
            <w:tcBorders>
              <w:bottom w:val="single" w:sz="4" w:space="0" w:color="auto"/>
            </w:tcBorders>
          </w:tcPr>
          <w:p w14:paraId="4DCDA6EA" w14:textId="77777777" w:rsidR="00A3029E" w:rsidRPr="001C202B" w:rsidRDefault="00A3029E">
            <w:pPr>
              <w:spacing w:line="254" w:lineRule="auto"/>
              <w:rPr>
                <w:color w:val="000000" w:themeColor="text1"/>
                <w:sz w:val="15"/>
                <w:szCs w:val="15"/>
              </w:rPr>
            </w:pPr>
          </w:p>
          <w:p w14:paraId="65894954" w14:textId="77777777" w:rsidR="00A3029E" w:rsidRPr="001C202B" w:rsidRDefault="00A3029E">
            <w:pPr>
              <w:spacing w:line="255" w:lineRule="auto"/>
              <w:rPr>
                <w:color w:val="000000" w:themeColor="text1"/>
                <w:sz w:val="15"/>
                <w:szCs w:val="15"/>
              </w:rPr>
            </w:pPr>
          </w:p>
          <w:p w14:paraId="5ECF120D" w14:textId="77777777" w:rsidR="00A3029E" w:rsidRPr="001C202B" w:rsidRDefault="00A3029E">
            <w:pPr>
              <w:spacing w:line="255" w:lineRule="auto"/>
              <w:rPr>
                <w:color w:val="000000" w:themeColor="text1"/>
                <w:sz w:val="15"/>
                <w:szCs w:val="15"/>
              </w:rPr>
            </w:pPr>
          </w:p>
          <w:p w14:paraId="48F46433" w14:textId="77777777" w:rsidR="00A3029E" w:rsidRPr="001C202B" w:rsidRDefault="00A3029E">
            <w:pPr>
              <w:spacing w:line="255" w:lineRule="auto"/>
              <w:rPr>
                <w:color w:val="000000" w:themeColor="text1"/>
                <w:sz w:val="15"/>
                <w:szCs w:val="15"/>
              </w:rPr>
            </w:pPr>
          </w:p>
          <w:p w14:paraId="62B4CC72" w14:textId="77777777" w:rsidR="00A3029E" w:rsidRPr="001C202B" w:rsidRDefault="00A3029E">
            <w:pPr>
              <w:spacing w:line="255" w:lineRule="auto"/>
              <w:rPr>
                <w:color w:val="000000" w:themeColor="text1"/>
                <w:sz w:val="15"/>
                <w:szCs w:val="15"/>
              </w:rPr>
            </w:pPr>
          </w:p>
          <w:p w14:paraId="4D141C09" w14:textId="77777777" w:rsidR="00A3029E" w:rsidRPr="001C202B" w:rsidRDefault="00A3029E">
            <w:pPr>
              <w:spacing w:line="255" w:lineRule="auto"/>
              <w:rPr>
                <w:color w:val="000000" w:themeColor="text1"/>
                <w:sz w:val="15"/>
                <w:szCs w:val="15"/>
              </w:rPr>
            </w:pPr>
          </w:p>
          <w:p w14:paraId="17847152" w14:textId="77777777" w:rsidR="00A3029E" w:rsidRPr="001C202B" w:rsidRDefault="00A3029E">
            <w:pPr>
              <w:spacing w:line="255" w:lineRule="auto"/>
              <w:rPr>
                <w:color w:val="000000" w:themeColor="text1"/>
                <w:sz w:val="15"/>
                <w:szCs w:val="15"/>
              </w:rPr>
            </w:pPr>
          </w:p>
          <w:p w14:paraId="4EFC076B" w14:textId="77777777" w:rsidR="00A3029E" w:rsidRPr="001C202B" w:rsidRDefault="00A3029E">
            <w:pPr>
              <w:spacing w:line="255" w:lineRule="auto"/>
              <w:rPr>
                <w:color w:val="000000" w:themeColor="text1"/>
                <w:sz w:val="15"/>
                <w:szCs w:val="15"/>
              </w:rPr>
            </w:pPr>
          </w:p>
          <w:p w14:paraId="35B5694A" w14:textId="77777777" w:rsidR="00A3029E" w:rsidRPr="001C202B" w:rsidRDefault="00A3029E">
            <w:pPr>
              <w:spacing w:line="255" w:lineRule="auto"/>
              <w:rPr>
                <w:color w:val="000000" w:themeColor="text1"/>
                <w:sz w:val="15"/>
                <w:szCs w:val="15"/>
              </w:rPr>
            </w:pPr>
          </w:p>
          <w:p w14:paraId="0B95186C" w14:textId="77777777" w:rsidR="00A3029E" w:rsidRPr="001C202B" w:rsidRDefault="00A3029E">
            <w:pPr>
              <w:spacing w:line="255" w:lineRule="auto"/>
              <w:rPr>
                <w:color w:val="000000" w:themeColor="text1"/>
                <w:sz w:val="15"/>
                <w:szCs w:val="15"/>
              </w:rPr>
            </w:pPr>
          </w:p>
          <w:p w14:paraId="71D6A738" w14:textId="77777777" w:rsidR="00A3029E" w:rsidRPr="001C202B" w:rsidRDefault="00A3029E">
            <w:pPr>
              <w:spacing w:line="255" w:lineRule="auto"/>
              <w:rPr>
                <w:color w:val="000000" w:themeColor="text1"/>
                <w:sz w:val="15"/>
                <w:szCs w:val="15"/>
              </w:rPr>
            </w:pPr>
          </w:p>
          <w:p w14:paraId="52DA1431" w14:textId="77777777" w:rsidR="00A3029E" w:rsidRPr="001C202B" w:rsidRDefault="00000000">
            <w:pPr>
              <w:spacing w:line="1536" w:lineRule="exact"/>
              <w:ind w:firstLine="129"/>
              <w:rPr>
                <w:color w:val="000000" w:themeColor="text1"/>
                <w:sz w:val="15"/>
                <w:szCs w:val="15"/>
              </w:rPr>
            </w:pPr>
            <w:r w:rsidRPr="001C202B">
              <w:rPr>
                <w:noProof/>
                <w:color w:val="000000" w:themeColor="text1"/>
                <w:position w:val="-30"/>
                <w:sz w:val="15"/>
                <w:szCs w:val="15"/>
              </w:rPr>
              <w:drawing>
                <wp:inline distT="0" distB="0" distL="0" distR="0" wp14:anchorId="40D920C5" wp14:editId="64CB04E0">
                  <wp:extent cx="850265" cy="97472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0"/>
                          <a:stretch>
                            <a:fillRect/>
                          </a:stretch>
                        </pic:blipFill>
                        <pic:spPr>
                          <a:xfrm>
                            <a:off x="0" y="0"/>
                            <a:ext cx="850391" cy="975359"/>
                          </a:xfrm>
                          <a:prstGeom prst="rect">
                            <a:avLst/>
                          </a:prstGeom>
                        </pic:spPr>
                      </pic:pic>
                    </a:graphicData>
                  </a:graphic>
                </wp:inline>
              </w:drawing>
            </w:r>
          </w:p>
        </w:tc>
        <w:tc>
          <w:tcPr>
            <w:tcW w:w="863" w:type="dxa"/>
            <w:tcBorders>
              <w:bottom w:val="single" w:sz="4" w:space="0" w:color="auto"/>
            </w:tcBorders>
          </w:tcPr>
          <w:p w14:paraId="13457797" w14:textId="77777777" w:rsidR="00A3029E" w:rsidRPr="001C202B" w:rsidRDefault="00A3029E">
            <w:pPr>
              <w:spacing w:line="241" w:lineRule="auto"/>
              <w:rPr>
                <w:color w:val="000000" w:themeColor="text1"/>
                <w:sz w:val="15"/>
                <w:szCs w:val="15"/>
              </w:rPr>
            </w:pPr>
          </w:p>
          <w:p w14:paraId="6B09A2E3" w14:textId="77777777" w:rsidR="00A3029E" w:rsidRPr="001C202B" w:rsidRDefault="00A3029E">
            <w:pPr>
              <w:spacing w:line="241" w:lineRule="auto"/>
              <w:rPr>
                <w:color w:val="000000" w:themeColor="text1"/>
                <w:sz w:val="15"/>
                <w:szCs w:val="15"/>
              </w:rPr>
            </w:pPr>
          </w:p>
          <w:p w14:paraId="6BBABFCB" w14:textId="77777777" w:rsidR="00A3029E" w:rsidRPr="001C202B" w:rsidRDefault="00A3029E">
            <w:pPr>
              <w:spacing w:line="241" w:lineRule="auto"/>
              <w:rPr>
                <w:color w:val="000000" w:themeColor="text1"/>
                <w:sz w:val="15"/>
                <w:szCs w:val="15"/>
              </w:rPr>
            </w:pPr>
          </w:p>
          <w:p w14:paraId="765CCD26" w14:textId="77777777" w:rsidR="00A3029E" w:rsidRPr="001C202B" w:rsidRDefault="00A3029E">
            <w:pPr>
              <w:spacing w:line="241" w:lineRule="auto"/>
              <w:rPr>
                <w:color w:val="000000" w:themeColor="text1"/>
                <w:sz w:val="15"/>
                <w:szCs w:val="15"/>
              </w:rPr>
            </w:pPr>
          </w:p>
          <w:p w14:paraId="61371520" w14:textId="77777777" w:rsidR="00A3029E" w:rsidRPr="001C202B" w:rsidRDefault="00A3029E">
            <w:pPr>
              <w:spacing w:line="241" w:lineRule="auto"/>
              <w:rPr>
                <w:color w:val="000000" w:themeColor="text1"/>
                <w:sz w:val="15"/>
                <w:szCs w:val="15"/>
              </w:rPr>
            </w:pPr>
          </w:p>
          <w:p w14:paraId="1932633D" w14:textId="77777777" w:rsidR="00A3029E" w:rsidRPr="001C202B" w:rsidRDefault="00A3029E">
            <w:pPr>
              <w:spacing w:line="241" w:lineRule="auto"/>
              <w:rPr>
                <w:color w:val="000000" w:themeColor="text1"/>
                <w:sz w:val="15"/>
                <w:szCs w:val="15"/>
              </w:rPr>
            </w:pPr>
          </w:p>
          <w:p w14:paraId="3D15E33E" w14:textId="77777777" w:rsidR="00A3029E" w:rsidRPr="001C202B" w:rsidRDefault="00A3029E">
            <w:pPr>
              <w:spacing w:line="241" w:lineRule="auto"/>
              <w:rPr>
                <w:color w:val="000000" w:themeColor="text1"/>
                <w:sz w:val="15"/>
                <w:szCs w:val="15"/>
              </w:rPr>
            </w:pPr>
          </w:p>
          <w:p w14:paraId="0BBB9153" w14:textId="77777777" w:rsidR="00A3029E" w:rsidRPr="001C202B" w:rsidRDefault="00A3029E">
            <w:pPr>
              <w:spacing w:line="241" w:lineRule="auto"/>
              <w:rPr>
                <w:color w:val="000000" w:themeColor="text1"/>
                <w:sz w:val="15"/>
                <w:szCs w:val="15"/>
              </w:rPr>
            </w:pPr>
          </w:p>
          <w:p w14:paraId="35C2E1CA" w14:textId="77777777" w:rsidR="00A3029E" w:rsidRPr="001C202B" w:rsidRDefault="00A3029E">
            <w:pPr>
              <w:spacing w:line="241" w:lineRule="auto"/>
              <w:rPr>
                <w:color w:val="000000" w:themeColor="text1"/>
                <w:sz w:val="15"/>
                <w:szCs w:val="15"/>
              </w:rPr>
            </w:pPr>
          </w:p>
          <w:p w14:paraId="105CC48C" w14:textId="77777777" w:rsidR="00A3029E" w:rsidRPr="001C202B" w:rsidRDefault="00A3029E">
            <w:pPr>
              <w:spacing w:line="241" w:lineRule="auto"/>
              <w:rPr>
                <w:color w:val="000000" w:themeColor="text1"/>
                <w:sz w:val="15"/>
                <w:szCs w:val="15"/>
              </w:rPr>
            </w:pPr>
          </w:p>
          <w:p w14:paraId="51ECF13F" w14:textId="77777777" w:rsidR="00A3029E" w:rsidRPr="001C202B" w:rsidRDefault="00A3029E">
            <w:pPr>
              <w:spacing w:line="241" w:lineRule="auto"/>
              <w:rPr>
                <w:color w:val="000000" w:themeColor="text1"/>
                <w:sz w:val="15"/>
                <w:szCs w:val="15"/>
              </w:rPr>
            </w:pPr>
          </w:p>
          <w:p w14:paraId="09EFD52F" w14:textId="77777777" w:rsidR="00A3029E" w:rsidRPr="001C202B" w:rsidRDefault="00A3029E">
            <w:pPr>
              <w:spacing w:line="241" w:lineRule="auto"/>
              <w:rPr>
                <w:color w:val="000000" w:themeColor="text1"/>
                <w:sz w:val="15"/>
                <w:szCs w:val="15"/>
              </w:rPr>
            </w:pPr>
          </w:p>
          <w:p w14:paraId="50D210A3" w14:textId="77777777" w:rsidR="00A3029E" w:rsidRPr="001C202B" w:rsidRDefault="00A3029E">
            <w:pPr>
              <w:spacing w:line="241" w:lineRule="auto"/>
              <w:rPr>
                <w:color w:val="000000" w:themeColor="text1"/>
                <w:sz w:val="15"/>
                <w:szCs w:val="15"/>
              </w:rPr>
            </w:pPr>
          </w:p>
          <w:p w14:paraId="25D52FA2" w14:textId="77777777" w:rsidR="00A3029E" w:rsidRPr="001C202B" w:rsidRDefault="00A3029E">
            <w:pPr>
              <w:spacing w:line="241" w:lineRule="auto"/>
              <w:rPr>
                <w:color w:val="000000" w:themeColor="text1"/>
                <w:sz w:val="15"/>
                <w:szCs w:val="15"/>
              </w:rPr>
            </w:pPr>
          </w:p>
          <w:p w14:paraId="7E911B56" w14:textId="77777777" w:rsidR="00A3029E" w:rsidRPr="001C202B" w:rsidRDefault="00A3029E">
            <w:pPr>
              <w:spacing w:line="241" w:lineRule="auto"/>
              <w:rPr>
                <w:color w:val="000000" w:themeColor="text1"/>
                <w:sz w:val="15"/>
                <w:szCs w:val="15"/>
              </w:rPr>
            </w:pPr>
          </w:p>
          <w:p w14:paraId="1FD2A901" w14:textId="77777777" w:rsidR="00A3029E" w:rsidRPr="001C202B" w:rsidRDefault="00000000">
            <w:pPr>
              <w:pStyle w:val="TableText"/>
              <w:spacing w:before="39" w:line="213" w:lineRule="auto"/>
              <w:ind w:left="17"/>
              <w:rPr>
                <w:rFonts w:hint="eastAsia"/>
                <w:color w:val="000000" w:themeColor="text1"/>
                <w:sz w:val="15"/>
                <w:szCs w:val="15"/>
              </w:rPr>
            </w:pPr>
            <w:r w:rsidRPr="001C202B">
              <w:rPr>
                <w:color w:val="000000" w:themeColor="text1"/>
                <w:spacing w:val="-2"/>
                <w:sz w:val="15"/>
                <w:szCs w:val="15"/>
              </w:rPr>
              <w:t>W2000mm×D950m</w:t>
            </w:r>
          </w:p>
          <w:p w14:paraId="6FAA6174" w14:textId="77777777" w:rsidR="00A3029E" w:rsidRPr="001C202B" w:rsidRDefault="00000000">
            <w:pPr>
              <w:pStyle w:val="TableText"/>
              <w:spacing w:line="228" w:lineRule="auto"/>
              <w:ind w:left="23"/>
              <w:rPr>
                <w:rFonts w:hint="eastAsia"/>
                <w:color w:val="000000" w:themeColor="text1"/>
                <w:sz w:val="15"/>
                <w:szCs w:val="15"/>
              </w:rPr>
            </w:pPr>
            <w:r w:rsidRPr="001C202B">
              <w:rPr>
                <w:color w:val="000000" w:themeColor="text1"/>
                <w:spacing w:val="-4"/>
                <w:sz w:val="15"/>
                <w:szCs w:val="15"/>
              </w:rPr>
              <w:t>m ×H2200mm/3000</w:t>
            </w:r>
          </w:p>
          <w:p w14:paraId="76699407" w14:textId="77777777" w:rsidR="00A3029E" w:rsidRPr="001C202B" w:rsidRDefault="00000000">
            <w:pPr>
              <w:pStyle w:val="TableText"/>
              <w:spacing w:before="34" w:line="92" w:lineRule="exact"/>
              <w:ind w:left="354"/>
              <w:rPr>
                <w:rFonts w:hint="eastAsia"/>
                <w:color w:val="000000" w:themeColor="text1"/>
                <w:sz w:val="15"/>
                <w:szCs w:val="15"/>
              </w:rPr>
            </w:pPr>
            <w:r w:rsidRPr="001C202B">
              <w:rPr>
                <w:color w:val="000000" w:themeColor="text1"/>
                <w:spacing w:val="-6"/>
                <w:sz w:val="15"/>
                <w:szCs w:val="15"/>
              </w:rPr>
              <w:t>mm</w:t>
            </w:r>
          </w:p>
        </w:tc>
        <w:tc>
          <w:tcPr>
            <w:tcW w:w="9618" w:type="dxa"/>
            <w:tcBorders>
              <w:bottom w:val="single" w:sz="4" w:space="0" w:color="auto"/>
            </w:tcBorders>
          </w:tcPr>
          <w:p w14:paraId="4B60B82B" w14:textId="77777777" w:rsidR="00A3029E" w:rsidRPr="001C202B" w:rsidRDefault="00A3029E">
            <w:pPr>
              <w:spacing w:line="250" w:lineRule="auto"/>
              <w:rPr>
                <w:rFonts w:eastAsiaTheme="minorEastAsia"/>
                <w:color w:val="000000" w:themeColor="text1"/>
                <w:sz w:val="15"/>
                <w:szCs w:val="15"/>
                <w:lang w:eastAsia="zh-CN"/>
              </w:rPr>
            </w:pPr>
          </w:p>
          <w:p w14:paraId="58862B8D" w14:textId="77777777" w:rsidR="00A3029E" w:rsidRPr="001C202B" w:rsidRDefault="00000000">
            <w:pPr>
              <w:pStyle w:val="TableText"/>
              <w:spacing w:before="38" w:line="222" w:lineRule="auto"/>
              <w:ind w:left="15"/>
              <w:rPr>
                <w:rFonts w:hint="eastAsia"/>
                <w:color w:val="000000" w:themeColor="text1"/>
                <w:sz w:val="15"/>
                <w:szCs w:val="15"/>
                <w:lang w:eastAsia="zh-CN"/>
              </w:rPr>
            </w:pPr>
            <w:r w:rsidRPr="001C202B">
              <w:rPr>
                <w:color w:val="000000" w:themeColor="text1"/>
                <w:spacing w:val="-1"/>
                <w:sz w:val="15"/>
                <w:szCs w:val="15"/>
                <w:lang w:eastAsia="zh-CN"/>
              </w:rPr>
              <w:t>产品尺寸</w:t>
            </w:r>
            <w:r w:rsidRPr="001C202B">
              <w:rPr>
                <w:color w:val="000000" w:themeColor="text1"/>
                <w:spacing w:val="-7"/>
                <w:sz w:val="15"/>
                <w:szCs w:val="15"/>
                <w:lang w:eastAsia="zh-CN"/>
              </w:rPr>
              <w:t xml:space="preserve"> </w:t>
            </w:r>
            <w:r w:rsidRPr="001C202B">
              <w:rPr>
                <w:color w:val="000000" w:themeColor="text1"/>
                <w:spacing w:val="-1"/>
                <w:sz w:val="15"/>
                <w:szCs w:val="15"/>
                <w:lang w:eastAsia="zh-CN"/>
              </w:rPr>
              <w:t>：W2000mm×D950mm×H2200mm/30</w:t>
            </w:r>
            <w:r w:rsidRPr="001C202B">
              <w:rPr>
                <w:color w:val="000000" w:themeColor="text1"/>
                <w:spacing w:val="-2"/>
                <w:sz w:val="15"/>
                <w:szCs w:val="15"/>
                <w:lang w:eastAsia="zh-CN"/>
              </w:rPr>
              <w:t>00mm(蚊帐杆高度≥800mm)  (±10mm）</w:t>
            </w:r>
          </w:p>
          <w:p w14:paraId="2E41A993" w14:textId="77777777" w:rsidR="00A3029E" w:rsidRPr="001C202B" w:rsidRDefault="00000000">
            <w:pPr>
              <w:pStyle w:val="TableText"/>
              <w:spacing w:before="13" w:line="181" w:lineRule="auto"/>
              <w:ind w:left="22"/>
              <w:rPr>
                <w:rFonts w:hint="eastAsia"/>
                <w:color w:val="000000" w:themeColor="text1"/>
                <w:sz w:val="15"/>
                <w:szCs w:val="15"/>
                <w:lang w:eastAsia="zh-CN"/>
              </w:rPr>
            </w:pPr>
            <w:r w:rsidRPr="001C202B">
              <w:rPr>
                <w:color w:val="000000" w:themeColor="text1"/>
                <w:spacing w:val="1"/>
                <w:sz w:val="15"/>
                <w:szCs w:val="15"/>
                <w:lang w:eastAsia="zh-CN"/>
              </w:rPr>
              <w:t>因宿舍平面布局差异</w:t>
            </w:r>
            <w:r w:rsidRPr="001C202B">
              <w:rPr>
                <w:color w:val="000000" w:themeColor="text1"/>
                <w:spacing w:val="-9"/>
                <w:sz w:val="15"/>
                <w:szCs w:val="15"/>
                <w:lang w:eastAsia="zh-CN"/>
              </w:rPr>
              <w:t xml:space="preserve"> </w:t>
            </w:r>
            <w:r w:rsidRPr="001C202B">
              <w:rPr>
                <w:color w:val="000000" w:themeColor="text1"/>
                <w:spacing w:val="1"/>
                <w:sz w:val="15"/>
                <w:szCs w:val="15"/>
                <w:lang w:eastAsia="zh-CN"/>
              </w:rPr>
              <w:t>，户型可能存在尺寸误差；为保证项目顺利落地及交付效果</w:t>
            </w:r>
            <w:r w:rsidRPr="001C202B">
              <w:rPr>
                <w:color w:val="000000" w:themeColor="text1"/>
                <w:spacing w:val="-13"/>
                <w:sz w:val="15"/>
                <w:szCs w:val="15"/>
                <w:lang w:eastAsia="zh-CN"/>
              </w:rPr>
              <w:t xml:space="preserve"> </w:t>
            </w:r>
            <w:r w:rsidRPr="001C202B">
              <w:rPr>
                <w:color w:val="000000" w:themeColor="text1"/>
                <w:spacing w:val="1"/>
                <w:sz w:val="15"/>
                <w:szCs w:val="15"/>
                <w:lang w:eastAsia="zh-CN"/>
              </w:rPr>
              <w:t>，货物可随实际量房尺寸进行</w:t>
            </w:r>
            <w:r w:rsidRPr="001C202B">
              <w:rPr>
                <w:color w:val="000000" w:themeColor="text1"/>
                <w:sz w:val="15"/>
                <w:szCs w:val="15"/>
                <w:lang w:eastAsia="zh-CN"/>
              </w:rPr>
              <w:t>微调</w:t>
            </w:r>
            <w:r w:rsidRPr="001C202B">
              <w:rPr>
                <w:color w:val="000000" w:themeColor="text1"/>
                <w:spacing w:val="-9"/>
                <w:sz w:val="15"/>
                <w:szCs w:val="15"/>
                <w:lang w:eastAsia="zh-CN"/>
              </w:rPr>
              <w:t xml:space="preserve"> </w:t>
            </w:r>
            <w:r w:rsidRPr="001C202B">
              <w:rPr>
                <w:color w:val="000000" w:themeColor="text1"/>
                <w:sz w:val="15"/>
                <w:szCs w:val="15"/>
                <w:lang w:eastAsia="zh-CN"/>
              </w:rPr>
              <w:t>，以采购方确认为准。</w:t>
            </w:r>
          </w:p>
          <w:p w14:paraId="28132EB7" w14:textId="77777777" w:rsidR="00A3029E" w:rsidRPr="001C202B" w:rsidRDefault="00000000">
            <w:pPr>
              <w:pStyle w:val="TableText"/>
              <w:spacing w:before="20" w:line="181" w:lineRule="auto"/>
              <w:ind w:left="16"/>
              <w:rPr>
                <w:rFonts w:hint="eastAsia"/>
                <w:color w:val="000000" w:themeColor="text1"/>
                <w:sz w:val="15"/>
                <w:szCs w:val="15"/>
                <w:lang w:eastAsia="zh-CN"/>
              </w:rPr>
            </w:pPr>
            <w:r w:rsidRPr="001C202B">
              <w:rPr>
                <w:color w:val="000000" w:themeColor="text1"/>
                <w:sz w:val="15"/>
                <w:szCs w:val="15"/>
                <w:lang w:eastAsia="zh-CN"/>
              </w:rPr>
              <w:t>一、床架：</w:t>
            </w:r>
          </w:p>
          <w:p w14:paraId="02F3F2CF" w14:textId="77777777" w:rsidR="00A3029E" w:rsidRPr="001C202B" w:rsidRDefault="00000000">
            <w:pPr>
              <w:pStyle w:val="TableText"/>
              <w:spacing w:before="6" w:line="215" w:lineRule="auto"/>
              <w:ind w:left="15" w:right="76" w:firstLine="2"/>
              <w:rPr>
                <w:rFonts w:hint="eastAsia"/>
                <w:color w:val="000000" w:themeColor="text1"/>
                <w:sz w:val="15"/>
                <w:szCs w:val="15"/>
                <w:lang w:eastAsia="zh-CN"/>
              </w:rPr>
            </w:pPr>
            <w:r w:rsidRPr="001C202B">
              <w:rPr>
                <w:color w:val="000000" w:themeColor="text1"/>
                <w:sz w:val="15"/>
                <w:szCs w:val="15"/>
                <w:lang w:eastAsia="zh-CN"/>
              </w:rPr>
              <w:t>1、床立柱（床边立柱</w:t>
            </w:r>
            <w:r w:rsidRPr="001C202B">
              <w:rPr>
                <w:color w:val="000000" w:themeColor="text1"/>
                <w:spacing w:val="3"/>
                <w:sz w:val="15"/>
                <w:szCs w:val="15"/>
                <w:lang w:eastAsia="zh-CN"/>
              </w:rPr>
              <w:t>）：</w:t>
            </w:r>
            <w:r w:rsidRPr="001C202B">
              <w:rPr>
                <w:color w:val="000000" w:themeColor="text1"/>
                <w:sz w:val="15"/>
                <w:szCs w:val="15"/>
                <w:lang w:eastAsia="zh-CN"/>
              </w:rPr>
              <w:t>采用冷轧钢板经成型工艺焊接一次成型闭合管（不得出现两条及以上闭合焊缝</w:t>
            </w:r>
            <w:r w:rsidRPr="001C202B">
              <w:rPr>
                <w:color w:val="000000" w:themeColor="text1"/>
                <w:spacing w:val="3"/>
                <w:sz w:val="15"/>
                <w:szCs w:val="15"/>
                <w:lang w:eastAsia="zh-CN"/>
              </w:rPr>
              <w:t>），</w:t>
            </w:r>
            <w:r w:rsidRPr="001C202B">
              <w:rPr>
                <w:color w:val="000000" w:themeColor="text1"/>
                <w:sz w:val="15"/>
                <w:szCs w:val="15"/>
                <w:lang w:eastAsia="zh-CN"/>
              </w:rPr>
              <w:t>截面尺寸为65mm</w:t>
            </w:r>
            <w:r w:rsidRPr="001C202B">
              <w:rPr>
                <w:color w:val="000000" w:themeColor="text1"/>
                <w:spacing w:val="-6"/>
                <w:sz w:val="15"/>
                <w:szCs w:val="15"/>
                <w:lang w:eastAsia="zh-CN"/>
              </w:rPr>
              <w:t xml:space="preserve"> </w:t>
            </w:r>
            <w:r w:rsidRPr="001C202B">
              <w:rPr>
                <w:color w:val="000000" w:themeColor="text1"/>
                <w:sz w:val="15"/>
                <w:szCs w:val="15"/>
                <w:lang w:eastAsia="zh-CN"/>
              </w:rPr>
              <w:t>×70mm  (</w:t>
            </w:r>
            <w:r w:rsidRPr="001C202B">
              <w:rPr>
                <w:rFonts w:hint="eastAsia"/>
                <w:color w:val="000000" w:themeColor="text1"/>
                <w:sz w:val="15"/>
                <w:szCs w:val="15"/>
                <w:lang w:eastAsia="zh-CN"/>
              </w:rPr>
              <w:t>±5mm</w:t>
            </w:r>
            <w:r w:rsidRPr="001C202B">
              <w:rPr>
                <w:color w:val="000000" w:themeColor="text1"/>
                <w:spacing w:val="3"/>
                <w:sz w:val="15"/>
                <w:szCs w:val="15"/>
                <w:lang w:eastAsia="zh-CN"/>
              </w:rPr>
              <w:t>），</w:t>
            </w:r>
            <w:r w:rsidRPr="001C202B">
              <w:rPr>
                <w:color w:val="000000" w:themeColor="text1"/>
                <w:sz w:val="15"/>
                <w:szCs w:val="15"/>
                <w:lang w:eastAsia="zh-CN"/>
              </w:rPr>
              <w:t>横截面周长≥285mm</w:t>
            </w:r>
            <w:r w:rsidRPr="001C202B">
              <w:rPr>
                <w:color w:val="000000" w:themeColor="text1"/>
                <w:spacing w:val="-11"/>
                <w:sz w:val="15"/>
                <w:szCs w:val="15"/>
                <w:lang w:eastAsia="zh-CN"/>
              </w:rPr>
              <w:t xml:space="preserve"> </w:t>
            </w:r>
            <w:r w:rsidRPr="001C202B">
              <w:rPr>
                <w:color w:val="000000" w:themeColor="text1"/>
                <w:spacing w:val="-1"/>
                <w:sz w:val="15"/>
                <w:szCs w:val="15"/>
                <w:lang w:eastAsia="zh-CN"/>
              </w:rPr>
              <w:t>，壁厚≥1.2mm；靠外边为大圆弧状（圆弧面边长≥110mm</w:t>
            </w:r>
            <w:r w:rsidRPr="001C202B">
              <w:rPr>
                <w:color w:val="000000" w:themeColor="text1"/>
                <w:spacing w:val="3"/>
                <w:sz w:val="15"/>
                <w:szCs w:val="15"/>
                <w:lang w:eastAsia="zh-CN"/>
              </w:rPr>
              <w:t>），</w:t>
            </w:r>
            <w:r w:rsidRPr="001C202B">
              <w:rPr>
                <w:color w:val="000000" w:themeColor="text1"/>
                <w:spacing w:val="-1"/>
                <w:sz w:val="15"/>
                <w:szCs w:val="15"/>
                <w:lang w:eastAsia="zh-CN"/>
              </w:rPr>
              <w:t>避免</w:t>
            </w:r>
            <w:r w:rsidRPr="001C202B">
              <w:rPr>
                <w:color w:val="000000" w:themeColor="text1"/>
                <w:sz w:val="15"/>
                <w:szCs w:val="15"/>
                <w:lang w:eastAsia="zh-CN"/>
              </w:rPr>
              <w:t>磕碰撞伤；管件≥11个面</w:t>
            </w:r>
            <w:r w:rsidRPr="001C202B">
              <w:rPr>
                <w:color w:val="000000" w:themeColor="text1"/>
                <w:spacing w:val="-12"/>
                <w:sz w:val="15"/>
                <w:szCs w:val="15"/>
                <w:lang w:eastAsia="zh-CN"/>
              </w:rPr>
              <w:t xml:space="preserve"> </w:t>
            </w:r>
            <w:r w:rsidRPr="001C202B">
              <w:rPr>
                <w:color w:val="000000" w:themeColor="text1"/>
                <w:sz w:val="15"/>
                <w:szCs w:val="15"/>
                <w:lang w:eastAsia="zh-CN"/>
              </w:rPr>
              <w:t>，折弯≥11道</w:t>
            </w:r>
            <w:r w:rsidRPr="001C202B">
              <w:rPr>
                <w:color w:val="000000" w:themeColor="text1"/>
                <w:spacing w:val="-12"/>
                <w:sz w:val="15"/>
                <w:szCs w:val="15"/>
                <w:lang w:eastAsia="zh-CN"/>
              </w:rPr>
              <w:t xml:space="preserve"> </w:t>
            </w:r>
            <w:r w:rsidRPr="001C202B">
              <w:rPr>
                <w:color w:val="000000" w:themeColor="text1"/>
                <w:sz w:val="15"/>
                <w:szCs w:val="15"/>
                <w:lang w:eastAsia="zh-CN"/>
              </w:rPr>
              <w:t>，折弯处相邻两个面呈90</w:t>
            </w:r>
            <w:r w:rsidRPr="001C202B">
              <w:rPr>
                <w:color w:val="000000" w:themeColor="text1"/>
                <w:spacing w:val="-18"/>
                <w:sz w:val="15"/>
                <w:szCs w:val="15"/>
                <w:lang w:eastAsia="zh-CN"/>
              </w:rPr>
              <w:t xml:space="preserve"> </w:t>
            </w:r>
            <w:r w:rsidRPr="001C202B">
              <w:rPr>
                <w:color w:val="000000" w:themeColor="text1"/>
                <w:sz w:val="15"/>
                <w:szCs w:val="15"/>
                <w:lang w:eastAsia="zh-CN"/>
              </w:rPr>
              <w:t>°状；管件中间部位折弯呈内凹矩形槽（截面17mm×17m</w:t>
            </w:r>
            <w:r w:rsidRPr="001C202B">
              <w:rPr>
                <w:color w:val="000000" w:themeColor="text1"/>
                <w:spacing w:val="-1"/>
                <w:sz w:val="15"/>
                <w:szCs w:val="15"/>
                <w:lang w:eastAsia="zh-CN"/>
              </w:rPr>
              <w:t>m</w:t>
            </w:r>
            <w:r w:rsidRPr="001C202B">
              <w:rPr>
                <w:color w:val="000000" w:themeColor="text1"/>
                <w:spacing w:val="-14"/>
                <w:sz w:val="15"/>
                <w:szCs w:val="15"/>
                <w:lang w:eastAsia="zh-CN"/>
              </w:rPr>
              <w:t xml:space="preserve"> </w:t>
            </w:r>
            <w:r w:rsidRPr="001C202B">
              <w:rPr>
                <w:color w:val="000000" w:themeColor="text1"/>
                <w:spacing w:val="-1"/>
                <w:sz w:val="15"/>
                <w:szCs w:val="15"/>
                <w:lang w:eastAsia="zh-CN"/>
              </w:rPr>
              <w:t>，</w:t>
            </w:r>
            <w:r w:rsidRPr="001C202B">
              <w:rPr>
                <w:rFonts w:hint="eastAsia"/>
                <w:color w:val="000000" w:themeColor="text1"/>
                <w:spacing w:val="-1"/>
                <w:sz w:val="15"/>
                <w:szCs w:val="15"/>
                <w:lang w:eastAsia="zh-CN"/>
              </w:rPr>
              <w:t>±5mm</w:t>
            </w:r>
            <w:r w:rsidRPr="001C202B">
              <w:rPr>
                <w:color w:val="000000" w:themeColor="text1"/>
                <w:spacing w:val="5"/>
                <w:sz w:val="15"/>
                <w:szCs w:val="15"/>
                <w:lang w:eastAsia="zh-CN"/>
              </w:rPr>
              <w:t>），</w:t>
            </w:r>
            <w:r w:rsidRPr="001C202B">
              <w:rPr>
                <w:color w:val="000000" w:themeColor="text1"/>
                <w:spacing w:val="-1"/>
                <w:sz w:val="15"/>
                <w:szCs w:val="15"/>
                <w:lang w:eastAsia="zh-CN"/>
              </w:rPr>
              <w:t>以加强管件抗扭强度及板材与管件嵌入连接时的严密性及美观性</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，同时内凹槽可具备蚊帐杆、置物层板</w:t>
            </w:r>
            <w:r w:rsidRPr="001C202B">
              <w:rPr>
                <w:color w:val="000000" w:themeColor="text1"/>
                <w:spacing w:val="1"/>
                <w:sz w:val="15"/>
                <w:szCs w:val="15"/>
                <w:lang w:eastAsia="zh-CN"/>
              </w:rPr>
              <w:t>的升降固定功能；</w:t>
            </w:r>
          </w:p>
          <w:p w14:paraId="63B697E2" w14:textId="77777777" w:rsidR="00A3029E" w:rsidRPr="001C202B" w:rsidRDefault="00000000">
            <w:pPr>
              <w:pStyle w:val="TableText"/>
              <w:spacing w:line="214" w:lineRule="auto"/>
              <w:ind w:left="16" w:right="42" w:firstLine="2"/>
              <w:rPr>
                <w:rFonts w:hint="eastAsia"/>
                <w:color w:val="000000" w:themeColor="text1"/>
                <w:sz w:val="15"/>
                <w:szCs w:val="15"/>
                <w:lang w:eastAsia="zh-CN"/>
              </w:rPr>
            </w:pPr>
            <w:r w:rsidRPr="001C202B">
              <w:rPr>
                <w:color w:val="000000" w:themeColor="text1"/>
                <w:sz w:val="15"/>
                <w:szCs w:val="15"/>
                <w:lang w:eastAsia="zh-CN"/>
              </w:rPr>
              <w:t>2、衣柜前立柱</w:t>
            </w:r>
            <w:r w:rsidRPr="001C202B">
              <w:rPr>
                <w:color w:val="000000" w:themeColor="text1"/>
                <w:spacing w:val="-8"/>
                <w:sz w:val="15"/>
                <w:szCs w:val="15"/>
                <w:lang w:eastAsia="zh-CN"/>
              </w:rPr>
              <w:t xml:space="preserve"> </w:t>
            </w:r>
            <w:r w:rsidRPr="001C202B">
              <w:rPr>
                <w:color w:val="000000" w:themeColor="text1"/>
                <w:sz w:val="15"/>
                <w:szCs w:val="15"/>
                <w:lang w:eastAsia="zh-CN"/>
              </w:rPr>
              <w:t>：2.冷轧钢板经成型工艺焊接一次成型闭合管</w:t>
            </w:r>
            <w:r w:rsidRPr="001C202B">
              <w:rPr>
                <w:color w:val="000000" w:themeColor="text1"/>
                <w:spacing w:val="-9"/>
                <w:sz w:val="15"/>
                <w:szCs w:val="15"/>
                <w:lang w:eastAsia="zh-CN"/>
              </w:rPr>
              <w:t xml:space="preserve"> </w:t>
            </w:r>
            <w:r w:rsidRPr="001C202B">
              <w:rPr>
                <w:color w:val="000000" w:themeColor="text1"/>
                <w:sz w:val="15"/>
                <w:szCs w:val="15"/>
                <w:lang w:eastAsia="zh-CN"/>
              </w:rPr>
              <w:t>，截面尺寸为82mm*41mm  (</w:t>
            </w:r>
            <w:r w:rsidRPr="001C202B">
              <w:rPr>
                <w:rFonts w:hint="eastAsia"/>
                <w:color w:val="000000" w:themeColor="text1"/>
                <w:sz w:val="15"/>
                <w:szCs w:val="15"/>
                <w:lang w:eastAsia="zh-CN"/>
              </w:rPr>
              <w:t>±5mm</w:t>
            </w:r>
            <w:r w:rsidRPr="001C202B">
              <w:rPr>
                <w:color w:val="000000" w:themeColor="text1"/>
                <w:sz w:val="15"/>
                <w:szCs w:val="15"/>
                <w:lang w:eastAsia="zh-CN"/>
              </w:rPr>
              <w:t>）(横截面周长≥285mm)</w:t>
            </w:r>
            <w:r w:rsidRPr="001C202B">
              <w:rPr>
                <w:color w:val="000000" w:themeColor="text1"/>
                <w:spacing w:val="-14"/>
                <w:sz w:val="15"/>
                <w:szCs w:val="15"/>
                <w:lang w:eastAsia="zh-CN"/>
              </w:rPr>
              <w:t xml:space="preserve"> </w:t>
            </w:r>
            <w:r w:rsidRPr="001C202B">
              <w:rPr>
                <w:color w:val="000000" w:themeColor="text1"/>
                <w:sz w:val="15"/>
                <w:szCs w:val="15"/>
                <w:lang w:eastAsia="zh-CN"/>
              </w:rPr>
              <w:t>，壁厚≥1.2mm；管壁靠外侧内凹陷造型槽位可便于物品挂置</w:t>
            </w:r>
            <w:r w:rsidRPr="001C202B">
              <w:rPr>
                <w:color w:val="000000" w:themeColor="text1"/>
                <w:spacing w:val="-12"/>
                <w:sz w:val="15"/>
                <w:szCs w:val="15"/>
                <w:lang w:eastAsia="zh-CN"/>
              </w:rPr>
              <w:t xml:space="preserve"> </w:t>
            </w:r>
            <w:r w:rsidRPr="001C202B">
              <w:rPr>
                <w:color w:val="000000" w:themeColor="text1"/>
                <w:sz w:val="15"/>
                <w:szCs w:val="15"/>
                <w:lang w:eastAsia="zh-CN"/>
              </w:rPr>
              <w:t>，管件向内</w:t>
            </w:r>
            <w:r w:rsidRPr="001C202B">
              <w:rPr>
                <w:color w:val="000000" w:themeColor="text1"/>
                <w:spacing w:val="-1"/>
                <w:sz w:val="15"/>
                <w:szCs w:val="15"/>
                <w:lang w:eastAsia="zh-CN"/>
              </w:rPr>
              <w:t>不少于2道大于75</w:t>
            </w:r>
            <w:r w:rsidRPr="001C202B">
              <w:rPr>
                <w:color w:val="000000" w:themeColor="text1"/>
                <w:spacing w:val="-18"/>
                <w:sz w:val="15"/>
                <w:szCs w:val="15"/>
                <w:lang w:eastAsia="zh-CN"/>
              </w:rPr>
              <w:t xml:space="preserve"> </w:t>
            </w:r>
            <w:r w:rsidRPr="001C202B">
              <w:rPr>
                <w:color w:val="000000" w:themeColor="text1"/>
                <w:spacing w:val="-1"/>
                <w:sz w:val="15"/>
                <w:szCs w:val="15"/>
                <w:lang w:eastAsia="zh-CN"/>
              </w:rPr>
              <w:t>°转角折弯</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，管截面观测不</w:t>
            </w:r>
            <w:r w:rsidRPr="001C202B">
              <w:rPr>
                <w:color w:val="000000" w:themeColor="text1"/>
                <w:sz w:val="15"/>
                <w:szCs w:val="15"/>
                <w:lang w:eastAsia="zh-CN"/>
              </w:rPr>
              <w:t>少于8条折边设计</w:t>
            </w:r>
            <w:r w:rsidRPr="001C202B">
              <w:rPr>
                <w:color w:val="000000" w:themeColor="text1"/>
                <w:spacing w:val="-6"/>
                <w:sz w:val="15"/>
                <w:szCs w:val="15"/>
                <w:lang w:eastAsia="zh-CN"/>
              </w:rPr>
              <w:t xml:space="preserve"> </w:t>
            </w:r>
            <w:r w:rsidRPr="001C202B">
              <w:rPr>
                <w:color w:val="000000" w:themeColor="text1"/>
                <w:sz w:val="15"/>
                <w:szCs w:val="15"/>
                <w:lang w:eastAsia="zh-CN"/>
              </w:rPr>
              <w:t>，保证管材抗扭强度</w:t>
            </w:r>
            <w:r w:rsidRPr="001C202B">
              <w:rPr>
                <w:color w:val="000000" w:themeColor="text1"/>
                <w:spacing w:val="-12"/>
                <w:sz w:val="15"/>
                <w:szCs w:val="15"/>
                <w:lang w:eastAsia="zh-CN"/>
              </w:rPr>
              <w:t xml:space="preserve"> </w:t>
            </w:r>
            <w:r w:rsidRPr="001C202B">
              <w:rPr>
                <w:color w:val="000000" w:themeColor="text1"/>
                <w:sz w:val="15"/>
                <w:szCs w:val="15"/>
                <w:lang w:eastAsia="zh-CN"/>
              </w:rPr>
              <w:t>，避免弯折形变。</w:t>
            </w:r>
          </w:p>
          <w:p w14:paraId="6EEDAB24" w14:textId="77777777" w:rsidR="00A3029E" w:rsidRPr="001C202B" w:rsidRDefault="00000000">
            <w:pPr>
              <w:pStyle w:val="TableText"/>
              <w:spacing w:line="214" w:lineRule="auto"/>
              <w:ind w:left="16" w:right="13" w:firstLine="3"/>
              <w:rPr>
                <w:rFonts w:hint="eastAsia"/>
                <w:color w:val="000000" w:themeColor="text1"/>
                <w:sz w:val="15"/>
                <w:szCs w:val="15"/>
                <w:lang w:eastAsia="zh-CN"/>
              </w:rPr>
            </w:pPr>
            <w:r w:rsidRPr="001C202B">
              <w:rPr>
                <w:color w:val="000000" w:themeColor="text1"/>
                <w:sz w:val="15"/>
                <w:szCs w:val="15"/>
                <w:lang w:eastAsia="zh-CN"/>
              </w:rPr>
              <w:t>3、衣柜后立柱（中前立柱、中后立柱</w:t>
            </w:r>
            <w:r w:rsidRPr="001C202B">
              <w:rPr>
                <w:color w:val="000000" w:themeColor="text1"/>
                <w:spacing w:val="3"/>
                <w:sz w:val="15"/>
                <w:szCs w:val="15"/>
                <w:lang w:eastAsia="zh-CN"/>
              </w:rPr>
              <w:t>）：</w:t>
            </w:r>
            <w:r w:rsidRPr="001C202B">
              <w:rPr>
                <w:color w:val="000000" w:themeColor="text1"/>
                <w:sz w:val="15"/>
                <w:szCs w:val="15"/>
                <w:lang w:eastAsia="zh-CN"/>
              </w:rPr>
              <w:t>冷轧钢板经成型工艺焊接一次成形闭合管</w:t>
            </w:r>
            <w:r w:rsidRPr="001C202B">
              <w:rPr>
                <w:color w:val="000000" w:themeColor="text1"/>
                <w:spacing w:val="-9"/>
                <w:sz w:val="15"/>
                <w:szCs w:val="15"/>
                <w:lang w:eastAsia="zh-CN"/>
              </w:rPr>
              <w:t xml:space="preserve"> </w:t>
            </w:r>
            <w:r w:rsidRPr="001C202B">
              <w:rPr>
                <w:color w:val="000000" w:themeColor="text1"/>
                <w:sz w:val="15"/>
                <w:szCs w:val="15"/>
                <w:lang w:eastAsia="zh-CN"/>
              </w:rPr>
              <w:t>，截面尺寸为65mm*74mm  (</w:t>
            </w:r>
            <w:r w:rsidRPr="001C202B">
              <w:rPr>
                <w:rFonts w:hint="eastAsia"/>
                <w:color w:val="000000" w:themeColor="text1"/>
                <w:sz w:val="15"/>
                <w:szCs w:val="15"/>
                <w:lang w:eastAsia="zh-CN"/>
              </w:rPr>
              <w:t>±5mm</w:t>
            </w:r>
            <w:r w:rsidRPr="001C202B">
              <w:rPr>
                <w:color w:val="000000" w:themeColor="text1"/>
                <w:sz w:val="15"/>
                <w:szCs w:val="15"/>
                <w:lang w:eastAsia="zh-CN"/>
              </w:rPr>
              <w:t>）(横截面周长≥350mm)</w:t>
            </w:r>
            <w:r w:rsidRPr="001C202B">
              <w:rPr>
                <w:color w:val="000000" w:themeColor="text1"/>
                <w:spacing w:val="-14"/>
                <w:sz w:val="15"/>
                <w:szCs w:val="15"/>
                <w:lang w:eastAsia="zh-CN"/>
              </w:rPr>
              <w:t xml:space="preserve"> </w:t>
            </w:r>
            <w:r w:rsidRPr="001C202B">
              <w:rPr>
                <w:color w:val="000000" w:themeColor="text1"/>
                <w:sz w:val="15"/>
                <w:szCs w:val="15"/>
                <w:lang w:eastAsia="zh-CN"/>
              </w:rPr>
              <w:t>，壁厚≥1.2mm；管件向内不少于6道大于75</w:t>
            </w:r>
            <w:r w:rsidRPr="001C202B">
              <w:rPr>
                <w:color w:val="000000" w:themeColor="text1"/>
                <w:spacing w:val="-17"/>
                <w:sz w:val="15"/>
                <w:szCs w:val="15"/>
                <w:lang w:eastAsia="zh-CN"/>
              </w:rPr>
              <w:t xml:space="preserve"> </w:t>
            </w:r>
            <w:r w:rsidRPr="001C202B">
              <w:rPr>
                <w:color w:val="000000" w:themeColor="text1"/>
                <w:sz w:val="15"/>
                <w:szCs w:val="15"/>
                <w:lang w:eastAsia="zh-CN"/>
              </w:rPr>
              <w:t>°转角折弯</w:t>
            </w:r>
            <w:r w:rsidRPr="001C202B">
              <w:rPr>
                <w:color w:val="000000" w:themeColor="text1"/>
                <w:spacing w:val="-12"/>
                <w:sz w:val="15"/>
                <w:szCs w:val="15"/>
                <w:lang w:eastAsia="zh-CN"/>
              </w:rPr>
              <w:t xml:space="preserve"> </w:t>
            </w:r>
            <w:r w:rsidRPr="001C202B">
              <w:rPr>
                <w:color w:val="000000" w:themeColor="text1"/>
                <w:sz w:val="15"/>
                <w:szCs w:val="15"/>
                <w:lang w:eastAsia="zh-CN"/>
              </w:rPr>
              <w:t>，管截面观测</w:t>
            </w:r>
            <w:r w:rsidRPr="001C202B">
              <w:rPr>
                <w:color w:val="000000" w:themeColor="text1"/>
                <w:spacing w:val="-1"/>
                <w:sz w:val="15"/>
                <w:szCs w:val="15"/>
                <w:lang w:eastAsia="zh-CN"/>
              </w:rPr>
              <w:t>不少于10条折边设计</w:t>
            </w:r>
            <w:r w:rsidRPr="001C202B">
              <w:rPr>
                <w:color w:val="000000" w:themeColor="text1"/>
                <w:spacing w:val="-13"/>
                <w:sz w:val="15"/>
                <w:szCs w:val="15"/>
                <w:lang w:eastAsia="zh-CN"/>
              </w:rPr>
              <w:t xml:space="preserve"> </w:t>
            </w:r>
            <w:r w:rsidRPr="001C202B">
              <w:rPr>
                <w:color w:val="000000" w:themeColor="text1"/>
                <w:spacing w:val="-1"/>
                <w:sz w:val="15"/>
                <w:szCs w:val="15"/>
                <w:lang w:eastAsia="zh-CN"/>
              </w:rPr>
              <w:t>，保</w:t>
            </w:r>
            <w:r w:rsidRPr="001C202B">
              <w:rPr>
                <w:color w:val="000000" w:themeColor="text1"/>
                <w:spacing w:val="1"/>
                <w:sz w:val="15"/>
                <w:szCs w:val="15"/>
                <w:lang w:eastAsia="zh-CN"/>
              </w:rPr>
              <w:t>证管材抗扭强度</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，避免弯折形变</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，管壁外侧延伸呈90度内切角便于衣柜封板的嵌入式安装</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，同时内凹槽可具备置物</w:t>
            </w:r>
            <w:r w:rsidRPr="001C202B">
              <w:rPr>
                <w:color w:val="000000" w:themeColor="text1"/>
                <w:sz w:val="15"/>
                <w:szCs w:val="15"/>
                <w:lang w:eastAsia="zh-CN"/>
              </w:rPr>
              <w:t>层板的升降固定功能；</w:t>
            </w:r>
          </w:p>
          <w:p w14:paraId="2ECB8674" w14:textId="77777777" w:rsidR="00A3029E" w:rsidRPr="001C202B" w:rsidRDefault="00000000">
            <w:pPr>
              <w:pStyle w:val="TableText"/>
              <w:spacing w:before="1" w:line="212" w:lineRule="auto"/>
              <w:ind w:left="16"/>
              <w:rPr>
                <w:rFonts w:hint="eastAsia"/>
                <w:color w:val="000000" w:themeColor="text1"/>
                <w:sz w:val="15"/>
                <w:szCs w:val="15"/>
                <w:lang w:eastAsia="zh-CN"/>
              </w:rPr>
            </w:pPr>
            <w:r w:rsidRPr="001C202B">
              <w:rPr>
                <w:color w:val="000000" w:themeColor="text1"/>
                <w:sz w:val="15"/>
                <w:szCs w:val="15"/>
                <w:lang w:eastAsia="zh-CN"/>
              </w:rPr>
              <w:t>4、床横梁</w:t>
            </w:r>
            <w:r w:rsidRPr="001C202B">
              <w:rPr>
                <w:color w:val="000000" w:themeColor="text1"/>
                <w:spacing w:val="-10"/>
                <w:sz w:val="15"/>
                <w:szCs w:val="15"/>
                <w:lang w:eastAsia="zh-CN"/>
              </w:rPr>
              <w:t xml:space="preserve"> </w:t>
            </w:r>
            <w:r w:rsidRPr="001C202B">
              <w:rPr>
                <w:color w:val="000000" w:themeColor="text1"/>
                <w:sz w:val="15"/>
                <w:szCs w:val="15"/>
                <w:lang w:eastAsia="zh-CN"/>
              </w:rPr>
              <w:t>：采用由冷轧钢板经成型工艺焊接一次成型闭合管材（不得出现两条及以上闭合焊缝</w:t>
            </w:r>
            <w:r w:rsidRPr="001C202B">
              <w:rPr>
                <w:color w:val="000000" w:themeColor="text1"/>
                <w:spacing w:val="4"/>
                <w:sz w:val="15"/>
                <w:szCs w:val="15"/>
                <w:lang w:eastAsia="zh-CN"/>
              </w:rPr>
              <w:t>），</w:t>
            </w:r>
            <w:r w:rsidRPr="001C202B">
              <w:rPr>
                <w:color w:val="000000" w:themeColor="text1"/>
                <w:sz w:val="15"/>
                <w:szCs w:val="15"/>
                <w:lang w:eastAsia="zh-CN"/>
              </w:rPr>
              <w:t>床长横梁截面尺寸为25mm</w:t>
            </w:r>
            <w:r w:rsidRPr="001C202B">
              <w:rPr>
                <w:color w:val="000000" w:themeColor="text1"/>
                <w:spacing w:val="-10"/>
                <w:sz w:val="15"/>
                <w:szCs w:val="15"/>
                <w:lang w:eastAsia="zh-CN"/>
              </w:rPr>
              <w:t xml:space="preserve"> </w:t>
            </w:r>
            <w:r w:rsidRPr="001C202B">
              <w:rPr>
                <w:color w:val="000000" w:themeColor="text1"/>
                <w:sz w:val="15"/>
                <w:szCs w:val="15"/>
                <w:lang w:eastAsia="zh-CN"/>
              </w:rPr>
              <w:t>×75mm或20mm*80mm  (</w:t>
            </w:r>
            <w:r w:rsidRPr="001C202B">
              <w:rPr>
                <w:rFonts w:hint="eastAsia"/>
                <w:color w:val="000000" w:themeColor="text1"/>
                <w:sz w:val="15"/>
                <w:szCs w:val="15"/>
                <w:lang w:eastAsia="zh-CN"/>
              </w:rPr>
              <w:t>±5mm</w:t>
            </w:r>
            <w:r w:rsidRPr="001C202B">
              <w:rPr>
                <w:color w:val="000000" w:themeColor="text1"/>
                <w:spacing w:val="-1"/>
                <w:sz w:val="15"/>
                <w:szCs w:val="15"/>
                <w:lang w:eastAsia="zh-CN"/>
              </w:rPr>
              <w:t>）(横截面周长≥195mm)壁厚≥1.2mm；</w:t>
            </w:r>
          </w:p>
          <w:p w14:paraId="50F1EC14" w14:textId="77777777" w:rsidR="00A3029E" w:rsidRPr="001C202B" w:rsidRDefault="00000000">
            <w:pPr>
              <w:pStyle w:val="TableText"/>
              <w:spacing w:line="215" w:lineRule="auto"/>
              <w:ind w:left="16" w:right="50" w:firstLine="5"/>
              <w:rPr>
                <w:rFonts w:hint="eastAsia"/>
                <w:color w:val="000000" w:themeColor="text1"/>
                <w:sz w:val="15"/>
                <w:szCs w:val="15"/>
                <w:lang w:eastAsia="zh-CN"/>
              </w:rPr>
            </w:pPr>
            <w:r w:rsidRPr="001C202B">
              <w:rPr>
                <w:color w:val="000000" w:themeColor="text1"/>
                <w:sz w:val="15"/>
                <w:szCs w:val="15"/>
                <w:lang w:eastAsia="zh-CN"/>
              </w:rPr>
              <w:t>5、床护栏：床护栏为钢制骨架内嵌ENF级实木多层板</w:t>
            </w:r>
            <w:r w:rsidRPr="001C202B">
              <w:rPr>
                <w:color w:val="000000" w:themeColor="text1"/>
                <w:spacing w:val="-12"/>
                <w:sz w:val="15"/>
                <w:szCs w:val="15"/>
                <w:lang w:eastAsia="zh-CN"/>
              </w:rPr>
              <w:t xml:space="preserve"> </w:t>
            </w:r>
            <w:r w:rsidRPr="001C202B">
              <w:rPr>
                <w:color w:val="000000" w:themeColor="text1"/>
                <w:sz w:val="15"/>
                <w:szCs w:val="15"/>
                <w:lang w:eastAsia="zh-CN"/>
              </w:rPr>
              <w:t>，床前护栏高度≥300mm（不含横梁及床板）并设有垫褥高度安全警示线</w:t>
            </w:r>
            <w:r w:rsidRPr="001C202B">
              <w:rPr>
                <w:color w:val="000000" w:themeColor="text1"/>
                <w:spacing w:val="-12"/>
                <w:sz w:val="15"/>
                <w:szCs w:val="15"/>
                <w:lang w:eastAsia="zh-CN"/>
              </w:rPr>
              <w:t xml:space="preserve"> </w:t>
            </w:r>
            <w:r w:rsidRPr="001C202B">
              <w:rPr>
                <w:color w:val="000000" w:themeColor="text1"/>
                <w:sz w:val="15"/>
                <w:szCs w:val="15"/>
                <w:lang w:eastAsia="zh-CN"/>
              </w:rPr>
              <w:t>，床前护栏管截面尺寸为20mm×30mm  (</w:t>
            </w:r>
            <w:r w:rsidRPr="001C202B">
              <w:rPr>
                <w:rFonts w:hint="eastAsia"/>
                <w:color w:val="000000" w:themeColor="text1"/>
                <w:sz w:val="15"/>
                <w:szCs w:val="15"/>
                <w:lang w:eastAsia="zh-CN"/>
              </w:rPr>
              <w:t>±5mm</w:t>
            </w:r>
            <w:r w:rsidRPr="001C202B">
              <w:rPr>
                <w:color w:val="000000" w:themeColor="text1"/>
                <w:sz w:val="15"/>
                <w:szCs w:val="15"/>
                <w:lang w:eastAsia="zh-CN"/>
              </w:rPr>
              <w:t>）D形管（横截面周长≥90mm</w:t>
            </w:r>
            <w:r w:rsidRPr="001C202B">
              <w:rPr>
                <w:color w:val="000000" w:themeColor="text1"/>
                <w:spacing w:val="6"/>
                <w:sz w:val="15"/>
                <w:szCs w:val="15"/>
                <w:lang w:eastAsia="zh-CN"/>
              </w:rPr>
              <w:t>），</w:t>
            </w:r>
            <w:r w:rsidRPr="001C202B">
              <w:rPr>
                <w:color w:val="000000" w:themeColor="text1"/>
                <w:sz w:val="15"/>
                <w:szCs w:val="15"/>
                <w:lang w:eastAsia="zh-CN"/>
              </w:rPr>
              <w:t>壁厚≥1.2mm</w:t>
            </w:r>
            <w:r w:rsidRPr="001C202B">
              <w:rPr>
                <w:color w:val="000000" w:themeColor="text1"/>
                <w:spacing w:val="-12"/>
                <w:sz w:val="15"/>
                <w:szCs w:val="15"/>
                <w:lang w:eastAsia="zh-CN"/>
              </w:rPr>
              <w:t xml:space="preserve"> </w:t>
            </w:r>
            <w:r w:rsidRPr="001C202B">
              <w:rPr>
                <w:color w:val="000000" w:themeColor="text1"/>
                <w:sz w:val="15"/>
                <w:szCs w:val="15"/>
                <w:lang w:eastAsia="zh-CN"/>
              </w:rPr>
              <w:t>，护栏带ABS塑料置物盒</w:t>
            </w:r>
            <w:r w:rsidRPr="001C202B">
              <w:rPr>
                <w:color w:val="000000" w:themeColor="text1"/>
                <w:spacing w:val="-10"/>
                <w:sz w:val="15"/>
                <w:szCs w:val="15"/>
                <w:lang w:eastAsia="zh-CN"/>
              </w:rPr>
              <w:t xml:space="preserve"> </w:t>
            </w:r>
            <w:r w:rsidRPr="001C202B">
              <w:rPr>
                <w:color w:val="000000" w:themeColor="text1"/>
                <w:sz w:val="15"/>
                <w:szCs w:val="15"/>
                <w:lang w:eastAsia="zh-CN"/>
              </w:rPr>
              <w:t>，采用全新塑料一体注塑成型</w:t>
            </w:r>
            <w:r w:rsidRPr="001C202B">
              <w:rPr>
                <w:color w:val="000000" w:themeColor="text1"/>
                <w:spacing w:val="-12"/>
                <w:sz w:val="15"/>
                <w:szCs w:val="15"/>
                <w:lang w:eastAsia="zh-CN"/>
              </w:rPr>
              <w:t xml:space="preserve"> </w:t>
            </w:r>
            <w:r w:rsidRPr="001C202B">
              <w:rPr>
                <w:color w:val="000000" w:themeColor="text1"/>
                <w:sz w:val="15"/>
                <w:szCs w:val="15"/>
                <w:lang w:eastAsia="zh-CN"/>
              </w:rPr>
              <w:t>，ABS塑料置物盒外轮廓尺寸：</w:t>
            </w:r>
            <w:r w:rsidRPr="001C202B">
              <w:rPr>
                <w:rFonts w:hint="eastAsia"/>
                <w:color w:val="000000" w:themeColor="text1"/>
                <w:sz w:val="15"/>
                <w:szCs w:val="15"/>
                <w:lang w:eastAsia="zh-CN"/>
              </w:rPr>
              <w:t>709</w:t>
            </w:r>
            <w:r w:rsidRPr="001C202B">
              <w:rPr>
                <w:color w:val="000000" w:themeColor="text1"/>
                <w:sz w:val="15"/>
                <w:szCs w:val="15"/>
                <w:lang w:eastAsia="zh-CN"/>
              </w:rPr>
              <w:t>*100*</w:t>
            </w:r>
            <w:r w:rsidRPr="001C202B">
              <w:rPr>
                <w:rFonts w:hint="eastAsia"/>
                <w:color w:val="000000" w:themeColor="text1"/>
                <w:sz w:val="15"/>
                <w:szCs w:val="15"/>
                <w:lang w:eastAsia="zh-CN"/>
              </w:rPr>
              <w:t>211</w:t>
            </w:r>
            <w:r w:rsidRPr="001C202B">
              <w:rPr>
                <w:color w:val="000000" w:themeColor="text1"/>
                <w:sz w:val="15"/>
                <w:szCs w:val="15"/>
                <w:lang w:eastAsia="zh-CN"/>
              </w:rPr>
              <w:t>mm  (</w:t>
            </w:r>
            <w:r w:rsidRPr="001C202B">
              <w:rPr>
                <w:rFonts w:hint="eastAsia"/>
                <w:color w:val="000000" w:themeColor="text1"/>
                <w:sz w:val="15"/>
                <w:szCs w:val="15"/>
                <w:lang w:eastAsia="zh-CN"/>
              </w:rPr>
              <w:t>±5mm</w:t>
            </w:r>
            <w:r w:rsidRPr="001C202B">
              <w:rPr>
                <w:color w:val="000000" w:themeColor="text1"/>
                <w:sz w:val="15"/>
                <w:szCs w:val="15"/>
                <w:lang w:eastAsia="zh-CN"/>
              </w:rPr>
              <w:t>）、材料厚度≥3mm</w:t>
            </w:r>
            <w:r w:rsidRPr="001C202B">
              <w:rPr>
                <w:color w:val="000000" w:themeColor="text1"/>
                <w:spacing w:val="-12"/>
                <w:sz w:val="15"/>
                <w:szCs w:val="15"/>
                <w:lang w:eastAsia="zh-CN"/>
              </w:rPr>
              <w:t xml:space="preserve"> </w:t>
            </w:r>
            <w:r w:rsidRPr="001C202B">
              <w:rPr>
                <w:color w:val="000000" w:themeColor="text1"/>
                <w:sz w:val="15"/>
                <w:szCs w:val="15"/>
                <w:lang w:eastAsia="zh-CN"/>
              </w:rPr>
              <w:t>，储物盒外侧可丝印学校LOGO</w:t>
            </w:r>
            <w:r w:rsidRPr="001C202B">
              <w:rPr>
                <w:color w:val="000000" w:themeColor="text1"/>
                <w:spacing w:val="-10"/>
                <w:sz w:val="15"/>
                <w:szCs w:val="15"/>
                <w:lang w:eastAsia="zh-CN"/>
              </w:rPr>
              <w:t xml:space="preserve"> </w:t>
            </w:r>
            <w:r w:rsidRPr="001C202B">
              <w:rPr>
                <w:color w:val="000000" w:themeColor="text1"/>
                <w:sz w:val="15"/>
                <w:szCs w:val="15"/>
                <w:lang w:eastAsia="zh-CN"/>
              </w:rPr>
              <w:t>，满足使用者日常物品的放置需求；床后护栏管截面尺寸为20mm</w:t>
            </w:r>
            <w:r w:rsidRPr="001C202B">
              <w:rPr>
                <w:color w:val="000000" w:themeColor="text1"/>
                <w:spacing w:val="-10"/>
                <w:sz w:val="15"/>
                <w:szCs w:val="15"/>
                <w:lang w:eastAsia="zh-CN"/>
              </w:rPr>
              <w:t xml:space="preserve"> </w:t>
            </w:r>
            <w:r w:rsidRPr="001C202B">
              <w:rPr>
                <w:color w:val="000000" w:themeColor="text1"/>
                <w:sz w:val="15"/>
                <w:szCs w:val="15"/>
                <w:lang w:eastAsia="zh-CN"/>
              </w:rPr>
              <w:t>×2</w:t>
            </w:r>
            <w:r w:rsidRPr="001C202B">
              <w:rPr>
                <w:color w:val="000000" w:themeColor="text1"/>
                <w:spacing w:val="-1"/>
                <w:sz w:val="15"/>
                <w:szCs w:val="15"/>
                <w:lang w:eastAsia="zh-CN"/>
              </w:rPr>
              <w:t>0mm  (</w:t>
            </w:r>
            <w:r w:rsidRPr="001C202B">
              <w:rPr>
                <w:rFonts w:hint="eastAsia"/>
                <w:color w:val="000000" w:themeColor="text1"/>
                <w:spacing w:val="-1"/>
                <w:sz w:val="15"/>
                <w:szCs w:val="15"/>
                <w:lang w:eastAsia="zh-CN"/>
              </w:rPr>
              <w:t>±5mm</w:t>
            </w:r>
            <w:r w:rsidRPr="001C202B">
              <w:rPr>
                <w:color w:val="000000" w:themeColor="text1"/>
                <w:spacing w:val="-1"/>
                <w:sz w:val="15"/>
                <w:szCs w:val="15"/>
                <w:lang w:eastAsia="zh-CN"/>
              </w:rPr>
              <w:t>）</w:t>
            </w:r>
            <w:r w:rsidRPr="001C202B">
              <w:rPr>
                <w:color w:val="000000" w:themeColor="text1"/>
                <w:sz w:val="15"/>
                <w:szCs w:val="15"/>
                <w:lang w:eastAsia="zh-CN"/>
              </w:rPr>
              <w:t>方形管（横截面周长≥80mm</w:t>
            </w:r>
            <w:r w:rsidRPr="001C202B">
              <w:rPr>
                <w:color w:val="000000" w:themeColor="text1"/>
                <w:spacing w:val="3"/>
                <w:sz w:val="15"/>
                <w:szCs w:val="15"/>
                <w:lang w:eastAsia="zh-CN"/>
              </w:rPr>
              <w:t>），</w:t>
            </w:r>
            <w:r w:rsidRPr="001C202B">
              <w:rPr>
                <w:color w:val="000000" w:themeColor="text1"/>
                <w:sz w:val="15"/>
                <w:szCs w:val="15"/>
                <w:lang w:eastAsia="zh-CN"/>
              </w:rPr>
              <w:t>壁厚≥1.2mm；床头护栏管截面尺寸为20mm×30mm  (</w:t>
            </w:r>
            <w:r w:rsidRPr="001C202B">
              <w:rPr>
                <w:rFonts w:hint="eastAsia"/>
                <w:color w:val="000000" w:themeColor="text1"/>
                <w:sz w:val="15"/>
                <w:szCs w:val="15"/>
                <w:lang w:eastAsia="zh-CN"/>
              </w:rPr>
              <w:t>±5mm</w:t>
            </w:r>
            <w:r w:rsidRPr="001C202B">
              <w:rPr>
                <w:color w:val="000000" w:themeColor="text1"/>
                <w:sz w:val="15"/>
                <w:szCs w:val="15"/>
                <w:lang w:eastAsia="zh-CN"/>
              </w:rPr>
              <w:t>）D形管（横截面周长≥90mm</w:t>
            </w:r>
            <w:r w:rsidRPr="001C202B">
              <w:rPr>
                <w:color w:val="000000" w:themeColor="text1"/>
                <w:spacing w:val="3"/>
                <w:sz w:val="15"/>
                <w:szCs w:val="15"/>
                <w:lang w:eastAsia="zh-CN"/>
              </w:rPr>
              <w:t>），</w:t>
            </w:r>
            <w:r w:rsidRPr="001C202B">
              <w:rPr>
                <w:color w:val="000000" w:themeColor="text1"/>
                <w:sz w:val="15"/>
                <w:szCs w:val="15"/>
                <w:lang w:eastAsia="zh-CN"/>
              </w:rPr>
              <w:t>壁厚≥1.2mm；床尾</w:t>
            </w:r>
            <w:r w:rsidRPr="001C202B">
              <w:rPr>
                <w:color w:val="000000" w:themeColor="text1"/>
                <w:spacing w:val="-1"/>
                <w:sz w:val="15"/>
                <w:szCs w:val="15"/>
                <w:lang w:eastAsia="zh-CN"/>
              </w:rPr>
              <w:t>护栏管截面尺寸为15mm×20mm  (</w:t>
            </w:r>
            <w:r w:rsidRPr="001C202B">
              <w:rPr>
                <w:rFonts w:hint="eastAsia"/>
                <w:color w:val="000000" w:themeColor="text1"/>
                <w:spacing w:val="-1"/>
                <w:sz w:val="15"/>
                <w:szCs w:val="15"/>
                <w:lang w:eastAsia="zh-CN"/>
              </w:rPr>
              <w:t>±5mm</w:t>
            </w:r>
            <w:r w:rsidRPr="001C202B">
              <w:rPr>
                <w:color w:val="000000" w:themeColor="text1"/>
                <w:spacing w:val="-1"/>
                <w:sz w:val="15"/>
                <w:szCs w:val="15"/>
                <w:lang w:eastAsia="zh-CN"/>
              </w:rPr>
              <w:t>）方形管（横截面周长≥70mm</w:t>
            </w:r>
            <w:r w:rsidRPr="001C202B">
              <w:rPr>
                <w:color w:val="000000" w:themeColor="text1"/>
                <w:spacing w:val="3"/>
                <w:sz w:val="15"/>
                <w:szCs w:val="15"/>
                <w:lang w:eastAsia="zh-CN"/>
              </w:rPr>
              <w:t>），</w:t>
            </w:r>
            <w:r w:rsidRPr="001C202B">
              <w:rPr>
                <w:color w:val="000000" w:themeColor="text1"/>
                <w:spacing w:val="-1"/>
                <w:sz w:val="15"/>
                <w:szCs w:val="15"/>
                <w:lang w:eastAsia="zh-CN"/>
              </w:rPr>
              <w:t>壁厚≥</w:t>
            </w:r>
          </w:p>
          <w:p w14:paraId="6BFA903B" w14:textId="77777777" w:rsidR="00A3029E" w:rsidRPr="001C202B" w:rsidRDefault="00000000">
            <w:pPr>
              <w:pStyle w:val="TableText"/>
              <w:spacing w:line="216" w:lineRule="auto"/>
              <w:ind w:left="17"/>
              <w:rPr>
                <w:rFonts w:hint="eastAsia"/>
                <w:color w:val="000000" w:themeColor="text1"/>
                <w:sz w:val="15"/>
                <w:szCs w:val="15"/>
                <w:lang w:eastAsia="zh-CN"/>
              </w:rPr>
            </w:pPr>
            <w:r w:rsidRPr="001C202B">
              <w:rPr>
                <w:color w:val="000000" w:themeColor="text1"/>
                <w:spacing w:val="-5"/>
                <w:sz w:val="15"/>
                <w:szCs w:val="15"/>
                <w:lang w:eastAsia="zh-CN"/>
              </w:rPr>
              <w:t>1.2mm；</w:t>
            </w:r>
          </w:p>
          <w:p w14:paraId="067C26E4" w14:textId="77777777" w:rsidR="00A3029E" w:rsidRPr="001C202B" w:rsidRDefault="00000000">
            <w:pPr>
              <w:pStyle w:val="TableText"/>
              <w:spacing w:before="1" w:line="212" w:lineRule="auto"/>
              <w:ind w:left="19"/>
              <w:rPr>
                <w:rFonts w:hint="eastAsia"/>
                <w:color w:val="000000" w:themeColor="text1"/>
                <w:sz w:val="15"/>
                <w:szCs w:val="15"/>
                <w:lang w:eastAsia="zh-CN"/>
              </w:rPr>
            </w:pPr>
            <w:r w:rsidRPr="001C202B">
              <w:rPr>
                <w:color w:val="000000" w:themeColor="text1"/>
                <w:sz w:val="15"/>
                <w:szCs w:val="15"/>
                <w:lang w:eastAsia="zh-CN"/>
              </w:rPr>
              <w:t>6、书桌区中间立柱：采用冷轧钢板经成型工艺一次成型</w:t>
            </w:r>
            <w:r w:rsidRPr="001C202B">
              <w:rPr>
                <w:color w:val="000000" w:themeColor="text1"/>
                <w:spacing w:val="-9"/>
                <w:sz w:val="15"/>
                <w:szCs w:val="15"/>
                <w:lang w:eastAsia="zh-CN"/>
              </w:rPr>
              <w:t xml:space="preserve"> </w:t>
            </w:r>
            <w:r w:rsidRPr="001C202B">
              <w:rPr>
                <w:color w:val="000000" w:themeColor="text1"/>
                <w:sz w:val="15"/>
                <w:szCs w:val="15"/>
                <w:lang w:eastAsia="zh-CN"/>
              </w:rPr>
              <w:t>，截面尺寸为35mm</w:t>
            </w:r>
            <w:r w:rsidRPr="001C202B">
              <w:rPr>
                <w:color w:val="000000" w:themeColor="text1"/>
                <w:spacing w:val="-10"/>
                <w:sz w:val="15"/>
                <w:szCs w:val="15"/>
                <w:lang w:eastAsia="zh-CN"/>
              </w:rPr>
              <w:t xml:space="preserve"> </w:t>
            </w:r>
            <w:r w:rsidRPr="001C202B">
              <w:rPr>
                <w:color w:val="000000" w:themeColor="text1"/>
                <w:sz w:val="15"/>
                <w:szCs w:val="15"/>
                <w:lang w:eastAsia="zh-CN"/>
              </w:rPr>
              <w:t>×28mm  (</w:t>
            </w:r>
            <w:r w:rsidRPr="001C202B">
              <w:rPr>
                <w:rFonts w:hint="eastAsia"/>
                <w:color w:val="000000" w:themeColor="text1"/>
                <w:sz w:val="15"/>
                <w:szCs w:val="15"/>
                <w:lang w:eastAsia="zh-CN"/>
              </w:rPr>
              <w:t>±5mm</w:t>
            </w:r>
            <w:r w:rsidRPr="001C202B">
              <w:rPr>
                <w:color w:val="000000" w:themeColor="text1"/>
                <w:sz w:val="15"/>
                <w:szCs w:val="15"/>
                <w:lang w:eastAsia="zh-CN"/>
              </w:rPr>
              <w:t>）（横截面周长≥115mm），壁厚≥</w:t>
            </w:r>
            <w:r w:rsidRPr="001C202B">
              <w:rPr>
                <w:color w:val="000000" w:themeColor="text1"/>
                <w:spacing w:val="-1"/>
                <w:sz w:val="15"/>
                <w:szCs w:val="15"/>
                <w:lang w:eastAsia="zh-CN"/>
              </w:rPr>
              <w:t>1.2mm；管件≥7个面</w:t>
            </w:r>
            <w:r w:rsidRPr="001C202B">
              <w:rPr>
                <w:color w:val="000000" w:themeColor="text1"/>
                <w:spacing w:val="-13"/>
                <w:sz w:val="15"/>
                <w:szCs w:val="15"/>
                <w:lang w:eastAsia="zh-CN"/>
              </w:rPr>
              <w:t xml:space="preserve"> </w:t>
            </w:r>
            <w:r w:rsidRPr="001C202B">
              <w:rPr>
                <w:color w:val="000000" w:themeColor="text1"/>
                <w:spacing w:val="-1"/>
                <w:sz w:val="15"/>
                <w:szCs w:val="15"/>
                <w:lang w:eastAsia="zh-CN"/>
              </w:rPr>
              <w:t>，折弯≥6道</w:t>
            </w:r>
            <w:r w:rsidRPr="001C202B">
              <w:rPr>
                <w:color w:val="000000" w:themeColor="text1"/>
                <w:spacing w:val="-9"/>
                <w:sz w:val="15"/>
                <w:szCs w:val="15"/>
                <w:lang w:eastAsia="zh-CN"/>
              </w:rPr>
              <w:t xml:space="preserve"> </w:t>
            </w:r>
            <w:r w:rsidRPr="001C202B">
              <w:rPr>
                <w:color w:val="000000" w:themeColor="text1"/>
                <w:spacing w:val="-1"/>
                <w:sz w:val="15"/>
                <w:szCs w:val="15"/>
                <w:lang w:eastAsia="zh-CN"/>
              </w:rPr>
              <w:t>，带内槽设计</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，保证管材抗扭强度</w:t>
            </w:r>
            <w:r w:rsidRPr="001C202B">
              <w:rPr>
                <w:color w:val="000000" w:themeColor="text1"/>
                <w:spacing w:val="-13"/>
                <w:sz w:val="15"/>
                <w:szCs w:val="15"/>
                <w:lang w:eastAsia="zh-CN"/>
              </w:rPr>
              <w:t xml:space="preserve"> </w:t>
            </w:r>
            <w:r w:rsidRPr="001C202B">
              <w:rPr>
                <w:color w:val="000000" w:themeColor="text1"/>
                <w:spacing w:val="-1"/>
                <w:sz w:val="15"/>
                <w:szCs w:val="15"/>
                <w:lang w:eastAsia="zh-CN"/>
              </w:rPr>
              <w:t>，可具备置物层板的升降固定功能；</w:t>
            </w:r>
          </w:p>
          <w:p w14:paraId="63ECAB41" w14:textId="77777777" w:rsidR="00A3029E" w:rsidRPr="001C202B" w:rsidRDefault="00000000">
            <w:pPr>
              <w:pStyle w:val="TableText"/>
              <w:spacing w:line="216" w:lineRule="auto"/>
              <w:ind w:left="17"/>
              <w:rPr>
                <w:rFonts w:hint="eastAsia"/>
                <w:color w:val="000000" w:themeColor="text1"/>
                <w:sz w:val="15"/>
                <w:szCs w:val="15"/>
                <w:lang w:eastAsia="zh-CN"/>
              </w:rPr>
            </w:pPr>
            <w:r w:rsidRPr="001C202B">
              <w:rPr>
                <w:color w:val="000000" w:themeColor="text1"/>
                <w:sz w:val="15"/>
                <w:szCs w:val="15"/>
                <w:lang w:eastAsia="zh-CN"/>
              </w:rPr>
              <w:t>7、床板支撑：采用冷轧钢板经成型工艺焊接一次成型闭合管材</w:t>
            </w:r>
            <w:r w:rsidRPr="001C202B">
              <w:rPr>
                <w:color w:val="000000" w:themeColor="text1"/>
                <w:spacing w:val="-9"/>
                <w:sz w:val="15"/>
                <w:szCs w:val="15"/>
                <w:lang w:eastAsia="zh-CN"/>
              </w:rPr>
              <w:t xml:space="preserve"> </w:t>
            </w:r>
            <w:r w:rsidRPr="001C202B">
              <w:rPr>
                <w:color w:val="000000" w:themeColor="text1"/>
                <w:sz w:val="15"/>
                <w:szCs w:val="15"/>
                <w:lang w:eastAsia="zh-CN"/>
              </w:rPr>
              <w:t>，截面尺寸为20mm×30mm  (</w:t>
            </w:r>
            <w:r w:rsidRPr="001C202B">
              <w:rPr>
                <w:rFonts w:hint="eastAsia"/>
                <w:color w:val="000000" w:themeColor="text1"/>
                <w:sz w:val="15"/>
                <w:szCs w:val="15"/>
                <w:lang w:eastAsia="zh-CN"/>
              </w:rPr>
              <w:t>±5mm</w:t>
            </w:r>
            <w:r w:rsidRPr="001C202B">
              <w:rPr>
                <w:color w:val="000000" w:themeColor="text1"/>
                <w:spacing w:val="2"/>
                <w:sz w:val="15"/>
                <w:szCs w:val="15"/>
                <w:lang w:eastAsia="zh-CN"/>
              </w:rPr>
              <w:t>），</w:t>
            </w:r>
            <w:r w:rsidRPr="001C202B">
              <w:rPr>
                <w:color w:val="000000" w:themeColor="text1"/>
                <w:sz w:val="15"/>
                <w:szCs w:val="15"/>
                <w:lang w:eastAsia="zh-CN"/>
              </w:rPr>
              <w:t>横截面周长</w:t>
            </w:r>
            <w:r w:rsidRPr="001C202B">
              <w:rPr>
                <w:color w:val="000000" w:themeColor="text1"/>
                <w:spacing w:val="-1"/>
                <w:sz w:val="15"/>
                <w:szCs w:val="15"/>
                <w:lang w:eastAsia="zh-CN"/>
              </w:rPr>
              <w:t>≥95mm</w:t>
            </w:r>
            <w:r w:rsidRPr="001C202B">
              <w:rPr>
                <w:color w:val="000000" w:themeColor="text1"/>
                <w:spacing w:val="-11"/>
                <w:sz w:val="15"/>
                <w:szCs w:val="15"/>
                <w:lang w:eastAsia="zh-CN"/>
              </w:rPr>
              <w:t xml:space="preserve"> </w:t>
            </w:r>
            <w:r w:rsidRPr="001C202B">
              <w:rPr>
                <w:color w:val="000000" w:themeColor="text1"/>
                <w:spacing w:val="-1"/>
                <w:sz w:val="15"/>
                <w:szCs w:val="15"/>
                <w:lang w:eastAsia="zh-CN"/>
              </w:rPr>
              <w:t>，壁厚≥1.0mm</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，数量≥4根排列；</w:t>
            </w:r>
          </w:p>
          <w:p w14:paraId="0972BFD2" w14:textId="77777777" w:rsidR="00A3029E" w:rsidRPr="001C202B" w:rsidRDefault="00000000">
            <w:pPr>
              <w:pStyle w:val="TableText"/>
              <w:spacing w:line="210" w:lineRule="auto"/>
              <w:ind w:left="19"/>
              <w:rPr>
                <w:rFonts w:hint="eastAsia"/>
                <w:color w:val="000000" w:themeColor="text1"/>
                <w:sz w:val="15"/>
                <w:szCs w:val="15"/>
                <w:lang w:eastAsia="zh-CN"/>
              </w:rPr>
            </w:pPr>
            <w:r w:rsidRPr="001C202B">
              <w:rPr>
                <w:color w:val="000000" w:themeColor="text1"/>
                <w:spacing w:val="1"/>
                <w:sz w:val="15"/>
                <w:szCs w:val="15"/>
                <w:lang w:eastAsia="zh-CN"/>
              </w:rPr>
              <w:t>8、梯架管：床梯两侧立柱支架采用</w:t>
            </w:r>
            <w:r w:rsidRPr="001C202B">
              <w:rPr>
                <w:color w:val="000000" w:themeColor="text1"/>
                <w:spacing w:val="1"/>
                <w:sz w:val="15"/>
                <w:szCs w:val="15"/>
              </w:rPr>
              <w:t>φ</w:t>
            </w:r>
            <w:r w:rsidRPr="001C202B">
              <w:rPr>
                <w:color w:val="000000" w:themeColor="text1"/>
                <w:spacing w:val="1"/>
                <w:sz w:val="15"/>
                <w:szCs w:val="15"/>
                <w:lang w:eastAsia="zh-CN"/>
              </w:rPr>
              <w:t>32</w:t>
            </w:r>
            <w:r w:rsidRPr="001C202B">
              <w:rPr>
                <w:color w:val="000000" w:themeColor="text1"/>
                <w:sz w:val="15"/>
                <w:szCs w:val="15"/>
                <w:lang w:eastAsia="zh-CN"/>
              </w:rPr>
              <w:t>mm</w:t>
            </w:r>
            <w:r w:rsidRPr="001C202B">
              <w:rPr>
                <w:color w:val="000000" w:themeColor="text1"/>
                <w:spacing w:val="1"/>
                <w:sz w:val="15"/>
                <w:szCs w:val="15"/>
                <w:lang w:eastAsia="zh-CN"/>
              </w:rPr>
              <w:t>(</w:t>
            </w:r>
            <w:r w:rsidRPr="001C202B">
              <w:rPr>
                <w:rFonts w:hint="eastAsia"/>
                <w:color w:val="000000" w:themeColor="text1"/>
                <w:spacing w:val="1"/>
                <w:sz w:val="15"/>
                <w:szCs w:val="15"/>
                <w:lang w:eastAsia="zh-CN"/>
              </w:rPr>
              <w:t>±5mm</w:t>
            </w:r>
            <w:r w:rsidRPr="001C202B">
              <w:rPr>
                <w:color w:val="000000" w:themeColor="text1"/>
                <w:spacing w:val="1"/>
                <w:sz w:val="15"/>
                <w:szCs w:val="15"/>
                <w:lang w:eastAsia="zh-CN"/>
              </w:rPr>
              <w:t>)圆管</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，钢管厚度≥1.0</w:t>
            </w:r>
            <w:r w:rsidRPr="001C202B">
              <w:rPr>
                <w:color w:val="000000" w:themeColor="text1"/>
                <w:sz w:val="15"/>
                <w:szCs w:val="15"/>
                <w:lang w:eastAsia="zh-CN"/>
              </w:rPr>
              <w:t>mm</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，踏步支撑板</w:t>
            </w:r>
            <w:r w:rsidRPr="001C202B">
              <w:rPr>
                <w:color w:val="000000" w:themeColor="text1"/>
                <w:sz w:val="15"/>
                <w:szCs w:val="15"/>
                <w:lang w:eastAsia="zh-CN"/>
              </w:rPr>
              <w:t>采用优质冷轧钢板经冲床一次冲压而成</w:t>
            </w:r>
            <w:r w:rsidRPr="001C202B">
              <w:rPr>
                <w:color w:val="000000" w:themeColor="text1"/>
                <w:spacing w:val="-12"/>
                <w:sz w:val="15"/>
                <w:szCs w:val="15"/>
                <w:lang w:eastAsia="zh-CN"/>
              </w:rPr>
              <w:t xml:space="preserve"> </w:t>
            </w:r>
            <w:r w:rsidRPr="001C202B">
              <w:rPr>
                <w:color w:val="000000" w:themeColor="text1"/>
                <w:sz w:val="15"/>
                <w:szCs w:val="15"/>
                <w:lang w:eastAsia="zh-CN"/>
              </w:rPr>
              <w:t>，表需有加强筋,支撑板表面需加塑料爬梯踏板。；</w:t>
            </w:r>
          </w:p>
          <w:p w14:paraId="1235A1A6" w14:textId="77777777" w:rsidR="00A3029E" w:rsidRPr="001C202B" w:rsidRDefault="00000000">
            <w:pPr>
              <w:pStyle w:val="TableText"/>
              <w:spacing w:before="4" w:line="213" w:lineRule="auto"/>
              <w:ind w:left="18"/>
              <w:rPr>
                <w:rFonts w:hint="eastAsia"/>
                <w:color w:val="000000" w:themeColor="text1"/>
                <w:sz w:val="15"/>
                <w:szCs w:val="15"/>
                <w:lang w:eastAsia="zh-CN"/>
              </w:rPr>
            </w:pPr>
            <w:r w:rsidRPr="001C202B">
              <w:rPr>
                <w:color w:val="000000" w:themeColor="text1"/>
                <w:spacing w:val="-1"/>
                <w:sz w:val="15"/>
                <w:szCs w:val="15"/>
                <w:lang w:eastAsia="zh-CN"/>
              </w:rPr>
              <w:t>9、桌下拉杆</w:t>
            </w:r>
            <w:r w:rsidRPr="001C202B">
              <w:rPr>
                <w:color w:val="000000" w:themeColor="text1"/>
                <w:spacing w:val="-8"/>
                <w:sz w:val="15"/>
                <w:szCs w:val="15"/>
                <w:lang w:eastAsia="zh-CN"/>
              </w:rPr>
              <w:t xml:space="preserve"> </w:t>
            </w:r>
            <w:r w:rsidRPr="001C202B">
              <w:rPr>
                <w:color w:val="000000" w:themeColor="text1"/>
                <w:spacing w:val="-1"/>
                <w:sz w:val="15"/>
                <w:szCs w:val="15"/>
                <w:lang w:eastAsia="zh-CN"/>
              </w:rPr>
              <w:t>：为25mm*25mm  (</w:t>
            </w:r>
            <w:r w:rsidRPr="001C202B">
              <w:rPr>
                <w:rFonts w:hint="eastAsia"/>
                <w:color w:val="000000" w:themeColor="text1"/>
                <w:spacing w:val="-1"/>
                <w:sz w:val="15"/>
                <w:szCs w:val="15"/>
                <w:lang w:eastAsia="zh-CN"/>
              </w:rPr>
              <w:t>±5mm</w:t>
            </w:r>
            <w:r w:rsidRPr="001C202B">
              <w:rPr>
                <w:color w:val="000000" w:themeColor="text1"/>
                <w:spacing w:val="-1"/>
                <w:sz w:val="15"/>
                <w:szCs w:val="15"/>
                <w:lang w:eastAsia="zh-CN"/>
              </w:rPr>
              <w:t>）的钢制封闭管件</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，壁厚≥1</w:t>
            </w:r>
            <w:r w:rsidRPr="001C202B">
              <w:rPr>
                <w:color w:val="000000" w:themeColor="text1"/>
                <w:spacing w:val="-2"/>
                <w:sz w:val="15"/>
                <w:szCs w:val="15"/>
                <w:lang w:eastAsia="zh-CN"/>
              </w:rPr>
              <w:t>.2mm。</w:t>
            </w:r>
          </w:p>
          <w:p w14:paraId="2E872649" w14:textId="77777777" w:rsidR="00A3029E" w:rsidRPr="001C202B" w:rsidRDefault="00000000">
            <w:pPr>
              <w:pStyle w:val="TableText"/>
              <w:spacing w:line="216" w:lineRule="auto"/>
              <w:ind w:left="17"/>
              <w:rPr>
                <w:rFonts w:hint="eastAsia"/>
                <w:color w:val="000000" w:themeColor="text1"/>
                <w:sz w:val="15"/>
                <w:szCs w:val="15"/>
                <w:lang w:eastAsia="zh-CN"/>
              </w:rPr>
            </w:pPr>
            <w:r w:rsidRPr="001C202B">
              <w:rPr>
                <w:color w:val="000000" w:themeColor="text1"/>
                <w:spacing w:val="-1"/>
                <w:sz w:val="15"/>
                <w:szCs w:val="15"/>
                <w:lang w:eastAsia="zh-CN"/>
              </w:rPr>
              <w:t>10、蚊帐杆：采用直径15mm  (</w:t>
            </w:r>
            <w:r w:rsidRPr="001C202B">
              <w:rPr>
                <w:rFonts w:hint="eastAsia"/>
                <w:color w:val="000000" w:themeColor="text1"/>
                <w:spacing w:val="-1"/>
                <w:sz w:val="15"/>
                <w:szCs w:val="15"/>
                <w:lang w:eastAsia="zh-CN"/>
              </w:rPr>
              <w:t>±5mm</w:t>
            </w:r>
            <w:r w:rsidRPr="001C202B">
              <w:rPr>
                <w:color w:val="000000" w:themeColor="text1"/>
                <w:spacing w:val="-1"/>
                <w:sz w:val="15"/>
                <w:szCs w:val="15"/>
                <w:lang w:eastAsia="zh-CN"/>
              </w:rPr>
              <w:t>）圆形管或15mm×15mm  (</w:t>
            </w:r>
            <w:r w:rsidRPr="001C202B">
              <w:rPr>
                <w:rFonts w:hint="eastAsia"/>
                <w:color w:val="000000" w:themeColor="text1"/>
                <w:spacing w:val="-1"/>
                <w:sz w:val="15"/>
                <w:szCs w:val="15"/>
                <w:lang w:eastAsia="zh-CN"/>
              </w:rPr>
              <w:t>±5mm</w:t>
            </w:r>
            <w:r w:rsidRPr="001C202B">
              <w:rPr>
                <w:color w:val="000000" w:themeColor="text1"/>
                <w:spacing w:val="-1"/>
                <w:sz w:val="15"/>
                <w:szCs w:val="15"/>
                <w:lang w:eastAsia="zh-CN"/>
              </w:rPr>
              <w:t>）方管</w:t>
            </w:r>
            <w:r w:rsidRPr="001C202B">
              <w:rPr>
                <w:color w:val="000000" w:themeColor="text1"/>
                <w:spacing w:val="4"/>
                <w:sz w:val="15"/>
                <w:szCs w:val="15"/>
                <w:lang w:eastAsia="zh-CN"/>
              </w:rPr>
              <w:t xml:space="preserve"> </w:t>
            </w:r>
            <w:r w:rsidRPr="001C202B">
              <w:rPr>
                <w:color w:val="000000" w:themeColor="text1"/>
                <w:spacing w:val="-1"/>
                <w:sz w:val="15"/>
                <w:szCs w:val="15"/>
                <w:lang w:eastAsia="zh-CN"/>
              </w:rPr>
              <w:t>，壁厚≥1.0mm；蚊帐杆连接滑块采用全新塑料或铝合金材质；</w:t>
            </w:r>
            <w:r w:rsidRPr="001C202B">
              <w:rPr>
                <w:rFonts w:hint="eastAsia"/>
                <w:color w:val="000000" w:themeColor="text1"/>
                <w:spacing w:val="-1"/>
                <w:sz w:val="15"/>
                <w:szCs w:val="15"/>
                <w:lang w:eastAsia="zh-CN"/>
              </w:rPr>
              <w:t>蚊帐杆与立柱连接方式：插入立柱的管件内壁，管件内置蚊帐杆滑块对蚊帐杆进行承托，滑块嵌入蚊帐杆中由滑块上弹扣锁紧，滑块上设有紧固件穿孔以实现蚊帐杆的固定；立柱内壁可根据宿舍层高调节固定蚊帐杆的高度，蚊帐杆与立柱管件内壁贴合稳定，无需借助塑料旋钮固定蚊帐杆，避免塑料锁件长久破裂及蚊帐杆晃动的情况，蚊帐杆不可随意取出避免遗失。</w:t>
            </w:r>
          </w:p>
          <w:p w14:paraId="11D49537" w14:textId="77777777" w:rsidR="00A3029E" w:rsidRPr="001C202B" w:rsidRDefault="00000000">
            <w:pPr>
              <w:pStyle w:val="TableText"/>
              <w:spacing w:line="212" w:lineRule="auto"/>
              <w:ind w:left="17"/>
              <w:rPr>
                <w:rFonts w:hint="eastAsia"/>
                <w:color w:val="000000" w:themeColor="text1"/>
                <w:sz w:val="15"/>
                <w:szCs w:val="15"/>
                <w:lang w:eastAsia="zh-CN"/>
              </w:rPr>
            </w:pPr>
            <w:r w:rsidRPr="001C202B">
              <w:rPr>
                <w:color w:val="000000" w:themeColor="text1"/>
                <w:spacing w:val="-2"/>
                <w:sz w:val="15"/>
                <w:szCs w:val="15"/>
                <w:lang w:eastAsia="zh-CN"/>
              </w:rPr>
              <w:t>11、床板：采用ENF级实木多层板</w:t>
            </w:r>
            <w:r w:rsidRPr="001C202B">
              <w:rPr>
                <w:color w:val="000000" w:themeColor="text1"/>
                <w:spacing w:val="-12"/>
                <w:sz w:val="15"/>
                <w:szCs w:val="15"/>
                <w:lang w:eastAsia="zh-CN"/>
              </w:rPr>
              <w:t xml:space="preserve"> </w:t>
            </w:r>
            <w:r w:rsidRPr="001C202B">
              <w:rPr>
                <w:color w:val="000000" w:themeColor="text1"/>
                <w:spacing w:val="-2"/>
                <w:sz w:val="15"/>
                <w:szCs w:val="15"/>
                <w:lang w:eastAsia="zh-CN"/>
              </w:rPr>
              <w:t>，尺寸为1920mm*875mmmm  (</w:t>
            </w:r>
            <w:r w:rsidRPr="001C202B">
              <w:rPr>
                <w:rFonts w:hint="eastAsia"/>
                <w:color w:val="000000" w:themeColor="text1"/>
                <w:spacing w:val="-2"/>
                <w:sz w:val="15"/>
                <w:szCs w:val="15"/>
                <w:lang w:eastAsia="zh-CN"/>
              </w:rPr>
              <w:t>±5mm</w:t>
            </w:r>
            <w:r w:rsidRPr="001C202B">
              <w:rPr>
                <w:color w:val="000000" w:themeColor="text1"/>
                <w:spacing w:val="6"/>
                <w:sz w:val="15"/>
                <w:szCs w:val="15"/>
                <w:lang w:eastAsia="zh-CN"/>
              </w:rPr>
              <w:t>），</w:t>
            </w:r>
            <w:r w:rsidRPr="001C202B">
              <w:rPr>
                <w:color w:val="000000" w:themeColor="text1"/>
                <w:spacing w:val="-2"/>
                <w:sz w:val="15"/>
                <w:szCs w:val="15"/>
                <w:lang w:eastAsia="zh-CN"/>
              </w:rPr>
              <w:t>厚度≥15mm；</w:t>
            </w:r>
          </w:p>
          <w:p w14:paraId="236D1887" w14:textId="77777777" w:rsidR="00A3029E" w:rsidRPr="001C202B" w:rsidRDefault="00000000">
            <w:pPr>
              <w:pStyle w:val="TableText"/>
              <w:spacing w:before="1" w:line="216" w:lineRule="auto"/>
              <w:ind w:left="15" w:right="81" w:firstLine="2"/>
              <w:rPr>
                <w:rFonts w:hint="eastAsia"/>
                <w:color w:val="000000" w:themeColor="text1"/>
                <w:sz w:val="15"/>
                <w:szCs w:val="15"/>
                <w:lang w:eastAsia="zh-CN"/>
              </w:rPr>
            </w:pPr>
            <w:r w:rsidRPr="001C202B">
              <w:rPr>
                <w:color w:val="000000" w:themeColor="text1"/>
                <w:spacing w:val="1"/>
                <w:sz w:val="15"/>
                <w:szCs w:val="15"/>
                <w:lang w:eastAsia="zh-CN"/>
              </w:rPr>
              <w:t>12、结构要求：整体床骨架与地面接触支撑的立柱数量须≥1</w:t>
            </w:r>
            <w:r w:rsidRPr="001C202B">
              <w:rPr>
                <w:color w:val="000000" w:themeColor="text1"/>
                <w:sz w:val="15"/>
                <w:szCs w:val="15"/>
                <w:lang w:eastAsia="zh-CN"/>
              </w:rPr>
              <w:t>2根</w:t>
            </w:r>
            <w:r w:rsidRPr="001C202B">
              <w:rPr>
                <w:color w:val="000000" w:themeColor="text1"/>
                <w:spacing w:val="-12"/>
                <w:sz w:val="15"/>
                <w:szCs w:val="15"/>
                <w:lang w:eastAsia="zh-CN"/>
              </w:rPr>
              <w:t xml:space="preserve"> </w:t>
            </w:r>
            <w:r w:rsidRPr="001C202B">
              <w:rPr>
                <w:color w:val="000000" w:themeColor="text1"/>
                <w:sz w:val="15"/>
                <w:szCs w:val="15"/>
                <w:lang w:eastAsia="zh-CN"/>
              </w:rPr>
              <w:t>，所有立柱均需与床横梁采用卡扣或紧固件连接；立柱的管塞为PP塑料且为内塞式</w:t>
            </w:r>
            <w:r w:rsidRPr="001C202B">
              <w:rPr>
                <w:color w:val="000000" w:themeColor="text1"/>
                <w:spacing w:val="-12"/>
                <w:sz w:val="15"/>
                <w:szCs w:val="15"/>
                <w:lang w:eastAsia="zh-CN"/>
              </w:rPr>
              <w:t xml:space="preserve"> </w:t>
            </w:r>
            <w:r w:rsidRPr="001C202B">
              <w:rPr>
                <w:color w:val="000000" w:themeColor="text1"/>
                <w:sz w:val="15"/>
                <w:szCs w:val="15"/>
                <w:lang w:eastAsia="zh-CN"/>
              </w:rPr>
              <w:t>，形状需与立柱相同</w:t>
            </w:r>
            <w:r w:rsidRPr="001C202B">
              <w:rPr>
                <w:color w:val="000000" w:themeColor="text1"/>
                <w:spacing w:val="-12"/>
                <w:sz w:val="15"/>
                <w:szCs w:val="15"/>
                <w:lang w:eastAsia="zh-CN"/>
              </w:rPr>
              <w:t xml:space="preserve"> </w:t>
            </w:r>
            <w:r w:rsidRPr="001C202B">
              <w:rPr>
                <w:color w:val="000000" w:themeColor="text1"/>
                <w:sz w:val="15"/>
                <w:szCs w:val="15"/>
                <w:lang w:eastAsia="zh-CN"/>
              </w:rPr>
              <w:t>，壁厚≥2mm</w:t>
            </w:r>
            <w:r w:rsidRPr="001C202B">
              <w:rPr>
                <w:color w:val="000000" w:themeColor="text1"/>
                <w:spacing w:val="-12"/>
                <w:sz w:val="15"/>
                <w:szCs w:val="15"/>
                <w:lang w:eastAsia="zh-CN"/>
              </w:rPr>
              <w:t xml:space="preserve"> </w:t>
            </w:r>
            <w:r w:rsidRPr="001C202B">
              <w:rPr>
                <w:color w:val="000000" w:themeColor="text1"/>
                <w:sz w:val="15"/>
                <w:szCs w:val="15"/>
                <w:lang w:eastAsia="zh-CN"/>
              </w:rPr>
              <w:t>，下管塞均带可调节高度功能</w:t>
            </w:r>
            <w:r w:rsidRPr="001C202B">
              <w:rPr>
                <w:color w:val="000000" w:themeColor="text1"/>
                <w:spacing w:val="-12"/>
                <w:sz w:val="15"/>
                <w:szCs w:val="15"/>
                <w:lang w:eastAsia="zh-CN"/>
              </w:rPr>
              <w:t xml:space="preserve"> </w:t>
            </w:r>
            <w:r w:rsidRPr="001C202B">
              <w:rPr>
                <w:color w:val="000000" w:themeColor="text1"/>
                <w:sz w:val="15"/>
                <w:szCs w:val="15"/>
                <w:lang w:eastAsia="zh-CN"/>
              </w:rPr>
              <w:t>，以解决地面不平整问题，</w:t>
            </w:r>
            <w:r w:rsidRPr="001C202B">
              <w:rPr>
                <w:color w:val="000000" w:themeColor="text1"/>
                <w:spacing w:val="1"/>
                <w:sz w:val="15"/>
                <w:szCs w:val="15"/>
                <w:lang w:eastAsia="zh-CN"/>
              </w:rPr>
              <w:t>确保长期使用可靠性与使用安全性</w:t>
            </w:r>
            <w:r w:rsidRPr="001C202B">
              <w:rPr>
                <w:color w:val="000000" w:themeColor="text1"/>
                <w:spacing w:val="-1"/>
                <w:sz w:val="15"/>
                <w:szCs w:val="15"/>
                <w:lang w:eastAsia="zh-CN"/>
              </w:rPr>
              <w:t xml:space="preserve"> </w:t>
            </w:r>
            <w:r w:rsidRPr="001C202B">
              <w:rPr>
                <w:color w:val="000000" w:themeColor="text1"/>
                <w:spacing w:val="1"/>
                <w:sz w:val="15"/>
                <w:szCs w:val="15"/>
                <w:lang w:eastAsia="zh-CN"/>
              </w:rPr>
              <w:t>，杜绝隐患；每根立柱需带有托臂支撑孔位</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，以满足横向或纵向置物层板的装配与固定功能；</w:t>
            </w:r>
          </w:p>
          <w:p w14:paraId="2B52B9B4" w14:textId="77777777" w:rsidR="00A3029E" w:rsidRPr="001C202B" w:rsidRDefault="00000000">
            <w:pPr>
              <w:pStyle w:val="TableText"/>
              <w:spacing w:line="212" w:lineRule="auto"/>
              <w:ind w:left="17"/>
              <w:rPr>
                <w:rFonts w:hint="eastAsia"/>
                <w:color w:val="000000" w:themeColor="text1"/>
                <w:sz w:val="15"/>
                <w:szCs w:val="15"/>
              </w:rPr>
            </w:pPr>
            <w:r w:rsidRPr="001C202B">
              <w:rPr>
                <w:color w:val="000000" w:themeColor="text1"/>
                <w:spacing w:val="-3"/>
                <w:sz w:val="15"/>
                <w:szCs w:val="15"/>
              </w:rPr>
              <w:t>二、衣柜</w:t>
            </w:r>
            <w:r w:rsidRPr="001C202B">
              <w:rPr>
                <w:color w:val="000000" w:themeColor="text1"/>
                <w:spacing w:val="-1"/>
                <w:sz w:val="15"/>
                <w:szCs w:val="15"/>
              </w:rPr>
              <w:t xml:space="preserve"> </w:t>
            </w:r>
            <w:r w:rsidRPr="001C202B">
              <w:rPr>
                <w:color w:val="000000" w:themeColor="text1"/>
                <w:spacing w:val="-3"/>
                <w:sz w:val="15"/>
                <w:szCs w:val="15"/>
              </w:rPr>
              <w:t>：≥730mm×920mm×1800mm</w:t>
            </w:r>
          </w:p>
          <w:p w14:paraId="1FAAECE2" w14:textId="77777777" w:rsidR="00A3029E" w:rsidRPr="001C202B" w:rsidRDefault="00000000">
            <w:pPr>
              <w:pStyle w:val="TableText"/>
              <w:spacing w:line="216" w:lineRule="auto"/>
              <w:ind w:left="17"/>
              <w:rPr>
                <w:rFonts w:hint="eastAsia"/>
                <w:color w:val="000000" w:themeColor="text1"/>
                <w:sz w:val="15"/>
                <w:szCs w:val="15"/>
                <w:lang w:eastAsia="zh-CN"/>
              </w:rPr>
            </w:pPr>
            <w:r w:rsidRPr="001C202B">
              <w:rPr>
                <w:color w:val="000000" w:themeColor="text1"/>
                <w:sz w:val="15"/>
                <w:szCs w:val="15"/>
                <w:lang w:eastAsia="zh-CN"/>
              </w:rPr>
              <w:t>1、衣柜深度与床铺宽度等同</w:t>
            </w:r>
            <w:r w:rsidRPr="001C202B">
              <w:rPr>
                <w:color w:val="000000" w:themeColor="text1"/>
                <w:spacing w:val="-15"/>
                <w:sz w:val="15"/>
                <w:szCs w:val="15"/>
                <w:lang w:eastAsia="zh-CN"/>
              </w:rPr>
              <w:t xml:space="preserve"> </w:t>
            </w:r>
            <w:r w:rsidRPr="001C202B">
              <w:rPr>
                <w:color w:val="000000" w:themeColor="text1"/>
                <w:sz w:val="15"/>
                <w:szCs w:val="15"/>
                <w:lang w:eastAsia="zh-CN"/>
              </w:rPr>
              <w:t>，内置横向置物层板一块</w:t>
            </w:r>
            <w:r w:rsidRPr="001C202B">
              <w:rPr>
                <w:color w:val="000000" w:themeColor="text1"/>
                <w:spacing w:val="-12"/>
                <w:sz w:val="15"/>
                <w:szCs w:val="15"/>
                <w:lang w:eastAsia="zh-CN"/>
              </w:rPr>
              <w:t xml:space="preserve"> </w:t>
            </w:r>
            <w:r w:rsidRPr="001C202B">
              <w:rPr>
                <w:color w:val="000000" w:themeColor="text1"/>
                <w:sz w:val="15"/>
                <w:szCs w:val="15"/>
                <w:lang w:eastAsia="zh-CN"/>
              </w:rPr>
              <w:t>，纵向置物层板一块</w:t>
            </w:r>
            <w:r w:rsidRPr="001C202B">
              <w:rPr>
                <w:color w:val="000000" w:themeColor="text1"/>
                <w:spacing w:val="-12"/>
                <w:sz w:val="15"/>
                <w:szCs w:val="15"/>
                <w:lang w:eastAsia="zh-CN"/>
              </w:rPr>
              <w:t xml:space="preserve"> </w:t>
            </w:r>
            <w:r w:rsidRPr="001C202B">
              <w:rPr>
                <w:color w:val="000000" w:themeColor="text1"/>
                <w:sz w:val="15"/>
                <w:szCs w:val="15"/>
                <w:lang w:eastAsia="zh-CN"/>
              </w:rPr>
              <w:t>，并配有壁厚≥1.0mm的横向不锈钢挂衣</w:t>
            </w:r>
            <w:r w:rsidRPr="001C202B">
              <w:rPr>
                <w:color w:val="000000" w:themeColor="text1"/>
                <w:spacing w:val="-1"/>
                <w:sz w:val="15"/>
                <w:szCs w:val="15"/>
                <w:lang w:eastAsia="zh-CN"/>
              </w:rPr>
              <w:t>杆2根；</w:t>
            </w:r>
          </w:p>
          <w:p w14:paraId="7B4E604E" w14:textId="77777777" w:rsidR="00A3029E" w:rsidRPr="001C202B" w:rsidRDefault="00000000">
            <w:pPr>
              <w:pStyle w:val="TableText"/>
              <w:spacing w:before="1" w:line="214" w:lineRule="auto"/>
              <w:ind w:left="15" w:right="25" w:firstLine="2"/>
              <w:rPr>
                <w:rFonts w:hint="eastAsia"/>
                <w:color w:val="000000" w:themeColor="text1"/>
                <w:sz w:val="15"/>
                <w:szCs w:val="15"/>
                <w:lang w:eastAsia="zh-CN"/>
              </w:rPr>
            </w:pPr>
            <w:r w:rsidRPr="001C202B">
              <w:rPr>
                <w:color w:val="000000" w:themeColor="text1"/>
                <w:spacing w:val="1"/>
                <w:sz w:val="15"/>
                <w:szCs w:val="15"/>
                <w:lang w:eastAsia="zh-CN"/>
              </w:rPr>
              <w:t>2、结构要求：衣柜四角均为钢制立柱骨架</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，骨架间封木制实木多层板；底部为回形钢制框</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，底板嵌入底框中；置物层板通过托臂固定与立柱连接</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，置物层板尺寸为300</w:t>
            </w:r>
            <w:r w:rsidRPr="001C202B">
              <w:rPr>
                <w:color w:val="000000" w:themeColor="text1"/>
                <w:sz w:val="15"/>
                <w:szCs w:val="15"/>
                <w:lang w:eastAsia="zh-CN"/>
              </w:rPr>
              <w:t>mm</w:t>
            </w:r>
            <w:r w:rsidRPr="001C202B">
              <w:rPr>
                <w:color w:val="000000" w:themeColor="text1"/>
                <w:spacing w:val="1"/>
                <w:sz w:val="15"/>
                <w:szCs w:val="15"/>
                <w:lang w:eastAsia="zh-CN"/>
              </w:rPr>
              <w:t>×650</w:t>
            </w:r>
            <w:r w:rsidRPr="001C202B">
              <w:rPr>
                <w:color w:val="000000" w:themeColor="text1"/>
                <w:sz w:val="15"/>
                <w:szCs w:val="15"/>
                <w:lang w:eastAsia="zh-CN"/>
              </w:rPr>
              <w:t>mm</w:t>
            </w:r>
            <w:r w:rsidRPr="001C202B">
              <w:rPr>
                <w:color w:val="000000" w:themeColor="text1"/>
                <w:spacing w:val="1"/>
                <w:sz w:val="15"/>
                <w:szCs w:val="15"/>
                <w:lang w:eastAsia="zh-CN"/>
              </w:rPr>
              <w:t>；两侧板及背板直接</w:t>
            </w:r>
            <w:r w:rsidRPr="001C202B">
              <w:rPr>
                <w:color w:val="000000" w:themeColor="text1"/>
                <w:sz w:val="15"/>
                <w:szCs w:val="15"/>
                <w:lang w:eastAsia="zh-CN"/>
              </w:rPr>
              <w:t>锁定在立柱骨架上</w:t>
            </w:r>
            <w:r w:rsidRPr="001C202B">
              <w:rPr>
                <w:color w:val="000000" w:themeColor="text1"/>
                <w:spacing w:val="-12"/>
                <w:sz w:val="15"/>
                <w:szCs w:val="15"/>
                <w:lang w:eastAsia="zh-CN"/>
              </w:rPr>
              <w:t xml:space="preserve"> </w:t>
            </w:r>
            <w:r w:rsidRPr="001C202B">
              <w:rPr>
                <w:color w:val="000000" w:themeColor="text1"/>
                <w:sz w:val="15"/>
                <w:szCs w:val="15"/>
                <w:lang w:eastAsia="zh-CN"/>
              </w:rPr>
              <w:t>，以加强衣柜的整体牢固性；</w:t>
            </w:r>
          </w:p>
          <w:p w14:paraId="08D1981C" w14:textId="77777777" w:rsidR="00A3029E" w:rsidRPr="001C202B" w:rsidRDefault="00000000">
            <w:pPr>
              <w:pStyle w:val="TableText"/>
              <w:spacing w:line="212" w:lineRule="auto"/>
              <w:ind w:left="19"/>
              <w:rPr>
                <w:rFonts w:hint="eastAsia"/>
                <w:color w:val="000000" w:themeColor="text1"/>
                <w:sz w:val="15"/>
                <w:szCs w:val="15"/>
                <w:lang w:eastAsia="zh-CN"/>
              </w:rPr>
            </w:pPr>
            <w:r w:rsidRPr="001C202B">
              <w:rPr>
                <w:color w:val="000000" w:themeColor="text1"/>
                <w:spacing w:val="-1"/>
                <w:sz w:val="15"/>
                <w:szCs w:val="15"/>
                <w:lang w:eastAsia="zh-CN"/>
              </w:rPr>
              <w:t>3、木制件：采用ENF级实木多层板</w:t>
            </w:r>
            <w:r w:rsidRPr="001C202B">
              <w:rPr>
                <w:color w:val="000000" w:themeColor="text1"/>
                <w:spacing w:val="-3"/>
                <w:sz w:val="15"/>
                <w:szCs w:val="15"/>
                <w:lang w:eastAsia="zh-CN"/>
              </w:rPr>
              <w:t xml:space="preserve"> </w:t>
            </w:r>
            <w:r w:rsidRPr="001C202B">
              <w:rPr>
                <w:color w:val="000000" w:themeColor="text1"/>
                <w:spacing w:val="-1"/>
                <w:sz w:val="15"/>
                <w:szCs w:val="15"/>
                <w:lang w:eastAsia="zh-CN"/>
              </w:rPr>
              <w:t>，门板、层板、底板厚度≥17mm</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，其余板件厚度≥15mm；</w:t>
            </w:r>
          </w:p>
          <w:p w14:paraId="6BC522BE" w14:textId="77777777" w:rsidR="00A3029E" w:rsidRPr="001C202B" w:rsidRDefault="00000000">
            <w:pPr>
              <w:pStyle w:val="TableText"/>
              <w:spacing w:before="1" w:line="216" w:lineRule="auto"/>
              <w:ind w:left="17"/>
              <w:rPr>
                <w:rFonts w:hint="eastAsia"/>
                <w:color w:val="000000" w:themeColor="text1"/>
                <w:spacing w:val="-4"/>
                <w:sz w:val="15"/>
                <w:szCs w:val="15"/>
                <w:lang w:eastAsia="zh-CN"/>
              </w:rPr>
            </w:pPr>
            <w:r w:rsidRPr="001C202B">
              <w:rPr>
                <w:color w:val="000000" w:themeColor="text1"/>
                <w:spacing w:val="-4"/>
                <w:sz w:val="15"/>
                <w:szCs w:val="15"/>
                <w:lang w:eastAsia="zh-CN"/>
              </w:rPr>
              <w:t>三、书桌区 ：≥1180mm×880mm×1800mm</w:t>
            </w:r>
          </w:p>
          <w:p w14:paraId="04D2B230" w14:textId="77777777" w:rsidR="00A3029E" w:rsidRPr="001C202B" w:rsidRDefault="00000000">
            <w:pPr>
              <w:pStyle w:val="TableText"/>
              <w:spacing w:line="216" w:lineRule="auto"/>
              <w:ind w:left="17"/>
              <w:rPr>
                <w:rFonts w:hint="eastAsia"/>
                <w:color w:val="000000" w:themeColor="text1"/>
                <w:sz w:val="15"/>
                <w:szCs w:val="15"/>
                <w:lang w:eastAsia="zh-CN"/>
              </w:rPr>
            </w:pPr>
            <w:r w:rsidRPr="001C202B">
              <w:rPr>
                <w:color w:val="000000" w:themeColor="text1"/>
                <w:spacing w:val="-2"/>
                <w:sz w:val="15"/>
                <w:szCs w:val="15"/>
                <w:lang w:eastAsia="zh-CN"/>
              </w:rPr>
              <w:t>1、</w:t>
            </w:r>
            <w:r w:rsidRPr="001C202B">
              <w:rPr>
                <w:color w:val="000000" w:themeColor="text1"/>
                <w:spacing w:val="7"/>
                <w:w w:val="103"/>
                <w:sz w:val="15"/>
                <w:szCs w:val="15"/>
                <w:lang w:eastAsia="zh-CN"/>
              </w:rPr>
              <w:t xml:space="preserve"> </w:t>
            </w:r>
            <w:r w:rsidRPr="001C202B">
              <w:rPr>
                <w:color w:val="000000" w:themeColor="text1"/>
                <w:spacing w:val="-2"/>
                <w:sz w:val="15"/>
                <w:szCs w:val="15"/>
                <w:lang w:eastAsia="zh-CN"/>
              </w:rPr>
              <w:t>书桌上方设有4块层板</w:t>
            </w:r>
            <w:r w:rsidRPr="001C202B">
              <w:rPr>
                <w:color w:val="000000" w:themeColor="text1"/>
                <w:spacing w:val="-12"/>
                <w:sz w:val="15"/>
                <w:szCs w:val="15"/>
                <w:lang w:eastAsia="zh-CN"/>
              </w:rPr>
              <w:t xml:space="preserve"> </w:t>
            </w:r>
            <w:r w:rsidRPr="001C202B">
              <w:rPr>
                <w:color w:val="000000" w:themeColor="text1"/>
                <w:spacing w:val="-2"/>
                <w:sz w:val="15"/>
                <w:szCs w:val="15"/>
                <w:lang w:eastAsia="zh-CN"/>
              </w:rPr>
              <w:t>，2块洞洞板</w:t>
            </w:r>
            <w:r w:rsidRPr="001C202B">
              <w:rPr>
                <w:color w:val="000000" w:themeColor="text1"/>
                <w:spacing w:val="-13"/>
                <w:sz w:val="15"/>
                <w:szCs w:val="15"/>
                <w:lang w:eastAsia="zh-CN"/>
              </w:rPr>
              <w:t xml:space="preserve"> </w:t>
            </w:r>
            <w:r w:rsidRPr="001C202B">
              <w:rPr>
                <w:color w:val="000000" w:themeColor="text1"/>
                <w:spacing w:val="-2"/>
                <w:sz w:val="15"/>
                <w:szCs w:val="15"/>
                <w:lang w:eastAsia="zh-CN"/>
              </w:rPr>
              <w:t>，台面板尺寸为≥1180mm</w:t>
            </w:r>
            <w:r w:rsidRPr="001C202B">
              <w:rPr>
                <w:color w:val="000000" w:themeColor="text1"/>
                <w:spacing w:val="-10"/>
                <w:sz w:val="15"/>
                <w:szCs w:val="15"/>
                <w:lang w:eastAsia="zh-CN"/>
              </w:rPr>
              <w:t xml:space="preserve"> </w:t>
            </w:r>
            <w:r w:rsidRPr="001C202B">
              <w:rPr>
                <w:color w:val="000000" w:themeColor="text1"/>
                <w:spacing w:val="-2"/>
                <w:sz w:val="15"/>
                <w:szCs w:val="15"/>
                <w:lang w:eastAsia="zh-CN"/>
              </w:rPr>
              <w:t>×880mm</w:t>
            </w:r>
            <w:r w:rsidRPr="001C202B">
              <w:rPr>
                <w:color w:val="000000" w:themeColor="text1"/>
                <w:spacing w:val="-14"/>
                <w:sz w:val="15"/>
                <w:szCs w:val="15"/>
                <w:lang w:eastAsia="zh-CN"/>
              </w:rPr>
              <w:t xml:space="preserve"> </w:t>
            </w:r>
            <w:r w:rsidRPr="001C202B">
              <w:rPr>
                <w:color w:val="000000" w:themeColor="text1"/>
                <w:spacing w:val="-2"/>
                <w:sz w:val="15"/>
                <w:szCs w:val="15"/>
                <w:lang w:eastAsia="zh-CN"/>
              </w:rPr>
              <w:t>，</w:t>
            </w:r>
            <w:r w:rsidRPr="001C202B">
              <w:rPr>
                <w:rFonts w:hint="eastAsia"/>
                <w:color w:val="000000" w:themeColor="text1"/>
                <w:spacing w:val="-2"/>
                <w:sz w:val="15"/>
                <w:szCs w:val="15"/>
                <w:lang w:eastAsia="zh-CN"/>
              </w:rPr>
              <w:t>落地</w:t>
            </w:r>
            <w:r w:rsidRPr="001C202B">
              <w:rPr>
                <w:color w:val="000000" w:themeColor="text1"/>
                <w:spacing w:val="-2"/>
                <w:sz w:val="15"/>
                <w:szCs w:val="15"/>
                <w:lang w:eastAsia="zh-CN"/>
              </w:rPr>
              <w:t>柜尺寸≥300mm×550mm×725mm；</w:t>
            </w:r>
          </w:p>
          <w:p w14:paraId="220A82ED" w14:textId="77777777" w:rsidR="00A3029E" w:rsidRPr="001C202B" w:rsidRDefault="00000000">
            <w:pPr>
              <w:pStyle w:val="TableText"/>
              <w:spacing w:line="212" w:lineRule="auto"/>
              <w:ind w:left="18"/>
              <w:rPr>
                <w:rFonts w:hint="eastAsia"/>
                <w:color w:val="000000" w:themeColor="text1"/>
                <w:sz w:val="15"/>
                <w:szCs w:val="15"/>
                <w:lang w:eastAsia="zh-CN"/>
              </w:rPr>
            </w:pPr>
            <w:r w:rsidRPr="001C202B">
              <w:rPr>
                <w:color w:val="000000" w:themeColor="text1"/>
                <w:spacing w:val="1"/>
                <w:sz w:val="15"/>
                <w:szCs w:val="15"/>
                <w:lang w:eastAsia="zh-CN"/>
              </w:rPr>
              <w:t>2、结构要求：桌面固定在短拉条上</w:t>
            </w:r>
            <w:r w:rsidRPr="001C202B">
              <w:rPr>
                <w:color w:val="000000" w:themeColor="text1"/>
                <w:spacing w:val="-9"/>
                <w:sz w:val="15"/>
                <w:szCs w:val="15"/>
                <w:lang w:eastAsia="zh-CN"/>
              </w:rPr>
              <w:t xml:space="preserve"> </w:t>
            </w:r>
            <w:r w:rsidRPr="001C202B">
              <w:rPr>
                <w:color w:val="000000" w:themeColor="text1"/>
                <w:spacing w:val="1"/>
                <w:sz w:val="15"/>
                <w:szCs w:val="15"/>
                <w:lang w:eastAsia="zh-CN"/>
              </w:rPr>
              <w:t>，书桌上方托臂整体固定在对应的立柱上；</w:t>
            </w:r>
          </w:p>
          <w:p w14:paraId="084D8D60" w14:textId="77777777" w:rsidR="00A3029E" w:rsidRPr="001C202B" w:rsidRDefault="00000000">
            <w:pPr>
              <w:pStyle w:val="TableText"/>
              <w:spacing w:before="1" w:line="225" w:lineRule="auto"/>
              <w:ind w:left="19"/>
              <w:rPr>
                <w:rFonts w:hint="eastAsia"/>
                <w:color w:val="000000" w:themeColor="text1"/>
                <w:sz w:val="15"/>
                <w:szCs w:val="15"/>
                <w:lang w:eastAsia="zh-CN"/>
              </w:rPr>
            </w:pPr>
            <w:r w:rsidRPr="001C202B">
              <w:rPr>
                <w:color w:val="000000" w:themeColor="text1"/>
                <w:sz w:val="15"/>
                <w:szCs w:val="15"/>
                <w:lang w:eastAsia="zh-CN"/>
              </w:rPr>
              <w:t>3、木制件：采用ENF级实木多层板</w:t>
            </w:r>
            <w:r w:rsidRPr="001C202B">
              <w:rPr>
                <w:color w:val="000000" w:themeColor="text1"/>
                <w:spacing w:val="-13"/>
                <w:sz w:val="15"/>
                <w:szCs w:val="15"/>
                <w:lang w:eastAsia="zh-CN"/>
              </w:rPr>
              <w:t xml:space="preserve"> </w:t>
            </w:r>
            <w:r w:rsidRPr="001C202B">
              <w:rPr>
                <w:color w:val="000000" w:themeColor="text1"/>
                <w:sz w:val="15"/>
                <w:szCs w:val="15"/>
                <w:lang w:eastAsia="zh-CN"/>
              </w:rPr>
              <w:t>，台面板</w:t>
            </w:r>
            <w:r w:rsidRPr="001C202B">
              <w:rPr>
                <w:color w:val="000000" w:themeColor="text1"/>
                <w:spacing w:val="-1"/>
                <w:sz w:val="15"/>
                <w:szCs w:val="15"/>
                <w:lang w:eastAsia="zh-CN"/>
              </w:rPr>
              <w:t>厚度≥25mm</w:t>
            </w:r>
            <w:r w:rsidRPr="001C202B">
              <w:rPr>
                <w:color w:val="000000" w:themeColor="text1"/>
                <w:spacing w:val="-11"/>
                <w:sz w:val="15"/>
                <w:szCs w:val="15"/>
                <w:lang w:eastAsia="zh-CN"/>
              </w:rPr>
              <w:t xml:space="preserve"> </w:t>
            </w:r>
            <w:r w:rsidRPr="001C202B">
              <w:rPr>
                <w:color w:val="000000" w:themeColor="text1"/>
                <w:spacing w:val="-1"/>
                <w:sz w:val="15"/>
                <w:szCs w:val="15"/>
                <w:lang w:eastAsia="zh-CN"/>
              </w:rPr>
              <w:t>，置物层板、抽面板、书桌挡板厚度≥17mm</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，其余板件厚度≥15mm；</w:t>
            </w:r>
          </w:p>
          <w:p w14:paraId="22355619" w14:textId="77777777" w:rsidR="00A3029E" w:rsidRPr="001C202B" w:rsidRDefault="00000000">
            <w:pPr>
              <w:pStyle w:val="TableText"/>
              <w:spacing w:before="12" w:line="180" w:lineRule="auto"/>
              <w:ind w:left="23"/>
              <w:rPr>
                <w:rFonts w:hint="eastAsia"/>
                <w:color w:val="000000" w:themeColor="text1"/>
                <w:sz w:val="15"/>
                <w:szCs w:val="15"/>
                <w:lang w:eastAsia="zh-CN"/>
              </w:rPr>
            </w:pPr>
            <w:r w:rsidRPr="001C202B">
              <w:rPr>
                <w:color w:val="000000" w:themeColor="text1"/>
                <w:spacing w:val="-1"/>
                <w:sz w:val="15"/>
                <w:szCs w:val="15"/>
                <w:lang w:eastAsia="zh-CN"/>
              </w:rPr>
              <w:t>四、配件</w:t>
            </w:r>
          </w:p>
          <w:p w14:paraId="7334B5BA" w14:textId="77777777" w:rsidR="00A3029E" w:rsidRPr="001C202B" w:rsidRDefault="00000000">
            <w:pPr>
              <w:pStyle w:val="TableText"/>
              <w:spacing w:before="3" w:line="216" w:lineRule="auto"/>
              <w:ind w:left="17"/>
              <w:rPr>
                <w:rFonts w:hint="eastAsia"/>
                <w:color w:val="000000" w:themeColor="text1"/>
                <w:sz w:val="15"/>
                <w:szCs w:val="15"/>
                <w:lang w:eastAsia="zh-CN"/>
              </w:rPr>
            </w:pPr>
            <w:r w:rsidRPr="001C202B">
              <w:rPr>
                <w:color w:val="000000" w:themeColor="text1"/>
                <w:spacing w:val="-1"/>
                <w:sz w:val="15"/>
                <w:szCs w:val="15"/>
                <w:lang w:eastAsia="zh-CN"/>
              </w:rPr>
              <w:t>1、托臂：层板托臂采用冷轧钢板经模压一次成型</w:t>
            </w:r>
            <w:r w:rsidRPr="001C202B">
              <w:rPr>
                <w:color w:val="000000" w:themeColor="text1"/>
                <w:spacing w:val="8"/>
                <w:w w:val="101"/>
                <w:sz w:val="15"/>
                <w:szCs w:val="15"/>
                <w:lang w:eastAsia="zh-CN"/>
              </w:rPr>
              <w:t xml:space="preserve"> </w:t>
            </w:r>
            <w:r w:rsidRPr="001C202B">
              <w:rPr>
                <w:color w:val="000000" w:themeColor="text1"/>
                <w:spacing w:val="-1"/>
                <w:sz w:val="15"/>
                <w:szCs w:val="15"/>
                <w:lang w:eastAsia="zh-CN"/>
              </w:rPr>
              <w:t>，长22</w:t>
            </w:r>
            <w:r w:rsidRPr="001C202B">
              <w:rPr>
                <w:rFonts w:hint="eastAsia"/>
                <w:color w:val="000000" w:themeColor="text1"/>
                <w:spacing w:val="-1"/>
                <w:sz w:val="15"/>
                <w:szCs w:val="15"/>
                <w:lang w:eastAsia="zh-CN"/>
              </w:rPr>
              <w:t>0</w:t>
            </w:r>
            <w:r w:rsidRPr="001C202B">
              <w:rPr>
                <w:color w:val="000000" w:themeColor="text1"/>
                <w:spacing w:val="-1"/>
                <w:sz w:val="15"/>
                <w:szCs w:val="15"/>
                <w:lang w:eastAsia="zh-CN"/>
              </w:rPr>
              <w:t>mm*宽44mm*高71mm  (±5mm）壁厚≥1.5mm</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，设有≥2个固定卡齿和≥1个防盗卡齿</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，避免层板的脱落及遗失风险。</w:t>
            </w:r>
          </w:p>
          <w:p w14:paraId="482C86B3" w14:textId="77777777" w:rsidR="00A3029E" w:rsidRPr="001C202B" w:rsidRDefault="00000000">
            <w:pPr>
              <w:pStyle w:val="TableText"/>
              <w:spacing w:line="216" w:lineRule="auto"/>
              <w:ind w:left="18"/>
              <w:rPr>
                <w:rFonts w:hint="eastAsia"/>
                <w:color w:val="000000" w:themeColor="text1"/>
                <w:sz w:val="15"/>
                <w:szCs w:val="15"/>
                <w:lang w:eastAsia="zh-CN"/>
              </w:rPr>
            </w:pPr>
            <w:r w:rsidRPr="001C202B">
              <w:rPr>
                <w:color w:val="000000" w:themeColor="text1"/>
                <w:sz w:val="15"/>
                <w:szCs w:val="15"/>
                <w:lang w:eastAsia="zh-CN"/>
              </w:rPr>
              <w:t>2、连接配件：卡扣式双孔横梁挂件</w:t>
            </w:r>
            <w:r w:rsidRPr="001C202B">
              <w:rPr>
                <w:color w:val="000000" w:themeColor="text1"/>
                <w:spacing w:val="6"/>
                <w:sz w:val="15"/>
                <w:szCs w:val="15"/>
                <w:lang w:eastAsia="zh-CN"/>
              </w:rPr>
              <w:t xml:space="preserve"> </w:t>
            </w:r>
            <w:r w:rsidRPr="001C202B">
              <w:rPr>
                <w:color w:val="000000" w:themeColor="text1"/>
                <w:sz w:val="15"/>
                <w:szCs w:val="15"/>
                <w:lang w:eastAsia="zh-CN"/>
              </w:rPr>
              <w:t>，</w:t>
            </w:r>
            <w:r w:rsidRPr="001C202B">
              <w:rPr>
                <w:rFonts w:hint="eastAsia"/>
                <w:color w:val="000000" w:themeColor="text1"/>
                <w:sz w:val="15"/>
                <w:szCs w:val="15"/>
                <w:lang w:eastAsia="zh-CN"/>
              </w:rPr>
              <w:t>外形长度≤95mm保证美观同时需避免过多外漏挂齿面造成剐蹭，</w:t>
            </w:r>
            <w:r w:rsidRPr="001C202B">
              <w:rPr>
                <w:color w:val="000000" w:themeColor="text1"/>
                <w:sz w:val="15"/>
                <w:szCs w:val="15"/>
                <w:lang w:eastAsia="zh-CN"/>
              </w:rPr>
              <w:t>挂件上带≥2个螺丝固定孔位可加固锁定</w:t>
            </w:r>
            <w:r w:rsidRPr="001C202B">
              <w:rPr>
                <w:color w:val="000000" w:themeColor="text1"/>
                <w:spacing w:val="-12"/>
                <w:sz w:val="15"/>
                <w:szCs w:val="15"/>
                <w:lang w:eastAsia="zh-CN"/>
              </w:rPr>
              <w:t xml:space="preserve"> </w:t>
            </w:r>
            <w:r w:rsidRPr="001C202B">
              <w:rPr>
                <w:color w:val="000000" w:themeColor="text1"/>
                <w:sz w:val="15"/>
                <w:szCs w:val="15"/>
                <w:lang w:eastAsia="zh-CN"/>
              </w:rPr>
              <w:t>，挂件壁厚≥2.0mm。</w:t>
            </w:r>
          </w:p>
          <w:p w14:paraId="6F384AAE" w14:textId="77777777" w:rsidR="00A3029E" w:rsidRPr="001C202B" w:rsidRDefault="00000000">
            <w:pPr>
              <w:pStyle w:val="TableText"/>
              <w:spacing w:before="1" w:line="212" w:lineRule="auto"/>
              <w:ind w:left="19"/>
              <w:rPr>
                <w:rFonts w:hint="eastAsia"/>
                <w:color w:val="000000" w:themeColor="text1"/>
                <w:sz w:val="15"/>
                <w:szCs w:val="15"/>
                <w:lang w:eastAsia="zh-CN"/>
              </w:rPr>
            </w:pPr>
            <w:r w:rsidRPr="001C202B">
              <w:rPr>
                <w:color w:val="000000" w:themeColor="text1"/>
                <w:sz w:val="15"/>
                <w:szCs w:val="15"/>
                <w:lang w:eastAsia="zh-CN"/>
              </w:rPr>
              <w:t>3、洞洞板：采用冷轧钢板经模压并经高频焊接一次成型</w:t>
            </w:r>
            <w:r w:rsidRPr="001C202B">
              <w:rPr>
                <w:color w:val="000000" w:themeColor="text1"/>
                <w:spacing w:val="5"/>
                <w:sz w:val="15"/>
                <w:szCs w:val="15"/>
                <w:lang w:eastAsia="zh-CN"/>
              </w:rPr>
              <w:t xml:space="preserve"> </w:t>
            </w:r>
            <w:r w:rsidRPr="001C202B">
              <w:rPr>
                <w:color w:val="000000" w:themeColor="text1"/>
                <w:sz w:val="15"/>
                <w:szCs w:val="15"/>
                <w:lang w:eastAsia="zh-CN"/>
              </w:rPr>
              <w:t>，壁厚≥0.6mm；</w:t>
            </w:r>
          </w:p>
          <w:p w14:paraId="5D95E441" w14:textId="77777777" w:rsidR="00A3029E" w:rsidRPr="001C202B" w:rsidRDefault="00000000">
            <w:pPr>
              <w:pStyle w:val="TableText"/>
              <w:spacing w:line="216" w:lineRule="auto"/>
              <w:ind w:left="16"/>
              <w:rPr>
                <w:rFonts w:hint="eastAsia"/>
                <w:color w:val="000000" w:themeColor="text1"/>
                <w:sz w:val="15"/>
                <w:szCs w:val="15"/>
                <w:lang w:eastAsia="zh-CN"/>
              </w:rPr>
            </w:pPr>
            <w:r w:rsidRPr="001C202B">
              <w:rPr>
                <w:color w:val="000000" w:themeColor="text1"/>
                <w:spacing w:val="1"/>
                <w:sz w:val="15"/>
                <w:szCs w:val="15"/>
                <w:lang w:eastAsia="zh-CN"/>
              </w:rPr>
              <w:t>4、五金：采用铰链、导轨、锁具及所有螺丝均为不锈钢或具有防锈功能</w:t>
            </w:r>
            <w:r w:rsidRPr="001C202B">
              <w:rPr>
                <w:color w:val="000000" w:themeColor="text1"/>
                <w:spacing w:val="2"/>
                <w:sz w:val="15"/>
                <w:szCs w:val="15"/>
                <w:lang w:eastAsia="zh-CN"/>
              </w:rPr>
              <w:t xml:space="preserve"> </w:t>
            </w:r>
            <w:r w:rsidRPr="001C202B">
              <w:rPr>
                <w:color w:val="000000" w:themeColor="text1"/>
                <w:spacing w:val="1"/>
                <w:sz w:val="15"/>
                <w:szCs w:val="15"/>
                <w:lang w:eastAsia="zh-CN"/>
              </w:rPr>
              <w:t>，确保连接牢固、耐久如新；</w:t>
            </w:r>
          </w:p>
          <w:p w14:paraId="5A6272F2" w14:textId="77777777" w:rsidR="00A3029E" w:rsidRPr="001C202B" w:rsidRDefault="00000000">
            <w:pPr>
              <w:pStyle w:val="TableText"/>
              <w:spacing w:line="214" w:lineRule="auto"/>
              <w:ind w:left="15" w:right="83" w:firstLine="5"/>
              <w:rPr>
                <w:rFonts w:hint="eastAsia"/>
                <w:color w:val="000000" w:themeColor="text1"/>
                <w:sz w:val="15"/>
                <w:szCs w:val="15"/>
                <w:lang w:eastAsia="zh-CN"/>
              </w:rPr>
            </w:pPr>
            <w:r w:rsidRPr="001C202B">
              <w:rPr>
                <w:color w:val="000000" w:themeColor="text1"/>
                <w:sz w:val="15"/>
                <w:szCs w:val="15"/>
                <w:lang w:eastAsia="zh-CN"/>
              </w:rPr>
              <w:t>5、拉手：外径145mm*69mm  (±5mm）、内径113mm*53mm  (±5mm</w:t>
            </w:r>
            <w:r w:rsidRPr="001C202B">
              <w:rPr>
                <w:color w:val="000000" w:themeColor="text1"/>
                <w:spacing w:val="4"/>
                <w:sz w:val="15"/>
                <w:szCs w:val="15"/>
                <w:lang w:eastAsia="zh-CN"/>
              </w:rPr>
              <w:t>），</w:t>
            </w:r>
            <w:r w:rsidRPr="001C202B">
              <w:rPr>
                <w:color w:val="000000" w:themeColor="text1"/>
                <w:sz w:val="15"/>
                <w:szCs w:val="15"/>
                <w:lang w:eastAsia="zh-CN"/>
              </w:rPr>
              <w:t>基材塑料</w:t>
            </w:r>
            <w:r w:rsidRPr="001C202B">
              <w:rPr>
                <w:color w:val="000000" w:themeColor="text1"/>
                <w:spacing w:val="-12"/>
                <w:sz w:val="15"/>
                <w:szCs w:val="15"/>
                <w:lang w:eastAsia="zh-CN"/>
              </w:rPr>
              <w:t xml:space="preserve"> </w:t>
            </w:r>
            <w:r w:rsidRPr="001C202B">
              <w:rPr>
                <w:color w:val="000000" w:themeColor="text1"/>
                <w:sz w:val="15"/>
                <w:szCs w:val="15"/>
                <w:lang w:eastAsia="zh-CN"/>
              </w:rPr>
              <w:t>，可内置金属转舌锁</w:t>
            </w:r>
            <w:r w:rsidRPr="001C202B">
              <w:rPr>
                <w:color w:val="000000" w:themeColor="text1"/>
                <w:spacing w:val="-12"/>
                <w:sz w:val="15"/>
                <w:szCs w:val="15"/>
                <w:lang w:eastAsia="zh-CN"/>
              </w:rPr>
              <w:t xml:space="preserve"> </w:t>
            </w:r>
            <w:r w:rsidRPr="001C202B">
              <w:rPr>
                <w:color w:val="000000" w:themeColor="text1"/>
                <w:sz w:val="15"/>
                <w:szCs w:val="15"/>
                <w:lang w:eastAsia="zh-CN"/>
              </w:rPr>
              <w:t>，设计装饰盖板遮挡裸露锁具降低水汽侵蚀可能导致的生锈情况</w:t>
            </w:r>
            <w:r w:rsidRPr="001C202B">
              <w:rPr>
                <w:color w:val="000000" w:themeColor="text1"/>
                <w:spacing w:val="-12"/>
                <w:sz w:val="15"/>
                <w:szCs w:val="15"/>
                <w:lang w:eastAsia="zh-CN"/>
              </w:rPr>
              <w:t xml:space="preserve"> </w:t>
            </w:r>
            <w:r w:rsidRPr="001C202B">
              <w:rPr>
                <w:color w:val="000000" w:themeColor="text1"/>
                <w:sz w:val="15"/>
                <w:szCs w:val="15"/>
                <w:lang w:eastAsia="zh-CN"/>
              </w:rPr>
              <w:t>，满</w:t>
            </w:r>
            <w:r w:rsidRPr="001C202B">
              <w:rPr>
                <w:color w:val="000000" w:themeColor="text1"/>
                <w:spacing w:val="-1"/>
                <w:sz w:val="15"/>
                <w:szCs w:val="15"/>
                <w:lang w:eastAsia="zh-CN"/>
              </w:rPr>
              <w:t>足设计美观性并方便柜门提拉</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，可避免明锁外漏带来的拉扯、</w:t>
            </w:r>
            <w:r w:rsidRPr="001C202B">
              <w:rPr>
                <w:color w:val="000000" w:themeColor="text1"/>
                <w:sz w:val="15"/>
                <w:szCs w:val="15"/>
                <w:lang w:eastAsia="zh-CN"/>
              </w:rPr>
              <w:t>磕碰隐患。</w:t>
            </w:r>
          </w:p>
          <w:p w14:paraId="0DE085E2" w14:textId="77777777" w:rsidR="00A3029E" w:rsidRPr="001C202B" w:rsidRDefault="00000000">
            <w:pPr>
              <w:pStyle w:val="TableText"/>
              <w:spacing w:before="1" w:line="216" w:lineRule="auto"/>
              <w:ind w:left="19"/>
              <w:rPr>
                <w:rFonts w:hint="eastAsia"/>
                <w:color w:val="000000" w:themeColor="text1"/>
                <w:sz w:val="15"/>
                <w:szCs w:val="15"/>
                <w:lang w:eastAsia="zh-CN"/>
              </w:rPr>
            </w:pPr>
            <w:r w:rsidRPr="001C202B">
              <w:rPr>
                <w:color w:val="000000" w:themeColor="text1"/>
                <w:sz w:val="15"/>
                <w:szCs w:val="15"/>
                <w:lang w:eastAsia="zh-CN"/>
              </w:rPr>
              <w:t>6、顶盖及脚垫</w:t>
            </w:r>
            <w:r w:rsidRPr="001C202B">
              <w:rPr>
                <w:color w:val="000000" w:themeColor="text1"/>
                <w:spacing w:val="2"/>
                <w:sz w:val="15"/>
                <w:szCs w:val="15"/>
                <w:lang w:eastAsia="zh-CN"/>
              </w:rPr>
              <w:t xml:space="preserve"> </w:t>
            </w:r>
            <w:r w:rsidRPr="001C202B">
              <w:rPr>
                <w:color w:val="000000" w:themeColor="text1"/>
                <w:sz w:val="15"/>
                <w:szCs w:val="15"/>
                <w:lang w:eastAsia="zh-CN"/>
              </w:rPr>
              <w:t>：采用全新PP塑料</w:t>
            </w:r>
            <w:r w:rsidRPr="001C202B">
              <w:rPr>
                <w:color w:val="000000" w:themeColor="text1"/>
                <w:spacing w:val="-12"/>
                <w:sz w:val="15"/>
                <w:szCs w:val="15"/>
                <w:lang w:eastAsia="zh-CN"/>
              </w:rPr>
              <w:t xml:space="preserve"> </w:t>
            </w:r>
            <w:r w:rsidRPr="001C202B">
              <w:rPr>
                <w:color w:val="000000" w:themeColor="text1"/>
                <w:sz w:val="15"/>
                <w:szCs w:val="15"/>
                <w:lang w:eastAsia="zh-CN"/>
              </w:rPr>
              <w:t>，内嵌式安装方式</w:t>
            </w:r>
            <w:r w:rsidRPr="001C202B">
              <w:rPr>
                <w:color w:val="000000" w:themeColor="text1"/>
                <w:spacing w:val="-12"/>
                <w:sz w:val="15"/>
                <w:szCs w:val="15"/>
                <w:lang w:eastAsia="zh-CN"/>
              </w:rPr>
              <w:t xml:space="preserve"> </w:t>
            </w:r>
            <w:r w:rsidRPr="001C202B">
              <w:rPr>
                <w:color w:val="000000" w:themeColor="text1"/>
                <w:sz w:val="15"/>
                <w:szCs w:val="15"/>
                <w:lang w:eastAsia="zh-CN"/>
              </w:rPr>
              <w:t>，贴合管壁</w:t>
            </w:r>
            <w:r w:rsidRPr="001C202B">
              <w:rPr>
                <w:color w:val="000000" w:themeColor="text1"/>
                <w:spacing w:val="-12"/>
                <w:sz w:val="15"/>
                <w:szCs w:val="15"/>
                <w:lang w:eastAsia="zh-CN"/>
              </w:rPr>
              <w:t xml:space="preserve"> </w:t>
            </w:r>
            <w:r w:rsidRPr="001C202B">
              <w:rPr>
                <w:color w:val="000000" w:themeColor="text1"/>
                <w:sz w:val="15"/>
                <w:szCs w:val="15"/>
                <w:lang w:eastAsia="zh-CN"/>
              </w:rPr>
              <w:t>，与管轮廓造型一致</w:t>
            </w:r>
            <w:r w:rsidRPr="001C202B">
              <w:rPr>
                <w:color w:val="000000" w:themeColor="text1"/>
                <w:spacing w:val="-12"/>
                <w:sz w:val="15"/>
                <w:szCs w:val="15"/>
                <w:lang w:eastAsia="zh-CN"/>
              </w:rPr>
              <w:t xml:space="preserve"> </w:t>
            </w:r>
            <w:r w:rsidRPr="001C202B">
              <w:rPr>
                <w:color w:val="000000" w:themeColor="text1"/>
                <w:sz w:val="15"/>
                <w:szCs w:val="15"/>
                <w:lang w:eastAsia="zh-CN"/>
              </w:rPr>
              <w:t>，主料壁厚≥2.0mm。可下设调节脚解决地面不平整的高差问题。</w:t>
            </w:r>
          </w:p>
          <w:p w14:paraId="797CEC04" w14:textId="77777777" w:rsidR="00A3029E" w:rsidRPr="001C202B" w:rsidRDefault="00000000">
            <w:pPr>
              <w:pStyle w:val="TableText"/>
              <w:spacing w:line="217" w:lineRule="auto"/>
              <w:ind w:left="19" w:right="505" w:hanging="2"/>
              <w:rPr>
                <w:rFonts w:hint="eastAsia"/>
                <w:color w:val="000000" w:themeColor="text1"/>
                <w:sz w:val="15"/>
                <w:szCs w:val="15"/>
                <w:lang w:eastAsia="zh-CN"/>
              </w:rPr>
            </w:pPr>
            <w:r w:rsidRPr="001C202B">
              <w:rPr>
                <w:color w:val="000000" w:themeColor="text1"/>
                <w:sz w:val="15"/>
                <w:szCs w:val="15"/>
                <w:lang w:eastAsia="zh-CN"/>
              </w:rPr>
              <w:t>7、塑料爬梯踏板：采用注塑工艺一次成型</w:t>
            </w:r>
            <w:r w:rsidRPr="001C202B">
              <w:rPr>
                <w:color w:val="000000" w:themeColor="text1"/>
                <w:spacing w:val="-12"/>
                <w:sz w:val="15"/>
                <w:szCs w:val="15"/>
                <w:lang w:eastAsia="zh-CN"/>
              </w:rPr>
              <w:t xml:space="preserve"> </w:t>
            </w:r>
            <w:r w:rsidRPr="001C202B">
              <w:rPr>
                <w:color w:val="000000" w:themeColor="text1"/>
                <w:sz w:val="15"/>
                <w:szCs w:val="15"/>
                <w:lang w:eastAsia="zh-CN"/>
              </w:rPr>
              <w:t>，成型尺寸433mm*120mm*25mm(</w:t>
            </w:r>
            <w:r w:rsidRPr="001C202B">
              <w:rPr>
                <w:rFonts w:hint="eastAsia"/>
                <w:color w:val="000000" w:themeColor="text1"/>
                <w:sz w:val="15"/>
                <w:szCs w:val="15"/>
                <w:lang w:eastAsia="zh-CN"/>
              </w:rPr>
              <w:t>±5mm</w:t>
            </w:r>
            <w:r w:rsidRPr="001C202B">
              <w:rPr>
                <w:color w:val="000000" w:themeColor="text1"/>
                <w:sz w:val="15"/>
                <w:szCs w:val="15"/>
                <w:lang w:eastAsia="zh-CN"/>
              </w:rPr>
              <w:t>),材料为全新环保聚乙烯</w:t>
            </w:r>
            <w:r w:rsidRPr="001C202B">
              <w:rPr>
                <w:color w:val="000000" w:themeColor="text1"/>
                <w:spacing w:val="-9"/>
                <w:sz w:val="15"/>
                <w:szCs w:val="15"/>
                <w:lang w:eastAsia="zh-CN"/>
              </w:rPr>
              <w:t xml:space="preserve"> </w:t>
            </w:r>
            <w:r w:rsidRPr="001C202B">
              <w:rPr>
                <w:color w:val="000000" w:themeColor="text1"/>
                <w:sz w:val="15"/>
                <w:szCs w:val="15"/>
                <w:lang w:eastAsia="zh-CN"/>
              </w:rPr>
              <w:t>，表面有防滑纹</w:t>
            </w:r>
            <w:r w:rsidRPr="001C202B">
              <w:rPr>
                <w:color w:val="000000" w:themeColor="text1"/>
                <w:spacing w:val="-10"/>
                <w:sz w:val="15"/>
                <w:szCs w:val="15"/>
                <w:lang w:eastAsia="zh-CN"/>
              </w:rPr>
              <w:t xml:space="preserve"> </w:t>
            </w:r>
            <w:r w:rsidRPr="001C202B">
              <w:rPr>
                <w:color w:val="000000" w:themeColor="text1"/>
                <w:sz w:val="15"/>
                <w:szCs w:val="15"/>
                <w:lang w:eastAsia="zh-CN"/>
              </w:rPr>
              <w:t>，表面有不少于三条防滑加强筋</w:t>
            </w:r>
            <w:r w:rsidRPr="001C202B">
              <w:rPr>
                <w:color w:val="000000" w:themeColor="text1"/>
                <w:spacing w:val="-12"/>
                <w:sz w:val="15"/>
                <w:szCs w:val="15"/>
                <w:lang w:eastAsia="zh-CN"/>
              </w:rPr>
              <w:t xml:space="preserve"> </w:t>
            </w:r>
            <w:r w:rsidRPr="001C202B">
              <w:rPr>
                <w:color w:val="000000" w:themeColor="text1"/>
                <w:sz w:val="15"/>
                <w:szCs w:val="15"/>
                <w:lang w:eastAsia="zh-CN"/>
              </w:rPr>
              <w:t>，加强筋中可内嵌夜光条</w:t>
            </w:r>
            <w:r w:rsidRPr="001C202B">
              <w:rPr>
                <w:color w:val="000000" w:themeColor="text1"/>
                <w:spacing w:val="-10"/>
                <w:sz w:val="15"/>
                <w:szCs w:val="15"/>
                <w:lang w:eastAsia="zh-CN"/>
              </w:rPr>
              <w:t xml:space="preserve"> </w:t>
            </w:r>
            <w:r w:rsidRPr="001C202B">
              <w:rPr>
                <w:color w:val="000000" w:themeColor="text1"/>
                <w:sz w:val="15"/>
                <w:szCs w:val="15"/>
                <w:lang w:eastAsia="zh-CN"/>
              </w:rPr>
              <w:t>，夜晚关灯后可起到警示作用</w:t>
            </w:r>
            <w:r w:rsidRPr="001C202B">
              <w:rPr>
                <w:color w:val="000000" w:themeColor="text1"/>
                <w:spacing w:val="-12"/>
                <w:sz w:val="15"/>
                <w:szCs w:val="15"/>
                <w:lang w:eastAsia="zh-CN"/>
              </w:rPr>
              <w:t xml:space="preserve"> </w:t>
            </w:r>
            <w:r w:rsidRPr="001C202B">
              <w:rPr>
                <w:color w:val="000000" w:themeColor="text1"/>
                <w:sz w:val="15"/>
                <w:szCs w:val="15"/>
                <w:lang w:eastAsia="zh-CN"/>
              </w:rPr>
              <w:t>，夜</w:t>
            </w:r>
            <w:r w:rsidRPr="001C202B">
              <w:rPr>
                <w:color w:val="000000" w:themeColor="text1"/>
                <w:spacing w:val="-1"/>
                <w:sz w:val="15"/>
                <w:szCs w:val="15"/>
                <w:lang w:eastAsia="zh-CN"/>
              </w:rPr>
              <w:t>光条尺寸</w:t>
            </w:r>
            <w:r w:rsidRPr="001C202B">
              <w:rPr>
                <w:color w:val="000000" w:themeColor="text1"/>
                <w:sz w:val="15"/>
                <w:szCs w:val="15"/>
                <w:lang w:eastAsia="zh-CN"/>
              </w:rPr>
              <w:t>6mm*37mm  (</w:t>
            </w:r>
            <w:r w:rsidRPr="001C202B">
              <w:rPr>
                <w:rFonts w:hint="eastAsia"/>
                <w:color w:val="000000" w:themeColor="text1"/>
                <w:sz w:val="15"/>
                <w:szCs w:val="15"/>
                <w:lang w:eastAsia="zh-CN"/>
              </w:rPr>
              <w:t>±5mm</w:t>
            </w:r>
            <w:r w:rsidRPr="001C202B">
              <w:rPr>
                <w:color w:val="000000" w:themeColor="text1"/>
                <w:spacing w:val="3"/>
                <w:sz w:val="15"/>
                <w:szCs w:val="15"/>
                <w:lang w:eastAsia="zh-CN"/>
              </w:rPr>
              <w:t>），</w:t>
            </w:r>
            <w:r w:rsidRPr="001C202B">
              <w:rPr>
                <w:color w:val="000000" w:themeColor="text1"/>
                <w:sz w:val="15"/>
                <w:szCs w:val="15"/>
                <w:lang w:eastAsia="zh-CN"/>
              </w:rPr>
              <w:t>与支撑板固定采用卡扣固定</w:t>
            </w:r>
            <w:r w:rsidRPr="001C202B">
              <w:rPr>
                <w:color w:val="000000" w:themeColor="text1"/>
                <w:spacing w:val="-12"/>
                <w:sz w:val="15"/>
                <w:szCs w:val="15"/>
                <w:lang w:eastAsia="zh-CN"/>
              </w:rPr>
              <w:t xml:space="preserve"> </w:t>
            </w:r>
            <w:r w:rsidRPr="001C202B">
              <w:rPr>
                <w:color w:val="000000" w:themeColor="text1"/>
                <w:sz w:val="15"/>
                <w:szCs w:val="15"/>
                <w:lang w:eastAsia="zh-CN"/>
              </w:rPr>
              <w:t>，卡扣数量不少于于10</w:t>
            </w:r>
            <w:r w:rsidRPr="001C202B">
              <w:rPr>
                <w:color w:val="000000" w:themeColor="text1"/>
                <w:spacing w:val="-1"/>
                <w:sz w:val="15"/>
                <w:szCs w:val="15"/>
                <w:lang w:eastAsia="zh-CN"/>
              </w:rPr>
              <w:t>个</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，形状与楼梯脚踏板完全贴合</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，不脱落。</w:t>
            </w:r>
          </w:p>
          <w:p w14:paraId="48774924" w14:textId="77777777" w:rsidR="00A3029E" w:rsidRPr="001C202B" w:rsidRDefault="00000000">
            <w:pPr>
              <w:pStyle w:val="TableText"/>
              <w:spacing w:before="13" w:line="181" w:lineRule="auto"/>
              <w:ind w:left="16"/>
              <w:rPr>
                <w:rFonts w:hint="eastAsia"/>
                <w:color w:val="000000" w:themeColor="text1"/>
                <w:sz w:val="15"/>
                <w:szCs w:val="15"/>
                <w:lang w:eastAsia="zh-CN"/>
              </w:rPr>
            </w:pPr>
            <w:r w:rsidRPr="001C202B">
              <w:rPr>
                <w:color w:val="000000" w:themeColor="text1"/>
                <w:spacing w:val="1"/>
                <w:sz w:val="15"/>
                <w:szCs w:val="15"/>
                <w:lang w:eastAsia="zh-CN"/>
              </w:rPr>
              <w:t>五、结构及功能</w:t>
            </w:r>
          </w:p>
          <w:p w14:paraId="233DD54D" w14:textId="77777777" w:rsidR="00A3029E" w:rsidRPr="001C202B" w:rsidRDefault="00000000">
            <w:pPr>
              <w:pStyle w:val="TableText"/>
              <w:spacing w:before="4" w:line="214" w:lineRule="auto"/>
              <w:ind w:left="19" w:right="107" w:hanging="2"/>
              <w:rPr>
                <w:rFonts w:hint="eastAsia"/>
                <w:color w:val="000000" w:themeColor="text1"/>
                <w:sz w:val="15"/>
                <w:szCs w:val="15"/>
                <w:lang w:eastAsia="zh-CN"/>
              </w:rPr>
            </w:pPr>
            <w:r w:rsidRPr="001C202B">
              <w:rPr>
                <w:color w:val="000000" w:themeColor="text1"/>
                <w:spacing w:val="1"/>
                <w:sz w:val="15"/>
                <w:szCs w:val="15"/>
                <w:lang w:eastAsia="zh-CN"/>
              </w:rPr>
              <w:t>1.整体床骨架与地面接触支撑的立柱数量须≥12根</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，单人位床支撑脚≥6根</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，所有立柱均需与床横梁采用卡扣或紧固件</w:t>
            </w:r>
            <w:r w:rsidRPr="001C202B">
              <w:rPr>
                <w:color w:val="000000" w:themeColor="text1"/>
                <w:sz w:val="15"/>
                <w:szCs w:val="15"/>
                <w:lang w:eastAsia="zh-CN"/>
              </w:rPr>
              <w:t>连接</w:t>
            </w:r>
            <w:r w:rsidRPr="001C202B">
              <w:rPr>
                <w:color w:val="000000" w:themeColor="text1"/>
                <w:spacing w:val="-12"/>
                <w:sz w:val="15"/>
                <w:szCs w:val="15"/>
                <w:lang w:eastAsia="zh-CN"/>
              </w:rPr>
              <w:t xml:space="preserve"> </w:t>
            </w:r>
            <w:r w:rsidRPr="001C202B">
              <w:rPr>
                <w:color w:val="000000" w:themeColor="text1"/>
                <w:sz w:val="15"/>
                <w:szCs w:val="15"/>
                <w:lang w:eastAsia="zh-CN"/>
              </w:rPr>
              <w:t>，增加床体的受力点保障稳定性；一体式拆装结构</w:t>
            </w:r>
            <w:r w:rsidRPr="001C202B">
              <w:rPr>
                <w:color w:val="000000" w:themeColor="text1"/>
                <w:spacing w:val="-12"/>
                <w:sz w:val="15"/>
                <w:szCs w:val="15"/>
                <w:lang w:eastAsia="zh-CN"/>
              </w:rPr>
              <w:t xml:space="preserve"> </w:t>
            </w:r>
            <w:r w:rsidRPr="001C202B">
              <w:rPr>
                <w:color w:val="000000" w:themeColor="text1"/>
                <w:sz w:val="15"/>
                <w:szCs w:val="15"/>
                <w:lang w:eastAsia="zh-CN"/>
              </w:rPr>
              <w:t>，床架与床下柜及书桌架整体固定；非床、桌、柜分体组合家具，</w:t>
            </w:r>
            <w:r w:rsidRPr="001C202B">
              <w:rPr>
                <w:color w:val="000000" w:themeColor="text1"/>
                <w:spacing w:val="1"/>
                <w:sz w:val="15"/>
                <w:szCs w:val="15"/>
                <w:lang w:eastAsia="zh-CN"/>
              </w:rPr>
              <w:t>除副柜外板式与板式间无需三合一（二合一）锁件</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，板式均需床架进行配合锁定</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，增加床体自重加强床体稳定</w:t>
            </w:r>
            <w:r w:rsidRPr="001C202B">
              <w:rPr>
                <w:color w:val="000000" w:themeColor="text1"/>
                <w:sz w:val="15"/>
                <w:szCs w:val="15"/>
                <w:lang w:eastAsia="zh-CN"/>
              </w:rPr>
              <w:t>性。</w:t>
            </w:r>
          </w:p>
          <w:p w14:paraId="162CC20B" w14:textId="77777777" w:rsidR="00A3029E" w:rsidRPr="001C202B" w:rsidRDefault="00000000">
            <w:pPr>
              <w:pStyle w:val="TableText"/>
              <w:spacing w:before="1" w:line="225" w:lineRule="auto"/>
              <w:ind w:left="18"/>
              <w:rPr>
                <w:rFonts w:hint="eastAsia"/>
                <w:color w:val="000000" w:themeColor="text1"/>
                <w:sz w:val="15"/>
                <w:szCs w:val="15"/>
                <w:lang w:eastAsia="zh-CN"/>
              </w:rPr>
            </w:pPr>
            <w:r w:rsidRPr="001C202B">
              <w:rPr>
                <w:color w:val="000000" w:themeColor="text1"/>
                <w:spacing w:val="1"/>
                <w:sz w:val="15"/>
                <w:szCs w:val="15"/>
                <w:lang w:eastAsia="zh-CN"/>
              </w:rPr>
              <w:t>2.床架上预设高低调节孔位</w:t>
            </w:r>
            <w:r w:rsidRPr="001C202B">
              <w:rPr>
                <w:color w:val="000000" w:themeColor="text1"/>
                <w:spacing w:val="-8"/>
                <w:sz w:val="15"/>
                <w:szCs w:val="15"/>
                <w:lang w:eastAsia="zh-CN"/>
              </w:rPr>
              <w:t xml:space="preserve"> </w:t>
            </w:r>
            <w:r w:rsidRPr="001C202B">
              <w:rPr>
                <w:color w:val="000000" w:themeColor="text1"/>
                <w:spacing w:val="1"/>
                <w:sz w:val="15"/>
                <w:szCs w:val="15"/>
                <w:lang w:eastAsia="zh-CN"/>
              </w:rPr>
              <w:t>，置物层板与钢制托臂锁定后可不借助任何工具实现层板的徒手高度调节</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w:t>
            </w:r>
            <w:r w:rsidRPr="001C202B">
              <w:rPr>
                <w:rFonts w:hint="eastAsia"/>
                <w:color w:val="000000" w:themeColor="text1"/>
                <w:spacing w:val="1"/>
                <w:sz w:val="15"/>
                <w:szCs w:val="15"/>
                <w:lang w:eastAsia="zh-CN"/>
              </w:rPr>
              <w:t>单床位≥10个可徒手</w:t>
            </w:r>
            <w:r w:rsidRPr="001C202B">
              <w:rPr>
                <w:color w:val="000000" w:themeColor="text1"/>
                <w:spacing w:val="1"/>
                <w:sz w:val="15"/>
                <w:szCs w:val="15"/>
                <w:lang w:eastAsia="zh-CN"/>
              </w:rPr>
              <w:t>调节</w:t>
            </w:r>
            <w:r w:rsidRPr="001C202B">
              <w:rPr>
                <w:rFonts w:hint="eastAsia"/>
                <w:color w:val="000000" w:themeColor="text1"/>
                <w:spacing w:val="1"/>
                <w:sz w:val="15"/>
                <w:szCs w:val="15"/>
                <w:lang w:eastAsia="zh-CN"/>
              </w:rPr>
              <w:t>高度的固定点，</w:t>
            </w:r>
            <w:r w:rsidRPr="001C202B">
              <w:rPr>
                <w:color w:val="000000" w:themeColor="text1"/>
                <w:spacing w:val="1"/>
                <w:sz w:val="15"/>
                <w:szCs w:val="15"/>
                <w:lang w:eastAsia="zh-CN"/>
              </w:rPr>
              <w:t>调节时不可脱离床架避免遗失</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，满足不同尺寸物品的灵活收纳。</w:t>
            </w:r>
          </w:p>
          <w:p w14:paraId="4E1CD605" w14:textId="77777777" w:rsidR="00A3029E" w:rsidRPr="001C202B" w:rsidRDefault="00000000">
            <w:pPr>
              <w:pStyle w:val="TableText"/>
              <w:spacing w:before="11" w:line="180" w:lineRule="auto"/>
              <w:ind w:left="17"/>
              <w:rPr>
                <w:rFonts w:hint="eastAsia"/>
                <w:color w:val="000000" w:themeColor="text1"/>
                <w:sz w:val="15"/>
                <w:szCs w:val="15"/>
                <w:lang w:eastAsia="zh-CN"/>
              </w:rPr>
            </w:pPr>
            <w:r w:rsidRPr="001C202B">
              <w:rPr>
                <w:color w:val="000000" w:themeColor="text1"/>
                <w:sz w:val="15"/>
                <w:szCs w:val="15"/>
                <w:lang w:eastAsia="zh-CN"/>
              </w:rPr>
              <w:t>工艺要求：</w:t>
            </w:r>
          </w:p>
          <w:p w14:paraId="434B563B" w14:textId="77777777" w:rsidR="00A3029E" w:rsidRPr="001C202B" w:rsidRDefault="00000000">
            <w:pPr>
              <w:pStyle w:val="TableText"/>
              <w:spacing w:before="6" w:line="213" w:lineRule="auto"/>
              <w:ind w:left="17"/>
              <w:rPr>
                <w:rFonts w:hint="eastAsia"/>
                <w:color w:val="000000" w:themeColor="text1"/>
                <w:sz w:val="15"/>
                <w:szCs w:val="15"/>
                <w:lang w:eastAsia="zh-CN"/>
              </w:rPr>
            </w:pPr>
            <w:r w:rsidRPr="001C202B">
              <w:rPr>
                <w:color w:val="000000" w:themeColor="text1"/>
                <w:spacing w:val="1"/>
                <w:sz w:val="15"/>
                <w:szCs w:val="15"/>
                <w:lang w:eastAsia="zh-CN"/>
              </w:rPr>
              <w:t>1、所有钢制件经焊接打磨处理</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，无流挂、焊疤、虚焊等现象；钢制件表面经脱脂、水洗、陶化工艺、除油除锈后形成保护层</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，再进行粉末涂料高温静电喷涂</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，厚度</w:t>
            </w:r>
            <w:r w:rsidRPr="001C202B">
              <w:rPr>
                <w:color w:val="000000" w:themeColor="text1"/>
                <w:sz w:val="15"/>
                <w:szCs w:val="15"/>
                <w:lang w:eastAsia="zh-CN"/>
              </w:rPr>
              <w:t>均匀</w:t>
            </w:r>
            <w:r w:rsidRPr="001C202B">
              <w:rPr>
                <w:color w:val="000000" w:themeColor="text1"/>
                <w:spacing w:val="-13"/>
                <w:sz w:val="15"/>
                <w:szCs w:val="15"/>
                <w:lang w:eastAsia="zh-CN"/>
              </w:rPr>
              <w:t xml:space="preserve"> </w:t>
            </w:r>
            <w:r w:rsidRPr="001C202B">
              <w:rPr>
                <w:color w:val="000000" w:themeColor="text1"/>
                <w:sz w:val="15"/>
                <w:szCs w:val="15"/>
                <w:lang w:eastAsia="zh-CN"/>
              </w:rPr>
              <w:t>，避免喷涂瑕疵</w:t>
            </w:r>
            <w:r w:rsidRPr="001C202B">
              <w:rPr>
                <w:color w:val="000000" w:themeColor="text1"/>
                <w:spacing w:val="-12"/>
                <w:sz w:val="15"/>
                <w:szCs w:val="15"/>
                <w:lang w:eastAsia="zh-CN"/>
              </w:rPr>
              <w:t xml:space="preserve"> </w:t>
            </w:r>
            <w:r w:rsidRPr="001C202B">
              <w:rPr>
                <w:color w:val="000000" w:themeColor="text1"/>
                <w:sz w:val="15"/>
                <w:szCs w:val="15"/>
                <w:lang w:eastAsia="zh-CN"/>
              </w:rPr>
              <w:t>，单管激光焊缝位于不见光面；</w:t>
            </w:r>
          </w:p>
          <w:p w14:paraId="3C37FC29" w14:textId="77777777" w:rsidR="00A3029E" w:rsidRPr="001C202B" w:rsidRDefault="00000000">
            <w:pPr>
              <w:pStyle w:val="TableText"/>
              <w:spacing w:before="1" w:line="214" w:lineRule="auto"/>
              <w:ind w:left="16" w:right="54" w:firstLine="1"/>
              <w:rPr>
                <w:rFonts w:hint="eastAsia"/>
                <w:color w:val="000000" w:themeColor="text1"/>
                <w:sz w:val="15"/>
                <w:szCs w:val="15"/>
                <w:lang w:eastAsia="zh-CN"/>
              </w:rPr>
            </w:pPr>
            <w:r w:rsidRPr="001C202B">
              <w:rPr>
                <w:color w:val="000000" w:themeColor="text1"/>
                <w:spacing w:val="1"/>
                <w:sz w:val="15"/>
                <w:szCs w:val="15"/>
                <w:lang w:eastAsia="zh-CN"/>
              </w:rPr>
              <w:lastRenderedPageBreak/>
              <w:t>2、木制部分：表面为浸渍胶膜纸双饰面</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，四周采用封边条经热熔四边封边工艺处理</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，须封边牢固、平直、无缺口、无</w:t>
            </w:r>
            <w:r w:rsidRPr="001C202B">
              <w:rPr>
                <w:color w:val="000000" w:themeColor="text1"/>
                <w:sz w:val="15"/>
                <w:szCs w:val="15"/>
                <w:lang w:eastAsia="zh-CN"/>
              </w:rPr>
              <w:t>毛刺、无脱胶、漏胶等现象；台面板封边条厚度≥1.5mm</w:t>
            </w:r>
            <w:r w:rsidRPr="001C202B">
              <w:rPr>
                <w:color w:val="000000" w:themeColor="text1"/>
                <w:spacing w:val="-11"/>
                <w:sz w:val="15"/>
                <w:szCs w:val="15"/>
                <w:lang w:eastAsia="zh-CN"/>
              </w:rPr>
              <w:t xml:space="preserve"> </w:t>
            </w:r>
            <w:r w:rsidRPr="001C202B">
              <w:rPr>
                <w:color w:val="000000" w:themeColor="text1"/>
                <w:sz w:val="15"/>
                <w:szCs w:val="15"/>
                <w:lang w:eastAsia="zh-CN"/>
              </w:rPr>
              <w:t>，其余部位封边条厚度≥1.2mm；采用离地式防潮设计</w:t>
            </w:r>
            <w:r w:rsidRPr="001C202B">
              <w:rPr>
                <w:color w:val="000000" w:themeColor="text1"/>
                <w:spacing w:val="-10"/>
                <w:sz w:val="15"/>
                <w:szCs w:val="15"/>
                <w:lang w:eastAsia="zh-CN"/>
              </w:rPr>
              <w:t xml:space="preserve"> </w:t>
            </w:r>
            <w:r w:rsidRPr="001C202B">
              <w:rPr>
                <w:color w:val="000000" w:themeColor="text1"/>
                <w:sz w:val="15"/>
                <w:szCs w:val="15"/>
                <w:lang w:eastAsia="zh-CN"/>
              </w:rPr>
              <w:t>，所有板</w:t>
            </w:r>
            <w:r w:rsidRPr="001C202B">
              <w:rPr>
                <w:color w:val="000000" w:themeColor="text1"/>
                <w:spacing w:val="-1"/>
                <w:sz w:val="15"/>
                <w:szCs w:val="15"/>
                <w:lang w:eastAsia="zh-CN"/>
              </w:rPr>
              <w:t>式部分均不直接落地</w:t>
            </w:r>
            <w:r w:rsidRPr="001C202B">
              <w:rPr>
                <w:color w:val="000000" w:themeColor="text1"/>
                <w:spacing w:val="9"/>
                <w:sz w:val="15"/>
                <w:szCs w:val="15"/>
                <w:lang w:eastAsia="zh-CN"/>
              </w:rPr>
              <w:t xml:space="preserve"> </w:t>
            </w:r>
            <w:r w:rsidRPr="001C202B">
              <w:rPr>
                <w:color w:val="000000" w:themeColor="text1"/>
                <w:spacing w:val="-1"/>
                <w:sz w:val="15"/>
                <w:szCs w:val="15"/>
                <w:lang w:eastAsia="zh-CN"/>
              </w:rPr>
              <w:t>，悬空高度</w:t>
            </w:r>
            <w:r w:rsidRPr="001C202B">
              <w:rPr>
                <w:rFonts w:hint="eastAsia"/>
                <w:color w:val="000000" w:themeColor="text1"/>
                <w:spacing w:val="-1"/>
                <w:sz w:val="15"/>
                <w:szCs w:val="15"/>
                <w:lang w:eastAsia="zh-CN"/>
              </w:rPr>
              <w:t>≥50mm</w:t>
            </w:r>
            <w:r w:rsidRPr="001C202B">
              <w:rPr>
                <w:color w:val="000000" w:themeColor="text1"/>
                <w:spacing w:val="-1"/>
                <w:sz w:val="15"/>
                <w:szCs w:val="15"/>
                <w:lang w:eastAsia="zh-CN"/>
              </w:rPr>
              <w:t>；</w:t>
            </w:r>
          </w:p>
          <w:p w14:paraId="4AD18BDB" w14:textId="77777777" w:rsidR="00A3029E" w:rsidRPr="001C202B" w:rsidRDefault="00000000">
            <w:pPr>
              <w:pStyle w:val="TableText"/>
              <w:spacing w:line="216" w:lineRule="auto"/>
              <w:ind w:left="17"/>
              <w:rPr>
                <w:rFonts w:hint="eastAsia"/>
                <w:color w:val="000000" w:themeColor="text1"/>
                <w:sz w:val="15"/>
                <w:szCs w:val="15"/>
                <w:lang w:eastAsia="zh-CN"/>
              </w:rPr>
            </w:pPr>
            <w:r w:rsidRPr="001C202B">
              <w:rPr>
                <w:color w:val="000000" w:themeColor="text1"/>
                <w:spacing w:val="1"/>
                <w:sz w:val="15"/>
                <w:szCs w:val="15"/>
                <w:lang w:eastAsia="zh-CN"/>
              </w:rPr>
              <w:t>人性化功能要求：</w:t>
            </w:r>
          </w:p>
          <w:p w14:paraId="63EF3E07" w14:textId="77777777" w:rsidR="00A3029E" w:rsidRPr="001C202B" w:rsidRDefault="00000000">
            <w:pPr>
              <w:pStyle w:val="TableText"/>
              <w:spacing w:line="225" w:lineRule="auto"/>
              <w:ind w:left="16"/>
              <w:rPr>
                <w:rFonts w:hint="eastAsia"/>
                <w:color w:val="000000" w:themeColor="text1"/>
                <w:sz w:val="15"/>
                <w:szCs w:val="15"/>
                <w:lang w:eastAsia="zh-CN"/>
              </w:rPr>
            </w:pPr>
            <w:r w:rsidRPr="001C202B">
              <w:rPr>
                <w:color w:val="000000" w:themeColor="text1"/>
                <w:spacing w:val="1"/>
                <w:sz w:val="15"/>
                <w:szCs w:val="15"/>
                <w:lang w:eastAsia="zh-CN"/>
              </w:rPr>
              <w:t>4、置物层板：衣柜内部置物层板可根据用户需求</w:t>
            </w:r>
            <w:r w:rsidRPr="001C202B">
              <w:rPr>
                <w:color w:val="000000" w:themeColor="text1"/>
                <w:spacing w:val="4"/>
                <w:sz w:val="15"/>
                <w:szCs w:val="15"/>
                <w:lang w:eastAsia="zh-CN"/>
              </w:rPr>
              <w:t xml:space="preserve"> </w:t>
            </w:r>
            <w:r w:rsidRPr="001C202B">
              <w:rPr>
                <w:color w:val="000000" w:themeColor="text1"/>
                <w:spacing w:val="1"/>
                <w:sz w:val="15"/>
                <w:szCs w:val="15"/>
                <w:lang w:eastAsia="zh-CN"/>
              </w:rPr>
              <w:t>，在不借助任何工具且无需松动螺丝的情况下进行不同高度的调节</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，调节过程中层板不与主体脱离；</w:t>
            </w:r>
          </w:p>
        </w:tc>
        <w:tc>
          <w:tcPr>
            <w:tcW w:w="314" w:type="dxa"/>
            <w:tcBorders>
              <w:bottom w:val="single" w:sz="4" w:space="0" w:color="auto"/>
            </w:tcBorders>
          </w:tcPr>
          <w:p w14:paraId="6C2B7AD7" w14:textId="77777777" w:rsidR="00A3029E" w:rsidRPr="001C202B" w:rsidRDefault="00A3029E">
            <w:pPr>
              <w:spacing w:line="250" w:lineRule="auto"/>
              <w:rPr>
                <w:color w:val="000000" w:themeColor="text1"/>
                <w:sz w:val="15"/>
                <w:szCs w:val="15"/>
                <w:lang w:eastAsia="zh-CN"/>
              </w:rPr>
            </w:pPr>
          </w:p>
          <w:p w14:paraId="5B148450" w14:textId="77777777" w:rsidR="00A3029E" w:rsidRPr="001C202B" w:rsidRDefault="00A3029E">
            <w:pPr>
              <w:spacing w:line="250" w:lineRule="auto"/>
              <w:rPr>
                <w:color w:val="000000" w:themeColor="text1"/>
                <w:sz w:val="15"/>
                <w:szCs w:val="15"/>
                <w:lang w:eastAsia="zh-CN"/>
              </w:rPr>
            </w:pPr>
          </w:p>
          <w:p w14:paraId="3D24D4CB" w14:textId="77777777" w:rsidR="00A3029E" w:rsidRPr="001C202B" w:rsidRDefault="00A3029E">
            <w:pPr>
              <w:spacing w:line="250" w:lineRule="auto"/>
              <w:rPr>
                <w:color w:val="000000" w:themeColor="text1"/>
                <w:sz w:val="15"/>
                <w:szCs w:val="15"/>
                <w:lang w:eastAsia="zh-CN"/>
              </w:rPr>
            </w:pPr>
          </w:p>
          <w:p w14:paraId="49044085" w14:textId="77777777" w:rsidR="00A3029E" w:rsidRPr="001C202B" w:rsidRDefault="00A3029E">
            <w:pPr>
              <w:spacing w:line="250" w:lineRule="auto"/>
              <w:rPr>
                <w:color w:val="000000" w:themeColor="text1"/>
                <w:sz w:val="15"/>
                <w:szCs w:val="15"/>
                <w:lang w:eastAsia="zh-CN"/>
              </w:rPr>
            </w:pPr>
          </w:p>
          <w:p w14:paraId="432C00D0" w14:textId="77777777" w:rsidR="00A3029E" w:rsidRPr="001C202B" w:rsidRDefault="00A3029E">
            <w:pPr>
              <w:spacing w:line="250" w:lineRule="auto"/>
              <w:rPr>
                <w:color w:val="000000" w:themeColor="text1"/>
                <w:sz w:val="15"/>
                <w:szCs w:val="15"/>
                <w:lang w:eastAsia="zh-CN"/>
              </w:rPr>
            </w:pPr>
          </w:p>
          <w:p w14:paraId="0A2804E1" w14:textId="77777777" w:rsidR="00A3029E" w:rsidRPr="001C202B" w:rsidRDefault="00A3029E">
            <w:pPr>
              <w:spacing w:line="250" w:lineRule="auto"/>
              <w:rPr>
                <w:color w:val="000000" w:themeColor="text1"/>
                <w:sz w:val="15"/>
                <w:szCs w:val="15"/>
                <w:lang w:eastAsia="zh-CN"/>
              </w:rPr>
            </w:pPr>
          </w:p>
          <w:p w14:paraId="3C4FF2FF" w14:textId="77777777" w:rsidR="00A3029E" w:rsidRPr="001C202B" w:rsidRDefault="00A3029E">
            <w:pPr>
              <w:spacing w:line="250" w:lineRule="auto"/>
              <w:rPr>
                <w:color w:val="000000" w:themeColor="text1"/>
                <w:sz w:val="15"/>
                <w:szCs w:val="15"/>
                <w:lang w:eastAsia="zh-CN"/>
              </w:rPr>
            </w:pPr>
          </w:p>
          <w:p w14:paraId="6229F082" w14:textId="77777777" w:rsidR="00A3029E" w:rsidRPr="001C202B" w:rsidRDefault="00A3029E">
            <w:pPr>
              <w:spacing w:line="250" w:lineRule="auto"/>
              <w:rPr>
                <w:color w:val="000000" w:themeColor="text1"/>
                <w:sz w:val="15"/>
                <w:szCs w:val="15"/>
                <w:lang w:eastAsia="zh-CN"/>
              </w:rPr>
            </w:pPr>
          </w:p>
          <w:p w14:paraId="7DFC9D30" w14:textId="77777777" w:rsidR="00A3029E" w:rsidRPr="001C202B" w:rsidRDefault="00A3029E">
            <w:pPr>
              <w:spacing w:line="250" w:lineRule="auto"/>
              <w:rPr>
                <w:color w:val="000000" w:themeColor="text1"/>
                <w:sz w:val="15"/>
                <w:szCs w:val="15"/>
                <w:lang w:eastAsia="zh-CN"/>
              </w:rPr>
            </w:pPr>
          </w:p>
          <w:p w14:paraId="5F274534" w14:textId="77777777" w:rsidR="00A3029E" w:rsidRPr="001C202B" w:rsidRDefault="00A3029E">
            <w:pPr>
              <w:spacing w:line="250" w:lineRule="auto"/>
              <w:rPr>
                <w:color w:val="000000" w:themeColor="text1"/>
                <w:sz w:val="15"/>
                <w:szCs w:val="15"/>
                <w:lang w:eastAsia="zh-CN"/>
              </w:rPr>
            </w:pPr>
          </w:p>
          <w:p w14:paraId="0096C505" w14:textId="77777777" w:rsidR="00A3029E" w:rsidRPr="001C202B" w:rsidRDefault="00A3029E">
            <w:pPr>
              <w:spacing w:line="250" w:lineRule="auto"/>
              <w:rPr>
                <w:color w:val="000000" w:themeColor="text1"/>
                <w:sz w:val="15"/>
                <w:szCs w:val="15"/>
                <w:lang w:eastAsia="zh-CN"/>
              </w:rPr>
            </w:pPr>
          </w:p>
          <w:p w14:paraId="3310FE39" w14:textId="77777777" w:rsidR="00A3029E" w:rsidRPr="001C202B" w:rsidRDefault="00A3029E">
            <w:pPr>
              <w:spacing w:line="250" w:lineRule="auto"/>
              <w:rPr>
                <w:color w:val="000000" w:themeColor="text1"/>
                <w:sz w:val="15"/>
                <w:szCs w:val="15"/>
                <w:lang w:eastAsia="zh-CN"/>
              </w:rPr>
            </w:pPr>
          </w:p>
          <w:p w14:paraId="2DF5AD65" w14:textId="77777777" w:rsidR="00A3029E" w:rsidRPr="001C202B" w:rsidRDefault="00A3029E">
            <w:pPr>
              <w:spacing w:line="250" w:lineRule="auto"/>
              <w:rPr>
                <w:color w:val="000000" w:themeColor="text1"/>
                <w:sz w:val="15"/>
                <w:szCs w:val="15"/>
                <w:lang w:eastAsia="zh-CN"/>
              </w:rPr>
            </w:pPr>
          </w:p>
          <w:p w14:paraId="4509D51E" w14:textId="77777777" w:rsidR="00A3029E" w:rsidRPr="001C202B" w:rsidRDefault="00A3029E">
            <w:pPr>
              <w:spacing w:line="251" w:lineRule="auto"/>
              <w:rPr>
                <w:color w:val="000000" w:themeColor="text1"/>
                <w:sz w:val="15"/>
                <w:szCs w:val="15"/>
                <w:lang w:eastAsia="zh-CN"/>
              </w:rPr>
            </w:pPr>
          </w:p>
          <w:p w14:paraId="2541C4CB" w14:textId="77777777" w:rsidR="00A3029E" w:rsidRPr="001C202B" w:rsidRDefault="00A3029E">
            <w:pPr>
              <w:spacing w:line="251" w:lineRule="auto"/>
              <w:rPr>
                <w:color w:val="000000" w:themeColor="text1"/>
                <w:sz w:val="15"/>
                <w:szCs w:val="15"/>
                <w:lang w:eastAsia="zh-CN"/>
              </w:rPr>
            </w:pPr>
          </w:p>
          <w:p w14:paraId="6727564B" w14:textId="77777777" w:rsidR="00A3029E" w:rsidRPr="001C202B" w:rsidRDefault="00000000">
            <w:pPr>
              <w:pStyle w:val="TableText"/>
              <w:spacing w:before="38" w:line="157" w:lineRule="exact"/>
              <w:ind w:left="145"/>
              <w:rPr>
                <w:rFonts w:hint="eastAsia"/>
                <w:color w:val="000000" w:themeColor="text1"/>
                <w:sz w:val="15"/>
                <w:szCs w:val="15"/>
              </w:rPr>
            </w:pPr>
            <w:r w:rsidRPr="001C202B">
              <w:rPr>
                <w:color w:val="000000" w:themeColor="text1"/>
                <w:position w:val="1"/>
                <w:sz w:val="15"/>
                <w:szCs w:val="15"/>
              </w:rPr>
              <w:t>5</w:t>
            </w:r>
          </w:p>
        </w:tc>
        <w:tc>
          <w:tcPr>
            <w:tcW w:w="385" w:type="dxa"/>
            <w:tcBorders>
              <w:bottom w:val="single" w:sz="4" w:space="0" w:color="auto"/>
            </w:tcBorders>
          </w:tcPr>
          <w:p w14:paraId="6B265E13" w14:textId="77777777" w:rsidR="00A3029E" w:rsidRPr="001C202B" w:rsidRDefault="00A3029E">
            <w:pPr>
              <w:spacing w:line="251" w:lineRule="auto"/>
              <w:rPr>
                <w:color w:val="000000" w:themeColor="text1"/>
                <w:sz w:val="15"/>
                <w:szCs w:val="15"/>
              </w:rPr>
            </w:pPr>
          </w:p>
          <w:p w14:paraId="39F3EF25" w14:textId="77777777" w:rsidR="00A3029E" w:rsidRPr="001C202B" w:rsidRDefault="00A3029E">
            <w:pPr>
              <w:spacing w:line="251" w:lineRule="auto"/>
              <w:rPr>
                <w:color w:val="000000" w:themeColor="text1"/>
                <w:sz w:val="15"/>
                <w:szCs w:val="15"/>
              </w:rPr>
            </w:pPr>
          </w:p>
          <w:p w14:paraId="5E2A3C2D" w14:textId="77777777" w:rsidR="00A3029E" w:rsidRPr="001C202B" w:rsidRDefault="00A3029E">
            <w:pPr>
              <w:spacing w:line="251" w:lineRule="auto"/>
              <w:rPr>
                <w:color w:val="000000" w:themeColor="text1"/>
                <w:sz w:val="15"/>
                <w:szCs w:val="15"/>
              </w:rPr>
            </w:pPr>
          </w:p>
          <w:p w14:paraId="15536D1B" w14:textId="77777777" w:rsidR="00A3029E" w:rsidRPr="001C202B" w:rsidRDefault="00A3029E">
            <w:pPr>
              <w:spacing w:line="251" w:lineRule="auto"/>
              <w:rPr>
                <w:color w:val="000000" w:themeColor="text1"/>
                <w:sz w:val="15"/>
                <w:szCs w:val="15"/>
              </w:rPr>
            </w:pPr>
          </w:p>
          <w:p w14:paraId="3C8D67B8" w14:textId="77777777" w:rsidR="00A3029E" w:rsidRPr="001C202B" w:rsidRDefault="00A3029E">
            <w:pPr>
              <w:spacing w:line="251" w:lineRule="auto"/>
              <w:rPr>
                <w:color w:val="000000" w:themeColor="text1"/>
                <w:sz w:val="15"/>
                <w:szCs w:val="15"/>
              </w:rPr>
            </w:pPr>
          </w:p>
          <w:p w14:paraId="17D0DF8E" w14:textId="77777777" w:rsidR="00A3029E" w:rsidRPr="001C202B" w:rsidRDefault="00A3029E">
            <w:pPr>
              <w:spacing w:line="251" w:lineRule="auto"/>
              <w:rPr>
                <w:color w:val="000000" w:themeColor="text1"/>
                <w:sz w:val="15"/>
                <w:szCs w:val="15"/>
              </w:rPr>
            </w:pPr>
          </w:p>
          <w:p w14:paraId="431CF8AB" w14:textId="77777777" w:rsidR="00A3029E" w:rsidRPr="001C202B" w:rsidRDefault="00A3029E">
            <w:pPr>
              <w:spacing w:line="251" w:lineRule="auto"/>
              <w:rPr>
                <w:color w:val="000000" w:themeColor="text1"/>
                <w:sz w:val="15"/>
                <w:szCs w:val="15"/>
              </w:rPr>
            </w:pPr>
          </w:p>
          <w:p w14:paraId="497C86CC" w14:textId="77777777" w:rsidR="00A3029E" w:rsidRPr="001C202B" w:rsidRDefault="00A3029E">
            <w:pPr>
              <w:spacing w:line="251" w:lineRule="auto"/>
              <w:rPr>
                <w:color w:val="000000" w:themeColor="text1"/>
                <w:sz w:val="15"/>
                <w:szCs w:val="15"/>
              </w:rPr>
            </w:pPr>
          </w:p>
          <w:p w14:paraId="494C0F4F" w14:textId="77777777" w:rsidR="00A3029E" w:rsidRPr="001C202B" w:rsidRDefault="00A3029E">
            <w:pPr>
              <w:spacing w:line="251" w:lineRule="auto"/>
              <w:rPr>
                <w:color w:val="000000" w:themeColor="text1"/>
                <w:sz w:val="15"/>
                <w:szCs w:val="15"/>
              </w:rPr>
            </w:pPr>
          </w:p>
          <w:p w14:paraId="05F42351" w14:textId="77777777" w:rsidR="00A3029E" w:rsidRPr="001C202B" w:rsidRDefault="00A3029E">
            <w:pPr>
              <w:spacing w:line="251" w:lineRule="auto"/>
              <w:rPr>
                <w:color w:val="000000" w:themeColor="text1"/>
                <w:sz w:val="15"/>
                <w:szCs w:val="15"/>
              </w:rPr>
            </w:pPr>
          </w:p>
          <w:p w14:paraId="01FB9732" w14:textId="77777777" w:rsidR="00A3029E" w:rsidRPr="001C202B" w:rsidRDefault="00A3029E">
            <w:pPr>
              <w:spacing w:line="251" w:lineRule="auto"/>
              <w:rPr>
                <w:color w:val="000000" w:themeColor="text1"/>
                <w:sz w:val="15"/>
                <w:szCs w:val="15"/>
              </w:rPr>
            </w:pPr>
          </w:p>
          <w:p w14:paraId="2BE4188E" w14:textId="77777777" w:rsidR="00A3029E" w:rsidRPr="001C202B" w:rsidRDefault="00A3029E">
            <w:pPr>
              <w:spacing w:line="251" w:lineRule="auto"/>
              <w:rPr>
                <w:color w:val="000000" w:themeColor="text1"/>
                <w:sz w:val="15"/>
                <w:szCs w:val="15"/>
              </w:rPr>
            </w:pPr>
          </w:p>
          <w:p w14:paraId="688ECCB0" w14:textId="77777777" w:rsidR="00A3029E" w:rsidRPr="001C202B" w:rsidRDefault="00A3029E">
            <w:pPr>
              <w:spacing w:line="252" w:lineRule="auto"/>
              <w:rPr>
                <w:color w:val="000000" w:themeColor="text1"/>
                <w:sz w:val="15"/>
                <w:szCs w:val="15"/>
              </w:rPr>
            </w:pPr>
          </w:p>
          <w:p w14:paraId="494F6942" w14:textId="77777777" w:rsidR="00A3029E" w:rsidRPr="001C202B" w:rsidRDefault="00A3029E">
            <w:pPr>
              <w:spacing w:line="252" w:lineRule="auto"/>
              <w:rPr>
                <w:color w:val="000000" w:themeColor="text1"/>
                <w:sz w:val="15"/>
                <w:szCs w:val="15"/>
              </w:rPr>
            </w:pPr>
          </w:p>
          <w:p w14:paraId="0685E358" w14:textId="77777777" w:rsidR="00A3029E" w:rsidRPr="001C202B" w:rsidRDefault="00A3029E">
            <w:pPr>
              <w:spacing w:line="252" w:lineRule="auto"/>
              <w:rPr>
                <w:color w:val="000000" w:themeColor="text1"/>
                <w:sz w:val="15"/>
                <w:szCs w:val="15"/>
              </w:rPr>
            </w:pPr>
          </w:p>
          <w:p w14:paraId="596F5CB1" w14:textId="77777777" w:rsidR="00A3029E" w:rsidRPr="001C202B" w:rsidRDefault="00000000">
            <w:pPr>
              <w:pStyle w:val="TableText"/>
              <w:spacing w:before="39" w:line="181" w:lineRule="auto"/>
              <w:ind w:left="118"/>
              <w:rPr>
                <w:rFonts w:hint="eastAsia"/>
                <w:color w:val="000000" w:themeColor="text1"/>
                <w:sz w:val="15"/>
                <w:szCs w:val="15"/>
              </w:rPr>
            </w:pPr>
            <w:r w:rsidRPr="001C202B">
              <w:rPr>
                <w:color w:val="000000" w:themeColor="text1"/>
                <w:sz w:val="15"/>
                <w:szCs w:val="15"/>
              </w:rPr>
              <w:t>套</w:t>
            </w:r>
          </w:p>
        </w:tc>
        <w:tc>
          <w:tcPr>
            <w:tcW w:w="656" w:type="dxa"/>
            <w:tcBorders>
              <w:bottom w:val="single" w:sz="4" w:space="0" w:color="auto"/>
            </w:tcBorders>
          </w:tcPr>
          <w:p w14:paraId="2043D535" w14:textId="77777777" w:rsidR="00A3029E" w:rsidRPr="001C202B" w:rsidRDefault="00A3029E">
            <w:pPr>
              <w:pStyle w:val="TableText"/>
              <w:spacing w:before="38" w:line="226" w:lineRule="auto"/>
              <w:rPr>
                <w:rFonts w:hint="eastAsia"/>
                <w:color w:val="000000" w:themeColor="text1"/>
                <w:sz w:val="15"/>
                <w:szCs w:val="15"/>
              </w:rPr>
            </w:pPr>
          </w:p>
        </w:tc>
        <w:tc>
          <w:tcPr>
            <w:tcW w:w="733" w:type="dxa"/>
            <w:tcBorders>
              <w:bottom w:val="single" w:sz="4" w:space="0" w:color="auto"/>
            </w:tcBorders>
          </w:tcPr>
          <w:p w14:paraId="65572319" w14:textId="77777777" w:rsidR="00A3029E" w:rsidRPr="001C202B" w:rsidRDefault="00A3029E">
            <w:pPr>
              <w:pStyle w:val="TableText"/>
              <w:spacing w:before="38" w:line="226" w:lineRule="auto"/>
              <w:rPr>
                <w:rFonts w:hint="eastAsia"/>
                <w:color w:val="000000" w:themeColor="text1"/>
                <w:sz w:val="15"/>
                <w:szCs w:val="15"/>
              </w:rPr>
            </w:pPr>
          </w:p>
        </w:tc>
      </w:tr>
      <w:tr w:rsidR="00A3029E" w:rsidRPr="001C202B" w14:paraId="32277B6B" w14:textId="77777777">
        <w:trPr>
          <w:trHeight w:val="1551"/>
        </w:trPr>
        <w:tc>
          <w:tcPr>
            <w:tcW w:w="390" w:type="dxa"/>
            <w:tcBorders>
              <w:top w:val="single" w:sz="4" w:space="0" w:color="auto"/>
              <w:left w:val="single" w:sz="4" w:space="0" w:color="auto"/>
              <w:bottom w:val="single" w:sz="4" w:space="0" w:color="auto"/>
              <w:right w:val="single" w:sz="4" w:space="0" w:color="auto"/>
            </w:tcBorders>
          </w:tcPr>
          <w:p w14:paraId="6FBA40D6" w14:textId="77777777" w:rsidR="00A3029E" w:rsidRPr="001C202B" w:rsidRDefault="00A3029E">
            <w:pPr>
              <w:spacing w:line="342" w:lineRule="auto"/>
              <w:rPr>
                <w:color w:val="000000" w:themeColor="text1"/>
                <w:sz w:val="15"/>
                <w:szCs w:val="15"/>
              </w:rPr>
            </w:pPr>
          </w:p>
          <w:p w14:paraId="57563FBC" w14:textId="77777777" w:rsidR="00A3029E" w:rsidRPr="001C202B" w:rsidRDefault="00A3029E">
            <w:pPr>
              <w:spacing w:line="342" w:lineRule="auto"/>
              <w:rPr>
                <w:color w:val="000000" w:themeColor="text1"/>
                <w:sz w:val="15"/>
                <w:szCs w:val="15"/>
              </w:rPr>
            </w:pPr>
          </w:p>
          <w:p w14:paraId="22D80204" w14:textId="77777777" w:rsidR="00A3029E" w:rsidRPr="001C202B" w:rsidRDefault="00000000">
            <w:pPr>
              <w:pStyle w:val="TableText"/>
              <w:spacing w:before="38" w:line="157" w:lineRule="exact"/>
              <w:ind w:left="175"/>
              <w:rPr>
                <w:rFonts w:hint="eastAsia"/>
                <w:color w:val="000000" w:themeColor="text1"/>
                <w:sz w:val="15"/>
                <w:szCs w:val="15"/>
              </w:rPr>
            </w:pPr>
            <w:r w:rsidRPr="001C202B">
              <w:rPr>
                <w:color w:val="000000" w:themeColor="text1"/>
                <w:position w:val="1"/>
                <w:sz w:val="15"/>
                <w:szCs w:val="15"/>
              </w:rPr>
              <w:t>5</w:t>
            </w:r>
          </w:p>
        </w:tc>
        <w:tc>
          <w:tcPr>
            <w:tcW w:w="636" w:type="dxa"/>
            <w:tcBorders>
              <w:top w:val="single" w:sz="4" w:space="0" w:color="auto"/>
              <w:left w:val="single" w:sz="4" w:space="0" w:color="auto"/>
              <w:bottom w:val="single" w:sz="4" w:space="0" w:color="auto"/>
              <w:right w:val="single" w:sz="4" w:space="0" w:color="auto"/>
            </w:tcBorders>
          </w:tcPr>
          <w:p w14:paraId="53D20A73" w14:textId="77777777" w:rsidR="00A3029E" w:rsidRPr="001C202B" w:rsidRDefault="00A3029E">
            <w:pPr>
              <w:spacing w:line="350" w:lineRule="auto"/>
              <w:rPr>
                <w:color w:val="000000" w:themeColor="text1"/>
                <w:sz w:val="15"/>
                <w:szCs w:val="15"/>
              </w:rPr>
            </w:pPr>
          </w:p>
          <w:p w14:paraId="3BE7C40E" w14:textId="77777777" w:rsidR="00A3029E" w:rsidRPr="001C202B" w:rsidRDefault="00A3029E">
            <w:pPr>
              <w:spacing w:line="351" w:lineRule="auto"/>
              <w:rPr>
                <w:color w:val="000000" w:themeColor="text1"/>
                <w:sz w:val="15"/>
                <w:szCs w:val="15"/>
              </w:rPr>
            </w:pPr>
          </w:p>
          <w:p w14:paraId="4559249A" w14:textId="77777777" w:rsidR="00A3029E" w:rsidRPr="001C202B" w:rsidRDefault="00000000">
            <w:pPr>
              <w:pStyle w:val="TableText"/>
              <w:spacing w:before="38" w:line="181" w:lineRule="auto"/>
              <w:ind w:left="146"/>
              <w:rPr>
                <w:rFonts w:hint="eastAsia"/>
                <w:color w:val="000000" w:themeColor="text1"/>
                <w:sz w:val="15"/>
                <w:szCs w:val="15"/>
              </w:rPr>
            </w:pPr>
            <w:r w:rsidRPr="001C202B">
              <w:rPr>
                <w:color w:val="000000" w:themeColor="text1"/>
                <w:sz w:val="15"/>
                <w:szCs w:val="15"/>
              </w:rPr>
              <w:t>储物柜A</w:t>
            </w:r>
          </w:p>
        </w:tc>
        <w:tc>
          <w:tcPr>
            <w:tcW w:w="803" w:type="dxa"/>
            <w:tcBorders>
              <w:top w:val="single" w:sz="4" w:space="0" w:color="auto"/>
              <w:left w:val="single" w:sz="4" w:space="0" w:color="auto"/>
              <w:bottom w:val="single" w:sz="4" w:space="0" w:color="auto"/>
              <w:right w:val="single" w:sz="4" w:space="0" w:color="auto"/>
            </w:tcBorders>
          </w:tcPr>
          <w:p w14:paraId="07DE07C8" w14:textId="77777777" w:rsidR="00A3029E" w:rsidRPr="001C202B" w:rsidRDefault="00A3029E">
            <w:pPr>
              <w:spacing w:line="272" w:lineRule="auto"/>
              <w:rPr>
                <w:color w:val="000000" w:themeColor="text1"/>
                <w:sz w:val="15"/>
                <w:szCs w:val="15"/>
              </w:rPr>
            </w:pPr>
          </w:p>
          <w:p w14:paraId="6BDD4358" w14:textId="77777777" w:rsidR="00A3029E" w:rsidRPr="001C202B" w:rsidRDefault="00A3029E">
            <w:pPr>
              <w:spacing w:line="273" w:lineRule="auto"/>
              <w:rPr>
                <w:color w:val="000000" w:themeColor="text1"/>
                <w:sz w:val="15"/>
                <w:szCs w:val="15"/>
              </w:rPr>
            </w:pPr>
          </w:p>
          <w:p w14:paraId="226D6FF2" w14:textId="77777777" w:rsidR="00A3029E" w:rsidRPr="001C202B" w:rsidRDefault="00000000">
            <w:pPr>
              <w:pStyle w:val="TableText"/>
              <w:spacing w:before="39" w:line="216" w:lineRule="auto"/>
              <w:ind w:left="236"/>
              <w:rPr>
                <w:rFonts w:hint="eastAsia"/>
                <w:color w:val="000000" w:themeColor="text1"/>
                <w:sz w:val="15"/>
                <w:szCs w:val="15"/>
              </w:rPr>
            </w:pPr>
            <w:r w:rsidRPr="001C202B">
              <w:rPr>
                <w:color w:val="000000" w:themeColor="text1"/>
                <w:spacing w:val="-2"/>
                <w:sz w:val="15"/>
                <w:szCs w:val="15"/>
              </w:rPr>
              <w:t>A5</w:t>
            </w:r>
            <w:r w:rsidRPr="001C202B">
              <w:rPr>
                <w:color w:val="000000" w:themeColor="text1"/>
                <w:spacing w:val="5"/>
                <w:sz w:val="15"/>
                <w:szCs w:val="15"/>
              </w:rPr>
              <w:t xml:space="preserve"> </w:t>
            </w:r>
            <w:r w:rsidRPr="001C202B">
              <w:rPr>
                <w:color w:val="000000" w:themeColor="text1"/>
                <w:spacing w:val="-2"/>
                <w:sz w:val="15"/>
                <w:szCs w:val="15"/>
              </w:rPr>
              <w:t>户型</w:t>
            </w:r>
          </w:p>
          <w:p w14:paraId="5B6C5CD2" w14:textId="77777777" w:rsidR="00A3029E" w:rsidRPr="001C202B" w:rsidRDefault="00000000">
            <w:pPr>
              <w:pStyle w:val="TableText"/>
              <w:spacing w:line="225" w:lineRule="auto"/>
              <w:ind w:left="250"/>
              <w:rPr>
                <w:rFonts w:hint="eastAsia"/>
                <w:color w:val="000000" w:themeColor="text1"/>
                <w:sz w:val="15"/>
                <w:szCs w:val="15"/>
              </w:rPr>
            </w:pPr>
            <w:r w:rsidRPr="001C202B">
              <w:rPr>
                <w:color w:val="000000" w:themeColor="text1"/>
                <w:spacing w:val="-2"/>
                <w:sz w:val="15"/>
                <w:szCs w:val="15"/>
              </w:rPr>
              <w:t>A6户型</w:t>
            </w:r>
          </w:p>
          <w:p w14:paraId="6731D02F" w14:textId="77777777" w:rsidR="00A3029E" w:rsidRPr="001C202B" w:rsidRDefault="00000000">
            <w:pPr>
              <w:pStyle w:val="TableText"/>
              <w:spacing w:before="8" w:line="179" w:lineRule="auto"/>
              <w:ind w:left="273"/>
              <w:rPr>
                <w:rFonts w:hint="eastAsia"/>
                <w:color w:val="000000" w:themeColor="text1"/>
                <w:sz w:val="15"/>
                <w:szCs w:val="15"/>
              </w:rPr>
            </w:pPr>
            <w:r w:rsidRPr="001C202B">
              <w:rPr>
                <w:color w:val="000000" w:themeColor="text1"/>
                <w:spacing w:val="-5"/>
                <w:sz w:val="15"/>
                <w:szCs w:val="15"/>
              </w:rPr>
              <w:t>B</w:t>
            </w:r>
            <w:r w:rsidRPr="001C202B">
              <w:rPr>
                <w:color w:val="000000" w:themeColor="text1"/>
                <w:spacing w:val="5"/>
                <w:sz w:val="15"/>
                <w:szCs w:val="15"/>
              </w:rPr>
              <w:t xml:space="preserve"> </w:t>
            </w:r>
            <w:r w:rsidRPr="001C202B">
              <w:rPr>
                <w:color w:val="000000" w:themeColor="text1"/>
                <w:spacing w:val="-5"/>
                <w:sz w:val="15"/>
                <w:szCs w:val="15"/>
              </w:rPr>
              <w:t>户型</w:t>
            </w:r>
          </w:p>
        </w:tc>
        <w:tc>
          <w:tcPr>
            <w:tcW w:w="1736" w:type="dxa"/>
            <w:tcBorders>
              <w:top w:val="single" w:sz="4" w:space="0" w:color="auto"/>
              <w:left w:val="single" w:sz="4" w:space="0" w:color="auto"/>
              <w:bottom w:val="single" w:sz="4" w:space="0" w:color="auto"/>
              <w:right w:val="single" w:sz="4" w:space="0" w:color="auto"/>
            </w:tcBorders>
          </w:tcPr>
          <w:p w14:paraId="7D0C8A7D" w14:textId="77777777" w:rsidR="00A3029E" w:rsidRPr="001C202B" w:rsidRDefault="00000000">
            <w:pPr>
              <w:spacing w:before="126" w:line="1315" w:lineRule="exact"/>
              <w:ind w:firstLine="388"/>
              <w:rPr>
                <w:color w:val="000000" w:themeColor="text1"/>
                <w:sz w:val="15"/>
                <w:szCs w:val="15"/>
              </w:rPr>
            </w:pPr>
            <w:r w:rsidRPr="001C202B">
              <w:rPr>
                <w:noProof/>
                <w:color w:val="000000" w:themeColor="text1"/>
                <w:position w:val="-26"/>
                <w:sz w:val="15"/>
                <w:szCs w:val="15"/>
              </w:rPr>
              <w:drawing>
                <wp:inline distT="0" distB="0" distL="0" distR="0" wp14:anchorId="5B86E103" wp14:editId="60730F8C">
                  <wp:extent cx="443230" cy="83502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1"/>
                          <a:stretch>
                            <a:fillRect/>
                          </a:stretch>
                        </pic:blipFill>
                        <pic:spPr>
                          <a:xfrm>
                            <a:off x="0" y="0"/>
                            <a:ext cx="443483" cy="835151"/>
                          </a:xfrm>
                          <a:prstGeom prst="rect">
                            <a:avLst/>
                          </a:prstGeom>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tcPr>
          <w:p w14:paraId="6529E16F" w14:textId="77777777" w:rsidR="00A3029E" w:rsidRPr="001C202B" w:rsidRDefault="00A3029E">
            <w:pPr>
              <w:spacing w:line="342" w:lineRule="auto"/>
              <w:rPr>
                <w:color w:val="000000" w:themeColor="text1"/>
                <w:sz w:val="15"/>
                <w:szCs w:val="15"/>
              </w:rPr>
            </w:pPr>
          </w:p>
          <w:p w14:paraId="12BA3B44" w14:textId="77777777" w:rsidR="00A3029E" w:rsidRPr="001C202B" w:rsidRDefault="00A3029E">
            <w:pPr>
              <w:spacing w:line="342" w:lineRule="auto"/>
              <w:rPr>
                <w:color w:val="000000" w:themeColor="text1"/>
                <w:sz w:val="15"/>
                <w:szCs w:val="15"/>
              </w:rPr>
            </w:pPr>
          </w:p>
          <w:p w14:paraId="0D804E50" w14:textId="77777777" w:rsidR="00A3029E" w:rsidRPr="001C202B" w:rsidRDefault="00000000">
            <w:pPr>
              <w:pStyle w:val="TableText"/>
              <w:spacing w:before="38" w:line="157" w:lineRule="exact"/>
              <w:ind w:left="22"/>
              <w:rPr>
                <w:rFonts w:hint="eastAsia"/>
                <w:color w:val="000000" w:themeColor="text1"/>
                <w:sz w:val="15"/>
                <w:szCs w:val="15"/>
              </w:rPr>
            </w:pPr>
            <w:r w:rsidRPr="001C202B">
              <w:rPr>
                <w:color w:val="000000" w:themeColor="text1"/>
                <w:spacing w:val="-2"/>
                <w:position w:val="1"/>
                <w:sz w:val="15"/>
                <w:szCs w:val="15"/>
              </w:rPr>
              <w:t>W500*D600*H2000</w:t>
            </w:r>
          </w:p>
        </w:tc>
        <w:tc>
          <w:tcPr>
            <w:tcW w:w="9618" w:type="dxa"/>
            <w:tcBorders>
              <w:top w:val="single" w:sz="4" w:space="0" w:color="auto"/>
              <w:left w:val="single" w:sz="4" w:space="0" w:color="auto"/>
              <w:bottom w:val="single" w:sz="4" w:space="0" w:color="auto"/>
              <w:right w:val="single" w:sz="4" w:space="0" w:color="auto"/>
            </w:tcBorders>
          </w:tcPr>
          <w:p w14:paraId="0E4905CB" w14:textId="77777777" w:rsidR="00A3029E" w:rsidRPr="001C202B" w:rsidRDefault="00000000">
            <w:pPr>
              <w:pStyle w:val="TableText"/>
              <w:spacing w:before="172" w:line="210" w:lineRule="auto"/>
              <w:ind w:left="17"/>
              <w:rPr>
                <w:rFonts w:hint="eastAsia"/>
                <w:color w:val="000000" w:themeColor="text1"/>
                <w:sz w:val="15"/>
                <w:szCs w:val="15"/>
                <w:lang w:eastAsia="zh-CN"/>
              </w:rPr>
            </w:pPr>
            <w:r w:rsidRPr="001C202B">
              <w:rPr>
                <w:color w:val="000000" w:themeColor="text1"/>
                <w:spacing w:val="1"/>
                <w:sz w:val="15"/>
                <w:szCs w:val="15"/>
                <w:lang w:eastAsia="zh-CN"/>
              </w:rPr>
              <w:t>1、木制件均采用优质</w:t>
            </w:r>
            <w:r w:rsidRPr="001C202B">
              <w:rPr>
                <w:color w:val="000000" w:themeColor="text1"/>
                <w:sz w:val="15"/>
                <w:szCs w:val="15"/>
                <w:lang w:eastAsia="zh-CN"/>
              </w:rPr>
              <w:t>ENF</w:t>
            </w:r>
            <w:r w:rsidRPr="001C202B">
              <w:rPr>
                <w:color w:val="000000" w:themeColor="text1"/>
                <w:spacing w:val="1"/>
                <w:sz w:val="15"/>
                <w:szCs w:val="15"/>
                <w:lang w:eastAsia="zh-CN"/>
              </w:rPr>
              <w:t>级实木多层板</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，面贴三聚氰胺饰面纸</w:t>
            </w:r>
            <w:r w:rsidRPr="001C202B">
              <w:rPr>
                <w:color w:val="000000" w:themeColor="text1"/>
                <w:spacing w:val="-13"/>
                <w:sz w:val="15"/>
                <w:szCs w:val="15"/>
                <w:lang w:eastAsia="zh-CN"/>
              </w:rPr>
              <w:t xml:space="preserve"> </w:t>
            </w:r>
            <w:r w:rsidRPr="001C202B">
              <w:rPr>
                <w:color w:val="000000" w:themeColor="text1"/>
                <w:spacing w:val="1"/>
                <w:sz w:val="15"/>
                <w:szCs w:val="15"/>
                <w:lang w:eastAsia="zh-CN"/>
              </w:rPr>
              <w:t>，板材经过防虫、防腐、防潮等化学处理</w:t>
            </w:r>
            <w:r w:rsidRPr="001C202B">
              <w:rPr>
                <w:color w:val="000000" w:themeColor="text1"/>
                <w:spacing w:val="-14"/>
                <w:sz w:val="15"/>
                <w:szCs w:val="15"/>
                <w:lang w:eastAsia="zh-CN"/>
              </w:rPr>
              <w:t xml:space="preserve"> </w:t>
            </w:r>
            <w:r w:rsidRPr="001C202B">
              <w:rPr>
                <w:color w:val="000000" w:themeColor="text1"/>
                <w:spacing w:val="1"/>
                <w:sz w:val="15"/>
                <w:szCs w:val="15"/>
                <w:lang w:eastAsia="zh-CN"/>
              </w:rPr>
              <w:t>，具有耐磨、耐</w:t>
            </w:r>
            <w:r w:rsidRPr="001C202B">
              <w:rPr>
                <w:color w:val="000000" w:themeColor="text1"/>
                <w:sz w:val="15"/>
                <w:szCs w:val="15"/>
                <w:lang w:eastAsia="zh-CN"/>
              </w:rPr>
              <w:t>高温、耐剐、抗渗透、容易清洁、防潮、不褪色、触感细腻特点</w:t>
            </w:r>
            <w:r w:rsidRPr="001C202B">
              <w:rPr>
                <w:color w:val="000000" w:themeColor="text1"/>
                <w:spacing w:val="-12"/>
                <w:sz w:val="15"/>
                <w:szCs w:val="15"/>
                <w:lang w:eastAsia="zh-CN"/>
              </w:rPr>
              <w:t xml:space="preserve"> </w:t>
            </w:r>
            <w:r w:rsidRPr="001C202B">
              <w:rPr>
                <w:color w:val="000000" w:themeColor="text1"/>
                <w:sz w:val="15"/>
                <w:szCs w:val="15"/>
                <w:lang w:eastAsia="zh-CN"/>
              </w:rPr>
              <w:t>，抗弯力强</w:t>
            </w:r>
            <w:r w:rsidRPr="001C202B">
              <w:rPr>
                <w:color w:val="000000" w:themeColor="text1"/>
                <w:spacing w:val="-12"/>
                <w:sz w:val="15"/>
                <w:szCs w:val="15"/>
                <w:lang w:eastAsia="zh-CN"/>
              </w:rPr>
              <w:t xml:space="preserve"> </w:t>
            </w:r>
            <w:r w:rsidRPr="001C202B">
              <w:rPr>
                <w:color w:val="000000" w:themeColor="text1"/>
                <w:sz w:val="15"/>
                <w:szCs w:val="15"/>
                <w:lang w:eastAsia="zh-CN"/>
              </w:rPr>
              <w:t>，甲醛释放量≤0.038mg/m³;</w:t>
            </w:r>
          </w:p>
          <w:p w14:paraId="226FEF1A" w14:textId="77777777" w:rsidR="00A3029E" w:rsidRPr="001C202B" w:rsidRDefault="00000000">
            <w:pPr>
              <w:pStyle w:val="TableText"/>
              <w:spacing w:before="4" w:line="216" w:lineRule="auto"/>
              <w:ind w:left="18"/>
              <w:rPr>
                <w:rFonts w:hint="eastAsia"/>
                <w:color w:val="000000" w:themeColor="text1"/>
                <w:sz w:val="15"/>
                <w:szCs w:val="15"/>
                <w:lang w:eastAsia="zh-CN"/>
              </w:rPr>
            </w:pPr>
            <w:r w:rsidRPr="001C202B">
              <w:rPr>
                <w:color w:val="000000" w:themeColor="text1"/>
                <w:sz w:val="15"/>
                <w:szCs w:val="15"/>
                <w:lang w:eastAsia="zh-CN"/>
              </w:rPr>
              <w:t>2、储物柜门板</w:t>
            </w:r>
            <w:r w:rsidRPr="001C202B">
              <w:rPr>
                <w:color w:val="000000" w:themeColor="text1"/>
                <w:spacing w:val="-12"/>
                <w:sz w:val="15"/>
                <w:szCs w:val="15"/>
                <w:lang w:eastAsia="zh-CN"/>
              </w:rPr>
              <w:t xml:space="preserve"> </w:t>
            </w:r>
            <w:r w:rsidRPr="001C202B">
              <w:rPr>
                <w:color w:val="000000" w:themeColor="text1"/>
                <w:sz w:val="15"/>
                <w:szCs w:val="15"/>
                <w:lang w:eastAsia="zh-CN"/>
              </w:rPr>
              <w:t>，开门分上下开门</w:t>
            </w:r>
            <w:r w:rsidRPr="001C202B">
              <w:rPr>
                <w:color w:val="000000" w:themeColor="text1"/>
                <w:spacing w:val="-14"/>
                <w:sz w:val="15"/>
                <w:szCs w:val="15"/>
                <w:lang w:eastAsia="zh-CN"/>
              </w:rPr>
              <w:t xml:space="preserve"> </w:t>
            </w:r>
            <w:r w:rsidRPr="001C202B">
              <w:rPr>
                <w:color w:val="000000" w:themeColor="text1"/>
                <w:sz w:val="15"/>
                <w:szCs w:val="15"/>
                <w:lang w:eastAsia="zh-CN"/>
              </w:rPr>
              <w:t>，门内置物层</w:t>
            </w:r>
            <w:r w:rsidRPr="001C202B">
              <w:rPr>
                <w:color w:val="000000" w:themeColor="text1"/>
                <w:spacing w:val="-1"/>
                <w:sz w:val="15"/>
                <w:szCs w:val="15"/>
                <w:lang w:eastAsia="zh-CN"/>
              </w:rPr>
              <w:t>板一块</w:t>
            </w:r>
            <w:r w:rsidRPr="001C202B">
              <w:rPr>
                <w:color w:val="000000" w:themeColor="text1"/>
                <w:spacing w:val="-13"/>
                <w:sz w:val="15"/>
                <w:szCs w:val="15"/>
                <w:lang w:eastAsia="zh-CN"/>
              </w:rPr>
              <w:t xml:space="preserve"> </w:t>
            </w:r>
            <w:r w:rsidRPr="001C202B">
              <w:rPr>
                <w:color w:val="000000" w:themeColor="text1"/>
                <w:spacing w:val="-1"/>
                <w:sz w:val="15"/>
                <w:szCs w:val="15"/>
                <w:lang w:eastAsia="zh-CN"/>
              </w:rPr>
              <w:t>，门板及柜体厚度≥18mm</w:t>
            </w:r>
          </w:p>
          <w:p w14:paraId="3B346E52" w14:textId="77777777" w:rsidR="00A3029E" w:rsidRPr="001C202B" w:rsidRDefault="00000000">
            <w:pPr>
              <w:pStyle w:val="TableText"/>
              <w:spacing w:line="212" w:lineRule="auto"/>
              <w:ind w:left="19"/>
              <w:rPr>
                <w:rFonts w:hint="eastAsia"/>
                <w:color w:val="000000" w:themeColor="text1"/>
                <w:sz w:val="15"/>
                <w:szCs w:val="15"/>
                <w:lang w:eastAsia="zh-CN"/>
              </w:rPr>
            </w:pPr>
            <w:r w:rsidRPr="001C202B">
              <w:rPr>
                <w:color w:val="000000" w:themeColor="text1"/>
                <w:spacing w:val="-1"/>
                <w:sz w:val="15"/>
                <w:szCs w:val="15"/>
                <w:lang w:eastAsia="zh-CN"/>
              </w:rPr>
              <w:t>3、拉手采用铝合金条形拉手</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，总长144</w:t>
            </w:r>
            <w:r w:rsidRPr="001C202B">
              <w:rPr>
                <w:color w:val="000000" w:themeColor="text1"/>
                <w:spacing w:val="-2"/>
                <w:sz w:val="15"/>
                <w:szCs w:val="15"/>
                <w:lang w:eastAsia="zh-CN"/>
              </w:rPr>
              <w:t>mm,孔距128mm</w:t>
            </w:r>
          </w:p>
          <w:p w14:paraId="65790A44" w14:textId="77777777" w:rsidR="00A3029E" w:rsidRPr="001C202B" w:rsidRDefault="00000000">
            <w:pPr>
              <w:pStyle w:val="TableText"/>
              <w:spacing w:line="216" w:lineRule="auto"/>
              <w:ind w:left="16"/>
              <w:rPr>
                <w:rFonts w:hint="eastAsia"/>
                <w:color w:val="000000" w:themeColor="text1"/>
                <w:sz w:val="15"/>
                <w:szCs w:val="15"/>
                <w:lang w:eastAsia="zh-CN"/>
              </w:rPr>
            </w:pPr>
            <w:r w:rsidRPr="001C202B">
              <w:rPr>
                <w:color w:val="000000" w:themeColor="text1"/>
                <w:spacing w:val="-1"/>
                <w:sz w:val="15"/>
                <w:szCs w:val="15"/>
                <w:lang w:eastAsia="zh-CN"/>
              </w:rPr>
              <w:t>4、封边：采用2.0mm厚PVC封边</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，完全无缝粘接</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，外</w:t>
            </w:r>
            <w:r w:rsidRPr="001C202B">
              <w:rPr>
                <w:color w:val="000000" w:themeColor="text1"/>
                <w:spacing w:val="-2"/>
                <w:sz w:val="15"/>
                <w:szCs w:val="15"/>
                <w:lang w:eastAsia="zh-CN"/>
              </w:rPr>
              <w:t>观完美无瑕</w:t>
            </w:r>
            <w:r w:rsidRPr="001C202B">
              <w:rPr>
                <w:color w:val="000000" w:themeColor="text1"/>
                <w:spacing w:val="-10"/>
                <w:sz w:val="15"/>
                <w:szCs w:val="15"/>
                <w:lang w:eastAsia="zh-CN"/>
              </w:rPr>
              <w:t xml:space="preserve"> </w:t>
            </w:r>
            <w:r w:rsidRPr="001C202B">
              <w:rPr>
                <w:color w:val="000000" w:themeColor="text1"/>
                <w:spacing w:val="-2"/>
                <w:sz w:val="15"/>
                <w:szCs w:val="15"/>
                <w:lang w:eastAsia="zh-CN"/>
              </w:rPr>
              <w:t>，耐磨损、耐黄变</w:t>
            </w:r>
            <w:r w:rsidRPr="001C202B">
              <w:rPr>
                <w:color w:val="000000" w:themeColor="text1"/>
                <w:spacing w:val="-12"/>
                <w:sz w:val="15"/>
                <w:szCs w:val="15"/>
                <w:lang w:eastAsia="zh-CN"/>
              </w:rPr>
              <w:t xml:space="preserve"> </w:t>
            </w:r>
            <w:r w:rsidRPr="001C202B">
              <w:rPr>
                <w:color w:val="000000" w:themeColor="text1"/>
                <w:spacing w:val="-2"/>
                <w:sz w:val="15"/>
                <w:szCs w:val="15"/>
                <w:lang w:eastAsia="zh-CN"/>
              </w:rPr>
              <w:t>，易清洁卫生</w:t>
            </w:r>
            <w:r w:rsidRPr="001C202B">
              <w:rPr>
                <w:color w:val="000000" w:themeColor="text1"/>
                <w:spacing w:val="-12"/>
                <w:sz w:val="15"/>
                <w:szCs w:val="15"/>
                <w:lang w:eastAsia="zh-CN"/>
              </w:rPr>
              <w:t xml:space="preserve"> </w:t>
            </w:r>
            <w:r w:rsidRPr="001C202B">
              <w:rPr>
                <w:color w:val="000000" w:themeColor="text1"/>
                <w:spacing w:val="-2"/>
                <w:sz w:val="15"/>
                <w:szCs w:val="15"/>
                <w:lang w:eastAsia="zh-CN"/>
              </w:rPr>
              <w:t>，具有最优化的防潮性和耐热性；</w:t>
            </w:r>
          </w:p>
          <w:p w14:paraId="6F8BC1AB" w14:textId="77777777" w:rsidR="00A3029E" w:rsidRPr="001C202B" w:rsidRDefault="00000000">
            <w:pPr>
              <w:pStyle w:val="TableText"/>
              <w:spacing w:line="212" w:lineRule="auto"/>
              <w:ind w:left="21"/>
              <w:rPr>
                <w:rFonts w:hint="eastAsia"/>
                <w:color w:val="000000" w:themeColor="text1"/>
                <w:sz w:val="15"/>
                <w:szCs w:val="15"/>
                <w:lang w:eastAsia="zh-CN"/>
              </w:rPr>
            </w:pPr>
            <w:r w:rsidRPr="001C202B">
              <w:rPr>
                <w:color w:val="000000" w:themeColor="text1"/>
                <w:spacing w:val="-1"/>
                <w:sz w:val="15"/>
                <w:szCs w:val="15"/>
                <w:lang w:eastAsia="zh-CN"/>
              </w:rPr>
              <w:t>5、胶水：采用优质环保型无醛PUR防水封边胶</w:t>
            </w:r>
            <w:r w:rsidRPr="001C202B">
              <w:rPr>
                <w:color w:val="000000" w:themeColor="text1"/>
                <w:spacing w:val="8"/>
                <w:sz w:val="15"/>
                <w:szCs w:val="15"/>
                <w:lang w:eastAsia="zh-CN"/>
              </w:rPr>
              <w:t xml:space="preserve"> </w:t>
            </w:r>
            <w:r w:rsidRPr="001C202B">
              <w:rPr>
                <w:color w:val="000000" w:themeColor="text1"/>
                <w:spacing w:val="-1"/>
                <w:sz w:val="15"/>
                <w:szCs w:val="15"/>
                <w:lang w:eastAsia="zh-CN"/>
              </w:rPr>
              <w:t>，具有防水性好、粘接强度高、附着力高</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，耐热、耐寒、耐水蒸气、耐化学品和耐溶剂性能优良；</w:t>
            </w:r>
          </w:p>
          <w:p w14:paraId="5F91BDB2" w14:textId="77777777" w:rsidR="00A3029E" w:rsidRPr="001C202B" w:rsidRDefault="00000000">
            <w:pPr>
              <w:pStyle w:val="TableText"/>
              <w:spacing w:line="216" w:lineRule="auto"/>
              <w:ind w:left="19"/>
              <w:rPr>
                <w:rFonts w:hint="eastAsia"/>
                <w:color w:val="000000" w:themeColor="text1"/>
                <w:sz w:val="15"/>
                <w:szCs w:val="15"/>
                <w:lang w:eastAsia="zh-CN"/>
              </w:rPr>
            </w:pPr>
            <w:r w:rsidRPr="001C202B">
              <w:rPr>
                <w:color w:val="000000" w:themeColor="text1"/>
                <w:spacing w:val="-1"/>
                <w:sz w:val="15"/>
                <w:szCs w:val="15"/>
                <w:lang w:eastAsia="zh-CN"/>
              </w:rPr>
              <w:t>6、五金配件：铰链采用优质品</w:t>
            </w:r>
            <w:r w:rsidRPr="001C202B">
              <w:rPr>
                <w:color w:val="000000" w:themeColor="text1"/>
                <w:spacing w:val="-2"/>
                <w:sz w:val="15"/>
                <w:szCs w:val="15"/>
                <w:lang w:eastAsia="zh-CN"/>
              </w:rPr>
              <w:t>牌阻尼铰链</w:t>
            </w:r>
            <w:r w:rsidRPr="001C202B">
              <w:rPr>
                <w:color w:val="000000" w:themeColor="text1"/>
                <w:spacing w:val="-12"/>
                <w:sz w:val="15"/>
                <w:szCs w:val="15"/>
                <w:lang w:eastAsia="zh-CN"/>
              </w:rPr>
              <w:t xml:space="preserve"> </w:t>
            </w:r>
            <w:r w:rsidRPr="001C202B">
              <w:rPr>
                <w:color w:val="000000" w:themeColor="text1"/>
                <w:spacing w:val="-2"/>
                <w:sz w:val="15"/>
                <w:szCs w:val="15"/>
                <w:lang w:eastAsia="zh-CN"/>
              </w:rPr>
              <w:t>，带阻尼的缓冲装置</w:t>
            </w:r>
            <w:r w:rsidRPr="001C202B">
              <w:rPr>
                <w:color w:val="000000" w:themeColor="text1"/>
                <w:spacing w:val="-13"/>
                <w:sz w:val="15"/>
                <w:szCs w:val="15"/>
                <w:lang w:eastAsia="zh-CN"/>
              </w:rPr>
              <w:t xml:space="preserve"> </w:t>
            </w:r>
            <w:r w:rsidRPr="001C202B">
              <w:rPr>
                <w:color w:val="000000" w:themeColor="text1"/>
                <w:spacing w:val="-2"/>
                <w:sz w:val="15"/>
                <w:szCs w:val="15"/>
                <w:lang w:eastAsia="zh-CN"/>
              </w:rPr>
              <w:t>，使开关自动回位顺滑无声</w:t>
            </w:r>
            <w:r w:rsidRPr="001C202B">
              <w:rPr>
                <w:color w:val="000000" w:themeColor="text1"/>
                <w:spacing w:val="-12"/>
                <w:sz w:val="15"/>
                <w:szCs w:val="15"/>
                <w:lang w:eastAsia="zh-CN"/>
              </w:rPr>
              <w:t xml:space="preserve"> </w:t>
            </w:r>
            <w:r w:rsidRPr="001C202B">
              <w:rPr>
                <w:color w:val="000000" w:themeColor="text1"/>
                <w:spacing w:val="-2"/>
                <w:sz w:val="15"/>
                <w:szCs w:val="15"/>
                <w:lang w:eastAsia="zh-CN"/>
              </w:rPr>
              <w:t>，耐久性好；</w:t>
            </w:r>
          </w:p>
          <w:p w14:paraId="75274A2D" w14:textId="77777777" w:rsidR="00A3029E" w:rsidRPr="001C202B" w:rsidRDefault="00000000">
            <w:pPr>
              <w:pStyle w:val="TableText"/>
              <w:spacing w:line="216" w:lineRule="auto"/>
              <w:ind w:left="17"/>
              <w:rPr>
                <w:rFonts w:hint="eastAsia"/>
                <w:color w:val="000000" w:themeColor="text1"/>
                <w:sz w:val="15"/>
                <w:szCs w:val="15"/>
                <w:lang w:eastAsia="zh-CN"/>
              </w:rPr>
            </w:pPr>
            <w:r w:rsidRPr="001C202B">
              <w:rPr>
                <w:color w:val="000000" w:themeColor="text1"/>
                <w:spacing w:val="1"/>
                <w:sz w:val="15"/>
                <w:szCs w:val="15"/>
                <w:lang w:eastAsia="zh-CN"/>
              </w:rPr>
              <w:t>7、板件之间采用品牌三合一及木榫连接结</w:t>
            </w:r>
            <w:r w:rsidRPr="001C202B">
              <w:rPr>
                <w:color w:val="000000" w:themeColor="text1"/>
                <w:sz w:val="15"/>
                <w:szCs w:val="15"/>
                <w:lang w:eastAsia="zh-CN"/>
              </w:rPr>
              <w:t>构</w:t>
            </w:r>
            <w:r w:rsidRPr="001C202B">
              <w:rPr>
                <w:color w:val="000000" w:themeColor="text1"/>
                <w:spacing w:val="-9"/>
                <w:sz w:val="15"/>
                <w:szCs w:val="15"/>
                <w:lang w:eastAsia="zh-CN"/>
              </w:rPr>
              <w:t xml:space="preserve"> </w:t>
            </w:r>
            <w:r w:rsidRPr="001C202B">
              <w:rPr>
                <w:color w:val="000000" w:themeColor="text1"/>
                <w:sz w:val="15"/>
                <w:szCs w:val="15"/>
                <w:lang w:eastAsia="zh-CN"/>
              </w:rPr>
              <w:t>，制作牢固可靠</w:t>
            </w:r>
            <w:r w:rsidRPr="001C202B">
              <w:rPr>
                <w:color w:val="000000" w:themeColor="text1"/>
                <w:spacing w:val="-12"/>
                <w:sz w:val="15"/>
                <w:szCs w:val="15"/>
                <w:lang w:eastAsia="zh-CN"/>
              </w:rPr>
              <w:t xml:space="preserve"> </w:t>
            </w:r>
            <w:r w:rsidRPr="001C202B">
              <w:rPr>
                <w:color w:val="000000" w:themeColor="text1"/>
                <w:sz w:val="15"/>
                <w:szCs w:val="15"/>
                <w:lang w:eastAsia="zh-CN"/>
              </w:rPr>
              <w:t>，拉手缘圆滑</w:t>
            </w:r>
            <w:r w:rsidRPr="001C202B">
              <w:rPr>
                <w:color w:val="000000" w:themeColor="text1"/>
                <w:spacing w:val="-13"/>
                <w:sz w:val="15"/>
                <w:szCs w:val="15"/>
                <w:lang w:eastAsia="zh-CN"/>
              </w:rPr>
              <w:t xml:space="preserve"> </w:t>
            </w:r>
            <w:r w:rsidRPr="001C202B">
              <w:rPr>
                <w:color w:val="000000" w:themeColor="text1"/>
                <w:sz w:val="15"/>
                <w:szCs w:val="15"/>
                <w:lang w:eastAsia="zh-CN"/>
              </w:rPr>
              <w:t>，完美贴合手指着力点</w:t>
            </w:r>
            <w:r w:rsidRPr="001C202B">
              <w:rPr>
                <w:color w:val="000000" w:themeColor="text1"/>
                <w:spacing w:val="-12"/>
                <w:sz w:val="15"/>
                <w:szCs w:val="15"/>
                <w:lang w:eastAsia="zh-CN"/>
              </w:rPr>
              <w:t xml:space="preserve"> </w:t>
            </w:r>
            <w:r w:rsidRPr="001C202B">
              <w:rPr>
                <w:color w:val="000000" w:themeColor="text1"/>
                <w:sz w:val="15"/>
                <w:szCs w:val="15"/>
                <w:lang w:eastAsia="zh-CN"/>
              </w:rPr>
              <w:t>，需做到轻松拉合</w:t>
            </w:r>
            <w:r w:rsidRPr="001C202B">
              <w:rPr>
                <w:color w:val="000000" w:themeColor="text1"/>
                <w:spacing w:val="-14"/>
                <w:sz w:val="15"/>
                <w:szCs w:val="15"/>
                <w:lang w:eastAsia="zh-CN"/>
              </w:rPr>
              <w:t xml:space="preserve"> </w:t>
            </w:r>
            <w:r w:rsidRPr="001C202B">
              <w:rPr>
                <w:color w:val="000000" w:themeColor="text1"/>
                <w:sz w:val="15"/>
                <w:szCs w:val="15"/>
                <w:lang w:eastAsia="zh-CN"/>
              </w:rPr>
              <w:t>，无需费力</w:t>
            </w:r>
          </w:p>
          <w:p w14:paraId="7F558B7E" w14:textId="77777777" w:rsidR="00A3029E" w:rsidRPr="001C202B" w:rsidRDefault="00000000">
            <w:pPr>
              <w:pStyle w:val="TableText"/>
              <w:spacing w:line="225" w:lineRule="auto"/>
              <w:ind w:left="19"/>
              <w:rPr>
                <w:rFonts w:hint="eastAsia"/>
                <w:color w:val="000000" w:themeColor="text1"/>
                <w:sz w:val="15"/>
                <w:szCs w:val="15"/>
                <w:lang w:eastAsia="zh-CN"/>
              </w:rPr>
            </w:pPr>
            <w:r w:rsidRPr="001C202B">
              <w:rPr>
                <w:color w:val="000000" w:themeColor="text1"/>
                <w:sz w:val="15"/>
                <w:szCs w:val="15"/>
                <w:lang w:eastAsia="zh-CN"/>
              </w:rPr>
              <w:t>8、优质品牌挂锁五金配件</w:t>
            </w:r>
            <w:r w:rsidRPr="001C202B">
              <w:rPr>
                <w:color w:val="000000" w:themeColor="text1"/>
                <w:spacing w:val="3"/>
                <w:sz w:val="15"/>
                <w:szCs w:val="15"/>
                <w:lang w:eastAsia="zh-CN"/>
              </w:rPr>
              <w:t xml:space="preserve"> </w:t>
            </w:r>
            <w:r w:rsidRPr="001C202B">
              <w:rPr>
                <w:color w:val="000000" w:themeColor="text1"/>
                <w:sz w:val="15"/>
                <w:szCs w:val="15"/>
                <w:lang w:eastAsia="zh-CN"/>
              </w:rPr>
              <w:t>，学生可自行配备挂锁。</w:t>
            </w:r>
          </w:p>
          <w:p w14:paraId="0FD55763" w14:textId="77777777" w:rsidR="00A3029E" w:rsidRPr="001C202B" w:rsidRDefault="00A3029E">
            <w:pPr>
              <w:pStyle w:val="TableText"/>
              <w:spacing w:line="225" w:lineRule="auto"/>
              <w:ind w:left="19"/>
              <w:rPr>
                <w:rFonts w:hint="eastAsia"/>
                <w:color w:val="000000" w:themeColor="text1"/>
                <w:sz w:val="15"/>
                <w:szCs w:val="15"/>
                <w:lang w:eastAsia="zh-CN"/>
              </w:rPr>
            </w:pPr>
          </w:p>
        </w:tc>
        <w:tc>
          <w:tcPr>
            <w:tcW w:w="314" w:type="dxa"/>
            <w:tcBorders>
              <w:top w:val="single" w:sz="4" w:space="0" w:color="auto"/>
              <w:left w:val="single" w:sz="4" w:space="0" w:color="auto"/>
              <w:bottom w:val="single" w:sz="4" w:space="0" w:color="auto"/>
              <w:right w:val="single" w:sz="4" w:space="0" w:color="auto"/>
            </w:tcBorders>
          </w:tcPr>
          <w:p w14:paraId="06863920" w14:textId="77777777" w:rsidR="00A3029E" w:rsidRPr="001C202B" w:rsidRDefault="00A3029E">
            <w:pPr>
              <w:spacing w:line="342" w:lineRule="auto"/>
              <w:rPr>
                <w:color w:val="000000" w:themeColor="text1"/>
                <w:sz w:val="15"/>
                <w:szCs w:val="15"/>
                <w:lang w:eastAsia="zh-CN"/>
              </w:rPr>
            </w:pPr>
          </w:p>
          <w:p w14:paraId="664A3107" w14:textId="77777777" w:rsidR="00A3029E" w:rsidRPr="001C202B" w:rsidRDefault="00A3029E">
            <w:pPr>
              <w:spacing w:line="342" w:lineRule="auto"/>
              <w:rPr>
                <w:color w:val="000000" w:themeColor="text1"/>
                <w:sz w:val="15"/>
                <w:szCs w:val="15"/>
                <w:lang w:eastAsia="zh-CN"/>
              </w:rPr>
            </w:pPr>
          </w:p>
          <w:p w14:paraId="4747C06B" w14:textId="77777777" w:rsidR="00A3029E" w:rsidRPr="001C202B" w:rsidRDefault="00000000">
            <w:pPr>
              <w:pStyle w:val="TableText"/>
              <w:spacing w:before="38" w:line="158" w:lineRule="exact"/>
              <w:ind w:left="98"/>
              <w:rPr>
                <w:rFonts w:hint="eastAsia"/>
                <w:color w:val="000000" w:themeColor="text1"/>
                <w:sz w:val="15"/>
                <w:szCs w:val="15"/>
              </w:rPr>
            </w:pPr>
            <w:r w:rsidRPr="001C202B">
              <w:rPr>
                <w:color w:val="000000" w:themeColor="text1"/>
                <w:spacing w:val="-8"/>
                <w:position w:val="1"/>
                <w:sz w:val="15"/>
                <w:szCs w:val="15"/>
              </w:rPr>
              <w:t>122</w:t>
            </w:r>
          </w:p>
        </w:tc>
        <w:tc>
          <w:tcPr>
            <w:tcW w:w="385" w:type="dxa"/>
            <w:tcBorders>
              <w:top w:val="single" w:sz="4" w:space="0" w:color="auto"/>
              <w:left w:val="single" w:sz="4" w:space="0" w:color="auto"/>
              <w:bottom w:val="single" w:sz="4" w:space="0" w:color="auto"/>
              <w:right w:val="single" w:sz="4" w:space="0" w:color="auto"/>
            </w:tcBorders>
          </w:tcPr>
          <w:p w14:paraId="26ADB1C6" w14:textId="77777777" w:rsidR="00A3029E" w:rsidRPr="001C202B" w:rsidRDefault="00A3029E">
            <w:pPr>
              <w:spacing w:line="350" w:lineRule="auto"/>
              <w:rPr>
                <w:color w:val="000000" w:themeColor="text1"/>
                <w:sz w:val="15"/>
                <w:szCs w:val="15"/>
              </w:rPr>
            </w:pPr>
          </w:p>
          <w:p w14:paraId="7089B7CB" w14:textId="77777777" w:rsidR="00A3029E" w:rsidRPr="001C202B" w:rsidRDefault="00A3029E">
            <w:pPr>
              <w:spacing w:line="351" w:lineRule="auto"/>
              <w:rPr>
                <w:color w:val="000000" w:themeColor="text1"/>
                <w:sz w:val="15"/>
                <w:szCs w:val="15"/>
              </w:rPr>
            </w:pPr>
          </w:p>
          <w:p w14:paraId="6E5CCFCB" w14:textId="77777777" w:rsidR="00A3029E" w:rsidRPr="001C202B" w:rsidRDefault="00000000">
            <w:pPr>
              <w:pStyle w:val="TableText"/>
              <w:spacing w:before="38" w:line="181" w:lineRule="auto"/>
              <w:ind w:left="118"/>
              <w:rPr>
                <w:rFonts w:hint="eastAsia"/>
                <w:color w:val="000000" w:themeColor="text1"/>
                <w:sz w:val="15"/>
                <w:szCs w:val="15"/>
              </w:rPr>
            </w:pPr>
            <w:r w:rsidRPr="001C202B">
              <w:rPr>
                <w:color w:val="000000" w:themeColor="text1"/>
                <w:sz w:val="15"/>
                <w:szCs w:val="15"/>
              </w:rPr>
              <w:t>组</w:t>
            </w:r>
          </w:p>
        </w:tc>
        <w:tc>
          <w:tcPr>
            <w:tcW w:w="656" w:type="dxa"/>
            <w:tcBorders>
              <w:top w:val="single" w:sz="4" w:space="0" w:color="auto"/>
              <w:left w:val="single" w:sz="4" w:space="0" w:color="auto"/>
              <w:bottom w:val="single" w:sz="4" w:space="0" w:color="auto"/>
              <w:right w:val="single" w:sz="4" w:space="0" w:color="auto"/>
            </w:tcBorders>
          </w:tcPr>
          <w:p w14:paraId="799C920F" w14:textId="77777777" w:rsidR="00A3029E" w:rsidRPr="001C202B" w:rsidRDefault="00A3029E">
            <w:pPr>
              <w:pStyle w:val="TableText"/>
              <w:spacing w:before="38" w:line="226" w:lineRule="auto"/>
              <w:rPr>
                <w:rFonts w:hint="eastAsia"/>
                <w:color w:val="000000" w:themeColor="text1"/>
                <w:sz w:val="15"/>
                <w:szCs w:val="15"/>
              </w:rPr>
            </w:pPr>
          </w:p>
        </w:tc>
        <w:tc>
          <w:tcPr>
            <w:tcW w:w="733" w:type="dxa"/>
            <w:tcBorders>
              <w:top w:val="single" w:sz="4" w:space="0" w:color="auto"/>
              <w:left w:val="single" w:sz="4" w:space="0" w:color="auto"/>
              <w:bottom w:val="single" w:sz="4" w:space="0" w:color="auto"/>
              <w:right w:val="single" w:sz="4" w:space="0" w:color="auto"/>
            </w:tcBorders>
          </w:tcPr>
          <w:p w14:paraId="069C3846" w14:textId="77777777" w:rsidR="00A3029E" w:rsidRPr="001C202B" w:rsidRDefault="00A3029E">
            <w:pPr>
              <w:pStyle w:val="TableText"/>
              <w:spacing w:before="38" w:line="226" w:lineRule="auto"/>
              <w:rPr>
                <w:rFonts w:hint="eastAsia"/>
                <w:color w:val="000000" w:themeColor="text1"/>
                <w:sz w:val="15"/>
                <w:szCs w:val="15"/>
              </w:rPr>
            </w:pPr>
          </w:p>
        </w:tc>
      </w:tr>
    </w:tbl>
    <w:p w14:paraId="2FB6953C" w14:textId="77777777" w:rsidR="00A3029E" w:rsidRPr="001C202B" w:rsidRDefault="00000000">
      <w:pPr>
        <w:rPr>
          <w:color w:val="000000" w:themeColor="text1"/>
          <w:sz w:val="15"/>
          <w:szCs w:val="15"/>
        </w:rPr>
      </w:pPr>
      <w:r w:rsidRPr="001C202B">
        <w:rPr>
          <w:noProof/>
          <w:color w:val="000000" w:themeColor="text1"/>
          <w:sz w:val="15"/>
          <w:szCs w:val="15"/>
        </w:rPr>
        <w:drawing>
          <wp:anchor distT="0" distB="0" distL="0" distR="0" simplePos="0" relativeHeight="251659264" behindDoc="0" locked="0" layoutInCell="1" allowOverlap="1" wp14:anchorId="3928576F" wp14:editId="5BAF148A">
            <wp:simplePos x="0" y="0"/>
            <wp:positionH relativeFrom="column">
              <wp:posOffset>1363980</wp:posOffset>
            </wp:positionH>
            <wp:positionV relativeFrom="paragraph">
              <wp:posOffset>13335</wp:posOffset>
            </wp:positionV>
            <wp:extent cx="527050" cy="635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2"/>
                    <a:stretch>
                      <a:fillRect/>
                    </a:stretch>
                  </pic:blipFill>
                  <pic:spPr>
                    <a:xfrm>
                      <a:off x="0" y="0"/>
                      <a:ext cx="527304" cy="6350"/>
                    </a:xfrm>
                    <a:prstGeom prst="rect">
                      <a:avLst/>
                    </a:prstGeom>
                  </pic:spPr>
                </pic:pic>
              </a:graphicData>
            </a:graphic>
          </wp:anchor>
        </w:drawing>
      </w:r>
    </w:p>
    <w:p w14:paraId="0A87DEB7" w14:textId="77777777" w:rsidR="00A3029E" w:rsidRPr="001C202B" w:rsidRDefault="00A3029E">
      <w:pPr>
        <w:rPr>
          <w:color w:val="000000" w:themeColor="text1"/>
          <w:sz w:val="15"/>
          <w:szCs w:val="15"/>
        </w:rPr>
        <w:sectPr w:rsidR="00A3029E" w:rsidRPr="001C202B">
          <w:headerReference w:type="default" r:id="rId13"/>
          <w:pgSz w:w="23811" w:h="16838" w:orient="landscape"/>
          <w:pgMar w:top="400" w:right="352" w:bottom="0" w:left="340" w:header="0" w:footer="0" w:gutter="0"/>
          <w:cols w:space="720"/>
          <w:docGrid w:linePitch="286"/>
        </w:sectPr>
      </w:pPr>
    </w:p>
    <w:p w14:paraId="1977C3A3" w14:textId="77777777" w:rsidR="00A3029E" w:rsidRPr="001C202B" w:rsidRDefault="00A3029E">
      <w:pPr>
        <w:spacing w:before="42"/>
        <w:rPr>
          <w:color w:val="000000" w:themeColor="text1"/>
          <w:sz w:val="15"/>
          <w:szCs w:val="15"/>
        </w:rPr>
      </w:pPr>
    </w:p>
    <w:tbl>
      <w:tblPr>
        <w:tblStyle w:val="TableNormal"/>
        <w:tblW w:w="1613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4A0" w:firstRow="1" w:lastRow="0" w:firstColumn="1" w:lastColumn="0" w:noHBand="0" w:noVBand="1"/>
      </w:tblPr>
      <w:tblGrid>
        <w:gridCol w:w="390"/>
        <w:gridCol w:w="636"/>
        <w:gridCol w:w="803"/>
        <w:gridCol w:w="1736"/>
        <w:gridCol w:w="863"/>
        <w:gridCol w:w="9606"/>
        <w:gridCol w:w="12"/>
        <w:gridCol w:w="314"/>
        <w:gridCol w:w="314"/>
        <w:gridCol w:w="727"/>
        <w:gridCol w:w="733"/>
      </w:tblGrid>
      <w:tr w:rsidR="00A3029E" w:rsidRPr="001C202B" w14:paraId="6107F8E8" w14:textId="77777777">
        <w:trPr>
          <w:trHeight w:val="1361"/>
        </w:trPr>
        <w:tc>
          <w:tcPr>
            <w:tcW w:w="390" w:type="dxa"/>
            <w:tcBorders>
              <w:top w:val="nil"/>
              <w:left w:val="single" w:sz="4" w:space="0" w:color="auto"/>
              <w:bottom w:val="single" w:sz="4" w:space="0" w:color="auto"/>
              <w:right w:val="single" w:sz="4" w:space="0" w:color="auto"/>
            </w:tcBorders>
            <w:vAlign w:val="center"/>
          </w:tcPr>
          <w:p w14:paraId="2298FDB0" w14:textId="77777777" w:rsidR="00A3029E" w:rsidRPr="001C202B" w:rsidRDefault="00000000">
            <w:pPr>
              <w:spacing w:line="291" w:lineRule="auto"/>
              <w:rPr>
                <w:rFonts w:ascii="微软雅黑" w:eastAsia="微软雅黑" w:hAnsi="微软雅黑" w:hint="eastAsia"/>
                <w:color w:val="000000" w:themeColor="text1"/>
                <w:sz w:val="15"/>
                <w:szCs w:val="15"/>
              </w:rPr>
            </w:pPr>
            <w:r w:rsidRPr="001C202B">
              <w:rPr>
                <w:rFonts w:ascii="微软雅黑" w:eastAsia="微软雅黑" w:hAnsi="微软雅黑" w:hint="eastAsia"/>
                <w:color w:val="000000" w:themeColor="text1"/>
                <w:sz w:val="15"/>
                <w:szCs w:val="15"/>
              </w:rPr>
              <w:t>6</w:t>
            </w:r>
          </w:p>
        </w:tc>
        <w:tc>
          <w:tcPr>
            <w:tcW w:w="636" w:type="dxa"/>
            <w:tcBorders>
              <w:top w:val="nil"/>
              <w:left w:val="nil"/>
              <w:bottom w:val="single" w:sz="4" w:space="0" w:color="auto"/>
              <w:right w:val="single" w:sz="4" w:space="0" w:color="auto"/>
            </w:tcBorders>
            <w:vAlign w:val="center"/>
          </w:tcPr>
          <w:p w14:paraId="624908A0" w14:textId="77777777" w:rsidR="00A3029E" w:rsidRPr="001C202B" w:rsidRDefault="00000000">
            <w:pPr>
              <w:spacing w:line="299" w:lineRule="auto"/>
              <w:rPr>
                <w:rFonts w:ascii="微软雅黑" w:eastAsia="微软雅黑" w:hAnsi="微软雅黑" w:hint="eastAsia"/>
                <w:color w:val="000000" w:themeColor="text1"/>
                <w:sz w:val="15"/>
                <w:szCs w:val="15"/>
              </w:rPr>
            </w:pPr>
            <w:r w:rsidRPr="001C202B">
              <w:rPr>
                <w:rFonts w:ascii="微软雅黑" w:eastAsia="微软雅黑" w:hAnsi="微软雅黑" w:hint="eastAsia"/>
                <w:color w:val="000000" w:themeColor="text1"/>
                <w:sz w:val="15"/>
                <w:szCs w:val="15"/>
              </w:rPr>
              <w:t>公寓床E</w:t>
            </w:r>
          </w:p>
        </w:tc>
        <w:tc>
          <w:tcPr>
            <w:tcW w:w="803" w:type="dxa"/>
            <w:tcBorders>
              <w:top w:val="nil"/>
              <w:left w:val="nil"/>
              <w:bottom w:val="single" w:sz="4" w:space="0" w:color="auto"/>
              <w:right w:val="single" w:sz="4" w:space="0" w:color="auto"/>
            </w:tcBorders>
            <w:vAlign w:val="center"/>
          </w:tcPr>
          <w:p w14:paraId="26DCCB1A" w14:textId="77777777" w:rsidR="00A3029E" w:rsidRPr="001C202B" w:rsidRDefault="00000000">
            <w:pPr>
              <w:rPr>
                <w:rFonts w:ascii="微软雅黑" w:eastAsia="微软雅黑" w:hAnsi="微软雅黑" w:hint="eastAsia"/>
                <w:color w:val="000000" w:themeColor="text1"/>
                <w:sz w:val="15"/>
                <w:szCs w:val="15"/>
              </w:rPr>
            </w:pPr>
            <w:r w:rsidRPr="001C202B">
              <w:rPr>
                <w:rFonts w:ascii="微软雅黑" w:eastAsia="微软雅黑" w:hAnsi="微软雅黑" w:hint="eastAsia"/>
                <w:color w:val="000000" w:themeColor="text1"/>
                <w:sz w:val="15"/>
                <w:szCs w:val="15"/>
              </w:rPr>
              <w:t>C户型</w:t>
            </w:r>
            <w:r w:rsidRPr="001C202B">
              <w:rPr>
                <w:rFonts w:ascii="微软雅黑" w:eastAsia="微软雅黑" w:hAnsi="微软雅黑" w:hint="eastAsia"/>
                <w:color w:val="000000" w:themeColor="text1"/>
                <w:sz w:val="15"/>
                <w:szCs w:val="15"/>
              </w:rPr>
              <w:br/>
              <w:t>C1户型</w:t>
            </w:r>
          </w:p>
        </w:tc>
        <w:tc>
          <w:tcPr>
            <w:tcW w:w="1736" w:type="dxa"/>
            <w:tcBorders>
              <w:top w:val="nil"/>
            </w:tcBorders>
            <w:vAlign w:val="center"/>
          </w:tcPr>
          <w:p w14:paraId="7F686A46" w14:textId="77777777" w:rsidR="00A3029E" w:rsidRPr="001C202B" w:rsidRDefault="00000000">
            <w:pPr>
              <w:spacing w:before="33" w:line="1179" w:lineRule="exact"/>
              <w:rPr>
                <w:rFonts w:ascii="微软雅黑" w:eastAsia="微软雅黑" w:hAnsi="微软雅黑" w:hint="eastAsia"/>
                <w:color w:val="000000" w:themeColor="text1"/>
                <w:position w:val="-23"/>
                <w:sz w:val="15"/>
                <w:szCs w:val="15"/>
                <w:lang w:eastAsia="zh-CN"/>
              </w:rPr>
            </w:pPr>
            <w:r w:rsidRPr="001C202B">
              <w:rPr>
                <w:rFonts w:ascii="微软雅黑" w:eastAsia="微软雅黑" w:hAnsi="微软雅黑"/>
                <w:noProof/>
                <w:snapToGrid/>
                <w:color w:val="000000" w:themeColor="text1"/>
                <w:sz w:val="15"/>
                <w:szCs w:val="15"/>
              </w:rPr>
              <w:drawing>
                <wp:anchor distT="0" distB="0" distL="114300" distR="114300" simplePos="0" relativeHeight="251661312" behindDoc="0" locked="0" layoutInCell="1" allowOverlap="1" wp14:anchorId="66B3DC74" wp14:editId="1D1D44AE">
                  <wp:simplePos x="0" y="0"/>
                  <wp:positionH relativeFrom="column">
                    <wp:posOffset>113030</wp:posOffset>
                  </wp:positionH>
                  <wp:positionV relativeFrom="paragraph">
                    <wp:posOffset>431165</wp:posOffset>
                  </wp:positionV>
                  <wp:extent cx="649605" cy="528320"/>
                  <wp:effectExtent l="0" t="0" r="0" b="5080"/>
                  <wp:wrapNone/>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49605" cy="528320"/>
                          </a:xfrm>
                          <a:prstGeom prst="rect">
                            <a:avLst/>
                          </a:prstGeom>
                        </pic:spPr>
                      </pic:pic>
                    </a:graphicData>
                  </a:graphic>
                </wp:anchor>
              </w:drawing>
            </w:r>
          </w:p>
        </w:tc>
        <w:tc>
          <w:tcPr>
            <w:tcW w:w="863" w:type="dxa"/>
            <w:tcBorders>
              <w:top w:val="nil"/>
              <w:left w:val="single" w:sz="4" w:space="0" w:color="auto"/>
              <w:bottom w:val="single" w:sz="4" w:space="0" w:color="auto"/>
              <w:right w:val="single" w:sz="4" w:space="0" w:color="auto"/>
            </w:tcBorders>
            <w:vAlign w:val="center"/>
          </w:tcPr>
          <w:p w14:paraId="63C20AB8" w14:textId="77777777" w:rsidR="00A3029E" w:rsidRPr="001C202B" w:rsidRDefault="00000000">
            <w:pPr>
              <w:spacing w:line="257" w:lineRule="auto"/>
              <w:rPr>
                <w:rFonts w:ascii="微软雅黑" w:eastAsia="微软雅黑" w:hAnsi="微软雅黑" w:hint="eastAsia"/>
                <w:color w:val="000000" w:themeColor="text1"/>
                <w:sz w:val="15"/>
                <w:szCs w:val="15"/>
              </w:rPr>
            </w:pPr>
            <w:r w:rsidRPr="001C202B">
              <w:rPr>
                <w:rFonts w:ascii="微软雅黑" w:eastAsia="微软雅黑" w:hAnsi="微软雅黑" w:hint="eastAsia"/>
                <w:color w:val="000000" w:themeColor="text1"/>
                <w:sz w:val="15"/>
                <w:szCs w:val="15"/>
              </w:rPr>
              <w:t>W950*D2000*H1100</w:t>
            </w:r>
          </w:p>
        </w:tc>
        <w:tc>
          <w:tcPr>
            <w:tcW w:w="9606" w:type="dxa"/>
            <w:tcBorders>
              <w:top w:val="nil"/>
              <w:left w:val="nil"/>
              <w:bottom w:val="single" w:sz="4" w:space="0" w:color="auto"/>
              <w:right w:val="single" w:sz="4" w:space="0" w:color="auto"/>
            </w:tcBorders>
            <w:vAlign w:val="center"/>
          </w:tcPr>
          <w:p w14:paraId="26222876" w14:textId="77777777" w:rsidR="00A3029E" w:rsidRPr="001C202B" w:rsidRDefault="00000000">
            <w:pPr>
              <w:pStyle w:val="TableText"/>
              <w:spacing w:before="211" w:line="210" w:lineRule="auto"/>
              <w:ind w:left="17"/>
              <w:rPr>
                <w:rFonts w:hint="eastAsia"/>
                <w:color w:val="000000" w:themeColor="text1"/>
                <w:spacing w:val="1"/>
                <w:sz w:val="15"/>
                <w:szCs w:val="15"/>
                <w:lang w:eastAsia="zh-CN"/>
              </w:rPr>
            </w:pPr>
            <w:r w:rsidRPr="001C202B">
              <w:rPr>
                <w:rFonts w:hint="eastAsia"/>
                <w:color w:val="000000" w:themeColor="text1"/>
                <w:sz w:val="15"/>
                <w:szCs w:val="15"/>
                <w:lang w:eastAsia="zh-CN"/>
              </w:rPr>
              <w:t>1、外框采用白蜡木或同档次实木材料，纹理清晰自然，表面无开裂、死结、针孔、结孔、霉变等缺陷；经去皮、烘干、 防虫防腐处理。</w:t>
            </w:r>
            <w:r w:rsidRPr="001C202B">
              <w:rPr>
                <w:rFonts w:hint="eastAsia"/>
                <w:color w:val="000000" w:themeColor="text1"/>
                <w:sz w:val="15"/>
                <w:szCs w:val="15"/>
                <w:lang w:eastAsia="zh-CN"/>
              </w:rPr>
              <w:br/>
              <w:t>2、床头、带软包，采用优质超纤仿皮，材质均一，纹理自然细腻，仿真度极高，厚度≥1.5mm，海绵采用优质高回弹PU泡棉，回弹好，不变形、无味、阻燃不助燃、涂防老化变形保护膜，密度≥40kg/m3，回弹性≥46%，不含氟氨化合物，无甲醛及二甲苯等异味，使用无苯胶粘剂粘接，圆润厚实，软硬适中，回弹性好；标配阻燃，不易塌陷，永久不变形，让你久坐不累，环保美观，零甲醛。</w:t>
            </w:r>
            <w:r w:rsidRPr="001C202B">
              <w:rPr>
                <w:rFonts w:hint="eastAsia"/>
                <w:color w:val="000000" w:themeColor="text1"/>
                <w:sz w:val="15"/>
                <w:szCs w:val="15"/>
                <w:lang w:eastAsia="zh-CN"/>
              </w:rPr>
              <w:br/>
              <w:t>3、床头、床尾、床侧厚度≥40mm，床板为≥25mm，床头尺寸950*1100mm,顶部两端带圆弧角，床头软包尺寸不小于800*400，软包厚度≥50mm，床尾尺寸950*500</w:t>
            </w:r>
            <w:r w:rsidRPr="001C202B">
              <w:rPr>
                <w:rFonts w:hint="eastAsia"/>
                <w:color w:val="000000" w:themeColor="text1"/>
                <w:sz w:val="15"/>
                <w:szCs w:val="15"/>
                <w:lang w:eastAsia="zh-CN"/>
              </w:rPr>
              <w:br/>
              <w:t>4、床侧边带抽屉</w:t>
            </w:r>
            <w:r w:rsidRPr="001C202B">
              <w:rPr>
                <w:rFonts w:hint="eastAsia"/>
                <w:color w:val="000000" w:themeColor="text1"/>
                <w:sz w:val="15"/>
                <w:szCs w:val="15"/>
                <w:lang w:eastAsia="zh-CN"/>
              </w:rPr>
              <w:br/>
              <w:t>5、油漆：采用优质环保型水性净味油漆。五底三面工艺，全封闭。表面漆膜硬度达到3H。成品木纹清晰，色泽悦目，漆膜丰满，光滑耐磨。</w:t>
            </w:r>
            <w:r w:rsidRPr="001C202B">
              <w:rPr>
                <w:rFonts w:hint="eastAsia"/>
                <w:color w:val="000000" w:themeColor="text1"/>
                <w:sz w:val="15"/>
                <w:szCs w:val="15"/>
                <w:lang w:eastAsia="zh-CN"/>
              </w:rPr>
              <w:br/>
            </w:r>
            <w:r w:rsidRPr="001C202B">
              <w:rPr>
                <w:rFonts w:hint="eastAsia"/>
                <w:color w:val="000000" w:themeColor="text1"/>
                <w:sz w:val="15"/>
                <w:szCs w:val="15"/>
              </w:rPr>
              <w:t>6、标准五金件</w:t>
            </w:r>
          </w:p>
        </w:tc>
        <w:tc>
          <w:tcPr>
            <w:tcW w:w="326" w:type="dxa"/>
            <w:gridSpan w:val="2"/>
            <w:tcBorders>
              <w:top w:val="nil"/>
              <w:left w:val="nil"/>
              <w:bottom w:val="single" w:sz="4" w:space="0" w:color="auto"/>
              <w:right w:val="single" w:sz="4" w:space="0" w:color="auto"/>
            </w:tcBorders>
            <w:vAlign w:val="center"/>
          </w:tcPr>
          <w:p w14:paraId="0776F4C3" w14:textId="77777777" w:rsidR="00A3029E" w:rsidRPr="001C202B" w:rsidRDefault="00000000">
            <w:pPr>
              <w:spacing w:line="291" w:lineRule="auto"/>
              <w:rPr>
                <w:rFonts w:ascii="微软雅黑" w:eastAsia="微软雅黑" w:hAnsi="微软雅黑" w:hint="eastAsia"/>
                <w:color w:val="000000" w:themeColor="text1"/>
                <w:sz w:val="15"/>
                <w:szCs w:val="15"/>
                <w:lang w:eastAsia="zh-CN"/>
              </w:rPr>
            </w:pPr>
            <w:r w:rsidRPr="001C202B">
              <w:rPr>
                <w:rFonts w:ascii="微软雅黑" w:eastAsia="微软雅黑" w:hAnsi="微软雅黑" w:hint="eastAsia"/>
                <w:color w:val="000000" w:themeColor="text1"/>
                <w:sz w:val="15"/>
                <w:szCs w:val="15"/>
                <w:lang w:eastAsia="zh-CN"/>
              </w:rPr>
              <w:t>22</w:t>
            </w:r>
          </w:p>
        </w:tc>
        <w:tc>
          <w:tcPr>
            <w:tcW w:w="314" w:type="dxa"/>
            <w:tcBorders>
              <w:top w:val="nil"/>
              <w:left w:val="nil"/>
              <w:bottom w:val="single" w:sz="4" w:space="0" w:color="auto"/>
              <w:right w:val="single" w:sz="4" w:space="0" w:color="auto"/>
            </w:tcBorders>
            <w:vAlign w:val="center"/>
          </w:tcPr>
          <w:p w14:paraId="799891A9" w14:textId="77777777" w:rsidR="00A3029E" w:rsidRPr="001C202B" w:rsidRDefault="00000000">
            <w:pPr>
              <w:spacing w:line="300" w:lineRule="auto"/>
              <w:rPr>
                <w:rFonts w:ascii="微软雅黑" w:eastAsia="微软雅黑" w:hAnsi="微软雅黑" w:hint="eastAsia"/>
                <w:color w:val="000000" w:themeColor="text1"/>
                <w:sz w:val="15"/>
                <w:szCs w:val="15"/>
              </w:rPr>
            </w:pPr>
            <w:r w:rsidRPr="001C202B">
              <w:rPr>
                <w:rFonts w:ascii="微软雅黑" w:eastAsia="微软雅黑" w:hAnsi="微软雅黑" w:hint="eastAsia"/>
                <w:color w:val="000000" w:themeColor="text1"/>
                <w:sz w:val="15"/>
                <w:szCs w:val="15"/>
              </w:rPr>
              <w:t>套</w:t>
            </w:r>
          </w:p>
        </w:tc>
        <w:tc>
          <w:tcPr>
            <w:tcW w:w="727" w:type="dxa"/>
            <w:tcBorders>
              <w:top w:val="nil"/>
            </w:tcBorders>
            <w:vAlign w:val="center"/>
          </w:tcPr>
          <w:p w14:paraId="6D1902C4" w14:textId="77777777" w:rsidR="00A3029E" w:rsidRPr="001C202B" w:rsidRDefault="00A3029E">
            <w:pPr>
              <w:spacing w:line="291" w:lineRule="auto"/>
              <w:rPr>
                <w:rFonts w:ascii="微软雅黑" w:eastAsia="微软雅黑" w:hAnsi="微软雅黑" w:hint="eastAsia"/>
                <w:color w:val="000000" w:themeColor="text1"/>
                <w:sz w:val="15"/>
                <w:szCs w:val="15"/>
                <w:lang w:eastAsia="zh-CN"/>
              </w:rPr>
            </w:pPr>
          </w:p>
        </w:tc>
        <w:tc>
          <w:tcPr>
            <w:tcW w:w="733" w:type="dxa"/>
            <w:tcBorders>
              <w:top w:val="nil"/>
            </w:tcBorders>
            <w:vAlign w:val="center"/>
          </w:tcPr>
          <w:p w14:paraId="738C1B80" w14:textId="77777777" w:rsidR="00A3029E" w:rsidRPr="001C202B" w:rsidRDefault="00A3029E">
            <w:pPr>
              <w:spacing w:line="291" w:lineRule="auto"/>
              <w:rPr>
                <w:rFonts w:ascii="微软雅黑" w:eastAsia="微软雅黑" w:hAnsi="微软雅黑" w:hint="eastAsia"/>
                <w:color w:val="000000" w:themeColor="text1"/>
                <w:sz w:val="15"/>
                <w:szCs w:val="15"/>
                <w:lang w:eastAsia="zh-CN"/>
              </w:rPr>
            </w:pPr>
          </w:p>
        </w:tc>
      </w:tr>
      <w:tr w:rsidR="00A3029E" w:rsidRPr="001C202B" w14:paraId="2FD75C59" w14:textId="77777777">
        <w:tblPrEx>
          <w:tblCellMar>
            <w:left w:w="0" w:type="dxa"/>
            <w:right w:w="0" w:type="dxa"/>
          </w:tblCellMar>
        </w:tblPrEx>
        <w:trPr>
          <w:trHeight w:val="1361"/>
        </w:trPr>
        <w:tc>
          <w:tcPr>
            <w:tcW w:w="390" w:type="dxa"/>
            <w:tcBorders>
              <w:top w:val="nil"/>
            </w:tcBorders>
          </w:tcPr>
          <w:p w14:paraId="09E4BC6B" w14:textId="77777777" w:rsidR="00A3029E" w:rsidRPr="001C202B" w:rsidRDefault="00A3029E">
            <w:pPr>
              <w:spacing w:line="291" w:lineRule="auto"/>
              <w:rPr>
                <w:color w:val="000000" w:themeColor="text1"/>
                <w:sz w:val="15"/>
                <w:szCs w:val="15"/>
              </w:rPr>
            </w:pPr>
          </w:p>
          <w:p w14:paraId="271D0A12" w14:textId="77777777" w:rsidR="00A3029E" w:rsidRPr="001C202B" w:rsidRDefault="00A3029E">
            <w:pPr>
              <w:spacing w:line="291" w:lineRule="auto"/>
              <w:rPr>
                <w:color w:val="000000" w:themeColor="text1"/>
                <w:sz w:val="15"/>
                <w:szCs w:val="15"/>
              </w:rPr>
            </w:pPr>
          </w:p>
          <w:p w14:paraId="20182D08" w14:textId="77777777" w:rsidR="00A3029E" w:rsidRPr="001C202B" w:rsidRDefault="00000000">
            <w:pPr>
              <w:pStyle w:val="TableText"/>
              <w:spacing w:before="39" w:line="158" w:lineRule="exact"/>
              <w:ind w:left="173"/>
              <w:rPr>
                <w:rFonts w:hint="eastAsia"/>
                <w:color w:val="000000" w:themeColor="text1"/>
                <w:sz w:val="15"/>
                <w:szCs w:val="15"/>
              </w:rPr>
            </w:pPr>
            <w:r w:rsidRPr="001C202B">
              <w:rPr>
                <w:color w:val="000000" w:themeColor="text1"/>
                <w:position w:val="1"/>
                <w:sz w:val="15"/>
                <w:szCs w:val="15"/>
              </w:rPr>
              <w:t>7</w:t>
            </w:r>
          </w:p>
        </w:tc>
        <w:tc>
          <w:tcPr>
            <w:tcW w:w="636" w:type="dxa"/>
            <w:tcBorders>
              <w:top w:val="nil"/>
            </w:tcBorders>
          </w:tcPr>
          <w:p w14:paraId="5A84533D" w14:textId="77777777" w:rsidR="00A3029E" w:rsidRPr="001C202B" w:rsidRDefault="00A3029E">
            <w:pPr>
              <w:spacing w:line="299" w:lineRule="auto"/>
              <w:rPr>
                <w:color w:val="000000" w:themeColor="text1"/>
                <w:sz w:val="15"/>
                <w:szCs w:val="15"/>
              </w:rPr>
            </w:pPr>
          </w:p>
          <w:p w14:paraId="217A2201" w14:textId="77777777" w:rsidR="00A3029E" w:rsidRPr="001C202B" w:rsidRDefault="00A3029E">
            <w:pPr>
              <w:spacing w:line="299" w:lineRule="auto"/>
              <w:rPr>
                <w:color w:val="000000" w:themeColor="text1"/>
                <w:sz w:val="15"/>
                <w:szCs w:val="15"/>
              </w:rPr>
            </w:pPr>
          </w:p>
          <w:p w14:paraId="657747D8" w14:textId="77777777" w:rsidR="00A3029E" w:rsidRPr="001C202B" w:rsidRDefault="00000000">
            <w:pPr>
              <w:pStyle w:val="TableText"/>
              <w:spacing w:before="39" w:line="181" w:lineRule="auto"/>
              <w:ind w:left="178"/>
              <w:rPr>
                <w:rFonts w:hint="eastAsia"/>
                <w:color w:val="000000" w:themeColor="text1"/>
                <w:sz w:val="15"/>
                <w:szCs w:val="15"/>
              </w:rPr>
            </w:pPr>
            <w:r w:rsidRPr="001C202B">
              <w:rPr>
                <w:color w:val="000000" w:themeColor="text1"/>
                <w:spacing w:val="1"/>
                <w:sz w:val="15"/>
                <w:szCs w:val="15"/>
              </w:rPr>
              <w:t>写字桌</w:t>
            </w:r>
          </w:p>
        </w:tc>
        <w:tc>
          <w:tcPr>
            <w:tcW w:w="803" w:type="dxa"/>
            <w:tcBorders>
              <w:top w:val="nil"/>
            </w:tcBorders>
          </w:tcPr>
          <w:p w14:paraId="2C0C0E40" w14:textId="77777777" w:rsidR="00A3029E" w:rsidRPr="001C202B" w:rsidRDefault="00A3029E">
            <w:pPr>
              <w:rPr>
                <w:color w:val="000000" w:themeColor="text1"/>
                <w:sz w:val="15"/>
                <w:szCs w:val="15"/>
              </w:rPr>
            </w:pPr>
          </w:p>
        </w:tc>
        <w:tc>
          <w:tcPr>
            <w:tcW w:w="1736" w:type="dxa"/>
            <w:tcBorders>
              <w:top w:val="nil"/>
            </w:tcBorders>
          </w:tcPr>
          <w:p w14:paraId="658B6C7D" w14:textId="77777777" w:rsidR="00A3029E" w:rsidRPr="001C202B" w:rsidRDefault="00000000">
            <w:pPr>
              <w:spacing w:before="33" w:line="1179" w:lineRule="exact"/>
              <w:ind w:firstLine="309"/>
              <w:rPr>
                <w:color w:val="000000" w:themeColor="text1"/>
                <w:sz w:val="15"/>
                <w:szCs w:val="15"/>
              </w:rPr>
            </w:pPr>
            <w:r w:rsidRPr="001C202B">
              <w:rPr>
                <w:noProof/>
                <w:color w:val="000000" w:themeColor="text1"/>
                <w:position w:val="-23"/>
                <w:sz w:val="15"/>
                <w:szCs w:val="15"/>
              </w:rPr>
              <w:drawing>
                <wp:inline distT="0" distB="0" distL="0" distR="0" wp14:anchorId="06E08854" wp14:editId="6EDAAC12">
                  <wp:extent cx="527050" cy="74803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5"/>
                          <a:stretch>
                            <a:fillRect/>
                          </a:stretch>
                        </pic:blipFill>
                        <pic:spPr>
                          <a:xfrm>
                            <a:off x="0" y="0"/>
                            <a:ext cx="527304" cy="748284"/>
                          </a:xfrm>
                          <a:prstGeom prst="rect">
                            <a:avLst/>
                          </a:prstGeom>
                        </pic:spPr>
                      </pic:pic>
                    </a:graphicData>
                  </a:graphic>
                </wp:inline>
              </w:drawing>
            </w:r>
          </w:p>
        </w:tc>
        <w:tc>
          <w:tcPr>
            <w:tcW w:w="863" w:type="dxa"/>
            <w:tcBorders>
              <w:top w:val="nil"/>
            </w:tcBorders>
          </w:tcPr>
          <w:p w14:paraId="30CDDCF0" w14:textId="77777777" w:rsidR="00A3029E" w:rsidRPr="001C202B" w:rsidRDefault="00A3029E">
            <w:pPr>
              <w:spacing w:line="257" w:lineRule="auto"/>
              <w:rPr>
                <w:color w:val="000000" w:themeColor="text1"/>
                <w:sz w:val="15"/>
                <w:szCs w:val="15"/>
              </w:rPr>
            </w:pPr>
          </w:p>
          <w:p w14:paraId="64A1C1BF" w14:textId="77777777" w:rsidR="00A3029E" w:rsidRPr="001C202B" w:rsidRDefault="00A3029E">
            <w:pPr>
              <w:spacing w:line="258" w:lineRule="auto"/>
              <w:rPr>
                <w:color w:val="000000" w:themeColor="text1"/>
                <w:sz w:val="15"/>
                <w:szCs w:val="15"/>
              </w:rPr>
            </w:pPr>
          </w:p>
          <w:p w14:paraId="2C929F12" w14:textId="77777777" w:rsidR="00A3029E" w:rsidRPr="001C202B" w:rsidRDefault="00000000">
            <w:pPr>
              <w:pStyle w:val="TableText"/>
              <w:spacing w:before="39" w:line="213" w:lineRule="auto"/>
              <w:ind w:left="37"/>
              <w:rPr>
                <w:rFonts w:hint="eastAsia"/>
                <w:color w:val="000000" w:themeColor="text1"/>
                <w:sz w:val="15"/>
                <w:szCs w:val="15"/>
              </w:rPr>
            </w:pPr>
            <w:r w:rsidRPr="001C202B">
              <w:rPr>
                <w:color w:val="000000" w:themeColor="text1"/>
                <w:spacing w:val="-4"/>
                <w:sz w:val="15"/>
                <w:szCs w:val="15"/>
              </w:rPr>
              <w:t>W1000*D600*H180</w:t>
            </w:r>
          </w:p>
          <w:p w14:paraId="0FED317C" w14:textId="77777777" w:rsidR="00A3029E" w:rsidRPr="001C202B" w:rsidRDefault="00000000">
            <w:pPr>
              <w:pStyle w:val="TableText"/>
              <w:spacing w:line="156" w:lineRule="exact"/>
              <w:ind w:left="408"/>
              <w:rPr>
                <w:rFonts w:hint="eastAsia"/>
                <w:color w:val="000000" w:themeColor="text1"/>
                <w:sz w:val="15"/>
                <w:szCs w:val="15"/>
              </w:rPr>
            </w:pPr>
            <w:r w:rsidRPr="001C202B">
              <w:rPr>
                <w:color w:val="000000" w:themeColor="text1"/>
                <w:position w:val="1"/>
                <w:sz w:val="15"/>
                <w:szCs w:val="15"/>
              </w:rPr>
              <w:t>0</w:t>
            </w:r>
          </w:p>
        </w:tc>
        <w:tc>
          <w:tcPr>
            <w:tcW w:w="9618" w:type="dxa"/>
            <w:gridSpan w:val="2"/>
            <w:tcBorders>
              <w:top w:val="nil"/>
            </w:tcBorders>
          </w:tcPr>
          <w:p w14:paraId="19902184" w14:textId="77777777" w:rsidR="00A3029E" w:rsidRPr="001C202B" w:rsidRDefault="00000000">
            <w:pPr>
              <w:pStyle w:val="TableText"/>
              <w:spacing w:before="211" w:line="210" w:lineRule="auto"/>
              <w:ind w:left="17"/>
              <w:rPr>
                <w:rFonts w:hint="eastAsia"/>
                <w:color w:val="000000" w:themeColor="text1"/>
                <w:sz w:val="15"/>
                <w:szCs w:val="15"/>
                <w:lang w:eastAsia="zh-CN"/>
              </w:rPr>
            </w:pPr>
            <w:r w:rsidRPr="001C202B">
              <w:rPr>
                <w:color w:val="000000" w:themeColor="text1"/>
                <w:spacing w:val="1"/>
                <w:sz w:val="15"/>
                <w:szCs w:val="15"/>
                <w:lang w:eastAsia="zh-CN"/>
              </w:rPr>
              <w:t>1、木制件均采用优质</w:t>
            </w:r>
            <w:r w:rsidRPr="001C202B">
              <w:rPr>
                <w:color w:val="000000" w:themeColor="text1"/>
                <w:sz w:val="15"/>
                <w:szCs w:val="15"/>
                <w:lang w:eastAsia="zh-CN"/>
              </w:rPr>
              <w:t>ENF</w:t>
            </w:r>
            <w:r w:rsidRPr="001C202B">
              <w:rPr>
                <w:color w:val="000000" w:themeColor="text1"/>
                <w:spacing w:val="1"/>
                <w:sz w:val="15"/>
                <w:szCs w:val="15"/>
                <w:lang w:eastAsia="zh-CN"/>
              </w:rPr>
              <w:t>级实木多层板</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，面贴三聚氰胺饰面纸</w:t>
            </w:r>
            <w:r w:rsidRPr="001C202B">
              <w:rPr>
                <w:color w:val="000000" w:themeColor="text1"/>
                <w:spacing w:val="-13"/>
                <w:sz w:val="15"/>
                <w:szCs w:val="15"/>
                <w:lang w:eastAsia="zh-CN"/>
              </w:rPr>
              <w:t xml:space="preserve"> </w:t>
            </w:r>
            <w:r w:rsidRPr="001C202B">
              <w:rPr>
                <w:color w:val="000000" w:themeColor="text1"/>
                <w:spacing w:val="1"/>
                <w:sz w:val="15"/>
                <w:szCs w:val="15"/>
                <w:lang w:eastAsia="zh-CN"/>
              </w:rPr>
              <w:t>，板材经过防虫、防腐、防潮等化学处理</w:t>
            </w:r>
            <w:r w:rsidRPr="001C202B">
              <w:rPr>
                <w:color w:val="000000" w:themeColor="text1"/>
                <w:spacing w:val="-14"/>
                <w:sz w:val="15"/>
                <w:szCs w:val="15"/>
                <w:lang w:eastAsia="zh-CN"/>
              </w:rPr>
              <w:t xml:space="preserve"> </w:t>
            </w:r>
            <w:r w:rsidRPr="001C202B">
              <w:rPr>
                <w:color w:val="000000" w:themeColor="text1"/>
                <w:spacing w:val="1"/>
                <w:sz w:val="15"/>
                <w:szCs w:val="15"/>
                <w:lang w:eastAsia="zh-CN"/>
              </w:rPr>
              <w:t>，具有耐磨、耐</w:t>
            </w:r>
            <w:r w:rsidRPr="001C202B">
              <w:rPr>
                <w:color w:val="000000" w:themeColor="text1"/>
                <w:sz w:val="15"/>
                <w:szCs w:val="15"/>
                <w:lang w:eastAsia="zh-CN"/>
              </w:rPr>
              <w:t>高温、耐剐、抗渗透、容易清洁、防潮、不褪色、触感细腻特点</w:t>
            </w:r>
            <w:r w:rsidRPr="001C202B">
              <w:rPr>
                <w:color w:val="000000" w:themeColor="text1"/>
                <w:spacing w:val="-12"/>
                <w:sz w:val="15"/>
                <w:szCs w:val="15"/>
                <w:lang w:eastAsia="zh-CN"/>
              </w:rPr>
              <w:t xml:space="preserve"> </w:t>
            </w:r>
            <w:r w:rsidRPr="001C202B">
              <w:rPr>
                <w:color w:val="000000" w:themeColor="text1"/>
                <w:sz w:val="15"/>
                <w:szCs w:val="15"/>
                <w:lang w:eastAsia="zh-CN"/>
              </w:rPr>
              <w:t>，抗弯力强</w:t>
            </w:r>
            <w:r w:rsidRPr="001C202B">
              <w:rPr>
                <w:color w:val="000000" w:themeColor="text1"/>
                <w:spacing w:val="-12"/>
                <w:sz w:val="15"/>
                <w:szCs w:val="15"/>
                <w:lang w:eastAsia="zh-CN"/>
              </w:rPr>
              <w:t xml:space="preserve"> </w:t>
            </w:r>
            <w:r w:rsidRPr="001C202B">
              <w:rPr>
                <w:color w:val="000000" w:themeColor="text1"/>
                <w:sz w:val="15"/>
                <w:szCs w:val="15"/>
                <w:lang w:eastAsia="zh-CN"/>
              </w:rPr>
              <w:t>，甲醛释放量≤0.038mg/m³;</w:t>
            </w:r>
          </w:p>
          <w:p w14:paraId="496272A9" w14:textId="77777777" w:rsidR="00A3029E" w:rsidRPr="001C202B" w:rsidRDefault="00000000">
            <w:pPr>
              <w:pStyle w:val="TableText"/>
              <w:spacing w:before="1" w:line="216" w:lineRule="auto"/>
              <w:ind w:left="18"/>
              <w:rPr>
                <w:rFonts w:hint="eastAsia"/>
                <w:color w:val="000000" w:themeColor="text1"/>
                <w:sz w:val="15"/>
                <w:szCs w:val="15"/>
                <w:lang w:eastAsia="zh-CN"/>
              </w:rPr>
            </w:pPr>
            <w:r w:rsidRPr="001C202B">
              <w:rPr>
                <w:color w:val="000000" w:themeColor="text1"/>
                <w:spacing w:val="-1"/>
                <w:sz w:val="15"/>
                <w:szCs w:val="15"/>
                <w:lang w:eastAsia="zh-CN"/>
              </w:rPr>
              <w:t>2、写字桌尺寸1</w:t>
            </w:r>
            <w:r w:rsidRPr="001C202B">
              <w:rPr>
                <w:rFonts w:hint="eastAsia"/>
                <w:color w:val="000000" w:themeColor="text1"/>
                <w:spacing w:val="-1"/>
                <w:sz w:val="15"/>
                <w:szCs w:val="15"/>
                <w:lang w:eastAsia="zh-CN"/>
              </w:rPr>
              <w:t>0</w:t>
            </w:r>
            <w:r w:rsidRPr="001C202B">
              <w:rPr>
                <w:color w:val="000000" w:themeColor="text1"/>
                <w:spacing w:val="-1"/>
                <w:sz w:val="15"/>
                <w:szCs w:val="15"/>
                <w:lang w:eastAsia="zh-CN"/>
              </w:rPr>
              <w:t>00*600*750</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，带抽屉</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，桌板厚度25mm,其余板材厚度18mm,桌上设置80mm高挡条</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，桌下挡</w:t>
            </w:r>
            <w:r w:rsidRPr="001C202B">
              <w:rPr>
                <w:color w:val="000000" w:themeColor="text1"/>
                <w:spacing w:val="-2"/>
                <w:sz w:val="15"/>
                <w:szCs w:val="15"/>
                <w:lang w:eastAsia="zh-CN"/>
              </w:rPr>
              <w:t>板250mm</w:t>
            </w:r>
          </w:p>
          <w:p w14:paraId="60D58F97" w14:textId="77777777" w:rsidR="00A3029E" w:rsidRPr="001C202B" w:rsidRDefault="00000000">
            <w:pPr>
              <w:pStyle w:val="TableText"/>
              <w:spacing w:line="212" w:lineRule="auto"/>
              <w:ind w:left="19"/>
              <w:rPr>
                <w:rFonts w:hint="eastAsia"/>
                <w:color w:val="000000" w:themeColor="text1"/>
                <w:sz w:val="15"/>
                <w:szCs w:val="15"/>
                <w:lang w:eastAsia="zh-CN"/>
              </w:rPr>
            </w:pPr>
            <w:r w:rsidRPr="001C202B">
              <w:rPr>
                <w:color w:val="000000" w:themeColor="text1"/>
                <w:spacing w:val="-2"/>
                <w:sz w:val="15"/>
                <w:szCs w:val="15"/>
                <w:lang w:eastAsia="zh-CN"/>
              </w:rPr>
              <w:t>3、桌上书架尺寸1200*250*1050</w:t>
            </w:r>
            <w:r w:rsidRPr="001C202B">
              <w:rPr>
                <w:color w:val="000000" w:themeColor="text1"/>
                <w:spacing w:val="-12"/>
                <w:sz w:val="15"/>
                <w:szCs w:val="15"/>
                <w:lang w:eastAsia="zh-CN"/>
              </w:rPr>
              <w:t xml:space="preserve"> </w:t>
            </w:r>
            <w:r w:rsidRPr="001C202B">
              <w:rPr>
                <w:color w:val="000000" w:themeColor="text1"/>
                <w:spacing w:val="-2"/>
                <w:sz w:val="15"/>
                <w:szCs w:val="15"/>
                <w:lang w:eastAsia="zh-CN"/>
              </w:rPr>
              <w:t>，板厚18mm,</w:t>
            </w:r>
            <w:r w:rsidRPr="001C202B">
              <w:rPr>
                <w:color w:val="000000" w:themeColor="text1"/>
                <w:spacing w:val="-3"/>
                <w:sz w:val="15"/>
                <w:szCs w:val="15"/>
                <w:lang w:eastAsia="zh-CN"/>
              </w:rPr>
              <w:t>分三层</w:t>
            </w:r>
          </w:p>
          <w:p w14:paraId="7BF277A8" w14:textId="77777777" w:rsidR="00A3029E" w:rsidRPr="001C202B" w:rsidRDefault="00000000">
            <w:pPr>
              <w:pStyle w:val="TableText"/>
              <w:spacing w:line="216" w:lineRule="auto"/>
              <w:ind w:left="16"/>
              <w:rPr>
                <w:rFonts w:hint="eastAsia"/>
                <w:color w:val="000000" w:themeColor="text1"/>
                <w:sz w:val="15"/>
                <w:szCs w:val="15"/>
                <w:lang w:eastAsia="zh-CN"/>
              </w:rPr>
            </w:pPr>
            <w:r w:rsidRPr="001C202B">
              <w:rPr>
                <w:color w:val="000000" w:themeColor="text1"/>
                <w:spacing w:val="-1"/>
                <w:sz w:val="15"/>
                <w:szCs w:val="15"/>
                <w:lang w:eastAsia="zh-CN"/>
              </w:rPr>
              <w:t>4、封边：采用2.0mm厚PVC封边</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，完全无缝粘接</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，外</w:t>
            </w:r>
            <w:r w:rsidRPr="001C202B">
              <w:rPr>
                <w:color w:val="000000" w:themeColor="text1"/>
                <w:spacing w:val="-2"/>
                <w:sz w:val="15"/>
                <w:szCs w:val="15"/>
                <w:lang w:eastAsia="zh-CN"/>
              </w:rPr>
              <w:t>观完美无瑕</w:t>
            </w:r>
            <w:r w:rsidRPr="001C202B">
              <w:rPr>
                <w:color w:val="000000" w:themeColor="text1"/>
                <w:spacing w:val="-10"/>
                <w:sz w:val="15"/>
                <w:szCs w:val="15"/>
                <w:lang w:eastAsia="zh-CN"/>
              </w:rPr>
              <w:t xml:space="preserve"> </w:t>
            </w:r>
            <w:r w:rsidRPr="001C202B">
              <w:rPr>
                <w:color w:val="000000" w:themeColor="text1"/>
                <w:spacing w:val="-2"/>
                <w:sz w:val="15"/>
                <w:szCs w:val="15"/>
                <w:lang w:eastAsia="zh-CN"/>
              </w:rPr>
              <w:t>，耐磨损、耐黄变</w:t>
            </w:r>
            <w:r w:rsidRPr="001C202B">
              <w:rPr>
                <w:color w:val="000000" w:themeColor="text1"/>
                <w:spacing w:val="-12"/>
                <w:sz w:val="15"/>
                <w:szCs w:val="15"/>
                <w:lang w:eastAsia="zh-CN"/>
              </w:rPr>
              <w:t xml:space="preserve"> </w:t>
            </w:r>
            <w:r w:rsidRPr="001C202B">
              <w:rPr>
                <w:color w:val="000000" w:themeColor="text1"/>
                <w:spacing w:val="-2"/>
                <w:sz w:val="15"/>
                <w:szCs w:val="15"/>
                <w:lang w:eastAsia="zh-CN"/>
              </w:rPr>
              <w:t>，易清洁卫生</w:t>
            </w:r>
            <w:r w:rsidRPr="001C202B">
              <w:rPr>
                <w:color w:val="000000" w:themeColor="text1"/>
                <w:spacing w:val="-12"/>
                <w:sz w:val="15"/>
                <w:szCs w:val="15"/>
                <w:lang w:eastAsia="zh-CN"/>
              </w:rPr>
              <w:t xml:space="preserve"> </w:t>
            </w:r>
            <w:r w:rsidRPr="001C202B">
              <w:rPr>
                <w:color w:val="000000" w:themeColor="text1"/>
                <w:spacing w:val="-2"/>
                <w:sz w:val="15"/>
                <w:szCs w:val="15"/>
                <w:lang w:eastAsia="zh-CN"/>
              </w:rPr>
              <w:t>，具有最优化的防潮性和耐热性；</w:t>
            </w:r>
          </w:p>
          <w:p w14:paraId="1FE56623" w14:textId="77777777" w:rsidR="00A3029E" w:rsidRPr="001C202B" w:rsidRDefault="00000000">
            <w:pPr>
              <w:pStyle w:val="TableText"/>
              <w:spacing w:line="216" w:lineRule="auto"/>
              <w:ind w:left="21"/>
              <w:rPr>
                <w:rFonts w:hint="eastAsia"/>
                <w:color w:val="000000" w:themeColor="text1"/>
                <w:sz w:val="15"/>
                <w:szCs w:val="15"/>
                <w:lang w:eastAsia="zh-CN"/>
              </w:rPr>
            </w:pPr>
            <w:r w:rsidRPr="001C202B">
              <w:rPr>
                <w:color w:val="000000" w:themeColor="text1"/>
                <w:spacing w:val="-1"/>
                <w:sz w:val="15"/>
                <w:szCs w:val="15"/>
                <w:lang w:eastAsia="zh-CN"/>
              </w:rPr>
              <w:t>5、胶水：采用优质环保型无醛PUR防水封边胶</w:t>
            </w:r>
            <w:r w:rsidRPr="001C202B">
              <w:rPr>
                <w:color w:val="000000" w:themeColor="text1"/>
                <w:spacing w:val="8"/>
                <w:sz w:val="15"/>
                <w:szCs w:val="15"/>
                <w:lang w:eastAsia="zh-CN"/>
              </w:rPr>
              <w:t xml:space="preserve"> </w:t>
            </w:r>
            <w:r w:rsidRPr="001C202B">
              <w:rPr>
                <w:color w:val="000000" w:themeColor="text1"/>
                <w:spacing w:val="-1"/>
                <w:sz w:val="15"/>
                <w:szCs w:val="15"/>
                <w:lang w:eastAsia="zh-CN"/>
              </w:rPr>
              <w:t>，具有防水性好、粘接强度高、附着力高</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，耐热、耐寒、耐水蒸气、耐化学品和耐溶剂性能优良；</w:t>
            </w:r>
          </w:p>
          <w:p w14:paraId="3E8C1B2A" w14:textId="77777777" w:rsidR="00A3029E" w:rsidRPr="001C202B" w:rsidRDefault="00000000">
            <w:pPr>
              <w:pStyle w:val="TableText"/>
              <w:spacing w:line="212" w:lineRule="auto"/>
              <w:ind w:left="19"/>
              <w:rPr>
                <w:rFonts w:hint="eastAsia"/>
                <w:color w:val="000000" w:themeColor="text1"/>
                <w:sz w:val="15"/>
                <w:szCs w:val="15"/>
                <w:lang w:eastAsia="zh-CN"/>
              </w:rPr>
            </w:pPr>
            <w:r w:rsidRPr="001C202B">
              <w:rPr>
                <w:color w:val="000000" w:themeColor="text1"/>
                <w:spacing w:val="-2"/>
                <w:sz w:val="15"/>
                <w:szCs w:val="15"/>
                <w:lang w:eastAsia="zh-CN"/>
              </w:rPr>
              <w:t>6、五金配件：采用优质品牌三节静音导轨</w:t>
            </w:r>
            <w:r w:rsidRPr="001C202B">
              <w:rPr>
                <w:color w:val="000000" w:themeColor="text1"/>
                <w:spacing w:val="2"/>
                <w:sz w:val="15"/>
                <w:szCs w:val="15"/>
                <w:lang w:eastAsia="zh-CN"/>
              </w:rPr>
              <w:t xml:space="preserve"> </w:t>
            </w:r>
            <w:r w:rsidRPr="001C202B">
              <w:rPr>
                <w:color w:val="000000" w:themeColor="text1"/>
                <w:spacing w:val="-2"/>
                <w:sz w:val="15"/>
                <w:szCs w:val="15"/>
                <w:lang w:eastAsia="zh-CN"/>
              </w:rPr>
              <w:t>，耐久性好</w:t>
            </w:r>
            <w:r w:rsidRPr="001C202B">
              <w:rPr>
                <w:color w:val="000000" w:themeColor="text1"/>
                <w:spacing w:val="-12"/>
                <w:sz w:val="15"/>
                <w:szCs w:val="15"/>
                <w:lang w:eastAsia="zh-CN"/>
              </w:rPr>
              <w:t xml:space="preserve"> </w:t>
            </w:r>
            <w:r w:rsidRPr="001C202B">
              <w:rPr>
                <w:color w:val="000000" w:themeColor="text1"/>
                <w:spacing w:val="-2"/>
                <w:sz w:val="15"/>
                <w:szCs w:val="15"/>
                <w:lang w:eastAsia="zh-CN"/>
              </w:rPr>
              <w:t>，垂直向下静荷载 200N</w:t>
            </w:r>
            <w:r w:rsidRPr="001C202B">
              <w:rPr>
                <w:color w:val="000000" w:themeColor="text1"/>
                <w:spacing w:val="-10"/>
                <w:sz w:val="15"/>
                <w:szCs w:val="15"/>
                <w:lang w:eastAsia="zh-CN"/>
              </w:rPr>
              <w:t xml:space="preserve"> </w:t>
            </w:r>
            <w:r w:rsidRPr="001C202B">
              <w:rPr>
                <w:color w:val="000000" w:themeColor="text1"/>
                <w:spacing w:val="-2"/>
                <w:sz w:val="15"/>
                <w:szCs w:val="15"/>
                <w:lang w:eastAsia="zh-CN"/>
              </w:rPr>
              <w:t>，水平侧向静荷载100N</w:t>
            </w:r>
            <w:r w:rsidRPr="001C202B">
              <w:rPr>
                <w:color w:val="000000" w:themeColor="text1"/>
                <w:spacing w:val="-13"/>
                <w:sz w:val="15"/>
                <w:szCs w:val="15"/>
                <w:lang w:eastAsia="zh-CN"/>
              </w:rPr>
              <w:t xml:space="preserve"> </w:t>
            </w:r>
            <w:r w:rsidRPr="001C202B">
              <w:rPr>
                <w:color w:val="000000" w:themeColor="text1"/>
                <w:spacing w:val="-2"/>
                <w:sz w:val="15"/>
                <w:szCs w:val="15"/>
                <w:lang w:eastAsia="zh-CN"/>
              </w:rPr>
              <w:t>，耐腐蚀试验不低于9级；</w:t>
            </w:r>
          </w:p>
          <w:p w14:paraId="1FFAFAEB" w14:textId="77777777" w:rsidR="00A3029E" w:rsidRPr="001C202B" w:rsidRDefault="00000000">
            <w:pPr>
              <w:pStyle w:val="TableText"/>
              <w:spacing w:before="1" w:line="225" w:lineRule="auto"/>
              <w:ind w:left="17"/>
              <w:rPr>
                <w:rFonts w:hint="eastAsia"/>
                <w:color w:val="000000" w:themeColor="text1"/>
                <w:sz w:val="15"/>
                <w:szCs w:val="15"/>
                <w:lang w:eastAsia="zh-CN"/>
              </w:rPr>
            </w:pPr>
            <w:r w:rsidRPr="001C202B">
              <w:rPr>
                <w:color w:val="000000" w:themeColor="text1"/>
                <w:spacing w:val="1"/>
                <w:sz w:val="15"/>
                <w:szCs w:val="15"/>
                <w:lang w:eastAsia="zh-CN"/>
              </w:rPr>
              <w:t>7、板件之间采用品牌三合一及木榫连接结</w:t>
            </w:r>
            <w:r w:rsidRPr="001C202B">
              <w:rPr>
                <w:color w:val="000000" w:themeColor="text1"/>
                <w:sz w:val="15"/>
                <w:szCs w:val="15"/>
                <w:lang w:eastAsia="zh-CN"/>
              </w:rPr>
              <w:t>构</w:t>
            </w:r>
            <w:r w:rsidRPr="001C202B">
              <w:rPr>
                <w:color w:val="000000" w:themeColor="text1"/>
                <w:spacing w:val="-9"/>
                <w:sz w:val="15"/>
                <w:szCs w:val="15"/>
                <w:lang w:eastAsia="zh-CN"/>
              </w:rPr>
              <w:t xml:space="preserve"> </w:t>
            </w:r>
            <w:r w:rsidRPr="001C202B">
              <w:rPr>
                <w:color w:val="000000" w:themeColor="text1"/>
                <w:sz w:val="15"/>
                <w:szCs w:val="15"/>
                <w:lang w:eastAsia="zh-CN"/>
              </w:rPr>
              <w:t>，制作牢固可靠</w:t>
            </w:r>
            <w:r w:rsidRPr="001C202B">
              <w:rPr>
                <w:color w:val="000000" w:themeColor="text1"/>
                <w:spacing w:val="-12"/>
                <w:sz w:val="15"/>
                <w:szCs w:val="15"/>
                <w:lang w:eastAsia="zh-CN"/>
              </w:rPr>
              <w:t xml:space="preserve"> </w:t>
            </w:r>
            <w:r w:rsidRPr="001C202B">
              <w:rPr>
                <w:color w:val="000000" w:themeColor="text1"/>
                <w:sz w:val="15"/>
                <w:szCs w:val="15"/>
                <w:lang w:eastAsia="zh-CN"/>
              </w:rPr>
              <w:t>，拉手缘圆滑</w:t>
            </w:r>
            <w:r w:rsidRPr="001C202B">
              <w:rPr>
                <w:color w:val="000000" w:themeColor="text1"/>
                <w:spacing w:val="-13"/>
                <w:sz w:val="15"/>
                <w:szCs w:val="15"/>
                <w:lang w:eastAsia="zh-CN"/>
              </w:rPr>
              <w:t xml:space="preserve"> </w:t>
            </w:r>
            <w:r w:rsidRPr="001C202B">
              <w:rPr>
                <w:color w:val="000000" w:themeColor="text1"/>
                <w:sz w:val="15"/>
                <w:szCs w:val="15"/>
                <w:lang w:eastAsia="zh-CN"/>
              </w:rPr>
              <w:t>，完美贴合手指着力点</w:t>
            </w:r>
            <w:r w:rsidRPr="001C202B">
              <w:rPr>
                <w:color w:val="000000" w:themeColor="text1"/>
                <w:spacing w:val="-12"/>
                <w:sz w:val="15"/>
                <w:szCs w:val="15"/>
                <w:lang w:eastAsia="zh-CN"/>
              </w:rPr>
              <w:t xml:space="preserve"> </w:t>
            </w:r>
            <w:r w:rsidRPr="001C202B">
              <w:rPr>
                <w:color w:val="000000" w:themeColor="text1"/>
                <w:sz w:val="15"/>
                <w:szCs w:val="15"/>
                <w:lang w:eastAsia="zh-CN"/>
              </w:rPr>
              <w:t>，需做到轻松拉合</w:t>
            </w:r>
            <w:r w:rsidRPr="001C202B">
              <w:rPr>
                <w:color w:val="000000" w:themeColor="text1"/>
                <w:spacing w:val="-14"/>
                <w:sz w:val="15"/>
                <w:szCs w:val="15"/>
                <w:lang w:eastAsia="zh-CN"/>
              </w:rPr>
              <w:t xml:space="preserve"> </w:t>
            </w:r>
            <w:r w:rsidRPr="001C202B">
              <w:rPr>
                <w:color w:val="000000" w:themeColor="text1"/>
                <w:sz w:val="15"/>
                <w:szCs w:val="15"/>
                <w:lang w:eastAsia="zh-CN"/>
              </w:rPr>
              <w:t>，无需费力</w:t>
            </w:r>
          </w:p>
        </w:tc>
        <w:tc>
          <w:tcPr>
            <w:tcW w:w="314" w:type="dxa"/>
            <w:tcBorders>
              <w:top w:val="nil"/>
            </w:tcBorders>
          </w:tcPr>
          <w:p w14:paraId="7A78C8FB" w14:textId="77777777" w:rsidR="00A3029E" w:rsidRPr="001C202B" w:rsidRDefault="00A3029E">
            <w:pPr>
              <w:spacing w:line="291" w:lineRule="auto"/>
              <w:rPr>
                <w:color w:val="000000" w:themeColor="text1"/>
                <w:sz w:val="15"/>
                <w:szCs w:val="15"/>
                <w:lang w:eastAsia="zh-CN"/>
              </w:rPr>
            </w:pPr>
          </w:p>
          <w:p w14:paraId="06C34D8F" w14:textId="77777777" w:rsidR="00A3029E" w:rsidRPr="001C202B" w:rsidRDefault="00A3029E">
            <w:pPr>
              <w:spacing w:line="291" w:lineRule="auto"/>
              <w:rPr>
                <w:color w:val="000000" w:themeColor="text1"/>
                <w:sz w:val="15"/>
                <w:szCs w:val="15"/>
                <w:lang w:eastAsia="zh-CN"/>
              </w:rPr>
            </w:pPr>
          </w:p>
          <w:p w14:paraId="0D830A8B" w14:textId="77777777" w:rsidR="00A3029E" w:rsidRPr="001C202B" w:rsidRDefault="00000000">
            <w:pPr>
              <w:pStyle w:val="TableText"/>
              <w:spacing w:before="39" w:line="158" w:lineRule="exact"/>
              <w:ind w:left="115"/>
              <w:rPr>
                <w:rFonts w:hint="eastAsia"/>
                <w:color w:val="000000" w:themeColor="text1"/>
                <w:sz w:val="15"/>
                <w:szCs w:val="15"/>
              </w:rPr>
            </w:pPr>
            <w:r w:rsidRPr="001C202B">
              <w:rPr>
                <w:color w:val="000000" w:themeColor="text1"/>
                <w:spacing w:val="-4"/>
                <w:position w:val="1"/>
                <w:sz w:val="15"/>
                <w:szCs w:val="15"/>
              </w:rPr>
              <w:t>22</w:t>
            </w:r>
          </w:p>
        </w:tc>
        <w:tc>
          <w:tcPr>
            <w:tcW w:w="314" w:type="dxa"/>
            <w:tcBorders>
              <w:top w:val="nil"/>
            </w:tcBorders>
          </w:tcPr>
          <w:p w14:paraId="773834AF" w14:textId="77777777" w:rsidR="00A3029E" w:rsidRPr="001C202B" w:rsidRDefault="00A3029E">
            <w:pPr>
              <w:spacing w:line="300" w:lineRule="auto"/>
              <w:rPr>
                <w:color w:val="000000" w:themeColor="text1"/>
                <w:sz w:val="15"/>
                <w:szCs w:val="15"/>
              </w:rPr>
            </w:pPr>
          </w:p>
          <w:p w14:paraId="424A14A3" w14:textId="77777777" w:rsidR="00A3029E" w:rsidRPr="001C202B" w:rsidRDefault="00A3029E">
            <w:pPr>
              <w:spacing w:line="300" w:lineRule="auto"/>
              <w:rPr>
                <w:color w:val="000000" w:themeColor="text1"/>
                <w:sz w:val="15"/>
                <w:szCs w:val="15"/>
              </w:rPr>
            </w:pPr>
          </w:p>
          <w:p w14:paraId="2F067CD2" w14:textId="77777777" w:rsidR="00A3029E" w:rsidRPr="001C202B" w:rsidRDefault="00000000">
            <w:pPr>
              <w:pStyle w:val="TableText"/>
              <w:spacing w:before="38" w:line="180" w:lineRule="auto"/>
              <w:ind w:left="118"/>
              <w:rPr>
                <w:rFonts w:hint="eastAsia"/>
                <w:color w:val="000000" w:themeColor="text1"/>
                <w:sz w:val="15"/>
                <w:szCs w:val="15"/>
              </w:rPr>
            </w:pPr>
            <w:r w:rsidRPr="001C202B">
              <w:rPr>
                <w:color w:val="000000" w:themeColor="text1"/>
                <w:sz w:val="15"/>
                <w:szCs w:val="15"/>
              </w:rPr>
              <w:t>件</w:t>
            </w:r>
          </w:p>
        </w:tc>
        <w:tc>
          <w:tcPr>
            <w:tcW w:w="727" w:type="dxa"/>
            <w:tcBorders>
              <w:top w:val="nil"/>
            </w:tcBorders>
          </w:tcPr>
          <w:p w14:paraId="26EF4255" w14:textId="77777777" w:rsidR="00A3029E" w:rsidRPr="001C202B" w:rsidRDefault="00A3029E">
            <w:pPr>
              <w:pStyle w:val="TableText"/>
              <w:spacing w:before="39" w:line="226" w:lineRule="auto"/>
              <w:rPr>
                <w:rFonts w:hint="eastAsia"/>
                <w:color w:val="000000" w:themeColor="text1"/>
                <w:sz w:val="15"/>
                <w:szCs w:val="15"/>
              </w:rPr>
            </w:pPr>
          </w:p>
        </w:tc>
        <w:tc>
          <w:tcPr>
            <w:tcW w:w="733" w:type="dxa"/>
            <w:tcBorders>
              <w:top w:val="nil"/>
            </w:tcBorders>
          </w:tcPr>
          <w:p w14:paraId="43D079A4" w14:textId="77777777" w:rsidR="00A3029E" w:rsidRPr="001C202B" w:rsidRDefault="00A3029E">
            <w:pPr>
              <w:pStyle w:val="TableText"/>
              <w:spacing w:before="39" w:line="226" w:lineRule="auto"/>
              <w:rPr>
                <w:rFonts w:hint="eastAsia"/>
                <w:color w:val="000000" w:themeColor="text1"/>
                <w:sz w:val="15"/>
                <w:szCs w:val="15"/>
              </w:rPr>
            </w:pPr>
          </w:p>
        </w:tc>
      </w:tr>
      <w:tr w:rsidR="00A3029E" w:rsidRPr="001C202B" w14:paraId="739A1705" w14:textId="77777777">
        <w:tblPrEx>
          <w:tblCellMar>
            <w:left w:w="0" w:type="dxa"/>
            <w:right w:w="0" w:type="dxa"/>
          </w:tblCellMar>
        </w:tblPrEx>
        <w:trPr>
          <w:trHeight w:val="1381"/>
        </w:trPr>
        <w:tc>
          <w:tcPr>
            <w:tcW w:w="390" w:type="dxa"/>
          </w:tcPr>
          <w:p w14:paraId="73FE9F04" w14:textId="77777777" w:rsidR="00A3029E" w:rsidRPr="001C202B" w:rsidRDefault="00A3029E">
            <w:pPr>
              <w:spacing w:line="294" w:lineRule="auto"/>
              <w:rPr>
                <w:color w:val="000000" w:themeColor="text1"/>
                <w:sz w:val="15"/>
                <w:szCs w:val="15"/>
              </w:rPr>
            </w:pPr>
          </w:p>
          <w:p w14:paraId="0A2750BF" w14:textId="77777777" w:rsidR="00A3029E" w:rsidRPr="001C202B" w:rsidRDefault="00A3029E">
            <w:pPr>
              <w:spacing w:line="295" w:lineRule="auto"/>
              <w:rPr>
                <w:color w:val="000000" w:themeColor="text1"/>
                <w:sz w:val="15"/>
                <w:szCs w:val="15"/>
              </w:rPr>
            </w:pPr>
          </w:p>
          <w:p w14:paraId="21515F45" w14:textId="77777777" w:rsidR="00A3029E" w:rsidRPr="001C202B" w:rsidRDefault="00000000">
            <w:pPr>
              <w:pStyle w:val="TableText"/>
              <w:spacing w:before="38" w:line="157" w:lineRule="exact"/>
              <w:ind w:left="172"/>
              <w:rPr>
                <w:rFonts w:hint="eastAsia"/>
                <w:color w:val="000000" w:themeColor="text1"/>
                <w:sz w:val="15"/>
                <w:szCs w:val="15"/>
              </w:rPr>
            </w:pPr>
            <w:r w:rsidRPr="001C202B">
              <w:rPr>
                <w:color w:val="000000" w:themeColor="text1"/>
                <w:position w:val="1"/>
                <w:sz w:val="15"/>
                <w:szCs w:val="15"/>
              </w:rPr>
              <w:t>8</w:t>
            </w:r>
          </w:p>
        </w:tc>
        <w:tc>
          <w:tcPr>
            <w:tcW w:w="636" w:type="dxa"/>
          </w:tcPr>
          <w:p w14:paraId="49C0902A" w14:textId="77777777" w:rsidR="00A3029E" w:rsidRPr="001C202B" w:rsidRDefault="00A3029E">
            <w:pPr>
              <w:spacing w:line="303" w:lineRule="auto"/>
              <w:rPr>
                <w:color w:val="000000" w:themeColor="text1"/>
                <w:sz w:val="15"/>
                <w:szCs w:val="15"/>
              </w:rPr>
            </w:pPr>
          </w:p>
          <w:p w14:paraId="7B677AA3" w14:textId="77777777" w:rsidR="00A3029E" w:rsidRPr="001C202B" w:rsidRDefault="00A3029E">
            <w:pPr>
              <w:spacing w:line="303" w:lineRule="auto"/>
              <w:rPr>
                <w:color w:val="000000" w:themeColor="text1"/>
                <w:sz w:val="15"/>
                <w:szCs w:val="15"/>
              </w:rPr>
            </w:pPr>
          </w:p>
          <w:p w14:paraId="4BD8C82F" w14:textId="77777777" w:rsidR="00A3029E" w:rsidRPr="001C202B" w:rsidRDefault="00000000">
            <w:pPr>
              <w:pStyle w:val="TableText"/>
              <w:spacing w:before="38" w:line="181" w:lineRule="auto"/>
              <w:ind w:left="148"/>
              <w:rPr>
                <w:rFonts w:hint="eastAsia"/>
                <w:color w:val="000000" w:themeColor="text1"/>
                <w:sz w:val="15"/>
                <w:szCs w:val="15"/>
              </w:rPr>
            </w:pPr>
            <w:r w:rsidRPr="001C202B">
              <w:rPr>
                <w:color w:val="000000" w:themeColor="text1"/>
                <w:sz w:val="15"/>
                <w:szCs w:val="15"/>
              </w:rPr>
              <w:t>储物柜B</w:t>
            </w:r>
          </w:p>
        </w:tc>
        <w:tc>
          <w:tcPr>
            <w:tcW w:w="803" w:type="dxa"/>
          </w:tcPr>
          <w:p w14:paraId="56848E69" w14:textId="77777777" w:rsidR="00A3029E" w:rsidRPr="001C202B" w:rsidRDefault="00A3029E">
            <w:pPr>
              <w:spacing w:line="452" w:lineRule="auto"/>
              <w:rPr>
                <w:color w:val="000000" w:themeColor="text1"/>
                <w:sz w:val="15"/>
                <w:szCs w:val="15"/>
              </w:rPr>
            </w:pPr>
          </w:p>
          <w:p w14:paraId="36583C18" w14:textId="77777777" w:rsidR="00A3029E" w:rsidRPr="001C202B" w:rsidRDefault="00000000">
            <w:pPr>
              <w:pStyle w:val="TableText"/>
              <w:spacing w:before="39" w:line="226" w:lineRule="auto"/>
              <w:ind w:left="268"/>
              <w:rPr>
                <w:rFonts w:hint="eastAsia"/>
                <w:color w:val="000000" w:themeColor="text1"/>
                <w:sz w:val="15"/>
                <w:szCs w:val="15"/>
              </w:rPr>
            </w:pPr>
            <w:r w:rsidRPr="001C202B">
              <w:rPr>
                <w:color w:val="000000" w:themeColor="text1"/>
                <w:spacing w:val="-7"/>
                <w:sz w:val="15"/>
                <w:szCs w:val="15"/>
              </w:rPr>
              <w:t>B1户型</w:t>
            </w:r>
          </w:p>
          <w:p w14:paraId="72063869" w14:textId="77777777" w:rsidR="00A3029E" w:rsidRPr="001C202B" w:rsidRDefault="00000000">
            <w:pPr>
              <w:pStyle w:val="TableText"/>
              <w:spacing w:before="8" w:line="179" w:lineRule="auto"/>
              <w:ind w:left="279"/>
              <w:rPr>
                <w:rFonts w:hint="eastAsia"/>
                <w:color w:val="000000" w:themeColor="text1"/>
                <w:sz w:val="15"/>
                <w:szCs w:val="15"/>
              </w:rPr>
            </w:pPr>
            <w:r w:rsidRPr="001C202B">
              <w:rPr>
                <w:color w:val="000000" w:themeColor="text1"/>
                <w:spacing w:val="-1"/>
                <w:sz w:val="15"/>
                <w:szCs w:val="15"/>
              </w:rPr>
              <w:t>C户型</w:t>
            </w:r>
          </w:p>
          <w:p w14:paraId="73AF1039" w14:textId="77777777" w:rsidR="00A3029E" w:rsidRPr="001C202B" w:rsidRDefault="00000000">
            <w:pPr>
              <w:pStyle w:val="TableText"/>
              <w:spacing w:before="6" w:line="226" w:lineRule="auto"/>
              <w:ind w:left="262"/>
              <w:rPr>
                <w:rFonts w:hint="eastAsia"/>
                <w:color w:val="000000" w:themeColor="text1"/>
                <w:sz w:val="15"/>
                <w:szCs w:val="15"/>
              </w:rPr>
            </w:pPr>
            <w:r w:rsidRPr="001C202B">
              <w:rPr>
                <w:color w:val="000000" w:themeColor="text1"/>
                <w:spacing w:val="-6"/>
                <w:sz w:val="15"/>
                <w:szCs w:val="15"/>
              </w:rPr>
              <w:t>C1户型</w:t>
            </w:r>
          </w:p>
        </w:tc>
        <w:tc>
          <w:tcPr>
            <w:tcW w:w="1736" w:type="dxa"/>
          </w:tcPr>
          <w:p w14:paraId="1E0E531F" w14:textId="77777777" w:rsidR="00A3029E" w:rsidRPr="001C202B" w:rsidRDefault="00000000">
            <w:pPr>
              <w:spacing w:before="64" w:line="1231" w:lineRule="exact"/>
              <w:ind w:firstLine="369"/>
              <w:rPr>
                <w:color w:val="000000" w:themeColor="text1"/>
                <w:sz w:val="15"/>
                <w:szCs w:val="15"/>
              </w:rPr>
            </w:pPr>
            <w:r w:rsidRPr="001C202B">
              <w:rPr>
                <w:noProof/>
                <w:color w:val="000000" w:themeColor="text1"/>
                <w:position w:val="-24"/>
                <w:sz w:val="15"/>
                <w:szCs w:val="15"/>
              </w:rPr>
              <w:drawing>
                <wp:inline distT="0" distB="0" distL="0" distR="0" wp14:anchorId="56081929" wp14:editId="0FBA2605">
                  <wp:extent cx="505460" cy="78168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6"/>
                          <a:stretch>
                            <a:fillRect/>
                          </a:stretch>
                        </pic:blipFill>
                        <pic:spPr>
                          <a:xfrm>
                            <a:off x="0" y="0"/>
                            <a:ext cx="505967" cy="781811"/>
                          </a:xfrm>
                          <a:prstGeom prst="rect">
                            <a:avLst/>
                          </a:prstGeom>
                        </pic:spPr>
                      </pic:pic>
                    </a:graphicData>
                  </a:graphic>
                </wp:inline>
              </w:drawing>
            </w:r>
          </w:p>
        </w:tc>
        <w:tc>
          <w:tcPr>
            <w:tcW w:w="863" w:type="dxa"/>
          </w:tcPr>
          <w:p w14:paraId="26977BD8" w14:textId="77777777" w:rsidR="00A3029E" w:rsidRPr="001C202B" w:rsidRDefault="00A3029E">
            <w:pPr>
              <w:spacing w:line="294" w:lineRule="auto"/>
              <w:rPr>
                <w:color w:val="000000" w:themeColor="text1"/>
                <w:sz w:val="15"/>
                <w:szCs w:val="15"/>
              </w:rPr>
            </w:pPr>
          </w:p>
          <w:p w14:paraId="1C76CE0F" w14:textId="77777777" w:rsidR="00A3029E" w:rsidRPr="001C202B" w:rsidRDefault="00A3029E">
            <w:pPr>
              <w:spacing w:line="295" w:lineRule="auto"/>
              <w:rPr>
                <w:color w:val="000000" w:themeColor="text1"/>
                <w:sz w:val="15"/>
                <w:szCs w:val="15"/>
              </w:rPr>
            </w:pPr>
          </w:p>
          <w:p w14:paraId="14CBDEF5" w14:textId="77777777" w:rsidR="00A3029E" w:rsidRPr="001C202B" w:rsidRDefault="00000000">
            <w:pPr>
              <w:pStyle w:val="TableText"/>
              <w:spacing w:before="38" w:line="157" w:lineRule="exact"/>
              <w:ind w:left="22"/>
              <w:rPr>
                <w:rFonts w:hint="eastAsia"/>
                <w:color w:val="000000" w:themeColor="text1"/>
                <w:sz w:val="15"/>
                <w:szCs w:val="15"/>
              </w:rPr>
            </w:pPr>
            <w:r w:rsidRPr="001C202B">
              <w:rPr>
                <w:color w:val="000000" w:themeColor="text1"/>
                <w:spacing w:val="-2"/>
                <w:position w:val="1"/>
                <w:sz w:val="15"/>
                <w:szCs w:val="15"/>
              </w:rPr>
              <w:t>W900*D600*H2000</w:t>
            </w:r>
          </w:p>
        </w:tc>
        <w:tc>
          <w:tcPr>
            <w:tcW w:w="9618" w:type="dxa"/>
            <w:gridSpan w:val="2"/>
          </w:tcPr>
          <w:p w14:paraId="6C3517BF" w14:textId="77777777" w:rsidR="00A3029E" w:rsidRPr="001C202B" w:rsidRDefault="00000000">
            <w:pPr>
              <w:pStyle w:val="TableText"/>
              <w:spacing w:before="146" w:line="210" w:lineRule="auto"/>
              <w:ind w:left="17"/>
              <w:rPr>
                <w:rFonts w:hint="eastAsia"/>
                <w:color w:val="000000" w:themeColor="text1"/>
                <w:sz w:val="15"/>
                <w:szCs w:val="15"/>
                <w:lang w:eastAsia="zh-CN"/>
              </w:rPr>
            </w:pPr>
            <w:r w:rsidRPr="001C202B">
              <w:rPr>
                <w:color w:val="000000" w:themeColor="text1"/>
                <w:spacing w:val="1"/>
                <w:sz w:val="15"/>
                <w:szCs w:val="15"/>
                <w:lang w:eastAsia="zh-CN"/>
              </w:rPr>
              <w:t>1、木制件均采用优质</w:t>
            </w:r>
            <w:r w:rsidRPr="001C202B">
              <w:rPr>
                <w:color w:val="000000" w:themeColor="text1"/>
                <w:sz w:val="15"/>
                <w:szCs w:val="15"/>
                <w:lang w:eastAsia="zh-CN"/>
              </w:rPr>
              <w:t>ENF</w:t>
            </w:r>
            <w:r w:rsidRPr="001C202B">
              <w:rPr>
                <w:color w:val="000000" w:themeColor="text1"/>
                <w:spacing w:val="1"/>
                <w:sz w:val="15"/>
                <w:szCs w:val="15"/>
                <w:lang w:eastAsia="zh-CN"/>
              </w:rPr>
              <w:t>级实木多层板</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，面贴三聚氰胺饰面纸</w:t>
            </w:r>
            <w:r w:rsidRPr="001C202B">
              <w:rPr>
                <w:color w:val="000000" w:themeColor="text1"/>
                <w:spacing w:val="-13"/>
                <w:sz w:val="15"/>
                <w:szCs w:val="15"/>
                <w:lang w:eastAsia="zh-CN"/>
              </w:rPr>
              <w:t xml:space="preserve"> </w:t>
            </w:r>
            <w:r w:rsidRPr="001C202B">
              <w:rPr>
                <w:color w:val="000000" w:themeColor="text1"/>
                <w:spacing w:val="1"/>
                <w:sz w:val="15"/>
                <w:szCs w:val="15"/>
                <w:lang w:eastAsia="zh-CN"/>
              </w:rPr>
              <w:t>，板材经过防虫、防腐、防潮等化学处理</w:t>
            </w:r>
            <w:r w:rsidRPr="001C202B">
              <w:rPr>
                <w:color w:val="000000" w:themeColor="text1"/>
                <w:spacing w:val="-14"/>
                <w:sz w:val="15"/>
                <w:szCs w:val="15"/>
                <w:lang w:eastAsia="zh-CN"/>
              </w:rPr>
              <w:t xml:space="preserve"> </w:t>
            </w:r>
            <w:r w:rsidRPr="001C202B">
              <w:rPr>
                <w:color w:val="000000" w:themeColor="text1"/>
                <w:spacing w:val="1"/>
                <w:sz w:val="15"/>
                <w:szCs w:val="15"/>
                <w:lang w:eastAsia="zh-CN"/>
              </w:rPr>
              <w:t>，具有耐磨、耐</w:t>
            </w:r>
            <w:r w:rsidRPr="001C202B">
              <w:rPr>
                <w:color w:val="000000" w:themeColor="text1"/>
                <w:sz w:val="15"/>
                <w:szCs w:val="15"/>
                <w:lang w:eastAsia="zh-CN"/>
              </w:rPr>
              <w:t>高温、耐剐、抗渗透、容易清洁、防潮、不褪色、触感细腻特点</w:t>
            </w:r>
            <w:r w:rsidRPr="001C202B">
              <w:rPr>
                <w:color w:val="000000" w:themeColor="text1"/>
                <w:spacing w:val="-12"/>
                <w:sz w:val="15"/>
                <w:szCs w:val="15"/>
                <w:lang w:eastAsia="zh-CN"/>
              </w:rPr>
              <w:t xml:space="preserve"> </w:t>
            </w:r>
            <w:r w:rsidRPr="001C202B">
              <w:rPr>
                <w:color w:val="000000" w:themeColor="text1"/>
                <w:sz w:val="15"/>
                <w:szCs w:val="15"/>
                <w:lang w:eastAsia="zh-CN"/>
              </w:rPr>
              <w:t>，抗弯力强</w:t>
            </w:r>
            <w:r w:rsidRPr="001C202B">
              <w:rPr>
                <w:color w:val="000000" w:themeColor="text1"/>
                <w:spacing w:val="-12"/>
                <w:sz w:val="15"/>
                <w:szCs w:val="15"/>
                <w:lang w:eastAsia="zh-CN"/>
              </w:rPr>
              <w:t xml:space="preserve"> </w:t>
            </w:r>
            <w:r w:rsidRPr="001C202B">
              <w:rPr>
                <w:color w:val="000000" w:themeColor="text1"/>
                <w:sz w:val="15"/>
                <w:szCs w:val="15"/>
                <w:lang w:eastAsia="zh-CN"/>
              </w:rPr>
              <w:t>，甲醛释放量≤0.038mg/m³;</w:t>
            </w:r>
          </w:p>
          <w:p w14:paraId="4BDCE3CF" w14:textId="77777777" w:rsidR="00A3029E" w:rsidRPr="001C202B" w:rsidRDefault="00000000">
            <w:pPr>
              <w:pStyle w:val="TableText"/>
              <w:spacing w:before="4" w:line="216" w:lineRule="auto"/>
              <w:ind w:left="18"/>
              <w:rPr>
                <w:rFonts w:hint="eastAsia"/>
                <w:color w:val="000000" w:themeColor="text1"/>
                <w:sz w:val="15"/>
                <w:szCs w:val="15"/>
                <w:lang w:eastAsia="zh-CN"/>
              </w:rPr>
            </w:pPr>
            <w:r w:rsidRPr="001C202B">
              <w:rPr>
                <w:color w:val="000000" w:themeColor="text1"/>
                <w:sz w:val="15"/>
                <w:szCs w:val="15"/>
                <w:lang w:eastAsia="zh-CN"/>
              </w:rPr>
              <w:t>2、储物柜门板</w:t>
            </w:r>
            <w:r w:rsidRPr="001C202B">
              <w:rPr>
                <w:color w:val="000000" w:themeColor="text1"/>
                <w:spacing w:val="-12"/>
                <w:sz w:val="15"/>
                <w:szCs w:val="15"/>
                <w:lang w:eastAsia="zh-CN"/>
              </w:rPr>
              <w:t xml:space="preserve"> </w:t>
            </w:r>
            <w:r w:rsidRPr="001C202B">
              <w:rPr>
                <w:color w:val="000000" w:themeColor="text1"/>
                <w:sz w:val="15"/>
                <w:szCs w:val="15"/>
                <w:lang w:eastAsia="zh-CN"/>
              </w:rPr>
              <w:t>，开门分上下开门</w:t>
            </w:r>
            <w:r w:rsidRPr="001C202B">
              <w:rPr>
                <w:color w:val="000000" w:themeColor="text1"/>
                <w:spacing w:val="-14"/>
                <w:sz w:val="15"/>
                <w:szCs w:val="15"/>
                <w:lang w:eastAsia="zh-CN"/>
              </w:rPr>
              <w:t xml:space="preserve"> </w:t>
            </w:r>
            <w:r w:rsidRPr="001C202B">
              <w:rPr>
                <w:color w:val="000000" w:themeColor="text1"/>
                <w:sz w:val="15"/>
                <w:szCs w:val="15"/>
                <w:lang w:eastAsia="zh-CN"/>
              </w:rPr>
              <w:t>，门内置物层</w:t>
            </w:r>
            <w:r w:rsidRPr="001C202B">
              <w:rPr>
                <w:color w:val="000000" w:themeColor="text1"/>
                <w:spacing w:val="-1"/>
                <w:sz w:val="15"/>
                <w:szCs w:val="15"/>
                <w:lang w:eastAsia="zh-CN"/>
              </w:rPr>
              <w:t>板一块</w:t>
            </w:r>
            <w:r w:rsidRPr="001C202B">
              <w:rPr>
                <w:color w:val="000000" w:themeColor="text1"/>
                <w:spacing w:val="-13"/>
                <w:sz w:val="15"/>
                <w:szCs w:val="15"/>
                <w:lang w:eastAsia="zh-CN"/>
              </w:rPr>
              <w:t xml:space="preserve"> </w:t>
            </w:r>
            <w:r w:rsidRPr="001C202B">
              <w:rPr>
                <w:color w:val="000000" w:themeColor="text1"/>
                <w:spacing w:val="-1"/>
                <w:sz w:val="15"/>
                <w:szCs w:val="15"/>
                <w:lang w:eastAsia="zh-CN"/>
              </w:rPr>
              <w:t>，门板及柜体厚度≥18mm</w:t>
            </w:r>
          </w:p>
          <w:p w14:paraId="741C6BEA" w14:textId="77777777" w:rsidR="00A3029E" w:rsidRPr="001C202B" w:rsidRDefault="00000000">
            <w:pPr>
              <w:pStyle w:val="TableText"/>
              <w:spacing w:line="212" w:lineRule="auto"/>
              <w:ind w:left="19"/>
              <w:rPr>
                <w:rFonts w:hint="eastAsia"/>
                <w:color w:val="000000" w:themeColor="text1"/>
                <w:sz w:val="15"/>
                <w:szCs w:val="15"/>
                <w:lang w:eastAsia="zh-CN"/>
              </w:rPr>
            </w:pPr>
            <w:r w:rsidRPr="001C202B">
              <w:rPr>
                <w:color w:val="000000" w:themeColor="text1"/>
                <w:spacing w:val="-1"/>
                <w:sz w:val="15"/>
                <w:szCs w:val="15"/>
                <w:lang w:eastAsia="zh-CN"/>
              </w:rPr>
              <w:t>3、拉手采用铝合金条形拉手</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，总长144</w:t>
            </w:r>
            <w:r w:rsidRPr="001C202B">
              <w:rPr>
                <w:color w:val="000000" w:themeColor="text1"/>
                <w:spacing w:val="-2"/>
                <w:sz w:val="15"/>
                <w:szCs w:val="15"/>
                <w:lang w:eastAsia="zh-CN"/>
              </w:rPr>
              <w:t>mm,孔距128mm</w:t>
            </w:r>
          </w:p>
          <w:p w14:paraId="0164E98C" w14:textId="77777777" w:rsidR="00A3029E" w:rsidRPr="001C202B" w:rsidRDefault="00000000">
            <w:pPr>
              <w:pStyle w:val="TableText"/>
              <w:spacing w:line="216" w:lineRule="auto"/>
              <w:ind w:left="16"/>
              <w:rPr>
                <w:rFonts w:hint="eastAsia"/>
                <w:color w:val="000000" w:themeColor="text1"/>
                <w:sz w:val="15"/>
                <w:szCs w:val="15"/>
                <w:lang w:eastAsia="zh-CN"/>
              </w:rPr>
            </w:pPr>
            <w:r w:rsidRPr="001C202B">
              <w:rPr>
                <w:color w:val="000000" w:themeColor="text1"/>
                <w:spacing w:val="-1"/>
                <w:sz w:val="15"/>
                <w:szCs w:val="15"/>
                <w:lang w:eastAsia="zh-CN"/>
              </w:rPr>
              <w:t>4、封边：采用2.0mm厚PVC封边</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，完全无缝粘接</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，外</w:t>
            </w:r>
            <w:r w:rsidRPr="001C202B">
              <w:rPr>
                <w:color w:val="000000" w:themeColor="text1"/>
                <w:spacing w:val="-2"/>
                <w:sz w:val="15"/>
                <w:szCs w:val="15"/>
                <w:lang w:eastAsia="zh-CN"/>
              </w:rPr>
              <w:t>观完美无瑕</w:t>
            </w:r>
            <w:r w:rsidRPr="001C202B">
              <w:rPr>
                <w:color w:val="000000" w:themeColor="text1"/>
                <w:spacing w:val="-10"/>
                <w:sz w:val="15"/>
                <w:szCs w:val="15"/>
                <w:lang w:eastAsia="zh-CN"/>
              </w:rPr>
              <w:t xml:space="preserve"> </w:t>
            </w:r>
            <w:r w:rsidRPr="001C202B">
              <w:rPr>
                <w:color w:val="000000" w:themeColor="text1"/>
                <w:spacing w:val="-2"/>
                <w:sz w:val="15"/>
                <w:szCs w:val="15"/>
                <w:lang w:eastAsia="zh-CN"/>
              </w:rPr>
              <w:t>，耐磨损、耐黄变</w:t>
            </w:r>
            <w:r w:rsidRPr="001C202B">
              <w:rPr>
                <w:color w:val="000000" w:themeColor="text1"/>
                <w:spacing w:val="-12"/>
                <w:sz w:val="15"/>
                <w:szCs w:val="15"/>
                <w:lang w:eastAsia="zh-CN"/>
              </w:rPr>
              <w:t xml:space="preserve"> </w:t>
            </w:r>
            <w:r w:rsidRPr="001C202B">
              <w:rPr>
                <w:color w:val="000000" w:themeColor="text1"/>
                <w:spacing w:val="-2"/>
                <w:sz w:val="15"/>
                <w:szCs w:val="15"/>
                <w:lang w:eastAsia="zh-CN"/>
              </w:rPr>
              <w:t>，易清洁卫生</w:t>
            </w:r>
            <w:r w:rsidRPr="001C202B">
              <w:rPr>
                <w:color w:val="000000" w:themeColor="text1"/>
                <w:spacing w:val="-12"/>
                <w:sz w:val="15"/>
                <w:szCs w:val="15"/>
                <w:lang w:eastAsia="zh-CN"/>
              </w:rPr>
              <w:t xml:space="preserve"> </w:t>
            </w:r>
            <w:r w:rsidRPr="001C202B">
              <w:rPr>
                <w:color w:val="000000" w:themeColor="text1"/>
                <w:spacing w:val="-2"/>
                <w:sz w:val="15"/>
                <w:szCs w:val="15"/>
                <w:lang w:eastAsia="zh-CN"/>
              </w:rPr>
              <w:t>，具有最优化的防潮性和耐热性；</w:t>
            </w:r>
          </w:p>
          <w:p w14:paraId="176044F4" w14:textId="77777777" w:rsidR="00A3029E" w:rsidRPr="001C202B" w:rsidRDefault="00000000">
            <w:pPr>
              <w:pStyle w:val="TableText"/>
              <w:spacing w:line="212" w:lineRule="auto"/>
              <w:ind w:left="21"/>
              <w:rPr>
                <w:rFonts w:hint="eastAsia"/>
                <w:color w:val="000000" w:themeColor="text1"/>
                <w:sz w:val="15"/>
                <w:szCs w:val="15"/>
                <w:lang w:eastAsia="zh-CN"/>
              </w:rPr>
            </w:pPr>
            <w:r w:rsidRPr="001C202B">
              <w:rPr>
                <w:color w:val="000000" w:themeColor="text1"/>
                <w:spacing w:val="-1"/>
                <w:sz w:val="15"/>
                <w:szCs w:val="15"/>
                <w:lang w:eastAsia="zh-CN"/>
              </w:rPr>
              <w:t>5、胶水：采用优质环保型无醛PUR防水封边胶</w:t>
            </w:r>
            <w:r w:rsidRPr="001C202B">
              <w:rPr>
                <w:color w:val="000000" w:themeColor="text1"/>
                <w:spacing w:val="8"/>
                <w:sz w:val="15"/>
                <w:szCs w:val="15"/>
                <w:lang w:eastAsia="zh-CN"/>
              </w:rPr>
              <w:t xml:space="preserve"> </w:t>
            </w:r>
            <w:r w:rsidRPr="001C202B">
              <w:rPr>
                <w:color w:val="000000" w:themeColor="text1"/>
                <w:spacing w:val="-1"/>
                <w:sz w:val="15"/>
                <w:szCs w:val="15"/>
                <w:lang w:eastAsia="zh-CN"/>
              </w:rPr>
              <w:t>，具有防水性好、粘接强度高、附着力高</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，耐热、耐寒、耐水蒸气、耐化学品和耐溶剂性能优良；</w:t>
            </w:r>
          </w:p>
          <w:p w14:paraId="6341F4BE" w14:textId="77777777" w:rsidR="00A3029E" w:rsidRPr="001C202B" w:rsidRDefault="00000000">
            <w:pPr>
              <w:pStyle w:val="TableText"/>
              <w:spacing w:line="216" w:lineRule="auto"/>
              <w:ind w:left="19"/>
              <w:rPr>
                <w:rFonts w:hint="eastAsia"/>
                <w:color w:val="000000" w:themeColor="text1"/>
                <w:sz w:val="15"/>
                <w:szCs w:val="15"/>
                <w:lang w:eastAsia="zh-CN"/>
              </w:rPr>
            </w:pPr>
            <w:r w:rsidRPr="001C202B">
              <w:rPr>
                <w:color w:val="000000" w:themeColor="text1"/>
                <w:spacing w:val="-1"/>
                <w:sz w:val="15"/>
                <w:szCs w:val="15"/>
                <w:lang w:eastAsia="zh-CN"/>
              </w:rPr>
              <w:t>6、五金配件：铰链采用优质品</w:t>
            </w:r>
            <w:r w:rsidRPr="001C202B">
              <w:rPr>
                <w:color w:val="000000" w:themeColor="text1"/>
                <w:spacing w:val="-2"/>
                <w:sz w:val="15"/>
                <w:szCs w:val="15"/>
                <w:lang w:eastAsia="zh-CN"/>
              </w:rPr>
              <w:t>牌阻尼铰链</w:t>
            </w:r>
            <w:r w:rsidRPr="001C202B">
              <w:rPr>
                <w:color w:val="000000" w:themeColor="text1"/>
                <w:spacing w:val="-12"/>
                <w:sz w:val="15"/>
                <w:szCs w:val="15"/>
                <w:lang w:eastAsia="zh-CN"/>
              </w:rPr>
              <w:t xml:space="preserve"> </w:t>
            </w:r>
            <w:r w:rsidRPr="001C202B">
              <w:rPr>
                <w:color w:val="000000" w:themeColor="text1"/>
                <w:spacing w:val="-2"/>
                <w:sz w:val="15"/>
                <w:szCs w:val="15"/>
                <w:lang w:eastAsia="zh-CN"/>
              </w:rPr>
              <w:t>，带阻尼的缓冲装置</w:t>
            </w:r>
            <w:r w:rsidRPr="001C202B">
              <w:rPr>
                <w:color w:val="000000" w:themeColor="text1"/>
                <w:spacing w:val="-13"/>
                <w:sz w:val="15"/>
                <w:szCs w:val="15"/>
                <w:lang w:eastAsia="zh-CN"/>
              </w:rPr>
              <w:t xml:space="preserve"> </w:t>
            </w:r>
            <w:r w:rsidRPr="001C202B">
              <w:rPr>
                <w:color w:val="000000" w:themeColor="text1"/>
                <w:spacing w:val="-2"/>
                <w:sz w:val="15"/>
                <w:szCs w:val="15"/>
                <w:lang w:eastAsia="zh-CN"/>
              </w:rPr>
              <w:t>，使开关自动回位顺滑无声</w:t>
            </w:r>
            <w:r w:rsidRPr="001C202B">
              <w:rPr>
                <w:color w:val="000000" w:themeColor="text1"/>
                <w:spacing w:val="-12"/>
                <w:sz w:val="15"/>
                <w:szCs w:val="15"/>
                <w:lang w:eastAsia="zh-CN"/>
              </w:rPr>
              <w:t xml:space="preserve"> </w:t>
            </w:r>
            <w:r w:rsidRPr="001C202B">
              <w:rPr>
                <w:color w:val="000000" w:themeColor="text1"/>
                <w:spacing w:val="-2"/>
                <w:sz w:val="15"/>
                <w:szCs w:val="15"/>
                <w:lang w:eastAsia="zh-CN"/>
              </w:rPr>
              <w:t>，耐久性好；</w:t>
            </w:r>
          </w:p>
          <w:p w14:paraId="745719E3" w14:textId="77777777" w:rsidR="00A3029E" w:rsidRPr="001C202B" w:rsidRDefault="00000000">
            <w:pPr>
              <w:pStyle w:val="TableText"/>
              <w:spacing w:line="216" w:lineRule="auto"/>
              <w:ind w:left="17"/>
              <w:rPr>
                <w:rFonts w:hint="eastAsia"/>
                <w:color w:val="000000" w:themeColor="text1"/>
                <w:sz w:val="15"/>
                <w:szCs w:val="15"/>
                <w:lang w:eastAsia="zh-CN"/>
              </w:rPr>
            </w:pPr>
            <w:r w:rsidRPr="001C202B">
              <w:rPr>
                <w:color w:val="000000" w:themeColor="text1"/>
                <w:spacing w:val="1"/>
                <w:sz w:val="15"/>
                <w:szCs w:val="15"/>
                <w:lang w:eastAsia="zh-CN"/>
              </w:rPr>
              <w:t>7、板件之间采用品牌三合一及木榫连接结</w:t>
            </w:r>
            <w:r w:rsidRPr="001C202B">
              <w:rPr>
                <w:color w:val="000000" w:themeColor="text1"/>
                <w:sz w:val="15"/>
                <w:szCs w:val="15"/>
                <w:lang w:eastAsia="zh-CN"/>
              </w:rPr>
              <w:t>构</w:t>
            </w:r>
            <w:r w:rsidRPr="001C202B">
              <w:rPr>
                <w:color w:val="000000" w:themeColor="text1"/>
                <w:spacing w:val="-9"/>
                <w:sz w:val="15"/>
                <w:szCs w:val="15"/>
                <w:lang w:eastAsia="zh-CN"/>
              </w:rPr>
              <w:t xml:space="preserve"> </w:t>
            </w:r>
            <w:r w:rsidRPr="001C202B">
              <w:rPr>
                <w:color w:val="000000" w:themeColor="text1"/>
                <w:sz w:val="15"/>
                <w:szCs w:val="15"/>
                <w:lang w:eastAsia="zh-CN"/>
              </w:rPr>
              <w:t>，制作牢固可靠</w:t>
            </w:r>
            <w:r w:rsidRPr="001C202B">
              <w:rPr>
                <w:color w:val="000000" w:themeColor="text1"/>
                <w:spacing w:val="-12"/>
                <w:sz w:val="15"/>
                <w:szCs w:val="15"/>
                <w:lang w:eastAsia="zh-CN"/>
              </w:rPr>
              <w:t xml:space="preserve"> </w:t>
            </w:r>
            <w:r w:rsidRPr="001C202B">
              <w:rPr>
                <w:color w:val="000000" w:themeColor="text1"/>
                <w:sz w:val="15"/>
                <w:szCs w:val="15"/>
                <w:lang w:eastAsia="zh-CN"/>
              </w:rPr>
              <w:t>，拉手缘圆滑</w:t>
            </w:r>
            <w:r w:rsidRPr="001C202B">
              <w:rPr>
                <w:color w:val="000000" w:themeColor="text1"/>
                <w:spacing w:val="-13"/>
                <w:sz w:val="15"/>
                <w:szCs w:val="15"/>
                <w:lang w:eastAsia="zh-CN"/>
              </w:rPr>
              <w:t xml:space="preserve"> </w:t>
            </w:r>
            <w:r w:rsidRPr="001C202B">
              <w:rPr>
                <w:color w:val="000000" w:themeColor="text1"/>
                <w:sz w:val="15"/>
                <w:szCs w:val="15"/>
                <w:lang w:eastAsia="zh-CN"/>
              </w:rPr>
              <w:t>，完美贴合手指着力点</w:t>
            </w:r>
            <w:r w:rsidRPr="001C202B">
              <w:rPr>
                <w:color w:val="000000" w:themeColor="text1"/>
                <w:spacing w:val="-12"/>
                <w:sz w:val="15"/>
                <w:szCs w:val="15"/>
                <w:lang w:eastAsia="zh-CN"/>
              </w:rPr>
              <w:t xml:space="preserve"> </w:t>
            </w:r>
            <w:r w:rsidRPr="001C202B">
              <w:rPr>
                <w:color w:val="000000" w:themeColor="text1"/>
                <w:sz w:val="15"/>
                <w:szCs w:val="15"/>
                <w:lang w:eastAsia="zh-CN"/>
              </w:rPr>
              <w:t>，需做到轻松拉合</w:t>
            </w:r>
            <w:r w:rsidRPr="001C202B">
              <w:rPr>
                <w:color w:val="000000" w:themeColor="text1"/>
                <w:spacing w:val="-14"/>
                <w:sz w:val="15"/>
                <w:szCs w:val="15"/>
                <w:lang w:eastAsia="zh-CN"/>
              </w:rPr>
              <w:t xml:space="preserve"> </w:t>
            </w:r>
            <w:r w:rsidRPr="001C202B">
              <w:rPr>
                <w:color w:val="000000" w:themeColor="text1"/>
                <w:sz w:val="15"/>
                <w:szCs w:val="15"/>
                <w:lang w:eastAsia="zh-CN"/>
              </w:rPr>
              <w:t>，无需费力</w:t>
            </w:r>
          </w:p>
          <w:p w14:paraId="4C892189" w14:textId="77777777" w:rsidR="00A3029E" w:rsidRPr="001C202B" w:rsidRDefault="00000000">
            <w:pPr>
              <w:pStyle w:val="TableText"/>
              <w:spacing w:line="225" w:lineRule="auto"/>
              <w:ind w:left="19"/>
              <w:rPr>
                <w:rFonts w:hint="eastAsia"/>
                <w:color w:val="000000" w:themeColor="text1"/>
                <w:sz w:val="15"/>
                <w:szCs w:val="15"/>
                <w:lang w:eastAsia="zh-CN"/>
              </w:rPr>
            </w:pPr>
            <w:r w:rsidRPr="001C202B">
              <w:rPr>
                <w:color w:val="000000" w:themeColor="text1"/>
                <w:sz w:val="15"/>
                <w:szCs w:val="15"/>
                <w:lang w:eastAsia="zh-CN"/>
              </w:rPr>
              <w:t>8、优质品牌挂锁五金配件</w:t>
            </w:r>
            <w:r w:rsidRPr="001C202B">
              <w:rPr>
                <w:color w:val="000000" w:themeColor="text1"/>
                <w:spacing w:val="3"/>
                <w:sz w:val="15"/>
                <w:szCs w:val="15"/>
                <w:lang w:eastAsia="zh-CN"/>
              </w:rPr>
              <w:t xml:space="preserve"> </w:t>
            </w:r>
            <w:r w:rsidRPr="001C202B">
              <w:rPr>
                <w:color w:val="000000" w:themeColor="text1"/>
                <w:sz w:val="15"/>
                <w:szCs w:val="15"/>
                <w:lang w:eastAsia="zh-CN"/>
              </w:rPr>
              <w:t>，学生可自行配备挂锁。</w:t>
            </w:r>
          </w:p>
        </w:tc>
        <w:tc>
          <w:tcPr>
            <w:tcW w:w="314" w:type="dxa"/>
          </w:tcPr>
          <w:p w14:paraId="43D85937" w14:textId="77777777" w:rsidR="00A3029E" w:rsidRPr="001C202B" w:rsidRDefault="00A3029E">
            <w:pPr>
              <w:spacing w:line="294" w:lineRule="auto"/>
              <w:rPr>
                <w:color w:val="000000" w:themeColor="text1"/>
                <w:sz w:val="15"/>
                <w:szCs w:val="15"/>
                <w:lang w:eastAsia="zh-CN"/>
              </w:rPr>
            </w:pPr>
          </w:p>
          <w:p w14:paraId="5DE361A7" w14:textId="77777777" w:rsidR="00A3029E" w:rsidRPr="001C202B" w:rsidRDefault="00A3029E">
            <w:pPr>
              <w:spacing w:line="295" w:lineRule="auto"/>
              <w:rPr>
                <w:color w:val="000000" w:themeColor="text1"/>
                <w:sz w:val="15"/>
                <w:szCs w:val="15"/>
                <w:lang w:eastAsia="zh-CN"/>
              </w:rPr>
            </w:pPr>
          </w:p>
          <w:p w14:paraId="7726393A" w14:textId="77777777" w:rsidR="00A3029E" w:rsidRPr="001C202B" w:rsidRDefault="00000000">
            <w:pPr>
              <w:pStyle w:val="TableText"/>
              <w:spacing w:before="38" w:line="158" w:lineRule="exact"/>
              <w:ind w:left="115"/>
              <w:rPr>
                <w:rFonts w:hint="eastAsia"/>
                <w:color w:val="000000" w:themeColor="text1"/>
                <w:sz w:val="15"/>
                <w:szCs w:val="15"/>
              </w:rPr>
            </w:pPr>
            <w:r w:rsidRPr="001C202B">
              <w:rPr>
                <w:color w:val="000000" w:themeColor="text1"/>
                <w:spacing w:val="-4"/>
                <w:position w:val="1"/>
                <w:sz w:val="15"/>
                <w:szCs w:val="15"/>
              </w:rPr>
              <w:t>27</w:t>
            </w:r>
          </w:p>
        </w:tc>
        <w:tc>
          <w:tcPr>
            <w:tcW w:w="314" w:type="dxa"/>
          </w:tcPr>
          <w:p w14:paraId="106E660D" w14:textId="77777777" w:rsidR="00A3029E" w:rsidRPr="001C202B" w:rsidRDefault="00A3029E">
            <w:pPr>
              <w:spacing w:line="303" w:lineRule="auto"/>
              <w:rPr>
                <w:color w:val="000000" w:themeColor="text1"/>
                <w:sz w:val="15"/>
                <w:szCs w:val="15"/>
              </w:rPr>
            </w:pPr>
          </w:p>
          <w:p w14:paraId="764DBD7D" w14:textId="77777777" w:rsidR="00A3029E" w:rsidRPr="001C202B" w:rsidRDefault="00A3029E">
            <w:pPr>
              <w:spacing w:line="303" w:lineRule="auto"/>
              <w:rPr>
                <w:color w:val="000000" w:themeColor="text1"/>
                <w:sz w:val="15"/>
                <w:szCs w:val="15"/>
              </w:rPr>
            </w:pPr>
          </w:p>
          <w:p w14:paraId="1F6B4A2A" w14:textId="77777777" w:rsidR="00A3029E" w:rsidRPr="001C202B" w:rsidRDefault="00000000">
            <w:pPr>
              <w:pStyle w:val="TableText"/>
              <w:spacing w:before="38" w:line="181" w:lineRule="auto"/>
              <w:ind w:left="118"/>
              <w:rPr>
                <w:rFonts w:hint="eastAsia"/>
                <w:color w:val="000000" w:themeColor="text1"/>
                <w:sz w:val="15"/>
                <w:szCs w:val="15"/>
              </w:rPr>
            </w:pPr>
            <w:r w:rsidRPr="001C202B">
              <w:rPr>
                <w:color w:val="000000" w:themeColor="text1"/>
                <w:sz w:val="15"/>
                <w:szCs w:val="15"/>
              </w:rPr>
              <w:t>组</w:t>
            </w:r>
          </w:p>
        </w:tc>
        <w:tc>
          <w:tcPr>
            <w:tcW w:w="727" w:type="dxa"/>
          </w:tcPr>
          <w:p w14:paraId="7208FA82" w14:textId="77777777" w:rsidR="00A3029E" w:rsidRPr="001C202B" w:rsidRDefault="00A3029E">
            <w:pPr>
              <w:pStyle w:val="TableText"/>
              <w:spacing w:before="38" w:line="226" w:lineRule="auto"/>
              <w:rPr>
                <w:rFonts w:hint="eastAsia"/>
                <w:color w:val="000000" w:themeColor="text1"/>
                <w:sz w:val="15"/>
                <w:szCs w:val="15"/>
              </w:rPr>
            </w:pPr>
          </w:p>
        </w:tc>
        <w:tc>
          <w:tcPr>
            <w:tcW w:w="733" w:type="dxa"/>
          </w:tcPr>
          <w:p w14:paraId="5D7F317B" w14:textId="77777777" w:rsidR="00A3029E" w:rsidRPr="001C202B" w:rsidRDefault="00A3029E">
            <w:pPr>
              <w:pStyle w:val="TableText"/>
              <w:spacing w:before="38" w:line="226" w:lineRule="auto"/>
              <w:rPr>
                <w:rFonts w:hint="eastAsia"/>
                <w:color w:val="000000" w:themeColor="text1"/>
                <w:sz w:val="15"/>
                <w:szCs w:val="15"/>
              </w:rPr>
            </w:pPr>
          </w:p>
        </w:tc>
      </w:tr>
      <w:tr w:rsidR="00A3029E" w:rsidRPr="001C202B" w14:paraId="2AD96091" w14:textId="77777777">
        <w:tblPrEx>
          <w:tblCellMar>
            <w:left w:w="0" w:type="dxa"/>
            <w:right w:w="0" w:type="dxa"/>
          </w:tblCellMar>
        </w:tblPrEx>
        <w:trPr>
          <w:trHeight w:val="1689"/>
        </w:trPr>
        <w:tc>
          <w:tcPr>
            <w:tcW w:w="390" w:type="dxa"/>
          </w:tcPr>
          <w:p w14:paraId="797204C3" w14:textId="77777777" w:rsidR="00A3029E" w:rsidRPr="001C202B" w:rsidRDefault="00A3029E">
            <w:pPr>
              <w:spacing w:line="247" w:lineRule="auto"/>
              <w:rPr>
                <w:color w:val="000000" w:themeColor="text1"/>
                <w:sz w:val="15"/>
                <w:szCs w:val="15"/>
              </w:rPr>
            </w:pPr>
          </w:p>
          <w:p w14:paraId="262DA70D" w14:textId="77777777" w:rsidR="00A3029E" w:rsidRPr="001C202B" w:rsidRDefault="00A3029E">
            <w:pPr>
              <w:spacing w:line="247" w:lineRule="auto"/>
              <w:rPr>
                <w:color w:val="000000" w:themeColor="text1"/>
                <w:sz w:val="15"/>
                <w:szCs w:val="15"/>
              </w:rPr>
            </w:pPr>
          </w:p>
          <w:p w14:paraId="406E5B17" w14:textId="77777777" w:rsidR="00A3029E" w:rsidRPr="001C202B" w:rsidRDefault="00A3029E">
            <w:pPr>
              <w:spacing w:line="248" w:lineRule="auto"/>
              <w:rPr>
                <w:color w:val="000000" w:themeColor="text1"/>
                <w:sz w:val="15"/>
                <w:szCs w:val="15"/>
              </w:rPr>
            </w:pPr>
          </w:p>
          <w:p w14:paraId="64A95220" w14:textId="77777777" w:rsidR="00A3029E" w:rsidRPr="001C202B" w:rsidRDefault="00000000">
            <w:pPr>
              <w:pStyle w:val="TableText"/>
              <w:spacing w:before="39" w:line="157" w:lineRule="exact"/>
              <w:ind w:left="172"/>
              <w:rPr>
                <w:rFonts w:hint="eastAsia"/>
                <w:color w:val="000000" w:themeColor="text1"/>
                <w:sz w:val="15"/>
                <w:szCs w:val="15"/>
              </w:rPr>
            </w:pPr>
            <w:r w:rsidRPr="001C202B">
              <w:rPr>
                <w:color w:val="000000" w:themeColor="text1"/>
                <w:position w:val="1"/>
                <w:sz w:val="15"/>
                <w:szCs w:val="15"/>
              </w:rPr>
              <w:t>9</w:t>
            </w:r>
          </w:p>
        </w:tc>
        <w:tc>
          <w:tcPr>
            <w:tcW w:w="636" w:type="dxa"/>
          </w:tcPr>
          <w:p w14:paraId="4EC08E7C" w14:textId="77777777" w:rsidR="00A3029E" w:rsidRPr="001C202B" w:rsidRDefault="00A3029E">
            <w:pPr>
              <w:spacing w:line="253" w:lineRule="auto"/>
              <w:rPr>
                <w:color w:val="000000" w:themeColor="text1"/>
                <w:sz w:val="15"/>
                <w:szCs w:val="15"/>
              </w:rPr>
            </w:pPr>
          </w:p>
          <w:p w14:paraId="4C27045C" w14:textId="77777777" w:rsidR="00A3029E" w:rsidRPr="001C202B" w:rsidRDefault="00A3029E">
            <w:pPr>
              <w:spacing w:line="253" w:lineRule="auto"/>
              <w:rPr>
                <w:color w:val="000000" w:themeColor="text1"/>
                <w:sz w:val="15"/>
                <w:szCs w:val="15"/>
              </w:rPr>
            </w:pPr>
          </w:p>
          <w:p w14:paraId="0FDF2B0C" w14:textId="77777777" w:rsidR="00A3029E" w:rsidRPr="001C202B" w:rsidRDefault="00A3029E">
            <w:pPr>
              <w:spacing w:line="253" w:lineRule="auto"/>
              <w:rPr>
                <w:color w:val="000000" w:themeColor="text1"/>
                <w:sz w:val="15"/>
                <w:szCs w:val="15"/>
              </w:rPr>
            </w:pPr>
          </w:p>
          <w:p w14:paraId="7F8314DE" w14:textId="77777777" w:rsidR="00A3029E" w:rsidRPr="001C202B" w:rsidRDefault="00000000">
            <w:pPr>
              <w:pStyle w:val="TableText"/>
              <w:spacing w:before="38" w:line="182" w:lineRule="auto"/>
              <w:ind w:left="178"/>
              <w:rPr>
                <w:rFonts w:hint="eastAsia"/>
                <w:color w:val="000000" w:themeColor="text1"/>
                <w:sz w:val="15"/>
                <w:szCs w:val="15"/>
              </w:rPr>
            </w:pPr>
            <w:r w:rsidRPr="001C202B">
              <w:rPr>
                <w:color w:val="000000" w:themeColor="text1"/>
                <w:spacing w:val="1"/>
                <w:sz w:val="15"/>
                <w:szCs w:val="15"/>
              </w:rPr>
              <w:t>写字椅</w:t>
            </w:r>
          </w:p>
        </w:tc>
        <w:tc>
          <w:tcPr>
            <w:tcW w:w="803" w:type="dxa"/>
          </w:tcPr>
          <w:p w14:paraId="62C47A9D" w14:textId="77777777" w:rsidR="00A3029E" w:rsidRPr="001C202B" w:rsidRDefault="00A3029E">
            <w:pPr>
              <w:spacing w:line="347" w:lineRule="auto"/>
              <w:rPr>
                <w:color w:val="000000" w:themeColor="text1"/>
                <w:sz w:val="15"/>
                <w:szCs w:val="15"/>
              </w:rPr>
            </w:pPr>
          </w:p>
          <w:p w14:paraId="26A0BD84" w14:textId="77777777" w:rsidR="00A3029E" w:rsidRPr="001C202B" w:rsidRDefault="00000000">
            <w:pPr>
              <w:pStyle w:val="TableText"/>
              <w:spacing w:before="38" w:line="179" w:lineRule="auto"/>
              <w:ind w:left="262"/>
              <w:rPr>
                <w:rFonts w:hint="eastAsia"/>
                <w:color w:val="000000" w:themeColor="text1"/>
                <w:sz w:val="15"/>
                <w:szCs w:val="15"/>
              </w:rPr>
            </w:pPr>
            <w:r w:rsidRPr="001C202B">
              <w:rPr>
                <w:color w:val="000000" w:themeColor="text1"/>
                <w:spacing w:val="-2"/>
                <w:sz w:val="15"/>
                <w:szCs w:val="15"/>
              </w:rPr>
              <w:t>A</w:t>
            </w:r>
            <w:r w:rsidRPr="001C202B">
              <w:rPr>
                <w:color w:val="000000" w:themeColor="text1"/>
                <w:spacing w:val="3"/>
                <w:sz w:val="15"/>
                <w:szCs w:val="15"/>
              </w:rPr>
              <w:t xml:space="preserve"> </w:t>
            </w:r>
            <w:r w:rsidRPr="001C202B">
              <w:rPr>
                <w:color w:val="000000" w:themeColor="text1"/>
                <w:spacing w:val="-2"/>
                <w:sz w:val="15"/>
                <w:szCs w:val="15"/>
              </w:rPr>
              <w:t>户型</w:t>
            </w:r>
          </w:p>
          <w:p w14:paraId="7F933AAE" w14:textId="77777777" w:rsidR="00A3029E" w:rsidRPr="001C202B" w:rsidRDefault="00000000">
            <w:pPr>
              <w:pStyle w:val="TableText"/>
              <w:spacing w:before="6" w:line="213" w:lineRule="auto"/>
              <w:ind w:left="250"/>
              <w:rPr>
                <w:rFonts w:hint="eastAsia"/>
                <w:color w:val="000000" w:themeColor="text1"/>
                <w:sz w:val="15"/>
                <w:szCs w:val="15"/>
              </w:rPr>
            </w:pPr>
            <w:r w:rsidRPr="001C202B">
              <w:rPr>
                <w:color w:val="000000" w:themeColor="text1"/>
                <w:spacing w:val="-2"/>
                <w:sz w:val="15"/>
                <w:szCs w:val="15"/>
              </w:rPr>
              <w:t>A5户型</w:t>
            </w:r>
          </w:p>
          <w:p w14:paraId="4E3F1B39" w14:textId="77777777" w:rsidR="00A3029E" w:rsidRPr="001C202B" w:rsidRDefault="00000000">
            <w:pPr>
              <w:pStyle w:val="TableText"/>
              <w:spacing w:line="225" w:lineRule="auto"/>
              <w:ind w:left="250"/>
              <w:rPr>
                <w:rFonts w:hint="eastAsia"/>
                <w:color w:val="000000" w:themeColor="text1"/>
                <w:sz w:val="15"/>
                <w:szCs w:val="15"/>
              </w:rPr>
            </w:pPr>
            <w:r w:rsidRPr="001C202B">
              <w:rPr>
                <w:color w:val="000000" w:themeColor="text1"/>
                <w:spacing w:val="-2"/>
                <w:sz w:val="15"/>
                <w:szCs w:val="15"/>
              </w:rPr>
              <w:t>A6户型</w:t>
            </w:r>
          </w:p>
          <w:p w14:paraId="660436D7" w14:textId="77777777" w:rsidR="00A3029E" w:rsidRPr="001C202B" w:rsidRDefault="00000000">
            <w:pPr>
              <w:pStyle w:val="TableText"/>
              <w:spacing w:before="11" w:line="179" w:lineRule="auto"/>
              <w:ind w:left="273"/>
              <w:rPr>
                <w:rFonts w:hint="eastAsia"/>
                <w:color w:val="000000" w:themeColor="text1"/>
                <w:sz w:val="15"/>
                <w:szCs w:val="15"/>
              </w:rPr>
            </w:pPr>
            <w:r w:rsidRPr="001C202B">
              <w:rPr>
                <w:color w:val="000000" w:themeColor="text1"/>
                <w:spacing w:val="-5"/>
                <w:sz w:val="15"/>
                <w:szCs w:val="15"/>
              </w:rPr>
              <w:t>B</w:t>
            </w:r>
            <w:r w:rsidRPr="001C202B">
              <w:rPr>
                <w:color w:val="000000" w:themeColor="text1"/>
                <w:spacing w:val="5"/>
                <w:sz w:val="15"/>
                <w:szCs w:val="15"/>
              </w:rPr>
              <w:t xml:space="preserve"> </w:t>
            </w:r>
            <w:r w:rsidRPr="001C202B">
              <w:rPr>
                <w:color w:val="000000" w:themeColor="text1"/>
                <w:spacing w:val="-5"/>
                <w:sz w:val="15"/>
                <w:szCs w:val="15"/>
              </w:rPr>
              <w:t>户型</w:t>
            </w:r>
          </w:p>
          <w:p w14:paraId="4AB8CDD7" w14:textId="77777777" w:rsidR="00A3029E" w:rsidRPr="001C202B" w:rsidRDefault="00000000">
            <w:pPr>
              <w:pStyle w:val="TableText"/>
              <w:spacing w:before="6" w:line="226" w:lineRule="auto"/>
              <w:ind w:left="268"/>
              <w:rPr>
                <w:rFonts w:hint="eastAsia"/>
                <w:color w:val="000000" w:themeColor="text1"/>
                <w:sz w:val="15"/>
                <w:szCs w:val="15"/>
              </w:rPr>
            </w:pPr>
            <w:r w:rsidRPr="001C202B">
              <w:rPr>
                <w:color w:val="000000" w:themeColor="text1"/>
                <w:spacing w:val="-7"/>
                <w:sz w:val="15"/>
                <w:szCs w:val="15"/>
              </w:rPr>
              <w:t>B1户型</w:t>
            </w:r>
          </w:p>
          <w:p w14:paraId="2EBD94FC" w14:textId="77777777" w:rsidR="00A3029E" w:rsidRPr="001C202B" w:rsidRDefault="00000000">
            <w:pPr>
              <w:pStyle w:val="TableText"/>
              <w:spacing w:before="9" w:line="179" w:lineRule="auto"/>
              <w:ind w:left="279"/>
              <w:rPr>
                <w:rFonts w:hint="eastAsia"/>
                <w:color w:val="000000" w:themeColor="text1"/>
                <w:sz w:val="15"/>
                <w:szCs w:val="15"/>
              </w:rPr>
            </w:pPr>
            <w:r w:rsidRPr="001C202B">
              <w:rPr>
                <w:color w:val="000000" w:themeColor="text1"/>
                <w:spacing w:val="-1"/>
                <w:sz w:val="15"/>
                <w:szCs w:val="15"/>
              </w:rPr>
              <w:t>C户型</w:t>
            </w:r>
          </w:p>
          <w:p w14:paraId="3A096642" w14:textId="77777777" w:rsidR="00A3029E" w:rsidRPr="001C202B" w:rsidRDefault="00000000">
            <w:pPr>
              <w:pStyle w:val="TableText"/>
              <w:spacing w:before="7" w:line="226" w:lineRule="auto"/>
              <w:ind w:left="262"/>
              <w:rPr>
                <w:rFonts w:hint="eastAsia"/>
                <w:color w:val="000000" w:themeColor="text1"/>
                <w:sz w:val="15"/>
                <w:szCs w:val="15"/>
              </w:rPr>
            </w:pPr>
            <w:r w:rsidRPr="001C202B">
              <w:rPr>
                <w:color w:val="000000" w:themeColor="text1"/>
                <w:spacing w:val="-6"/>
                <w:sz w:val="15"/>
                <w:szCs w:val="15"/>
              </w:rPr>
              <w:t>C1户型</w:t>
            </w:r>
          </w:p>
        </w:tc>
        <w:tc>
          <w:tcPr>
            <w:tcW w:w="1736" w:type="dxa"/>
          </w:tcPr>
          <w:p w14:paraId="15A4BC3C" w14:textId="77777777" w:rsidR="00A3029E" w:rsidRPr="001C202B" w:rsidRDefault="00A3029E">
            <w:pPr>
              <w:spacing w:line="327" w:lineRule="auto"/>
              <w:rPr>
                <w:color w:val="000000" w:themeColor="text1"/>
                <w:sz w:val="15"/>
                <w:szCs w:val="15"/>
              </w:rPr>
            </w:pPr>
          </w:p>
          <w:p w14:paraId="6BD5FD7F" w14:textId="77777777" w:rsidR="00A3029E" w:rsidRPr="001C202B" w:rsidRDefault="00000000">
            <w:pPr>
              <w:spacing w:line="885" w:lineRule="exact"/>
              <w:ind w:firstLine="508"/>
              <w:rPr>
                <w:color w:val="000000" w:themeColor="text1"/>
                <w:sz w:val="15"/>
                <w:szCs w:val="15"/>
              </w:rPr>
            </w:pPr>
            <w:r w:rsidRPr="001C202B">
              <w:rPr>
                <w:noProof/>
                <w:color w:val="000000" w:themeColor="text1"/>
                <w:position w:val="-17"/>
                <w:sz w:val="15"/>
                <w:szCs w:val="15"/>
              </w:rPr>
              <w:drawing>
                <wp:inline distT="0" distB="0" distL="0" distR="0" wp14:anchorId="73514569" wp14:editId="0FE0C4CF">
                  <wp:extent cx="406400" cy="56197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7"/>
                          <a:stretch>
                            <a:fillRect/>
                          </a:stretch>
                        </pic:blipFill>
                        <pic:spPr>
                          <a:xfrm>
                            <a:off x="0" y="0"/>
                            <a:ext cx="406908" cy="562355"/>
                          </a:xfrm>
                          <a:prstGeom prst="rect">
                            <a:avLst/>
                          </a:prstGeom>
                        </pic:spPr>
                      </pic:pic>
                    </a:graphicData>
                  </a:graphic>
                </wp:inline>
              </w:drawing>
            </w:r>
          </w:p>
        </w:tc>
        <w:tc>
          <w:tcPr>
            <w:tcW w:w="863" w:type="dxa"/>
          </w:tcPr>
          <w:p w14:paraId="0B6AD7B8" w14:textId="77777777" w:rsidR="00A3029E" w:rsidRPr="001C202B" w:rsidRDefault="00000000">
            <w:pPr>
              <w:rPr>
                <w:rFonts w:eastAsia="宋体"/>
                <w:color w:val="000000" w:themeColor="text1"/>
                <w:sz w:val="15"/>
                <w:szCs w:val="15"/>
                <w:lang w:eastAsia="zh-CN"/>
              </w:rPr>
            </w:pPr>
            <w:r w:rsidRPr="001C202B">
              <w:rPr>
                <w:rFonts w:eastAsia="宋体" w:hint="eastAsia"/>
                <w:color w:val="000000" w:themeColor="text1"/>
                <w:sz w:val="15"/>
                <w:szCs w:val="15"/>
                <w:lang w:eastAsia="zh-CN"/>
              </w:rPr>
              <w:t>常规</w:t>
            </w:r>
          </w:p>
        </w:tc>
        <w:tc>
          <w:tcPr>
            <w:tcW w:w="9618" w:type="dxa"/>
            <w:gridSpan w:val="2"/>
          </w:tcPr>
          <w:p w14:paraId="1CE25496" w14:textId="77777777" w:rsidR="00A3029E" w:rsidRPr="001C202B" w:rsidRDefault="00000000">
            <w:pPr>
              <w:pStyle w:val="TableText"/>
              <w:spacing w:before="111" w:line="180" w:lineRule="auto"/>
              <w:ind w:left="16"/>
              <w:rPr>
                <w:rFonts w:hint="eastAsia"/>
                <w:color w:val="000000" w:themeColor="text1"/>
                <w:sz w:val="15"/>
                <w:szCs w:val="15"/>
                <w:lang w:eastAsia="zh-CN"/>
              </w:rPr>
            </w:pPr>
            <w:r w:rsidRPr="001C202B">
              <w:rPr>
                <w:color w:val="000000" w:themeColor="text1"/>
                <w:sz w:val="15"/>
                <w:szCs w:val="15"/>
                <w:lang w:eastAsia="zh-CN"/>
              </w:rPr>
              <w:t>主要配置：</w:t>
            </w:r>
          </w:p>
          <w:p w14:paraId="31D3AE73" w14:textId="77777777" w:rsidR="00A3029E" w:rsidRPr="001C202B" w:rsidRDefault="00000000">
            <w:pPr>
              <w:pStyle w:val="TableText"/>
              <w:spacing w:before="23" w:line="176" w:lineRule="auto"/>
              <w:ind w:left="17"/>
              <w:rPr>
                <w:rFonts w:hint="eastAsia"/>
                <w:color w:val="000000" w:themeColor="text1"/>
                <w:sz w:val="15"/>
                <w:szCs w:val="15"/>
                <w:lang w:eastAsia="zh-CN"/>
              </w:rPr>
            </w:pPr>
            <w:r w:rsidRPr="001C202B">
              <w:rPr>
                <w:color w:val="000000" w:themeColor="text1"/>
                <w:spacing w:val="1"/>
                <w:sz w:val="15"/>
                <w:szCs w:val="15"/>
                <w:lang w:eastAsia="zh-CN"/>
              </w:rPr>
              <w:t>①精密安装结构高频久坐螺丝不松+隐藏式设计手抠</w:t>
            </w:r>
          </w:p>
          <w:p w14:paraId="20D82ED9" w14:textId="77777777" w:rsidR="00A3029E" w:rsidRPr="001C202B" w:rsidRDefault="00000000">
            <w:pPr>
              <w:pStyle w:val="TableText"/>
              <w:spacing w:before="23" w:line="176" w:lineRule="auto"/>
              <w:ind w:left="17"/>
              <w:rPr>
                <w:rFonts w:hint="eastAsia"/>
                <w:color w:val="000000" w:themeColor="text1"/>
                <w:sz w:val="15"/>
                <w:szCs w:val="15"/>
                <w:lang w:eastAsia="zh-CN"/>
              </w:rPr>
            </w:pPr>
            <w:r w:rsidRPr="001C202B">
              <w:rPr>
                <w:color w:val="000000" w:themeColor="text1"/>
                <w:spacing w:val="1"/>
                <w:sz w:val="15"/>
                <w:szCs w:val="15"/>
                <w:lang w:eastAsia="zh-CN"/>
              </w:rPr>
              <w:t>②全新升级底护壳防止座板划伤+</w:t>
            </w:r>
          </w:p>
          <w:p w14:paraId="2089EFBC" w14:textId="77777777" w:rsidR="00A3029E" w:rsidRPr="001C202B" w:rsidRDefault="00000000">
            <w:pPr>
              <w:pStyle w:val="TableText"/>
              <w:spacing w:before="8" w:line="213" w:lineRule="auto"/>
              <w:ind w:left="17"/>
              <w:rPr>
                <w:rFonts w:hint="eastAsia"/>
                <w:color w:val="000000" w:themeColor="text1"/>
                <w:sz w:val="15"/>
                <w:szCs w:val="15"/>
                <w:lang w:eastAsia="zh-CN"/>
              </w:rPr>
            </w:pPr>
            <w:r w:rsidRPr="001C202B">
              <w:rPr>
                <w:color w:val="000000" w:themeColor="text1"/>
                <w:spacing w:val="1"/>
                <w:sz w:val="15"/>
                <w:szCs w:val="15"/>
                <w:lang w:eastAsia="zh-CN"/>
              </w:rPr>
              <w:t>③全新升级3合1脚垫；高强螺丝固定防止串动脱落；软硬结合防止划伤地板/推动异响</w:t>
            </w:r>
          </w:p>
          <w:p w14:paraId="66BEBBE9" w14:textId="77777777" w:rsidR="00A3029E" w:rsidRPr="001C202B" w:rsidRDefault="00000000">
            <w:pPr>
              <w:pStyle w:val="TableText"/>
              <w:spacing w:line="210" w:lineRule="auto"/>
              <w:ind w:left="16"/>
              <w:rPr>
                <w:rFonts w:hint="eastAsia"/>
                <w:color w:val="000000" w:themeColor="text1"/>
                <w:sz w:val="15"/>
                <w:szCs w:val="15"/>
                <w:lang w:eastAsia="zh-CN"/>
              </w:rPr>
            </w:pPr>
            <w:r w:rsidRPr="001C202B">
              <w:rPr>
                <w:color w:val="000000" w:themeColor="text1"/>
                <w:sz w:val="15"/>
                <w:szCs w:val="15"/>
                <w:lang w:eastAsia="zh-CN"/>
              </w:rPr>
              <w:t>椅背：座背双拼插扣+螺丝固定结构；可任意搭配座背颜色；全新工程PP+玻纤</w:t>
            </w:r>
            <w:r w:rsidRPr="001C202B">
              <w:rPr>
                <w:color w:val="000000" w:themeColor="text1"/>
                <w:spacing w:val="-12"/>
                <w:sz w:val="15"/>
                <w:szCs w:val="15"/>
                <w:lang w:eastAsia="zh-CN"/>
              </w:rPr>
              <w:t xml:space="preserve"> </w:t>
            </w:r>
            <w:r w:rsidRPr="001C202B">
              <w:rPr>
                <w:color w:val="000000" w:themeColor="text1"/>
                <w:sz w:val="15"/>
                <w:szCs w:val="15"/>
                <w:lang w:eastAsia="zh-CN"/>
              </w:rPr>
              <w:t>，超韧弹性</w:t>
            </w:r>
            <w:r w:rsidRPr="001C202B">
              <w:rPr>
                <w:color w:val="000000" w:themeColor="text1"/>
                <w:spacing w:val="-12"/>
                <w:sz w:val="15"/>
                <w:szCs w:val="15"/>
                <w:lang w:eastAsia="zh-CN"/>
              </w:rPr>
              <w:t xml:space="preserve"> </w:t>
            </w:r>
            <w:r w:rsidRPr="001C202B">
              <w:rPr>
                <w:color w:val="000000" w:themeColor="text1"/>
                <w:sz w:val="15"/>
                <w:szCs w:val="15"/>
                <w:lang w:eastAsia="zh-CN"/>
              </w:rPr>
              <w:t>，通过材料性能实现靠背倾仰</w:t>
            </w:r>
            <w:r w:rsidRPr="001C202B">
              <w:rPr>
                <w:color w:val="000000" w:themeColor="text1"/>
                <w:spacing w:val="-12"/>
                <w:sz w:val="15"/>
                <w:szCs w:val="15"/>
                <w:lang w:eastAsia="zh-CN"/>
              </w:rPr>
              <w:t xml:space="preserve"> </w:t>
            </w:r>
            <w:r w:rsidRPr="001C202B">
              <w:rPr>
                <w:color w:val="000000" w:themeColor="text1"/>
                <w:sz w:val="15"/>
                <w:szCs w:val="15"/>
                <w:lang w:eastAsia="zh-CN"/>
              </w:rPr>
              <w:t>，舒缓背部压力</w:t>
            </w:r>
            <w:r w:rsidRPr="001C202B">
              <w:rPr>
                <w:color w:val="000000" w:themeColor="text1"/>
                <w:spacing w:val="-10"/>
                <w:sz w:val="15"/>
                <w:szCs w:val="15"/>
                <w:lang w:eastAsia="zh-CN"/>
              </w:rPr>
              <w:t xml:space="preserve"> </w:t>
            </w:r>
            <w:r w:rsidRPr="001C202B">
              <w:rPr>
                <w:color w:val="000000" w:themeColor="text1"/>
                <w:sz w:val="15"/>
                <w:szCs w:val="15"/>
                <w:lang w:eastAsia="zh-CN"/>
              </w:rPr>
              <w:t>，表面晒纹处理</w:t>
            </w:r>
            <w:r w:rsidRPr="001C202B">
              <w:rPr>
                <w:color w:val="000000" w:themeColor="text1"/>
                <w:spacing w:val="-12"/>
                <w:sz w:val="15"/>
                <w:szCs w:val="15"/>
                <w:lang w:eastAsia="zh-CN"/>
              </w:rPr>
              <w:t xml:space="preserve"> </w:t>
            </w:r>
            <w:r w:rsidRPr="001C202B">
              <w:rPr>
                <w:color w:val="000000" w:themeColor="text1"/>
                <w:sz w:val="15"/>
                <w:szCs w:val="15"/>
                <w:lang w:eastAsia="zh-CN"/>
              </w:rPr>
              <w:t>，质感好</w:t>
            </w:r>
            <w:r w:rsidRPr="001C202B">
              <w:rPr>
                <w:color w:val="000000" w:themeColor="text1"/>
                <w:spacing w:val="-12"/>
                <w:sz w:val="15"/>
                <w:szCs w:val="15"/>
                <w:lang w:eastAsia="zh-CN"/>
              </w:rPr>
              <w:t xml:space="preserve"> </w:t>
            </w:r>
            <w:r w:rsidRPr="001C202B">
              <w:rPr>
                <w:color w:val="000000" w:themeColor="text1"/>
                <w:sz w:val="15"/>
                <w:szCs w:val="15"/>
                <w:lang w:eastAsia="zh-CN"/>
              </w:rPr>
              <w:t>，椅背施加</w:t>
            </w:r>
            <w:r w:rsidRPr="001C202B">
              <w:rPr>
                <w:color w:val="000000" w:themeColor="text1"/>
                <w:spacing w:val="-1"/>
                <w:sz w:val="15"/>
                <w:szCs w:val="15"/>
                <w:lang w:eastAsia="zh-CN"/>
              </w:rPr>
              <w:t>102kg的推力</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，持续60s</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，无异常</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，符合BIFMA测试标准。</w:t>
            </w:r>
          </w:p>
          <w:p w14:paraId="3E3BD7D3" w14:textId="77777777" w:rsidR="00A3029E" w:rsidRPr="001C202B" w:rsidRDefault="00000000">
            <w:pPr>
              <w:pStyle w:val="TableText"/>
              <w:spacing w:before="3" w:line="216" w:lineRule="auto"/>
              <w:ind w:left="17" w:right="102" w:hanging="1"/>
              <w:rPr>
                <w:rFonts w:hint="eastAsia"/>
                <w:color w:val="000000" w:themeColor="text1"/>
                <w:sz w:val="15"/>
                <w:szCs w:val="15"/>
                <w:lang w:eastAsia="zh-CN"/>
              </w:rPr>
            </w:pPr>
            <w:r w:rsidRPr="001C202B">
              <w:rPr>
                <w:color w:val="000000" w:themeColor="text1"/>
                <w:spacing w:val="1"/>
                <w:sz w:val="15"/>
                <w:szCs w:val="15"/>
                <w:lang w:eastAsia="zh-CN"/>
              </w:rPr>
              <w:t>椅脚：采用</w:t>
            </w:r>
            <w:r w:rsidRPr="001C202B">
              <w:rPr>
                <w:color w:val="000000" w:themeColor="text1"/>
                <w:spacing w:val="1"/>
                <w:sz w:val="15"/>
                <w:szCs w:val="15"/>
              </w:rPr>
              <w:t>Φ</w:t>
            </w:r>
            <w:r w:rsidRPr="001C202B">
              <w:rPr>
                <w:color w:val="000000" w:themeColor="text1"/>
                <w:spacing w:val="1"/>
                <w:sz w:val="15"/>
                <w:szCs w:val="15"/>
                <w:lang w:eastAsia="zh-CN"/>
              </w:rPr>
              <w:t>12</w:t>
            </w:r>
            <w:r w:rsidRPr="001C202B">
              <w:rPr>
                <w:color w:val="000000" w:themeColor="text1"/>
                <w:sz w:val="15"/>
                <w:szCs w:val="15"/>
                <w:lang w:eastAsia="zh-CN"/>
              </w:rPr>
              <w:t>mm</w:t>
            </w:r>
            <w:r w:rsidRPr="001C202B">
              <w:rPr>
                <w:color w:val="000000" w:themeColor="text1"/>
                <w:spacing w:val="1"/>
                <w:sz w:val="15"/>
                <w:szCs w:val="15"/>
                <w:lang w:eastAsia="zh-CN"/>
              </w:rPr>
              <w:t>实心圆钢+4</w:t>
            </w:r>
            <w:r w:rsidRPr="001C202B">
              <w:rPr>
                <w:color w:val="000000" w:themeColor="text1"/>
                <w:sz w:val="15"/>
                <w:szCs w:val="15"/>
                <w:lang w:eastAsia="zh-CN"/>
              </w:rPr>
              <w:t>mm</w:t>
            </w:r>
            <w:r w:rsidRPr="001C202B">
              <w:rPr>
                <w:color w:val="000000" w:themeColor="text1"/>
                <w:spacing w:val="1"/>
                <w:sz w:val="15"/>
                <w:szCs w:val="15"/>
                <w:lang w:eastAsia="zh-CN"/>
              </w:rPr>
              <w:t>冲压型钢</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，通过台湾进口5轴钢线</w:t>
            </w:r>
            <w:r w:rsidRPr="001C202B">
              <w:rPr>
                <w:color w:val="000000" w:themeColor="text1"/>
                <w:sz w:val="15"/>
                <w:szCs w:val="15"/>
                <w:lang w:eastAsia="zh-CN"/>
              </w:rPr>
              <w:t>成型机一次性成型精度更高；焊接采用高精密机械手臂自动焊接</w:t>
            </w:r>
            <w:r w:rsidRPr="001C202B">
              <w:rPr>
                <w:color w:val="000000" w:themeColor="text1"/>
                <w:spacing w:val="-14"/>
                <w:sz w:val="15"/>
                <w:szCs w:val="15"/>
                <w:lang w:eastAsia="zh-CN"/>
              </w:rPr>
              <w:t xml:space="preserve"> </w:t>
            </w:r>
            <w:r w:rsidRPr="001C202B">
              <w:rPr>
                <w:color w:val="000000" w:themeColor="text1"/>
                <w:sz w:val="15"/>
                <w:szCs w:val="15"/>
                <w:lang w:eastAsia="zh-CN"/>
              </w:rPr>
              <w:t>，稳固性强</w:t>
            </w:r>
            <w:r w:rsidRPr="001C202B">
              <w:rPr>
                <w:color w:val="000000" w:themeColor="text1"/>
                <w:spacing w:val="-12"/>
                <w:sz w:val="15"/>
                <w:szCs w:val="15"/>
                <w:lang w:eastAsia="zh-CN"/>
              </w:rPr>
              <w:t xml:space="preserve"> </w:t>
            </w:r>
            <w:r w:rsidRPr="001C202B">
              <w:rPr>
                <w:color w:val="000000" w:themeColor="text1"/>
                <w:sz w:val="15"/>
                <w:szCs w:val="15"/>
                <w:lang w:eastAsia="zh-CN"/>
              </w:rPr>
              <w:t>，表面经高速打砂除锈处理</w:t>
            </w:r>
            <w:r w:rsidRPr="001C202B">
              <w:rPr>
                <w:color w:val="000000" w:themeColor="text1"/>
                <w:spacing w:val="-10"/>
                <w:sz w:val="15"/>
                <w:szCs w:val="15"/>
                <w:lang w:eastAsia="zh-CN"/>
              </w:rPr>
              <w:t xml:space="preserve"> </w:t>
            </w:r>
            <w:r w:rsidRPr="001C202B">
              <w:rPr>
                <w:color w:val="000000" w:themeColor="text1"/>
                <w:sz w:val="15"/>
                <w:szCs w:val="15"/>
                <w:lang w:eastAsia="zh-CN"/>
              </w:rPr>
              <w:t>，喷粉高温烤漆工艺处理</w:t>
            </w:r>
            <w:r w:rsidRPr="001C202B">
              <w:rPr>
                <w:color w:val="000000" w:themeColor="text1"/>
                <w:spacing w:val="-12"/>
                <w:sz w:val="15"/>
                <w:szCs w:val="15"/>
                <w:lang w:eastAsia="zh-CN"/>
              </w:rPr>
              <w:t xml:space="preserve"> </w:t>
            </w:r>
            <w:r w:rsidRPr="001C202B">
              <w:rPr>
                <w:color w:val="000000" w:themeColor="text1"/>
                <w:sz w:val="15"/>
                <w:szCs w:val="15"/>
                <w:lang w:eastAsia="zh-CN"/>
              </w:rPr>
              <w:t>，漆面牢固</w:t>
            </w:r>
            <w:r w:rsidRPr="001C202B">
              <w:rPr>
                <w:color w:val="000000" w:themeColor="text1"/>
                <w:spacing w:val="-12"/>
                <w:sz w:val="15"/>
                <w:szCs w:val="15"/>
                <w:lang w:eastAsia="zh-CN"/>
              </w:rPr>
              <w:t xml:space="preserve"> </w:t>
            </w:r>
            <w:r w:rsidRPr="001C202B">
              <w:rPr>
                <w:color w:val="000000" w:themeColor="text1"/>
                <w:sz w:val="15"/>
                <w:szCs w:val="15"/>
                <w:lang w:eastAsia="zh-CN"/>
              </w:rPr>
              <w:t xml:space="preserve">，金属质感,搭配PP磨地脚， </w:t>
            </w:r>
            <w:r w:rsidRPr="001C202B">
              <w:rPr>
                <w:color w:val="000000" w:themeColor="text1"/>
                <w:spacing w:val="-1"/>
                <w:sz w:val="15"/>
                <w:szCs w:val="15"/>
                <w:lang w:eastAsia="zh-CN"/>
              </w:rPr>
              <w:t>102kg实验沙袋悬空椅座正上方152mm处</w:t>
            </w:r>
            <w:r w:rsidRPr="001C202B">
              <w:rPr>
                <w:color w:val="000000" w:themeColor="text1"/>
                <w:spacing w:val="-10"/>
                <w:sz w:val="15"/>
                <w:szCs w:val="15"/>
                <w:lang w:eastAsia="zh-CN"/>
              </w:rPr>
              <w:t xml:space="preserve"> </w:t>
            </w:r>
            <w:r w:rsidRPr="001C202B">
              <w:rPr>
                <w:color w:val="000000" w:themeColor="text1"/>
                <w:spacing w:val="-1"/>
                <w:sz w:val="15"/>
                <w:szCs w:val="15"/>
                <w:lang w:eastAsia="zh-CN"/>
              </w:rPr>
              <w:t>，自由落体冲击</w:t>
            </w:r>
            <w:r w:rsidRPr="001C202B">
              <w:rPr>
                <w:color w:val="000000" w:themeColor="text1"/>
                <w:spacing w:val="-12"/>
                <w:sz w:val="15"/>
                <w:szCs w:val="15"/>
                <w:lang w:eastAsia="zh-CN"/>
              </w:rPr>
              <w:t xml:space="preserve"> </w:t>
            </w:r>
            <w:r w:rsidRPr="001C202B">
              <w:rPr>
                <w:color w:val="000000" w:themeColor="text1"/>
                <w:spacing w:val="-1"/>
                <w:sz w:val="15"/>
                <w:szCs w:val="15"/>
                <w:lang w:eastAsia="zh-CN"/>
              </w:rPr>
              <w:t>，</w:t>
            </w:r>
            <w:r w:rsidRPr="001C202B">
              <w:rPr>
                <w:color w:val="000000" w:themeColor="text1"/>
                <w:spacing w:val="-2"/>
                <w:sz w:val="15"/>
                <w:szCs w:val="15"/>
                <w:lang w:eastAsia="zh-CN"/>
              </w:rPr>
              <w:t>椅脚无异常。</w:t>
            </w:r>
          </w:p>
          <w:p w14:paraId="18D38F00" w14:textId="77777777" w:rsidR="00A3029E" w:rsidRPr="001C202B" w:rsidRDefault="00000000">
            <w:pPr>
              <w:pStyle w:val="TableText"/>
              <w:spacing w:before="16" w:line="181" w:lineRule="auto"/>
              <w:ind w:left="16"/>
              <w:rPr>
                <w:rFonts w:hint="eastAsia"/>
                <w:color w:val="000000" w:themeColor="text1"/>
                <w:sz w:val="15"/>
                <w:szCs w:val="15"/>
                <w:lang w:eastAsia="zh-CN"/>
              </w:rPr>
            </w:pPr>
            <w:r w:rsidRPr="001C202B">
              <w:rPr>
                <w:color w:val="000000" w:themeColor="text1"/>
                <w:spacing w:val="1"/>
                <w:sz w:val="15"/>
                <w:szCs w:val="15"/>
                <w:lang w:eastAsia="zh-CN"/>
              </w:rPr>
              <w:t>底护壳：采用</w:t>
            </w:r>
            <w:r w:rsidRPr="001C202B">
              <w:rPr>
                <w:color w:val="000000" w:themeColor="text1"/>
                <w:sz w:val="15"/>
                <w:szCs w:val="15"/>
                <w:lang w:eastAsia="zh-CN"/>
              </w:rPr>
              <w:t>PP</w:t>
            </w:r>
            <w:r w:rsidRPr="001C202B">
              <w:rPr>
                <w:color w:val="000000" w:themeColor="text1"/>
                <w:spacing w:val="1"/>
                <w:sz w:val="15"/>
                <w:szCs w:val="15"/>
                <w:lang w:eastAsia="zh-CN"/>
              </w:rPr>
              <w:t>材质；有效保护堆叠产生的划伤椅座</w:t>
            </w:r>
          </w:p>
          <w:p w14:paraId="0721A235" w14:textId="77777777" w:rsidR="00A3029E" w:rsidRPr="001C202B" w:rsidRDefault="00000000">
            <w:pPr>
              <w:pStyle w:val="TableText"/>
              <w:spacing w:before="6" w:line="226" w:lineRule="auto"/>
              <w:ind w:left="16"/>
              <w:rPr>
                <w:rFonts w:hint="eastAsia"/>
                <w:color w:val="000000" w:themeColor="text1"/>
                <w:sz w:val="15"/>
                <w:szCs w:val="15"/>
                <w:lang w:eastAsia="zh-CN"/>
              </w:rPr>
            </w:pPr>
            <w:r w:rsidRPr="001C202B">
              <w:rPr>
                <w:color w:val="000000" w:themeColor="text1"/>
                <w:sz w:val="15"/>
                <w:szCs w:val="15"/>
                <w:lang w:eastAsia="zh-CN"/>
              </w:rPr>
              <w:t>螺丝安装</w:t>
            </w:r>
            <w:r w:rsidRPr="001C202B">
              <w:rPr>
                <w:color w:val="000000" w:themeColor="text1"/>
                <w:spacing w:val="-1"/>
                <w:sz w:val="15"/>
                <w:szCs w:val="15"/>
                <w:lang w:eastAsia="zh-CN"/>
              </w:rPr>
              <w:t xml:space="preserve"> </w:t>
            </w:r>
            <w:r w:rsidRPr="001C202B">
              <w:rPr>
                <w:color w:val="000000" w:themeColor="text1"/>
                <w:sz w:val="15"/>
                <w:szCs w:val="15"/>
                <w:lang w:eastAsia="zh-CN"/>
              </w:rPr>
              <w:t>：采用国标8.8级硬度内六角螺丝</w:t>
            </w:r>
          </w:p>
          <w:p w14:paraId="30588F5D" w14:textId="77777777" w:rsidR="00A3029E" w:rsidRPr="001C202B" w:rsidRDefault="00000000">
            <w:pPr>
              <w:pStyle w:val="TableText"/>
              <w:spacing w:before="8" w:line="181" w:lineRule="auto"/>
              <w:ind w:left="15"/>
              <w:rPr>
                <w:rFonts w:hint="eastAsia"/>
                <w:color w:val="000000" w:themeColor="text1"/>
                <w:sz w:val="15"/>
                <w:szCs w:val="15"/>
                <w:lang w:eastAsia="zh-CN"/>
              </w:rPr>
            </w:pPr>
            <w:r w:rsidRPr="001C202B">
              <w:rPr>
                <w:color w:val="000000" w:themeColor="text1"/>
                <w:spacing w:val="1"/>
                <w:sz w:val="15"/>
                <w:szCs w:val="15"/>
                <w:lang w:eastAsia="zh-CN"/>
              </w:rPr>
              <w:t>脚垫：采用</w:t>
            </w:r>
            <w:r w:rsidRPr="001C202B">
              <w:rPr>
                <w:color w:val="000000" w:themeColor="text1"/>
                <w:sz w:val="15"/>
                <w:szCs w:val="15"/>
                <w:lang w:eastAsia="zh-CN"/>
              </w:rPr>
              <w:t>PC</w:t>
            </w:r>
            <w:r w:rsidRPr="001C202B">
              <w:rPr>
                <w:color w:val="000000" w:themeColor="text1"/>
                <w:spacing w:val="1"/>
                <w:sz w:val="15"/>
                <w:szCs w:val="15"/>
                <w:lang w:eastAsia="zh-CN"/>
              </w:rPr>
              <w:t>+高强螺丝+</w:t>
            </w:r>
            <w:r w:rsidRPr="001C202B">
              <w:rPr>
                <w:color w:val="000000" w:themeColor="text1"/>
                <w:sz w:val="15"/>
                <w:szCs w:val="15"/>
                <w:lang w:eastAsia="zh-CN"/>
              </w:rPr>
              <w:t>PE</w:t>
            </w:r>
            <w:r w:rsidRPr="001C202B">
              <w:rPr>
                <w:color w:val="000000" w:themeColor="text1"/>
                <w:spacing w:val="1"/>
                <w:sz w:val="15"/>
                <w:szCs w:val="15"/>
                <w:lang w:eastAsia="zh-CN"/>
              </w:rPr>
              <w:t>软胶或硬质毛毡垫；</w:t>
            </w:r>
          </w:p>
          <w:p w14:paraId="5080C0E5" w14:textId="77777777" w:rsidR="00A3029E" w:rsidRPr="001C202B" w:rsidRDefault="00000000">
            <w:pPr>
              <w:pStyle w:val="TableText"/>
              <w:spacing w:before="6" w:line="226" w:lineRule="auto"/>
              <w:ind w:left="16"/>
              <w:rPr>
                <w:rFonts w:hint="eastAsia"/>
                <w:color w:val="000000" w:themeColor="text1"/>
                <w:sz w:val="15"/>
                <w:szCs w:val="15"/>
                <w:lang w:eastAsia="zh-CN"/>
              </w:rPr>
            </w:pPr>
            <w:r w:rsidRPr="001C202B">
              <w:rPr>
                <w:color w:val="000000" w:themeColor="text1"/>
                <w:sz w:val="15"/>
                <w:szCs w:val="15"/>
                <w:lang w:eastAsia="zh-CN"/>
              </w:rPr>
              <w:t>功能：上下可叠加4-6张</w:t>
            </w:r>
            <w:r w:rsidRPr="001C202B">
              <w:rPr>
                <w:color w:val="000000" w:themeColor="text1"/>
                <w:spacing w:val="-5"/>
                <w:sz w:val="15"/>
                <w:szCs w:val="15"/>
                <w:lang w:eastAsia="zh-CN"/>
              </w:rPr>
              <w:t xml:space="preserve"> </w:t>
            </w:r>
            <w:r w:rsidRPr="001C202B">
              <w:rPr>
                <w:color w:val="000000" w:themeColor="text1"/>
                <w:sz w:val="15"/>
                <w:szCs w:val="15"/>
                <w:lang w:eastAsia="zh-CN"/>
              </w:rPr>
              <w:t>，节省空间。</w:t>
            </w:r>
          </w:p>
        </w:tc>
        <w:tc>
          <w:tcPr>
            <w:tcW w:w="314" w:type="dxa"/>
          </w:tcPr>
          <w:p w14:paraId="7674F06C" w14:textId="77777777" w:rsidR="00A3029E" w:rsidRPr="001C202B" w:rsidRDefault="00A3029E">
            <w:pPr>
              <w:spacing w:line="247" w:lineRule="auto"/>
              <w:rPr>
                <w:color w:val="000000" w:themeColor="text1"/>
                <w:sz w:val="15"/>
                <w:szCs w:val="15"/>
                <w:lang w:eastAsia="zh-CN"/>
              </w:rPr>
            </w:pPr>
          </w:p>
          <w:p w14:paraId="7F385A43" w14:textId="77777777" w:rsidR="00A3029E" w:rsidRPr="001C202B" w:rsidRDefault="00A3029E">
            <w:pPr>
              <w:spacing w:line="247" w:lineRule="auto"/>
              <w:rPr>
                <w:color w:val="000000" w:themeColor="text1"/>
                <w:sz w:val="15"/>
                <w:szCs w:val="15"/>
                <w:lang w:eastAsia="zh-CN"/>
              </w:rPr>
            </w:pPr>
          </w:p>
          <w:p w14:paraId="2FEBC66F" w14:textId="77777777" w:rsidR="00A3029E" w:rsidRPr="001C202B" w:rsidRDefault="00A3029E">
            <w:pPr>
              <w:spacing w:line="248" w:lineRule="auto"/>
              <w:rPr>
                <w:color w:val="000000" w:themeColor="text1"/>
                <w:sz w:val="15"/>
                <w:szCs w:val="15"/>
                <w:lang w:eastAsia="zh-CN"/>
              </w:rPr>
            </w:pPr>
          </w:p>
          <w:p w14:paraId="0328612D" w14:textId="77777777" w:rsidR="00A3029E" w:rsidRPr="001C202B" w:rsidRDefault="00000000">
            <w:pPr>
              <w:pStyle w:val="TableText"/>
              <w:spacing w:before="39" w:line="157" w:lineRule="exact"/>
              <w:ind w:left="79"/>
              <w:rPr>
                <w:rFonts w:hint="eastAsia"/>
                <w:color w:val="000000" w:themeColor="text1"/>
                <w:sz w:val="15"/>
                <w:szCs w:val="15"/>
              </w:rPr>
            </w:pPr>
            <w:r w:rsidRPr="001C202B">
              <w:rPr>
                <w:color w:val="000000" w:themeColor="text1"/>
                <w:spacing w:val="-10"/>
                <w:position w:val="1"/>
                <w:sz w:val="15"/>
                <w:szCs w:val="15"/>
              </w:rPr>
              <w:t>1154</w:t>
            </w:r>
          </w:p>
        </w:tc>
        <w:tc>
          <w:tcPr>
            <w:tcW w:w="314" w:type="dxa"/>
          </w:tcPr>
          <w:p w14:paraId="3F24AE73" w14:textId="77777777" w:rsidR="00A3029E" w:rsidRPr="001C202B" w:rsidRDefault="00A3029E">
            <w:pPr>
              <w:spacing w:line="253" w:lineRule="auto"/>
              <w:rPr>
                <w:color w:val="000000" w:themeColor="text1"/>
                <w:sz w:val="15"/>
                <w:szCs w:val="15"/>
              </w:rPr>
            </w:pPr>
          </w:p>
          <w:p w14:paraId="7D4546F8" w14:textId="77777777" w:rsidR="00A3029E" w:rsidRPr="001C202B" w:rsidRDefault="00A3029E">
            <w:pPr>
              <w:spacing w:line="253" w:lineRule="auto"/>
              <w:rPr>
                <w:color w:val="000000" w:themeColor="text1"/>
                <w:sz w:val="15"/>
                <w:szCs w:val="15"/>
              </w:rPr>
            </w:pPr>
          </w:p>
          <w:p w14:paraId="65C09D17" w14:textId="77777777" w:rsidR="00A3029E" w:rsidRPr="001C202B" w:rsidRDefault="00A3029E">
            <w:pPr>
              <w:spacing w:line="254" w:lineRule="auto"/>
              <w:rPr>
                <w:color w:val="000000" w:themeColor="text1"/>
                <w:sz w:val="15"/>
                <w:szCs w:val="15"/>
              </w:rPr>
            </w:pPr>
          </w:p>
          <w:p w14:paraId="29576515" w14:textId="77777777" w:rsidR="00A3029E" w:rsidRPr="001C202B" w:rsidRDefault="00000000">
            <w:pPr>
              <w:pStyle w:val="TableText"/>
              <w:spacing w:before="39" w:line="180" w:lineRule="auto"/>
              <w:ind w:left="118"/>
              <w:rPr>
                <w:rFonts w:hint="eastAsia"/>
                <w:color w:val="000000" w:themeColor="text1"/>
                <w:sz w:val="15"/>
                <w:szCs w:val="15"/>
              </w:rPr>
            </w:pPr>
            <w:r w:rsidRPr="001C202B">
              <w:rPr>
                <w:color w:val="000000" w:themeColor="text1"/>
                <w:sz w:val="15"/>
                <w:szCs w:val="15"/>
              </w:rPr>
              <w:t>件</w:t>
            </w:r>
          </w:p>
        </w:tc>
        <w:tc>
          <w:tcPr>
            <w:tcW w:w="727" w:type="dxa"/>
          </w:tcPr>
          <w:p w14:paraId="18CD956C" w14:textId="77777777" w:rsidR="00A3029E" w:rsidRPr="001C202B" w:rsidRDefault="00A3029E">
            <w:pPr>
              <w:pStyle w:val="TableText"/>
              <w:spacing w:before="39" w:line="157" w:lineRule="exact"/>
              <w:rPr>
                <w:rFonts w:hint="eastAsia"/>
                <w:color w:val="000000" w:themeColor="text1"/>
                <w:sz w:val="15"/>
                <w:szCs w:val="15"/>
              </w:rPr>
            </w:pPr>
          </w:p>
        </w:tc>
        <w:tc>
          <w:tcPr>
            <w:tcW w:w="733" w:type="dxa"/>
          </w:tcPr>
          <w:p w14:paraId="21EA0BF4" w14:textId="77777777" w:rsidR="00A3029E" w:rsidRPr="001C202B" w:rsidRDefault="00A3029E">
            <w:pPr>
              <w:pStyle w:val="TableText"/>
              <w:spacing w:before="39" w:line="226" w:lineRule="auto"/>
              <w:rPr>
                <w:rFonts w:hint="eastAsia"/>
                <w:color w:val="000000" w:themeColor="text1"/>
                <w:sz w:val="15"/>
                <w:szCs w:val="15"/>
              </w:rPr>
            </w:pPr>
          </w:p>
        </w:tc>
      </w:tr>
    </w:tbl>
    <w:p w14:paraId="705A54BE" w14:textId="77777777" w:rsidR="00A3029E" w:rsidRPr="001C202B" w:rsidRDefault="00A3029E">
      <w:pPr>
        <w:rPr>
          <w:color w:val="000000" w:themeColor="text1"/>
          <w:sz w:val="24"/>
          <w:szCs w:val="24"/>
          <w:lang w:eastAsia="zh-CN"/>
        </w:rPr>
      </w:pPr>
    </w:p>
    <w:sectPr w:rsidR="00A3029E" w:rsidRPr="001C202B">
      <w:headerReference w:type="default" r:id="rId18"/>
      <w:pgSz w:w="23811" w:h="16838" w:orient="landscape"/>
      <w:pgMar w:top="570" w:right="352" w:bottom="0" w:left="340" w:header="0" w:footer="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CF4DD" w14:textId="77777777" w:rsidR="00BD47D8" w:rsidRDefault="00BD47D8">
      <w:r>
        <w:separator/>
      </w:r>
    </w:p>
  </w:endnote>
  <w:endnote w:type="continuationSeparator" w:id="0">
    <w:p w14:paraId="002EF563" w14:textId="77777777" w:rsidR="00BD47D8" w:rsidRDefault="00BD4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13CD5" w14:textId="77777777" w:rsidR="00BD47D8" w:rsidRDefault="00BD47D8">
      <w:r>
        <w:separator/>
      </w:r>
    </w:p>
  </w:footnote>
  <w:footnote w:type="continuationSeparator" w:id="0">
    <w:p w14:paraId="34F2224C" w14:textId="77777777" w:rsidR="00BD47D8" w:rsidRDefault="00BD47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F78C" w14:textId="77777777" w:rsidR="00A3029E" w:rsidRDefault="00A3029E">
    <w:pPr>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3CDCE" w14:textId="77777777" w:rsidR="00A3029E" w:rsidRDefault="00A3029E">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grammar="clean"/>
  <w:defaultTabStop w:val="420"/>
  <w:characterSpacingControl w:val="doNotCompress"/>
  <w:hdrShapeDefaults>
    <o:shapedefaults v:ext="edit" spidmax="2050" fillcolor="white">
      <v:fill color="white"/>
    </o:shapedefaults>
  </w:hdrShapeDefaults>
  <w:footnotePr>
    <w:footnote w:id="-1"/>
    <w:footnote w:id="0"/>
  </w:footnotePr>
  <w:endnotePr>
    <w:endnote w:id="-1"/>
    <w:endnote w:id="0"/>
  </w:endnotePr>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FCE"/>
    <w:rsid w:val="00090588"/>
    <w:rsid w:val="00133387"/>
    <w:rsid w:val="001C1674"/>
    <w:rsid w:val="001C202B"/>
    <w:rsid w:val="00243197"/>
    <w:rsid w:val="00312542"/>
    <w:rsid w:val="00321AA1"/>
    <w:rsid w:val="0037090F"/>
    <w:rsid w:val="003750FB"/>
    <w:rsid w:val="004207D4"/>
    <w:rsid w:val="004E5CBC"/>
    <w:rsid w:val="007E518D"/>
    <w:rsid w:val="0082269D"/>
    <w:rsid w:val="00A3029E"/>
    <w:rsid w:val="00AC7121"/>
    <w:rsid w:val="00BD47D8"/>
    <w:rsid w:val="00C1720A"/>
    <w:rsid w:val="00C411E3"/>
    <w:rsid w:val="00CF2FCE"/>
    <w:rsid w:val="00D51D94"/>
    <w:rsid w:val="00E76411"/>
    <w:rsid w:val="00FD3BA2"/>
    <w:rsid w:val="1DD957B9"/>
    <w:rsid w:val="215A6902"/>
    <w:rsid w:val="243B3011"/>
    <w:rsid w:val="2F4F2838"/>
    <w:rsid w:val="37877F2F"/>
    <w:rsid w:val="392925AD"/>
    <w:rsid w:val="3DEC6232"/>
    <w:rsid w:val="476F340D"/>
    <w:rsid w:val="544331B8"/>
    <w:rsid w:val="5A7D0B0E"/>
    <w:rsid w:val="6166442C"/>
    <w:rsid w:val="69A900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17CFA38"/>
  <w15:docId w15:val="{B7DA4E96-A109-4200-A5B7-02837A3A3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lang w:val="en-US" w:eastAsia="zh-CN" w:bidi="ar-SA"/>
      </w:rPr>
    </w:rPrDefault>
    <w:pPrDefault/>
  </w:docDefaults>
  <w:latentStyles w:defLockedState="0" w:defUIPriority="0" w:defSemiHidden="0" w:defUnhideWhenUsed="0" w:defQFormat="0" w:count="376">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Body Text First Indent"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eastAsia="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微软雅黑" w:eastAsia="微软雅黑" w:hAnsi="微软雅黑" w:cs="微软雅黑"/>
      <w:sz w:val="9"/>
      <w:szCs w:val="9"/>
    </w:rPr>
  </w:style>
  <w:style w:type="paragraph" w:styleId="a4">
    <w:name w:val="footer"/>
    <w:basedOn w:val="a"/>
    <w:link w:val="a5"/>
    <w:qFormat/>
    <w:pPr>
      <w:tabs>
        <w:tab w:val="center" w:pos="4153"/>
        <w:tab w:val="right" w:pos="8306"/>
      </w:tabs>
    </w:pPr>
    <w:rPr>
      <w:sz w:val="18"/>
      <w:szCs w:val="18"/>
    </w:rPr>
  </w:style>
  <w:style w:type="paragraph" w:styleId="a6">
    <w:name w:val="header"/>
    <w:basedOn w:val="a"/>
    <w:link w:val="a7"/>
    <w:qFormat/>
    <w:pPr>
      <w:tabs>
        <w:tab w:val="center" w:pos="4153"/>
        <w:tab w:val="right" w:pos="8306"/>
      </w:tabs>
      <w:jc w:val="center"/>
    </w:pPr>
    <w:rPr>
      <w:sz w:val="18"/>
      <w:szCs w:val="18"/>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微软雅黑" w:eastAsia="微软雅黑" w:hAnsi="微软雅黑" w:cs="微软雅黑"/>
      <w:sz w:val="9"/>
      <w:szCs w:val="9"/>
    </w:rPr>
  </w:style>
  <w:style w:type="character" w:customStyle="1" w:styleId="a7">
    <w:name w:val="页眉 字符"/>
    <w:basedOn w:val="a0"/>
    <w:link w:val="a6"/>
    <w:qFormat/>
    <w:rPr>
      <w:rFonts w:eastAsia="Arial"/>
      <w:snapToGrid w:val="0"/>
      <w:color w:val="000000"/>
      <w:sz w:val="18"/>
      <w:szCs w:val="18"/>
      <w:lang w:eastAsia="en-US"/>
    </w:rPr>
  </w:style>
  <w:style w:type="character" w:customStyle="1" w:styleId="a5">
    <w:name w:val="页脚 字符"/>
    <w:basedOn w:val="a0"/>
    <w:link w:val="a4"/>
    <w:qFormat/>
    <w:rPr>
      <w:rFonts w:eastAsia="Arial"/>
      <w:snapToGrid w:val="0"/>
      <w:color w:val="00000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8513</Words>
  <Characters>10217</Characters>
  <Application>Microsoft Office Word</Application>
  <DocSecurity>0</DocSecurity>
  <Lines>601</Lines>
  <Paragraphs>307</Paragraphs>
  <ScaleCrop>false</ScaleCrop>
  <Company/>
  <LinksUpToDate>false</LinksUpToDate>
  <CharactersWithSpaces>18423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旭峰 刘</cp:lastModifiedBy>
  <cp:revision>8</cp:revision>
  <cp:lastPrinted>2026-10-14T03:31:00Z</cp:lastPrinted>
  <dcterms:created xsi:type="dcterms:W3CDTF">2026-09-16T07:11:00Z</dcterms:created>
  <dcterms:modified xsi:type="dcterms:W3CDTF">2026-10-20T03:11:00Z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2026-09-11T10:18:54Z</vt:filetime>
  </property>
  <property fmtid="{D5CDD505-2E9C-101B-9397-08002B2CF9AE}" pid="4" name="KSOTemplateDocerSaveRecord">
    <vt:lpwstr>eyJoZGlkIjoiMDY5ZTY4NmU3YjdhODY0YTVhZmNkMjMzOTdiZTk0MTEiLCJ1c2VySWQiOiIzOTI3ODg2MDEifQ==</vt:lpwstr>
  </property>
  <property fmtid="{D5CDD505-2E9C-101B-9397-08002B2CF9AE}" pid="5" name="KSOProductBuildVer">
    <vt:lpwstr>2052-12.1.0.29161</vt:lpwstr>
  </property>
  <property fmtid="{D5CDD505-2E9C-101B-9397-08002B2CF9AE}" pid="6" name="ICV">
    <vt:lpwstr>189D7B12CEB04E51BE487A019CA30910_13</vt:lpwstr>
  </property>
</Properties>
</file>