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945" w:rsidRDefault="00746945" w:rsidP="00746945">
      <w:pPr>
        <w:widowControl/>
        <w:jc w:val="center"/>
        <w:outlineLvl w:val="0"/>
        <w:rPr>
          <w:rFonts w:eastAsia="黑体"/>
          <w:b/>
          <w:kern w:val="0"/>
          <w:sz w:val="30"/>
          <w:szCs w:val="30"/>
        </w:rPr>
      </w:pPr>
      <w:bookmarkStart w:id="0" w:name="_Toc230793728"/>
      <w:r w:rsidRPr="00746945">
        <w:rPr>
          <w:rFonts w:eastAsia="黑体" w:hint="eastAsia"/>
          <w:b/>
          <w:kern w:val="0"/>
          <w:sz w:val="30"/>
          <w:szCs w:val="30"/>
        </w:rPr>
        <w:t>全自动成分分离机</w:t>
      </w:r>
      <w:r>
        <w:rPr>
          <w:rFonts w:eastAsia="黑体"/>
          <w:b/>
          <w:kern w:val="0"/>
          <w:sz w:val="30"/>
          <w:szCs w:val="30"/>
        </w:rPr>
        <w:t>招标需求</w:t>
      </w:r>
      <w:bookmarkEnd w:id="0"/>
    </w:p>
    <w:p w:rsidR="00746945" w:rsidRDefault="00746945" w:rsidP="00746945">
      <w:pPr>
        <w:adjustRightInd w:val="0"/>
        <w:snapToGrid w:val="0"/>
        <w:jc w:val="center"/>
        <w:outlineLvl w:val="1"/>
        <w:rPr>
          <w:rFonts w:eastAsia="黑体"/>
          <w:color w:val="000000"/>
          <w:sz w:val="30"/>
          <w:szCs w:val="30"/>
        </w:rPr>
      </w:pPr>
      <w:bookmarkStart w:id="1" w:name="_Toc230793729"/>
      <w:r>
        <w:rPr>
          <w:rFonts w:eastAsia="黑体"/>
          <w:color w:val="000000"/>
          <w:sz w:val="30"/>
          <w:szCs w:val="30"/>
        </w:rPr>
        <w:t>一、说明</w:t>
      </w:r>
      <w:bookmarkEnd w:id="1"/>
    </w:p>
    <w:p w:rsidR="00746945" w:rsidRDefault="00746945" w:rsidP="00746945">
      <w:pPr>
        <w:snapToGrid w:val="0"/>
        <w:ind w:firstLineChars="200" w:firstLine="442"/>
        <w:jc w:val="left"/>
        <w:outlineLvl w:val="2"/>
        <w:rPr>
          <w:b/>
          <w:color w:val="000000"/>
          <w:sz w:val="22"/>
        </w:rPr>
      </w:pPr>
      <w:bookmarkStart w:id="2" w:name="_Toc230793730"/>
      <w:r>
        <w:rPr>
          <w:b/>
          <w:color w:val="000000"/>
          <w:sz w:val="22"/>
        </w:rPr>
        <w:t xml:space="preserve">1 </w:t>
      </w:r>
      <w:r>
        <w:rPr>
          <w:b/>
          <w:color w:val="000000"/>
          <w:sz w:val="22"/>
        </w:rPr>
        <w:t>总则</w:t>
      </w:r>
      <w:bookmarkEnd w:id="2"/>
    </w:p>
    <w:p w:rsidR="00746945" w:rsidRDefault="00746945" w:rsidP="00746945">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746945" w:rsidRDefault="00746945" w:rsidP="00746945">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746945" w:rsidRDefault="00746945" w:rsidP="00746945">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746945" w:rsidRDefault="00746945" w:rsidP="00746945">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746945" w:rsidRDefault="00746945" w:rsidP="00746945">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746945" w:rsidRDefault="00746945" w:rsidP="00746945">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746945" w:rsidRDefault="00746945" w:rsidP="00746945">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746945" w:rsidRDefault="00746945" w:rsidP="00746945">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746945" w:rsidRDefault="00746945" w:rsidP="00746945">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746945" w:rsidRDefault="00746945" w:rsidP="00746945">
      <w:pPr>
        <w:snapToGrid w:val="0"/>
        <w:ind w:firstLineChars="200" w:firstLine="440"/>
        <w:rPr>
          <w:sz w:val="22"/>
        </w:rPr>
      </w:pPr>
      <w:r>
        <w:rPr>
          <w:rFonts w:hint="eastAsia"/>
          <w:sz w:val="22"/>
        </w:rPr>
        <w:t>1.10</w:t>
      </w:r>
      <w:r>
        <w:rPr>
          <w:rFonts w:hint="eastAsia"/>
          <w:sz w:val="22"/>
        </w:rPr>
        <w:t>招标文件中要求提供的技术支持资料，是指能够客观、完整、准确、真实反映投标产品资质合规性、技术参数、性能指标、产品规格及技术标准的各类有效佐证文件，外文资料须同步附带规范中文译本。</w:t>
      </w:r>
    </w:p>
    <w:p w:rsidR="00746945" w:rsidRDefault="00746945" w:rsidP="00746945">
      <w:pPr>
        <w:adjustRightInd w:val="0"/>
        <w:snapToGrid w:val="0"/>
        <w:ind w:firstLineChars="200" w:firstLine="440"/>
        <w:rPr>
          <w:sz w:val="22"/>
        </w:rPr>
      </w:pPr>
      <w:r>
        <w:rPr>
          <w:sz w:val="22"/>
        </w:rPr>
        <w:t>1.</w:t>
      </w:r>
      <w:r>
        <w:rPr>
          <w:rFonts w:hint="eastAsia"/>
          <w:sz w:val="22"/>
        </w:rPr>
        <w:t>11</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746945" w:rsidRDefault="00746945" w:rsidP="00746945">
      <w:pPr>
        <w:adjustRightInd w:val="0"/>
        <w:snapToGrid w:val="0"/>
        <w:jc w:val="center"/>
        <w:outlineLvl w:val="1"/>
        <w:rPr>
          <w:rFonts w:eastAsia="黑体"/>
          <w:color w:val="000000"/>
          <w:sz w:val="30"/>
          <w:szCs w:val="30"/>
        </w:rPr>
      </w:pPr>
      <w:bookmarkStart w:id="3" w:name="_Toc230793731"/>
      <w:r>
        <w:rPr>
          <w:rFonts w:eastAsia="黑体"/>
          <w:color w:val="000000"/>
          <w:sz w:val="30"/>
          <w:szCs w:val="30"/>
        </w:rPr>
        <w:t>二、项目概况</w:t>
      </w:r>
      <w:bookmarkEnd w:id="3"/>
    </w:p>
    <w:p w:rsidR="00746945" w:rsidRDefault="00746945" w:rsidP="00746945">
      <w:pPr>
        <w:snapToGrid w:val="0"/>
        <w:ind w:firstLineChars="200" w:firstLine="442"/>
        <w:outlineLvl w:val="2"/>
        <w:rPr>
          <w:b/>
          <w:bCs/>
          <w:sz w:val="22"/>
        </w:rPr>
      </w:pPr>
      <w:bookmarkStart w:id="4" w:name="_Toc230793732"/>
      <w:r>
        <w:rPr>
          <w:b/>
          <w:bCs/>
          <w:sz w:val="22"/>
        </w:rPr>
        <w:t xml:space="preserve">2 </w:t>
      </w:r>
      <w:r>
        <w:rPr>
          <w:b/>
          <w:bCs/>
          <w:sz w:val="22"/>
        </w:rPr>
        <w:t>项目名称</w:t>
      </w:r>
      <w:bookmarkEnd w:id="4"/>
    </w:p>
    <w:p w:rsidR="00746945" w:rsidRDefault="00746945" w:rsidP="00746945">
      <w:pPr>
        <w:snapToGrid w:val="0"/>
        <w:ind w:firstLineChars="200" w:firstLine="442"/>
        <w:rPr>
          <w:b/>
          <w:bCs/>
          <w:sz w:val="22"/>
        </w:rPr>
      </w:pPr>
      <w:r>
        <w:rPr>
          <w:b/>
          <w:bCs/>
          <w:sz w:val="22"/>
        </w:rPr>
        <w:t>项目名称：</w:t>
      </w:r>
      <w:r>
        <w:rPr>
          <w:rFonts w:hint="eastAsia"/>
          <w:bCs/>
          <w:sz w:val="22"/>
        </w:rPr>
        <w:t>全自动成分分离机</w:t>
      </w:r>
    </w:p>
    <w:p w:rsidR="00746945" w:rsidRDefault="00746945" w:rsidP="00746945">
      <w:pPr>
        <w:snapToGrid w:val="0"/>
        <w:ind w:firstLineChars="200" w:firstLine="442"/>
        <w:outlineLvl w:val="2"/>
        <w:rPr>
          <w:b/>
          <w:bCs/>
          <w:sz w:val="22"/>
        </w:rPr>
      </w:pPr>
      <w:bookmarkStart w:id="5" w:name="_Toc230793733"/>
      <w:r>
        <w:rPr>
          <w:b/>
          <w:bCs/>
          <w:sz w:val="22"/>
        </w:rPr>
        <w:t xml:space="preserve">3 </w:t>
      </w:r>
      <w:r>
        <w:rPr>
          <w:b/>
          <w:bCs/>
          <w:sz w:val="22"/>
        </w:rPr>
        <w:t>项目地点</w:t>
      </w:r>
      <w:bookmarkEnd w:id="5"/>
    </w:p>
    <w:p w:rsidR="00746945" w:rsidRDefault="00746945" w:rsidP="00746945">
      <w:pPr>
        <w:snapToGrid w:val="0"/>
        <w:ind w:firstLineChars="200" w:firstLine="442"/>
        <w:rPr>
          <w:b/>
          <w:bCs/>
          <w:sz w:val="22"/>
        </w:rPr>
      </w:pPr>
      <w:r>
        <w:rPr>
          <w:b/>
          <w:bCs/>
          <w:sz w:val="22"/>
        </w:rPr>
        <w:t>地点：</w:t>
      </w:r>
      <w:r>
        <w:rPr>
          <w:rFonts w:hint="eastAsia"/>
          <w:bCs/>
          <w:sz w:val="22"/>
        </w:rPr>
        <w:t>采购人指定地点</w:t>
      </w:r>
      <w:r>
        <w:rPr>
          <w:bCs/>
          <w:sz w:val="22"/>
        </w:rPr>
        <w:t>。</w:t>
      </w:r>
    </w:p>
    <w:p w:rsidR="00746945" w:rsidRDefault="00746945" w:rsidP="00746945">
      <w:pPr>
        <w:adjustRightInd w:val="0"/>
        <w:snapToGrid w:val="0"/>
        <w:ind w:firstLineChars="200" w:firstLine="442"/>
        <w:jc w:val="left"/>
        <w:outlineLvl w:val="2"/>
        <w:rPr>
          <w:b/>
          <w:color w:val="000000"/>
          <w:sz w:val="22"/>
        </w:rPr>
      </w:pPr>
      <w:bookmarkStart w:id="6" w:name="_Toc230793734"/>
      <w:r>
        <w:rPr>
          <w:b/>
          <w:color w:val="000000"/>
          <w:sz w:val="22"/>
        </w:rPr>
        <w:t xml:space="preserve">4 </w:t>
      </w:r>
      <w:r>
        <w:rPr>
          <w:b/>
          <w:color w:val="000000"/>
          <w:sz w:val="22"/>
        </w:rPr>
        <w:t>招标范围与内容</w:t>
      </w:r>
      <w:bookmarkEnd w:id="6"/>
    </w:p>
    <w:p w:rsidR="00746945" w:rsidRDefault="00746945" w:rsidP="00746945">
      <w:pPr>
        <w:snapToGrid w:val="0"/>
        <w:ind w:firstLineChars="200" w:firstLine="440"/>
        <w:rPr>
          <w:sz w:val="22"/>
        </w:rPr>
      </w:pPr>
      <w:r>
        <w:rPr>
          <w:sz w:val="22"/>
        </w:rPr>
        <w:t xml:space="preserve">4.1 </w:t>
      </w:r>
      <w:r>
        <w:rPr>
          <w:sz w:val="22"/>
        </w:rPr>
        <w:t>项目背景及现状：</w:t>
      </w:r>
    </w:p>
    <w:p w:rsidR="00746945" w:rsidRDefault="00746945" w:rsidP="00746945">
      <w:pPr>
        <w:snapToGrid w:val="0"/>
        <w:ind w:firstLineChars="200" w:firstLine="440"/>
        <w:rPr>
          <w:sz w:val="22"/>
        </w:rPr>
      </w:pPr>
      <w:r>
        <w:rPr>
          <w:rFonts w:hint="eastAsia"/>
          <w:sz w:val="22"/>
        </w:rPr>
        <w:t>自动化、标准化分离制备各种血液成分，包括：各种规格红细胞、血浆、白细胞、浓缩血小板、</w:t>
      </w:r>
      <w:r>
        <w:rPr>
          <w:rFonts w:hint="eastAsia"/>
          <w:sz w:val="22"/>
        </w:rPr>
        <w:lastRenderedPageBreak/>
        <w:t>冷沉淀等血液成分。</w:t>
      </w:r>
    </w:p>
    <w:p w:rsidR="00746945" w:rsidRDefault="00746945" w:rsidP="00746945">
      <w:pPr>
        <w:snapToGrid w:val="0"/>
        <w:ind w:firstLineChars="200" w:firstLine="440"/>
        <w:rPr>
          <w:sz w:val="22"/>
        </w:rPr>
      </w:pPr>
      <w:r>
        <w:rPr>
          <w:sz w:val="22"/>
        </w:rPr>
        <w:t xml:space="preserve">4.2 </w:t>
      </w:r>
      <w:r>
        <w:rPr>
          <w:sz w:val="22"/>
        </w:rPr>
        <w:t>项目招标范围及内容：</w:t>
      </w:r>
    </w:p>
    <w:p w:rsidR="00746945" w:rsidRDefault="00746945" w:rsidP="00746945">
      <w:pPr>
        <w:snapToGrid w:val="0"/>
        <w:ind w:firstLineChars="200" w:firstLine="440"/>
        <w:rPr>
          <w:sz w:val="22"/>
        </w:rPr>
      </w:pPr>
      <w:r>
        <w:rPr>
          <w:rFonts w:hint="eastAsia"/>
          <w:bCs/>
          <w:sz w:val="22"/>
        </w:rPr>
        <w:t>本项目采购全自动成分分离机，数量</w:t>
      </w:r>
      <w:r>
        <w:rPr>
          <w:rFonts w:hint="eastAsia"/>
          <w:bCs/>
          <w:sz w:val="22"/>
        </w:rPr>
        <w:t>6</w:t>
      </w:r>
      <w:r>
        <w:rPr>
          <w:rFonts w:hint="eastAsia"/>
          <w:bCs/>
          <w:sz w:val="22"/>
        </w:rPr>
        <w:t>台。</w:t>
      </w:r>
    </w:p>
    <w:p w:rsidR="00746945" w:rsidRDefault="00746945" w:rsidP="00746945">
      <w:pPr>
        <w:snapToGrid w:val="0"/>
        <w:ind w:firstLineChars="200" w:firstLine="440"/>
        <w:rPr>
          <w:sz w:val="22"/>
        </w:rPr>
      </w:pPr>
      <w:r>
        <w:rPr>
          <w:sz w:val="22"/>
        </w:rPr>
        <w:t>4.3</w:t>
      </w:r>
      <w:r>
        <w:rPr>
          <w:rFonts w:hint="eastAsia"/>
          <w:bCs/>
          <w:sz w:val="22"/>
        </w:rPr>
        <w:t>供货期</w:t>
      </w:r>
      <w:r>
        <w:rPr>
          <w:sz w:val="22"/>
        </w:rPr>
        <w:t>：自合同签订之日起</w:t>
      </w:r>
      <w:r>
        <w:rPr>
          <w:rFonts w:hint="eastAsia"/>
          <w:sz w:val="22"/>
        </w:rPr>
        <w:t>30</w:t>
      </w:r>
      <w:r>
        <w:rPr>
          <w:sz w:val="22"/>
        </w:rPr>
        <w:t>天。</w:t>
      </w:r>
    </w:p>
    <w:p w:rsidR="00746945" w:rsidRDefault="00746945" w:rsidP="00746945">
      <w:pPr>
        <w:adjustRightInd w:val="0"/>
        <w:snapToGrid w:val="0"/>
        <w:ind w:firstLineChars="200" w:firstLine="442"/>
        <w:jc w:val="left"/>
        <w:outlineLvl w:val="2"/>
        <w:rPr>
          <w:b/>
          <w:color w:val="000000"/>
          <w:sz w:val="22"/>
        </w:rPr>
      </w:pPr>
      <w:bookmarkStart w:id="7" w:name="_Toc230793735"/>
      <w:r>
        <w:rPr>
          <w:b/>
          <w:color w:val="000000"/>
          <w:sz w:val="22"/>
        </w:rPr>
        <w:t xml:space="preserve">5 </w:t>
      </w:r>
      <w:r>
        <w:rPr>
          <w:b/>
          <w:color w:val="000000"/>
          <w:sz w:val="22"/>
        </w:rPr>
        <w:t>承包方式</w:t>
      </w:r>
      <w:bookmarkEnd w:id="7"/>
    </w:p>
    <w:p w:rsidR="00746945" w:rsidRDefault="00746945" w:rsidP="00746945">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746945" w:rsidRDefault="00746945" w:rsidP="00746945">
      <w:pPr>
        <w:snapToGrid w:val="0"/>
        <w:ind w:firstLineChars="200" w:firstLine="440"/>
        <w:rPr>
          <w:sz w:val="22"/>
        </w:rPr>
      </w:pPr>
      <w:r>
        <w:rPr>
          <w:color w:val="000000"/>
          <w:sz w:val="22"/>
        </w:rPr>
        <w:t>5.2</w:t>
      </w:r>
      <w:r>
        <w:rPr>
          <w:color w:val="0000FF"/>
          <w:sz w:val="22"/>
        </w:rPr>
        <w:t>本项目不允许分包。</w:t>
      </w:r>
    </w:p>
    <w:p w:rsidR="00746945" w:rsidRDefault="00746945" w:rsidP="00746945">
      <w:pPr>
        <w:adjustRightInd w:val="0"/>
        <w:snapToGrid w:val="0"/>
        <w:ind w:firstLineChars="200" w:firstLine="442"/>
        <w:jc w:val="left"/>
        <w:outlineLvl w:val="2"/>
        <w:rPr>
          <w:b/>
          <w:color w:val="000000"/>
          <w:sz w:val="22"/>
        </w:rPr>
      </w:pPr>
      <w:bookmarkStart w:id="8" w:name="_Toc230793736"/>
      <w:r>
        <w:rPr>
          <w:b/>
          <w:color w:val="000000"/>
          <w:sz w:val="22"/>
        </w:rPr>
        <w:t xml:space="preserve">6 </w:t>
      </w:r>
      <w:r>
        <w:rPr>
          <w:b/>
          <w:color w:val="000000"/>
          <w:sz w:val="22"/>
        </w:rPr>
        <w:t>合同的签订</w:t>
      </w:r>
      <w:bookmarkEnd w:id="8"/>
    </w:p>
    <w:p w:rsidR="00746945" w:rsidRDefault="00746945" w:rsidP="00746945">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746945" w:rsidRDefault="00746945" w:rsidP="00746945">
      <w:pPr>
        <w:adjustRightInd w:val="0"/>
        <w:snapToGrid w:val="0"/>
        <w:ind w:firstLineChars="200" w:firstLine="442"/>
        <w:jc w:val="left"/>
        <w:outlineLvl w:val="2"/>
        <w:rPr>
          <w:sz w:val="22"/>
        </w:rPr>
      </w:pPr>
      <w:bookmarkStart w:id="9" w:name="_Toc230793737"/>
      <w:r>
        <w:rPr>
          <w:b/>
          <w:color w:val="000000"/>
          <w:sz w:val="22"/>
        </w:rPr>
        <w:t xml:space="preserve">7 </w:t>
      </w:r>
      <w:r>
        <w:rPr>
          <w:b/>
          <w:color w:val="000000"/>
          <w:sz w:val="22"/>
        </w:rPr>
        <w:t>结算原则和支付方式</w:t>
      </w:r>
      <w:bookmarkEnd w:id="9"/>
    </w:p>
    <w:p w:rsidR="00746945" w:rsidRDefault="00746945" w:rsidP="00746945">
      <w:pPr>
        <w:snapToGrid w:val="0"/>
        <w:ind w:firstLineChars="200" w:firstLine="440"/>
        <w:rPr>
          <w:sz w:val="22"/>
        </w:rPr>
      </w:pPr>
      <w:r>
        <w:rPr>
          <w:sz w:val="22"/>
        </w:rPr>
        <w:t xml:space="preserve">7.1 </w:t>
      </w:r>
      <w:r>
        <w:rPr>
          <w:sz w:val="22"/>
        </w:rPr>
        <w:t>结算原则</w:t>
      </w:r>
    </w:p>
    <w:p w:rsidR="00746945" w:rsidRDefault="00746945" w:rsidP="00746945">
      <w:pPr>
        <w:snapToGrid w:val="0"/>
        <w:ind w:firstLineChars="200" w:firstLine="440"/>
        <w:rPr>
          <w:b/>
          <w:bCs/>
          <w:color w:val="FF0000"/>
          <w:sz w:val="22"/>
          <w:u w:val="wavyHeavy"/>
        </w:rPr>
      </w:pPr>
      <w:r>
        <w:rPr>
          <w:sz w:val="22"/>
        </w:rPr>
        <w:t xml:space="preserve">7.1.1 </w:t>
      </w:r>
      <w:r>
        <w:rPr>
          <w:sz w:val="22"/>
        </w:rPr>
        <w:t>本项目合同总价不变，采购人不会因人工费、物价、费率、汇率或其他因素（不可抗力除外）的变动而进行调整。</w:t>
      </w:r>
    </w:p>
    <w:p w:rsidR="00746945" w:rsidRDefault="00746945" w:rsidP="00746945">
      <w:pPr>
        <w:snapToGrid w:val="0"/>
        <w:ind w:firstLineChars="200" w:firstLine="440"/>
        <w:rPr>
          <w:sz w:val="22"/>
        </w:rPr>
      </w:pPr>
      <w:r>
        <w:rPr>
          <w:sz w:val="22"/>
        </w:rPr>
        <w:t>7.1.2</w:t>
      </w:r>
      <w:r>
        <w:rPr>
          <w:sz w:val="22"/>
        </w:rPr>
        <w:t>发生设备维修的，如该设备尚在</w:t>
      </w:r>
      <w:r>
        <w:rPr>
          <w:rFonts w:hint="eastAsia"/>
          <w:sz w:val="22"/>
        </w:rPr>
        <w:t>保修期</w:t>
      </w:r>
      <w:r>
        <w:rPr>
          <w:sz w:val="22"/>
        </w:rPr>
        <w:t>内的，采购人不另行支付相关费用；如在</w:t>
      </w:r>
      <w:r>
        <w:rPr>
          <w:rFonts w:hint="eastAsia"/>
          <w:sz w:val="22"/>
        </w:rPr>
        <w:t>保修期</w:t>
      </w:r>
      <w:r>
        <w:rPr>
          <w:sz w:val="22"/>
        </w:rPr>
        <w:t>外的，单价按照投标文件中明确的备品备件单价（含维修人工费）计取，数量按实结算。如投标文件中没有类似备品备件单价可参照的，则由合同双方协商确定维修单价。</w:t>
      </w:r>
    </w:p>
    <w:p w:rsidR="00746945" w:rsidRDefault="00746945" w:rsidP="00746945">
      <w:pPr>
        <w:snapToGrid w:val="0"/>
        <w:ind w:firstLineChars="200" w:firstLine="440"/>
        <w:rPr>
          <w:sz w:val="22"/>
        </w:rPr>
      </w:pPr>
      <w:r>
        <w:rPr>
          <w:sz w:val="22"/>
        </w:rPr>
        <w:t xml:space="preserve">7.2 </w:t>
      </w:r>
      <w:r>
        <w:rPr>
          <w:sz w:val="22"/>
        </w:rPr>
        <w:t>支付方式</w:t>
      </w:r>
    </w:p>
    <w:p w:rsidR="00746945" w:rsidRDefault="00746945" w:rsidP="00746945">
      <w:pPr>
        <w:snapToGrid w:val="0"/>
        <w:ind w:firstLineChars="200" w:firstLine="440"/>
        <w:rPr>
          <w:sz w:val="22"/>
        </w:rPr>
      </w:pPr>
      <w:r>
        <w:rPr>
          <w:sz w:val="22"/>
        </w:rPr>
        <w:t xml:space="preserve">7.2.1 </w:t>
      </w:r>
      <w:r>
        <w:rPr>
          <w:sz w:val="22"/>
        </w:rPr>
        <w:t>本项目合同金额采用</w:t>
      </w:r>
      <w:r>
        <w:rPr>
          <w:rFonts w:hint="eastAsia"/>
          <w:sz w:val="22"/>
        </w:rPr>
        <w:t>一次性支付</w:t>
      </w:r>
      <w:r>
        <w:rPr>
          <w:sz w:val="22"/>
        </w:rPr>
        <w:t>方式，在采购人和中标人合同签订，按下款要求支付相应的合同款项。</w:t>
      </w:r>
    </w:p>
    <w:p w:rsidR="00746945" w:rsidRDefault="00746945" w:rsidP="00746945">
      <w:pPr>
        <w:snapToGrid w:val="0"/>
        <w:ind w:firstLineChars="200" w:firstLine="440"/>
        <w:rPr>
          <w:sz w:val="22"/>
        </w:rPr>
      </w:pPr>
      <w:r>
        <w:rPr>
          <w:sz w:val="22"/>
        </w:rPr>
        <w:t>7.2.2</w:t>
      </w:r>
      <w:r>
        <w:rPr>
          <w:sz w:val="22"/>
        </w:rPr>
        <w:t>项目整体完成</w:t>
      </w:r>
      <w:r>
        <w:rPr>
          <w:rFonts w:hint="eastAsia"/>
          <w:sz w:val="22"/>
        </w:rPr>
        <w:t>，</w:t>
      </w:r>
      <w:r>
        <w:rPr>
          <w:sz w:val="22"/>
        </w:rPr>
        <w:t>并经验收合格，且采购人收到货物及其发票后</w:t>
      </w:r>
      <w:r>
        <w:rPr>
          <w:rFonts w:hint="eastAsia"/>
          <w:sz w:val="22"/>
          <w:u w:val="single"/>
        </w:rPr>
        <w:t>30</w:t>
      </w:r>
      <w:r>
        <w:rPr>
          <w:sz w:val="22"/>
        </w:rPr>
        <w:t>日内，支付全部合同金额。</w:t>
      </w:r>
    </w:p>
    <w:p w:rsidR="00746945" w:rsidRDefault="00746945" w:rsidP="00746945">
      <w:pPr>
        <w:snapToGrid w:val="0"/>
        <w:ind w:firstLineChars="200" w:firstLine="440"/>
        <w:jc w:val="left"/>
        <w:rPr>
          <w:sz w:val="22"/>
        </w:rPr>
      </w:pPr>
      <w:r>
        <w:rPr>
          <w:sz w:val="22"/>
        </w:rPr>
        <w:t>7.3</w:t>
      </w:r>
      <w:r>
        <w:rPr>
          <w:sz w:val="22"/>
        </w:rPr>
        <w:t>中标人因自身原因造成返工的工作量，采购人将不予计量和支付。</w:t>
      </w:r>
    </w:p>
    <w:p w:rsidR="00746945" w:rsidRPr="00746945" w:rsidRDefault="00746945" w:rsidP="00746945">
      <w:pPr>
        <w:snapToGrid w:val="0"/>
        <w:ind w:firstLineChars="200" w:firstLine="440"/>
        <w:jc w:val="left"/>
        <w:rPr>
          <w:sz w:val="22"/>
        </w:rPr>
      </w:pPr>
      <w:r w:rsidRPr="00746945">
        <w:rPr>
          <w:rFonts w:hint="eastAsia"/>
          <w:sz w:val="22"/>
        </w:rPr>
        <w:t>7.4</w:t>
      </w:r>
      <w:r w:rsidRPr="00746945">
        <w:rPr>
          <w:rFonts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746945">
        <w:rPr>
          <w:rFonts w:hint="eastAsia"/>
          <w:sz w:val="22"/>
        </w:rPr>
        <w:t>1</w:t>
      </w:r>
      <w:r w:rsidRPr="00746945">
        <w:rPr>
          <w:rFonts w:hint="eastAsia"/>
          <w:sz w:val="22"/>
        </w:rPr>
        <w:t>年期贷款市场报价利率。</w:t>
      </w:r>
    </w:p>
    <w:p w:rsidR="00746945" w:rsidRDefault="00746945" w:rsidP="00746945">
      <w:pPr>
        <w:adjustRightInd w:val="0"/>
        <w:snapToGrid w:val="0"/>
        <w:jc w:val="center"/>
        <w:outlineLvl w:val="1"/>
        <w:rPr>
          <w:rFonts w:eastAsia="黑体"/>
          <w:color w:val="000000"/>
          <w:sz w:val="30"/>
          <w:szCs w:val="30"/>
        </w:rPr>
      </w:pPr>
      <w:bookmarkStart w:id="10" w:name="_Toc230793738"/>
      <w:r>
        <w:rPr>
          <w:rFonts w:eastAsia="黑体"/>
          <w:color w:val="000000"/>
          <w:sz w:val="30"/>
          <w:szCs w:val="30"/>
        </w:rPr>
        <w:t>三、技术质量要求</w:t>
      </w:r>
      <w:bookmarkEnd w:id="10"/>
    </w:p>
    <w:p w:rsidR="00746945" w:rsidRDefault="00746945" w:rsidP="00746945">
      <w:pPr>
        <w:adjustRightInd w:val="0"/>
        <w:snapToGrid w:val="0"/>
        <w:ind w:firstLineChars="200" w:firstLine="442"/>
        <w:outlineLvl w:val="2"/>
        <w:rPr>
          <w:b/>
          <w:bCs/>
          <w:sz w:val="22"/>
        </w:rPr>
      </w:pPr>
      <w:bookmarkStart w:id="11" w:name="_Toc476308503"/>
      <w:bookmarkStart w:id="12" w:name="_Toc230793739"/>
      <w:r>
        <w:rPr>
          <w:b/>
          <w:bCs/>
          <w:sz w:val="22"/>
        </w:rPr>
        <w:t xml:space="preserve">8 </w:t>
      </w:r>
      <w:r>
        <w:rPr>
          <w:b/>
          <w:bCs/>
          <w:sz w:val="22"/>
        </w:rPr>
        <w:t>适用技术规范和规范性文件</w:t>
      </w:r>
      <w:bookmarkEnd w:id="11"/>
      <w:bookmarkEnd w:id="12"/>
    </w:p>
    <w:p w:rsidR="00746945" w:rsidRDefault="00746945" w:rsidP="00746945">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746945" w:rsidRDefault="00746945" w:rsidP="00746945">
      <w:pPr>
        <w:adjustRightInd w:val="0"/>
        <w:snapToGrid w:val="0"/>
        <w:ind w:firstLineChars="200" w:firstLine="442"/>
        <w:outlineLvl w:val="2"/>
        <w:rPr>
          <w:b/>
          <w:bCs/>
          <w:sz w:val="22"/>
        </w:rPr>
      </w:pPr>
      <w:bookmarkStart w:id="13" w:name="_Toc230793740"/>
      <w:r>
        <w:rPr>
          <w:b/>
          <w:bCs/>
          <w:sz w:val="22"/>
        </w:rPr>
        <w:t xml:space="preserve">9 </w:t>
      </w:r>
      <w:r>
        <w:rPr>
          <w:b/>
          <w:bCs/>
          <w:sz w:val="22"/>
        </w:rPr>
        <w:t>招标内容与质量要求</w:t>
      </w:r>
      <w:bookmarkEnd w:id="13"/>
    </w:p>
    <w:p w:rsidR="00746945" w:rsidRDefault="00746945" w:rsidP="00746945">
      <w:pPr>
        <w:snapToGrid w:val="0"/>
        <w:ind w:firstLineChars="200" w:firstLine="440"/>
        <w:rPr>
          <w:sz w:val="22"/>
        </w:rPr>
      </w:pPr>
      <w:bookmarkStart w:id="14" w:name="OLE_LINK131"/>
      <w:bookmarkStart w:id="15" w:name="OLE_LINK130"/>
      <w:r>
        <w:rPr>
          <w:sz w:val="22"/>
        </w:rPr>
        <w:t xml:space="preserve">9.1 </w:t>
      </w:r>
      <w:r>
        <w:rPr>
          <w:sz w:val="22"/>
        </w:rPr>
        <w:t>供货清单</w:t>
      </w:r>
    </w:p>
    <w:tbl>
      <w:tblPr>
        <w:tblW w:w="43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1260"/>
        <w:gridCol w:w="2267"/>
        <w:gridCol w:w="832"/>
        <w:gridCol w:w="1134"/>
        <w:gridCol w:w="993"/>
        <w:gridCol w:w="1416"/>
      </w:tblGrid>
      <w:tr w:rsidR="00746945" w:rsidTr="00742E00">
        <w:trPr>
          <w:trHeight w:val="567"/>
          <w:tblHeader/>
          <w:jc w:val="center"/>
        </w:trPr>
        <w:tc>
          <w:tcPr>
            <w:tcW w:w="385" w:type="pct"/>
            <w:vAlign w:val="center"/>
          </w:tcPr>
          <w:bookmarkEnd w:id="14"/>
          <w:bookmarkEnd w:id="15"/>
          <w:p w:rsidR="00746945" w:rsidRDefault="00746945" w:rsidP="00742E00">
            <w:pPr>
              <w:adjustRightInd w:val="0"/>
              <w:snapToGrid w:val="0"/>
              <w:jc w:val="center"/>
              <w:rPr>
                <w:b/>
                <w:bCs/>
                <w:sz w:val="22"/>
              </w:rPr>
            </w:pPr>
            <w:r>
              <w:rPr>
                <w:b/>
                <w:bCs/>
                <w:sz w:val="22"/>
              </w:rPr>
              <w:t>序号</w:t>
            </w:r>
          </w:p>
        </w:tc>
        <w:tc>
          <w:tcPr>
            <w:tcW w:w="735" w:type="pct"/>
            <w:vAlign w:val="center"/>
          </w:tcPr>
          <w:p w:rsidR="00746945" w:rsidRDefault="00746945" w:rsidP="00742E00">
            <w:pPr>
              <w:adjustRightInd w:val="0"/>
              <w:snapToGrid w:val="0"/>
              <w:jc w:val="center"/>
              <w:rPr>
                <w:b/>
                <w:bCs/>
                <w:sz w:val="22"/>
              </w:rPr>
            </w:pPr>
            <w:r>
              <w:rPr>
                <w:rFonts w:hint="eastAsia"/>
                <w:b/>
                <w:bCs/>
                <w:sz w:val="22"/>
              </w:rPr>
              <w:t>产品</w:t>
            </w:r>
            <w:r>
              <w:rPr>
                <w:b/>
                <w:bCs/>
                <w:sz w:val="22"/>
              </w:rPr>
              <w:t>名称</w:t>
            </w:r>
          </w:p>
        </w:tc>
        <w:tc>
          <w:tcPr>
            <w:tcW w:w="1324" w:type="pct"/>
            <w:vAlign w:val="center"/>
          </w:tcPr>
          <w:p w:rsidR="00746945" w:rsidRDefault="00746945" w:rsidP="00742E00">
            <w:pPr>
              <w:adjustRightInd w:val="0"/>
              <w:snapToGrid w:val="0"/>
              <w:jc w:val="center"/>
              <w:rPr>
                <w:b/>
                <w:bCs/>
                <w:sz w:val="22"/>
              </w:rPr>
            </w:pPr>
            <w:r>
              <w:rPr>
                <w:b/>
                <w:bCs/>
                <w:sz w:val="22"/>
              </w:rPr>
              <w:t>规格技术参数</w:t>
            </w:r>
          </w:p>
          <w:p w:rsidR="00746945" w:rsidRDefault="00746945" w:rsidP="00742E00">
            <w:pPr>
              <w:adjustRightInd w:val="0"/>
              <w:snapToGrid w:val="0"/>
              <w:jc w:val="center"/>
              <w:rPr>
                <w:b/>
                <w:bCs/>
                <w:sz w:val="22"/>
              </w:rPr>
            </w:pPr>
            <w:r>
              <w:rPr>
                <w:b/>
                <w:bCs/>
                <w:sz w:val="22"/>
              </w:rPr>
              <w:t>（含材料、工艺要求）</w:t>
            </w:r>
          </w:p>
        </w:tc>
        <w:tc>
          <w:tcPr>
            <w:tcW w:w="486" w:type="pct"/>
            <w:vAlign w:val="center"/>
          </w:tcPr>
          <w:p w:rsidR="00746945" w:rsidRDefault="00746945" w:rsidP="00742E00">
            <w:pPr>
              <w:adjustRightInd w:val="0"/>
              <w:snapToGrid w:val="0"/>
              <w:jc w:val="center"/>
              <w:rPr>
                <w:b/>
                <w:bCs/>
                <w:sz w:val="22"/>
              </w:rPr>
            </w:pPr>
            <w:r>
              <w:rPr>
                <w:b/>
                <w:bCs/>
                <w:sz w:val="22"/>
              </w:rPr>
              <w:t>数量</w:t>
            </w:r>
          </w:p>
        </w:tc>
        <w:tc>
          <w:tcPr>
            <w:tcW w:w="662" w:type="pct"/>
            <w:vAlign w:val="center"/>
          </w:tcPr>
          <w:p w:rsidR="00746945" w:rsidRDefault="00746945" w:rsidP="00742E00">
            <w:pPr>
              <w:adjustRightInd w:val="0"/>
              <w:snapToGrid w:val="0"/>
              <w:jc w:val="center"/>
              <w:rPr>
                <w:b/>
                <w:bCs/>
                <w:sz w:val="22"/>
              </w:rPr>
            </w:pPr>
            <w:r>
              <w:rPr>
                <w:b/>
                <w:bCs/>
                <w:sz w:val="22"/>
              </w:rPr>
              <w:t>供货期</w:t>
            </w:r>
          </w:p>
        </w:tc>
        <w:tc>
          <w:tcPr>
            <w:tcW w:w="580" w:type="pct"/>
            <w:vAlign w:val="center"/>
          </w:tcPr>
          <w:p w:rsidR="00746945" w:rsidRDefault="00746945" w:rsidP="00742E00">
            <w:pPr>
              <w:adjustRightInd w:val="0"/>
              <w:snapToGrid w:val="0"/>
              <w:jc w:val="center"/>
              <w:rPr>
                <w:b/>
                <w:bCs/>
                <w:sz w:val="22"/>
              </w:rPr>
            </w:pPr>
            <w:r>
              <w:rPr>
                <w:b/>
                <w:bCs/>
                <w:sz w:val="22"/>
              </w:rPr>
              <w:t>保修期</w:t>
            </w:r>
          </w:p>
        </w:tc>
        <w:tc>
          <w:tcPr>
            <w:tcW w:w="827" w:type="pct"/>
            <w:vAlign w:val="center"/>
          </w:tcPr>
          <w:p w:rsidR="00746945" w:rsidRDefault="00746945" w:rsidP="00742E00">
            <w:pPr>
              <w:adjustRightInd w:val="0"/>
              <w:snapToGrid w:val="0"/>
              <w:jc w:val="center"/>
              <w:rPr>
                <w:b/>
                <w:bCs/>
                <w:sz w:val="22"/>
              </w:rPr>
            </w:pPr>
            <w:r>
              <w:rPr>
                <w:b/>
                <w:bCs/>
                <w:sz w:val="22"/>
              </w:rPr>
              <w:t>备注</w:t>
            </w:r>
          </w:p>
        </w:tc>
      </w:tr>
      <w:tr w:rsidR="00746945" w:rsidTr="00742E00">
        <w:trPr>
          <w:trHeight w:val="567"/>
          <w:jc w:val="center"/>
        </w:trPr>
        <w:tc>
          <w:tcPr>
            <w:tcW w:w="385" w:type="pct"/>
            <w:vAlign w:val="center"/>
          </w:tcPr>
          <w:p w:rsidR="00746945" w:rsidRDefault="00746945" w:rsidP="00742E00">
            <w:pPr>
              <w:adjustRightInd w:val="0"/>
              <w:snapToGrid w:val="0"/>
              <w:jc w:val="center"/>
              <w:rPr>
                <w:bCs/>
                <w:sz w:val="22"/>
              </w:rPr>
            </w:pPr>
            <w:r>
              <w:rPr>
                <w:rFonts w:hint="eastAsia"/>
                <w:bCs/>
                <w:sz w:val="22"/>
              </w:rPr>
              <w:t>1</w:t>
            </w:r>
          </w:p>
        </w:tc>
        <w:tc>
          <w:tcPr>
            <w:tcW w:w="735" w:type="pct"/>
            <w:vAlign w:val="center"/>
          </w:tcPr>
          <w:p w:rsidR="00746945" w:rsidRDefault="00746945" w:rsidP="00742E00">
            <w:pPr>
              <w:adjustRightInd w:val="0"/>
              <w:snapToGrid w:val="0"/>
              <w:jc w:val="center"/>
              <w:rPr>
                <w:b/>
                <w:bCs/>
                <w:sz w:val="22"/>
              </w:rPr>
            </w:pPr>
            <w:r>
              <w:rPr>
                <w:rFonts w:hint="eastAsia"/>
                <w:bCs/>
                <w:sz w:val="22"/>
              </w:rPr>
              <w:t>全自动成分分离机</w:t>
            </w:r>
          </w:p>
        </w:tc>
        <w:tc>
          <w:tcPr>
            <w:tcW w:w="1324" w:type="pct"/>
            <w:vAlign w:val="center"/>
          </w:tcPr>
          <w:p w:rsidR="00746945" w:rsidRDefault="00746945" w:rsidP="00742E00">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486" w:type="pct"/>
            <w:vAlign w:val="center"/>
          </w:tcPr>
          <w:p w:rsidR="00746945" w:rsidRDefault="00746945" w:rsidP="00742E00">
            <w:pPr>
              <w:adjustRightInd w:val="0"/>
              <w:snapToGrid w:val="0"/>
              <w:jc w:val="center"/>
              <w:rPr>
                <w:bCs/>
                <w:sz w:val="22"/>
              </w:rPr>
            </w:pPr>
            <w:r>
              <w:rPr>
                <w:rFonts w:hint="eastAsia"/>
                <w:bCs/>
                <w:sz w:val="22"/>
              </w:rPr>
              <w:t>6</w:t>
            </w:r>
          </w:p>
        </w:tc>
        <w:tc>
          <w:tcPr>
            <w:tcW w:w="662" w:type="pct"/>
            <w:vAlign w:val="center"/>
          </w:tcPr>
          <w:p w:rsidR="00746945" w:rsidRDefault="00746945" w:rsidP="00742E00">
            <w:pPr>
              <w:adjustRightInd w:val="0"/>
              <w:snapToGrid w:val="0"/>
              <w:jc w:val="left"/>
              <w:rPr>
                <w:bCs/>
                <w:sz w:val="22"/>
              </w:rPr>
            </w:pPr>
            <w:r>
              <w:rPr>
                <w:sz w:val="22"/>
              </w:rPr>
              <w:t>自合同签订之日起</w:t>
            </w:r>
            <w:r>
              <w:rPr>
                <w:rFonts w:hint="eastAsia"/>
                <w:sz w:val="22"/>
              </w:rPr>
              <w:t>30</w:t>
            </w:r>
            <w:r>
              <w:rPr>
                <w:sz w:val="22"/>
              </w:rPr>
              <w:t>天</w:t>
            </w:r>
          </w:p>
        </w:tc>
        <w:tc>
          <w:tcPr>
            <w:tcW w:w="580" w:type="pct"/>
            <w:vAlign w:val="center"/>
          </w:tcPr>
          <w:p w:rsidR="00746945" w:rsidRDefault="00746945" w:rsidP="00742E00">
            <w:pPr>
              <w:adjustRightInd w:val="0"/>
              <w:snapToGrid w:val="0"/>
              <w:jc w:val="center"/>
              <w:rPr>
                <w:bCs/>
                <w:sz w:val="22"/>
              </w:rPr>
            </w:pPr>
            <w:r>
              <w:rPr>
                <w:rFonts w:hint="eastAsia"/>
                <w:bCs/>
                <w:sz w:val="22"/>
              </w:rPr>
              <w:t>整机原厂全保≥</w:t>
            </w:r>
            <w:r>
              <w:rPr>
                <w:rFonts w:hint="eastAsia"/>
                <w:bCs/>
                <w:sz w:val="22"/>
              </w:rPr>
              <w:t>3</w:t>
            </w:r>
            <w:r>
              <w:rPr>
                <w:rFonts w:hint="eastAsia"/>
                <w:bCs/>
                <w:sz w:val="22"/>
              </w:rPr>
              <w:t>年</w:t>
            </w:r>
          </w:p>
        </w:tc>
        <w:tc>
          <w:tcPr>
            <w:tcW w:w="827" w:type="pct"/>
            <w:vAlign w:val="center"/>
          </w:tcPr>
          <w:p w:rsidR="00746945" w:rsidRDefault="00746945" w:rsidP="00742E00">
            <w:pPr>
              <w:adjustRightInd w:val="0"/>
              <w:snapToGrid w:val="0"/>
              <w:rPr>
                <w:bCs/>
                <w:sz w:val="22"/>
              </w:rPr>
            </w:pPr>
            <w:r>
              <w:rPr>
                <w:rFonts w:hint="eastAsia"/>
                <w:bCs/>
                <w:sz w:val="22"/>
              </w:rPr>
              <w:t>最高限价</w:t>
            </w:r>
            <w:r>
              <w:rPr>
                <w:bCs/>
                <w:sz w:val="22"/>
              </w:rPr>
              <w:t>2,160,000</w:t>
            </w:r>
            <w:r>
              <w:rPr>
                <w:rFonts w:hint="eastAsia"/>
                <w:bCs/>
                <w:sz w:val="22"/>
              </w:rPr>
              <w:t>元</w:t>
            </w:r>
          </w:p>
        </w:tc>
      </w:tr>
    </w:tbl>
    <w:p w:rsidR="00746945" w:rsidRDefault="00746945" w:rsidP="00746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746945" w:rsidRDefault="00746945" w:rsidP="00746945">
      <w:pPr>
        <w:snapToGrid w:val="0"/>
        <w:ind w:firstLineChars="200" w:firstLine="440"/>
        <w:rPr>
          <w:sz w:val="22"/>
        </w:rPr>
      </w:pPr>
      <w:r>
        <w:rPr>
          <w:sz w:val="22"/>
        </w:rPr>
        <w:lastRenderedPageBreak/>
        <w:t xml:space="preserve">9.2 </w:t>
      </w:r>
      <w:r>
        <w:rPr>
          <w:sz w:val="22"/>
        </w:rPr>
        <w:t>设备技术参数</w:t>
      </w:r>
    </w:p>
    <w:p w:rsidR="00746945" w:rsidRDefault="00746945" w:rsidP="00746945">
      <w:pPr>
        <w:adjustRightInd w:val="0"/>
        <w:snapToGrid w:val="0"/>
        <w:ind w:firstLineChars="200" w:firstLine="440"/>
        <w:rPr>
          <w:sz w:val="22"/>
        </w:rPr>
      </w:pPr>
      <w:r>
        <w:rPr>
          <w:sz w:val="22"/>
        </w:rPr>
        <w:t xml:space="preserve">9.2.1 </w:t>
      </w:r>
      <w:r>
        <w:rPr>
          <w:sz w:val="22"/>
        </w:rPr>
        <w:t>用途描述：</w:t>
      </w:r>
      <w:r>
        <w:rPr>
          <w:rFonts w:hint="eastAsia"/>
          <w:sz w:val="22"/>
        </w:rPr>
        <w:t>自动化、标准化分离制备各种血液成分，包括：各种规格红细胞、血浆、白细胞、浓缩血小板、冷沉淀等血液成分。</w:t>
      </w:r>
    </w:p>
    <w:p w:rsidR="00746945" w:rsidRDefault="00746945" w:rsidP="00746945">
      <w:pPr>
        <w:adjustRightInd w:val="0"/>
        <w:snapToGrid w:val="0"/>
        <w:ind w:firstLineChars="200" w:firstLine="440"/>
        <w:rPr>
          <w:sz w:val="22"/>
        </w:rPr>
      </w:pPr>
      <w:r>
        <w:rPr>
          <w:sz w:val="22"/>
        </w:rPr>
        <w:t xml:space="preserve">9.2.2 </w:t>
      </w:r>
      <w:r>
        <w:rPr>
          <w:sz w:val="22"/>
        </w:rPr>
        <w:t>具体技术参数指标要求</w:t>
      </w:r>
    </w:p>
    <w:p w:rsidR="00746945" w:rsidRDefault="00746945" w:rsidP="00746945">
      <w:pPr>
        <w:adjustRightInd w:val="0"/>
        <w:snapToGrid w:val="0"/>
        <w:ind w:firstLineChars="200" w:firstLine="440"/>
        <w:rPr>
          <w:sz w:val="22"/>
        </w:rPr>
      </w:pPr>
      <w:r>
        <w:rPr>
          <w:rFonts w:hint="eastAsia"/>
          <w:sz w:val="22"/>
        </w:rPr>
        <w:t>9.2.2.1</w:t>
      </w:r>
      <w:r>
        <w:rPr>
          <w:rFonts w:hint="eastAsia"/>
          <w:sz w:val="22"/>
        </w:rPr>
        <w:t>主要技术参数</w:t>
      </w:r>
    </w:p>
    <w:tbl>
      <w:tblPr>
        <w:tblW w:w="4305"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44"/>
        <w:gridCol w:w="1579"/>
        <w:gridCol w:w="4537"/>
        <w:gridCol w:w="1541"/>
      </w:tblGrid>
      <w:tr w:rsidR="00746945" w:rsidTr="00742E00">
        <w:trPr>
          <w:trHeight w:val="1141"/>
          <w:tblHeader/>
          <w:jc w:val="center"/>
        </w:trPr>
        <w:tc>
          <w:tcPr>
            <w:tcW w:w="443" w:type="pct"/>
            <w:tcMar>
              <w:top w:w="0" w:type="dxa"/>
              <w:left w:w="108" w:type="dxa"/>
              <w:bottom w:w="0" w:type="dxa"/>
              <w:right w:w="108" w:type="dxa"/>
            </w:tcMar>
            <w:vAlign w:val="center"/>
          </w:tcPr>
          <w:p w:rsidR="00746945" w:rsidRDefault="00746945" w:rsidP="00742E00">
            <w:pPr>
              <w:adjustRightInd w:val="0"/>
              <w:snapToGrid w:val="0"/>
              <w:jc w:val="center"/>
              <w:rPr>
                <w:sz w:val="22"/>
              </w:rPr>
            </w:pPr>
            <w:r>
              <w:rPr>
                <w:sz w:val="22"/>
              </w:rPr>
              <w:t>序号</w:t>
            </w:r>
          </w:p>
        </w:tc>
        <w:tc>
          <w:tcPr>
            <w:tcW w:w="940" w:type="pct"/>
            <w:vAlign w:val="center"/>
          </w:tcPr>
          <w:p w:rsidR="00746945" w:rsidRDefault="00746945" w:rsidP="00742E00">
            <w:pPr>
              <w:adjustRightInd w:val="0"/>
              <w:snapToGrid w:val="0"/>
              <w:jc w:val="center"/>
              <w:rPr>
                <w:sz w:val="22"/>
              </w:rPr>
            </w:pPr>
            <w:r>
              <w:rPr>
                <w:sz w:val="22"/>
              </w:rPr>
              <w:t>产品名称</w:t>
            </w:r>
          </w:p>
        </w:tc>
        <w:tc>
          <w:tcPr>
            <w:tcW w:w="2700" w:type="pct"/>
            <w:tcMar>
              <w:top w:w="0" w:type="dxa"/>
              <w:left w:w="108" w:type="dxa"/>
              <w:bottom w:w="0" w:type="dxa"/>
              <w:right w:w="108" w:type="dxa"/>
            </w:tcMar>
            <w:vAlign w:val="center"/>
          </w:tcPr>
          <w:p w:rsidR="00746945" w:rsidRDefault="00746945" w:rsidP="00742E00">
            <w:pPr>
              <w:adjustRightInd w:val="0"/>
              <w:snapToGrid w:val="0"/>
              <w:ind w:firstLineChars="200" w:firstLine="440"/>
              <w:jc w:val="center"/>
              <w:rPr>
                <w:sz w:val="22"/>
              </w:rPr>
            </w:pPr>
            <w:r>
              <w:rPr>
                <w:sz w:val="22"/>
              </w:rPr>
              <w:t>具体技术参数招标要求</w:t>
            </w:r>
          </w:p>
        </w:tc>
        <w:tc>
          <w:tcPr>
            <w:tcW w:w="917" w:type="pct"/>
            <w:vAlign w:val="center"/>
          </w:tcPr>
          <w:p w:rsidR="00746945" w:rsidRDefault="00746945" w:rsidP="00742E00">
            <w:pPr>
              <w:adjustRightInd w:val="0"/>
              <w:snapToGrid w:val="0"/>
              <w:jc w:val="center"/>
              <w:rPr>
                <w:sz w:val="22"/>
              </w:rPr>
            </w:pPr>
            <w:r>
              <w:rPr>
                <w:sz w:val="22"/>
              </w:rPr>
              <w:t>是否需要提供技术支持资料</w:t>
            </w:r>
          </w:p>
        </w:tc>
      </w:tr>
      <w:tr w:rsidR="00746945" w:rsidTr="00742E00">
        <w:trPr>
          <w:trHeight w:val="454"/>
          <w:jc w:val="center"/>
        </w:trPr>
        <w:tc>
          <w:tcPr>
            <w:tcW w:w="443" w:type="pct"/>
            <w:tcMar>
              <w:top w:w="0" w:type="dxa"/>
              <w:left w:w="108" w:type="dxa"/>
              <w:bottom w:w="0" w:type="dxa"/>
              <w:right w:w="108" w:type="dxa"/>
            </w:tcMar>
            <w:vAlign w:val="center"/>
          </w:tcPr>
          <w:p w:rsidR="00746945" w:rsidRDefault="00746945" w:rsidP="00742E00">
            <w:pPr>
              <w:widowControl/>
              <w:snapToGrid w:val="0"/>
              <w:jc w:val="center"/>
              <w:rPr>
                <w:bCs/>
                <w:kern w:val="0"/>
                <w:sz w:val="22"/>
              </w:rPr>
            </w:pPr>
            <w:r>
              <w:rPr>
                <w:bCs/>
                <w:kern w:val="0"/>
                <w:sz w:val="22"/>
              </w:rPr>
              <w:t>1</w:t>
            </w:r>
          </w:p>
        </w:tc>
        <w:tc>
          <w:tcPr>
            <w:tcW w:w="940" w:type="pct"/>
            <w:vMerge w:val="restart"/>
            <w:vAlign w:val="center"/>
          </w:tcPr>
          <w:p w:rsidR="00746945" w:rsidRDefault="00746945" w:rsidP="00742E00">
            <w:pPr>
              <w:widowControl/>
              <w:snapToGrid w:val="0"/>
              <w:jc w:val="center"/>
              <w:rPr>
                <w:bCs/>
                <w:kern w:val="0"/>
                <w:sz w:val="22"/>
              </w:rPr>
            </w:pPr>
            <w:r>
              <w:rPr>
                <w:bCs/>
                <w:kern w:val="0"/>
                <w:sz w:val="22"/>
              </w:rPr>
              <w:t>全自动成分分离机</w:t>
            </w:r>
          </w:p>
        </w:tc>
        <w:tc>
          <w:tcPr>
            <w:tcW w:w="2700" w:type="pct"/>
            <w:tcMar>
              <w:top w:w="0" w:type="dxa"/>
              <w:left w:w="108" w:type="dxa"/>
              <w:bottom w:w="0" w:type="dxa"/>
              <w:right w:w="108" w:type="dxa"/>
            </w:tcMar>
            <w:vAlign w:val="center"/>
          </w:tcPr>
          <w:p w:rsidR="00746945" w:rsidRDefault="00746945" w:rsidP="00742E00">
            <w:pPr>
              <w:spacing w:line="400" w:lineRule="exact"/>
              <w:rPr>
                <w:bCs/>
                <w:sz w:val="22"/>
                <w:lang w:bidi="ar"/>
              </w:rPr>
            </w:pPr>
            <w:r>
              <w:rPr>
                <w:rStyle w:val="a3"/>
                <w:b w:val="0"/>
                <w:sz w:val="22"/>
                <w:lang w:bidi="ar"/>
              </w:rPr>
              <w:t>适用血袋：适用于国内外使用的各种规格血袋，至少包括（二联</w:t>
            </w:r>
            <w:r>
              <w:rPr>
                <w:rStyle w:val="a3"/>
                <w:b w:val="0"/>
                <w:sz w:val="22"/>
                <w:lang w:bidi="ar"/>
              </w:rPr>
              <w:t>/</w:t>
            </w:r>
            <w:r>
              <w:rPr>
                <w:rStyle w:val="a3"/>
                <w:b w:val="0"/>
                <w:sz w:val="22"/>
                <w:lang w:bidi="ar"/>
              </w:rPr>
              <w:t>三联</w:t>
            </w:r>
            <w:r>
              <w:rPr>
                <w:rStyle w:val="a3"/>
                <w:b w:val="0"/>
                <w:sz w:val="22"/>
                <w:lang w:bidi="ar"/>
              </w:rPr>
              <w:t>/</w:t>
            </w:r>
            <w:r>
              <w:rPr>
                <w:rStyle w:val="a3"/>
                <w:b w:val="0"/>
                <w:sz w:val="22"/>
                <w:lang w:bidi="ar"/>
              </w:rPr>
              <w:t>四联</w:t>
            </w:r>
            <w:r>
              <w:rPr>
                <w:rStyle w:val="a3"/>
                <w:b w:val="0"/>
                <w:sz w:val="22"/>
                <w:lang w:bidi="ar"/>
              </w:rPr>
              <w:t>/</w:t>
            </w:r>
            <w:r>
              <w:rPr>
                <w:rStyle w:val="a3"/>
                <w:b w:val="0"/>
                <w:sz w:val="22"/>
                <w:lang w:bidi="ar"/>
              </w:rPr>
              <w:t>五联）</w:t>
            </w:r>
          </w:p>
        </w:tc>
        <w:tc>
          <w:tcPr>
            <w:tcW w:w="917" w:type="pct"/>
            <w:vAlign w:val="center"/>
          </w:tcPr>
          <w:p w:rsidR="00746945" w:rsidRDefault="00746945" w:rsidP="00742E00">
            <w:pPr>
              <w:widowControl/>
              <w:snapToGrid w:val="0"/>
              <w:jc w:val="center"/>
              <w:rPr>
                <w:kern w:val="0"/>
                <w:sz w:val="22"/>
              </w:rPr>
            </w:pPr>
            <w:r>
              <w:rPr>
                <w:kern w:val="0"/>
                <w:sz w:val="22"/>
              </w:rPr>
              <w:t>是</w:t>
            </w:r>
          </w:p>
        </w:tc>
      </w:tr>
      <w:tr w:rsidR="00746945" w:rsidTr="00742E00">
        <w:trPr>
          <w:trHeight w:val="454"/>
          <w:jc w:val="center"/>
        </w:trPr>
        <w:tc>
          <w:tcPr>
            <w:tcW w:w="443" w:type="pct"/>
            <w:tcMar>
              <w:top w:w="0" w:type="dxa"/>
              <w:left w:w="108" w:type="dxa"/>
              <w:bottom w:w="0" w:type="dxa"/>
              <w:right w:w="108" w:type="dxa"/>
            </w:tcMar>
            <w:vAlign w:val="center"/>
          </w:tcPr>
          <w:p w:rsidR="00746945" w:rsidRDefault="00746945" w:rsidP="00742E00">
            <w:pPr>
              <w:widowControl/>
              <w:snapToGrid w:val="0"/>
              <w:jc w:val="center"/>
              <w:rPr>
                <w:kern w:val="0"/>
                <w:sz w:val="22"/>
              </w:rPr>
            </w:pPr>
            <w:r>
              <w:rPr>
                <w:kern w:val="0"/>
                <w:sz w:val="22"/>
              </w:rPr>
              <w:t>2</w:t>
            </w:r>
          </w:p>
        </w:tc>
        <w:tc>
          <w:tcPr>
            <w:tcW w:w="940" w:type="pct"/>
            <w:vMerge/>
            <w:vAlign w:val="center"/>
          </w:tcPr>
          <w:p w:rsidR="00746945" w:rsidRDefault="00746945" w:rsidP="00742E00">
            <w:pPr>
              <w:widowControl/>
              <w:snapToGrid w:val="0"/>
              <w:jc w:val="center"/>
              <w:rPr>
                <w:kern w:val="0"/>
                <w:sz w:val="22"/>
              </w:rPr>
            </w:pPr>
          </w:p>
        </w:tc>
        <w:tc>
          <w:tcPr>
            <w:tcW w:w="2700" w:type="pct"/>
            <w:tcMar>
              <w:top w:w="0" w:type="dxa"/>
              <w:left w:w="108" w:type="dxa"/>
              <w:bottom w:w="0" w:type="dxa"/>
              <w:right w:w="108" w:type="dxa"/>
            </w:tcMar>
            <w:vAlign w:val="center"/>
          </w:tcPr>
          <w:p w:rsidR="00746945" w:rsidRDefault="00746945" w:rsidP="00742E00">
            <w:pPr>
              <w:spacing w:line="400" w:lineRule="exact"/>
              <w:rPr>
                <w:bCs/>
                <w:sz w:val="22"/>
                <w:lang w:bidi="ar"/>
              </w:rPr>
            </w:pPr>
            <w:r>
              <w:rPr>
                <w:rStyle w:val="a3"/>
                <w:b w:val="0"/>
                <w:sz w:val="22"/>
                <w:lang w:bidi="ar"/>
              </w:rPr>
              <w:t>挤压装置</w:t>
            </w:r>
            <w:r>
              <w:rPr>
                <w:rStyle w:val="a3"/>
                <w:b w:val="0"/>
                <w:sz w:val="22"/>
                <w:lang w:bidi="ar"/>
              </w:rPr>
              <w:t>≥8</w:t>
            </w:r>
            <w:r>
              <w:rPr>
                <w:rStyle w:val="a3"/>
                <w:b w:val="0"/>
                <w:sz w:val="22"/>
                <w:lang w:bidi="ar"/>
              </w:rPr>
              <w:t>个</w:t>
            </w:r>
            <w:r>
              <w:rPr>
                <w:rStyle w:val="a3"/>
                <w:b w:val="0"/>
                <w:sz w:val="22"/>
                <w:lang w:bidi="ar"/>
              </w:rPr>
              <w:t>,</w:t>
            </w:r>
            <w:r>
              <w:rPr>
                <w:rStyle w:val="a3"/>
                <w:b w:val="0"/>
                <w:sz w:val="22"/>
                <w:lang w:bidi="ar"/>
              </w:rPr>
              <w:t>所有挤压装置均采用独立电机驱动，实现自动挤压</w:t>
            </w:r>
          </w:p>
        </w:tc>
        <w:tc>
          <w:tcPr>
            <w:tcW w:w="917" w:type="pct"/>
            <w:vAlign w:val="center"/>
          </w:tcPr>
          <w:p w:rsidR="00746945" w:rsidRDefault="00746945" w:rsidP="00742E00">
            <w:pPr>
              <w:widowControl/>
              <w:snapToGrid w:val="0"/>
              <w:jc w:val="center"/>
              <w:rPr>
                <w:kern w:val="0"/>
                <w:sz w:val="22"/>
              </w:rPr>
            </w:pPr>
            <w:r>
              <w:rPr>
                <w:kern w:val="0"/>
                <w:sz w:val="22"/>
              </w:rPr>
              <w:t>是</w:t>
            </w:r>
          </w:p>
        </w:tc>
      </w:tr>
      <w:tr w:rsidR="00746945" w:rsidTr="00742E00">
        <w:trPr>
          <w:trHeight w:val="454"/>
          <w:jc w:val="center"/>
        </w:trPr>
        <w:tc>
          <w:tcPr>
            <w:tcW w:w="443" w:type="pct"/>
            <w:tcMar>
              <w:top w:w="0" w:type="dxa"/>
              <w:left w:w="108" w:type="dxa"/>
              <w:bottom w:w="0" w:type="dxa"/>
              <w:right w:w="108" w:type="dxa"/>
            </w:tcMar>
            <w:vAlign w:val="center"/>
          </w:tcPr>
          <w:p w:rsidR="00746945" w:rsidRDefault="00746945" w:rsidP="00742E00">
            <w:pPr>
              <w:widowControl/>
              <w:snapToGrid w:val="0"/>
              <w:jc w:val="center"/>
              <w:rPr>
                <w:kern w:val="0"/>
                <w:sz w:val="22"/>
              </w:rPr>
            </w:pPr>
            <w:r>
              <w:rPr>
                <w:kern w:val="0"/>
                <w:sz w:val="22"/>
              </w:rPr>
              <w:t>3</w:t>
            </w:r>
          </w:p>
        </w:tc>
        <w:tc>
          <w:tcPr>
            <w:tcW w:w="940" w:type="pct"/>
            <w:vMerge/>
            <w:vAlign w:val="center"/>
          </w:tcPr>
          <w:p w:rsidR="00746945" w:rsidRDefault="00746945" w:rsidP="00742E00">
            <w:pPr>
              <w:widowControl/>
              <w:snapToGrid w:val="0"/>
              <w:jc w:val="center"/>
              <w:rPr>
                <w:kern w:val="0"/>
                <w:sz w:val="22"/>
              </w:rPr>
            </w:pPr>
          </w:p>
        </w:tc>
        <w:tc>
          <w:tcPr>
            <w:tcW w:w="2700" w:type="pct"/>
            <w:tcMar>
              <w:top w:w="0" w:type="dxa"/>
              <w:left w:w="108" w:type="dxa"/>
              <w:bottom w:w="0" w:type="dxa"/>
              <w:right w:w="108" w:type="dxa"/>
            </w:tcMar>
            <w:vAlign w:val="center"/>
          </w:tcPr>
          <w:p w:rsidR="00746945" w:rsidRDefault="00746945" w:rsidP="00742E00">
            <w:pPr>
              <w:spacing w:line="400" w:lineRule="exact"/>
              <w:rPr>
                <w:bCs/>
                <w:sz w:val="22"/>
                <w:lang w:bidi="ar"/>
              </w:rPr>
            </w:pPr>
            <w:r>
              <w:rPr>
                <w:rStyle w:val="a3"/>
                <w:b w:val="0"/>
                <w:sz w:val="22"/>
                <w:lang w:bidi="ar"/>
              </w:rPr>
              <w:t>添加液添加方式：为前后双向自动挤压方式，添加液竖直挂袋</w:t>
            </w:r>
          </w:p>
        </w:tc>
        <w:tc>
          <w:tcPr>
            <w:tcW w:w="917" w:type="pct"/>
            <w:vAlign w:val="center"/>
          </w:tcPr>
          <w:p w:rsidR="00746945" w:rsidRDefault="00746945" w:rsidP="00742E00">
            <w:pPr>
              <w:widowControl/>
              <w:snapToGrid w:val="0"/>
              <w:jc w:val="center"/>
              <w:rPr>
                <w:kern w:val="0"/>
                <w:sz w:val="22"/>
              </w:rPr>
            </w:pPr>
            <w:r>
              <w:rPr>
                <w:kern w:val="0"/>
                <w:sz w:val="22"/>
              </w:rPr>
              <w:t>是</w:t>
            </w:r>
          </w:p>
        </w:tc>
      </w:tr>
      <w:tr w:rsidR="00746945" w:rsidTr="00742E00">
        <w:trPr>
          <w:trHeight w:val="454"/>
          <w:jc w:val="center"/>
        </w:trPr>
        <w:tc>
          <w:tcPr>
            <w:tcW w:w="443" w:type="pct"/>
            <w:tcMar>
              <w:top w:w="0" w:type="dxa"/>
              <w:left w:w="108" w:type="dxa"/>
              <w:bottom w:w="0" w:type="dxa"/>
              <w:right w:w="108" w:type="dxa"/>
            </w:tcMar>
            <w:vAlign w:val="center"/>
          </w:tcPr>
          <w:p w:rsidR="00746945" w:rsidRDefault="00746945" w:rsidP="00742E00">
            <w:pPr>
              <w:widowControl/>
              <w:snapToGrid w:val="0"/>
              <w:jc w:val="center"/>
              <w:rPr>
                <w:kern w:val="0"/>
                <w:sz w:val="22"/>
              </w:rPr>
            </w:pPr>
            <w:r>
              <w:rPr>
                <w:kern w:val="0"/>
                <w:sz w:val="22"/>
              </w:rPr>
              <w:t>4</w:t>
            </w:r>
          </w:p>
        </w:tc>
        <w:tc>
          <w:tcPr>
            <w:tcW w:w="940" w:type="pct"/>
            <w:vMerge/>
            <w:vAlign w:val="center"/>
          </w:tcPr>
          <w:p w:rsidR="00746945" w:rsidRDefault="00746945" w:rsidP="00742E00">
            <w:pPr>
              <w:widowControl/>
              <w:snapToGrid w:val="0"/>
              <w:jc w:val="center"/>
              <w:rPr>
                <w:kern w:val="0"/>
                <w:sz w:val="22"/>
              </w:rPr>
            </w:pPr>
          </w:p>
        </w:tc>
        <w:tc>
          <w:tcPr>
            <w:tcW w:w="2700" w:type="pct"/>
            <w:tcMar>
              <w:top w:w="0" w:type="dxa"/>
              <w:left w:w="108" w:type="dxa"/>
              <w:bottom w:w="0" w:type="dxa"/>
              <w:right w:w="108" w:type="dxa"/>
            </w:tcMar>
            <w:vAlign w:val="center"/>
          </w:tcPr>
          <w:p w:rsidR="00746945" w:rsidRDefault="00746945" w:rsidP="00742E00">
            <w:pPr>
              <w:widowControl/>
              <w:snapToGrid w:val="0"/>
              <w:jc w:val="left"/>
              <w:rPr>
                <w:kern w:val="0"/>
                <w:sz w:val="22"/>
              </w:rPr>
            </w:pPr>
            <w:r>
              <w:rPr>
                <w:rStyle w:val="a3"/>
                <w:b w:val="0"/>
                <w:sz w:val="22"/>
                <w:lang w:bidi="ar"/>
              </w:rPr>
              <w:t>自动掰塞装置：自动掰塞装置掰塞</w:t>
            </w:r>
            <w:r>
              <w:rPr>
                <w:rStyle w:val="a3"/>
                <w:b w:val="0"/>
                <w:sz w:val="22"/>
                <w:lang w:bidi="ar"/>
              </w:rPr>
              <w:t>≥6</w:t>
            </w:r>
            <w:r>
              <w:rPr>
                <w:rStyle w:val="a3"/>
                <w:b w:val="0"/>
                <w:sz w:val="22"/>
                <w:lang w:bidi="ar"/>
              </w:rPr>
              <w:t>个，档位可调节</w:t>
            </w:r>
          </w:p>
        </w:tc>
        <w:tc>
          <w:tcPr>
            <w:tcW w:w="917" w:type="pct"/>
            <w:vAlign w:val="center"/>
          </w:tcPr>
          <w:p w:rsidR="00746945" w:rsidRDefault="00746945" w:rsidP="00742E00">
            <w:pPr>
              <w:widowControl/>
              <w:snapToGrid w:val="0"/>
              <w:jc w:val="center"/>
              <w:rPr>
                <w:kern w:val="0"/>
                <w:sz w:val="22"/>
              </w:rPr>
            </w:pPr>
            <w:r>
              <w:rPr>
                <w:kern w:val="0"/>
                <w:sz w:val="22"/>
              </w:rPr>
              <w:t>是</w:t>
            </w:r>
          </w:p>
        </w:tc>
      </w:tr>
      <w:tr w:rsidR="00746945" w:rsidTr="00742E00">
        <w:trPr>
          <w:trHeight w:val="454"/>
          <w:jc w:val="center"/>
        </w:trPr>
        <w:tc>
          <w:tcPr>
            <w:tcW w:w="443" w:type="pct"/>
            <w:tcMar>
              <w:top w:w="0" w:type="dxa"/>
              <w:left w:w="108" w:type="dxa"/>
              <w:bottom w:w="0" w:type="dxa"/>
              <w:right w:w="108" w:type="dxa"/>
            </w:tcMar>
            <w:vAlign w:val="center"/>
          </w:tcPr>
          <w:p w:rsidR="00746945" w:rsidRDefault="00746945" w:rsidP="00742E00">
            <w:pPr>
              <w:widowControl/>
              <w:snapToGrid w:val="0"/>
              <w:jc w:val="center"/>
              <w:rPr>
                <w:kern w:val="0"/>
                <w:sz w:val="22"/>
              </w:rPr>
            </w:pPr>
            <w:r>
              <w:rPr>
                <w:kern w:val="0"/>
                <w:sz w:val="22"/>
              </w:rPr>
              <w:t>5</w:t>
            </w:r>
          </w:p>
        </w:tc>
        <w:tc>
          <w:tcPr>
            <w:tcW w:w="940" w:type="pct"/>
            <w:vMerge/>
            <w:vAlign w:val="center"/>
          </w:tcPr>
          <w:p w:rsidR="00746945" w:rsidRDefault="00746945" w:rsidP="00742E00">
            <w:pPr>
              <w:widowControl/>
              <w:snapToGrid w:val="0"/>
              <w:jc w:val="center"/>
              <w:rPr>
                <w:kern w:val="0"/>
                <w:sz w:val="22"/>
              </w:rPr>
            </w:pPr>
          </w:p>
        </w:tc>
        <w:tc>
          <w:tcPr>
            <w:tcW w:w="2700" w:type="pct"/>
            <w:tcMar>
              <w:top w:w="0" w:type="dxa"/>
              <w:left w:w="108" w:type="dxa"/>
              <w:bottom w:w="0" w:type="dxa"/>
              <w:right w:w="108" w:type="dxa"/>
            </w:tcMar>
            <w:vAlign w:val="center"/>
          </w:tcPr>
          <w:p w:rsidR="00746945" w:rsidRDefault="00746945" w:rsidP="00742E00">
            <w:pPr>
              <w:widowControl/>
              <w:snapToGrid w:val="0"/>
              <w:jc w:val="left"/>
              <w:rPr>
                <w:kern w:val="0"/>
                <w:sz w:val="22"/>
              </w:rPr>
            </w:pPr>
            <w:r>
              <w:rPr>
                <w:rStyle w:val="a3"/>
                <w:b w:val="0"/>
                <w:sz w:val="22"/>
                <w:lang w:bidi="ar"/>
              </w:rPr>
              <w:t>顶部挤压装置：能够自动打开和关闭，为模块化一体设计可拔插并升级换代，同时具有称重功能，实现自动血浆定量、回浆定量、血袋排气的三重需求</w:t>
            </w:r>
          </w:p>
        </w:tc>
        <w:tc>
          <w:tcPr>
            <w:tcW w:w="917" w:type="pct"/>
            <w:vAlign w:val="center"/>
          </w:tcPr>
          <w:p w:rsidR="00746945" w:rsidRDefault="00746945" w:rsidP="00742E00">
            <w:pPr>
              <w:widowControl/>
              <w:snapToGrid w:val="0"/>
              <w:jc w:val="center"/>
              <w:rPr>
                <w:kern w:val="0"/>
                <w:sz w:val="22"/>
              </w:rPr>
            </w:pPr>
            <w:r>
              <w:rPr>
                <w:kern w:val="0"/>
                <w:sz w:val="22"/>
              </w:rPr>
              <w:t>是</w:t>
            </w:r>
          </w:p>
        </w:tc>
      </w:tr>
      <w:tr w:rsidR="00746945" w:rsidTr="00742E00">
        <w:trPr>
          <w:trHeight w:val="454"/>
          <w:jc w:val="center"/>
        </w:trPr>
        <w:tc>
          <w:tcPr>
            <w:tcW w:w="443" w:type="pct"/>
            <w:tcMar>
              <w:top w:w="0" w:type="dxa"/>
              <w:left w:w="108" w:type="dxa"/>
              <w:bottom w:w="0" w:type="dxa"/>
              <w:right w:w="108" w:type="dxa"/>
            </w:tcMar>
            <w:vAlign w:val="center"/>
          </w:tcPr>
          <w:p w:rsidR="00746945" w:rsidRDefault="00746945" w:rsidP="00742E00">
            <w:pPr>
              <w:widowControl/>
              <w:snapToGrid w:val="0"/>
              <w:jc w:val="center"/>
              <w:rPr>
                <w:kern w:val="0"/>
                <w:sz w:val="22"/>
              </w:rPr>
            </w:pPr>
            <w:r>
              <w:rPr>
                <w:kern w:val="0"/>
                <w:sz w:val="22"/>
              </w:rPr>
              <w:t>6</w:t>
            </w:r>
          </w:p>
        </w:tc>
        <w:tc>
          <w:tcPr>
            <w:tcW w:w="940" w:type="pct"/>
            <w:vMerge/>
            <w:vAlign w:val="center"/>
          </w:tcPr>
          <w:p w:rsidR="00746945" w:rsidRDefault="00746945" w:rsidP="00742E00">
            <w:pPr>
              <w:widowControl/>
              <w:snapToGrid w:val="0"/>
              <w:jc w:val="center"/>
              <w:rPr>
                <w:kern w:val="0"/>
                <w:sz w:val="22"/>
              </w:rPr>
            </w:pPr>
          </w:p>
        </w:tc>
        <w:tc>
          <w:tcPr>
            <w:tcW w:w="2700" w:type="pct"/>
            <w:tcMar>
              <w:top w:w="0" w:type="dxa"/>
              <w:left w:w="108" w:type="dxa"/>
              <w:bottom w:w="0" w:type="dxa"/>
              <w:right w:w="108" w:type="dxa"/>
            </w:tcMar>
            <w:vAlign w:val="center"/>
          </w:tcPr>
          <w:p w:rsidR="00746945" w:rsidRDefault="00746945" w:rsidP="00742E00">
            <w:pPr>
              <w:spacing w:line="400" w:lineRule="exact"/>
              <w:rPr>
                <w:bCs/>
                <w:sz w:val="22"/>
                <w:lang w:bidi="ar"/>
              </w:rPr>
            </w:pPr>
            <w:r>
              <w:rPr>
                <w:rStyle w:val="a3"/>
                <w:b w:val="0"/>
                <w:sz w:val="22"/>
                <w:lang w:bidi="ar"/>
              </w:rPr>
              <w:t>侧部挤压装置：侧部挤压装置</w:t>
            </w:r>
            <w:r>
              <w:rPr>
                <w:rStyle w:val="a3"/>
                <w:b w:val="0"/>
                <w:sz w:val="22"/>
                <w:lang w:bidi="ar"/>
              </w:rPr>
              <w:t>≥2</w:t>
            </w:r>
            <w:r>
              <w:rPr>
                <w:rStyle w:val="a3"/>
                <w:b w:val="0"/>
                <w:sz w:val="22"/>
                <w:lang w:bidi="ar"/>
              </w:rPr>
              <w:t>个，该装置采用透明可视化设计，具有自动血袋排气、血浆定量、回浆定量的三重功能</w:t>
            </w:r>
          </w:p>
        </w:tc>
        <w:tc>
          <w:tcPr>
            <w:tcW w:w="917" w:type="pct"/>
            <w:vAlign w:val="center"/>
          </w:tcPr>
          <w:p w:rsidR="00746945" w:rsidRDefault="00746945" w:rsidP="00742E00">
            <w:pPr>
              <w:widowControl/>
              <w:snapToGrid w:val="0"/>
              <w:jc w:val="center"/>
              <w:rPr>
                <w:kern w:val="0"/>
                <w:sz w:val="22"/>
              </w:rPr>
            </w:pPr>
            <w:r>
              <w:rPr>
                <w:kern w:val="0"/>
                <w:sz w:val="22"/>
              </w:rPr>
              <w:t>是</w:t>
            </w:r>
          </w:p>
        </w:tc>
      </w:tr>
      <w:tr w:rsidR="00746945" w:rsidTr="00742E00">
        <w:trPr>
          <w:trHeight w:val="454"/>
          <w:jc w:val="center"/>
        </w:trPr>
        <w:tc>
          <w:tcPr>
            <w:tcW w:w="443" w:type="pct"/>
            <w:tcMar>
              <w:top w:w="0" w:type="dxa"/>
              <w:left w:w="108" w:type="dxa"/>
              <w:bottom w:w="0" w:type="dxa"/>
              <w:right w:w="108" w:type="dxa"/>
            </w:tcMar>
            <w:vAlign w:val="center"/>
          </w:tcPr>
          <w:p w:rsidR="00746945" w:rsidRDefault="00746945" w:rsidP="00742E00">
            <w:pPr>
              <w:widowControl/>
              <w:snapToGrid w:val="0"/>
              <w:jc w:val="center"/>
              <w:rPr>
                <w:kern w:val="0"/>
                <w:sz w:val="22"/>
              </w:rPr>
            </w:pPr>
            <w:r>
              <w:rPr>
                <w:kern w:val="0"/>
                <w:sz w:val="22"/>
              </w:rPr>
              <w:t>7</w:t>
            </w:r>
          </w:p>
        </w:tc>
        <w:tc>
          <w:tcPr>
            <w:tcW w:w="940" w:type="pct"/>
            <w:vMerge/>
            <w:vAlign w:val="center"/>
          </w:tcPr>
          <w:p w:rsidR="00746945" w:rsidRDefault="00746945" w:rsidP="00742E00">
            <w:pPr>
              <w:widowControl/>
              <w:snapToGrid w:val="0"/>
              <w:jc w:val="center"/>
              <w:rPr>
                <w:kern w:val="0"/>
                <w:sz w:val="22"/>
              </w:rPr>
            </w:pPr>
          </w:p>
        </w:tc>
        <w:tc>
          <w:tcPr>
            <w:tcW w:w="2700" w:type="pct"/>
            <w:tcMar>
              <w:top w:w="0" w:type="dxa"/>
              <w:left w:w="108" w:type="dxa"/>
              <w:bottom w:w="0" w:type="dxa"/>
              <w:right w:w="108" w:type="dxa"/>
            </w:tcMar>
            <w:vAlign w:val="center"/>
          </w:tcPr>
          <w:p w:rsidR="00746945" w:rsidRDefault="00746945" w:rsidP="00742E00">
            <w:pPr>
              <w:spacing w:line="400" w:lineRule="exact"/>
              <w:rPr>
                <w:bCs/>
                <w:sz w:val="22"/>
                <w:lang w:bidi="ar"/>
              </w:rPr>
            </w:pPr>
            <w:r>
              <w:rPr>
                <w:rStyle w:val="a3"/>
                <w:b w:val="0"/>
                <w:sz w:val="22"/>
                <w:lang w:bidi="ar"/>
              </w:rPr>
              <w:t>混匀装置：该装置是内嵌式集成在设备上，有独立的控制按钮，既能通过按钮也能通过触摸屏控制混匀频次，针对悬浮红细胞进行混匀，角度和频次均可调节</w:t>
            </w:r>
          </w:p>
        </w:tc>
        <w:tc>
          <w:tcPr>
            <w:tcW w:w="917" w:type="pct"/>
            <w:vAlign w:val="center"/>
          </w:tcPr>
          <w:p w:rsidR="00746945" w:rsidRDefault="00746945" w:rsidP="00742E00">
            <w:pPr>
              <w:widowControl/>
              <w:snapToGrid w:val="0"/>
              <w:jc w:val="center"/>
              <w:rPr>
                <w:kern w:val="0"/>
                <w:sz w:val="22"/>
              </w:rPr>
            </w:pPr>
            <w:r>
              <w:rPr>
                <w:kern w:val="0"/>
                <w:sz w:val="22"/>
              </w:rPr>
              <w:t>是</w:t>
            </w:r>
          </w:p>
        </w:tc>
      </w:tr>
      <w:tr w:rsidR="00746945" w:rsidTr="00742E00">
        <w:trPr>
          <w:trHeight w:val="454"/>
          <w:jc w:val="center"/>
        </w:trPr>
        <w:tc>
          <w:tcPr>
            <w:tcW w:w="443" w:type="pct"/>
            <w:tcMar>
              <w:top w:w="0" w:type="dxa"/>
              <w:left w:w="108" w:type="dxa"/>
              <w:bottom w:w="0" w:type="dxa"/>
              <w:right w:w="108" w:type="dxa"/>
            </w:tcMar>
            <w:vAlign w:val="center"/>
          </w:tcPr>
          <w:p w:rsidR="00746945" w:rsidRDefault="00746945" w:rsidP="00742E00">
            <w:pPr>
              <w:widowControl/>
              <w:snapToGrid w:val="0"/>
              <w:jc w:val="center"/>
              <w:rPr>
                <w:kern w:val="0"/>
                <w:sz w:val="22"/>
              </w:rPr>
            </w:pPr>
            <w:r>
              <w:rPr>
                <w:kern w:val="0"/>
                <w:sz w:val="22"/>
              </w:rPr>
              <w:t>8</w:t>
            </w:r>
          </w:p>
        </w:tc>
        <w:tc>
          <w:tcPr>
            <w:tcW w:w="940" w:type="pct"/>
            <w:vMerge/>
            <w:vAlign w:val="center"/>
          </w:tcPr>
          <w:p w:rsidR="00746945" w:rsidRDefault="00746945" w:rsidP="00742E00">
            <w:pPr>
              <w:widowControl/>
              <w:snapToGrid w:val="0"/>
              <w:jc w:val="center"/>
              <w:rPr>
                <w:kern w:val="0"/>
                <w:sz w:val="22"/>
              </w:rPr>
            </w:pPr>
          </w:p>
        </w:tc>
        <w:tc>
          <w:tcPr>
            <w:tcW w:w="2700" w:type="pct"/>
            <w:tcMar>
              <w:top w:w="0" w:type="dxa"/>
              <w:left w:w="108" w:type="dxa"/>
              <w:bottom w:w="0" w:type="dxa"/>
              <w:right w:w="108" w:type="dxa"/>
            </w:tcMar>
            <w:vAlign w:val="center"/>
          </w:tcPr>
          <w:p w:rsidR="00746945" w:rsidRDefault="00746945" w:rsidP="00742E00">
            <w:pPr>
              <w:spacing w:line="400" w:lineRule="exact"/>
              <w:rPr>
                <w:bCs/>
                <w:sz w:val="22"/>
                <w:lang w:bidi="ar"/>
              </w:rPr>
            </w:pPr>
            <w:r>
              <w:rPr>
                <w:rStyle w:val="a3"/>
                <w:b w:val="0"/>
                <w:sz w:val="22"/>
                <w:lang w:bidi="ar"/>
              </w:rPr>
              <w:t>专用挤压推块装置：该挤压推块装置独立于主挤压装置，嵌入设备前面板，可自动伸缩</w:t>
            </w:r>
          </w:p>
        </w:tc>
        <w:tc>
          <w:tcPr>
            <w:tcW w:w="917" w:type="pct"/>
            <w:vAlign w:val="center"/>
          </w:tcPr>
          <w:p w:rsidR="00746945" w:rsidRDefault="00746945" w:rsidP="00742E00">
            <w:pPr>
              <w:widowControl/>
              <w:snapToGrid w:val="0"/>
              <w:jc w:val="center"/>
              <w:rPr>
                <w:kern w:val="0"/>
                <w:sz w:val="22"/>
              </w:rPr>
            </w:pPr>
            <w:r>
              <w:rPr>
                <w:kern w:val="0"/>
                <w:sz w:val="22"/>
              </w:rPr>
              <w:t>是</w:t>
            </w:r>
          </w:p>
        </w:tc>
      </w:tr>
      <w:tr w:rsidR="00746945" w:rsidTr="00742E00">
        <w:trPr>
          <w:trHeight w:val="454"/>
          <w:jc w:val="center"/>
        </w:trPr>
        <w:tc>
          <w:tcPr>
            <w:tcW w:w="443" w:type="pct"/>
            <w:tcMar>
              <w:top w:w="0" w:type="dxa"/>
              <w:left w:w="108" w:type="dxa"/>
              <w:bottom w:w="0" w:type="dxa"/>
              <w:right w:w="108" w:type="dxa"/>
            </w:tcMar>
            <w:vAlign w:val="center"/>
          </w:tcPr>
          <w:p w:rsidR="00746945" w:rsidRDefault="00746945" w:rsidP="00742E00">
            <w:pPr>
              <w:widowControl/>
              <w:snapToGrid w:val="0"/>
              <w:jc w:val="center"/>
              <w:rPr>
                <w:kern w:val="0"/>
                <w:sz w:val="22"/>
              </w:rPr>
            </w:pPr>
            <w:r>
              <w:rPr>
                <w:kern w:val="0"/>
                <w:sz w:val="22"/>
              </w:rPr>
              <w:t>9</w:t>
            </w:r>
          </w:p>
        </w:tc>
        <w:tc>
          <w:tcPr>
            <w:tcW w:w="940" w:type="pct"/>
            <w:vMerge/>
            <w:vAlign w:val="center"/>
          </w:tcPr>
          <w:p w:rsidR="00746945" w:rsidRDefault="00746945" w:rsidP="00742E00">
            <w:pPr>
              <w:widowControl/>
              <w:snapToGrid w:val="0"/>
              <w:jc w:val="center"/>
              <w:rPr>
                <w:kern w:val="0"/>
                <w:sz w:val="22"/>
              </w:rPr>
            </w:pPr>
          </w:p>
        </w:tc>
        <w:tc>
          <w:tcPr>
            <w:tcW w:w="2700" w:type="pct"/>
            <w:tcMar>
              <w:top w:w="0" w:type="dxa"/>
              <w:left w:w="108" w:type="dxa"/>
              <w:bottom w:w="0" w:type="dxa"/>
              <w:right w:w="108" w:type="dxa"/>
            </w:tcMar>
            <w:vAlign w:val="center"/>
          </w:tcPr>
          <w:p w:rsidR="00746945" w:rsidRDefault="00746945" w:rsidP="00742E00">
            <w:pPr>
              <w:widowControl/>
              <w:snapToGrid w:val="0"/>
              <w:jc w:val="left"/>
              <w:rPr>
                <w:kern w:val="0"/>
                <w:sz w:val="22"/>
              </w:rPr>
            </w:pPr>
            <w:r>
              <w:rPr>
                <w:rStyle w:val="a3"/>
                <w:b w:val="0"/>
                <w:sz w:val="22"/>
                <w:lang w:bidi="ar"/>
              </w:rPr>
              <w:t>制备模式：一机双袋，能同时制备两袋全血，左右两侧同时执行不同制备程序进行血液制备分离动作</w:t>
            </w:r>
          </w:p>
        </w:tc>
        <w:tc>
          <w:tcPr>
            <w:tcW w:w="917" w:type="pct"/>
            <w:vAlign w:val="center"/>
          </w:tcPr>
          <w:p w:rsidR="00746945" w:rsidRDefault="00746945" w:rsidP="00742E00">
            <w:pPr>
              <w:widowControl/>
              <w:snapToGrid w:val="0"/>
              <w:jc w:val="center"/>
              <w:rPr>
                <w:kern w:val="0"/>
                <w:sz w:val="22"/>
              </w:rPr>
            </w:pPr>
            <w:r>
              <w:rPr>
                <w:kern w:val="0"/>
                <w:sz w:val="22"/>
              </w:rPr>
              <w:t>是</w:t>
            </w:r>
          </w:p>
        </w:tc>
      </w:tr>
      <w:tr w:rsidR="00746945" w:rsidTr="00742E00">
        <w:trPr>
          <w:trHeight w:val="454"/>
          <w:jc w:val="center"/>
        </w:trPr>
        <w:tc>
          <w:tcPr>
            <w:tcW w:w="443" w:type="pct"/>
            <w:tcMar>
              <w:top w:w="0" w:type="dxa"/>
              <w:left w:w="108" w:type="dxa"/>
              <w:bottom w:w="0" w:type="dxa"/>
              <w:right w:w="108" w:type="dxa"/>
            </w:tcMar>
            <w:vAlign w:val="center"/>
          </w:tcPr>
          <w:p w:rsidR="00746945" w:rsidRDefault="00746945" w:rsidP="00742E00">
            <w:pPr>
              <w:widowControl/>
              <w:snapToGrid w:val="0"/>
              <w:jc w:val="center"/>
              <w:rPr>
                <w:kern w:val="0"/>
                <w:sz w:val="22"/>
              </w:rPr>
            </w:pPr>
            <w:r>
              <w:rPr>
                <w:kern w:val="0"/>
                <w:sz w:val="22"/>
              </w:rPr>
              <w:t>10</w:t>
            </w:r>
          </w:p>
        </w:tc>
        <w:tc>
          <w:tcPr>
            <w:tcW w:w="940" w:type="pct"/>
            <w:vMerge/>
            <w:vAlign w:val="center"/>
          </w:tcPr>
          <w:p w:rsidR="00746945" w:rsidRDefault="00746945" w:rsidP="00742E00">
            <w:pPr>
              <w:widowControl/>
              <w:snapToGrid w:val="0"/>
              <w:jc w:val="center"/>
              <w:rPr>
                <w:kern w:val="0"/>
                <w:sz w:val="22"/>
              </w:rPr>
            </w:pPr>
          </w:p>
        </w:tc>
        <w:tc>
          <w:tcPr>
            <w:tcW w:w="2700" w:type="pct"/>
            <w:tcMar>
              <w:top w:w="0" w:type="dxa"/>
              <w:left w:w="108" w:type="dxa"/>
              <w:bottom w:w="0" w:type="dxa"/>
              <w:right w:w="108" w:type="dxa"/>
            </w:tcMar>
            <w:vAlign w:val="center"/>
          </w:tcPr>
          <w:p w:rsidR="00746945" w:rsidRDefault="00746945" w:rsidP="00742E00">
            <w:pPr>
              <w:widowControl/>
              <w:snapToGrid w:val="0"/>
              <w:jc w:val="left"/>
              <w:rPr>
                <w:kern w:val="0"/>
                <w:sz w:val="22"/>
              </w:rPr>
            </w:pPr>
            <w:r>
              <w:rPr>
                <w:rStyle w:val="a3"/>
                <w:b w:val="0"/>
                <w:sz w:val="22"/>
                <w:lang w:bidi="ar"/>
              </w:rPr>
              <w:t>设备能够与血站现有血液成分制备仪上位机管理软件对接，实现数据的互联互通</w:t>
            </w:r>
          </w:p>
        </w:tc>
        <w:tc>
          <w:tcPr>
            <w:tcW w:w="917" w:type="pct"/>
            <w:vAlign w:val="center"/>
          </w:tcPr>
          <w:p w:rsidR="00746945" w:rsidRDefault="00746945" w:rsidP="00742E00">
            <w:pPr>
              <w:widowControl/>
              <w:snapToGrid w:val="0"/>
              <w:jc w:val="center"/>
              <w:rPr>
                <w:kern w:val="0"/>
                <w:sz w:val="22"/>
              </w:rPr>
            </w:pPr>
            <w:r>
              <w:rPr>
                <w:kern w:val="0"/>
                <w:sz w:val="22"/>
              </w:rPr>
              <w:t>是</w:t>
            </w:r>
          </w:p>
        </w:tc>
      </w:tr>
    </w:tbl>
    <w:p w:rsidR="00746945" w:rsidRDefault="00746945" w:rsidP="00746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w:t>
      </w:r>
      <w:r>
        <w:rPr>
          <w:b/>
          <w:color w:val="0000FF"/>
          <w:sz w:val="22"/>
        </w:rPr>
        <w:t>需求中要求提供技术支持资料</w:t>
      </w:r>
      <w:bookmarkStart w:id="16" w:name="OLE_LINK66"/>
      <w:bookmarkStart w:id="17" w:name="OLE_LINK67"/>
      <w:r>
        <w:rPr>
          <w:rFonts w:hint="eastAsia"/>
          <w:b/>
          <w:color w:val="0000FF"/>
          <w:sz w:val="22"/>
        </w:rPr>
        <w:t>，包括但不限于注册证及其附页、检测机构出具的检测报告、制造商公开发布的印刷资料（包括技术白皮书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bookmarkEnd w:id="16"/>
      <w:bookmarkEnd w:id="17"/>
      <w:r>
        <w:rPr>
          <w:rFonts w:hint="eastAsia"/>
          <w:b/>
          <w:color w:val="0000FF"/>
          <w:sz w:val="22"/>
        </w:rPr>
        <w:t>。</w:t>
      </w:r>
      <w:r>
        <w:rPr>
          <w:b/>
          <w:color w:val="0000FF"/>
          <w:sz w:val="22"/>
        </w:rPr>
        <w:t>未提供</w:t>
      </w:r>
      <w:r>
        <w:rPr>
          <w:b/>
          <w:color w:val="0000FF"/>
          <w:sz w:val="22"/>
        </w:rPr>
        <w:lastRenderedPageBreak/>
        <w:t>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r>
        <w:rPr>
          <w:rFonts w:hint="eastAsia"/>
          <w:b/>
          <w:color w:val="0000FF"/>
          <w:sz w:val="22"/>
        </w:rPr>
        <w:t>，不得分</w:t>
      </w:r>
      <w:r>
        <w:rPr>
          <w:b/>
          <w:color w:val="0000FF"/>
          <w:sz w:val="22"/>
        </w:rPr>
        <w:t>。</w:t>
      </w:r>
    </w:p>
    <w:p w:rsidR="00746945" w:rsidRDefault="00746945" w:rsidP="00746945">
      <w:pPr>
        <w:snapToGrid w:val="0"/>
        <w:ind w:firstLineChars="200" w:firstLine="440"/>
        <w:jc w:val="left"/>
        <w:rPr>
          <w:b/>
          <w:bCs/>
          <w:color w:val="FF0000"/>
          <w:sz w:val="22"/>
          <w:u w:val="wavyHeavy"/>
        </w:rPr>
      </w:pPr>
      <w:r>
        <w:rPr>
          <w:rFonts w:hint="eastAsia"/>
          <w:sz w:val="22"/>
        </w:rPr>
        <w:t>9.2.2.2</w:t>
      </w:r>
      <w:r>
        <w:rPr>
          <w:rFonts w:hint="eastAsia"/>
          <w:sz w:val="22"/>
        </w:rPr>
        <w:t>投标产品综合性能</w:t>
      </w:r>
    </w:p>
    <w:tbl>
      <w:tblPr>
        <w:tblW w:w="4301"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39"/>
        <w:gridCol w:w="1559"/>
        <w:gridCol w:w="4536"/>
        <w:gridCol w:w="1559"/>
      </w:tblGrid>
      <w:tr w:rsidR="00746945" w:rsidTr="00742E00">
        <w:trPr>
          <w:trHeight w:val="454"/>
          <w:tblHeader/>
          <w:jc w:val="center"/>
        </w:trPr>
        <w:tc>
          <w:tcPr>
            <w:tcW w:w="440" w:type="pct"/>
            <w:tcMar>
              <w:top w:w="0" w:type="dxa"/>
              <w:left w:w="108" w:type="dxa"/>
              <w:bottom w:w="0" w:type="dxa"/>
              <w:right w:w="108" w:type="dxa"/>
            </w:tcMar>
            <w:vAlign w:val="center"/>
          </w:tcPr>
          <w:p w:rsidR="00746945" w:rsidRDefault="00746945" w:rsidP="00742E00">
            <w:pPr>
              <w:adjustRightInd w:val="0"/>
              <w:snapToGrid w:val="0"/>
              <w:jc w:val="center"/>
              <w:rPr>
                <w:sz w:val="22"/>
              </w:rPr>
            </w:pPr>
            <w:r>
              <w:rPr>
                <w:sz w:val="22"/>
              </w:rPr>
              <w:t>序号</w:t>
            </w:r>
          </w:p>
        </w:tc>
        <w:tc>
          <w:tcPr>
            <w:tcW w:w="929" w:type="pct"/>
            <w:tcMar>
              <w:top w:w="0" w:type="dxa"/>
              <w:left w:w="108" w:type="dxa"/>
              <w:bottom w:w="0" w:type="dxa"/>
              <w:right w:w="108" w:type="dxa"/>
            </w:tcMar>
            <w:vAlign w:val="center"/>
          </w:tcPr>
          <w:p w:rsidR="00746945" w:rsidRDefault="00746945" w:rsidP="00742E00">
            <w:pPr>
              <w:adjustRightInd w:val="0"/>
              <w:snapToGrid w:val="0"/>
              <w:jc w:val="center"/>
              <w:rPr>
                <w:sz w:val="22"/>
              </w:rPr>
            </w:pPr>
            <w:r>
              <w:rPr>
                <w:rFonts w:hint="eastAsia"/>
                <w:sz w:val="22"/>
              </w:rPr>
              <w:t>产品名称</w:t>
            </w:r>
          </w:p>
        </w:tc>
        <w:tc>
          <w:tcPr>
            <w:tcW w:w="2702" w:type="pct"/>
            <w:vAlign w:val="center"/>
          </w:tcPr>
          <w:p w:rsidR="00746945" w:rsidRDefault="00746945" w:rsidP="00742E00">
            <w:pPr>
              <w:adjustRightInd w:val="0"/>
              <w:snapToGrid w:val="0"/>
              <w:jc w:val="center"/>
              <w:rPr>
                <w:sz w:val="22"/>
              </w:rPr>
            </w:pPr>
            <w:r>
              <w:rPr>
                <w:sz w:val="22"/>
              </w:rPr>
              <w:t>综合性能招标要求</w:t>
            </w:r>
          </w:p>
        </w:tc>
        <w:tc>
          <w:tcPr>
            <w:tcW w:w="929" w:type="pct"/>
            <w:vAlign w:val="center"/>
          </w:tcPr>
          <w:p w:rsidR="00746945" w:rsidRDefault="00746945" w:rsidP="00742E00">
            <w:pPr>
              <w:adjustRightInd w:val="0"/>
              <w:snapToGrid w:val="0"/>
              <w:jc w:val="center"/>
              <w:rPr>
                <w:sz w:val="22"/>
              </w:rPr>
            </w:pPr>
            <w:r>
              <w:rPr>
                <w:rFonts w:hint="eastAsia"/>
                <w:sz w:val="22"/>
              </w:rPr>
              <w:t>是否需要提供技术支持资料</w:t>
            </w:r>
          </w:p>
        </w:tc>
      </w:tr>
      <w:tr w:rsidR="00746945" w:rsidTr="00742E00">
        <w:trPr>
          <w:trHeight w:val="454"/>
          <w:jc w:val="center"/>
        </w:trPr>
        <w:tc>
          <w:tcPr>
            <w:tcW w:w="440" w:type="pct"/>
            <w:tcMar>
              <w:top w:w="0" w:type="dxa"/>
              <w:left w:w="108" w:type="dxa"/>
              <w:bottom w:w="0" w:type="dxa"/>
              <w:right w:w="108" w:type="dxa"/>
            </w:tcMar>
            <w:vAlign w:val="center"/>
          </w:tcPr>
          <w:p w:rsidR="00746945" w:rsidRDefault="00746945" w:rsidP="00742E00">
            <w:pPr>
              <w:widowControl/>
              <w:snapToGrid w:val="0"/>
              <w:jc w:val="center"/>
              <w:rPr>
                <w:bCs/>
                <w:kern w:val="0"/>
                <w:sz w:val="22"/>
              </w:rPr>
            </w:pPr>
            <w:r>
              <w:rPr>
                <w:rFonts w:hint="eastAsia"/>
                <w:bCs/>
                <w:kern w:val="0"/>
                <w:sz w:val="22"/>
              </w:rPr>
              <w:t>1</w:t>
            </w:r>
          </w:p>
        </w:tc>
        <w:tc>
          <w:tcPr>
            <w:tcW w:w="929" w:type="pct"/>
            <w:vMerge w:val="restart"/>
            <w:tcMar>
              <w:top w:w="0" w:type="dxa"/>
              <w:left w:w="108" w:type="dxa"/>
              <w:bottom w:w="0" w:type="dxa"/>
              <w:right w:w="108" w:type="dxa"/>
            </w:tcMar>
            <w:vAlign w:val="center"/>
          </w:tcPr>
          <w:p w:rsidR="00746945" w:rsidRDefault="00746945" w:rsidP="00742E00">
            <w:pPr>
              <w:widowControl/>
              <w:snapToGrid w:val="0"/>
              <w:jc w:val="center"/>
              <w:rPr>
                <w:bCs/>
                <w:kern w:val="0"/>
                <w:sz w:val="22"/>
              </w:rPr>
            </w:pPr>
            <w:r>
              <w:rPr>
                <w:bCs/>
                <w:kern w:val="0"/>
                <w:sz w:val="22"/>
              </w:rPr>
              <w:t>全自动成分分离机</w:t>
            </w:r>
          </w:p>
        </w:tc>
        <w:tc>
          <w:tcPr>
            <w:tcW w:w="2702" w:type="pct"/>
            <w:vAlign w:val="center"/>
          </w:tcPr>
          <w:p w:rsidR="00746945" w:rsidRDefault="00746945" w:rsidP="00742E00">
            <w:pPr>
              <w:widowControl/>
              <w:snapToGrid w:val="0"/>
              <w:jc w:val="left"/>
              <w:rPr>
                <w:kern w:val="0"/>
                <w:sz w:val="22"/>
              </w:rPr>
            </w:pPr>
            <w:r>
              <w:rPr>
                <w:rStyle w:val="a3"/>
                <w:b w:val="0"/>
                <w:sz w:val="22"/>
                <w:lang w:bidi="ar"/>
              </w:rPr>
              <w:t>具备分离各种血液产品（包括悬浮红细胞、血浆、浓缩血小板、冷沉淀凝血因子等）</w:t>
            </w:r>
          </w:p>
        </w:tc>
        <w:tc>
          <w:tcPr>
            <w:tcW w:w="929" w:type="pct"/>
            <w:vAlign w:val="center"/>
          </w:tcPr>
          <w:p w:rsidR="00746945" w:rsidRDefault="00746945" w:rsidP="00742E00">
            <w:pPr>
              <w:widowControl/>
              <w:snapToGrid w:val="0"/>
              <w:jc w:val="center"/>
              <w:rPr>
                <w:kern w:val="0"/>
                <w:sz w:val="22"/>
              </w:rPr>
            </w:pPr>
            <w:r>
              <w:rPr>
                <w:rFonts w:hint="eastAsia"/>
                <w:kern w:val="0"/>
                <w:sz w:val="22"/>
              </w:rPr>
              <w:t>否</w:t>
            </w:r>
          </w:p>
        </w:tc>
      </w:tr>
      <w:tr w:rsidR="00746945" w:rsidTr="00742E00">
        <w:trPr>
          <w:trHeight w:val="454"/>
          <w:jc w:val="center"/>
        </w:trPr>
        <w:tc>
          <w:tcPr>
            <w:tcW w:w="440" w:type="pct"/>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hint="eastAsia"/>
                <w:kern w:val="0"/>
                <w:sz w:val="22"/>
              </w:rPr>
              <w:t>2</w:t>
            </w:r>
          </w:p>
        </w:tc>
        <w:tc>
          <w:tcPr>
            <w:tcW w:w="929" w:type="pct"/>
            <w:vMerge/>
            <w:tcMar>
              <w:top w:w="0" w:type="dxa"/>
              <w:left w:w="108" w:type="dxa"/>
              <w:bottom w:w="0" w:type="dxa"/>
              <w:right w:w="108" w:type="dxa"/>
            </w:tcMar>
            <w:vAlign w:val="center"/>
          </w:tcPr>
          <w:p w:rsidR="00746945" w:rsidRDefault="00746945" w:rsidP="00742E00">
            <w:pPr>
              <w:widowControl/>
              <w:snapToGrid w:val="0"/>
              <w:jc w:val="center"/>
              <w:rPr>
                <w:kern w:val="0"/>
                <w:sz w:val="22"/>
              </w:rPr>
            </w:pPr>
          </w:p>
        </w:tc>
        <w:tc>
          <w:tcPr>
            <w:tcW w:w="2702" w:type="pct"/>
            <w:vAlign w:val="center"/>
          </w:tcPr>
          <w:p w:rsidR="00746945" w:rsidRDefault="00746945" w:rsidP="00742E00">
            <w:pPr>
              <w:widowControl/>
              <w:snapToGrid w:val="0"/>
              <w:jc w:val="left"/>
              <w:rPr>
                <w:kern w:val="0"/>
                <w:sz w:val="22"/>
              </w:rPr>
            </w:pPr>
            <w:r>
              <w:rPr>
                <w:rStyle w:val="a3"/>
                <w:b w:val="0"/>
                <w:sz w:val="22"/>
                <w:lang w:bidi="ar"/>
              </w:rPr>
              <w:t>分离方式：离心式</w:t>
            </w:r>
          </w:p>
        </w:tc>
        <w:tc>
          <w:tcPr>
            <w:tcW w:w="929" w:type="pct"/>
            <w:vAlign w:val="center"/>
          </w:tcPr>
          <w:p w:rsidR="00746945" w:rsidRDefault="00746945" w:rsidP="00742E00">
            <w:pPr>
              <w:widowControl/>
              <w:snapToGrid w:val="0"/>
              <w:jc w:val="center"/>
              <w:rPr>
                <w:kern w:val="0"/>
                <w:sz w:val="22"/>
              </w:rPr>
            </w:pPr>
            <w:r>
              <w:rPr>
                <w:rFonts w:hint="eastAsia"/>
                <w:kern w:val="0"/>
                <w:sz w:val="22"/>
              </w:rPr>
              <w:t>否</w:t>
            </w:r>
          </w:p>
        </w:tc>
      </w:tr>
      <w:tr w:rsidR="00746945" w:rsidTr="00742E00">
        <w:trPr>
          <w:trHeight w:val="454"/>
          <w:jc w:val="center"/>
        </w:trPr>
        <w:tc>
          <w:tcPr>
            <w:tcW w:w="440" w:type="pct"/>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hint="eastAsia"/>
                <w:kern w:val="0"/>
                <w:sz w:val="22"/>
              </w:rPr>
              <w:t>3</w:t>
            </w:r>
          </w:p>
        </w:tc>
        <w:tc>
          <w:tcPr>
            <w:tcW w:w="929" w:type="pct"/>
            <w:vMerge/>
            <w:tcMar>
              <w:top w:w="0" w:type="dxa"/>
              <w:left w:w="108" w:type="dxa"/>
              <w:bottom w:w="0" w:type="dxa"/>
              <w:right w:w="108" w:type="dxa"/>
            </w:tcMar>
            <w:vAlign w:val="center"/>
          </w:tcPr>
          <w:p w:rsidR="00746945" w:rsidRDefault="00746945" w:rsidP="00742E00">
            <w:pPr>
              <w:widowControl/>
              <w:snapToGrid w:val="0"/>
              <w:jc w:val="center"/>
              <w:rPr>
                <w:kern w:val="0"/>
                <w:sz w:val="22"/>
              </w:rPr>
            </w:pPr>
          </w:p>
        </w:tc>
        <w:tc>
          <w:tcPr>
            <w:tcW w:w="2702" w:type="pct"/>
            <w:vAlign w:val="center"/>
          </w:tcPr>
          <w:p w:rsidR="00746945" w:rsidRDefault="00746945" w:rsidP="00742E00">
            <w:pPr>
              <w:spacing w:line="400" w:lineRule="exact"/>
              <w:rPr>
                <w:bCs/>
                <w:sz w:val="22"/>
                <w:lang w:bidi="ar"/>
              </w:rPr>
            </w:pPr>
            <w:r>
              <w:rPr>
                <w:rStyle w:val="a3"/>
                <w:b w:val="0"/>
                <w:sz w:val="22"/>
                <w:lang w:bidi="ar"/>
              </w:rPr>
              <w:t>中文触摸屏：屏幕尺寸</w:t>
            </w:r>
            <w:r>
              <w:rPr>
                <w:rStyle w:val="a3"/>
                <w:b w:val="0"/>
                <w:sz w:val="22"/>
                <w:lang w:bidi="ar"/>
              </w:rPr>
              <w:t>≥8</w:t>
            </w:r>
            <w:r>
              <w:rPr>
                <w:rStyle w:val="a3"/>
                <w:b w:val="0"/>
                <w:sz w:val="22"/>
                <w:lang w:bidi="ar"/>
              </w:rPr>
              <w:t>英寸</w:t>
            </w:r>
          </w:p>
        </w:tc>
        <w:tc>
          <w:tcPr>
            <w:tcW w:w="929" w:type="pct"/>
            <w:vAlign w:val="center"/>
          </w:tcPr>
          <w:p w:rsidR="00746945" w:rsidRDefault="00746945" w:rsidP="00742E00">
            <w:pPr>
              <w:widowControl/>
              <w:snapToGrid w:val="0"/>
              <w:jc w:val="center"/>
              <w:rPr>
                <w:kern w:val="0"/>
                <w:sz w:val="22"/>
              </w:rPr>
            </w:pPr>
            <w:r>
              <w:rPr>
                <w:rFonts w:hint="eastAsia"/>
                <w:kern w:val="0"/>
                <w:sz w:val="22"/>
              </w:rPr>
              <w:t>否</w:t>
            </w:r>
          </w:p>
        </w:tc>
      </w:tr>
      <w:tr w:rsidR="00746945" w:rsidTr="00742E00">
        <w:trPr>
          <w:trHeight w:val="454"/>
          <w:jc w:val="center"/>
        </w:trPr>
        <w:tc>
          <w:tcPr>
            <w:tcW w:w="440" w:type="pct"/>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hint="eastAsia"/>
                <w:kern w:val="0"/>
                <w:sz w:val="22"/>
              </w:rPr>
              <w:t>4</w:t>
            </w:r>
          </w:p>
        </w:tc>
        <w:tc>
          <w:tcPr>
            <w:tcW w:w="929" w:type="pct"/>
            <w:vMerge/>
            <w:tcMar>
              <w:top w:w="0" w:type="dxa"/>
              <w:left w:w="108" w:type="dxa"/>
              <w:bottom w:w="0" w:type="dxa"/>
              <w:right w:w="108" w:type="dxa"/>
            </w:tcMar>
            <w:vAlign w:val="center"/>
          </w:tcPr>
          <w:p w:rsidR="00746945" w:rsidRDefault="00746945" w:rsidP="00742E00">
            <w:pPr>
              <w:widowControl/>
              <w:snapToGrid w:val="0"/>
              <w:jc w:val="center"/>
              <w:rPr>
                <w:kern w:val="0"/>
                <w:sz w:val="22"/>
              </w:rPr>
            </w:pPr>
          </w:p>
        </w:tc>
        <w:tc>
          <w:tcPr>
            <w:tcW w:w="2702" w:type="pct"/>
            <w:vAlign w:val="center"/>
          </w:tcPr>
          <w:p w:rsidR="00746945" w:rsidRDefault="00746945" w:rsidP="00742E00">
            <w:pPr>
              <w:spacing w:line="400" w:lineRule="exact"/>
              <w:rPr>
                <w:bCs/>
                <w:sz w:val="22"/>
                <w:lang w:bidi="ar"/>
              </w:rPr>
            </w:pPr>
            <w:r>
              <w:rPr>
                <w:rStyle w:val="a3"/>
                <w:b w:val="0"/>
                <w:sz w:val="22"/>
                <w:lang w:bidi="ar"/>
              </w:rPr>
              <w:t>界面具有人机操作指引，每个血液分离程序都具有自动提示挂袋、卡导管图文导航功能</w:t>
            </w:r>
          </w:p>
        </w:tc>
        <w:tc>
          <w:tcPr>
            <w:tcW w:w="929" w:type="pct"/>
            <w:vAlign w:val="center"/>
          </w:tcPr>
          <w:p w:rsidR="00746945" w:rsidRDefault="00746945" w:rsidP="00742E00">
            <w:pPr>
              <w:widowControl/>
              <w:snapToGrid w:val="0"/>
              <w:jc w:val="center"/>
              <w:rPr>
                <w:kern w:val="0"/>
                <w:sz w:val="22"/>
              </w:rPr>
            </w:pPr>
            <w:r>
              <w:rPr>
                <w:rFonts w:hint="eastAsia"/>
                <w:kern w:val="0"/>
                <w:sz w:val="22"/>
              </w:rPr>
              <w:t>是</w:t>
            </w:r>
          </w:p>
        </w:tc>
      </w:tr>
      <w:tr w:rsidR="00746945" w:rsidTr="00742E00">
        <w:trPr>
          <w:trHeight w:val="454"/>
          <w:jc w:val="center"/>
        </w:trPr>
        <w:tc>
          <w:tcPr>
            <w:tcW w:w="440" w:type="pct"/>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hint="eastAsia"/>
                <w:kern w:val="0"/>
                <w:sz w:val="22"/>
              </w:rPr>
              <w:t>5</w:t>
            </w:r>
          </w:p>
        </w:tc>
        <w:tc>
          <w:tcPr>
            <w:tcW w:w="929" w:type="pct"/>
            <w:vMerge/>
            <w:tcMar>
              <w:top w:w="0" w:type="dxa"/>
              <w:left w:w="108" w:type="dxa"/>
              <w:bottom w:w="0" w:type="dxa"/>
              <w:right w:w="108" w:type="dxa"/>
            </w:tcMar>
            <w:vAlign w:val="center"/>
          </w:tcPr>
          <w:p w:rsidR="00746945" w:rsidRDefault="00746945" w:rsidP="00742E00">
            <w:pPr>
              <w:widowControl/>
              <w:snapToGrid w:val="0"/>
              <w:jc w:val="center"/>
              <w:rPr>
                <w:kern w:val="0"/>
                <w:sz w:val="22"/>
              </w:rPr>
            </w:pPr>
          </w:p>
        </w:tc>
        <w:tc>
          <w:tcPr>
            <w:tcW w:w="2702" w:type="pct"/>
            <w:vAlign w:val="center"/>
          </w:tcPr>
          <w:p w:rsidR="00746945" w:rsidRDefault="00746945" w:rsidP="00742E00">
            <w:pPr>
              <w:spacing w:line="400" w:lineRule="exact"/>
              <w:rPr>
                <w:rStyle w:val="a3"/>
                <w:b w:val="0"/>
                <w:sz w:val="22"/>
                <w:lang w:bidi="ar"/>
              </w:rPr>
            </w:pPr>
            <w:r w:rsidRPr="0078598D">
              <w:rPr>
                <w:rStyle w:val="a3"/>
                <w:rFonts w:hint="eastAsia"/>
                <w:b w:val="0"/>
                <w:sz w:val="22"/>
                <w:lang w:bidi="ar"/>
              </w:rPr>
              <w:t>内置称重装置≥</w:t>
            </w:r>
            <w:r w:rsidRPr="0078598D">
              <w:rPr>
                <w:rStyle w:val="a3"/>
                <w:rFonts w:hint="eastAsia"/>
                <w:b w:val="0"/>
                <w:sz w:val="22"/>
                <w:lang w:bidi="ar"/>
              </w:rPr>
              <w:t>8</w:t>
            </w:r>
            <w:r w:rsidRPr="0078598D">
              <w:rPr>
                <w:rStyle w:val="a3"/>
                <w:rFonts w:hint="eastAsia"/>
                <w:b w:val="0"/>
                <w:sz w:val="22"/>
                <w:lang w:bidi="ar"/>
              </w:rPr>
              <w:t>个</w:t>
            </w:r>
          </w:p>
        </w:tc>
        <w:tc>
          <w:tcPr>
            <w:tcW w:w="929" w:type="pct"/>
            <w:vAlign w:val="center"/>
          </w:tcPr>
          <w:p w:rsidR="00746945" w:rsidRDefault="00746945" w:rsidP="00742E00">
            <w:pPr>
              <w:widowControl/>
              <w:snapToGrid w:val="0"/>
              <w:jc w:val="center"/>
              <w:rPr>
                <w:kern w:val="0"/>
                <w:sz w:val="22"/>
              </w:rPr>
            </w:pPr>
            <w:r>
              <w:rPr>
                <w:rFonts w:hint="eastAsia"/>
                <w:kern w:val="0"/>
                <w:sz w:val="22"/>
              </w:rPr>
              <w:t>否</w:t>
            </w:r>
          </w:p>
        </w:tc>
      </w:tr>
      <w:tr w:rsidR="00746945" w:rsidTr="00742E00">
        <w:trPr>
          <w:trHeight w:val="454"/>
          <w:jc w:val="center"/>
        </w:trPr>
        <w:tc>
          <w:tcPr>
            <w:tcW w:w="440" w:type="pct"/>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hint="eastAsia"/>
                <w:kern w:val="0"/>
                <w:sz w:val="22"/>
              </w:rPr>
              <w:t>6</w:t>
            </w:r>
          </w:p>
        </w:tc>
        <w:tc>
          <w:tcPr>
            <w:tcW w:w="929" w:type="pct"/>
            <w:vMerge/>
            <w:tcMar>
              <w:top w:w="0" w:type="dxa"/>
              <w:left w:w="108" w:type="dxa"/>
              <w:bottom w:w="0" w:type="dxa"/>
              <w:right w:w="108" w:type="dxa"/>
            </w:tcMar>
            <w:vAlign w:val="center"/>
          </w:tcPr>
          <w:p w:rsidR="00746945" w:rsidRDefault="00746945" w:rsidP="00742E00">
            <w:pPr>
              <w:widowControl/>
              <w:snapToGrid w:val="0"/>
              <w:jc w:val="center"/>
              <w:rPr>
                <w:kern w:val="0"/>
                <w:sz w:val="22"/>
              </w:rPr>
            </w:pPr>
          </w:p>
        </w:tc>
        <w:tc>
          <w:tcPr>
            <w:tcW w:w="2702" w:type="pct"/>
            <w:vAlign w:val="center"/>
          </w:tcPr>
          <w:p w:rsidR="00746945" w:rsidRDefault="00746945" w:rsidP="00742E00">
            <w:pPr>
              <w:spacing w:line="400" w:lineRule="exact"/>
              <w:rPr>
                <w:bCs/>
                <w:sz w:val="22"/>
                <w:lang w:bidi="ar"/>
              </w:rPr>
            </w:pPr>
            <w:r>
              <w:rPr>
                <w:rStyle w:val="a3"/>
                <w:b w:val="0"/>
                <w:sz w:val="22"/>
                <w:lang w:bidi="ar"/>
              </w:rPr>
              <w:t>具备在血液成分分离过程中挂放及称重血液各成分重量的双重功能</w:t>
            </w:r>
          </w:p>
        </w:tc>
        <w:tc>
          <w:tcPr>
            <w:tcW w:w="929" w:type="pct"/>
            <w:vAlign w:val="center"/>
          </w:tcPr>
          <w:p w:rsidR="00746945" w:rsidRDefault="00746945" w:rsidP="00742E00">
            <w:pPr>
              <w:widowControl/>
              <w:snapToGrid w:val="0"/>
              <w:jc w:val="center"/>
              <w:rPr>
                <w:kern w:val="0"/>
                <w:sz w:val="22"/>
              </w:rPr>
            </w:pPr>
            <w:r>
              <w:rPr>
                <w:rFonts w:hint="eastAsia"/>
                <w:kern w:val="0"/>
                <w:sz w:val="22"/>
              </w:rPr>
              <w:t>是</w:t>
            </w:r>
          </w:p>
        </w:tc>
      </w:tr>
      <w:tr w:rsidR="00746945" w:rsidTr="00742E00">
        <w:trPr>
          <w:trHeight w:val="454"/>
          <w:jc w:val="center"/>
        </w:trPr>
        <w:tc>
          <w:tcPr>
            <w:tcW w:w="440" w:type="pct"/>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hint="eastAsia"/>
                <w:kern w:val="0"/>
                <w:sz w:val="22"/>
              </w:rPr>
              <w:t>7</w:t>
            </w:r>
          </w:p>
        </w:tc>
        <w:tc>
          <w:tcPr>
            <w:tcW w:w="929" w:type="pct"/>
            <w:vMerge/>
            <w:tcMar>
              <w:top w:w="0" w:type="dxa"/>
              <w:left w:w="108" w:type="dxa"/>
              <w:bottom w:w="0" w:type="dxa"/>
              <w:right w:w="108" w:type="dxa"/>
            </w:tcMar>
            <w:vAlign w:val="center"/>
          </w:tcPr>
          <w:p w:rsidR="00746945" w:rsidRDefault="00746945" w:rsidP="00742E00">
            <w:pPr>
              <w:widowControl/>
              <w:snapToGrid w:val="0"/>
              <w:jc w:val="center"/>
              <w:rPr>
                <w:kern w:val="0"/>
                <w:sz w:val="22"/>
              </w:rPr>
            </w:pPr>
          </w:p>
        </w:tc>
        <w:tc>
          <w:tcPr>
            <w:tcW w:w="2702" w:type="pct"/>
            <w:vAlign w:val="center"/>
          </w:tcPr>
          <w:p w:rsidR="00746945" w:rsidRDefault="00746945" w:rsidP="00742E00">
            <w:pPr>
              <w:widowControl/>
              <w:snapToGrid w:val="0"/>
              <w:jc w:val="left"/>
              <w:rPr>
                <w:kern w:val="0"/>
                <w:sz w:val="22"/>
              </w:rPr>
            </w:pPr>
            <w:r>
              <w:rPr>
                <w:rStyle w:val="a3"/>
                <w:b w:val="0"/>
                <w:sz w:val="22"/>
                <w:lang w:bidi="ar"/>
              </w:rPr>
              <w:t>血袋导管卡钳</w:t>
            </w:r>
            <w:r>
              <w:rPr>
                <w:rStyle w:val="a3"/>
                <w:b w:val="0"/>
                <w:sz w:val="22"/>
                <w:lang w:bidi="ar"/>
              </w:rPr>
              <w:t>≥10</w:t>
            </w:r>
            <w:r>
              <w:rPr>
                <w:rStyle w:val="a3"/>
                <w:b w:val="0"/>
                <w:sz w:val="22"/>
                <w:lang w:bidi="ar"/>
              </w:rPr>
              <w:t>个，每个卡钳具有热合功能、成分识别、导管阻隔功能</w:t>
            </w:r>
          </w:p>
        </w:tc>
        <w:tc>
          <w:tcPr>
            <w:tcW w:w="929" w:type="pct"/>
            <w:vAlign w:val="center"/>
          </w:tcPr>
          <w:p w:rsidR="00746945" w:rsidRDefault="00746945" w:rsidP="00742E00">
            <w:pPr>
              <w:widowControl/>
              <w:snapToGrid w:val="0"/>
              <w:jc w:val="center"/>
              <w:rPr>
                <w:kern w:val="0"/>
                <w:sz w:val="22"/>
              </w:rPr>
            </w:pPr>
            <w:r>
              <w:rPr>
                <w:rFonts w:hint="eastAsia"/>
                <w:kern w:val="0"/>
                <w:sz w:val="22"/>
              </w:rPr>
              <w:t>否</w:t>
            </w:r>
          </w:p>
        </w:tc>
      </w:tr>
      <w:tr w:rsidR="00746945" w:rsidTr="00742E00">
        <w:trPr>
          <w:trHeight w:val="454"/>
          <w:jc w:val="center"/>
        </w:trPr>
        <w:tc>
          <w:tcPr>
            <w:tcW w:w="440" w:type="pct"/>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hint="eastAsia"/>
                <w:kern w:val="0"/>
                <w:sz w:val="22"/>
              </w:rPr>
              <w:t>8</w:t>
            </w:r>
          </w:p>
        </w:tc>
        <w:tc>
          <w:tcPr>
            <w:tcW w:w="929" w:type="pct"/>
            <w:vMerge/>
            <w:tcMar>
              <w:top w:w="0" w:type="dxa"/>
              <w:left w:w="108" w:type="dxa"/>
              <w:bottom w:w="0" w:type="dxa"/>
              <w:right w:w="108" w:type="dxa"/>
            </w:tcMar>
            <w:vAlign w:val="center"/>
          </w:tcPr>
          <w:p w:rsidR="00746945" w:rsidRDefault="00746945" w:rsidP="00742E00">
            <w:pPr>
              <w:widowControl/>
              <w:snapToGrid w:val="0"/>
              <w:jc w:val="center"/>
              <w:rPr>
                <w:kern w:val="0"/>
                <w:sz w:val="22"/>
              </w:rPr>
            </w:pPr>
          </w:p>
        </w:tc>
        <w:tc>
          <w:tcPr>
            <w:tcW w:w="2702" w:type="pct"/>
            <w:vAlign w:val="center"/>
          </w:tcPr>
          <w:p w:rsidR="00746945" w:rsidRDefault="00746945" w:rsidP="00742E00">
            <w:pPr>
              <w:widowControl/>
              <w:snapToGrid w:val="0"/>
              <w:jc w:val="left"/>
              <w:rPr>
                <w:kern w:val="0"/>
                <w:sz w:val="22"/>
              </w:rPr>
            </w:pPr>
            <w:r>
              <w:rPr>
                <w:rStyle w:val="a3"/>
                <w:b w:val="0"/>
                <w:sz w:val="22"/>
                <w:lang w:bidi="ar"/>
              </w:rPr>
              <w:t>每个卡钳具有实时监控导管卡入状态和三色（绿黄红）指示灯提醒功能</w:t>
            </w:r>
          </w:p>
        </w:tc>
        <w:tc>
          <w:tcPr>
            <w:tcW w:w="929" w:type="pct"/>
            <w:vAlign w:val="center"/>
          </w:tcPr>
          <w:p w:rsidR="00746945" w:rsidRDefault="00746945" w:rsidP="00742E00">
            <w:pPr>
              <w:widowControl/>
              <w:snapToGrid w:val="0"/>
              <w:jc w:val="center"/>
              <w:rPr>
                <w:kern w:val="0"/>
                <w:sz w:val="22"/>
              </w:rPr>
            </w:pPr>
            <w:r>
              <w:rPr>
                <w:rFonts w:hint="eastAsia"/>
                <w:kern w:val="0"/>
                <w:sz w:val="22"/>
              </w:rPr>
              <w:t>是</w:t>
            </w:r>
          </w:p>
        </w:tc>
      </w:tr>
      <w:tr w:rsidR="00746945" w:rsidTr="00742E00">
        <w:trPr>
          <w:trHeight w:val="454"/>
          <w:jc w:val="center"/>
        </w:trPr>
        <w:tc>
          <w:tcPr>
            <w:tcW w:w="440" w:type="pct"/>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hint="eastAsia"/>
                <w:kern w:val="0"/>
                <w:sz w:val="22"/>
              </w:rPr>
              <w:t>9</w:t>
            </w:r>
          </w:p>
        </w:tc>
        <w:tc>
          <w:tcPr>
            <w:tcW w:w="929" w:type="pct"/>
            <w:vMerge/>
            <w:tcMar>
              <w:top w:w="0" w:type="dxa"/>
              <w:left w:w="108" w:type="dxa"/>
              <w:bottom w:w="0" w:type="dxa"/>
              <w:right w:w="108" w:type="dxa"/>
            </w:tcMar>
            <w:vAlign w:val="center"/>
          </w:tcPr>
          <w:p w:rsidR="00746945" w:rsidRDefault="00746945" w:rsidP="00742E00">
            <w:pPr>
              <w:widowControl/>
              <w:snapToGrid w:val="0"/>
              <w:jc w:val="center"/>
              <w:rPr>
                <w:kern w:val="0"/>
                <w:sz w:val="22"/>
              </w:rPr>
            </w:pPr>
          </w:p>
        </w:tc>
        <w:tc>
          <w:tcPr>
            <w:tcW w:w="2702" w:type="pct"/>
            <w:vAlign w:val="center"/>
          </w:tcPr>
          <w:p w:rsidR="00746945" w:rsidRDefault="00746945" w:rsidP="00742E00">
            <w:pPr>
              <w:spacing w:line="400" w:lineRule="exact"/>
              <w:rPr>
                <w:bCs/>
                <w:sz w:val="22"/>
                <w:lang w:bidi="ar"/>
              </w:rPr>
            </w:pPr>
            <w:r>
              <w:rPr>
                <w:rStyle w:val="a3"/>
                <w:b w:val="0"/>
                <w:sz w:val="22"/>
                <w:lang w:bidi="ar"/>
              </w:rPr>
              <w:t>母袋天平装置：具备母袋称重、母袋掰塞及自动伸缩三重功能</w:t>
            </w:r>
          </w:p>
        </w:tc>
        <w:tc>
          <w:tcPr>
            <w:tcW w:w="929" w:type="pct"/>
            <w:vAlign w:val="center"/>
          </w:tcPr>
          <w:p w:rsidR="00746945" w:rsidRDefault="00746945" w:rsidP="00742E00">
            <w:pPr>
              <w:widowControl/>
              <w:snapToGrid w:val="0"/>
              <w:jc w:val="center"/>
              <w:rPr>
                <w:kern w:val="0"/>
                <w:sz w:val="22"/>
              </w:rPr>
            </w:pPr>
            <w:r>
              <w:rPr>
                <w:rFonts w:hint="eastAsia"/>
                <w:kern w:val="0"/>
                <w:sz w:val="22"/>
              </w:rPr>
              <w:t>否</w:t>
            </w:r>
          </w:p>
        </w:tc>
      </w:tr>
      <w:tr w:rsidR="00746945" w:rsidTr="00742E00">
        <w:trPr>
          <w:trHeight w:val="454"/>
          <w:jc w:val="center"/>
        </w:trPr>
        <w:tc>
          <w:tcPr>
            <w:tcW w:w="440" w:type="pct"/>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hint="eastAsia"/>
                <w:kern w:val="0"/>
                <w:sz w:val="22"/>
              </w:rPr>
              <w:t>10</w:t>
            </w:r>
          </w:p>
        </w:tc>
        <w:tc>
          <w:tcPr>
            <w:tcW w:w="929" w:type="pct"/>
            <w:vMerge/>
            <w:tcMar>
              <w:top w:w="0" w:type="dxa"/>
              <w:left w:w="108" w:type="dxa"/>
              <w:bottom w:w="0" w:type="dxa"/>
              <w:right w:w="108" w:type="dxa"/>
            </w:tcMar>
            <w:vAlign w:val="center"/>
          </w:tcPr>
          <w:p w:rsidR="00746945" w:rsidRDefault="00746945" w:rsidP="00742E00">
            <w:pPr>
              <w:widowControl/>
              <w:snapToGrid w:val="0"/>
              <w:jc w:val="center"/>
              <w:rPr>
                <w:kern w:val="0"/>
                <w:sz w:val="22"/>
              </w:rPr>
            </w:pPr>
          </w:p>
        </w:tc>
        <w:tc>
          <w:tcPr>
            <w:tcW w:w="2702" w:type="pct"/>
            <w:vAlign w:val="center"/>
          </w:tcPr>
          <w:p w:rsidR="00746945" w:rsidRDefault="00746945" w:rsidP="00742E00">
            <w:pPr>
              <w:widowControl/>
              <w:snapToGrid w:val="0"/>
              <w:jc w:val="left"/>
              <w:rPr>
                <w:kern w:val="0"/>
                <w:sz w:val="22"/>
              </w:rPr>
            </w:pPr>
            <w:r>
              <w:rPr>
                <w:rStyle w:val="a3"/>
                <w:b w:val="0"/>
                <w:sz w:val="22"/>
                <w:lang w:bidi="ar"/>
              </w:rPr>
              <w:t>复合主挤压装置：由前面板、中间挤压板和固定挤压板组成，全血袋和保养液袋均为竖直挂袋，挤压方向为前、后复合挤压，中间的挤压板可前后移动，挤压推力和挤压速度可调节</w:t>
            </w:r>
          </w:p>
        </w:tc>
        <w:tc>
          <w:tcPr>
            <w:tcW w:w="929" w:type="pct"/>
            <w:vAlign w:val="center"/>
          </w:tcPr>
          <w:p w:rsidR="00746945" w:rsidRDefault="00746945" w:rsidP="00742E00">
            <w:pPr>
              <w:widowControl/>
              <w:snapToGrid w:val="0"/>
              <w:jc w:val="center"/>
              <w:rPr>
                <w:kern w:val="0"/>
                <w:sz w:val="22"/>
              </w:rPr>
            </w:pPr>
            <w:r>
              <w:rPr>
                <w:rFonts w:hint="eastAsia"/>
                <w:kern w:val="0"/>
                <w:sz w:val="22"/>
              </w:rPr>
              <w:t>是</w:t>
            </w:r>
          </w:p>
        </w:tc>
      </w:tr>
      <w:tr w:rsidR="00746945" w:rsidTr="00742E00">
        <w:trPr>
          <w:trHeight w:val="454"/>
          <w:jc w:val="center"/>
        </w:trPr>
        <w:tc>
          <w:tcPr>
            <w:tcW w:w="440" w:type="pct"/>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hint="eastAsia"/>
                <w:kern w:val="0"/>
                <w:sz w:val="22"/>
              </w:rPr>
              <w:t>11</w:t>
            </w:r>
          </w:p>
        </w:tc>
        <w:tc>
          <w:tcPr>
            <w:tcW w:w="929" w:type="pct"/>
            <w:vMerge/>
            <w:tcMar>
              <w:top w:w="0" w:type="dxa"/>
              <w:left w:w="108" w:type="dxa"/>
              <w:bottom w:w="0" w:type="dxa"/>
              <w:right w:w="108" w:type="dxa"/>
            </w:tcMar>
            <w:vAlign w:val="center"/>
          </w:tcPr>
          <w:p w:rsidR="00746945" w:rsidRDefault="00746945" w:rsidP="00742E00">
            <w:pPr>
              <w:widowControl/>
              <w:snapToGrid w:val="0"/>
              <w:jc w:val="center"/>
              <w:rPr>
                <w:kern w:val="0"/>
                <w:sz w:val="22"/>
              </w:rPr>
            </w:pPr>
          </w:p>
        </w:tc>
        <w:tc>
          <w:tcPr>
            <w:tcW w:w="2702" w:type="pct"/>
            <w:vAlign w:val="center"/>
          </w:tcPr>
          <w:p w:rsidR="00746945" w:rsidRDefault="00746945" w:rsidP="00742E00">
            <w:pPr>
              <w:spacing w:line="400" w:lineRule="exact"/>
              <w:rPr>
                <w:bCs/>
                <w:sz w:val="22"/>
                <w:lang w:bidi="ar"/>
              </w:rPr>
            </w:pPr>
            <w:r>
              <w:rPr>
                <w:rStyle w:val="a3"/>
                <w:b w:val="0"/>
                <w:sz w:val="22"/>
                <w:lang w:bidi="ar"/>
              </w:rPr>
              <w:t>设备具备脂肪血浆判读功能</w:t>
            </w:r>
          </w:p>
        </w:tc>
        <w:tc>
          <w:tcPr>
            <w:tcW w:w="929" w:type="pct"/>
            <w:vAlign w:val="center"/>
          </w:tcPr>
          <w:p w:rsidR="00746945" w:rsidRDefault="00746945" w:rsidP="00742E00">
            <w:pPr>
              <w:widowControl/>
              <w:snapToGrid w:val="0"/>
              <w:jc w:val="center"/>
              <w:rPr>
                <w:kern w:val="0"/>
                <w:sz w:val="22"/>
              </w:rPr>
            </w:pPr>
            <w:r>
              <w:rPr>
                <w:rFonts w:hint="eastAsia"/>
                <w:kern w:val="0"/>
                <w:sz w:val="22"/>
              </w:rPr>
              <w:t>否</w:t>
            </w:r>
          </w:p>
        </w:tc>
      </w:tr>
      <w:tr w:rsidR="00746945" w:rsidTr="00742E00">
        <w:trPr>
          <w:trHeight w:val="454"/>
          <w:jc w:val="center"/>
        </w:trPr>
        <w:tc>
          <w:tcPr>
            <w:tcW w:w="440" w:type="pct"/>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hint="eastAsia"/>
                <w:kern w:val="0"/>
                <w:sz w:val="22"/>
              </w:rPr>
              <w:t>12</w:t>
            </w:r>
          </w:p>
        </w:tc>
        <w:tc>
          <w:tcPr>
            <w:tcW w:w="929" w:type="pct"/>
            <w:vMerge/>
            <w:tcMar>
              <w:top w:w="0" w:type="dxa"/>
              <w:left w:w="108" w:type="dxa"/>
              <w:bottom w:w="0" w:type="dxa"/>
              <w:right w:w="108" w:type="dxa"/>
            </w:tcMar>
            <w:vAlign w:val="center"/>
          </w:tcPr>
          <w:p w:rsidR="00746945" w:rsidRDefault="00746945" w:rsidP="00742E00">
            <w:pPr>
              <w:widowControl/>
              <w:snapToGrid w:val="0"/>
              <w:jc w:val="center"/>
              <w:rPr>
                <w:kern w:val="0"/>
                <w:sz w:val="22"/>
              </w:rPr>
            </w:pPr>
          </w:p>
        </w:tc>
        <w:tc>
          <w:tcPr>
            <w:tcW w:w="2702" w:type="pct"/>
            <w:vAlign w:val="center"/>
          </w:tcPr>
          <w:p w:rsidR="00746945" w:rsidRDefault="00746945" w:rsidP="00742E00">
            <w:pPr>
              <w:spacing w:line="400" w:lineRule="exact"/>
              <w:rPr>
                <w:bCs/>
                <w:sz w:val="22"/>
                <w:lang w:bidi="ar"/>
              </w:rPr>
            </w:pPr>
            <w:r>
              <w:rPr>
                <w:rStyle w:val="a3"/>
                <w:b w:val="0"/>
                <w:sz w:val="22"/>
                <w:lang w:bidi="ar"/>
              </w:rPr>
              <w:t>设备具备自动读取射频标签信息功能</w:t>
            </w:r>
          </w:p>
        </w:tc>
        <w:tc>
          <w:tcPr>
            <w:tcW w:w="929" w:type="pct"/>
            <w:vAlign w:val="center"/>
          </w:tcPr>
          <w:p w:rsidR="00746945" w:rsidRDefault="00746945" w:rsidP="00742E00">
            <w:pPr>
              <w:widowControl/>
              <w:snapToGrid w:val="0"/>
              <w:jc w:val="center"/>
              <w:rPr>
                <w:kern w:val="0"/>
                <w:sz w:val="22"/>
              </w:rPr>
            </w:pPr>
            <w:r>
              <w:rPr>
                <w:rFonts w:hint="eastAsia"/>
                <w:kern w:val="0"/>
                <w:sz w:val="22"/>
              </w:rPr>
              <w:t>否</w:t>
            </w:r>
          </w:p>
        </w:tc>
      </w:tr>
    </w:tbl>
    <w:p w:rsidR="00746945" w:rsidRDefault="00746945" w:rsidP="00746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w:t>
      </w:r>
      <w:r>
        <w:rPr>
          <w:b/>
          <w:color w:val="0000FF"/>
          <w:sz w:val="22"/>
        </w:rPr>
        <w:t>需求中要求提供技术支持资料</w:t>
      </w:r>
      <w:r>
        <w:rPr>
          <w:rFonts w:hint="eastAsia"/>
          <w:b/>
          <w:color w:val="0000FF"/>
          <w:sz w:val="22"/>
        </w:rPr>
        <w:t>，包括但不限于注册证及其附页、检测机构出具的检测报告、制造商公开发布的印刷资料（包括技术白皮书</w:t>
      </w:r>
      <w:r>
        <w:rPr>
          <w:b/>
          <w:color w:val="0000FF"/>
          <w:sz w:val="22"/>
        </w:rPr>
        <w:t xml:space="preserve"> Data sheet</w:t>
      </w:r>
      <w:r>
        <w:rPr>
          <w:rFonts w:hint="eastAsia"/>
          <w:b/>
          <w:color w:val="0000FF"/>
          <w:sz w:val="22"/>
        </w:rPr>
        <w:t>、技术说明书、产品介绍彩页等）等。</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p>
    <w:p w:rsidR="00746945" w:rsidRDefault="00746945" w:rsidP="00746945">
      <w:pPr>
        <w:snapToGrid w:val="0"/>
        <w:ind w:firstLineChars="200" w:firstLine="440"/>
        <w:rPr>
          <w:sz w:val="22"/>
        </w:rPr>
      </w:pPr>
    </w:p>
    <w:p w:rsidR="00746945" w:rsidRDefault="00746945" w:rsidP="00746945">
      <w:pPr>
        <w:snapToGrid w:val="0"/>
        <w:ind w:firstLineChars="200" w:firstLine="440"/>
        <w:rPr>
          <w:sz w:val="22"/>
        </w:rPr>
      </w:pPr>
      <w:r>
        <w:rPr>
          <w:sz w:val="22"/>
        </w:rPr>
        <w:t>9.3</w:t>
      </w:r>
      <w:r>
        <w:rPr>
          <w:rFonts w:hint="eastAsia"/>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746945" w:rsidTr="00742E00">
        <w:trPr>
          <w:trHeight w:val="454"/>
          <w:tblHeader/>
          <w:jc w:val="center"/>
        </w:trPr>
        <w:tc>
          <w:tcPr>
            <w:tcW w:w="1182" w:type="dxa"/>
            <w:tcMar>
              <w:top w:w="0" w:type="dxa"/>
              <w:left w:w="108" w:type="dxa"/>
              <w:bottom w:w="0" w:type="dxa"/>
              <w:right w:w="108" w:type="dxa"/>
            </w:tcMar>
            <w:vAlign w:val="center"/>
          </w:tcPr>
          <w:p w:rsidR="00746945" w:rsidRDefault="00746945" w:rsidP="00742E00">
            <w:pPr>
              <w:adjustRightInd w:val="0"/>
              <w:snapToGrid w:val="0"/>
              <w:jc w:val="center"/>
              <w:rPr>
                <w:sz w:val="22"/>
              </w:rPr>
            </w:pPr>
            <w:r>
              <w:rPr>
                <w:sz w:val="22"/>
              </w:rPr>
              <w:t>序号</w:t>
            </w:r>
          </w:p>
        </w:tc>
        <w:tc>
          <w:tcPr>
            <w:tcW w:w="1597" w:type="dxa"/>
            <w:tcMar>
              <w:top w:w="0" w:type="dxa"/>
              <w:left w:w="108" w:type="dxa"/>
              <w:bottom w:w="0" w:type="dxa"/>
              <w:right w:w="108" w:type="dxa"/>
            </w:tcMar>
            <w:vAlign w:val="center"/>
          </w:tcPr>
          <w:p w:rsidR="00746945" w:rsidRDefault="00746945" w:rsidP="00742E00">
            <w:pPr>
              <w:adjustRightInd w:val="0"/>
              <w:snapToGrid w:val="0"/>
              <w:jc w:val="center"/>
              <w:rPr>
                <w:sz w:val="22"/>
              </w:rPr>
            </w:pPr>
            <w:r>
              <w:rPr>
                <w:rFonts w:hint="eastAsia"/>
                <w:sz w:val="22"/>
              </w:rPr>
              <w:t>项目</w:t>
            </w:r>
          </w:p>
        </w:tc>
        <w:tc>
          <w:tcPr>
            <w:tcW w:w="7039" w:type="dxa"/>
            <w:tcMar>
              <w:top w:w="0" w:type="dxa"/>
              <w:left w:w="108" w:type="dxa"/>
              <w:bottom w:w="0" w:type="dxa"/>
              <w:right w:w="108" w:type="dxa"/>
            </w:tcMar>
            <w:vAlign w:val="center"/>
          </w:tcPr>
          <w:p w:rsidR="00746945" w:rsidRDefault="00746945" w:rsidP="00742E00">
            <w:pPr>
              <w:adjustRightInd w:val="0"/>
              <w:snapToGrid w:val="0"/>
              <w:ind w:firstLineChars="200" w:firstLine="440"/>
              <w:jc w:val="center"/>
              <w:rPr>
                <w:kern w:val="0"/>
                <w:sz w:val="22"/>
              </w:rPr>
            </w:pPr>
            <w:r>
              <w:rPr>
                <w:sz w:val="22"/>
              </w:rPr>
              <w:t>具体</w:t>
            </w:r>
            <w:r>
              <w:rPr>
                <w:rFonts w:hint="eastAsia"/>
                <w:sz w:val="22"/>
              </w:rPr>
              <w:t>要求</w:t>
            </w:r>
          </w:p>
        </w:tc>
      </w:tr>
      <w:tr w:rsidR="00746945" w:rsidTr="00742E00">
        <w:trPr>
          <w:trHeight w:val="454"/>
          <w:jc w:val="center"/>
        </w:trPr>
        <w:tc>
          <w:tcPr>
            <w:tcW w:w="1182" w:type="dxa"/>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hint="eastAsia"/>
                <w:sz w:val="22"/>
              </w:rPr>
              <w:t>1</w:t>
            </w:r>
          </w:p>
        </w:tc>
        <w:tc>
          <w:tcPr>
            <w:tcW w:w="1597" w:type="dxa"/>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eastAsiaTheme="minorEastAsia" w:hAnsiTheme="minorEastAsia" w:hint="eastAsia"/>
                <w:bCs/>
                <w:kern w:val="0"/>
                <w:sz w:val="22"/>
                <w:szCs w:val="20"/>
              </w:rPr>
              <w:t>产品升级、附件及随机工具</w:t>
            </w:r>
          </w:p>
        </w:tc>
        <w:tc>
          <w:tcPr>
            <w:tcW w:w="7039" w:type="dxa"/>
            <w:tcMar>
              <w:top w:w="0" w:type="dxa"/>
              <w:left w:w="108" w:type="dxa"/>
              <w:bottom w:w="0" w:type="dxa"/>
              <w:right w:w="108" w:type="dxa"/>
            </w:tcMar>
            <w:vAlign w:val="center"/>
          </w:tcPr>
          <w:p w:rsidR="00746945" w:rsidRDefault="00746945" w:rsidP="00742E00">
            <w:pPr>
              <w:snapToGrid w:val="0"/>
              <w:jc w:val="left"/>
              <w:rPr>
                <w:bCs/>
                <w:color w:val="FF0000"/>
                <w:sz w:val="22"/>
              </w:rPr>
            </w:pPr>
            <w:r>
              <w:rPr>
                <w:rFonts w:hint="eastAsia"/>
                <w:sz w:val="22"/>
              </w:rPr>
              <w:t>产品升级、附件及随机工具要求：</w:t>
            </w:r>
          </w:p>
          <w:p w:rsidR="00746945" w:rsidRDefault="00746945" w:rsidP="00742E00">
            <w:pPr>
              <w:snapToGrid w:val="0"/>
              <w:jc w:val="left"/>
              <w:rPr>
                <w:b/>
                <w:bCs/>
                <w:color w:val="FF0000"/>
                <w:sz w:val="22"/>
                <w:u w:val="wavyHeavy"/>
              </w:rPr>
            </w:pPr>
            <w:r>
              <w:rPr>
                <w:rFonts w:hint="eastAsia"/>
                <w:sz w:val="22"/>
              </w:rPr>
              <w:t>（</w:t>
            </w:r>
            <w:r>
              <w:rPr>
                <w:rFonts w:hint="eastAsia"/>
                <w:sz w:val="22"/>
              </w:rPr>
              <w:t>1</w:t>
            </w:r>
            <w:r>
              <w:rPr>
                <w:rFonts w:hint="eastAsia"/>
                <w:sz w:val="22"/>
              </w:rPr>
              <w:t>）中标人承担设备连接至医院相关系统的费用</w:t>
            </w:r>
            <w:r>
              <w:rPr>
                <w:rFonts w:hint="eastAsia"/>
                <w:sz w:val="22"/>
              </w:rPr>
              <w:t>(</w:t>
            </w:r>
            <w:r>
              <w:rPr>
                <w:rFonts w:hint="eastAsia"/>
                <w:sz w:val="22"/>
              </w:rPr>
              <w:t>如</w:t>
            </w:r>
            <w:r>
              <w:rPr>
                <w:rFonts w:hint="eastAsia"/>
                <w:sz w:val="22"/>
              </w:rPr>
              <w:t>PACS</w:t>
            </w:r>
            <w:r>
              <w:rPr>
                <w:rFonts w:hint="eastAsia"/>
                <w:sz w:val="22"/>
              </w:rPr>
              <w:t>、</w:t>
            </w:r>
            <w:r>
              <w:rPr>
                <w:rFonts w:hint="eastAsia"/>
                <w:sz w:val="22"/>
              </w:rPr>
              <w:t>HIS</w:t>
            </w:r>
            <w:r>
              <w:rPr>
                <w:rFonts w:hint="eastAsia"/>
                <w:sz w:val="22"/>
              </w:rPr>
              <w:t>、</w:t>
            </w:r>
            <w:r>
              <w:rPr>
                <w:rFonts w:hint="eastAsia"/>
                <w:sz w:val="22"/>
              </w:rPr>
              <w:t>RIS</w:t>
            </w:r>
            <w:r>
              <w:rPr>
                <w:rFonts w:hint="eastAsia"/>
                <w:sz w:val="22"/>
              </w:rPr>
              <w:t>等），本项目所涉及的平台对接，数据接口均由采购人负责牵头第三方平台提供给中标人，中标人负责接口功能的实现。</w:t>
            </w:r>
          </w:p>
          <w:p w:rsidR="00746945" w:rsidRDefault="00746945" w:rsidP="00742E00">
            <w:pPr>
              <w:snapToGrid w:val="0"/>
              <w:jc w:val="left"/>
              <w:rPr>
                <w:sz w:val="22"/>
              </w:rPr>
            </w:pPr>
            <w:r>
              <w:rPr>
                <w:rFonts w:hint="eastAsia"/>
                <w:sz w:val="22"/>
              </w:rPr>
              <w:lastRenderedPageBreak/>
              <w:t>（</w:t>
            </w:r>
            <w:r>
              <w:rPr>
                <w:rFonts w:hint="eastAsia"/>
                <w:sz w:val="22"/>
              </w:rPr>
              <w:t>2</w:t>
            </w:r>
            <w:r>
              <w:rPr>
                <w:rFonts w:hint="eastAsia"/>
                <w:sz w:val="22"/>
              </w:rPr>
              <w:t>）保修期内免费系统升级，升级需符合国家对医疗器械分类管理和厂商资质要求，避免因软件更新导致设备分类变化引发监管问题。</w:t>
            </w:r>
          </w:p>
        </w:tc>
      </w:tr>
      <w:tr w:rsidR="00746945" w:rsidTr="00742E00">
        <w:trPr>
          <w:trHeight w:val="454"/>
          <w:jc w:val="center"/>
        </w:trPr>
        <w:tc>
          <w:tcPr>
            <w:tcW w:w="1182" w:type="dxa"/>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hint="eastAsia"/>
                <w:sz w:val="22"/>
              </w:rPr>
              <w:lastRenderedPageBreak/>
              <w:t>2</w:t>
            </w:r>
          </w:p>
        </w:tc>
        <w:tc>
          <w:tcPr>
            <w:tcW w:w="1597" w:type="dxa"/>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hint="eastAsia"/>
                <w:sz w:val="22"/>
              </w:rPr>
              <w:t>安装调试及培训</w:t>
            </w:r>
          </w:p>
        </w:tc>
        <w:tc>
          <w:tcPr>
            <w:tcW w:w="7039" w:type="dxa"/>
            <w:tcMar>
              <w:top w:w="0" w:type="dxa"/>
              <w:left w:w="108" w:type="dxa"/>
              <w:bottom w:w="0" w:type="dxa"/>
              <w:right w:w="108" w:type="dxa"/>
            </w:tcMar>
            <w:vAlign w:val="center"/>
          </w:tcPr>
          <w:p w:rsidR="00746945" w:rsidRDefault="00746945" w:rsidP="00742E00">
            <w:pPr>
              <w:snapToGrid w:val="0"/>
              <w:rPr>
                <w:sz w:val="22"/>
              </w:rPr>
            </w:pPr>
            <w:r>
              <w:rPr>
                <w:rFonts w:hint="eastAsia"/>
                <w:sz w:val="22"/>
              </w:rPr>
              <w:t>（</w:t>
            </w:r>
            <w:r>
              <w:rPr>
                <w:rFonts w:hint="eastAsia"/>
                <w:sz w:val="22"/>
              </w:rPr>
              <w:t>1</w:t>
            </w:r>
            <w:r>
              <w:rPr>
                <w:rFonts w:hint="eastAsia"/>
                <w:sz w:val="22"/>
              </w:rPr>
              <w:t>）</w:t>
            </w:r>
            <w:r>
              <w:rPr>
                <w:sz w:val="22"/>
              </w:rPr>
              <w:t>人员</w:t>
            </w:r>
            <w:r>
              <w:rPr>
                <w:rFonts w:hint="eastAsia"/>
                <w:sz w:val="22"/>
              </w:rPr>
              <w:t>及设备</w:t>
            </w:r>
            <w:r>
              <w:rPr>
                <w:sz w:val="22"/>
              </w:rPr>
              <w:t>配备要求</w:t>
            </w:r>
          </w:p>
          <w:p w:rsidR="00746945" w:rsidRDefault="00746945" w:rsidP="00742E00">
            <w:pPr>
              <w:adjustRightInd w:val="0"/>
              <w:snapToGrid w:val="0"/>
              <w:rPr>
                <w:b/>
                <w:bCs/>
                <w:color w:val="FF0000"/>
                <w:sz w:val="22"/>
                <w:u w:val="wavyHeavy"/>
              </w:rPr>
            </w:pPr>
            <w:r>
              <w:rPr>
                <w:sz w:val="22"/>
              </w:rPr>
              <w:t>投标人应为本项目配备专业人员，确保本项目顺利实施。</w:t>
            </w:r>
          </w:p>
          <w:p w:rsidR="00746945" w:rsidRDefault="00746945" w:rsidP="00742E00">
            <w:pPr>
              <w:adjustRightInd w:val="0"/>
              <w:snapToGrid w:val="0"/>
              <w:rPr>
                <w:szCs w:val="21"/>
              </w:rPr>
            </w:pPr>
            <w:r>
              <w:rPr>
                <w:rFonts w:hint="eastAsia"/>
                <w:szCs w:val="21"/>
              </w:rPr>
              <w:t>本项目拟提供服务的人员应具备相关职业能力及工作经验，请提供人员相关专业技术能力的证明材料。</w:t>
            </w:r>
          </w:p>
          <w:p w:rsidR="00746945" w:rsidRDefault="00746945" w:rsidP="00742E00">
            <w:pPr>
              <w:snapToGrid w:val="0"/>
              <w:jc w:val="left"/>
              <w:rPr>
                <w:rStyle w:val="a4"/>
                <w:rFonts w:asciiTheme="minorHAnsi" w:eastAsiaTheme="minorEastAsia" w:hAnsiTheme="minorHAnsi" w:cstheme="minorBidi"/>
                <w:sz w:val="22"/>
                <w:lang w:val="zh-TW"/>
              </w:rPr>
            </w:pPr>
            <w:r>
              <w:rPr>
                <w:rStyle w:val="a4"/>
                <w:rFonts w:asciiTheme="minorHAnsi" w:eastAsiaTheme="minorEastAsia" w:hAnsiTheme="minorHAnsi" w:cstheme="minorBidi" w:hint="eastAsia"/>
                <w:sz w:val="22"/>
                <w:lang w:val="zh-TW"/>
              </w:rPr>
              <w:t>供应商提供的货物应是全新的，到货时距生产日期不得超过</w:t>
            </w:r>
            <w:r>
              <w:rPr>
                <w:rStyle w:val="a4"/>
                <w:rFonts w:eastAsiaTheme="minorEastAsia"/>
                <w:sz w:val="22"/>
                <w:lang w:val="zh-TW"/>
              </w:rPr>
              <w:t>12</w:t>
            </w:r>
            <w:r>
              <w:rPr>
                <w:rStyle w:val="a4"/>
                <w:rFonts w:eastAsiaTheme="minorEastAsia"/>
                <w:sz w:val="22"/>
                <w:lang w:val="zh-TW"/>
              </w:rPr>
              <w:t>个</w:t>
            </w:r>
            <w:r>
              <w:rPr>
                <w:rStyle w:val="a4"/>
                <w:rFonts w:asciiTheme="minorHAnsi" w:eastAsiaTheme="minorEastAsia" w:hAnsiTheme="minorHAnsi" w:cstheme="minorBidi" w:hint="eastAsia"/>
                <w:sz w:val="22"/>
                <w:lang w:val="zh-TW"/>
              </w:rPr>
              <w:t>月。</w:t>
            </w:r>
          </w:p>
          <w:p w:rsidR="00746945" w:rsidRDefault="00746945" w:rsidP="00742E00">
            <w:pPr>
              <w:snapToGrid w:val="0"/>
              <w:jc w:val="left"/>
              <w:rPr>
                <w:rStyle w:val="a4"/>
                <w:color w:val="000000"/>
                <w:sz w:val="22"/>
              </w:rPr>
            </w:pPr>
            <w:r>
              <w:rPr>
                <w:rStyle w:val="a4"/>
                <w:rFonts w:hint="eastAsia"/>
                <w:sz w:val="22"/>
                <w:lang w:val="zh-TW"/>
              </w:rPr>
              <w:t>（</w:t>
            </w:r>
            <w:r>
              <w:rPr>
                <w:rStyle w:val="a4"/>
                <w:rFonts w:hint="eastAsia"/>
                <w:sz w:val="22"/>
                <w:lang w:val="zh-TW"/>
              </w:rPr>
              <w:t>2</w:t>
            </w:r>
            <w:r>
              <w:rPr>
                <w:rStyle w:val="a4"/>
                <w:rFonts w:hint="eastAsia"/>
                <w:sz w:val="22"/>
                <w:lang w:val="zh-TW"/>
              </w:rPr>
              <w:t>）</w:t>
            </w:r>
            <w:r>
              <w:rPr>
                <w:rStyle w:val="a4"/>
                <w:sz w:val="22"/>
                <w:lang w:val="zh-TW"/>
              </w:rPr>
              <w:t>安装调试：由投标人提供的设备，其安装、设备上电、调试</w:t>
            </w:r>
            <w:r>
              <w:rPr>
                <w:rStyle w:val="a4"/>
                <w:sz w:val="22"/>
              </w:rPr>
              <w:t>(</w:t>
            </w:r>
            <w:r>
              <w:rPr>
                <w:rStyle w:val="a4"/>
                <w:sz w:val="22"/>
                <w:lang w:val="zh-TW"/>
              </w:rPr>
              <w:t>包括硬件及软件</w:t>
            </w:r>
            <w:r>
              <w:rPr>
                <w:rStyle w:val="a4"/>
                <w:sz w:val="22"/>
              </w:rPr>
              <w:t>)</w:t>
            </w:r>
            <w:r>
              <w:rPr>
                <w:rStyle w:val="a4"/>
                <w:sz w:val="22"/>
                <w:lang w:val="zh-TW"/>
              </w:rPr>
              <w:t>及开通由投标人负责，采购人予以协助配合。设备安装、调测所需工具、仪表及安装材料均由投标人提供。</w:t>
            </w:r>
          </w:p>
          <w:p w:rsidR="00746945" w:rsidRDefault="00746945" w:rsidP="00742E00">
            <w:pPr>
              <w:adjustRightInd w:val="0"/>
              <w:snapToGrid w:val="0"/>
              <w:rPr>
                <w:sz w:val="22"/>
              </w:rPr>
            </w:pPr>
            <w:r>
              <w:rPr>
                <w:rFonts w:hint="eastAsia"/>
                <w:sz w:val="22"/>
              </w:rPr>
              <w:t>（</w:t>
            </w:r>
            <w:r>
              <w:rPr>
                <w:rFonts w:hint="eastAsia"/>
                <w:sz w:val="22"/>
              </w:rPr>
              <w:t>3</w:t>
            </w:r>
            <w:r>
              <w:rPr>
                <w:rFonts w:hint="eastAsia"/>
                <w:sz w:val="22"/>
              </w:rPr>
              <w:t>）</w:t>
            </w:r>
            <w:r>
              <w:rPr>
                <w:sz w:val="22"/>
              </w:rPr>
              <w:t>操作培训要求</w:t>
            </w:r>
          </w:p>
          <w:p w:rsidR="00746945" w:rsidRDefault="00746945" w:rsidP="00742E00">
            <w:pPr>
              <w:adjustRightInd w:val="0"/>
              <w:snapToGrid w:val="0"/>
              <w:rPr>
                <w:sz w:val="22"/>
              </w:rPr>
            </w:pPr>
            <w:r>
              <w:rPr>
                <w:sz w:val="22"/>
              </w:rPr>
              <w:t>在设备进行安装或调试期间，中标人应负责对采购人的技术人员进行必要的培训，并提供培训资料。培训内容应包括如何对设备进行操作，以及简单故障的排除等。</w:t>
            </w:r>
          </w:p>
        </w:tc>
      </w:tr>
      <w:tr w:rsidR="00746945" w:rsidTr="00742E00">
        <w:trPr>
          <w:trHeight w:val="454"/>
          <w:jc w:val="center"/>
        </w:trPr>
        <w:tc>
          <w:tcPr>
            <w:tcW w:w="1182" w:type="dxa"/>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hint="eastAsia"/>
                <w:sz w:val="22"/>
              </w:rPr>
              <w:t>3</w:t>
            </w:r>
          </w:p>
        </w:tc>
        <w:tc>
          <w:tcPr>
            <w:tcW w:w="1597" w:type="dxa"/>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hint="eastAsia"/>
                <w:sz w:val="22"/>
              </w:rPr>
              <w:t>供货期</w:t>
            </w:r>
          </w:p>
        </w:tc>
        <w:tc>
          <w:tcPr>
            <w:tcW w:w="7039" w:type="dxa"/>
            <w:tcMar>
              <w:top w:w="0" w:type="dxa"/>
              <w:left w:w="108" w:type="dxa"/>
              <w:bottom w:w="0" w:type="dxa"/>
              <w:right w:w="108" w:type="dxa"/>
            </w:tcMar>
            <w:vAlign w:val="center"/>
          </w:tcPr>
          <w:p w:rsidR="00746945" w:rsidRDefault="00746945" w:rsidP="00742E00">
            <w:pPr>
              <w:snapToGrid w:val="0"/>
              <w:rPr>
                <w:sz w:val="22"/>
              </w:rPr>
            </w:pPr>
            <w:r>
              <w:rPr>
                <w:rFonts w:hint="eastAsia"/>
                <w:sz w:val="22"/>
              </w:rPr>
              <w:t>（</w:t>
            </w:r>
            <w:r>
              <w:rPr>
                <w:rFonts w:hint="eastAsia"/>
                <w:sz w:val="22"/>
              </w:rPr>
              <w:t>1</w:t>
            </w:r>
            <w:r>
              <w:rPr>
                <w:rFonts w:hint="eastAsia"/>
                <w:sz w:val="22"/>
              </w:rPr>
              <w:t>）</w:t>
            </w:r>
            <w:r>
              <w:rPr>
                <w:sz w:val="22"/>
              </w:rPr>
              <w:t>供货期要求</w:t>
            </w:r>
          </w:p>
          <w:p w:rsidR="00746945" w:rsidRDefault="00746945" w:rsidP="00742E00">
            <w:pPr>
              <w:adjustRightInd w:val="0"/>
              <w:snapToGrid w:val="0"/>
              <w:rPr>
                <w:sz w:val="22"/>
              </w:rPr>
            </w:pPr>
            <w:r>
              <w:rPr>
                <w:rFonts w:hint="eastAsia"/>
                <w:sz w:val="22"/>
              </w:rPr>
              <w:t>1</w:t>
            </w:r>
            <w:r>
              <w:rPr>
                <w:rFonts w:hint="eastAsia"/>
                <w:sz w:val="22"/>
              </w:rPr>
              <w:t>、</w:t>
            </w:r>
            <w:r>
              <w:rPr>
                <w:sz w:val="22"/>
              </w:rPr>
              <w:t>本项目供货期包括设备供货、就位、安装调试直至交付使用的全部时间。</w:t>
            </w:r>
          </w:p>
          <w:p w:rsidR="00746945" w:rsidRDefault="00746945" w:rsidP="00742E00">
            <w:pPr>
              <w:adjustRightInd w:val="0"/>
              <w:snapToGrid w:val="0"/>
              <w:rPr>
                <w:sz w:val="22"/>
              </w:rPr>
            </w:pPr>
            <w:r>
              <w:rPr>
                <w:rFonts w:hint="eastAsia"/>
                <w:sz w:val="22"/>
              </w:rPr>
              <w:t>2</w:t>
            </w:r>
            <w:r>
              <w:rPr>
                <w:rFonts w:hint="eastAsia"/>
                <w:sz w:val="22"/>
              </w:rPr>
              <w:t>、</w:t>
            </w:r>
            <w:r>
              <w:rPr>
                <w:sz w:val="22"/>
              </w:rPr>
              <w:t>本项目</w:t>
            </w:r>
            <w:bookmarkStart w:id="18" w:name="OLE_LINK61"/>
            <w:r>
              <w:rPr>
                <w:sz w:val="22"/>
              </w:rPr>
              <w:t>的安装调试及试用期间的管理将纳入采购人</w:t>
            </w:r>
            <w:bookmarkEnd w:id="18"/>
            <w:r>
              <w:rPr>
                <w:sz w:val="22"/>
              </w:rPr>
              <w:t>的管理范围，在此过程中，中标人须服从采购人的时间和管理协调。</w:t>
            </w:r>
          </w:p>
        </w:tc>
      </w:tr>
    </w:tbl>
    <w:p w:rsidR="00746945" w:rsidRDefault="00746945" w:rsidP="00746945">
      <w:pPr>
        <w:snapToGrid w:val="0"/>
        <w:ind w:firstLineChars="200" w:firstLine="440"/>
        <w:rPr>
          <w:sz w:val="22"/>
        </w:rPr>
      </w:pPr>
      <w:r>
        <w:rPr>
          <w:sz w:val="22"/>
        </w:rPr>
        <w:t>9.</w:t>
      </w:r>
      <w:r>
        <w:rPr>
          <w:rFonts w:hint="eastAsia"/>
          <w:sz w:val="22"/>
        </w:rPr>
        <w:t>4</w:t>
      </w:r>
      <w:r>
        <w:rPr>
          <w:sz w:val="22"/>
        </w:rPr>
        <w:t xml:space="preserve"> </w:t>
      </w:r>
      <w:r>
        <w:rPr>
          <w:sz w:val="22"/>
        </w:rPr>
        <w:t>质量标准与验收要求</w:t>
      </w:r>
    </w:p>
    <w:p w:rsidR="00746945" w:rsidRDefault="00746945" w:rsidP="00746945">
      <w:pPr>
        <w:adjustRightInd w:val="0"/>
        <w:snapToGrid w:val="0"/>
        <w:ind w:firstLineChars="200" w:firstLine="440"/>
        <w:rPr>
          <w:sz w:val="22"/>
        </w:rPr>
      </w:pPr>
      <w:r>
        <w:rPr>
          <w:sz w:val="22"/>
        </w:rPr>
        <w:t>9.</w:t>
      </w:r>
      <w:r>
        <w:rPr>
          <w:rFonts w:hint="eastAsia"/>
          <w:sz w:val="22"/>
        </w:rPr>
        <w:t>4</w:t>
      </w:r>
      <w:r>
        <w:rPr>
          <w:sz w:val="22"/>
        </w:rPr>
        <w:t>.1</w:t>
      </w:r>
      <w:r>
        <w:rPr>
          <w:sz w:val="22"/>
        </w:rPr>
        <w:t>投标人提供的产品和相关服务应符合国家或行业管理部门颁发的各项质量和安全标准、规范和验收要求，标准和规范等不一致的，从高从严执行。</w:t>
      </w:r>
    </w:p>
    <w:p w:rsidR="00746945" w:rsidRDefault="00746945" w:rsidP="00746945">
      <w:pPr>
        <w:adjustRightInd w:val="0"/>
        <w:snapToGrid w:val="0"/>
        <w:ind w:firstLineChars="200" w:firstLine="440"/>
        <w:rPr>
          <w:sz w:val="22"/>
        </w:rPr>
      </w:pPr>
      <w:r>
        <w:rPr>
          <w:sz w:val="22"/>
        </w:rPr>
        <w:t>9.</w:t>
      </w:r>
      <w:r>
        <w:rPr>
          <w:rFonts w:hint="eastAsia"/>
          <w:sz w:val="22"/>
        </w:rPr>
        <w:t>4</w:t>
      </w:r>
      <w:r>
        <w:rPr>
          <w:sz w:val="22"/>
        </w:rPr>
        <w:t xml:space="preserve">.2 </w:t>
      </w:r>
      <w:r>
        <w:rPr>
          <w:sz w:val="22"/>
        </w:rPr>
        <w:t>本项目验收将由采购人组织进行或委托第三方进行，质量标准和验收要求为按照上文中</w:t>
      </w:r>
      <w:r>
        <w:rPr>
          <w:sz w:val="22"/>
        </w:rPr>
        <w:t>9.</w:t>
      </w:r>
      <w:r>
        <w:rPr>
          <w:rFonts w:hint="eastAsia"/>
          <w:sz w:val="22"/>
        </w:rPr>
        <w:t>4</w:t>
      </w:r>
      <w:r>
        <w:rPr>
          <w:sz w:val="22"/>
        </w:rPr>
        <w:t>.1</w:t>
      </w:r>
      <w:r>
        <w:rPr>
          <w:sz w:val="22"/>
        </w:rPr>
        <w:t>条款规定一次验收合格。</w:t>
      </w:r>
    </w:p>
    <w:p w:rsidR="00746945" w:rsidRDefault="00746945" w:rsidP="00746945">
      <w:pPr>
        <w:adjustRightInd w:val="0"/>
        <w:snapToGrid w:val="0"/>
        <w:ind w:firstLineChars="200" w:firstLine="440"/>
        <w:rPr>
          <w:sz w:val="22"/>
        </w:rPr>
      </w:pPr>
      <w:r>
        <w:rPr>
          <w:sz w:val="22"/>
        </w:rPr>
        <w:t>9.</w:t>
      </w:r>
      <w:r>
        <w:rPr>
          <w:rFonts w:hint="eastAsia"/>
          <w:sz w:val="22"/>
        </w:rPr>
        <w:t>4</w:t>
      </w:r>
      <w:r>
        <w:rPr>
          <w:sz w:val="22"/>
        </w:rPr>
        <w:t xml:space="preserve">.3 </w:t>
      </w:r>
      <w:r>
        <w:rPr>
          <w:sz w:val="22"/>
        </w:rPr>
        <w:t>如验收未获通过，采购人有权要求更换或退货，并按照合同约定的条款对供应商作违约处理。</w:t>
      </w:r>
    </w:p>
    <w:p w:rsidR="00746945" w:rsidRDefault="00746945" w:rsidP="00746945">
      <w:pPr>
        <w:adjustRightInd w:val="0"/>
        <w:snapToGrid w:val="0"/>
        <w:ind w:firstLineChars="200" w:firstLine="442"/>
        <w:outlineLvl w:val="2"/>
        <w:rPr>
          <w:b/>
          <w:bCs/>
          <w:sz w:val="22"/>
        </w:rPr>
      </w:pPr>
      <w:bookmarkStart w:id="19" w:name="_Toc230793741"/>
      <w:r>
        <w:rPr>
          <w:b/>
          <w:bCs/>
          <w:sz w:val="22"/>
        </w:rPr>
        <w:t>1</w:t>
      </w:r>
      <w:r>
        <w:rPr>
          <w:rFonts w:hint="eastAsia"/>
          <w:b/>
          <w:bCs/>
          <w:sz w:val="22"/>
        </w:rPr>
        <w:t>0</w:t>
      </w:r>
      <w:r>
        <w:rPr>
          <w:b/>
          <w:bCs/>
          <w:sz w:val="22"/>
        </w:rPr>
        <w:t xml:space="preserve"> </w:t>
      </w:r>
      <w:r>
        <w:rPr>
          <w:b/>
          <w:bCs/>
          <w:sz w:val="22"/>
        </w:rPr>
        <w:t>安全文明作业要求和应急处置要求</w:t>
      </w:r>
      <w:bookmarkEnd w:id="19"/>
    </w:p>
    <w:p w:rsidR="00746945" w:rsidRDefault="00746945" w:rsidP="00746945">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746945" w:rsidRDefault="00746945" w:rsidP="00746945">
      <w:pPr>
        <w:adjustRightInd w:val="0"/>
        <w:snapToGrid w:val="0"/>
        <w:ind w:firstLineChars="200" w:firstLine="442"/>
        <w:outlineLvl w:val="2"/>
        <w:rPr>
          <w:b/>
          <w:bCs/>
          <w:sz w:val="22"/>
        </w:rPr>
      </w:pPr>
      <w:bookmarkStart w:id="20" w:name="_Toc230793742"/>
      <w:r>
        <w:rPr>
          <w:b/>
          <w:bCs/>
          <w:sz w:val="22"/>
        </w:rPr>
        <w:t>1</w:t>
      </w:r>
      <w:r>
        <w:rPr>
          <w:rFonts w:hint="eastAsia"/>
          <w:b/>
          <w:bCs/>
          <w:sz w:val="22"/>
        </w:rPr>
        <w:t>1</w:t>
      </w:r>
      <w:r>
        <w:rPr>
          <w:b/>
          <w:bCs/>
          <w:sz w:val="22"/>
        </w:rPr>
        <w:t xml:space="preserve"> </w:t>
      </w:r>
      <w:r>
        <w:rPr>
          <w:b/>
          <w:bCs/>
          <w:sz w:val="22"/>
        </w:rPr>
        <w:t>售后服务要求</w:t>
      </w:r>
      <w:bookmarkEnd w:id="20"/>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657"/>
        <w:gridCol w:w="993"/>
        <w:gridCol w:w="1129"/>
        <w:gridCol w:w="7039"/>
      </w:tblGrid>
      <w:tr w:rsidR="00746945" w:rsidTr="00742E00">
        <w:trPr>
          <w:trHeight w:val="454"/>
          <w:jc w:val="center"/>
        </w:trPr>
        <w:tc>
          <w:tcPr>
            <w:tcW w:w="657" w:type="dxa"/>
            <w:tcMar>
              <w:top w:w="0" w:type="dxa"/>
              <w:left w:w="108" w:type="dxa"/>
              <w:bottom w:w="0" w:type="dxa"/>
              <w:right w:w="108" w:type="dxa"/>
            </w:tcMar>
            <w:vAlign w:val="center"/>
          </w:tcPr>
          <w:p w:rsidR="00746945" w:rsidRDefault="00746945" w:rsidP="00742E00">
            <w:pPr>
              <w:adjustRightInd w:val="0"/>
              <w:snapToGrid w:val="0"/>
              <w:jc w:val="center"/>
              <w:rPr>
                <w:sz w:val="22"/>
              </w:rPr>
            </w:pPr>
            <w:r>
              <w:rPr>
                <w:sz w:val="22"/>
              </w:rPr>
              <w:t>序号</w:t>
            </w:r>
          </w:p>
        </w:tc>
        <w:tc>
          <w:tcPr>
            <w:tcW w:w="2122" w:type="dxa"/>
            <w:gridSpan w:val="2"/>
            <w:tcMar>
              <w:top w:w="0" w:type="dxa"/>
              <w:left w:w="108" w:type="dxa"/>
              <w:bottom w:w="0" w:type="dxa"/>
              <w:right w:w="108" w:type="dxa"/>
            </w:tcMar>
            <w:vAlign w:val="center"/>
          </w:tcPr>
          <w:p w:rsidR="00746945" w:rsidRDefault="00746945" w:rsidP="00742E00">
            <w:pPr>
              <w:adjustRightInd w:val="0"/>
              <w:snapToGrid w:val="0"/>
              <w:rPr>
                <w:sz w:val="22"/>
              </w:rPr>
            </w:pPr>
            <w:r>
              <w:rPr>
                <w:rFonts w:hint="eastAsia"/>
                <w:sz w:val="22"/>
              </w:rPr>
              <w:t>技术</w:t>
            </w:r>
            <w:r>
              <w:rPr>
                <w:sz w:val="22"/>
              </w:rPr>
              <w:t>项</w:t>
            </w:r>
          </w:p>
        </w:tc>
        <w:tc>
          <w:tcPr>
            <w:tcW w:w="7039" w:type="dxa"/>
            <w:tcMar>
              <w:top w:w="0" w:type="dxa"/>
              <w:left w:w="108" w:type="dxa"/>
              <w:bottom w:w="0" w:type="dxa"/>
              <w:right w:w="108" w:type="dxa"/>
            </w:tcMar>
            <w:vAlign w:val="center"/>
          </w:tcPr>
          <w:p w:rsidR="00746945" w:rsidRDefault="00746945" w:rsidP="00742E00">
            <w:pPr>
              <w:adjustRightInd w:val="0"/>
              <w:snapToGrid w:val="0"/>
              <w:ind w:firstLineChars="200" w:firstLine="440"/>
              <w:jc w:val="center"/>
              <w:rPr>
                <w:kern w:val="0"/>
                <w:sz w:val="22"/>
              </w:rPr>
            </w:pPr>
            <w:r>
              <w:rPr>
                <w:sz w:val="22"/>
              </w:rPr>
              <w:t>具体</w:t>
            </w:r>
            <w:r>
              <w:rPr>
                <w:rFonts w:hint="eastAsia"/>
                <w:sz w:val="22"/>
              </w:rPr>
              <w:t>服务措施</w:t>
            </w:r>
          </w:p>
        </w:tc>
      </w:tr>
      <w:tr w:rsidR="00746945" w:rsidTr="00742E00">
        <w:trPr>
          <w:trHeight w:val="454"/>
          <w:jc w:val="center"/>
        </w:trPr>
        <w:tc>
          <w:tcPr>
            <w:tcW w:w="657" w:type="dxa"/>
            <w:tcMar>
              <w:top w:w="0" w:type="dxa"/>
              <w:left w:w="108" w:type="dxa"/>
              <w:bottom w:w="0" w:type="dxa"/>
              <w:right w:w="108" w:type="dxa"/>
            </w:tcMar>
            <w:vAlign w:val="center"/>
          </w:tcPr>
          <w:p w:rsidR="00746945" w:rsidRDefault="00746945" w:rsidP="00742E00">
            <w:pPr>
              <w:adjustRightInd w:val="0"/>
              <w:snapToGrid w:val="0"/>
              <w:jc w:val="center"/>
              <w:rPr>
                <w:sz w:val="22"/>
              </w:rPr>
            </w:pPr>
            <w:r>
              <w:rPr>
                <w:rFonts w:hint="eastAsia"/>
                <w:sz w:val="22"/>
              </w:rPr>
              <w:t>1</w:t>
            </w:r>
          </w:p>
        </w:tc>
        <w:tc>
          <w:tcPr>
            <w:tcW w:w="9161" w:type="dxa"/>
            <w:gridSpan w:val="3"/>
            <w:tcMar>
              <w:top w:w="0" w:type="dxa"/>
              <w:left w:w="108" w:type="dxa"/>
              <w:bottom w:w="0" w:type="dxa"/>
              <w:right w:w="108" w:type="dxa"/>
            </w:tcMar>
            <w:vAlign w:val="center"/>
          </w:tcPr>
          <w:p w:rsidR="00746945" w:rsidRDefault="00746945" w:rsidP="00742E00">
            <w:pPr>
              <w:adjustRightInd w:val="0"/>
              <w:snapToGrid w:val="0"/>
              <w:rPr>
                <w:sz w:val="22"/>
              </w:rPr>
            </w:pPr>
            <w:bookmarkStart w:id="21" w:name="OLE_LINK62"/>
            <w:r>
              <w:rPr>
                <w:rFonts w:hint="eastAsia"/>
                <w:sz w:val="22"/>
              </w:rPr>
              <w:t>售后服务承诺及保障措施要求</w:t>
            </w:r>
            <w:bookmarkEnd w:id="21"/>
          </w:p>
        </w:tc>
      </w:tr>
      <w:tr w:rsidR="00746945" w:rsidTr="00742E00">
        <w:trPr>
          <w:trHeight w:val="454"/>
          <w:jc w:val="center"/>
        </w:trPr>
        <w:tc>
          <w:tcPr>
            <w:tcW w:w="657" w:type="dxa"/>
            <w:tcMar>
              <w:top w:w="0" w:type="dxa"/>
              <w:left w:w="108" w:type="dxa"/>
              <w:bottom w:w="0" w:type="dxa"/>
              <w:right w:w="108" w:type="dxa"/>
            </w:tcMar>
            <w:vAlign w:val="center"/>
          </w:tcPr>
          <w:p w:rsidR="00746945" w:rsidRDefault="00746945" w:rsidP="00742E00">
            <w:pPr>
              <w:widowControl/>
              <w:snapToGrid w:val="0"/>
              <w:jc w:val="center"/>
              <w:rPr>
                <w:bCs/>
                <w:kern w:val="0"/>
                <w:sz w:val="22"/>
              </w:rPr>
            </w:pPr>
            <w:r>
              <w:rPr>
                <w:rFonts w:hint="eastAsia"/>
                <w:bCs/>
                <w:kern w:val="0"/>
                <w:sz w:val="22"/>
              </w:rPr>
              <w:lastRenderedPageBreak/>
              <w:t>1.1</w:t>
            </w:r>
          </w:p>
        </w:tc>
        <w:tc>
          <w:tcPr>
            <w:tcW w:w="2122" w:type="dxa"/>
            <w:gridSpan w:val="2"/>
            <w:tcMar>
              <w:top w:w="0" w:type="dxa"/>
              <w:left w:w="108" w:type="dxa"/>
              <w:bottom w:w="0" w:type="dxa"/>
              <w:right w:w="108" w:type="dxa"/>
            </w:tcMar>
            <w:vAlign w:val="center"/>
          </w:tcPr>
          <w:p w:rsidR="00746945" w:rsidRDefault="00746945" w:rsidP="00742E00">
            <w:pPr>
              <w:widowControl/>
              <w:snapToGrid w:val="0"/>
              <w:jc w:val="center"/>
              <w:rPr>
                <w:b/>
                <w:bCs/>
                <w:kern w:val="0"/>
                <w:sz w:val="22"/>
              </w:rPr>
            </w:pPr>
            <w:r>
              <w:rPr>
                <w:rFonts w:hint="eastAsia"/>
                <w:sz w:val="22"/>
              </w:rPr>
              <w:t>售后服务承诺要求</w:t>
            </w:r>
          </w:p>
        </w:tc>
        <w:tc>
          <w:tcPr>
            <w:tcW w:w="7039" w:type="dxa"/>
            <w:tcMar>
              <w:top w:w="0" w:type="dxa"/>
              <w:left w:w="108" w:type="dxa"/>
              <w:bottom w:w="0" w:type="dxa"/>
              <w:right w:w="108" w:type="dxa"/>
            </w:tcMar>
            <w:vAlign w:val="center"/>
          </w:tcPr>
          <w:p w:rsidR="00746945" w:rsidRDefault="00746945" w:rsidP="00742E00">
            <w:pPr>
              <w:adjustRightInd w:val="0"/>
              <w:snapToGrid w:val="0"/>
              <w:rPr>
                <w:sz w:val="22"/>
              </w:rPr>
            </w:pPr>
            <w:bookmarkStart w:id="22" w:name="_Hlk207619093"/>
            <w:bookmarkStart w:id="23" w:name="_Hlk207616268"/>
            <w:r>
              <w:rPr>
                <w:rFonts w:hint="eastAsia"/>
                <w:sz w:val="22"/>
              </w:rPr>
              <w:t>提供每周</w:t>
            </w:r>
            <w:r>
              <w:rPr>
                <w:rFonts w:hint="eastAsia"/>
                <w:sz w:val="22"/>
              </w:rPr>
              <w:t>7</w:t>
            </w:r>
            <w:r>
              <w:rPr>
                <w:rFonts w:hint="eastAsia"/>
                <w:sz w:val="22"/>
              </w:rPr>
              <w:t>天×</w:t>
            </w:r>
            <w:r>
              <w:rPr>
                <w:rFonts w:hint="eastAsia"/>
                <w:sz w:val="22"/>
              </w:rPr>
              <w:t>24</w:t>
            </w:r>
            <w:r>
              <w:rPr>
                <w:rFonts w:hint="eastAsia"/>
                <w:sz w:val="22"/>
              </w:rPr>
              <w:t>小时联络方法，报修响应时间≤</w:t>
            </w:r>
            <w:r>
              <w:rPr>
                <w:rFonts w:hint="eastAsia"/>
                <w:sz w:val="22"/>
              </w:rPr>
              <w:t>2</w:t>
            </w:r>
            <w:r>
              <w:rPr>
                <w:rFonts w:hint="eastAsia"/>
                <w:sz w:val="22"/>
              </w:rPr>
              <w:t>小时，接到报修后≤</w:t>
            </w:r>
            <w:r>
              <w:rPr>
                <w:rFonts w:hint="eastAsia"/>
                <w:sz w:val="22"/>
              </w:rPr>
              <w:t>24</w:t>
            </w:r>
            <w:r>
              <w:rPr>
                <w:rFonts w:hint="eastAsia"/>
                <w:sz w:val="22"/>
              </w:rPr>
              <w:t>小时到位。如遇设备停机时间超过</w:t>
            </w:r>
            <w:r>
              <w:rPr>
                <w:rFonts w:hint="eastAsia"/>
                <w:sz w:val="22"/>
              </w:rPr>
              <w:t>48</w:t>
            </w:r>
            <w:r>
              <w:rPr>
                <w:rFonts w:hint="eastAsia"/>
                <w:sz w:val="22"/>
              </w:rPr>
              <w:t>小时，需提供备用机或紧急预案。</w:t>
            </w:r>
            <w:bookmarkStart w:id="24" w:name="_Hlk207615126"/>
            <w:r>
              <w:rPr>
                <w:rFonts w:hint="eastAsia"/>
                <w:sz w:val="22"/>
              </w:rPr>
              <w:t>保修期内提供</w:t>
            </w:r>
            <w:r>
              <w:rPr>
                <w:rFonts w:hint="eastAsia"/>
                <w:sz w:val="22"/>
              </w:rPr>
              <w:t>1</w:t>
            </w:r>
            <w:r>
              <w:rPr>
                <w:rFonts w:hint="eastAsia"/>
                <w:sz w:val="22"/>
              </w:rPr>
              <w:t>年</w:t>
            </w:r>
            <w:r>
              <w:rPr>
                <w:rFonts w:hint="eastAsia"/>
                <w:sz w:val="22"/>
              </w:rPr>
              <w:t>2</w:t>
            </w:r>
            <w:r>
              <w:rPr>
                <w:rFonts w:hint="eastAsia"/>
                <w:sz w:val="22"/>
              </w:rPr>
              <w:t>次免费保养</w:t>
            </w:r>
            <w:bookmarkEnd w:id="22"/>
            <w:bookmarkEnd w:id="23"/>
            <w:bookmarkEnd w:id="24"/>
            <w:r>
              <w:rPr>
                <w:rFonts w:hint="eastAsia"/>
                <w:sz w:val="22"/>
              </w:rPr>
              <w:t>。供应商承担设备连接至医院相关系统的费用</w:t>
            </w:r>
            <w:r>
              <w:rPr>
                <w:rFonts w:hint="eastAsia"/>
                <w:sz w:val="22"/>
              </w:rPr>
              <w:t>(</w:t>
            </w:r>
            <w:r>
              <w:rPr>
                <w:rFonts w:hint="eastAsia"/>
                <w:sz w:val="22"/>
              </w:rPr>
              <w:t>如</w:t>
            </w:r>
            <w:r>
              <w:rPr>
                <w:rFonts w:hint="eastAsia"/>
                <w:sz w:val="22"/>
              </w:rPr>
              <w:t>PACS</w:t>
            </w:r>
            <w:r>
              <w:rPr>
                <w:rFonts w:hint="eastAsia"/>
                <w:sz w:val="22"/>
              </w:rPr>
              <w:t>、</w:t>
            </w:r>
            <w:r>
              <w:rPr>
                <w:rFonts w:hint="eastAsia"/>
                <w:sz w:val="22"/>
              </w:rPr>
              <w:t>HIS</w:t>
            </w:r>
            <w:r>
              <w:rPr>
                <w:rFonts w:hint="eastAsia"/>
                <w:sz w:val="22"/>
              </w:rPr>
              <w:t>、</w:t>
            </w:r>
            <w:r>
              <w:rPr>
                <w:rFonts w:hint="eastAsia"/>
                <w:sz w:val="22"/>
              </w:rPr>
              <w:t>RIS</w:t>
            </w:r>
            <w:r>
              <w:rPr>
                <w:rFonts w:hint="eastAsia"/>
                <w:sz w:val="22"/>
              </w:rPr>
              <w:t>等）（若涉及）</w:t>
            </w:r>
          </w:p>
        </w:tc>
      </w:tr>
      <w:tr w:rsidR="00746945" w:rsidTr="00742E00">
        <w:trPr>
          <w:trHeight w:val="454"/>
          <w:jc w:val="center"/>
        </w:trPr>
        <w:tc>
          <w:tcPr>
            <w:tcW w:w="657" w:type="dxa"/>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hint="eastAsia"/>
                <w:kern w:val="0"/>
                <w:sz w:val="22"/>
              </w:rPr>
              <w:t>1.2</w:t>
            </w:r>
          </w:p>
        </w:tc>
        <w:tc>
          <w:tcPr>
            <w:tcW w:w="2122" w:type="dxa"/>
            <w:gridSpan w:val="2"/>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hint="eastAsia"/>
                <w:sz w:val="22"/>
              </w:rPr>
              <w:t>保障措施要求（包括售后服务落实等保障）</w:t>
            </w:r>
          </w:p>
        </w:tc>
        <w:tc>
          <w:tcPr>
            <w:tcW w:w="7039" w:type="dxa"/>
            <w:tcMar>
              <w:top w:w="0" w:type="dxa"/>
              <w:left w:w="108" w:type="dxa"/>
              <w:bottom w:w="0" w:type="dxa"/>
              <w:right w:w="108" w:type="dxa"/>
            </w:tcMar>
            <w:vAlign w:val="center"/>
          </w:tcPr>
          <w:p w:rsidR="00746945" w:rsidRDefault="00746945" w:rsidP="00742E00">
            <w:pPr>
              <w:adjustRightInd w:val="0"/>
              <w:snapToGrid w:val="0"/>
              <w:rPr>
                <w:sz w:val="22"/>
              </w:rPr>
            </w:pPr>
            <w:r>
              <w:rPr>
                <w:rFonts w:hint="eastAsia"/>
                <w:sz w:val="22"/>
              </w:rPr>
              <w:t>供应商负责安装并提供现场技术培训，保证使用人员（保修期内所有设备操作人员）正常操作设备的各种功能。</w:t>
            </w:r>
          </w:p>
          <w:p w:rsidR="00746945" w:rsidRDefault="00746945" w:rsidP="00742E00">
            <w:pPr>
              <w:adjustRightInd w:val="0"/>
              <w:snapToGrid w:val="0"/>
              <w:rPr>
                <w:kern w:val="0"/>
                <w:sz w:val="22"/>
              </w:rPr>
            </w:pPr>
            <w:r>
              <w:rPr>
                <w:rFonts w:hint="eastAsia"/>
                <w:sz w:val="22"/>
              </w:rPr>
              <w:t>制造商有维修团队以及有经验丰富的专业维修工程师（可提供资质证明文件），备品备件充足（可提供与本项目相关的备品备件清单）。</w:t>
            </w:r>
          </w:p>
        </w:tc>
      </w:tr>
      <w:tr w:rsidR="00746945" w:rsidTr="00742E00">
        <w:trPr>
          <w:trHeight w:val="454"/>
          <w:jc w:val="center"/>
        </w:trPr>
        <w:tc>
          <w:tcPr>
            <w:tcW w:w="657" w:type="dxa"/>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hint="eastAsia"/>
                <w:kern w:val="0"/>
                <w:sz w:val="22"/>
              </w:rPr>
              <w:t>1.3</w:t>
            </w:r>
          </w:p>
        </w:tc>
        <w:tc>
          <w:tcPr>
            <w:tcW w:w="2122" w:type="dxa"/>
            <w:gridSpan w:val="2"/>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hint="eastAsia"/>
                <w:sz w:val="22"/>
              </w:rPr>
              <w:t>延伸服务、便利服务及其他特色服务等</w:t>
            </w:r>
          </w:p>
        </w:tc>
        <w:tc>
          <w:tcPr>
            <w:tcW w:w="7039" w:type="dxa"/>
            <w:tcMar>
              <w:top w:w="0" w:type="dxa"/>
              <w:left w:w="108" w:type="dxa"/>
              <w:bottom w:w="0" w:type="dxa"/>
              <w:right w:w="108" w:type="dxa"/>
            </w:tcMar>
            <w:vAlign w:val="center"/>
          </w:tcPr>
          <w:p w:rsidR="00746945" w:rsidRDefault="00746945" w:rsidP="00742E00">
            <w:pPr>
              <w:widowControl/>
              <w:snapToGrid w:val="0"/>
              <w:jc w:val="left"/>
              <w:rPr>
                <w:kern w:val="0"/>
                <w:sz w:val="22"/>
              </w:rPr>
            </w:pPr>
            <w:bookmarkStart w:id="25" w:name="OLE_LINK42"/>
            <w:r>
              <w:rPr>
                <w:rFonts w:hint="eastAsia"/>
                <w:kern w:val="0"/>
                <w:sz w:val="22"/>
              </w:rPr>
              <w:t>投标人自述</w:t>
            </w:r>
            <w:bookmarkEnd w:id="25"/>
          </w:p>
        </w:tc>
      </w:tr>
      <w:tr w:rsidR="00746945" w:rsidTr="00742E00">
        <w:trPr>
          <w:trHeight w:val="454"/>
          <w:jc w:val="center"/>
        </w:trPr>
        <w:tc>
          <w:tcPr>
            <w:tcW w:w="657" w:type="dxa"/>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hint="eastAsia"/>
                <w:kern w:val="0"/>
                <w:sz w:val="22"/>
              </w:rPr>
              <w:t>2</w:t>
            </w:r>
          </w:p>
        </w:tc>
        <w:tc>
          <w:tcPr>
            <w:tcW w:w="2122" w:type="dxa"/>
            <w:gridSpan w:val="2"/>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hint="eastAsia"/>
                <w:kern w:val="0"/>
                <w:sz w:val="22"/>
              </w:rPr>
              <w:t>保修期</w:t>
            </w:r>
          </w:p>
        </w:tc>
        <w:tc>
          <w:tcPr>
            <w:tcW w:w="7039" w:type="dxa"/>
            <w:tcMar>
              <w:top w:w="0" w:type="dxa"/>
              <w:left w:w="108" w:type="dxa"/>
              <w:bottom w:w="0" w:type="dxa"/>
              <w:right w:w="108" w:type="dxa"/>
            </w:tcMar>
            <w:vAlign w:val="center"/>
          </w:tcPr>
          <w:p w:rsidR="00746945" w:rsidRDefault="00746945" w:rsidP="00742E00">
            <w:pPr>
              <w:widowControl/>
              <w:snapToGrid w:val="0"/>
              <w:jc w:val="left"/>
              <w:rPr>
                <w:kern w:val="0"/>
                <w:sz w:val="22"/>
              </w:rPr>
            </w:pPr>
            <w:r>
              <w:rPr>
                <w:rFonts w:hint="eastAsia"/>
                <w:kern w:val="0"/>
                <w:sz w:val="22"/>
              </w:rPr>
              <w:t>整机原厂全保</w:t>
            </w:r>
            <w:r>
              <w:rPr>
                <w:rFonts w:hint="eastAsia"/>
                <w:kern w:val="0"/>
                <w:sz w:val="22"/>
              </w:rPr>
              <w:t>(</w:t>
            </w:r>
            <w:r>
              <w:rPr>
                <w:rFonts w:hint="eastAsia"/>
                <w:kern w:val="0"/>
                <w:sz w:val="22"/>
              </w:rPr>
              <w:t>含配件</w:t>
            </w:r>
            <w:r>
              <w:rPr>
                <w:rFonts w:hint="eastAsia"/>
                <w:kern w:val="0"/>
                <w:sz w:val="22"/>
              </w:rPr>
              <w:t>)</w:t>
            </w:r>
            <w:r>
              <w:rPr>
                <w:kern w:val="0"/>
                <w:sz w:val="22"/>
              </w:rPr>
              <w:t>3</w:t>
            </w:r>
            <w:r>
              <w:rPr>
                <w:rFonts w:hint="eastAsia"/>
                <w:kern w:val="0"/>
                <w:sz w:val="22"/>
              </w:rPr>
              <w:t>年（提供厂家盖章承诺）</w:t>
            </w:r>
          </w:p>
        </w:tc>
      </w:tr>
      <w:tr w:rsidR="00746945" w:rsidTr="00742E00">
        <w:trPr>
          <w:trHeight w:val="454"/>
          <w:jc w:val="center"/>
        </w:trPr>
        <w:tc>
          <w:tcPr>
            <w:tcW w:w="657" w:type="dxa"/>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hint="eastAsia"/>
                <w:kern w:val="0"/>
                <w:sz w:val="22"/>
              </w:rPr>
              <w:t>3</w:t>
            </w:r>
          </w:p>
        </w:tc>
        <w:tc>
          <w:tcPr>
            <w:tcW w:w="9161" w:type="dxa"/>
            <w:gridSpan w:val="3"/>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hint="eastAsia"/>
                <w:kern w:val="0"/>
                <w:sz w:val="22"/>
              </w:rPr>
              <w:t>使用周期成本</w:t>
            </w:r>
          </w:p>
        </w:tc>
      </w:tr>
      <w:tr w:rsidR="00746945" w:rsidTr="00742E00">
        <w:trPr>
          <w:trHeight w:val="454"/>
          <w:jc w:val="center"/>
        </w:trPr>
        <w:tc>
          <w:tcPr>
            <w:tcW w:w="657" w:type="dxa"/>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hint="eastAsia"/>
                <w:kern w:val="0"/>
                <w:sz w:val="22"/>
              </w:rPr>
              <w:t>3.1</w:t>
            </w:r>
          </w:p>
        </w:tc>
        <w:tc>
          <w:tcPr>
            <w:tcW w:w="2122" w:type="dxa"/>
            <w:gridSpan w:val="2"/>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hint="eastAsia"/>
                <w:sz w:val="22"/>
              </w:rPr>
              <w:t>设备出保后的维保费用比例要求</w:t>
            </w:r>
          </w:p>
        </w:tc>
        <w:tc>
          <w:tcPr>
            <w:tcW w:w="7039" w:type="dxa"/>
            <w:tcMar>
              <w:top w:w="0" w:type="dxa"/>
              <w:left w:w="108" w:type="dxa"/>
              <w:bottom w:w="0" w:type="dxa"/>
              <w:right w:w="108" w:type="dxa"/>
            </w:tcMar>
            <w:vAlign w:val="center"/>
          </w:tcPr>
          <w:p w:rsidR="00746945" w:rsidRDefault="00746945" w:rsidP="00742E00">
            <w:pPr>
              <w:widowControl/>
              <w:snapToGrid w:val="0"/>
              <w:jc w:val="left"/>
              <w:rPr>
                <w:kern w:val="0"/>
                <w:sz w:val="22"/>
              </w:rPr>
            </w:pPr>
            <w:r>
              <w:rPr>
                <w:rFonts w:hint="eastAsia"/>
                <w:sz w:val="22"/>
              </w:rPr>
              <w:t>保修期满后，年度全保服务费不超过设备总价的</w:t>
            </w:r>
            <w:r>
              <w:rPr>
                <w:rFonts w:hint="eastAsia"/>
                <w:sz w:val="22"/>
              </w:rPr>
              <w:t>5%</w:t>
            </w:r>
            <w:r>
              <w:rPr>
                <w:rFonts w:hint="eastAsia"/>
                <w:sz w:val="22"/>
              </w:rPr>
              <w:t>（提供厂家盖章承诺）</w:t>
            </w:r>
          </w:p>
        </w:tc>
      </w:tr>
      <w:tr w:rsidR="00746945" w:rsidTr="00742E00">
        <w:trPr>
          <w:trHeight w:val="454"/>
          <w:jc w:val="center"/>
        </w:trPr>
        <w:tc>
          <w:tcPr>
            <w:tcW w:w="657" w:type="dxa"/>
            <w:vMerge w:val="restart"/>
            <w:tcMar>
              <w:top w:w="0" w:type="dxa"/>
              <w:left w:w="108" w:type="dxa"/>
              <w:bottom w:w="0" w:type="dxa"/>
              <w:right w:w="108" w:type="dxa"/>
            </w:tcMar>
            <w:vAlign w:val="center"/>
          </w:tcPr>
          <w:p w:rsidR="00746945" w:rsidRDefault="00746945" w:rsidP="00742E00">
            <w:pPr>
              <w:widowControl/>
              <w:snapToGrid w:val="0"/>
              <w:jc w:val="center"/>
              <w:rPr>
                <w:kern w:val="0"/>
                <w:sz w:val="22"/>
              </w:rPr>
            </w:pPr>
            <w:r>
              <w:rPr>
                <w:rFonts w:hint="eastAsia"/>
                <w:kern w:val="0"/>
                <w:sz w:val="22"/>
              </w:rPr>
              <w:t>3.2</w:t>
            </w:r>
          </w:p>
        </w:tc>
        <w:tc>
          <w:tcPr>
            <w:tcW w:w="993" w:type="dxa"/>
            <w:vMerge w:val="restart"/>
            <w:tcMar>
              <w:top w:w="0" w:type="dxa"/>
              <w:left w:w="108" w:type="dxa"/>
              <w:bottom w:w="0" w:type="dxa"/>
              <w:right w:w="108" w:type="dxa"/>
            </w:tcMar>
            <w:vAlign w:val="center"/>
          </w:tcPr>
          <w:p w:rsidR="00746945" w:rsidRDefault="00746945" w:rsidP="00742E00">
            <w:pPr>
              <w:widowControl/>
              <w:snapToGrid w:val="0"/>
              <w:jc w:val="center"/>
              <w:rPr>
                <w:sz w:val="22"/>
              </w:rPr>
            </w:pPr>
            <w:r>
              <w:rPr>
                <w:rFonts w:hint="eastAsia"/>
                <w:sz w:val="22"/>
              </w:rPr>
              <w:t>所投货物的配件要求</w:t>
            </w:r>
          </w:p>
        </w:tc>
        <w:tc>
          <w:tcPr>
            <w:tcW w:w="1129" w:type="dxa"/>
            <w:vAlign w:val="center"/>
          </w:tcPr>
          <w:p w:rsidR="00746945" w:rsidRDefault="00746945" w:rsidP="00742E00">
            <w:pPr>
              <w:widowControl/>
              <w:snapToGrid w:val="0"/>
              <w:jc w:val="center"/>
              <w:rPr>
                <w:sz w:val="22"/>
              </w:rPr>
            </w:pPr>
            <w:bookmarkStart w:id="26" w:name="OLE_LINK23"/>
            <w:bookmarkStart w:id="27" w:name="OLE_LINK26"/>
            <w:r>
              <w:rPr>
                <w:rFonts w:hint="eastAsia"/>
                <w:sz w:val="22"/>
              </w:rPr>
              <w:t>所投货物的配件供应年限要求</w:t>
            </w:r>
            <w:bookmarkEnd w:id="26"/>
            <w:bookmarkEnd w:id="27"/>
          </w:p>
        </w:tc>
        <w:tc>
          <w:tcPr>
            <w:tcW w:w="7039" w:type="dxa"/>
            <w:tcMar>
              <w:top w:w="0" w:type="dxa"/>
              <w:left w:w="108" w:type="dxa"/>
              <w:bottom w:w="0" w:type="dxa"/>
              <w:right w:w="108" w:type="dxa"/>
            </w:tcMar>
            <w:vAlign w:val="center"/>
          </w:tcPr>
          <w:p w:rsidR="00746945" w:rsidRDefault="00746945" w:rsidP="00742E00">
            <w:pPr>
              <w:widowControl/>
              <w:snapToGrid w:val="0"/>
              <w:jc w:val="left"/>
              <w:rPr>
                <w:kern w:val="0"/>
                <w:sz w:val="22"/>
              </w:rPr>
            </w:pPr>
            <w:r>
              <w:rPr>
                <w:rFonts w:hint="eastAsia"/>
                <w:sz w:val="22"/>
              </w:rPr>
              <w:t>配件供应年限≥</w:t>
            </w:r>
            <w:r>
              <w:rPr>
                <w:rFonts w:hint="eastAsia"/>
                <w:sz w:val="22"/>
              </w:rPr>
              <w:t>10</w:t>
            </w:r>
            <w:r>
              <w:rPr>
                <w:rFonts w:hint="eastAsia"/>
                <w:sz w:val="22"/>
              </w:rPr>
              <w:t>年</w:t>
            </w:r>
          </w:p>
        </w:tc>
      </w:tr>
      <w:tr w:rsidR="00746945" w:rsidTr="00742E00">
        <w:trPr>
          <w:trHeight w:val="454"/>
          <w:jc w:val="center"/>
        </w:trPr>
        <w:tc>
          <w:tcPr>
            <w:tcW w:w="657" w:type="dxa"/>
            <w:vMerge/>
            <w:tcMar>
              <w:top w:w="0" w:type="dxa"/>
              <w:left w:w="108" w:type="dxa"/>
              <w:bottom w:w="0" w:type="dxa"/>
              <w:right w:w="108" w:type="dxa"/>
            </w:tcMar>
            <w:vAlign w:val="center"/>
          </w:tcPr>
          <w:p w:rsidR="00746945" w:rsidRDefault="00746945" w:rsidP="00742E00">
            <w:pPr>
              <w:widowControl/>
              <w:snapToGrid w:val="0"/>
              <w:jc w:val="center"/>
              <w:rPr>
                <w:kern w:val="0"/>
                <w:sz w:val="22"/>
              </w:rPr>
            </w:pPr>
          </w:p>
        </w:tc>
        <w:tc>
          <w:tcPr>
            <w:tcW w:w="993" w:type="dxa"/>
            <w:vMerge/>
            <w:tcMar>
              <w:top w:w="0" w:type="dxa"/>
              <w:left w:w="108" w:type="dxa"/>
              <w:bottom w:w="0" w:type="dxa"/>
              <w:right w:w="108" w:type="dxa"/>
            </w:tcMar>
            <w:vAlign w:val="center"/>
          </w:tcPr>
          <w:p w:rsidR="00746945" w:rsidRDefault="00746945" w:rsidP="00742E00">
            <w:pPr>
              <w:widowControl/>
              <w:snapToGrid w:val="0"/>
              <w:jc w:val="center"/>
              <w:rPr>
                <w:sz w:val="22"/>
              </w:rPr>
            </w:pPr>
          </w:p>
        </w:tc>
        <w:tc>
          <w:tcPr>
            <w:tcW w:w="1129" w:type="dxa"/>
            <w:vAlign w:val="center"/>
          </w:tcPr>
          <w:p w:rsidR="00746945" w:rsidRDefault="00746945" w:rsidP="00742E00">
            <w:pPr>
              <w:widowControl/>
              <w:snapToGrid w:val="0"/>
              <w:jc w:val="center"/>
              <w:rPr>
                <w:sz w:val="22"/>
              </w:rPr>
            </w:pPr>
            <w:r>
              <w:rPr>
                <w:rFonts w:hint="eastAsia"/>
                <w:sz w:val="22"/>
              </w:rPr>
              <w:t>所投货物的配件报价响应要求</w:t>
            </w:r>
          </w:p>
        </w:tc>
        <w:tc>
          <w:tcPr>
            <w:tcW w:w="7039" w:type="dxa"/>
            <w:tcMar>
              <w:top w:w="0" w:type="dxa"/>
              <w:left w:w="108" w:type="dxa"/>
              <w:bottom w:w="0" w:type="dxa"/>
              <w:right w:w="108" w:type="dxa"/>
            </w:tcMar>
            <w:vAlign w:val="center"/>
          </w:tcPr>
          <w:p w:rsidR="00746945" w:rsidRDefault="00746945" w:rsidP="00742E00">
            <w:pPr>
              <w:widowControl/>
              <w:snapToGrid w:val="0"/>
              <w:jc w:val="left"/>
              <w:rPr>
                <w:kern w:val="0"/>
                <w:sz w:val="22"/>
              </w:rPr>
            </w:pPr>
            <w:r>
              <w:rPr>
                <w:rFonts w:hint="eastAsia"/>
                <w:sz w:val="22"/>
              </w:rPr>
              <w:t>供应商需提供维修零配件的明细报价（市场价），配件以不高于清单报价</w:t>
            </w:r>
            <w:r>
              <w:rPr>
                <w:rFonts w:hint="eastAsia"/>
                <w:sz w:val="22"/>
              </w:rPr>
              <w:t>8</w:t>
            </w:r>
            <w:r>
              <w:rPr>
                <w:rFonts w:hint="eastAsia"/>
                <w:sz w:val="22"/>
              </w:rPr>
              <w:t>折供应。</w:t>
            </w:r>
          </w:p>
        </w:tc>
      </w:tr>
    </w:tbl>
    <w:p w:rsidR="00746945" w:rsidRDefault="00746945" w:rsidP="00746945">
      <w:pPr>
        <w:adjustRightInd w:val="0"/>
        <w:snapToGrid w:val="0"/>
        <w:ind w:firstLineChars="200" w:firstLine="440"/>
        <w:rPr>
          <w:sz w:val="22"/>
        </w:rPr>
      </w:pPr>
    </w:p>
    <w:p w:rsidR="00746945" w:rsidRDefault="00746945" w:rsidP="00746945">
      <w:pPr>
        <w:snapToGrid w:val="0"/>
        <w:ind w:firstLineChars="200" w:firstLine="442"/>
        <w:jc w:val="left"/>
        <w:rPr>
          <w:b/>
          <w:bCs/>
          <w:color w:val="FF0000"/>
          <w:sz w:val="22"/>
          <w:u w:val="wavyHeavy"/>
        </w:rPr>
      </w:pPr>
    </w:p>
    <w:p w:rsidR="00746945" w:rsidRDefault="00746945" w:rsidP="00746945">
      <w:pPr>
        <w:adjustRightInd w:val="0"/>
        <w:snapToGrid w:val="0"/>
        <w:jc w:val="center"/>
        <w:outlineLvl w:val="1"/>
        <w:rPr>
          <w:rFonts w:eastAsia="黑体"/>
          <w:color w:val="000000"/>
          <w:sz w:val="30"/>
          <w:szCs w:val="30"/>
        </w:rPr>
      </w:pPr>
      <w:bookmarkStart w:id="28" w:name="_Toc230793743"/>
      <w:bookmarkStart w:id="29" w:name="_Toc475631915"/>
      <w:r>
        <w:rPr>
          <w:rFonts w:eastAsia="黑体"/>
          <w:color w:val="000000"/>
          <w:sz w:val="30"/>
          <w:szCs w:val="30"/>
        </w:rPr>
        <w:t>四、投标报价须知</w:t>
      </w:r>
      <w:bookmarkEnd w:id="28"/>
      <w:bookmarkEnd w:id="29"/>
    </w:p>
    <w:p w:rsidR="00746945" w:rsidRDefault="00746945" w:rsidP="00746945">
      <w:pPr>
        <w:adjustRightInd w:val="0"/>
        <w:snapToGrid w:val="0"/>
        <w:ind w:firstLineChars="200" w:firstLine="442"/>
        <w:jc w:val="left"/>
        <w:outlineLvl w:val="2"/>
        <w:rPr>
          <w:b/>
          <w:color w:val="000000"/>
          <w:sz w:val="22"/>
        </w:rPr>
      </w:pPr>
      <w:bookmarkStart w:id="30" w:name="_Toc230793744"/>
      <w:r>
        <w:rPr>
          <w:b/>
          <w:color w:val="000000"/>
          <w:sz w:val="22"/>
        </w:rPr>
        <w:t>1</w:t>
      </w:r>
      <w:r>
        <w:rPr>
          <w:rFonts w:hint="eastAsia"/>
          <w:b/>
          <w:color w:val="000000"/>
          <w:sz w:val="22"/>
        </w:rPr>
        <w:t>2</w:t>
      </w:r>
      <w:r>
        <w:rPr>
          <w:b/>
          <w:color w:val="000000"/>
          <w:sz w:val="22"/>
        </w:rPr>
        <w:t xml:space="preserve"> </w:t>
      </w:r>
      <w:r>
        <w:rPr>
          <w:b/>
          <w:color w:val="000000"/>
          <w:sz w:val="22"/>
        </w:rPr>
        <w:t>投标报价依据</w:t>
      </w:r>
      <w:bookmarkEnd w:id="30"/>
    </w:p>
    <w:p w:rsidR="00746945" w:rsidRDefault="00746945" w:rsidP="00746945">
      <w:pPr>
        <w:snapToGrid w:val="0"/>
        <w:ind w:firstLineChars="200" w:firstLine="440"/>
        <w:jc w:val="left"/>
        <w:rPr>
          <w:sz w:val="22"/>
        </w:rPr>
      </w:pPr>
      <w:r>
        <w:rPr>
          <w:sz w:val="22"/>
        </w:rPr>
        <w:t>1</w:t>
      </w:r>
      <w:r>
        <w:rPr>
          <w:rFonts w:hint="eastAsia"/>
          <w:sz w:val="22"/>
        </w:rPr>
        <w:t>2</w:t>
      </w:r>
      <w:r>
        <w:rPr>
          <w:sz w:val="22"/>
        </w:rPr>
        <w:t xml:space="preserve">.1 </w:t>
      </w:r>
      <w:r>
        <w:rPr>
          <w:sz w:val="22"/>
        </w:rPr>
        <w:t>投标报价计算依据包括本项目的招标文件（包括提供的附件）、招标文件答疑或修改的补充文书、供货清单、项目现场条件等。</w:t>
      </w:r>
    </w:p>
    <w:p w:rsidR="00746945" w:rsidRDefault="00746945" w:rsidP="00746945">
      <w:pPr>
        <w:snapToGrid w:val="0"/>
        <w:ind w:firstLineChars="200" w:firstLine="440"/>
        <w:jc w:val="left"/>
        <w:rPr>
          <w:sz w:val="22"/>
        </w:rPr>
      </w:pPr>
      <w:r>
        <w:rPr>
          <w:sz w:val="22"/>
        </w:rPr>
        <w:t>1</w:t>
      </w:r>
      <w:r>
        <w:rPr>
          <w:rFonts w:hint="eastAsia"/>
          <w:sz w:val="22"/>
        </w:rPr>
        <w:t>2</w:t>
      </w:r>
      <w:r>
        <w:rPr>
          <w:sz w:val="22"/>
        </w:rPr>
        <w:t xml:space="preserve">.2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746945" w:rsidRDefault="00746945" w:rsidP="00746945">
      <w:pPr>
        <w:snapToGrid w:val="0"/>
        <w:ind w:firstLineChars="200" w:firstLine="440"/>
        <w:jc w:val="left"/>
        <w:rPr>
          <w:sz w:val="22"/>
        </w:rPr>
      </w:pPr>
      <w:r>
        <w:rPr>
          <w:sz w:val="22"/>
        </w:rPr>
        <w:t>1</w:t>
      </w:r>
      <w:r>
        <w:rPr>
          <w:rFonts w:hint="eastAsia"/>
          <w:sz w:val="22"/>
        </w:rPr>
        <w:t>2</w:t>
      </w:r>
      <w:r>
        <w:rPr>
          <w:sz w:val="22"/>
        </w:rPr>
        <w:t xml:space="preserve">.3 </w:t>
      </w:r>
      <w:r>
        <w:rPr>
          <w:sz w:val="22"/>
        </w:rPr>
        <w:t>供货清单说明</w:t>
      </w:r>
    </w:p>
    <w:p w:rsidR="00746945" w:rsidRDefault="00746945" w:rsidP="00746945">
      <w:pPr>
        <w:snapToGrid w:val="0"/>
        <w:ind w:firstLineChars="200" w:firstLine="440"/>
        <w:jc w:val="left"/>
        <w:rPr>
          <w:sz w:val="22"/>
        </w:rPr>
      </w:pPr>
      <w:r>
        <w:rPr>
          <w:sz w:val="22"/>
        </w:rPr>
        <w:t>1</w:t>
      </w:r>
      <w:r>
        <w:rPr>
          <w:rFonts w:hint="eastAsia"/>
          <w:sz w:val="22"/>
        </w:rPr>
        <w:t>2</w:t>
      </w:r>
      <w:r>
        <w:rPr>
          <w:sz w:val="22"/>
        </w:rPr>
        <w:t xml:space="preserve">.3.1 </w:t>
      </w:r>
      <w:r>
        <w:rPr>
          <w:sz w:val="22"/>
        </w:rPr>
        <w:t>供货清单应与投标人须知、合同条件、项目质量标准和要求等文件结合起来理解或解释。</w:t>
      </w:r>
    </w:p>
    <w:p w:rsidR="00746945" w:rsidRDefault="00746945" w:rsidP="00746945">
      <w:pPr>
        <w:snapToGrid w:val="0"/>
        <w:ind w:firstLineChars="200" w:firstLine="440"/>
        <w:jc w:val="left"/>
        <w:rPr>
          <w:sz w:val="22"/>
        </w:rPr>
      </w:pPr>
      <w:r>
        <w:rPr>
          <w:sz w:val="22"/>
        </w:rPr>
        <w:t>1</w:t>
      </w:r>
      <w:r>
        <w:rPr>
          <w:rFonts w:hint="eastAsia"/>
          <w:sz w:val="22"/>
        </w:rPr>
        <w:t>2</w:t>
      </w:r>
      <w:r>
        <w:rPr>
          <w:sz w:val="22"/>
        </w:rPr>
        <w:t>.3.2</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746945" w:rsidRDefault="00746945" w:rsidP="00746945">
      <w:pPr>
        <w:adjustRightInd w:val="0"/>
        <w:snapToGrid w:val="0"/>
        <w:ind w:firstLineChars="200" w:firstLine="442"/>
        <w:jc w:val="left"/>
        <w:outlineLvl w:val="2"/>
        <w:rPr>
          <w:b/>
          <w:color w:val="000000"/>
          <w:sz w:val="22"/>
        </w:rPr>
      </w:pPr>
      <w:bookmarkStart w:id="31" w:name="_Toc230793745"/>
      <w:r>
        <w:rPr>
          <w:b/>
          <w:color w:val="000000"/>
          <w:sz w:val="22"/>
        </w:rPr>
        <w:t>1</w:t>
      </w:r>
      <w:r>
        <w:rPr>
          <w:rFonts w:hint="eastAsia"/>
          <w:b/>
          <w:color w:val="000000"/>
          <w:sz w:val="22"/>
        </w:rPr>
        <w:t>3</w:t>
      </w:r>
      <w:r>
        <w:rPr>
          <w:b/>
          <w:color w:val="000000"/>
          <w:sz w:val="22"/>
        </w:rPr>
        <w:t>投标报价内容</w:t>
      </w:r>
      <w:bookmarkEnd w:id="31"/>
    </w:p>
    <w:p w:rsidR="00746945" w:rsidRDefault="00746945" w:rsidP="00746945">
      <w:pPr>
        <w:snapToGrid w:val="0"/>
        <w:ind w:firstLineChars="200" w:firstLine="440"/>
        <w:jc w:val="left"/>
        <w:rPr>
          <w:b/>
          <w:color w:val="FF0000"/>
          <w:sz w:val="22"/>
        </w:rPr>
      </w:pPr>
      <w:r>
        <w:rPr>
          <w:sz w:val="22"/>
        </w:rPr>
        <w:t>1</w:t>
      </w:r>
      <w:r>
        <w:rPr>
          <w:rFonts w:hint="eastAsia"/>
          <w:sz w:val="22"/>
        </w:rPr>
        <w:t>3</w:t>
      </w:r>
      <w:r>
        <w:rPr>
          <w:sz w:val="22"/>
        </w:rPr>
        <w:t>.1</w:t>
      </w:r>
      <w:r>
        <w:rPr>
          <w:b/>
          <w:color w:val="FF0000"/>
          <w:sz w:val="22"/>
        </w:rPr>
        <w:t>投标报价应包含</w:t>
      </w:r>
      <w:r>
        <w:rPr>
          <w:rFonts w:hint="eastAsia"/>
          <w:b/>
          <w:color w:val="FF0000"/>
          <w:sz w:val="22"/>
        </w:rPr>
        <w:t>设备费</w:t>
      </w:r>
      <w:r>
        <w:rPr>
          <w:b/>
          <w:color w:val="FF0000"/>
          <w:sz w:val="22"/>
        </w:rPr>
        <w:t>、</w:t>
      </w:r>
      <w:r>
        <w:rPr>
          <w:rFonts w:hint="eastAsia"/>
          <w:b/>
          <w:color w:val="FF0000"/>
          <w:sz w:val="22"/>
        </w:rPr>
        <w:t>安装调试费用、</w:t>
      </w:r>
      <w:r>
        <w:rPr>
          <w:b/>
          <w:color w:val="FF0000"/>
          <w:sz w:val="22"/>
        </w:rPr>
        <w:t>运输费用、</w:t>
      </w:r>
      <w:bookmarkStart w:id="32" w:name="OLE_LINK18"/>
      <w:bookmarkStart w:id="33" w:name="OLE_LINK19"/>
      <w:r>
        <w:rPr>
          <w:rFonts w:hint="eastAsia"/>
          <w:b/>
          <w:color w:val="FF0000"/>
          <w:sz w:val="22"/>
        </w:rPr>
        <w:t>平台接口等伴随服务费用</w:t>
      </w:r>
      <w:bookmarkEnd w:id="32"/>
      <w:bookmarkEnd w:id="33"/>
      <w:r>
        <w:rPr>
          <w:rFonts w:hint="eastAsia"/>
          <w:b/>
          <w:color w:val="FF0000"/>
          <w:sz w:val="22"/>
        </w:rPr>
        <w:t>、保修期内售后服务</w:t>
      </w:r>
      <w:r>
        <w:rPr>
          <w:b/>
          <w:color w:val="FF0000"/>
          <w:sz w:val="22"/>
        </w:rPr>
        <w:t>费用</w:t>
      </w:r>
      <w:r>
        <w:rPr>
          <w:rFonts w:hint="eastAsia"/>
          <w:b/>
          <w:color w:val="FF0000"/>
          <w:sz w:val="22"/>
        </w:rPr>
        <w:t>以及培训费</w:t>
      </w:r>
      <w:r>
        <w:rPr>
          <w:b/>
          <w:color w:val="FF0000"/>
          <w:sz w:val="22"/>
        </w:rPr>
        <w:t>。</w:t>
      </w:r>
    </w:p>
    <w:p w:rsidR="00746945" w:rsidRDefault="00746945" w:rsidP="00746945">
      <w:pPr>
        <w:adjustRightInd w:val="0"/>
        <w:snapToGrid w:val="0"/>
        <w:ind w:firstLineChars="200" w:firstLine="442"/>
        <w:jc w:val="left"/>
        <w:outlineLvl w:val="2"/>
        <w:rPr>
          <w:b/>
          <w:color w:val="000000"/>
          <w:sz w:val="22"/>
        </w:rPr>
      </w:pPr>
      <w:bookmarkStart w:id="34" w:name="_Toc230793746"/>
      <w:r>
        <w:rPr>
          <w:b/>
          <w:color w:val="000000"/>
          <w:sz w:val="22"/>
        </w:rPr>
        <w:t>1</w:t>
      </w:r>
      <w:r>
        <w:rPr>
          <w:rFonts w:hint="eastAsia"/>
          <w:b/>
          <w:color w:val="000000"/>
          <w:sz w:val="22"/>
        </w:rPr>
        <w:t>4</w:t>
      </w:r>
      <w:r>
        <w:rPr>
          <w:b/>
          <w:color w:val="000000"/>
          <w:sz w:val="22"/>
        </w:rPr>
        <w:t>投标报价控制性条款</w:t>
      </w:r>
      <w:bookmarkEnd w:id="34"/>
    </w:p>
    <w:p w:rsidR="00746945" w:rsidRDefault="00746945" w:rsidP="00746945">
      <w:pPr>
        <w:snapToGrid w:val="0"/>
        <w:ind w:firstLineChars="200" w:firstLine="440"/>
        <w:jc w:val="left"/>
        <w:rPr>
          <w:sz w:val="22"/>
        </w:rPr>
      </w:pPr>
      <w:r>
        <w:rPr>
          <w:sz w:val="22"/>
        </w:rPr>
        <w:lastRenderedPageBreak/>
        <w:t>1</w:t>
      </w:r>
      <w:r>
        <w:rPr>
          <w:rFonts w:hint="eastAsia"/>
          <w:sz w:val="22"/>
        </w:rPr>
        <w:t>4</w:t>
      </w:r>
      <w:r>
        <w:rPr>
          <w:sz w:val="22"/>
        </w:rPr>
        <w:t xml:space="preserve">.1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746945" w:rsidRDefault="00746945" w:rsidP="00746945">
      <w:pPr>
        <w:snapToGrid w:val="0"/>
        <w:ind w:firstLineChars="200" w:firstLine="440"/>
        <w:jc w:val="left"/>
        <w:rPr>
          <w:sz w:val="22"/>
        </w:rPr>
      </w:pPr>
      <w:r>
        <w:rPr>
          <w:sz w:val="22"/>
        </w:rPr>
        <w:t>1</w:t>
      </w:r>
      <w:r>
        <w:rPr>
          <w:rFonts w:hint="eastAsia"/>
          <w:sz w:val="22"/>
        </w:rPr>
        <w:t>4</w:t>
      </w:r>
      <w:r>
        <w:rPr>
          <w:sz w:val="22"/>
        </w:rPr>
        <w:t xml:space="preserve">.2 </w:t>
      </w:r>
      <w:r>
        <w:rPr>
          <w:sz w:val="22"/>
        </w:rPr>
        <w:t>本项目只允许有一个报价，任何有选择的报价将不予接受。</w:t>
      </w:r>
    </w:p>
    <w:p w:rsidR="00746945" w:rsidRDefault="00746945" w:rsidP="00746945">
      <w:pPr>
        <w:snapToGrid w:val="0"/>
        <w:ind w:firstLineChars="200" w:firstLine="440"/>
        <w:jc w:val="left"/>
        <w:rPr>
          <w:sz w:val="22"/>
        </w:rPr>
      </w:pPr>
      <w:r>
        <w:rPr>
          <w:sz w:val="22"/>
        </w:rPr>
        <w:t>1</w:t>
      </w:r>
      <w:r>
        <w:rPr>
          <w:rFonts w:hint="eastAsia"/>
          <w:sz w:val="22"/>
        </w:rPr>
        <w:t>4</w:t>
      </w:r>
      <w:r>
        <w:rPr>
          <w:sz w:val="22"/>
        </w:rPr>
        <w:t>.3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746945" w:rsidRDefault="00746945" w:rsidP="00746945">
      <w:pPr>
        <w:snapToGrid w:val="0"/>
        <w:ind w:firstLineChars="200" w:firstLine="440"/>
        <w:jc w:val="left"/>
        <w:rPr>
          <w:sz w:val="22"/>
        </w:rPr>
      </w:pPr>
      <w:r>
        <w:rPr>
          <w:rFonts w:ascii="宋体" w:hAnsi="宋体"/>
          <w:sz w:val="22"/>
        </w:rPr>
        <w:t>★</w:t>
      </w:r>
      <w:r>
        <w:rPr>
          <w:sz w:val="22"/>
        </w:rPr>
        <w:t>1</w:t>
      </w:r>
      <w:r>
        <w:rPr>
          <w:rFonts w:hint="eastAsia"/>
          <w:sz w:val="22"/>
        </w:rPr>
        <w:t>4</w:t>
      </w:r>
      <w:r>
        <w:rPr>
          <w:sz w:val="22"/>
        </w:rPr>
        <w:t xml:space="preserve">.4 </w:t>
      </w:r>
      <w:r>
        <w:rPr>
          <w:sz w:val="22"/>
        </w:rPr>
        <w:t>经评标委员会审定，投标报价存在下列情形之一的，该投标</w:t>
      </w:r>
      <w:r w:rsidRPr="00746945">
        <w:rPr>
          <w:sz w:val="22"/>
        </w:rPr>
        <w:t>文件作无效标处</w:t>
      </w:r>
      <w:r>
        <w:rPr>
          <w:sz w:val="22"/>
        </w:rPr>
        <w:t>理：</w:t>
      </w:r>
    </w:p>
    <w:p w:rsidR="00746945" w:rsidRDefault="00746945" w:rsidP="00746945">
      <w:pPr>
        <w:snapToGrid w:val="0"/>
        <w:ind w:firstLineChars="200" w:firstLine="440"/>
        <w:jc w:val="left"/>
        <w:rPr>
          <w:sz w:val="22"/>
        </w:rPr>
      </w:pPr>
      <w:r>
        <w:rPr>
          <w:sz w:val="22"/>
        </w:rPr>
        <w:t>1</w:t>
      </w:r>
      <w:r>
        <w:rPr>
          <w:rFonts w:hint="eastAsia"/>
          <w:sz w:val="22"/>
        </w:rPr>
        <w:t>4</w:t>
      </w:r>
      <w:r>
        <w:rPr>
          <w:sz w:val="22"/>
        </w:rPr>
        <w:t xml:space="preserve">.4.1 </w:t>
      </w:r>
      <w:r>
        <w:rPr>
          <w:sz w:val="22"/>
        </w:rPr>
        <w:t>投标报价中缩减供货清单</w:t>
      </w:r>
      <w:r>
        <w:rPr>
          <w:bCs/>
          <w:sz w:val="22"/>
        </w:rPr>
        <w:t>中产品数量</w:t>
      </w:r>
      <w:r>
        <w:rPr>
          <w:sz w:val="22"/>
        </w:rPr>
        <w:t>的；</w:t>
      </w:r>
    </w:p>
    <w:p w:rsidR="00746945" w:rsidRDefault="00746945" w:rsidP="00746945">
      <w:pPr>
        <w:snapToGrid w:val="0"/>
        <w:ind w:firstLineChars="200" w:firstLine="440"/>
        <w:jc w:val="left"/>
        <w:rPr>
          <w:sz w:val="22"/>
        </w:rPr>
      </w:pPr>
      <w:r>
        <w:rPr>
          <w:sz w:val="22"/>
        </w:rPr>
        <w:t>1</w:t>
      </w:r>
      <w:r>
        <w:rPr>
          <w:rFonts w:hint="eastAsia"/>
          <w:sz w:val="22"/>
        </w:rPr>
        <w:t>4</w:t>
      </w:r>
      <w:r>
        <w:rPr>
          <w:sz w:val="22"/>
        </w:rPr>
        <w:t xml:space="preserve">.4.2 </w:t>
      </w:r>
      <w:r>
        <w:rPr>
          <w:sz w:val="22"/>
        </w:rPr>
        <w:t>投标报价和技术方案明显不相符的。</w:t>
      </w:r>
    </w:p>
    <w:p w:rsidR="00746945" w:rsidRDefault="00746945" w:rsidP="00746945">
      <w:pPr>
        <w:snapToGrid w:val="0"/>
        <w:ind w:firstLineChars="200" w:firstLine="440"/>
        <w:jc w:val="left"/>
        <w:rPr>
          <w:sz w:val="22"/>
        </w:rPr>
      </w:pPr>
    </w:p>
    <w:p w:rsidR="00746945" w:rsidRDefault="00746945" w:rsidP="00746945">
      <w:pPr>
        <w:adjustRightInd w:val="0"/>
        <w:snapToGrid w:val="0"/>
        <w:jc w:val="center"/>
        <w:outlineLvl w:val="1"/>
        <w:rPr>
          <w:rFonts w:eastAsia="黑体"/>
          <w:sz w:val="30"/>
          <w:szCs w:val="30"/>
        </w:rPr>
      </w:pPr>
      <w:bookmarkStart w:id="35" w:name="_Toc230793747"/>
      <w:bookmarkStart w:id="36" w:name="_Toc486604818"/>
      <w:bookmarkStart w:id="37" w:name="_Toc481849902"/>
      <w:r>
        <w:rPr>
          <w:rFonts w:eastAsia="黑体"/>
          <w:sz w:val="30"/>
          <w:szCs w:val="30"/>
        </w:rPr>
        <w:t>五、政府采购政策</w:t>
      </w:r>
      <w:bookmarkEnd w:id="35"/>
    </w:p>
    <w:p w:rsidR="00746945" w:rsidRDefault="00746945" w:rsidP="00746945">
      <w:pPr>
        <w:adjustRightInd w:val="0"/>
        <w:snapToGrid w:val="0"/>
        <w:ind w:firstLineChars="200" w:firstLine="442"/>
        <w:outlineLvl w:val="2"/>
        <w:rPr>
          <w:b/>
          <w:sz w:val="22"/>
        </w:rPr>
      </w:pPr>
      <w:bookmarkStart w:id="38" w:name="_Toc230793750"/>
      <w:bookmarkStart w:id="39" w:name="_Toc486604821"/>
      <w:bookmarkStart w:id="40" w:name="_Toc481849905"/>
      <w:bookmarkEnd w:id="36"/>
      <w:bookmarkEnd w:id="37"/>
      <w:r>
        <w:rPr>
          <w:b/>
          <w:sz w:val="22"/>
        </w:rPr>
        <w:t>1</w:t>
      </w:r>
      <w:r>
        <w:rPr>
          <w:rFonts w:hint="eastAsia"/>
          <w:b/>
          <w:sz w:val="22"/>
        </w:rPr>
        <w:t>5</w:t>
      </w:r>
      <w:r>
        <w:rPr>
          <w:b/>
          <w:sz w:val="22"/>
        </w:rPr>
        <w:t xml:space="preserve"> </w:t>
      </w:r>
      <w:r>
        <w:rPr>
          <w:b/>
          <w:sz w:val="22"/>
        </w:rPr>
        <w:t>促进中小企业发展</w:t>
      </w:r>
      <w:bookmarkEnd w:id="38"/>
    </w:p>
    <w:p w:rsidR="00746945" w:rsidRDefault="00746945" w:rsidP="00746945">
      <w:pPr>
        <w:tabs>
          <w:tab w:val="left" w:pos="3060"/>
        </w:tabs>
        <w:adjustRightInd w:val="0"/>
        <w:snapToGrid w:val="0"/>
        <w:ind w:firstLineChars="200" w:firstLine="440"/>
        <w:rPr>
          <w:sz w:val="22"/>
        </w:rPr>
      </w:pPr>
      <w:r>
        <w:rPr>
          <w:sz w:val="22"/>
        </w:rPr>
        <w:t>1</w:t>
      </w:r>
      <w:r>
        <w:rPr>
          <w:rFonts w:hint="eastAsia"/>
          <w:sz w:val="22"/>
        </w:rPr>
        <w:t>5</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746945" w:rsidRDefault="00746945" w:rsidP="00746945">
      <w:pPr>
        <w:adjustRightInd w:val="0"/>
        <w:snapToGrid w:val="0"/>
        <w:ind w:firstLineChars="200" w:firstLine="440"/>
        <w:rPr>
          <w:sz w:val="22"/>
        </w:rPr>
      </w:pPr>
      <w:r>
        <w:rPr>
          <w:sz w:val="22"/>
        </w:rPr>
        <w:t>1</w:t>
      </w:r>
      <w:r>
        <w:rPr>
          <w:rFonts w:hint="eastAsia"/>
          <w:sz w:val="22"/>
        </w:rPr>
        <w:t>5</w:t>
      </w:r>
      <w:r>
        <w:rPr>
          <w:sz w:val="22"/>
        </w:rPr>
        <w:t xml:space="preserve">.2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746945" w:rsidRDefault="00746945" w:rsidP="00746945">
      <w:pPr>
        <w:adjustRightInd w:val="0"/>
        <w:snapToGrid w:val="0"/>
        <w:ind w:firstLineChars="200" w:firstLine="440"/>
        <w:rPr>
          <w:sz w:val="22"/>
        </w:rPr>
      </w:pPr>
      <w:r>
        <w:rPr>
          <w:sz w:val="22"/>
        </w:rPr>
        <w:t>1</w:t>
      </w:r>
      <w:r>
        <w:rPr>
          <w:rFonts w:hint="eastAsia"/>
          <w:sz w:val="22"/>
        </w:rPr>
        <w:t>5</w:t>
      </w:r>
      <w:r>
        <w:rPr>
          <w:sz w:val="22"/>
        </w:rPr>
        <w:t xml:space="preserve">.3 </w:t>
      </w:r>
      <w:r>
        <w:rPr>
          <w:sz w:val="22"/>
        </w:rPr>
        <w:t>如项目允许联合体参与竞争的，组成联合体的大中型企业和其他自然人、法人或者其他组织，与小型、微型企业之间不得存在投资关系。</w:t>
      </w:r>
    </w:p>
    <w:p w:rsidR="00746945" w:rsidRDefault="00746945" w:rsidP="00746945">
      <w:pPr>
        <w:adjustRightInd w:val="0"/>
        <w:snapToGrid w:val="0"/>
        <w:ind w:firstLineChars="200" w:firstLine="440"/>
        <w:rPr>
          <w:sz w:val="22"/>
        </w:rPr>
      </w:pPr>
      <w:r>
        <w:rPr>
          <w:sz w:val="22"/>
        </w:rPr>
        <w:t>1</w:t>
      </w:r>
      <w:r>
        <w:rPr>
          <w:rFonts w:hint="eastAsia"/>
          <w:sz w:val="22"/>
        </w:rPr>
        <w:t>5</w:t>
      </w:r>
      <w:r>
        <w:rPr>
          <w:sz w:val="22"/>
        </w:rPr>
        <w:t>.4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746945" w:rsidRDefault="00746945" w:rsidP="00746945">
      <w:pPr>
        <w:adjustRightInd w:val="0"/>
        <w:snapToGrid w:val="0"/>
        <w:ind w:firstLineChars="200" w:firstLine="440"/>
        <w:rPr>
          <w:sz w:val="22"/>
        </w:rPr>
      </w:pPr>
      <w:r>
        <w:rPr>
          <w:sz w:val="22"/>
        </w:rPr>
        <w:t>1</w:t>
      </w:r>
      <w:r>
        <w:rPr>
          <w:rFonts w:hint="eastAsia"/>
          <w:sz w:val="22"/>
        </w:rPr>
        <w:t>5</w:t>
      </w:r>
      <w:r>
        <w:rPr>
          <w:sz w:val="22"/>
        </w:rPr>
        <w:t>.5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746945" w:rsidRDefault="00746945" w:rsidP="00746945">
      <w:pPr>
        <w:adjustRightInd w:val="0"/>
        <w:snapToGrid w:val="0"/>
        <w:ind w:firstLineChars="200" w:firstLine="440"/>
        <w:rPr>
          <w:kern w:val="0"/>
          <w:sz w:val="22"/>
        </w:rPr>
      </w:pPr>
      <w:r>
        <w:rPr>
          <w:sz w:val="22"/>
        </w:rPr>
        <w:t>1</w:t>
      </w:r>
      <w:r>
        <w:rPr>
          <w:rFonts w:hint="eastAsia"/>
          <w:sz w:val="22"/>
        </w:rPr>
        <w:t>5</w:t>
      </w:r>
      <w:r>
        <w:rPr>
          <w:sz w:val="22"/>
        </w:rPr>
        <w:t>.6</w:t>
      </w:r>
      <w:r>
        <w:rPr>
          <w:sz w:val="22"/>
        </w:rPr>
        <w:t>供应商如提供虚假材料以谋取成交的，按照《政府采购法》有关条款处理，并记入供应商诚信档案。</w:t>
      </w:r>
    </w:p>
    <w:p w:rsidR="00746945" w:rsidRPr="00746945" w:rsidRDefault="00746945" w:rsidP="00746945">
      <w:pPr>
        <w:adjustRightInd w:val="0"/>
        <w:snapToGrid w:val="0"/>
        <w:ind w:firstLineChars="200" w:firstLine="442"/>
        <w:outlineLvl w:val="2"/>
        <w:rPr>
          <w:b/>
          <w:sz w:val="22"/>
        </w:rPr>
      </w:pPr>
      <w:bookmarkStart w:id="41" w:name="_Toc230793751"/>
      <w:bookmarkStart w:id="42" w:name="_Toc216859744"/>
      <w:bookmarkStart w:id="43" w:name="_Toc477267172"/>
      <w:bookmarkStart w:id="44" w:name="_Toc486604823"/>
      <w:bookmarkStart w:id="45" w:name="_GoBack"/>
      <w:bookmarkEnd w:id="39"/>
      <w:bookmarkEnd w:id="40"/>
      <w:bookmarkEnd w:id="45"/>
      <w:r w:rsidRPr="00746945">
        <w:rPr>
          <w:b/>
          <w:sz w:val="22"/>
        </w:rPr>
        <w:t>1</w:t>
      </w:r>
      <w:r w:rsidRPr="00746945">
        <w:rPr>
          <w:rFonts w:hint="eastAsia"/>
          <w:b/>
          <w:sz w:val="22"/>
        </w:rPr>
        <w:t>6</w:t>
      </w:r>
      <w:r w:rsidRPr="00746945">
        <w:rPr>
          <w:b/>
          <w:sz w:val="22"/>
        </w:rPr>
        <w:t>实施本国产品标准</w:t>
      </w:r>
      <w:bookmarkEnd w:id="41"/>
      <w:bookmarkEnd w:id="42"/>
    </w:p>
    <w:p w:rsidR="00746945" w:rsidRDefault="00746945" w:rsidP="00746945">
      <w:pPr>
        <w:ind w:firstLineChars="200" w:firstLine="440"/>
        <w:rPr>
          <w:sz w:val="22"/>
        </w:rPr>
      </w:pPr>
      <w:r>
        <w:rPr>
          <w:sz w:val="22"/>
        </w:rPr>
        <w:t>1</w:t>
      </w:r>
      <w:r>
        <w:rPr>
          <w:rFonts w:hint="eastAsia"/>
          <w:sz w:val="22"/>
        </w:rPr>
        <w:t>6</w:t>
      </w:r>
      <w:r>
        <w:rPr>
          <w:sz w:val="22"/>
        </w:rPr>
        <w:t>.1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746945" w:rsidRDefault="00746945" w:rsidP="00746945">
      <w:pPr>
        <w:ind w:firstLineChars="200" w:firstLine="440"/>
        <w:rPr>
          <w:sz w:val="22"/>
        </w:rPr>
      </w:pPr>
      <w:r>
        <w:rPr>
          <w:rFonts w:hint="eastAsia"/>
          <w:sz w:val="22"/>
        </w:rPr>
        <w:t>16.2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746945" w:rsidRDefault="00746945" w:rsidP="00746945">
      <w:pPr>
        <w:ind w:firstLineChars="200" w:firstLine="440"/>
        <w:rPr>
          <w:sz w:val="22"/>
        </w:rPr>
      </w:pPr>
      <w:r>
        <w:rPr>
          <w:rFonts w:hint="eastAsia"/>
          <w:sz w:val="22"/>
        </w:rPr>
        <w:lastRenderedPageBreak/>
        <w:t>当采购项目或者采购包中含有</w:t>
      </w:r>
      <w:bookmarkStart w:id="46" w:name="OLE_LINK43"/>
      <w:bookmarkStart w:id="47" w:name="OLE_LINK44"/>
      <w:r>
        <w:rPr>
          <w:rFonts w:hint="eastAsia"/>
          <w:sz w:val="22"/>
        </w:rPr>
        <w:t>多种产品</w:t>
      </w:r>
      <w:bookmarkEnd w:id="46"/>
      <w:bookmarkEnd w:id="47"/>
      <w:r>
        <w:rPr>
          <w:rFonts w:hint="eastAsia"/>
          <w:sz w:val="22"/>
        </w:rPr>
        <w:t>，供应商为该采购项目或者采购包提供的符合本国产品标准的产品成本之和占该供应商提供的</w:t>
      </w:r>
      <w:bookmarkStart w:id="48" w:name="OLE_LINK63"/>
      <w:r>
        <w:rPr>
          <w:rFonts w:hint="eastAsia"/>
          <w:sz w:val="22"/>
        </w:rPr>
        <w:t>全部产品成本之和的比例达到</w:t>
      </w:r>
      <w:r>
        <w:rPr>
          <w:rFonts w:hint="eastAsia"/>
          <w:sz w:val="22"/>
        </w:rPr>
        <w:t>80%</w:t>
      </w:r>
      <w:r>
        <w:rPr>
          <w:rFonts w:hint="eastAsia"/>
          <w:sz w:val="22"/>
        </w:rPr>
        <w:t>以上</w:t>
      </w:r>
      <w:bookmarkEnd w:id="48"/>
      <w:r>
        <w:rPr>
          <w:rFonts w:hint="eastAsia"/>
          <w:sz w:val="22"/>
        </w:rPr>
        <w:t>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746945" w:rsidRDefault="00746945" w:rsidP="00746945">
      <w:pPr>
        <w:ind w:firstLineChars="200" w:firstLine="440"/>
        <w:rPr>
          <w:sz w:val="22"/>
        </w:rPr>
      </w:pPr>
      <w:r>
        <w:rPr>
          <w:rFonts w:hint="eastAsia"/>
          <w:sz w:val="22"/>
        </w:rPr>
        <w:t>16.3</w:t>
      </w:r>
      <w:r>
        <w:rPr>
          <w:rFonts w:hint="eastAsia"/>
          <w:sz w:val="22"/>
        </w:rPr>
        <w:t>供应商提供虚假《关于符合本国产品标准的声明函》、虚假证明文件谋取中标、成交的，依照《中华人民共和国政府采购法》等法律法规规定追究相应责任。</w:t>
      </w:r>
    </w:p>
    <w:p w:rsidR="00746945" w:rsidRDefault="00746945" w:rsidP="00746945">
      <w:pPr>
        <w:adjustRightInd w:val="0"/>
        <w:snapToGrid w:val="0"/>
        <w:ind w:firstLineChars="200" w:firstLine="442"/>
        <w:outlineLvl w:val="2"/>
        <w:rPr>
          <w:b/>
          <w:sz w:val="22"/>
        </w:rPr>
      </w:pPr>
      <w:bookmarkStart w:id="49" w:name="_Toc230793752"/>
      <w:bookmarkEnd w:id="43"/>
      <w:bookmarkEnd w:id="44"/>
      <w:r>
        <w:rPr>
          <w:rFonts w:hint="eastAsia"/>
          <w:b/>
          <w:sz w:val="22"/>
        </w:rPr>
        <w:t>17</w:t>
      </w:r>
      <w:r>
        <w:rPr>
          <w:b/>
          <w:sz w:val="22"/>
        </w:rPr>
        <w:t>促进残疾人就业</w:t>
      </w:r>
      <w:r>
        <w:rPr>
          <w:rFonts w:hint="eastAsia"/>
          <w:sz w:val="22"/>
        </w:rPr>
        <w:t>（注：仅残疾人福利单位适用）</w:t>
      </w:r>
      <w:bookmarkEnd w:id="49"/>
    </w:p>
    <w:p w:rsidR="00746945" w:rsidRDefault="00746945" w:rsidP="00746945">
      <w:pPr>
        <w:adjustRightInd w:val="0"/>
        <w:snapToGrid w:val="0"/>
        <w:ind w:firstLineChars="200" w:firstLine="440"/>
        <w:rPr>
          <w:sz w:val="22"/>
        </w:rPr>
      </w:pPr>
      <w:r>
        <w:rPr>
          <w:rFonts w:hint="eastAsia"/>
          <w:sz w:val="22"/>
        </w:rPr>
        <w:t>17</w:t>
      </w:r>
      <w:r>
        <w:rPr>
          <w:sz w:val="22"/>
        </w:rPr>
        <w:t xml:space="preserve">.1 </w:t>
      </w:r>
      <w:bookmarkStart w:id="50" w:name="sendNo"/>
      <w:r>
        <w:rPr>
          <w:sz w:val="22"/>
        </w:rPr>
        <w:t>符合财库</w:t>
      </w:r>
      <w:bookmarkEnd w:id="50"/>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604853" w:rsidRPr="00746945" w:rsidRDefault="00746945" w:rsidP="00746945">
      <w:pPr>
        <w:adjustRightInd w:val="0"/>
        <w:snapToGrid w:val="0"/>
        <w:ind w:firstLineChars="200" w:firstLine="440"/>
        <w:rPr>
          <w:sz w:val="22"/>
        </w:rPr>
      </w:pPr>
      <w:r>
        <w:rPr>
          <w:rFonts w:hint="eastAsia"/>
          <w:sz w:val="22"/>
        </w:rPr>
        <w:t>17</w:t>
      </w:r>
      <w:r>
        <w:rPr>
          <w:sz w:val="22"/>
        </w:rPr>
        <w:t>.2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sectPr w:rsidR="00604853" w:rsidRPr="00746945" w:rsidSect="00746945">
      <w:pgSz w:w="11906" w:h="16838"/>
      <w:pgMar w:top="1440" w:right="991" w:bottom="1440" w:left="1276"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F68"/>
    <w:rsid w:val="00127816"/>
    <w:rsid w:val="005D5F68"/>
    <w:rsid w:val="00746945"/>
    <w:rsid w:val="00B24E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945"/>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746945"/>
    <w:rPr>
      <w:b/>
      <w:bCs/>
    </w:rPr>
  </w:style>
  <w:style w:type="character" w:customStyle="1" w:styleId="navname">
    <w:name w:val="navname"/>
    <w:basedOn w:val="a0"/>
    <w:qFormat/>
    <w:rsid w:val="00746945"/>
  </w:style>
  <w:style w:type="character" w:customStyle="1" w:styleId="a4">
    <w:name w:val="无"/>
    <w:qFormat/>
    <w:rsid w:val="007469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945"/>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746945"/>
    <w:rPr>
      <w:b/>
      <w:bCs/>
    </w:rPr>
  </w:style>
  <w:style w:type="character" w:customStyle="1" w:styleId="navname">
    <w:name w:val="navname"/>
    <w:basedOn w:val="a0"/>
    <w:qFormat/>
    <w:rsid w:val="00746945"/>
  </w:style>
  <w:style w:type="character" w:customStyle="1" w:styleId="a4">
    <w:name w:val="无"/>
    <w:qFormat/>
    <w:rsid w:val="00746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3476</Words>
  <Characters>3617</Characters>
  <Application>Microsoft Office Word</Application>
  <DocSecurity>0</DocSecurity>
  <Lines>164</Lines>
  <Paragraphs>177</Paragraphs>
  <ScaleCrop>false</ScaleCrop>
  <Company/>
  <LinksUpToDate>false</LinksUpToDate>
  <CharactersWithSpaces>6916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2026-08-12T07:38:00Z</dcterms:created>
  <dcterms:modified xsi:type="dcterms:W3CDTF">2026-08-12T07:39:00Z</dcterms:modified>
</cp:coreProperties>
</file>