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7DF" w:rsidRPr="009713CD" w:rsidRDefault="007337DF" w:rsidP="007337DF">
      <w:pPr>
        <w:adjustRightInd w:val="0"/>
        <w:snapToGrid w:val="0"/>
        <w:jc w:val="center"/>
        <w:outlineLvl w:val="1"/>
        <w:rPr>
          <w:rFonts w:eastAsia="黑体"/>
          <w:color w:val="000000"/>
          <w:sz w:val="30"/>
          <w:szCs w:val="30"/>
        </w:rPr>
      </w:pPr>
      <w:bookmarkStart w:id="0" w:name="_Toc497211593"/>
      <w:bookmarkStart w:id="1" w:name="_Toc219379272"/>
      <w:r w:rsidRPr="009713CD">
        <w:rPr>
          <w:rFonts w:eastAsia="黑体" w:hint="eastAsia"/>
          <w:color w:val="000000"/>
          <w:sz w:val="30"/>
          <w:szCs w:val="30"/>
        </w:rPr>
        <w:t>一、</w:t>
      </w:r>
      <w:r w:rsidRPr="009713CD">
        <w:rPr>
          <w:rFonts w:eastAsia="黑体"/>
          <w:color w:val="000000"/>
          <w:sz w:val="30"/>
          <w:szCs w:val="30"/>
        </w:rPr>
        <w:t>说明</w:t>
      </w:r>
      <w:bookmarkEnd w:id="0"/>
      <w:bookmarkEnd w:id="1"/>
    </w:p>
    <w:p w:rsidR="007337DF" w:rsidRPr="009713CD" w:rsidRDefault="007337DF" w:rsidP="007337DF">
      <w:pPr>
        <w:ind w:firstLineChars="192" w:firstLine="424"/>
        <w:outlineLvl w:val="2"/>
        <w:rPr>
          <w:b/>
          <w:sz w:val="22"/>
        </w:rPr>
      </w:pPr>
      <w:bookmarkStart w:id="2" w:name="_Toc497211594"/>
      <w:bookmarkStart w:id="3" w:name="_Toc219379273"/>
      <w:r w:rsidRPr="009713CD">
        <w:rPr>
          <w:b/>
          <w:sz w:val="22"/>
        </w:rPr>
        <w:t xml:space="preserve">1 </w:t>
      </w:r>
      <w:r w:rsidRPr="009713CD">
        <w:rPr>
          <w:b/>
          <w:sz w:val="22"/>
        </w:rPr>
        <w:t>总则</w:t>
      </w:r>
      <w:bookmarkEnd w:id="2"/>
      <w:bookmarkEnd w:id="3"/>
    </w:p>
    <w:p w:rsidR="007337DF" w:rsidRPr="00417F89" w:rsidRDefault="007337DF" w:rsidP="007337DF">
      <w:pPr>
        <w:adjustRightInd w:val="0"/>
        <w:snapToGrid w:val="0"/>
        <w:ind w:firstLineChars="192" w:firstLine="422"/>
        <w:jc w:val="left"/>
        <w:rPr>
          <w:color w:val="000000"/>
          <w:sz w:val="22"/>
        </w:rPr>
      </w:pPr>
      <w:r w:rsidRPr="00417F89">
        <w:rPr>
          <w:color w:val="000000"/>
          <w:sz w:val="22"/>
        </w:rPr>
        <w:t xml:space="preserve">1.1 </w:t>
      </w:r>
      <w:r w:rsidRPr="00417F89">
        <w:rPr>
          <w:rFonts w:hint="eastAsia"/>
          <w:color w:val="000000"/>
          <w:sz w:val="22"/>
        </w:rPr>
        <w:t>供应商</w:t>
      </w:r>
      <w:r w:rsidRPr="00417F89">
        <w:rPr>
          <w:color w:val="000000"/>
          <w:sz w:val="22"/>
        </w:rPr>
        <w:t>应具备国家或行业管理部门规定的，在本市实施本项目所需的资格（资质）和相关手续（如果有），由此引起的所有有关事宜及费用由</w:t>
      </w:r>
      <w:r w:rsidRPr="00417F89">
        <w:rPr>
          <w:rFonts w:hint="eastAsia"/>
          <w:color w:val="000000"/>
          <w:sz w:val="22"/>
        </w:rPr>
        <w:t>供应商</w:t>
      </w:r>
      <w:r w:rsidRPr="00417F89">
        <w:rPr>
          <w:color w:val="000000"/>
          <w:sz w:val="22"/>
        </w:rPr>
        <w:t>自行负责。</w:t>
      </w:r>
    </w:p>
    <w:p w:rsidR="007337DF" w:rsidRPr="00417F89" w:rsidRDefault="007337DF" w:rsidP="007337DF">
      <w:pPr>
        <w:snapToGrid w:val="0"/>
        <w:ind w:firstLineChars="192" w:firstLine="422"/>
        <w:rPr>
          <w:color w:val="000000"/>
          <w:sz w:val="22"/>
        </w:rPr>
      </w:pPr>
      <w:r w:rsidRPr="00417F89">
        <w:rPr>
          <w:color w:val="000000"/>
          <w:sz w:val="22"/>
        </w:rPr>
        <w:t xml:space="preserve">1.2 </w:t>
      </w:r>
      <w:r w:rsidRPr="00417F89">
        <w:rPr>
          <w:rFonts w:hint="eastAsia"/>
          <w:color w:val="000000"/>
          <w:sz w:val="22"/>
        </w:rPr>
        <w:t>供应商</w:t>
      </w:r>
      <w:r w:rsidRPr="00417F89">
        <w:rPr>
          <w:color w:val="000000"/>
          <w:sz w:val="22"/>
        </w:rPr>
        <w:t>提供的服务应当</w:t>
      </w:r>
      <w:proofErr w:type="gramStart"/>
      <w:r w:rsidRPr="00417F89">
        <w:rPr>
          <w:color w:val="000000"/>
          <w:sz w:val="22"/>
        </w:rPr>
        <w:t>符合</w:t>
      </w:r>
      <w:r w:rsidRPr="00417F89">
        <w:rPr>
          <w:rFonts w:hint="eastAsia"/>
          <w:color w:val="000000"/>
          <w:sz w:val="22"/>
        </w:rPr>
        <w:t>磋商</w:t>
      </w:r>
      <w:proofErr w:type="gramEnd"/>
      <w:r w:rsidRPr="00417F89">
        <w:rPr>
          <w:color w:val="000000"/>
          <w:sz w:val="22"/>
        </w:rPr>
        <w:t>文件的要求，并且其质量完全符合国家标准、行业标准或地方标准。</w:t>
      </w:r>
    </w:p>
    <w:p w:rsidR="007337DF" w:rsidRPr="00417F89" w:rsidRDefault="007337DF" w:rsidP="007337DF">
      <w:pPr>
        <w:adjustRightInd w:val="0"/>
        <w:snapToGrid w:val="0"/>
        <w:ind w:firstLineChars="192" w:firstLine="422"/>
        <w:jc w:val="left"/>
        <w:rPr>
          <w:color w:val="000000"/>
          <w:sz w:val="22"/>
        </w:rPr>
      </w:pPr>
      <w:r w:rsidRPr="00417F89">
        <w:rPr>
          <w:color w:val="000000"/>
          <w:sz w:val="22"/>
        </w:rPr>
        <w:t xml:space="preserve">1.3 </w:t>
      </w:r>
      <w:r w:rsidRPr="00417F89">
        <w:rPr>
          <w:rFonts w:hint="eastAsia"/>
          <w:color w:val="000000"/>
          <w:sz w:val="22"/>
        </w:rPr>
        <w:t>供应商</w:t>
      </w:r>
      <w:r w:rsidRPr="00417F89">
        <w:rPr>
          <w:color w:val="000000"/>
          <w:sz w:val="22"/>
        </w:rPr>
        <w:t>在</w:t>
      </w:r>
      <w:r w:rsidRPr="00417F89">
        <w:rPr>
          <w:rFonts w:hint="eastAsia"/>
          <w:color w:val="000000"/>
          <w:sz w:val="22"/>
        </w:rPr>
        <w:t>磋商</w:t>
      </w:r>
      <w:r w:rsidRPr="00417F89">
        <w:rPr>
          <w:color w:val="000000"/>
          <w:sz w:val="22"/>
        </w:rPr>
        <w:t>前应认真了解项目的实施背景、应提供的服务内容和质量、项目考核管理要求等，一旦</w:t>
      </w:r>
      <w:r w:rsidRPr="00417F89">
        <w:rPr>
          <w:rFonts w:hint="eastAsia"/>
          <w:color w:val="000000"/>
          <w:sz w:val="22"/>
        </w:rPr>
        <w:t>成交</w:t>
      </w:r>
      <w:r w:rsidRPr="00417F89">
        <w:rPr>
          <w:color w:val="000000"/>
          <w:sz w:val="22"/>
        </w:rPr>
        <w:t>，应按照</w:t>
      </w:r>
      <w:r w:rsidRPr="00417F89">
        <w:rPr>
          <w:rFonts w:hint="eastAsia"/>
          <w:color w:val="000000"/>
          <w:sz w:val="22"/>
        </w:rPr>
        <w:t>磋商</w:t>
      </w:r>
      <w:r w:rsidRPr="00417F89">
        <w:rPr>
          <w:color w:val="000000"/>
          <w:sz w:val="22"/>
        </w:rPr>
        <w:t>文件和合同规定的要求提供相关服务。</w:t>
      </w:r>
    </w:p>
    <w:p w:rsidR="007337DF" w:rsidRPr="00417F89" w:rsidRDefault="007337DF" w:rsidP="007337DF">
      <w:pPr>
        <w:ind w:firstLineChars="192" w:firstLine="422"/>
        <w:rPr>
          <w:sz w:val="22"/>
        </w:rPr>
      </w:pPr>
      <w:r w:rsidRPr="00417F89">
        <w:rPr>
          <w:sz w:val="22"/>
        </w:rPr>
        <w:t>1.</w:t>
      </w:r>
      <w:r w:rsidRPr="00417F89">
        <w:rPr>
          <w:rFonts w:hint="eastAsia"/>
          <w:sz w:val="22"/>
        </w:rPr>
        <w:t>4</w:t>
      </w:r>
      <w:r w:rsidRPr="00417F89">
        <w:rPr>
          <w:rFonts w:hint="eastAsia"/>
          <w:sz w:val="22"/>
        </w:rPr>
        <w:t>供应商</w:t>
      </w:r>
      <w:r w:rsidRPr="00417F89">
        <w:rPr>
          <w:sz w:val="22"/>
        </w:rPr>
        <w:t>对所提供的服务应当享有合法的所有权，没有侵犯任何第三方的知识产权、商业秘密、技术秘密等权利，而且不存在任何抵押、留置、查封等产权瑕疵。如采购人使用该服务构成上述侵权的，则</w:t>
      </w:r>
      <w:proofErr w:type="gramStart"/>
      <w:r w:rsidRPr="00417F89">
        <w:rPr>
          <w:sz w:val="22"/>
        </w:rPr>
        <w:t>由</w:t>
      </w:r>
      <w:r w:rsidRPr="00417F89">
        <w:rPr>
          <w:rFonts w:hint="eastAsia"/>
          <w:sz w:val="22"/>
        </w:rPr>
        <w:t>成交</w:t>
      </w:r>
      <w:proofErr w:type="gramEnd"/>
      <w:r w:rsidRPr="00417F89">
        <w:rPr>
          <w:rFonts w:hint="eastAsia"/>
          <w:sz w:val="22"/>
        </w:rPr>
        <w:t>供应商</w:t>
      </w:r>
      <w:r w:rsidRPr="00417F89">
        <w:rPr>
          <w:sz w:val="22"/>
        </w:rPr>
        <w:t>承担全部责任。</w:t>
      </w:r>
    </w:p>
    <w:p w:rsidR="007337DF" w:rsidRPr="00417F89" w:rsidRDefault="007337DF" w:rsidP="007337DF">
      <w:pPr>
        <w:adjustRightInd w:val="0"/>
        <w:snapToGrid w:val="0"/>
        <w:ind w:firstLineChars="200" w:firstLine="440"/>
        <w:jc w:val="left"/>
        <w:rPr>
          <w:rFonts w:hAnsi="宋体"/>
          <w:sz w:val="22"/>
        </w:rPr>
      </w:pPr>
      <w:r w:rsidRPr="00417F89">
        <w:rPr>
          <w:rFonts w:ascii="宋体" w:hAnsi="宋体" w:cs="宋体" w:hint="eastAsia"/>
          <w:color w:val="FF0000"/>
          <w:sz w:val="22"/>
        </w:rPr>
        <w:t>★</w:t>
      </w:r>
      <w:r w:rsidRPr="00417F89">
        <w:rPr>
          <w:color w:val="FF0000"/>
          <w:sz w:val="22"/>
        </w:rPr>
        <w:t>1.</w:t>
      </w:r>
      <w:r w:rsidRPr="00417F89">
        <w:rPr>
          <w:rFonts w:hint="eastAsia"/>
          <w:color w:val="FF0000"/>
          <w:sz w:val="22"/>
        </w:rPr>
        <w:t>5</w:t>
      </w:r>
      <w:r w:rsidRPr="00417F89">
        <w:rPr>
          <w:rFonts w:hint="eastAsia"/>
          <w:color w:val="FF0000"/>
          <w:sz w:val="22"/>
        </w:rPr>
        <w:t>供应商提供的服务必须符合国家强制性标准。</w:t>
      </w:r>
    </w:p>
    <w:p w:rsidR="007337DF" w:rsidRPr="00417F89" w:rsidRDefault="007337DF" w:rsidP="007337DF">
      <w:pPr>
        <w:adjustRightInd w:val="0"/>
        <w:snapToGrid w:val="0"/>
        <w:ind w:firstLineChars="200" w:firstLine="440"/>
        <w:rPr>
          <w:b/>
          <w:color w:val="FF0000"/>
          <w:sz w:val="22"/>
          <w:u w:val="wavyHeavy"/>
        </w:rPr>
      </w:pPr>
      <w:r w:rsidRPr="00417F89">
        <w:rPr>
          <w:sz w:val="22"/>
        </w:rPr>
        <w:t>1.</w:t>
      </w:r>
      <w:r w:rsidRPr="00417F89">
        <w:rPr>
          <w:rFonts w:hint="eastAsia"/>
          <w:sz w:val="22"/>
        </w:rPr>
        <w:t>6</w:t>
      </w:r>
      <w:r w:rsidRPr="00417F89">
        <w:rPr>
          <w:rFonts w:hint="eastAsia"/>
          <w:sz w:val="22"/>
        </w:rPr>
        <w:t>响应供应商认为磋商文件（</w:t>
      </w:r>
      <w:proofErr w:type="gramStart"/>
      <w:r w:rsidRPr="00417F89">
        <w:rPr>
          <w:rFonts w:hint="eastAsia"/>
          <w:sz w:val="22"/>
        </w:rPr>
        <w:t>包括磋商</w:t>
      </w:r>
      <w:proofErr w:type="gramEnd"/>
      <w:r w:rsidRPr="00417F89">
        <w:rPr>
          <w:rFonts w:hint="eastAsia"/>
          <w:sz w:val="22"/>
        </w:rPr>
        <w:t>补充文件）存在排他性或歧视性条款，自</w:t>
      </w:r>
      <w:proofErr w:type="gramStart"/>
      <w:r w:rsidRPr="00417F89">
        <w:rPr>
          <w:rFonts w:hint="eastAsia"/>
          <w:sz w:val="22"/>
        </w:rPr>
        <w:t>收到磋商</w:t>
      </w:r>
      <w:proofErr w:type="gramEnd"/>
      <w:r w:rsidRPr="00417F89">
        <w:rPr>
          <w:rFonts w:hint="eastAsia"/>
          <w:sz w:val="22"/>
        </w:rPr>
        <w:t>文件之日或者磋商文件公告期限届满之日起</w:t>
      </w:r>
      <w:r w:rsidRPr="00417F89">
        <w:t>10</w:t>
      </w:r>
      <w:r w:rsidRPr="00417F89">
        <w:t>日内</w:t>
      </w:r>
      <w:r w:rsidRPr="00417F89">
        <w:rPr>
          <w:rFonts w:hint="eastAsia"/>
          <w:sz w:val="22"/>
        </w:rPr>
        <w:t>，以书面形式提出，并附相关证据。</w:t>
      </w:r>
    </w:p>
    <w:p w:rsidR="007337DF" w:rsidRPr="00FF475F" w:rsidRDefault="007337DF" w:rsidP="007337DF">
      <w:pPr>
        <w:adjustRightInd w:val="0"/>
        <w:snapToGrid w:val="0"/>
        <w:ind w:firstLineChars="200" w:firstLine="442"/>
        <w:rPr>
          <w:b/>
          <w:color w:val="FF0000"/>
          <w:sz w:val="22"/>
          <w:u w:val="wavyHeavy"/>
        </w:rPr>
      </w:pPr>
    </w:p>
    <w:p w:rsidR="007337DF" w:rsidRPr="009713CD" w:rsidRDefault="007337DF" w:rsidP="007337DF">
      <w:pPr>
        <w:rPr>
          <w:color w:val="FF0000"/>
          <w:sz w:val="22"/>
        </w:rPr>
      </w:pPr>
    </w:p>
    <w:p w:rsidR="007337DF" w:rsidRPr="009713CD" w:rsidRDefault="007337DF" w:rsidP="007337DF">
      <w:pPr>
        <w:adjustRightInd w:val="0"/>
        <w:snapToGrid w:val="0"/>
        <w:jc w:val="center"/>
        <w:outlineLvl w:val="1"/>
        <w:rPr>
          <w:rFonts w:eastAsia="黑体"/>
          <w:color w:val="000000"/>
          <w:sz w:val="30"/>
          <w:szCs w:val="30"/>
        </w:rPr>
      </w:pPr>
      <w:bookmarkStart w:id="4" w:name="_Toc486947676"/>
      <w:bookmarkStart w:id="5" w:name="_Toc497211595"/>
      <w:bookmarkStart w:id="6" w:name="_Toc219379274"/>
      <w:r w:rsidRPr="009713CD">
        <w:rPr>
          <w:rFonts w:eastAsia="黑体"/>
          <w:color w:val="000000"/>
          <w:sz w:val="30"/>
          <w:szCs w:val="30"/>
        </w:rPr>
        <w:t>二、项目概况</w:t>
      </w:r>
      <w:bookmarkEnd w:id="4"/>
      <w:bookmarkEnd w:id="5"/>
      <w:bookmarkEnd w:id="6"/>
    </w:p>
    <w:p w:rsidR="007337DF" w:rsidRPr="009713CD" w:rsidRDefault="007337DF" w:rsidP="007337DF">
      <w:pPr>
        <w:ind w:firstLineChars="192" w:firstLine="424"/>
        <w:outlineLvl w:val="2"/>
        <w:rPr>
          <w:b/>
          <w:sz w:val="22"/>
        </w:rPr>
      </w:pPr>
      <w:bookmarkStart w:id="7" w:name="_Toc497211598"/>
      <w:bookmarkStart w:id="8" w:name="_Toc219379275"/>
      <w:r w:rsidRPr="009713CD">
        <w:rPr>
          <w:rFonts w:hint="eastAsia"/>
          <w:b/>
          <w:sz w:val="22"/>
        </w:rPr>
        <w:t>2</w:t>
      </w:r>
      <w:r w:rsidRPr="009713CD">
        <w:rPr>
          <w:rFonts w:hint="eastAsia"/>
          <w:b/>
          <w:sz w:val="22"/>
        </w:rPr>
        <w:t>磋商</w:t>
      </w:r>
      <w:r w:rsidRPr="009713CD">
        <w:rPr>
          <w:b/>
          <w:sz w:val="22"/>
        </w:rPr>
        <w:t>范围与内容</w:t>
      </w:r>
      <w:bookmarkEnd w:id="7"/>
      <w:bookmarkEnd w:id="8"/>
    </w:p>
    <w:p w:rsidR="007337DF" w:rsidRDefault="007337DF" w:rsidP="007337DF">
      <w:pPr>
        <w:ind w:firstLineChars="192" w:firstLine="422"/>
        <w:rPr>
          <w:sz w:val="22"/>
        </w:rPr>
      </w:pPr>
      <w:r w:rsidRPr="009713CD">
        <w:rPr>
          <w:rFonts w:hint="eastAsia"/>
          <w:sz w:val="22"/>
        </w:rPr>
        <w:t>2</w:t>
      </w:r>
      <w:r w:rsidRPr="009713CD">
        <w:rPr>
          <w:sz w:val="22"/>
        </w:rPr>
        <w:t xml:space="preserve">.1 </w:t>
      </w:r>
      <w:r w:rsidRPr="009713CD">
        <w:rPr>
          <w:sz w:val="22"/>
        </w:rPr>
        <w:t>项目背景及现状</w:t>
      </w:r>
    </w:p>
    <w:p w:rsidR="007337DF" w:rsidRPr="00417F89" w:rsidRDefault="007337DF" w:rsidP="007337DF">
      <w:pPr>
        <w:snapToGrid w:val="0"/>
        <w:ind w:firstLineChars="192" w:firstLine="422"/>
        <w:rPr>
          <w:color w:val="000000"/>
          <w:sz w:val="22"/>
        </w:rPr>
      </w:pPr>
      <w:r w:rsidRPr="00417F89">
        <w:rPr>
          <w:rFonts w:hint="eastAsia"/>
          <w:color w:val="000000"/>
          <w:sz w:val="22"/>
        </w:rPr>
        <w:t>为进一步推进政府职能转变，创新中介服务监管模式，发挥浦东</w:t>
      </w:r>
      <w:proofErr w:type="gramStart"/>
      <w:r w:rsidRPr="00417F89">
        <w:rPr>
          <w:rFonts w:hint="eastAsia"/>
          <w:color w:val="000000"/>
          <w:sz w:val="22"/>
        </w:rPr>
        <w:t>新区先</w:t>
      </w:r>
      <w:proofErr w:type="gramEnd"/>
      <w:r w:rsidRPr="00417F89">
        <w:rPr>
          <w:rFonts w:hint="eastAsia"/>
          <w:color w:val="000000"/>
          <w:sz w:val="22"/>
        </w:rPr>
        <w:t>试先行引领作用，实现中介服务管理信息化、智能化、透明化，在全市率先建成了全区统一的浦东新区中介集市（以下简称“中介集市”）。中介集市以实现竞争开放、交易透明、管理规范、资源共享为目标，以信息化为支撑，以信用管理为核心，着力构建科学高效、职责明确、监管有力、多方协同、诚信为基的浦东新区中介集市管理体系和平台。</w:t>
      </w:r>
    </w:p>
    <w:p w:rsidR="007337DF" w:rsidRPr="00417F89" w:rsidRDefault="007337DF" w:rsidP="007337DF">
      <w:pPr>
        <w:snapToGrid w:val="0"/>
        <w:ind w:firstLineChars="192" w:firstLine="422"/>
        <w:rPr>
          <w:color w:val="000000"/>
          <w:sz w:val="22"/>
        </w:rPr>
      </w:pPr>
      <w:r w:rsidRPr="00417F89">
        <w:rPr>
          <w:rFonts w:hint="eastAsia"/>
          <w:color w:val="000000"/>
          <w:sz w:val="22"/>
        </w:rPr>
        <w:t>2021</w:t>
      </w:r>
      <w:r w:rsidRPr="00417F89">
        <w:rPr>
          <w:rFonts w:hint="eastAsia"/>
          <w:color w:val="000000"/>
          <w:sz w:val="22"/>
        </w:rPr>
        <w:t>年</w:t>
      </w:r>
      <w:r w:rsidRPr="00417F89">
        <w:rPr>
          <w:rFonts w:hint="eastAsia"/>
          <w:color w:val="000000"/>
          <w:sz w:val="22"/>
        </w:rPr>
        <w:t>5</w:t>
      </w:r>
      <w:r w:rsidRPr="00417F89">
        <w:rPr>
          <w:rFonts w:hint="eastAsia"/>
          <w:color w:val="000000"/>
          <w:sz w:val="22"/>
        </w:rPr>
        <w:t>月</w:t>
      </w:r>
      <w:r w:rsidRPr="00417F89">
        <w:rPr>
          <w:rFonts w:hint="eastAsia"/>
          <w:color w:val="000000"/>
          <w:sz w:val="22"/>
        </w:rPr>
        <w:t>1</w:t>
      </w:r>
      <w:r w:rsidRPr="00417F89">
        <w:rPr>
          <w:rFonts w:hint="eastAsia"/>
          <w:color w:val="000000"/>
          <w:sz w:val="22"/>
        </w:rPr>
        <w:t>日，由浦东新区财政局起草的《浦东新区中介集市管理办法（试行稿）》（以下简称《管理办法》）正式施行。浦东</w:t>
      </w:r>
      <w:proofErr w:type="gramStart"/>
      <w:r w:rsidRPr="00417F89">
        <w:rPr>
          <w:rFonts w:hint="eastAsia"/>
          <w:color w:val="000000"/>
          <w:sz w:val="22"/>
        </w:rPr>
        <w:t>新区各级</w:t>
      </w:r>
      <w:proofErr w:type="gramEnd"/>
      <w:r w:rsidRPr="00417F89">
        <w:rPr>
          <w:rFonts w:hint="eastAsia"/>
          <w:color w:val="000000"/>
          <w:sz w:val="22"/>
        </w:rPr>
        <w:t>国家机关、事业单位、团体组织可在中介集市采购各类中介服务事项，全国各地的中介服务机构争相入驻中介集市，依法开展从业活动，自主参与竞争。随着中介集市平台的全面推广，目前纳入中介集市采购的中介服务事项已增加至</w:t>
      </w:r>
      <w:r w:rsidRPr="00417F89">
        <w:rPr>
          <w:rFonts w:hint="eastAsia"/>
          <w:color w:val="000000"/>
          <w:sz w:val="22"/>
        </w:rPr>
        <w:t>17</w:t>
      </w:r>
      <w:r w:rsidRPr="00417F89">
        <w:rPr>
          <w:rFonts w:hint="eastAsia"/>
          <w:color w:val="000000"/>
          <w:sz w:val="22"/>
        </w:rPr>
        <w:t>项，入驻浦东新区中介集市的中介服务机构已有</w:t>
      </w:r>
      <w:r w:rsidRPr="00417F89">
        <w:rPr>
          <w:rFonts w:hint="eastAsia"/>
          <w:color w:val="000000"/>
          <w:sz w:val="22"/>
        </w:rPr>
        <w:t>1</w:t>
      </w:r>
      <w:r>
        <w:rPr>
          <w:rFonts w:hint="eastAsia"/>
          <w:color w:val="000000"/>
          <w:sz w:val="22"/>
        </w:rPr>
        <w:t>3</w:t>
      </w:r>
      <w:r w:rsidRPr="00417F89">
        <w:rPr>
          <w:rFonts w:hint="eastAsia"/>
          <w:color w:val="000000"/>
          <w:sz w:val="22"/>
        </w:rPr>
        <w:t>00</w:t>
      </w:r>
      <w:r w:rsidRPr="00417F89">
        <w:rPr>
          <w:rFonts w:hint="eastAsia"/>
          <w:color w:val="000000"/>
          <w:sz w:val="22"/>
        </w:rPr>
        <w:t>多家，中介集市全年采购项目数总计</w:t>
      </w:r>
      <w:r w:rsidRPr="00417F89">
        <w:rPr>
          <w:rFonts w:hint="eastAsia"/>
          <w:color w:val="000000"/>
          <w:sz w:val="22"/>
        </w:rPr>
        <w:t>9</w:t>
      </w:r>
      <w:r>
        <w:rPr>
          <w:rFonts w:hint="eastAsia"/>
          <w:color w:val="000000"/>
          <w:sz w:val="22"/>
        </w:rPr>
        <w:t>8</w:t>
      </w:r>
      <w:r w:rsidRPr="00417F89">
        <w:rPr>
          <w:rFonts w:hint="eastAsia"/>
          <w:color w:val="000000"/>
          <w:sz w:val="22"/>
        </w:rPr>
        <w:t>00</w:t>
      </w:r>
      <w:r w:rsidRPr="00417F89">
        <w:rPr>
          <w:rFonts w:hint="eastAsia"/>
          <w:color w:val="000000"/>
          <w:sz w:val="22"/>
        </w:rPr>
        <w:t>多个。</w:t>
      </w:r>
      <w:r w:rsidRPr="00417F89">
        <w:rPr>
          <w:rFonts w:hint="eastAsia"/>
          <w:color w:val="000000"/>
          <w:sz w:val="22"/>
        </w:rPr>
        <w:t>2024</w:t>
      </w:r>
      <w:r w:rsidRPr="00417F89">
        <w:rPr>
          <w:rFonts w:hint="eastAsia"/>
          <w:color w:val="000000"/>
          <w:sz w:val="22"/>
        </w:rPr>
        <w:t>年</w:t>
      </w:r>
      <w:r w:rsidRPr="00417F89">
        <w:rPr>
          <w:rFonts w:hint="eastAsia"/>
          <w:color w:val="000000"/>
          <w:sz w:val="22"/>
        </w:rPr>
        <w:t>12</w:t>
      </w:r>
      <w:r w:rsidRPr="00417F89">
        <w:rPr>
          <w:rFonts w:hint="eastAsia"/>
          <w:color w:val="000000"/>
          <w:sz w:val="22"/>
        </w:rPr>
        <w:t>月</w:t>
      </w:r>
      <w:r w:rsidRPr="00417F89">
        <w:rPr>
          <w:rFonts w:hint="eastAsia"/>
          <w:color w:val="000000"/>
          <w:sz w:val="22"/>
        </w:rPr>
        <w:t>4</w:t>
      </w:r>
      <w:r w:rsidRPr="00417F89">
        <w:rPr>
          <w:rFonts w:hint="eastAsia"/>
          <w:color w:val="000000"/>
          <w:sz w:val="22"/>
        </w:rPr>
        <w:t>日，中介集市新上线对</w:t>
      </w:r>
      <w:proofErr w:type="gramStart"/>
      <w:r w:rsidRPr="00417F89">
        <w:rPr>
          <w:rFonts w:hint="eastAsia"/>
          <w:color w:val="000000"/>
          <w:sz w:val="22"/>
        </w:rPr>
        <w:t>标改革</w:t>
      </w:r>
      <w:proofErr w:type="gramEnd"/>
      <w:r w:rsidRPr="00417F89">
        <w:rPr>
          <w:rFonts w:hint="eastAsia"/>
          <w:color w:val="000000"/>
          <w:sz w:val="22"/>
        </w:rPr>
        <w:t>版系统，随着</w:t>
      </w:r>
      <w:proofErr w:type="gramStart"/>
      <w:r w:rsidRPr="00417F89">
        <w:rPr>
          <w:rFonts w:hint="eastAsia"/>
          <w:color w:val="000000"/>
          <w:sz w:val="22"/>
        </w:rPr>
        <w:t>新区国</w:t>
      </w:r>
      <w:proofErr w:type="gramEnd"/>
      <w:r w:rsidRPr="00417F89">
        <w:rPr>
          <w:rFonts w:hint="eastAsia"/>
          <w:color w:val="000000"/>
          <w:sz w:val="22"/>
        </w:rPr>
        <w:t>资企业（作为委托人）的陆续入驻，中介集市采购项目呈几何倍数增长，新区采购中心的工作强度也呈螺旋式上升。</w:t>
      </w:r>
    </w:p>
    <w:p w:rsidR="007337DF" w:rsidRPr="00417F89" w:rsidRDefault="007337DF" w:rsidP="007337DF">
      <w:pPr>
        <w:snapToGrid w:val="0"/>
        <w:ind w:firstLineChars="192" w:firstLine="422"/>
        <w:rPr>
          <w:color w:val="000000"/>
          <w:sz w:val="22"/>
        </w:rPr>
      </w:pPr>
      <w:r w:rsidRPr="00417F89">
        <w:rPr>
          <w:rFonts w:hint="eastAsia"/>
          <w:color w:val="000000"/>
          <w:sz w:val="22"/>
        </w:rPr>
        <w:t>依据《管理办法》规定，采购中心作为中介集市的运营机构，承担着中介集市的各项工作，其中包括：</w:t>
      </w:r>
    </w:p>
    <w:p w:rsidR="007337DF" w:rsidRPr="00417F89" w:rsidRDefault="007337DF" w:rsidP="007337DF">
      <w:pPr>
        <w:snapToGrid w:val="0"/>
        <w:ind w:firstLineChars="192" w:firstLine="422"/>
        <w:rPr>
          <w:color w:val="000000"/>
          <w:sz w:val="22"/>
        </w:rPr>
      </w:pPr>
      <w:r w:rsidRPr="00417F89">
        <w:rPr>
          <w:rFonts w:hint="eastAsia"/>
          <w:color w:val="000000"/>
          <w:sz w:val="22"/>
        </w:rPr>
        <w:t>2.1.1</w:t>
      </w:r>
      <w:r w:rsidRPr="00417F89">
        <w:rPr>
          <w:rFonts w:hint="eastAsia"/>
          <w:color w:val="000000"/>
          <w:sz w:val="22"/>
        </w:rPr>
        <w:t>负责中介集市运行、维护和服务工作，按照中介服务管理制度规定，开发完善中介集市的各项功能；</w:t>
      </w:r>
    </w:p>
    <w:p w:rsidR="007337DF" w:rsidRPr="00417F89" w:rsidRDefault="007337DF" w:rsidP="007337DF">
      <w:pPr>
        <w:snapToGrid w:val="0"/>
        <w:ind w:firstLineChars="192" w:firstLine="422"/>
        <w:rPr>
          <w:color w:val="000000"/>
          <w:sz w:val="22"/>
        </w:rPr>
      </w:pPr>
      <w:r w:rsidRPr="00417F89">
        <w:rPr>
          <w:rFonts w:hint="eastAsia"/>
          <w:color w:val="000000"/>
          <w:sz w:val="22"/>
        </w:rPr>
        <w:t>2.1.2</w:t>
      </w:r>
      <w:bookmarkStart w:id="9" w:name="OLE_LINK109"/>
      <w:bookmarkStart w:id="10" w:name="OLE_LINK110"/>
      <w:r w:rsidRPr="00417F89">
        <w:rPr>
          <w:rFonts w:hint="eastAsia"/>
          <w:color w:val="000000"/>
          <w:sz w:val="22"/>
        </w:rPr>
        <w:t>按规定对入驻中介集市的中介服务机构资质（资格）等要素进行核对；</w:t>
      </w:r>
    </w:p>
    <w:p w:rsidR="007337DF" w:rsidRPr="00417F89" w:rsidRDefault="007337DF" w:rsidP="007337DF">
      <w:pPr>
        <w:snapToGrid w:val="0"/>
        <w:ind w:firstLineChars="192" w:firstLine="422"/>
        <w:rPr>
          <w:color w:val="000000"/>
          <w:sz w:val="22"/>
        </w:rPr>
      </w:pPr>
      <w:r w:rsidRPr="00417F89">
        <w:rPr>
          <w:rFonts w:hint="eastAsia"/>
          <w:color w:val="000000"/>
          <w:sz w:val="22"/>
        </w:rPr>
        <w:lastRenderedPageBreak/>
        <w:t>2.1.3</w:t>
      </w:r>
      <w:r w:rsidRPr="00417F89">
        <w:rPr>
          <w:rFonts w:hint="eastAsia"/>
          <w:color w:val="000000"/>
          <w:sz w:val="22"/>
        </w:rPr>
        <w:t>制定中介集市有关运营配套制度，优化业务流程，负责中介集市平台操作的辅导培训；</w:t>
      </w:r>
    </w:p>
    <w:p w:rsidR="007337DF" w:rsidRPr="0035713A" w:rsidRDefault="007337DF" w:rsidP="007337DF">
      <w:pPr>
        <w:snapToGrid w:val="0"/>
        <w:ind w:firstLineChars="192" w:firstLine="422"/>
        <w:rPr>
          <w:color w:val="000000"/>
          <w:sz w:val="22"/>
        </w:rPr>
      </w:pPr>
      <w:r w:rsidRPr="00417F89">
        <w:rPr>
          <w:rFonts w:hint="eastAsia"/>
          <w:color w:val="000000"/>
          <w:sz w:val="22"/>
        </w:rPr>
        <w:t>2.1.4</w:t>
      </w:r>
      <w:r w:rsidRPr="00417F89">
        <w:rPr>
          <w:rFonts w:hint="eastAsia"/>
          <w:color w:val="000000"/>
          <w:sz w:val="22"/>
        </w:rPr>
        <w:t>建立健全中介集市档案管理制度，收集整理和妥善保管中介集市有关资料。</w:t>
      </w:r>
    </w:p>
    <w:bookmarkEnd w:id="9"/>
    <w:bookmarkEnd w:id="10"/>
    <w:p w:rsidR="007337DF" w:rsidRDefault="007337DF" w:rsidP="007337DF">
      <w:pPr>
        <w:ind w:firstLineChars="192" w:firstLine="422"/>
        <w:rPr>
          <w:sz w:val="22"/>
        </w:rPr>
      </w:pPr>
      <w:r w:rsidRPr="009713CD">
        <w:rPr>
          <w:rFonts w:hint="eastAsia"/>
          <w:sz w:val="22"/>
        </w:rPr>
        <w:t>2</w:t>
      </w:r>
      <w:r w:rsidRPr="009713CD">
        <w:rPr>
          <w:sz w:val="22"/>
        </w:rPr>
        <w:t xml:space="preserve">.2 </w:t>
      </w:r>
      <w:r w:rsidRPr="009713CD">
        <w:rPr>
          <w:sz w:val="22"/>
        </w:rPr>
        <w:t>项目</w:t>
      </w:r>
      <w:r w:rsidRPr="009713CD">
        <w:rPr>
          <w:rFonts w:hint="eastAsia"/>
          <w:sz w:val="22"/>
        </w:rPr>
        <w:t>磋商</w:t>
      </w:r>
      <w:r w:rsidRPr="009713CD">
        <w:rPr>
          <w:sz w:val="22"/>
        </w:rPr>
        <w:t>范围及内容</w:t>
      </w:r>
    </w:p>
    <w:p w:rsidR="007337DF" w:rsidRPr="00417F89" w:rsidRDefault="007337DF" w:rsidP="007337DF">
      <w:pPr>
        <w:snapToGrid w:val="0"/>
        <w:ind w:firstLineChars="192" w:firstLine="422"/>
        <w:rPr>
          <w:color w:val="000000"/>
          <w:sz w:val="22"/>
        </w:rPr>
      </w:pPr>
      <w:r w:rsidRPr="00417F89">
        <w:rPr>
          <w:rFonts w:hint="eastAsia"/>
          <w:sz w:val="22"/>
        </w:rPr>
        <w:t>为保障中介集市平台的日常运营，</w:t>
      </w:r>
      <w:r w:rsidRPr="00417F89">
        <w:rPr>
          <w:rFonts w:hint="eastAsia"/>
          <w:color w:val="000000"/>
          <w:sz w:val="22"/>
        </w:rPr>
        <w:t>拟将</w:t>
      </w:r>
      <w:r w:rsidRPr="00417F89">
        <w:rPr>
          <w:rFonts w:hint="eastAsia"/>
          <w:color w:val="000000"/>
          <w:sz w:val="22"/>
        </w:rPr>
        <w:t>202</w:t>
      </w:r>
      <w:r>
        <w:rPr>
          <w:rFonts w:hint="eastAsia"/>
          <w:color w:val="000000"/>
          <w:sz w:val="22"/>
        </w:rPr>
        <w:t>6</w:t>
      </w:r>
      <w:r w:rsidRPr="00417F89">
        <w:rPr>
          <w:rFonts w:hint="eastAsia"/>
          <w:color w:val="000000"/>
          <w:sz w:val="22"/>
        </w:rPr>
        <w:t>年度中介集市采购的部分工作委托给合格的社会服务机构承担，提高采购效率，以确保中介集市采购监管部门要求的“当年任务，当年完成”的考核目标。</w:t>
      </w:r>
    </w:p>
    <w:p w:rsidR="007337DF" w:rsidRPr="009713CD" w:rsidRDefault="007337DF" w:rsidP="007337DF">
      <w:pPr>
        <w:ind w:firstLineChars="192" w:firstLine="422"/>
        <w:rPr>
          <w:sz w:val="22"/>
        </w:rPr>
      </w:pPr>
      <w:r w:rsidRPr="00417F89">
        <w:rPr>
          <w:rFonts w:hint="eastAsia"/>
          <w:color w:val="000000"/>
          <w:sz w:val="22"/>
        </w:rPr>
        <w:t>本项目共分为</w:t>
      </w:r>
      <w:r w:rsidRPr="00417F89">
        <w:rPr>
          <w:rFonts w:hint="eastAsia"/>
          <w:color w:val="000000"/>
          <w:sz w:val="22"/>
        </w:rPr>
        <w:t>2</w:t>
      </w:r>
      <w:r w:rsidRPr="00417F89">
        <w:rPr>
          <w:rFonts w:hint="eastAsia"/>
          <w:color w:val="000000"/>
          <w:sz w:val="22"/>
        </w:rPr>
        <w:t>个包件：包件</w:t>
      </w:r>
      <w:r w:rsidRPr="00417F89">
        <w:rPr>
          <w:rFonts w:hint="eastAsia"/>
          <w:color w:val="000000"/>
          <w:sz w:val="22"/>
        </w:rPr>
        <w:t>1</w:t>
      </w:r>
      <w:r w:rsidRPr="00417F89">
        <w:rPr>
          <w:rFonts w:hint="eastAsia"/>
          <w:color w:val="000000"/>
          <w:sz w:val="22"/>
        </w:rPr>
        <w:t>预算金额为</w:t>
      </w:r>
      <w:r w:rsidRPr="00417F89">
        <w:rPr>
          <w:rFonts w:hint="eastAsia"/>
          <w:color w:val="000000"/>
          <w:sz w:val="22"/>
        </w:rPr>
        <w:t>525,000</w:t>
      </w:r>
      <w:r w:rsidRPr="00417F89">
        <w:rPr>
          <w:rFonts w:hint="eastAsia"/>
          <w:color w:val="000000"/>
          <w:sz w:val="22"/>
        </w:rPr>
        <w:t>元。包件</w:t>
      </w:r>
      <w:r w:rsidRPr="00417F89">
        <w:rPr>
          <w:rFonts w:hint="eastAsia"/>
          <w:color w:val="000000"/>
          <w:sz w:val="22"/>
        </w:rPr>
        <w:t>2</w:t>
      </w:r>
      <w:r w:rsidRPr="00417F89">
        <w:rPr>
          <w:rFonts w:hint="eastAsia"/>
          <w:color w:val="000000"/>
          <w:sz w:val="22"/>
        </w:rPr>
        <w:t>预算金额</w:t>
      </w:r>
      <w:r w:rsidRPr="00417F89">
        <w:rPr>
          <w:rFonts w:hint="eastAsia"/>
          <w:color w:val="000000"/>
          <w:sz w:val="22"/>
        </w:rPr>
        <w:t>525,000</w:t>
      </w:r>
      <w:r w:rsidRPr="00417F89">
        <w:rPr>
          <w:rFonts w:hint="eastAsia"/>
          <w:color w:val="000000"/>
          <w:sz w:val="22"/>
        </w:rPr>
        <w:t>元。</w:t>
      </w:r>
    </w:p>
    <w:p w:rsidR="007337DF" w:rsidRDefault="007337DF" w:rsidP="007337DF">
      <w:pPr>
        <w:snapToGrid w:val="0"/>
        <w:ind w:firstLineChars="192" w:firstLine="422"/>
        <w:rPr>
          <w:sz w:val="22"/>
        </w:rPr>
      </w:pPr>
      <w:r w:rsidRPr="009713CD">
        <w:rPr>
          <w:rFonts w:hint="eastAsia"/>
          <w:sz w:val="22"/>
        </w:rPr>
        <w:t>2</w:t>
      </w:r>
      <w:r w:rsidRPr="009713CD">
        <w:rPr>
          <w:sz w:val="22"/>
        </w:rPr>
        <w:t>.3</w:t>
      </w:r>
      <w:r w:rsidRPr="009713CD">
        <w:rPr>
          <w:sz w:val="22"/>
        </w:rPr>
        <w:t>服务期限</w:t>
      </w:r>
      <w:r>
        <w:rPr>
          <w:rFonts w:hint="eastAsia"/>
          <w:sz w:val="22"/>
        </w:rPr>
        <w:t>：</w:t>
      </w:r>
    </w:p>
    <w:p w:rsidR="007337DF" w:rsidRPr="00417F89" w:rsidRDefault="007337DF" w:rsidP="007337DF">
      <w:pPr>
        <w:snapToGrid w:val="0"/>
        <w:ind w:firstLineChars="192" w:firstLine="422"/>
        <w:rPr>
          <w:color w:val="000000"/>
          <w:sz w:val="22"/>
        </w:rPr>
      </w:pPr>
      <w:r w:rsidRPr="00417F89">
        <w:rPr>
          <w:color w:val="000000"/>
          <w:sz w:val="22"/>
        </w:rPr>
        <w:t>本项目服务期限为</w:t>
      </w:r>
      <w:r w:rsidRPr="00417F89">
        <w:rPr>
          <w:rFonts w:hint="eastAsia"/>
          <w:color w:val="000000"/>
          <w:sz w:val="22"/>
        </w:rPr>
        <w:t>1</w:t>
      </w:r>
      <w:r w:rsidRPr="00417F89">
        <w:rPr>
          <w:color w:val="000000"/>
          <w:sz w:val="22"/>
        </w:rPr>
        <w:t>年，具体以合同签订日期为准。</w:t>
      </w:r>
    </w:p>
    <w:p w:rsidR="007337DF" w:rsidRPr="009713CD" w:rsidRDefault="007337DF" w:rsidP="007337DF">
      <w:pPr>
        <w:ind w:firstLineChars="192" w:firstLine="424"/>
        <w:outlineLvl w:val="2"/>
        <w:rPr>
          <w:b/>
          <w:sz w:val="22"/>
        </w:rPr>
      </w:pPr>
      <w:bookmarkStart w:id="11" w:name="_Toc497211599"/>
      <w:bookmarkStart w:id="12" w:name="_Toc219379276"/>
      <w:r w:rsidRPr="009713CD">
        <w:rPr>
          <w:rFonts w:hint="eastAsia"/>
          <w:b/>
          <w:sz w:val="22"/>
        </w:rPr>
        <w:t>3</w:t>
      </w:r>
      <w:r w:rsidRPr="009713CD">
        <w:rPr>
          <w:b/>
          <w:sz w:val="22"/>
        </w:rPr>
        <w:t>承包方式</w:t>
      </w:r>
      <w:bookmarkEnd w:id="11"/>
      <w:bookmarkEnd w:id="12"/>
    </w:p>
    <w:p w:rsidR="007337DF" w:rsidRPr="00417F89" w:rsidRDefault="007337DF" w:rsidP="007337DF">
      <w:pPr>
        <w:pStyle w:val="aff3"/>
        <w:spacing w:line="300" w:lineRule="auto"/>
        <w:ind w:firstLineChars="192" w:firstLine="422"/>
        <w:rPr>
          <w:sz w:val="22"/>
        </w:rPr>
      </w:pPr>
      <w:r w:rsidRPr="00417F89">
        <w:rPr>
          <w:rFonts w:hint="eastAsia"/>
          <w:sz w:val="22"/>
        </w:rPr>
        <w:t>3</w:t>
      </w:r>
      <w:r w:rsidRPr="00417F89">
        <w:rPr>
          <w:sz w:val="22"/>
        </w:rPr>
        <w:t xml:space="preserve">.1 </w:t>
      </w:r>
      <w:r w:rsidRPr="00417F89">
        <w:rPr>
          <w:sz w:val="22"/>
        </w:rPr>
        <w:t>依照本项目的</w:t>
      </w:r>
      <w:r w:rsidRPr="00417F89">
        <w:rPr>
          <w:rFonts w:hint="eastAsia"/>
          <w:sz w:val="22"/>
        </w:rPr>
        <w:t>磋商</w:t>
      </w:r>
      <w:r w:rsidRPr="00417F89">
        <w:rPr>
          <w:sz w:val="22"/>
        </w:rPr>
        <w:t>范围和内容，</w:t>
      </w:r>
      <w:r w:rsidRPr="00417F89">
        <w:rPr>
          <w:rFonts w:hint="eastAsia"/>
          <w:sz w:val="22"/>
        </w:rPr>
        <w:t>成交供应商</w:t>
      </w:r>
      <w:r w:rsidRPr="00417F89">
        <w:rPr>
          <w:sz w:val="22"/>
        </w:rPr>
        <w:t>以</w:t>
      </w:r>
      <w:r w:rsidRPr="00417F89">
        <w:rPr>
          <w:sz w:val="22"/>
          <w:u w:val="single"/>
        </w:rPr>
        <w:t>包质包量、包安全可靠</w:t>
      </w:r>
      <w:r w:rsidRPr="00417F89">
        <w:rPr>
          <w:sz w:val="22"/>
        </w:rPr>
        <w:t>实施项目承包。</w:t>
      </w:r>
    </w:p>
    <w:p w:rsidR="007337DF" w:rsidRPr="00417F89" w:rsidRDefault="007337DF" w:rsidP="007337DF">
      <w:pPr>
        <w:pStyle w:val="aff3"/>
        <w:spacing w:line="300" w:lineRule="auto"/>
        <w:ind w:firstLineChars="192" w:firstLine="422"/>
        <w:rPr>
          <w:sz w:val="22"/>
        </w:rPr>
      </w:pPr>
      <w:r w:rsidRPr="00417F89">
        <w:rPr>
          <w:rFonts w:hint="eastAsia"/>
          <w:sz w:val="22"/>
        </w:rPr>
        <w:t>3</w:t>
      </w:r>
      <w:r w:rsidRPr="00417F89">
        <w:rPr>
          <w:sz w:val="22"/>
        </w:rPr>
        <w:t xml:space="preserve">.2 </w:t>
      </w:r>
      <w:r w:rsidRPr="00417F89">
        <w:rPr>
          <w:sz w:val="22"/>
        </w:rPr>
        <w:t>本项目不允许分包。</w:t>
      </w:r>
    </w:p>
    <w:p w:rsidR="007337DF" w:rsidRPr="009713CD" w:rsidRDefault="007337DF" w:rsidP="007337DF">
      <w:pPr>
        <w:ind w:firstLineChars="192" w:firstLine="424"/>
        <w:outlineLvl w:val="2"/>
        <w:rPr>
          <w:b/>
          <w:sz w:val="22"/>
        </w:rPr>
      </w:pPr>
      <w:bookmarkStart w:id="13" w:name="_Toc497211600"/>
      <w:bookmarkStart w:id="14" w:name="_Toc219379277"/>
      <w:r w:rsidRPr="009713CD">
        <w:rPr>
          <w:rFonts w:hint="eastAsia"/>
          <w:b/>
          <w:sz w:val="22"/>
        </w:rPr>
        <w:t>4</w:t>
      </w:r>
      <w:r w:rsidRPr="009713CD">
        <w:rPr>
          <w:b/>
          <w:sz w:val="22"/>
        </w:rPr>
        <w:t>合同签订方式</w:t>
      </w:r>
      <w:bookmarkEnd w:id="13"/>
      <w:bookmarkEnd w:id="14"/>
    </w:p>
    <w:p w:rsidR="007337DF" w:rsidRPr="009713CD" w:rsidRDefault="007337DF" w:rsidP="007337DF">
      <w:pPr>
        <w:pStyle w:val="aff3"/>
        <w:spacing w:line="300" w:lineRule="auto"/>
        <w:ind w:firstLineChars="192" w:firstLine="422"/>
        <w:rPr>
          <w:sz w:val="22"/>
        </w:rPr>
      </w:pPr>
      <w:r w:rsidRPr="009713CD">
        <w:rPr>
          <w:rFonts w:hint="eastAsia"/>
          <w:sz w:val="22"/>
        </w:rPr>
        <w:t>4</w:t>
      </w:r>
      <w:r w:rsidRPr="009713CD">
        <w:rPr>
          <w:sz w:val="22"/>
        </w:rPr>
        <w:t xml:space="preserve">.1 </w:t>
      </w:r>
      <w:r w:rsidRPr="009713CD">
        <w:rPr>
          <w:sz w:val="22"/>
        </w:rPr>
        <w:t>本项目合同的标的、价格、质量及验收标准、考核管理、履约期限等主要条款应当与</w:t>
      </w:r>
      <w:r w:rsidRPr="009713CD">
        <w:rPr>
          <w:rFonts w:hint="eastAsia"/>
          <w:sz w:val="22"/>
        </w:rPr>
        <w:t>磋商</w:t>
      </w:r>
      <w:r w:rsidRPr="009713CD">
        <w:rPr>
          <w:sz w:val="22"/>
        </w:rPr>
        <w:t>文件和</w:t>
      </w:r>
      <w:r w:rsidRPr="009713CD">
        <w:rPr>
          <w:rFonts w:hint="eastAsia"/>
          <w:sz w:val="22"/>
        </w:rPr>
        <w:t>成交供应商响应</w:t>
      </w:r>
      <w:r w:rsidRPr="009713CD">
        <w:rPr>
          <w:sz w:val="22"/>
        </w:rPr>
        <w:t>文件的内容一致，并互相补充和解释。</w:t>
      </w:r>
    </w:p>
    <w:p w:rsidR="007337DF" w:rsidRPr="009713CD" w:rsidRDefault="007337DF" w:rsidP="007337DF">
      <w:pPr>
        <w:ind w:firstLineChars="192" w:firstLine="424"/>
        <w:outlineLvl w:val="2"/>
        <w:rPr>
          <w:b/>
          <w:sz w:val="22"/>
        </w:rPr>
      </w:pPr>
      <w:bookmarkStart w:id="15" w:name="_Toc497211601"/>
      <w:bookmarkStart w:id="16" w:name="_Toc219379278"/>
      <w:r w:rsidRPr="009713CD">
        <w:rPr>
          <w:rFonts w:hint="eastAsia"/>
          <w:b/>
          <w:sz w:val="22"/>
        </w:rPr>
        <w:t>5</w:t>
      </w:r>
      <w:r w:rsidRPr="009713CD">
        <w:rPr>
          <w:b/>
          <w:sz w:val="22"/>
        </w:rPr>
        <w:t>结算原则和支付方式</w:t>
      </w:r>
      <w:bookmarkEnd w:id="15"/>
      <w:bookmarkEnd w:id="16"/>
    </w:p>
    <w:p w:rsidR="007337DF" w:rsidRPr="009713CD" w:rsidRDefault="007337DF" w:rsidP="007337DF">
      <w:pPr>
        <w:pStyle w:val="aff3"/>
        <w:spacing w:line="300" w:lineRule="auto"/>
        <w:ind w:firstLineChars="192" w:firstLine="422"/>
        <w:rPr>
          <w:sz w:val="22"/>
        </w:rPr>
      </w:pPr>
      <w:r w:rsidRPr="009713CD">
        <w:rPr>
          <w:rFonts w:hint="eastAsia"/>
          <w:sz w:val="22"/>
        </w:rPr>
        <w:t>5</w:t>
      </w:r>
      <w:r w:rsidRPr="009713CD">
        <w:rPr>
          <w:sz w:val="22"/>
        </w:rPr>
        <w:t xml:space="preserve">.1 </w:t>
      </w:r>
      <w:r w:rsidRPr="009713CD">
        <w:rPr>
          <w:sz w:val="22"/>
        </w:rPr>
        <w:t>结算原则</w:t>
      </w:r>
    </w:p>
    <w:p w:rsidR="007337DF" w:rsidRPr="009713CD" w:rsidRDefault="007337DF" w:rsidP="007337DF">
      <w:pPr>
        <w:pStyle w:val="aff3"/>
        <w:spacing w:line="300" w:lineRule="auto"/>
        <w:ind w:firstLineChars="192" w:firstLine="422"/>
        <w:rPr>
          <w:sz w:val="22"/>
        </w:rPr>
      </w:pPr>
      <w:r w:rsidRPr="009713CD">
        <w:rPr>
          <w:rFonts w:hint="eastAsia"/>
          <w:sz w:val="22"/>
        </w:rPr>
        <w:t>5</w:t>
      </w:r>
      <w:r w:rsidRPr="009713CD">
        <w:rPr>
          <w:sz w:val="22"/>
        </w:rPr>
        <w:t xml:space="preserve">.1.1 </w:t>
      </w:r>
      <w:r w:rsidRPr="009713CD">
        <w:rPr>
          <w:sz w:val="22"/>
        </w:rPr>
        <w:t>本项目合同总价不变，采购人不会因政策性调价、人工成本、材料、设备使用年限增长引起的维修成本增加和效能衰减等因素（不可抗力除外）的变动而进行调整。</w:t>
      </w:r>
    </w:p>
    <w:p w:rsidR="007337DF" w:rsidRPr="009713CD" w:rsidRDefault="007337DF" w:rsidP="007337DF">
      <w:pPr>
        <w:pStyle w:val="aff3"/>
        <w:spacing w:line="300" w:lineRule="auto"/>
        <w:ind w:firstLineChars="192" w:firstLine="422"/>
        <w:rPr>
          <w:sz w:val="22"/>
        </w:rPr>
      </w:pPr>
      <w:r w:rsidRPr="009713CD">
        <w:rPr>
          <w:rFonts w:hint="eastAsia"/>
          <w:sz w:val="22"/>
        </w:rPr>
        <w:t>5</w:t>
      </w:r>
      <w:r w:rsidRPr="009713CD">
        <w:rPr>
          <w:sz w:val="22"/>
        </w:rPr>
        <w:t xml:space="preserve">.2 </w:t>
      </w:r>
      <w:r w:rsidRPr="009713CD">
        <w:rPr>
          <w:sz w:val="22"/>
        </w:rPr>
        <w:t>支付方式</w:t>
      </w:r>
    </w:p>
    <w:p w:rsidR="007337DF" w:rsidRPr="009713CD" w:rsidRDefault="007337DF" w:rsidP="007337DF">
      <w:pPr>
        <w:pStyle w:val="aff3"/>
        <w:spacing w:line="300" w:lineRule="auto"/>
        <w:ind w:firstLineChars="192" w:firstLine="422"/>
        <w:rPr>
          <w:bCs/>
          <w:sz w:val="22"/>
        </w:rPr>
      </w:pPr>
      <w:r w:rsidRPr="009713CD">
        <w:rPr>
          <w:rFonts w:hint="eastAsia"/>
          <w:bCs/>
          <w:sz w:val="22"/>
        </w:rPr>
        <w:t>5</w:t>
      </w:r>
      <w:r w:rsidRPr="009713CD">
        <w:rPr>
          <w:bCs/>
          <w:sz w:val="22"/>
        </w:rPr>
        <w:t xml:space="preserve">.2.1 </w:t>
      </w:r>
      <w:r w:rsidRPr="009713CD">
        <w:rPr>
          <w:bCs/>
          <w:sz w:val="22"/>
        </w:rPr>
        <w:t>本项目合同金额采用</w:t>
      </w:r>
      <w:r w:rsidRPr="009713CD">
        <w:rPr>
          <w:b/>
          <w:color w:val="FF0000"/>
          <w:kern w:val="2"/>
          <w:sz w:val="22"/>
          <w:szCs w:val="22"/>
          <w:u w:val="single"/>
        </w:rPr>
        <w:t>分期付款</w:t>
      </w:r>
      <w:r w:rsidRPr="009713CD">
        <w:rPr>
          <w:bCs/>
          <w:sz w:val="22"/>
        </w:rPr>
        <w:t>方式，在采购人和</w:t>
      </w:r>
      <w:r w:rsidRPr="009713CD">
        <w:rPr>
          <w:rFonts w:hint="eastAsia"/>
          <w:bCs/>
          <w:sz w:val="22"/>
        </w:rPr>
        <w:t>成交供应商</w:t>
      </w:r>
      <w:r w:rsidRPr="009713CD">
        <w:rPr>
          <w:bCs/>
          <w:sz w:val="22"/>
        </w:rPr>
        <w:t>合同签订后，且财政资金到位后，按下款要求支付相应的合同款项。</w:t>
      </w:r>
    </w:p>
    <w:p w:rsidR="007337DF" w:rsidRDefault="007337DF" w:rsidP="007337DF">
      <w:pPr>
        <w:pStyle w:val="aff3"/>
        <w:spacing w:line="300" w:lineRule="auto"/>
        <w:ind w:firstLineChars="192" w:firstLine="422"/>
        <w:rPr>
          <w:bCs/>
          <w:sz w:val="22"/>
        </w:rPr>
      </w:pPr>
      <w:r w:rsidRPr="009713CD">
        <w:rPr>
          <w:rFonts w:hint="eastAsia"/>
          <w:bCs/>
          <w:sz w:val="22"/>
        </w:rPr>
        <w:t>5</w:t>
      </w:r>
      <w:r w:rsidRPr="009713CD">
        <w:rPr>
          <w:bCs/>
          <w:sz w:val="22"/>
        </w:rPr>
        <w:t xml:space="preserve">.2.2 </w:t>
      </w:r>
      <w:r w:rsidRPr="009713CD">
        <w:rPr>
          <w:bCs/>
          <w:sz w:val="22"/>
        </w:rPr>
        <w:t>分期付款的时间进度要求和支付比例具体如下：</w:t>
      </w:r>
    </w:p>
    <w:p w:rsidR="007337DF" w:rsidRPr="006A2D5E" w:rsidRDefault="007337DF" w:rsidP="007337DF">
      <w:pPr>
        <w:pStyle w:val="ListParagraph1"/>
        <w:spacing w:line="300" w:lineRule="auto"/>
        <w:ind w:firstLine="440"/>
        <w:rPr>
          <w:kern w:val="0"/>
          <w:sz w:val="22"/>
          <w:szCs w:val="22"/>
        </w:rPr>
      </w:pPr>
      <w:r w:rsidRPr="006A2D5E">
        <w:rPr>
          <w:rFonts w:hint="eastAsia"/>
          <w:kern w:val="0"/>
          <w:sz w:val="22"/>
          <w:szCs w:val="22"/>
        </w:rPr>
        <w:t>（</w:t>
      </w:r>
      <w:r w:rsidRPr="006A2D5E">
        <w:rPr>
          <w:rFonts w:hint="eastAsia"/>
          <w:kern w:val="0"/>
          <w:sz w:val="22"/>
          <w:szCs w:val="22"/>
        </w:rPr>
        <w:t>1</w:t>
      </w:r>
      <w:r w:rsidRPr="006A2D5E">
        <w:rPr>
          <w:rFonts w:hint="eastAsia"/>
          <w:kern w:val="0"/>
          <w:sz w:val="22"/>
          <w:szCs w:val="22"/>
        </w:rPr>
        <w:t>）</w:t>
      </w:r>
      <w:r w:rsidRPr="006A2D5E">
        <w:rPr>
          <w:kern w:val="0"/>
          <w:sz w:val="22"/>
          <w:szCs w:val="22"/>
        </w:rPr>
        <w:t>第一个付款周期为</w:t>
      </w:r>
      <w:r w:rsidRPr="006A2D5E">
        <w:rPr>
          <w:kern w:val="0"/>
          <w:sz w:val="22"/>
          <w:szCs w:val="22"/>
        </w:rPr>
        <w:t>2026</w:t>
      </w:r>
      <w:r w:rsidRPr="006A2D5E">
        <w:rPr>
          <w:kern w:val="0"/>
          <w:sz w:val="22"/>
          <w:szCs w:val="22"/>
        </w:rPr>
        <w:t>年</w:t>
      </w:r>
      <w:r w:rsidRPr="006A2D5E">
        <w:rPr>
          <w:kern w:val="0"/>
          <w:sz w:val="22"/>
          <w:szCs w:val="22"/>
        </w:rPr>
        <w:t>6</w:t>
      </w:r>
      <w:r w:rsidRPr="006A2D5E">
        <w:rPr>
          <w:kern w:val="0"/>
          <w:sz w:val="22"/>
          <w:szCs w:val="22"/>
        </w:rPr>
        <w:t>月底前，</w:t>
      </w:r>
      <w:bookmarkStart w:id="17" w:name="OLE_LINK111"/>
      <w:bookmarkStart w:id="18" w:name="OLE_LINK112"/>
      <w:r w:rsidRPr="006A2D5E">
        <w:rPr>
          <w:kern w:val="0"/>
          <w:sz w:val="22"/>
          <w:szCs w:val="22"/>
        </w:rPr>
        <w:t>采购人对本轮付款周期内成交供应商的服务质量进行考核，在符合规定的服务质量前提下，按合同金额的</w:t>
      </w:r>
      <w:r w:rsidRPr="006A2D5E">
        <w:rPr>
          <w:rFonts w:hint="eastAsia"/>
          <w:kern w:val="0"/>
          <w:sz w:val="22"/>
          <w:szCs w:val="22"/>
        </w:rPr>
        <w:t>25</w:t>
      </w:r>
      <w:r w:rsidRPr="006A2D5E">
        <w:rPr>
          <w:kern w:val="0"/>
          <w:sz w:val="22"/>
          <w:szCs w:val="22"/>
        </w:rPr>
        <w:t>%</w:t>
      </w:r>
      <w:r w:rsidRPr="006A2D5E">
        <w:rPr>
          <w:kern w:val="0"/>
          <w:sz w:val="22"/>
          <w:szCs w:val="22"/>
        </w:rPr>
        <w:t>结算支付合同款项；</w:t>
      </w:r>
    </w:p>
    <w:bookmarkEnd w:id="17"/>
    <w:bookmarkEnd w:id="18"/>
    <w:p w:rsidR="007337DF" w:rsidRPr="006A2D5E" w:rsidRDefault="007337DF" w:rsidP="007337DF">
      <w:pPr>
        <w:pStyle w:val="ListParagraph1"/>
        <w:spacing w:line="300" w:lineRule="auto"/>
        <w:ind w:firstLine="440"/>
        <w:rPr>
          <w:kern w:val="0"/>
          <w:sz w:val="22"/>
          <w:szCs w:val="22"/>
        </w:rPr>
      </w:pPr>
      <w:r w:rsidRPr="006A2D5E">
        <w:rPr>
          <w:rFonts w:hint="eastAsia"/>
          <w:kern w:val="0"/>
          <w:sz w:val="22"/>
          <w:szCs w:val="22"/>
        </w:rPr>
        <w:t>（</w:t>
      </w:r>
      <w:r w:rsidRPr="006A2D5E">
        <w:rPr>
          <w:rFonts w:hint="eastAsia"/>
          <w:kern w:val="0"/>
          <w:sz w:val="22"/>
          <w:szCs w:val="22"/>
        </w:rPr>
        <w:t>2</w:t>
      </w:r>
      <w:r w:rsidRPr="006A2D5E">
        <w:rPr>
          <w:rFonts w:hint="eastAsia"/>
          <w:kern w:val="0"/>
          <w:sz w:val="22"/>
          <w:szCs w:val="22"/>
        </w:rPr>
        <w:t>）</w:t>
      </w:r>
      <w:r w:rsidRPr="006A2D5E">
        <w:rPr>
          <w:kern w:val="0"/>
          <w:sz w:val="22"/>
          <w:szCs w:val="22"/>
        </w:rPr>
        <w:t>第二个付款周期为</w:t>
      </w:r>
      <w:r w:rsidRPr="006A2D5E">
        <w:rPr>
          <w:kern w:val="0"/>
          <w:sz w:val="22"/>
          <w:szCs w:val="22"/>
        </w:rPr>
        <w:t>2026</w:t>
      </w:r>
      <w:r w:rsidRPr="006A2D5E">
        <w:rPr>
          <w:kern w:val="0"/>
          <w:sz w:val="22"/>
          <w:szCs w:val="22"/>
        </w:rPr>
        <w:t>年</w:t>
      </w:r>
      <w:r w:rsidRPr="006A2D5E">
        <w:rPr>
          <w:kern w:val="0"/>
          <w:sz w:val="22"/>
          <w:szCs w:val="22"/>
        </w:rPr>
        <w:t>9</w:t>
      </w:r>
      <w:r w:rsidRPr="006A2D5E">
        <w:rPr>
          <w:kern w:val="0"/>
          <w:sz w:val="22"/>
          <w:szCs w:val="22"/>
        </w:rPr>
        <w:t>月底日前，采购人对本轮付款周期内成交供应商的服务质量进行考核，在符合规定的服务质量前提下，按合</w:t>
      </w:r>
      <w:bookmarkStart w:id="19" w:name="OLE_LINK113"/>
      <w:bookmarkStart w:id="20" w:name="OLE_LINK114"/>
      <w:r w:rsidRPr="006A2D5E">
        <w:rPr>
          <w:kern w:val="0"/>
          <w:sz w:val="22"/>
          <w:szCs w:val="22"/>
        </w:rPr>
        <w:t>同金额的</w:t>
      </w:r>
      <w:r w:rsidRPr="006A2D5E">
        <w:rPr>
          <w:kern w:val="0"/>
          <w:sz w:val="22"/>
          <w:szCs w:val="22"/>
        </w:rPr>
        <w:t>30%</w:t>
      </w:r>
      <w:r w:rsidRPr="006A2D5E">
        <w:rPr>
          <w:kern w:val="0"/>
          <w:sz w:val="22"/>
          <w:szCs w:val="22"/>
        </w:rPr>
        <w:t>结算支付合同款项；</w:t>
      </w:r>
      <w:bookmarkEnd w:id="19"/>
      <w:bookmarkEnd w:id="20"/>
    </w:p>
    <w:p w:rsidR="007337DF" w:rsidRPr="006A2D5E" w:rsidRDefault="007337DF" w:rsidP="007337DF">
      <w:pPr>
        <w:pStyle w:val="ListParagraph1"/>
        <w:spacing w:line="300" w:lineRule="auto"/>
        <w:ind w:firstLine="440"/>
        <w:rPr>
          <w:kern w:val="0"/>
          <w:sz w:val="22"/>
          <w:szCs w:val="22"/>
        </w:rPr>
      </w:pPr>
      <w:r w:rsidRPr="006A2D5E">
        <w:rPr>
          <w:rFonts w:hint="eastAsia"/>
          <w:kern w:val="0"/>
          <w:sz w:val="22"/>
          <w:szCs w:val="22"/>
        </w:rPr>
        <w:t>（</w:t>
      </w:r>
      <w:r w:rsidRPr="006A2D5E">
        <w:rPr>
          <w:rFonts w:hint="eastAsia"/>
          <w:kern w:val="0"/>
          <w:sz w:val="22"/>
          <w:szCs w:val="22"/>
        </w:rPr>
        <w:t>3</w:t>
      </w:r>
      <w:r w:rsidRPr="006A2D5E">
        <w:rPr>
          <w:rFonts w:hint="eastAsia"/>
          <w:kern w:val="0"/>
          <w:sz w:val="22"/>
          <w:szCs w:val="22"/>
        </w:rPr>
        <w:t>）</w:t>
      </w:r>
      <w:r w:rsidRPr="006A2D5E">
        <w:rPr>
          <w:kern w:val="0"/>
          <w:sz w:val="22"/>
          <w:szCs w:val="22"/>
        </w:rPr>
        <w:t>第三个付款周期为</w:t>
      </w:r>
      <w:r w:rsidRPr="006A2D5E">
        <w:rPr>
          <w:kern w:val="0"/>
          <w:sz w:val="22"/>
          <w:szCs w:val="22"/>
        </w:rPr>
        <w:t>2026</w:t>
      </w:r>
      <w:r w:rsidRPr="006A2D5E">
        <w:rPr>
          <w:kern w:val="0"/>
          <w:sz w:val="22"/>
          <w:szCs w:val="22"/>
        </w:rPr>
        <w:t>年</w:t>
      </w:r>
      <w:r w:rsidRPr="006A2D5E">
        <w:rPr>
          <w:kern w:val="0"/>
          <w:sz w:val="22"/>
          <w:szCs w:val="22"/>
        </w:rPr>
        <w:t>12</w:t>
      </w:r>
      <w:r w:rsidRPr="006A2D5E">
        <w:rPr>
          <w:kern w:val="0"/>
          <w:sz w:val="22"/>
          <w:szCs w:val="22"/>
        </w:rPr>
        <w:t>月底前，采购人对本轮付款周期内成交供应商的服务质量进行考核，在符合规定的服务质量前提下，按合同金额的</w:t>
      </w:r>
      <w:r w:rsidRPr="006A2D5E">
        <w:rPr>
          <w:rFonts w:hint="eastAsia"/>
          <w:kern w:val="0"/>
          <w:sz w:val="22"/>
          <w:szCs w:val="22"/>
        </w:rPr>
        <w:t>30</w:t>
      </w:r>
      <w:r w:rsidRPr="006A2D5E">
        <w:rPr>
          <w:kern w:val="0"/>
          <w:sz w:val="22"/>
          <w:szCs w:val="22"/>
        </w:rPr>
        <w:t>%</w:t>
      </w:r>
      <w:r w:rsidRPr="006A2D5E">
        <w:rPr>
          <w:kern w:val="0"/>
          <w:sz w:val="22"/>
          <w:szCs w:val="22"/>
        </w:rPr>
        <w:t>结算支付合同款项；</w:t>
      </w:r>
    </w:p>
    <w:p w:rsidR="007337DF" w:rsidRDefault="007337DF" w:rsidP="007337DF">
      <w:pPr>
        <w:pStyle w:val="ListParagraph1"/>
        <w:spacing w:line="300" w:lineRule="auto"/>
        <w:ind w:firstLine="440"/>
        <w:rPr>
          <w:kern w:val="0"/>
          <w:sz w:val="22"/>
          <w:szCs w:val="22"/>
        </w:rPr>
      </w:pPr>
      <w:r w:rsidRPr="006A2D5E">
        <w:rPr>
          <w:rFonts w:hint="eastAsia"/>
          <w:kern w:val="0"/>
          <w:sz w:val="22"/>
          <w:szCs w:val="22"/>
        </w:rPr>
        <w:t>（</w:t>
      </w:r>
      <w:r w:rsidRPr="006A2D5E">
        <w:rPr>
          <w:rFonts w:hint="eastAsia"/>
          <w:kern w:val="0"/>
          <w:sz w:val="22"/>
          <w:szCs w:val="22"/>
        </w:rPr>
        <w:t>4</w:t>
      </w:r>
      <w:r w:rsidRPr="006A2D5E">
        <w:rPr>
          <w:rFonts w:hint="eastAsia"/>
          <w:kern w:val="0"/>
          <w:sz w:val="22"/>
          <w:szCs w:val="22"/>
        </w:rPr>
        <w:t>）</w:t>
      </w:r>
      <w:r w:rsidRPr="006A2D5E">
        <w:rPr>
          <w:kern w:val="0"/>
          <w:sz w:val="22"/>
          <w:szCs w:val="22"/>
        </w:rPr>
        <w:t>第四个付款周期为</w:t>
      </w:r>
      <w:r w:rsidRPr="006A2D5E">
        <w:rPr>
          <w:kern w:val="0"/>
          <w:sz w:val="22"/>
          <w:szCs w:val="22"/>
        </w:rPr>
        <w:t>2027</w:t>
      </w:r>
      <w:r w:rsidRPr="006A2D5E">
        <w:rPr>
          <w:kern w:val="0"/>
          <w:sz w:val="22"/>
          <w:szCs w:val="22"/>
        </w:rPr>
        <w:t>年</w:t>
      </w:r>
      <w:r w:rsidRPr="006A2D5E">
        <w:rPr>
          <w:kern w:val="0"/>
          <w:sz w:val="22"/>
          <w:szCs w:val="22"/>
        </w:rPr>
        <w:t>3</w:t>
      </w:r>
      <w:r w:rsidRPr="006A2D5E">
        <w:rPr>
          <w:kern w:val="0"/>
          <w:sz w:val="22"/>
          <w:szCs w:val="22"/>
        </w:rPr>
        <w:t>月底前，采购人对本轮付款周期内成交供应商的</w:t>
      </w:r>
      <w:r w:rsidRPr="006A2D5E">
        <w:rPr>
          <w:kern w:val="0"/>
          <w:sz w:val="22"/>
          <w:szCs w:val="22"/>
        </w:rPr>
        <w:lastRenderedPageBreak/>
        <w:t>服务质量进行考核，在符合规定的服务质量前提下，按合同金额的</w:t>
      </w:r>
      <w:r w:rsidRPr="006A2D5E">
        <w:rPr>
          <w:kern w:val="0"/>
          <w:sz w:val="22"/>
          <w:szCs w:val="22"/>
        </w:rPr>
        <w:t>15%</w:t>
      </w:r>
      <w:r w:rsidRPr="006A2D5E">
        <w:rPr>
          <w:kern w:val="0"/>
          <w:sz w:val="22"/>
          <w:szCs w:val="22"/>
        </w:rPr>
        <w:t>结算支付合同款项；</w:t>
      </w:r>
    </w:p>
    <w:p w:rsidR="007337DF" w:rsidRPr="0059390E" w:rsidRDefault="007337DF" w:rsidP="007337DF">
      <w:pPr>
        <w:pStyle w:val="ListParagraph1"/>
        <w:spacing w:line="300" w:lineRule="auto"/>
        <w:ind w:firstLine="440"/>
        <w:rPr>
          <w:kern w:val="0"/>
          <w:sz w:val="22"/>
          <w:szCs w:val="22"/>
        </w:rPr>
      </w:pPr>
      <w:r w:rsidRPr="006A2D5E">
        <w:rPr>
          <w:rFonts w:hint="eastAsia"/>
          <w:kern w:val="0"/>
          <w:sz w:val="22"/>
          <w:szCs w:val="22"/>
          <w:highlight w:val="green"/>
        </w:rPr>
        <w:t>若前三个付款周期内发生的扣减费用未能及时在当期付款周期内进行扣款，可在第四个付款周期内一并清算。若第四个付款周期内出现扣减费用，应在本项目服务期限期满前予以清算。</w:t>
      </w:r>
    </w:p>
    <w:p w:rsidR="007337DF" w:rsidRPr="009713CD" w:rsidRDefault="007337DF" w:rsidP="007337DF">
      <w:pPr>
        <w:pStyle w:val="aff3"/>
        <w:spacing w:line="300" w:lineRule="auto"/>
        <w:ind w:firstLineChars="192" w:firstLine="422"/>
        <w:rPr>
          <w:sz w:val="22"/>
        </w:rPr>
      </w:pPr>
      <w:r w:rsidRPr="009713CD">
        <w:rPr>
          <w:rFonts w:hint="eastAsia"/>
          <w:sz w:val="22"/>
        </w:rPr>
        <w:t>5</w:t>
      </w:r>
      <w:r w:rsidRPr="009713CD">
        <w:rPr>
          <w:sz w:val="22"/>
        </w:rPr>
        <w:t>.3</w:t>
      </w:r>
      <w:r w:rsidRPr="009713CD">
        <w:rPr>
          <w:rFonts w:hint="eastAsia"/>
          <w:sz w:val="22"/>
        </w:rPr>
        <w:t>成交供应商</w:t>
      </w:r>
      <w:r w:rsidRPr="009713CD">
        <w:rPr>
          <w:sz w:val="22"/>
        </w:rPr>
        <w:t>因自身原因造成返工的工作量，采购人将不予计量和支付。</w:t>
      </w:r>
    </w:p>
    <w:p w:rsidR="007337DF" w:rsidRPr="009713CD" w:rsidRDefault="007337DF" w:rsidP="007337DF">
      <w:pPr>
        <w:snapToGrid w:val="0"/>
        <w:spacing w:line="360" w:lineRule="auto"/>
        <w:ind w:firstLineChars="200" w:firstLine="440"/>
        <w:jc w:val="left"/>
        <w:rPr>
          <w:color w:val="FF0000"/>
          <w:sz w:val="22"/>
        </w:rPr>
      </w:pPr>
      <w:r w:rsidRPr="009713CD">
        <w:rPr>
          <w:rFonts w:hint="eastAsia"/>
          <w:color w:val="FF0000"/>
          <w:sz w:val="22"/>
        </w:rPr>
        <w:t>5.4</w:t>
      </w:r>
      <w:r w:rsidRPr="009713CD">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w:t>
      </w:r>
      <w:r>
        <w:rPr>
          <w:rFonts w:hint="eastAsia"/>
          <w:color w:val="FF0000"/>
          <w:sz w:val="22"/>
        </w:rPr>
        <w:t>得</w:t>
      </w:r>
      <w:r w:rsidRPr="009713CD">
        <w:rPr>
          <w:rFonts w:hint="eastAsia"/>
          <w:color w:val="FF0000"/>
          <w:sz w:val="22"/>
        </w:rPr>
        <w:t>低于合同订立时</w:t>
      </w:r>
      <w:r w:rsidRPr="009713CD">
        <w:rPr>
          <w:color w:val="FF0000"/>
          <w:sz w:val="22"/>
        </w:rPr>
        <w:t>1</w:t>
      </w:r>
      <w:r w:rsidRPr="009713CD">
        <w:rPr>
          <w:rFonts w:hint="eastAsia"/>
          <w:color w:val="FF0000"/>
          <w:sz w:val="22"/>
        </w:rPr>
        <w:t>年</w:t>
      </w:r>
      <w:proofErr w:type="gramStart"/>
      <w:r w:rsidRPr="009713CD">
        <w:rPr>
          <w:rFonts w:hint="eastAsia"/>
          <w:color w:val="FF0000"/>
          <w:sz w:val="22"/>
        </w:rPr>
        <w:t>期贷款市场</w:t>
      </w:r>
      <w:proofErr w:type="gramEnd"/>
      <w:r w:rsidRPr="009713CD">
        <w:rPr>
          <w:rFonts w:hint="eastAsia"/>
          <w:color w:val="FF0000"/>
          <w:sz w:val="22"/>
        </w:rPr>
        <w:t>报价利率。</w:t>
      </w:r>
    </w:p>
    <w:p w:rsidR="007337DF" w:rsidRPr="009713CD" w:rsidRDefault="007337DF" w:rsidP="007337DF">
      <w:pPr>
        <w:rPr>
          <w:sz w:val="20"/>
          <w:szCs w:val="20"/>
        </w:rPr>
      </w:pPr>
    </w:p>
    <w:p w:rsidR="007337DF" w:rsidRPr="009713CD" w:rsidRDefault="007337DF" w:rsidP="007337DF">
      <w:pPr>
        <w:adjustRightInd w:val="0"/>
        <w:snapToGrid w:val="0"/>
        <w:jc w:val="center"/>
        <w:outlineLvl w:val="1"/>
        <w:rPr>
          <w:rFonts w:eastAsia="黑体"/>
          <w:color w:val="000000"/>
          <w:sz w:val="30"/>
          <w:szCs w:val="30"/>
        </w:rPr>
      </w:pPr>
      <w:bookmarkStart w:id="21" w:name="_Toc497211602"/>
      <w:bookmarkStart w:id="22" w:name="_Toc219379279"/>
      <w:r w:rsidRPr="009713CD">
        <w:rPr>
          <w:rFonts w:eastAsia="黑体"/>
          <w:color w:val="000000"/>
          <w:sz w:val="30"/>
          <w:szCs w:val="30"/>
        </w:rPr>
        <w:t>三、技术质量要求</w:t>
      </w:r>
      <w:bookmarkEnd w:id="21"/>
      <w:bookmarkEnd w:id="22"/>
    </w:p>
    <w:p w:rsidR="007337DF" w:rsidRPr="009713CD" w:rsidRDefault="007337DF" w:rsidP="007337DF">
      <w:pPr>
        <w:ind w:firstLineChars="192" w:firstLine="424"/>
        <w:outlineLvl w:val="2"/>
        <w:rPr>
          <w:b/>
          <w:sz w:val="22"/>
        </w:rPr>
      </w:pPr>
      <w:bookmarkStart w:id="23" w:name="_Toc497211603"/>
      <w:bookmarkStart w:id="24" w:name="_Toc219379280"/>
      <w:r w:rsidRPr="009713CD">
        <w:rPr>
          <w:rFonts w:hint="eastAsia"/>
          <w:b/>
          <w:sz w:val="22"/>
        </w:rPr>
        <w:t>6</w:t>
      </w:r>
      <w:r w:rsidRPr="009713CD">
        <w:rPr>
          <w:b/>
          <w:sz w:val="22"/>
        </w:rPr>
        <w:t>适用技术规范与规范性文件</w:t>
      </w:r>
      <w:bookmarkEnd w:id="23"/>
      <w:bookmarkEnd w:id="24"/>
    </w:p>
    <w:p w:rsidR="007337DF" w:rsidRPr="00417F89" w:rsidRDefault="007337DF" w:rsidP="007337DF">
      <w:pPr>
        <w:widowControl/>
        <w:ind w:firstLineChars="200" w:firstLine="440"/>
        <w:jc w:val="left"/>
        <w:rPr>
          <w:sz w:val="22"/>
        </w:rPr>
      </w:pPr>
      <w:r w:rsidRPr="00417F89">
        <w:rPr>
          <w:rFonts w:hint="eastAsia"/>
          <w:sz w:val="22"/>
        </w:rPr>
        <w:t>《浦东新区中介集市管理办法（试行）》（浦财</w:t>
      </w:r>
      <w:proofErr w:type="gramStart"/>
      <w:r w:rsidRPr="00417F89">
        <w:rPr>
          <w:rFonts w:hint="eastAsia"/>
          <w:sz w:val="22"/>
        </w:rPr>
        <w:t>规</w:t>
      </w:r>
      <w:proofErr w:type="gramEnd"/>
      <w:r w:rsidRPr="00417F89">
        <w:rPr>
          <w:rFonts w:hint="eastAsia"/>
          <w:sz w:val="22"/>
        </w:rPr>
        <w:t>〔</w:t>
      </w:r>
      <w:r w:rsidRPr="00417F89">
        <w:rPr>
          <w:rFonts w:hint="eastAsia"/>
          <w:sz w:val="22"/>
        </w:rPr>
        <w:t>2021</w:t>
      </w:r>
      <w:r w:rsidRPr="00417F89">
        <w:rPr>
          <w:rFonts w:hint="eastAsia"/>
          <w:sz w:val="22"/>
        </w:rPr>
        <w:t>〕</w:t>
      </w:r>
      <w:r w:rsidRPr="00417F89">
        <w:rPr>
          <w:rFonts w:hint="eastAsia"/>
          <w:sz w:val="22"/>
        </w:rPr>
        <w:t>2</w:t>
      </w:r>
      <w:r w:rsidRPr="00417F89">
        <w:rPr>
          <w:rFonts w:hint="eastAsia"/>
          <w:sz w:val="22"/>
        </w:rPr>
        <w:t>号）</w:t>
      </w:r>
    </w:p>
    <w:p w:rsidR="007337DF" w:rsidRDefault="007337DF" w:rsidP="007337DF">
      <w:pPr>
        <w:widowControl/>
        <w:ind w:firstLineChars="200" w:firstLine="440"/>
        <w:jc w:val="left"/>
        <w:rPr>
          <w:sz w:val="22"/>
        </w:rPr>
      </w:pPr>
      <w:r w:rsidRPr="00417F89">
        <w:rPr>
          <w:rFonts w:hint="eastAsia"/>
          <w:sz w:val="22"/>
        </w:rPr>
        <w:t>关于延长《浦东新区中介集市管理办法（试行）》有效期的通知（浦财</w:t>
      </w:r>
      <w:proofErr w:type="gramStart"/>
      <w:r w:rsidRPr="00417F89">
        <w:rPr>
          <w:rFonts w:hint="eastAsia"/>
          <w:sz w:val="22"/>
        </w:rPr>
        <w:t>规</w:t>
      </w:r>
      <w:proofErr w:type="gramEnd"/>
      <w:r w:rsidRPr="00417F89">
        <w:rPr>
          <w:rFonts w:hint="eastAsia"/>
          <w:sz w:val="22"/>
        </w:rPr>
        <w:t>〔</w:t>
      </w:r>
      <w:r w:rsidRPr="00417F89">
        <w:rPr>
          <w:rFonts w:hint="eastAsia"/>
          <w:sz w:val="22"/>
        </w:rPr>
        <w:t>2023</w:t>
      </w:r>
      <w:r w:rsidRPr="00417F89">
        <w:rPr>
          <w:rFonts w:hint="eastAsia"/>
          <w:sz w:val="22"/>
        </w:rPr>
        <w:t>〕</w:t>
      </w:r>
      <w:r w:rsidRPr="00417F89">
        <w:rPr>
          <w:rFonts w:hint="eastAsia"/>
          <w:sz w:val="22"/>
        </w:rPr>
        <w:t>1</w:t>
      </w:r>
      <w:r w:rsidRPr="00417F89">
        <w:rPr>
          <w:rFonts w:hint="eastAsia"/>
          <w:sz w:val="22"/>
        </w:rPr>
        <w:t>号）</w:t>
      </w:r>
    </w:p>
    <w:p w:rsidR="007337DF" w:rsidRPr="00417F89" w:rsidRDefault="007337DF" w:rsidP="007337DF">
      <w:pPr>
        <w:widowControl/>
        <w:ind w:firstLineChars="200" w:firstLine="440"/>
        <w:jc w:val="left"/>
        <w:rPr>
          <w:kern w:val="0"/>
          <w:sz w:val="22"/>
        </w:rPr>
      </w:pPr>
      <w:r w:rsidRPr="00417F89">
        <w:rPr>
          <w:rFonts w:hint="eastAsia"/>
          <w:sz w:val="22"/>
        </w:rPr>
        <w:t>关于延长《浦东新区中介集市管理办法（试行）》有效期的通知（浦财</w:t>
      </w:r>
      <w:proofErr w:type="gramStart"/>
      <w:r w:rsidRPr="00417F89">
        <w:rPr>
          <w:rFonts w:hint="eastAsia"/>
          <w:sz w:val="22"/>
        </w:rPr>
        <w:t>规</w:t>
      </w:r>
      <w:proofErr w:type="gramEnd"/>
      <w:r w:rsidRPr="00417F89">
        <w:rPr>
          <w:rFonts w:hint="eastAsia"/>
          <w:sz w:val="22"/>
        </w:rPr>
        <w:t>〔</w:t>
      </w:r>
      <w:r w:rsidRPr="00417F89">
        <w:rPr>
          <w:rFonts w:hint="eastAsia"/>
          <w:sz w:val="22"/>
        </w:rPr>
        <w:t>202</w:t>
      </w:r>
      <w:r>
        <w:rPr>
          <w:rFonts w:hint="eastAsia"/>
          <w:sz w:val="22"/>
        </w:rPr>
        <w:t>5</w:t>
      </w:r>
      <w:r w:rsidRPr="00417F89">
        <w:rPr>
          <w:rFonts w:hint="eastAsia"/>
          <w:sz w:val="22"/>
        </w:rPr>
        <w:t>〕</w:t>
      </w:r>
      <w:r w:rsidRPr="00417F89">
        <w:rPr>
          <w:rFonts w:hint="eastAsia"/>
          <w:sz w:val="22"/>
        </w:rPr>
        <w:t>1</w:t>
      </w:r>
      <w:r w:rsidRPr="00417F89">
        <w:rPr>
          <w:rFonts w:hint="eastAsia"/>
          <w:sz w:val="22"/>
        </w:rPr>
        <w:t>号）</w:t>
      </w:r>
    </w:p>
    <w:p w:rsidR="007337DF" w:rsidRPr="009713CD" w:rsidRDefault="007337DF" w:rsidP="007337DF">
      <w:pPr>
        <w:snapToGrid w:val="0"/>
        <w:ind w:firstLineChars="192" w:firstLine="422"/>
        <w:rPr>
          <w:b/>
          <w:color w:val="FF0000"/>
          <w:sz w:val="22"/>
          <w:u w:val="wavyHeavy"/>
        </w:rPr>
      </w:pPr>
      <w:r w:rsidRPr="00417F89">
        <w:rPr>
          <w:rFonts w:hint="eastAsia"/>
          <w:bCs/>
          <w:sz w:val="22"/>
        </w:rPr>
        <w:t>《上海自贸区政府采购领域全面对接国际高标准经贸规则推进高水平制度型开放工作方案》（</w:t>
      </w:r>
      <w:proofErr w:type="gramStart"/>
      <w:r w:rsidRPr="00417F89">
        <w:rPr>
          <w:rFonts w:hint="eastAsia"/>
          <w:bCs/>
          <w:sz w:val="22"/>
        </w:rPr>
        <w:t>浦采管办</w:t>
      </w:r>
      <w:proofErr w:type="gramEnd"/>
      <w:r w:rsidRPr="00417F89">
        <w:rPr>
          <w:rFonts w:hint="eastAsia"/>
          <w:bCs/>
          <w:sz w:val="22"/>
        </w:rPr>
        <w:t>〔</w:t>
      </w:r>
      <w:r w:rsidRPr="00417F89">
        <w:rPr>
          <w:rFonts w:hint="eastAsia"/>
          <w:bCs/>
          <w:sz w:val="22"/>
        </w:rPr>
        <w:t>2024</w:t>
      </w:r>
      <w:r w:rsidRPr="00417F89">
        <w:rPr>
          <w:rFonts w:hint="eastAsia"/>
          <w:bCs/>
          <w:sz w:val="22"/>
        </w:rPr>
        <w:t>〕</w:t>
      </w:r>
      <w:r w:rsidRPr="00417F89">
        <w:rPr>
          <w:rFonts w:hint="eastAsia"/>
          <w:bCs/>
          <w:sz w:val="22"/>
        </w:rPr>
        <w:t>10</w:t>
      </w:r>
      <w:r w:rsidRPr="00417F89">
        <w:rPr>
          <w:rFonts w:hint="eastAsia"/>
          <w:bCs/>
          <w:sz w:val="22"/>
        </w:rPr>
        <w:t>号）</w:t>
      </w:r>
    </w:p>
    <w:p w:rsidR="007337DF" w:rsidRPr="009713CD" w:rsidRDefault="007337DF" w:rsidP="007337DF">
      <w:pPr>
        <w:snapToGrid w:val="0"/>
        <w:ind w:firstLineChars="200" w:firstLine="440"/>
        <w:jc w:val="left"/>
        <w:rPr>
          <w:sz w:val="22"/>
        </w:rPr>
      </w:pPr>
      <w:r w:rsidRPr="009713CD">
        <w:rPr>
          <w:sz w:val="22"/>
        </w:rPr>
        <w:t>各</w:t>
      </w:r>
      <w:r w:rsidRPr="009713CD">
        <w:rPr>
          <w:rFonts w:hint="eastAsia"/>
          <w:sz w:val="22"/>
        </w:rPr>
        <w:t>供应商</w:t>
      </w:r>
      <w:r w:rsidRPr="009713CD">
        <w:rPr>
          <w:sz w:val="22"/>
        </w:rPr>
        <w:t>应充分注意，凡涉及国家或行业管理部门颁发的相关规范、规程和标准，无论其是否在本</w:t>
      </w:r>
      <w:r w:rsidRPr="009713CD">
        <w:rPr>
          <w:rFonts w:hint="eastAsia"/>
          <w:sz w:val="22"/>
        </w:rPr>
        <w:t>磋商</w:t>
      </w:r>
      <w:r w:rsidRPr="009713CD">
        <w:rPr>
          <w:sz w:val="22"/>
        </w:rPr>
        <w:t>文件中列明，</w:t>
      </w:r>
      <w:r w:rsidRPr="009713CD">
        <w:rPr>
          <w:rFonts w:hint="eastAsia"/>
          <w:sz w:val="22"/>
        </w:rPr>
        <w:t>供应商</w:t>
      </w:r>
      <w:r w:rsidRPr="009713CD">
        <w:rPr>
          <w:sz w:val="22"/>
        </w:rPr>
        <w:t>应无条件执行。标准、规范等不一致的，以要求高者为准。</w:t>
      </w:r>
    </w:p>
    <w:p w:rsidR="007337DF" w:rsidRPr="009713CD" w:rsidRDefault="007337DF" w:rsidP="007337DF">
      <w:pPr>
        <w:ind w:firstLineChars="192" w:firstLine="424"/>
        <w:outlineLvl w:val="2"/>
        <w:rPr>
          <w:b/>
          <w:sz w:val="22"/>
        </w:rPr>
      </w:pPr>
      <w:bookmarkStart w:id="25" w:name="_Toc497211604"/>
      <w:bookmarkStart w:id="26" w:name="_Toc219379281"/>
      <w:r w:rsidRPr="009713CD">
        <w:rPr>
          <w:rFonts w:hint="eastAsia"/>
          <w:b/>
          <w:sz w:val="22"/>
        </w:rPr>
        <w:t>7</w:t>
      </w:r>
      <w:r w:rsidRPr="009713CD">
        <w:rPr>
          <w:rFonts w:hint="eastAsia"/>
          <w:b/>
          <w:sz w:val="22"/>
        </w:rPr>
        <w:t>磋商</w:t>
      </w:r>
      <w:r w:rsidRPr="009713CD">
        <w:rPr>
          <w:b/>
          <w:sz w:val="22"/>
        </w:rPr>
        <w:t>内容与要求</w:t>
      </w:r>
      <w:bookmarkEnd w:id="25"/>
      <w:bookmarkEnd w:id="26"/>
    </w:p>
    <w:p w:rsidR="007337DF" w:rsidRPr="009713CD" w:rsidRDefault="007337DF" w:rsidP="007337DF">
      <w:pPr>
        <w:pStyle w:val="aff3"/>
        <w:spacing w:line="300" w:lineRule="auto"/>
        <w:ind w:firstLineChars="192" w:firstLine="422"/>
        <w:rPr>
          <w:bCs/>
          <w:sz w:val="22"/>
        </w:rPr>
      </w:pPr>
      <w:r w:rsidRPr="009713CD">
        <w:rPr>
          <w:rFonts w:hint="eastAsia"/>
          <w:bCs/>
          <w:sz w:val="22"/>
        </w:rPr>
        <w:t>7</w:t>
      </w:r>
      <w:r w:rsidRPr="009713CD">
        <w:rPr>
          <w:bCs/>
          <w:sz w:val="22"/>
        </w:rPr>
        <w:t>.</w:t>
      </w:r>
      <w:r>
        <w:rPr>
          <w:rFonts w:hint="eastAsia"/>
          <w:bCs/>
          <w:sz w:val="22"/>
        </w:rPr>
        <w:t>1</w:t>
      </w:r>
      <w:r w:rsidRPr="009713CD">
        <w:rPr>
          <w:bCs/>
          <w:sz w:val="22"/>
        </w:rPr>
        <w:t xml:space="preserve"> </w:t>
      </w:r>
      <w:r w:rsidRPr="009713CD">
        <w:rPr>
          <w:bCs/>
          <w:sz w:val="22"/>
        </w:rPr>
        <w:t>本项目</w:t>
      </w:r>
      <w:r w:rsidRPr="009713CD">
        <w:rPr>
          <w:rFonts w:hint="eastAsia"/>
          <w:bCs/>
          <w:sz w:val="22"/>
        </w:rPr>
        <w:t>磋商</w:t>
      </w:r>
      <w:r w:rsidRPr="009713CD">
        <w:rPr>
          <w:bCs/>
          <w:sz w:val="22"/>
        </w:rPr>
        <w:t>内容与具体质量要求（但不仅限于）详见下表。</w:t>
      </w:r>
    </w:p>
    <w:p w:rsidR="007337DF" w:rsidRPr="00417F89" w:rsidRDefault="007337DF" w:rsidP="007337DF">
      <w:pPr>
        <w:jc w:val="center"/>
        <w:rPr>
          <w:rFonts w:ascii="宋体" w:hAnsi="宋体"/>
          <w:b/>
          <w:sz w:val="22"/>
        </w:rPr>
      </w:pPr>
      <w:r w:rsidRPr="00417F89">
        <w:rPr>
          <w:rFonts w:ascii="宋体" w:hAnsi="宋体"/>
          <w:b/>
          <w:sz w:val="22"/>
        </w:rPr>
        <w:t>服务内容一览表（工作量清单）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1103"/>
        <w:gridCol w:w="2696"/>
        <w:gridCol w:w="3591"/>
        <w:gridCol w:w="424"/>
      </w:tblGrid>
      <w:tr w:rsidR="007337DF" w:rsidRPr="00772760" w:rsidTr="007943EE">
        <w:trPr>
          <w:trHeight w:val="567"/>
          <w:jc w:val="center"/>
        </w:trPr>
        <w:tc>
          <w:tcPr>
            <w:tcW w:w="415" w:type="pct"/>
            <w:tcBorders>
              <w:top w:val="single" w:sz="4" w:space="0" w:color="auto"/>
              <w:left w:val="single" w:sz="4" w:space="0" w:color="auto"/>
              <w:bottom w:val="single" w:sz="4" w:space="0" w:color="auto"/>
              <w:right w:val="single" w:sz="4" w:space="0" w:color="auto"/>
            </w:tcBorders>
            <w:vAlign w:val="center"/>
          </w:tcPr>
          <w:p w:rsidR="007337DF" w:rsidRPr="00772760" w:rsidRDefault="007337DF" w:rsidP="007943EE">
            <w:pPr>
              <w:pStyle w:val="ListParagraph1"/>
              <w:adjustRightInd w:val="0"/>
              <w:snapToGrid w:val="0"/>
              <w:spacing w:line="300" w:lineRule="auto"/>
              <w:ind w:firstLineChars="0" w:firstLine="0"/>
              <w:jc w:val="center"/>
              <w:rPr>
                <w:sz w:val="24"/>
              </w:rPr>
            </w:pPr>
            <w:r w:rsidRPr="00772760">
              <w:rPr>
                <w:b/>
                <w:bCs/>
                <w:kern w:val="24"/>
                <w:sz w:val="24"/>
              </w:rPr>
              <w:t>序号</w:t>
            </w:r>
          </w:p>
        </w:tc>
        <w:tc>
          <w:tcPr>
            <w:tcW w:w="647" w:type="pct"/>
            <w:tcBorders>
              <w:top w:val="single" w:sz="4" w:space="0" w:color="auto"/>
              <w:left w:val="single" w:sz="4" w:space="0" w:color="auto"/>
              <w:bottom w:val="single" w:sz="4" w:space="0" w:color="auto"/>
              <w:right w:val="single" w:sz="4" w:space="0" w:color="auto"/>
            </w:tcBorders>
            <w:vAlign w:val="center"/>
          </w:tcPr>
          <w:p w:rsidR="007337DF" w:rsidRPr="00772760" w:rsidRDefault="007337DF" w:rsidP="007943EE">
            <w:pPr>
              <w:adjustRightInd w:val="0"/>
              <w:snapToGrid w:val="0"/>
              <w:jc w:val="center"/>
              <w:rPr>
                <w:b/>
                <w:sz w:val="24"/>
                <w:szCs w:val="24"/>
              </w:rPr>
            </w:pPr>
            <w:r w:rsidRPr="00772760">
              <w:rPr>
                <w:b/>
                <w:sz w:val="24"/>
                <w:szCs w:val="24"/>
              </w:rPr>
              <w:t>服务名称</w:t>
            </w:r>
          </w:p>
        </w:tc>
        <w:tc>
          <w:tcPr>
            <w:tcW w:w="1582" w:type="pct"/>
            <w:tcBorders>
              <w:top w:val="single" w:sz="4" w:space="0" w:color="auto"/>
              <w:left w:val="single" w:sz="4" w:space="0" w:color="auto"/>
              <w:bottom w:val="single" w:sz="4" w:space="0" w:color="auto"/>
              <w:right w:val="single" w:sz="4" w:space="0" w:color="auto"/>
            </w:tcBorders>
            <w:vAlign w:val="center"/>
          </w:tcPr>
          <w:p w:rsidR="007337DF" w:rsidRPr="00772760" w:rsidRDefault="007337DF" w:rsidP="007943EE">
            <w:pPr>
              <w:adjustRightInd w:val="0"/>
              <w:snapToGrid w:val="0"/>
              <w:jc w:val="center"/>
              <w:rPr>
                <w:b/>
                <w:sz w:val="24"/>
                <w:szCs w:val="24"/>
              </w:rPr>
            </w:pPr>
            <w:r w:rsidRPr="00772760">
              <w:rPr>
                <w:b/>
                <w:sz w:val="24"/>
                <w:szCs w:val="24"/>
              </w:rPr>
              <w:t>工作内容</w:t>
            </w:r>
          </w:p>
        </w:tc>
        <w:tc>
          <w:tcPr>
            <w:tcW w:w="2107" w:type="pct"/>
            <w:tcBorders>
              <w:top w:val="single" w:sz="4" w:space="0" w:color="auto"/>
              <w:left w:val="single" w:sz="4" w:space="0" w:color="auto"/>
              <w:bottom w:val="single" w:sz="4" w:space="0" w:color="auto"/>
              <w:right w:val="single" w:sz="4" w:space="0" w:color="auto"/>
            </w:tcBorders>
            <w:vAlign w:val="center"/>
          </w:tcPr>
          <w:p w:rsidR="007337DF" w:rsidRPr="00772760" w:rsidRDefault="007337DF" w:rsidP="007943EE">
            <w:pPr>
              <w:adjustRightInd w:val="0"/>
              <w:snapToGrid w:val="0"/>
              <w:jc w:val="center"/>
              <w:rPr>
                <w:b/>
                <w:sz w:val="24"/>
                <w:szCs w:val="24"/>
              </w:rPr>
            </w:pPr>
            <w:r w:rsidRPr="00772760">
              <w:rPr>
                <w:b/>
                <w:kern w:val="0"/>
                <w:sz w:val="20"/>
                <w:szCs w:val="20"/>
              </w:rPr>
              <w:t>工作时长及工作量</w:t>
            </w:r>
          </w:p>
        </w:tc>
        <w:tc>
          <w:tcPr>
            <w:tcW w:w="249" w:type="pct"/>
            <w:tcBorders>
              <w:top w:val="single" w:sz="4" w:space="0" w:color="auto"/>
              <w:left w:val="single" w:sz="4" w:space="0" w:color="auto"/>
              <w:bottom w:val="single" w:sz="4" w:space="0" w:color="auto"/>
              <w:right w:val="single" w:sz="4" w:space="0" w:color="auto"/>
            </w:tcBorders>
            <w:vAlign w:val="center"/>
          </w:tcPr>
          <w:p w:rsidR="007337DF" w:rsidRPr="00772760" w:rsidRDefault="007337DF" w:rsidP="007943EE">
            <w:pPr>
              <w:adjustRightInd w:val="0"/>
              <w:snapToGrid w:val="0"/>
              <w:jc w:val="center"/>
              <w:rPr>
                <w:b/>
                <w:sz w:val="24"/>
                <w:szCs w:val="24"/>
              </w:rPr>
            </w:pPr>
            <w:r w:rsidRPr="00772760">
              <w:rPr>
                <w:b/>
                <w:sz w:val="24"/>
                <w:szCs w:val="24"/>
              </w:rPr>
              <w:t>备注</w:t>
            </w:r>
          </w:p>
        </w:tc>
      </w:tr>
      <w:tr w:rsidR="007337DF" w:rsidRPr="00772760" w:rsidTr="007943EE">
        <w:trPr>
          <w:trHeight w:val="567"/>
          <w:jc w:val="center"/>
        </w:trPr>
        <w:tc>
          <w:tcPr>
            <w:tcW w:w="415" w:type="pct"/>
            <w:tcBorders>
              <w:top w:val="single" w:sz="4" w:space="0" w:color="auto"/>
              <w:left w:val="single" w:sz="4" w:space="0" w:color="auto"/>
              <w:bottom w:val="single" w:sz="4" w:space="0" w:color="auto"/>
              <w:right w:val="single" w:sz="4" w:space="0" w:color="auto"/>
            </w:tcBorders>
            <w:vAlign w:val="center"/>
          </w:tcPr>
          <w:p w:rsidR="007337DF" w:rsidRPr="00772760" w:rsidRDefault="007337DF" w:rsidP="007943EE">
            <w:pPr>
              <w:pStyle w:val="ListParagraph1"/>
              <w:adjustRightInd w:val="0"/>
              <w:snapToGrid w:val="0"/>
              <w:spacing w:line="300" w:lineRule="auto"/>
              <w:ind w:firstLineChars="0" w:firstLine="0"/>
              <w:jc w:val="center"/>
              <w:rPr>
                <w:bCs/>
                <w:sz w:val="22"/>
                <w:szCs w:val="22"/>
              </w:rPr>
            </w:pPr>
            <w:bookmarkStart w:id="27" w:name="_Hlk219378995"/>
            <w:r w:rsidRPr="00772760">
              <w:rPr>
                <w:bCs/>
                <w:sz w:val="22"/>
                <w:szCs w:val="22"/>
              </w:rPr>
              <w:t>1</w:t>
            </w:r>
          </w:p>
        </w:tc>
        <w:tc>
          <w:tcPr>
            <w:tcW w:w="647" w:type="pct"/>
            <w:tcBorders>
              <w:top w:val="single" w:sz="4" w:space="0" w:color="auto"/>
              <w:left w:val="single" w:sz="4" w:space="0" w:color="auto"/>
              <w:bottom w:val="single" w:sz="4" w:space="0" w:color="auto"/>
              <w:right w:val="single" w:sz="4" w:space="0" w:color="auto"/>
            </w:tcBorders>
            <w:vAlign w:val="center"/>
          </w:tcPr>
          <w:p w:rsidR="007337DF" w:rsidRPr="00772760" w:rsidRDefault="007337DF" w:rsidP="007943EE">
            <w:pPr>
              <w:adjustRightInd w:val="0"/>
              <w:snapToGrid w:val="0"/>
              <w:jc w:val="center"/>
              <w:rPr>
                <w:bCs/>
                <w:sz w:val="22"/>
              </w:rPr>
            </w:pPr>
            <w:r w:rsidRPr="00772760">
              <w:rPr>
                <w:sz w:val="22"/>
              </w:rPr>
              <w:t>业务咨询</w:t>
            </w:r>
          </w:p>
        </w:tc>
        <w:tc>
          <w:tcPr>
            <w:tcW w:w="1582" w:type="pct"/>
            <w:tcBorders>
              <w:top w:val="single" w:sz="4" w:space="0" w:color="auto"/>
              <w:left w:val="single" w:sz="4" w:space="0" w:color="auto"/>
              <w:bottom w:val="single" w:sz="4" w:space="0" w:color="auto"/>
              <w:right w:val="single" w:sz="4" w:space="0" w:color="auto"/>
            </w:tcBorders>
            <w:vAlign w:val="center"/>
          </w:tcPr>
          <w:p w:rsidR="007337DF" w:rsidRPr="00772760" w:rsidRDefault="007337DF" w:rsidP="007943EE">
            <w:pPr>
              <w:adjustRightInd w:val="0"/>
              <w:snapToGrid w:val="0"/>
              <w:jc w:val="left"/>
              <w:rPr>
                <w:sz w:val="22"/>
              </w:rPr>
            </w:pPr>
            <w:r w:rsidRPr="00772760">
              <w:rPr>
                <w:sz w:val="22"/>
              </w:rPr>
              <w:t>提供相关政策和制度的咨询服务，采购业务流程指导服务</w:t>
            </w:r>
          </w:p>
        </w:tc>
        <w:tc>
          <w:tcPr>
            <w:tcW w:w="2107" w:type="pct"/>
            <w:tcBorders>
              <w:top w:val="single" w:sz="4" w:space="0" w:color="auto"/>
              <w:left w:val="single" w:sz="4" w:space="0" w:color="auto"/>
              <w:bottom w:val="single" w:sz="4" w:space="0" w:color="auto"/>
              <w:right w:val="single" w:sz="4" w:space="0" w:color="auto"/>
            </w:tcBorders>
            <w:vAlign w:val="center"/>
          </w:tcPr>
          <w:p w:rsidR="007337DF" w:rsidRPr="00772760" w:rsidRDefault="007337DF" w:rsidP="007943EE">
            <w:pPr>
              <w:adjustRightInd w:val="0"/>
              <w:snapToGrid w:val="0"/>
              <w:jc w:val="left"/>
              <w:rPr>
                <w:rFonts w:eastAsia="Times New Roman"/>
                <w:sz w:val="22"/>
              </w:rPr>
            </w:pPr>
            <w:r w:rsidRPr="00772760">
              <w:rPr>
                <w:rFonts w:ascii="宋体" w:hAnsi="宋体" w:cs="宋体" w:hint="eastAsia"/>
                <w:kern w:val="0"/>
                <w:sz w:val="22"/>
              </w:rPr>
              <w:t>朝九晚五，分</w:t>
            </w:r>
            <w:r w:rsidRPr="00772760">
              <w:rPr>
                <w:rFonts w:eastAsia="Times New Roman"/>
                <w:kern w:val="0"/>
                <w:sz w:val="22"/>
              </w:rPr>
              <w:t>AB</w:t>
            </w:r>
            <w:r w:rsidRPr="00772760">
              <w:rPr>
                <w:rFonts w:ascii="宋体" w:hAnsi="宋体" w:cs="宋体" w:hint="eastAsia"/>
                <w:kern w:val="0"/>
                <w:sz w:val="22"/>
              </w:rPr>
              <w:t>角，年咨询量约为</w:t>
            </w:r>
            <w:r w:rsidRPr="00772760">
              <w:rPr>
                <w:kern w:val="0"/>
                <w:sz w:val="22"/>
              </w:rPr>
              <w:t>3000</w:t>
            </w:r>
            <w:r w:rsidRPr="00772760">
              <w:rPr>
                <w:rFonts w:ascii="宋体" w:hAnsi="宋体" w:cs="宋体" w:hint="eastAsia"/>
                <w:kern w:val="0"/>
                <w:sz w:val="22"/>
              </w:rPr>
              <w:t>次。</w:t>
            </w:r>
          </w:p>
        </w:tc>
        <w:tc>
          <w:tcPr>
            <w:tcW w:w="249" w:type="pct"/>
            <w:tcBorders>
              <w:top w:val="single" w:sz="4" w:space="0" w:color="auto"/>
              <w:left w:val="single" w:sz="4" w:space="0" w:color="auto"/>
              <w:bottom w:val="single" w:sz="4" w:space="0" w:color="auto"/>
              <w:right w:val="single" w:sz="4" w:space="0" w:color="auto"/>
            </w:tcBorders>
            <w:vAlign w:val="center"/>
          </w:tcPr>
          <w:p w:rsidR="007337DF" w:rsidRPr="00772760" w:rsidRDefault="007337DF" w:rsidP="007943EE">
            <w:pPr>
              <w:adjustRightInd w:val="0"/>
              <w:snapToGrid w:val="0"/>
              <w:jc w:val="left"/>
              <w:rPr>
                <w:bCs/>
                <w:sz w:val="24"/>
                <w:szCs w:val="24"/>
              </w:rPr>
            </w:pPr>
          </w:p>
        </w:tc>
      </w:tr>
      <w:tr w:rsidR="007337DF" w:rsidRPr="00772760" w:rsidTr="007943EE">
        <w:trPr>
          <w:trHeight w:val="567"/>
          <w:jc w:val="center"/>
        </w:trPr>
        <w:tc>
          <w:tcPr>
            <w:tcW w:w="415" w:type="pct"/>
            <w:tcBorders>
              <w:top w:val="single" w:sz="4" w:space="0" w:color="auto"/>
              <w:left w:val="single" w:sz="4" w:space="0" w:color="auto"/>
              <w:bottom w:val="single" w:sz="4" w:space="0" w:color="auto"/>
              <w:right w:val="single" w:sz="4" w:space="0" w:color="auto"/>
            </w:tcBorders>
            <w:vAlign w:val="center"/>
          </w:tcPr>
          <w:p w:rsidR="007337DF" w:rsidRPr="00772760" w:rsidRDefault="007337DF" w:rsidP="007943EE">
            <w:pPr>
              <w:pStyle w:val="ListParagraph1"/>
              <w:adjustRightInd w:val="0"/>
              <w:snapToGrid w:val="0"/>
              <w:spacing w:line="300" w:lineRule="auto"/>
              <w:ind w:firstLineChars="0" w:firstLine="0"/>
              <w:jc w:val="center"/>
              <w:rPr>
                <w:bCs/>
                <w:sz w:val="22"/>
                <w:szCs w:val="22"/>
              </w:rPr>
            </w:pPr>
            <w:r w:rsidRPr="00772760">
              <w:rPr>
                <w:bCs/>
                <w:sz w:val="22"/>
                <w:szCs w:val="22"/>
              </w:rPr>
              <w:t>2</w:t>
            </w:r>
          </w:p>
        </w:tc>
        <w:tc>
          <w:tcPr>
            <w:tcW w:w="647" w:type="pct"/>
            <w:tcBorders>
              <w:top w:val="single" w:sz="4" w:space="0" w:color="auto"/>
              <w:left w:val="single" w:sz="4" w:space="0" w:color="auto"/>
              <w:bottom w:val="single" w:sz="4" w:space="0" w:color="auto"/>
              <w:right w:val="single" w:sz="4" w:space="0" w:color="auto"/>
            </w:tcBorders>
            <w:vAlign w:val="center"/>
          </w:tcPr>
          <w:p w:rsidR="007337DF" w:rsidRPr="00772760" w:rsidRDefault="007337DF" w:rsidP="007943EE">
            <w:pPr>
              <w:adjustRightInd w:val="0"/>
              <w:snapToGrid w:val="0"/>
              <w:jc w:val="center"/>
              <w:rPr>
                <w:bCs/>
                <w:sz w:val="22"/>
              </w:rPr>
            </w:pPr>
            <w:r w:rsidRPr="00772760">
              <w:rPr>
                <w:bCs/>
                <w:sz w:val="22"/>
              </w:rPr>
              <w:t>流程管理</w:t>
            </w:r>
          </w:p>
        </w:tc>
        <w:tc>
          <w:tcPr>
            <w:tcW w:w="1582" w:type="pct"/>
            <w:tcBorders>
              <w:top w:val="single" w:sz="4" w:space="0" w:color="auto"/>
              <w:left w:val="single" w:sz="4" w:space="0" w:color="auto"/>
              <w:bottom w:val="single" w:sz="4" w:space="0" w:color="auto"/>
              <w:right w:val="single" w:sz="4" w:space="0" w:color="auto"/>
            </w:tcBorders>
            <w:vAlign w:val="center"/>
          </w:tcPr>
          <w:p w:rsidR="007337DF" w:rsidRPr="00772760" w:rsidRDefault="007337DF" w:rsidP="007943EE">
            <w:pPr>
              <w:adjustRightInd w:val="0"/>
              <w:snapToGrid w:val="0"/>
              <w:jc w:val="left"/>
              <w:rPr>
                <w:sz w:val="22"/>
              </w:rPr>
            </w:pPr>
            <w:r w:rsidRPr="00772760">
              <w:rPr>
                <w:sz w:val="22"/>
              </w:rPr>
              <w:t>负责中介集市流程管理</w:t>
            </w:r>
          </w:p>
        </w:tc>
        <w:tc>
          <w:tcPr>
            <w:tcW w:w="2107" w:type="pct"/>
            <w:tcBorders>
              <w:top w:val="single" w:sz="4" w:space="0" w:color="auto"/>
              <w:left w:val="single" w:sz="4" w:space="0" w:color="auto"/>
              <w:bottom w:val="single" w:sz="4" w:space="0" w:color="auto"/>
              <w:right w:val="single" w:sz="4" w:space="0" w:color="auto"/>
            </w:tcBorders>
            <w:vAlign w:val="center"/>
          </w:tcPr>
          <w:p w:rsidR="007337DF" w:rsidRPr="00772760" w:rsidRDefault="007337DF" w:rsidP="007943EE">
            <w:pPr>
              <w:adjustRightInd w:val="0"/>
              <w:snapToGrid w:val="0"/>
              <w:jc w:val="left"/>
              <w:rPr>
                <w:rFonts w:eastAsia="Times New Roman"/>
                <w:sz w:val="22"/>
              </w:rPr>
            </w:pPr>
            <w:r w:rsidRPr="00772760">
              <w:rPr>
                <w:rFonts w:ascii="宋体" w:hAnsi="宋体" w:cs="宋体" w:hint="eastAsia"/>
                <w:kern w:val="0"/>
                <w:sz w:val="22"/>
              </w:rPr>
              <w:t>每个包件的成交供应</w:t>
            </w:r>
            <w:proofErr w:type="gramStart"/>
            <w:r w:rsidRPr="00772760">
              <w:rPr>
                <w:rFonts w:ascii="宋体" w:hAnsi="宋体" w:cs="宋体" w:hint="eastAsia"/>
                <w:kern w:val="0"/>
                <w:sz w:val="22"/>
              </w:rPr>
              <w:t>商处理</w:t>
            </w:r>
            <w:proofErr w:type="gramEnd"/>
            <w:r w:rsidRPr="00772760">
              <w:rPr>
                <w:rFonts w:ascii="宋体" w:hAnsi="宋体" w:cs="宋体" w:hint="eastAsia"/>
                <w:kern w:val="0"/>
                <w:sz w:val="22"/>
              </w:rPr>
              <w:t>的年均采购项目数约为</w:t>
            </w:r>
            <w:r w:rsidRPr="00B13655">
              <w:rPr>
                <w:rFonts w:eastAsia="Times New Roman"/>
                <w:color w:val="FF0000"/>
                <w:kern w:val="0"/>
                <w:sz w:val="22"/>
              </w:rPr>
              <w:t>6000</w:t>
            </w:r>
            <w:r w:rsidRPr="00772760">
              <w:rPr>
                <w:rFonts w:ascii="宋体" w:hAnsi="宋体" w:cs="宋体" w:hint="eastAsia"/>
                <w:kern w:val="0"/>
                <w:sz w:val="22"/>
              </w:rPr>
              <w:t>个左右</w:t>
            </w:r>
            <w:r w:rsidRPr="00E36E4E">
              <w:rPr>
                <w:rFonts w:ascii="宋体" w:hAnsi="宋体" w:cs="宋体" w:hint="eastAsia"/>
                <w:kern w:val="0"/>
                <w:sz w:val="22"/>
              </w:rPr>
              <w:t>（</w:t>
            </w:r>
            <w:r w:rsidRPr="00E36E4E">
              <w:rPr>
                <w:rFonts w:ascii="宋体" w:hAnsi="宋体" w:hint="eastAsia"/>
                <w:kern w:val="0"/>
                <w:sz w:val="22"/>
              </w:rPr>
              <w:t>±</w:t>
            </w:r>
            <w:r w:rsidRPr="00E36E4E">
              <w:rPr>
                <w:rFonts w:hint="eastAsia"/>
                <w:kern w:val="0"/>
                <w:sz w:val="22"/>
              </w:rPr>
              <w:t>5%</w:t>
            </w:r>
            <w:r w:rsidRPr="00E36E4E">
              <w:rPr>
                <w:rFonts w:ascii="宋体" w:hAnsi="宋体" w:hint="eastAsia"/>
                <w:kern w:val="0"/>
                <w:sz w:val="22"/>
              </w:rPr>
              <w:t>之内浮动</w:t>
            </w:r>
            <w:r w:rsidRPr="00E36E4E">
              <w:rPr>
                <w:rFonts w:ascii="宋体" w:hAnsi="宋体" w:cs="宋体" w:hint="eastAsia"/>
                <w:kern w:val="0"/>
                <w:sz w:val="22"/>
              </w:rPr>
              <w:t>）。</w:t>
            </w:r>
          </w:p>
        </w:tc>
        <w:tc>
          <w:tcPr>
            <w:tcW w:w="249" w:type="pct"/>
            <w:tcBorders>
              <w:top w:val="single" w:sz="4" w:space="0" w:color="auto"/>
              <w:left w:val="single" w:sz="4" w:space="0" w:color="auto"/>
              <w:bottom w:val="single" w:sz="4" w:space="0" w:color="auto"/>
              <w:right w:val="single" w:sz="4" w:space="0" w:color="auto"/>
            </w:tcBorders>
            <w:vAlign w:val="center"/>
          </w:tcPr>
          <w:p w:rsidR="007337DF" w:rsidRPr="00772760" w:rsidRDefault="007337DF" w:rsidP="007943EE">
            <w:pPr>
              <w:pStyle w:val="ListParagraph1"/>
              <w:adjustRightInd w:val="0"/>
              <w:snapToGrid w:val="0"/>
              <w:spacing w:line="300" w:lineRule="auto"/>
              <w:ind w:firstLineChars="0" w:firstLine="0"/>
              <w:jc w:val="center"/>
              <w:rPr>
                <w:bCs/>
                <w:sz w:val="24"/>
              </w:rPr>
            </w:pPr>
          </w:p>
        </w:tc>
      </w:tr>
      <w:tr w:rsidR="007337DF" w:rsidRPr="00772760" w:rsidTr="007943EE">
        <w:trPr>
          <w:trHeight w:val="567"/>
          <w:jc w:val="center"/>
        </w:trPr>
        <w:tc>
          <w:tcPr>
            <w:tcW w:w="415" w:type="pct"/>
            <w:tcBorders>
              <w:top w:val="single" w:sz="4" w:space="0" w:color="auto"/>
              <w:left w:val="single" w:sz="4" w:space="0" w:color="auto"/>
              <w:bottom w:val="single" w:sz="4" w:space="0" w:color="auto"/>
              <w:right w:val="single" w:sz="4" w:space="0" w:color="auto"/>
            </w:tcBorders>
            <w:vAlign w:val="center"/>
          </w:tcPr>
          <w:p w:rsidR="007337DF" w:rsidRPr="00772760" w:rsidRDefault="007337DF" w:rsidP="007943EE">
            <w:pPr>
              <w:pStyle w:val="ListParagraph1"/>
              <w:adjustRightInd w:val="0"/>
              <w:snapToGrid w:val="0"/>
              <w:spacing w:line="300" w:lineRule="auto"/>
              <w:ind w:firstLineChars="0" w:firstLine="0"/>
              <w:jc w:val="center"/>
              <w:rPr>
                <w:bCs/>
                <w:sz w:val="22"/>
                <w:szCs w:val="22"/>
              </w:rPr>
            </w:pPr>
            <w:r w:rsidRPr="00772760">
              <w:rPr>
                <w:bCs/>
                <w:sz w:val="22"/>
                <w:szCs w:val="22"/>
              </w:rPr>
              <w:t>3</w:t>
            </w:r>
          </w:p>
        </w:tc>
        <w:tc>
          <w:tcPr>
            <w:tcW w:w="647" w:type="pct"/>
            <w:tcBorders>
              <w:top w:val="single" w:sz="4" w:space="0" w:color="auto"/>
              <w:left w:val="single" w:sz="4" w:space="0" w:color="auto"/>
              <w:bottom w:val="single" w:sz="4" w:space="0" w:color="auto"/>
              <w:right w:val="single" w:sz="4" w:space="0" w:color="auto"/>
            </w:tcBorders>
            <w:vAlign w:val="center"/>
          </w:tcPr>
          <w:p w:rsidR="007337DF" w:rsidRPr="00772760" w:rsidRDefault="007337DF" w:rsidP="007943EE">
            <w:pPr>
              <w:adjustRightInd w:val="0"/>
              <w:snapToGrid w:val="0"/>
              <w:jc w:val="center"/>
              <w:rPr>
                <w:bCs/>
                <w:sz w:val="22"/>
              </w:rPr>
            </w:pPr>
            <w:r w:rsidRPr="00772760">
              <w:rPr>
                <w:bCs/>
                <w:sz w:val="22"/>
              </w:rPr>
              <w:t>复核管理</w:t>
            </w:r>
          </w:p>
        </w:tc>
        <w:tc>
          <w:tcPr>
            <w:tcW w:w="1582" w:type="pct"/>
            <w:tcBorders>
              <w:top w:val="single" w:sz="4" w:space="0" w:color="auto"/>
              <w:left w:val="single" w:sz="4" w:space="0" w:color="auto"/>
              <w:bottom w:val="single" w:sz="4" w:space="0" w:color="auto"/>
              <w:right w:val="single" w:sz="4" w:space="0" w:color="auto"/>
            </w:tcBorders>
            <w:vAlign w:val="center"/>
          </w:tcPr>
          <w:p w:rsidR="007337DF" w:rsidRPr="00772760" w:rsidRDefault="007337DF" w:rsidP="007943EE">
            <w:pPr>
              <w:adjustRightInd w:val="0"/>
              <w:snapToGrid w:val="0"/>
              <w:jc w:val="left"/>
              <w:rPr>
                <w:sz w:val="22"/>
              </w:rPr>
            </w:pPr>
            <w:r w:rsidRPr="00772760">
              <w:rPr>
                <w:sz w:val="22"/>
              </w:rPr>
              <w:t>负责复核过程中的管理</w:t>
            </w:r>
          </w:p>
        </w:tc>
        <w:tc>
          <w:tcPr>
            <w:tcW w:w="2107" w:type="pct"/>
            <w:tcBorders>
              <w:top w:val="single" w:sz="4" w:space="0" w:color="auto"/>
              <w:left w:val="single" w:sz="4" w:space="0" w:color="auto"/>
              <w:bottom w:val="single" w:sz="4" w:space="0" w:color="auto"/>
              <w:right w:val="single" w:sz="4" w:space="0" w:color="auto"/>
            </w:tcBorders>
            <w:vAlign w:val="center"/>
          </w:tcPr>
          <w:p w:rsidR="007337DF" w:rsidRPr="00772760" w:rsidRDefault="007337DF" w:rsidP="007943EE">
            <w:pPr>
              <w:adjustRightInd w:val="0"/>
              <w:snapToGrid w:val="0"/>
              <w:jc w:val="left"/>
              <w:rPr>
                <w:rFonts w:eastAsia="Times New Roman"/>
                <w:sz w:val="22"/>
              </w:rPr>
            </w:pPr>
            <w:r w:rsidRPr="00772760">
              <w:rPr>
                <w:rFonts w:ascii="宋体" w:hAnsi="宋体" w:cs="宋体" w:hint="eastAsia"/>
                <w:kern w:val="0"/>
                <w:sz w:val="22"/>
              </w:rPr>
              <w:t>朝九晚五，分</w:t>
            </w:r>
            <w:r w:rsidRPr="00772760">
              <w:rPr>
                <w:rFonts w:eastAsia="Times New Roman"/>
                <w:kern w:val="0"/>
                <w:sz w:val="22"/>
              </w:rPr>
              <w:t>AB</w:t>
            </w:r>
            <w:r w:rsidRPr="00772760">
              <w:rPr>
                <w:rFonts w:ascii="宋体" w:hAnsi="宋体" w:cs="宋体" w:hint="eastAsia"/>
                <w:kern w:val="0"/>
                <w:sz w:val="22"/>
              </w:rPr>
              <w:t>角</w:t>
            </w:r>
          </w:p>
        </w:tc>
        <w:tc>
          <w:tcPr>
            <w:tcW w:w="249" w:type="pct"/>
            <w:tcBorders>
              <w:top w:val="single" w:sz="4" w:space="0" w:color="auto"/>
              <w:left w:val="single" w:sz="4" w:space="0" w:color="auto"/>
              <w:bottom w:val="single" w:sz="4" w:space="0" w:color="auto"/>
              <w:right w:val="single" w:sz="4" w:space="0" w:color="auto"/>
            </w:tcBorders>
            <w:vAlign w:val="center"/>
          </w:tcPr>
          <w:p w:rsidR="007337DF" w:rsidRPr="00772760" w:rsidRDefault="007337DF" w:rsidP="007943EE">
            <w:pPr>
              <w:pStyle w:val="ListParagraph1"/>
              <w:adjustRightInd w:val="0"/>
              <w:snapToGrid w:val="0"/>
              <w:spacing w:line="300" w:lineRule="auto"/>
              <w:ind w:firstLineChars="0" w:firstLine="0"/>
              <w:jc w:val="center"/>
              <w:rPr>
                <w:bCs/>
                <w:sz w:val="24"/>
              </w:rPr>
            </w:pPr>
          </w:p>
        </w:tc>
      </w:tr>
      <w:tr w:rsidR="007337DF" w:rsidRPr="00772760" w:rsidTr="007943EE">
        <w:trPr>
          <w:trHeight w:val="567"/>
          <w:jc w:val="center"/>
        </w:trPr>
        <w:tc>
          <w:tcPr>
            <w:tcW w:w="415" w:type="pct"/>
            <w:tcBorders>
              <w:top w:val="single" w:sz="4" w:space="0" w:color="auto"/>
              <w:left w:val="single" w:sz="4" w:space="0" w:color="auto"/>
              <w:bottom w:val="single" w:sz="4" w:space="0" w:color="auto"/>
              <w:right w:val="single" w:sz="4" w:space="0" w:color="auto"/>
            </w:tcBorders>
            <w:vAlign w:val="center"/>
          </w:tcPr>
          <w:p w:rsidR="007337DF" w:rsidRPr="00772760" w:rsidRDefault="007337DF" w:rsidP="007943EE">
            <w:pPr>
              <w:pStyle w:val="ListParagraph1"/>
              <w:adjustRightInd w:val="0"/>
              <w:snapToGrid w:val="0"/>
              <w:spacing w:line="300" w:lineRule="auto"/>
              <w:ind w:firstLineChars="0" w:firstLine="0"/>
              <w:jc w:val="center"/>
              <w:rPr>
                <w:bCs/>
                <w:sz w:val="22"/>
                <w:szCs w:val="22"/>
              </w:rPr>
            </w:pPr>
            <w:r w:rsidRPr="00772760">
              <w:rPr>
                <w:bCs/>
                <w:sz w:val="22"/>
                <w:szCs w:val="22"/>
              </w:rPr>
              <w:lastRenderedPageBreak/>
              <w:t>4</w:t>
            </w:r>
          </w:p>
        </w:tc>
        <w:tc>
          <w:tcPr>
            <w:tcW w:w="647" w:type="pct"/>
            <w:tcBorders>
              <w:top w:val="single" w:sz="4" w:space="0" w:color="auto"/>
              <w:left w:val="single" w:sz="4" w:space="0" w:color="auto"/>
              <w:bottom w:val="single" w:sz="4" w:space="0" w:color="auto"/>
              <w:right w:val="single" w:sz="4" w:space="0" w:color="auto"/>
            </w:tcBorders>
            <w:vAlign w:val="center"/>
          </w:tcPr>
          <w:p w:rsidR="007337DF" w:rsidRPr="00772760" w:rsidRDefault="007337DF" w:rsidP="007943EE">
            <w:pPr>
              <w:adjustRightInd w:val="0"/>
              <w:snapToGrid w:val="0"/>
              <w:jc w:val="center"/>
              <w:rPr>
                <w:bCs/>
                <w:sz w:val="22"/>
              </w:rPr>
            </w:pPr>
            <w:r w:rsidRPr="00772760">
              <w:rPr>
                <w:bCs/>
                <w:sz w:val="22"/>
              </w:rPr>
              <w:t>统计工作</w:t>
            </w:r>
          </w:p>
        </w:tc>
        <w:tc>
          <w:tcPr>
            <w:tcW w:w="1582" w:type="pct"/>
            <w:tcBorders>
              <w:top w:val="single" w:sz="4" w:space="0" w:color="auto"/>
              <w:left w:val="single" w:sz="4" w:space="0" w:color="auto"/>
              <w:bottom w:val="single" w:sz="4" w:space="0" w:color="auto"/>
              <w:right w:val="single" w:sz="4" w:space="0" w:color="auto"/>
            </w:tcBorders>
            <w:vAlign w:val="center"/>
          </w:tcPr>
          <w:p w:rsidR="007337DF" w:rsidRPr="00772760" w:rsidRDefault="007337DF" w:rsidP="007943EE">
            <w:pPr>
              <w:adjustRightInd w:val="0"/>
              <w:snapToGrid w:val="0"/>
              <w:jc w:val="left"/>
              <w:rPr>
                <w:sz w:val="22"/>
              </w:rPr>
            </w:pPr>
            <w:r w:rsidRPr="00772760">
              <w:rPr>
                <w:sz w:val="22"/>
              </w:rPr>
              <w:t>负责中介服务机构入驻情况、中介服务项目的核对情况、中介服务项目完成情况的统计工作</w:t>
            </w:r>
          </w:p>
        </w:tc>
        <w:tc>
          <w:tcPr>
            <w:tcW w:w="2107" w:type="pct"/>
            <w:tcBorders>
              <w:top w:val="single" w:sz="4" w:space="0" w:color="auto"/>
              <w:left w:val="single" w:sz="4" w:space="0" w:color="auto"/>
              <w:bottom w:val="single" w:sz="4" w:space="0" w:color="auto"/>
              <w:right w:val="single" w:sz="4" w:space="0" w:color="auto"/>
            </w:tcBorders>
            <w:vAlign w:val="center"/>
          </w:tcPr>
          <w:p w:rsidR="007337DF" w:rsidRPr="00772760" w:rsidRDefault="007337DF" w:rsidP="007943EE">
            <w:pPr>
              <w:adjustRightInd w:val="0"/>
              <w:snapToGrid w:val="0"/>
              <w:jc w:val="left"/>
              <w:rPr>
                <w:rFonts w:eastAsia="Times New Roman"/>
                <w:kern w:val="0"/>
                <w:sz w:val="22"/>
              </w:rPr>
            </w:pPr>
            <w:r w:rsidRPr="00772760">
              <w:rPr>
                <w:rFonts w:ascii="宋体" w:hAnsi="宋体" w:cs="宋体" w:hint="eastAsia"/>
                <w:kern w:val="0"/>
                <w:sz w:val="22"/>
              </w:rPr>
              <w:t>中介服务机构入驻情况：统计频次为每周一次；</w:t>
            </w:r>
          </w:p>
          <w:p w:rsidR="007337DF" w:rsidRPr="00772760" w:rsidRDefault="007337DF" w:rsidP="007943EE">
            <w:pPr>
              <w:adjustRightInd w:val="0"/>
              <w:snapToGrid w:val="0"/>
              <w:jc w:val="left"/>
              <w:rPr>
                <w:rFonts w:eastAsia="Times New Roman"/>
                <w:kern w:val="0"/>
                <w:sz w:val="22"/>
              </w:rPr>
            </w:pPr>
            <w:r w:rsidRPr="00772760">
              <w:rPr>
                <w:rFonts w:ascii="宋体" w:hAnsi="宋体" w:cs="宋体" w:hint="eastAsia"/>
                <w:kern w:val="0"/>
                <w:sz w:val="22"/>
              </w:rPr>
              <w:t>中介服务项目的核对情况：统计频次为每周一次；</w:t>
            </w:r>
          </w:p>
          <w:p w:rsidR="007337DF" w:rsidRPr="00772760" w:rsidRDefault="007337DF" w:rsidP="007943EE">
            <w:pPr>
              <w:adjustRightInd w:val="0"/>
              <w:snapToGrid w:val="0"/>
              <w:jc w:val="left"/>
              <w:rPr>
                <w:rFonts w:eastAsia="Times New Roman"/>
                <w:kern w:val="0"/>
                <w:sz w:val="22"/>
              </w:rPr>
            </w:pPr>
            <w:r w:rsidRPr="00772760">
              <w:rPr>
                <w:rFonts w:ascii="宋体" w:hAnsi="宋体" w:cs="宋体" w:hint="eastAsia"/>
                <w:kern w:val="0"/>
                <w:sz w:val="22"/>
              </w:rPr>
              <w:t>中介服务项目完成情况：统计频次为每月一次；</w:t>
            </w:r>
          </w:p>
          <w:p w:rsidR="007337DF" w:rsidRPr="00772760" w:rsidRDefault="007337DF" w:rsidP="007943EE">
            <w:pPr>
              <w:adjustRightInd w:val="0"/>
              <w:snapToGrid w:val="0"/>
              <w:jc w:val="left"/>
              <w:rPr>
                <w:rFonts w:eastAsia="Times New Roman"/>
                <w:kern w:val="0"/>
                <w:sz w:val="22"/>
              </w:rPr>
            </w:pPr>
            <w:r w:rsidRPr="00E36E4E">
              <w:rPr>
                <w:rFonts w:ascii="宋体" w:hAnsi="宋体" w:cs="宋体" w:hint="eastAsia"/>
                <w:kern w:val="0"/>
                <w:sz w:val="22"/>
                <w:highlight w:val="green"/>
              </w:rPr>
              <w:t>其他内容的统计工作：按管理部门的要求开展；</w:t>
            </w:r>
          </w:p>
          <w:p w:rsidR="007337DF" w:rsidRPr="00772760" w:rsidRDefault="007337DF" w:rsidP="007943EE">
            <w:pPr>
              <w:adjustRightInd w:val="0"/>
              <w:snapToGrid w:val="0"/>
              <w:jc w:val="left"/>
              <w:rPr>
                <w:rFonts w:eastAsia="Times New Roman"/>
                <w:sz w:val="22"/>
              </w:rPr>
            </w:pPr>
            <w:r w:rsidRPr="00772760">
              <w:rPr>
                <w:rFonts w:ascii="宋体" w:hAnsi="宋体" w:cs="宋体" w:hint="eastAsia"/>
                <w:kern w:val="0"/>
                <w:sz w:val="22"/>
              </w:rPr>
              <w:t>根据周报表或月报表，形成汇报材料。</w:t>
            </w:r>
          </w:p>
        </w:tc>
        <w:tc>
          <w:tcPr>
            <w:tcW w:w="249" w:type="pct"/>
            <w:tcBorders>
              <w:top w:val="single" w:sz="4" w:space="0" w:color="auto"/>
              <w:left w:val="single" w:sz="4" w:space="0" w:color="auto"/>
              <w:bottom w:val="single" w:sz="4" w:space="0" w:color="auto"/>
              <w:right w:val="single" w:sz="4" w:space="0" w:color="auto"/>
            </w:tcBorders>
            <w:vAlign w:val="center"/>
          </w:tcPr>
          <w:p w:rsidR="007337DF" w:rsidRPr="00772760" w:rsidRDefault="007337DF" w:rsidP="007943EE">
            <w:pPr>
              <w:pStyle w:val="ListParagraph1"/>
              <w:adjustRightInd w:val="0"/>
              <w:snapToGrid w:val="0"/>
              <w:spacing w:line="300" w:lineRule="auto"/>
              <w:ind w:firstLineChars="0" w:firstLine="0"/>
              <w:jc w:val="center"/>
              <w:rPr>
                <w:bCs/>
                <w:sz w:val="24"/>
              </w:rPr>
            </w:pPr>
          </w:p>
        </w:tc>
      </w:tr>
      <w:tr w:rsidR="007337DF" w:rsidRPr="00772760" w:rsidTr="007943EE">
        <w:trPr>
          <w:trHeight w:val="567"/>
          <w:jc w:val="center"/>
        </w:trPr>
        <w:tc>
          <w:tcPr>
            <w:tcW w:w="415" w:type="pct"/>
            <w:tcBorders>
              <w:top w:val="single" w:sz="4" w:space="0" w:color="auto"/>
              <w:left w:val="single" w:sz="4" w:space="0" w:color="auto"/>
              <w:bottom w:val="single" w:sz="4" w:space="0" w:color="auto"/>
              <w:right w:val="single" w:sz="4" w:space="0" w:color="auto"/>
            </w:tcBorders>
            <w:vAlign w:val="center"/>
          </w:tcPr>
          <w:p w:rsidR="007337DF" w:rsidRPr="00772760" w:rsidRDefault="007337DF" w:rsidP="007943EE">
            <w:pPr>
              <w:pStyle w:val="ListParagraph1"/>
              <w:adjustRightInd w:val="0"/>
              <w:snapToGrid w:val="0"/>
              <w:spacing w:line="300" w:lineRule="auto"/>
              <w:ind w:firstLineChars="0" w:firstLine="0"/>
              <w:jc w:val="center"/>
              <w:rPr>
                <w:bCs/>
                <w:sz w:val="22"/>
                <w:szCs w:val="22"/>
              </w:rPr>
            </w:pPr>
            <w:r w:rsidRPr="00772760">
              <w:rPr>
                <w:bCs/>
                <w:sz w:val="22"/>
                <w:szCs w:val="22"/>
              </w:rPr>
              <w:t>5</w:t>
            </w:r>
          </w:p>
        </w:tc>
        <w:tc>
          <w:tcPr>
            <w:tcW w:w="647" w:type="pct"/>
            <w:tcBorders>
              <w:top w:val="single" w:sz="4" w:space="0" w:color="auto"/>
              <w:left w:val="single" w:sz="4" w:space="0" w:color="auto"/>
              <w:bottom w:val="single" w:sz="4" w:space="0" w:color="auto"/>
              <w:right w:val="single" w:sz="4" w:space="0" w:color="auto"/>
            </w:tcBorders>
            <w:vAlign w:val="center"/>
          </w:tcPr>
          <w:p w:rsidR="007337DF" w:rsidRPr="00772760" w:rsidRDefault="007337DF" w:rsidP="007943EE">
            <w:pPr>
              <w:adjustRightInd w:val="0"/>
              <w:snapToGrid w:val="0"/>
              <w:jc w:val="center"/>
              <w:rPr>
                <w:bCs/>
                <w:sz w:val="22"/>
              </w:rPr>
            </w:pPr>
            <w:r w:rsidRPr="00772760">
              <w:rPr>
                <w:bCs/>
                <w:sz w:val="22"/>
              </w:rPr>
              <w:t>信用管理</w:t>
            </w:r>
          </w:p>
        </w:tc>
        <w:tc>
          <w:tcPr>
            <w:tcW w:w="1582" w:type="pct"/>
            <w:tcBorders>
              <w:top w:val="single" w:sz="4" w:space="0" w:color="auto"/>
              <w:left w:val="single" w:sz="4" w:space="0" w:color="auto"/>
              <w:bottom w:val="single" w:sz="4" w:space="0" w:color="auto"/>
              <w:right w:val="single" w:sz="4" w:space="0" w:color="auto"/>
            </w:tcBorders>
            <w:vAlign w:val="center"/>
          </w:tcPr>
          <w:p w:rsidR="007337DF" w:rsidRPr="00772760" w:rsidRDefault="007337DF" w:rsidP="007943EE">
            <w:pPr>
              <w:adjustRightInd w:val="0"/>
              <w:snapToGrid w:val="0"/>
              <w:jc w:val="left"/>
              <w:rPr>
                <w:sz w:val="22"/>
              </w:rPr>
            </w:pPr>
            <w:r w:rsidRPr="00772760">
              <w:rPr>
                <w:sz w:val="22"/>
              </w:rPr>
              <w:t>做好对中介服务机构的信用信息管理</w:t>
            </w:r>
          </w:p>
        </w:tc>
        <w:tc>
          <w:tcPr>
            <w:tcW w:w="2107" w:type="pct"/>
            <w:tcBorders>
              <w:top w:val="single" w:sz="4" w:space="0" w:color="auto"/>
              <w:left w:val="single" w:sz="4" w:space="0" w:color="auto"/>
              <w:bottom w:val="single" w:sz="4" w:space="0" w:color="auto"/>
              <w:right w:val="single" w:sz="4" w:space="0" w:color="auto"/>
            </w:tcBorders>
            <w:vAlign w:val="center"/>
          </w:tcPr>
          <w:p w:rsidR="007337DF" w:rsidRPr="00772760" w:rsidRDefault="007337DF" w:rsidP="007943EE">
            <w:pPr>
              <w:adjustRightInd w:val="0"/>
              <w:snapToGrid w:val="0"/>
              <w:jc w:val="left"/>
              <w:rPr>
                <w:rFonts w:eastAsia="Times New Roman"/>
                <w:sz w:val="22"/>
              </w:rPr>
            </w:pPr>
            <w:r w:rsidRPr="00772760">
              <w:rPr>
                <w:rFonts w:ascii="宋体" w:hAnsi="宋体" w:cs="宋体" w:hint="eastAsia"/>
                <w:kern w:val="0"/>
                <w:sz w:val="22"/>
              </w:rPr>
              <w:t>朝九晚五，分</w:t>
            </w:r>
            <w:r w:rsidRPr="00772760">
              <w:rPr>
                <w:rFonts w:eastAsia="Times New Roman"/>
                <w:kern w:val="0"/>
                <w:sz w:val="22"/>
              </w:rPr>
              <w:t>AB</w:t>
            </w:r>
            <w:r w:rsidRPr="00772760">
              <w:rPr>
                <w:rFonts w:ascii="宋体" w:hAnsi="宋体" w:cs="宋体" w:hint="eastAsia"/>
                <w:kern w:val="0"/>
                <w:sz w:val="22"/>
              </w:rPr>
              <w:t>角。</w:t>
            </w:r>
          </w:p>
          <w:p w:rsidR="007337DF" w:rsidRPr="00772760" w:rsidRDefault="007337DF" w:rsidP="007943EE">
            <w:pPr>
              <w:adjustRightInd w:val="0"/>
              <w:snapToGrid w:val="0"/>
              <w:jc w:val="left"/>
              <w:rPr>
                <w:rFonts w:eastAsia="Times New Roman"/>
                <w:sz w:val="22"/>
              </w:rPr>
            </w:pPr>
            <w:r w:rsidRPr="00772760">
              <w:rPr>
                <w:rFonts w:ascii="宋体" w:hAnsi="宋体" w:cs="宋体" w:hint="eastAsia"/>
                <w:kern w:val="0"/>
                <w:sz w:val="22"/>
              </w:rPr>
              <w:t>目前入驻浦东新区中介集市的中介服务机构为</w:t>
            </w:r>
            <w:r w:rsidRPr="00772760">
              <w:rPr>
                <w:rFonts w:eastAsiaTheme="minorEastAsia"/>
                <w:kern w:val="0"/>
                <w:sz w:val="22"/>
              </w:rPr>
              <w:t>1300</w:t>
            </w:r>
            <w:r w:rsidRPr="00772760">
              <w:rPr>
                <w:rFonts w:ascii="宋体" w:hAnsi="宋体" w:cs="宋体" w:hint="eastAsia"/>
                <w:kern w:val="0"/>
                <w:sz w:val="22"/>
              </w:rPr>
              <w:t>余家。</w:t>
            </w:r>
          </w:p>
        </w:tc>
        <w:tc>
          <w:tcPr>
            <w:tcW w:w="249" w:type="pct"/>
            <w:tcBorders>
              <w:top w:val="single" w:sz="4" w:space="0" w:color="auto"/>
              <w:left w:val="single" w:sz="4" w:space="0" w:color="auto"/>
              <w:bottom w:val="single" w:sz="4" w:space="0" w:color="auto"/>
              <w:right w:val="single" w:sz="4" w:space="0" w:color="auto"/>
            </w:tcBorders>
            <w:vAlign w:val="center"/>
          </w:tcPr>
          <w:p w:rsidR="007337DF" w:rsidRPr="00772760" w:rsidRDefault="007337DF" w:rsidP="007943EE">
            <w:pPr>
              <w:pStyle w:val="ListParagraph1"/>
              <w:adjustRightInd w:val="0"/>
              <w:snapToGrid w:val="0"/>
              <w:spacing w:line="300" w:lineRule="auto"/>
              <w:ind w:firstLineChars="0" w:firstLine="0"/>
              <w:jc w:val="center"/>
              <w:rPr>
                <w:bCs/>
                <w:sz w:val="24"/>
              </w:rPr>
            </w:pPr>
          </w:p>
        </w:tc>
      </w:tr>
    </w:tbl>
    <w:bookmarkEnd w:id="27"/>
    <w:p w:rsidR="007337DF" w:rsidRPr="009713CD" w:rsidRDefault="007337DF" w:rsidP="007337DF">
      <w:pPr>
        <w:adjustRightInd w:val="0"/>
        <w:snapToGrid w:val="0"/>
        <w:ind w:firstLineChars="192" w:firstLine="424"/>
        <w:rPr>
          <w:b/>
          <w:bCs/>
          <w:color w:val="0000FF"/>
          <w:sz w:val="22"/>
        </w:rPr>
      </w:pPr>
      <w:r w:rsidRPr="009713CD">
        <w:rPr>
          <w:b/>
          <w:bCs/>
          <w:color w:val="0000FF"/>
          <w:sz w:val="22"/>
        </w:rPr>
        <w:t>说明：此表所列内容为本次</w:t>
      </w:r>
      <w:r w:rsidRPr="009713CD">
        <w:rPr>
          <w:rFonts w:hint="eastAsia"/>
          <w:b/>
          <w:bCs/>
          <w:color w:val="0000FF"/>
          <w:sz w:val="22"/>
        </w:rPr>
        <w:t>磋商</w:t>
      </w:r>
      <w:r w:rsidRPr="009713CD">
        <w:rPr>
          <w:b/>
          <w:bCs/>
          <w:color w:val="0000FF"/>
          <w:sz w:val="22"/>
        </w:rPr>
        <w:t>核心工作内容，</w:t>
      </w:r>
      <w:r w:rsidRPr="009713CD">
        <w:rPr>
          <w:rFonts w:hint="eastAsia"/>
          <w:b/>
          <w:bCs/>
          <w:color w:val="0000FF"/>
          <w:sz w:val="22"/>
        </w:rPr>
        <w:t>供应商</w:t>
      </w:r>
      <w:r w:rsidRPr="009713CD">
        <w:rPr>
          <w:b/>
          <w:bCs/>
          <w:color w:val="0000FF"/>
          <w:sz w:val="22"/>
        </w:rPr>
        <w:t>不得缩减。</w:t>
      </w:r>
    </w:p>
    <w:p w:rsidR="007337DF" w:rsidRPr="00417F89" w:rsidRDefault="007337DF" w:rsidP="007337DF">
      <w:pPr>
        <w:widowControl/>
        <w:ind w:firstLineChars="200" w:firstLine="442"/>
        <w:jc w:val="left"/>
        <w:rPr>
          <w:b/>
          <w:sz w:val="22"/>
        </w:rPr>
      </w:pPr>
      <w:r w:rsidRPr="00417F89">
        <w:rPr>
          <w:rFonts w:hint="eastAsia"/>
          <w:b/>
          <w:sz w:val="22"/>
        </w:rPr>
        <w:t>7.2</w:t>
      </w:r>
      <w:r w:rsidRPr="00417F89">
        <w:rPr>
          <w:rFonts w:ascii="宋体" w:hAnsi="宋体" w:hint="eastAsia"/>
          <w:b/>
          <w:sz w:val="22"/>
        </w:rPr>
        <w:t>具体服务内容</w:t>
      </w:r>
    </w:p>
    <w:p w:rsidR="007337DF" w:rsidRPr="00417F89" w:rsidRDefault="007337DF" w:rsidP="007337DF">
      <w:pPr>
        <w:widowControl/>
        <w:ind w:firstLineChars="200" w:firstLine="442"/>
        <w:jc w:val="left"/>
        <w:rPr>
          <w:b/>
          <w:sz w:val="22"/>
        </w:rPr>
      </w:pPr>
      <w:r w:rsidRPr="00417F89">
        <w:rPr>
          <w:rFonts w:hint="eastAsia"/>
          <w:b/>
          <w:sz w:val="22"/>
        </w:rPr>
        <w:t>7.2.1</w:t>
      </w:r>
      <w:r w:rsidRPr="00417F89">
        <w:rPr>
          <w:b/>
          <w:sz w:val="22"/>
        </w:rPr>
        <w:t>业务咨询</w:t>
      </w:r>
    </w:p>
    <w:p w:rsidR="007337DF" w:rsidRPr="00417F89" w:rsidRDefault="007337DF" w:rsidP="007337DF">
      <w:pPr>
        <w:widowControl/>
        <w:ind w:firstLineChars="200" w:firstLine="440"/>
        <w:jc w:val="left"/>
        <w:rPr>
          <w:sz w:val="22"/>
        </w:rPr>
      </w:pPr>
      <w:r w:rsidRPr="00417F89">
        <w:rPr>
          <w:rFonts w:hint="eastAsia"/>
          <w:sz w:val="22"/>
        </w:rPr>
        <w:t>工作内容包括</w:t>
      </w:r>
      <w:r w:rsidRPr="00417F89">
        <w:rPr>
          <w:sz w:val="22"/>
        </w:rPr>
        <w:t>对</w:t>
      </w:r>
      <w:r w:rsidRPr="00417F89">
        <w:rPr>
          <w:rFonts w:hint="eastAsia"/>
          <w:sz w:val="22"/>
        </w:rPr>
        <w:t>委托人和中介服务机构</w:t>
      </w:r>
      <w:r w:rsidRPr="00417F89">
        <w:rPr>
          <w:sz w:val="22"/>
        </w:rPr>
        <w:t>提供中介集市相关政策</w:t>
      </w:r>
      <w:r w:rsidRPr="00417F89">
        <w:rPr>
          <w:rFonts w:hint="eastAsia"/>
          <w:sz w:val="22"/>
        </w:rPr>
        <w:t>和制度的</w:t>
      </w:r>
      <w:r w:rsidRPr="00417F89">
        <w:rPr>
          <w:sz w:val="22"/>
        </w:rPr>
        <w:t>咨询</w:t>
      </w:r>
      <w:r w:rsidRPr="00417F89">
        <w:rPr>
          <w:rFonts w:hint="eastAsia"/>
          <w:sz w:val="22"/>
        </w:rPr>
        <w:t>服务，对委托人和中介服务机构在中介集市平台进行采购活动时提供采购流程指导</w:t>
      </w:r>
      <w:r w:rsidRPr="00417F89">
        <w:rPr>
          <w:sz w:val="22"/>
        </w:rPr>
        <w:t>等服务。</w:t>
      </w:r>
    </w:p>
    <w:p w:rsidR="007337DF" w:rsidRPr="00417F89" w:rsidRDefault="007337DF" w:rsidP="007337DF">
      <w:pPr>
        <w:widowControl/>
        <w:ind w:firstLineChars="200" w:firstLine="440"/>
        <w:jc w:val="left"/>
        <w:rPr>
          <w:sz w:val="22"/>
        </w:rPr>
      </w:pPr>
      <w:r w:rsidRPr="00417F89">
        <w:rPr>
          <w:rFonts w:hint="eastAsia"/>
          <w:sz w:val="22"/>
        </w:rPr>
        <w:t>（</w:t>
      </w:r>
      <w:r w:rsidRPr="00417F89">
        <w:rPr>
          <w:rFonts w:hint="eastAsia"/>
          <w:sz w:val="22"/>
        </w:rPr>
        <w:t>1</w:t>
      </w:r>
      <w:r w:rsidRPr="00417F89">
        <w:rPr>
          <w:rFonts w:hint="eastAsia"/>
          <w:sz w:val="22"/>
        </w:rPr>
        <w:t>）对委托人</w:t>
      </w:r>
      <w:proofErr w:type="gramStart"/>
      <w:r w:rsidRPr="00417F89">
        <w:rPr>
          <w:rFonts w:hint="eastAsia"/>
          <w:sz w:val="22"/>
        </w:rPr>
        <w:t>提供业委咨询</w:t>
      </w:r>
      <w:proofErr w:type="gramEnd"/>
      <w:r w:rsidRPr="00417F89">
        <w:rPr>
          <w:rFonts w:hint="eastAsia"/>
          <w:sz w:val="22"/>
        </w:rPr>
        <w:t>服务</w:t>
      </w:r>
    </w:p>
    <w:p w:rsidR="007337DF" w:rsidRPr="00417F89" w:rsidRDefault="007337DF" w:rsidP="007337DF">
      <w:pPr>
        <w:widowControl/>
        <w:ind w:firstLineChars="200" w:firstLine="440"/>
        <w:jc w:val="left"/>
        <w:rPr>
          <w:rFonts w:ascii="宋体" w:hAnsi="宋体"/>
          <w:kern w:val="0"/>
          <w:sz w:val="22"/>
        </w:rPr>
      </w:pPr>
      <w:r w:rsidRPr="00417F89">
        <w:rPr>
          <w:sz w:val="22"/>
        </w:rPr>
        <w:fldChar w:fldCharType="begin"/>
      </w:r>
      <w:r w:rsidRPr="00417F89">
        <w:rPr>
          <w:sz w:val="22"/>
        </w:rPr>
        <w:instrText xml:space="preserve"> </w:instrText>
      </w:r>
      <w:r w:rsidRPr="00417F89">
        <w:rPr>
          <w:rFonts w:hint="eastAsia"/>
          <w:sz w:val="22"/>
        </w:rPr>
        <w:instrText>= 1 \* GB3</w:instrText>
      </w:r>
      <w:r w:rsidRPr="00417F89">
        <w:rPr>
          <w:sz w:val="22"/>
        </w:rPr>
        <w:instrText xml:space="preserve"> </w:instrText>
      </w:r>
      <w:r w:rsidRPr="00417F89">
        <w:rPr>
          <w:sz w:val="22"/>
        </w:rPr>
        <w:fldChar w:fldCharType="separate"/>
      </w:r>
      <w:r w:rsidRPr="00417F89">
        <w:rPr>
          <w:rFonts w:hint="eastAsia"/>
          <w:noProof/>
          <w:sz w:val="22"/>
        </w:rPr>
        <w:t>①</w:t>
      </w:r>
      <w:r w:rsidRPr="00417F89">
        <w:rPr>
          <w:sz w:val="22"/>
        </w:rPr>
        <w:fldChar w:fldCharType="end"/>
      </w:r>
      <w:r w:rsidRPr="00417F89">
        <w:rPr>
          <w:rFonts w:ascii="宋体" w:eastAsia="Times New Roman" w:hAnsi="宋体" w:hint="eastAsia"/>
          <w:kern w:val="0"/>
          <w:sz w:val="22"/>
        </w:rPr>
        <w:t>熟悉中介集市相关政策和制度</w:t>
      </w:r>
      <w:r w:rsidRPr="00417F89">
        <w:rPr>
          <w:rFonts w:ascii="宋体" w:hAnsi="宋体" w:hint="eastAsia"/>
          <w:kern w:val="0"/>
          <w:sz w:val="22"/>
        </w:rPr>
        <w:t>，能准确判断采购项目性质；</w:t>
      </w:r>
    </w:p>
    <w:p w:rsidR="007337DF" w:rsidRPr="00417F89" w:rsidRDefault="007337DF" w:rsidP="007337DF">
      <w:pPr>
        <w:widowControl/>
        <w:ind w:firstLineChars="200" w:firstLine="440"/>
        <w:jc w:val="left"/>
        <w:rPr>
          <w:sz w:val="22"/>
        </w:rPr>
      </w:pPr>
      <w:r w:rsidRPr="00417F89">
        <w:rPr>
          <w:sz w:val="22"/>
        </w:rPr>
        <w:fldChar w:fldCharType="begin"/>
      </w:r>
      <w:r w:rsidRPr="00417F89">
        <w:rPr>
          <w:sz w:val="22"/>
        </w:rPr>
        <w:instrText xml:space="preserve"> </w:instrText>
      </w:r>
      <w:r w:rsidRPr="00417F89">
        <w:rPr>
          <w:rFonts w:hint="eastAsia"/>
          <w:sz w:val="22"/>
        </w:rPr>
        <w:instrText>= 2 \* GB3</w:instrText>
      </w:r>
      <w:r w:rsidRPr="00417F89">
        <w:rPr>
          <w:sz w:val="22"/>
        </w:rPr>
        <w:instrText xml:space="preserve"> </w:instrText>
      </w:r>
      <w:r w:rsidRPr="00417F89">
        <w:rPr>
          <w:sz w:val="22"/>
        </w:rPr>
        <w:fldChar w:fldCharType="separate"/>
      </w:r>
      <w:r w:rsidRPr="00417F89">
        <w:rPr>
          <w:rFonts w:hint="eastAsia"/>
          <w:noProof/>
          <w:sz w:val="22"/>
        </w:rPr>
        <w:t>②</w:t>
      </w:r>
      <w:r w:rsidRPr="00417F89">
        <w:rPr>
          <w:sz w:val="22"/>
        </w:rPr>
        <w:fldChar w:fldCharType="end"/>
      </w:r>
      <w:r w:rsidRPr="00417F89">
        <w:rPr>
          <w:rFonts w:hint="eastAsia"/>
          <w:sz w:val="22"/>
        </w:rPr>
        <w:t>能正确指导委托人完整编写采购需求，并</w:t>
      </w:r>
      <w:proofErr w:type="gramStart"/>
      <w:r w:rsidRPr="00417F89">
        <w:rPr>
          <w:rFonts w:hint="eastAsia"/>
          <w:sz w:val="22"/>
        </w:rPr>
        <w:t>正确勾选企业</w:t>
      </w:r>
      <w:proofErr w:type="gramEnd"/>
      <w:r w:rsidRPr="00417F89">
        <w:rPr>
          <w:rFonts w:hint="eastAsia"/>
          <w:sz w:val="22"/>
        </w:rPr>
        <w:t>资质专业和人员要求。</w:t>
      </w:r>
    </w:p>
    <w:p w:rsidR="007337DF" w:rsidRPr="00417F89" w:rsidRDefault="007337DF" w:rsidP="007337DF">
      <w:pPr>
        <w:widowControl/>
        <w:ind w:firstLineChars="200" w:firstLine="440"/>
        <w:jc w:val="left"/>
        <w:rPr>
          <w:sz w:val="22"/>
        </w:rPr>
      </w:pPr>
      <w:r w:rsidRPr="00417F89">
        <w:rPr>
          <w:sz w:val="22"/>
        </w:rPr>
        <w:fldChar w:fldCharType="begin"/>
      </w:r>
      <w:r w:rsidRPr="00417F89">
        <w:rPr>
          <w:sz w:val="22"/>
        </w:rPr>
        <w:instrText xml:space="preserve"> </w:instrText>
      </w:r>
      <w:r w:rsidRPr="00417F89">
        <w:rPr>
          <w:rFonts w:hint="eastAsia"/>
          <w:sz w:val="22"/>
        </w:rPr>
        <w:instrText>= 3 \* GB3</w:instrText>
      </w:r>
      <w:r w:rsidRPr="00417F89">
        <w:rPr>
          <w:sz w:val="22"/>
        </w:rPr>
        <w:instrText xml:space="preserve"> </w:instrText>
      </w:r>
      <w:r w:rsidRPr="00417F89">
        <w:rPr>
          <w:sz w:val="22"/>
        </w:rPr>
        <w:fldChar w:fldCharType="separate"/>
      </w:r>
      <w:r w:rsidRPr="00417F89">
        <w:rPr>
          <w:rFonts w:hint="eastAsia"/>
          <w:noProof/>
          <w:sz w:val="22"/>
        </w:rPr>
        <w:t>③</w:t>
      </w:r>
      <w:r w:rsidRPr="00417F89">
        <w:rPr>
          <w:sz w:val="22"/>
        </w:rPr>
        <w:fldChar w:fldCharType="end"/>
      </w:r>
      <w:r w:rsidRPr="00417F89">
        <w:rPr>
          <w:rFonts w:hint="eastAsia"/>
          <w:sz w:val="22"/>
        </w:rPr>
        <w:t>熟悉中介集市</w:t>
      </w:r>
      <w:r w:rsidRPr="00417F89">
        <w:rPr>
          <w:rFonts w:ascii="宋体" w:eastAsia="Times New Roman" w:hAnsi="宋体" w:hint="eastAsia"/>
          <w:kern w:val="0"/>
          <w:sz w:val="22"/>
        </w:rPr>
        <w:t>平台采购流程</w:t>
      </w:r>
      <w:r w:rsidRPr="00417F89">
        <w:rPr>
          <w:rFonts w:ascii="宋体" w:hAnsi="宋体" w:hint="eastAsia"/>
          <w:kern w:val="0"/>
          <w:sz w:val="22"/>
        </w:rPr>
        <w:t>，能</w:t>
      </w:r>
      <w:proofErr w:type="gramStart"/>
      <w:r w:rsidRPr="00417F89">
        <w:rPr>
          <w:rFonts w:ascii="宋体" w:hAnsi="宋体" w:hint="eastAsia"/>
          <w:kern w:val="0"/>
          <w:sz w:val="22"/>
        </w:rPr>
        <w:t>准确指导</w:t>
      </w:r>
      <w:proofErr w:type="gramEnd"/>
      <w:r w:rsidRPr="00417F89">
        <w:rPr>
          <w:rFonts w:ascii="宋体" w:hAnsi="宋体" w:hint="eastAsia"/>
          <w:kern w:val="0"/>
          <w:sz w:val="22"/>
        </w:rPr>
        <w:t>委托人进行采购流程操作，并做好流程追踪提醒</w:t>
      </w:r>
      <w:r w:rsidRPr="00417F89">
        <w:rPr>
          <w:rFonts w:ascii="宋体" w:eastAsia="Times New Roman" w:hAnsi="宋体" w:hint="eastAsia"/>
          <w:kern w:val="0"/>
          <w:sz w:val="22"/>
        </w:rPr>
        <w:t>。</w:t>
      </w:r>
    </w:p>
    <w:p w:rsidR="007337DF" w:rsidRPr="00417F89" w:rsidRDefault="007337DF" w:rsidP="007337DF">
      <w:pPr>
        <w:widowControl/>
        <w:ind w:firstLineChars="200" w:firstLine="440"/>
        <w:jc w:val="left"/>
        <w:rPr>
          <w:sz w:val="22"/>
        </w:rPr>
      </w:pPr>
      <w:r w:rsidRPr="00417F89">
        <w:rPr>
          <w:sz w:val="22"/>
        </w:rPr>
        <w:fldChar w:fldCharType="begin"/>
      </w:r>
      <w:r w:rsidRPr="00417F89">
        <w:rPr>
          <w:sz w:val="22"/>
        </w:rPr>
        <w:instrText xml:space="preserve"> </w:instrText>
      </w:r>
      <w:r w:rsidRPr="00417F89">
        <w:rPr>
          <w:rFonts w:hint="eastAsia"/>
          <w:sz w:val="22"/>
        </w:rPr>
        <w:instrText>= 4 \* GB3</w:instrText>
      </w:r>
      <w:r w:rsidRPr="00417F89">
        <w:rPr>
          <w:sz w:val="22"/>
        </w:rPr>
        <w:instrText xml:space="preserve"> </w:instrText>
      </w:r>
      <w:r w:rsidRPr="00417F89">
        <w:rPr>
          <w:sz w:val="22"/>
        </w:rPr>
        <w:fldChar w:fldCharType="separate"/>
      </w:r>
      <w:r w:rsidRPr="00417F89">
        <w:rPr>
          <w:rFonts w:hint="eastAsia"/>
          <w:noProof/>
          <w:sz w:val="22"/>
        </w:rPr>
        <w:t>④</w:t>
      </w:r>
      <w:r w:rsidRPr="00417F89">
        <w:rPr>
          <w:sz w:val="22"/>
        </w:rPr>
        <w:fldChar w:fldCharType="end"/>
      </w:r>
      <w:r w:rsidRPr="00417F89">
        <w:rPr>
          <w:rFonts w:hint="eastAsia"/>
          <w:sz w:val="22"/>
        </w:rPr>
        <w:t>熟悉《浦东新区中介集市中介服务机构入驻标准》（以下简称《入驻标准》）的要求，在委托人在对中介服务机构资质（资格）等信息进行实质性核对时，能提供准确、细致的咨询服务。</w:t>
      </w:r>
    </w:p>
    <w:p w:rsidR="007337DF" w:rsidRPr="00417F89" w:rsidRDefault="007337DF" w:rsidP="007337DF">
      <w:pPr>
        <w:widowControl/>
        <w:ind w:firstLineChars="200" w:firstLine="440"/>
        <w:jc w:val="left"/>
        <w:rPr>
          <w:sz w:val="22"/>
        </w:rPr>
      </w:pPr>
      <w:r w:rsidRPr="00417F89">
        <w:rPr>
          <w:rFonts w:hint="eastAsia"/>
          <w:sz w:val="22"/>
        </w:rPr>
        <w:t>（</w:t>
      </w:r>
      <w:r w:rsidRPr="00417F89">
        <w:rPr>
          <w:rFonts w:hint="eastAsia"/>
          <w:sz w:val="22"/>
        </w:rPr>
        <w:t>2</w:t>
      </w:r>
      <w:r w:rsidRPr="00417F89">
        <w:rPr>
          <w:rFonts w:hint="eastAsia"/>
          <w:sz w:val="22"/>
        </w:rPr>
        <w:t>）对中介服务机构提供的业务咨询服务</w:t>
      </w:r>
    </w:p>
    <w:p w:rsidR="007337DF" w:rsidRPr="00417F89" w:rsidRDefault="007337DF" w:rsidP="007337DF">
      <w:pPr>
        <w:widowControl/>
        <w:ind w:firstLineChars="200" w:firstLine="440"/>
        <w:jc w:val="left"/>
        <w:rPr>
          <w:sz w:val="22"/>
        </w:rPr>
      </w:pPr>
      <w:r w:rsidRPr="00417F89">
        <w:rPr>
          <w:sz w:val="22"/>
        </w:rPr>
        <w:fldChar w:fldCharType="begin"/>
      </w:r>
      <w:r w:rsidRPr="00417F89">
        <w:rPr>
          <w:sz w:val="22"/>
        </w:rPr>
        <w:instrText xml:space="preserve"> </w:instrText>
      </w:r>
      <w:r w:rsidRPr="00417F89">
        <w:rPr>
          <w:rFonts w:hint="eastAsia"/>
          <w:sz w:val="22"/>
        </w:rPr>
        <w:instrText>= 1 \* GB3</w:instrText>
      </w:r>
      <w:r w:rsidRPr="00417F89">
        <w:rPr>
          <w:sz w:val="22"/>
        </w:rPr>
        <w:instrText xml:space="preserve"> </w:instrText>
      </w:r>
      <w:r w:rsidRPr="00417F89">
        <w:rPr>
          <w:sz w:val="22"/>
        </w:rPr>
        <w:fldChar w:fldCharType="separate"/>
      </w:r>
      <w:r w:rsidRPr="00417F89">
        <w:rPr>
          <w:rFonts w:hint="eastAsia"/>
          <w:noProof/>
          <w:sz w:val="22"/>
        </w:rPr>
        <w:t>①</w:t>
      </w:r>
      <w:r w:rsidRPr="00417F89">
        <w:rPr>
          <w:sz w:val="22"/>
        </w:rPr>
        <w:fldChar w:fldCharType="end"/>
      </w:r>
      <w:r w:rsidRPr="00417F89">
        <w:rPr>
          <w:rFonts w:hint="eastAsia"/>
          <w:sz w:val="22"/>
        </w:rPr>
        <w:t>熟悉《入驻标准》的要求，在中介服务机构办理入驻登记时能指导其提供正确的信息和材料；</w:t>
      </w:r>
      <w:r w:rsidRPr="00417F89">
        <w:rPr>
          <w:rFonts w:hint="eastAsia"/>
          <w:sz w:val="22"/>
        </w:rPr>
        <w:t xml:space="preserve"> </w:t>
      </w:r>
    </w:p>
    <w:p w:rsidR="007337DF" w:rsidRPr="00417F89" w:rsidRDefault="007337DF" w:rsidP="007337DF">
      <w:pPr>
        <w:widowControl/>
        <w:ind w:firstLineChars="200" w:firstLine="440"/>
        <w:jc w:val="left"/>
        <w:rPr>
          <w:sz w:val="22"/>
        </w:rPr>
      </w:pPr>
      <w:r w:rsidRPr="00417F89">
        <w:rPr>
          <w:sz w:val="22"/>
        </w:rPr>
        <w:fldChar w:fldCharType="begin"/>
      </w:r>
      <w:r w:rsidRPr="00417F89">
        <w:rPr>
          <w:sz w:val="22"/>
        </w:rPr>
        <w:instrText xml:space="preserve"> </w:instrText>
      </w:r>
      <w:r w:rsidRPr="00417F89">
        <w:rPr>
          <w:rFonts w:hint="eastAsia"/>
          <w:sz w:val="22"/>
        </w:rPr>
        <w:instrText>= 2 \* GB3</w:instrText>
      </w:r>
      <w:r w:rsidRPr="00417F89">
        <w:rPr>
          <w:sz w:val="22"/>
        </w:rPr>
        <w:instrText xml:space="preserve"> </w:instrText>
      </w:r>
      <w:r w:rsidRPr="00417F89">
        <w:rPr>
          <w:sz w:val="22"/>
        </w:rPr>
        <w:fldChar w:fldCharType="separate"/>
      </w:r>
      <w:r w:rsidRPr="00417F89">
        <w:rPr>
          <w:rFonts w:hint="eastAsia"/>
          <w:noProof/>
          <w:sz w:val="22"/>
        </w:rPr>
        <w:t>②</w:t>
      </w:r>
      <w:r w:rsidRPr="00417F89">
        <w:rPr>
          <w:sz w:val="22"/>
        </w:rPr>
        <w:fldChar w:fldCharType="end"/>
      </w:r>
      <w:r w:rsidRPr="00417F89">
        <w:rPr>
          <w:rFonts w:hint="eastAsia"/>
          <w:sz w:val="22"/>
        </w:rPr>
        <w:t>能指导和提醒中介服务机构做好信息变更工作；</w:t>
      </w:r>
    </w:p>
    <w:p w:rsidR="007337DF" w:rsidRPr="00417F89" w:rsidRDefault="007337DF" w:rsidP="007337DF">
      <w:pPr>
        <w:widowControl/>
        <w:ind w:firstLineChars="200" w:firstLine="440"/>
        <w:jc w:val="left"/>
        <w:rPr>
          <w:sz w:val="22"/>
        </w:rPr>
      </w:pPr>
      <w:r w:rsidRPr="00417F89">
        <w:rPr>
          <w:sz w:val="22"/>
        </w:rPr>
        <w:fldChar w:fldCharType="begin"/>
      </w:r>
      <w:r w:rsidRPr="00417F89">
        <w:rPr>
          <w:sz w:val="22"/>
        </w:rPr>
        <w:instrText xml:space="preserve"> </w:instrText>
      </w:r>
      <w:r w:rsidRPr="00417F89">
        <w:rPr>
          <w:rFonts w:hint="eastAsia"/>
          <w:sz w:val="22"/>
        </w:rPr>
        <w:instrText>= 3 \* GB3</w:instrText>
      </w:r>
      <w:r w:rsidRPr="00417F89">
        <w:rPr>
          <w:sz w:val="22"/>
        </w:rPr>
        <w:instrText xml:space="preserve"> </w:instrText>
      </w:r>
      <w:r w:rsidRPr="00417F89">
        <w:rPr>
          <w:sz w:val="22"/>
        </w:rPr>
        <w:fldChar w:fldCharType="separate"/>
      </w:r>
      <w:r w:rsidRPr="00417F89">
        <w:rPr>
          <w:rFonts w:hint="eastAsia"/>
          <w:noProof/>
          <w:sz w:val="22"/>
        </w:rPr>
        <w:t>③</w:t>
      </w:r>
      <w:r w:rsidRPr="00417F89">
        <w:rPr>
          <w:sz w:val="22"/>
        </w:rPr>
        <w:fldChar w:fldCharType="end"/>
      </w:r>
      <w:r w:rsidRPr="00417F89">
        <w:rPr>
          <w:rFonts w:hint="eastAsia"/>
          <w:sz w:val="22"/>
        </w:rPr>
        <w:t>熟悉中介集市</w:t>
      </w:r>
      <w:r w:rsidRPr="00417F89">
        <w:rPr>
          <w:rFonts w:ascii="宋体" w:eastAsia="Times New Roman" w:hAnsi="宋体" w:hint="eastAsia"/>
          <w:kern w:val="0"/>
          <w:sz w:val="22"/>
        </w:rPr>
        <w:t>平台采购流程</w:t>
      </w:r>
      <w:r w:rsidRPr="00417F89">
        <w:rPr>
          <w:rFonts w:ascii="宋体" w:hAnsi="宋体" w:hint="eastAsia"/>
          <w:kern w:val="0"/>
          <w:sz w:val="22"/>
        </w:rPr>
        <w:t>，能</w:t>
      </w:r>
      <w:proofErr w:type="gramStart"/>
      <w:r w:rsidRPr="00417F89">
        <w:rPr>
          <w:rFonts w:ascii="宋体" w:hAnsi="宋体" w:hint="eastAsia"/>
          <w:kern w:val="0"/>
          <w:sz w:val="22"/>
        </w:rPr>
        <w:t>准确指导</w:t>
      </w:r>
      <w:proofErr w:type="gramEnd"/>
      <w:r w:rsidRPr="00417F89">
        <w:rPr>
          <w:rFonts w:ascii="宋体" w:hAnsi="宋体" w:hint="eastAsia"/>
          <w:kern w:val="0"/>
          <w:sz w:val="22"/>
        </w:rPr>
        <w:t>中介服务机构进行采购流程操作，并做好流程追踪提醒</w:t>
      </w:r>
      <w:r w:rsidRPr="00417F89">
        <w:rPr>
          <w:rFonts w:ascii="宋体" w:eastAsia="Times New Roman" w:hAnsi="宋体" w:hint="eastAsia"/>
          <w:kern w:val="0"/>
          <w:sz w:val="22"/>
        </w:rPr>
        <w:t>。</w:t>
      </w:r>
    </w:p>
    <w:p w:rsidR="007337DF" w:rsidRPr="00417F89" w:rsidRDefault="007337DF" w:rsidP="007337DF">
      <w:pPr>
        <w:widowControl/>
        <w:ind w:firstLineChars="200" w:firstLine="442"/>
        <w:jc w:val="left"/>
        <w:rPr>
          <w:b/>
          <w:sz w:val="22"/>
        </w:rPr>
      </w:pPr>
      <w:r w:rsidRPr="00417F89">
        <w:rPr>
          <w:rFonts w:hint="eastAsia"/>
          <w:b/>
          <w:sz w:val="22"/>
        </w:rPr>
        <w:t>7.2.2</w:t>
      </w:r>
      <w:r w:rsidRPr="00417F89">
        <w:rPr>
          <w:b/>
          <w:sz w:val="22"/>
        </w:rPr>
        <w:t>流程管理</w:t>
      </w:r>
    </w:p>
    <w:p w:rsidR="007337DF" w:rsidRPr="00417F89" w:rsidRDefault="007337DF" w:rsidP="007337DF">
      <w:pPr>
        <w:pStyle w:val="af4"/>
        <w:shd w:val="clear" w:color="auto" w:fill="FFFFFF"/>
        <w:spacing w:before="0" w:beforeAutospacing="0" w:after="0" w:afterAutospacing="0"/>
        <w:ind w:firstLineChars="200" w:firstLine="440"/>
        <w:rPr>
          <w:rFonts w:ascii="Times New Roman" w:hAnsi="Times New Roman" w:cs="Times New Roman"/>
          <w:kern w:val="2"/>
          <w:sz w:val="22"/>
          <w:szCs w:val="22"/>
        </w:rPr>
      </w:pPr>
      <w:r w:rsidRPr="00417F89">
        <w:rPr>
          <w:rFonts w:cs="Times New Roman"/>
          <w:kern w:val="2"/>
          <w:sz w:val="22"/>
          <w:szCs w:val="22"/>
        </w:rPr>
        <w:t>负责中介集市流程管理，包括如下内容：</w:t>
      </w:r>
    </w:p>
    <w:p w:rsidR="007337DF" w:rsidRPr="00417F89" w:rsidRDefault="007337DF" w:rsidP="007337DF">
      <w:pPr>
        <w:pStyle w:val="af4"/>
        <w:shd w:val="clear" w:color="auto" w:fill="FFFFFF"/>
        <w:spacing w:before="0" w:beforeAutospacing="0" w:after="0" w:afterAutospacing="0"/>
        <w:ind w:firstLineChars="200" w:firstLine="440"/>
        <w:rPr>
          <w:rFonts w:ascii="Times New Roman" w:hAnsi="Times New Roman" w:cs="Times New Roman"/>
          <w:kern w:val="2"/>
          <w:sz w:val="22"/>
          <w:szCs w:val="22"/>
        </w:rPr>
      </w:pPr>
      <w:r w:rsidRPr="00417F89">
        <w:rPr>
          <w:rFonts w:cs="Times New Roman"/>
          <w:kern w:val="2"/>
          <w:sz w:val="22"/>
          <w:szCs w:val="22"/>
        </w:rPr>
        <w:t>（</w:t>
      </w:r>
      <w:r w:rsidRPr="00417F89">
        <w:rPr>
          <w:rFonts w:ascii="Times New Roman" w:hAnsi="Times New Roman" w:cs="Times New Roman"/>
          <w:kern w:val="2"/>
          <w:sz w:val="22"/>
          <w:szCs w:val="22"/>
        </w:rPr>
        <w:t>1</w:t>
      </w:r>
      <w:r w:rsidRPr="00417F89">
        <w:rPr>
          <w:rFonts w:cs="Times New Roman"/>
          <w:kern w:val="2"/>
          <w:sz w:val="22"/>
          <w:szCs w:val="22"/>
        </w:rPr>
        <w:t>）</w:t>
      </w:r>
      <w:bookmarkStart w:id="28" w:name="OLE_LINK115"/>
      <w:bookmarkStart w:id="29" w:name="OLE_LINK116"/>
      <w:r w:rsidRPr="00417F89">
        <w:rPr>
          <w:rFonts w:cs="Times New Roman" w:hint="eastAsia"/>
          <w:kern w:val="2"/>
          <w:sz w:val="22"/>
          <w:szCs w:val="22"/>
        </w:rPr>
        <w:t>核对入驻</w:t>
      </w:r>
      <w:r w:rsidRPr="00417F89">
        <w:rPr>
          <w:rFonts w:cs="Times New Roman"/>
          <w:kern w:val="2"/>
          <w:sz w:val="22"/>
          <w:szCs w:val="22"/>
        </w:rPr>
        <w:t>信息和材料</w:t>
      </w:r>
      <w:r w:rsidRPr="00417F89">
        <w:rPr>
          <w:rFonts w:cs="Times New Roman" w:hint="eastAsia"/>
          <w:kern w:val="2"/>
          <w:sz w:val="22"/>
          <w:szCs w:val="22"/>
        </w:rPr>
        <w:t>，查询信用情况</w:t>
      </w:r>
    </w:p>
    <w:p w:rsidR="007337DF" w:rsidRPr="00417F89" w:rsidRDefault="007337DF" w:rsidP="007337DF">
      <w:pPr>
        <w:pStyle w:val="af4"/>
        <w:shd w:val="clear" w:color="auto" w:fill="FFFFFF"/>
        <w:spacing w:before="0" w:beforeAutospacing="0" w:after="0" w:afterAutospacing="0"/>
        <w:ind w:firstLineChars="200" w:firstLine="440"/>
        <w:rPr>
          <w:rFonts w:ascii="Times New Roman" w:hAnsi="Times New Roman" w:cs="Times New Roman"/>
          <w:kern w:val="2"/>
          <w:sz w:val="22"/>
          <w:szCs w:val="22"/>
        </w:rPr>
      </w:pPr>
      <w:r w:rsidRPr="00417F89">
        <w:rPr>
          <w:rFonts w:cs="Times New Roman" w:hint="eastAsia"/>
          <w:kern w:val="2"/>
          <w:sz w:val="22"/>
          <w:szCs w:val="22"/>
        </w:rPr>
        <w:t>主要负责</w:t>
      </w:r>
      <w:r w:rsidRPr="00417F89">
        <w:rPr>
          <w:rFonts w:cs="Times New Roman"/>
          <w:kern w:val="2"/>
          <w:sz w:val="22"/>
          <w:szCs w:val="22"/>
        </w:rPr>
        <w:t>对中介服务机构申请入驻的信息和材料的一致性进行核对</w:t>
      </w:r>
      <w:r w:rsidRPr="00417F89">
        <w:rPr>
          <w:rFonts w:cs="Times New Roman" w:hint="eastAsia"/>
          <w:kern w:val="2"/>
          <w:sz w:val="22"/>
          <w:szCs w:val="22"/>
        </w:rPr>
        <w:t>，并在网上查询中介服务机构的信用信息情况。</w:t>
      </w:r>
    </w:p>
    <w:p w:rsidR="007337DF" w:rsidRPr="00417F89" w:rsidRDefault="007337DF" w:rsidP="007337DF">
      <w:pPr>
        <w:pStyle w:val="af4"/>
        <w:shd w:val="clear" w:color="auto" w:fill="FFFFFF"/>
        <w:spacing w:before="0" w:beforeAutospacing="0" w:after="0" w:afterAutospacing="0"/>
        <w:ind w:firstLineChars="200" w:firstLine="440"/>
        <w:rPr>
          <w:rFonts w:ascii="Times New Roman" w:hAnsi="Times New Roman" w:cs="Times New Roman"/>
          <w:kern w:val="2"/>
          <w:sz w:val="22"/>
          <w:szCs w:val="22"/>
        </w:rPr>
      </w:pPr>
      <w:r w:rsidRPr="00417F89">
        <w:rPr>
          <w:rFonts w:cs="Times New Roman" w:hint="eastAsia"/>
          <w:kern w:val="2"/>
          <w:sz w:val="22"/>
          <w:szCs w:val="22"/>
        </w:rPr>
        <w:lastRenderedPageBreak/>
        <w:t>核对内容包括中介服务机构的名称；入驻承诺书；营业执照；法定代表人</w:t>
      </w:r>
      <w:bookmarkEnd w:id="28"/>
      <w:bookmarkEnd w:id="29"/>
      <w:r w:rsidRPr="00417F89">
        <w:rPr>
          <w:rFonts w:cs="Times New Roman" w:hint="eastAsia"/>
          <w:kern w:val="2"/>
          <w:sz w:val="22"/>
          <w:szCs w:val="22"/>
        </w:rPr>
        <w:t>的身份证；企业资质证书；业务授权人的身份证、授权委托书和</w:t>
      </w:r>
      <w:proofErr w:type="gramStart"/>
      <w:r w:rsidRPr="00417F89">
        <w:rPr>
          <w:rFonts w:cs="Times New Roman" w:hint="eastAsia"/>
          <w:kern w:val="2"/>
          <w:sz w:val="22"/>
          <w:szCs w:val="22"/>
        </w:rPr>
        <w:t>社保证明</w:t>
      </w:r>
      <w:proofErr w:type="gramEnd"/>
      <w:r w:rsidRPr="00417F89">
        <w:rPr>
          <w:rFonts w:cs="Times New Roman" w:hint="eastAsia"/>
          <w:kern w:val="2"/>
          <w:sz w:val="22"/>
          <w:szCs w:val="22"/>
        </w:rPr>
        <w:t>；执业</w:t>
      </w:r>
      <w:r w:rsidRPr="00417F89">
        <w:rPr>
          <w:rFonts w:ascii="Times New Roman" w:hAnsi="Times New Roman" w:cs="Times New Roman" w:hint="eastAsia"/>
          <w:kern w:val="2"/>
          <w:sz w:val="22"/>
          <w:szCs w:val="22"/>
        </w:rPr>
        <w:t>/</w:t>
      </w:r>
      <w:r w:rsidRPr="00417F89">
        <w:rPr>
          <w:rFonts w:cs="Times New Roman" w:hint="eastAsia"/>
          <w:kern w:val="2"/>
          <w:sz w:val="22"/>
          <w:szCs w:val="22"/>
        </w:rPr>
        <w:t>职业人员的身份证、人员资质证书和</w:t>
      </w:r>
      <w:proofErr w:type="gramStart"/>
      <w:r w:rsidRPr="00417F89">
        <w:rPr>
          <w:rFonts w:cs="Times New Roman" w:hint="eastAsia"/>
          <w:kern w:val="2"/>
          <w:sz w:val="22"/>
          <w:szCs w:val="22"/>
        </w:rPr>
        <w:t>社保证明</w:t>
      </w:r>
      <w:proofErr w:type="gramEnd"/>
      <w:r w:rsidRPr="00417F89">
        <w:rPr>
          <w:rFonts w:cs="Times New Roman" w:hint="eastAsia"/>
          <w:kern w:val="2"/>
          <w:sz w:val="22"/>
          <w:szCs w:val="22"/>
        </w:rPr>
        <w:t>等资料。</w:t>
      </w:r>
    </w:p>
    <w:p w:rsidR="007337DF" w:rsidRPr="00417F89" w:rsidRDefault="007337DF" w:rsidP="007337DF">
      <w:pPr>
        <w:pStyle w:val="af4"/>
        <w:shd w:val="clear" w:color="auto" w:fill="FFFFFF"/>
        <w:spacing w:before="0" w:beforeAutospacing="0" w:after="0" w:afterAutospacing="0"/>
        <w:ind w:firstLineChars="200" w:firstLine="440"/>
        <w:rPr>
          <w:rFonts w:ascii="Times New Roman" w:hAnsi="Times New Roman" w:cs="Times New Roman"/>
          <w:kern w:val="2"/>
          <w:sz w:val="22"/>
          <w:szCs w:val="22"/>
        </w:rPr>
      </w:pPr>
      <w:bookmarkStart w:id="30" w:name="OLE_LINK117"/>
      <w:bookmarkStart w:id="31" w:name="OLE_LINK118"/>
      <w:r w:rsidRPr="00417F89">
        <w:rPr>
          <w:rFonts w:cs="Times New Roman" w:hint="eastAsia"/>
          <w:kern w:val="2"/>
          <w:sz w:val="22"/>
          <w:szCs w:val="22"/>
        </w:rPr>
        <w:t>信用信息查询途径包括：“信用中国”、“国家企业信用信息公示系统”等。</w:t>
      </w:r>
    </w:p>
    <w:bookmarkEnd w:id="30"/>
    <w:bookmarkEnd w:id="31"/>
    <w:p w:rsidR="007337DF" w:rsidRPr="00417F89" w:rsidRDefault="007337DF" w:rsidP="007337DF">
      <w:pPr>
        <w:pStyle w:val="af4"/>
        <w:shd w:val="clear" w:color="auto" w:fill="FFFFFF"/>
        <w:spacing w:before="0" w:beforeAutospacing="0" w:after="0" w:afterAutospacing="0"/>
        <w:ind w:firstLineChars="200" w:firstLine="440"/>
        <w:rPr>
          <w:rFonts w:ascii="Times New Roman" w:hAnsi="Times New Roman" w:cs="Times New Roman"/>
          <w:kern w:val="2"/>
          <w:sz w:val="22"/>
          <w:szCs w:val="22"/>
        </w:rPr>
      </w:pPr>
      <w:r w:rsidRPr="00417F89">
        <w:rPr>
          <w:rFonts w:cs="Times New Roman" w:hint="eastAsia"/>
          <w:kern w:val="2"/>
          <w:sz w:val="22"/>
          <w:szCs w:val="22"/>
        </w:rPr>
        <w:t>（</w:t>
      </w:r>
      <w:r w:rsidRPr="00417F89">
        <w:rPr>
          <w:rFonts w:ascii="Times New Roman" w:hAnsi="Times New Roman" w:cs="Times New Roman" w:hint="eastAsia"/>
          <w:kern w:val="2"/>
          <w:sz w:val="22"/>
          <w:szCs w:val="22"/>
        </w:rPr>
        <w:t>2</w:t>
      </w:r>
      <w:r w:rsidRPr="00417F89">
        <w:rPr>
          <w:rFonts w:cs="Times New Roman" w:hint="eastAsia"/>
          <w:kern w:val="2"/>
          <w:sz w:val="22"/>
          <w:szCs w:val="22"/>
        </w:rPr>
        <w:t>）发布入驻公示信息</w:t>
      </w:r>
    </w:p>
    <w:p w:rsidR="007337DF" w:rsidRPr="00417F89" w:rsidRDefault="007337DF" w:rsidP="007337DF">
      <w:pPr>
        <w:pStyle w:val="af4"/>
        <w:shd w:val="clear" w:color="auto" w:fill="FFFFFF"/>
        <w:spacing w:before="0" w:beforeAutospacing="0" w:after="0" w:afterAutospacing="0"/>
        <w:ind w:firstLineChars="200" w:firstLine="440"/>
        <w:rPr>
          <w:rFonts w:ascii="Times New Roman" w:hAnsi="Times New Roman" w:cs="Times New Roman"/>
          <w:kern w:val="2"/>
          <w:sz w:val="22"/>
          <w:szCs w:val="22"/>
        </w:rPr>
      </w:pPr>
      <w:r w:rsidRPr="00417F89">
        <w:rPr>
          <w:rFonts w:cs="Times New Roman" w:hint="eastAsia"/>
          <w:kern w:val="2"/>
          <w:sz w:val="22"/>
          <w:szCs w:val="22"/>
        </w:rPr>
        <w:t>对于通过入驻核对的中介服务机构进行信息公示。除涉及国家秘密、商业秘密和个人隐私的信息外，登记入驻的中介服务机构信息经核对后，将在中介集市公示</w:t>
      </w:r>
      <w:r w:rsidRPr="00417F89">
        <w:rPr>
          <w:rFonts w:ascii="Times New Roman" w:hAnsi="Times New Roman" w:cs="Times New Roman" w:hint="eastAsia"/>
          <w:kern w:val="2"/>
          <w:sz w:val="22"/>
          <w:szCs w:val="22"/>
        </w:rPr>
        <w:t>2</w:t>
      </w:r>
      <w:r w:rsidRPr="00417F89">
        <w:rPr>
          <w:rFonts w:cs="Times New Roman" w:hint="eastAsia"/>
          <w:kern w:val="2"/>
          <w:sz w:val="22"/>
          <w:szCs w:val="22"/>
        </w:rPr>
        <w:t>个工作日，接受社会监督。</w:t>
      </w:r>
    </w:p>
    <w:p w:rsidR="007337DF" w:rsidRPr="00417F89" w:rsidRDefault="007337DF" w:rsidP="007337DF">
      <w:pPr>
        <w:pStyle w:val="af4"/>
        <w:shd w:val="clear" w:color="auto" w:fill="FFFFFF"/>
        <w:spacing w:before="0" w:beforeAutospacing="0" w:after="0" w:afterAutospacing="0"/>
        <w:ind w:firstLineChars="200" w:firstLine="440"/>
        <w:rPr>
          <w:rFonts w:ascii="Times New Roman" w:hAnsi="Times New Roman" w:cs="Times New Roman"/>
          <w:kern w:val="2"/>
          <w:sz w:val="22"/>
          <w:szCs w:val="22"/>
        </w:rPr>
      </w:pPr>
      <w:r w:rsidRPr="00417F89">
        <w:rPr>
          <w:rFonts w:cs="Times New Roman"/>
          <w:kern w:val="2"/>
          <w:sz w:val="22"/>
          <w:szCs w:val="22"/>
        </w:rPr>
        <w:t>（</w:t>
      </w:r>
      <w:r w:rsidRPr="00417F89">
        <w:rPr>
          <w:rFonts w:ascii="Times New Roman" w:hAnsi="Times New Roman" w:cs="Times New Roman" w:hint="eastAsia"/>
          <w:kern w:val="2"/>
          <w:sz w:val="22"/>
          <w:szCs w:val="22"/>
        </w:rPr>
        <w:t>3</w:t>
      </w:r>
      <w:r w:rsidRPr="00417F89">
        <w:rPr>
          <w:rFonts w:cs="Times New Roman"/>
          <w:kern w:val="2"/>
          <w:sz w:val="22"/>
          <w:szCs w:val="22"/>
        </w:rPr>
        <w:t>）对委托人提交的</w:t>
      </w:r>
      <w:r w:rsidRPr="00417F89">
        <w:rPr>
          <w:rFonts w:cs="Times New Roman" w:hint="eastAsia"/>
          <w:kern w:val="2"/>
          <w:sz w:val="22"/>
          <w:szCs w:val="22"/>
        </w:rPr>
        <w:t>项目</w:t>
      </w:r>
      <w:r w:rsidRPr="00417F89">
        <w:rPr>
          <w:rFonts w:cs="Times New Roman"/>
          <w:kern w:val="2"/>
          <w:sz w:val="22"/>
          <w:szCs w:val="22"/>
        </w:rPr>
        <w:t>信息进行核对</w:t>
      </w:r>
    </w:p>
    <w:p w:rsidR="007337DF" w:rsidRPr="00417F89" w:rsidRDefault="007337DF" w:rsidP="007337DF">
      <w:pPr>
        <w:pStyle w:val="af4"/>
        <w:shd w:val="clear" w:color="auto" w:fill="FFFFFF"/>
        <w:spacing w:before="0" w:beforeAutospacing="0" w:after="0" w:afterAutospacing="0"/>
        <w:ind w:firstLineChars="200" w:firstLine="440"/>
        <w:rPr>
          <w:rFonts w:ascii="Times New Roman" w:hAnsi="Times New Roman" w:cs="Times New Roman"/>
          <w:kern w:val="2"/>
          <w:sz w:val="22"/>
          <w:szCs w:val="22"/>
        </w:rPr>
      </w:pPr>
      <w:r w:rsidRPr="00417F89">
        <w:rPr>
          <w:rFonts w:cs="Times New Roman" w:hint="eastAsia"/>
          <w:kern w:val="2"/>
          <w:sz w:val="22"/>
          <w:szCs w:val="22"/>
        </w:rPr>
        <w:t>对委托人提交的项目信息在</w:t>
      </w:r>
      <w:r w:rsidRPr="00417F89">
        <w:rPr>
          <w:rFonts w:ascii="Times New Roman" w:hAnsi="Times New Roman" w:cs="Times New Roman" w:hint="eastAsia"/>
          <w:kern w:val="2"/>
          <w:sz w:val="22"/>
          <w:szCs w:val="22"/>
        </w:rPr>
        <w:t>3</w:t>
      </w:r>
      <w:r w:rsidRPr="00417F89">
        <w:rPr>
          <w:rFonts w:cs="Times New Roman" w:hint="eastAsia"/>
          <w:kern w:val="2"/>
          <w:sz w:val="22"/>
          <w:szCs w:val="22"/>
        </w:rPr>
        <w:t>个工作日内进行核对。如需补正项目信息的，应当一次性告知委托人补正要求，告知途径包括平台告知和电话告知。核对时间</w:t>
      </w:r>
      <w:proofErr w:type="gramStart"/>
      <w:r w:rsidRPr="00417F89">
        <w:rPr>
          <w:rFonts w:cs="Times New Roman" w:hint="eastAsia"/>
          <w:kern w:val="2"/>
          <w:sz w:val="22"/>
          <w:szCs w:val="22"/>
        </w:rPr>
        <w:t>自材料</w:t>
      </w:r>
      <w:proofErr w:type="gramEnd"/>
      <w:r w:rsidRPr="00417F89">
        <w:rPr>
          <w:rFonts w:cs="Times New Roman" w:hint="eastAsia"/>
          <w:kern w:val="2"/>
          <w:sz w:val="22"/>
          <w:szCs w:val="22"/>
        </w:rPr>
        <w:t>补正后重新计算。</w:t>
      </w:r>
    </w:p>
    <w:p w:rsidR="007337DF" w:rsidRPr="00417F89" w:rsidRDefault="007337DF" w:rsidP="007337DF">
      <w:pPr>
        <w:pStyle w:val="af4"/>
        <w:shd w:val="clear" w:color="auto" w:fill="FFFFFF"/>
        <w:spacing w:before="0" w:beforeAutospacing="0" w:after="0" w:afterAutospacing="0"/>
        <w:ind w:firstLineChars="200" w:firstLine="440"/>
        <w:rPr>
          <w:rFonts w:ascii="Times New Roman" w:hAnsi="Times New Roman" w:cs="Times New Roman"/>
          <w:kern w:val="2"/>
          <w:sz w:val="22"/>
          <w:szCs w:val="22"/>
        </w:rPr>
      </w:pPr>
      <w:r w:rsidRPr="00417F89">
        <w:rPr>
          <w:rFonts w:cs="Times New Roman"/>
          <w:kern w:val="2"/>
          <w:sz w:val="22"/>
          <w:szCs w:val="22"/>
        </w:rPr>
        <w:t>（</w:t>
      </w:r>
      <w:r w:rsidRPr="00417F89">
        <w:rPr>
          <w:rFonts w:ascii="Times New Roman" w:hAnsi="Times New Roman" w:cs="Times New Roman" w:hint="eastAsia"/>
          <w:kern w:val="2"/>
          <w:sz w:val="22"/>
          <w:szCs w:val="22"/>
        </w:rPr>
        <w:t>4</w:t>
      </w:r>
      <w:r w:rsidRPr="00417F89">
        <w:rPr>
          <w:rFonts w:cs="Times New Roman"/>
          <w:kern w:val="2"/>
          <w:sz w:val="22"/>
          <w:szCs w:val="22"/>
        </w:rPr>
        <w:t>）</w:t>
      </w:r>
      <w:r w:rsidRPr="00417F89">
        <w:rPr>
          <w:rFonts w:cs="Times New Roman" w:hint="eastAsia"/>
          <w:kern w:val="2"/>
          <w:sz w:val="22"/>
          <w:szCs w:val="22"/>
        </w:rPr>
        <w:t>发布项目采购公告</w:t>
      </w:r>
    </w:p>
    <w:p w:rsidR="007337DF" w:rsidRPr="00417F89" w:rsidRDefault="007337DF" w:rsidP="007337DF">
      <w:pPr>
        <w:pStyle w:val="af4"/>
        <w:shd w:val="clear" w:color="auto" w:fill="FFFFFF"/>
        <w:spacing w:before="0" w:beforeAutospacing="0" w:after="0" w:afterAutospacing="0"/>
        <w:ind w:firstLineChars="200" w:firstLine="440"/>
        <w:rPr>
          <w:rFonts w:ascii="Times New Roman" w:hAnsi="Times New Roman" w:cs="Times New Roman"/>
          <w:kern w:val="2"/>
          <w:sz w:val="22"/>
          <w:szCs w:val="22"/>
        </w:rPr>
      </w:pPr>
      <w:r w:rsidRPr="00417F89">
        <w:rPr>
          <w:rFonts w:cs="Times New Roman" w:hint="eastAsia"/>
          <w:kern w:val="2"/>
          <w:sz w:val="22"/>
          <w:szCs w:val="22"/>
        </w:rPr>
        <w:t>若委托人提交的项目信息符合要求，不需补正项目信息的，应立即在中介集市发布采购公告。</w:t>
      </w:r>
    </w:p>
    <w:p w:rsidR="007337DF" w:rsidRPr="00417F89" w:rsidRDefault="007337DF" w:rsidP="007337DF">
      <w:pPr>
        <w:pStyle w:val="af4"/>
        <w:shd w:val="clear" w:color="auto" w:fill="FFFFFF"/>
        <w:spacing w:before="0" w:beforeAutospacing="0" w:after="0" w:afterAutospacing="0"/>
        <w:ind w:firstLineChars="200" w:firstLine="440"/>
        <w:rPr>
          <w:rFonts w:ascii="Times New Roman" w:hAnsi="Times New Roman" w:cs="Times New Roman"/>
          <w:kern w:val="2"/>
          <w:sz w:val="22"/>
          <w:szCs w:val="22"/>
        </w:rPr>
      </w:pPr>
      <w:r w:rsidRPr="00417F89">
        <w:rPr>
          <w:rFonts w:cs="Times New Roman"/>
          <w:kern w:val="2"/>
          <w:sz w:val="22"/>
          <w:szCs w:val="22"/>
        </w:rPr>
        <w:t>（</w:t>
      </w:r>
      <w:r w:rsidRPr="00417F89">
        <w:rPr>
          <w:rFonts w:ascii="Times New Roman" w:hAnsi="Times New Roman" w:cs="Times New Roman" w:hint="eastAsia"/>
          <w:kern w:val="2"/>
          <w:sz w:val="22"/>
          <w:szCs w:val="22"/>
        </w:rPr>
        <w:t>5</w:t>
      </w:r>
      <w:r w:rsidRPr="00417F89">
        <w:rPr>
          <w:rFonts w:cs="Times New Roman"/>
          <w:kern w:val="2"/>
          <w:sz w:val="22"/>
          <w:szCs w:val="22"/>
        </w:rPr>
        <w:t>）</w:t>
      </w:r>
      <w:r w:rsidRPr="00417F89">
        <w:rPr>
          <w:rFonts w:cs="Times New Roman" w:hint="eastAsia"/>
          <w:kern w:val="2"/>
          <w:sz w:val="22"/>
          <w:szCs w:val="22"/>
        </w:rPr>
        <w:t>发布中选</w:t>
      </w:r>
      <w:r w:rsidRPr="00417F89">
        <w:rPr>
          <w:rFonts w:ascii="Times New Roman" w:hAnsi="Times New Roman" w:cs="Times New Roman" w:hint="eastAsia"/>
          <w:kern w:val="2"/>
          <w:sz w:val="22"/>
          <w:szCs w:val="22"/>
        </w:rPr>
        <w:t>\</w:t>
      </w:r>
      <w:r w:rsidRPr="00417F89">
        <w:rPr>
          <w:rFonts w:cs="Times New Roman" w:hint="eastAsia"/>
          <w:kern w:val="2"/>
          <w:sz w:val="22"/>
          <w:szCs w:val="22"/>
        </w:rPr>
        <w:t>失败公告</w:t>
      </w:r>
    </w:p>
    <w:p w:rsidR="007337DF" w:rsidRPr="00417F89" w:rsidRDefault="007337DF" w:rsidP="007337DF">
      <w:pPr>
        <w:pStyle w:val="af4"/>
        <w:shd w:val="clear" w:color="auto" w:fill="FFFFFF"/>
        <w:spacing w:before="0" w:beforeAutospacing="0" w:after="0" w:afterAutospacing="0"/>
        <w:ind w:firstLineChars="200" w:firstLine="440"/>
        <w:rPr>
          <w:rFonts w:ascii="Times New Roman" w:hAnsi="Times New Roman" w:cs="Times New Roman"/>
          <w:kern w:val="2"/>
          <w:sz w:val="22"/>
          <w:szCs w:val="22"/>
        </w:rPr>
      </w:pPr>
      <w:r w:rsidRPr="00417F89">
        <w:rPr>
          <w:rFonts w:cs="Times New Roman" w:hint="eastAsia"/>
          <w:kern w:val="2"/>
          <w:sz w:val="22"/>
          <w:szCs w:val="22"/>
        </w:rPr>
        <w:t>根据</w:t>
      </w:r>
      <w:r w:rsidRPr="00417F89">
        <w:rPr>
          <w:rFonts w:cs="Times New Roman"/>
          <w:kern w:val="2"/>
          <w:sz w:val="22"/>
          <w:szCs w:val="22"/>
        </w:rPr>
        <w:t>委托人提交的确认（或不</w:t>
      </w:r>
      <w:r w:rsidRPr="00417F89">
        <w:rPr>
          <w:rFonts w:cs="Times New Roman" w:hint="eastAsia"/>
          <w:kern w:val="2"/>
          <w:sz w:val="22"/>
          <w:szCs w:val="22"/>
        </w:rPr>
        <w:t>予</w:t>
      </w:r>
      <w:r w:rsidRPr="00417F89">
        <w:rPr>
          <w:rFonts w:cs="Times New Roman"/>
          <w:kern w:val="2"/>
          <w:sz w:val="22"/>
          <w:szCs w:val="22"/>
        </w:rPr>
        <w:t>确认）中选结果</w:t>
      </w:r>
      <w:r w:rsidRPr="00417F89">
        <w:rPr>
          <w:rFonts w:cs="Times New Roman" w:hint="eastAsia"/>
          <w:kern w:val="2"/>
          <w:sz w:val="22"/>
          <w:szCs w:val="22"/>
        </w:rPr>
        <w:t>，相应</w:t>
      </w:r>
      <w:r w:rsidRPr="00417F89">
        <w:rPr>
          <w:rFonts w:cs="Times New Roman"/>
          <w:kern w:val="2"/>
          <w:sz w:val="22"/>
          <w:szCs w:val="22"/>
        </w:rPr>
        <w:t>发布中选公告（或者失败公告）</w:t>
      </w:r>
      <w:r w:rsidRPr="00417F89">
        <w:rPr>
          <w:rFonts w:cs="Times New Roman" w:hint="eastAsia"/>
          <w:kern w:val="2"/>
          <w:sz w:val="22"/>
          <w:szCs w:val="22"/>
        </w:rPr>
        <w:t>，并予以公示</w:t>
      </w:r>
      <w:r w:rsidRPr="00417F89">
        <w:rPr>
          <w:rFonts w:ascii="Times New Roman" w:hAnsi="Times New Roman" w:cs="Times New Roman" w:hint="eastAsia"/>
          <w:kern w:val="2"/>
          <w:sz w:val="22"/>
          <w:szCs w:val="22"/>
        </w:rPr>
        <w:t>5</w:t>
      </w:r>
      <w:r w:rsidRPr="00417F89">
        <w:rPr>
          <w:rFonts w:cs="Times New Roman" w:hint="eastAsia"/>
          <w:kern w:val="2"/>
          <w:sz w:val="22"/>
          <w:szCs w:val="22"/>
        </w:rPr>
        <w:t>个工作日。中选公告期满后，向委托人和中选中介服务机构出具中选通知书。</w:t>
      </w:r>
    </w:p>
    <w:p w:rsidR="007337DF" w:rsidRPr="00417F89" w:rsidRDefault="007337DF" w:rsidP="007337DF">
      <w:pPr>
        <w:pStyle w:val="af4"/>
        <w:shd w:val="clear" w:color="auto" w:fill="FFFFFF"/>
        <w:spacing w:before="0" w:beforeAutospacing="0" w:after="0" w:afterAutospacing="0"/>
        <w:ind w:firstLineChars="200" w:firstLine="440"/>
        <w:rPr>
          <w:rFonts w:ascii="Times New Roman" w:hAnsi="Times New Roman" w:cs="Times New Roman"/>
          <w:kern w:val="2"/>
          <w:sz w:val="22"/>
          <w:szCs w:val="22"/>
        </w:rPr>
      </w:pPr>
      <w:r w:rsidRPr="00417F89">
        <w:rPr>
          <w:rFonts w:cs="Times New Roman"/>
          <w:kern w:val="2"/>
          <w:sz w:val="22"/>
          <w:szCs w:val="22"/>
        </w:rPr>
        <w:t>（</w:t>
      </w:r>
      <w:r w:rsidRPr="00417F89">
        <w:rPr>
          <w:rFonts w:ascii="Times New Roman" w:hAnsi="Times New Roman" w:cs="Times New Roman" w:hint="eastAsia"/>
          <w:kern w:val="2"/>
          <w:sz w:val="22"/>
          <w:szCs w:val="22"/>
        </w:rPr>
        <w:t>6</w:t>
      </w:r>
      <w:r w:rsidRPr="00417F89">
        <w:rPr>
          <w:rFonts w:cs="Times New Roman"/>
          <w:kern w:val="2"/>
          <w:sz w:val="22"/>
          <w:szCs w:val="22"/>
        </w:rPr>
        <w:t>）其他事项</w:t>
      </w:r>
    </w:p>
    <w:p w:rsidR="007337DF" w:rsidRPr="00417F89" w:rsidRDefault="007337DF" w:rsidP="007337DF">
      <w:pPr>
        <w:pStyle w:val="af4"/>
        <w:shd w:val="clear" w:color="auto" w:fill="FFFFFF"/>
        <w:spacing w:before="0" w:beforeAutospacing="0" w:after="0" w:afterAutospacing="0"/>
        <w:ind w:firstLineChars="200" w:firstLine="440"/>
        <w:rPr>
          <w:rFonts w:ascii="Times New Roman" w:hAnsi="Times New Roman" w:cs="Times New Roman"/>
          <w:kern w:val="2"/>
          <w:sz w:val="22"/>
          <w:szCs w:val="22"/>
        </w:rPr>
      </w:pPr>
      <w:r w:rsidRPr="00417F89">
        <w:rPr>
          <w:rFonts w:cs="Times New Roman" w:hint="eastAsia"/>
          <w:kern w:val="2"/>
          <w:sz w:val="22"/>
          <w:szCs w:val="22"/>
        </w:rPr>
        <w:t>其他一些</w:t>
      </w:r>
      <w:r w:rsidRPr="00417F89">
        <w:rPr>
          <w:rFonts w:cs="Times New Roman"/>
          <w:kern w:val="2"/>
          <w:sz w:val="22"/>
          <w:szCs w:val="22"/>
        </w:rPr>
        <w:t>与</w:t>
      </w:r>
      <w:r w:rsidRPr="00417F89">
        <w:rPr>
          <w:rFonts w:cs="Times New Roman" w:hint="eastAsia"/>
          <w:kern w:val="2"/>
          <w:sz w:val="22"/>
          <w:szCs w:val="22"/>
        </w:rPr>
        <w:t>中介集市平台采购</w:t>
      </w:r>
      <w:r w:rsidRPr="00417F89">
        <w:rPr>
          <w:rFonts w:cs="Times New Roman"/>
          <w:kern w:val="2"/>
          <w:sz w:val="22"/>
          <w:szCs w:val="22"/>
        </w:rPr>
        <w:t>流程相关的</w:t>
      </w:r>
      <w:r w:rsidRPr="00417F89">
        <w:rPr>
          <w:rFonts w:cs="Times New Roman" w:hint="eastAsia"/>
          <w:kern w:val="2"/>
          <w:sz w:val="22"/>
          <w:szCs w:val="22"/>
        </w:rPr>
        <w:t>事项。</w:t>
      </w:r>
    </w:p>
    <w:p w:rsidR="007337DF" w:rsidRPr="00417F89" w:rsidRDefault="007337DF" w:rsidP="007337DF">
      <w:pPr>
        <w:pStyle w:val="af4"/>
        <w:shd w:val="clear" w:color="auto" w:fill="FFFFFF"/>
        <w:spacing w:before="0" w:beforeAutospacing="0" w:after="0" w:afterAutospacing="0"/>
        <w:ind w:firstLineChars="200" w:firstLine="442"/>
        <w:rPr>
          <w:rFonts w:ascii="Times New Roman" w:hAnsi="Times New Roman" w:cs="Times New Roman"/>
          <w:b/>
          <w:kern w:val="2"/>
          <w:sz w:val="22"/>
          <w:szCs w:val="22"/>
        </w:rPr>
      </w:pPr>
      <w:r w:rsidRPr="00417F89">
        <w:rPr>
          <w:rFonts w:ascii="Times New Roman" w:hAnsi="Times New Roman" w:cs="Times New Roman" w:hint="eastAsia"/>
          <w:b/>
          <w:kern w:val="2"/>
          <w:sz w:val="22"/>
          <w:szCs w:val="22"/>
        </w:rPr>
        <w:t xml:space="preserve">7.2.3 </w:t>
      </w:r>
      <w:r w:rsidRPr="00417F89">
        <w:rPr>
          <w:rFonts w:cs="Times New Roman" w:hint="eastAsia"/>
          <w:b/>
          <w:kern w:val="2"/>
          <w:sz w:val="22"/>
          <w:szCs w:val="22"/>
        </w:rPr>
        <w:t>复核管理</w:t>
      </w:r>
    </w:p>
    <w:p w:rsidR="007337DF" w:rsidRPr="00417F89" w:rsidRDefault="007337DF" w:rsidP="007337DF">
      <w:pPr>
        <w:pStyle w:val="af4"/>
        <w:shd w:val="clear" w:color="auto" w:fill="FFFFFF"/>
        <w:spacing w:before="0" w:beforeAutospacing="0" w:after="0" w:afterAutospacing="0"/>
        <w:ind w:firstLineChars="200" w:firstLine="440"/>
        <w:rPr>
          <w:rFonts w:ascii="Times New Roman" w:hAnsi="Times New Roman" w:cs="Times New Roman"/>
          <w:kern w:val="2"/>
          <w:sz w:val="22"/>
          <w:szCs w:val="22"/>
        </w:rPr>
      </w:pPr>
      <w:r w:rsidRPr="00417F89">
        <w:rPr>
          <w:rFonts w:cs="Times New Roman" w:hint="eastAsia"/>
          <w:kern w:val="2"/>
          <w:sz w:val="22"/>
          <w:szCs w:val="22"/>
        </w:rPr>
        <w:t>负责复核过程中的管理，包括以下内容：</w:t>
      </w:r>
    </w:p>
    <w:p w:rsidR="007337DF" w:rsidRPr="00417F89" w:rsidRDefault="007337DF" w:rsidP="007337DF">
      <w:pPr>
        <w:pStyle w:val="af4"/>
        <w:shd w:val="clear" w:color="auto" w:fill="FFFFFF"/>
        <w:spacing w:before="0" w:beforeAutospacing="0" w:after="0" w:afterAutospacing="0"/>
        <w:ind w:firstLineChars="200" w:firstLine="440"/>
        <w:rPr>
          <w:rFonts w:ascii="Times New Roman" w:hAnsi="Times New Roman" w:cs="Times New Roman"/>
          <w:kern w:val="2"/>
          <w:sz w:val="22"/>
          <w:szCs w:val="22"/>
        </w:rPr>
      </w:pPr>
      <w:r w:rsidRPr="00417F89">
        <w:rPr>
          <w:rFonts w:cs="Times New Roman" w:hint="eastAsia"/>
          <w:kern w:val="2"/>
          <w:sz w:val="22"/>
          <w:szCs w:val="22"/>
        </w:rPr>
        <w:t>（</w:t>
      </w:r>
      <w:r w:rsidRPr="00417F89">
        <w:rPr>
          <w:rFonts w:ascii="Times New Roman" w:hAnsi="Times New Roman" w:cs="Times New Roman" w:hint="eastAsia"/>
          <w:kern w:val="2"/>
          <w:sz w:val="22"/>
          <w:szCs w:val="22"/>
        </w:rPr>
        <w:t>1</w:t>
      </w:r>
      <w:r w:rsidRPr="00417F89">
        <w:rPr>
          <w:rFonts w:cs="Times New Roman" w:hint="eastAsia"/>
          <w:kern w:val="2"/>
          <w:sz w:val="22"/>
          <w:szCs w:val="22"/>
        </w:rPr>
        <w:t>）入驻核对复核</w:t>
      </w:r>
    </w:p>
    <w:p w:rsidR="007337DF" w:rsidRPr="00417F89" w:rsidRDefault="007337DF" w:rsidP="007337DF">
      <w:pPr>
        <w:pStyle w:val="af4"/>
        <w:shd w:val="clear" w:color="auto" w:fill="FFFFFF"/>
        <w:spacing w:before="0" w:beforeAutospacing="0" w:after="0" w:afterAutospacing="0"/>
        <w:ind w:firstLineChars="200" w:firstLine="440"/>
        <w:rPr>
          <w:rFonts w:ascii="Times New Roman" w:hAnsi="Times New Roman" w:cs="Times New Roman"/>
          <w:kern w:val="2"/>
          <w:sz w:val="22"/>
          <w:szCs w:val="22"/>
        </w:rPr>
      </w:pPr>
      <w:r w:rsidRPr="00417F89">
        <w:rPr>
          <w:rFonts w:cs="Times New Roman" w:hint="eastAsia"/>
          <w:kern w:val="2"/>
          <w:sz w:val="22"/>
          <w:szCs w:val="22"/>
        </w:rPr>
        <w:t>①在中介服务机构申请入驻中介集市时，如提交的资料不符合要求，将被注明退回原因后提交到复核岗，再</w:t>
      </w:r>
      <w:r w:rsidRPr="00417F89">
        <w:rPr>
          <w:rFonts w:cs="Times New Roman"/>
          <w:kern w:val="2"/>
          <w:sz w:val="22"/>
          <w:szCs w:val="22"/>
        </w:rPr>
        <w:t>由复核岗核对后退回</w:t>
      </w:r>
      <w:r w:rsidRPr="00417F89">
        <w:rPr>
          <w:rFonts w:cs="Times New Roman" w:hint="eastAsia"/>
          <w:kern w:val="2"/>
          <w:sz w:val="22"/>
          <w:szCs w:val="22"/>
        </w:rPr>
        <w:t>。</w:t>
      </w:r>
    </w:p>
    <w:p w:rsidR="007337DF" w:rsidRPr="00417F89" w:rsidRDefault="007337DF" w:rsidP="007337DF">
      <w:pPr>
        <w:pStyle w:val="af4"/>
        <w:shd w:val="clear" w:color="auto" w:fill="FFFFFF"/>
        <w:spacing w:before="0" w:beforeAutospacing="0" w:after="0" w:afterAutospacing="0"/>
        <w:ind w:firstLineChars="200" w:firstLine="440"/>
        <w:rPr>
          <w:rFonts w:ascii="Times New Roman" w:hAnsi="Times New Roman" w:cs="Times New Roman"/>
          <w:kern w:val="2"/>
          <w:sz w:val="22"/>
          <w:szCs w:val="22"/>
        </w:rPr>
      </w:pPr>
      <w:r w:rsidRPr="00417F89">
        <w:rPr>
          <w:rFonts w:cs="Times New Roman" w:hint="eastAsia"/>
          <w:kern w:val="2"/>
          <w:sz w:val="22"/>
          <w:szCs w:val="22"/>
        </w:rPr>
        <w:t>②在中介服务机构申请入驻中介集市时，</w:t>
      </w:r>
      <w:proofErr w:type="gramStart"/>
      <w:r w:rsidRPr="00417F89">
        <w:rPr>
          <w:rFonts w:cs="Times New Roman" w:hint="eastAsia"/>
          <w:kern w:val="2"/>
          <w:sz w:val="22"/>
          <w:szCs w:val="22"/>
        </w:rPr>
        <w:t>经办岗应查询</w:t>
      </w:r>
      <w:proofErr w:type="gramEnd"/>
      <w:r w:rsidRPr="00417F89">
        <w:rPr>
          <w:rFonts w:cs="Times New Roman" w:hint="eastAsia"/>
          <w:kern w:val="2"/>
          <w:sz w:val="22"/>
          <w:szCs w:val="22"/>
        </w:rPr>
        <w:t>该企业的信用信息情况，</w:t>
      </w:r>
      <w:r w:rsidRPr="00417F89">
        <w:rPr>
          <w:rFonts w:cs="Times New Roman"/>
          <w:kern w:val="2"/>
          <w:sz w:val="22"/>
          <w:szCs w:val="22"/>
        </w:rPr>
        <w:t>如因信用信息问题不予入驻的，由</w:t>
      </w:r>
      <w:r w:rsidRPr="00417F89">
        <w:rPr>
          <w:rFonts w:cs="Times New Roman" w:hint="eastAsia"/>
          <w:kern w:val="2"/>
          <w:sz w:val="22"/>
          <w:szCs w:val="22"/>
        </w:rPr>
        <w:t>经办岗</w:t>
      </w:r>
      <w:r w:rsidRPr="00417F89">
        <w:rPr>
          <w:rFonts w:cs="Times New Roman"/>
          <w:kern w:val="2"/>
          <w:sz w:val="22"/>
          <w:szCs w:val="22"/>
        </w:rPr>
        <w:t>提交退回意见至复核岗，再由复核岗核对后退回。</w:t>
      </w:r>
    </w:p>
    <w:p w:rsidR="007337DF" w:rsidRPr="00417F89" w:rsidRDefault="007337DF" w:rsidP="007337DF">
      <w:pPr>
        <w:pStyle w:val="af4"/>
        <w:shd w:val="clear" w:color="auto" w:fill="FFFFFF"/>
        <w:spacing w:before="0" w:beforeAutospacing="0" w:after="0" w:afterAutospacing="0"/>
        <w:ind w:firstLineChars="200" w:firstLine="440"/>
        <w:rPr>
          <w:rFonts w:ascii="Times New Roman" w:hAnsi="Times New Roman" w:cs="Times New Roman"/>
          <w:kern w:val="2"/>
          <w:sz w:val="22"/>
          <w:szCs w:val="22"/>
        </w:rPr>
      </w:pPr>
      <w:r w:rsidRPr="00417F89">
        <w:rPr>
          <w:rFonts w:cs="Times New Roman" w:hint="eastAsia"/>
          <w:kern w:val="2"/>
          <w:sz w:val="22"/>
          <w:szCs w:val="22"/>
        </w:rPr>
        <w:t>（</w:t>
      </w:r>
      <w:r w:rsidRPr="00417F89">
        <w:rPr>
          <w:rFonts w:ascii="Times New Roman" w:hAnsi="Times New Roman" w:cs="Times New Roman" w:hint="eastAsia"/>
          <w:kern w:val="2"/>
          <w:sz w:val="22"/>
          <w:szCs w:val="22"/>
        </w:rPr>
        <w:t>2</w:t>
      </w:r>
      <w:r w:rsidRPr="00417F89">
        <w:rPr>
          <w:rFonts w:cs="Times New Roman" w:hint="eastAsia"/>
          <w:kern w:val="2"/>
          <w:sz w:val="22"/>
          <w:szCs w:val="22"/>
        </w:rPr>
        <w:t>）异议复核</w:t>
      </w:r>
    </w:p>
    <w:p w:rsidR="007337DF" w:rsidRPr="00417F89" w:rsidRDefault="007337DF" w:rsidP="007337DF">
      <w:pPr>
        <w:pStyle w:val="af4"/>
        <w:shd w:val="clear" w:color="auto" w:fill="FFFFFF"/>
        <w:spacing w:before="0" w:beforeAutospacing="0" w:after="0" w:afterAutospacing="0"/>
        <w:ind w:firstLineChars="200" w:firstLine="440"/>
        <w:rPr>
          <w:rFonts w:ascii="Times New Roman" w:hAnsi="Times New Roman" w:cs="Times New Roman"/>
          <w:kern w:val="2"/>
          <w:sz w:val="22"/>
          <w:szCs w:val="22"/>
        </w:rPr>
      </w:pPr>
      <w:r w:rsidRPr="00417F89">
        <w:rPr>
          <w:rFonts w:cs="Times New Roman" w:hint="eastAsia"/>
          <w:kern w:val="2"/>
          <w:sz w:val="22"/>
          <w:szCs w:val="22"/>
        </w:rPr>
        <w:t>申请入驻的中介服务机构信息在中介集市公示期间，如有异议的，</w:t>
      </w:r>
      <w:r w:rsidRPr="00417F89">
        <w:rPr>
          <w:rFonts w:cs="Times New Roman"/>
          <w:kern w:val="2"/>
          <w:sz w:val="22"/>
          <w:szCs w:val="22"/>
        </w:rPr>
        <w:t>由</w:t>
      </w:r>
      <w:r w:rsidRPr="00417F89">
        <w:rPr>
          <w:rFonts w:cs="Times New Roman" w:hint="eastAsia"/>
          <w:kern w:val="2"/>
          <w:sz w:val="22"/>
          <w:szCs w:val="22"/>
        </w:rPr>
        <w:t>复核岗开展复核。</w:t>
      </w:r>
    </w:p>
    <w:p w:rsidR="007337DF" w:rsidRPr="00417F89" w:rsidRDefault="007337DF" w:rsidP="007337DF">
      <w:pPr>
        <w:pStyle w:val="af4"/>
        <w:shd w:val="clear" w:color="auto" w:fill="FFFFFF"/>
        <w:spacing w:before="0" w:beforeAutospacing="0" w:after="0" w:afterAutospacing="0"/>
        <w:ind w:firstLineChars="200" w:firstLine="440"/>
        <w:rPr>
          <w:rFonts w:ascii="Times New Roman" w:hAnsi="Times New Roman" w:cs="Times New Roman"/>
          <w:kern w:val="2"/>
          <w:sz w:val="22"/>
          <w:szCs w:val="22"/>
        </w:rPr>
      </w:pPr>
      <w:r w:rsidRPr="00417F89">
        <w:rPr>
          <w:rFonts w:cs="Times New Roman" w:hint="eastAsia"/>
          <w:kern w:val="2"/>
          <w:sz w:val="22"/>
          <w:szCs w:val="22"/>
        </w:rPr>
        <w:t>（</w:t>
      </w:r>
      <w:r w:rsidRPr="00417F89">
        <w:rPr>
          <w:rFonts w:ascii="Times New Roman" w:hAnsi="Times New Roman" w:cs="Times New Roman" w:hint="eastAsia"/>
          <w:kern w:val="2"/>
          <w:sz w:val="22"/>
          <w:szCs w:val="22"/>
        </w:rPr>
        <w:t>3</w:t>
      </w:r>
      <w:r w:rsidRPr="00417F89">
        <w:rPr>
          <w:rFonts w:cs="Times New Roman" w:hint="eastAsia"/>
          <w:kern w:val="2"/>
          <w:sz w:val="22"/>
          <w:szCs w:val="22"/>
        </w:rPr>
        <w:t>）未决事项或紧急事件的决策审定</w:t>
      </w:r>
    </w:p>
    <w:p w:rsidR="007337DF" w:rsidRPr="00417F89" w:rsidRDefault="007337DF" w:rsidP="007337DF">
      <w:pPr>
        <w:pStyle w:val="af4"/>
        <w:shd w:val="clear" w:color="auto" w:fill="FFFFFF"/>
        <w:spacing w:before="0" w:beforeAutospacing="0" w:after="0" w:afterAutospacing="0"/>
        <w:ind w:firstLineChars="200" w:firstLine="440"/>
        <w:rPr>
          <w:rFonts w:ascii="Times New Roman" w:hAnsi="Times New Roman" w:cs="Times New Roman"/>
          <w:kern w:val="2"/>
          <w:sz w:val="22"/>
          <w:szCs w:val="22"/>
        </w:rPr>
      </w:pPr>
      <w:r w:rsidRPr="00417F89">
        <w:rPr>
          <w:rFonts w:cs="Times New Roman" w:hint="eastAsia"/>
          <w:kern w:val="2"/>
          <w:sz w:val="22"/>
          <w:szCs w:val="22"/>
        </w:rPr>
        <w:t>对于中介集市平台上突发的未决事项或紧急事件能及时汇报，并妥善处理。</w:t>
      </w:r>
    </w:p>
    <w:p w:rsidR="007337DF" w:rsidRPr="00417F89" w:rsidRDefault="007337DF" w:rsidP="007337DF">
      <w:pPr>
        <w:pStyle w:val="af4"/>
        <w:shd w:val="clear" w:color="auto" w:fill="FFFFFF"/>
        <w:spacing w:before="0" w:beforeAutospacing="0" w:after="0" w:afterAutospacing="0"/>
        <w:ind w:firstLineChars="200" w:firstLine="442"/>
        <w:rPr>
          <w:rFonts w:ascii="Times New Roman" w:hAnsi="Times New Roman" w:cs="Times New Roman"/>
          <w:b/>
          <w:kern w:val="2"/>
          <w:sz w:val="22"/>
          <w:szCs w:val="22"/>
        </w:rPr>
      </w:pPr>
      <w:r w:rsidRPr="00417F89">
        <w:rPr>
          <w:rFonts w:ascii="Times New Roman" w:hAnsi="Times New Roman" w:cs="Times New Roman" w:hint="eastAsia"/>
          <w:b/>
          <w:kern w:val="2"/>
          <w:sz w:val="22"/>
          <w:szCs w:val="22"/>
        </w:rPr>
        <w:t xml:space="preserve">7.2.4 </w:t>
      </w:r>
      <w:r w:rsidRPr="00417F89">
        <w:rPr>
          <w:rFonts w:cs="Times New Roman" w:hint="eastAsia"/>
          <w:b/>
          <w:kern w:val="2"/>
          <w:sz w:val="22"/>
          <w:szCs w:val="22"/>
        </w:rPr>
        <w:t>统计工作</w:t>
      </w:r>
    </w:p>
    <w:p w:rsidR="007337DF" w:rsidRPr="00417F89" w:rsidRDefault="007337DF" w:rsidP="007337DF">
      <w:pPr>
        <w:pStyle w:val="af4"/>
        <w:shd w:val="clear" w:color="auto" w:fill="FFFFFF"/>
        <w:spacing w:before="0" w:beforeAutospacing="0" w:after="0" w:afterAutospacing="0"/>
        <w:ind w:firstLineChars="200" w:firstLine="440"/>
        <w:rPr>
          <w:rFonts w:ascii="Times New Roman" w:hAnsi="Times New Roman" w:cs="Times New Roman"/>
          <w:kern w:val="2"/>
          <w:sz w:val="22"/>
          <w:szCs w:val="22"/>
        </w:rPr>
      </w:pPr>
      <w:r w:rsidRPr="00417F89">
        <w:rPr>
          <w:rFonts w:cs="Times New Roman" w:hint="eastAsia"/>
          <w:kern w:val="2"/>
          <w:sz w:val="22"/>
          <w:szCs w:val="22"/>
        </w:rPr>
        <w:lastRenderedPageBreak/>
        <w:t>根据管理部门的相关要求，做好中介服务机构入驻情况、中介服务项目的核对情况、中介服务项目完成情况的统计工作。</w:t>
      </w:r>
    </w:p>
    <w:p w:rsidR="007337DF" w:rsidRPr="00417F89" w:rsidRDefault="007337DF" w:rsidP="007337DF">
      <w:pPr>
        <w:pStyle w:val="af4"/>
        <w:shd w:val="clear" w:color="auto" w:fill="FFFFFF"/>
        <w:spacing w:before="0" w:beforeAutospacing="0" w:after="0" w:afterAutospacing="0"/>
        <w:ind w:firstLineChars="200" w:firstLine="440"/>
        <w:rPr>
          <w:rFonts w:ascii="Times New Roman" w:hAnsi="Times New Roman" w:cs="Times New Roman"/>
          <w:kern w:val="2"/>
          <w:sz w:val="22"/>
          <w:szCs w:val="22"/>
        </w:rPr>
      </w:pPr>
      <w:r w:rsidRPr="00417F89">
        <w:rPr>
          <w:rFonts w:cs="Times New Roman" w:hint="eastAsia"/>
          <w:kern w:val="2"/>
          <w:sz w:val="22"/>
          <w:szCs w:val="22"/>
        </w:rPr>
        <w:t>中介服务机构入驻情况：按周期对申请入驻中介集市平台的中介服务机构的核对情况进行统计。统计周期一般为每周一次。</w:t>
      </w:r>
    </w:p>
    <w:p w:rsidR="007337DF" w:rsidRPr="00417F89" w:rsidRDefault="007337DF" w:rsidP="007337DF">
      <w:pPr>
        <w:pStyle w:val="af4"/>
        <w:shd w:val="clear" w:color="auto" w:fill="FFFFFF"/>
        <w:spacing w:before="0" w:beforeAutospacing="0" w:after="0" w:afterAutospacing="0"/>
        <w:ind w:firstLineChars="200" w:firstLine="440"/>
        <w:rPr>
          <w:rFonts w:cs="Times New Roman"/>
          <w:kern w:val="2"/>
          <w:sz w:val="22"/>
          <w:szCs w:val="22"/>
        </w:rPr>
      </w:pPr>
      <w:r w:rsidRPr="00417F89">
        <w:rPr>
          <w:rFonts w:cs="Times New Roman" w:hint="eastAsia"/>
          <w:kern w:val="2"/>
          <w:sz w:val="22"/>
          <w:szCs w:val="22"/>
        </w:rPr>
        <w:t>中介服务项目的核对情况：按周期对委托人提交的中介服务项目的核对情况进行统计。统计周期一般为每周一次。</w:t>
      </w:r>
    </w:p>
    <w:p w:rsidR="007337DF" w:rsidRPr="00417F89" w:rsidRDefault="007337DF" w:rsidP="007337DF">
      <w:pPr>
        <w:pStyle w:val="af4"/>
        <w:shd w:val="clear" w:color="auto" w:fill="FFFFFF"/>
        <w:spacing w:before="0" w:beforeAutospacing="0" w:after="0" w:afterAutospacing="0"/>
        <w:ind w:firstLineChars="200" w:firstLine="440"/>
        <w:rPr>
          <w:rFonts w:ascii="Times New Roman" w:hAnsi="Times New Roman" w:cs="Times New Roman"/>
          <w:kern w:val="2"/>
          <w:sz w:val="22"/>
          <w:szCs w:val="22"/>
        </w:rPr>
      </w:pPr>
      <w:r w:rsidRPr="00417F89">
        <w:rPr>
          <w:rFonts w:cs="Times New Roman" w:hint="eastAsia"/>
          <w:kern w:val="2"/>
          <w:sz w:val="22"/>
          <w:szCs w:val="22"/>
        </w:rPr>
        <w:t>中介服务项目完成情况：根据服务事项、业务处室、委办局、管理</w:t>
      </w:r>
      <w:proofErr w:type="gramStart"/>
      <w:r w:rsidRPr="00417F89">
        <w:rPr>
          <w:rFonts w:cs="Times New Roman" w:hint="eastAsia"/>
          <w:kern w:val="2"/>
          <w:sz w:val="22"/>
          <w:szCs w:val="22"/>
        </w:rPr>
        <w:t>理</w:t>
      </w:r>
      <w:proofErr w:type="gramEnd"/>
      <w:r w:rsidRPr="00417F89">
        <w:rPr>
          <w:rFonts w:cs="Times New Roman" w:hint="eastAsia"/>
          <w:kern w:val="2"/>
          <w:sz w:val="22"/>
          <w:szCs w:val="22"/>
        </w:rPr>
        <w:t>局/委员会、街镇等不同维度，进行中介服务项目执行情况的统计工作；按各工作年度，对历年项目的完成情况进行统计。统计周期一般为每月一次。</w:t>
      </w:r>
    </w:p>
    <w:p w:rsidR="007337DF" w:rsidRPr="00417F89" w:rsidRDefault="007337DF" w:rsidP="007337DF">
      <w:pPr>
        <w:pStyle w:val="af4"/>
        <w:shd w:val="clear" w:color="auto" w:fill="FFFFFF"/>
        <w:spacing w:before="0" w:beforeAutospacing="0" w:after="0" w:afterAutospacing="0"/>
        <w:ind w:firstLineChars="200" w:firstLine="440"/>
        <w:rPr>
          <w:rFonts w:ascii="Times New Roman" w:hAnsi="Times New Roman" w:cs="Times New Roman"/>
          <w:kern w:val="2"/>
          <w:sz w:val="22"/>
          <w:szCs w:val="22"/>
        </w:rPr>
      </w:pPr>
      <w:r w:rsidRPr="00E36E4E">
        <w:rPr>
          <w:rFonts w:cs="Times New Roman" w:hint="eastAsia"/>
          <w:kern w:val="2"/>
          <w:sz w:val="22"/>
          <w:szCs w:val="22"/>
          <w:highlight w:val="green"/>
        </w:rPr>
        <w:t>其他内容的统计工作：按管理部门的要求开展。</w:t>
      </w:r>
    </w:p>
    <w:p w:rsidR="007337DF" w:rsidRPr="00417F89" w:rsidRDefault="007337DF" w:rsidP="007337DF">
      <w:pPr>
        <w:pStyle w:val="af4"/>
        <w:shd w:val="clear" w:color="auto" w:fill="FFFFFF"/>
        <w:spacing w:before="0" w:beforeAutospacing="0" w:after="0" w:afterAutospacing="0"/>
        <w:ind w:firstLineChars="200" w:firstLine="440"/>
        <w:rPr>
          <w:rFonts w:ascii="Times New Roman" w:hAnsi="Times New Roman" w:cs="Times New Roman"/>
          <w:kern w:val="2"/>
          <w:sz w:val="22"/>
          <w:szCs w:val="22"/>
        </w:rPr>
      </w:pPr>
      <w:r w:rsidRPr="00417F89">
        <w:rPr>
          <w:rFonts w:cs="Times New Roman" w:hint="eastAsia"/>
          <w:kern w:val="2"/>
          <w:sz w:val="22"/>
          <w:szCs w:val="22"/>
        </w:rPr>
        <w:t>根据管理部门要求，根据周报表或月报表的统计情况，形成汇报材料。</w:t>
      </w:r>
    </w:p>
    <w:p w:rsidR="007337DF" w:rsidRPr="00417F89" w:rsidRDefault="007337DF" w:rsidP="007337DF">
      <w:pPr>
        <w:pStyle w:val="af4"/>
        <w:shd w:val="clear" w:color="auto" w:fill="FFFFFF"/>
        <w:spacing w:before="0" w:beforeAutospacing="0" w:after="0" w:afterAutospacing="0"/>
        <w:ind w:firstLineChars="200" w:firstLine="442"/>
        <w:rPr>
          <w:rFonts w:ascii="Times New Roman" w:hAnsi="Times New Roman" w:cs="Times New Roman"/>
          <w:b/>
          <w:kern w:val="2"/>
          <w:sz w:val="22"/>
          <w:szCs w:val="22"/>
        </w:rPr>
      </w:pPr>
      <w:r w:rsidRPr="00417F89">
        <w:rPr>
          <w:rFonts w:ascii="Times New Roman" w:hAnsi="Times New Roman" w:cs="Times New Roman" w:hint="eastAsia"/>
          <w:b/>
          <w:kern w:val="2"/>
          <w:sz w:val="22"/>
          <w:szCs w:val="22"/>
        </w:rPr>
        <w:t xml:space="preserve">7.2.5 </w:t>
      </w:r>
      <w:r w:rsidRPr="00417F89">
        <w:rPr>
          <w:rFonts w:cs="Times New Roman" w:hint="eastAsia"/>
          <w:b/>
          <w:kern w:val="2"/>
          <w:sz w:val="22"/>
          <w:szCs w:val="22"/>
        </w:rPr>
        <w:t>信用管理</w:t>
      </w:r>
    </w:p>
    <w:p w:rsidR="007337DF" w:rsidRPr="00417F89" w:rsidRDefault="007337DF" w:rsidP="007337DF">
      <w:pPr>
        <w:pStyle w:val="af4"/>
        <w:shd w:val="clear" w:color="auto" w:fill="FFFFFF"/>
        <w:spacing w:before="0" w:beforeAutospacing="0" w:after="0" w:afterAutospacing="0"/>
        <w:ind w:firstLineChars="200" w:firstLine="440"/>
        <w:rPr>
          <w:rFonts w:ascii="Times New Roman" w:hAnsi="Times New Roman" w:cs="Times New Roman"/>
          <w:kern w:val="2"/>
          <w:sz w:val="22"/>
          <w:szCs w:val="22"/>
        </w:rPr>
      </w:pPr>
      <w:r w:rsidRPr="00417F89">
        <w:rPr>
          <w:rFonts w:cs="Times New Roman" w:hint="eastAsia"/>
          <w:kern w:val="2"/>
          <w:sz w:val="22"/>
          <w:szCs w:val="22"/>
        </w:rPr>
        <w:t>做好对中介服务机构的信用信息管理，包括如下工作：</w:t>
      </w:r>
    </w:p>
    <w:p w:rsidR="007337DF" w:rsidRPr="00417F89" w:rsidRDefault="007337DF" w:rsidP="007337DF">
      <w:pPr>
        <w:pStyle w:val="af4"/>
        <w:shd w:val="clear" w:color="auto" w:fill="FFFFFF"/>
        <w:spacing w:before="0" w:beforeAutospacing="0" w:after="0" w:afterAutospacing="0"/>
        <w:ind w:firstLineChars="200" w:firstLine="440"/>
        <w:rPr>
          <w:rFonts w:ascii="Times New Roman" w:hAnsi="Times New Roman" w:cs="Times New Roman"/>
          <w:kern w:val="2"/>
          <w:sz w:val="22"/>
          <w:szCs w:val="22"/>
        </w:rPr>
      </w:pPr>
      <w:r w:rsidRPr="00417F89">
        <w:rPr>
          <w:rFonts w:cs="Times New Roman"/>
          <w:kern w:val="2"/>
          <w:sz w:val="22"/>
          <w:szCs w:val="22"/>
        </w:rPr>
        <w:t>（</w:t>
      </w:r>
      <w:r w:rsidRPr="00417F89">
        <w:rPr>
          <w:rFonts w:ascii="Times New Roman" w:hAnsi="Times New Roman" w:cs="Times New Roman" w:hint="eastAsia"/>
          <w:kern w:val="2"/>
          <w:sz w:val="22"/>
          <w:szCs w:val="22"/>
        </w:rPr>
        <w:t>1</w:t>
      </w:r>
      <w:r w:rsidRPr="00417F89">
        <w:rPr>
          <w:rFonts w:cs="Times New Roman"/>
          <w:kern w:val="2"/>
          <w:sz w:val="22"/>
          <w:szCs w:val="22"/>
        </w:rPr>
        <w:t>）</w:t>
      </w:r>
      <w:r w:rsidRPr="00417F89">
        <w:rPr>
          <w:rFonts w:cs="Times New Roman" w:hint="eastAsia"/>
          <w:kern w:val="2"/>
          <w:sz w:val="22"/>
          <w:szCs w:val="22"/>
        </w:rPr>
        <w:t>对申请入驻的中介服务机构的信用信息进行查询，并做好相关信息资料的整理和归档工作。</w:t>
      </w:r>
    </w:p>
    <w:p w:rsidR="007337DF" w:rsidRPr="00417F89" w:rsidRDefault="007337DF" w:rsidP="007337DF">
      <w:pPr>
        <w:pStyle w:val="af4"/>
        <w:shd w:val="clear" w:color="auto" w:fill="FFFFFF"/>
        <w:spacing w:before="0" w:beforeAutospacing="0" w:after="0" w:afterAutospacing="0"/>
        <w:ind w:firstLineChars="200" w:firstLine="440"/>
        <w:rPr>
          <w:rFonts w:ascii="Times New Roman" w:hAnsi="Times New Roman" w:cs="Times New Roman"/>
          <w:kern w:val="2"/>
          <w:sz w:val="22"/>
          <w:szCs w:val="22"/>
        </w:rPr>
      </w:pPr>
      <w:r w:rsidRPr="00417F89">
        <w:rPr>
          <w:rFonts w:cs="Times New Roman" w:hint="eastAsia"/>
          <w:kern w:val="2"/>
          <w:sz w:val="22"/>
          <w:szCs w:val="22"/>
        </w:rPr>
        <w:t>（</w:t>
      </w:r>
      <w:r w:rsidRPr="00417F89">
        <w:rPr>
          <w:rFonts w:ascii="Times New Roman" w:hAnsi="Times New Roman" w:cs="Times New Roman" w:hint="eastAsia"/>
          <w:kern w:val="2"/>
          <w:sz w:val="22"/>
          <w:szCs w:val="22"/>
        </w:rPr>
        <w:t>2</w:t>
      </w:r>
      <w:r w:rsidRPr="00417F89">
        <w:rPr>
          <w:rFonts w:cs="Times New Roman" w:hint="eastAsia"/>
          <w:kern w:val="2"/>
          <w:sz w:val="22"/>
          <w:szCs w:val="22"/>
        </w:rPr>
        <w:t>）对已入驻中介服务机构的信用信息做好动态监测和日常维护。</w:t>
      </w:r>
    </w:p>
    <w:p w:rsidR="007337DF" w:rsidRPr="00417F89" w:rsidRDefault="007337DF" w:rsidP="007337DF">
      <w:pPr>
        <w:pStyle w:val="af4"/>
        <w:shd w:val="clear" w:color="auto" w:fill="FFFFFF"/>
        <w:spacing w:before="0" w:beforeAutospacing="0" w:after="0" w:afterAutospacing="0"/>
        <w:ind w:firstLineChars="200" w:firstLine="440"/>
        <w:rPr>
          <w:rFonts w:ascii="Times New Roman" w:hAnsi="Times New Roman" w:cs="Times New Roman"/>
          <w:kern w:val="2"/>
          <w:sz w:val="22"/>
          <w:szCs w:val="22"/>
        </w:rPr>
      </w:pPr>
      <w:r w:rsidRPr="00417F89">
        <w:rPr>
          <w:rFonts w:cs="Times New Roman"/>
          <w:kern w:val="2"/>
          <w:sz w:val="22"/>
          <w:szCs w:val="22"/>
        </w:rPr>
        <w:t>（</w:t>
      </w:r>
      <w:r w:rsidRPr="00417F89">
        <w:rPr>
          <w:rFonts w:ascii="Times New Roman" w:hAnsi="Times New Roman" w:cs="Times New Roman" w:hint="eastAsia"/>
          <w:kern w:val="2"/>
          <w:sz w:val="22"/>
          <w:szCs w:val="22"/>
        </w:rPr>
        <w:t>3</w:t>
      </w:r>
      <w:r w:rsidRPr="00417F89">
        <w:rPr>
          <w:rFonts w:cs="Times New Roman"/>
          <w:kern w:val="2"/>
          <w:sz w:val="22"/>
          <w:szCs w:val="22"/>
        </w:rPr>
        <w:t>）</w:t>
      </w:r>
      <w:r w:rsidRPr="00417F89">
        <w:rPr>
          <w:rFonts w:cs="Times New Roman" w:hint="eastAsia"/>
          <w:kern w:val="2"/>
          <w:sz w:val="22"/>
          <w:szCs w:val="22"/>
        </w:rPr>
        <w:t>根据委托人的确认内容</w:t>
      </w:r>
      <w:r w:rsidRPr="00417F89">
        <w:rPr>
          <w:rFonts w:cs="Times New Roman"/>
          <w:kern w:val="2"/>
          <w:sz w:val="22"/>
          <w:szCs w:val="22"/>
        </w:rPr>
        <w:t>发布诚信预警公告</w:t>
      </w:r>
      <w:r w:rsidRPr="00417F89">
        <w:rPr>
          <w:rFonts w:cs="Times New Roman" w:hint="eastAsia"/>
          <w:kern w:val="2"/>
          <w:sz w:val="22"/>
          <w:szCs w:val="22"/>
        </w:rPr>
        <w:t>。</w:t>
      </w:r>
    </w:p>
    <w:p w:rsidR="007337DF" w:rsidRPr="00417F89" w:rsidRDefault="007337DF" w:rsidP="007337DF">
      <w:pPr>
        <w:pStyle w:val="af4"/>
        <w:shd w:val="clear" w:color="auto" w:fill="FFFFFF"/>
        <w:spacing w:before="0" w:beforeAutospacing="0" w:after="0" w:afterAutospacing="0"/>
        <w:ind w:firstLineChars="200" w:firstLine="440"/>
        <w:rPr>
          <w:rFonts w:ascii="Times New Roman" w:hAnsi="Times New Roman" w:cs="Times New Roman"/>
          <w:kern w:val="2"/>
          <w:sz w:val="22"/>
          <w:szCs w:val="22"/>
        </w:rPr>
      </w:pPr>
      <w:r w:rsidRPr="00417F89">
        <w:rPr>
          <w:rFonts w:cs="Times New Roman"/>
          <w:kern w:val="2"/>
          <w:sz w:val="22"/>
          <w:szCs w:val="22"/>
        </w:rPr>
        <w:t>（</w:t>
      </w:r>
      <w:r w:rsidRPr="00417F89">
        <w:rPr>
          <w:rFonts w:ascii="Times New Roman" w:hAnsi="Times New Roman" w:cs="Times New Roman" w:hint="eastAsia"/>
          <w:kern w:val="2"/>
          <w:sz w:val="22"/>
          <w:szCs w:val="22"/>
        </w:rPr>
        <w:t>4</w:t>
      </w:r>
      <w:r w:rsidRPr="00417F89">
        <w:rPr>
          <w:rFonts w:cs="Times New Roman"/>
          <w:kern w:val="2"/>
          <w:sz w:val="22"/>
          <w:szCs w:val="22"/>
        </w:rPr>
        <w:t>）依据行业主管部门的通知，做好一般不良诚信档案和严重不良诚信档案</w:t>
      </w:r>
      <w:r w:rsidRPr="00417F89">
        <w:rPr>
          <w:rFonts w:cs="Times New Roman" w:hint="eastAsia"/>
          <w:kern w:val="2"/>
          <w:sz w:val="22"/>
          <w:szCs w:val="22"/>
        </w:rPr>
        <w:t>的管理。</w:t>
      </w:r>
    </w:p>
    <w:p w:rsidR="007337DF" w:rsidRPr="00417F89" w:rsidRDefault="007337DF" w:rsidP="007337DF">
      <w:pPr>
        <w:pStyle w:val="af4"/>
        <w:shd w:val="clear" w:color="auto" w:fill="FFFFFF"/>
        <w:spacing w:before="0" w:beforeAutospacing="0" w:after="0" w:afterAutospacing="0"/>
        <w:ind w:firstLineChars="200" w:firstLine="442"/>
        <w:rPr>
          <w:rFonts w:ascii="Times New Roman" w:hAnsi="Times New Roman" w:cs="Times New Roman"/>
          <w:b/>
          <w:kern w:val="2"/>
          <w:sz w:val="22"/>
          <w:szCs w:val="22"/>
        </w:rPr>
      </w:pPr>
      <w:r w:rsidRPr="00417F89">
        <w:rPr>
          <w:rFonts w:ascii="Times New Roman" w:hAnsi="Times New Roman" w:cs="Times New Roman" w:hint="eastAsia"/>
          <w:b/>
          <w:kern w:val="2"/>
          <w:sz w:val="22"/>
          <w:szCs w:val="22"/>
        </w:rPr>
        <w:t>7</w:t>
      </w:r>
      <w:r w:rsidRPr="00417F89">
        <w:rPr>
          <w:rFonts w:ascii="Times New Roman" w:hAnsi="Times New Roman" w:cs="Times New Roman"/>
          <w:b/>
          <w:kern w:val="2"/>
          <w:sz w:val="22"/>
          <w:szCs w:val="22"/>
        </w:rPr>
        <w:t>.</w:t>
      </w:r>
      <w:r w:rsidRPr="00417F89">
        <w:rPr>
          <w:rFonts w:ascii="Times New Roman" w:hAnsi="Times New Roman" w:cs="Times New Roman" w:hint="eastAsia"/>
          <w:b/>
          <w:kern w:val="2"/>
          <w:sz w:val="22"/>
          <w:szCs w:val="22"/>
        </w:rPr>
        <w:t>3</w:t>
      </w:r>
      <w:r w:rsidRPr="00417F89">
        <w:rPr>
          <w:rFonts w:cs="Times New Roman" w:hint="eastAsia"/>
          <w:b/>
          <w:kern w:val="2"/>
          <w:sz w:val="22"/>
          <w:szCs w:val="22"/>
        </w:rPr>
        <w:t>人员要求</w:t>
      </w:r>
    </w:p>
    <w:p w:rsidR="007337DF" w:rsidRPr="00417F89" w:rsidRDefault="007337DF" w:rsidP="007337DF">
      <w:pPr>
        <w:jc w:val="center"/>
        <w:rPr>
          <w:sz w:val="22"/>
        </w:rPr>
      </w:pPr>
      <w:r w:rsidRPr="00417F89">
        <w:rPr>
          <w:rFonts w:hint="eastAsia"/>
          <w:b/>
          <w:sz w:val="22"/>
        </w:rPr>
        <w:t>各包件</w:t>
      </w:r>
      <w:r w:rsidRPr="00417F89">
        <w:rPr>
          <w:b/>
          <w:sz w:val="22"/>
        </w:rPr>
        <w:t>人员配备一览表</w:t>
      </w: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48"/>
        <w:gridCol w:w="1559"/>
        <w:gridCol w:w="3969"/>
        <w:gridCol w:w="1559"/>
      </w:tblGrid>
      <w:tr w:rsidR="007337DF" w:rsidRPr="00417F89" w:rsidTr="007943EE">
        <w:trPr>
          <w:tblHeader/>
          <w:jc w:val="center"/>
        </w:trPr>
        <w:tc>
          <w:tcPr>
            <w:tcW w:w="709" w:type="dxa"/>
            <w:shd w:val="clear" w:color="auto" w:fill="auto"/>
            <w:vAlign w:val="center"/>
          </w:tcPr>
          <w:p w:rsidR="007337DF" w:rsidRPr="00DD790F" w:rsidRDefault="007337DF" w:rsidP="007943EE">
            <w:pPr>
              <w:jc w:val="center"/>
              <w:rPr>
                <w:sz w:val="22"/>
              </w:rPr>
            </w:pPr>
            <w:r w:rsidRPr="00DD790F">
              <w:rPr>
                <w:sz w:val="22"/>
              </w:rPr>
              <w:t>序号</w:t>
            </w:r>
          </w:p>
        </w:tc>
        <w:tc>
          <w:tcPr>
            <w:tcW w:w="1248" w:type="dxa"/>
            <w:shd w:val="clear" w:color="auto" w:fill="auto"/>
            <w:vAlign w:val="center"/>
          </w:tcPr>
          <w:p w:rsidR="007337DF" w:rsidRPr="00DD790F" w:rsidRDefault="007337DF" w:rsidP="007943EE">
            <w:pPr>
              <w:jc w:val="center"/>
              <w:rPr>
                <w:sz w:val="22"/>
              </w:rPr>
            </w:pPr>
            <w:r w:rsidRPr="00DD790F">
              <w:rPr>
                <w:sz w:val="22"/>
              </w:rPr>
              <w:t>岗位名称</w:t>
            </w:r>
          </w:p>
        </w:tc>
        <w:tc>
          <w:tcPr>
            <w:tcW w:w="1559" w:type="dxa"/>
            <w:shd w:val="clear" w:color="auto" w:fill="auto"/>
            <w:vAlign w:val="center"/>
          </w:tcPr>
          <w:p w:rsidR="007337DF" w:rsidRPr="00DD790F" w:rsidRDefault="007337DF" w:rsidP="007943EE">
            <w:pPr>
              <w:jc w:val="center"/>
              <w:rPr>
                <w:sz w:val="22"/>
              </w:rPr>
            </w:pPr>
            <w:r w:rsidRPr="00DD790F">
              <w:rPr>
                <w:sz w:val="22"/>
              </w:rPr>
              <w:t>配置岗位数</w:t>
            </w:r>
          </w:p>
          <w:p w:rsidR="007337DF" w:rsidRPr="00DD790F" w:rsidRDefault="007337DF" w:rsidP="007943EE">
            <w:pPr>
              <w:jc w:val="center"/>
              <w:rPr>
                <w:sz w:val="22"/>
              </w:rPr>
            </w:pPr>
            <w:r w:rsidRPr="00DD790F">
              <w:rPr>
                <w:sz w:val="22"/>
              </w:rPr>
              <w:t>（最低要求）</w:t>
            </w:r>
          </w:p>
        </w:tc>
        <w:tc>
          <w:tcPr>
            <w:tcW w:w="3969" w:type="dxa"/>
            <w:shd w:val="clear" w:color="auto" w:fill="auto"/>
            <w:vAlign w:val="center"/>
          </w:tcPr>
          <w:p w:rsidR="007337DF" w:rsidRPr="00DD790F" w:rsidRDefault="007337DF" w:rsidP="007943EE">
            <w:pPr>
              <w:jc w:val="center"/>
              <w:rPr>
                <w:sz w:val="22"/>
              </w:rPr>
            </w:pPr>
            <w:r w:rsidRPr="00DD790F">
              <w:rPr>
                <w:sz w:val="22"/>
              </w:rPr>
              <w:t>基本要求</w:t>
            </w:r>
          </w:p>
        </w:tc>
        <w:tc>
          <w:tcPr>
            <w:tcW w:w="1559" w:type="dxa"/>
            <w:shd w:val="clear" w:color="auto" w:fill="auto"/>
            <w:vAlign w:val="center"/>
          </w:tcPr>
          <w:p w:rsidR="007337DF" w:rsidRPr="00DD790F" w:rsidRDefault="007337DF" w:rsidP="007943EE">
            <w:pPr>
              <w:jc w:val="center"/>
              <w:rPr>
                <w:sz w:val="22"/>
              </w:rPr>
            </w:pPr>
            <w:r w:rsidRPr="00DD790F">
              <w:rPr>
                <w:sz w:val="22"/>
              </w:rPr>
              <w:t>备注</w:t>
            </w:r>
          </w:p>
        </w:tc>
      </w:tr>
      <w:tr w:rsidR="007337DF" w:rsidRPr="00417F89" w:rsidTr="007943EE">
        <w:trPr>
          <w:jc w:val="center"/>
        </w:trPr>
        <w:tc>
          <w:tcPr>
            <w:tcW w:w="709" w:type="dxa"/>
            <w:shd w:val="clear" w:color="auto" w:fill="auto"/>
            <w:vAlign w:val="center"/>
          </w:tcPr>
          <w:p w:rsidR="007337DF" w:rsidRPr="00DD790F" w:rsidRDefault="007337DF" w:rsidP="007943EE">
            <w:pPr>
              <w:jc w:val="center"/>
              <w:rPr>
                <w:sz w:val="22"/>
              </w:rPr>
            </w:pPr>
            <w:bookmarkStart w:id="32" w:name="_Hlk219379185"/>
            <w:r w:rsidRPr="00DD790F">
              <w:rPr>
                <w:sz w:val="22"/>
              </w:rPr>
              <w:t>1</w:t>
            </w:r>
          </w:p>
        </w:tc>
        <w:tc>
          <w:tcPr>
            <w:tcW w:w="1248" w:type="dxa"/>
            <w:shd w:val="clear" w:color="auto" w:fill="auto"/>
            <w:vAlign w:val="center"/>
          </w:tcPr>
          <w:p w:rsidR="007337DF" w:rsidRPr="00DD790F" w:rsidRDefault="007337DF" w:rsidP="007943EE">
            <w:pPr>
              <w:jc w:val="center"/>
              <w:rPr>
                <w:sz w:val="22"/>
              </w:rPr>
            </w:pPr>
            <w:r w:rsidRPr="00DD790F">
              <w:rPr>
                <w:sz w:val="22"/>
              </w:rPr>
              <w:t>项目负责人</w:t>
            </w:r>
          </w:p>
        </w:tc>
        <w:tc>
          <w:tcPr>
            <w:tcW w:w="1559" w:type="dxa"/>
            <w:shd w:val="clear" w:color="auto" w:fill="auto"/>
            <w:vAlign w:val="center"/>
          </w:tcPr>
          <w:p w:rsidR="007337DF" w:rsidRPr="00DD790F" w:rsidRDefault="007337DF" w:rsidP="007943EE">
            <w:pPr>
              <w:jc w:val="center"/>
              <w:rPr>
                <w:sz w:val="22"/>
              </w:rPr>
            </w:pPr>
            <w:r w:rsidRPr="00DD790F">
              <w:rPr>
                <w:sz w:val="22"/>
              </w:rPr>
              <w:t>1</w:t>
            </w:r>
          </w:p>
        </w:tc>
        <w:tc>
          <w:tcPr>
            <w:tcW w:w="3969" w:type="dxa"/>
            <w:shd w:val="clear" w:color="auto" w:fill="auto"/>
            <w:vAlign w:val="center"/>
          </w:tcPr>
          <w:p w:rsidR="007337DF" w:rsidRPr="00DD790F" w:rsidRDefault="007337DF" w:rsidP="007943EE">
            <w:pPr>
              <w:rPr>
                <w:sz w:val="22"/>
              </w:rPr>
            </w:pPr>
            <w:r w:rsidRPr="00DD790F">
              <w:rPr>
                <w:sz w:val="22"/>
              </w:rPr>
              <w:t>具有本科及以上学历，年龄一般不超过</w:t>
            </w:r>
            <w:r w:rsidRPr="00DD790F">
              <w:rPr>
                <w:sz w:val="22"/>
              </w:rPr>
              <w:t>50</w:t>
            </w:r>
            <w:r w:rsidRPr="00DD790F">
              <w:rPr>
                <w:sz w:val="22"/>
              </w:rPr>
              <w:t>岁。严格遵守考勤制度，工作认真细致，服务态度诚恳，有良好的职业素养，善于沟通。熟悉中介集市相关政策和制度，熟练掌握中介集市平台采购流程。能熟练应用计算机处理各种公文、材料、表格，有较强的文字工作能力。</w:t>
            </w:r>
          </w:p>
        </w:tc>
        <w:tc>
          <w:tcPr>
            <w:tcW w:w="1559" w:type="dxa"/>
            <w:shd w:val="clear" w:color="auto" w:fill="auto"/>
            <w:vAlign w:val="center"/>
          </w:tcPr>
          <w:p w:rsidR="007337DF" w:rsidRPr="00DD790F" w:rsidRDefault="007337DF" w:rsidP="007943EE">
            <w:pPr>
              <w:rPr>
                <w:sz w:val="22"/>
              </w:rPr>
            </w:pPr>
            <w:r w:rsidRPr="00DD790F">
              <w:rPr>
                <w:sz w:val="22"/>
              </w:rPr>
              <w:t>常驻现场服务，主要人员</w:t>
            </w:r>
          </w:p>
        </w:tc>
      </w:tr>
      <w:tr w:rsidR="007337DF" w:rsidRPr="00417F89" w:rsidTr="007943EE">
        <w:trPr>
          <w:trHeight w:val="1236"/>
          <w:jc w:val="center"/>
        </w:trPr>
        <w:tc>
          <w:tcPr>
            <w:tcW w:w="709" w:type="dxa"/>
            <w:shd w:val="clear" w:color="auto" w:fill="auto"/>
            <w:vAlign w:val="center"/>
          </w:tcPr>
          <w:p w:rsidR="007337DF" w:rsidRPr="00DD790F" w:rsidRDefault="007337DF" w:rsidP="007943EE">
            <w:pPr>
              <w:jc w:val="center"/>
              <w:rPr>
                <w:sz w:val="22"/>
              </w:rPr>
            </w:pPr>
            <w:r w:rsidRPr="00DD790F">
              <w:rPr>
                <w:sz w:val="22"/>
              </w:rPr>
              <w:t>2</w:t>
            </w:r>
          </w:p>
        </w:tc>
        <w:tc>
          <w:tcPr>
            <w:tcW w:w="1248" w:type="dxa"/>
            <w:shd w:val="clear" w:color="auto" w:fill="auto"/>
            <w:vAlign w:val="center"/>
          </w:tcPr>
          <w:p w:rsidR="007337DF" w:rsidRPr="00DD790F" w:rsidRDefault="007337DF" w:rsidP="007943EE">
            <w:pPr>
              <w:jc w:val="center"/>
              <w:rPr>
                <w:sz w:val="22"/>
              </w:rPr>
            </w:pPr>
            <w:r w:rsidRPr="00DD790F">
              <w:rPr>
                <w:sz w:val="22"/>
              </w:rPr>
              <w:t>其他常驻人员</w:t>
            </w:r>
          </w:p>
        </w:tc>
        <w:tc>
          <w:tcPr>
            <w:tcW w:w="1559" w:type="dxa"/>
            <w:shd w:val="clear" w:color="auto" w:fill="auto"/>
            <w:vAlign w:val="center"/>
          </w:tcPr>
          <w:p w:rsidR="007337DF" w:rsidRPr="00DD790F" w:rsidRDefault="007337DF" w:rsidP="007943EE">
            <w:pPr>
              <w:jc w:val="center"/>
              <w:rPr>
                <w:sz w:val="22"/>
              </w:rPr>
            </w:pPr>
            <w:r w:rsidRPr="00DD790F">
              <w:rPr>
                <w:sz w:val="22"/>
              </w:rPr>
              <w:t>2</w:t>
            </w:r>
          </w:p>
        </w:tc>
        <w:tc>
          <w:tcPr>
            <w:tcW w:w="3969" w:type="dxa"/>
            <w:vMerge w:val="restart"/>
            <w:shd w:val="clear" w:color="auto" w:fill="auto"/>
            <w:vAlign w:val="center"/>
          </w:tcPr>
          <w:p w:rsidR="007337DF" w:rsidRPr="00DD790F" w:rsidRDefault="007337DF" w:rsidP="007943EE">
            <w:pPr>
              <w:rPr>
                <w:sz w:val="22"/>
              </w:rPr>
            </w:pPr>
            <w:r w:rsidRPr="00DD790F">
              <w:rPr>
                <w:sz w:val="22"/>
              </w:rPr>
              <w:t>具有大专及以上学历，年龄一般不超过</w:t>
            </w:r>
            <w:r w:rsidRPr="00DD790F">
              <w:rPr>
                <w:sz w:val="22"/>
              </w:rPr>
              <w:t>50</w:t>
            </w:r>
            <w:r w:rsidRPr="00DD790F">
              <w:rPr>
                <w:sz w:val="22"/>
              </w:rPr>
              <w:t>岁。严格遵守考勤制度，工作认真细致，服务态度诚恳，有良好的职业素养，性格温和，善于沟通。普通话标准，服务用语规范，口齿清晰，语速适中。熟</w:t>
            </w:r>
            <w:r w:rsidRPr="00DD790F">
              <w:rPr>
                <w:sz w:val="22"/>
              </w:rPr>
              <w:lastRenderedPageBreak/>
              <w:t>悉中介集市相关政策和制度，熟练掌握中介集市平台采购流程。</w:t>
            </w:r>
          </w:p>
        </w:tc>
        <w:tc>
          <w:tcPr>
            <w:tcW w:w="1559" w:type="dxa"/>
            <w:shd w:val="clear" w:color="auto" w:fill="auto"/>
            <w:vAlign w:val="center"/>
          </w:tcPr>
          <w:p w:rsidR="007337DF" w:rsidRPr="00DD790F" w:rsidRDefault="007337DF" w:rsidP="007943EE">
            <w:pPr>
              <w:rPr>
                <w:sz w:val="22"/>
              </w:rPr>
            </w:pPr>
            <w:r w:rsidRPr="00DD790F">
              <w:rPr>
                <w:sz w:val="22"/>
              </w:rPr>
              <w:lastRenderedPageBreak/>
              <w:t>常驻现场服务，主要人员</w:t>
            </w:r>
          </w:p>
        </w:tc>
      </w:tr>
      <w:tr w:rsidR="007337DF" w:rsidRPr="00417F89" w:rsidTr="007943EE">
        <w:trPr>
          <w:jc w:val="center"/>
        </w:trPr>
        <w:tc>
          <w:tcPr>
            <w:tcW w:w="709" w:type="dxa"/>
            <w:shd w:val="clear" w:color="auto" w:fill="auto"/>
            <w:vAlign w:val="center"/>
          </w:tcPr>
          <w:p w:rsidR="007337DF" w:rsidRPr="00DD790F" w:rsidRDefault="007337DF" w:rsidP="007943EE">
            <w:pPr>
              <w:jc w:val="center"/>
              <w:rPr>
                <w:sz w:val="22"/>
              </w:rPr>
            </w:pPr>
            <w:r w:rsidRPr="00DD790F">
              <w:rPr>
                <w:sz w:val="22"/>
              </w:rPr>
              <w:t>3</w:t>
            </w:r>
          </w:p>
        </w:tc>
        <w:tc>
          <w:tcPr>
            <w:tcW w:w="1248" w:type="dxa"/>
            <w:shd w:val="clear" w:color="auto" w:fill="auto"/>
            <w:vAlign w:val="center"/>
          </w:tcPr>
          <w:p w:rsidR="007337DF" w:rsidRPr="00DD790F" w:rsidRDefault="007337DF" w:rsidP="007943EE">
            <w:pPr>
              <w:jc w:val="center"/>
              <w:rPr>
                <w:sz w:val="22"/>
              </w:rPr>
            </w:pPr>
            <w:r w:rsidRPr="00DD790F">
              <w:rPr>
                <w:sz w:val="22"/>
              </w:rPr>
              <w:t>备选人员</w:t>
            </w:r>
          </w:p>
        </w:tc>
        <w:tc>
          <w:tcPr>
            <w:tcW w:w="1559" w:type="dxa"/>
            <w:shd w:val="clear" w:color="auto" w:fill="auto"/>
            <w:vAlign w:val="center"/>
          </w:tcPr>
          <w:p w:rsidR="007337DF" w:rsidRPr="00DD790F" w:rsidRDefault="007337DF" w:rsidP="007943EE">
            <w:pPr>
              <w:jc w:val="center"/>
              <w:rPr>
                <w:sz w:val="22"/>
              </w:rPr>
            </w:pPr>
            <w:r w:rsidRPr="00DD790F">
              <w:rPr>
                <w:sz w:val="22"/>
              </w:rPr>
              <w:t>3</w:t>
            </w:r>
          </w:p>
        </w:tc>
        <w:tc>
          <w:tcPr>
            <w:tcW w:w="3969" w:type="dxa"/>
            <w:vMerge/>
            <w:shd w:val="clear" w:color="auto" w:fill="auto"/>
            <w:vAlign w:val="center"/>
          </w:tcPr>
          <w:p w:rsidR="007337DF" w:rsidRPr="00DD790F" w:rsidRDefault="007337DF" w:rsidP="007943EE">
            <w:pPr>
              <w:rPr>
                <w:sz w:val="22"/>
              </w:rPr>
            </w:pPr>
          </w:p>
        </w:tc>
        <w:tc>
          <w:tcPr>
            <w:tcW w:w="1559" w:type="dxa"/>
            <w:shd w:val="clear" w:color="auto" w:fill="auto"/>
            <w:vAlign w:val="center"/>
          </w:tcPr>
          <w:p w:rsidR="007337DF" w:rsidRPr="00DD790F" w:rsidRDefault="007337DF" w:rsidP="007943EE">
            <w:pPr>
              <w:rPr>
                <w:sz w:val="22"/>
              </w:rPr>
            </w:pPr>
          </w:p>
        </w:tc>
      </w:tr>
      <w:bookmarkEnd w:id="32"/>
      <w:tr w:rsidR="007337DF" w:rsidRPr="00417F89" w:rsidTr="007943EE">
        <w:trPr>
          <w:jc w:val="center"/>
        </w:trPr>
        <w:tc>
          <w:tcPr>
            <w:tcW w:w="1957" w:type="dxa"/>
            <w:gridSpan w:val="2"/>
            <w:shd w:val="clear" w:color="auto" w:fill="auto"/>
            <w:vAlign w:val="center"/>
          </w:tcPr>
          <w:p w:rsidR="007337DF" w:rsidRPr="00DD790F" w:rsidRDefault="007337DF" w:rsidP="007943EE">
            <w:pPr>
              <w:jc w:val="center"/>
              <w:rPr>
                <w:sz w:val="22"/>
              </w:rPr>
            </w:pPr>
            <w:r w:rsidRPr="00DD790F">
              <w:rPr>
                <w:sz w:val="22"/>
              </w:rPr>
              <w:lastRenderedPageBreak/>
              <w:t>合计</w:t>
            </w:r>
          </w:p>
        </w:tc>
        <w:tc>
          <w:tcPr>
            <w:tcW w:w="1559" w:type="dxa"/>
            <w:shd w:val="clear" w:color="auto" w:fill="auto"/>
            <w:vAlign w:val="center"/>
          </w:tcPr>
          <w:p w:rsidR="007337DF" w:rsidRPr="00DD790F" w:rsidRDefault="007337DF" w:rsidP="007943EE">
            <w:pPr>
              <w:jc w:val="center"/>
              <w:rPr>
                <w:sz w:val="22"/>
              </w:rPr>
            </w:pPr>
            <w:r w:rsidRPr="00DD790F">
              <w:rPr>
                <w:sz w:val="22"/>
              </w:rPr>
              <w:t>6</w:t>
            </w:r>
          </w:p>
        </w:tc>
        <w:tc>
          <w:tcPr>
            <w:tcW w:w="3969" w:type="dxa"/>
            <w:shd w:val="clear" w:color="auto" w:fill="auto"/>
            <w:vAlign w:val="center"/>
          </w:tcPr>
          <w:p w:rsidR="007337DF" w:rsidRPr="00DD790F" w:rsidRDefault="007337DF" w:rsidP="007943EE">
            <w:pPr>
              <w:rPr>
                <w:sz w:val="22"/>
              </w:rPr>
            </w:pPr>
          </w:p>
        </w:tc>
        <w:tc>
          <w:tcPr>
            <w:tcW w:w="1559" w:type="dxa"/>
            <w:shd w:val="clear" w:color="auto" w:fill="auto"/>
            <w:vAlign w:val="center"/>
          </w:tcPr>
          <w:p w:rsidR="007337DF" w:rsidRPr="00DD790F" w:rsidRDefault="007337DF" w:rsidP="007943EE">
            <w:pPr>
              <w:rPr>
                <w:sz w:val="22"/>
              </w:rPr>
            </w:pPr>
          </w:p>
        </w:tc>
      </w:tr>
    </w:tbl>
    <w:p w:rsidR="007337DF" w:rsidRPr="00417F89" w:rsidRDefault="007337DF" w:rsidP="007337DF">
      <w:pPr>
        <w:pStyle w:val="aff3"/>
        <w:spacing w:line="300" w:lineRule="auto"/>
        <w:ind w:firstLineChars="192" w:firstLine="385"/>
        <w:rPr>
          <w:b/>
          <w:bCs/>
          <w:color w:val="0000FF"/>
          <w:kern w:val="2"/>
          <w:sz w:val="20"/>
        </w:rPr>
      </w:pPr>
      <w:r w:rsidRPr="00417F89">
        <w:rPr>
          <w:rFonts w:hint="eastAsia"/>
          <w:b/>
          <w:bCs/>
          <w:color w:val="0000FF"/>
          <w:kern w:val="2"/>
          <w:sz w:val="20"/>
        </w:rPr>
        <w:t>注意事项：</w:t>
      </w:r>
    </w:p>
    <w:p w:rsidR="007337DF" w:rsidRPr="00417F89" w:rsidRDefault="007337DF" w:rsidP="007337DF">
      <w:pPr>
        <w:pStyle w:val="aff3"/>
        <w:spacing w:line="300" w:lineRule="auto"/>
        <w:ind w:firstLineChars="192" w:firstLine="385"/>
        <w:rPr>
          <w:b/>
          <w:bCs/>
          <w:color w:val="0000FF"/>
          <w:kern w:val="2"/>
          <w:sz w:val="20"/>
        </w:rPr>
      </w:pPr>
      <w:r w:rsidRPr="00417F89">
        <w:rPr>
          <w:rFonts w:hint="eastAsia"/>
          <w:b/>
          <w:bCs/>
          <w:color w:val="0000FF"/>
          <w:kern w:val="2"/>
          <w:sz w:val="20"/>
        </w:rPr>
        <w:t>1</w:t>
      </w:r>
      <w:r w:rsidRPr="00417F89">
        <w:rPr>
          <w:rFonts w:hint="eastAsia"/>
          <w:b/>
          <w:bCs/>
          <w:color w:val="0000FF"/>
          <w:kern w:val="2"/>
          <w:sz w:val="20"/>
        </w:rPr>
        <w:t>、各包件成交供应商应根据项目情况组成项目小组，</w:t>
      </w:r>
      <w:bookmarkStart w:id="33" w:name="OLE_LINK119"/>
      <w:bookmarkStart w:id="34" w:name="OLE_LINK120"/>
      <w:r w:rsidRPr="00417F89">
        <w:rPr>
          <w:rFonts w:hint="eastAsia"/>
          <w:b/>
          <w:bCs/>
          <w:color w:val="0000FF"/>
          <w:kern w:val="2"/>
          <w:sz w:val="20"/>
        </w:rPr>
        <w:t>并按采购使用方</w:t>
      </w:r>
      <w:bookmarkEnd w:id="33"/>
      <w:bookmarkEnd w:id="34"/>
      <w:r w:rsidRPr="00417F89">
        <w:rPr>
          <w:rFonts w:hint="eastAsia"/>
          <w:b/>
          <w:bCs/>
          <w:color w:val="0000FF"/>
          <w:kern w:val="2"/>
          <w:sz w:val="20"/>
        </w:rPr>
        <w:t>的要求提供常驻现场服务。小组人员组成包括：常驻人员不少于</w:t>
      </w:r>
      <w:r w:rsidRPr="00417F89">
        <w:rPr>
          <w:rFonts w:hint="eastAsia"/>
          <w:b/>
          <w:bCs/>
          <w:color w:val="0000FF"/>
          <w:kern w:val="2"/>
          <w:sz w:val="20"/>
        </w:rPr>
        <w:t>3</w:t>
      </w:r>
      <w:r w:rsidRPr="00417F89">
        <w:rPr>
          <w:rFonts w:hint="eastAsia"/>
          <w:b/>
          <w:bCs/>
          <w:color w:val="0000FF"/>
          <w:kern w:val="2"/>
          <w:sz w:val="20"/>
        </w:rPr>
        <w:t>人（含项目负责人</w:t>
      </w:r>
      <w:r w:rsidRPr="00417F89">
        <w:rPr>
          <w:rFonts w:hint="eastAsia"/>
          <w:b/>
          <w:bCs/>
          <w:color w:val="0000FF"/>
          <w:kern w:val="2"/>
          <w:sz w:val="20"/>
        </w:rPr>
        <w:t>1</w:t>
      </w:r>
      <w:r w:rsidRPr="00417F89">
        <w:rPr>
          <w:rFonts w:hint="eastAsia"/>
          <w:b/>
          <w:bCs/>
          <w:color w:val="0000FF"/>
          <w:kern w:val="2"/>
          <w:sz w:val="20"/>
        </w:rPr>
        <w:t>人，其他常驻人员</w:t>
      </w:r>
      <w:r w:rsidRPr="00417F89">
        <w:rPr>
          <w:rFonts w:hint="eastAsia"/>
          <w:b/>
          <w:bCs/>
          <w:color w:val="0000FF"/>
          <w:kern w:val="2"/>
          <w:sz w:val="20"/>
        </w:rPr>
        <w:t>2</w:t>
      </w:r>
      <w:r w:rsidRPr="00417F89">
        <w:rPr>
          <w:rFonts w:hint="eastAsia"/>
          <w:b/>
          <w:bCs/>
          <w:color w:val="0000FF"/>
          <w:kern w:val="2"/>
          <w:sz w:val="20"/>
        </w:rPr>
        <w:t>人），备选人员不少于</w:t>
      </w:r>
      <w:r w:rsidRPr="00417F89">
        <w:rPr>
          <w:rFonts w:hint="eastAsia"/>
          <w:b/>
          <w:bCs/>
          <w:color w:val="0000FF"/>
          <w:kern w:val="2"/>
          <w:sz w:val="20"/>
        </w:rPr>
        <w:t>3</w:t>
      </w:r>
      <w:r w:rsidRPr="00417F89">
        <w:rPr>
          <w:rFonts w:hint="eastAsia"/>
          <w:b/>
          <w:bCs/>
          <w:color w:val="0000FF"/>
          <w:kern w:val="2"/>
          <w:sz w:val="20"/>
        </w:rPr>
        <w:t>人，并根据任务安排和要求，合理确定项目经办人员。</w:t>
      </w:r>
    </w:p>
    <w:p w:rsidR="007337DF" w:rsidRPr="00417F89" w:rsidRDefault="007337DF" w:rsidP="007337DF">
      <w:pPr>
        <w:pStyle w:val="af4"/>
        <w:shd w:val="clear" w:color="auto" w:fill="FFFFFF"/>
        <w:spacing w:before="0" w:beforeAutospacing="0" w:after="0" w:afterAutospacing="0"/>
        <w:ind w:firstLineChars="200" w:firstLine="402"/>
        <w:rPr>
          <w:b/>
          <w:bCs/>
          <w:color w:val="0000FF"/>
          <w:kern w:val="2"/>
          <w:sz w:val="20"/>
        </w:rPr>
      </w:pPr>
      <w:r w:rsidRPr="00417F89">
        <w:rPr>
          <w:rFonts w:hint="eastAsia"/>
          <w:b/>
          <w:bCs/>
          <w:color w:val="0000FF"/>
          <w:kern w:val="2"/>
          <w:sz w:val="20"/>
        </w:rPr>
        <w:t>2、各包件拟派人员（含备选人员）必须均为供应商的在职员工。请提供拟派人员（含备选人员）的在职证明承诺函。</w:t>
      </w:r>
    </w:p>
    <w:p w:rsidR="007337DF" w:rsidRPr="009713CD" w:rsidRDefault="007337DF" w:rsidP="007337DF">
      <w:pPr>
        <w:widowControl/>
        <w:ind w:firstLineChars="193" w:firstLine="388"/>
        <w:jc w:val="left"/>
        <w:rPr>
          <w:b/>
          <w:color w:val="FF0000"/>
          <w:sz w:val="22"/>
          <w:u w:val="wavyHeavy"/>
        </w:rPr>
      </w:pPr>
      <w:r w:rsidRPr="00417F89">
        <w:rPr>
          <w:rFonts w:hint="eastAsia"/>
          <w:b/>
          <w:bCs/>
          <w:color w:val="0000FF"/>
          <w:sz w:val="20"/>
          <w:szCs w:val="20"/>
        </w:rPr>
        <w:t>3</w:t>
      </w:r>
      <w:r w:rsidRPr="00417F89">
        <w:rPr>
          <w:rFonts w:hint="eastAsia"/>
          <w:b/>
          <w:bCs/>
          <w:color w:val="0000FF"/>
          <w:sz w:val="20"/>
          <w:szCs w:val="20"/>
        </w:rPr>
        <w:t>、未经采购人同意，不得随意调换或撤离上述人员，如采购人认为有必要，可要求成交供应商对上述人员中的部分人员</w:t>
      </w:r>
      <w:proofErr w:type="gramStart"/>
      <w:r w:rsidRPr="00417F89">
        <w:rPr>
          <w:rFonts w:hint="eastAsia"/>
          <w:b/>
          <w:bCs/>
          <w:color w:val="0000FF"/>
          <w:sz w:val="20"/>
          <w:szCs w:val="20"/>
        </w:rPr>
        <w:t>作出</w:t>
      </w:r>
      <w:proofErr w:type="gramEnd"/>
      <w:r w:rsidRPr="00417F89">
        <w:rPr>
          <w:rFonts w:hint="eastAsia"/>
          <w:b/>
          <w:bCs/>
          <w:color w:val="0000FF"/>
          <w:sz w:val="20"/>
          <w:szCs w:val="20"/>
        </w:rPr>
        <w:t>优化调整。</w:t>
      </w:r>
    </w:p>
    <w:p w:rsidR="007337DF" w:rsidRPr="009713CD" w:rsidRDefault="007337DF" w:rsidP="007337DF">
      <w:pPr>
        <w:ind w:firstLineChars="192" w:firstLine="424"/>
        <w:outlineLvl w:val="2"/>
        <w:rPr>
          <w:b/>
          <w:sz w:val="22"/>
        </w:rPr>
      </w:pPr>
      <w:bookmarkStart w:id="35" w:name="_Toc497211605"/>
      <w:bookmarkStart w:id="36" w:name="_Toc219379282"/>
      <w:r w:rsidRPr="009713CD">
        <w:rPr>
          <w:rFonts w:hint="eastAsia"/>
          <w:b/>
          <w:sz w:val="22"/>
        </w:rPr>
        <w:t>8</w:t>
      </w:r>
      <w:r w:rsidRPr="009713CD">
        <w:rPr>
          <w:b/>
          <w:sz w:val="22"/>
        </w:rPr>
        <w:t>安全文明作业要求与应急处置要求</w:t>
      </w:r>
      <w:bookmarkEnd w:id="35"/>
      <w:r>
        <w:rPr>
          <w:rFonts w:hint="eastAsia"/>
          <w:b/>
          <w:sz w:val="22"/>
        </w:rPr>
        <w:t>（本项目不适用）</w:t>
      </w:r>
      <w:bookmarkEnd w:id="36"/>
    </w:p>
    <w:p w:rsidR="007337DF" w:rsidRPr="009713CD" w:rsidRDefault="007337DF" w:rsidP="007337DF">
      <w:pPr>
        <w:pStyle w:val="aff3"/>
        <w:spacing w:line="300" w:lineRule="auto"/>
        <w:ind w:firstLineChars="192" w:firstLine="422"/>
        <w:rPr>
          <w:sz w:val="22"/>
        </w:rPr>
      </w:pPr>
      <w:r w:rsidRPr="009713CD">
        <w:rPr>
          <w:rFonts w:hint="eastAsia"/>
          <w:sz w:val="22"/>
        </w:rPr>
        <w:t>8</w:t>
      </w:r>
      <w:r w:rsidRPr="009713CD">
        <w:rPr>
          <w:sz w:val="22"/>
        </w:rPr>
        <w:t xml:space="preserve">.1 </w:t>
      </w:r>
      <w:r w:rsidRPr="009713CD">
        <w:rPr>
          <w:sz w:val="22"/>
        </w:rPr>
        <w:t>安全文明作业要求</w:t>
      </w:r>
    </w:p>
    <w:p w:rsidR="007337DF" w:rsidRPr="009713CD" w:rsidRDefault="007337DF" w:rsidP="007337DF">
      <w:pPr>
        <w:pStyle w:val="aff3"/>
        <w:spacing w:line="300" w:lineRule="auto"/>
        <w:ind w:firstLineChars="192" w:firstLine="422"/>
        <w:rPr>
          <w:bCs/>
          <w:sz w:val="22"/>
        </w:rPr>
      </w:pPr>
      <w:r w:rsidRPr="009713CD">
        <w:rPr>
          <w:rFonts w:hint="eastAsia"/>
          <w:bCs/>
          <w:sz w:val="22"/>
        </w:rPr>
        <w:t>8</w:t>
      </w:r>
      <w:r w:rsidRPr="009713CD">
        <w:rPr>
          <w:bCs/>
          <w:sz w:val="22"/>
        </w:rPr>
        <w:t xml:space="preserve">.1.1 </w:t>
      </w:r>
      <w:r w:rsidRPr="009713CD">
        <w:rPr>
          <w:rFonts w:hint="eastAsia"/>
          <w:bCs/>
          <w:sz w:val="22"/>
        </w:rPr>
        <w:t>供应商</w:t>
      </w:r>
      <w:r w:rsidRPr="009713CD">
        <w:rPr>
          <w:bCs/>
          <w:sz w:val="22"/>
        </w:rPr>
        <w:t>应具备上海市或有关行业管理部门规定的在本市进行相关服务所需的资质（包括国家和本市各类专业工种持证上岗要求）、资格和一切手续（如有的话），由此引起的所有有关事宜及费用由</w:t>
      </w:r>
      <w:r w:rsidRPr="009713CD">
        <w:rPr>
          <w:rFonts w:hint="eastAsia"/>
          <w:bCs/>
          <w:sz w:val="22"/>
        </w:rPr>
        <w:t>供应商</w:t>
      </w:r>
      <w:r w:rsidRPr="009713CD">
        <w:rPr>
          <w:bCs/>
          <w:sz w:val="22"/>
        </w:rPr>
        <w:t>自行负责。</w:t>
      </w:r>
    </w:p>
    <w:p w:rsidR="007337DF" w:rsidRPr="009713CD" w:rsidRDefault="007337DF" w:rsidP="007337DF">
      <w:pPr>
        <w:pStyle w:val="aff3"/>
        <w:spacing w:line="300" w:lineRule="auto"/>
        <w:ind w:firstLineChars="192" w:firstLine="422"/>
        <w:rPr>
          <w:bCs/>
          <w:sz w:val="22"/>
        </w:rPr>
      </w:pPr>
      <w:r w:rsidRPr="009713CD">
        <w:rPr>
          <w:rFonts w:hint="eastAsia"/>
          <w:bCs/>
          <w:sz w:val="22"/>
        </w:rPr>
        <w:t>8</w:t>
      </w:r>
      <w:r w:rsidRPr="009713CD">
        <w:rPr>
          <w:bCs/>
          <w:sz w:val="22"/>
        </w:rPr>
        <w:t xml:space="preserve">.1.2 </w:t>
      </w:r>
      <w:r w:rsidRPr="009713CD">
        <w:rPr>
          <w:bCs/>
          <w:sz w:val="22"/>
        </w:rPr>
        <w:t>在提供服务期间为确保服务区域及周围环境的整洁和不影响其他活动正常进行，</w:t>
      </w:r>
      <w:r w:rsidRPr="009713CD">
        <w:rPr>
          <w:rFonts w:hint="eastAsia"/>
          <w:bCs/>
          <w:sz w:val="22"/>
        </w:rPr>
        <w:t>供应商</w:t>
      </w:r>
      <w:r w:rsidRPr="009713CD">
        <w:rPr>
          <w:bCs/>
          <w:sz w:val="22"/>
        </w:rPr>
        <w:t>应严格执行国家与上海市有关安全文明施工管理的法律、法规和政策，积极主动加强和落实安全文明施工及环境保护等有关管理工作，并按规定承担相应的费用。若违反规定而造成的一切损失和责任</w:t>
      </w:r>
      <w:proofErr w:type="gramStart"/>
      <w:r w:rsidRPr="009713CD">
        <w:rPr>
          <w:bCs/>
          <w:sz w:val="22"/>
        </w:rPr>
        <w:t>由</w:t>
      </w:r>
      <w:r w:rsidRPr="009713CD">
        <w:rPr>
          <w:rFonts w:hint="eastAsia"/>
          <w:bCs/>
          <w:sz w:val="22"/>
        </w:rPr>
        <w:t>成交</w:t>
      </w:r>
      <w:proofErr w:type="gramEnd"/>
      <w:r w:rsidRPr="009713CD">
        <w:rPr>
          <w:rFonts w:hint="eastAsia"/>
          <w:bCs/>
          <w:sz w:val="22"/>
        </w:rPr>
        <w:t>供应商</w:t>
      </w:r>
      <w:r w:rsidRPr="009713CD">
        <w:rPr>
          <w:bCs/>
          <w:sz w:val="22"/>
        </w:rPr>
        <w:t>承担。</w:t>
      </w:r>
    </w:p>
    <w:p w:rsidR="007337DF" w:rsidRPr="009713CD" w:rsidRDefault="007337DF" w:rsidP="007337DF">
      <w:pPr>
        <w:pStyle w:val="aff3"/>
        <w:spacing w:line="300" w:lineRule="auto"/>
        <w:ind w:firstLineChars="192" w:firstLine="422"/>
        <w:rPr>
          <w:bCs/>
          <w:sz w:val="22"/>
        </w:rPr>
      </w:pPr>
      <w:r w:rsidRPr="009713CD">
        <w:rPr>
          <w:rFonts w:hint="eastAsia"/>
          <w:bCs/>
          <w:sz w:val="22"/>
        </w:rPr>
        <w:t>8</w:t>
      </w:r>
      <w:r w:rsidRPr="009713CD">
        <w:rPr>
          <w:bCs/>
          <w:sz w:val="22"/>
        </w:rPr>
        <w:t xml:space="preserve">.1.3 </w:t>
      </w:r>
      <w:r w:rsidRPr="009713CD">
        <w:rPr>
          <w:rFonts w:hint="eastAsia"/>
          <w:bCs/>
          <w:sz w:val="22"/>
        </w:rPr>
        <w:t>成交供应商</w:t>
      </w:r>
      <w:r w:rsidRPr="009713CD">
        <w:rPr>
          <w:bCs/>
          <w:sz w:val="22"/>
        </w:rPr>
        <w:t>在项目实施期间，必须遵守国家与上海市各项有关安全作业规章、规范与制度，建立动用明火申请批准制度，安全用电等制度，确保杜绝各类事故的发生。</w:t>
      </w:r>
    </w:p>
    <w:p w:rsidR="007337DF" w:rsidRPr="009713CD" w:rsidRDefault="007337DF" w:rsidP="007337DF">
      <w:pPr>
        <w:pStyle w:val="aff3"/>
        <w:spacing w:line="300" w:lineRule="auto"/>
        <w:ind w:firstLineChars="192" w:firstLine="422"/>
        <w:rPr>
          <w:bCs/>
          <w:sz w:val="22"/>
        </w:rPr>
      </w:pPr>
      <w:r w:rsidRPr="009713CD">
        <w:rPr>
          <w:rFonts w:hint="eastAsia"/>
          <w:bCs/>
          <w:sz w:val="22"/>
        </w:rPr>
        <w:t>8</w:t>
      </w:r>
      <w:r w:rsidRPr="009713CD">
        <w:rPr>
          <w:bCs/>
          <w:sz w:val="22"/>
        </w:rPr>
        <w:t xml:space="preserve">.1.4 </w:t>
      </w:r>
      <w:r w:rsidRPr="009713CD">
        <w:rPr>
          <w:sz w:val="22"/>
        </w:rPr>
        <w:t>建立健全安全生产工作责任体系和组织管理网络，建立安全生产监管制度，配备专职安全监管人员，对施工作业安全进行现场监督；按照</w:t>
      </w:r>
      <w:r w:rsidRPr="009713CD">
        <w:rPr>
          <w:sz w:val="22"/>
        </w:rPr>
        <w:t>“</w:t>
      </w:r>
      <w:r w:rsidRPr="009713CD">
        <w:rPr>
          <w:sz w:val="22"/>
        </w:rPr>
        <w:t>横向到边，纵向到底</w:t>
      </w:r>
      <w:r w:rsidRPr="009713CD">
        <w:rPr>
          <w:sz w:val="22"/>
        </w:rPr>
        <w:t>”</w:t>
      </w:r>
      <w:r w:rsidRPr="009713CD">
        <w:rPr>
          <w:sz w:val="22"/>
        </w:rPr>
        <w:t>责任制要求将安全责任分解，</w:t>
      </w:r>
      <w:r w:rsidRPr="009713CD">
        <w:rPr>
          <w:rFonts w:hint="eastAsia"/>
          <w:sz w:val="22"/>
        </w:rPr>
        <w:t>成交供应</w:t>
      </w:r>
      <w:proofErr w:type="gramStart"/>
      <w:r w:rsidRPr="009713CD">
        <w:rPr>
          <w:rFonts w:hint="eastAsia"/>
          <w:sz w:val="22"/>
        </w:rPr>
        <w:t>商</w:t>
      </w:r>
      <w:r w:rsidRPr="009713CD">
        <w:rPr>
          <w:sz w:val="22"/>
        </w:rPr>
        <w:t>法定</w:t>
      </w:r>
      <w:proofErr w:type="gramEnd"/>
      <w:r w:rsidRPr="009713CD">
        <w:rPr>
          <w:sz w:val="22"/>
        </w:rPr>
        <w:t>代表人与项目部、项目部与下属各责任部门必须签订安全协议书；定期召开安全生产工作会议；组织开展安全生产检查。</w:t>
      </w:r>
    </w:p>
    <w:p w:rsidR="007337DF" w:rsidRPr="009713CD" w:rsidRDefault="007337DF" w:rsidP="007337DF">
      <w:pPr>
        <w:pStyle w:val="aff3"/>
        <w:spacing w:line="300" w:lineRule="auto"/>
        <w:ind w:firstLineChars="192" w:firstLine="422"/>
        <w:rPr>
          <w:bCs/>
          <w:sz w:val="22"/>
        </w:rPr>
      </w:pPr>
      <w:r w:rsidRPr="009713CD">
        <w:rPr>
          <w:rFonts w:hint="eastAsia"/>
          <w:bCs/>
          <w:sz w:val="22"/>
        </w:rPr>
        <w:t>8</w:t>
      </w:r>
      <w:r w:rsidRPr="009713CD">
        <w:rPr>
          <w:bCs/>
          <w:sz w:val="22"/>
        </w:rPr>
        <w:t xml:space="preserve">.1.5 </w:t>
      </w:r>
      <w:r w:rsidRPr="009713CD">
        <w:rPr>
          <w:bCs/>
          <w:sz w:val="22"/>
        </w:rPr>
        <w:t>各</w:t>
      </w:r>
      <w:r w:rsidRPr="009713CD">
        <w:rPr>
          <w:rFonts w:hint="eastAsia"/>
          <w:bCs/>
          <w:sz w:val="22"/>
        </w:rPr>
        <w:t>供应商</w:t>
      </w:r>
      <w:r w:rsidRPr="009713CD">
        <w:rPr>
          <w:bCs/>
          <w:sz w:val="22"/>
        </w:rPr>
        <w:t>在</w:t>
      </w:r>
      <w:r w:rsidRPr="009713CD">
        <w:rPr>
          <w:rFonts w:hint="eastAsia"/>
          <w:bCs/>
          <w:sz w:val="22"/>
        </w:rPr>
        <w:t>响应</w:t>
      </w:r>
      <w:r w:rsidRPr="009713CD">
        <w:rPr>
          <w:bCs/>
          <w:sz w:val="22"/>
        </w:rPr>
        <w:t>文件中要结合本项目的特点和采购</w:t>
      </w:r>
      <w:proofErr w:type="gramStart"/>
      <w:r w:rsidRPr="009713CD">
        <w:rPr>
          <w:bCs/>
          <w:sz w:val="22"/>
        </w:rPr>
        <w:t>人上述</w:t>
      </w:r>
      <w:proofErr w:type="gramEnd"/>
      <w:r w:rsidRPr="009713CD">
        <w:rPr>
          <w:bCs/>
          <w:sz w:val="22"/>
        </w:rPr>
        <w:t>的具体要求制定相应的安全文明施工措施，同时应适当考虑购买自己员工和第三方责任保险，并在报价措施费中列支必须的费用清单。</w:t>
      </w:r>
    </w:p>
    <w:p w:rsidR="007337DF" w:rsidRPr="009713CD" w:rsidRDefault="007337DF" w:rsidP="007337DF">
      <w:pPr>
        <w:pStyle w:val="aff3"/>
        <w:spacing w:line="300" w:lineRule="auto"/>
        <w:ind w:firstLineChars="192" w:firstLine="422"/>
        <w:rPr>
          <w:sz w:val="22"/>
        </w:rPr>
      </w:pPr>
      <w:r w:rsidRPr="009713CD">
        <w:rPr>
          <w:rFonts w:hint="eastAsia"/>
          <w:sz w:val="22"/>
        </w:rPr>
        <w:t>8</w:t>
      </w:r>
      <w:r w:rsidRPr="009713CD">
        <w:rPr>
          <w:sz w:val="22"/>
        </w:rPr>
        <w:t xml:space="preserve">.2 </w:t>
      </w:r>
      <w:r w:rsidRPr="009713CD">
        <w:rPr>
          <w:sz w:val="22"/>
        </w:rPr>
        <w:t>应急处置要求</w:t>
      </w:r>
    </w:p>
    <w:p w:rsidR="007337DF" w:rsidRPr="009713CD" w:rsidRDefault="007337DF" w:rsidP="007337DF">
      <w:pPr>
        <w:pStyle w:val="aff3"/>
        <w:spacing w:line="300" w:lineRule="auto"/>
        <w:ind w:firstLineChars="192" w:firstLine="422"/>
        <w:rPr>
          <w:sz w:val="22"/>
        </w:rPr>
      </w:pPr>
      <w:r w:rsidRPr="009713CD">
        <w:rPr>
          <w:rFonts w:hint="eastAsia"/>
          <w:sz w:val="22"/>
        </w:rPr>
        <w:t>8</w:t>
      </w:r>
      <w:r w:rsidRPr="009713CD">
        <w:rPr>
          <w:sz w:val="22"/>
        </w:rPr>
        <w:t xml:space="preserve">.2.1 </w:t>
      </w:r>
      <w:r w:rsidRPr="009713CD">
        <w:rPr>
          <w:rFonts w:hint="eastAsia"/>
          <w:sz w:val="22"/>
        </w:rPr>
        <w:t>成交供应商</w:t>
      </w:r>
      <w:r w:rsidRPr="009713CD">
        <w:rPr>
          <w:sz w:val="22"/>
        </w:rPr>
        <w:t>须建立突发事件应急处置方案，应急预案应包括组织领导体系、预警和预防机制、应急响应工程措施、临时交通组织方案、保障措施（包括应急人员、物资、机械设备、资金等）等内容。</w:t>
      </w:r>
    </w:p>
    <w:p w:rsidR="007337DF" w:rsidRPr="009713CD" w:rsidRDefault="007337DF" w:rsidP="007337DF">
      <w:pPr>
        <w:pStyle w:val="aff3"/>
        <w:spacing w:line="300" w:lineRule="auto"/>
        <w:ind w:firstLineChars="192" w:firstLine="422"/>
        <w:rPr>
          <w:sz w:val="22"/>
        </w:rPr>
      </w:pPr>
      <w:r w:rsidRPr="009713CD">
        <w:rPr>
          <w:rFonts w:hint="eastAsia"/>
          <w:sz w:val="22"/>
        </w:rPr>
        <w:lastRenderedPageBreak/>
        <w:t>8</w:t>
      </w:r>
      <w:r w:rsidRPr="009713CD">
        <w:rPr>
          <w:sz w:val="22"/>
        </w:rPr>
        <w:t xml:space="preserve">.2.2 </w:t>
      </w:r>
      <w:r w:rsidRPr="009713CD">
        <w:rPr>
          <w:sz w:val="22"/>
        </w:rPr>
        <w:t>建立应急指挥领导小组，负责应急救援总体指挥，并落实各部门职责和相关措施。</w:t>
      </w:r>
    </w:p>
    <w:p w:rsidR="007337DF" w:rsidRPr="009713CD" w:rsidRDefault="007337DF" w:rsidP="007337DF">
      <w:pPr>
        <w:pStyle w:val="aff3"/>
        <w:spacing w:line="300" w:lineRule="auto"/>
        <w:ind w:firstLineChars="192" w:firstLine="422"/>
        <w:rPr>
          <w:sz w:val="22"/>
        </w:rPr>
      </w:pPr>
      <w:r w:rsidRPr="009713CD">
        <w:rPr>
          <w:rFonts w:hint="eastAsia"/>
          <w:sz w:val="22"/>
        </w:rPr>
        <w:t>8</w:t>
      </w:r>
      <w:r w:rsidRPr="009713CD">
        <w:rPr>
          <w:sz w:val="22"/>
        </w:rPr>
        <w:t xml:space="preserve">.2.3 </w:t>
      </w:r>
      <w:r w:rsidRPr="009713CD">
        <w:rPr>
          <w:sz w:val="22"/>
        </w:rPr>
        <w:t>与气象、交警、消防、医疗等部门建立联动机制，</w:t>
      </w:r>
      <w:proofErr w:type="gramStart"/>
      <w:r w:rsidRPr="009713CD">
        <w:rPr>
          <w:sz w:val="22"/>
        </w:rPr>
        <w:t>如过程</w:t>
      </w:r>
      <w:proofErr w:type="gramEnd"/>
      <w:r w:rsidRPr="009713CD">
        <w:rPr>
          <w:sz w:val="22"/>
        </w:rPr>
        <w:t>中发生重特大安全事故，</w:t>
      </w:r>
      <w:r w:rsidRPr="009713CD">
        <w:rPr>
          <w:rFonts w:hint="eastAsia"/>
          <w:sz w:val="22"/>
        </w:rPr>
        <w:t>成交供应商</w:t>
      </w:r>
      <w:r w:rsidRPr="009713CD">
        <w:rPr>
          <w:sz w:val="22"/>
        </w:rPr>
        <w:t>应快速、及时赶到现场，实施紧急处置，并协同有关单位和部门做好善后处理和稳定工作。</w:t>
      </w:r>
    </w:p>
    <w:p w:rsidR="007337DF" w:rsidRPr="009713CD" w:rsidRDefault="007337DF" w:rsidP="007337DF">
      <w:pPr>
        <w:pStyle w:val="aff3"/>
        <w:spacing w:line="300" w:lineRule="auto"/>
        <w:ind w:firstLineChars="192" w:firstLine="422"/>
        <w:rPr>
          <w:sz w:val="22"/>
        </w:rPr>
      </w:pPr>
      <w:r w:rsidRPr="009713CD">
        <w:rPr>
          <w:rFonts w:hint="eastAsia"/>
          <w:sz w:val="22"/>
        </w:rPr>
        <w:t>8</w:t>
      </w:r>
      <w:r w:rsidRPr="009713CD">
        <w:rPr>
          <w:sz w:val="22"/>
        </w:rPr>
        <w:t xml:space="preserve">.2.4 </w:t>
      </w:r>
      <w:r w:rsidRPr="009713CD">
        <w:rPr>
          <w:sz w:val="22"/>
        </w:rPr>
        <w:t>组建</w:t>
      </w:r>
      <w:proofErr w:type="gramStart"/>
      <w:r w:rsidRPr="009713CD">
        <w:rPr>
          <w:sz w:val="22"/>
        </w:rPr>
        <w:t>一</w:t>
      </w:r>
      <w:proofErr w:type="gramEnd"/>
      <w:r w:rsidRPr="009713CD">
        <w:rPr>
          <w:sz w:val="22"/>
        </w:rPr>
        <w:t>支具有综合救援能力的应急救援队伍，一旦紧急情况发生，能在最短时间内到达现场进行应急处置。</w:t>
      </w:r>
    </w:p>
    <w:p w:rsidR="007337DF" w:rsidRPr="009713CD" w:rsidRDefault="007337DF" w:rsidP="007337DF">
      <w:pPr>
        <w:pStyle w:val="aff3"/>
        <w:spacing w:line="300" w:lineRule="auto"/>
        <w:ind w:firstLineChars="192" w:firstLine="422"/>
        <w:rPr>
          <w:sz w:val="22"/>
        </w:rPr>
      </w:pPr>
      <w:r w:rsidRPr="009713CD">
        <w:rPr>
          <w:rFonts w:hint="eastAsia"/>
          <w:sz w:val="22"/>
        </w:rPr>
        <w:t>8</w:t>
      </w:r>
      <w:r w:rsidRPr="009713CD">
        <w:rPr>
          <w:sz w:val="22"/>
        </w:rPr>
        <w:t xml:space="preserve">.2.5 </w:t>
      </w:r>
      <w:r w:rsidRPr="009713CD">
        <w:rPr>
          <w:sz w:val="22"/>
        </w:rPr>
        <w:t>定期检查应急救援物资与机具，确保物资储备数量充足、机具设备完好可用。</w:t>
      </w:r>
    </w:p>
    <w:p w:rsidR="007337DF" w:rsidRPr="009713CD" w:rsidRDefault="007337DF" w:rsidP="007337DF">
      <w:pPr>
        <w:pStyle w:val="aff3"/>
        <w:spacing w:line="300" w:lineRule="auto"/>
        <w:ind w:firstLineChars="192" w:firstLine="422"/>
        <w:rPr>
          <w:sz w:val="22"/>
        </w:rPr>
      </w:pPr>
      <w:r w:rsidRPr="009713CD">
        <w:rPr>
          <w:rFonts w:hint="eastAsia"/>
          <w:sz w:val="22"/>
        </w:rPr>
        <w:t>8</w:t>
      </w:r>
      <w:r w:rsidRPr="009713CD">
        <w:rPr>
          <w:sz w:val="22"/>
        </w:rPr>
        <w:t xml:space="preserve">.2.6 </w:t>
      </w:r>
      <w:r w:rsidRPr="009713CD">
        <w:rPr>
          <w:sz w:val="22"/>
        </w:rPr>
        <w:t>定期或不定期开展多方式多类别的应急演练，提高应急队伍的响应速度、救援水平和协同能力，并根据演练过程总结和结果评估，完善应急预案。</w:t>
      </w:r>
    </w:p>
    <w:p w:rsidR="007337DF" w:rsidRPr="009713CD" w:rsidRDefault="007337DF" w:rsidP="007337DF">
      <w:pPr>
        <w:pStyle w:val="aff3"/>
        <w:spacing w:line="300" w:lineRule="auto"/>
        <w:ind w:firstLineChars="192" w:firstLine="422"/>
        <w:rPr>
          <w:sz w:val="22"/>
        </w:rPr>
      </w:pPr>
      <w:r w:rsidRPr="009713CD">
        <w:rPr>
          <w:rFonts w:hint="eastAsia"/>
          <w:sz w:val="22"/>
        </w:rPr>
        <w:t>8</w:t>
      </w:r>
      <w:r w:rsidRPr="009713CD">
        <w:rPr>
          <w:sz w:val="22"/>
        </w:rPr>
        <w:t xml:space="preserve">.2.7 </w:t>
      </w:r>
      <w:r w:rsidRPr="009713CD">
        <w:rPr>
          <w:sz w:val="22"/>
        </w:rPr>
        <w:t>建立应急值守制度，安排专职人员，监测、收集各类信息；一旦发现突发性的紧急事件，在启动应急响应的同时，必须及时将情况上报</w:t>
      </w:r>
      <w:r w:rsidRPr="009713CD">
        <w:rPr>
          <w:rFonts w:hint="eastAsia"/>
          <w:sz w:val="22"/>
        </w:rPr>
        <w:t>采购人</w:t>
      </w:r>
      <w:r w:rsidRPr="009713CD">
        <w:rPr>
          <w:sz w:val="22"/>
        </w:rPr>
        <w:t>，上报的应急信息必须实事求是，不得瞒报、谎报和拖延不报，上报形式可用电话口头初报，随后再书面报告；</w:t>
      </w:r>
      <w:r w:rsidRPr="009713CD">
        <w:rPr>
          <w:rFonts w:hint="eastAsia"/>
          <w:sz w:val="22"/>
        </w:rPr>
        <w:t>采购人</w:t>
      </w:r>
      <w:r w:rsidRPr="009713CD">
        <w:rPr>
          <w:sz w:val="22"/>
        </w:rPr>
        <w:t>应急值班联系电话：</w:t>
      </w:r>
      <w:r w:rsidRPr="009713CD">
        <w:rPr>
          <w:color w:val="FF0000"/>
          <w:sz w:val="22"/>
        </w:rPr>
        <w:t>**</w:t>
      </w:r>
      <w:r w:rsidRPr="009713CD">
        <w:rPr>
          <w:sz w:val="22"/>
        </w:rPr>
        <w:t>，传真：</w:t>
      </w:r>
      <w:r w:rsidRPr="009713CD">
        <w:rPr>
          <w:color w:val="FF0000"/>
          <w:sz w:val="22"/>
        </w:rPr>
        <w:t>**</w:t>
      </w:r>
      <w:r w:rsidRPr="009713CD">
        <w:rPr>
          <w:sz w:val="22"/>
        </w:rPr>
        <w:t>。</w:t>
      </w:r>
    </w:p>
    <w:p w:rsidR="007337DF" w:rsidRPr="009713CD" w:rsidRDefault="007337DF" w:rsidP="007337DF">
      <w:pPr>
        <w:ind w:firstLineChars="192" w:firstLine="424"/>
        <w:outlineLvl w:val="2"/>
        <w:rPr>
          <w:b/>
          <w:sz w:val="22"/>
        </w:rPr>
      </w:pPr>
      <w:bookmarkStart w:id="37" w:name="_Toc497211606"/>
      <w:bookmarkStart w:id="38" w:name="_Toc219379283"/>
      <w:r w:rsidRPr="009713CD">
        <w:rPr>
          <w:rFonts w:hint="eastAsia"/>
          <w:b/>
          <w:sz w:val="22"/>
        </w:rPr>
        <w:t>9</w:t>
      </w:r>
      <w:r w:rsidRPr="009713CD">
        <w:rPr>
          <w:b/>
          <w:sz w:val="22"/>
        </w:rPr>
        <w:t>管理、考核要求</w:t>
      </w:r>
      <w:bookmarkEnd w:id="37"/>
      <w:bookmarkEnd w:id="38"/>
    </w:p>
    <w:p w:rsidR="007337DF" w:rsidRPr="00417F89" w:rsidRDefault="007337DF" w:rsidP="007337DF">
      <w:pPr>
        <w:ind w:firstLineChars="192" w:firstLine="424"/>
        <w:jc w:val="left"/>
        <w:rPr>
          <w:b/>
          <w:sz w:val="22"/>
        </w:rPr>
      </w:pPr>
      <w:r w:rsidRPr="00417F89">
        <w:rPr>
          <w:rFonts w:hint="eastAsia"/>
          <w:b/>
          <w:sz w:val="22"/>
        </w:rPr>
        <w:t>9</w:t>
      </w:r>
      <w:r w:rsidRPr="00417F89">
        <w:rPr>
          <w:b/>
          <w:sz w:val="22"/>
        </w:rPr>
        <w:t xml:space="preserve">.1 </w:t>
      </w:r>
      <w:r w:rsidRPr="00417F89">
        <w:rPr>
          <w:b/>
          <w:sz w:val="22"/>
        </w:rPr>
        <w:t>项目管理要求</w:t>
      </w:r>
    </w:p>
    <w:p w:rsidR="007337DF" w:rsidRPr="00417F89" w:rsidRDefault="007337DF" w:rsidP="007337DF">
      <w:pPr>
        <w:ind w:firstLineChars="192" w:firstLine="422"/>
        <w:jc w:val="left"/>
        <w:rPr>
          <w:sz w:val="22"/>
        </w:rPr>
      </w:pPr>
      <w:r w:rsidRPr="00417F89">
        <w:rPr>
          <w:rFonts w:hint="eastAsia"/>
          <w:sz w:val="22"/>
        </w:rPr>
        <w:t>9</w:t>
      </w:r>
      <w:r w:rsidRPr="00417F89">
        <w:rPr>
          <w:sz w:val="22"/>
        </w:rPr>
        <w:t>.1</w:t>
      </w:r>
      <w:r w:rsidRPr="00417F89">
        <w:rPr>
          <w:rFonts w:hint="eastAsia"/>
          <w:sz w:val="22"/>
        </w:rPr>
        <w:t>.1</w:t>
      </w:r>
      <w:r w:rsidRPr="00417F89">
        <w:rPr>
          <w:rFonts w:ascii="宋体" w:hAnsi="宋体" w:hint="eastAsia"/>
          <w:sz w:val="22"/>
        </w:rPr>
        <w:t>供应商</w:t>
      </w:r>
      <w:r w:rsidRPr="00417F89">
        <w:rPr>
          <w:rFonts w:ascii="宋体" w:hAnsi="宋体"/>
          <w:sz w:val="22"/>
        </w:rPr>
        <w:t>在</w:t>
      </w:r>
      <w:r w:rsidRPr="00417F89">
        <w:rPr>
          <w:rFonts w:ascii="宋体" w:hAnsi="宋体" w:hint="eastAsia"/>
          <w:sz w:val="22"/>
        </w:rPr>
        <w:t>磋商</w:t>
      </w:r>
      <w:r w:rsidRPr="00417F89">
        <w:rPr>
          <w:rFonts w:ascii="宋体" w:hAnsi="宋体"/>
          <w:sz w:val="22"/>
        </w:rPr>
        <w:t>阶段应根据本项目具体情况、采购人需求和国家、本市有关规定与标准制定管理方案，在</w:t>
      </w:r>
      <w:r w:rsidRPr="00417F89">
        <w:rPr>
          <w:rFonts w:ascii="宋体" w:hAnsi="宋体" w:hint="eastAsia"/>
          <w:sz w:val="22"/>
        </w:rPr>
        <w:t>成交</w:t>
      </w:r>
      <w:r w:rsidRPr="00417F89">
        <w:rPr>
          <w:rFonts w:ascii="宋体" w:hAnsi="宋体"/>
          <w:sz w:val="22"/>
        </w:rPr>
        <w:t>后据此进行细化，经采购人确认后按照确认的管理方案和管理计划组织管理，接受采购人代表对管理质量的检查、监督和考核。未经采购人事前书面许可，</w:t>
      </w:r>
      <w:r w:rsidRPr="00417F89">
        <w:rPr>
          <w:rFonts w:ascii="宋体" w:hAnsi="宋体" w:hint="eastAsia"/>
          <w:sz w:val="22"/>
        </w:rPr>
        <w:t>成交供应商</w:t>
      </w:r>
      <w:r w:rsidRPr="00417F89">
        <w:rPr>
          <w:rFonts w:ascii="宋体" w:hAnsi="宋体"/>
          <w:sz w:val="22"/>
        </w:rPr>
        <w:t>不得自行调整管理方案或更改管理措施。</w:t>
      </w:r>
    </w:p>
    <w:p w:rsidR="007337DF" w:rsidRPr="00417F89" w:rsidRDefault="007337DF" w:rsidP="007337DF">
      <w:pPr>
        <w:ind w:firstLineChars="192" w:firstLine="422"/>
        <w:jc w:val="left"/>
        <w:rPr>
          <w:sz w:val="22"/>
        </w:rPr>
      </w:pPr>
      <w:r w:rsidRPr="00417F89">
        <w:rPr>
          <w:rFonts w:hint="eastAsia"/>
          <w:sz w:val="22"/>
        </w:rPr>
        <w:t>9</w:t>
      </w:r>
      <w:r w:rsidRPr="00417F89">
        <w:rPr>
          <w:sz w:val="22"/>
        </w:rPr>
        <w:t>.</w:t>
      </w:r>
      <w:r w:rsidRPr="00417F89">
        <w:rPr>
          <w:rFonts w:hint="eastAsia"/>
          <w:sz w:val="22"/>
        </w:rPr>
        <w:t>1.</w:t>
      </w:r>
      <w:r w:rsidRPr="00417F89">
        <w:rPr>
          <w:sz w:val="22"/>
        </w:rPr>
        <w:t xml:space="preserve">2 </w:t>
      </w:r>
      <w:r w:rsidRPr="00417F89">
        <w:rPr>
          <w:rFonts w:ascii="宋体" w:hAnsi="宋体"/>
          <w:sz w:val="22"/>
        </w:rPr>
        <w:t>根据实际需要或其他原因，采购人认为确有必要调整管理方案并以书面形式要求</w:t>
      </w:r>
      <w:r w:rsidRPr="00417F89">
        <w:rPr>
          <w:rFonts w:ascii="宋体" w:hAnsi="宋体" w:hint="eastAsia"/>
          <w:sz w:val="22"/>
        </w:rPr>
        <w:t>成交供应</w:t>
      </w:r>
      <w:proofErr w:type="gramStart"/>
      <w:r w:rsidRPr="00417F89">
        <w:rPr>
          <w:rFonts w:ascii="宋体" w:hAnsi="宋体" w:hint="eastAsia"/>
          <w:sz w:val="22"/>
        </w:rPr>
        <w:t>商</w:t>
      </w:r>
      <w:r w:rsidRPr="00417F89">
        <w:rPr>
          <w:rFonts w:ascii="宋体" w:hAnsi="宋体"/>
          <w:sz w:val="22"/>
        </w:rPr>
        <w:t>管理</w:t>
      </w:r>
      <w:proofErr w:type="gramEnd"/>
      <w:r w:rsidRPr="00417F89">
        <w:rPr>
          <w:rFonts w:ascii="宋体" w:hAnsi="宋体"/>
          <w:sz w:val="22"/>
        </w:rPr>
        <w:t>人员调整管理时间或更改管理措施时，</w:t>
      </w:r>
      <w:r w:rsidRPr="00417F89">
        <w:rPr>
          <w:rFonts w:ascii="宋体" w:hAnsi="宋体" w:hint="eastAsia"/>
          <w:sz w:val="22"/>
        </w:rPr>
        <w:t>成交供应商</w:t>
      </w:r>
      <w:r w:rsidRPr="00417F89">
        <w:rPr>
          <w:rFonts w:ascii="宋体" w:hAnsi="宋体"/>
          <w:sz w:val="22"/>
        </w:rPr>
        <w:t>应遵从采购人要求，但如该项调整导致的费用增加，</w:t>
      </w:r>
      <w:r w:rsidRPr="00417F89">
        <w:rPr>
          <w:rFonts w:ascii="宋体" w:hAnsi="宋体" w:hint="eastAsia"/>
          <w:sz w:val="22"/>
        </w:rPr>
        <w:t>成交供应商</w:t>
      </w:r>
      <w:r w:rsidRPr="00417F89">
        <w:rPr>
          <w:rFonts w:ascii="宋体" w:hAnsi="宋体"/>
          <w:sz w:val="22"/>
        </w:rPr>
        <w:t>需提出增加费用预算和依据，经由采购人确认后由采购人承担。</w:t>
      </w:r>
    </w:p>
    <w:p w:rsidR="007337DF" w:rsidRPr="00417F89" w:rsidRDefault="007337DF" w:rsidP="007337DF">
      <w:pPr>
        <w:ind w:firstLineChars="192" w:firstLine="422"/>
        <w:jc w:val="left"/>
        <w:rPr>
          <w:rFonts w:ascii="宋体" w:hAnsi="宋体"/>
          <w:sz w:val="22"/>
        </w:rPr>
      </w:pPr>
      <w:r w:rsidRPr="00417F89">
        <w:rPr>
          <w:rFonts w:hint="eastAsia"/>
          <w:sz w:val="22"/>
        </w:rPr>
        <w:t>9</w:t>
      </w:r>
      <w:r w:rsidRPr="00417F89">
        <w:rPr>
          <w:sz w:val="22"/>
        </w:rPr>
        <w:t>.</w:t>
      </w:r>
      <w:r w:rsidRPr="00417F89">
        <w:rPr>
          <w:rFonts w:hint="eastAsia"/>
          <w:sz w:val="22"/>
        </w:rPr>
        <w:t>1.</w:t>
      </w:r>
      <w:r w:rsidRPr="00417F89">
        <w:rPr>
          <w:sz w:val="22"/>
        </w:rPr>
        <w:t xml:space="preserve">3 </w:t>
      </w:r>
      <w:r w:rsidRPr="00417F89">
        <w:rPr>
          <w:rFonts w:ascii="宋体" w:hAnsi="宋体" w:hint="eastAsia"/>
          <w:sz w:val="22"/>
        </w:rPr>
        <w:t>成交供应商</w:t>
      </w:r>
      <w:r w:rsidRPr="00417F89">
        <w:rPr>
          <w:rFonts w:ascii="宋体" w:hAnsi="宋体"/>
          <w:sz w:val="22"/>
        </w:rPr>
        <w:t>在</w:t>
      </w:r>
      <w:r w:rsidRPr="00417F89">
        <w:rPr>
          <w:rFonts w:ascii="宋体" w:hAnsi="宋体" w:hint="eastAsia"/>
          <w:sz w:val="22"/>
        </w:rPr>
        <w:t>响应文件中</w:t>
      </w:r>
      <w:r w:rsidRPr="00417F89">
        <w:rPr>
          <w:rFonts w:ascii="宋体" w:hAnsi="宋体"/>
          <w:sz w:val="22"/>
        </w:rPr>
        <w:t>承诺</w:t>
      </w:r>
      <w:r w:rsidRPr="00417F89">
        <w:rPr>
          <w:rFonts w:ascii="宋体" w:hAnsi="宋体" w:hint="eastAsia"/>
          <w:sz w:val="22"/>
        </w:rPr>
        <w:t>，</w:t>
      </w:r>
      <w:r w:rsidRPr="00417F89">
        <w:rPr>
          <w:rFonts w:ascii="宋体" w:hAnsi="宋体"/>
          <w:sz w:val="22"/>
        </w:rPr>
        <w:t>经采购人认定的项目负责人及专业技术、管理人员应是本单位职工，且为该项目现场的实际操作者，并应常驻项目现场。未经采购人同意，</w:t>
      </w:r>
      <w:r w:rsidRPr="00417F89">
        <w:rPr>
          <w:rFonts w:ascii="宋体" w:hAnsi="宋体" w:hint="eastAsia"/>
          <w:sz w:val="22"/>
        </w:rPr>
        <w:t>成交供应商</w:t>
      </w:r>
      <w:r w:rsidRPr="00417F89">
        <w:rPr>
          <w:rFonts w:ascii="宋体" w:hAnsi="宋体"/>
          <w:sz w:val="22"/>
        </w:rPr>
        <w:t>不得</w:t>
      </w:r>
      <w:r w:rsidRPr="00417F89">
        <w:rPr>
          <w:rFonts w:ascii="宋体" w:hAnsi="宋体" w:hint="eastAsia"/>
          <w:sz w:val="22"/>
        </w:rPr>
        <w:t>随意</w:t>
      </w:r>
      <w:r w:rsidRPr="00417F89">
        <w:rPr>
          <w:rFonts w:ascii="宋体" w:hAnsi="宋体"/>
          <w:sz w:val="22"/>
        </w:rPr>
        <w:t>调换或撤离上述人员</w:t>
      </w:r>
      <w:r w:rsidRPr="00417F89">
        <w:rPr>
          <w:rFonts w:ascii="宋体" w:hAnsi="宋体" w:hint="eastAsia"/>
          <w:sz w:val="22"/>
        </w:rPr>
        <w:t>；若确有必要，</w:t>
      </w:r>
      <w:proofErr w:type="gramStart"/>
      <w:r w:rsidRPr="00417F89">
        <w:rPr>
          <w:rFonts w:ascii="宋体" w:hAnsi="宋体" w:hint="eastAsia"/>
          <w:sz w:val="22"/>
        </w:rPr>
        <w:t>由成交</w:t>
      </w:r>
      <w:proofErr w:type="gramEnd"/>
      <w:r w:rsidRPr="00417F89">
        <w:rPr>
          <w:rFonts w:ascii="宋体" w:hAnsi="宋体" w:hint="eastAsia"/>
          <w:sz w:val="22"/>
        </w:rPr>
        <w:t>供应商向采购人申请，经采购人审批同意后，方可</w:t>
      </w:r>
      <w:r w:rsidRPr="00417F89">
        <w:rPr>
          <w:rFonts w:ascii="宋体" w:hAnsi="宋体"/>
          <w:sz w:val="22"/>
        </w:rPr>
        <w:t>调换或撤离</w:t>
      </w:r>
      <w:r w:rsidRPr="00417F89">
        <w:rPr>
          <w:rFonts w:ascii="宋体" w:hAnsi="宋体" w:hint="eastAsia"/>
          <w:sz w:val="22"/>
        </w:rPr>
        <w:t>上述人员。</w:t>
      </w:r>
      <w:r w:rsidRPr="00417F89">
        <w:rPr>
          <w:rFonts w:ascii="宋体" w:hAnsi="宋体"/>
          <w:sz w:val="22"/>
        </w:rPr>
        <w:t>如采购人认为有必要，可要求</w:t>
      </w:r>
      <w:r w:rsidRPr="00417F89">
        <w:rPr>
          <w:rFonts w:ascii="宋体" w:hAnsi="宋体" w:hint="eastAsia"/>
          <w:sz w:val="22"/>
        </w:rPr>
        <w:t>成交供应商</w:t>
      </w:r>
      <w:r w:rsidRPr="00417F89">
        <w:rPr>
          <w:rFonts w:ascii="宋体" w:hAnsi="宋体"/>
          <w:sz w:val="22"/>
        </w:rPr>
        <w:t>对上述人员中的部分人员</w:t>
      </w:r>
      <w:proofErr w:type="gramStart"/>
      <w:r w:rsidRPr="00417F89">
        <w:rPr>
          <w:rFonts w:ascii="宋体" w:hAnsi="宋体"/>
          <w:sz w:val="22"/>
        </w:rPr>
        <w:t>作出</w:t>
      </w:r>
      <w:proofErr w:type="gramEnd"/>
      <w:r w:rsidRPr="00417F89">
        <w:rPr>
          <w:rFonts w:ascii="宋体" w:hAnsi="宋体"/>
          <w:sz w:val="22"/>
        </w:rPr>
        <w:t>更好的调整。</w:t>
      </w:r>
    </w:p>
    <w:p w:rsidR="007337DF" w:rsidRPr="00417F89" w:rsidRDefault="007337DF" w:rsidP="007337DF">
      <w:pPr>
        <w:ind w:firstLineChars="192" w:firstLine="422"/>
        <w:jc w:val="left"/>
        <w:rPr>
          <w:sz w:val="22"/>
        </w:rPr>
      </w:pPr>
      <w:r w:rsidRPr="00417F89">
        <w:rPr>
          <w:sz w:val="22"/>
        </w:rPr>
        <w:t xml:space="preserve">9.1.4 </w:t>
      </w:r>
      <w:r w:rsidRPr="00417F89">
        <w:rPr>
          <w:sz w:val="22"/>
        </w:rPr>
        <w:t>作为用人单位，成交供应商应遵守相关法律法规的规定，为所有派往采购人指定办公地点的人员办妥劳动用工、社会保险等所有相关手续，依法签订劳动合同，及时足额发放工资，缴纳各项社会保险费用，提供劳动条件等。如成交供应商没有依法办妥相关手续的，由此所产生的一切纠纷全部由其出面处理，并承担全部的法律责任和相关费用，一概与采购人无关。</w:t>
      </w:r>
    </w:p>
    <w:p w:rsidR="007337DF" w:rsidRPr="00417F89" w:rsidRDefault="007337DF" w:rsidP="007337DF">
      <w:pPr>
        <w:ind w:firstLineChars="192" w:firstLine="422"/>
        <w:jc w:val="left"/>
        <w:rPr>
          <w:sz w:val="22"/>
        </w:rPr>
      </w:pPr>
      <w:r w:rsidRPr="00417F89">
        <w:rPr>
          <w:sz w:val="22"/>
        </w:rPr>
        <w:t xml:space="preserve">9.1.5 </w:t>
      </w:r>
      <w:r w:rsidRPr="00417F89">
        <w:rPr>
          <w:sz w:val="22"/>
        </w:rPr>
        <w:t>成交供应商应保证妥善处理与其派遣的工作人员的各项争议，并</w:t>
      </w:r>
      <w:proofErr w:type="gramStart"/>
      <w:r w:rsidRPr="00417F89">
        <w:rPr>
          <w:sz w:val="22"/>
        </w:rPr>
        <w:t>由成交</w:t>
      </w:r>
      <w:proofErr w:type="gramEnd"/>
      <w:r w:rsidRPr="00417F89">
        <w:rPr>
          <w:sz w:val="22"/>
        </w:rPr>
        <w:t>供应</w:t>
      </w:r>
      <w:r w:rsidRPr="00417F89">
        <w:rPr>
          <w:sz w:val="22"/>
        </w:rPr>
        <w:lastRenderedPageBreak/>
        <w:t>商自行承担全部费用。如因成交供应商原因或其派遣人员的行为，给采购人带来负面影响或造成损失的，</w:t>
      </w:r>
      <w:proofErr w:type="gramStart"/>
      <w:r w:rsidRPr="00417F89">
        <w:rPr>
          <w:sz w:val="22"/>
        </w:rPr>
        <w:t>由成交</w:t>
      </w:r>
      <w:proofErr w:type="gramEnd"/>
      <w:r w:rsidRPr="00417F89">
        <w:rPr>
          <w:sz w:val="22"/>
        </w:rPr>
        <w:t>供应商出面处理，并承担全部的法律责任和相关费用。</w:t>
      </w:r>
    </w:p>
    <w:p w:rsidR="007337DF" w:rsidRPr="00417F89" w:rsidRDefault="007337DF" w:rsidP="007337DF">
      <w:pPr>
        <w:pStyle w:val="aff3"/>
        <w:spacing w:line="300" w:lineRule="auto"/>
        <w:ind w:firstLineChars="192" w:firstLine="422"/>
        <w:rPr>
          <w:sz w:val="22"/>
        </w:rPr>
      </w:pPr>
      <w:r w:rsidRPr="00417F89">
        <w:rPr>
          <w:rFonts w:hint="eastAsia"/>
          <w:sz w:val="22"/>
        </w:rPr>
        <w:t>9</w:t>
      </w:r>
      <w:r w:rsidRPr="00417F89">
        <w:rPr>
          <w:sz w:val="22"/>
        </w:rPr>
        <w:t>.</w:t>
      </w:r>
      <w:r w:rsidRPr="00417F89">
        <w:rPr>
          <w:rFonts w:hint="eastAsia"/>
          <w:sz w:val="22"/>
        </w:rPr>
        <w:t>1</w:t>
      </w:r>
      <w:r w:rsidRPr="00417F89">
        <w:rPr>
          <w:sz w:val="22"/>
        </w:rPr>
        <w:t>.</w:t>
      </w:r>
      <w:r w:rsidRPr="00417F89">
        <w:rPr>
          <w:rFonts w:hint="eastAsia"/>
          <w:sz w:val="22"/>
        </w:rPr>
        <w:t xml:space="preserve">6 </w:t>
      </w:r>
      <w:r w:rsidRPr="00417F89">
        <w:rPr>
          <w:sz w:val="22"/>
        </w:rPr>
        <w:t>廉政保证事项</w:t>
      </w:r>
    </w:p>
    <w:p w:rsidR="007337DF" w:rsidRPr="00417F89" w:rsidRDefault="007337DF" w:rsidP="007337DF">
      <w:pPr>
        <w:ind w:firstLineChars="192" w:firstLine="422"/>
        <w:jc w:val="left"/>
        <w:rPr>
          <w:sz w:val="22"/>
        </w:rPr>
      </w:pPr>
      <w:r w:rsidRPr="00417F89">
        <w:rPr>
          <w:sz w:val="22"/>
        </w:rPr>
        <w:t>（</w:t>
      </w:r>
      <w:r w:rsidRPr="00417F89">
        <w:rPr>
          <w:sz w:val="22"/>
        </w:rPr>
        <w:t>1</w:t>
      </w:r>
      <w:r w:rsidRPr="00417F89">
        <w:rPr>
          <w:sz w:val="22"/>
        </w:rPr>
        <w:t>）认真贯彻执行上级关于党风廉政建设和廉洁自律的部署要求</w:t>
      </w:r>
    </w:p>
    <w:p w:rsidR="007337DF" w:rsidRPr="00417F89" w:rsidRDefault="007337DF" w:rsidP="007337DF">
      <w:pPr>
        <w:ind w:firstLineChars="192" w:firstLine="422"/>
        <w:jc w:val="left"/>
        <w:rPr>
          <w:sz w:val="22"/>
        </w:rPr>
      </w:pPr>
      <w:r w:rsidRPr="00417F89">
        <w:rPr>
          <w:sz w:val="22"/>
        </w:rPr>
        <w:t>（</w:t>
      </w:r>
      <w:r w:rsidRPr="00417F89">
        <w:rPr>
          <w:sz w:val="22"/>
        </w:rPr>
        <w:t>2</w:t>
      </w:r>
      <w:r w:rsidRPr="00417F89">
        <w:rPr>
          <w:sz w:val="22"/>
        </w:rPr>
        <w:t>）积极参加</w:t>
      </w:r>
      <w:r w:rsidRPr="00417F89">
        <w:rPr>
          <w:rFonts w:hint="eastAsia"/>
          <w:sz w:val="22"/>
        </w:rPr>
        <w:t>采购人</w:t>
      </w:r>
      <w:r w:rsidRPr="00417F89">
        <w:rPr>
          <w:sz w:val="22"/>
        </w:rPr>
        <w:t>组织的党风廉政、廉洁自律等法律法规的学习和各级组织的学习活动，自觉执行有关规定。</w:t>
      </w:r>
    </w:p>
    <w:p w:rsidR="007337DF" w:rsidRPr="00417F89" w:rsidRDefault="007337DF" w:rsidP="007337DF">
      <w:pPr>
        <w:ind w:firstLineChars="192" w:firstLine="422"/>
        <w:jc w:val="left"/>
        <w:rPr>
          <w:sz w:val="22"/>
        </w:rPr>
      </w:pPr>
      <w:r w:rsidRPr="00417F89">
        <w:rPr>
          <w:sz w:val="22"/>
        </w:rPr>
        <w:t>（</w:t>
      </w:r>
      <w:r w:rsidRPr="00417F89">
        <w:rPr>
          <w:sz w:val="22"/>
        </w:rPr>
        <w:t>3</w:t>
      </w:r>
      <w:r w:rsidRPr="00417F89">
        <w:rPr>
          <w:sz w:val="22"/>
        </w:rPr>
        <w:t>）自觉遵守</w:t>
      </w:r>
      <w:r w:rsidRPr="00417F89">
        <w:rPr>
          <w:rFonts w:hint="eastAsia"/>
          <w:sz w:val="22"/>
        </w:rPr>
        <w:t>采购人</w:t>
      </w:r>
      <w:r w:rsidRPr="00417F89">
        <w:rPr>
          <w:sz w:val="22"/>
        </w:rPr>
        <w:t>内部</w:t>
      </w:r>
      <w:r w:rsidRPr="00417F89">
        <w:rPr>
          <w:rFonts w:hint="eastAsia"/>
          <w:sz w:val="22"/>
        </w:rPr>
        <w:t>的</w:t>
      </w:r>
      <w:r w:rsidRPr="00417F89">
        <w:rPr>
          <w:sz w:val="22"/>
        </w:rPr>
        <w:t>各项管理规定等制度，从维护单位利益出发，本着热情、高效、节俭的原则，</w:t>
      </w:r>
      <w:r w:rsidRPr="00417F89">
        <w:rPr>
          <w:rFonts w:hint="eastAsia"/>
          <w:sz w:val="22"/>
        </w:rPr>
        <w:t>完成中介集市</w:t>
      </w:r>
      <w:r w:rsidRPr="00417F89">
        <w:rPr>
          <w:sz w:val="22"/>
        </w:rPr>
        <w:t>采购活动。</w:t>
      </w:r>
    </w:p>
    <w:p w:rsidR="007337DF" w:rsidRPr="00417F89" w:rsidRDefault="007337DF" w:rsidP="007337DF">
      <w:pPr>
        <w:ind w:firstLineChars="192" w:firstLine="422"/>
        <w:jc w:val="left"/>
        <w:rPr>
          <w:sz w:val="22"/>
        </w:rPr>
      </w:pPr>
      <w:r w:rsidRPr="00417F89">
        <w:rPr>
          <w:sz w:val="22"/>
        </w:rPr>
        <w:t>（</w:t>
      </w:r>
      <w:r w:rsidRPr="00417F89">
        <w:rPr>
          <w:sz w:val="22"/>
        </w:rPr>
        <w:t>4</w:t>
      </w:r>
      <w:r w:rsidRPr="00417F89">
        <w:rPr>
          <w:sz w:val="22"/>
        </w:rPr>
        <w:t>）按照岗位职责要求做好各项工作。工作中，坚守防线，严格执行群众工作纪律和考评工作纪律，杜绝违法违纪问题的出现。</w:t>
      </w:r>
    </w:p>
    <w:p w:rsidR="007337DF" w:rsidRPr="00417F89" w:rsidRDefault="007337DF" w:rsidP="007337DF">
      <w:pPr>
        <w:ind w:firstLineChars="192" w:firstLine="422"/>
        <w:jc w:val="left"/>
        <w:rPr>
          <w:sz w:val="22"/>
        </w:rPr>
      </w:pPr>
      <w:r w:rsidRPr="00417F89">
        <w:rPr>
          <w:sz w:val="22"/>
        </w:rPr>
        <w:t>（</w:t>
      </w:r>
      <w:r w:rsidRPr="00417F89">
        <w:rPr>
          <w:sz w:val="22"/>
        </w:rPr>
        <w:t>5</w:t>
      </w:r>
      <w:r w:rsidRPr="00417F89">
        <w:rPr>
          <w:sz w:val="22"/>
        </w:rPr>
        <w:t>）不得</w:t>
      </w:r>
      <w:r w:rsidRPr="00417F89">
        <w:rPr>
          <w:rFonts w:hint="eastAsia"/>
          <w:sz w:val="22"/>
        </w:rPr>
        <w:t>向中介集市</w:t>
      </w:r>
      <w:r w:rsidRPr="00417F89">
        <w:rPr>
          <w:sz w:val="22"/>
        </w:rPr>
        <w:t>采购相关方收取任何服务费用，严禁接受相关方的宴请、娱乐消费等活动。</w:t>
      </w:r>
    </w:p>
    <w:p w:rsidR="007337DF" w:rsidRPr="00417F89" w:rsidRDefault="007337DF" w:rsidP="007337DF">
      <w:pPr>
        <w:ind w:firstLineChars="192" w:firstLine="422"/>
        <w:jc w:val="left"/>
        <w:rPr>
          <w:sz w:val="22"/>
        </w:rPr>
      </w:pPr>
      <w:r w:rsidRPr="00417F89">
        <w:rPr>
          <w:sz w:val="22"/>
        </w:rPr>
        <w:t>（</w:t>
      </w:r>
      <w:r w:rsidRPr="00417F89">
        <w:rPr>
          <w:sz w:val="22"/>
        </w:rPr>
        <w:t>6</w:t>
      </w:r>
      <w:r w:rsidRPr="00417F89">
        <w:rPr>
          <w:sz w:val="22"/>
        </w:rPr>
        <w:t>）廉政守法上带头做表率，严格落实廉洁自律建设的规定和要求，争当廉政守法示范岗。</w:t>
      </w:r>
    </w:p>
    <w:p w:rsidR="007337DF" w:rsidRPr="00417F89" w:rsidRDefault="007337DF" w:rsidP="007337DF">
      <w:pPr>
        <w:ind w:firstLineChars="192" w:firstLine="422"/>
        <w:jc w:val="left"/>
        <w:rPr>
          <w:sz w:val="22"/>
        </w:rPr>
      </w:pPr>
      <w:r w:rsidRPr="00417F89">
        <w:rPr>
          <w:sz w:val="22"/>
        </w:rPr>
        <w:t>（</w:t>
      </w:r>
      <w:r w:rsidRPr="00417F89">
        <w:rPr>
          <w:sz w:val="22"/>
        </w:rPr>
        <w:t>7</w:t>
      </w:r>
      <w:r w:rsidRPr="00417F89">
        <w:rPr>
          <w:sz w:val="22"/>
        </w:rPr>
        <w:t>）</w:t>
      </w:r>
      <w:proofErr w:type="gramStart"/>
      <w:r w:rsidRPr="00417F89">
        <w:rPr>
          <w:sz w:val="22"/>
        </w:rPr>
        <w:t>自觉抵</w:t>
      </w:r>
      <w:proofErr w:type="gramEnd"/>
      <w:r w:rsidR="00CF6F0E">
        <w:rPr>
          <w:rFonts w:hint="eastAsia"/>
          <w:color w:val="FFFFFF" w:themeColor="background1"/>
          <w:sz w:val="22"/>
        </w:rPr>
        <w:t>aaa</w:t>
      </w:r>
      <w:r w:rsidRPr="00417F89">
        <w:rPr>
          <w:sz w:val="22"/>
        </w:rPr>
        <w:t>制不正之风，明辨是非，敢于向违法违纪作斗争。</w:t>
      </w:r>
    </w:p>
    <w:p w:rsidR="007337DF" w:rsidRPr="00417F89" w:rsidRDefault="007337DF" w:rsidP="007337DF">
      <w:pPr>
        <w:ind w:firstLineChars="192" w:firstLine="422"/>
        <w:jc w:val="left"/>
        <w:rPr>
          <w:sz w:val="22"/>
        </w:rPr>
      </w:pPr>
      <w:r w:rsidRPr="00417F89">
        <w:rPr>
          <w:rFonts w:hint="eastAsia"/>
          <w:sz w:val="22"/>
        </w:rPr>
        <w:t>（</w:t>
      </w:r>
      <w:r w:rsidRPr="00417F89">
        <w:rPr>
          <w:rFonts w:hint="eastAsia"/>
          <w:sz w:val="22"/>
        </w:rPr>
        <w:t>8</w:t>
      </w:r>
      <w:r w:rsidRPr="00417F89">
        <w:rPr>
          <w:rFonts w:hint="eastAsia"/>
          <w:sz w:val="22"/>
        </w:rPr>
        <w:t>）</w:t>
      </w:r>
      <w:r w:rsidRPr="00417F89">
        <w:rPr>
          <w:sz w:val="22"/>
        </w:rPr>
        <w:t>成交供应商拟派人员经廉政培训合格后，应与采购人签订个人党风廉政建设责任书。</w:t>
      </w:r>
    </w:p>
    <w:p w:rsidR="007337DF" w:rsidRPr="00417F89" w:rsidRDefault="007337DF" w:rsidP="007337DF">
      <w:pPr>
        <w:pStyle w:val="aff3"/>
        <w:spacing w:line="300" w:lineRule="auto"/>
        <w:ind w:firstLineChars="192" w:firstLine="424"/>
        <w:rPr>
          <w:b/>
          <w:sz w:val="22"/>
        </w:rPr>
      </w:pPr>
      <w:r w:rsidRPr="00417F89">
        <w:rPr>
          <w:rFonts w:hint="eastAsia"/>
          <w:b/>
          <w:sz w:val="22"/>
        </w:rPr>
        <w:t>9</w:t>
      </w:r>
      <w:r w:rsidRPr="00417F89">
        <w:rPr>
          <w:b/>
          <w:sz w:val="22"/>
        </w:rPr>
        <w:t xml:space="preserve">.2 </w:t>
      </w:r>
      <w:r w:rsidRPr="00417F89">
        <w:rPr>
          <w:b/>
          <w:sz w:val="22"/>
        </w:rPr>
        <w:t>项目考核办法</w:t>
      </w:r>
      <w:bookmarkStart w:id="39" w:name="_GoBack"/>
      <w:bookmarkEnd w:id="39"/>
    </w:p>
    <w:p w:rsidR="007337DF" w:rsidRPr="00417F89" w:rsidRDefault="007337DF" w:rsidP="007337DF">
      <w:pPr>
        <w:pStyle w:val="aff3"/>
        <w:spacing w:line="300" w:lineRule="auto"/>
        <w:ind w:firstLineChars="192" w:firstLine="422"/>
        <w:rPr>
          <w:sz w:val="22"/>
        </w:rPr>
      </w:pPr>
      <w:r w:rsidRPr="00417F89">
        <w:rPr>
          <w:rFonts w:hint="eastAsia"/>
          <w:sz w:val="22"/>
        </w:rPr>
        <w:t>9.2.1</w:t>
      </w:r>
      <w:r w:rsidRPr="00417F89">
        <w:rPr>
          <w:rFonts w:hint="eastAsia"/>
          <w:sz w:val="22"/>
        </w:rPr>
        <w:t>采购人按</w:t>
      </w:r>
      <w:r>
        <w:rPr>
          <w:rFonts w:hint="eastAsia"/>
          <w:sz w:val="22"/>
        </w:rPr>
        <w:t>四</w:t>
      </w:r>
      <w:r w:rsidRPr="00417F89">
        <w:rPr>
          <w:rFonts w:hint="eastAsia"/>
          <w:sz w:val="22"/>
        </w:rPr>
        <w:t>个付款周期对应时间对成交供应商进行考核，考核指标包括如下内容：业务咨询</w:t>
      </w:r>
      <w:r w:rsidRPr="00417F89">
        <w:rPr>
          <w:sz w:val="22"/>
        </w:rPr>
        <w:t>话务接通率不低于</w:t>
      </w:r>
      <w:r w:rsidRPr="00417F89">
        <w:rPr>
          <w:sz w:val="22"/>
        </w:rPr>
        <w:t>95%</w:t>
      </w:r>
      <w:r w:rsidRPr="00417F89">
        <w:rPr>
          <w:sz w:val="22"/>
        </w:rPr>
        <w:t>，</w:t>
      </w:r>
      <w:r w:rsidRPr="00417F89">
        <w:rPr>
          <w:rFonts w:hint="eastAsia"/>
          <w:sz w:val="22"/>
        </w:rPr>
        <w:t>入驻信息核对及时和正确率不低于</w:t>
      </w:r>
      <w:r w:rsidRPr="00417F89">
        <w:rPr>
          <w:rFonts w:hint="eastAsia"/>
          <w:sz w:val="22"/>
        </w:rPr>
        <w:t>99%</w:t>
      </w:r>
      <w:r w:rsidRPr="00417F89">
        <w:rPr>
          <w:rFonts w:hint="eastAsia"/>
          <w:sz w:val="22"/>
        </w:rPr>
        <w:t>，信息公告核对及时和正确率不低于</w:t>
      </w:r>
      <w:r w:rsidRPr="00417F89">
        <w:rPr>
          <w:rFonts w:hint="eastAsia"/>
          <w:sz w:val="22"/>
        </w:rPr>
        <w:t>99%</w:t>
      </w:r>
      <w:r w:rsidRPr="00417F89">
        <w:rPr>
          <w:rFonts w:hint="eastAsia"/>
          <w:sz w:val="22"/>
        </w:rPr>
        <w:t>，复核管理的及时率不得低于</w:t>
      </w:r>
      <w:r w:rsidRPr="00417F89">
        <w:rPr>
          <w:rFonts w:hint="eastAsia"/>
          <w:sz w:val="22"/>
        </w:rPr>
        <w:t>99%</w:t>
      </w:r>
      <w:r w:rsidRPr="00417F89">
        <w:rPr>
          <w:rFonts w:hint="eastAsia"/>
          <w:sz w:val="22"/>
        </w:rPr>
        <w:t>，统计工作正确率不低于</w:t>
      </w:r>
      <w:r w:rsidRPr="00417F89">
        <w:rPr>
          <w:rFonts w:hint="eastAsia"/>
          <w:sz w:val="22"/>
        </w:rPr>
        <w:t>95%</w:t>
      </w:r>
      <w:r w:rsidRPr="00417F89">
        <w:rPr>
          <w:rFonts w:hint="eastAsia"/>
          <w:sz w:val="22"/>
        </w:rPr>
        <w:t>，考核周期内</w:t>
      </w:r>
      <w:r w:rsidRPr="00417F89">
        <w:rPr>
          <w:sz w:val="22"/>
        </w:rPr>
        <w:t>有责被投诉量不超过</w:t>
      </w:r>
      <w:r w:rsidRPr="00417F89">
        <w:rPr>
          <w:rFonts w:hint="eastAsia"/>
          <w:sz w:val="22"/>
        </w:rPr>
        <w:t>2</w:t>
      </w:r>
      <w:r w:rsidRPr="00417F89">
        <w:rPr>
          <w:sz w:val="22"/>
        </w:rPr>
        <w:t>次</w:t>
      </w:r>
      <w:r w:rsidRPr="00417F89">
        <w:rPr>
          <w:rFonts w:hint="eastAsia"/>
          <w:sz w:val="22"/>
        </w:rPr>
        <w:t>。</w:t>
      </w:r>
    </w:p>
    <w:p w:rsidR="007337DF" w:rsidRPr="00417F89" w:rsidRDefault="007337DF" w:rsidP="007337DF">
      <w:pPr>
        <w:ind w:firstLineChars="192" w:firstLine="422"/>
        <w:jc w:val="left"/>
        <w:rPr>
          <w:rFonts w:ascii="宋体" w:hAnsi="宋体"/>
          <w:sz w:val="22"/>
        </w:rPr>
      </w:pPr>
      <w:r w:rsidRPr="00417F89">
        <w:rPr>
          <w:rFonts w:hint="eastAsia"/>
          <w:sz w:val="22"/>
        </w:rPr>
        <w:t xml:space="preserve">9.2.2 </w:t>
      </w:r>
      <w:r w:rsidRPr="00417F89">
        <w:rPr>
          <w:rFonts w:ascii="宋体" w:hAnsi="宋体" w:hint="eastAsia"/>
          <w:sz w:val="22"/>
        </w:rPr>
        <w:t>成交供应商</w:t>
      </w:r>
      <w:r w:rsidRPr="00417F89">
        <w:rPr>
          <w:rFonts w:ascii="宋体" w:hAnsi="宋体"/>
          <w:sz w:val="22"/>
        </w:rPr>
        <w:t>需严格执行</w:t>
      </w:r>
      <w:r w:rsidRPr="00417F89">
        <w:rPr>
          <w:rFonts w:ascii="宋体" w:hAnsi="宋体" w:hint="eastAsia"/>
          <w:sz w:val="22"/>
        </w:rPr>
        <w:t>采购人关于考核的</w:t>
      </w:r>
      <w:r w:rsidRPr="00417F89">
        <w:rPr>
          <w:rFonts w:ascii="宋体" w:hAnsi="宋体"/>
          <w:sz w:val="22"/>
        </w:rPr>
        <w:t>质量要求，若</w:t>
      </w:r>
      <w:r w:rsidRPr="00417F89">
        <w:rPr>
          <w:rFonts w:ascii="宋体" w:hAnsi="宋体" w:hint="eastAsia"/>
          <w:sz w:val="22"/>
        </w:rPr>
        <w:t>未达到以上要求，采购人有权按照合同约定</w:t>
      </w:r>
      <w:r w:rsidRPr="00417F89">
        <w:rPr>
          <w:rFonts w:ascii="宋体" w:hAnsi="宋体"/>
          <w:sz w:val="22"/>
        </w:rPr>
        <w:t>扣除项目经费。</w:t>
      </w:r>
    </w:p>
    <w:p w:rsidR="007337DF" w:rsidRPr="00417F89" w:rsidRDefault="007337DF" w:rsidP="007337DF">
      <w:pPr>
        <w:pStyle w:val="aff3"/>
        <w:spacing w:line="300" w:lineRule="auto"/>
        <w:ind w:firstLineChars="192" w:firstLine="422"/>
        <w:rPr>
          <w:sz w:val="22"/>
        </w:rPr>
      </w:pPr>
      <w:r w:rsidRPr="00417F89">
        <w:rPr>
          <w:rFonts w:hint="eastAsia"/>
          <w:sz w:val="22"/>
        </w:rPr>
        <w:t>9</w:t>
      </w:r>
      <w:r w:rsidRPr="00417F89">
        <w:rPr>
          <w:sz w:val="22"/>
        </w:rPr>
        <w:t>.2.</w:t>
      </w:r>
      <w:r w:rsidRPr="00417F89">
        <w:rPr>
          <w:rFonts w:hint="eastAsia"/>
          <w:sz w:val="22"/>
        </w:rPr>
        <w:t>3</w:t>
      </w:r>
      <w:r w:rsidRPr="00417F89">
        <w:rPr>
          <w:rFonts w:hint="eastAsia"/>
          <w:sz w:val="22"/>
        </w:rPr>
        <w:t>日常考核按考核方法进行，办法详见附件“委托服务供应商日常考核办法”。</w:t>
      </w:r>
    </w:p>
    <w:p w:rsidR="007337DF" w:rsidRPr="00417F89" w:rsidRDefault="007337DF" w:rsidP="007337DF">
      <w:pPr>
        <w:ind w:firstLineChars="192" w:firstLine="424"/>
        <w:jc w:val="left"/>
        <w:rPr>
          <w:b/>
          <w:sz w:val="22"/>
        </w:rPr>
      </w:pPr>
      <w:r w:rsidRPr="00417F89">
        <w:rPr>
          <w:rFonts w:hint="eastAsia"/>
          <w:b/>
          <w:sz w:val="22"/>
        </w:rPr>
        <w:t>附件</w:t>
      </w:r>
      <w:r w:rsidRPr="00417F89">
        <w:rPr>
          <w:rFonts w:hint="eastAsia"/>
          <w:b/>
          <w:sz w:val="22"/>
        </w:rPr>
        <w:t>1</w:t>
      </w:r>
      <w:r w:rsidRPr="00417F89">
        <w:rPr>
          <w:rFonts w:hint="eastAsia"/>
          <w:b/>
          <w:sz w:val="22"/>
        </w:rPr>
        <w:t>：委托服务供应商日常考核办法</w:t>
      </w:r>
    </w:p>
    <w:p w:rsidR="007337DF" w:rsidRPr="00417F89" w:rsidRDefault="007337DF" w:rsidP="007337DF">
      <w:pPr>
        <w:pStyle w:val="aff3"/>
        <w:spacing w:line="300" w:lineRule="auto"/>
        <w:ind w:firstLineChars="192" w:firstLine="540"/>
        <w:jc w:val="center"/>
        <w:rPr>
          <w:b/>
          <w:sz w:val="28"/>
          <w:szCs w:val="28"/>
        </w:rPr>
      </w:pPr>
      <w:r w:rsidRPr="00417F89">
        <w:rPr>
          <w:rFonts w:hint="eastAsia"/>
          <w:b/>
          <w:sz w:val="28"/>
          <w:szCs w:val="28"/>
        </w:rPr>
        <w:t>委托服务供应商日常考核办法</w:t>
      </w:r>
    </w:p>
    <w:p w:rsidR="007337DF" w:rsidRPr="00417F89" w:rsidRDefault="007337DF" w:rsidP="007337DF">
      <w:pPr>
        <w:ind w:firstLineChars="192" w:firstLine="422"/>
        <w:jc w:val="left"/>
        <w:rPr>
          <w:sz w:val="22"/>
        </w:rPr>
      </w:pPr>
      <w:r w:rsidRPr="00417F89">
        <w:rPr>
          <w:rFonts w:hint="eastAsia"/>
          <w:sz w:val="22"/>
        </w:rPr>
        <w:t>第一条</w:t>
      </w:r>
      <w:r w:rsidRPr="00417F89">
        <w:rPr>
          <w:rFonts w:hint="eastAsia"/>
          <w:sz w:val="22"/>
        </w:rPr>
        <w:t xml:space="preserve">  </w:t>
      </w:r>
      <w:r w:rsidRPr="00417F89">
        <w:rPr>
          <w:rFonts w:hint="eastAsia"/>
          <w:sz w:val="22"/>
        </w:rPr>
        <w:t>考核目的</w:t>
      </w:r>
    </w:p>
    <w:p w:rsidR="007337DF" w:rsidRPr="00417F89" w:rsidRDefault="007337DF" w:rsidP="007337DF">
      <w:pPr>
        <w:ind w:firstLineChars="192" w:firstLine="422"/>
        <w:jc w:val="left"/>
        <w:rPr>
          <w:sz w:val="22"/>
        </w:rPr>
      </w:pPr>
      <w:r w:rsidRPr="00417F89">
        <w:rPr>
          <w:rFonts w:hint="eastAsia"/>
          <w:sz w:val="22"/>
        </w:rPr>
        <w:t>为规范和加强中介集市委托服务单位的管理和考核要求，制定本办法。</w:t>
      </w:r>
    </w:p>
    <w:p w:rsidR="007337DF" w:rsidRPr="00417F89" w:rsidRDefault="007337DF" w:rsidP="007337DF">
      <w:pPr>
        <w:ind w:firstLineChars="192" w:firstLine="422"/>
        <w:jc w:val="left"/>
        <w:rPr>
          <w:sz w:val="22"/>
        </w:rPr>
      </w:pPr>
      <w:r w:rsidRPr="00417F89">
        <w:rPr>
          <w:rFonts w:hint="eastAsia"/>
          <w:sz w:val="22"/>
        </w:rPr>
        <w:t>第二条</w:t>
      </w:r>
      <w:r w:rsidRPr="00417F89">
        <w:rPr>
          <w:rFonts w:hint="eastAsia"/>
          <w:sz w:val="22"/>
        </w:rPr>
        <w:t xml:space="preserve">  </w:t>
      </w:r>
      <w:r w:rsidRPr="00417F89">
        <w:rPr>
          <w:rFonts w:hint="eastAsia"/>
          <w:sz w:val="22"/>
        </w:rPr>
        <w:t>考核原则</w:t>
      </w:r>
    </w:p>
    <w:p w:rsidR="007337DF" w:rsidRPr="00417F89" w:rsidRDefault="007337DF" w:rsidP="007337DF">
      <w:pPr>
        <w:ind w:firstLineChars="192" w:firstLine="422"/>
        <w:jc w:val="left"/>
        <w:rPr>
          <w:sz w:val="22"/>
        </w:rPr>
      </w:pPr>
      <w:r w:rsidRPr="00417F89">
        <w:rPr>
          <w:rFonts w:hint="eastAsia"/>
          <w:sz w:val="22"/>
        </w:rPr>
        <w:t>对委托服务管理考核坚持“科学公正、量化评价、结果公开、动态监管”原则。</w:t>
      </w:r>
    </w:p>
    <w:p w:rsidR="007337DF" w:rsidRPr="00417F89" w:rsidRDefault="007337DF" w:rsidP="007337DF">
      <w:pPr>
        <w:ind w:firstLineChars="192" w:firstLine="422"/>
        <w:jc w:val="left"/>
        <w:rPr>
          <w:sz w:val="22"/>
        </w:rPr>
      </w:pPr>
      <w:r w:rsidRPr="00417F89">
        <w:rPr>
          <w:rFonts w:hint="eastAsia"/>
          <w:sz w:val="22"/>
        </w:rPr>
        <w:t>第三条</w:t>
      </w:r>
      <w:r w:rsidRPr="00417F89">
        <w:rPr>
          <w:rFonts w:hint="eastAsia"/>
          <w:sz w:val="22"/>
        </w:rPr>
        <w:t xml:space="preserve">  </w:t>
      </w:r>
      <w:r w:rsidRPr="00417F89">
        <w:rPr>
          <w:rFonts w:hint="eastAsia"/>
          <w:sz w:val="22"/>
        </w:rPr>
        <w:t>考核组织</w:t>
      </w:r>
    </w:p>
    <w:p w:rsidR="007337DF" w:rsidRPr="00417F89" w:rsidRDefault="007337DF" w:rsidP="007337DF">
      <w:pPr>
        <w:ind w:firstLineChars="192" w:firstLine="422"/>
        <w:jc w:val="left"/>
        <w:rPr>
          <w:sz w:val="22"/>
        </w:rPr>
      </w:pPr>
      <w:r w:rsidRPr="00417F89">
        <w:rPr>
          <w:rFonts w:hint="eastAsia"/>
          <w:sz w:val="22"/>
        </w:rPr>
        <w:t>考核工作由采购中心考核小组负责。</w:t>
      </w:r>
    </w:p>
    <w:p w:rsidR="007337DF" w:rsidRPr="00417F89" w:rsidRDefault="007337DF" w:rsidP="007337DF">
      <w:pPr>
        <w:ind w:firstLineChars="192" w:firstLine="422"/>
        <w:jc w:val="left"/>
        <w:rPr>
          <w:sz w:val="22"/>
        </w:rPr>
      </w:pPr>
      <w:r w:rsidRPr="00417F89">
        <w:rPr>
          <w:rFonts w:hint="eastAsia"/>
          <w:sz w:val="22"/>
        </w:rPr>
        <w:t>第四条</w:t>
      </w:r>
      <w:r w:rsidRPr="00417F89">
        <w:rPr>
          <w:rFonts w:hint="eastAsia"/>
          <w:sz w:val="22"/>
        </w:rPr>
        <w:t xml:space="preserve">  </w:t>
      </w:r>
      <w:r w:rsidRPr="00417F89">
        <w:rPr>
          <w:rFonts w:hint="eastAsia"/>
          <w:sz w:val="22"/>
        </w:rPr>
        <w:t>考核形式与范围</w:t>
      </w:r>
    </w:p>
    <w:p w:rsidR="007337DF" w:rsidRPr="00417F89" w:rsidRDefault="007337DF" w:rsidP="007337DF">
      <w:pPr>
        <w:ind w:firstLineChars="192" w:firstLine="422"/>
        <w:jc w:val="left"/>
        <w:rPr>
          <w:sz w:val="22"/>
        </w:rPr>
      </w:pPr>
      <w:r w:rsidRPr="00417F89">
        <w:rPr>
          <w:rFonts w:hint="eastAsia"/>
          <w:sz w:val="22"/>
        </w:rPr>
        <w:t>对委托服务的管理考核形式为项目操作过程和结果考核，即随机抽查</w:t>
      </w:r>
      <w:proofErr w:type="gramStart"/>
      <w:r w:rsidRPr="00417F89">
        <w:rPr>
          <w:rFonts w:hint="eastAsia"/>
          <w:sz w:val="22"/>
        </w:rPr>
        <w:t>批量项目</w:t>
      </w:r>
      <w:proofErr w:type="gramEnd"/>
      <w:r w:rsidRPr="00417F89">
        <w:rPr>
          <w:rFonts w:hint="eastAsia"/>
          <w:sz w:val="22"/>
        </w:rPr>
        <w:t>中已</w:t>
      </w:r>
      <w:r w:rsidRPr="00417F89">
        <w:rPr>
          <w:rFonts w:hint="eastAsia"/>
          <w:sz w:val="22"/>
        </w:rPr>
        <w:lastRenderedPageBreak/>
        <w:t>完成的一个或多个委托服务项目进行一次性考核。</w:t>
      </w:r>
    </w:p>
    <w:p w:rsidR="007337DF" w:rsidRPr="00417F89" w:rsidRDefault="007337DF" w:rsidP="007337DF">
      <w:pPr>
        <w:ind w:firstLineChars="192" w:firstLine="422"/>
        <w:jc w:val="left"/>
        <w:rPr>
          <w:sz w:val="22"/>
        </w:rPr>
      </w:pPr>
      <w:r w:rsidRPr="00417F89">
        <w:rPr>
          <w:rFonts w:hint="eastAsia"/>
          <w:sz w:val="22"/>
        </w:rPr>
        <w:t>注：对委托服务项目发生质疑或投诉，经调查确认为经办人责任，考核小组有权立即更换委托服务项目组人员。</w:t>
      </w:r>
    </w:p>
    <w:p w:rsidR="007337DF" w:rsidRPr="00417F89" w:rsidRDefault="007337DF" w:rsidP="007337DF">
      <w:pPr>
        <w:ind w:firstLineChars="192" w:firstLine="422"/>
        <w:jc w:val="left"/>
        <w:rPr>
          <w:sz w:val="22"/>
        </w:rPr>
      </w:pPr>
      <w:r w:rsidRPr="00417F89">
        <w:rPr>
          <w:rFonts w:hint="eastAsia"/>
          <w:sz w:val="22"/>
        </w:rPr>
        <w:t>第五条</w:t>
      </w:r>
      <w:r w:rsidRPr="00417F89">
        <w:rPr>
          <w:rFonts w:hint="eastAsia"/>
          <w:sz w:val="22"/>
        </w:rPr>
        <w:t xml:space="preserve">  </w:t>
      </w:r>
      <w:r w:rsidRPr="00417F89">
        <w:rPr>
          <w:rFonts w:hint="eastAsia"/>
          <w:sz w:val="22"/>
        </w:rPr>
        <w:t>计划制定</w:t>
      </w:r>
    </w:p>
    <w:p w:rsidR="007337DF" w:rsidRPr="00417F89" w:rsidRDefault="007337DF" w:rsidP="007337DF">
      <w:pPr>
        <w:ind w:firstLineChars="192" w:firstLine="422"/>
        <w:jc w:val="left"/>
        <w:rPr>
          <w:sz w:val="22"/>
        </w:rPr>
      </w:pPr>
      <w:proofErr w:type="gramStart"/>
      <w:r w:rsidRPr="00417F89">
        <w:rPr>
          <w:rFonts w:hint="eastAsia"/>
          <w:sz w:val="22"/>
        </w:rPr>
        <w:t>各委托</w:t>
      </w:r>
      <w:proofErr w:type="gramEnd"/>
      <w:r w:rsidRPr="00417F89">
        <w:rPr>
          <w:rFonts w:hint="eastAsia"/>
          <w:sz w:val="22"/>
        </w:rPr>
        <w:t>服务单位须定期提供自评报告。考核小组根据委托服务单位的自评估报告情况，结合批量情况进行考核，确定考核成绩。</w:t>
      </w:r>
    </w:p>
    <w:p w:rsidR="007337DF" w:rsidRPr="00417F89" w:rsidRDefault="007337DF" w:rsidP="007337DF">
      <w:pPr>
        <w:ind w:firstLineChars="192" w:firstLine="422"/>
        <w:jc w:val="left"/>
        <w:rPr>
          <w:sz w:val="22"/>
        </w:rPr>
      </w:pPr>
      <w:r w:rsidRPr="00417F89">
        <w:rPr>
          <w:rFonts w:hint="eastAsia"/>
          <w:sz w:val="22"/>
        </w:rPr>
        <w:t>第六条</w:t>
      </w:r>
      <w:r w:rsidRPr="00417F89">
        <w:rPr>
          <w:rFonts w:hint="eastAsia"/>
          <w:sz w:val="22"/>
        </w:rPr>
        <w:t xml:space="preserve">  </w:t>
      </w:r>
      <w:r w:rsidRPr="00417F89">
        <w:rPr>
          <w:rFonts w:hint="eastAsia"/>
          <w:sz w:val="22"/>
        </w:rPr>
        <w:t>计分方式和结果</w:t>
      </w:r>
    </w:p>
    <w:p w:rsidR="007337DF" w:rsidRPr="00417F89" w:rsidRDefault="007337DF" w:rsidP="007337DF">
      <w:pPr>
        <w:pStyle w:val="aff3"/>
        <w:spacing w:line="300" w:lineRule="auto"/>
        <w:ind w:firstLineChars="192" w:firstLine="422"/>
        <w:rPr>
          <w:sz w:val="22"/>
        </w:rPr>
      </w:pPr>
      <w:r w:rsidRPr="00417F89">
        <w:rPr>
          <w:rFonts w:hint="eastAsia"/>
          <w:sz w:val="22"/>
        </w:rPr>
        <w:t>考核实行定性和定量化方法。定性：由考核小组现场打分评定；定量：以各项考核内容的指标项为依据，进行逐项扣减，满分为</w:t>
      </w:r>
      <w:r w:rsidRPr="00417F89">
        <w:rPr>
          <w:rFonts w:hint="eastAsia"/>
          <w:sz w:val="22"/>
        </w:rPr>
        <w:t>100</w:t>
      </w:r>
      <w:r w:rsidRPr="00417F89">
        <w:rPr>
          <w:rFonts w:hint="eastAsia"/>
          <w:sz w:val="22"/>
        </w:rPr>
        <w:t>分。考核小组各成员评分的算术平均值即为该委托服务单位的考核结果。</w:t>
      </w:r>
    </w:p>
    <w:p w:rsidR="007337DF" w:rsidRPr="00417F89" w:rsidRDefault="007337DF" w:rsidP="007337DF">
      <w:pPr>
        <w:pStyle w:val="aff3"/>
        <w:spacing w:line="300" w:lineRule="auto"/>
        <w:ind w:firstLineChars="192" w:firstLine="422"/>
        <w:rPr>
          <w:sz w:val="22"/>
        </w:rPr>
      </w:pPr>
      <w:r w:rsidRPr="00417F89">
        <w:rPr>
          <w:rFonts w:hint="eastAsia"/>
          <w:sz w:val="22"/>
        </w:rPr>
        <w:t>总分</w:t>
      </w:r>
      <w:r w:rsidRPr="00417F89">
        <w:rPr>
          <w:rFonts w:hint="eastAsia"/>
          <w:sz w:val="22"/>
        </w:rPr>
        <w:t>90</w:t>
      </w:r>
      <w:r w:rsidRPr="00417F89">
        <w:rPr>
          <w:rFonts w:hint="eastAsia"/>
          <w:sz w:val="22"/>
        </w:rPr>
        <w:t>分（含）</w:t>
      </w:r>
      <w:r w:rsidRPr="00417F89">
        <w:rPr>
          <w:rFonts w:hint="eastAsia"/>
          <w:sz w:val="22"/>
        </w:rPr>
        <w:t>-100</w:t>
      </w:r>
      <w:r w:rsidRPr="00417F89">
        <w:rPr>
          <w:rFonts w:hint="eastAsia"/>
          <w:sz w:val="22"/>
        </w:rPr>
        <w:t>分：评定等级为“优”；总分</w:t>
      </w:r>
      <w:r w:rsidRPr="00417F89">
        <w:rPr>
          <w:rFonts w:hint="eastAsia"/>
          <w:sz w:val="22"/>
        </w:rPr>
        <w:t>80</w:t>
      </w:r>
      <w:r w:rsidRPr="00417F89">
        <w:rPr>
          <w:rFonts w:hint="eastAsia"/>
          <w:sz w:val="22"/>
        </w:rPr>
        <w:t>分（含）</w:t>
      </w:r>
      <w:r w:rsidRPr="00417F89">
        <w:rPr>
          <w:rFonts w:hint="eastAsia"/>
          <w:sz w:val="22"/>
        </w:rPr>
        <w:t>-90</w:t>
      </w:r>
      <w:r w:rsidRPr="00417F89">
        <w:rPr>
          <w:rFonts w:hint="eastAsia"/>
          <w:sz w:val="22"/>
        </w:rPr>
        <w:t>分（不含）：评定等级为“良好”；总分</w:t>
      </w:r>
      <w:r w:rsidRPr="00417F89">
        <w:rPr>
          <w:rFonts w:hint="eastAsia"/>
          <w:sz w:val="22"/>
        </w:rPr>
        <w:t>60</w:t>
      </w:r>
      <w:r w:rsidRPr="00417F89">
        <w:rPr>
          <w:rFonts w:hint="eastAsia"/>
          <w:sz w:val="22"/>
        </w:rPr>
        <w:t>分（含）</w:t>
      </w:r>
      <w:r w:rsidRPr="00417F89">
        <w:rPr>
          <w:rFonts w:hint="eastAsia"/>
          <w:sz w:val="22"/>
        </w:rPr>
        <w:t>-80</w:t>
      </w:r>
      <w:r w:rsidRPr="00417F89">
        <w:rPr>
          <w:rFonts w:hint="eastAsia"/>
          <w:sz w:val="22"/>
        </w:rPr>
        <w:t>分（不含）：评定等级为“合格”；总分</w:t>
      </w:r>
      <w:r w:rsidRPr="00417F89">
        <w:rPr>
          <w:rFonts w:hint="eastAsia"/>
          <w:sz w:val="22"/>
        </w:rPr>
        <w:t>0-60</w:t>
      </w:r>
      <w:r w:rsidRPr="00417F89">
        <w:rPr>
          <w:rFonts w:hint="eastAsia"/>
          <w:sz w:val="22"/>
        </w:rPr>
        <w:t>分（不含）：评定等级为“不合格”。</w:t>
      </w:r>
    </w:p>
    <w:p w:rsidR="007337DF" w:rsidRPr="00417F89" w:rsidRDefault="007337DF" w:rsidP="007337DF">
      <w:pPr>
        <w:pStyle w:val="aff3"/>
        <w:spacing w:line="300" w:lineRule="auto"/>
        <w:ind w:firstLineChars="192" w:firstLine="422"/>
        <w:rPr>
          <w:sz w:val="22"/>
        </w:rPr>
      </w:pPr>
      <w:r w:rsidRPr="00417F89">
        <w:rPr>
          <w:rFonts w:hint="eastAsia"/>
          <w:sz w:val="22"/>
        </w:rPr>
        <w:t>评定等级达到良好及以上，则全额发放当前付款周期的服务费用；评定等级为合格，则成交供应商需进行自查及整改，并在一周后接受第二次考核，若</w:t>
      </w:r>
      <w:bookmarkStart w:id="40" w:name="OLE_LINK121"/>
      <w:r w:rsidRPr="00417F89">
        <w:rPr>
          <w:rFonts w:hint="eastAsia"/>
          <w:sz w:val="22"/>
        </w:rPr>
        <w:t>第二次考核仍未达到良好及以上</w:t>
      </w:r>
      <w:bookmarkEnd w:id="40"/>
      <w:r w:rsidRPr="00417F89">
        <w:rPr>
          <w:rFonts w:hint="eastAsia"/>
          <w:sz w:val="22"/>
        </w:rPr>
        <w:t>，则采购人有权扣减该成交供应商的服务费用，待评定等级达标后再行支付；评定等级为不合格，且经整改后仍未改善，则采购人有权终止本项目服务合同。</w:t>
      </w:r>
    </w:p>
    <w:p w:rsidR="007337DF" w:rsidRPr="00417F89" w:rsidRDefault="007337DF" w:rsidP="007337DF">
      <w:pPr>
        <w:pStyle w:val="aff3"/>
        <w:spacing w:line="300" w:lineRule="auto"/>
        <w:ind w:firstLineChars="192" w:firstLine="422"/>
        <w:rPr>
          <w:sz w:val="22"/>
        </w:rPr>
      </w:pPr>
      <w:r w:rsidRPr="00417F89">
        <w:rPr>
          <w:rFonts w:hint="eastAsia"/>
          <w:sz w:val="22"/>
        </w:rPr>
        <w:t>评定方法及惩处：</w:t>
      </w:r>
      <w:r w:rsidRPr="00417F89">
        <w:rPr>
          <w:sz w:val="22"/>
        </w:rPr>
        <w:fldChar w:fldCharType="begin"/>
      </w:r>
      <w:r w:rsidRPr="00417F89">
        <w:rPr>
          <w:sz w:val="22"/>
        </w:rPr>
        <w:instrText xml:space="preserve"> </w:instrText>
      </w:r>
      <w:r w:rsidRPr="00417F89">
        <w:rPr>
          <w:rFonts w:hint="eastAsia"/>
          <w:sz w:val="22"/>
        </w:rPr>
        <w:instrText>eq \o\ac(</w:instrText>
      </w:r>
      <w:r w:rsidRPr="00417F89">
        <w:rPr>
          <w:rFonts w:hint="eastAsia"/>
          <w:sz w:val="22"/>
        </w:rPr>
        <w:instrText>○</w:instrText>
      </w:r>
      <w:r w:rsidRPr="00417F89">
        <w:rPr>
          <w:rFonts w:hint="eastAsia"/>
          <w:sz w:val="22"/>
        </w:rPr>
        <w:instrText>,1)</w:instrText>
      </w:r>
      <w:r w:rsidRPr="00417F89">
        <w:rPr>
          <w:sz w:val="22"/>
        </w:rPr>
        <w:fldChar w:fldCharType="end"/>
      </w:r>
      <w:r w:rsidRPr="00417F89">
        <w:rPr>
          <w:rFonts w:hint="eastAsia"/>
          <w:sz w:val="22"/>
        </w:rPr>
        <w:t>评定等</w:t>
      </w:r>
      <w:bookmarkStart w:id="41" w:name="OLE_LINK122"/>
      <w:r w:rsidRPr="00417F89">
        <w:rPr>
          <w:rFonts w:hint="eastAsia"/>
          <w:sz w:val="22"/>
        </w:rPr>
        <w:t>级达到良好及以上，则全额发放当前付款周期的服务费用</w:t>
      </w:r>
      <w:bookmarkEnd w:id="41"/>
      <w:r w:rsidRPr="00417F89">
        <w:rPr>
          <w:rFonts w:hint="eastAsia"/>
          <w:sz w:val="22"/>
        </w:rPr>
        <w:t>。</w:t>
      </w:r>
      <w:r w:rsidRPr="00417F89">
        <w:rPr>
          <w:sz w:val="22"/>
        </w:rPr>
        <w:fldChar w:fldCharType="begin"/>
      </w:r>
      <w:r w:rsidRPr="00417F89">
        <w:rPr>
          <w:sz w:val="22"/>
        </w:rPr>
        <w:instrText xml:space="preserve"> </w:instrText>
      </w:r>
      <w:r w:rsidRPr="00417F89">
        <w:rPr>
          <w:rFonts w:hint="eastAsia"/>
          <w:sz w:val="22"/>
        </w:rPr>
        <w:instrText>eq \o\ac(</w:instrText>
      </w:r>
      <w:r w:rsidRPr="00417F89">
        <w:rPr>
          <w:rFonts w:hint="eastAsia"/>
          <w:sz w:val="22"/>
        </w:rPr>
        <w:instrText>○</w:instrText>
      </w:r>
      <w:r w:rsidRPr="00417F89">
        <w:rPr>
          <w:rFonts w:hint="eastAsia"/>
          <w:sz w:val="22"/>
        </w:rPr>
        <w:instrText>,2)</w:instrText>
      </w:r>
      <w:r w:rsidRPr="00417F89">
        <w:rPr>
          <w:sz w:val="22"/>
        </w:rPr>
        <w:fldChar w:fldCharType="end"/>
      </w:r>
      <w:r w:rsidRPr="00417F89">
        <w:rPr>
          <w:rFonts w:hint="eastAsia"/>
          <w:sz w:val="22"/>
        </w:rPr>
        <w:t>评定等级为合格，则成交供应商需进行自查及整改，并在一周后接受第二次考核，</w:t>
      </w:r>
      <w:r w:rsidRPr="00417F89">
        <w:rPr>
          <w:rFonts w:hint="eastAsia"/>
          <w:sz w:val="22"/>
        </w:rPr>
        <w:t>A</w:t>
      </w:r>
      <w:r w:rsidRPr="00417F89">
        <w:rPr>
          <w:rFonts w:hint="eastAsia"/>
          <w:sz w:val="22"/>
        </w:rPr>
        <w:t>、若第二次考核评定等级达到良好及以上，全额支付当前付款周期的服务费用，</w:t>
      </w:r>
      <w:r w:rsidRPr="00417F89">
        <w:rPr>
          <w:rFonts w:hint="eastAsia"/>
          <w:sz w:val="22"/>
        </w:rPr>
        <w:t>B</w:t>
      </w:r>
      <w:r w:rsidRPr="00417F89">
        <w:rPr>
          <w:rFonts w:hint="eastAsia"/>
          <w:sz w:val="22"/>
        </w:rPr>
        <w:t>、若第二次考核评定等级仍未达标，则采购人有权扣减该成交供应</w:t>
      </w:r>
      <w:proofErr w:type="gramStart"/>
      <w:r w:rsidRPr="00417F89">
        <w:rPr>
          <w:rFonts w:hint="eastAsia"/>
          <w:sz w:val="22"/>
        </w:rPr>
        <w:t>商当前</w:t>
      </w:r>
      <w:proofErr w:type="gramEnd"/>
      <w:r w:rsidRPr="00417F89">
        <w:rPr>
          <w:rFonts w:hint="eastAsia"/>
          <w:sz w:val="22"/>
        </w:rPr>
        <w:t>付款周期服务费用的</w:t>
      </w:r>
      <w:r w:rsidRPr="00417F89">
        <w:rPr>
          <w:rFonts w:hint="eastAsia"/>
          <w:sz w:val="22"/>
        </w:rPr>
        <w:t>5%</w:t>
      </w:r>
      <w:r w:rsidRPr="00417F89">
        <w:rPr>
          <w:rFonts w:hint="eastAsia"/>
          <w:sz w:val="22"/>
        </w:rPr>
        <w:t>。</w:t>
      </w:r>
      <w:r w:rsidRPr="00760BCD">
        <w:rPr>
          <w:rFonts w:hint="eastAsia"/>
          <w:color w:val="0000FF"/>
          <w:sz w:val="22"/>
          <w:highlight w:val="green"/>
        </w:rPr>
        <w:t>C</w:t>
      </w:r>
      <w:r>
        <w:rPr>
          <w:rFonts w:hint="eastAsia"/>
          <w:color w:val="0000FF"/>
          <w:sz w:val="22"/>
          <w:highlight w:val="green"/>
        </w:rPr>
        <w:t>、</w:t>
      </w:r>
      <w:r w:rsidRPr="00760BCD">
        <w:rPr>
          <w:rFonts w:hint="eastAsia"/>
          <w:color w:val="0000FF"/>
          <w:sz w:val="22"/>
          <w:highlight w:val="green"/>
        </w:rPr>
        <w:t>若前三个付款周期内发生的扣减费用未能及时在当期付款周期内进行扣款，可在第四个付款周期内一并清算。若第四个付款周期内出现扣减费用，应在本项目服务期限期满前予以清算</w:t>
      </w:r>
      <w:r w:rsidRPr="00760BCD">
        <w:rPr>
          <w:rFonts w:ascii="宋体" w:hAnsi="宋体" w:hint="eastAsia"/>
          <w:color w:val="0000FF"/>
          <w:kern w:val="0"/>
          <w:sz w:val="22"/>
          <w:szCs w:val="24"/>
          <w:highlight w:val="green"/>
        </w:rPr>
        <w:t>。</w:t>
      </w:r>
      <w:r w:rsidRPr="00417F89">
        <w:rPr>
          <w:sz w:val="22"/>
        </w:rPr>
        <w:fldChar w:fldCharType="begin"/>
      </w:r>
      <w:r w:rsidRPr="00417F89">
        <w:rPr>
          <w:sz w:val="22"/>
        </w:rPr>
        <w:instrText xml:space="preserve"> </w:instrText>
      </w:r>
      <w:r w:rsidRPr="00417F89">
        <w:rPr>
          <w:rFonts w:hint="eastAsia"/>
          <w:sz w:val="22"/>
        </w:rPr>
        <w:instrText>eq \o\ac(</w:instrText>
      </w:r>
      <w:r w:rsidRPr="00417F89">
        <w:rPr>
          <w:rFonts w:hint="eastAsia"/>
          <w:sz w:val="22"/>
        </w:rPr>
        <w:instrText>○</w:instrText>
      </w:r>
      <w:r w:rsidRPr="00417F89">
        <w:rPr>
          <w:rFonts w:hint="eastAsia"/>
          <w:sz w:val="22"/>
        </w:rPr>
        <w:instrText>,3)</w:instrText>
      </w:r>
      <w:r w:rsidRPr="00417F89">
        <w:rPr>
          <w:sz w:val="22"/>
        </w:rPr>
        <w:fldChar w:fldCharType="end"/>
      </w:r>
      <w:r w:rsidRPr="00417F89">
        <w:rPr>
          <w:rFonts w:hint="eastAsia"/>
          <w:sz w:val="22"/>
        </w:rPr>
        <w:t>评定等级为不合格，则采购人有权终止本项目服务合同。</w:t>
      </w:r>
    </w:p>
    <w:p w:rsidR="007337DF" w:rsidRPr="00417F89" w:rsidRDefault="007337DF" w:rsidP="007337DF">
      <w:pPr>
        <w:ind w:firstLineChars="192" w:firstLine="422"/>
        <w:jc w:val="left"/>
        <w:rPr>
          <w:sz w:val="22"/>
        </w:rPr>
      </w:pPr>
      <w:r w:rsidRPr="00417F89">
        <w:rPr>
          <w:rFonts w:hint="eastAsia"/>
          <w:sz w:val="22"/>
        </w:rPr>
        <w:t>第七条</w:t>
      </w:r>
      <w:r w:rsidRPr="00417F89">
        <w:rPr>
          <w:rFonts w:hint="eastAsia"/>
          <w:sz w:val="22"/>
        </w:rPr>
        <w:t xml:space="preserve">  </w:t>
      </w:r>
      <w:r w:rsidRPr="00417F89">
        <w:rPr>
          <w:rFonts w:hint="eastAsia"/>
          <w:sz w:val="22"/>
        </w:rPr>
        <w:t>违规处置</w:t>
      </w:r>
      <w:r w:rsidRPr="00417F89">
        <w:rPr>
          <w:rFonts w:hint="eastAsia"/>
          <w:sz w:val="22"/>
        </w:rPr>
        <w:tab/>
      </w:r>
    </w:p>
    <w:p w:rsidR="007337DF" w:rsidRPr="00417F89" w:rsidRDefault="007337DF" w:rsidP="007337DF">
      <w:pPr>
        <w:ind w:firstLineChars="192" w:firstLine="422"/>
        <w:jc w:val="left"/>
        <w:rPr>
          <w:sz w:val="22"/>
        </w:rPr>
      </w:pPr>
      <w:r w:rsidRPr="00417F89">
        <w:rPr>
          <w:rFonts w:hint="eastAsia"/>
          <w:sz w:val="22"/>
        </w:rPr>
        <w:t>有以下行为之一，年度考核视为不合格。</w:t>
      </w:r>
    </w:p>
    <w:p w:rsidR="007337DF" w:rsidRPr="00417F89" w:rsidRDefault="007337DF" w:rsidP="007337DF">
      <w:pPr>
        <w:ind w:firstLineChars="192" w:firstLine="422"/>
        <w:jc w:val="left"/>
        <w:rPr>
          <w:sz w:val="22"/>
        </w:rPr>
      </w:pPr>
      <w:r w:rsidRPr="00417F89">
        <w:rPr>
          <w:rFonts w:hint="eastAsia"/>
          <w:sz w:val="22"/>
        </w:rPr>
        <w:t>（一）私自将中介集市平台</w:t>
      </w:r>
      <w:proofErr w:type="gramStart"/>
      <w:r w:rsidRPr="00417F89">
        <w:rPr>
          <w:rFonts w:hint="eastAsia"/>
          <w:sz w:val="22"/>
        </w:rPr>
        <w:t>帐号</w:t>
      </w:r>
      <w:proofErr w:type="gramEnd"/>
      <w:r w:rsidRPr="00417F89">
        <w:rPr>
          <w:rFonts w:hint="eastAsia"/>
          <w:sz w:val="22"/>
        </w:rPr>
        <w:t>交予他人使用的；</w:t>
      </w:r>
    </w:p>
    <w:p w:rsidR="007337DF" w:rsidRPr="00417F89" w:rsidRDefault="007337DF" w:rsidP="007337DF">
      <w:pPr>
        <w:ind w:firstLineChars="192" w:firstLine="422"/>
        <w:jc w:val="left"/>
        <w:rPr>
          <w:sz w:val="22"/>
        </w:rPr>
      </w:pPr>
      <w:r w:rsidRPr="00417F89">
        <w:rPr>
          <w:rFonts w:hint="eastAsia"/>
          <w:sz w:val="22"/>
        </w:rPr>
        <w:t>（二）未按中介集市相关法规和规定进行流程操作的；</w:t>
      </w:r>
    </w:p>
    <w:p w:rsidR="007337DF" w:rsidRPr="00417F89" w:rsidRDefault="007337DF" w:rsidP="007337DF">
      <w:pPr>
        <w:ind w:firstLineChars="192" w:firstLine="422"/>
        <w:jc w:val="left"/>
        <w:rPr>
          <w:sz w:val="22"/>
        </w:rPr>
      </w:pPr>
      <w:r w:rsidRPr="00417F89">
        <w:rPr>
          <w:rFonts w:hint="eastAsia"/>
          <w:sz w:val="22"/>
        </w:rPr>
        <w:t>（三）委托服务单位及其拟派人员违反保密要求，或未按要求主动规避相关项目采购工作的；</w:t>
      </w:r>
    </w:p>
    <w:p w:rsidR="007337DF" w:rsidRPr="00417F89" w:rsidRDefault="007337DF" w:rsidP="007337DF">
      <w:pPr>
        <w:ind w:firstLineChars="192" w:firstLine="422"/>
        <w:jc w:val="left"/>
        <w:rPr>
          <w:sz w:val="22"/>
        </w:rPr>
      </w:pPr>
      <w:r w:rsidRPr="00417F89">
        <w:rPr>
          <w:rFonts w:hint="eastAsia"/>
          <w:sz w:val="22"/>
        </w:rPr>
        <w:t>（四）因委托服务单位及其拟派人员原因造成项目进度滞后，并违反《管理办法》相关规定的；</w:t>
      </w:r>
      <w:r w:rsidRPr="00417F89">
        <w:rPr>
          <w:rFonts w:hint="eastAsia"/>
          <w:sz w:val="22"/>
        </w:rPr>
        <w:t xml:space="preserve"> </w:t>
      </w:r>
    </w:p>
    <w:p w:rsidR="007337DF" w:rsidRPr="00417F89" w:rsidRDefault="007337DF" w:rsidP="007337DF">
      <w:pPr>
        <w:ind w:firstLineChars="192" w:firstLine="422"/>
        <w:jc w:val="left"/>
        <w:rPr>
          <w:sz w:val="22"/>
        </w:rPr>
      </w:pPr>
      <w:r w:rsidRPr="00417F89">
        <w:rPr>
          <w:rFonts w:hint="eastAsia"/>
          <w:sz w:val="22"/>
        </w:rPr>
        <w:t>（五）被认定有行贿受贿行为的；</w:t>
      </w:r>
    </w:p>
    <w:p w:rsidR="007337DF" w:rsidRPr="00417F89" w:rsidRDefault="007337DF" w:rsidP="007337DF">
      <w:pPr>
        <w:ind w:firstLineChars="192" w:firstLine="422"/>
        <w:jc w:val="left"/>
        <w:rPr>
          <w:sz w:val="22"/>
        </w:rPr>
      </w:pPr>
      <w:r w:rsidRPr="00417F89">
        <w:rPr>
          <w:rFonts w:hint="eastAsia"/>
          <w:sz w:val="22"/>
        </w:rPr>
        <w:t>（六）违反浦东政府采购中心有关廉洁工作纪律的；</w:t>
      </w:r>
    </w:p>
    <w:p w:rsidR="007337DF" w:rsidRPr="00417F89" w:rsidRDefault="007337DF" w:rsidP="007337DF">
      <w:pPr>
        <w:ind w:firstLineChars="192" w:firstLine="422"/>
        <w:jc w:val="left"/>
        <w:rPr>
          <w:sz w:val="22"/>
        </w:rPr>
      </w:pPr>
      <w:r w:rsidRPr="00417F89">
        <w:rPr>
          <w:rFonts w:hint="eastAsia"/>
          <w:sz w:val="22"/>
        </w:rPr>
        <w:t>（七）存在其他违法违规行为的。</w:t>
      </w:r>
    </w:p>
    <w:p w:rsidR="007337DF" w:rsidRPr="00417F89" w:rsidRDefault="007337DF" w:rsidP="007337DF">
      <w:pPr>
        <w:ind w:firstLineChars="192" w:firstLine="422"/>
        <w:jc w:val="left"/>
        <w:rPr>
          <w:sz w:val="22"/>
        </w:rPr>
      </w:pPr>
      <w:r w:rsidRPr="00417F89">
        <w:rPr>
          <w:rFonts w:hint="eastAsia"/>
          <w:sz w:val="22"/>
        </w:rPr>
        <w:lastRenderedPageBreak/>
        <w:t>若出现上述第五项、第六项的任一情况，经查证属实后，采购人可以直接解除合同，并保留依法追究责任的权利。</w:t>
      </w:r>
    </w:p>
    <w:p w:rsidR="007337DF" w:rsidRPr="00417F89" w:rsidRDefault="007337DF" w:rsidP="007337DF">
      <w:pPr>
        <w:ind w:firstLineChars="192" w:firstLine="422"/>
        <w:jc w:val="left"/>
        <w:rPr>
          <w:sz w:val="22"/>
        </w:rPr>
      </w:pPr>
      <w:r w:rsidRPr="00417F89">
        <w:rPr>
          <w:rFonts w:hint="eastAsia"/>
          <w:sz w:val="22"/>
        </w:rPr>
        <w:t>第八条</w:t>
      </w:r>
      <w:r w:rsidRPr="00417F89">
        <w:rPr>
          <w:rFonts w:hint="eastAsia"/>
          <w:sz w:val="22"/>
        </w:rPr>
        <w:t xml:space="preserve">  </w:t>
      </w:r>
      <w:r w:rsidRPr="00417F89">
        <w:rPr>
          <w:rFonts w:hint="eastAsia"/>
          <w:sz w:val="22"/>
        </w:rPr>
        <w:t>实施日期</w:t>
      </w:r>
    </w:p>
    <w:p w:rsidR="007337DF" w:rsidRPr="00417F89" w:rsidRDefault="007337DF" w:rsidP="007337DF">
      <w:pPr>
        <w:pStyle w:val="aff3"/>
        <w:spacing w:line="300" w:lineRule="auto"/>
        <w:ind w:firstLineChars="192" w:firstLine="422"/>
        <w:rPr>
          <w:sz w:val="22"/>
        </w:rPr>
      </w:pPr>
      <w:r w:rsidRPr="00417F89">
        <w:rPr>
          <w:rFonts w:hint="eastAsia"/>
          <w:sz w:val="22"/>
        </w:rPr>
        <w:t xml:space="preserve"> </w:t>
      </w:r>
      <w:r w:rsidRPr="00417F89">
        <w:rPr>
          <w:rFonts w:hint="eastAsia"/>
          <w:sz w:val="22"/>
        </w:rPr>
        <w:t>本办法</w:t>
      </w:r>
      <w:proofErr w:type="gramStart"/>
      <w:r w:rsidRPr="00417F89">
        <w:rPr>
          <w:rFonts w:hint="eastAsia"/>
          <w:sz w:val="22"/>
        </w:rPr>
        <w:t>自委托</w:t>
      </w:r>
      <w:proofErr w:type="gramEnd"/>
      <w:r w:rsidRPr="00417F89">
        <w:rPr>
          <w:rFonts w:hint="eastAsia"/>
          <w:sz w:val="22"/>
        </w:rPr>
        <w:t>服务合同签订之日起。</w:t>
      </w:r>
    </w:p>
    <w:p w:rsidR="007337DF" w:rsidRPr="00417F89" w:rsidRDefault="007337DF" w:rsidP="007337DF">
      <w:pPr>
        <w:ind w:firstLineChars="192" w:firstLine="424"/>
        <w:jc w:val="left"/>
        <w:rPr>
          <w:b/>
          <w:sz w:val="22"/>
        </w:rPr>
      </w:pPr>
      <w:r w:rsidRPr="00417F89">
        <w:rPr>
          <w:rFonts w:hint="eastAsia"/>
          <w:b/>
          <w:sz w:val="22"/>
        </w:rPr>
        <w:t>附件</w:t>
      </w:r>
      <w:r w:rsidRPr="00417F89">
        <w:rPr>
          <w:rFonts w:hint="eastAsia"/>
          <w:b/>
          <w:sz w:val="22"/>
        </w:rPr>
        <w:t>2</w:t>
      </w:r>
      <w:r w:rsidRPr="00417F89">
        <w:rPr>
          <w:rFonts w:hint="eastAsia"/>
          <w:b/>
          <w:sz w:val="22"/>
        </w:rPr>
        <w:t>：中介集市平台服务工作考核评分表</w:t>
      </w:r>
    </w:p>
    <w:p w:rsidR="007337DF" w:rsidRPr="00417F89" w:rsidRDefault="007337DF" w:rsidP="007337DF">
      <w:pPr>
        <w:pStyle w:val="aff3"/>
        <w:spacing w:line="300" w:lineRule="auto"/>
        <w:ind w:firstLineChars="192" w:firstLine="540"/>
        <w:jc w:val="center"/>
        <w:rPr>
          <w:b/>
          <w:sz w:val="28"/>
          <w:szCs w:val="28"/>
        </w:rPr>
      </w:pPr>
      <w:r w:rsidRPr="00417F89">
        <w:rPr>
          <w:rFonts w:hint="eastAsia"/>
          <w:b/>
          <w:sz w:val="28"/>
          <w:szCs w:val="28"/>
        </w:rPr>
        <w:t>中介集市平台服务工作考核评分表</w:t>
      </w:r>
    </w:p>
    <w:p w:rsidR="007337DF" w:rsidRPr="00417F89" w:rsidRDefault="007337DF" w:rsidP="007337DF">
      <w:pPr>
        <w:pStyle w:val="aff3"/>
        <w:spacing w:line="300" w:lineRule="auto"/>
        <w:ind w:firstLineChars="192" w:firstLine="422"/>
        <w:rPr>
          <w:b/>
          <w:sz w:val="22"/>
          <w:u w:val="single"/>
        </w:rPr>
      </w:pPr>
      <w:r w:rsidRPr="00417F89">
        <w:rPr>
          <w:rFonts w:hint="eastAsia"/>
          <w:sz w:val="22"/>
        </w:rPr>
        <w:t>供应商名称：</w:t>
      </w:r>
    </w:p>
    <w:tbl>
      <w:tblPr>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346"/>
        <w:gridCol w:w="4130"/>
        <w:gridCol w:w="896"/>
        <w:gridCol w:w="1042"/>
        <w:gridCol w:w="745"/>
      </w:tblGrid>
      <w:tr w:rsidR="007337DF" w:rsidRPr="00417F89" w:rsidTr="007943EE">
        <w:trPr>
          <w:trHeight w:val="425"/>
        </w:trPr>
        <w:tc>
          <w:tcPr>
            <w:tcW w:w="411" w:type="pct"/>
            <w:vAlign w:val="center"/>
          </w:tcPr>
          <w:p w:rsidR="007337DF" w:rsidRPr="00417F89" w:rsidRDefault="007337DF" w:rsidP="007943EE">
            <w:pPr>
              <w:adjustRightInd w:val="0"/>
              <w:snapToGrid w:val="0"/>
              <w:jc w:val="center"/>
              <w:rPr>
                <w:b/>
                <w:sz w:val="22"/>
              </w:rPr>
            </w:pPr>
            <w:r w:rsidRPr="00417F89">
              <w:rPr>
                <w:rFonts w:hint="eastAsia"/>
                <w:b/>
                <w:sz w:val="22"/>
              </w:rPr>
              <w:t>序号</w:t>
            </w:r>
          </w:p>
        </w:tc>
        <w:tc>
          <w:tcPr>
            <w:tcW w:w="757" w:type="pct"/>
            <w:vAlign w:val="center"/>
          </w:tcPr>
          <w:p w:rsidR="007337DF" w:rsidRPr="00417F89" w:rsidRDefault="007337DF" w:rsidP="007943EE">
            <w:pPr>
              <w:adjustRightInd w:val="0"/>
              <w:snapToGrid w:val="0"/>
              <w:jc w:val="center"/>
              <w:rPr>
                <w:b/>
                <w:sz w:val="22"/>
              </w:rPr>
            </w:pPr>
            <w:r w:rsidRPr="00417F89">
              <w:rPr>
                <w:rFonts w:hint="eastAsia"/>
                <w:b/>
                <w:sz w:val="22"/>
              </w:rPr>
              <w:t>考核内容</w:t>
            </w:r>
          </w:p>
        </w:tc>
        <w:tc>
          <w:tcPr>
            <w:tcW w:w="2323" w:type="pct"/>
            <w:vAlign w:val="center"/>
          </w:tcPr>
          <w:p w:rsidR="007337DF" w:rsidRPr="00417F89" w:rsidRDefault="007337DF" w:rsidP="007943EE">
            <w:pPr>
              <w:adjustRightInd w:val="0"/>
              <w:snapToGrid w:val="0"/>
              <w:jc w:val="center"/>
              <w:rPr>
                <w:b/>
                <w:sz w:val="22"/>
              </w:rPr>
            </w:pPr>
            <w:r w:rsidRPr="00417F89">
              <w:rPr>
                <w:rFonts w:hint="eastAsia"/>
                <w:b/>
                <w:sz w:val="22"/>
              </w:rPr>
              <w:t>评分标准</w:t>
            </w:r>
          </w:p>
        </w:tc>
        <w:tc>
          <w:tcPr>
            <w:tcW w:w="504" w:type="pct"/>
            <w:vAlign w:val="center"/>
          </w:tcPr>
          <w:p w:rsidR="007337DF" w:rsidRPr="00417F89" w:rsidRDefault="007337DF" w:rsidP="007943EE">
            <w:pPr>
              <w:adjustRightInd w:val="0"/>
              <w:snapToGrid w:val="0"/>
              <w:jc w:val="center"/>
              <w:rPr>
                <w:b/>
                <w:sz w:val="22"/>
              </w:rPr>
            </w:pPr>
            <w:r w:rsidRPr="00417F89">
              <w:rPr>
                <w:rFonts w:hint="eastAsia"/>
                <w:b/>
                <w:sz w:val="22"/>
              </w:rPr>
              <w:t>分值</w:t>
            </w:r>
          </w:p>
        </w:tc>
        <w:tc>
          <w:tcPr>
            <w:tcW w:w="586" w:type="pct"/>
            <w:vAlign w:val="center"/>
          </w:tcPr>
          <w:p w:rsidR="007337DF" w:rsidRPr="00417F89" w:rsidRDefault="007337DF" w:rsidP="007943EE">
            <w:pPr>
              <w:adjustRightInd w:val="0"/>
              <w:snapToGrid w:val="0"/>
              <w:jc w:val="center"/>
              <w:rPr>
                <w:b/>
                <w:sz w:val="22"/>
              </w:rPr>
            </w:pPr>
            <w:r w:rsidRPr="00417F89">
              <w:rPr>
                <w:rFonts w:hint="eastAsia"/>
                <w:b/>
                <w:sz w:val="22"/>
              </w:rPr>
              <w:t>备注</w:t>
            </w:r>
          </w:p>
        </w:tc>
        <w:tc>
          <w:tcPr>
            <w:tcW w:w="419" w:type="pct"/>
            <w:vAlign w:val="center"/>
          </w:tcPr>
          <w:p w:rsidR="007337DF" w:rsidRPr="00417F89" w:rsidRDefault="007337DF" w:rsidP="007943EE">
            <w:pPr>
              <w:adjustRightInd w:val="0"/>
              <w:snapToGrid w:val="0"/>
              <w:jc w:val="center"/>
              <w:rPr>
                <w:b/>
                <w:sz w:val="22"/>
              </w:rPr>
            </w:pPr>
            <w:r w:rsidRPr="00417F89">
              <w:rPr>
                <w:rFonts w:hint="eastAsia"/>
                <w:b/>
                <w:sz w:val="22"/>
              </w:rPr>
              <w:t>得分</w:t>
            </w:r>
          </w:p>
        </w:tc>
      </w:tr>
      <w:tr w:rsidR="007337DF" w:rsidRPr="00417F89" w:rsidTr="007943EE">
        <w:trPr>
          <w:trHeight w:val="425"/>
        </w:trPr>
        <w:tc>
          <w:tcPr>
            <w:tcW w:w="411" w:type="pct"/>
            <w:vAlign w:val="center"/>
          </w:tcPr>
          <w:p w:rsidR="007337DF" w:rsidRPr="00417F89" w:rsidRDefault="007337DF" w:rsidP="007943EE">
            <w:pPr>
              <w:adjustRightInd w:val="0"/>
              <w:snapToGrid w:val="0"/>
              <w:jc w:val="center"/>
              <w:rPr>
                <w:sz w:val="22"/>
              </w:rPr>
            </w:pPr>
            <w:r w:rsidRPr="00417F89">
              <w:rPr>
                <w:rFonts w:hint="eastAsia"/>
                <w:sz w:val="22"/>
              </w:rPr>
              <w:t>1</w:t>
            </w:r>
          </w:p>
        </w:tc>
        <w:tc>
          <w:tcPr>
            <w:tcW w:w="757" w:type="pct"/>
            <w:vAlign w:val="center"/>
          </w:tcPr>
          <w:p w:rsidR="007337DF" w:rsidRPr="00417F89" w:rsidRDefault="007337DF" w:rsidP="007943EE">
            <w:pPr>
              <w:adjustRightInd w:val="0"/>
              <w:snapToGrid w:val="0"/>
              <w:jc w:val="center"/>
              <w:rPr>
                <w:sz w:val="22"/>
              </w:rPr>
            </w:pPr>
            <w:r w:rsidRPr="00417F89">
              <w:rPr>
                <w:rFonts w:hint="eastAsia"/>
                <w:sz w:val="22"/>
              </w:rPr>
              <w:t>业务咨询电话</w:t>
            </w:r>
            <w:r w:rsidRPr="00417F89">
              <w:rPr>
                <w:sz w:val="22"/>
              </w:rPr>
              <w:t>接通</w:t>
            </w:r>
            <w:r w:rsidRPr="00417F89">
              <w:rPr>
                <w:rFonts w:hint="eastAsia"/>
                <w:sz w:val="22"/>
              </w:rPr>
              <w:t>情况和政策解答能力</w:t>
            </w:r>
          </w:p>
        </w:tc>
        <w:tc>
          <w:tcPr>
            <w:tcW w:w="2323" w:type="pct"/>
            <w:vAlign w:val="center"/>
          </w:tcPr>
          <w:p w:rsidR="007337DF" w:rsidRPr="00417F89" w:rsidRDefault="007337DF" w:rsidP="007943EE">
            <w:pPr>
              <w:widowControl/>
              <w:adjustRightInd w:val="0"/>
              <w:snapToGrid w:val="0"/>
              <w:rPr>
                <w:b/>
                <w:sz w:val="22"/>
              </w:rPr>
            </w:pPr>
            <w:r w:rsidRPr="00417F89">
              <w:rPr>
                <w:kern w:val="0"/>
                <w:sz w:val="22"/>
              </w:rPr>
              <w:fldChar w:fldCharType="begin"/>
            </w:r>
            <w:r w:rsidRPr="00417F89">
              <w:rPr>
                <w:kern w:val="0"/>
                <w:sz w:val="22"/>
              </w:rPr>
              <w:instrText xml:space="preserve"> = 1 \* GB3 </w:instrText>
            </w:r>
            <w:r w:rsidRPr="00417F89">
              <w:rPr>
                <w:kern w:val="0"/>
                <w:sz w:val="22"/>
              </w:rPr>
              <w:fldChar w:fldCharType="separate"/>
            </w:r>
            <w:r w:rsidRPr="00417F89">
              <w:rPr>
                <w:rFonts w:hAnsi="宋体"/>
                <w:kern w:val="0"/>
                <w:sz w:val="22"/>
              </w:rPr>
              <w:t>①</w:t>
            </w:r>
            <w:r w:rsidRPr="00417F89">
              <w:rPr>
                <w:kern w:val="0"/>
                <w:sz w:val="22"/>
              </w:rPr>
              <w:fldChar w:fldCharType="end"/>
            </w:r>
            <w:r w:rsidRPr="00417F89">
              <w:rPr>
                <w:rFonts w:hAnsi="宋体"/>
                <w:kern w:val="0"/>
                <w:sz w:val="22"/>
              </w:rPr>
              <w:t>业务咨询</w:t>
            </w:r>
            <w:r w:rsidRPr="00417F89">
              <w:rPr>
                <w:rFonts w:hint="eastAsia"/>
                <w:sz w:val="22"/>
              </w:rPr>
              <w:t>电话</w:t>
            </w:r>
            <w:r w:rsidRPr="00417F89">
              <w:rPr>
                <w:rFonts w:hAnsi="宋体"/>
                <w:kern w:val="0"/>
                <w:sz w:val="22"/>
              </w:rPr>
              <w:t>接通率不低于</w:t>
            </w:r>
            <w:r w:rsidRPr="00417F89">
              <w:rPr>
                <w:rFonts w:hAnsi="宋体"/>
                <w:kern w:val="0"/>
                <w:sz w:val="22"/>
              </w:rPr>
              <w:t>95%</w:t>
            </w:r>
            <w:r w:rsidRPr="00417F89">
              <w:rPr>
                <w:rFonts w:hAnsi="宋体"/>
                <w:kern w:val="0"/>
                <w:sz w:val="22"/>
              </w:rPr>
              <w:t>；</w:t>
            </w:r>
            <w:r w:rsidRPr="00417F89">
              <w:rPr>
                <w:rFonts w:hAnsi="宋体"/>
                <w:kern w:val="0"/>
                <w:sz w:val="22"/>
              </w:rPr>
              <w:fldChar w:fldCharType="begin"/>
            </w:r>
            <w:r w:rsidRPr="00417F89">
              <w:rPr>
                <w:rFonts w:hAnsi="宋体"/>
                <w:kern w:val="0"/>
                <w:sz w:val="22"/>
              </w:rPr>
              <w:instrText xml:space="preserve"> = 2 \* GB3 </w:instrText>
            </w:r>
            <w:r w:rsidRPr="00417F89">
              <w:rPr>
                <w:rFonts w:hAnsi="宋体"/>
                <w:kern w:val="0"/>
                <w:sz w:val="22"/>
              </w:rPr>
              <w:fldChar w:fldCharType="separate"/>
            </w:r>
            <w:r w:rsidRPr="00417F89">
              <w:rPr>
                <w:rFonts w:hAnsi="宋体"/>
                <w:kern w:val="0"/>
                <w:sz w:val="22"/>
              </w:rPr>
              <w:t>②</w:t>
            </w:r>
            <w:r w:rsidRPr="00417F89">
              <w:rPr>
                <w:rFonts w:hAnsi="宋体"/>
                <w:kern w:val="0"/>
                <w:sz w:val="22"/>
              </w:rPr>
              <w:fldChar w:fldCharType="end"/>
            </w:r>
            <w:r w:rsidRPr="00417F89">
              <w:rPr>
                <w:rFonts w:hAnsi="宋体"/>
                <w:sz w:val="22"/>
              </w:rPr>
              <w:t>熟悉中介集市</w:t>
            </w:r>
            <w:r w:rsidRPr="00417F89">
              <w:rPr>
                <w:rFonts w:hAnsi="宋体"/>
                <w:kern w:val="0"/>
                <w:sz w:val="22"/>
              </w:rPr>
              <w:t>平台采购流程，能</w:t>
            </w:r>
            <w:proofErr w:type="gramStart"/>
            <w:r w:rsidRPr="00417F89">
              <w:rPr>
                <w:rFonts w:hAnsi="宋体"/>
                <w:kern w:val="0"/>
                <w:sz w:val="22"/>
              </w:rPr>
              <w:t>准确指导</w:t>
            </w:r>
            <w:proofErr w:type="gramEnd"/>
            <w:r w:rsidRPr="00417F89">
              <w:rPr>
                <w:rFonts w:hAnsi="宋体"/>
                <w:kern w:val="0"/>
                <w:sz w:val="22"/>
              </w:rPr>
              <w:t>委托人</w:t>
            </w:r>
            <w:r w:rsidRPr="00417F89">
              <w:rPr>
                <w:rFonts w:hAnsi="宋体" w:hint="eastAsia"/>
                <w:kern w:val="0"/>
                <w:sz w:val="22"/>
              </w:rPr>
              <w:t>和中介服务机构</w:t>
            </w:r>
            <w:r w:rsidRPr="00417F89">
              <w:rPr>
                <w:rFonts w:hAnsi="宋体"/>
                <w:kern w:val="0"/>
                <w:sz w:val="22"/>
              </w:rPr>
              <w:t>进行采购流程操作，并做好流程追踪提醒；</w:t>
            </w:r>
            <w:r w:rsidRPr="00417F89">
              <w:rPr>
                <w:sz w:val="22"/>
              </w:rPr>
              <w:fldChar w:fldCharType="begin"/>
            </w:r>
            <w:r w:rsidRPr="00417F89">
              <w:rPr>
                <w:sz w:val="22"/>
              </w:rPr>
              <w:instrText xml:space="preserve"> = 3 \* GB3 </w:instrText>
            </w:r>
            <w:r w:rsidRPr="00417F89">
              <w:rPr>
                <w:sz w:val="22"/>
              </w:rPr>
              <w:fldChar w:fldCharType="separate"/>
            </w:r>
            <w:r w:rsidRPr="00417F89">
              <w:rPr>
                <w:rFonts w:hAnsi="宋体"/>
                <w:noProof/>
                <w:sz w:val="22"/>
              </w:rPr>
              <w:t>③</w:t>
            </w:r>
            <w:r w:rsidRPr="00417F89">
              <w:rPr>
                <w:sz w:val="22"/>
              </w:rPr>
              <w:fldChar w:fldCharType="end"/>
            </w:r>
            <w:r w:rsidRPr="00417F89">
              <w:rPr>
                <w:rFonts w:hAnsi="宋体"/>
                <w:sz w:val="22"/>
              </w:rPr>
              <w:t>能正确指导委托人完整编写采购需求，并</w:t>
            </w:r>
            <w:proofErr w:type="gramStart"/>
            <w:r w:rsidRPr="00417F89">
              <w:rPr>
                <w:rFonts w:hAnsi="宋体"/>
                <w:sz w:val="22"/>
              </w:rPr>
              <w:t>正确勾选企业</w:t>
            </w:r>
            <w:proofErr w:type="gramEnd"/>
            <w:r w:rsidRPr="00417F89">
              <w:rPr>
                <w:rFonts w:hAnsi="宋体"/>
                <w:sz w:val="22"/>
              </w:rPr>
              <w:t>资质专业和人员要求；</w:t>
            </w:r>
            <w:r w:rsidRPr="00417F89">
              <w:rPr>
                <w:sz w:val="22"/>
              </w:rPr>
              <w:t xml:space="preserve"> </w:t>
            </w:r>
            <w:r w:rsidRPr="00417F89">
              <w:rPr>
                <w:sz w:val="22"/>
              </w:rPr>
              <w:fldChar w:fldCharType="begin"/>
            </w:r>
            <w:r w:rsidRPr="00417F89">
              <w:rPr>
                <w:sz w:val="22"/>
              </w:rPr>
              <w:instrText xml:space="preserve"> = 4 \* GB3 </w:instrText>
            </w:r>
            <w:r w:rsidRPr="00417F89">
              <w:rPr>
                <w:sz w:val="22"/>
              </w:rPr>
              <w:fldChar w:fldCharType="separate"/>
            </w:r>
            <w:r w:rsidRPr="00417F89">
              <w:rPr>
                <w:rFonts w:hAnsi="宋体"/>
                <w:noProof/>
                <w:sz w:val="22"/>
              </w:rPr>
              <w:t>④</w:t>
            </w:r>
            <w:r w:rsidRPr="00417F89">
              <w:rPr>
                <w:sz w:val="22"/>
              </w:rPr>
              <w:fldChar w:fldCharType="end"/>
            </w:r>
            <w:r w:rsidRPr="00417F89">
              <w:rPr>
                <w:rFonts w:hAnsi="宋体"/>
                <w:sz w:val="22"/>
              </w:rPr>
              <w:t>熟悉《浦东新区中介集市中介服务机构入驻标准》</w:t>
            </w:r>
            <w:r w:rsidRPr="00417F89">
              <w:rPr>
                <w:rFonts w:hAnsi="宋体" w:hint="eastAsia"/>
                <w:sz w:val="22"/>
              </w:rPr>
              <w:t>（以下简称《入驻标准》）</w:t>
            </w:r>
            <w:r w:rsidRPr="00417F89">
              <w:rPr>
                <w:rFonts w:hAnsi="宋体"/>
                <w:sz w:val="22"/>
              </w:rPr>
              <w:t>的要求，在委托人在对中介服务机构资质（资格）等信息进行实质性核对时，能提供咨询服务；</w:t>
            </w:r>
            <w:r w:rsidRPr="00417F89">
              <w:rPr>
                <w:sz w:val="22"/>
              </w:rPr>
              <w:fldChar w:fldCharType="begin"/>
            </w:r>
            <w:r w:rsidRPr="00417F89">
              <w:rPr>
                <w:sz w:val="22"/>
              </w:rPr>
              <w:instrText xml:space="preserve"> = 5 \* GB3 </w:instrText>
            </w:r>
            <w:r w:rsidRPr="00417F89">
              <w:rPr>
                <w:sz w:val="22"/>
              </w:rPr>
              <w:fldChar w:fldCharType="separate"/>
            </w:r>
            <w:r w:rsidRPr="00417F89">
              <w:rPr>
                <w:rFonts w:hAnsi="宋体"/>
                <w:noProof/>
                <w:sz w:val="22"/>
              </w:rPr>
              <w:t>⑤</w:t>
            </w:r>
            <w:r w:rsidRPr="00417F89">
              <w:rPr>
                <w:sz w:val="22"/>
              </w:rPr>
              <w:fldChar w:fldCharType="end"/>
            </w:r>
            <w:r w:rsidRPr="00417F89">
              <w:rPr>
                <w:rFonts w:hAnsi="宋体"/>
                <w:sz w:val="22"/>
              </w:rPr>
              <w:t>熟悉《入驻标准》的要求，在中介服务机构办理入驻登记时能指导其提供正确的信息和材料；</w:t>
            </w:r>
            <w:r w:rsidRPr="00417F89">
              <w:rPr>
                <w:sz w:val="22"/>
              </w:rPr>
              <w:fldChar w:fldCharType="begin"/>
            </w:r>
            <w:r w:rsidRPr="00417F89">
              <w:rPr>
                <w:sz w:val="22"/>
              </w:rPr>
              <w:instrText xml:space="preserve"> = 6 \* GB3 </w:instrText>
            </w:r>
            <w:r w:rsidRPr="00417F89">
              <w:rPr>
                <w:sz w:val="22"/>
              </w:rPr>
              <w:fldChar w:fldCharType="separate"/>
            </w:r>
            <w:r w:rsidRPr="00417F89">
              <w:rPr>
                <w:rFonts w:hAnsi="宋体"/>
                <w:noProof/>
                <w:sz w:val="22"/>
              </w:rPr>
              <w:t>⑥</w:t>
            </w:r>
            <w:r w:rsidRPr="00417F89">
              <w:rPr>
                <w:sz w:val="22"/>
              </w:rPr>
              <w:fldChar w:fldCharType="end"/>
            </w:r>
            <w:r w:rsidRPr="00417F89">
              <w:rPr>
                <w:rFonts w:hAnsi="宋体"/>
                <w:sz w:val="22"/>
              </w:rPr>
              <w:t>能</w:t>
            </w:r>
            <w:r w:rsidRPr="00417F89">
              <w:rPr>
                <w:rFonts w:hAnsi="宋体" w:hint="eastAsia"/>
                <w:sz w:val="22"/>
              </w:rPr>
              <w:t>及时</w:t>
            </w:r>
            <w:r w:rsidRPr="00417F89">
              <w:rPr>
                <w:rFonts w:hAnsi="宋体"/>
                <w:sz w:val="22"/>
              </w:rPr>
              <w:t>指导和提醒中介服务机构做好信息变更工作</w:t>
            </w:r>
            <w:r w:rsidRPr="00417F89">
              <w:rPr>
                <w:rFonts w:hAnsi="宋体" w:hint="eastAsia"/>
                <w:sz w:val="22"/>
              </w:rPr>
              <w:t>。</w:t>
            </w:r>
            <w:r w:rsidRPr="00417F89">
              <w:rPr>
                <w:b/>
                <w:sz w:val="22"/>
              </w:rPr>
              <w:t xml:space="preserve"> </w:t>
            </w:r>
          </w:p>
        </w:tc>
        <w:tc>
          <w:tcPr>
            <w:tcW w:w="504" w:type="pct"/>
            <w:vAlign w:val="center"/>
          </w:tcPr>
          <w:p w:rsidR="007337DF" w:rsidRPr="00417F89" w:rsidRDefault="007337DF" w:rsidP="007943EE">
            <w:pPr>
              <w:adjustRightInd w:val="0"/>
              <w:snapToGrid w:val="0"/>
              <w:jc w:val="center"/>
              <w:rPr>
                <w:sz w:val="22"/>
              </w:rPr>
            </w:pPr>
            <w:r w:rsidRPr="00417F89">
              <w:rPr>
                <w:rFonts w:hint="eastAsia"/>
                <w:sz w:val="22"/>
              </w:rPr>
              <w:t>30</w:t>
            </w:r>
          </w:p>
        </w:tc>
        <w:tc>
          <w:tcPr>
            <w:tcW w:w="586" w:type="pct"/>
            <w:vAlign w:val="center"/>
          </w:tcPr>
          <w:p w:rsidR="007337DF" w:rsidRPr="00417F89" w:rsidRDefault="007337DF" w:rsidP="007943EE">
            <w:pPr>
              <w:adjustRightInd w:val="0"/>
              <w:snapToGrid w:val="0"/>
              <w:jc w:val="center"/>
              <w:rPr>
                <w:sz w:val="22"/>
              </w:rPr>
            </w:pPr>
            <w:r w:rsidRPr="00417F89">
              <w:rPr>
                <w:rFonts w:hint="eastAsia"/>
                <w:sz w:val="22"/>
              </w:rPr>
              <w:t>每一小点计</w:t>
            </w:r>
            <w:r w:rsidRPr="00417F89">
              <w:rPr>
                <w:rFonts w:hint="eastAsia"/>
                <w:sz w:val="22"/>
              </w:rPr>
              <w:t>5</w:t>
            </w:r>
            <w:r w:rsidRPr="00417F89">
              <w:rPr>
                <w:rFonts w:hint="eastAsia"/>
                <w:sz w:val="22"/>
              </w:rPr>
              <w:t>分</w:t>
            </w:r>
          </w:p>
        </w:tc>
        <w:tc>
          <w:tcPr>
            <w:tcW w:w="419" w:type="pct"/>
            <w:vAlign w:val="center"/>
          </w:tcPr>
          <w:p w:rsidR="007337DF" w:rsidRPr="00417F89" w:rsidRDefault="007337DF" w:rsidP="007943EE">
            <w:pPr>
              <w:adjustRightInd w:val="0"/>
              <w:snapToGrid w:val="0"/>
              <w:jc w:val="center"/>
              <w:rPr>
                <w:sz w:val="22"/>
              </w:rPr>
            </w:pPr>
          </w:p>
        </w:tc>
      </w:tr>
      <w:tr w:rsidR="007337DF" w:rsidRPr="00417F89" w:rsidTr="007943EE">
        <w:trPr>
          <w:trHeight w:val="425"/>
        </w:trPr>
        <w:tc>
          <w:tcPr>
            <w:tcW w:w="411" w:type="pct"/>
            <w:vAlign w:val="center"/>
          </w:tcPr>
          <w:p w:rsidR="007337DF" w:rsidRPr="00417F89" w:rsidRDefault="007337DF" w:rsidP="007943EE">
            <w:pPr>
              <w:adjustRightInd w:val="0"/>
              <w:snapToGrid w:val="0"/>
              <w:jc w:val="center"/>
              <w:rPr>
                <w:sz w:val="22"/>
              </w:rPr>
            </w:pPr>
            <w:r w:rsidRPr="00417F89">
              <w:rPr>
                <w:rFonts w:hint="eastAsia"/>
                <w:sz w:val="22"/>
              </w:rPr>
              <w:t>2</w:t>
            </w:r>
          </w:p>
        </w:tc>
        <w:tc>
          <w:tcPr>
            <w:tcW w:w="757" w:type="pct"/>
            <w:vAlign w:val="center"/>
          </w:tcPr>
          <w:p w:rsidR="007337DF" w:rsidRPr="00417F89" w:rsidRDefault="007337DF" w:rsidP="007943EE">
            <w:pPr>
              <w:adjustRightInd w:val="0"/>
              <w:snapToGrid w:val="0"/>
              <w:jc w:val="center"/>
              <w:rPr>
                <w:sz w:val="22"/>
              </w:rPr>
            </w:pPr>
            <w:r w:rsidRPr="00417F89">
              <w:rPr>
                <w:rFonts w:hint="eastAsia"/>
                <w:sz w:val="22"/>
              </w:rPr>
              <w:t>入驻信息核对是否及时、正确</w:t>
            </w:r>
          </w:p>
        </w:tc>
        <w:tc>
          <w:tcPr>
            <w:tcW w:w="2323" w:type="pct"/>
            <w:vAlign w:val="center"/>
          </w:tcPr>
          <w:p w:rsidR="007337DF" w:rsidRPr="00417F89" w:rsidRDefault="007337DF" w:rsidP="007943EE">
            <w:pPr>
              <w:widowControl/>
              <w:adjustRightInd w:val="0"/>
              <w:snapToGrid w:val="0"/>
              <w:rPr>
                <w:kern w:val="0"/>
                <w:sz w:val="22"/>
              </w:rPr>
            </w:pPr>
            <w:r w:rsidRPr="00417F89">
              <w:rPr>
                <w:rFonts w:hAnsi="宋体"/>
                <w:sz w:val="22"/>
              </w:rPr>
              <w:fldChar w:fldCharType="begin"/>
            </w:r>
            <w:r w:rsidRPr="00417F89">
              <w:rPr>
                <w:rFonts w:hAnsi="宋体"/>
                <w:sz w:val="22"/>
              </w:rPr>
              <w:instrText xml:space="preserve"> </w:instrText>
            </w:r>
            <w:r w:rsidRPr="00417F89">
              <w:rPr>
                <w:rFonts w:hAnsi="宋体" w:hint="eastAsia"/>
                <w:sz w:val="22"/>
              </w:rPr>
              <w:instrText>= 1 \* GB3</w:instrText>
            </w:r>
            <w:r w:rsidRPr="00417F89">
              <w:rPr>
                <w:rFonts w:hAnsi="宋体"/>
                <w:sz w:val="22"/>
              </w:rPr>
              <w:instrText xml:space="preserve"> </w:instrText>
            </w:r>
            <w:r w:rsidRPr="00417F89">
              <w:rPr>
                <w:rFonts w:hAnsi="宋体"/>
                <w:sz w:val="22"/>
              </w:rPr>
              <w:fldChar w:fldCharType="separate"/>
            </w:r>
            <w:r w:rsidRPr="00417F89">
              <w:rPr>
                <w:rFonts w:hAnsi="宋体" w:hint="eastAsia"/>
                <w:sz w:val="22"/>
              </w:rPr>
              <w:t>①</w:t>
            </w:r>
            <w:r w:rsidRPr="00417F89">
              <w:rPr>
                <w:rFonts w:hAnsi="宋体"/>
                <w:sz w:val="22"/>
              </w:rPr>
              <w:fldChar w:fldCharType="end"/>
            </w:r>
            <w:r w:rsidRPr="00417F89">
              <w:rPr>
                <w:rFonts w:hAnsi="宋体" w:hint="eastAsia"/>
                <w:sz w:val="22"/>
              </w:rPr>
              <w:t>在</w:t>
            </w:r>
            <w:r w:rsidRPr="00417F89">
              <w:rPr>
                <w:rFonts w:hAnsi="宋体" w:hint="eastAsia"/>
                <w:sz w:val="22"/>
              </w:rPr>
              <w:t>3</w:t>
            </w:r>
            <w:r w:rsidRPr="00417F89">
              <w:rPr>
                <w:rFonts w:hAnsi="宋体" w:hint="eastAsia"/>
                <w:sz w:val="22"/>
              </w:rPr>
              <w:t>个工作日内</w:t>
            </w:r>
            <w:r w:rsidRPr="00417F89">
              <w:rPr>
                <w:rFonts w:hAnsi="宋体"/>
                <w:sz w:val="22"/>
              </w:rPr>
              <w:t>对中介服务机构申请入驻</w:t>
            </w:r>
            <w:r w:rsidRPr="00417F89">
              <w:rPr>
                <w:rFonts w:hAnsi="宋体" w:hint="eastAsia"/>
                <w:sz w:val="22"/>
              </w:rPr>
              <w:t>时提交</w:t>
            </w:r>
            <w:r w:rsidRPr="00417F89">
              <w:rPr>
                <w:rFonts w:hAnsi="宋体"/>
                <w:sz w:val="22"/>
              </w:rPr>
              <w:t>的信息和材料的一致性进行核对</w:t>
            </w:r>
            <w:r w:rsidRPr="00417F89">
              <w:rPr>
                <w:rFonts w:hAnsi="宋体" w:hint="eastAsia"/>
                <w:sz w:val="22"/>
              </w:rPr>
              <w:t>，核对及时率不低于</w:t>
            </w:r>
            <w:r w:rsidRPr="00417F89">
              <w:rPr>
                <w:rFonts w:hAnsi="宋体" w:hint="eastAsia"/>
                <w:sz w:val="22"/>
              </w:rPr>
              <w:t>99%</w:t>
            </w:r>
            <w:r w:rsidRPr="00417F89">
              <w:rPr>
                <w:rFonts w:hAnsi="宋体" w:hint="eastAsia"/>
                <w:sz w:val="22"/>
              </w:rPr>
              <w:t>；</w:t>
            </w:r>
            <w:r w:rsidRPr="00417F89">
              <w:rPr>
                <w:rFonts w:hAnsi="宋体"/>
                <w:sz w:val="22"/>
              </w:rPr>
              <w:fldChar w:fldCharType="begin"/>
            </w:r>
            <w:r w:rsidRPr="00417F89">
              <w:rPr>
                <w:rFonts w:hAnsi="宋体"/>
                <w:sz w:val="22"/>
              </w:rPr>
              <w:instrText xml:space="preserve"> </w:instrText>
            </w:r>
            <w:r w:rsidRPr="00417F89">
              <w:rPr>
                <w:rFonts w:hAnsi="宋体" w:hint="eastAsia"/>
                <w:sz w:val="22"/>
              </w:rPr>
              <w:instrText>= 2 \* GB3</w:instrText>
            </w:r>
            <w:r w:rsidRPr="00417F89">
              <w:rPr>
                <w:rFonts w:hAnsi="宋体"/>
                <w:sz w:val="22"/>
              </w:rPr>
              <w:instrText xml:space="preserve"> </w:instrText>
            </w:r>
            <w:r w:rsidRPr="00417F89">
              <w:rPr>
                <w:rFonts w:hAnsi="宋体"/>
                <w:sz w:val="22"/>
              </w:rPr>
              <w:fldChar w:fldCharType="separate"/>
            </w:r>
            <w:r w:rsidRPr="00417F89">
              <w:rPr>
                <w:rFonts w:hAnsi="宋体" w:hint="eastAsia"/>
                <w:sz w:val="22"/>
              </w:rPr>
              <w:t>②</w:t>
            </w:r>
            <w:r w:rsidRPr="00417F89">
              <w:rPr>
                <w:rFonts w:hAnsi="宋体"/>
                <w:sz w:val="22"/>
              </w:rPr>
              <w:fldChar w:fldCharType="end"/>
            </w:r>
            <w:r w:rsidRPr="00417F89">
              <w:rPr>
                <w:rFonts w:hAnsi="宋体" w:hint="eastAsia"/>
                <w:sz w:val="22"/>
              </w:rPr>
              <w:t>需对照《入驻标准》的相关要求逐一进行核对，并按要求查询中介服务机构的信用信息情况；如需补正资料的，应当一次性完整告知中介服务机构；</w:t>
            </w:r>
            <w:r w:rsidRPr="00417F89">
              <w:rPr>
                <w:rFonts w:hAnsi="宋体"/>
                <w:sz w:val="22"/>
              </w:rPr>
              <w:fldChar w:fldCharType="begin"/>
            </w:r>
            <w:r w:rsidRPr="00417F89">
              <w:rPr>
                <w:rFonts w:hAnsi="宋体"/>
                <w:sz w:val="22"/>
              </w:rPr>
              <w:instrText xml:space="preserve"> </w:instrText>
            </w:r>
            <w:r w:rsidRPr="00417F89">
              <w:rPr>
                <w:rFonts w:hAnsi="宋体" w:hint="eastAsia"/>
                <w:sz w:val="22"/>
              </w:rPr>
              <w:instrText>= 3 \* GB3</w:instrText>
            </w:r>
            <w:r w:rsidRPr="00417F89">
              <w:rPr>
                <w:rFonts w:hAnsi="宋体"/>
                <w:sz w:val="22"/>
              </w:rPr>
              <w:instrText xml:space="preserve"> </w:instrText>
            </w:r>
            <w:r w:rsidRPr="00417F89">
              <w:rPr>
                <w:rFonts w:hAnsi="宋体"/>
                <w:sz w:val="22"/>
              </w:rPr>
              <w:fldChar w:fldCharType="separate"/>
            </w:r>
            <w:r w:rsidRPr="00417F89">
              <w:rPr>
                <w:rFonts w:hAnsi="宋体" w:hint="eastAsia"/>
                <w:sz w:val="22"/>
              </w:rPr>
              <w:t>③</w:t>
            </w:r>
            <w:r w:rsidRPr="00417F89">
              <w:rPr>
                <w:rFonts w:hAnsi="宋体"/>
                <w:sz w:val="22"/>
              </w:rPr>
              <w:fldChar w:fldCharType="end"/>
            </w:r>
            <w:r w:rsidRPr="00417F89">
              <w:rPr>
                <w:rFonts w:hAnsi="宋体" w:hint="eastAsia"/>
                <w:sz w:val="22"/>
              </w:rPr>
              <w:t>核对正确率不得低于</w:t>
            </w:r>
            <w:r w:rsidRPr="00417F89">
              <w:rPr>
                <w:rFonts w:hAnsi="宋体" w:hint="eastAsia"/>
                <w:sz w:val="22"/>
              </w:rPr>
              <w:t>99%</w:t>
            </w:r>
            <w:r w:rsidRPr="00417F89">
              <w:rPr>
                <w:rFonts w:hAnsi="宋体" w:hint="eastAsia"/>
                <w:sz w:val="22"/>
              </w:rPr>
              <w:t>。</w:t>
            </w:r>
          </w:p>
        </w:tc>
        <w:tc>
          <w:tcPr>
            <w:tcW w:w="504" w:type="pct"/>
            <w:vAlign w:val="center"/>
          </w:tcPr>
          <w:p w:rsidR="007337DF" w:rsidRPr="00417F89" w:rsidRDefault="007337DF" w:rsidP="007943EE">
            <w:pPr>
              <w:adjustRightInd w:val="0"/>
              <w:snapToGrid w:val="0"/>
              <w:jc w:val="center"/>
              <w:rPr>
                <w:sz w:val="22"/>
              </w:rPr>
            </w:pPr>
            <w:r w:rsidRPr="00417F89">
              <w:rPr>
                <w:rFonts w:hint="eastAsia"/>
                <w:sz w:val="22"/>
              </w:rPr>
              <w:t>15</w:t>
            </w:r>
          </w:p>
        </w:tc>
        <w:tc>
          <w:tcPr>
            <w:tcW w:w="586" w:type="pct"/>
            <w:vAlign w:val="center"/>
          </w:tcPr>
          <w:p w:rsidR="007337DF" w:rsidRPr="00417F89" w:rsidRDefault="007337DF" w:rsidP="007943EE">
            <w:pPr>
              <w:adjustRightInd w:val="0"/>
              <w:snapToGrid w:val="0"/>
              <w:jc w:val="center"/>
              <w:rPr>
                <w:sz w:val="22"/>
              </w:rPr>
            </w:pPr>
            <w:r w:rsidRPr="00417F89">
              <w:rPr>
                <w:rFonts w:hint="eastAsia"/>
                <w:sz w:val="22"/>
              </w:rPr>
              <w:t>每一小点计</w:t>
            </w:r>
            <w:r w:rsidRPr="00417F89">
              <w:rPr>
                <w:rFonts w:hint="eastAsia"/>
                <w:sz w:val="22"/>
              </w:rPr>
              <w:t>5</w:t>
            </w:r>
            <w:r w:rsidRPr="00417F89">
              <w:rPr>
                <w:rFonts w:hint="eastAsia"/>
                <w:sz w:val="22"/>
              </w:rPr>
              <w:t>分</w:t>
            </w:r>
          </w:p>
        </w:tc>
        <w:tc>
          <w:tcPr>
            <w:tcW w:w="419" w:type="pct"/>
            <w:vAlign w:val="center"/>
          </w:tcPr>
          <w:p w:rsidR="007337DF" w:rsidRPr="00417F89" w:rsidRDefault="007337DF" w:rsidP="007943EE">
            <w:pPr>
              <w:adjustRightInd w:val="0"/>
              <w:snapToGrid w:val="0"/>
              <w:jc w:val="center"/>
              <w:rPr>
                <w:sz w:val="22"/>
              </w:rPr>
            </w:pPr>
          </w:p>
        </w:tc>
      </w:tr>
      <w:tr w:rsidR="007337DF" w:rsidRPr="00417F89" w:rsidTr="007943EE">
        <w:trPr>
          <w:trHeight w:val="425"/>
        </w:trPr>
        <w:tc>
          <w:tcPr>
            <w:tcW w:w="411" w:type="pct"/>
            <w:vAlign w:val="center"/>
          </w:tcPr>
          <w:p w:rsidR="007337DF" w:rsidRPr="00417F89" w:rsidRDefault="007337DF" w:rsidP="007943EE">
            <w:pPr>
              <w:adjustRightInd w:val="0"/>
              <w:snapToGrid w:val="0"/>
              <w:jc w:val="center"/>
              <w:rPr>
                <w:sz w:val="22"/>
              </w:rPr>
            </w:pPr>
            <w:r w:rsidRPr="00417F89">
              <w:rPr>
                <w:rFonts w:hint="eastAsia"/>
                <w:sz w:val="22"/>
              </w:rPr>
              <w:t>3</w:t>
            </w:r>
          </w:p>
        </w:tc>
        <w:tc>
          <w:tcPr>
            <w:tcW w:w="757" w:type="pct"/>
            <w:vAlign w:val="center"/>
          </w:tcPr>
          <w:p w:rsidR="007337DF" w:rsidRPr="00417F89" w:rsidRDefault="007337DF" w:rsidP="007943EE">
            <w:pPr>
              <w:adjustRightInd w:val="0"/>
              <w:snapToGrid w:val="0"/>
              <w:jc w:val="center"/>
              <w:rPr>
                <w:sz w:val="22"/>
              </w:rPr>
            </w:pPr>
            <w:r w:rsidRPr="00417F89">
              <w:rPr>
                <w:rFonts w:hint="eastAsia"/>
                <w:sz w:val="22"/>
              </w:rPr>
              <w:t>信息公告核对是否及时、正确</w:t>
            </w:r>
          </w:p>
        </w:tc>
        <w:tc>
          <w:tcPr>
            <w:tcW w:w="2323" w:type="pct"/>
            <w:vAlign w:val="center"/>
          </w:tcPr>
          <w:p w:rsidR="007337DF" w:rsidRPr="00417F89" w:rsidRDefault="007337DF" w:rsidP="007943EE">
            <w:pPr>
              <w:widowControl/>
              <w:adjustRightInd w:val="0"/>
              <w:snapToGrid w:val="0"/>
              <w:rPr>
                <w:kern w:val="0"/>
                <w:sz w:val="22"/>
              </w:rPr>
            </w:pPr>
            <w:r w:rsidRPr="00417F89">
              <w:rPr>
                <w:rFonts w:hAnsi="宋体"/>
                <w:sz w:val="22"/>
              </w:rPr>
              <w:fldChar w:fldCharType="begin"/>
            </w:r>
            <w:r w:rsidRPr="00417F89">
              <w:rPr>
                <w:rFonts w:hAnsi="宋体"/>
                <w:sz w:val="22"/>
              </w:rPr>
              <w:instrText xml:space="preserve"> </w:instrText>
            </w:r>
            <w:r w:rsidRPr="00417F89">
              <w:rPr>
                <w:rFonts w:hAnsi="宋体" w:hint="eastAsia"/>
                <w:sz w:val="22"/>
              </w:rPr>
              <w:instrText>= 1 \* GB3</w:instrText>
            </w:r>
            <w:r w:rsidRPr="00417F89">
              <w:rPr>
                <w:rFonts w:hAnsi="宋体"/>
                <w:sz w:val="22"/>
              </w:rPr>
              <w:instrText xml:space="preserve"> </w:instrText>
            </w:r>
            <w:r w:rsidRPr="00417F89">
              <w:rPr>
                <w:rFonts w:hAnsi="宋体"/>
                <w:sz w:val="22"/>
              </w:rPr>
              <w:fldChar w:fldCharType="separate"/>
            </w:r>
            <w:r w:rsidRPr="00417F89">
              <w:rPr>
                <w:rFonts w:hAnsi="宋体" w:hint="eastAsia"/>
                <w:sz w:val="22"/>
              </w:rPr>
              <w:t>①</w:t>
            </w:r>
            <w:r w:rsidRPr="00417F89">
              <w:rPr>
                <w:rFonts w:hAnsi="宋体"/>
                <w:sz w:val="22"/>
              </w:rPr>
              <w:fldChar w:fldCharType="end"/>
            </w:r>
            <w:r w:rsidRPr="00417F89">
              <w:rPr>
                <w:rFonts w:hAnsi="宋体" w:hint="eastAsia"/>
                <w:sz w:val="22"/>
              </w:rPr>
              <w:t>在</w:t>
            </w:r>
            <w:r w:rsidRPr="00417F89">
              <w:rPr>
                <w:rFonts w:hAnsi="宋体" w:hint="eastAsia"/>
                <w:sz w:val="22"/>
              </w:rPr>
              <w:t>3</w:t>
            </w:r>
            <w:r w:rsidRPr="00417F89">
              <w:rPr>
                <w:rFonts w:hAnsi="宋体" w:hint="eastAsia"/>
                <w:sz w:val="22"/>
              </w:rPr>
              <w:t>个工作日内对委托人提交的项目信息进行核对，核对及时率不低于</w:t>
            </w:r>
            <w:r w:rsidRPr="00417F89">
              <w:rPr>
                <w:rFonts w:hAnsi="宋体" w:hint="eastAsia"/>
                <w:sz w:val="22"/>
              </w:rPr>
              <w:t>99%</w:t>
            </w:r>
            <w:r w:rsidRPr="00417F89">
              <w:rPr>
                <w:rFonts w:hAnsi="宋体" w:hint="eastAsia"/>
                <w:sz w:val="22"/>
              </w:rPr>
              <w:t>；</w:t>
            </w:r>
            <w:r w:rsidRPr="00417F89">
              <w:rPr>
                <w:rFonts w:hAnsi="宋体"/>
                <w:sz w:val="22"/>
              </w:rPr>
              <w:fldChar w:fldCharType="begin"/>
            </w:r>
            <w:r w:rsidRPr="00417F89">
              <w:rPr>
                <w:rFonts w:hAnsi="宋体"/>
                <w:sz w:val="22"/>
              </w:rPr>
              <w:instrText xml:space="preserve"> </w:instrText>
            </w:r>
            <w:r w:rsidRPr="00417F89">
              <w:rPr>
                <w:rFonts w:hAnsi="宋体" w:hint="eastAsia"/>
                <w:sz w:val="22"/>
              </w:rPr>
              <w:instrText>= 2 \* GB3</w:instrText>
            </w:r>
            <w:r w:rsidRPr="00417F89">
              <w:rPr>
                <w:rFonts w:hAnsi="宋体"/>
                <w:sz w:val="22"/>
              </w:rPr>
              <w:instrText xml:space="preserve"> </w:instrText>
            </w:r>
            <w:r w:rsidRPr="00417F89">
              <w:rPr>
                <w:rFonts w:hAnsi="宋体"/>
                <w:sz w:val="22"/>
              </w:rPr>
              <w:fldChar w:fldCharType="separate"/>
            </w:r>
            <w:r w:rsidRPr="00417F89">
              <w:rPr>
                <w:rFonts w:hAnsi="宋体" w:hint="eastAsia"/>
                <w:sz w:val="22"/>
              </w:rPr>
              <w:t>②</w:t>
            </w:r>
            <w:r w:rsidRPr="00417F89">
              <w:rPr>
                <w:rFonts w:hAnsi="宋体"/>
                <w:sz w:val="22"/>
              </w:rPr>
              <w:fldChar w:fldCharType="end"/>
            </w:r>
            <w:r w:rsidRPr="00417F89">
              <w:rPr>
                <w:rFonts w:hAnsi="宋体"/>
                <w:sz w:val="22"/>
              </w:rPr>
              <w:t>熟悉中介集市相关政策和制度，能准确判断采购项目性质；</w:t>
            </w:r>
            <w:r w:rsidRPr="00417F89">
              <w:rPr>
                <w:rFonts w:hAnsi="宋体" w:hint="eastAsia"/>
                <w:sz w:val="22"/>
              </w:rPr>
              <w:t>如需补正项目信息的，应当一次性告知委托人；</w:t>
            </w:r>
            <w:r w:rsidRPr="00417F89">
              <w:rPr>
                <w:rFonts w:hAnsi="宋体"/>
                <w:sz w:val="22"/>
              </w:rPr>
              <w:fldChar w:fldCharType="begin"/>
            </w:r>
            <w:r w:rsidRPr="00417F89">
              <w:rPr>
                <w:rFonts w:hAnsi="宋体"/>
                <w:sz w:val="22"/>
              </w:rPr>
              <w:instrText xml:space="preserve"> </w:instrText>
            </w:r>
            <w:r w:rsidRPr="00417F89">
              <w:rPr>
                <w:rFonts w:hAnsi="宋体" w:hint="eastAsia"/>
                <w:sz w:val="22"/>
              </w:rPr>
              <w:instrText>= 3 \* GB3</w:instrText>
            </w:r>
            <w:r w:rsidRPr="00417F89">
              <w:rPr>
                <w:rFonts w:hAnsi="宋体"/>
                <w:sz w:val="22"/>
              </w:rPr>
              <w:instrText xml:space="preserve"> </w:instrText>
            </w:r>
            <w:r w:rsidRPr="00417F89">
              <w:rPr>
                <w:rFonts w:hAnsi="宋体"/>
                <w:sz w:val="22"/>
              </w:rPr>
              <w:fldChar w:fldCharType="separate"/>
            </w:r>
            <w:r w:rsidRPr="00417F89">
              <w:rPr>
                <w:rFonts w:hAnsi="宋体" w:hint="eastAsia"/>
                <w:sz w:val="22"/>
              </w:rPr>
              <w:t>③</w:t>
            </w:r>
            <w:r w:rsidRPr="00417F89">
              <w:rPr>
                <w:rFonts w:hAnsi="宋体"/>
                <w:sz w:val="22"/>
              </w:rPr>
              <w:fldChar w:fldCharType="end"/>
            </w:r>
            <w:r w:rsidRPr="00417F89">
              <w:rPr>
                <w:rFonts w:hAnsi="宋体" w:hint="eastAsia"/>
                <w:sz w:val="22"/>
              </w:rPr>
              <w:t>核对正确率不低于</w:t>
            </w:r>
            <w:r w:rsidRPr="00417F89">
              <w:rPr>
                <w:rFonts w:hAnsi="宋体" w:hint="eastAsia"/>
                <w:sz w:val="22"/>
              </w:rPr>
              <w:t>99%</w:t>
            </w:r>
            <w:r w:rsidRPr="00417F89">
              <w:rPr>
                <w:rFonts w:hAnsi="宋体" w:hint="eastAsia"/>
                <w:sz w:val="22"/>
              </w:rPr>
              <w:t>。</w:t>
            </w:r>
          </w:p>
        </w:tc>
        <w:tc>
          <w:tcPr>
            <w:tcW w:w="504" w:type="pct"/>
            <w:vAlign w:val="center"/>
          </w:tcPr>
          <w:p w:rsidR="007337DF" w:rsidRPr="00417F89" w:rsidRDefault="007337DF" w:rsidP="007943EE">
            <w:pPr>
              <w:adjustRightInd w:val="0"/>
              <w:snapToGrid w:val="0"/>
              <w:jc w:val="center"/>
              <w:rPr>
                <w:sz w:val="22"/>
              </w:rPr>
            </w:pPr>
            <w:r w:rsidRPr="00417F89">
              <w:rPr>
                <w:rFonts w:hint="eastAsia"/>
                <w:sz w:val="22"/>
              </w:rPr>
              <w:t>15</w:t>
            </w:r>
          </w:p>
        </w:tc>
        <w:tc>
          <w:tcPr>
            <w:tcW w:w="586" w:type="pct"/>
            <w:vAlign w:val="center"/>
          </w:tcPr>
          <w:p w:rsidR="007337DF" w:rsidRPr="00417F89" w:rsidRDefault="007337DF" w:rsidP="007943EE">
            <w:pPr>
              <w:adjustRightInd w:val="0"/>
              <w:snapToGrid w:val="0"/>
              <w:jc w:val="center"/>
              <w:rPr>
                <w:sz w:val="22"/>
              </w:rPr>
            </w:pPr>
            <w:r w:rsidRPr="00417F89">
              <w:rPr>
                <w:rFonts w:hint="eastAsia"/>
                <w:sz w:val="22"/>
              </w:rPr>
              <w:t>每一小点计</w:t>
            </w:r>
            <w:r w:rsidRPr="00417F89">
              <w:rPr>
                <w:rFonts w:hint="eastAsia"/>
                <w:sz w:val="22"/>
              </w:rPr>
              <w:t>5</w:t>
            </w:r>
            <w:r w:rsidRPr="00417F89">
              <w:rPr>
                <w:rFonts w:hint="eastAsia"/>
                <w:sz w:val="22"/>
              </w:rPr>
              <w:t>分</w:t>
            </w:r>
          </w:p>
        </w:tc>
        <w:tc>
          <w:tcPr>
            <w:tcW w:w="419" w:type="pct"/>
            <w:vAlign w:val="center"/>
          </w:tcPr>
          <w:p w:rsidR="007337DF" w:rsidRPr="00417F89" w:rsidRDefault="007337DF" w:rsidP="007943EE">
            <w:pPr>
              <w:adjustRightInd w:val="0"/>
              <w:snapToGrid w:val="0"/>
              <w:jc w:val="center"/>
              <w:rPr>
                <w:sz w:val="22"/>
              </w:rPr>
            </w:pPr>
          </w:p>
        </w:tc>
      </w:tr>
      <w:tr w:rsidR="007337DF" w:rsidRPr="00417F89" w:rsidTr="007943EE">
        <w:trPr>
          <w:trHeight w:val="425"/>
        </w:trPr>
        <w:tc>
          <w:tcPr>
            <w:tcW w:w="411" w:type="pct"/>
            <w:vAlign w:val="center"/>
          </w:tcPr>
          <w:p w:rsidR="007337DF" w:rsidRPr="00417F89" w:rsidRDefault="007337DF" w:rsidP="007943EE">
            <w:pPr>
              <w:adjustRightInd w:val="0"/>
              <w:snapToGrid w:val="0"/>
              <w:jc w:val="center"/>
              <w:rPr>
                <w:sz w:val="22"/>
              </w:rPr>
            </w:pPr>
            <w:r w:rsidRPr="00417F89">
              <w:rPr>
                <w:rFonts w:hint="eastAsia"/>
                <w:sz w:val="22"/>
              </w:rPr>
              <w:t>4</w:t>
            </w:r>
          </w:p>
        </w:tc>
        <w:tc>
          <w:tcPr>
            <w:tcW w:w="757" w:type="pct"/>
            <w:vAlign w:val="center"/>
          </w:tcPr>
          <w:p w:rsidR="007337DF" w:rsidRPr="00417F89" w:rsidRDefault="007337DF" w:rsidP="007943EE">
            <w:pPr>
              <w:adjustRightInd w:val="0"/>
              <w:snapToGrid w:val="0"/>
              <w:jc w:val="center"/>
              <w:rPr>
                <w:sz w:val="22"/>
              </w:rPr>
            </w:pPr>
            <w:r w:rsidRPr="00417F89">
              <w:rPr>
                <w:rFonts w:ascii="宋体" w:hAnsi="宋体" w:hint="eastAsia"/>
                <w:sz w:val="22"/>
              </w:rPr>
              <w:t>复核管理是</w:t>
            </w:r>
            <w:r w:rsidRPr="00417F89">
              <w:rPr>
                <w:rFonts w:ascii="宋体" w:hAnsi="宋体" w:hint="eastAsia"/>
                <w:sz w:val="22"/>
              </w:rPr>
              <w:lastRenderedPageBreak/>
              <w:t>否及时、正确</w:t>
            </w:r>
          </w:p>
        </w:tc>
        <w:tc>
          <w:tcPr>
            <w:tcW w:w="2323" w:type="pct"/>
            <w:vAlign w:val="center"/>
          </w:tcPr>
          <w:p w:rsidR="007337DF" w:rsidRPr="00417F89" w:rsidRDefault="007337DF" w:rsidP="007943EE">
            <w:pPr>
              <w:widowControl/>
              <w:adjustRightInd w:val="0"/>
              <w:snapToGrid w:val="0"/>
              <w:rPr>
                <w:sz w:val="22"/>
              </w:rPr>
            </w:pPr>
            <w:r w:rsidRPr="00417F89">
              <w:rPr>
                <w:rFonts w:hAnsi="宋体" w:hint="eastAsia"/>
                <w:sz w:val="22"/>
              </w:rPr>
              <w:lastRenderedPageBreak/>
              <w:t>①在中介服务机构申请入驻中介集市时，</w:t>
            </w:r>
            <w:r w:rsidRPr="00417F89">
              <w:rPr>
                <w:rFonts w:hAnsi="宋体" w:hint="eastAsia"/>
                <w:sz w:val="22"/>
              </w:rPr>
              <w:lastRenderedPageBreak/>
              <w:t>因提交资料不符合要求或者因信用情况不予入驻的，由复核岗核对后退回，复核及时率不低于</w:t>
            </w:r>
            <w:r w:rsidRPr="00417F89">
              <w:rPr>
                <w:rFonts w:hAnsi="宋体" w:hint="eastAsia"/>
                <w:sz w:val="22"/>
              </w:rPr>
              <w:t>99%</w:t>
            </w:r>
            <w:r w:rsidRPr="00417F89">
              <w:rPr>
                <w:rFonts w:hAnsi="宋体" w:hint="eastAsia"/>
                <w:sz w:val="22"/>
              </w:rPr>
              <w:t>；</w:t>
            </w:r>
            <w:r w:rsidRPr="00417F89">
              <w:rPr>
                <w:rFonts w:hAnsi="宋体"/>
                <w:sz w:val="22"/>
              </w:rPr>
              <w:fldChar w:fldCharType="begin"/>
            </w:r>
            <w:r w:rsidRPr="00417F89">
              <w:rPr>
                <w:rFonts w:hAnsi="宋体"/>
                <w:sz w:val="22"/>
              </w:rPr>
              <w:instrText xml:space="preserve"> </w:instrText>
            </w:r>
            <w:r w:rsidRPr="00417F89">
              <w:rPr>
                <w:rFonts w:hAnsi="宋体" w:hint="eastAsia"/>
                <w:sz w:val="22"/>
              </w:rPr>
              <w:instrText>= 2 \* GB3</w:instrText>
            </w:r>
            <w:r w:rsidRPr="00417F89">
              <w:rPr>
                <w:rFonts w:hAnsi="宋体"/>
                <w:sz w:val="22"/>
              </w:rPr>
              <w:instrText xml:space="preserve"> </w:instrText>
            </w:r>
            <w:r w:rsidRPr="00417F89">
              <w:rPr>
                <w:rFonts w:hAnsi="宋体"/>
                <w:sz w:val="22"/>
              </w:rPr>
              <w:fldChar w:fldCharType="separate"/>
            </w:r>
            <w:r w:rsidRPr="00417F89">
              <w:rPr>
                <w:rFonts w:hAnsi="宋体" w:hint="eastAsia"/>
                <w:sz w:val="22"/>
              </w:rPr>
              <w:t>②</w:t>
            </w:r>
            <w:r w:rsidRPr="00417F89">
              <w:rPr>
                <w:rFonts w:hAnsi="宋体"/>
                <w:sz w:val="22"/>
              </w:rPr>
              <w:fldChar w:fldCharType="end"/>
            </w:r>
            <w:r w:rsidRPr="00417F89">
              <w:rPr>
                <w:rFonts w:hAnsi="宋体" w:hint="eastAsia"/>
                <w:sz w:val="22"/>
              </w:rPr>
              <w:t>复核</w:t>
            </w:r>
            <w:proofErr w:type="gramStart"/>
            <w:r w:rsidRPr="00417F89">
              <w:rPr>
                <w:rFonts w:hAnsi="宋体" w:hint="eastAsia"/>
                <w:sz w:val="22"/>
              </w:rPr>
              <w:t>岗对于</w:t>
            </w:r>
            <w:proofErr w:type="gramEnd"/>
            <w:r w:rsidRPr="00417F89">
              <w:rPr>
                <w:rFonts w:hAnsi="宋体" w:hint="eastAsia"/>
                <w:sz w:val="22"/>
              </w:rPr>
              <w:t>经办岗提交的退回意见进行复核，复核正确率不得低于</w:t>
            </w:r>
            <w:r w:rsidRPr="00417F89">
              <w:rPr>
                <w:rFonts w:hAnsi="宋体" w:hint="eastAsia"/>
                <w:sz w:val="22"/>
              </w:rPr>
              <w:t>99%</w:t>
            </w:r>
            <w:r w:rsidRPr="00417F89">
              <w:rPr>
                <w:rFonts w:hAnsi="宋体" w:hint="eastAsia"/>
                <w:sz w:val="22"/>
              </w:rPr>
              <w:t>；</w:t>
            </w:r>
            <w:r w:rsidRPr="00417F89">
              <w:rPr>
                <w:rFonts w:hAnsi="宋体"/>
                <w:sz w:val="22"/>
              </w:rPr>
              <w:fldChar w:fldCharType="begin"/>
            </w:r>
            <w:r w:rsidRPr="00417F89">
              <w:rPr>
                <w:rFonts w:hAnsi="宋体"/>
                <w:sz w:val="22"/>
              </w:rPr>
              <w:instrText xml:space="preserve"> </w:instrText>
            </w:r>
            <w:r w:rsidRPr="00417F89">
              <w:rPr>
                <w:rFonts w:hAnsi="宋体" w:hint="eastAsia"/>
                <w:sz w:val="22"/>
              </w:rPr>
              <w:instrText>= 3 \* GB3</w:instrText>
            </w:r>
            <w:r w:rsidRPr="00417F89">
              <w:rPr>
                <w:rFonts w:hAnsi="宋体"/>
                <w:sz w:val="22"/>
              </w:rPr>
              <w:instrText xml:space="preserve"> </w:instrText>
            </w:r>
            <w:r w:rsidRPr="00417F89">
              <w:rPr>
                <w:rFonts w:hAnsi="宋体"/>
                <w:sz w:val="22"/>
              </w:rPr>
              <w:fldChar w:fldCharType="separate"/>
            </w:r>
            <w:r w:rsidRPr="00417F89">
              <w:rPr>
                <w:rFonts w:hAnsi="宋体" w:hint="eastAsia"/>
                <w:sz w:val="22"/>
              </w:rPr>
              <w:t>③</w:t>
            </w:r>
            <w:r w:rsidRPr="00417F89">
              <w:rPr>
                <w:rFonts w:hAnsi="宋体"/>
                <w:sz w:val="22"/>
              </w:rPr>
              <w:fldChar w:fldCharType="end"/>
            </w:r>
            <w:r w:rsidRPr="00417F89">
              <w:rPr>
                <w:rFonts w:hAnsi="宋体" w:hint="eastAsia"/>
                <w:sz w:val="22"/>
              </w:rPr>
              <w:t>申请入驻的中介服务机构信息在中介集市公示期间，如有异议的，</w:t>
            </w:r>
            <w:r w:rsidRPr="00417F89">
              <w:rPr>
                <w:rFonts w:hAnsi="宋体"/>
                <w:sz w:val="22"/>
              </w:rPr>
              <w:t>由</w:t>
            </w:r>
            <w:r w:rsidRPr="00417F89">
              <w:rPr>
                <w:rFonts w:hAnsi="宋体" w:hint="eastAsia"/>
                <w:sz w:val="22"/>
              </w:rPr>
              <w:t>复核岗开展复核，复核及时率不得低于</w:t>
            </w:r>
            <w:r w:rsidRPr="00417F89">
              <w:rPr>
                <w:rFonts w:hAnsi="宋体" w:hint="eastAsia"/>
                <w:sz w:val="22"/>
              </w:rPr>
              <w:t>99%</w:t>
            </w:r>
            <w:r w:rsidRPr="00417F89">
              <w:rPr>
                <w:rFonts w:hAnsi="宋体" w:hint="eastAsia"/>
                <w:sz w:val="22"/>
              </w:rPr>
              <w:t>。</w:t>
            </w:r>
          </w:p>
        </w:tc>
        <w:tc>
          <w:tcPr>
            <w:tcW w:w="504" w:type="pct"/>
            <w:vAlign w:val="center"/>
          </w:tcPr>
          <w:p w:rsidR="007337DF" w:rsidRPr="00417F89" w:rsidRDefault="007337DF" w:rsidP="007943EE">
            <w:pPr>
              <w:adjustRightInd w:val="0"/>
              <w:snapToGrid w:val="0"/>
              <w:jc w:val="center"/>
              <w:rPr>
                <w:sz w:val="22"/>
              </w:rPr>
            </w:pPr>
            <w:r w:rsidRPr="00417F89">
              <w:rPr>
                <w:rFonts w:hint="eastAsia"/>
                <w:sz w:val="22"/>
              </w:rPr>
              <w:lastRenderedPageBreak/>
              <w:t>15</w:t>
            </w:r>
          </w:p>
        </w:tc>
        <w:tc>
          <w:tcPr>
            <w:tcW w:w="586" w:type="pct"/>
            <w:vAlign w:val="center"/>
          </w:tcPr>
          <w:p w:rsidR="007337DF" w:rsidRPr="00417F89" w:rsidRDefault="007337DF" w:rsidP="007943EE">
            <w:pPr>
              <w:adjustRightInd w:val="0"/>
              <w:snapToGrid w:val="0"/>
              <w:jc w:val="center"/>
              <w:rPr>
                <w:sz w:val="22"/>
              </w:rPr>
            </w:pPr>
            <w:r w:rsidRPr="00417F89">
              <w:rPr>
                <w:rFonts w:hint="eastAsia"/>
                <w:sz w:val="22"/>
              </w:rPr>
              <w:t>每一小</w:t>
            </w:r>
            <w:r w:rsidRPr="00417F89">
              <w:rPr>
                <w:rFonts w:hint="eastAsia"/>
                <w:sz w:val="22"/>
              </w:rPr>
              <w:lastRenderedPageBreak/>
              <w:t>点计</w:t>
            </w:r>
            <w:r w:rsidRPr="00417F89">
              <w:rPr>
                <w:rFonts w:hint="eastAsia"/>
                <w:sz w:val="22"/>
              </w:rPr>
              <w:t>5</w:t>
            </w:r>
            <w:r w:rsidRPr="00417F89">
              <w:rPr>
                <w:rFonts w:hint="eastAsia"/>
                <w:sz w:val="22"/>
              </w:rPr>
              <w:t>分</w:t>
            </w:r>
          </w:p>
        </w:tc>
        <w:tc>
          <w:tcPr>
            <w:tcW w:w="419" w:type="pct"/>
            <w:vAlign w:val="center"/>
          </w:tcPr>
          <w:p w:rsidR="007337DF" w:rsidRPr="00417F89" w:rsidRDefault="007337DF" w:rsidP="007943EE">
            <w:pPr>
              <w:adjustRightInd w:val="0"/>
              <w:snapToGrid w:val="0"/>
              <w:jc w:val="center"/>
              <w:rPr>
                <w:sz w:val="22"/>
              </w:rPr>
            </w:pPr>
          </w:p>
        </w:tc>
      </w:tr>
      <w:tr w:rsidR="007337DF" w:rsidRPr="00417F89" w:rsidTr="007943EE">
        <w:trPr>
          <w:trHeight w:val="425"/>
        </w:trPr>
        <w:tc>
          <w:tcPr>
            <w:tcW w:w="411" w:type="pct"/>
            <w:vAlign w:val="center"/>
          </w:tcPr>
          <w:p w:rsidR="007337DF" w:rsidRPr="00417F89" w:rsidRDefault="007337DF" w:rsidP="007943EE">
            <w:pPr>
              <w:adjustRightInd w:val="0"/>
              <w:snapToGrid w:val="0"/>
              <w:jc w:val="center"/>
              <w:rPr>
                <w:sz w:val="22"/>
              </w:rPr>
            </w:pPr>
            <w:r w:rsidRPr="00417F89">
              <w:rPr>
                <w:rFonts w:hint="eastAsia"/>
                <w:sz w:val="22"/>
              </w:rPr>
              <w:lastRenderedPageBreak/>
              <w:t>5</w:t>
            </w:r>
          </w:p>
        </w:tc>
        <w:tc>
          <w:tcPr>
            <w:tcW w:w="757" w:type="pct"/>
            <w:vAlign w:val="center"/>
          </w:tcPr>
          <w:p w:rsidR="007337DF" w:rsidRPr="00417F89" w:rsidRDefault="007337DF" w:rsidP="007943EE">
            <w:pPr>
              <w:adjustRightInd w:val="0"/>
              <w:snapToGrid w:val="0"/>
              <w:jc w:val="center"/>
              <w:rPr>
                <w:sz w:val="22"/>
              </w:rPr>
            </w:pPr>
            <w:r w:rsidRPr="00417F89">
              <w:rPr>
                <w:rFonts w:hint="eastAsia"/>
                <w:sz w:val="22"/>
              </w:rPr>
              <w:t>统计工作是否及时、正确</w:t>
            </w:r>
          </w:p>
        </w:tc>
        <w:tc>
          <w:tcPr>
            <w:tcW w:w="2323" w:type="pct"/>
            <w:vAlign w:val="center"/>
          </w:tcPr>
          <w:p w:rsidR="007337DF" w:rsidRPr="00417F89" w:rsidRDefault="007337DF" w:rsidP="007943EE">
            <w:pPr>
              <w:widowControl/>
              <w:adjustRightInd w:val="0"/>
              <w:snapToGrid w:val="0"/>
              <w:rPr>
                <w:rFonts w:hAnsi="宋体"/>
                <w:sz w:val="22"/>
              </w:rPr>
            </w:pPr>
            <w:r w:rsidRPr="00417F89">
              <w:rPr>
                <w:rFonts w:hAnsi="宋体" w:hint="eastAsia"/>
                <w:sz w:val="22"/>
              </w:rPr>
              <w:t>(1)</w:t>
            </w:r>
            <w:r w:rsidRPr="00417F89">
              <w:rPr>
                <w:rFonts w:hAnsi="宋体" w:hint="eastAsia"/>
                <w:sz w:val="22"/>
              </w:rPr>
              <w:t>周报（每周一上交，统计及时率和正确率不得低于</w:t>
            </w:r>
            <w:r w:rsidRPr="00417F89">
              <w:rPr>
                <w:rFonts w:hAnsi="宋体" w:hint="eastAsia"/>
                <w:sz w:val="22"/>
              </w:rPr>
              <w:t>95%</w:t>
            </w:r>
            <w:r w:rsidRPr="00417F89">
              <w:rPr>
                <w:rFonts w:hAnsi="宋体" w:hint="eastAsia"/>
                <w:sz w:val="22"/>
              </w:rPr>
              <w:t>）：</w:t>
            </w:r>
            <w:r w:rsidRPr="00417F89">
              <w:rPr>
                <w:rFonts w:hAnsi="宋体"/>
                <w:sz w:val="22"/>
              </w:rPr>
              <w:fldChar w:fldCharType="begin"/>
            </w:r>
            <w:r w:rsidRPr="00417F89">
              <w:rPr>
                <w:rFonts w:hAnsi="宋体"/>
                <w:sz w:val="22"/>
              </w:rPr>
              <w:instrText xml:space="preserve"> </w:instrText>
            </w:r>
            <w:r w:rsidRPr="00417F89">
              <w:rPr>
                <w:rFonts w:hAnsi="宋体" w:hint="eastAsia"/>
                <w:sz w:val="22"/>
              </w:rPr>
              <w:instrText>= 1 \* GB3</w:instrText>
            </w:r>
            <w:r w:rsidRPr="00417F89">
              <w:rPr>
                <w:rFonts w:hAnsi="宋体"/>
                <w:sz w:val="22"/>
              </w:rPr>
              <w:instrText xml:space="preserve"> </w:instrText>
            </w:r>
            <w:r w:rsidRPr="00417F89">
              <w:rPr>
                <w:rFonts w:hAnsi="宋体"/>
                <w:sz w:val="22"/>
              </w:rPr>
              <w:fldChar w:fldCharType="separate"/>
            </w:r>
            <w:r w:rsidRPr="00417F89">
              <w:rPr>
                <w:rFonts w:hAnsi="宋体" w:hint="eastAsia"/>
                <w:sz w:val="22"/>
              </w:rPr>
              <w:t>①</w:t>
            </w:r>
            <w:r w:rsidRPr="00417F89">
              <w:rPr>
                <w:rFonts w:hAnsi="宋体"/>
                <w:sz w:val="22"/>
              </w:rPr>
              <w:fldChar w:fldCharType="end"/>
            </w:r>
            <w:r w:rsidRPr="00417F89">
              <w:rPr>
                <w:rFonts w:hAnsi="宋体" w:hint="eastAsia"/>
                <w:sz w:val="22"/>
              </w:rPr>
              <w:t>对申请入驻中介集市平台的中介服务机构的核对情况进行统计</w:t>
            </w:r>
            <w:r w:rsidRPr="00417F89">
              <w:rPr>
                <w:rFonts w:hAnsi="宋体" w:hint="eastAsia"/>
                <w:sz w:val="22"/>
              </w:rPr>
              <w:t xml:space="preserve">; </w:t>
            </w:r>
            <w:r w:rsidRPr="00417F89">
              <w:rPr>
                <w:rFonts w:hAnsi="宋体"/>
                <w:sz w:val="22"/>
              </w:rPr>
              <w:fldChar w:fldCharType="begin"/>
            </w:r>
            <w:r w:rsidRPr="00417F89">
              <w:rPr>
                <w:rFonts w:hAnsi="宋体"/>
                <w:sz w:val="22"/>
              </w:rPr>
              <w:instrText xml:space="preserve"> </w:instrText>
            </w:r>
            <w:r w:rsidRPr="00417F89">
              <w:rPr>
                <w:rFonts w:hAnsi="宋体" w:hint="eastAsia"/>
                <w:sz w:val="22"/>
              </w:rPr>
              <w:instrText>= 2 \* GB3</w:instrText>
            </w:r>
            <w:r w:rsidRPr="00417F89">
              <w:rPr>
                <w:rFonts w:hAnsi="宋体"/>
                <w:sz w:val="22"/>
              </w:rPr>
              <w:instrText xml:space="preserve"> </w:instrText>
            </w:r>
            <w:r w:rsidRPr="00417F89">
              <w:rPr>
                <w:rFonts w:hAnsi="宋体"/>
                <w:sz w:val="22"/>
              </w:rPr>
              <w:fldChar w:fldCharType="separate"/>
            </w:r>
            <w:r w:rsidRPr="00417F89">
              <w:rPr>
                <w:rFonts w:hAnsi="宋体" w:hint="eastAsia"/>
                <w:sz w:val="22"/>
              </w:rPr>
              <w:t>②</w:t>
            </w:r>
            <w:r w:rsidRPr="00417F89">
              <w:rPr>
                <w:rFonts w:hAnsi="宋体"/>
                <w:sz w:val="22"/>
              </w:rPr>
              <w:fldChar w:fldCharType="end"/>
            </w:r>
            <w:r w:rsidRPr="00417F89">
              <w:rPr>
                <w:rFonts w:hAnsi="宋体" w:hint="eastAsia"/>
                <w:sz w:val="22"/>
              </w:rPr>
              <w:t>对委托人提交的中介服务项目的核对情况进行统计；</w:t>
            </w:r>
            <w:r w:rsidRPr="00417F89">
              <w:rPr>
                <w:rFonts w:hAnsi="宋体"/>
                <w:sz w:val="22"/>
              </w:rPr>
              <w:fldChar w:fldCharType="begin"/>
            </w:r>
            <w:r w:rsidRPr="00417F89">
              <w:rPr>
                <w:rFonts w:hAnsi="宋体"/>
                <w:sz w:val="22"/>
              </w:rPr>
              <w:instrText xml:space="preserve"> </w:instrText>
            </w:r>
            <w:r w:rsidRPr="00417F89">
              <w:rPr>
                <w:rFonts w:hAnsi="宋体" w:hint="eastAsia"/>
                <w:sz w:val="22"/>
              </w:rPr>
              <w:instrText>= 3 \* GB3</w:instrText>
            </w:r>
            <w:r w:rsidRPr="00417F89">
              <w:rPr>
                <w:rFonts w:hAnsi="宋体"/>
                <w:sz w:val="22"/>
              </w:rPr>
              <w:instrText xml:space="preserve"> </w:instrText>
            </w:r>
            <w:r w:rsidRPr="00417F89">
              <w:rPr>
                <w:rFonts w:hAnsi="宋体"/>
                <w:sz w:val="22"/>
              </w:rPr>
              <w:fldChar w:fldCharType="separate"/>
            </w:r>
            <w:r w:rsidRPr="00417F89">
              <w:rPr>
                <w:rFonts w:hAnsi="宋体" w:hint="eastAsia"/>
                <w:sz w:val="22"/>
              </w:rPr>
              <w:t>③</w:t>
            </w:r>
            <w:r w:rsidRPr="00417F89">
              <w:rPr>
                <w:rFonts w:hAnsi="宋体"/>
                <w:sz w:val="22"/>
              </w:rPr>
              <w:fldChar w:fldCharType="end"/>
            </w:r>
            <w:r w:rsidRPr="00417F89">
              <w:rPr>
                <w:rFonts w:hAnsi="宋体" w:hint="eastAsia"/>
                <w:sz w:val="22"/>
              </w:rPr>
              <w:t>对复核工作进行统计；</w:t>
            </w:r>
            <w:r w:rsidRPr="00417F89">
              <w:rPr>
                <w:rFonts w:hAnsi="宋体" w:hint="eastAsia"/>
                <w:sz w:val="22"/>
              </w:rPr>
              <w:t xml:space="preserve"> </w:t>
            </w:r>
          </w:p>
          <w:p w:rsidR="007337DF" w:rsidRPr="00417F89" w:rsidRDefault="007337DF" w:rsidP="007943EE">
            <w:pPr>
              <w:widowControl/>
              <w:adjustRightInd w:val="0"/>
              <w:snapToGrid w:val="0"/>
              <w:rPr>
                <w:sz w:val="22"/>
              </w:rPr>
            </w:pPr>
            <w:r w:rsidRPr="00417F89">
              <w:rPr>
                <w:rFonts w:hAnsi="宋体" w:hint="eastAsia"/>
                <w:sz w:val="22"/>
              </w:rPr>
              <w:t>(2)</w:t>
            </w:r>
            <w:r w:rsidRPr="00417F89">
              <w:rPr>
                <w:rFonts w:hAnsi="宋体" w:hint="eastAsia"/>
                <w:sz w:val="22"/>
              </w:rPr>
              <w:t>月报（每月一号上交，统计及时率和正确率不得低于</w:t>
            </w:r>
            <w:r w:rsidRPr="00417F89">
              <w:rPr>
                <w:rFonts w:hAnsi="宋体" w:hint="eastAsia"/>
                <w:sz w:val="22"/>
              </w:rPr>
              <w:t>95%</w:t>
            </w:r>
            <w:r w:rsidRPr="00417F89">
              <w:rPr>
                <w:rFonts w:hAnsi="宋体" w:hint="eastAsia"/>
                <w:sz w:val="22"/>
              </w:rPr>
              <w:t>）：根据服务事项、业务处室、委办局、管理</w:t>
            </w:r>
            <w:proofErr w:type="gramStart"/>
            <w:r w:rsidRPr="00417F89">
              <w:rPr>
                <w:rFonts w:hAnsi="宋体" w:hint="eastAsia"/>
                <w:sz w:val="22"/>
              </w:rPr>
              <w:t>理</w:t>
            </w:r>
            <w:proofErr w:type="gramEnd"/>
            <w:r w:rsidRPr="00417F89">
              <w:rPr>
                <w:rFonts w:hAnsi="宋体" w:hint="eastAsia"/>
                <w:sz w:val="22"/>
              </w:rPr>
              <w:t>局</w:t>
            </w:r>
            <w:r w:rsidRPr="00417F89">
              <w:rPr>
                <w:rFonts w:hAnsi="宋体" w:hint="eastAsia"/>
                <w:sz w:val="22"/>
              </w:rPr>
              <w:t>/</w:t>
            </w:r>
            <w:r w:rsidRPr="00417F89">
              <w:rPr>
                <w:rFonts w:hAnsi="宋体" w:hint="eastAsia"/>
                <w:sz w:val="22"/>
              </w:rPr>
              <w:t>委员会、街镇等不同维度，进行中介服务项目执行情况的统计</w:t>
            </w:r>
            <w:r w:rsidRPr="00417F89">
              <w:rPr>
                <w:rFonts w:hint="eastAsia"/>
                <w:sz w:val="22"/>
              </w:rPr>
              <w:t>；按各工作年度，对历年项目的完成情况进行统计。</w:t>
            </w:r>
          </w:p>
        </w:tc>
        <w:tc>
          <w:tcPr>
            <w:tcW w:w="504" w:type="pct"/>
            <w:vAlign w:val="center"/>
          </w:tcPr>
          <w:p w:rsidR="007337DF" w:rsidRPr="00417F89" w:rsidRDefault="007337DF" w:rsidP="007943EE">
            <w:pPr>
              <w:adjustRightInd w:val="0"/>
              <w:snapToGrid w:val="0"/>
              <w:jc w:val="center"/>
              <w:rPr>
                <w:sz w:val="22"/>
              </w:rPr>
            </w:pPr>
            <w:r w:rsidRPr="00417F89">
              <w:rPr>
                <w:rFonts w:hint="eastAsia"/>
                <w:sz w:val="22"/>
              </w:rPr>
              <w:t>10</w:t>
            </w:r>
          </w:p>
        </w:tc>
        <w:tc>
          <w:tcPr>
            <w:tcW w:w="586" w:type="pct"/>
            <w:vAlign w:val="center"/>
          </w:tcPr>
          <w:p w:rsidR="007337DF" w:rsidRPr="00417F89" w:rsidRDefault="007337DF" w:rsidP="007943EE">
            <w:pPr>
              <w:adjustRightInd w:val="0"/>
              <w:snapToGrid w:val="0"/>
              <w:jc w:val="center"/>
              <w:rPr>
                <w:sz w:val="22"/>
              </w:rPr>
            </w:pPr>
            <w:r w:rsidRPr="00417F89">
              <w:rPr>
                <w:rFonts w:hint="eastAsia"/>
                <w:sz w:val="22"/>
              </w:rPr>
              <w:t>每一小点计</w:t>
            </w:r>
            <w:r w:rsidRPr="00417F89">
              <w:rPr>
                <w:rFonts w:hint="eastAsia"/>
                <w:sz w:val="22"/>
              </w:rPr>
              <w:t>5</w:t>
            </w:r>
            <w:r w:rsidRPr="00417F89">
              <w:rPr>
                <w:rFonts w:hint="eastAsia"/>
                <w:sz w:val="22"/>
              </w:rPr>
              <w:t>分</w:t>
            </w:r>
          </w:p>
        </w:tc>
        <w:tc>
          <w:tcPr>
            <w:tcW w:w="419" w:type="pct"/>
            <w:vAlign w:val="center"/>
          </w:tcPr>
          <w:p w:rsidR="007337DF" w:rsidRPr="00417F89" w:rsidRDefault="007337DF" w:rsidP="007943EE">
            <w:pPr>
              <w:adjustRightInd w:val="0"/>
              <w:snapToGrid w:val="0"/>
              <w:jc w:val="center"/>
              <w:rPr>
                <w:sz w:val="22"/>
              </w:rPr>
            </w:pPr>
          </w:p>
        </w:tc>
      </w:tr>
      <w:tr w:rsidR="007337DF" w:rsidRPr="00417F89" w:rsidTr="007943EE">
        <w:trPr>
          <w:trHeight w:val="425"/>
        </w:trPr>
        <w:tc>
          <w:tcPr>
            <w:tcW w:w="411" w:type="pct"/>
            <w:vAlign w:val="center"/>
          </w:tcPr>
          <w:p w:rsidR="007337DF" w:rsidRPr="00417F89" w:rsidRDefault="007337DF" w:rsidP="007943EE">
            <w:pPr>
              <w:adjustRightInd w:val="0"/>
              <w:snapToGrid w:val="0"/>
              <w:jc w:val="center"/>
              <w:rPr>
                <w:sz w:val="22"/>
              </w:rPr>
            </w:pPr>
            <w:r w:rsidRPr="00417F89">
              <w:rPr>
                <w:rFonts w:hint="eastAsia"/>
                <w:sz w:val="22"/>
              </w:rPr>
              <w:t>6</w:t>
            </w:r>
          </w:p>
        </w:tc>
        <w:tc>
          <w:tcPr>
            <w:tcW w:w="757" w:type="pct"/>
            <w:vAlign w:val="center"/>
          </w:tcPr>
          <w:p w:rsidR="007337DF" w:rsidRPr="00417F89" w:rsidRDefault="007337DF" w:rsidP="007943EE">
            <w:pPr>
              <w:adjustRightInd w:val="0"/>
              <w:snapToGrid w:val="0"/>
              <w:jc w:val="center"/>
              <w:rPr>
                <w:sz w:val="22"/>
              </w:rPr>
            </w:pPr>
            <w:r w:rsidRPr="00417F89">
              <w:rPr>
                <w:rFonts w:hint="eastAsia"/>
                <w:sz w:val="22"/>
              </w:rPr>
              <w:t>日常考勤</w:t>
            </w:r>
          </w:p>
        </w:tc>
        <w:tc>
          <w:tcPr>
            <w:tcW w:w="2323" w:type="pct"/>
            <w:vAlign w:val="center"/>
          </w:tcPr>
          <w:p w:rsidR="007337DF" w:rsidRPr="00417F89" w:rsidRDefault="007337DF" w:rsidP="007943EE">
            <w:pPr>
              <w:widowControl/>
              <w:adjustRightInd w:val="0"/>
              <w:snapToGrid w:val="0"/>
              <w:rPr>
                <w:sz w:val="22"/>
              </w:rPr>
            </w:pPr>
            <w:r w:rsidRPr="00417F89">
              <w:rPr>
                <w:rFonts w:hAnsi="宋体" w:hint="eastAsia"/>
                <w:sz w:val="22"/>
              </w:rPr>
              <w:t>严格遵守考勤制度，不迟到、早退，不随意请假，</w:t>
            </w:r>
            <w:proofErr w:type="gramStart"/>
            <w:r w:rsidRPr="00417F89">
              <w:rPr>
                <w:rFonts w:hAnsi="宋体" w:hint="eastAsia"/>
                <w:sz w:val="22"/>
              </w:rPr>
              <w:t>不</w:t>
            </w:r>
            <w:proofErr w:type="gramEnd"/>
            <w:r w:rsidRPr="00417F89">
              <w:rPr>
                <w:rFonts w:hAnsi="宋体" w:hint="eastAsia"/>
                <w:sz w:val="22"/>
              </w:rPr>
              <w:t>无故旷工。</w:t>
            </w:r>
          </w:p>
        </w:tc>
        <w:tc>
          <w:tcPr>
            <w:tcW w:w="504" w:type="pct"/>
            <w:vAlign w:val="center"/>
          </w:tcPr>
          <w:p w:rsidR="007337DF" w:rsidRPr="00417F89" w:rsidRDefault="007337DF" w:rsidP="007943EE">
            <w:pPr>
              <w:adjustRightInd w:val="0"/>
              <w:snapToGrid w:val="0"/>
              <w:jc w:val="center"/>
              <w:rPr>
                <w:sz w:val="22"/>
              </w:rPr>
            </w:pPr>
            <w:r w:rsidRPr="00417F89">
              <w:rPr>
                <w:rFonts w:hint="eastAsia"/>
                <w:sz w:val="22"/>
              </w:rPr>
              <w:t>5</w:t>
            </w:r>
          </w:p>
        </w:tc>
        <w:tc>
          <w:tcPr>
            <w:tcW w:w="586" w:type="pct"/>
            <w:vAlign w:val="center"/>
          </w:tcPr>
          <w:p w:rsidR="007337DF" w:rsidRPr="00417F89" w:rsidRDefault="007337DF" w:rsidP="007943EE">
            <w:pPr>
              <w:adjustRightInd w:val="0"/>
              <w:snapToGrid w:val="0"/>
              <w:jc w:val="center"/>
              <w:rPr>
                <w:sz w:val="22"/>
              </w:rPr>
            </w:pPr>
          </w:p>
        </w:tc>
        <w:tc>
          <w:tcPr>
            <w:tcW w:w="419" w:type="pct"/>
            <w:vAlign w:val="center"/>
          </w:tcPr>
          <w:p w:rsidR="007337DF" w:rsidRPr="00417F89" w:rsidRDefault="007337DF" w:rsidP="007943EE">
            <w:pPr>
              <w:adjustRightInd w:val="0"/>
              <w:snapToGrid w:val="0"/>
              <w:jc w:val="center"/>
              <w:rPr>
                <w:sz w:val="22"/>
              </w:rPr>
            </w:pPr>
          </w:p>
        </w:tc>
      </w:tr>
      <w:tr w:rsidR="007337DF" w:rsidRPr="00417F89" w:rsidTr="007943EE">
        <w:trPr>
          <w:trHeight w:val="425"/>
        </w:trPr>
        <w:tc>
          <w:tcPr>
            <w:tcW w:w="411" w:type="pct"/>
            <w:vAlign w:val="center"/>
          </w:tcPr>
          <w:p w:rsidR="007337DF" w:rsidRPr="00417F89" w:rsidRDefault="007337DF" w:rsidP="007943EE">
            <w:pPr>
              <w:adjustRightInd w:val="0"/>
              <w:snapToGrid w:val="0"/>
              <w:jc w:val="center"/>
              <w:rPr>
                <w:sz w:val="22"/>
              </w:rPr>
            </w:pPr>
            <w:r w:rsidRPr="00417F89">
              <w:rPr>
                <w:rFonts w:hint="eastAsia"/>
                <w:sz w:val="22"/>
              </w:rPr>
              <w:t>7</w:t>
            </w:r>
          </w:p>
        </w:tc>
        <w:tc>
          <w:tcPr>
            <w:tcW w:w="757" w:type="pct"/>
            <w:vAlign w:val="center"/>
          </w:tcPr>
          <w:p w:rsidR="007337DF" w:rsidRPr="00417F89" w:rsidRDefault="007337DF" w:rsidP="007943EE">
            <w:pPr>
              <w:adjustRightInd w:val="0"/>
              <w:snapToGrid w:val="0"/>
              <w:jc w:val="center"/>
              <w:rPr>
                <w:rFonts w:ascii="宋体" w:hAnsi="宋体"/>
                <w:sz w:val="22"/>
              </w:rPr>
            </w:pPr>
            <w:r w:rsidRPr="00417F89">
              <w:rPr>
                <w:rFonts w:ascii="宋体" w:hAnsi="宋体" w:hint="eastAsia"/>
                <w:sz w:val="22"/>
              </w:rPr>
              <w:t>考核周期内</w:t>
            </w:r>
            <w:r w:rsidRPr="00417F89">
              <w:rPr>
                <w:rFonts w:ascii="宋体" w:hAnsi="宋体"/>
                <w:sz w:val="22"/>
              </w:rPr>
              <w:t>有责被投诉量</w:t>
            </w:r>
          </w:p>
        </w:tc>
        <w:tc>
          <w:tcPr>
            <w:tcW w:w="2323" w:type="pct"/>
            <w:vAlign w:val="center"/>
          </w:tcPr>
          <w:p w:rsidR="007337DF" w:rsidRPr="00417F89" w:rsidRDefault="007337DF" w:rsidP="007943EE">
            <w:pPr>
              <w:widowControl/>
              <w:adjustRightInd w:val="0"/>
              <w:snapToGrid w:val="0"/>
              <w:rPr>
                <w:sz w:val="22"/>
              </w:rPr>
            </w:pPr>
            <w:r w:rsidRPr="00417F89">
              <w:rPr>
                <w:rFonts w:hAnsi="宋体" w:hint="eastAsia"/>
                <w:sz w:val="22"/>
              </w:rPr>
              <w:t>考核周期内</w:t>
            </w:r>
            <w:r w:rsidRPr="00417F89">
              <w:rPr>
                <w:rFonts w:hAnsi="宋体"/>
                <w:sz w:val="22"/>
              </w:rPr>
              <w:t>有责被投诉量不</w:t>
            </w:r>
            <w:r w:rsidRPr="00417F89">
              <w:rPr>
                <w:rFonts w:hAnsi="宋体" w:hint="eastAsia"/>
                <w:sz w:val="22"/>
              </w:rPr>
              <w:t>得</w:t>
            </w:r>
            <w:r w:rsidRPr="00417F89">
              <w:rPr>
                <w:rFonts w:hAnsi="宋体"/>
                <w:sz w:val="22"/>
              </w:rPr>
              <w:t>超过</w:t>
            </w:r>
            <w:r w:rsidRPr="00417F89">
              <w:rPr>
                <w:rFonts w:hAnsi="宋体" w:hint="eastAsia"/>
                <w:sz w:val="22"/>
              </w:rPr>
              <w:t>2</w:t>
            </w:r>
            <w:r w:rsidRPr="00417F89">
              <w:rPr>
                <w:rFonts w:hAnsi="宋体"/>
                <w:sz w:val="22"/>
              </w:rPr>
              <w:t>次</w:t>
            </w:r>
            <w:r w:rsidRPr="00417F89">
              <w:rPr>
                <w:rFonts w:hAnsi="宋体" w:hint="eastAsia"/>
                <w:sz w:val="22"/>
              </w:rPr>
              <w:t>。</w:t>
            </w:r>
          </w:p>
        </w:tc>
        <w:tc>
          <w:tcPr>
            <w:tcW w:w="504" w:type="pct"/>
            <w:vAlign w:val="center"/>
          </w:tcPr>
          <w:p w:rsidR="007337DF" w:rsidRPr="00417F89" w:rsidRDefault="007337DF" w:rsidP="007943EE">
            <w:pPr>
              <w:adjustRightInd w:val="0"/>
              <w:snapToGrid w:val="0"/>
              <w:jc w:val="center"/>
              <w:rPr>
                <w:sz w:val="22"/>
              </w:rPr>
            </w:pPr>
            <w:r w:rsidRPr="00417F89">
              <w:rPr>
                <w:rFonts w:hint="eastAsia"/>
                <w:sz w:val="22"/>
              </w:rPr>
              <w:t>10</w:t>
            </w:r>
          </w:p>
        </w:tc>
        <w:tc>
          <w:tcPr>
            <w:tcW w:w="586" w:type="pct"/>
            <w:vAlign w:val="center"/>
          </w:tcPr>
          <w:p w:rsidR="007337DF" w:rsidRPr="00417F89" w:rsidRDefault="007337DF" w:rsidP="007943EE">
            <w:pPr>
              <w:adjustRightInd w:val="0"/>
              <w:snapToGrid w:val="0"/>
              <w:jc w:val="center"/>
              <w:rPr>
                <w:sz w:val="22"/>
              </w:rPr>
            </w:pPr>
          </w:p>
        </w:tc>
        <w:tc>
          <w:tcPr>
            <w:tcW w:w="419" w:type="pct"/>
            <w:vAlign w:val="center"/>
          </w:tcPr>
          <w:p w:rsidR="007337DF" w:rsidRPr="00417F89" w:rsidRDefault="007337DF" w:rsidP="007943EE">
            <w:pPr>
              <w:adjustRightInd w:val="0"/>
              <w:snapToGrid w:val="0"/>
              <w:jc w:val="center"/>
              <w:rPr>
                <w:sz w:val="22"/>
              </w:rPr>
            </w:pPr>
          </w:p>
        </w:tc>
      </w:tr>
      <w:tr w:rsidR="007337DF" w:rsidRPr="00417F89" w:rsidTr="007943EE">
        <w:trPr>
          <w:trHeight w:val="425"/>
        </w:trPr>
        <w:tc>
          <w:tcPr>
            <w:tcW w:w="3491" w:type="pct"/>
            <w:gridSpan w:val="3"/>
            <w:vAlign w:val="center"/>
          </w:tcPr>
          <w:p w:rsidR="007337DF" w:rsidRPr="00417F89" w:rsidRDefault="007337DF" w:rsidP="007943EE">
            <w:pPr>
              <w:adjustRightInd w:val="0"/>
              <w:snapToGrid w:val="0"/>
              <w:jc w:val="center"/>
              <w:rPr>
                <w:b/>
                <w:sz w:val="22"/>
              </w:rPr>
            </w:pPr>
            <w:r w:rsidRPr="00417F89">
              <w:rPr>
                <w:rFonts w:hint="eastAsia"/>
                <w:b/>
                <w:sz w:val="22"/>
              </w:rPr>
              <w:t>总分</w:t>
            </w:r>
          </w:p>
        </w:tc>
        <w:tc>
          <w:tcPr>
            <w:tcW w:w="504" w:type="pct"/>
            <w:vAlign w:val="center"/>
          </w:tcPr>
          <w:p w:rsidR="007337DF" w:rsidRPr="00417F89" w:rsidRDefault="007337DF" w:rsidP="007943EE">
            <w:pPr>
              <w:adjustRightInd w:val="0"/>
              <w:snapToGrid w:val="0"/>
              <w:jc w:val="center"/>
              <w:rPr>
                <w:sz w:val="22"/>
              </w:rPr>
            </w:pPr>
            <w:r w:rsidRPr="00417F89">
              <w:rPr>
                <w:rFonts w:hint="eastAsia"/>
                <w:sz w:val="22"/>
              </w:rPr>
              <w:t>100</w:t>
            </w:r>
          </w:p>
        </w:tc>
        <w:tc>
          <w:tcPr>
            <w:tcW w:w="586" w:type="pct"/>
            <w:vAlign w:val="center"/>
          </w:tcPr>
          <w:p w:rsidR="007337DF" w:rsidRPr="00417F89" w:rsidRDefault="007337DF" w:rsidP="007943EE">
            <w:pPr>
              <w:adjustRightInd w:val="0"/>
              <w:snapToGrid w:val="0"/>
              <w:jc w:val="center"/>
              <w:rPr>
                <w:sz w:val="22"/>
              </w:rPr>
            </w:pPr>
          </w:p>
        </w:tc>
        <w:tc>
          <w:tcPr>
            <w:tcW w:w="419" w:type="pct"/>
            <w:vAlign w:val="center"/>
          </w:tcPr>
          <w:p w:rsidR="007337DF" w:rsidRPr="00417F89" w:rsidRDefault="007337DF" w:rsidP="007943EE">
            <w:pPr>
              <w:adjustRightInd w:val="0"/>
              <w:snapToGrid w:val="0"/>
              <w:jc w:val="center"/>
              <w:rPr>
                <w:sz w:val="22"/>
              </w:rPr>
            </w:pPr>
          </w:p>
        </w:tc>
      </w:tr>
      <w:tr w:rsidR="007337DF" w:rsidRPr="00417F89" w:rsidTr="007943EE">
        <w:trPr>
          <w:trHeight w:val="425"/>
        </w:trPr>
        <w:tc>
          <w:tcPr>
            <w:tcW w:w="3491" w:type="pct"/>
            <w:gridSpan w:val="3"/>
            <w:vAlign w:val="center"/>
          </w:tcPr>
          <w:p w:rsidR="007337DF" w:rsidRPr="00417F89" w:rsidRDefault="007337DF" w:rsidP="007943EE">
            <w:pPr>
              <w:adjustRightInd w:val="0"/>
              <w:snapToGrid w:val="0"/>
              <w:jc w:val="center"/>
              <w:rPr>
                <w:b/>
                <w:sz w:val="22"/>
              </w:rPr>
            </w:pPr>
            <w:r w:rsidRPr="00417F89">
              <w:rPr>
                <w:rFonts w:hint="eastAsia"/>
                <w:b/>
                <w:sz w:val="22"/>
              </w:rPr>
              <w:t>评定等级</w:t>
            </w:r>
          </w:p>
        </w:tc>
        <w:tc>
          <w:tcPr>
            <w:tcW w:w="1509" w:type="pct"/>
            <w:gridSpan w:val="3"/>
            <w:vAlign w:val="center"/>
          </w:tcPr>
          <w:p w:rsidR="007337DF" w:rsidRPr="00417F89" w:rsidRDefault="00226E73" w:rsidP="007943EE">
            <w:pPr>
              <w:widowControl/>
              <w:adjustRightInd w:val="0"/>
              <w:snapToGrid w:val="0"/>
              <w:rPr>
                <w:rFonts w:hAnsi="宋体"/>
                <w:sz w:val="22"/>
              </w:rPr>
            </w:pPr>
            <w:hyperlink r:id="rId8" w:tgtFrame="_blank" w:history="1">
              <w:proofErr w:type="gramStart"/>
              <w:r w:rsidR="007337DF" w:rsidRPr="00417F89">
                <w:rPr>
                  <w:rFonts w:hAnsi="宋体"/>
                  <w:sz w:val="28"/>
                  <w:szCs w:val="28"/>
                </w:rPr>
                <w:t>囗</w:t>
              </w:r>
              <w:proofErr w:type="gramEnd"/>
              <w:r w:rsidR="007337DF" w:rsidRPr="00417F89">
                <w:rPr>
                  <w:rFonts w:hAnsi="宋体" w:hint="eastAsia"/>
                  <w:sz w:val="22"/>
                </w:rPr>
                <w:t xml:space="preserve"> </w:t>
              </w:r>
              <w:r w:rsidR="007337DF" w:rsidRPr="00417F89">
                <w:rPr>
                  <w:rFonts w:hAnsi="宋体" w:hint="eastAsia"/>
                  <w:sz w:val="22"/>
                </w:rPr>
                <w:t>优</w:t>
              </w:r>
            </w:hyperlink>
          </w:p>
          <w:p w:rsidR="007337DF" w:rsidRPr="00417F89" w:rsidRDefault="00226E73" w:rsidP="007943EE">
            <w:pPr>
              <w:widowControl/>
              <w:adjustRightInd w:val="0"/>
              <w:snapToGrid w:val="0"/>
              <w:rPr>
                <w:rFonts w:hAnsi="宋体"/>
                <w:sz w:val="22"/>
              </w:rPr>
            </w:pPr>
            <w:hyperlink r:id="rId9" w:tgtFrame="_blank" w:history="1">
              <w:proofErr w:type="gramStart"/>
              <w:r w:rsidR="007337DF" w:rsidRPr="00417F89">
                <w:rPr>
                  <w:rFonts w:hAnsi="宋体"/>
                  <w:sz w:val="28"/>
                  <w:szCs w:val="28"/>
                </w:rPr>
                <w:t>囗</w:t>
              </w:r>
              <w:proofErr w:type="gramEnd"/>
              <w:r w:rsidR="007337DF" w:rsidRPr="00417F89">
                <w:rPr>
                  <w:rFonts w:hAnsi="宋体" w:hint="eastAsia"/>
                  <w:sz w:val="22"/>
                </w:rPr>
                <w:t xml:space="preserve"> </w:t>
              </w:r>
              <w:r w:rsidR="007337DF" w:rsidRPr="00417F89">
                <w:rPr>
                  <w:rFonts w:hAnsi="宋体" w:hint="eastAsia"/>
                  <w:sz w:val="22"/>
                </w:rPr>
                <w:t>良</w:t>
              </w:r>
            </w:hyperlink>
            <w:r w:rsidR="007337DF" w:rsidRPr="00417F89">
              <w:rPr>
                <w:rFonts w:hint="eastAsia"/>
              </w:rPr>
              <w:t>好</w:t>
            </w:r>
          </w:p>
          <w:p w:rsidR="007337DF" w:rsidRPr="00417F89" w:rsidRDefault="00226E73" w:rsidP="007943EE">
            <w:pPr>
              <w:widowControl/>
              <w:adjustRightInd w:val="0"/>
              <w:snapToGrid w:val="0"/>
              <w:rPr>
                <w:rFonts w:hAnsi="宋体"/>
                <w:sz w:val="22"/>
              </w:rPr>
            </w:pPr>
            <w:hyperlink r:id="rId10" w:tgtFrame="_blank" w:history="1">
              <w:proofErr w:type="gramStart"/>
              <w:r w:rsidR="007337DF" w:rsidRPr="00417F89">
                <w:rPr>
                  <w:rFonts w:hAnsi="宋体"/>
                  <w:sz w:val="28"/>
                  <w:szCs w:val="28"/>
                </w:rPr>
                <w:t>囗</w:t>
              </w:r>
              <w:proofErr w:type="gramEnd"/>
              <w:r w:rsidR="007337DF" w:rsidRPr="00417F89">
                <w:rPr>
                  <w:rFonts w:hAnsi="宋体" w:hint="eastAsia"/>
                  <w:sz w:val="22"/>
                </w:rPr>
                <w:t xml:space="preserve"> </w:t>
              </w:r>
              <w:r w:rsidR="007337DF" w:rsidRPr="00417F89">
                <w:rPr>
                  <w:rFonts w:hAnsi="宋体" w:hint="eastAsia"/>
                  <w:sz w:val="22"/>
                </w:rPr>
                <w:t>合格</w:t>
              </w:r>
            </w:hyperlink>
          </w:p>
          <w:p w:rsidR="007337DF" w:rsidRPr="00417F89" w:rsidRDefault="00226E73" w:rsidP="007943EE">
            <w:pPr>
              <w:widowControl/>
              <w:adjustRightInd w:val="0"/>
              <w:snapToGrid w:val="0"/>
              <w:rPr>
                <w:sz w:val="22"/>
              </w:rPr>
            </w:pPr>
            <w:hyperlink r:id="rId11" w:tgtFrame="_blank" w:history="1">
              <w:proofErr w:type="gramStart"/>
              <w:r w:rsidR="007337DF" w:rsidRPr="00417F89">
                <w:rPr>
                  <w:rFonts w:hAnsi="宋体"/>
                  <w:sz w:val="28"/>
                  <w:szCs w:val="28"/>
                </w:rPr>
                <w:t>囗</w:t>
              </w:r>
              <w:proofErr w:type="gramEnd"/>
              <w:r w:rsidR="007337DF" w:rsidRPr="00417F89">
                <w:rPr>
                  <w:rFonts w:hAnsi="宋体" w:hint="eastAsia"/>
                  <w:sz w:val="22"/>
                </w:rPr>
                <w:t xml:space="preserve"> </w:t>
              </w:r>
              <w:r w:rsidR="007337DF" w:rsidRPr="00417F89">
                <w:rPr>
                  <w:rFonts w:hAnsi="宋体" w:hint="eastAsia"/>
                  <w:sz w:val="22"/>
                </w:rPr>
                <w:t>不合格</w:t>
              </w:r>
            </w:hyperlink>
          </w:p>
        </w:tc>
      </w:tr>
    </w:tbl>
    <w:p w:rsidR="007337DF" w:rsidRPr="00417F89" w:rsidRDefault="007337DF" w:rsidP="007337DF">
      <w:pPr>
        <w:rPr>
          <w:color w:val="0000FF"/>
          <w:kern w:val="0"/>
          <w:sz w:val="22"/>
        </w:rPr>
      </w:pPr>
      <w:r w:rsidRPr="00417F89">
        <w:rPr>
          <w:rFonts w:hint="eastAsia"/>
          <w:color w:val="0000FF"/>
          <w:kern w:val="0"/>
          <w:sz w:val="22"/>
        </w:rPr>
        <w:t>备注：</w:t>
      </w:r>
    </w:p>
    <w:p w:rsidR="007337DF" w:rsidRPr="00417F89" w:rsidRDefault="007337DF" w:rsidP="007337DF">
      <w:pPr>
        <w:rPr>
          <w:color w:val="0000FF"/>
          <w:kern w:val="0"/>
          <w:sz w:val="22"/>
        </w:rPr>
      </w:pPr>
      <w:r w:rsidRPr="00417F89">
        <w:rPr>
          <w:rFonts w:hint="eastAsia"/>
          <w:color w:val="0000FF"/>
          <w:kern w:val="0"/>
          <w:sz w:val="22"/>
        </w:rPr>
        <w:t>（</w:t>
      </w:r>
      <w:r w:rsidRPr="00417F89">
        <w:rPr>
          <w:rFonts w:hint="eastAsia"/>
          <w:color w:val="0000FF"/>
          <w:kern w:val="0"/>
          <w:sz w:val="22"/>
        </w:rPr>
        <w:t>1</w:t>
      </w:r>
      <w:r w:rsidRPr="00417F89">
        <w:rPr>
          <w:rFonts w:hint="eastAsia"/>
          <w:color w:val="0000FF"/>
          <w:kern w:val="0"/>
          <w:sz w:val="22"/>
        </w:rPr>
        <w:t>）以上各项考核内容的单项分值详见表内备注，考核人员按实酌情扣分，分数保留到整数。</w:t>
      </w:r>
    </w:p>
    <w:p w:rsidR="007337DF" w:rsidRPr="00417F89" w:rsidRDefault="007337DF" w:rsidP="007337DF">
      <w:pPr>
        <w:rPr>
          <w:color w:val="0000FF"/>
          <w:kern w:val="0"/>
          <w:sz w:val="22"/>
        </w:rPr>
      </w:pPr>
      <w:r w:rsidRPr="00417F89">
        <w:rPr>
          <w:rFonts w:hint="eastAsia"/>
          <w:color w:val="0000FF"/>
          <w:kern w:val="0"/>
          <w:sz w:val="22"/>
        </w:rPr>
        <w:t>（</w:t>
      </w:r>
      <w:r w:rsidRPr="00417F89">
        <w:rPr>
          <w:rFonts w:hint="eastAsia"/>
          <w:color w:val="0000FF"/>
          <w:kern w:val="0"/>
          <w:sz w:val="22"/>
        </w:rPr>
        <w:t>2</w:t>
      </w:r>
      <w:r w:rsidRPr="00417F89">
        <w:rPr>
          <w:rFonts w:hint="eastAsia"/>
          <w:color w:val="0000FF"/>
          <w:kern w:val="0"/>
          <w:sz w:val="22"/>
        </w:rPr>
        <w:t>）评定等级：</w:t>
      </w:r>
    </w:p>
    <w:p w:rsidR="007337DF" w:rsidRPr="00417F89" w:rsidRDefault="007337DF" w:rsidP="007337DF">
      <w:pPr>
        <w:ind w:firstLineChars="250" w:firstLine="550"/>
        <w:rPr>
          <w:color w:val="0000FF"/>
          <w:kern w:val="0"/>
          <w:sz w:val="22"/>
        </w:rPr>
      </w:pPr>
      <w:r w:rsidRPr="00417F89">
        <w:rPr>
          <w:rFonts w:hint="eastAsia"/>
          <w:color w:val="0000FF"/>
          <w:kern w:val="0"/>
          <w:sz w:val="22"/>
        </w:rPr>
        <w:t>总分</w:t>
      </w:r>
      <w:r w:rsidRPr="00417F89">
        <w:rPr>
          <w:rFonts w:hint="eastAsia"/>
          <w:color w:val="0000FF"/>
          <w:kern w:val="0"/>
          <w:sz w:val="22"/>
        </w:rPr>
        <w:t>90</w:t>
      </w:r>
      <w:r w:rsidRPr="00417F89">
        <w:rPr>
          <w:rFonts w:hint="eastAsia"/>
          <w:color w:val="0000FF"/>
          <w:kern w:val="0"/>
          <w:sz w:val="22"/>
        </w:rPr>
        <w:t>分（含）</w:t>
      </w:r>
      <w:r w:rsidRPr="00417F89">
        <w:rPr>
          <w:rFonts w:hint="eastAsia"/>
          <w:color w:val="0000FF"/>
          <w:kern w:val="0"/>
          <w:sz w:val="22"/>
        </w:rPr>
        <w:t>-100</w:t>
      </w:r>
      <w:r w:rsidRPr="00417F89">
        <w:rPr>
          <w:rFonts w:hint="eastAsia"/>
          <w:color w:val="0000FF"/>
          <w:kern w:val="0"/>
          <w:sz w:val="22"/>
        </w:rPr>
        <w:t>分：评定等级为“优”；</w:t>
      </w:r>
    </w:p>
    <w:p w:rsidR="007337DF" w:rsidRPr="00417F89" w:rsidRDefault="007337DF" w:rsidP="007337DF">
      <w:pPr>
        <w:rPr>
          <w:color w:val="0000FF"/>
          <w:kern w:val="0"/>
          <w:sz w:val="22"/>
        </w:rPr>
      </w:pPr>
      <w:r w:rsidRPr="00417F89">
        <w:rPr>
          <w:rFonts w:hint="eastAsia"/>
          <w:color w:val="0000FF"/>
          <w:kern w:val="0"/>
          <w:sz w:val="22"/>
        </w:rPr>
        <w:t xml:space="preserve">     </w:t>
      </w:r>
      <w:r w:rsidRPr="00417F89">
        <w:rPr>
          <w:rFonts w:hint="eastAsia"/>
          <w:color w:val="0000FF"/>
          <w:kern w:val="0"/>
          <w:sz w:val="22"/>
        </w:rPr>
        <w:t>总分</w:t>
      </w:r>
      <w:r w:rsidRPr="00417F89">
        <w:rPr>
          <w:rFonts w:hint="eastAsia"/>
          <w:color w:val="0000FF"/>
          <w:kern w:val="0"/>
          <w:sz w:val="22"/>
        </w:rPr>
        <w:t>80</w:t>
      </w:r>
      <w:r w:rsidRPr="00417F89">
        <w:rPr>
          <w:rFonts w:hint="eastAsia"/>
          <w:color w:val="0000FF"/>
          <w:kern w:val="0"/>
          <w:sz w:val="22"/>
        </w:rPr>
        <w:t>分（含）</w:t>
      </w:r>
      <w:r w:rsidRPr="00417F89">
        <w:rPr>
          <w:rFonts w:hint="eastAsia"/>
          <w:color w:val="0000FF"/>
          <w:kern w:val="0"/>
          <w:sz w:val="22"/>
        </w:rPr>
        <w:t>-90</w:t>
      </w:r>
      <w:r w:rsidRPr="00417F89">
        <w:rPr>
          <w:rFonts w:hint="eastAsia"/>
          <w:color w:val="0000FF"/>
          <w:kern w:val="0"/>
          <w:sz w:val="22"/>
        </w:rPr>
        <w:t>分（不含）：评定等级为“良好”；</w:t>
      </w:r>
    </w:p>
    <w:p w:rsidR="007337DF" w:rsidRPr="00417F89" w:rsidRDefault="007337DF" w:rsidP="007337DF">
      <w:pPr>
        <w:rPr>
          <w:color w:val="0000FF"/>
          <w:kern w:val="0"/>
          <w:sz w:val="22"/>
        </w:rPr>
      </w:pPr>
      <w:r w:rsidRPr="00417F89">
        <w:rPr>
          <w:rFonts w:hint="eastAsia"/>
          <w:color w:val="0000FF"/>
          <w:kern w:val="0"/>
          <w:sz w:val="22"/>
        </w:rPr>
        <w:t xml:space="preserve">     </w:t>
      </w:r>
      <w:r w:rsidRPr="00417F89">
        <w:rPr>
          <w:rFonts w:hint="eastAsia"/>
          <w:color w:val="0000FF"/>
          <w:kern w:val="0"/>
          <w:sz w:val="22"/>
        </w:rPr>
        <w:t>总分</w:t>
      </w:r>
      <w:r w:rsidRPr="00417F89">
        <w:rPr>
          <w:rFonts w:hint="eastAsia"/>
          <w:color w:val="0000FF"/>
          <w:kern w:val="0"/>
          <w:sz w:val="22"/>
        </w:rPr>
        <w:t>60</w:t>
      </w:r>
      <w:r w:rsidRPr="00417F89">
        <w:rPr>
          <w:rFonts w:hint="eastAsia"/>
          <w:color w:val="0000FF"/>
          <w:kern w:val="0"/>
          <w:sz w:val="22"/>
        </w:rPr>
        <w:t>分（含）</w:t>
      </w:r>
      <w:r w:rsidRPr="00417F89">
        <w:rPr>
          <w:rFonts w:hint="eastAsia"/>
          <w:color w:val="0000FF"/>
          <w:kern w:val="0"/>
          <w:sz w:val="22"/>
        </w:rPr>
        <w:t>-80</w:t>
      </w:r>
      <w:r w:rsidRPr="00417F89">
        <w:rPr>
          <w:rFonts w:hint="eastAsia"/>
          <w:color w:val="0000FF"/>
          <w:kern w:val="0"/>
          <w:sz w:val="22"/>
        </w:rPr>
        <w:t>分（不含）：评定等级为“合格”；</w:t>
      </w:r>
    </w:p>
    <w:p w:rsidR="007337DF" w:rsidRPr="00417F89" w:rsidRDefault="007337DF" w:rsidP="007337DF">
      <w:pPr>
        <w:pStyle w:val="af4"/>
        <w:shd w:val="clear" w:color="auto" w:fill="FFFFFF"/>
        <w:spacing w:before="0" w:beforeAutospacing="0" w:after="0" w:afterAutospacing="0"/>
        <w:ind w:firstLineChars="200" w:firstLine="440"/>
        <w:rPr>
          <w:color w:val="0000FF"/>
          <w:sz w:val="22"/>
          <w:szCs w:val="22"/>
        </w:rPr>
      </w:pPr>
      <w:r w:rsidRPr="00417F89">
        <w:rPr>
          <w:rFonts w:hint="eastAsia"/>
          <w:color w:val="0000FF"/>
          <w:sz w:val="22"/>
          <w:szCs w:val="22"/>
        </w:rPr>
        <w:lastRenderedPageBreak/>
        <w:t xml:space="preserve"> 总分0-60分（不含）：评定</w:t>
      </w:r>
      <w:r w:rsidRPr="00417F89">
        <w:rPr>
          <w:rFonts w:hint="eastAsia"/>
          <w:color w:val="0000FF"/>
          <w:sz w:val="22"/>
        </w:rPr>
        <w:t>等级</w:t>
      </w:r>
      <w:r w:rsidRPr="00417F89">
        <w:rPr>
          <w:rFonts w:hint="eastAsia"/>
          <w:color w:val="0000FF"/>
          <w:sz w:val="22"/>
          <w:szCs w:val="22"/>
        </w:rPr>
        <w:t>为“不合格”。</w:t>
      </w:r>
    </w:p>
    <w:p w:rsidR="007337DF" w:rsidRPr="00417F89" w:rsidRDefault="007337DF" w:rsidP="007337DF">
      <w:pPr>
        <w:pStyle w:val="af4"/>
        <w:shd w:val="clear" w:color="auto" w:fill="FFFFFF"/>
        <w:spacing w:before="0" w:beforeAutospacing="0" w:after="0" w:afterAutospacing="0"/>
        <w:ind w:left="880" w:hangingChars="400" w:hanging="880"/>
        <w:rPr>
          <w:color w:val="0000FF"/>
          <w:sz w:val="22"/>
        </w:rPr>
      </w:pPr>
      <w:r w:rsidRPr="00417F89">
        <w:rPr>
          <w:rFonts w:hint="eastAsia"/>
          <w:color w:val="0000FF"/>
          <w:sz w:val="22"/>
        </w:rPr>
        <w:t>（3）评定方法及惩处：</w:t>
      </w:r>
    </w:p>
    <w:p w:rsidR="007337DF" w:rsidRPr="00417F89" w:rsidRDefault="007337DF" w:rsidP="007337DF">
      <w:pPr>
        <w:pStyle w:val="af4"/>
        <w:shd w:val="clear" w:color="auto" w:fill="FFFFFF"/>
        <w:spacing w:before="0" w:beforeAutospacing="0" w:after="0" w:afterAutospacing="0"/>
        <w:ind w:firstLineChars="250" w:firstLine="550"/>
        <w:rPr>
          <w:color w:val="0000FF"/>
          <w:sz w:val="22"/>
          <w:szCs w:val="22"/>
        </w:rPr>
      </w:pPr>
      <w:r w:rsidRPr="00417F89">
        <w:rPr>
          <w:color w:val="0000FF"/>
          <w:sz w:val="22"/>
        </w:rPr>
        <w:fldChar w:fldCharType="begin"/>
      </w:r>
      <w:r w:rsidRPr="00417F89">
        <w:rPr>
          <w:color w:val="0000FF"/>
          <w:sz w:val="22"/>
        </w:rPr>
        <w:instrText xml:space="preserve"> </w:instrText>
      </w:r>
      <w:r w:rsidRPr="00417F89">
        <w:rPr>
          <w:rFonts w:hint="eastAsia"/>
          <w:color w:val="0000FF"/>
          <w:sz w:val="22"/>
        </w:rPr>
        <w:instrText>eq \o\ac(○,</w:instrText>
      </w:r>
      <w:r w:rsidRPr="00417F89">
        <w:rPr>
          <w:rFonts w:hint="eastAsia"/>
          <w:color w:val="0000FF"/>
          <w:position w:val="3"/>
          <w:sz w:val="15"/>
        </w:rPr>
        <w:instrText>1</w:instrText>
      </w:r>
      <w:r w:rsidRPr="00417F89">
        <w:rPr>
          <w:rFonts w:hint="eastAsia"/>
          <w:color w:val="0000FF"/>
          <w:sz w:val="22"/>
        </w:rPr>
        <w:instrText>)</w:instrText>
      </w:r>
      <w:r w:rsidRPr="00417F89">
        <w:rPr>
          <w:color w:val="0000FF"/>
          <w:sz w:val="22"/>
        </w:rPr>
        <w:fldChar w:fldCharType="end"/>
      </w:r>
      <w:r w:rsidRPr="00417F89">
        <w:rPr>
          <w:rFonts w:hint="eastAsia"/>
          <w:color w:val="0000FF"/>
          <w:sz w:val="22"/>
        </w:rPr>
        <w:t>评定等级达到良好及以上，则全额</w:t>
      </w:r>
      <w:r>
        <w:rPr>
          <w:rFonts w:hint="eastAsia"/>
          <w:color w:val="0000FF"/>
          <w:sz w:val="22"/>
        </w:rPr>
        <w:t>支付</w:t>
      </w:r>
      <w:r w:rsidRPr="00417F89">
        <w:rPr>
          <w:rFonts w:hint="eastAsia"/>
          <w:color w:val="0000FF"/>
          <w:sz w:val="22"/>
        </w:rPr>
        <w:t>当前付款周期的服务费用。</w:t>
      </w:r>
    </w:p>
    <w:p w:rsidR="007337DF" w:rsidRPr="00417F89" w:rsidRDefault="007337DF" w:rsidP="007337DF">
      <w:pPr>
        <w:pStyle w:val="af4"/>
        <w:shd w:val="clear" w:color="auto" w:fill="FFFFFF"/>
        <w:spacing w:before="0" w:beforeAutospacing="0" w:after="0" w:afterAutospacing="0"/>
        <w:ind w:left="550" w:hangingChars="250" w:hanging="550"/>
        <w:rPr>
          <w:color w:val="0000FF"/>
          <w:sz w:val="22"/>
        </w:rPr>
      </w:pPr>
      <w:r w:rsidRPr="00417F89">
        <w:rPr>
          <w:rFonts w:hint="eastAsia"/>
          <w:color w:val="0000FF"/>
          <w:sz w:val="22"/>
        </w:rPr>
        <w:t xml:space="preserve">     </w:t>
      </w:r>
      <w:r w:rsidRPr="00417F89">
        <w:rPr>
          <w:color w:val="0000FF"/>
          <w:sz w:val="22"/>
        </w:rPr>
        <w:fldChar w:fldCharType="begin"/>
      </w:r>
      <w:r w:rsidRPr="00417F89">
        <w:rPr>
          <w:color w:val="0000FF"/>
          <w:sz w:val="22"/>
        </w:rPr>
        <w:instrText xml:space="preserve"> </w:instrText>
      </w:r>
      <w:r w:rsidRPr="00417F89">
        <w:rPr>
          <w:rFonts w:hint="eastAsia"/>
          <w:color w:val="0000FF"/>
          <w:sz w:val="22"/>
        </w:rPr>
        <w:instrText>eq \o\ac(○,</w:instrText>
      </w:r>
      <w:r w:rsidRPr="00417F89">
        <w:rPr>
          <w:rFonts w:hint="eastAsia"/>
          <w:color w:val="0000FF"/>
          <w:position w:val="3"/>
          <w:sz w:val="15"/>
        </w:rPr>
        <w:instrText>2</w:instrText>
      </w:r>
      <w:r w:rsidRPr="00417F89">
        <w:rPr>
          <w:rFonts w:hint="eastAsia"/>
          <w:color w:val="0000FF"/>
          <w:sz w:val="22"/>
        </w:rPr>
        <w:instrText>)</w:instrText>
      </w:r>
      <w:r w:rsidRPr="00417F89">
        <w:rPr>
          <w:color w:val="0000FF"/>
          <w:sz w:val="22"/>
        </w:rPr>
        <w:fldChar w:fldCharType="end"/>
      </w:r>
      <w:r w:rsidRPr="00417F89">
        <w:rPr>
          <w:rFonts w:hint="eastAsia"/>
          <w:color w:val="0000FF"/>
          <w:sz w:val="22"/>
        </w:rPr>
        <w:t>评定等级为合格，则成交供应商需进行自查及整改，并在一周后接受第二次考核，A、若第二次考核评定等级达到良好及以上，全额支付当前付款周期的服务费用，B、若第二次考核评定等级仍未达标，则采购人有权扣减该成交供应</w:t>
      </w:r>
      <w:proofErr w:type="gramStart"/>
      <w:r w:rsidRPr="00417F89">
        <w:rPr>
          <w:rFonts w:hint="eastAsia"/>
          <w:color w:val="0000FF"/>
          <w:sz w:val="22"/>
        </w:rPr>
        <w:t>商当前</w:t>
      </w:r>
      <w:proofErr w:type="gramEnd"/>
      <w:r w:rsidRPr="00417F89">
        <w:rPr>
          <w:rFonts w:hint="eastAsia"/>
          <w:color w:val="0000FF"/>
          <w:sz w:val="22"/>
        </w:rPr>
        <w:t>付款周期服务费用的5%。</w:t>
      </w:r>
      <w:r w:rsidRPr="00760BCD">
        <w:rPr>
          <w:rFonts w:hint="eastAsia"/>
          <w:color w:val="0000FF"/>
          <w:sz w:val="22"/>
          <w:highlight w:val="green"/>
        </w:rPr>
        <w:t>C、若前三个付款周期内发生的扣减费用未能及时在当期付款周期内进行扣款，可在第四个付款周期内一并清算。若第四个付款周期内出现扣减费用，应在本项目服务期限期满前予以清算。</w:t>
      </w:r>
    </w:p>
    <w:p w:rsidR="007337DF" w:rsidRPr="00417F89" w:rsidRDefault="007337DF" w:rsidP="007337DF">
      <w:pPr>
        <w:pStyle w:val="af4"/>
        <w:shd w:val="clear" w:color="auto" w:fill="FFFFFF"/>
        <w:spacing w:before="0" w:beforeAutospacing="0" w:after="0" w:afterAutospacing="0"/>
        <w:ind w:leftChars="261" w:left="548"/>
        <w:rPr>
          <w:sz w:val="22"/>
        </w:rPr>
      </w:pPr>
      <w:r w:rsidRPr="00417F89">
        <w:rPr>
          <w:color w:val="0000FF"/>
          <w:sz w:val="22"/>
        </w:rPr>
        <w:fldChar w:fldCharType="begin"/>
      </w:r>
      <w:r w:rsidRPr="00417F89">
        <w:rPr>
          <w:color w:val="0000FF"/>
          <w:sz w:val="22"/>
        </w:rPr>
        <w:instrText xml:space="preserve"> </w:instrText>
      </w:r>
      <w:r w:rsidRPr="00417F89">
        <w:rPr>
          <w:rFonts w:hint="eastAsia"/>
          <w:color w:val="0000FF"/>
          <w:sz w:val="22"/>
        </w:rPr>
        <w:instrText>eq \o\ac(○,</w:instrText>
      </w:r>
      <w:r w:rsidRPr="00417F89">
        <w:rPr>
          <w:rFonts w:hint="eastAsia"/>
          <w:color w:val="0000FF"/>
          <w:position w:val="3"/>
          <w:sz w:val="15"/>
        </w:rPr>
        <w:instrText>3</w:instrText>
      </w:r>
      <w:r w:rsidRPr="00417F89">
        <w:rPr>
          <w:rFonts w:hint="eastAsia"/>
          <w:color w:val="0000FF"/>
          <w:sz w:val="22"/>
        </w:rPr>
        <w:instrText>)</w:instrText>
      </w:r>
      <w:r w:rsidRPr="00417F89">
        <w:rPr>
          <w:color w:val="0000FF"/>
          <w:sz w:val="22"/>
        </w:rPr>
        <w:fldChar w:fldCharType="end"/>
      </w:r>
      <w:r w:rsidRPr="00417F89">
        <w:rPr>
          <w:rFonts w:hint="eastAsia"/>
          <w:color w:val="0000FF"/>
          <w:sz w:val="22"/>
        </w:rPr>
        <w:t>评定等级为不合格，则采购人有权终止本项目服务合同。</w:t>
      </w:r>
    </w:p>
    <w:p w:rsidR="007337DF" w:rsidRPr="00417F89" w:rsidRDefault="007337DF" w:rsidP="007337DF">
      <w:pPr>
        <w:ind w:firstLineChars="192" w:firstLine="424"/>
        <w:outlineLvl w:val="2"/>
        <w:rPr>
          <w:b/>
          <w:sz w:val="22"/>
        </w:rPr>
      </w:pPr>
      <w:bookmarkStart w:id="42" w:name="_Toc497211607"/>
      <w:bookmarkStart w:id="43" w:name="_Toc188542219"/>
      <w:bookmarkStart w:id="44" w:name="_Toc219379284"/>
      <w:r w:rsidRPr="00417F89">
        <w:rPr>
          <w:b/>
          <w:sz w:val="22"/>
        </w:rPr>
        <w:t>1</w:t>
      </w:r>
      <w:r w:rsidRPr="00417F89">
        <w:rPr>
          <w:rFonts w:hint="eastAsia"/>
          <w:b/>
          <w:sz w:val="22"/>
        </w:rPr>
        <w:t>0</w:t>
      </w:r>
      <w:r w:rsidRPr="00417F89">
        <w:rPr>
          <w:b/>
          <w:sz w:val="22"/>
        </w:rPr>
        <w:t>保密要求</w:t>
      </w:r>
      <w:bookmarkEnd w:id="42"/>
      <w:bookmarkEnd w:id="43"/>
      <w:bookmarkEnd w:id="44"/>
    </w:p>
    <w:p w:rsidR="007337DF" w:rsidRPr="00417F89" w:rsidRDefault="007337DF" w:rsidP="007337DF">
      <w:pPr>
        <w:ind w:firstLineChars="192" w:firstLine="422"/>
        <w:jc w:val="left"/>
        <w:rPr>
          <w:sz w:val="22"/>
        </w:rPr>
      </w:pPr>
      <w:r w:rsidRPr="00417F89">
        <w:rPr>
          <w:rFonts w:hint="eastAsia"/>
          <w:sz w:val="22"/>
        </w:rPr>
        <w:t xml:space="preserve">10.1 </w:t>
      </w:r>
      <w:r w:rsidRPr="00417F89">
        <w:rPr>
          <w:rFonts w:ascii="宋体" w:hAnsi="宋体" w:hint="eastAsia"/>
          <w:sz w:val="22"/>
        </w:rPr>
        <w:t>成交供应商及其工作人员应遵守合同文件约定内容的保密要求。</w:t>
      </w:r>
    </w:p>
    <w:p w:rsidR="007337DF" w:rsidRPr="00417F89" w:rsidRDefault="007337DF" w:rsidP="007337DF">
      <w:pPr>
        <w:ind w:firstLineChars="192" w:firstLine="422"/>
        <w:jc w:val="left"/>
        <w:rPr>
          <w:sz w:val="22"/>
        </w:rPr>
      </w:pPr>
      <w:r w:rsidRPr="00417F89">
        <w:rPr>
          <w:rFonts w:hint="eastAsia"/>
          <w:sz w:val="22"/>
        </w:rPr>
        <w:t xml:space="preserve">10.2 </w:t>
      </w:r>
      <w:r w:rsidRPr="00417F89">
        <w:rPr>
          <w:rFonts w:ascii="宋体" w:hAnsi="宋体" w:hint="eastAsia"/>
          <w:sz w:val="22"/>
        </w:rPr>
        <w:t>成交供应商及其工作人员在为采购人提供服务过程中，所涉及的内容均属于保密级别，成交供应商应遵守保密协议，且负有保密义务。</w:t>
      </w:r>
    </w:p>
    <w:p w:rsidR="007337DF" w:rsidRPr="00417F89" w:rsidRDefault="007337DF" w:rsidP="007337DF">
      <w:pPr>
        <w:ind w:firstLineChars="192" w:firstLine="422"/>
        <w:jc w:val="left"/>
        <w:rPr>
          <w:sz w:val="22"/>
        </w:rPr>
      </w:pPr>
      <w:r w:rsidRPr="00417F89">
        <w:rPr>
          <w:rFonts w:hint="eastAsia"/>
          <w:sz w:val="22"/>
        </w:rPr>
        <w:t xml:space="preserve">10.3 </w:t>
      </w:r>
      <w:r w:rsidRPr="00417F89">
        <w:rPr>
          <w:rFonts w:ascii="宋体" w:hAnsi="宋体" w:hint="eastAsia"/>
          <w:sz w:val="22"/>
        </w:rPr>
        <w:t>成交供应商及其工作人员需保守因本项目执行而获得的有关中介集市平台的所有秘密，包括但不限于信息账号、图表、文字、计算过程、电子文件、访谈记录、现场实测数据和采购人相关工作程序等资料，以及其它在当时工作节点不宜公开的内容，</w:t>
      </w:r>
      <w:r w:rsidRPr="00417F89">
        <w:t>不得查阅、处理、传播自己职责范围</w:t>
      </w:r>
      <w:r w:rsidRPr="00417F89">
        <w:rPr>
          <w:rFonts w:hint="eastAsia"/>
        </w:rPr>
        <w:t>以</w:t>
      </w:r>
      <w:r w:rsidRPr="00417F89">
        <w:t>外的有关</w:t>
      </w:r>
      <w:r w:rsidRPr="00417F89">
        <w:rPr>
          <w:rFonts w:hint="eastAsia"/>
        </w:rPr>
        <w:t>采购人</w:t>
      </w:r>
      <w:r w:rsidRPr="00417F89">
        <w:t>的任何资料、信息等</w:t>
      </w:r>
      <w:r w:rsidRPr="00417F89">
        <w:rPr>
          <w:rFonts w:hint="eastAsia"/>
        </w:rPr>
        <w:t>，</w:t>
      </w:r>
      <w:r w:rsidRPr="00417F89">
        <w:rPr>
          <w:rFonts w:ascii="宋体" w:hAnsi="宋体" w:hint="eastAsia"/>
          <w:sz w:val="22"/>
        </w:rPr>
        <w:t>不得利用工作之便外泄资料或做其他用途，否则成交供应商需承担由此引起的法律责任和经济损失。</w:t>
      </w:r>
    </w:p>
    <w:p w:rsidR="007337DF" w:rsidRPr="00417F89" w:rsidRDefault="007337DF" w:rsidP="007337DF">
      <w:pPr>
        <w:ind w:firstLineChars="192" w:firstLine="422"/>
        <w:jc w:val="left"/>
        <w:rPr>
          <w:sz w:val="22"/>
        </w:rPr>
      </w:pPr>
      <w:r w:rsidRPr="00417F89">
        <w:rPr>
          <w:rFonts w:hint="eastAsia"/>
          <w:sz w:val="22"/>
        </w:rPr>
        <w:t xml:space="preserve">10.4 </w:t>
      </w:r>
      <w:r w:rsidRPr="00417F89">
        <w:rPr>
          <w:rFonts w:ascii="宋体" w:hAnsi="宋体" w:hint="eastAsia"/>
          <w:sz w:val="22"/>
        </w:rPr>
        <w:t>成交供应商及其工作人员在为采购人提供服务过程中，应按合同约定主动规避相关项目采购工作。</w:t>
      </w:r>
    </w:p>
    <w:p w:rsidR="007337DF" w:rsidRPr="00417F89" w:rsidRDefault="007337DF" w:rsidP="007337DF">
      <w:pPr>
        <w:ind w:firstLineChars="192" w:firstLine="422"/>
        <w:rPr>
          <w:rFonts w:ascii="宋体" w:hAnsi="宋体"/>
          <w:sz w:val="22"/>
        </w:rPr>
      </w:pPr>
      <w:r w:rsidRPr="00417F89">
        <w:rPr>
          <w:rFonts w:hint="eastAsia"/>
          <w:sz w:val="22"/>
        </w:rPr>
        <w:t xml:space="preserve">10.5 </w:t>
      </w:r>
      <w:r w:rsidRPr="00417F89">
        <w:rPr>
          <w:rFonts w:ascii="宋体" w:hAnsi="宋体" w:hint="eastAsia"/>
          <w:sz w:val="22"/>
        </w:rPr>
        <w:t>本款规定的效力及于成交供应商及成交供应商的所有工作人员。</w:t>
      </w:r>
    </w:p>
    <w:p w:rsidR="007337DF" w:rsidRPr="009713CD" w:rsidRDefault="007337DF" w:rsidP="007337DF">
      <w:pPr>
        <w:ind w:firstLineChars="192" w:firstLine="422"/>
        <w:rPr>
          <w:sz w:val="22"/>
        </w:rPr>
      </w:pPr>
      <w:r w:rsidRPr="00417F89">
        <w:rPr>
          <w:rFonts w:hint="eastAsia"/>
          <w:sz w:val="22"/>
        </w:rPr>
        <w:t xml:space="preserve">10.6 </w:t>
      </w:r>
      <w:r w:rsidRPr="00417F89">
        <w:t>本条款为独立生效条款，不因本合同的失效而失效。</w:t>
      </w:r>
    </w:p>
    <w:p w:rsidR="007337DF" w:rsidRPr="009713CD" w:rsidRDefault="007337DF" w:rsidP="007337DF">
      <w:pPr>
        <w:rPr>
          <w:sz w:val="20"/>
          <w:szCs w:val="20"/>
        </w:rPr>
      </w:pPr>
    </w:p>
    <w:p w:rsidR="007337DF" w:rsidRPr="009713CD" w:rsidRDefault="007337DF" w:rsidP="007337DF">
      <w:pPr>
        <w:adjustRightInd w:val="0"/>
        <w:snapToGrid w:val="0"/>
        <w:jc w:val="center"/>
        <w:outlineLvl w:val="1"/>
        <w:rPr>
          <w:rFonts w:eastAsia="黑体"/>
          <w:color w:val="000000"/>
          <w:sz w:val="30"/>
          <w:szCs w:val="30"/>
        </w:rPr>
      </w:pPr>
      <w:bookmarkStart w:id="45" w:name="_Toc497211608"/>
      <w:bookmarkStart w:id="46" w:name="_Toc219379285"/>
      <w:r w:rsidRPr="009713CD">
        <w:rPr>
          <w:rFonts w:eastAsia="黑体"/>
          <w:color w:val="000000"/>
          <w:sz w:val="30"/>
          <w:szCs w:val="30"/>
        </w:rPr>
        <w:t>四、报价须知</w:t>
      </w:r>
      <w:bookmarkEnd w:id="45"/>
      <w:bookmarkEnd w:id="46"/>
    </w:p>
    <w:p w:rsidR="007337DF" w:rsidRPr="009713CD" w:rsidRDefault="007337DF" w:rsidP="007337DF">
      <w:pPr>
        <w:adjustRightInd w:val="0"/>
        <w:snapToGrid w:val="0"/>
        <w:ind w:firstLineChars="200" w:firstLine="442"/>
        <w:jc w:val="left"/>
        <w:outlineLvl w:val="2"/>
        <w:rPr>
          <w:b/>
          <w:color w:val="000000"/>
          <w:sz w:val="22"/>
        </w:rPr>
      </w:pPr>
      <w:bookmarkStart w:id="47" w:name="_Toc497747038"/>
      <w:bookmarkStart w:id="48" w:name="_Toc490037251"/>
      <w:bookmarkStart w:id="49" w:name="_Toc219379286"/>
      <w:bookmarkStart w:id="50" w:name="_Toc497211611"/>
      <w:r w:rsidRPr="009713CD">
        <w:rPr>
          <w:b/>
          <w:color w:val="000000"/>
          <w:sz w:val="22"/>
        </w:rPr>
        <w:t>1</w:t>
      </w:r>
      <w:r w:rsidRPr="009713CD">
        <w:rPr>
          <w:rFonts w:hint="eastAsia"/>
          <w:b/>
          <w:color w:val="000000"/>
          <w:sz w:val="22"/>
        </w:rPr>
        <w:t>1</w:t>
      </w:r>
      <w:r w:rsidRPr="009713CD">
        <w:rPr>
          <w:rFonts w:hint="eastAsia"/>
          <w:b/>
          <w:color w:val="000000"/>
          <w:sz w:val="22"/>
        </w:rPr>
        <w:t>磋商</w:t>
      </w:r>
      <w:r w:rsidRPr="009713CD">
        <w:rPr>
          <w:b/>
          <w:color w:val="000000"/>
          <w:sz w:val="22"/>
        </w:rPr>
        <w:t>报价依据</w:t>
      </w:r>
      <w:bookmarkEnd w:id="47"/>
      <w:bookmarkEnd w:id="48"/>
      <w:bookmarkEnd w:id="49"/>
    </w:p>
    <w:p w:rsidR="007337DF" w:rsidRPr="009713CD" w:rsidRDefault="007337DF" w:rsidP="007337DF">
      <w:pPr>
        <w:adjustRightInd w:val="0"/>
        <w:snapToGrid w:val="0"/>
        <w:ind w:firstLineChars="200" w:firstLine="440"/>
        <w:jc w:val="left"/>
        <w:rPr>
          <w:color w:val="000000"/>
          <w:sz w:val="22"/>
        </w:rPr>
      </w:pPr>
      <w:r w:rsidRPr="009713CD">
        <w:rPr>
          <w:color w:val="000000"/>
          <w:sz w:val="22"/>
        </w:rPr>
        <w:t>1</w:t>
      </w:r>
      <w:r w:rsidRPr="009713CD">
        <w:rPr>
          <w:rFonts w:hint="eastAsia"/>
          <w:color w:val="000000"/>
          <w:sz w:val="22"/>
        </w:rPr>
        <w:t>1</w:t>
      </w:r>
      <w:r w:rsidRPr="009713CD">
        <w:rPr>
          <w:color w:val="000000"/>
          <w:sz w:val="22"/>
        </w:rPr>
        <w:t xml:space="preserve">.1 </w:t>
      </w:r>
      <w:r w:rsidRPr="009713CD">
        <w:rPr>
          <w:rFonts w:hint="eastAsia"/>
          <w:color w:val="000000"/>
          <w:sz w:val="22"/>
        </w:rPr>
        <w:t>磋商</w:t>
      </w:r>
      <w:r w:rsidRPr="009713CD">
        <w:rPr>
          <w:color w:val="000000"/>
          <w:sz w:val="22"/>
        </w:rPr>
        <w:t>报价计算依据包括本项目的</w:t>
      </w:r>
      <w:r w:rsidRPr="009713CD">
        <w:rPr>
          <w:rFonts w:hint="eastAsia"/>
          <w:color w:val="000000"/>
          <w:sz w:val="22"/>
        </w:rPr>
        <w:t>磋商</w:t>
      </w:r>
      <w:r w:rsidRPr="009713CD">
        <w:rPr>
          <w:color w:val="000000"/>
          <w:sz w:val="22"/>
        </w:rPr>
        <w:t>文件（包括提供的附件）、</w:t>
      </w:r>
      <w:r w:rsidRPr="009713CD">
        <w:rPr>
          <w:rFonts w:hint="eastAsia"/>
          <w:color w:val="000000"/>
          <w:sz w:val="22"/>
        </w:rPr>
        <w:t>磋商</w:t>
      </w:r>
      <w:r w:rsidRPr="009713CD">
        <w:rPr>
          <w:color w:val="000000"/>
          <w:sz w:val="22"/>
        </w:rPr>
        <w:t>文件答疑或修改的补充文书、</w:t>
      </w:r>
      <w:r w:rsidRPr="009713CD">
        <w:rPr>
          <w:rFonts w:hint="eastAsia"/>
          <w:color w:val="00B0F0"/>
          <w:sz w:val="22"/>
        </w:rPr>
        <w:t>磋商过程中实质性变动的内容、服务内容一览表（</w:t>
      </w:r>
      <w:r w:rsidRPr="009713CD">
        <w:rPr>
          <w:color w:val="000000"/>
          <w:sz w:val="22"/>
        </w:rPr>
        <w:t>工作量清单</w:t>
      </w:r>
      <w:r w:rsidRPr="009713CD">
        <w:rPr>
          <w:rFonts w:hint="eastAsia"/>
          <w:color w:val="000000"/>
          <w:sz w:val="22"/>
        </w:rPr>
        <w:t>）</w:t>
      </w:r>
      <w:r w:rsidRPr="009713CD">
        <w:rPr>
          <w:color w:val="000000"/>
          <w:sz w:val="22"/>
        </w:rPr>
        <w:t>、项目现场条件等。</w:t>
      </w:r>
    </w:p>
    <w:p w:rsidR="007337DF" w:rsidRPr="009713CD" w:rsidRDefault="007337DF" w:rsidP="007337DF">
      <w:pPr>
        <w:adjustRightInd w:val="0"/>
        <w:snapToGrid w:val="0"/>
        <w:ind w:firstLineChars="200" w:firstLine="440"/>
        <w:jc w:val="left"/>
        <w:rPr>
          <w:color w:val="000000"/>
          <w:sz w:val="22"/>
        </w:rPr>
      </w:pPr>
      <w:r w:rsidRPr="009713CD">
        <w:rPr>
          <w:color w:val="000000"/>
          <w:sz w:val="22"/>
        </w:rPr>
        <w:t>1</w:t>
      </w:r>
      <w:r w:rsidRPr="009713CD">
        <w:rPr>
          <w:rFonts w:hint="eastAsia"/>
          <w:color w:val="000000"/>
          <w:sz w:val="22"/>
        </w:rPr>
        <w:t>1</w:t>
      </w:r>
      <w:r w:rsidRPr="009713CD">
        <w:rPr>
          <w:color w:val="000000"/>
          <w:sz w:val="22"/>
        </w:rPr>
        <w:t>.2</w:t>
      </w:r>
      <w:r w:rsidRPr="009713CD">
        <w:rPr>
          <w:rFonts w:hint="eastAsia"/>
          <w:color w:val="000000"/>
          <w:sz w:val="22"/>
        </w:rPr>
        <w:t>磋商</w:t>
      </w:r>
      <w:r w:rsidRPr="009713CD">
        <w:rPr>
          <w:color w:val="000000"/>
          <w:sz w:val="22"/>
        </w:rPr>
        <w:t>文件明确的</w:t>
      </w:r>
      <w:r w:rsidRPr="009713CD">
        <w:rPr>
          <w:rFonts w:hint="eastAsia"/>
          <w:color w:val="000000"/>
          <w:sz w:val="22"/>
        </w:rPr>
        <w:t>项目</w:t>
      </w:r>
      <w:r w:rsidRPr="009713CD">
        <w:rPr>
          <w:color w:val="000000"/>
          <w:sz w:val="22"/>
        </w:rPr>
        <w:t>范围、</w:t>
      </w:r>
      <w:r w:rsidRPr="009713CD">
        <w:rPr>
          <w:rFonts w:hint="eastAsia"/>
          <w:color w:val="000000"/>
          <w:sz w:val="22"/>
        </w:rPr>
        <w:t>实施</w:t>
      </w:r>
      <w:r w:rsidRPr="009713CD">
        <w:rPr>
          <w:color w:val="000000"/>
          <w:sz w:val="22"/>
        </w:rPr>
        <w:t>内容、</w:t>
      </w:r>
      <w:r w:rsidRPr="009713CD">
        <w:rPr>
          <w:rFonts w:hint="eastAsia"/>
          <w:color w:val="000000"/>
          <w:sz w:val="22"/>
        </w:rPr>
        <w:t>实施</w:t>
      </w:r>
      <w:r w:rsidRPr="009713CD">
        <w:rPr>
          <w:color w:val="000000"/>
          <w:sz w:val="22"/>
        </w:rPr>
        <w:t>期限、质量要求、</w:t>
      </w:r>
      <w:r w:rsidRPr="009713CD">
        <w:rPr>
          <w:rFonts w:hint="eastAsia"/>
          <w:color w:val="000000"/>
          <w:sz w:val="22"/>
        </w:rPr>
        <w:t>售后服务（如果有）、</w:t>
      </w:r>
      <w:r w:rsidRPr="009713CD">
        <w:rPr>
          <w:color w:val="000000"/>
          <w:sz w:val="22"/>
        </w:rPr>
        <w:t>管理要求与标准及考核要求等。</w:t>
      </w:r>
    </w:p>
    <w:p w:rsidR="007337DF" w:rsidRPr="009713CD" w:rsidRDefault="007337DF" w:rsidP="007337DF">
      <w:pPr>
        <w:adjustRightInd w:val="0"/>
        <w:snapToGrid w:val="0"/>
        <w:ind w:firstLineChars="200" w:firstLine="440"/>
        <w:jc w:val="left"/>
        <w:rPr>
          <w:color w:val="000000"/>
          <w:sz w:val="22"/>
        </w:rPr>
      </w:pPr>
      <w:r w:rsidRPr="009713CD">
        <w:rPr>
          <w:color w:val="000000"/>
          <w:sz w:val="22"/>
        </w:rPr>
        <w:t>1</w:t>
      </w:r>
      <w:r w:rsidRPr="009713CD">
        <w:rPr>
          <w:rFonts w:hint="eastAsia"/>
          <w:color w:val="000000"/>
          <w:sz w:val="22"/>
        </w:rPr>
        <w:t>1</w:t>
      </w:r>
      <w:r w:rsidRPr="009713CD">
        <w:rPr>
          <w:color w:val="000000"/>
          <w:sz w:val="22"/>
        </w:rPr>
        <w:t>.3</w:t>
      </w:r>
      <w:r w:rsidRPr="009713CD">
        <w:rPr>
          <w:rFonts w:hint="eastAsia"/>
          <w:color w:val="00B0F0"/>
          <w:sz w:val="22"/>
        </w:rPr>
        <w:t>服务内容一览表（</w:t>
      </w:r>
      <w:r w:rsidRPr="009713CD">
        <w:rPr>
          <w:color w:val="000000"/>
          <w:sz w:val="22"/>
        </w:rPr>
        <w:t>工作量清单</w:t>
      </w:r>
      <w:r w:rsidRPr="009713CD">
        <w:rPr>
          <w:rFonts w:hint="eastAsia"/>
          <w:color w:val="000000"/>
          <w:sz w:val="22"/>
        </w:rPr>
        <w:t>）</w:t>
      </w:r>
      <w:r w:rsidRPr="009713CD">
        <w:rPr>
          <w:color w:val="000000"/>
          <w:sz w:val="22"/>
        </w:rPr>
        <w:t>说明</w:t>
      </w:r>
    </w:p>
    <w:p w:rsidR="007337DF" w:rsidRPr="009713CD" w:rsidRDefault="007337DF" w:rsidP="007337DF">
      <w:pPr>
        <w:adjustRightInd w:val="0"/>
        <w:snapToGrid w:val="0"/>
        <w:ind w:firstLineChars="200" w:firstLine="440"/>
        <w:jc w:val="left"/>
        <w:rPr>
          <w:color w:val="000000"/>
          <w:sz w:val="22"/>
        </w:rPr>
      </w:pPr>
      <w:r w:rsidRPr="009713CD">
        <w:rPr>
          <w:color w:val="000000"/>
          <w:sz w:val="22"/>
        </w:rPr>
        <w:t>1</w:t>
      </w:r>
      <w:r w:rsidRPr="009713CD">
        <w:rPr>
          <w:rFonts w:hint="eastAsia"/>
          <w:color w:val="000000"/>
          <w:sz w:val="22"/>
        </w:rPr>
        <w:t>1</w:t>
      </w:r>
      <w:r w:rsidRPr="009713CD">
        <w:rPr>
          <w:color w:val="000000"/>
          <w:sz w:val="22"/>
        </w:rPr>
        <w:t>.3.1</w:t>
      </w:r>
      <w:r w:rsidRPr="009713CD">
        <w:rPr>
          <w:rFonts w:hint="eastAsia"/>
          <w:color w:val="00B0F0"/>
          <w:sz w:val="22"/>
        </w:rPr>
        <w:t>服务内容一览表（</w:t>
      </w:r>
      <w:r w:rsidRPr="009713CD">
        <w:rPr>
          <w:color w:val="000000"/>
          <w:sz w:val="22"/>
        </w:rPr>
        <w:t>工作量清单</w:t>
      </w:r>
      <w:r w:rsidRPr="009713CD">
        <w:rPr>
          <w:rFonts w:hint="eastAsia"/>
          <w:color w:val="000000"/>
          <w:sz w:val="22"/>
        </w:rPr>
        <w:t>）</w:t>
      </w:r>
      <w:r w:rsidRPr="009713CD">
        <w:rPr>
          <w:color w:val="000000"/>
          <w:sz w:val="22"/>
        </w:rPr>
        <w:t>应与</w:t>
      </w:r>
      <w:r w:rsidRPr="009713CD">
        <w:rPr>
          <w:rFonts w:hint="eastAsia"/>
          <w:color w:val="000000"/>
          <w:sz w:val="22"/>
        </w:rPr>
        <w:t>供应商</w:t>
      </w:r>
      <w:r w:rsidRPr="009713CD">
        <w:rPr>
          <w:color w:val="000000"/>
          <w:sz w:val="22"/>
        </w:rPr>
        <w:t>须知、合同条件、项目质量标准和要求等文件结合起来理解或解释。</w:t>
      </w:r>
    </w:p>
    <w:p w:rsidR="007337DF" w:rsidRPr="009713CD" w:rsidRDefault="007337DF" w:rsidP="007337DF">
      <w:pPr>
        <w:adjustRightInd w:val="0"/>
        <w:snapToGrid w:val="0"/>
        <w:ind w:firstLineChars="200" w:firstLine="440"/>
        <w:jc w:val="left"/>
        <w:rPr>
          <w:sz w:val="22"/>
        </w:rPr>
      </w:pPr>
      <w:r w:rsidRPr="009713CD">
        <w:rPr>
          <w:sz w:val="22"/>
        </w:rPr>
        <w:t>1</w:t>
      </w:r>
      <w:r w:rsidRPr="009713CD">
        <w:rPr>
          <w:rFonts w:hint="eastAsia"/>
          <w:sz w:val="22"/>
        </w:rPr>
        <w:t>1</w:t>
      </w:r>
      <w:r w:rsidRPr="009713CD">
        <w:rPr>
          <w:sz w:val="22"/>
        </w:rPr>
        <w:t>.3.2</w:t>
      </w:r>
      <w:r w:rsidRPr="009713CD">
        <w:rPr>
          <w:sz w:val="22"/>
        </w:rPr>
        <w:t>采购人提供的</w:t>
      </w:r>
      <w:r w:rsidRPr="009713CD">
        <w:rPr>
          <w:rFonts w:hint="eastAsia"/>
          <w:color w:val="00B0F0"/>
          <w:sz w:val="22"/>
        </w:rPr>
        <w:t>服务内容一览表（</w:t>
      </w:r>
      <w:r w:rsidRPr="009713CD">
        <w:rPr>
          <w:color w:val="000000"/>
          <w:sz w:val="22"/>
        </w:rPr>
        <w:t>工作量清单</w:t>
      </w:r>
      <w:r w:rsidRPr="009713CD">
        <w:rPr>
          <w:rFonts w:hint="eastAsia"/>
          <w:color w:val="000000"/>
          <w:sz w:val="22"/>
        </w:rPr>
        <w:t>）</w:t>
      </w:r>
      <w:r w:rsidRPr="009713CD">
        <w:rPr>
          <w:sz w:val="22"/>
        </w:rPr>
        <w:t>是依照采购需求测算出的主要工作内容，允许</w:t>
      </w:r>
      <w:r w:rsidRPr="009713CD">
        <w:rPr>
          <w:rFonts w:hint="eastAsia"/>
          <w:sz w:val="22"/>
        </w:rPr>
        <w:t>供应商</w:t>
      </w:r>
      <w:r w:rsidRPr="009713CD">
        <w:rPr>
          <w:sz w:val="22"/>
        </w:rPr>
        <w:t>对</w:t>
      </w:r>
      <w:r w:rsidRPr="009713CD">
        <w:rPr>
          <w:rFonts w:hint="eastAsia"/>
          <w:color w:val="00B0F0"/>
          <w:sz w:val="22"/>
        </w:rPr>
        <w:t>服务内容一览表（</w:t>
      </w:r>
      <w:r w:rsidRPr="009713CD">
        <w:rPr>
          <w:color w:val="000000"/>
          <w:sz w:val="22"/>
        </w:rPr>
        <w:t>工作量清单</w:t>
      </w:r>
      <w:r w:rsidRPr="009713CD">
        <w:rPr>
          <w:rFonts w:hint="eastAsia"/>
          <w:color w:val="000000"/>
          <w:sz w:val="22"/>
        </w:rPr>
        <w:t>）</w:t>
      </w:r>
      <w:r w:rsidRPr="009713CD">
        <w:rPr>
          <w:sz w:val="22"/>
        </w:rPr>
        <w:t>内非核心工作内容进行优化设</w:t>
      </w:r>
      <w:r w:rsidRPr="009713CD">
        <w:rPr>
          <w:sz w:val="22"/>
        </w:rPr>
        <w:lastRenderedPageBreak/>
        <w:t>计，并依照优化后的方案进行报价。各</w:t>
      </w:r>
      <w:r w:rsidRPr="009713CD">
        <w:rPr>
          <w:rFonts w:hint="eastAsia"/>
          <w:sz w:val="22"/>
        </w:rPr>
        <w:t>供应商</w:t>
      </w:r>
      <w:r w:rsidRPr="009713CD">
        <w:rPr>
          <w:sz w:val="22"/>
        </w:rPr>
        <w:t>应认真了解</w:t>
      </w:r>
      <w:r w:rsidRPr="009713CD">
        <w:rPr>
          <w:rFonts w:hint="eastAsia"/>
          <w:sz w:val="22"/>
        </w:rPr>
        <w:t>采购</w:t>
      </w:r>
      <w:r w:rsidRPr="009713CD">
        <w:rPr>
          <w:sz w:val="22"/>
        </w:rPr>
        <w:t>需求，如发现核心工作内容和实际采购需求不一致时，应立即以书面形式通知采购人核查，</w:t>
      </w:r>
      <w:r w:rsidRPr="009713CD">
        <w:rPr>
          <w:color w:val="000000"/>
          <w:sz w:val="22"/>
        </w:rPr>
        <w:t>除非采购人以答疑文件</w:t>
      </w:r>
      <w:r w:rsidRPr="009713CD">
        <w:rPr>
          <w:rFonts w:hint="eastAsia"/>
          <w:color w:val="000000"/>
          <w:sz w:val="22"/>
        </w:rPr>
        <w:t>、</w:t>
      </w:r>
      <w:r w:rsidRPr="009713CD">
        <w:rPr>
          <w:color w:val="000000"/>
          <w:sz w:val="22"/>
        </w:rPr>
        <w:t>补充文件</w:t>
      </w:r>
      <w:r w:rsidRPr="009713CD">
        <w:rPr>
          <w:rFonts w:hint="eastAsia"/>
          <w:color w:val="000000"/>
          <w:sz w:val="22"/>
        </w:rPr>
        <w:t>或</w:t>
      </w:r>
      <w:r w:rsidRPr="009713CD">
        <w:rPr>
          <w:rFonts w:hint="eastAsia"/>
          <w:color w:val="00B0F0"/>
          <w:sz w:val="22"/>
        </w:rPr>
        <w:t>磋商过程中实质性内容对磋商文件</w:t>
      </w:r>
      <w:r w:rsidRPr="009713CD">
        <w:rPr>
          <w:color w:val="000000"/>
          <w:sz w:val="22"/>
        </w:rPr>
        <w:t>予以更正</w:t>
      </w:r>
      <w:r w:rsidRPr="009713CD">
        <w:rPr>
          <w:rFonts w:hint="eastAsia"/>
          <w:sz w:val="22"/>
        </w:rPr>
        <w:t>，</w:t>
      </w:r>
      <w:r w:rsidRPr="009713CD">
        <w:rPr>
          <w:sz w:val="22"/>
        </w:rPr>
        <w:t>否则，应以</w:t>
      </w:r>
      <w:r w:rsidRPr="009713CD">
        <w:rPr>
          <w:rFonts w:hint="eastAsia"/>
          <w:color w:val="00B0F0"/>
          <w:sz w:val="22"/>
        </w:rPr>
        <w:t>服务内容一览表（</w:t>
      </w:r>
      <w:r w:rsidRPr="009713CD">
        <w:rPr>
          <w:color w:val="000000"/>
          <w:sz w:val="22"/>
        </w:rPr>
        <w:t>工作量清单</w:t>
      </w:r>
      <w:r w:rsidRPr="009713CD">
        <w:rPr>
          <w:rFonts w:hint="eastAsia"/>
          <w:color w:val="000000"/>
          <w:sz w:val="22"/>
        </w:rPr>
        <w:t>）</w:t>
      </w:r>
      <w:r w:rsidRPr="009713CD">
        <w:rPr>
          <w:sz w:val="22"/>
        </w:rPr>
        <w:t>为准。</w:t>
      </w:r>
    </w:p>
    <w:p w:rsidR="007337DF" w:rsidRPr="009713CD" w:rsidRDefault="007337DF" w:rsidP="007337DF">
      <w:pPr>
        <w:adjustRightInd w:val="0"/>
        <w:snapToGrid w:val="0"/>
        <w:ind w:firstLineChars="200" w:firstLine="440"/>
        <w:jc w:val="left"/>
        <w:rPr>
          <w:color w:val="000000"/>
          <w:sz w:val="22"/>
        </w:rPr>
      </w:pPr>
      <w:r w:rsidRPr="009713CD">
        <w:rPr>
          <w:color w:val="000000"/>
          <w:sz w:val="22"/>
        </w:rPr>
        <w:t>1</w:t>
      </w:r>
      <w:r w:rsidRPr="009713CD">
        <w:rPr>
          <w:rFonts w:hint="eastAsia"/>
          <w:color w:val="000000"/>
          <w:sz w:val="22"/>
        </w:rPr>
        <w:t>1</w:t>
      </w:r>
      <w:r w:rsidRPr="009713CD">
        <w:rPr>
          <w:color w:val="000000"/>
          <w:sz w:val="22"/>
        </w:rPr>
        <w:t>.</w:t>
      </w:r>
      <w:r w:rsidRPr="009713CD">
        <w:rPr>
          <w:rFonts w:hint="eastAsia"/>
          <w:color w:val="000000"/>
          <w:sz w:val="22"/>
        </w:rPr>
        <w:t>4</w:t>
      </w:r>
      <w:r w:rsidRPr="009713CD">
        <w:rPr>
          <w:color w:val="000000"/>
          <w:sz w:val="22"/>
        </w:rPr>
        <w:t>岗位设置说明</w:t>
      </w:r>
    </w:p>
    <w:p w:rsidR="007337DF" w:rsidRPr="009713CD" w:rsidRDefault="007337DF" w:rsidP="007337DF">
      <w:pPr>
        <w:adjustRightInd w:val="0"/>
        <w:snapToGrid w:val="0"/>
        <w:ind w:firstLineChars="200" w:firstLine="440"/>
        <w:jc w:val="left"/>
        <w:rPr>
          <w:color w:val="000000"/>
          <w:sz w:val="22"/>
        </w:rPr>
      </w:pPr>
      <w:r w:rsidRPr="009713CD">
        <w:rPr>
          <w:color w:val="000000"/>
          <w:sz w:val="22"/>
        </w:rPr>
        <w:t>1</w:t>
      </w:r>
      <w:r w:rsidRPr="009713CD">
        <w:rPr>
          <w:rFonts w:hint="eastAsia"/>
          <w:color w:val="000000"/>
          <w:sz w:val="22"/>
        </w:rPr>
        <w:t>1</w:t>
      </w:r>
      <w:r w:rsidRPr="009713CD">
        <w:rPr>
          <w:color w:val="000000"/>
          <w:sz w:val="22"/>
        </w:rPr>
        <w:t>.</w:t>
      </w:r>
      <w:r w:rsidRPr="009713CD">
        <w:rPr>
          <w:rFonts w:hint="eastAsia"/>
          <w:color w:val="000000"/>
          <w:sz w:val="22"/>
        </w:rPr>
        <w:t>4</w:t>
      </w:r>
      <w:r w:rsidRPr="009713CD">
        <w:rPr>
          <w:color w:val="000000"/>
          <w:sz w:val="22"/>
        </w:rPr>
        <w:t xml:space="preserve">.1 </w:t>
      </w:r>
      <w:r w:rsidRPr="009713CD">
        <w:rPr>
          <w:color w:val="000000"/>
          <w:sz w:val="22"/>
        </w:rPr>
        <w:t>岗位设置应与</w:t>
      </w:r>
      <w:r w:rsidRPr="009713CD">
        <w:rPr>
          <w:rFonts w:hint="eastAsia"/>
          <w:color w:val="000000"/>
          <w:sz w:val="22"/>
        </w:rPr>
        <w:t>磋商</w:t>
      </w:r>
      <w:r w:rsidRPr="009713CD">
        <w:rPr>
          <w:color w:val="000000"/>
          <w:sz w:val="22"/>
        </w:rPr>
        <w:t>须知、合同条件、项目质量标准和要求等文件结合起来理解或解释。</w:t>
      </w:r>
    </w:p>
    <w:p w:rsidR="007337DF" w:rsidRPr="009713CD" w:rsidRDefault="007337DF" w:rsidP="007337DF">
      <w:pPr>
        <w:adjustRightInd w:val="0"/>
        <w:snapToGrid w:val="0"/>
        <w:ind w:firstLineChars="200" w:firstLine="440"/>
        <w:jc w:val="left"/>
        <w:rPr>
          <w:sz w:val="22"/>
        </w:rPr>
      </w:pPr>
      <w:r w:rsidRPr="009713CD">
        <w:rPr>
          <w:color w:val="000000"/>
          <w:sz w:val="22"/>
        </w:rPr>
        <w:t>1</w:t>
      </w:r>
      <w:r w:rsidRPr="009713CD">
        <w:rPr>
          <w:rFonts w:hint="eastAsia"/>
          <w:color w:val="000000"/>
          <w:sz w:val="22"/>
        </w:rPr>
        <w:t>1</w:t>
      </w:r>
      <w:r w:rsidRPr="009713CD">
        <w:rPr>
          <w:color w:val="000000"/>
          <w:sz w:val="22"/>
        </w:rPr>
        <w:t>.</w:t>
      </w:r>
      <w:r w:rsidRPr="009713CD">
        <w:rPr>
          <w:rFonts w:hint="eastAsia"/>
          <w:color w:val="000000"/>
          <w:sz w:val="22"/>
        </w:rPr>
        <w:t>4</w:t>
      </w:r>
      <w:r w:rsidRPr="009713CD">
        <w:rPr>
          <w:color w:val="000000"/>
          <w:sz w:val="22"/>
        </w:rPr>
        <w:t xml:space="preserve">.2 </w:t>
      </w:r>
      <w:r w:rsidRPr="009713CD">
        <w:rPr>
          <w:color w:val="000000"/>
          <w:sz w:val="22"/>
        </w:rPr>
        <w:t>采购人提供的</w:t>
      </w:r>
      <w:r w:rsidRPr="009713CD">
        <w:rPr>
          <w:b/>
          <w:color w:val="FF0000"/>
          <w:kern w:val="0"/>
          <w:sz w:val="22"/>
          <w:u w:val="single"/>
        </w:rPr>
        <w:t>岗位设置</w:t>
      </w:r>
      <w:r w:rsidRPr="009713CD">
        <w:rPr>
          <w:color w:val="000000"/>
          <w:sz w:val="22"/>
        </w:rPr>
        <w:t>是依照采购需求测算出的</w:t>
      </w:r>
      <w:r w:rsidRPr="009713CD">
        <w:rPr>
          <w:b/>
          <w:color w:val="FF0000"/>
          <w:kern w:val="0"/>
          <w:sz w:val="22"/>
          <w:u w:val="single"/>
        </w:rPr>
        <w:t>各岗位最低配置要求</w:t>
      </w:r>
      <w:r w:rsidRPr="009713CD">
        <w:rPr>
          <w:color w:val="000000"/>
          <w:sz w:val="22"/>
        </w:rPr>
        <w:t>，与最终的实际履约可能存在小的出入，各</w:t>
      </w:r>
      <w:r w:rsidRPr="009713CD">
        <w:rPr>
          <w:rFonts w:hint="eastAsia"/>
          <w:color w:val="000000"/>
          <w:sz w:val="22"/>
        </w:rPr>
        <w:t>供应商</w:t>
      </w:r>
      <w:r w:rsidRPr="009713CD">
        <w:rPr>
          <w:color w:val="000000"/>
          <w:sz w:val="22"/>
        </w:rPr>
        <w:t>应自行认真踏勘现场，了解</w:t>
      </w:r>
      <w:r w:rsidRPr="009713CD">
        <w:rPr>
          <w:rFonts w:hint="eastAsia"/>
          <w:color w:val="000000"/>
          <w:sz w:val="22"/>
        </w:rPr>
        <w:t>采购</w:t>
      </w:r>
      <w:r w:rsidRPr="009713CD">
        <w:rPr>
          <w:color w:val="000000"/>
          <w:sz w:val="22"/>
        </w:rPr>
        <w:t>需求。</w:t>
      </w:r>
      <w:r w:rsidRPr="009713CD">
        <w:rPr>
          <w:rFonts w:hint="eastAsia"/>
          <w:color w:val="000000"/>
          <w:sz w:val="22"/>
        </w:rPr>
        <w:t>供应商</w:t>
      </w:r>
      <w:r w:rsidRPr="009713CD">
        <w:rPr>
          <w:color w:val="000000"/>
          <w:sz w:val="22"/>
        </w:rPr>
        <w:t>如发现</w:t>
      </w:r>
      <w:r w:rsidRPr="009713CD">
        <w:rPr>
          <w:b/>
          <w:color w:val="FF0000"/>
          <w:kern w:val="0"/>
          <w:sz w:val="22"/>
          <w:u w:val="single"/>
        </w:rPr>
        <w:t>该表</w:t>
      </w:r>
      <w:r w:rsidRPr="009713CD">
        <w:rPr>
          <w:color w:val="000000"/>
          <w:sz w:val="22"/>
        </w:rPr>
        <w:t>和实际工作内容不一致时，应立即以书面形式通知采购人核查，除非采购人以答疑文件</w:t>
      </w:r>
      <w:r w:rsidRPr="009713CD">
        <w:rPr>
          <w:rFonts w:hint="eastAsia"/>
          <w:color w:val="000000"/>
          <w:sz w:val="22"/>
        </w:rPr>
        <w:t>、</w:t>
      </w:r>
      <w:r w:rsidRPr="009713CD">
        <w:rPr>
          <w:color w:val="000000"/>
          <w:sz w:val="22"/>
        </w:rPr>
        <w:t>补充文件</w:t>
      </w:r>
      <w:r w:rsidRPr="009713CD">
        <w:rPr>
          <w:rFonts w:hint="eastAsia"/>
          <w:color w:val="000000"/>
          <w:sz w:val="22"/>
        </w:rPr>
        <w:t>或</w:t>
      </w:r>
      <w:r w:rsidRPr="009713CD">
        <w:rPr>
          <w:rFonts w:hint="eastAsia"/>
          <w:color w:val="00B0F0"/>
          <w:sz w:val="22"/>
        </w:rPr>
        <w:t>磋商过程中实质性内容对磋商文件</w:t>
      </w:r>
      <w:r w:rsidRPr="009713CD">
        <w:rPr>
          <w:color w:val="000000"/>
          <w:sz w:val="22"/>
        </w:rPr>
        <w:t>予以更正，否则，</w:t>
      </w:r>
      <w:r w:rsidRPr="009713CD">
        <w:rPr>
          <w:rFonts w:hint="eastAsia"/>
          <w:color w:val="000000"/>
          <w:sz w:val="22"/>
        </w:rPr>
        <w:t>供应商</w:t>
      </w:r>
      <w:r w:rsidRPr="009713CD">
        <w:rPr>
          <w:color w:val="000000"/>
          <w:sz w:val="22"/>
        </w:rPr>
        <w:t>不得</w:t>
      </w:r>
      <w:r w:rsidRPr="009713CD">
        <w:rPr>
          <w:b/>
          <w:color w:val="FF0000"/>
          <w:kern w:val="0"/>
          <w:sz w:val="22"/>
          <w:u w:val="single"/>
        </w:rPr>
        <w:t>对岗位设置中的岗位类别和数量进行缩减</w:t>
      </w:r>
      <w:r w:rsidRPr="009713CD">
        <w:rPr>
          <w:color w:val="000000"/>
          <w:sz w:val="22"/>
        </w:rPr>
        <w:t>。</w:t>
      </w:r>
    </w:p>
    <w:p w:rsidR="007337DF" w:rsidRPr="009713CD" w:rsidRDefault="007337DF" w:rsidP="007337DF">
      <w:pPr>
        <w:adjustRightInd w:val="0"/>
        <w:snapToGrid w:val="0"/>
        <w:ind w:firstLineChars="200" w:firstLine="442"/>
        <w:jc w:val="left"/>
        <w:outlineLvl w:val="2"/>
        <w:rPr>
          <w:b/>
          <w:color w:val="000000"/>
          <w:sz w:val="22"/>
        </w:rPr>
      </w:pPr>
      <w:bookmarkStart w:id="51" w:name="_Toc490037252"/>
      <w:bookmarkStart w:id="52" w:name="_Toc497747039"/>
      <w:bookmarkStart w:id="53" w:name="_Toc219379287"/>
      <w:r w:rsidRPr="009713CD">
        <w:rPr>
          <w:b/>
          <w:color w:val="000000"/>
          <w:sz w:val="22"/>
        </w:rPr>
        <w:t>1</w:t>
      </w:r>
      <w:bookmarkStart w:id="54" w:name="_Toc490037253"/>
      <w:bookmarkEnd w:id="51"/>
      <w:r w:rsidRPr="009713CD">
        <w:rPr>
          <w:rFonts w:hint="eastAsia"/>
          <w:b/>
          <w:color w:val="000000"/>
          <w:sz w:val="22"/>
        </w:rPr>
        <w:t>2</w:t>
      </w:r>
      <w:r w:rsidRPr="009713CD">
        <w:rPr>
          <w:rFonts w:hint="eastAsia"/>
          <w:b/>
          <w:color w:val="000000"/>
          <w:sz w:val="22"/>
        </w:rPr>
        <w:t>磋商</w:t>
      </w:r>
      <w:r w:rsidRPr="009713CD">
        <w:rPr>
          <w:b/>
          <w:color w:val="000000"/>
          <w:sz w:val="22"/>
        </w:rPr>
        <w:t>报价</w:t>
      </w:r>
      <w:bookmarkEnd w:id="54"/>
      <w:r w:rsidRPr="009713CD">
        <w:rPr>
          <w:b/>
          <w:color w:val="000000"/>
          <w:sz w:val="22"/>
        </w:rPr>
        <w:t>内容</w:t>
      </w:r>
      <w:bookmarkEnd w:id="52"/>
      <w:bookmarkEnd w:id="53"/>
    </w:p>
    <w:p w:rsidR="007337DF" w:rsidRDefault="007337DF" w:rsidP="007337DF">
      <w:pPr>
        <w:adjustRightInd w:val="0"/>
        <w:snapToGrid w:val="0"/>
        <w:ind w:firstLineChars="200" w:firstLine="440"/>
        <w:jc w:val="left"/>
        <w:rPr>
          <w:b/>
          <w:bCs/>
          <w:color w:val="FF0000"/>
          <w:sz w:val="22"/>
          <w:u w:val="wavyHeavy"/>
        </w:rPr>
      </w:pPr>
      <w:r w:rsidRPr="009713CD">
        <w:rPr>
          <w:color w:val="000000"/>
          <w:sz w:val="22"/>
        </w:rPr>
        <w:t>1</w:t>
      </w:r>
      <w:r w:rsidRPr="009713CD">
        <w:rPr>
          <w:rFonts w:hint="eastAsia"/>
          <w:color w:val="000000"/>
          <w:sz w:val="22"/>
        </w:rPr>
        <w:t>2</w:t>
      </w:r>
      <w:r w:rsidRPr="009713CD">
        <w:rPr>
          <w:color w:val="000000"/>
          <w:sz w:val="22"/>
        </w:rPr>
        <w:t xml:space="preserve">.1 </w:t>
      </w:r>
      <w:r w:rsidRPr="009713CD">
        <w:rPr>
          <w:color w:val="000000"/>
          <w:sz w:val="22"/>
        </w:rPr>
        <w:t>本项</w:t>
      </w:r>
      <w:r w:rsidRPr="009713CD">
        <w:rPr>
          <w:sz w:val="22"/>
        </w:rPr>
        <w:t>目报价为</w:t>
      </w:r>
      <w:proofErr w:type="gramStart"/>
      <w:r w:rsidRPr="009713CD">
        <w:rPr>
          <w:sz w:val="22"/>
        </w:rPr>
        <w:t>全费用</w:t>
      </w:r>
      <w:proofErr w:type="gramEnd"/>
      <w:r w:rsidRPr="009713CD">
        <w:rPr>
          <w:sz w:val="22"/>
        </w:rPr>
        <w:t>报价，是履行合同的最终价格，除</w:t>
      </w:r>
      <w:r w:rsidRPr="009713CD">
        <w:rPr>
          <w:rFonts w:hint="eastAsia"/>
          <w:sz w:val="22"/>
        </w:rPr>
        <w:t>采购</w:t>
      </w:r>
      <w:r w:rsidRPr="009713CD">
        <w:rPr>
          <w:sz w:val="22"/>
        </w:rPr>
        <w:t>需求中另有说明外，</w:t>
      </w:r>
      <w:r w:rsidRPr="009713CD">
        <w:rPr>
          <w:rFonts w:hint="eastAsia"/>
          <w:sz w:val="22"/>
        </w:rPr>
        <w:t>磋商</w:t>
      </w:r>
      <w:r w:rsidRPr="009713CD">
        <w:rPr>
          <w:sz w:val="22"/>
        </w:rPr>
        <w:t>报价（即</w:t>
      </w:r>
      <w:r w:rsidRPr="009713CD">
        <w:rPr>
          <w:rFonts w:hint="eastAsia"/>
          <w:sz w:val="22"/>
        </w:rPr>
        <w:t>磋商</w:t>
      </w:r>
      <w:r w:rsidRPr="009713CD">
        <w:rPr>
          <w:sz w:val="22"/>
        </w:rPr>
        <w:t>总价）应包括</w:t>
      </w:r>
      <w:r w:rsidRPr="00417F89">
        <w:rPr>
          <w:sz w:val="22"/>
        </w:rPr>
        <w:t>应</w:t>
      </w:r>
      <w:r w:rsidRPr="00417F89">
        <w:rPr>
          <w:rFonts w:hint="eastAsia"/>
          <w:sz w:val="22"/>
        </w:rPr>
        <w:t>承接中介集市平台服务过程中所包含的所有费用</w:t>
      </w:r>
      <w:r w:rsidRPr="009713CD">
        <w:rPr>
          <w:color w:val="0000FF"/>
          <w:sz w:val="22"/>
        </w:rPr>
        <w:t>。</w:t>
      </w:r>
    </w:p>
    <w:p w:rsidR="007337DF" w:rsidRPr="009713CD" w:rsidRDefault="007337DF" w:rsidP="007337DF">
      <w:pPr>
        <w:adjustRightInd w:val="0"/>
        <w:snapToGrid w:val="0"/>
        <w:ind w:firstLineChars="200" w:firstLine="440"/>
        <w:jc w:val="left"/>
        <w:rPr>
          <w:sz w:val="22"/>
        </w:rPr>
      </w:pPr>
      <w:r w:rsidRPr="009713CD">
        <w:rPr>
          <w:sz w:val="22"/>
        </w:rPr>
        <w:t>1</w:t>
      </w:r>
      <w:r w:rsidRPr="009713CD">
        <w:rPr>
          <w:rFonts w:hint="eastAsia"/>
          <w:sz w:val="22"/>
        </w:rPr>
        <w:t>2</w:t>
      </w:r>
      <w:r w:rsidRPr="009713CD">
        <w:rPr>
          <w:sz w:val="22"/>
        </w:rPr>
        <w:t xml:space="preserve">.2 </w:t>
      </w:r>
      <w:r w:rsidRPr="009713CD">
        <w:rPr>
          <w:rFonts w:hint="eastAsia"/>
          <w:sz w:val="22"/>
        </w:rPr>
        <w:t>磋商</w:t>
      </w:r>
      <w:r w:rsidRPr="009713CD">
        <w:rPr>
          <w:sz w:val="22"/>
        </w:rPr>
        <w:t>报价中</w:t>
      </w:r>
      <w:r w:rsidRPr="009713CD">
        <w:rPr>
          <w:rFonts w:hint="eastAsia"/>
          <w:sz w:val="22"/>
        </w:rPr>
        <w:t>供应商</w:t>
      </w:r>
      <w:r w:rsidRPr="009713CD">
        <w:rPr>
          <w:sz w:val="22"/>
        </w:rPr>
        <w:t>应考虑本项目可能存在的风险因素。</w:t>
      </w:r>
      <w:r w:rsidRPr="009713CD">
        <w:rPr>
          <w:rFonts w:hint="eastAsia"/>
          <w:sz w:val="22"/>
        </w:rPr>
        <w:t>磋商</w:t>
      </w:r>
      <w:r w:rsidRPr="009713CD">
        <w:rPr>
          <w:sz w:val="22"/>
        </w:rPr>
        <w:t>报价应将所有工作内容考虑在内，如有漏项或缺项，均属于</w:t>
      </w:r>
      <w:r w:rsidRPr="009713CD">
        <w:rPr>
          <w:rFonts w:hint="eastAsia"/>
          <w:sz w:val="22"/>
        </w:rPr>
        <w:t>供应商</w:t>
      </w:r>
      <w:r w:rsidRPr="009713CD">
        <w:rPr>
          <w:sz w:val="22"/>
        </w:rPr>
        <w:t>的风险</w:t>
      </w:r>
      <w:r w:rsidRPr="009713CD">
        <w:rPr>
          <w:rFonts w:hint="eastAsia"/>
          <w:sz w:val="22"/>
        </w:rPr>
        <w:t>，其费用视作已分配在磋商报价明细表内单价或总价之中</w:t>
      </w:r>
      <w:r w:rsidRPr="009713CD">
        <w:rPr>
          <w:sz w:val="22"/>
        </w:rPr>
        <w:t>。</w:t>
      </w:r>
      <w:r w:rsidRPr="009713CD">
        <w:rPr>
          <w:rFonts w:hint="eastAsia"/>
          <w:sz w:val="22"/>
        </w:rPr>
        <w:t>供应商</w:t>
      </w:r>
      <w:r w:rsidRPr="009713CD">
        <w:rPr>
          <w:sz w:val="22"/>
        </w:rPr>
        <w:t>应逐项计算并填写单价、合计价和总价。</w:t>
      </w:r>
    </w:p>
    <w:p w:rsidR="007337DF" w:rsidRPr="009713CD" w:rsidRDefault="007337DF" w:rsidP="007337DF">
      <w:pPr>
        <w:adjustRightInd w:val="0"/>
        <w:snapToGrid w:val="0"/>
        <w:ind w:firstLineChars="200" w:firstLine="440"/>
        <w:jc w:val="left"/>
        <w:rPr>
          <w:sz w:val="22"/>
        </w:rPr>
      </w:pPr>
      <w:r w:rsidRPr="009713CD">
        <w:rPr>
          <w:sz w:val="22"/>
        </w:rPr>
        <w:t>1</w:t>
      </w:r>
      <w:r w:rsidRPr="009713CD">
        <w:rPr>
          <w:rFonts w:hint="eastAsia"/>
          <w:sz w:val="22"/>
        </w:rPr>
        <w:t>2</w:t>
      </w:r>
      <w:r w:rsidRPr="009713CD">
        <w:rPr>
          <w:sz w:val="22"/>
        </w:rPr>
        <w:t>.3</w:t>
      </w:r>
      <w:r w:rsidRPr="009713CD">
        <w:rPr>
          <w:color w:val="000000"/>
          <w:sz w:val="22"/>
        </w:rPr>
        <w:t>在项目实施期内，对于除不可抗力因素之外，人工价格上涨以及可能存在的其它任何风险因素，</w:t>
      </w:r>
      <w:r w:rsidRPr="009713CD">
        <w:rPr>
          <w:rFonts w:hint="eastAsia"/>
          <w:color w:val="000000"/>
          <w:sz w:val="22"/>
        </w:rPr>
        <w:t>供应商</w:t>
      </w:r>
      <w:r w:rsidRPr="009713CD">
        <w:rPr>
          <w:color w:val="000000"/>
          <w:sz w:val="22"/>
        </w:rPr>
        <w:t>应自行考虑，在合同履约期内中标价不作调整。</w:t>
      </w:r>
    </w:p>
    <w:p w:rsidR="007337DF" w:rsidRPr="009713CD" w:rsidRDefault="007337DF" w:rsidP="007337DF">
      <w:pPr>
        <w:adjustRightInd w:val="0"/>
        <w:snapToGrid w:val="0"/>
        <w:ind w:firstLineChars="200" w:firstLine="440"/>
        <w:jc w:val="left"/>
        <w:rPr>
          <w:sz w:val="22"/>
        </w:rPr>
      </w:pPr>
      <w:r w:rsidRPr="009713CD">
        <w:rPr>
          <w:sz w:val="22"/>
        </w:rPr>
        <w:t>1</w:t>
      </w:r>
      <w:r w:rsidRPr="009713CD">
        <w:rPr>
          <w:rFonts w:hint="eastAsia"/>
          <w:sz w:val="22"/>
        </w:rPr>
        <w:t>2</w:t>
      </w:r>
      <w:r w:rsidRPr="009713CD">
        <w:rPr>
          <w:sz w:val="22"/>
        </w:rPr>
        <w:t xml:space="preserve">.4 </w:t>
      </w:r>
      <w:r w:rsidRPr="009713CD">
        <w:rPr>
          <w:rFonts w:hint="eastAsia"/>
          <w:sz w:val="22"/>
        </w:rPr>
        <w:t>供应</w:t>
      </w:r>
      <w:proofErr w:type="gramStart"/>
      <w:r w:rsidRPr="009713CD">
        <w:rPr>
          <w:rFonts w:hint="eastAsia"/>
          <w:sz w:val="22"/>
        </w:rPr>
        <w:t>商</w:t>
      </w:r>
      <w:r w:rsidRPr="009713CD">
        <w:rPr>
          <w:sz w:val="22"/>
        </w:rPr>
        <w:t>按照</w:t>
      </w:r>
      <w:proofErr w:type="gramEnd"/>
      <w:r w:rsidRPr="009713CD">
        <w:rPr>
          <w:rFonts w:hint="eastAsia"/>
          <w:sz w:val="22"/>
        </w:rPr>
        <w:t>响应</w:t>
      </w:r>
      <w:r w:rsidRPr="009713CD">
        <w:rPr>
          <w:sz w:val="22"/>
        </w:rPr>
        <w:t>文件格式中所附的表式完整地填写《</w:t>
      </w:r>
      <w:r w:rsidRPr="009713CD">
        <w:rPr>
          <w:rFonts w:hint="eastAsia"/>
          <w:sz w:val="22"/>
        </w:rPr>
        <w:t>磋商报价</w:t>
      </w:r>
      <w:r w:rsidRPr="009713CD">
        <w:rPr>
          <w:sz w:val="22"/>
        </w:rPr>
        <w:t>一览表》及各类</w:t>
      </w:r>
      <w:r w:rsidRPr="009713CD">
        <w:rPr>
          <w:rFonts w:hint="eastAsia"/>
          <w:sz w:val="22"/>
        </w:rPr>
        <w:t>磋商</w:t>
      </w:r>
      <w:r w:rsidRPr="009713CD">
        <w:rPr>
          <w:sz w:val="22"/>
        </w:rPr>
        <w:t>报价明细表，说明其拟提供服务的内容、数量、价格、时间、价格构成等。</w:t>
      </w:r>
    </w:p>
    <w:p w:rsidR="007337DF" w:rsidRPr="0035327D" w:rsidRDefault="007337DF" w:rsidP="007337DF">
      <w:pPr>
        <w:adjustRightInd w:val="0"/>
        <w:snapToGrid w:val="0"/>
        <w:ind w:firstLineChars="200" w:firstLine="442"/>
        <w:outlineLvl w:val="2"/>
        <w:rPr>
          <w:b/>
          <w:sz w:val="22"/>
        </w:rPr>
      </w:pPr>
      <w:bookmarkStart w:id="55" w:name="_Toc219379288"/>
      <w:r w:rsidRPr="0035327D">
        <w:rPr>
          <w:b/>
          <w:sz w:val="22"/>
        </w:rPr>
        <w:t>1</w:t>
      </w:r>
      <w:r w:rsidRPr="0035327D">
        <w:rPr>
          <w:rFonts w:hint="eastAsia"/>
          <w:b/>
          <w:sz w:val="22"/>
        </w:rPr>
        <w:t>3</w:t>
      </w:r>
      <w:r w:rsidRPr="0035327D">
        <w:rPr>
          <w:rFonts w:hint="eastAsia"/>
          <w:b/>
          <w:sz w:val="22"/>
        </w:rPr>
        <w:t>磋商</w:t>
      </w:r>
      <w:r w:rsidRPr="0035327D">
        <w:rPr>
          <w:b/>
          <w:sz w:val="22"/>
        </w:rPr>
        <w:t>报价控制性条款</w:t>
      </w:r>
      <w:bookmarkEnd w:id="50"/>
      <w:bookmarkEnd w:id="55"/>
    </w:p>
    <w:p w:rsidR="007337DF" w:rsidRPr="009713CD" w:rsidRDefault="007337DF" w:rsidP="007337DF">
      <w:pPr>
        <w:adjustRightInd w:val="0"/>
        <w:snapToGrid w:val="0"/>
        <w:ind w:firstLineChars="192" w:firstLine="422"/>
        <w:jc w:val="left"/>
        <w:rPr>
          <w:color w:val="000000"/>
          <w:sz w:val="22"/>
        </w:rPr>
      </w:pPr>
      <w:r w:rsidRPr="009713CD">
        <w:rPr>
          <w:color w:val="000000"/>
          <w:sz w:val="22"/>
        </w:rPr>
        <w:t>1</w:t>
      </w:r>
      <w:r w:rsidRPr="009713CD">
        <w:rPr>
          <w:rFonts w:hint="eastAsia"/>
          <w:color w:val="000000"/>
          <w:sz w:val="22"/>
        </w:rPr>
        <w:t>3</w:t>
      </w:r>
      <w:r w:rsidRPr="009713CD">
        <w:rPr>
          <w:color w:val="000000"/>
          <w:sz w:val="22"/>
        </w:rPr>
        <w:t xml:space="preserve">.1 </w:t>
      </w:r>
      <w:r w:rsidRPr="009713CD">
        <w:rPr>
          <w:rFonts w:hint="eastAsia"/>
          <w:color w:val="000000"/>
          <w:sz w:val="22"/>
        </w:rPr>
        <w:t>磋商最后</w:t>
      </w:r>
      <w:r w:rsidRPr="009713CD">
        <w:rPr>
          <w:color w:val="000000"/>
          <w:sz w:val="22"/>
        </w:rPr>
        <w:t>报价不得超过公布的预算金额</w:t>
      </w:r>
      <w:r w:rsidRPr="009713CD">
        <w:rPr>
          <w:rFonts w:hint="eastAsia"/>
          <w:color w:val="000000"/>
          <w:sz w:val="22"/>
        </w:rPr>
        <w:t>或最高限价</w:t>
      </w:r>
      <w:r w:rsidRPr="009713CD">
        <w:rPr>
          <w:color w:val="000000"/>
          <w:sz w:val="22"/>
        </w:rPr>
        <w:t>，其中各年度或各分项报价（如有要求）均不得超过对应的预算金额</w:t>
      </w:r>
      <w:r w:rsidRPr="009713CD">
        <w:rPr>
          <w:rFonts w:hint="eastAsia"/>
          <w:color w:val="000000"/>
          <w:sz w:val="22"/>
        </w:rPr>
        <w:t>或最高限价</w:t>
      </w:r>
      <w:r w:rsidRPr="009713CD">
        <w:rPr>
          <w:color w:val="000000"/>
          <w:sz w:val="22"/>
        </w:rPr>
        <w:t>。</w:t>
      </w:r>
    </w:p>
    <w:p w:rsidR="007337DF" w:rsidRPr="009713CD" w:rsidRDefault="007337DF" w:rsidP="007337DF">
      <w:pPr>
        <w:adjustRightInd w:val="0"/>
        <w:snapToGrid w:val="0"/>
        <w:ind w:firstLineChars="192" w:firstLine="422"/>
        <w:jc w:val="left"/>
        <w:rPr>
          <w:color w:val="000000"/>
          <w:sz w:val="22"/>
        </w:rPr>
      </w:pPr>
      <w:r w:rsidRPr="009713CD">
        <w:rPr>
          <w:color w:val="000000"/>
          <w:sz w:val="22"/>
        </w:rPr>
        <w:t>1</w:t>
      </w:r>
      <w:r w:rsidRPr="009713CD">
        <w:rPr>
          <w:rFonts w:hint="eastAsia"/>
          <w:color w:val="000000"/>
          <w:sz w:val="22"/>
        </w:rPr>
        <w:t>3</w:t>
      </w:r>
      <w:r w:rsidRPr="009713CD">
        <w:rPr>
          <w:color w:val="000000"/>
          <w:sz w:val="22"/>
        </w:rPr>
        <w:t xml:space="preserve">.2 </w:t>
      </w:r>
      <w:r w:rsidRPr="009713CD">
        <w:rPr>
          <w:color w:val="000000"/>
          <w:sz w:val="22"/>
        </w:rPr>
        <w:t>本项目只允许有一个报价，任何有选择的报价将不予接受。</w:t>
      </w:r>
    </w:p>
    <w:p w:rsidR="007337DF" w:rsidRPr="009713CD" w:rsidRDefault="007337DF" w:rsidP="007337DF">
      <w:pPr>
        <w:adjustRightInd w:val="0"/>
        <w:snapToGrid w:val="0"/>
        <w:ind w:firstLineChars="192" w:firstLine="422"/>
        <w:jc w:val="left"/>
        <w:rPr>
          <w:color w:val="000000"/>
          <w:sz w:val="22"/>
        </w:rPr>
      </w:pPr>
      <w:r w:rsidRPr="009713CD">
        <w:rPr>
          <w:color w:val="000000"/>
          <w:sz w:val="22"/>
        </w:rPr>
        <w:t>1</w:t>
      </w:r>
      <w:r w:rsidRPr="009713CD">
        <w:rPr>
          <w:rFonts w:hint="eastAsia"/>
          <w:color w:val="000000"/>
          <w:sz w:val="22"/>
        </w:rPr>
        <w:t>3</w:t>
      </w:r>
      <w:r w:rsidRPr="009713CD">
        <w:rPr>
          <w:color w:val="000000"/>
          <w:sz w:val="22"/>
        </w:rPr>
        <w:t xml:space="preserve">.3 </w:t>
      </w:r>
      <w:r w:rsidRPr="009713CD">
        <w:rPr>
          <w:rFonts w:hint="eastAsia"/>
          <w:color w:val="000000"/>
          <w:sz w:val="22"/>
        </w:rPr>
        <w:t>供应商</w:t>
      </w:r>
      <w:r w:rsidRPr="009713CD">
        <w:rPr>
          <w:color w:val="000000"/>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7337DF" w:rsidRPr="009713CD" w:rsidRDefault="007337DF" w:rsidP="007337DF">
      <w:pPr>
        <w:adjustRightInd w:val="0"/>
        <w:snapToGrid w:val="0"/>
        <w:ind w:firstLineChars="192" w:firstLine="424"/>
        <w:jc w:val="left"/>
        <w:rPr>
          <w:color w:val="000000"/>
          <w:sz w:val="22"/>
        </w:rPr>
      </w:pPr>
      <w:r w:rsidRPr="009713CD">
        <w:rPr>
          <w:rFonts w:hAnsi="宋体"/>
          <w:b/>
          <w:bCs/>
          <w:kern w:val="0"/>
          <w:sz w:val="22"/>
        </w:rPr>
        <w:t>★</w:t>
      </w:r>
      <w:r w:rsidRPr="009713CD">
        <w:rPr>
          <w:color w:val="000000"/>
          <w:sz w:val="22"/>
        </w:rPr>
        <w:t>1</w:t>
      </w:r>
      <w:r w:rsidRPr="009713CD">
        <w:rPr>
          <w:rFonts w:hint="eastAsia"/>
          <w:color w:val="000000"/>
          <w:sz w:val="22"/>
        </w:rPr>
        <w:t>3</w:t>
      </w:r>
      <w:r w:rsidRPr="009713CD">
        <w:rPr>
          <w:color w:val="000000"/>
          <w:sz w:val="22"/>
        </w:rPr>
        <w:t xml:space="preserve">.4 </w:t>
      </w:r>
      <w:r w:rsidRPr="009713CD">
        <w:rPr>
          <w:color w:val="000000"/>
          <w:sz w:val="22"/>
        </w:rPr>
        <w:t>经</w:t>
      </w:r>
      <w:r w:rsidRPr="009713CD">
        <w:rPr>
          <w:rFonts w:hint="eastAsia"/>
          <w:color w:val="000000"/>
          <w:sz w:val="22"/>
        </w:rPr>
        <w:t>磋商小组</w:t>
      </w:r>
      <w:r w:rsidRPr="009713CD">
        <w:rPr>
          <w:color w:val="000000"/>
          <w:sz w:val="22"/>
        </w:rPr>
        <w:t>审定，</w:t>
      </w:r>
      <w:r w:rsidRPr="009713CD">
        <w:rPr>
          <w:rFonts w:hint="eastAsia"/>
          <w:color w:val="000000"/>
          <w:sz w:val="22"/>
        </w:rPr>
        <w:t>磋商</w:t>
      </w:r>
      <w:r w:rsidRPr="009713CD">
        <w:rPr>
          <w:color w:val="000000"/>
          <w:sz w:val="22"/>
        </w:rPr>
        <w:t>报价存在下列情形之一的，该</w:t>
      </w:r>
      <w:r w:rsidRPr="009713CD">
        <w:rPr>
          <w:rFonts w:hint="eastAsia"/>
          <w:color w:val="000000"/>
          <w:sz w:val="22"/>
        </w:rPr>
        <w:t>响应</w:t>
      </w:r>
      <w:r w:rsidRPr="009713CD">
        <w:rPr>
          <w:color w:val="000000"/>
          <w:sz w:val="22"/>
        </w:rPr>
        <w:t>文件作无效处理：</w:t>
      </w:r>
      <w:r w:rsidRPr="009713CD">
        <w:rPr>
          <w:color w:val="000000"/>
          <w:sz w:val="22"/>
        </w:rPr>
        <w:t xml:space="preserve"> </w:t>
      </w:r>
    </w:p>
    <w:p w:rsidR="007337DF" w:rsidRPr="009713CD" w:rsidRDefault="007337DF" w:rsidP="007337DF">
      <w:pPr>
        <w:adjustRightInd w:val="0"/>
        <w:snapToGrid w:val="0"/>
        <w:ind w:firstLineChars="192" w:firstLine="422"/>
        <w:jc w:val="left"/>
        <w:rPr>
          <w:color w:val="000000"/>
          <w:sz w:val="22"/>
        </w:rPr>
      </w:pPr>
      <w:r w:rsidRPr="009713CD">
        <w:rPr>
          <w:color w:val="000000"/>
          <w:sz w:val="22"/>
        </w:rPr>
        <w:t>1</w:t>
      </w:r>
      <w:r w:rsidRPr="009713CD">
        <w:rPr>
          <w:rFonts w:hint="eastAsia"/>
          <w:color w:val="000000"/>
          <w:sz w:val="22"/>
        </w:rPr>
        <w:t>3</w:t>
      </w:r>
      <w:r w:rsidRPr="009713CD">
        <w:rPr>
          <w:color w:val="000000"/>
          <w:sz w:val="22"/>
        </w:rPr>
        <w:t xml:space="preserve">.4.1 </w:t>
      </w:r>
      <w:r w:rsidRPr="009713CD">
        <w:rPr>
          <w:rFonts w:hint="eastAsia"/>
          <w:color w:val="000000"/>
          <w:sz w:val="22"/>
        </w:rPr>
        <w:t>磋商最后</w:t>
      </w:r>
      <w:r w:rsidRPr="009713CD">
        <w:rPr>
          <w:color w:val="000000"/>
          <w:sz w:val="22"/>
        </w:rPr>
        <w:t>报价和技术方案明显不相符的；</w:t>
      </w:r>
    </w:p>
    <w:p w:rsidR="007337DF" w:rsidRDefault="007337DF" w:rsidP="007337DF">
      <w:pPr>
        <w:adjustRightInd w:val="0"/>
        <w:snapToGrid w:val="0"/>
        <w:ind w:firstLineChars="192" w:firstLine="422"/>
        <w:jc w:val="left"/>
        <w:rPr>
          <w:color w:val="000000"/>
          <w:sz w:val="22"/>
        </w:rPr>
      </w:pPr>
      <w:r w:rsidRPr="009713CD">
        <w:rPr>
          <w:color w:val="000000"/>
          <w:sz w:val="22"/>
        </w:rPr>
        <w:t>1</w:t>
      </w:r>
      <w:r w:rsidRPr="009713CD">
        <w:rPr>
          <w:rFonts w:hint="eastAsia"/>
          <w:color w:val="000000"/>
          <w:sz w:val="22"/>
        </w:rPr>
        <w:t>3</w:t>
      </w:r>
      <w:r w:rsidRPr="009713CD">
        <w:rPr>
          <w:color w:val="000000"/>
          <w:sz w:val="22"/>
        </w:rPr>
        <w:t xml:space="preserve">.4.2 </w:t>
      </w:r>
      <w:r w:rsidRPr="009713CD">
        <w:rPr>
          <w:rFonts w:hint="eastAsia"/>
          <w:color w:val="000000"/>
          <w:sz w:val="22"/>
        </w:rPr>
        <w:t>磋商最后</w:t>
      </w:r>
      <w:r w:rsidRPr="009713CD">
        <w:rPr>
          <w:color w:val="000000"/>
          <w:sz w:val="22"/>
        </w:rPr>
        <w:t>报价</w:t>
      </w:r>
      <w:r w:rsidRPr="009713CD">
        <w:rPr>
          <w:rFonts w:hint="eastAsia"/>
          <w:color w:val="000000"/>
          <w:sz w:val="22"/>
        </w:rPr>
        <w:t>中</w:t>
      </w:r>
      <w:r w:rsidRPr="009713CD">
        <w:rPr>
          <w:color w:val="000000"/>
          <w:sz w:val="22"/>
        </w:rPr>
        <w:t>缩减</w:t>
      </w:r>
      <w:r w:rsidRPr="009713CD">
        <w:rPr>
          <w:rFonts w:hint="eastAsia"/>
          <w:color w:val="000000"/>
          <w:sz w:val="22"/>
        </w:rPr>
        <w:t>磋商小组最终确定的</w:t>
      </w:r>
      <w:r w:rsidRPr="009713CD">
        <w:rPr>
          <w:color w:val="000000"/>
          <w:sz w:val="22"/>
        </w:rPr>
        <w:t>服务内容的</w:t>
      </w:r>
      <w:r w:rsidRPr="009713CD">
        <w:rPr>
          <w:rFonts w:hint="eastAsia"/>
          <w:color w:val="000000"/>
          <w:sz w:val="22"/>
        </w:rPr>
        <w:t>。</w:t>
      </w:r>
    </w:p>
    <w:p w:rsidR="007337DF" w:rsidRPr="00417F89" w:rsidRDefault="007337DF" w:rsidP="007337DF">
      <w:pPr>
        <w:adjustRightInd w:val="0"/>
        <w:snapToGrid w:val="0"/>
        <w:ind w:firstLineChars="192" w:firstLine="422"/>
        <w:jc w:val="left"/>
        <w:rPr>
          <w:sz w:val="22"/>
        </w:rPr>
      </w:pPr>
      <w:r w:rsidRPr="00417F89">
        <w:rPr>
          <w:sz w:val="22"/>
        </w:rPr>
        <w:t>1</w:t>
      </w:r>
      <w:r w:rsidRPr="00417F89">
        <w:rPr>
          <w:rFonts w:hint="eastAsia"/>
          <w:sz w:val="22"/>
        </w:rPr>
        <w:t>3</w:t>
      </w:r>
      <w:r w:rsidRPr="00417F89">
        <w:rPr>
          <w:sz w:val="22"/>
        </w:rPr>
        <w:t>.4.3</w:t>
      </w:r>
      <w:r w:rsidRPr="00417F89">
        <w:rPr>
          <w:rFonts w:hint="eastAsia"/>
          <w:sz w:val="22"/>
        </w:rPr>
        <w:t xml:space="preserve"> </w:t>
      </w:r>
      <w:r w:rsidRPr="00417F89">
        <w:rPr>
          <w:rFonts w:hint="eastAsia"/>
          <w:color w:val="000000"/>
          <w:sz w:val="22"/>
        </w:rPr>
        <w:t>磋商最后</w:t>
      </w:r>
      <w:r w:rsidRPr="00417F89">
        <w:rPr>
          <w:color w:val="000000"/>
          <w:sz w:val="22"/>
        </w:rPr>
        <w:t>报价</w:t>
      </w:r>
      <w:r w:rsidRPr="00417F89">
        <w:rPr>
          <w:rFonts w:hint="eastAsia"/>
          <w:color w:val="000000"/>
          <w:sz w:val="22"/>
        </w:rPr>
        <w:t>中</w:t>
      </w:r>
      <w:r w:rsidRPr="00417F89">
        <w:rPr>
          <w:color w:val="000000"/>
          <w:sz w:val="22"/>
        </w:rPr>
        <w:t>缩减</w:t>
      </w:r>
      <w:r w:rsidRPr="00417F89">
        <w:rPr>
          <w:rFonts w:hint="eastAsia"/>
          <w:sz w:val="22"/>
        </w:rPr>
        <w:t>最低岗位配置数量的。</w:t>
      </w:r>
    </w:p>
    <w:p w:rsidR="007337DF" w:rsidRPr="00B7529A" w:rsidRDefault="007337DF" w:rsidP="007337DF">
      <w:pPr>
        <w:adjustRightInd w:val="0"/>
        <w:snapToGrid w:val="0"/>
        <w:ind w:firstLineChars="192" w:firstLine="422"/>
        <w:jc w:val="left"/>
        <w:rPr>
          <w:color w:val="000000"/>
          <w:sz w:val="22"/>
        </w:rPr>
      </w:pPr>
    </w:p>
    <w:p w:rsidR="007337DF" w:rsidRPr="009713CD" w:rsidRDefault="007337DF" w:rsidP="007337DF">
      <w:pPr>
        <w:adjustRightInd w:val="0"/>
        <w:snapToGrid w:val="0"/>
        <w:jc w:val="center"/>
        <w:outlineLvl w:val="1"/>
        <w:rPr>
          <w:rFonts w:eastAsia="黑体"/>
          <w:color w:val="000000"/>
          <w:sz w:val="30"/>
          <w:szCs w:val="30"/>
        </w:rPr>
      </w:pPr>
      <w:bookmarkStart w:id="56" w:name="_Toc497211613"/>
      <w:bookmarkStart w:id="57" w:name="_Toc486947670"/>
      <w:bookmarkStart w:id="58" w:name="_Toc219379289"/>
      <w:bookmarkStart w:id="59" w:name="_Toc486604818"/>
      <w:bookmarkStart w:id="60" w:name="_Toc481849902"/>
      <w:r w:rsidRPr="009713CD">
        <w:rPr>
          <w:rFonts w:eastAsia="黑体"/>
          <w:color w:val="000000"/>
          <w:sz w:val="30"/>
          <w:szCs w:val="30"/>
        </w:rPr>
        <w:t>五、政府采购政策</w:t>
      </w:r>
      <w:bookmarkEnd w:id="56"/>
      <w:bookmarkEnd w:id="57"/>
      <w:bookmarkEnd w:id="58"/>
    </w:p>
    <w:p w:rsidR="007337DF" w:rsidRPr="009713CD" w:rsidRDefault="007337DF" w:rsidP="007337DF">
      <w:pPr>
        <w:adjustRightInd w:val="0"/>
        <w:snapToGrid w:val="0"/>
        <w:ind w:firstLineChars="200" w:firstLine="442"/>
        <w:outlineLvl w:val="2"/>
        <w:rPr>
          <w:b/>
          <w:sz w:val="22"/>
        </w:rPr>
      </w:pPr>
      <w:bookmarkStart w:id="61" w:name="_Toc481849905"/>
      <w:bookmarkStart w:id="62" w:name="_Toc24401"/>
      <w:bookmarkStart w:id="63" w:name="_Toc486604821"/>
      <w:bookmarkStart w:id="64" w:name="_Toc3750"/>
      <w:bookmarkStart w:id="65" w:name="_Toc1996366"/>
      <w:bookmarkStart w:id="66" w:name="_Toc219379290"/>
      <w:bookmarkStart w:id="67" w:name="_Toc486604822"/>
      <w:bookmarkStart w:id="68" w:name="_Toc481849906"/>
      <w:bookmarkStart w:id="69" w:name="_Toc9591"/>
      <w:bookmarkStart w:id="70" w:name="_Toc25173"/>
      <w:bookmarkEnd w:id="59"/>
      <w:bookmarkEnd w:id="60"/>
      <w:r w:rsidRPr="00417F89">
        <w:rPr>
          <w:rFonts w:hAnsi="宋体"/>
          <w:b/>
          <w:bCs/>
          <w:kern w:val="0"/>
          <w:sz w:val="22"/>
        </w:rPr>
        <w:t>★</w:t>
      </w:r>
      <w:r w:rsidRPr="009713CD">
        <w:rPr>
          <w:rFonts w:hint="eastAsia"/>
          <w:b/>
          <w:sz w:val="22"/>
        </w:rPr>
        <w:t>1</w:t>
      </w:r>
      <w:r>
        <w:rPr>
          <w:rFonts w:hint="eastAsia"/>
          <w:b/>
          <w:sz w:val="22"/>
        </w:rPr>
        <w:t>4</w:t>
      </w:r>
      <w:r w:rsidRPr="009713CD">
        <w:rPr>
          <w:b/>
          <w:sz w:val="22"/>
        </w:rPr>
        <w:t>促进中小企业发展</w:t>
      </w:r>
      <w:bookmarkEnd w:id="61"/>
      <w:bookmarkEnd w:id="62"/>
      <w:bookmarkEnd w:id="63"/>
      <w:bookmarkEnd w:id="64"/>
      <w:bookmarkEnd w:id="65"/>
      <w:bookmarkEnd w:id="66"/>
    </w:p>
    <w:p w:rsidR="007337DF" w:rsidRPr="009713CD" w:rsidRDefault="007337DF" w:rsidP="007337DF">
      <w:pPr>
        <w:tabs>
          <w:tab w:val="left" w:pos="3060"/>
        </w:tabs>
        <w:adjustRightInd w:val="0"/>
        <w:snapToGrid w:val="0"/>
        <w:ind w:firstLineChars="200" w:firstLine="440"/>
        <w:rPr>
          <w:sz w:val="22"/>
        </w:rPr>
      </w:pPr>
      <w:r w:rsidRPr="009713CD">
        <w:rPr>
          <w:rFonts w:hint="eastAsia"/>
          <w:sz w:val="22"/>
        </w:rPr>
        <w:t>1</w:t>
      </w:r>
      <w:r>
        <w:rPr>
          <w:rFonts w:hint="eastAsia"/>
          <w:sz w:val="22"/>
        </w:rPr>
        <w:t>4</w:t>
      </w:r>
      <w:r w:rsidRPr="009713CD">
        <w:rPr>
          <w:bCs/>
          <w:sz w:val="22"/>
        </w:rPr>
        <w:t>.1</w:t>
      </w:r>
      <w:r w:rsidRPr="009713CD">
        <w:rPr>
          <w:sz w:val="22"/>
        </w:rPr>
        <w:t>中小企业</w:t>
      </w:r>
      <w:r w:rsidRPr="009713CD">
        <w:rPr>
          <w:rFonts w:hint="eastAsia"/>
          <w:sz w:val="22"/>
        </w:rPr>
        <w:t>（含中型、小型、微型企业，下同）</w:t>
      </w:r>
      <w:r w:rsidRPr="009713CD">
        <w:rPr>
          <w:sz w:val="22"/>
        </w:rPr>
        <w:t>的划定按照《中小企业划型标准规定》（工信部联企业〔</w:t>
      </w:r>
      <w:r w:rsidRPr="009713CD">
        <w:rPr>
          <w:sz w:val="22"/>
        </w:rPr>
        <w:t>2011</w:t>
      </w:r>
      <w:r w:rsidRPr="009713CD">
        <w:rPr>
          <w:sz w:val="22"/>
        </w:rPr>
        <w:t>〕</w:t>
      </w:r>
      <w:r w:rsidRPr="009713CD">
        <w:rPr>
          <w:sz w:val="22"/>
        </w:rPr>
        <w:t>300</w:t>
      </w:r>
      <w:r w:rsidRPr="009713CD">
        <w:rPr>
          <w:sz w:val="22"/>
        </w:rPr>
        <w:t>号）执行，参加</w:t>
      </w:r>
      <w:r w:rsidRPr="009713CD">
        <w:rPr>
          <w:rFonts w:hint="eastAsia"/>
          <w:sz w:val="22"/>
        </w:rPr>
        <w:t>磋商</w:t>
      </w:r>
      <w:r w:rsidRPr="009713CD">
        <w:rPr>
          <w:sz w:val="22"/>
        </w:rPr>
        <w:t>的中小企业应当提供《中小企业声明函》（具体格式见</w:t>
      </w:r>
      <w:r w:rsidRPr="009713CD">
        <w:rPr>
          <w:sz w:val="22"/>
        </w:rPr>
        <w:t>“</w:t>
      </w:r>
      <w:r w:rsidRPr="009713CD">
        <w:rPr>
          <w:rFonts w:hint="eastAsia"/>
          <w:sz w:val="22"/>
        </w:rPr>
        <w:t>响应文件格式</w:t>
      </w:r>
      <w:r w:rsidRPr="009713CD">
        <w:rPr>
          <w:sz w:val="22"/>
        </w:rPr>
        <w:t>”</w:t>
      </w:r>
      <w:r w:rsidRPr="009713CD">
        <w:rPr>
          <w:sz w:val="22"/>
        </w:rPr>
        <w:t>），反之，视作非中、小微企业，不具备</w:t>
      </w:r>
      <w:r w:rsidRPr="009713CD">
        <w:rPr>
          <w:rFonts w:hint="eastAsia"/>
          <w:sz w:val="22"/>
        </w:rPr>
        <w:t>参与磋商</w:t>
      </w:r>
      <w:r w:rsidRPr="009713CD">
        <w:rPr>
          <w:sz w:val="22"/>
        </w:rPr>
        <w:lastRenderedPageBreak/>
        <w:t>资格。</w:t>
      </w:r>
      <w:r w:rsidRPr="009713CD">
        <w:rPr>
          <w:rFonts w:hint="eastAsia"/>
          <w:sz w:val="22"/>
        </w:rPr>
        <w:t>如项目允许联合体参与竞争的，则联合体中各方均应为中小企业，并按本款要求提供《中小企业声明函》。</w:t>
      </w:r>
    </w:p>
    <w:p w:rsidR="007337DF" w:rsidRPr="009713CD" w:rsidRDefault="007337DF" w:rsidP="007337DF">
      <w:pPr>
        <w:adjustRightInd w:val="0"/>
        <w:snapToGrid w:val="0"/>
        <w:ind w:firstLineChars="200" w:firstLine="440"/>
        <w:rPr>
          <w:sz w:val="22"/>
        </w:rPr>
      </w:pPr>
      <w:r w:rsidRPr="009713CD">
        <w:rPr>
          <w:rFonts w:hint="eastAsia"/>
          <w:sz w:val="22"/>
        </w:rPr>
        <w:t>1</w:t>
      </w:r>
      <w:r>
        <w:rPr>
          <w:rFonts w:hint="eastAsia"/>
          <w:sz w:val="22"/>
        </w:rPr>
        <w:t>4</w:t>
      </w:r>
      <w:r w:rsidRPr="009713CD">
        <w:rPr>
          <w:sz w:val="22"/>
        </w:rPr>
        <w:t xml:space="preserve">.2 </w:t>
      </w:r>
      <w:r w:rsidRPr="009713CD">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9713CD">
        <w:rPr>
          <w:rFonts w:hint="eastAsia"/>
          <w:sz w:val="22"/>
        </w:rPr>
        <w:t>管理</w:t>
      </w:r>
      <w:r w:rsidRPr="009713CD">
        <w:rPr>
          <w:sz w:val="22"/>
        </w:rPr>
        <w:t>办法》。</w:t>
      </w:r>
    </w:p>
    <w:p w:rsidR="007337DF" w:rsidRPr="009713CD" w:rsidRDefault="007337DF" w:rsidP="007337DF">
      <w:pPr>
        <w:adjustRightInd w:val="0"/>
        <w:snapToGrid w:val="0"/>
        <w:ind w:firstLineChars="200" w:firstLine="440"/>
        <w:rPr>
          <w:sz w:val="22"/>
        </w:rPr>
      </w:pPr>
      <w:r w:rsidRPr="009713CD">
        <w:rPr>
          <w:rFonts w:hint="eastAsia"/>
          <w:sz w:val="22"/>
        </w:rPr>
        <w:t>1</w:t>
      </w:r>
      <w:r>
        <w:rPr>
          <w:rFonts w:hint="eastAsia"/>
          <w:sz w:val="22"/>
        </w:rPr>
        <w:t>4</w:t>
      </w:r>
      <w:r w:rsidRPr="009713CD">
        <w:rPr>
          <w:sz w:val="22"/>
        </w:rPr>
        <w:t xml:space="preserve">.3 </w:t>
      </w:r>
      <w:r w:rsidRPr="009713CD">
        <w:rPr>
          <w:rFonts w:hint="eastAsia"/>
          <w:sz w:val="22"/>
        </w:rPr>
        <w:t>如项目允许联合体参与竞争的，组成联合体的中型企业和其他自然人、法人或者其他组织，与小型、微型企业之间不得存在投资关系。</w:t>
      </w:r>
    </w:p>
    <w:p w:rsidR="007337DF" w:rsidRPr="009713CD" w:rsidRDefault="007337DF" w:rsidP="007337DF">
      <w:pPr>
        <w:adjustRightInd w:val="0"/>
        <w:snapToGrid w:val="0"/>
        <w:ind w:firstLineChars="200" w:firstLine="440"/>
        <w:rPr>
          <w:sz w:val="22"/>
        </w:rPr>
      </w:pPr>
      <w:r w:rsidRPr="009713CD">
        <w:rPr>
          <w:rFonts w:hint="eastAsia"/>
          <w:sz w:val="22"/>
        </w:rPr>
        <w:t>1</w:t>
      </w:r>
      <w:r>
        <w:rPr>
          <w:rFonts w:hint="eastAsia"/>
          <w:sz w:val="22"/>
        </w:rPr>
        <w:t>4</w:t>
      </w:r>
      <w:r w:rsidRPr="009713CD">
        <w:rPr>
          <w:sz w:val="22"/>
        </w:rPr>
        <w:t>.</w:t>
      </w:r>
      <w:r w:rsidRPr="009713CD">
        <w:rPr>
          <w:rFonts w:hint="eastAsia"/>
          <w:sz w:val="22"/>
        </w:rPr>
        <w:t>4</w:t>
      </w:r>
      <w:r w:rsidRPr="009713CD">
        <w:rPr>
          <w:rFonts w:hint="eastAsia"/>
          <w:sz w:val="22"/>
        </w:rPr>
        <w:t>供应商</w:t>
      </w:r>
      <w:r w:rsidRPr="009713CD">
        <w:rPr>
          <w:sz w:val="22"/>
        </w:rPr>
        <w:t>如提供虚假材料以谋取成交的，按照《政府采购法》有关条款处理，并记入</w:t>
      </w:r>
      <w:r w:rsidRPr="009713CD">
        <w:rPr>
          <w:rFonts w:hint="eastAsia"/>
          <w:sz w:val="22"/>
        </w:rPr>
        <w:t>供应商</w:t>
      </w:r>
      <w:r w:rsidRPr="009713CD">
        <w:rPr>
          <w:sz w:val="22"/>
        </w:rPr>
        <w:t>诚信档案。</w:t>
      </w:r>
    </w:p>
    <w:p w:rsidR="007337DF" w:rsidRPr="009713CD" w:rsidRDefault="007337DF" w:rsidP="007337DF">
      <w:pPr>
        <w:adjustRightInd w:val="0"/>
        <w:snapToGrid w:val="0"/>
        <w:ind w:firstLineChars="200" w:firstLine="442"/>
        <w:outlineLvl w:val="2"/>
        <w:rPr>
          <w:b/>
          <w:sz w:val="22"/>
        </w:rPr>
      </w:pPr>
      <w:bookmarkStart w:id="71" w:name="_Toc25538"/>
      <w:bookmarkStart w:id="72" w:name="_Toc29310"/>
      <w:bookmarkStart w:id="73" w:name="_Toc219379291"/>
      <w:bookmarkEnd w:id="67"/>
      <w:bookmarkEnd w:id="68"/>
      <w:bookmarkEnd w:id="69"/>
      <w:bookmarkEnd w:id="70"/>
      <w:r w:rsidRPr="009713CD">
        <w:rPr>
          <w:rFonts w:hint="eastAsia"/>
          <w:b/>
          <w:sz w:val="22"/>
        </w:rPr>
        <w:t>1</w:t>
      </w:r>
      <w:r>
        <w:rPr>
          <w:rFonts w:hint="eastAsia"/>
          <w:b/>
          <w:sz w:val="22"/>
        </w:rPr>
        <w:t>5</w:t>
      </w:r>
      <w:r w:rsidRPr="009713CD">
        <w:rPr>
          <w:b/>
          <w:sz w:val="22"/>
        </w:rPr>
        <w:t>促进残疾人就业</w:t>
      </w:r>
      <w:bookmarkEnd w:id="71"/>
      <w:bookmarkEnd w:id="72"/>
      <w:bookmarkEnd w:id="73"/>
    </w:p>
    <w:p w:rsidR="007337DF" w:rsidRPr="009713CD" w:rsidRDefault="007337DF" w:rsidP="007337DF">
      <w:pPr>
        <w:adjustRightInd w:val="0"/>
        <w:snapToGrid w:val="0"/>
        <w:ind w:firstLineChars="200" w:firstLine="440"/>
        <w:rPr>
          <w:sz w:val="22"/>
        </w:rPr>
      </w:pPr>
      <w:r w:rsidRPr="009713CD">
        <w:rPr>
          <w:rFonts w:hint="eastAsia"/>
          <w:sz w:val="22"/>
        </w:rPr>
        <w:t>1</w:t>
      </w:r>
      <w:r>
        <w:rPr>
          <w:rFonts w:hint="eastAsia"/>
          <w:sz w:val="22"/>
        </w:rPr>
        <w:t>5</w:t>
      </w:r>
      <w:r w:rsidRPr="009713CD">
        <w:rPr>
          <w:sz w:val="22"/>
        </w:rPr>
        <w:t xml:space="preserve">.1 </w:t>
      </w:r>
      <w:bookmarkStart w:id="74" w:name="sendNo"/>
      <w:r w:rsidRPr="009713CD">
        <w:rPr>
          <w:sz w:val="22"/>
        </w:rPr>
        <w:t>符合财库</w:t>
      </w:r>
      <w:bookmarkEnd w:id="74"/>
      <w:r w:rsidRPr="009713CD">
        <w:rPr>
          <w:sz w:val="22"/>
        </w:rPr>
        <w:t>〔</w:t>
      </w:r>
      <w:r w:rsidRPr="009713CD">
        <w:rPr>
          <w:sz w:val="22"/>
        </w:rPr>
        <w:t>2017</w:t>
      </w:r>
      <w:r w:rsidRPr="009713CD">
        <w:rPr>
          <w:sz w:val="22"/>
        </w:rPr>
        <w:t>〕</w:t>
      </w:r>
      <w:r w:rsidRPr="009713CD">
        <w:rPr>
          <w:sz w:val="22"/>
        </w:rPr>
        <w:t>141</w:t>
      </w:r>
      <w:r w:rsidRPr="009713CD">
        <w:rPr>
          <w:sz w:val="22"/>
        </w:rPr>
        <w:t>号文中所示条件的残疾人福利性单位视同小型、微型企业，享受促进中小企业发展的政府采购政策。残疾人福利性单位属于小型、微型企业的，不重复享受政策。</w:t>
      </w:r>
    </w:p>
    <w:p w:rsidR="00C465EA" w:rsidRDefault="007337DF" w:rsidP="007337DF">
      <w:pPr>
        <w:rPr>
          <w:sz w:val="22"/>
        </w:rPr>
      </w:pPr>
      <w:r w:rsidRPr="009713CD">
        <w:rPr>
          <w:rFonts w:hint="eastAsia"/>
          <w:sz w:val="22"/>
        </w:rPr>
        <w:t>1</w:t>
      </w:r>
      <w:r>
        <w:rPr>
          <w:rFonts w:hint="eastAsia"/>
          <w:sz w:val="22"/>
        </w:rPr>
        <w:t>5</w:t>
      </w:r>
      <w:r w:rsidRPr="009713CD">
        <w:rPr>
          <w:sz w:val="22"/>
        </w:rPr>
        <w:t xml:space="preserve">.2 </w:t>
      </w:r>
      <w:r w:rsidRPr="009713CD">
        <w:rPr>
          <w:sz w:val="22"/>
        </w:rPr>
        <w:t>残疾人福利性单位在参加政府采购活动时，</w:t>
      </w:r>
      <w:proofErr w:type="gramStart"/>
      <w:r w:rsidRPr="009713CD">
        <w:rPr>
          <w:sz w:val="22"/>
        </w:rPr>
        <w:t>应当按财库</w:t>
      </w:r>
      <w:proofErr w:type="gramEnd"/>
      <w:r w:rsidRPr="009713CD">
        <w:rPr>
          <w:sz w:val="22"/>
        </w:rPr>
        <w:t>〔</w:t>
      </w:r>
      <w:r w:rsidRPr="009713CD">
        <w:rPr>
          <w:sz w:val="22"/>
        </w:rPr>
        <w:t>2017</w:t>
      </w:r>
      <w:r w:rsidRPr="009713CD">
        <w:rPr>
          <w:sz w:val="22"/>
        </w:rPr>
        <w:t>〕</w:t>
      </w:r>
      <w:r w:rsidRPr="009713CD">
        <w:rPr>
          <w:sz w:val="22"/>
        </w:rPr>
        <w:t>141</w:t>
      </w:r>
      <w:r w:rsidRPr="009713CD">
        <w:rPr>
          <w:sz w:val="22"/>
        </w:rPr>
        <w:t>号规定的《残疾人福利性单位声明函》（具体格式详见</w:t>
      </w:r>
      <w:r w:rsidRPr="009713CD">
        <w:rPr>
          <w:sz w:val="22"/>
        </w:rPr>
        <w:t>“</w:t>
      </w:r>
      <w:r w:rsidRPr="009713CD">
        <w:rPr>
          <w:rFonts w:hint="eastAsia"/>
          <w:sz w:val="22"/>
        </w:rPr>
        <w:t>响应文件格式</w:t>
      </w:r>
      <w:r w:rsidRPr="009713CD">
        <w:rPr>
          <w:sz w:val="22"/>
        </w:rPr>
        <w:t>”</w:t>
      </w:r>
      <w:r w:rsidRPr="009713CD">
        <w:rPr>
          <w:sz w:val="22"/>
        </w:rPr>
        <w:t>），并对声明的真实性负责。</w:t>
      </w:r>
    </w:p>
    <w:p w:rsidR="007337DF" w:rsidRDefault="007337DF" w:rsidP="007337DF"/>
    <w:sectPr w:rsidR="007337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E73" w:rsidRDefault="00226E73" w:rsidP="007337DF">
      <w:pPr>
        <w:spacing w:line="240" w:lineRule="auto"/>
      </w:pPr>
      <w:r>
        <w:separator/>
      </w:r>
    </w:p>
  </w:endnote>
  <w:endnote w:type="continuationSeparator" w:id="0">
    <w:p w:rsidR="00226E73" w:rsidRDefault="00226E73" w:rsidP="007337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E73" w:rsidRDefault="00226E73" w:rsidP="007337DF">
      <w:pPr>
        <w:spacing w:line="240" w:lineRule="auto"/>
      </w:pPr>
      <w:r>
        <w:separator/>
      </w:r>
    </w:p>
  </w:footnote>
  <w:footnote w:type="continuationSeparator" w:id="0">
    <w:p w:rsidR="00226E73" w:rsidRDefault="00226E73" w:rsidP="007337D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4A5746"/>
    <w:multiLevelType w:val="singleLevel"/>
    <w:tmpl w:val="A44A5746"/>
    <w:lvl w:ilvl="0">
      <w:start w:val="1"/>
      <w:numFmt w:val="chineseCounting"/>
      <w:suff w:val="nothing"/>
      <w:lvlText w:val="%1、"/>
      <w:lvlJc w:val="left"/>
      <w:rPr>
        <w:rFonts w:hint="eastAsia"/>
      </w:rPr>
    </w:lvl>
  </w:abstractNum>
  <w:abstractNum w:abstractNumId="1">
    <w:nsid w:val="CDEE3B8D"/>
    <w:multiLevelType w:val="singleLevel"/>
    <w:tmpl w:val="CDEE3B8D"/>
    <w:lvl w:ilvl="0">
      <w:start w:val="2"/>
      <w:numFmt w:val="chineseCounting"/>
      <w:suff w:val="nothing"/>
      <w:lvlText w:val="%1、"/>
      <w:lvlJc w:val="left"/>
      <w:rPr>
        <w:rFonts w:hint="eastAsia"/>
      </w:rPr>
    </w:lvl>
  </w:abstractNum>
  <w:abstractNum w:abstractNumId="2">
    <w:nsid w:val="036125F7"/>
    <w:multiLevelType w:val="singleLevel"/>
    <w:tmpl w:val="036125F7"/>
    <w:lvl w:ilvl="0">
      <w:start w:val="1"/>
      <w:numFmt w:val="decimal"/>
      <w:suff w:val="nothing"/>
      <w:lvlText w:val="%1、"/>
      <w:lvlJc w:val="left"/>
    </w:lvl>
  </w:abstractNum>
  <w:abstractNum w:abstractNumId="3">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4">
    <w:nsid w:val="1E056977"/>
    <w:multiLevelType w:val="hybridMultilevel"/>
    <w:tmpl w:val="49E0915E"/>
    <w:lvl w:ilvl="0" w:tplc="1642405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DE776FB"/>
    <w:multiLevelType w:val="multilevel"/>
    <w:tmpl w:val="3DE776FB"/>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nsid w:val="4D4D43DE"/>
    <w:multiLevelType w:val="multilevel"/>
    <w:tmpl w:val="4D4D43DE"/>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8783974"/>
    <w:multiLevelType w:val="multilevel"/>
    <w:tmpl w:val="587839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5A5406B4"/>
    <w:multiLevelType w:val="multilevel"/>
    <w:tmpl w:val="5A5406B4"/>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99D2598"/>
    <w:multiLevelType w:val="singleLevel"/>
    <w:tmpl w:val="799D2598"/>
    <w:lvl w:ilvl="0">
      <w:start w:val="1"/>
      <w:numFmt w:val="chineseCounting"/>
      <w:suff w:val="nothing"/>
      <w:lvlText w:val="%1、"/>
      <w:lvlJc w:val="left"/>
      <w:rPr>
        <w:rFonts w:hint="eastAsia"/>
      </w:rPr>
    </w:lvl>
  </w:abstractNum>
  <w:num w:numId="1">
    <w:abstractNumId w:val="7"/>
  </w:num>
  <w:num w:numId="2">
    <w:abstractNumId w:val="3"/>
  </w:num>
  <w:num w:numId="3">
    <w:abstractNumId w:val="1"/>
  </w:num>
  <w:num w:numId="4">
    <w:abstractNumId w:val="2"/>
  </w:num>
  <w:num w:numId="5">
    <w:abstractNumId w:val="9"/>
  </w:num>
  <w:num w:numId="6">
    <w:abstractNumId w:val="0"/>
  </w:num>
  <w:num w:numId="7">
    <w:abstractNumId w:val="6"/>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417"/>
    <w:rsid w:val="001A156B"/>
    <w:rsid w:val="00226E73"/>
    <w:rsid w:val="0062508B"/>
    <w:rsid w:val="007337DF"/>
    <w:rsid w:val="007F0AE5"/>
    <w:rsid w:val="007F0F6C"/>
    <w:rsid w:val="00921B4D"/>
    <w:rsid w:val="00B04100"/>
    <w:rsid w:val="00B75417"/>
    <w:rsid w:val="00CF6F0E"/>
    <w:rsid w:val="00D11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7DF"/>
    <w:pPr>
      <w:widowControl w:val="0"/>
      <w:spacing w:line="300" w:lineRule="auto"/>
      <w:jc w:val="both"/>
    </w:pPr>
    <w:rPr>
      <w:rFonts w:ascii="Times New Roman" w:eastAsia="宋体" w:hAnsi="Times New Roman" w:cs="Times New Roman"/>
    </w:rPr>
  </w:style>
  <w:style w:type="paragraph" w:styleId="1">
    <w:name w:val="heading 1"/>
    <w:basedOn w:val="a"/>
    <w:next w:val="a"/>
    <w:link w:val="1Char"/>
    <w:qFormat/>
    <w:rsid w:val="007337DF"/>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7337DF"/>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7337DF"/>
    <w:pPr>
      <w:keepNext/>
      <w:keepLines/>
      <w:spacing w:before="120" w:after="120"/>
      <w:outlineLvl w:val="2"/>
    </w:pPr>
    <w:rPr>
      <w:b/>
      <w:bCs/>
      <w:szCs w:val="32"/>
    </w:rPr>
  </w:style>
  <w:style w:type="paragraph" w:styleId="4">
    <w:name w:val="heading 4"/>
    <w:basedOn w:val="a"/>
    <w:next w:val="a"/>
    <w:link w:val="4Char"/>
    <w:qFormat/>
    <w:rsid w:val="007337DF"/>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7337DF"/>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Char"/>
    <w:qFormat/>
    <w:rsid w:val="007337DF"/>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7337DF"/>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Char"/>
    <w:qFormat/>
    <w:rsid w:val="007337DF"/>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7337DF"/>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7337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7337DF"/>
    <w:rPr>
      <w:sz w:val="18"/>
      <w:szCs w:val="18"/>
    </w:rPr>
  </w:style>
  <w:style w:type="paragraph" w:styleId="a5">
    <w:name w:val="footer"/>
    <w:basedOn w:val="a"/>
    <w:link w:val="Char0"/>
    <w:unhideWhenUsed/>
    <w:qFormat/>
    <w:rsid w:val="007337DF"/>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7337DF"/>
    <w:rPr>
      <w:sz w:val="18"/>
      <w:szCs w:val="18"/>
    </w:rPr>
  </w:style>
  <w:style w:type="character" w:customStyle="1" w:styleId="1Char">
    <w:name w:val="标题 1 Char"/>
    <w:basedOn w:val="a1"/>
    <w:link w:val="1"/>
    <w:qFormat/>
    <w:rsid w:val="007337DF"/>
    <w:rPr>
      <w:rFonts w:ascii="Times New Roman" w:eastAsia="宋体" w:hAnsi="Times New Roman" w:cs="Times New Roman"/>
      <w:b/>
      <w:bCs/>
      <w:kern w:val="44"/>
      <w:sz w:val="44"/>
      <w:szCs w:val="44"/>
    </w:rPr>
  </w:style>
  <w:style w:type="character" w:customStyle="1" w:styleId="2Char">
    <w:name w:val="标题 2 Char"/>
    <w:basedOn w:val="a1"/>
    <w:link w:val="2"/>
    <w:qFormat/>
    <w:rsid w:val="007337DF"/>
    <w:rPr>
      <w:rFonts w:ascii="Arial" w:eastAsia="黑体" w:hAnsi="Arial" w:cs="Times New Roman"/>
      <w:b/>
      <w:bCs/>
      <w:sz w:val="32"/>
      <w:szCs w:val="32"/>
    </w:rPr>
  </w:style>
  <w:style w:type="character" w:customStyle="1" w:styleId="3Char">
    <w:name w:val="标题 3 Char"/>
    <w:basedOn w:val="a1"/>
    <w:link w:val="3"/>
    <w:qFormat/>
    <w:rsid w:val="007337DF"/>
    <w:rPr>
      <w:rFonts w:ascii="Times New Roman" w:eastAsia="宋体" w:hAnsi="Times New Roman" w:cs="Times New Roman"/>
      <w:b/>
      <w:bCs/>
      <w:szCs w:val="32"/>
    </w:rPr>
  </w:style>
  <w:style w:type="character" w:customStyle="1" w:styleId="4Char">
    <w:name w:val="标题 4 Char"/>
    <w:basedOn w:val="a1"/>
    <w:link w:val="4"/>
    <w:qFormat/>
    <w:rsid w:val="007337DF"/>
    <w:rPr>
      <w:rFonts w:ascii="Arial" w:eastAsia="黑体" w:hAnsi="Arial" w:cs="Times New Roman"/>
      <w:b/>
      <w:bCs/>
      <w:sz w:val="28"/>
      <w:szCs w:val="28"/>
    </w:rPr>
  </w:style>
  <w:style w:type="character" w:customStyle="1" w:styleId="5Char">
    <w:name w:val="标题 5 Char"/>
    <w:basedOn w:val="a1"/>
    <w:link w:val="5"/>
    <w:qFormat/>
    <w:rsid w:val="007337DF"/>
    <w:rPr>
      <w:rFonts w:ascii="Times New Roman" w:eastAsia="宋体" w:hAnsi="Times New Roman" w:cs="Times New Roman"/>
      <w:b/>
      <w:sz w:val="28"/>
      <w:szCs w:val="20"/>
    </w:rPr>
  </w:style>
  <w:style w:type="character" w:customStyle="1" w:styleId="6Char">
    <w:name w:val="标题 6 Char"/>
    <w:basedOn w:val="a1"/>
    <w:link w:val="6"/>
    <w:qFormat/>
    <w:rsid w:val="007337DF"/>
    <w:rPr>
      <w:rFonts w:ascii="Arial" w:eastAsia="黑体" w:hAnsi="Arial" w:cs="Times New Roman"/>
      <w:b/>
      <w:sz w:val="24"/>
      <w:szCs w:val="20"/>
    </w:rPr>
  </w:style>
  <w:style w:type="character" w:customStyle="1" w:styleId="7Char">
    <w:name w:val="标题 7 Char"/>
    <w:basedOn w:val="a1"/>
    <w:link w:val="7"/>
    <w:qFormat/>
    <w:rsid w:val="007337DF"/>
    <w:rPr>
      <w:rFonts w:ascii="Times New Roman" w:eastAsia="宋体" w:hAnsi="Times New Roman" w:cs="Times New Roman"/>
      <w:b/>
      <w:sz w:val="24"/>
      <w:szCs w:val="20"/>
    </w:rPr>
  </w:style>
  <w:style w:type="character" w:customStyle="1" w:styleId="8Char">
    <w:name w:val="标题 8 Char"/>
    <w:basedOn w:val="a1"/>
    <w:link w:val="8"/>
    <w:qFormat/>
    <w:rsid w:val="007337DF"/>
    <w:rPr>
      <w:rFonts w:ascii="Arial" w:eastAsia="黑体" w:hAnsi="Arial" w:cs="Times New Roman"/>
      <w:sz w:val="24"/>
      <w:szCs w:val="20"/>
    </w:rPr>
  </w:style>
  <w:style w:type="character" w:customStyle="1" w:styleId="9Char">
    <w:name w:val="标题 9 Char"/>
    <w:basedOn w:val="a1"/>
    <w:link w:val="9"/>
    <w:qFormat/>
    <w:rsid w:val="007337DF"/>
    <w:rPr>
      <w:rFonts w:ascii="Arial" w:eastAsia="黑体" w:hAnsi="Arial" w:cs="Times New Roman"/>
      <w:szCs w:val="20"/>
    </w:rPr>
  </w:style>
  <w:style w:type="paragraph" w:styleId="a0">
    <w:name w:val="Normal Indent"/>
    <w:basedOn w:val="a"/>
    <w:link w:val="Char1"/>
    <w:qFormat/>
    <w:rsid w:val="007337DF"/>
    <w:pPr>
      <w:ind w:firstLine="420"/>
    </w:pPr>
  </w:style>
  <w:style w:type="paragraph" w:styleId="70">
    <w:name w:val="toc 7"/>
    <w:basedOn w:val="a"/>
    <w:next w:val="a"/>
    <w:uiPriority w:val="39"/>
    <w:qFormat/>
    <w:rsid w:val="007337DF"/>
    <w:pPr>
      <w:ind w:leftChars="1200" w:left="2520"/>
    </w:pPr>
    <w:rPr>
      <w:szCs w:val="20"/>
    </w:rPr>
  </w:style>
  <w:style w:type="paragraph" w:styleId="a6">
    <w:name w:val="Note Heading"/>
    <w:basedOn w:val="a"/>
    <w:next w:val="a"/>
    <w:link w:val="Char2"/>
    <w:qFormat/>
    <w:rsid w:val="007337DF"/>
    <w:pPr>
      <w:jc w:val="center"/>
    </w:pPr>
  </w:style>
  <w:style w:type="character" w:customStyle="1" w:styleId="Char2">
    <w:name w:val="注释标题 Char"/>
    <w:basedOn w:val="a1"/>
    <w:link w:val="a6"/>
    <w:qFormat/>
    <w:rsid w:val="007337DF"/>
    <w:rPr>
      <w:rFonts w:ascii="Times New Roman" w:eastAsia="宋体" w:hAnsi="Times New Roman" w:cs="Times New Roman"/>
    </w:rPr>
  </w:style>
  <w:style w:type="paragraph" w:styleId="40">
    <w:name w:val="List Bullet 4"/>
    <w:basedOn w:val="a"/>
    <w:qFormat/>
    <w:rsid w:val="007337DF"/>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7337DF"/>
    <w:pPr>
      <w:tabs>
        <w:tab w:val="left" w:pos="560"/>
      </w:tabs>
      <w:ind w:left="900" w:hanging="340"/>
    </w:pPr>
    <w:rPr>
      <w:szCs w:val="20"/>
    </w:rPr>
  </w:style>
  <w:style w:type="paragraph" w:styleId="a8">
    <w:name w:val="caption"/>
    <w:basedOn w:val="a"/>
    <w:next w:val="a"/>
    <w:qFormat/>
    <w:rsid w:val="007337DF"/>
    <w:pPr>
      <w:spacing w:line="480" w:lineRule="auto"/>
    </w:pPr>
    <w:rPr>
      <w:rFonts w:ascii="华文中宋" w:eastAsia="华文中宋" w:hAnsi="华文中宋"/>
      <w:sz w:val="36"/>
      <w:szCs w:val="20"/>
    </w:rPr>
  </w:style>
  <w:style w:type="paragraph" w:styleId="a9">
    <w:name w:val="List Bullet"/>
    <w:basedOn w:val="a"/>
    <w:qFormat/>
    <w:rsid w:val="007337DF"/>
    <w:pPr>
      <w:adjustRightInd w:val="0"/>
      <w:ind w:left="360" w:hanging="360"/>
      <w:textAlignment w:val="baseline"/>
    </w:pPr>
    <w:rPr>
      <w:kern w:val="0"/>
      <w:sz w:val="24"/>
      <w:szCs w:val="20"/>
    </w:rPr>
  </w:style>
  <w:style w:type="paragraph" w:styleId="aa">
    <w:name w:val="Document Map"/>
    <w:basedOn w:val="a"/>
    <w:link w:val="Char3"/>
    <w:qFormat/>
    <w:rsid w:val="007337DF"/>
    <w:pPr>
      <w:shd w:val="clear" w:color="auto" w:fill="000080"/>
    </w:pPr>
    <w:rPr>
      <w:szCs w:val="20"/>
    </w:rPr>
  </w:style>
  <w:style w:type="character" w:customStyle="1" w:styleId="Char3">
    <w:name w:val="文档结构图 Char"/>
    <w:basedOn w:val="a1"/>
    <w:link w:val="aa"/>
    <w:qFormat/>
    <w:rsid w:val="007337DF"/>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7337DF"/>
    <w:pPr>
      <w:jc w:val="left"/>
    </w:pPr>
  </w:style>
  <w:style w:type="character" w:customStyle="1" w:styleId="Char4">
    <w:name w:val="批注文字 Char"/>
    <w:basedOn w:val="a1"/>
    <w:link w:val="ab"/>
    <w:uiPriority w:val="99"/>
    <w:qFormat/>
    <w:rsid w:val="007337DF"/>
    <w:rPr>
      <w:rFonts w:ascii="Times New Roman" w:eastAsia="宋体" w:hAnsi="Times New Roman" w:cs="Times New Roman"/>
    </w:rPr>
  </w:style>
  <w:style w:type="paragraph" w:styleId="ac">
    <w:name w:val="Salutation"/>
    <w:basedOn w:val="a"/>
    <w:next w:val="a"/>
    <w:link w:val="Char5"/>
    <w:qFormat/>
    <w:rsid w:val="007337DF"/>
    <w:pPr>
      <w:spacing w:beforeLines="40" w:afterLines="40" w:line="312" w:lineRule="auto"/>
    </w:pPr>
    <w:rPr>
      <w:kern w:val="0"/>
      <w:sz w:val="24"/>
      <w:szCs w:val="24"/>
    </w:rPr>
  </w:style>
  <w:style w:type="character" w:customStyle="1" w:styleId="Char5">
    <w:name w:val="称呼 Char"/>
    <w:basedOn w:val="a1"/>
    <w:link w:val="ac"/>
    <w:qFormat/>
    <w:rsid w:val="007337DF"/>
    <w:rPr>
      <w:rFonts w:ascii="Times New Roman" w:eastAsia="宋体" w:hAnsi="Times New Roman" w:cs="Times New Roman"/>
      <w:kern w:val="0"/>
      <w:sz w:val="24"/>
      <w:szCs w:val="24"/>
    </w:rPr>
  </w:style>
  <w:style w:type="paragraph" w:styleId="30">
    <w:name w:val="Body Text 3"/>
    <w:basedOn w:val="a"/>
    <w:link w:val="3Char0"/>
    <w:qFormat/>
    <w:rsid w:val="007337DF"/>
    <w:pPr>
      <w:autoSpaceDE w:val="0"/>
      <w:autoSpaceDN w:val="0"/>
      <w:jc w:val="center"/>
    </w:pPr>
    <w:rPr>
      <w:kern w:val="0"/>
      <w:sz w:val="16"/>
      <w:szCs w:val="20"/>
    </w:rPr>
  </w:style>
  <w:style w:type="character" w:customStyle="1" w:styleId="3Char0">
    <w:name w:val="正文文本 3 Char"/>
    <w:basedOn w:val="a1"/>
    <w:link w:val="30"/>
    <w:qFormat/>
    <w:rsid w:val="007337DF"/>
    <w:rPr>
      <w:rFonts w:ascii="Times New Roman" w:eastAsia="宋体" w:hAnsi="Times New Roman" w:cs="Times New Roman"/>
      <w:kern w:val="0"/>
      <w:sz w:val="16"/>
      <w:szCs w:val="20"/>
    </w:rPr>
  </w:style>
  <w:style w:type="paragraph" w:styleId="31">
    <w:name w:val="List Bullet 3"/>
    <w:basedOn w:val="a"/>
    <w:qFormat/>
    <w:rsid w:val="007337DF"/>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7337DF"/>
    <w:pPr>
      <w:spacing w:after="120"/>
    </w:pPr>
  </w:style>
  <w:style w:type="character" w:customStyle="1" w:styleId="Char6">
    <w:name w:val="正文文本 Char"/>
    <w:basedOn w:val="a1"/>
    <w:qFormat/>
    <w:rsid w:val="007337DF"/>
    <w:rPr>
      <w:rFonts w:ascii="Times New Roman" w:eastAsia="宋体" w:hAnsi="Times New Roman" w:cs="Times New Roman"/>
    </w:rPr>
  </w:style>
  <w:style w:type="paragraph" w:styleId="ae">
    <w:name w:val="Body Text Indent"/>
    <w:basedOn w:val="a"/>
    <w:link w:val="Char7"/>
    <w:qFormat/>
    <w:rsid w:val="007337DF"/>
    <w:pPr>
      <w:ind w:firstLine="444"/>
    </w:pPr>
    <w:rPr>
      <w:b/>
      <w:sz w:val="24"/>
      <w:szCs w:val="20"/>
    </w:rPr>
  </w:style>
  <w:style w:type="character" w:customStyle="1" w:styleId="Char7">
    <w:name w:val="正文文本缩进 Char"/>
    <w:basedOn w:val="a1"/>
    <w:link w:val="ae"/>
    <w:qFormat/>
    <w:rsid w:val="007337DF"/>
    <w:rPr>
      <w:rFonts w:ascii="Times New Roman" w:eastAsia="宋体" w:hAnsi="Times New Roman" w:cs="Times New Roman"/>
      <w:b/>
      <w:sz w:val="24"/>
      <w:szCs w:val="20"/>
    </w:rPr>
  </w:style>
  <w:style w:type="paragraph" w:styleId="20">
    <w:name w:val="List Bullet 2"/>
    <w:basedOn w:val="a"/>
    <w:qFormat/>
    <w:rsid w:val="007337DF"/>
    <w:pPr>
      <w:tabs>
        <w:tab w:val="left" w:pos="1680"/>
      </w:tabs>
      <w:spacing w:line="360" w:lineRule="auto"/>
      <w:ind w:left="1680" w:hanging="420"/>
    </w:pPr>
    <w:rPr>
      <w:sz w:val="24"/>
      <w:szCs w:val="20"/>
    </w:rPr>
  </w:style>
  <w:style w:type="paragraph" w:styleId="50">
    <w:name w:val="toc 5"/>
    <w:basedOn w:val="a"/>
    <w:next w:val="a"/>
    <w:uiPriority w:val="39"/>
    <w:qFormat/>
    <w:rsid w:val="007337DF"/>
    <w:pPr>
      <w:ind w:leftChars="800" w:left="1680"/>
    </w:pPr>
    <w:rPr>
      <w:szCs w:val="20"/>
    </w:rPr>
  </w:style>
  <w:style w:type="paragraph" w:styleId="32">
    <w:name w:val="toc 3"/>
    <w:basedOn w:val="a"/>
    <w:next w:val="a"/>
    <w:uiPriority w:val="39"/>
    <w:qFormat/>
    <w:rsid w:val="007337DF"/>
    <w:pPr>
      <w:tabs>
        <w:tab w:val="right" w:leader="dot" w:pos="9231"/>
      </w:tabs>
      <w:ind w:leftChars="400" w:left="840"/>
    </w:pPr>
    <w:rPr>
      <w:szCs w:val="24"/>
    </w:rPr>
  </w:style>
  <w:style w:type="paragraph" w:styleId="af">
    <w:name w:val="Plain Text"/>
    <w:basedOn w:val="a"/>
    <w:link w:val="Char8"/>
    <w:qFormat/>
    <w:rsid w:val="007337DF"/>
    <w:rPr>
      <w:rFonts w:ascii="宋体" w:hAnsi="Courier New"/>
      <w:kern w:val="0"/>
      <w:sz w:val="20"/>
      <w:szCs w:val="20"/>
    </w:rPr>
  </w:style>
  <w:style w:type="character" w:customStyle="1" w:styleId="Char8">
    <w:name w:val="纯文本 Char"/>
    <w:basedOn w:val="a1"/>
    <w:link w:val="af"/>
    <w:qFormat/>
    <w:rsid w:val="007337DF"/>
    <w:rPr>
      <w:rFonts w:ascii="宋体" w:eastAsia="宋体" w:hAnsi="Courier New" w:cs="Times New Roman"/>
      <w:kern w:val="0"/>
      <w:sz w:val="20"/>
      <w:szCs w:val="20"/>
    </w:rPr>
  </w:style>
  <w:style w:type="paragraph" w:styleId="80">
    <w:name w:val="toc 8"/>
    <w:basedOn w:val="a"/>
    <w:next w:val="a"/>
    <w:uiPriority w:val="39"/>
    <w:qFormat/>
    <w:rsid w:val="007337DF"/>
    <w:pPr>
      <w:ind w:leftChars="1400" w:left="2940"/>
    </w:pPr>
    <w:rPr>
      <w:szCs w:val="20"/>
    </w:rPr>
  </w:style>
  <w:style w:type="paragraph" w:styleId="af0">
    <w:name w:val="Date"/>
    <w:basedOn w:val="a"/>
    <w:next w:val="a"/>
    <w:link w:val="Char9"/>
    <w:qFormat/>
    <w:rsid w:val="007337DF"/>
  </w:style>
  <w:style w:type="character" w:customStyle="1" w:styleId="Char9">
    <w:name w:val="日期 Char"/>
    <w:basedOn w:val="a1"/>
    <w:link w:val="af0"/>
    <w:qFormat/>
    <w:rsid w:val="007337DF"/>
    <w:rPr>
      <w:rFonts w:ascii="Times New Roman" w:eastAsia="宋体" w:hAnsi="Times New Roman" w:cs="Times New Roman"/>
    </w:rPr>
  </w:style>
  <w:style w:type="paragraph" w:styleId="21">
    <w:name w:val="Body Text Indent 2"/>
    <w:basedOn w:val="a"/>
    <w:link w:val="2Char0"/>
    <w:qFormat/>
    <w:rsid w:val="007337DF"/>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7337DF"/>
    <w:rPr>
      <w:rFonts w:ascii="宋体" w:eastAsia="宋体" w:hAnsi="宋体" w:cs="Times New Roman"/>
      <w:b/>
      <w:bCs/>
      <w:sz w:val="24"/>
      <w:szCs w:val="20"/>
    </w:rPr>
  </w:style>
  <w:style w:type="paragraph" w:styleId="af1">
    <w:name w:val="Balloon Text"/>
    <w:basedOn w:val="a"/>
    <w:link w:val="Chara"/>
    <w:qFormat/>
    <w:rsid w:val="007337DF"/>
    <w:rPr>
      <w:sz w:val="18"/>
      <w:szCs w:val="18"/>
    </w:rPr>
  </w:style>
  <w:style w:type="character" w:customStyle="1" w:styleId="Chara">
    <w:name w:val="批注框文本 Char"/>
    <w:basedOn w:val="a1"/>
    <w:link w:val="af1"/>
    <w:qFormat/>
    <w:rsid w:val="007337DF"/>
    <w:rPr>
      <w:rFonts w:ascii="Times New Roman" w:eastAsia="宋体" w:hAnsi="Times New Roman" w:cs="Times New Roman"/>
      <w:sz w:val="18"/>
      <w:szCs w:val="18"/>
    </w:rPr>
  </w:style>
  <w:style w:type="paragraph" w:styleId="10">
    <w:name w:val="toc 1"/>
    <w:basedOn w:val="a"/>
    <w:next w:val="a"/>
    <w:uiPriority w:val="39"/>
    <w:qFormat/>
    <w:rsid w:val="007337DF"/>
    <w:pPr>
      <w:tabs>
        <w:tab w:val="left" w:pos="840"/>
        <w:tab w:val="right" w:leader="dot" w:pos="9231"/>
      </w:tabs>
    </w:pPr>
    <w:rPr>
      <w:szCs w:val="24"/>
    </w:rPr>
  </w:style>
  <w:style w:type="paragraph" w:styleId="41">
    <w:name w:val="toc 4"/>
    <w:basedOn w:val="a"/>
    <w:next w:val="a"/>
    <w:uiPriority w:val="39"/>
    <w:qFormat/>
    <w:rsid w:val="007337DF"/>
    <w:pPr>
      <w:ind w:leftChars="600" w:left="1260"/>
    </w:pPr>
    <w:rPr>
      <w:szCs w:val="20"/>
    </w:rPr>
  </w:style>
  <w:style w:type="paragraph" w:styleId="af2">
    <w:name w:val="Subtitle"/>
    <w:basedOn w:val="a"/>
    <w:next w:val="a"/>
    <w:link w:val="Charb"/>
    <w:qFormat/>
    <w:rsid w:val="007337DF"/>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7337DF"/>
    <w:rPr>
      <w:rFonts w:ascii="Arial" w:eastAsia="方正魏碑简体" w:hAnsi="Arial" w:cs="Times New Roman"/>
      <w:bCs/>
      <w:kern w:val="28"/>
      <w:sz w:val="32"/>
      <w:szCs w:val="32"/>
    </w:rPr>
  </w:style>
  <w:style w:type="paragraph" w:styleId="af3">
    <w:name w:val="footnote text"/>
    <w:basedOn w:val="a"/>
    <w:link w:val="Char11"/>
    <w:unhideWhenUsed/>
    <w:qFormat/>
    <w:rsid w:val="007337DF"/>
    <w:pPr>
      <w:snapToGrid w:val="0"/>
      <w:jc w:val="left"/>
    </w:pPr>
    <w:rPr>
      <w:sz w:val="18"/>
      <w:szCs w:val="18"/>
    </w:rPr>
  </w:style>
  <w:style w:type="character" w:customStyle="1" w:styleId="Charc">
    <w:name w:val="脚注文本 Char"/>
    <w:basedOn w:val="a1"/>
    <w:semiHidden/>
    <w:qFormat/>
    <w:rsid w:val="007337DF"/>
    <w:rPr>
      <w:rFonts w:ascii="Times New Roman" w:eastAsia="宋体" w:hAnsi="Times New Roman" w:cs="Times New Roman"/>
      <w:sz w:val="18"/>
      <w:szCs w:val="18"/>
    </w:rPr>
  </w:style>
  <w:style w:type="paragraph" w:styleId="60">
    <w:name w:val="toc 6"/>
    <w:basedOn w:val="a"/>
    <w:next w:val="a"/>
    <w:uiPriority w:val="39"/>
    <w:qFormat/>
    <w:rsid w:val="007337DF"/>
    <w:pPr>
      <w:ind w:leftChars="1000" w:left="2100"/>
    </w:pPr>
    <w:rPr>
      <w:szCs w:val="20"/>
    </w:rPr>
  </w:style>
  <w:style w:type="paragraph" w:styleId="33">
    <w:name w:val="Body Text Indent 3"/>
    <w:basedOn w:val="a"/>
    <w:link w:val="3Char1"/>
    <w:qFormat/>
    <w:rsid w:val="007337DF"/>
    <w:pPr>
      <w:spacing w:afterLines="50"/>
      <w:ind w:firstLineChars="200" w:firstLine="420"/>
    </w:pPr>
    <w:rPr>
      <w:szCs w:val="21"/>
    </w:rPr>
  </w:style>
  <w:style w:type="character" w:customStyle="1" w:styleId="3Char1">
    <w:name w:val="正文文本缩进 3 Char"/>
    <w:basedOn w:val="a1"/>
    <w:link w:val="33"/>
    <w:qFormat/>
    <w:rsid w:val="007337DF"/>
    <w:rPr>
      <w:rFonts w:ascii="Times New Roman" w:eastAsia="宋体" w:hAnsi="Times New Roman" w:cs="Times New Roman"/>
      <w:szCs w:val="21"/>
    </w:rPr>
  </w:style>
  <w:style w:type="paragraph" w:styleId="22">
    <w:name w:val="toc 2"/>
    <w:basedOn w:val="a"/>
    <w:next w:val="a"/>
    <w:uiPriority w:val="39"/>
    <w:qFormat/>
    <w:rsid w:val="007337DF"/>
    <w:pPr>
      <w:tabs>
        <w:tab w:val="left" w:pos="851"/>
        <w:tab w:val="right" w:leader="dot" w:pos="9231"/>
      </w:tabs>
      <w:ind w:leftChars="200" w:left="420"/>
    </w:pPr>
    <w:rPr>
      <w:szCs w:val="20"/>
    </w:rPr>
  </w:style>
  <w:style w:type="paragraph" w:styleId="90">
    <w:name w:val="toc 9"/>
    <w:basedOn w:val="a"/>
    <w:next w:val="a"/>
    <w:uiPriority w:val="39"/>
    <w:qFormat/>
    <w:rsid w:val="007337DF"/>
    <w:pPr>
      <w:ind w:leftChars="1600" w:left="3360"/>
    </w:pPr>
    <w:rPr>
      <w:szCs w:val="20"/>
    </w:rPr>
  </w:style>
  <w:style w:type="paragraph" w:styleId="23">
    <w:name w:val="Body Text 2"/>
    <w:basedOn w:val="a"/>
    <w:link w:val="2Char1"/>
    <w:qFormat/>
    <w:rsid w:val="007337DF"/>
    <w:pPr>
      <w:spacing w:after="120" w:line="480" w:lineRule="auto"/>
    </w:pPr>
    <w:rPr>
      <w:szCs w:val="20"/>
    </w:rPr>
  </w:style>
  <w:style w:type="character" w:customStyle="1" w:styleId="2Char1">
    <w:name w:val="正文文本 2 Char"/>
    <w:basedOn w:val="a1"/>
    <w:link w:val="23"/>
    <w:qFormat/>
    <w:rsid w:val="007337DF"/>
    <w:rPr>
      <w:rFonts w:ascii="Times New Roman" w:eastAsia="宋体" w:hAnsi="Times New Roman" w:cs="Times New Roman"/>
      <w:szCs w:val="20"/>
    </w:rPr>
  </w:style>
  <w:style w:type="paragraph" w:styleId="HTML">
    <w:name w:val="HTML Preformatted"/>
    <w:basedOn w:val="a"/>
    <w:link w:val="HTMLChar"/>
    <w:qFormat/>
    <w:rsid w:val="007337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7337DF"/>
    <w:rPr>
      <w:rFonts w:ascii="宋体" w:eastAsia="宋体" w:hAnsi="宋体" w:cs="宋体"/>
      <w:kern w:val="0"/>
      <w:sz w:val="24"/>
      <w:szCs w:val="24"/>
    </w:rPr>
  </w:style>
  <w:style w:type="paragraph" w:styleId="af4">
    <w:name w:val="Normal (Web)"/>
    <w:basedOn w:val="a"/>
    <w:uiPriority w:val="99"/>
    <w:qFormat/>
    <w:rsid w:val="007337DF"/>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7337DF"/>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7337DF"/>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7337DF"/>
    <w:rPr>
      <w:b/>
      <w:bCs/>
      <w:kern w:val="0"/>
      <w:sz w:val="20"/>
      <w:szCs w:val="20"/>
    </w:rPr>
  </w:style>
  <w:style w:type="character" w:customStyle="1" w:styleId="Chare">
    <w:name w:val="批注主题 Char"/>
    <w:basedOn w:val="Char4"/>
    <w:link w:val="af6"/>
    <w:uiPriority w:val="99"/>
    <w:qFormat/>
    <w:rsid w:val="007337DF"/>
    <w:rPr>
      <w:rFonts w:ascii="Times New Roman" w:eastAsia="宋体" w:hAnsi="Times New Roman" w:cs="Times New Roman"/>
      <w:b/>
      <w:bCs/>
      <w:kern w:val="0"/>
      <w:sz w:val="20"/>
      <w:szCs w:val="20"/>
    </w:rPr>
  </w:style>
  <w:style w:type="paragraph" w:styleId="af7">
    <w:name w:val="Body Text First Indent"/>
    <w:basedOn w:val="ad"/>
    <w:link w:val="Charf"/>
    <w:qFormat/>
    <w:rsid w:val="007337DF"/>
    <w:pPr>
      <w:ind w:firstLine="510"/>
    </w:pPr>
    <w:rPr>
      <w:sz w:val="24"/>
    </w:rPr>
  </w:style>
  <w:style w:type="character" w:customStyle="1" w:styleId="Charf">
    <w:name w:val="正文首行缩进 Char"/>
    <w:basedOn w:val="Char6"/>
    <w:link w:val="af7"/>
    <w:qFormat/>
    <w:rsid w:val="007337DF"/>
    <w:rPr>
      <w:rFonts w:ascii="Times New Roman" w:eastAsia="宋体" w:hAnsi="Times New Roman" w:cs="Times New Roman"/>
      <w:sz w:val="24"/>
    </w:rPr>
  </w:style>
  <w:style w:type="table" w:styleId="af8">
    <w:name w:val="Table Grid"/>
    <w:basedOn w:val="a2"/>
    <w:uiPriority w:val="59"/>
    <w:qFormat/>
    <w:rsid w:val="007337DF"/>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7337DF"/>
    <w:rPr>
      <w:b/>
      <w:bCs/>
    </w:rPr>
  </w:style>
  <w:style w:type="character" w:styleId="afa">
    <w:name w:val="page number"/>
    <w:basedOn w:val="a1"/>
    <w:qFormat/>
    <w:rsid w:val="007337DF"/>
  </w:style>
  <w:style w:type="character" w:styleId="afb">
    <w:name w:val="FollowedHyperlink"/>
    <w:qFormat/>
    <w:rsid w:val="007337DF"/>
    <w:rPr>
      <w:color w:val="800080"/>
      <w:u w:val="single"/>
    </w:rPr>
  </w:style>
  <w:style w:type="character" w:styleId="afc">
    <w:name w:val="Emphasis"/>
    <w:qFormat/>
    <w:rsid w:val="007337DF"/>
    <w:rPr>
      <w:i/>
      <w:iCs/>
    </w:rPr>
  </w:style>
  <w:style w:type="character" w:styleId="HTML0">
    <w:name w:val="HTML Definition"/>
    <w:basedOn w:val="a1"/>
    <w:qFormat/>
    <w:rsid w:val="007337DF"/>
  </w:style>
  <w:style w:type="character" w:styleId="HTML1">
    <w:name w:val="HTML Variable"/>
    <w:basedOn w:val="a1"/>
    <w:qFormat/>
    <w:rsid w:val="007337DF"/>
  </w:style>
  <w:style w:type="character" w:styleId="afd">
    <w:name w:val="Hyperlink"/>
    <w:uiPriority w:val="99"/>
    <w:qFormat/>
    <w:rsid w:val="007337DF"/>
    <w:rPr>
      <w:color w:val="0000FF"/>
      <w:u w:val="single"/>
    </w:rPr>
  </w:style>
  <w:style w:type="character" w:styleId="HTML2">
    <w:name w:val="HTML Code"/>
    <w:basedOn w:val="a1"/>
    <w:qFormat/>
    <w:rsid w:val="007337DF"/>
    <w:rPr>
      <w:rFonts w:ascii="Courier New" w:hAnsi="Courier New"/>
      <w:sz w:val="20"/>
    </w:rPr>
  </w:style>
  <w:style w:type="character" w:styleId="afe">
    <w:name w:val="annotation reference"/>
    <w:uiPriority w:val="99"/>
    <w:unhideWhenUsed/>
    <w:qFormat/>
    <w:rsid w:val="007337DF"/>
    <w:rPr>
      <w:sz w:val="21"/>
      <w:szCs w:val="21"/>
    </w:rPr>
  </w:style>
  <w:style w:type="character" w:styleId="HTML3">
    <w:name w:val="HTML Cite"/>
    <w:basedOn w:val="a1"/>
    <w:qFormat/>
    <w:rsid w:val="007337DF"/>
  </w:style>
  <w:style w:type="character" w:customStyle="1" w:styleId="CharChar3">
    <w:name w:val="Char Char3"/>
    <w:qFormat/>
    <w:rsid w:val="007337DF"/>
    <w:rPr>
      <w:kern w:val="2"/>
      <w:sz w:val="21"/>
    </w:rPr>
  </w:style>
  <w:style w:type="character" w:customStyle="1" w:styleId="Char12">
    <w:name w:val="引用 Char1"/>
    <w:basedOn w:val="a1"/>
    <w:link w:val="11"/>
    <w:qFormat/>
    <w:locked/>
    <w:rsid w:val="007337DF"/>
    <w:rPr>
      <w:rFonts w:ascii="Calibri" w:eastAsia="宋体" w:hAnsi="Calibri" w:cs="Times New Roman"/>
      <w:i/>
      <w:iCs/>
      <w:color w:val="000000"/>
      <w:sz w:val="22"/>
      <w:lang w:eastAsia="en-US" w:bidi="en-US"/>
    </w:rPr>
  </w:style>
  <w:style w:type="paragraph" w:customStyle="1" w:styleId="11">
    <w:name w:val="引用1"/>
    <w:basedOn w:val="a"/>
    <w:next w:val="a"/>
    <w:link w:val="Char12"/>
    <w:qFormat/>
    <w:rsid w:val="007337DF"/>
    <w:pPr>
      <w:widowControl/>
      <w:spacing w:after="200" w:line="276" w:lineRule="auto"/>
      <w:jc w:val="left"/>
    </w:pPr>
    <w:rPr>
      <w:rFonts w:ascii="Calibri" w:hAnsi="Calibri"/>
      <w:i/>
      <w:iCs/>
      <w:color w:val="000000"/>
      <w:sz w:val="22"/>
      <w:lang w:eastAsia="en-US" w:bidi="en-US"/>
    </w:rPr>
  </w:style>
  <w:style w:type="character" w:customStyle="1" w:styleId="Charf0">
    <w:name w:val="标准款样式 Char"/>
    <w:basedOn w:val="a1"/>
    <w:link w:val="aff"/>
    <w:qFormat/>
    <w:rsid w:val="007337DF"/>
    <w:rPr>
      <w:rFonts w:ascii="黑体" w:eastAsia="宋体" w:hAnsi="宋体" w:cs="Times New Roman"/>
    </w:rPr>
  </w:style>
  <w:style w:type="paragraph" w:customStyle="1" w:styleId="aff">
    <w:name w:val="标准款样式"/>
    <w:basedOn w:val="a"/>
    <w:link w:val="Charf0"/>
    <w:qFormat/>
    <w:rsid w:val="007337DF"/>
    <w:rPr>
      <w:rFonts w:ascii="黑体" w:hAnsi="宋体"/>
    </w:rPr>
  </w:style>
  <w:style w:type="character" w:customStyle="1" w:styleId="Charf1">
    <w:name w:val="居中 Char"/>
    <w:qFormat/>
    <w:rsid w:val="007337DF"/>
    <w:rPr>
      <w:kern w:val="2"/>
      <w:sz w:val="24"/>
    </w:rPr>
  </w:style>
  <w:style w:type="character" w:customStyle="1" w:styleId="3Char10">
    <w:name w:val="正文文本 3 Char1"/>
    <w:basedOn w:val="a1"/>
    <w:uiPriority w:val="99"/>
    <w:semiHidden/>
    <w:qFormat/>
    <w:rsid w:val="007337DF"/>
    <w:rPr>
      <w:sz w:val="16"/>
      <w:szCs w:val="16"/>
    </w:rPr>
  </w:style>
  <w:style w:type="character" w:customStyle="1" w:styleId="CharChar">
    <w:name w:val="Char Char"/>
    <w:semiHidden/>
    <w:qFormat/>
    <w:rsid w:val="007337DF"/>
    <w:rPr>
      <w:b/>
      <w:bCs/>
      <w:kern w:val="2"/>
      <w:sz w:val="21"/>
    </w:rPr>
  </w:style>
  <w:style w:type="character" w:customStyle="1" w:styleId="CharChar2CharCharChar">
    <w:name w:val="+正文 Char Char2 Char Char Char"/>
    <w:link w:val="CharChar2Char"/>
    <w:locked/>
    <w:rsid w:val="007337DF"/>
    <w:rPr>
      <w:rFonts w:ascii="宋体" w:hAnsi="宋体"/>
      <w:sz w:val="24"/>
    </w:rPr>
  </w:style>
  <w:style w:type="paragraph" w:customStyle="1" w:styleId="CharChar2Char">
    <w:name w:val="+正文 Char Char2 Char"/>
    <w:basedOn w:val="a"/>
    <w:link w:val="CharChar2CharCharChar"/>
    <w:qFormat/>
    <w:rsid w:val="007337DF"/>
    <w:pPr>
      <w:spacing w:line="360" w:lineRule="auto"/>
      <w:ind w:firstLineChars="200" w:firstLine="200"/>
    </w:pPr>
    <w:rPr>
      <w:rFonts w:ascii="宋体" w:eastAsiaTheme="minorEastAsia" w:hAnsi="宋体" w:cstheme="minorBidi"/>
      <w:sz w:val="24"/>
    </w:rPr>
  </w:style>
  <w:style w:type="character" w:customStyle="1" w:styleId="Char13">
    <w:name w:val="批注主题 Char1"/>
    <w:basedOn w:val="Char14"/>
    <w:uiPriority w:val="99"/>
    <w:semiHidden/>
    <w:qFormat/>
    <w:rsid w:val="007337DF"/>
    <w:rPr>
      <w:b/>
      <w:bCs/>
    </w:rPr>
  </w:style>
  <w:style w:type="character" w:customStyle="1" w:styleId="Char14">
    <w:name w:val="批注文字 Char1"/>
    <w:basedOn w:val="a1"/>
    <w:uiPriority w:val="99"/>
    <w:semiHidden/>
    <w:qFormat/>
    <w:rsid w:val="007337DF"/>
  </w:style>
  <w:style w:type="character" w:customStyle="1" w:styleId="Charf2">
    <w:name w:val="表正文 Char"/>
    <w:qFormat/>
    <w:rsid w:val="007337DF"/>
    <w:rPr>
      <w:rFonts w:eastAsia="宋体"/>
      <w:kern w:val="2"/>
      <w:sz w:val="24"/>
      <w:lang w:val="en-US" w:eastAsia="zh-CN" w:bidi="ar-SA"/>
    </w:rPr>
  </w:style>
  <w:style w:type="character" w:customStyle="1" w:styleId="font12-blue-bold1">
    <w:name w:val="font12-blue-bold1"/>
    <w:qFormat/>
    <w:rsid w:val="007337DF"/>
    <w:rPr>
      <w:b/>
      <w:bCs/>
      <w:color w:val="0249A5"/>
      <w:sz w:val="18"/>
      <w:szCs w:val="18"/>
      <w:u w:val="none"/>
    </w:rPr>
  </w:style>
  <w:style w:type="character" w:customStyle="1" w:styleId="15">
    <w:name w:val="15"/>
    <w:qFormat/>
    <w:rsid w:val="007337DF"/>
    <w:rPr>
      <w:rFonts w:ascii="Calibri" w:hAnsi="Calibri" w:hint="default"/>
    </w:rPr>
  </w:style>
  <w:style w:type="character" w:customStyle="1" w:styleId="CharChar4">
    <w:name w:val="Char Char4"/>
    <w:qFormat/>
    <w:rsid w:val="007337DF"/>
    <w:rPr>
      <w:kern w:val="2"/>
      <w:sz w:val="16"/>
    </w:rPr>
  </w:style>
  <w:style w:type="character" w:customStyle="1" w:styleId="grame">
    <w:name w:val="grame"/>
    <w:basedOn w:val="a1"/>
    <w:qFormat/>
    <w:rsid w:val="007337DF"/>
  </w:style>
  <w:style w:type="character" w:customStyle="1" w:styleId="msoins0">
    <w:name w:val="msoins"/>
    <w:basedOn w:val="a1"/>
    <w:qFormat/>
    <w:rsid w:val="007337DF"/>
  </w:style>
  <w:style w:type="character" w:customStyle="1" w:styleId="Charf3">
    <w:name w:val="段 Char"/>
    <w:basedOn w:val="a1"/>
    <w:link w:val="aff0"/>
    <w:qFormat/>
    <w:rsid w:val="007337DF"/>
    <w:rPr>
      <w:rFonts w:ascii="宋体" w:hAnsi="Times New Roman"/>
    </w:rPr>
  </w:style>
  <w:style w:type="paragraph" w:customStyle="1" w:styleId="aff0">
    <w:name w:val="段"/>
    <w:link w:val="Charf3"/>
    <w:qFormat/>
    <w:rsid w:val="007337DF"/>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7337DF"/>
    <w:rPr>
      <w:rFonts w:ascii="宋体" w:eastAsia="宋体" w:hAnsi="Courier New" w:cs="Courier New"/>
      <w:szCs w:val="21"/>
    </w:rPr>
  </w:style>
  <w:style w:type="character" w:customStyle="1" w:styleId="black1">
    <w:name w:val="black1"/>
    <w:qFormat/>
    <w:rsid w:val="007337DF"/>
    <w:rPr>
      <w:rFonts w:ascii="ˎ̥" w:hAnsi="ˎ̥" w:hint="default"/>
      <w:color w:val="333333"/>
      <w:sz w:val="18"/>
      <w:szCs w:val="18"/>
      <w:u w:val="none"/>
    </w:rPr>
  </w:style>
  <w:style w:type="character" w:customStyle="1" w:styleId="solutioncontent1">
    <w:name w:val="solutioncontent1"/>
    <w:qFormat/>
    <w:rsid w:val="007337DF"/>
    <w:rPr>
      <w:rFonts w:cs="Times New Roman"/>
      <w:color w:val="333333"/>
      <w:sz w:val="15"/>
      <w:szCs w:val="15"/>
    </w:rPr>
  </w:style>
  <w:style w:type="character" w:customStyle="1" w:styleId="CharChar0">
    <w:name w:val="+正文 Char Char"/>
    <w:link w:val="CharCharChar"/>
    <w:qFormat/>
    <w:locked/>
    <w:rsid w:val="007337DF"/>
    <w:rPr>
      <w:rFonts w:ascii="楷体_GB2312" w:eastAsia="楷体_GB2312"/>
      <w:sz w:val="24"/>
    </w:rPr>
  </w:style>
  <w:style w:type="paragraph" w:customStyle="1" w:styleId="CharCharChar">
    <w:name w:val="+正文 Char Char Char"/>
    <w:basedOn w:val="a"/>
    <w:link w:val="CharChar0"/>
    <w:qFormat/>
    <w:rsid w:val="007337DF"/>
    <w:pPr>
      <w:spacing w:line="360" w:lineRule="auto"/>
      <w:ind w:firstLineChars="200" w:firstLine="200"/>
    </w:pPr>
    <w:rPr>
      <w:rFonts w:ascii="楷体_GB2312" w:eastAsia="楷体_GB2312" w:hAnsiTheme="minorHAnsi" w:cstheme="minorBidi"/>
      <w:sz w:val="24"/>
    </w:rPr>
  </w:style>
  <w:style w:type="character" w:customStyle="1" w:styleId="Char16">
    <w:name w:val="称呼 Char1"/>
    <w:basedOn w:val="a1"/>
    <w:uiPriority w:val="99"/>
    <w:semiHidden/>
    <w:qFormat/>
    <w:rsid w:val="007337DF"/>
  </w:style>
  <w:style w:type="character" w:customStyle="1" w:styleId="CharChar8">
    <w:name w:val="Char Char8"/>
    <w:qFormat/>
    <w:rsid w:val="007337DF"/>
    <w:rPr>
      <w:kern w:val="2"/>
      <w:sz w:val="21"/>
    </w:rPr>
  </w:style>
  <w:style w:type="character" w:customStyle="1" w:styleId="16">
    <w:name w:val="16"/>
    <w:qFormat/>
    <w:rsid w:val="007337DF"/>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7337DF"/>
    <w:rPr>
      <w:rFonts w:ascii="宋体" w:hAnsi="宋体"/>
      <w:sz w:val="24"/>
    </w:rPr>
  </w:style>
  <w:style w:type="paragraph" w:customStyle="1" w:styleId="Char20">
    <w:name w:val="+正文 Char2"/>
    <w:basedOn w:val="a"/>
    <w:link w:val="Char2CharChar"/>
    <w:qFormat/>
    <w:rsid w:val="007337DF"/>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qFormat/>
    <w:locked/>
    <w:rsid w:val="007337DF"/>
    <w:rPr>
      <w:rFonts w:ascii="宋体" w:hAnsi="宋体"/>
      <w:sz w:val="24"/>
    </w:rPr>
  </w:style>
  <w:style w:type="paragraph" w:customStyle="1" w:styleId="Char5CharCharChar">
    <w:name w:val="+正文 Char5 Char Char Char"/>
    <w:basedOn w:val="a"/>
    <w:link w:val="Char5CharCharCharCharChar"/>
    <w:qFormat/>
    <w:rsid w:val="007337DF"/>
    <w:pPr>
      <w:spacing w:line="360" w:lineRule="auto"/>
      <w:ind w:firstLineChars="200" w:firstLine="200"/>
    </w:pPr>
    <w:rPr>
      <w:rFonts w:ascii="宋体" w:eastAsiaTheme="minorEastAsia" w:hAnsi="宋体" w:cstheme="minorBidi"/>
      <w:sz w:val="24"/>
    </w:rPr>
  </w:style>
  <w:style w:type="character" w:customStyle="1" w:styleId="CharChar1">
    <w:name w:val="表文字 Char Char"/>
    <w:link w:val="aff1"/>
    <w:qFormat/>
    <w:locked/>
    <w:rsid w:val="007337DF"/>
    <w:rPr>
      <w:rFonts w:ascii="楷体_GB2312" w:eastAsia="楷体_GB2312" w:hAnsi="宋体"/>
      <w:spacing w:val="-8"/>
      <w:sz w:val="24"/>
      <w:lang w:val="zh-CN"/>
    </w:rPr>
  </w:style>
  <w:style w:type="paragraph" w:customStyle="1" w:styleId="aff1">
    <w:name w:val="表文字"/>
    <w:basedOn w:val="a"/>
    <w:link w:val="CharChar1"/>
    <w:qFormat/>
    <w:rsid w:val="007337DF"/>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7">
    <w:name w:val="正文首行缩进 Char1"/>
    <w:basedOn w:val="Char10"/>
    <w:uiPriority w:val="99"/>
    <w:semiHidden/>
    <w:qFormat/>
    <w:rsid w:val="007337DF"/>
    <w:rPr>
      <w:rFonts w:ascii="Times New Roman" w:eastAsia="宋体" w:hAnsi="Times New Roman" w:cs="Times New Roman"/>
    </w:rPr>
  </w:style>
  <w:style w:type="character" w:customStyle="1" w:styleId="Char10">
    <w:name w:val="正文文本 Char1"/>
    <w:basedOn w:val="a1"/>
    <w:link w:val="ad"/>
    <w:qFormat/>
    <w:rsid w:val="007337DF"/>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7337DF"/>
    <w:rPr>
      <w:rFonts w:ascii="宋体" w:hAnsi="宋体"/>
      <w:sz w:val="24"/>
    </w:rPr>
  </w:style>
  <w:style w:type="paragraph" w:customStyle="1" w:styleId="CharChar3CharChar">
    <w:name w:val="+正文 Char Char3 Char Char"/>
    <w:basedOn w:val="a"/>
    <w:link w:val="CharChar3CharCharCharChar"/>
    <w:qFormat/>
    <w:rsid w:val="007337DF"/>
    <w:pPr>
      <w:spacing w:line="360" w:lineRule="auto"/>
      <w:ind w:firstLineChars="200" w:firstLine="200"/>
    </w:pPr>
    <w:rPr>
      <w:rFonts w:ascii="宋体" w:eastAsiaTheme="minorEastAsia" w:hAnsi="宋体" w:cstheme="minorBidi"/>
      <w:sz w:val="24"/>
    </w:rPr>
  </w:style>
  <w:style w:type="character" w:customStyle="1" w:styleId="Char18">
    <w:name w:val="副标题 Char1"/>
    <w:basedOn w:val="a1"/>
    <w:uiPriority w:val="11"/>
    <w:qFormat/>
    <w:rsid w:val="007337DF"/>
    <w:rPr>
      <w:rFonts w:ascii="Cambria" w:eastAsia="宋体" w:hAnsi="Cambria" w:cs="Times New Roman"/>
      <w:b/>
      <w:bCs/>
      <w:kern w:val="28"/>
      <w:sz w:val="32"/>
      <w:szCs w:val="32"/>
    </w:rPr>
  </w:style>
  <w:style w:type="character" w:customStyle="1" w:styleId="1CharCharChar">
    <w:name w:val="+1. Char Char Char"/>
    <w:link w:val="1Char0"/>
    <w:qFormat/>
    <w:locked/>
    <w:rsid w:val="007337DF"/>
    <w:rPr>
      <w:rFonts w:ascii="Times New Roman" w:eastAsia="宋体" w:hAnsi="Times New Roman" w:cs="Times New Roman"/>
    </w:rPr>
  </w:style>
  <w:style w:type="paragraph" w:customStyle="1" w:styleId="1Char0">
    <w:name w:val="+1. Char"/>
    <w:basedOn w:val="a"/>
    <w:link w:val="1CharCharChar"/>
    <w:qFormat/>
    <w:rsid w:val="007337DF"/>
  </w:style>
  <w:style w:type="character" w:customStyle="1" w:styleId="Char19">
    <w:name w:val="标题 Char1"/>
    <w:basedOn w:val="a1"/>
    <w:uiPriority w:val="10"/>
    <w:qFormat/>
    <w:rsid w:val="007337DF"/>
    <w:rPr>
      <w:rFonts w:ascii="Cambria" w:eastAsia="宋体" w:hAnsi="Cambria" w:cs="Times New Roman"/>
      <w:b/>
      <w:bCs/>
      <w:sz w:val="32"/>
      <w:szCs w:val="32"/>
    </w:rPr>
  </w:style>
  <w:style w:type="character" w:customStyle="1" w:styleId="Char40">
    <w:name w:val="+正文 Char4"/>
    <w:link w:val="aff2"/>
    <w:qFormat/>
    <w:locked/>
    <w:rsid w:val="007337DF"/>
    <w:rPr>
      <w:bCs/>
      <w:kern w:val="1"/>
      <w:sz w:val="22"/>
    </w:rPr>
  </w:style>
  <w:style w:type="paragraph" w:customStyle="1" w:styleId="aff2">
    <w:name w:val="+正文"/>
    <w:basedOn w:val="aff3"/>
    <w:link w:val="Char40"/>
    <w:qFormat/>
    <w:rsid w:val="007337DF"/>
    <w:pPr>
      <w:spacing w:line="300" w:lineRule="auto"/>
      <w:ind w:firstLineChars="192" w:firstLine="422"/>
    </w:pPr>
    <w:rPr>
      <w:rFonts w:asciiTheme="minorHAnsi" w:eastAsiaTheme="minorEastAsia" w:hAnsiTheme="minorHAnsi" w:cstheme="minorBidi"/>
      <w:bCs/>
      <w:sz w:val="22"/>
      <w:szCs w:val="22"/>
    </w:rPr>
  </w:style>
  <w:style w:type="paragraph" w:styleId="aff3">
    <w:name w:val="List Paragraph"/>
    <w:aliases w:val="编号,lp1,stc标题4,Bullet List,numbered,FooterText,Paragraphe de liste1,List,List1,符号列表,Figure_name,符号1.1（天云科技）,列出段落-正文,·ûºÅÁÐ±í,¡¤?o?¨¢D¡À¨ª,?¡è?o?¡§¡éD?¨¤¡§a,??¨¨?o??¡ì?¨¦D?¡§¡è?¡ìa,??¡§¡§?o???¨¬?¡§|D??¡ì?¨¨??¨¬a,?,表格段落"/>
    <w:basedOn w:val="a"/>
    <w:link w:val="Charf4"/>
    <w:uiPriority w:val="34"/>
    <w:qFormat/>
    <w:rsid w:val="007337DF"/>
    <w:pPr>
      <w:suppressAutoHyphens/>
      <w:spacing w:line="240" w:lineRule="auto"/>
      <w:ind w:firstLine="420"/>
    </w:pPr>
    <w:rPr>
      <w:kern w:val="1"/>
      <w:szCs w:val="20"/>
    </w:rPr>
  </w:style>
  <w:style w:type="character" w:customStyle="1" w:styleId="Char1a">
    <w:name w:val="页脚 Char1"/>
    <w:basedOn w:val="a1"/>
    <w:uiPriority w:val="99"/>
    <w:semiHidden/>
    <w:qFormat/>
    <w:rsid w:val="007337DF"/>
    <w:rPr>
      <w:sz w:val="18"/>
      <w:szCs w:val="18"/>
    </w:rPr>
  </w:style>
  <w:style w:type="character" w:customStyle="1" w:styleId="CharChar7">
    <w:name w:val="Char Char7"/>
    <w:qFormat/>
    <w:rsid w:val="007337DF"/>
    <w:rPr>
      <w:kern w:val="2"/>
      <w:sz w:val="18"/>
    </w:rPr>
  </w:style>
  <w:style w:type="character" w:customStyle="1" w:styleId="CharChar2">
    <w:name w:val="Char Char2"/>
    <w:qFormat/>
    <w:rsid w:val="007337DF"/>
    <w:rPr>
      <w:kern w:val="2"/>
      <w:sz w:val="24"/>
      <w:szCs w:val="24"/>
    </w:rPr>
  </w:style>
  <w:style w:type="character" w:customStyle="1" w:styleId="Char1b">
    <w:name w:val="表正文 Char1"/>
    <w:rsid w:val="007337DF"/>
    <w:rPr>
      <w:kern w:val="2"/>
      <w:sz w:val="21"/>
    </w:rPr>
  </w:style>
  <w:style w:type="character" w:customStyle="1" w:styleId="Char1c">
    <w:name w:val="页眉 Char1"/>
    <w:basedOn w:val="a1"/>
    <w:uiPriority w:val="99"/>
    <w:semiHidden/>
    <w:qFormat/>
    <w:rsid w:val="007337DF"/>
    <w:rPr>
      <w:sz w:val="18"/>
      <w:szCs w:val="18"/>
    </w:rPr>
  </w:style>
  <w:style w:type="character" w:customStyle="1" w:styleId="CharChar5">
    <w:name w:val="普通文字 Char Char"/>
    <w:rsid w:val="007337DF"/>
    <w:rPr>
      <w:rFonts w:ascii="宋体" w:hAnsi="Courier New"/>
      <w:kern w:val="2"/>
      <w:sz w:val="21"/>
    </w:rPr>
  </w:style>
  <w:style w:type="character" w:customStyle="1" w:styleId="Charf5">
    <w:name w:val="无间隔 Char"/>
    <w:link w:val="12"/>
    <w:qFormat/>
    <w:locked/>
    <w:rsid w:val="007337DF"/>
    <w:rPr>
      <w:rFonts w:eastAsia="Times New Roman"/>
      <w:sz w:val="22"/>
      <w:lang w:eastAsia="en-US" w:bidi="en-US"/>
    </w:rPr>
  </w:style>
  <w:style w:type="paragraph" w:customStyle="1" w:styleId="12">
    <w:name w:val="无间隔1"/>
    <w:link w:val="Charf5"/>
    <w:qFormat/>
    <w:rsid w:val="007337DF"/>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7337DF"/>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7337DF"/>
    <w:rPr>
      <w:rFonts w:ascii="宋体" w:hAnsi="宋体"/>
    </w:rPr>
  </w:style>
  <w:style w:type="paragraph" w:customStyle="1" w:styleId="1CharCharChar0">
    <w:name w:val="+列表1 Char Char Char"/>
    <w:basedOn w:val="a"/>
    <w:link w:val="1CharCharCharCharChar"/>
    <w:qFormat/>
    <w:rsid w:val="007337DF"/>
    <w:pPr>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7337DF"/>
    <w:rPr>
      <w:rFonts w:ascii="宋体" w:hAnsi="宋体"/>
      <w:sz w:val="24"/>
    </w:rPr>
  </w:style>
  <w:style w:type="paragraph" w:customStyle="1" w:styleId="CharChar5Char">
    <w:name w:val="+正文 Char Char5 Char"/>
    <w:basedOn w:val="a"/>
    <w:link w:val="CharChar5CharCharChar"/>
    <w:qFormat/>
    <w:rsid w:val="007337DF"/>
    <w:pPr>
      <w:spacing w:line="360" w:lineRule="auto"/>
      <w:ind w:firstLineChars="200" w:firstLine="200"/>
    </w:pPr>
    <w:rPr>
      <w:rFonts w:ascii="宋体" w:eastAsiaTheme="minorEastAsia" w:hAnsi="宋体" w:cstheme="minorBidi"/>
      <w:sz w:val="24"/>
    </w:rPr>
  </w:style>
  <w:style w:type="character" w:customStyle="1" w:styleId="CharChar10">
    <w:name w:val="Char Char1"/>
    <w:semiHidden/>
    <w:qFormat/>
    <w:rsid w:val="007337DF"/>
    <w:rPr>
      <w:kern w:val="2"/>
      <w:sz w:val="21"/>
    </w:rPr>
  </w:style>
  <w:style w:type="character" w:customStyle="1" w:styleId="CharChar50">
    <w:name w:val="Char Char5"/>
    <w:qFormat/>
    <w:rsid w:val="007337DF"/>
    <w:rPr>
      <w:rFonts w:ascii="Arial" w:eastAsia="方正魏碑简体" w:hAnsi="Arial" w:cs="Arial"/>
      <w:bCs/>
      <w:kern w:val="28"/>
      <w:sz w:val="32"/>
      <w:szCs w:val="32"/>
    </w:rPr>
  </w:style>
  <w:style w:type="character" w:customStyle="1" w:styleId="Char1d">
    <w:name w:val="注释标题 Char1"/>
    <w:basedOn w:val="a1"/>
    <w:uiPriority w:val="99"/>
    <w:semiHidden/>
    <w:qFormat/>
    <w:rsid w:val="007337DF"/>
  </w:style>
  <w:style w:type="character" w:customStyle="1" w:styleId="Charf6">
    <w:name w:val="明显引用 Char"/>
    <w:basedOn w:val="a1"/>
    <w:qFormat/>
    <w:rsid w:val="007337DF"/>
    <w:rPr>
      <w:b/>
      <w:bCs/>
      <w:i/>
      <w:iCs/>
      <w:color w:val="4F81BD"/>
      <w:kern w:val="2"/>
      <w:sz w:val="21"/>
    </w:rPr>
  </w:style>
  <w:style w:type="character" w:customStyle="1" w:styleId="Char1">
    <w:name w:val="正文缩进 Char"/>
    <w:link w:val="a0"/>
    <w:qFormat/>
    <w:rsid w:val="007337DF"/>
    <w:rPr>
      <w:rFonts w:ascii="Times New Roman" w:eastAsia="宋体" w:hAnsi="Times New Roman" w:cs="Times New Roman"/>
    </w:rPr>
  </w:style>
  <w:style w:type="character" w:customStyle="1" w:styleId="Charf7">
    <w:name w:val="引用 Char"/>
    <w:basedOn w:val="a1"/>
    <w:qFormat/>
    <w:rsid w:val="007337DF"/>
    <w:rPr>
      <w:i/>
      <w:iCs/>
      <w:color w:val="000000"/>
      <w:kern w:val="2"/>
      <w:sz w:val="21"/>
    </w:rPr>
  </w:style>
  <w:style w:type="character" w:customStyle="1" w:styleId="Char1e">
    <w:name w:val="日期 Char1"/>
    <w:basedOn w:val="a1"/>
    <w:uiPriority w:val="99"/>
    <w:semiHidden/>
    <w:qFormat/>
    <w:rsid w:val="007337DF"/>
  </w:style>
  <w:style w:type="character" w:customStyle="1" w:styleId="SubtitleChar">
    <w:name w:val="Subtitle Char"/>
    <w:qFormat/>
    <w:locked/>
    <w:rsid w:val="007337DF"/>
    <w:rPr>
      <w:rFonts w:ascii="Calibri Light" w:eastAsia="宋体" w:hAnsi="Calibri Light" w:cs="Times New Roman"/>
      <w:b/>
      <w:bCs/>
      <w:kern w:val="28"/>
      <w:sz w:val="32"/>
      <w:szCs w:val="32"/>
      <w:lang w:eastAsia="en-US"/>
    </w:rPr>
  </w:style>
  <w:style w:type="character" w:customStyle="1" w:styleId="hCharChar">
    <w:name w:val="h Char Char"/>
    <w:qFormat/>
    <w:rsid w:val="007337DF"/>
    <w:rPr>
      <w:kern w:val="2"/>
      <w:sz w:val="18"/>
    </w:rPr>
  </w:style>
  <w:style w:type="character" w:customStyle="1" w:styleId="Char1f">
    <w:name w:val="明显引用 Char1"/>
    <w:basedOn w:val="a1"/>
    <w:link w:val="13"/>
    <w:qFormat/>
    <w:locked/>
    <w:rsid w:val="007337DF"/>
    <w:rPr>
      <w:rFonts w:ascii="Calibri" w:eastAsia="宋体" w:hAnsi="Calibri" w:cs="Times New Roman"/>
      <w:b/>
      <w:bCs/>
      <w:i/>
      <w:iCs/>
      <w:color w:val="4F81BD"/>
      <w:sz w:val="22"/>
      <w:lang w:eastAsia="en-US" w:bidi="en-US"/>
    </w:rPr>
  </w:style>
  <w:style w:type="paragraph" w:customStyle="1" w:styleId="13">
    <w:name w:val="明显引用1"/>
    <w:basedOn w:val="a"/>
    <w:next w:val="a"/>
    <w:link w:val="Char1f"/>
    <w:qFormat/>
    <w:rsid w:val="007337DF"/>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rPr>
  </w:style>
  <w:style w:type="character" w:customStyle="1" w:styleId="CharChar6">
    <w:name w:val="Char Char6"/>
    <w:qFormat/>
    <w:rsid w:val="007337DF"/>
    <w:rPr>
      <w:rFonts w:ascii="Arial" w:eastAsia="黑体" w:hAnsi="Arial"/>
      <w:kern w:val="2"/>
      <w:sz w:val="44"/>
    </w:rPr>
  </w:style>
  <w:style w:type="paragraph" w:customStyle="1" w:styleId="14">
    <w:name w:val="列出段落1"/>
    <w:basedOn w:val="a"/>
    <w:uiPriority w:val="34"/>
    <w:qFormat/>
    <w:rsid w:val="007337DF"/>
    <w:pPr>
      <w:ind w:firstLineChars="200" w:firstLine="420"/>
    </w:pPr>
  </w:style>
  <w:style w:type="paragraph" w:customStyle="1" w:styleId="xl54">
    <w:name w:val="xl54"/>
    <w:basedOn w:val="a"/>
    <w:qFormat/>
    <w:rsid w:val="007337DF"/>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7337DF"/>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7337DF"/>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7337DF"/>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7337DF"/>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7337DF"/>
    <w:pPr>
      <w:widowControl/>
      <w:ind w:firstLine="420"/>
    </w:pPr>
    <w:rPr>
      <w:rFonts w:ascii="Calibri" w:hAnsi="Calibri" w:cs="宋体"/>
      <w:kern w:val="0"/>
      <w:szCs w:val="21"/>
    </w:rPr>
  </w:style>
  <w:style w:type="paragraph" w:customStyle="1" w:styleId="230">
    <w:name w:val="23"/>
    <w:basedOn w:val="a"/>
    <w:qFormat/>
    <w:rsid w:val="007337DF"/>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7337DF"/>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7337DF"/>
    <w:pPr>
      <w:ind w:firstLineChars="200" w:firstLine="420"/>
    </w:pPr>
    <w:rPr>
      <w:rFonts w:ascii="Calibri" w:hAnsi="Calibri"/>
    </w:rPr>
  </w:style>
  <w:style w:type="paragraph" w:customStyle="1" w:styleId="24">
    <w:name w:val="样式 正文文本缩进 + 段前: 2 字符"/>
    <w:basedOn w:val="a"/>
    <w:qFormat/>
    <w:rsid w:val="007337DF"/>
    <w:pPr>
      <w:ind w:leftChars="200" w:left="420"/>
      <w:jc w:val="left"/>
    </w:pPr>
    <w:rPr>
      <w:sz w:val="28"/>
      <w:szCs w:val="24"/>
      <w:lang w:eastAsia="zh-TW"/>
    </w:rPr>
  </w:style>
  <w:style w:type="paragraph" w:customStyle="1" w:styleId="Style4">
    <w:name w:val="Style4"/>
    <w:basedOn w:val="4"/>
    <w:qFormat/>
    <w:rsid w:val="007337DF"/>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7337DF"/>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7337DF"/>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标准次分项"/>
    <w:basedOn w:val="a"/>
    <w:qFormat/>
    <w:rsid w:val="007337DF"/>
    <w:pPr>
      <w:jc w:val="left"/>
    </w:pPr>
    <w:rPr>
      <w:rFonts w:ascii="宋体" w:hAnsi="宋体"/>
      <w:szCs w:val="21"/>
    </w:rPr>
  </w:style>
  <w:style w:type="paragraph" w:customStyle="1" w:styleId="xl87">
    <w:name w:val="xl87"/>
    <w:basedOn w:val="a"/>
    <w:qFormat/>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7337D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7337DF"/>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7337DF"/>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7337DF"/>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7337DF"/>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7337DF"/>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7337DF"/>
    <w:pPr>
      <w:widowControl/>
      <w:spacing w:before="100" w:beforeAutospacing="1" w:after="100" w:afterAutospacing="1"/>
      <w:jc w:val="left"/>
    </w:pPr>
    <w:rPr>
      <w:kern w:val="0"/>
      <w:sz w:val="16"/>
      <w:szCs w:val="16"/>
    </w:rPr>
  </w:style>
  <w:style w:type="paragraph" w:customStyle="1" w:styleId="font14">
    <w:name w:val="font14"/>
    <w:basedOn w:val="a"/>
    <w:qFormat/>
    <w:rsid w:val="007337DF"/>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7337DF"/>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uiPriority w:val="99"/>
    <w:unhideWhenUsed/>
    <w:qFormat/>
    <w:rsid w:val="007337DF"/>
    <w:pPr>
      <w:ind w:firstLineChars="200" w:firstLine="420"/>
    </w:pPr>
  </w:style>
  <w:style w:type="paragraph" w:customStyle="1" w:styleId="170">
    <w:name w:val="17"/>
    <w:basedOn w:val="a"/>
    <w:qFormat/>
    <w:rsid w:val="007337DF"/>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7337DF"/>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5">
    <w:name w:val="文档编号"/>
    <w:basedOn w:val="a"/>
    <w:next w:val="a"/>
    <w:qFormat/>
    <w:rsid w:val="007337DF"/>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7337DF"/>
    <w:rPr>
      <w:rFonts w:ascii="Tahoma" w:hAnsi="Tahoma"/>
      <w:sz w:val="24"/>
      <w:szCs w:val="20"/>
    </w:rPr>
  </w:style>
  <w:style w:type="paragraph" w:customStyle="1" w:styleId="xl80">
    <w:name w:val="xl80"/>
    <w:basedOn w:val="a"/>
    <w:rsid w:val="007337DF"/>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7337D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全文标题"/>
    <w:next w:val="a"/>
    <w:qFormat/>
    <w:rsid w:val="007337DF"/>
    <w:pPr>
      <w:spacing w:line="300" w:lineRule="auto"/>
      <w:jc w:val="center"/>
    </w:pPr>
    <w:rPr>
      <w:rFonts w:ascii="Arial" w:eastAsia="黑体" w:hAnsi="Arial" w:cs="Arial"/>
      <w:bCs/>
      <w:sz w:val="52"/>
      <w:szCs w:val="32"/>
    </w:rPr>
  </w:style>
  <w:style w:type="paragraph" w:customStyle="1" w:styleId="xl50">
    <w:name w:val="xl50"/>
    <w:basedOn w:val="a"/>
    <w:rsid w:val="007337DF"/>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7337DF"/>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rsid w:val="007337DF"/>
    <w:pPr>
      <w:tabs>
        <w:tab w:val="left" w:pos="360"/>
      </w:tabs>
    </w:pPr>
    <w:rPr>
      <w:sz w:val="24"/>
      <w:szCs w:val="24"/>
    </w:rPr>
  </w:style>
  <w:style w:type="paragraph" w:customStyle="1" w:styleId="xl38">
    <w:name w:val="xl38"/>
    <w:basedOn w:val="a"/>
    <w:qFormat/>
    <w:rsid w:val="007337DF"/>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7337D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7337DF"/>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7337DF"/>
    <w:pPr>
      <w:widowControl/>
      <w:spacing w:before="240" w:afterLines="50" w:line="360" w:lineRule="auto"/>
      <w:ind w:left="119"/>
      <w:jc w:val="left"/>
    </w:pPr>
    <w:rPr>
      <w:rFonts w:ascii="Arial" w:hAnsi="Arial" w:cs="Arial"/>
      <w:b/>
      <w:bCs/>
      <w:color w:val="99CCCC"/>
      <w:kern w:val="0"/>
      <w:sz w:val="24"/>
      <w:szCs w:val="24"/>
    </w:rPr>
  </w:style>
  <w:style w:type="paragraph" w:customStyle="1" w:styleId="aff7">
    <w:name w:val="正文段"/>
    <w:basedOn w:val="a"/>
    <w:qFormat/>
    <w:rsid w:val="007337DF"/>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7337DF"/>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rsid w:val="007337DF"/>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7337D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7337DF"/>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7337DF"/>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7337DF"/>
    <w:pPr>
      <w:widowControl/>
      <w:spacing w:before="100" w:beforeAutospacing="1" w:after="100" w:afterAutospacing="1"/>
      <w:jc w:val="left"/>
    </w:pPr>
    <w:rPr>
      <w:rFonts w:ascii="宋体" w:hAnsi="宋体" w:cs="宋体"/>
      <w:kern w:val="0"/>
      <w:sz w:val="16"/>
      <w:szCs w:val="16"/>
    </w:rPr>
  </w:style>
  <w:style w:type="paragraph" w:customStyle="1" w:styleId="Charf8">
    <w:name w:val="Char"/>
    <w:basedOn w:val="a"/>
    <w:qFormat/>
    <w:rsid w:val="007337DF"/>
    <w:rPr>
      <w:rFonts w:ascii="Tahoma" w:hAnsi="Tahoma"/>
      <w:sz w:val="24"/>
      <w:szCs w:val="20"/>
    </w:rPr>
  </w:style>
  <w:style w:type="paragraph" w:customStyle="1" w:styleId="0">
    <w:name w:val="0"/>
    <w:basedOn w:val="a"/>
    <w:rsid w:val="007337DF"/>
    <w:pPr>
      <w:widowControl/>
      <w:snapToGrid w:val="0"/>
    </w:pPr>
    <w:rPr>
      <w:rFonts w:eastAsia="Arial Unicode MS"/>
      <w:kern w:val="0"/>
      <w:szCs w:val="21"/>
    </w:rPr>
  </w:style>
  <w:style w:type="paragraph" w:customStyle="1" w:styleId="aff8">
    <w:name w:val="文档正文"/>
    <w:basedOn w:val="a"/>
    <w:qFormat/>
    <w:rsid w:val="007337DF"/>
    <w:pPr>
      <w:spacing w:line="360" w:lineRule="auto"/>
    </w:pPr>
    <w:rPr>
      <w:rFonts w:ascii="宋体" w:hAnsi="宋体" w:cs="Arial"/>
      <w:b/>
      <w:bCs/>
      <w:szCs w:val="21"/>
    </w:rPr>
  </w:style>
  <w:style w:type="paragraph" w:customStyle="1" w:styleId="xl41">
    <w:name w:val="xl41"/>
    <w:basedOn w:val="a"/>
    <w:qFormat/>
    <w:rsid w:val="007337DF"/>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7337DF"/>
    <w:pPr>
      <w:adjustRightInd w:val="0"/>
      <w:spacing w:line="360" w:lineRule="auto"/>
    </w:pPr>
    <w:rPr>
      <w:kern w:val="0"/>
      <w:sz w:val="24"/>
      <w:szCs w:val="20"/>
    </w:rPr>
  </w:style>
  <w:style w:type="paragraph" w:customStyle="1" w:styleId="35">
    <w:name w:val="表格3"/>
    <w:basedOn w:val="a"/>
    <w:qFormat/>
    <w:rsid w:val="007337DF"/>
    <w:pPr>
      <w:adjustRightInd w:val="0"/>
      <w:spacing w:line="360" w:lineRule="atLeast"/>
      <w:ind w:leftChars="30" w:left="72" w:rightChars="30" w:right="72"/>
      <w:textAlignment w:val="baseline"/>
    </w:pPr>
    <w:rPr>
      <w:kern w:val="0"/>
      <w:szCs w:val="20"/>
    </w:rPr>
  </w:style>
  <w:style w:type="paragraph" w:customStyle="1" w:styleId="aff9">
    <w:name w:val="图例编号"/>
    <w:basedOn w:val="af7"/>
    <w:next w:val="af7"/>
    <w:qFormat/>
    <w:rsid w:val="007337DF"/>
  </w:style>
  <w:style w:type="paragraph" w:customStyle="1" w:styleId="xl71">
    <w:name w:val="xl71"/>
    <w:basedOn w:val="a"/>
    <w:qFormat/>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7337DF"/>
    <w:pPr>
      <w:spacing w:afterLines="50" w:line="360" w:lineRule="auto"/>
    </w:pPr>
    <w:rPr>
      <w:rFonts w:ascii="仿宋_GB2312" w:eastAsia="仿宋_GB2312" w:hAnsi="宋体"/>
      <w:sz w:val="24"/>
      <w:szCs w:val="24"/>
    </w:rPr>
  </w:style>
  <w:style w:type="paragraph" w:customStyle="1" w:styleId="p17">
    <w:name w:val="p17"/>
    <w:basedOn w:val="a"/>
    <w:rsid w:val="007337DF"/>
    <w:pPr>
      <w:widowControl/>
    </w:pPr>
    <w:rPr>
      <w:kern w:val="0"/>
      <w:szCs w:val="21"/>
    </w:rPr>
  </w:style>
  <w:style w:type="paragraph" w:customStyle="1" w:styleId="xl59">
    <w:name w:val="xl59"/>
    <w:basedOn w:val="a"/>
    <w:qFormat/>
    <w:rsid w:val="007337D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7337D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7337DF"/>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7337DF"/>
    <w:pPr>
      <w:widowControl/>
      <w:snapToGrid w:val="0"/>
      <w:spacing w:before="100" w:beforeAutospacing="1" w:after="100" w:afterAutospacing="1"/>
    </w:pPr>
    <w:rPr>
      <w:rFonts w:eastAsia="Arial Unicode MS"/>
      <w:kern w:val="0"/>
      <w:szCs w:val="21"/>
    </w:rPr>
  </w:style>
  <w:style w:type="paragraph" w:customStyle="1" w:styleId="25">
    <w:name w:val="列出段落2"/>
    <w:basedOn w:val="a"/>
    <w:uiPriority w:val="34"/>
    <w:qFormat/>
    <w:rsid w:val="007337DF"/>
    <w:pPr>
      <w:ind w:firstLineChars="200" w:firstLine="420"/>
    </w:pPr>
  </w:style>
  <w:style w:type="paragraph" w:customStyle="1" w:styleId="110">
    <w:name w:val="列出段落11"/>
    <w:basedOn w:val="a"/>
    <w:uiPriority w:val="34"/>
    <w:qFormat/>
    <w:rsid w:val="007337DF"/>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7337DF"/>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7337DF"/>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7337DF"/>
    <w:pPr>
      <w:tabs>
        <w:tab w:val="left" w:pos="360"/>
      </w:tabs>
    </w:pPr>
    <w:rPr>
      <w:sz w:val="24"/>
      <w:szCs w:val="24"/>
    </w:rPr>
  </w:style>
  <w:style w:type="paragraph" w:customStyle="1" w:styleId="xl69">
    <w:name w:val="xl69"/>
    <w:basedOn w:val="a"/>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7337DF"/>
    <w:pPr>
      <w:ind w:firstLineChars="200" w:firstLine="420"/>
    </w:pPr>
  </w:style>
  <w:style w:type="paragraph" w:customStyle="1" w:styleId="p18">
    <w:name w:val="p18"/>
    <w:basedOn w:val="a"/>
    <w:qFormat/>
    <w:rsid w:val="007337DF"/>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rsid w:val="007337DF"/>
    <w:rPr>
      <w:rFonts w:ascii="宋体" w:hAnsi="宋体"/>
      <w:szCs w:val="24"/>
    </w:rPr>
  </w:style>
  <w:style w:type="paragraph" w:customStyle="1" w:styleId="180">
    <w:name w:val="18"/>
    <w:basedOn w:val="a"/>
    <w:qFormat/>
    <w:rsid w:val="007337DF"/>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a">
    <w:name w:val="缩进正文"/>
    <w:basedOn w:val="a"/>
    <w:qFormat/>
    <w:rsid w:val="007337DF"/>
    <w:pPr>
      <w:spacing w:beforeLines="25" w:afterLines="25" w:line="360" w:lineRule="auto"/>
      <w:ind w:firstLineChars="200" w:firstLine="480"/>
    </w:pPr>
    <w:rPr>
      <w:sz w:val="24"/>
      <w:szCs w:val="21"/>
    </w:rPr>
  </w:style>
  <w:style w:type="paragraph" w:customStyle="1" w:styleId="affb">
    <w:name w:val="文字列表"/>
    <w:basedOn w:val="af7"/>
    <w:qFormat/>
    <w:rsid w:val="007337DF"/>
  </w:style>
  <w:style w:type="paragraph" w:customStyle="1" w:styleId="Web">
    <w:name w:val="普通 (Web)"/>
    <w:basedOn w:val="a"/>
    <w:qFormat/>
    <w:rsid w:val="007337DF"/>
    <w:rPr>
      <w:sz w:val="24"/>
      <w:szCs w:val="24"/>
    </w:rPr>
  </w:style>
  <w:style w:type="paragraph" w:customStyle="1" w:styleId="xl27">
    <w:name w:val="xl27"/>
    <w:basedOn w:val="a"/>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7337DF"/>
    <w:rPr>
      <w:rFonts w:ascii="Tahoma" w:hAnsi="Tahoma"/>
      <w:sz w:val="24"/>
      <w:szCs w:val="20"/>
    </w:rPr>
  </w:style>
  <w:style w:type="paragraph" w:customStyle="1" w:styleId="xl75">
    <w:name w:val="xl75"/>
    <w:basedOn w:val="a"/>
    <w:qFormat/>
    <w:rsid w:val="007337DF"/>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7337DF"/>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7337D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7337D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7337D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c">
    <w:name w:val="四号　首行缩进"/>
    <w:basedOn w:val="a"/>
    <w:qFormat/>
    <w:rsid w:val="007337DF"/>
    <w:pPr>
      <w:spacing w:line="360" w:lineRule="auto"/>
    </w:pPr>
    <w:rPr>
      <w:rFonts w:ascii="宋体" w:hAnsi="宋体"/>
      <w:bCs/>
      <w:szCs w:val="21"/>
    </w:rPr>
  </w:style>
  <w:style w:type="paragraph" w:customStyle="1" w:styleId="TOC2">
    <w:name w:val="TOC 标题2"/>
    <w:basedOn w:val="1"/>
    <w:next w:val="a"/>
    <w:uiPriority w:val="39"/>
    <w:qFormat/>
    <w:rsid w:val="007337DF"/>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7337DF"/>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7337D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7337DF"/>
    <w:pPr>
      <w:adjustRightInd w:val="0"/>
      <w:spacing w:after="284" w:line="113" w:lineRule="atLeast"/>
      <w:jc w:val="center"/>
      <w:textAlignment w:val="baseline"/>
    </w:pPr>
    <w:rPr>
      <w:kern w:val="0"/>
      <w:sz w:val="24"/>
      <w:szCs w:val="20"/>
    </w:rPr>
  </w:style>
  <w:style w:type="paragraph" w:customStyle="1" w:styleId="1b">
    <w:name w:val="正文1"/>
    <w:qFormat/>
    <w:rsid w:val="007337DF"/>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7337DF"/>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7337DF"/>
    <w:pPr>
      <w:widowControl/>
      <w:snapToGrid w:val="0"/>
      <w:spacing w:before="100" w:beforeAutospacing="1" w:after="100" w:afterAutospacing="1"/>
    </w:pPr>
    <w:rPr>
      <w:rFonts w:eastAsia="Arial Unicode MS"/>
      <w:kern w:val="0"/>
      <w:szCs w:val="21"/>
    </w:rPr>
  </w:style>
  <w:style w:type="paragraph" w:customStyle="1" w:styleId="xl78">
    <w:name w:val="xl78"/>
    <w:basedOn w:val="a"/>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7337DF"/>
    <w:pPr>
      <w:tabs>
        <w:tab w:val="left" w:pos="360"/>
      </w:tabs>
    </w:pPr>
    <w:rPr>
      <w:sz w:val="24"/>
      <w:szCs w:val="24"/>
    </w:rPr>
  </w:style>
  <w:style w:type="paragraph" w:customStyle="1" w:styleId="xl86">
    <w:name w:val="xl86"/>
    <w:basedOn w:val="a"/>
    <w:qFormat/>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d">
    <w:name w:val="一般正文"/>
    <w:basedOn w:val="a"/>
    <w:qFormat/>
    <w:rsid w:val="007337DF"/>
    <w:pPr>
      <w:spacing w:line="360" w:lineRule="auto"/>
      <w:ind w:firstLineChars="200" w:firstLine="480"/>
    </w:pPr>
    <w:rPr>
      <w:rFonts w:cs="宋体"/>
      <w:sz w:val="24"/>
      <w:szCs w:val="20"/>
    </w:rPr>
  </w:style>
  <w:style w:type="paragraph" w:customStyle="1" w:styleId="212">
    <w:name w:val="正文文本缩进 21"/>
    <w:basedOn w:val="a"/>
    <w:rsid w:val="007337DF"/>
    <w:pPr>
      <w:autoSpaceDE w:val="0"/>
      <w:autoSpaceDN w:val="0"/>
      <w:adjustRightInd w:val="0"/>
      <w:ind w:firstLine="540"/>
      <w:textAlignment w:val="baseline"/>
    </w:pPr>
    <w:rPr>
      <w:sz w:val="24"/>
      <w:szCs w:val="20"/>
    </w:rPr>
  </w:style>
  <w:style w:type="paragraph" w:customStyle="1" w:styleId="font9">
    <w:name w:val="font9"/>
    <w:basedOn w:val="a"/>
    <w:qFormat/>
    <w:rsid w:val="007337DF"/>
    <w:pPr>
      <w:widowControl/>
      <w:spacing w:before="100" w:beforeAutospacing="1" w:after="100" w:afterAutospacing="1"/>
      <w:jc w:val="left"/>
    </w:pPr>
    <w:rPr>
      <w:b/>
      <w:bCs/>
      <w:kern w:val="0"/>
      <w:sz w:val="16"/>
      <w:szCs w:val="16"/>
    </w:rPr>
  </w:style>
  <w:style w:type="paragraph" w:customStyle="1" w:styleId="xl30">
    <w:name w:val="xl30"/>
    <w:basedOn w:val="a"/>
    <w:qFormat/>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rsid w:val="007337DF"/>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7337DF"/>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7337DF"/>
    <w:pPr>
      <w:widowControl/>
    </w:pPr>
    <w:rPr>
      <w:kern w:val="0"/>
      <w:szCs w:val="21"/>
    </w:rPr>
  </w:style>
  <w:style w:type="paragraph" w:customStyle="1" w:styleId="xl79">
    <w:name w:val="xl79"/>
    <w:basedOn w:val="a"/>
    <w:qFormat/>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7337DF"/>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rsid w:val="007337DF"/>
    <w:pPr>
      <w:widowControl/>
      <w:spacing w:before="100" w:beforeAutospacing="1" w:after="100" w:afterAutospacing="1"/>
      <w:jc w:val="left"/>
    </w:pPr>
    <w:rPr>
      <w:rFonts w:ascii="Arial" w:hAnsi="Arial" w:cs="Arial"/>
      <w:kern w:val="0"/>
      <w:sz w:val="16"/>
      <w:szCs w:val="16"/>
    </w:rPr>
  </w:style>
  <w:style w:type="paragraph" w:customStyle="1" w:styleId="affe">
    <w:name w:val="点点"/>
    <w:basedOn w:val="a"/>
    <w:qFormat/>
    <w:rsid w:val="007337DF"/>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1"/>
    <w:qFormat/>
    <w:rsid w:val="007337DF"/>
    <w:rPr>
      <w:rFonts w:ascii="Verdana" w:hAnsi="Verdana" w:cs="Verdana" w:hint="default"/>
      <w:color w:val="000000"/>
      <w:sz w:val="18"/>
      <w:szCs w:val="18"/>
    </w:rPr>
  </w:style>
  <w:style w:type="character" w:customStyle="1" w:styleId="x-tab-strip-text4">
    <w:name w:val="x-tab-strip-text4"/>
    <w:basedOn w:val="a1"/>
    <w:qFormat/>
    <w:rsid w:val="007337DF"/>
    <w:rPr>
      <w:b/>
      <w:color w:val="15428B"/>
    </w:rPr>
  </w:style>
  <w:style w:type="character" w:customStyle="1" w:styleId="hover35">
    <w:name w:val="hover35"/>
    <w:basedOn w:val="a1"/>
    <w:rsid w:val="007337DF"/>
    <w:rPr>
      <w:shd w:val="clear" w:color="auto" w:fill="DEECFD"/>
    </w:rPr>
  </w:style>
  <w:style w:type="character" w:customStyle="1" w:styleId="x-tab-strip-text1">
    <w:name w:val="x-tab-strip-text1"/>
    <w:basedOn w:val="a1"/>
    <w:qFormat/>
    <w:rsid w:val="007337DF"/>
  </w:style>
  <w:style w:type="character" w:customStyle="1" w:styleId="x-tab-strip-text2">
    <w:name w:val="x-tab-strip-text2"/>
    <w:basedOn w:val="a1"/>
    <w:qFormat/>
    <w:rsid w:val="007337DF"/>
  </w:style>
  <w:style w:type="character" w:customStyle="1" w:styleId="x-tab-strip-text">
    <w:name w:val="x-tab-strip-text"/>
    <w:basedOn w:val="a1"/>
    <w:qFormat/>
    <w:rsid w:val="007337DF"/>
    <w:rPr>
      <w:rFonts w:ascii="Tahoma" w:eastAsia="Tahoma" w:hAnsi="Tahoma" w:cs="Tahoma"/>
      <w:color w:val="416AA3"/>
      <w:sz w:val="16"/>
      <w:szCs w:val="16"/>
    </w:rPr>
  </w:style>
  <w:style w:type="character" w:customStyle="1" w:styleId="x-tab-strip-text5">
    <w:name w:val="x-tab-strip-text5"/>
    <w:basedOn w:val="a1"/>
    <w:rsid w:val="007337DF"/>
    <w:rPr>
      <w:color w:val="15428B"/>
    </w:rPr>
  </w:style>
  <w:style w:type="character" w:customStyle="1" w:styleId="x-tab-strip-text3">
    <w:name w:val="x-tab-strip-text3"/>
    <w:basedOn w:val="a1"/>
    <w:qFormat/>
    <w:rsid w:val="007337DF"/>
  </w:style>
  <w:style w:type="paragraph" w:customStyle="1" w:styleId="WPSOffice3">
    <w:name w:val="WPSOffice手动目录 3"/>
    <w:qFormat/>
    <w:rsid w:val="007337DF"/>
    <w:pPr>
      <w:ind w:leftChars="400" w:left="400"/>
    </w:pPr>
    <w:rPr>
      <w:rFonts w:ascii="Calibri" w:eastAsia="宋体" w:hAnsi="Calibri" w:cs="Times New Roman"/>
      <w:kern w:val="0"/>
      <w:sz w:val="20"/>
      <w:szCs w:val="20"/>
    </w:rPr>
  </w:style>
  <w:style w:type="paragraph" w:customStyle="1" w:styleId="WPSOffice1">
    <w:name w:val="WPSOffice手动目录 1"/>
    <w:qFormat/>
    <w:rsid w:val="007337DF"/>
    <w:rPr>
      <w:rFonts w:ascii="Calibri" w:eastAsia="宋体" w:hAnsi="Calibri" w:cs="Times New Roman"/>
      <w:kern w:val="0"/>
      <w:sz w:val="20"/>
      <w:szCs w:val="20"/>
    </w:rPr>
  </w:style>
  <w:style w:type="paragraph" w:customStyle="1" w:styleId="WPSOffice2">
    <w:name w:val="WPSOffice手动目录 2"/>
    <w:qFormat/>
    <w:rsid w:val="007337DF"/>
    <w:pPr>
      <w:ind w:leftChars="200" w:left="200"/>
    </w:pPr>
    <w:rPr>
      <w:rFonts w:ascii="Calibri" w:eastAsia="宋体" w:hAnsi="Calibri" w:cs="Times New Roman"/>
      <w:kern w:val="0"/>
      <w:sz w:val="20"/>
      <w:szCs w:val="20"/>
    </w:rPr>
  </w:style>
  <w:style w:type="table" w:customStyle="1" w:styleId="1c">
    <w:name w:val="网格型1"/>
    <w:basedOn w:val="a2"/>
    <w:uiPriority w:val="59"/>
    <w:qFormat/>
    <w:rsid w:val="007337DF"/>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name">
    <w:name w:val="navname"/>
    <w:basedOn w:val="a1"/>
    <w:qFormat/>
    <w:rsid w:val="007337DF"/>
  </w:style>
  <w:style w:type="table" w:customStyle="1" w:styleId="111">
    <w:name w:val="网格型11"/>
    <w:basedOn w:val="a2"/>
    <w:uiPriority w:val="59"/>
    <w:qFormat/>
    <w:rsid w:val="007337DF"/>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4">
    <w:name w:val="列出段落 Char"/>
    <w:aliases w:val="编号 Char,lp1 Char,stc标题4 Char,Bullet List Char,numbered Char,FooterText Char,Paragraphe de liste1 Char,List Char,List1 Char,符号列表 Char,Figure_name Char,符号1.1（天云科技） Char,列出段落-正文 Char,·ûºÅÁÐ±í Char,¡¤?o?¨¢D¡À¨ª Char,?¡è?o?¡§¡éD?¨¤¡§a Char,? Char"/>
    <w:link w:val="aff3"/>
    <w:uiPriority w:val="34"/>
    <w:qFormat/>
    <w:locked/>
    <w:rsid w:val="007337DF"/>
    <w:rPr>
      <w:rFonts w:ascii="Times New Roman" w:eastAsia="宋体" w:hAnsi="Times New Roman" w:cs="Times New Roman"/>
      <w:kern w:val="1"/>
      <w:szCs w:val="20"/>
    </w:rPr>
  </w:style>
  <w:style w:type="paragraph" w:customStyle="1" w:styleId="ListParagraph1">
    <w:name w:val="List Paragraph1"/>
    <w:basedOn w:val="a"/>
    <w:rsid w:val="007337DF"/>
    <w:pPr>
      <w:spacing w:line="240" w:lineRule="auto"/>
      <w:ind w:firstLineChars="200" w:firstLine="420"/>
    </w:pPr>
    <w:rPr>
      <w:szCs w:val="24"/>
    </w:rPr>
  </w:style>
  <w:style w:type="paragraph" w:styleId="afff">
    <w:name w:val="Revision"/>
    <w:hidden/>
    <w:uiPriority w:val="99"/>
    <w:unhideWhenUsed/>
    <w:rsid w:val="007337DF"/>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7DF"/>
    <w:pPr>
      <w:widowControl w:val="0"/>
      <w:spacing w:line="300" w:lineRule="auto"/>
      <w:jc w:val="both"/>
    </w:pPr>
    <w:rPr>
      <w:rFonts w:ascii="Times New Roman" w:eastAsia="宋体" w:hAnsi="Times New Roman" w:cs="Times New Roman"/>
    </w:rPr>
  </w:style>
  <w:style w:type="paragraph" w:styleId="1">
    <w:name w:val="heading 1"/>
    <w:basedOn w:val="a"/>
    <w:next w:val="a"/>
    <w:link w:val="1Char"/>
    <w:qFormat/>
    <w:rsid w:val="007337DF"/>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7337DF"/>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7337DF"/>
    <w:pPr>
      <w:keepNext/>
      <w:keepLines/>
      <w:spacing w:before="120" w:after="120"/>
      <w:outlineLvl w:val="2"/>
    </w:pPr>
    <w:rPr>
      <w:b/>
      <w:bCs/>
      <w:szCs w:val="32"/>
    </w:rPr>
  </w:style>
  <w:style w:type="paragraph" w:styleId="4">
    <w:name w:val="heading 4"/>
    <w:basedOn w:val="a"/>
    <w:next w:val="a"/>
    <w:link w:val="4Char"/>
    <w:qFormat/>
    <w:rsid w:val="007337DF"/>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7337DF"/>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Char"/>
    <w:qFormat/>
    <w:rsid w:val="007337DF"/>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7337DF"/>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Char"/>
    <w:qFormat/>
    <w:rsid w:val="007337DF"/>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7337DF"/>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7337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7337DF"/>
    <w:rPr>
      <w:sz w:val="18"/>
      <w:szCs w:val="18"/>
    </w:rPr>
  </w:style>
  <w:style w:type="paragraph" w:styleId="a5">
    <w:name w:val="footer"/>
    <w:basedOn w:val="a"/>
    <w:link w:val="Char0"/>
    <w:unhideWhenUsed/>
    <w:qFormat/>
    <w:rsid w:val="007337DF"/>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7337DF"/>
    <w:rPr>
      <w:sz w:val="18"/>
      <w:szCs w:val="18"/>
    </w:rPr>
  </w:style>
  <w:style w:type="character" w:customStyle="1" w:styleId="1Char">
    <w:name w:val="标题 1 Char"/>
    <w:basedOn w:val="a1"/>
    <w:link w:val="1"/>
    <w:qFormat/>
    <w:rsid w:val="007337DF"/>
    <w:rPr>
      <w:rFonts w:ascii="Times New Roman" w:eastAsia="宋体" w:hAnsi="Times New Roman" w:cs="Times New Roman"/>
      <w:b/>
      <w:bCs/>
      <w:kern w:val="44"/>
      <w:sz w:val="44"/>
      <w:szCs w:val="44"/>
    </w:rPr>
  </w:style>
  <w:style w:type="character" w:customStyle="1" w:styleId="2Char">
    <w:name w:val="标题 2 Char"/>
    <w:basedOn w:val="a1"/>
    <w:link w:val="2"/>
    <w:qFormat/>
    <w:rsid w:val="007337DF"/>
    <w:rPr>
      <w:rFonts w:ascii="Arial" w:eastAsia="黑体" w:hAnsi="Arial" w:cs="Times New Roman"/>
      <w:b/>
      <w:bCs/>
      <w:sz w:val="32"/>
      <w:szCs w:val="32"/>
    </w:rPr>
  </w:style>
  <w:style w:type="character" w:customStyle="1" w:styleId="3Char">
    <w:name w:val="标题 3 Char"/>
    <w:basedOn w:val="a1"/>
    <w:link w:val="3"/>
    <w:qFormat/>
    <w:rsid w:val="007337DF"/>
    <w:rPr>
      <w:rFonts w:ascii="Times New Roman" w:eastAsia="宋体" w:hAnsi="Times New Roman" w:cs="Times New Roman"/>
      <w:b/>
      <w:bCs/>
      <w:szCs w:val="32"/>
    </w:rPr>
  </w:style>
  <w:style w:type="character" w:customStyle="1" w:styleId="4Char">
    <w:name w:val="标题 4 Char"/>
    <w:basedOn w:val="a1"/>
    <w:link w:val="4"/>
    <w:qFormat/>
    <w:rsid w:val="007337DF"/>
    <w:rPr>
      <w:rFonts w:ascii="Arial" w:eastAsia="黑体" w:hAnsi="Arial" w:cs="Times New Roman"/>
      <w:b/>
      <w:bCs/>
      <w:sz w:val="28"/>
      <w:szCs w:val="28"/>
    </w:rPr>
  </w:style>
  <w:style w:type="character" w:customStyle="1" w:styleId="5Char">
    <w:name w:val="标题 5 Char"/>
    <w:basedOn w:val="a1"/>
    <w:link w:val="5"/>
    <w:qFormat/>
    <w:rsid w:val="007337DF"/>
    <w:rPr>
      <w:rFonts w:ascii="Times New Roman" w:eastAsia="宋体" w:hAnsi="Times New Roman" w:cs="Times New Roman"/>
      <w:b/>
      <w:sz w:val="28"/>
      <w:szCs w:val="20"/>
    </w:rPr>
  </w:style>
  <w:style w:type="character" w:customStyle="1" w:styleId="6Char">
    <w:name w:val="标题 6 Char"/>
    <w:basedOn w:val="a1"/>
    <w:link w:val="6"/>
    <w:qFormat/>
    <w:rsid w:val="007337DF"/>
    <w:rPr>
      <w:rFonts w:ascii="Arial" w:eastAsia="黑体" w:hAnsi="Arial" w:cs="Times New Roman"/>
      <w:b/>
      <w:sz w:val="24"/>
      <w:szCs w:val="20"/>
    </w:rPr>
  </w:style>
  <w:style w:type="character" w:customStyle="1" w:styleId="7Char">
    <w:name w:val="标题 7 Char"/>
    <w:basedOn w:val="a1"/>
    <w:link w:val="7"/>
    <w:qFormat/>
    <w:rsid w:val="007337DF"/>
    <w:rPr>
      <w:rFonts w:ascii="Times New Roman" w:eastAsia="宋体" w:hAnsi="Times New Roman" w:cs="Times New Roman"/>
      <w:b/>
      <w:sz w:val="24"/>
      <w:szCs w:val="20"/>
    </w:rPr>
  </w:style>
  <w:style w:type="character" w:customStyle="1" w:styleId="8Char">
    <w:name w:val="标题 8 Char"/>
    <w:basedOn w:val="a1"/>
    <w:link w:val="8"/>
    <w:qFormat/>
    <w:rsid w:val="007337DF"/>
    <w:rPr>
      <w:rFonts w:ascii="Arial" w:eastAsia="黑体" w:hAnsi="Arial" w:cs="Times New Roman"/>
      <w:sz w:val="24"/>
      <w:szCs w:val="20"/>
    </w:rPr>
  </w:style>
  <w:style w:type="character" w:customStyle="1" w:styleId="9Char">
    <w:name w:val="标题 9 Char"/>
    <w:basedOn w:val="a1"/>
    <w:link w:val="9"/>
    <w:qFormat/>
    <w:rsid w:val="007337DF"/>
    <w:rPr>
      <w:rFonts w:ascii="Arial" w:eastAsia="黑体" w:hAnsi="Arial" w:cs="Times New Roman"/>
      <w:szCs w:val="20"/>
    </w:rPr>
  </w:style>
  <w:style w:type="paragraph" w:styleId="a0">
    <w:name w:val="Normal Indent"/>
    <w:basedOn w:val="a"/>
    <w:link w:val="Char1"/>
    <w:qFormat/>
    <w:rsid w:val="007337DF"/>
    <w:pPr>
      <w:ind w:firstLine="420"/>
    </w:pPr>
  </w:style>
  <w:style w:type="paragraph" w:styleId="70">
    <w:name w:val="toc 7"/>
    <w:basedOn w:val="a"/>
    <w:next w:val="a"/>
    <w:uiPriority w:val="39"/>
    <w:qFormat/>
    <w:rsid w:val="007337DF"/>
    <w:pPr>
      <w:ind w:leftChars="1200" w:left="2520"/>
    </w:pPr>
    <w:rPr>
      <w:szCs w:val="20"/>
    </w:rPr>
  </w:style>
  <w:style w:type="paragraph" w:styleId="a6">
    <w:name w:val="Note Heading"/>
    <w:basedOn w:val="a"/>
    <w:next w:val="a"/>
    <w:link w:val="Char2"/>
    <w:qFormat/>
    <w:rsid w:val="007337DF"/>
    <w:pPr>
      <w:jc w:val="center"/>
    </w:pPr>
  </w:style>
  <w:style w:type="character" w:customStyle="1" w:styleId="Char2">
    <w:name w:val="注释标题 Char"/>
    <w:basedOn w:val="a1"/>
    <w:link w:val="a6"/>
    <w:qFormat/>
    <w:rsid w:val="007337DF"/>
    <w:rPr>
      <w:rFonts w:ascii="Times New Roman" w:eastAsia="宋体" w:hAnsi="Times New Roman" w:cs="Times New Roman"/>
    </w:rPr>
  </w:style>
  <w:style w:type="paragraph" w:styleId="40">
    <w:name w:val="List Bullet 4"/>
    <w:basedOn w:val="a"/>
    <w:qFormat/>
    <w:rsid w:val="007337DF"/>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7337DF"/>
    <w:pPr>
      <w:tabs>
        <w:tab w:val="left" w:pos="560"/>
      </w:tabs>
      <w:ind w:left="900" w:hanging="340"/>
    </w:pPr>
    <w:rPr>
      <w:szCs w:val="20"/>
    </w:rPr>
  </w:style>
  <w:style w:type="paragraph" w:styleId="a8">
    <w:name w:val="caption"/>
    <w:basedOn w:val="a"/>
    <w:next w:val="a"/>
    <w:qFormat/>
    <w:rsid w:val="007337DF"/>
    <w:pPr>
      <w:spacing w:line="480" w:lineRule="auto"/>
    </w:pPr>
    <w:rPr>
      <w:rFonts w:ascii="华文中宋" w:eastAsia="华文中宋" w:hAnsi="华文中宋"/>
      <w:sz w:val="36"/>
      <w:szCs w:val="20"/>
    </w:rPr>
  </w:style>
  <w:style w:type="paragraph" w:styleId="a9">
    <w:name w:val="List Bullet"/>
    <w:basedOn w:val="a"/>
    <w:qFormat/>
    <w:rsid w:val="007337DF"/>
    <w:pPr>
      <w:adjustRightInd w:val="0"/>
      <w:ind w:left="360" w:hanging="360"/>
      <w:textAlignment w:val="baseline"/>
    </w:pPr>
    <w:rPr>
      <w:kern w:val="0"/>
      <w:sz w:val="24"/>
      <w:szCs w:val="20"/>
    </w:rPr>
  </w:style>
  <w:style w:type="paragraph" w:styleId="aa">
    <w:name w:val="Document Map"/>
    <w:basedOn w:val="a"/>
    <w:link w:val="Char3"/>
    <w:qFormat/>
    <w:rsid w:val="007337DF"/>
    <w:pPr>
      <w:shd w:val="clear" w:color="auto" w:fill="000080"/>
    </w:pPr>
    <w:rPr>
      <w:szCs w:val="20"/>
    </w:rPr>
  </w:style>
  <w:style w:type="character" w:customStyle="1" w:styleId="Char3">
    <w:name w:val="文档结构图 Char"/>
    <w:basedOn w:val="a1"/>
    <w:link w:val="aa"/>
    <w:qFormat/>
    <w:rsid w:val="007337DF"/>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7337DF"/>
    <w:pPr>
      <w:jc w:val="left"/>
    </w:pPr>
  </w:style>
  <w:style w:type="character" w:customStyle="1" w:styleId="Char4">
    <w:name w:val="批注文字 Char"/>
    <w:basedOn w:val="a1"/>
    <w:link w:val="ab"/>
    <w:uiPriority w:val="99"/>
    <w:qFormat/>
    <w:rsid w:val="007337DF"/>
    <w:rPr>
      <w:rFonts w:ascii="Times New Roman" w:eastAsia="宋体" w:hAnsi="Times New Roman" w:cs="Times New Roman"/>
    </w:rPr>
  </w:style>
  <w:style w:type="paragraph" w:styleId="ac">
    <w:name w:val="Salutation"/>
    <w:basedOn w:val="a"/>
    <w:next w:val="a"/>
    <w:link w:val="Char5"/>
    <w:qFormat/>
    <w:rsid w:val="007337DF"/>
    <w:pPr>
      <w:spacing w:beforeLines="40" w:afterLines="40" w:line="312" w:lineRule="auto"/>
    </w:pPr>
    <w:rPr>
      <w:kern w:val="0"/>
      <w:sz w:val="24"/>
      <w:szCs w:val="24"/>
    </w:rPr>
  </w:style>
  <w:style w:type="character" w:customStyle="1" w:styleId="Char5">
    <w:name w:val="称呼 Char"/>
    <w:basedOn w:val="a1"/>
    <w:link w:val="ac"/>
    <w:qFormat/>
    <w:rsid w:val="007337DF"/>
    <w:rPr>
      <w:rFonts w:ascii="Times New Roman" w:eastAsia="宋体" w:hAnsi="Times New Roman" w:cs="Times New Roman"/>
      <w:kern w:val="0"/>
      <w:sz w:val="24"/>
      <w:szCs w:val="24"/>
    </w:rPr>
  </w:style>
  <w:style w:type="paragraph" w:styleId="30">
    <w:name w:val="Body Text 3"/>
    <w:basedOn w:val="a"/>
    <w:link w:val="3Char0"/>
    <w:qFormat/>
    <w:rsid w:val="007337DF"/>
    <w:pPr>
      <w:autoSpaceDE w:val="0"/>
      <w:autoSpaceDN w:val="0"/>
      <w:jc w:val="center"/>
    </w:pPr>
    <w:rPr>
      <w:kern w:val="0"/>
      <w:sz w:val="16"/>
      <w:szCs w:val="20"/>
    </w:rPr>
  </w:style>
  <w:style w:type="character" w:customStyle="1" w:styleId="3Char0">
    <w:name w:val="正文文本 3 Char"/>
    <w:basedOn w:val="a1"/>
    <w:link w:val="30"/>
    <w:qFormat/>
    <w:rsid w:val="007337DF"/>
    <w:rPr>
      <w:rFonts w:ascii="Times New Roman" w:eastAsia="宋体" w:hAnsi="Times New Roman" w:cs="Times New Roman"/>
      <w:kern w:val="0"/>
      <w:sz w:val="16"/>
      <w:szCs w:val="20"/>
    </w:rPr>
  </w:style>
  <w:style w:type="paragraph" w:styleId="31">
    <w:name w:val="List Bullet 3"/>
    <w:basedOn w:val="a"/>
    <w:qFormat/>
    <w:rsid w:val="007337DF"/>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7337DF"/>
    <w:pPr>
      <w:spacing w:after="120"/>
    </w:pPr>
  </w:style>
  <w:style w:type="character" w:customStyle="1" w:styleId="Char6">
    <w:name w:val="正文文本 Char"/>
    <w:basedOn w:val="a1"/>
    <w:qFormat/>
    <w:rsid w:val="007337DF"/>
    <w:rPr>
      <w:rFonts w:ascii="Times New Roman" w:eastAsia="宋体" w:hAnsi="Times New Roman" w:cs="Times New Roman"/>
    </w:rPr>
  </w:style>
  <w:style w:type="paragraph" w:styleId="ae">
    <w:name w:val="Body Text Indent"/>
    <w:basedOn w:val="a"/>
    <w:link w:val="Char7"/>
    <w:qFormat/>
    <w:rsid w:val="007337DF"/>
    <w:pPr>
      <w:ind w:firstLine="444"/>
    </w:pPr>
    <w:rPr>
      <w:b/>
      <w:sz w:val="24"/>
      <w:szCs w:val="20"/>
    </w:rPr>
  </w:style>
  <w:style w:type="character" w:customStyle="1" w:styleId="Char7">
    <w:name w:val="正文文本缩进 Char"/>
    <w:basedOn w:val="a1"/>
    <w:link w:val="ae"/>
    <w:qFormat/>
    <w:rsid w:val="007337DF"/>
    <w:rPr>
      <w:rFonts w:ascii="Times New Roman" w:eastAsia="宋体" w:hAnsi="Times New Roman" w:cs="Times New Roman"/>
      <w:b/>
      <w:sz w:val="24"/>
      <w:szCs w:val="20"/>
    </w:rPr>
  </w:style>
  <w:style w:type="paragraph" w:styleId="20">
    <w:name w:val="List Bullet 2"/>
    <w:basedOn w:val="a"/>
    <w:qFormat/>
    <w:rsid w:val="007337DF"/>
    <w:pPr>
      <w:tabs>
        <w:tab w:val="left" w:pos="1680"/>
      </w:tabs>
      <w:spacing w:line="360" w:lineRule="auto"/>
      <w:ind w:left="1680" w:hanging="420"/>
    </w:pPr>
    <w:rPr>
      <w:sz w:val="24"/>
      <w:szCs w:val="20"/>
    </w:rPr>
  </w:style>
  <w:style w:type="paragraph" w:styleId="50">
    <w:name w:val="toc 5"/>
    <w:basedOn w:val="a"/>
    <w:next w:val="a"/>
    <w:uiPriority w:val="39"/>
    <w:qFormat/>
    <w:rsid w:val="007337DF"/>
    <w:pPr>
      <w:ind w:leftChars="800" w:left="1680"/>
    </w:pPr>
    <w:rPr>
      <w:szCs w:val="20"/>
    </w:rPr>
  </w:style>
  <w:style w:type="paragraph" w:styleId="32">
    <w:name w:val="toc 3"/>
    <w:basedOn w:val="a"/>
    <w:next w:val="a"/>
    <w:uiPriority w:val="39"/>
    <w:qFormat/>
    <w:rsid w:val="007337DF"/>
    <w:pPr>
      <w:tabs>
        <w:tab w:val="right" w:leader="dot" w:pos="9231"/>
      </w:tabs>
      <w:ind w:leftChars="400" w:left="840"/>
    </w:pPr>
    <w:rPr>
      <w:szCs w:val="24"/>
    </w:rPr>
  </w:style>
  <w:style w:type="paragraph" w:styleId="af">
    <w:name w:val="Plain Text"/>
    <w:basedOn w:val="a"/>
    <w:link w:val="Char8"/>
    <w:qFormat/>
    <w:rsid w:val="007337DF"/>
    <w:rPr>
      <w:rFonts w:ascii="宋体" w:hAnsi="Courier New"/>
      <w:kern w:val="0"/>
      <w:sz w:val="20"/>
      <w:szCs w:val="20"/>
    </w:rPr>
  </w:style>
  <w:style w:type="character" w:customStyle="1" w:styleId="Char8">
    <w:name w:val="纯文本 Char"/>
    <w:basedOn w:val="a1"/>
    <w:link w:val="af"/>
    <w:qFormat/>
    <w:rsid w:val="007337DF"/>
    <w:rPr>
      <w:rFonts w:ascii="宋体" w:eastAsia="宋体" w:hAnsi="Courier New" w:cs="Times New Roman"/>
      <w:kern w:val="0"/>
      <w:sz w:val="20"/>
      <w:szCs w:val="20"/>
    </w:rPr>
  </w:style>
  <w:style w:type="paragraph" w:styleId="80">
    <w:name w:val="toc 8"/>
    <w:basedOn w:val="a"/>
    <w:next w:val="a"/>
    <w:uiPriority w:val="39"/>
    <w:qFormat/>
    <w:rsid w:val="007337DF"/>
    <w:pPr>
      <w:ind w:leftChars="1400" w:left="2940"/>
    </w:pPr>
    <w:rPr>
      <w:szCs w:val="20"/>
    </w:rPr>
  </w:style>
  <w:style w:type="paragraph" w:styleId="af0">
    <w:name w:val="Date"/>
    <w:basedOn w:val="a"/>
    <w:next w:val="a"/>
    <w:link w:val="Char9"/>
    <w:qFormat/>
    <w:rsid w:val="007337DF"/>
  </w:style>
  <w:style w:type="character" w:customStyle="1" w:styleId="Char9">
    <w:name w:val="日期 Char"/>
    <w:basedOn w:val="a1"/>
    <w:link w:val="af0"/>
    <w:qFormat/>
    <w:rsid w:val="007337DF"/>
    <w:rPr>
      <w:rFonts w:ascii="Times New Roman" w:eastAsia="宋体" w:hAnsi="Times New Roman" w:cs="Times New Roman"/>
    </w:rPr>
  </w:style>
  <w:style w:type="paragraph" w:styleId="21">
    <w:name w:val="Body Text Indent 2"/>
    <w:basedOn w:val="a"/>
    <w:link w:val="2Char0"/>
    <w:qFormat/>
    <w:rsid w:val="007337DF"/>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7337DF"/>
    <w:rPr>
      <w:rFonts w:ascii="宋体" w:eastAsia="宋体" w:hAnsi="宋体" w:cs="Times New Roman"/>
      <w:b/>
      <w:bCs/>
      <w:sz w:val="24"/>
      <w:szCs w:val="20"/>
    </w:rPr>
  </w:style>
  <w:style w:type="paragraph" w:styleId="af1">
    <w:name w:val="Balloon Text"/>
    <w:basedOn w:val="a"/>
    <w:link w:val="Chara"/>
    <w:qFormat/>
    <w:rsid w:val="007337DF"/>
    <w:rPr>
      <w:sz w:val="18"/>
      <w:szCs w:val="18"/>
    </w:rPr>
  </w:style>
  <w:style w:type="character" w:customStyle="1" w:styleId="Chara">
    <w:name w:val="批注框文本 Char"/>
    <w:basedOn w:val="a1"/>
    <w:link w:val="af1"/>
    <w:qFormat/>
    <w:rsid w:val="007337DF"/>
    <w:rPr>
      <w:rFonts w:ascii="Times New Roman" w:eastAsia="宋体" w:hAnsi="Times New Roman" w:cs="Times New Roman"/>
      <w:sz w:val="18"/>
      <w:szCs w:val="18"/>
    </w:rPr>
  </w:style>
  <w:style w:type="paragraph" w:styleId="10">
    <w:name w:val="toc 1"/>
    <w:basedOn w:val="a"/>
    <w:next w:val="a"/>
    <w:uiPriority w:val="39"/>
    <w:qFormat/>
    <w:rsid w:val="007337DF"/>
    <w:pPr>
      <w:tabs>
        <w:tab w:val="left" w:pos="840"/>
        <w:tab w:val="right" w:leader="dot" w:pos="9231"/>
      </w:tabs>
    </w:pPr>
    <w:rPr>
      <w:szCs w:val="24"/>
    </w:rPr>
  </w:style>
  <w:style w:type="paragraph" w:styleId="41">
    <w:name w:val="toc 4"/>
    <w:basedOn w:val="a"/>
    <w:next w:val="a"/>
    <w:uiPriority w:val="39"/>
    <w:qFormat/>
    <w:rsid w:val="007337DF"/>
    <w:pPr>
      <w:ind w:leftChars="600" w:left="1260"/>
    </w:pPr>
    <w:rPr>
      <w:szCs w:val="20"/>
    </w:rPr>
  </w:style>
  <w:style w:type="paragraph" w:styleId="af2">
    <w:name w:val="Subtitle"/>
    <w:basedOn w:val="a"/>
    <w:next w:val="a"/>
    <w:link w:val="Charb"/>
    <w:qFormat/>
    <w:rsid w:val="007337DF"/>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7337DF"/>
    <w:rPr>
      <w:rFonts w:ascii="Arial" w:eastAsia="方正魏碑简体" w:hAnsi="Arial" w:cs="Times New Roman"/>
      <w:bCs/>
      <w:kern w:val="28"/>
      <w:sz w:val="32"/>
      <w:szCs w:val="32"/>
    </w:rPr>
  </w:style>
  <w:style w:type="paragraph" w:styleId="af3">
    <w:name w:val="footnote text"/>
    <w:basedOn w:val="a"/>
    <w:link w:val="Char11"/>
    <w:unhideWhenUsed/>
    <w:qFormat/>
    <w:rsid w:val="007337DF"/>
    <w:pPr>
      <w:snapToGrid w:val="0"/>
      <w:jc w:val="left"/>
    </w:pPr>
    <w:rPr>
      <w:sz w:val="18"/>
      <w:szCs w:val="18"/>
    </w:rPr>
  </w:style>
  <w:style w:type="character" w:customStyle="1" w:styleId="Charc">
    <w:name w:val="脚注文本 Char"/>
    <w:basedOn w:val="a1"/>
    <w:semiHidden/>
    <w:qFormat/>
    <w:rsid w:val="007337DF"/>
    <w:rPr>
      <w:rFonts w:ascii="Times New Roman" w:eastAsia="宋体" w:hAnsi="Times New Roman" w:cs="Times New Roman"/>
      <w:sz w:val="18"/>
      <w:szCs w:val="18"/>
    </w:rPr>
  </w:style>
  <w:style w:type="paragraph" w:styleId="60">
    <w:name w:val="toc 6"/>
    <w:basedOn w:val="a"/>
    <w:next w:val="a"/>
    <w:uiPriority w:val="39"/>
    <w:qFormat/>
    <w:rsid w:val="007337DF"/>
    <w:pPr>
      <w:ind w:leftChars="1000" w:left="2100"/>
    </w:pPr>
    <w:rPr>
      <w:szCs w:val="20"/>
    </w:rPr>
  </w:style>
  <w:style w:type="paragraph" w:styleId="33">
    <w:name w:val="Body Text Indent 3"/>
    <w:basedOn w:val="a"/>
    <w:link w:val="3Char1"/>
    <w:qFormat/>
    <w:rsid w:val="007337DF"/>
    <w:pPr>
      <w:spacing w:afterLines="50"/>
      <w:ind w:firstLineChars="200" w:firstLine="420"/>
    </w:pPr>
    <w:rPr>
      <w:szCs w:val="21"/>
    </w:rPr>
  </w:style>
  <w:style w:type="character" w:customStyle="1" w:styleId="3Char1">
    <w:name w:val="正文文本缩进 3 Char"/>
    <w:basedOn w:val="a1"/>
    <w:link w:val="33"/>
    <w:qFormat/>
    <w:rsid w:val="007337DF"/>
    <w:rPr>
      <w:rFonts w:ascii="Times New Roman" w:eastAsia="宋体" w:hAnsi="Times New Roman" w:cs="Times New Roman"/>
      <w:szCs w:val="21"/>
    </w:rPr>
  </w:style>
  <w:style w:type="paragraph" w:styleId="22">
    <w:name w:val="toc 2"/>
    <w:basedOn w:val="a"/>
    <w:next w:val="a"/>
    <w:uiPriority w:val="39"/>
    <w:qFormat/>
    <w:rsid w:val="007337DF"/>
    <w:pPr>
      <w:tabs>
        <w:tab w:val="left" w:pos="851"/>
        <w:tab w:val="right" w:leader="dot" w:pos="9231"/>
      </w:tabs>
      <w:ind w:leftChars="200" w:left="420"/>
    </w:pPr>
    <w:rPr>
      <w:szCs w:val="20"/>
    </w:rPr>
  </w:style>
  <w:style w:type="paragraph" w:styleId="90">
    <w:name w:val="toc 9"/>
    <w:basedOn w:val="a"/>
    <w:next w:val="a"/>
    <w:uiPriority w:val="39"/>
    <w:qFormat/>
    <w:rsid w:val="007337DF"/>
    <w:pPr>
      <w:ind w:leftChars="1600" w:left="3360"/>
    </w:pPr>
    <w:rPr>
      <w:szCs w:val="20"/>
    </w:rPr>
  </w:style>
  <w:style w:type="paragraph" w:styleId="23">
    <w:name w:val="Body Text 2"/>
    <w:basedOn w:val="a"/>
    <w:link w:val="2Char1"/>
    <w:qFormat/>
    <w:rsid w:val="007337DF"/>
    <w:pPr>
      <w:spacing w:after="120" w:line="480" w:lineRule="auto"/>
    </w:pPr>
    <w:rPr>
      <w:szCs w:val="20"/>
    </w:rPr>
  </w:style>
  <w:style w:type="character" w:customStyle="1" w:styleId="2Char1">
    <w:name w:val="正文文本 2 Char"/>
    <w:basedOn w:val="a1"/>
    <w:link w:val="23"/>
    <w:qFormat/>
    <w:rsid w:val="007337DF"/>
    <w:rPr>
      <w:rFonts w:ascii="Times New Roman" w:eastAsia="宋体" w:hAnsi="Times New Roman" w:cs="Times New Roman"/>
      <w:szCs w:val="20"/>
    </w:rPr>
  </w:style>
  <w:style w:type="paragraph" w:styleId="HTML">
    <w:name w:val="HTML Preformatted"/>
    <w:basedOn w:val="a"/>
    <w:link w:val="HTMLChar"/>
    <w:qFormat/>
    <w:rsid w:val="007337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7337DF"/>
    <w:rPr>
      <w:rFonts w:ascii="宋体" w:eastAsia="宋体" w:hAnsi="宋体" w:cs="宋体"/>
      <w:kern w:val="0"/>
      <w:sz w:val="24"/>
      <w:szCs w:val="24"/>
    </w:rPr>
  </w:style>
  <w:style w:type="paragraph" w:styleId="af4">
    <w:name w:val="Normal (Web)"/>
    <w:basedOn w:val="a"/>
    <w:uiPriority w:val="99"/>
    <w:qFormat/>
    <w:rsid w:val="007337DF"/>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7337DF"/>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7337DF"/>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7337DF"/>
    <w:rPr>
      <w:b/>
      <w:bCs/>
      <w:kern w:val="0"/>
      <w:sz w:val="20"/>
      <w:szCs w:val="20"/>
    </w:rPr>
  </w:style>
  <w:style w:type="character" w:customStyle="1" w:styleId="Chare">
    <w:name w:val="批注主题 Char"/>
    <w:basedOn w:val="Char4"/>
    <w:link w:val="af6"/>
    <w:uiPriority w:val="99"/>
    <w:qFormat/>
    <w:rsid w:val="007337DF"/>
    <w:rPr>
      <w:rFonts w:ascii="Times New Roman" w:eastAsia="宋体" w:hAnsi="Times New Roman" w:cs="Times New Roman"/>
      <w:b/>
      <w:bCs/>
      <w:kern w:val="0"/>
      <w:sz w:val="20"/>
      <w:szCs w:val="20"/>
    </w:rPr>
  </w:style>
  <w:style w:type="paragraph" w:styleId="af7">
    <w:name w:val="Body Text First Indent"/>
    <w:basedOn w:val="ad"/>
    <w:link w:val="Charf"/>
    <w:qFormat/>
    <w:rsid w:val="007337DF"/>
    <w:pPr>
      <w:ind w:firstLine="510"/>
    </w:pPr>
    <w:rPr>
      <w:sz w:val="24"/>
    </w:rPr>
  </w:style>
  <w:style w:type="character" w:customStyle="1" w:styleId="Charf">
    <w:name w:val="正文首行缩进 Char"/>
    <w:basedOn w:val="Char6"/>
    <w:link w:val="af7"/>
    <w:qFormat/>
    <w:rsid w:val="007337DF"/>
    <w:rPr>
      <w:rFonts w:ascii="Times New Roman" w:eastAsia="宋体" w:hAnsi="Times New Roman" w:cs="Times New Roman"/>
      <w:sz w:val="24"/>
    </w:rPr>
  </w:style>
  <w:style w:type="table" w:styleId="af8">
    <w:name w:val="Table Grid"/>
    <w:basedOn w:val="a2"/>
    <w:uiPriority w:val="59"/>
    <w:qFormat/>
    <w:rsid w:val="007337DF"/>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7337DF"/>
    <w:rPr>
      <w:b/>
      <w:bCs/>
    </w:rPr>
  </w:style>
  <w:style w:type="character" w:styleId="afa">
    <w:name w:val="page number"/>
    <w:basedOn w:val="a1"/>
    <w:qFormat/>
    <w:rsid w:val="007337DF"/>
  </w:style>
  <w:style w:type="character" w:styleId="afb">
    <w:name w:val="FollowedHyperlink"/>
    <w:qFormat/>
    <w:rsid w:val="007337DF"/>
    <w:rPr>
      <w:color w:val="800080"/>
      <w:u w:val="single"/>
    </w:rPr>
  </w:style>
  <w:style w:type="character" w:styleId="afc">
    <w:name w:val="Emphasis"/>
    <w:qFormat/>
    <w:rsid w:val="007337DF"/>
    <w:rPr>
      <w:i/>
      <w:iCs/>
    </w:rPr>
  </w:style>
  <w:style w:type="character" w:styleId="HTML0">
    <w:name w:val="HTML Definition"/>
    <w:basedOn w:val="a1"/>
    <w:qFormat/>
    <w:rsid w:val="007337DF"/>
  </w:style>
  <w:style w:type="character" w:styleId="HTML1">
    <w:name w:val="HTML Variable"/>
    <w:basedOn w:val="a1"/>
    <w:qFormat/>
    <w:rsid w:val="007337DF"/>
  </w:style>
  <w:style w:type="character" w:styleId="afd">
    <w:name w:val="Hyperlink"/>
    <w:uiPriority w:val="99"/>
    <w:qFormat/>
    <w:rsid w:val="007337DF"/>
    <w:rPr>
      <w:color w:val="0000FF"/>
      <w:u w:val="single"/>
    </w:rPr>
  </w:style>
  <w:style w:type="character" w:styleId="HTML2">
    <w:name w:val="HTML Code"/>
    <w:basedOn w:val="a1"/>
    <w:qFormat/>
    <w:rsid w:val="007337DF"/>
    <w:rPr>
      <w:rFonts w:ascii="Courier New" w:hAnsi="Courier New"/>
      <w:sz w:val="20"/>
    </w:rPr>
  </w:style>
  <w:style w:type="character" w:styleId="afe">
    <w:name w:val="annotation reference"/>
    <w:uiPriority w:val="99"/>
    <w:unhideWhenUsed/>
    <w:qFormat/>
    <w:rsid w:val="007337DF"/>
    <w:rPr>
      <w:sz w:val="21"/>
      <w:szCs w:val="21"/>
    </w:rPr>
  </w:style>
  <w:style w:type="character" w:styleId="HTML3">
    <w:name w:val="HTML Cite"/>
    <w:basedOn w:val="a1"/>
    <w:qFormat/>
    <w:rsid w:val="007337DF"/>
  </w:style>
  <w:style w:type="character" w:customStyle="1" w:styleId="CharChar3">
    <w:name w:val="Char Char3"/>
    <w:qFormat/>
    <w:rsid w:val="007337DF"/>
    <w:rPr>
      <w:kern w:val="2"/>
      <w:sz w:val="21"/>
    </w:rPr>
  </w:style>
  <w:style w:type="character" w:customStyle="1" w:styleId="Char12">
    <w:name w:val="引用 Char1"/>
    <w:basedOn w:val="a1"/>
    <w:link w:val="11"/>
    <w:qFormat/>
    <w:locked/>
    <w:rsid w:val="007337DF"/>
    <w:rPr>
      <w:rFonts w:ascii="Calibri" w:eastAsia="宋体" w:hAnsi="Calibri" w:cs="Times New Roman"/>
      <w:i/>
      <w:iCs/>
      <w:color w:val="000000"/>
      <w:sz w:val="22"/>
      <w:lang w:eastAsia="en-US" w:bidi="en-US"/>
    </w:rPr>
  </w:style>
  <w:style w:type="paragraph" w:customStyle="1" w:styleId="11">
    <w:name w:val="引用1"/>
    <w:basedOn w:val="a"/>
    <w:next w:val="a"/>
    <w:link w:val="Char12"/>
    <w:qFormat/>
    <w:rsid w:val="007337DF"/>
    <w:pPr>
      <w:widowControl/>
      <w:spacing w:after="200" w:line="276" w:lineRule="auto"/>
      <w:jc w:val="left"/>
    </w:pPr>
    <w:rPr>
      <w:rFonts w:ascii="Calibri" w:hAnsi="Calibri"/>
      <w:i/>
      <w:iCs/>
      <w:color w:val="000000"/>
      <w:sz w:val="22"/>
      <w:lang w:eastAsia="en-US" w:bidi="en-US"/>
    </w:rPr>
  </w:style>
  <w:style w:type="character" w:customStyle="1" w:styleId="Charf0">
    <w:name w:val="标准款样式 Char"/>
    <w:basedOn w:val="a1"/>
    <w:link w:val="aff"/>
    <w:qFormat/>
    <w:rsid w:val="007337DF"/>
    <w:rPr>
      <w:rFonts w:ascii="黑体" w:eastAsia="宋体" w:hAnsi="宋体" w:cs="Times New Roman"/>
    </w:rPr>
  </w:style>
  <w:style w:type="paragraph" w:customStyle="1" w:styleId="aff">
    <w:name w:val="标准款样式"/>
    <w:basedOn w:val="a"/>
    <w:link w:val="Charf0"/>
    <w:qFormat/>
    <w:rsid w:val="007337DF"/>
    <w:rPr>
      <w:rFonts w:ascii="黑体" w:hAnsi="宋体"/>
    </w:rPr>
  </w:style>
  <w:style w:type="character" w:customStyle="1" w:styleId="Charf1">
    <w:name w:val="居中 Char"/>
    <w:qFormat/>
    <w:rsid w:val="007337DF"/>
    <w:rPr>
      <w:kern w:val="2"/>
      <w:sz w:val="24"/>
    </w:rPr>
  </w:style>
  <w:style w:type="character" w:customStyle="1" w:styleId="3Char10">
    <w:name w:val="正文文本 3 Char1"/>
    <w:basedOn w:val="a1"/>
    <w:uiPriority w:val="99"/>
    <w:semiHidden/>
    <w:qFormat/>
    <w:rsid w:val="007337DF"/>
    <w:rPr>
      <w:sz w:val="16"/>
      <w:szCs w:val="16"/>
    </w:rPr>
  </w:style>
  <w:style w:type="character" w:customStyle="1" w:styleId="CharChar">
    <w:name w:val="Char Char"/>
    <w:semiHidden/>
    <w:qFormat/>
    <w:rsid w:val="007337DF"/>
    <w:rPr>
      <w:b/>
      <w:bCs/>
      <w:kern w:val="2"/>
      <w:sz w:val="21"/>
    </w:rPr>
  </w:style>
  <w:style w:type="character" w:customStyle="1" w:styleId="CharChar2CharCharChar">
    <w:name w:val="+正文 Char Char2 Char Char Char"/>
    <w:link w:val="CharChar2Char"/>
    <w:locked/>
    <w:rsid w:val="007337DF"/>
    <w:rPr>
      <w:rFonts w:ascii="宋体" w:hAnsi="宋体"/>
      <w:sz w:val="24"/>
    </w:rPr>
  </w:style>
  <w:style w:type="paragraph" w:customStyle="1" w:styleId="CharChar2Char">
    <w:name w:val="+正文 Char Char2 Char"/>
    <w:basedOn w:val="a"/>
    <w:link w:val="CharChar2CharCharChar"/>
    <w:qFormat/>
    <w:rsid w:val="007337DF"/>
    <w:pPr>
      <w:spacing w:line="360" w:lineRule="auto"/>
      <w:ind w:firstLineChars="200" w:firstLine="200"/>
    </w:pPr>
    <w:rPr>
      <w:rFonts w:ascii="宋体" w:eastAsiaTheme="minorEastAsia" w:hAnsi="宋体" w:cstheme="minorBidi"/>
      <w:sz w:val="24"/>
    </w:rPr>
  </w:style>
  <w:style w:type="character" w:customStyle="1" w:styleId="Char13">
    <w:name w:val="批注主题 Char1"/>
    <w:basedOn w:val="Char14"/>
    <w:uiPriority w:val="99"/>
    <w:semiHidden/>
    <w:qFormat/>
    <w:rsid w:val="007337DF"/>
    <w:rPr>
      <w:b/>
      <w:bCs/>
    </w:rPr>
  </w:style>
  <w:style w:type="character" w:customStyle="1" w:styleId="Char14">
    <w:name w:val="批注文字 Char1"/>
    <w:basedOn w:val="a1"/>
    <w:uiPriority w:val="99"/>
    <w:semiHidden/>
    <w:qFormat/>
    <w:rsid w:val="007337DF"/>
  </w:style>
  <w:style w:type="character" w:customStyle="1" w:styleId="Charf2">
    <w:name w:val="表正文 Char"/>
    <w:qFormat/>
    <w:rsid w:val="007337DF"/>
    <w:rPr>
      <w:rFonts w:eastAsia="宋体"/>
      <w:kern w:val="2"/>
      <w:sz w:val="24"/>
      <w:lang w:val="en-US" w:eastAsia="zh-CN" w:bidi="ar-SA"/>
    </w:rPr>
  </w:style>
  <w:style w:type="character" w:customStyle="1" w:styleId="font12-blue-bold1">
    <w:name w:val="font12-blue-bold1"/>
    <w:qFormat/>
    <w:rsid w:val="007337DF"/>
    <w:rPr>
      <w:b/>
      <w:bCs/>
      <w:color w:val="0249A5"/>
      <w:sz w:val="18"/>
      <w:szCs w:val="18"/>
      <w:u w:val="none"/>
    </w:rPr>
  </w:style>
  <w:style w:type="character" w:customStyle="1" w:styleId="15">
    <w:name w:val="15"/>
    <w:qFormat/>
    <w:rsid w:val="007337DF"/>
    <w:rPr>
      <w:rFonts w:ascii="Calibri" w:hAnsi="Calibri" w:hint="default"/>
    </w:rPr>
  </w:style>
  <w:style w:type="character" w:customStyle="1" w:styleId="CharChar4">
    <w:name w:val="Char Char4"/>
    <w:qFormat/>
    <w:rsid w:val="007337DF"/>
    <w:rPr>
      <w:kern w:val="2"/>
      <w:sz w:val="16"/>
    </w:rPr>
  </w:style>
  <w:style w:type="character" w:customStyle="1" w:styleId="grame">
    <w:name w:val="grame"/>
    <w:basedOn w:val="a1"/>
    <w:qFormat/>
    <w:rsid w:val="007337DF"/>
  </w:style>
  <w:style w:type="character" w:customStyle="1" w:styleId="msoins0">
    <w:name w:val="msoins"/>
    <w:basedOn w:val="a1"/>
    <w:qFormat/>
    <w:rsid w:val="007337DF"/>
  </w:style>
  <w:style w:type="character" w:customStyle="1" w:styleId="Charf3">
    <w:name w:val="段 Char"/>
    <w:basedOn w:val="a1"/>
    <w:link w:val="aff0"/>
    <w:qFormat/>
    <w:rsid w:val="007337DF"/>
    <w:rPr>
      <w:rFonts w:ascii="宋体" w:hAnsi="Times New Roman"/>
    </w:rPr>
  </w:style>
  <w:style w:type="paragraph" w:customStyle="1" w:styleId="aff0">
    <w:name w:val="段"/>
    <w:link w:val="Charf3"/>
    <w:qFormat/>
    <w:rsid w:val="007337DF"/>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7337DF"/>
    <w:rPr>
      <w:rFonts w:ascii="宋体" w:eastAsia="宋体" w:hAnsi="Courier New" w:cs="Courier New"/>
      <w:szCs w:val="21"/>
    </w:rPr>
  </w:style>
  <w:style w:type="character" w:customStyle="1" w:styleId="black1">
    <w:name w:val="black1"/>
    <w:qFormat/>
    <w:rsid w:val="007337DF"/>
    <w:rPr>
      <w:rFonts w:ascii="ˎ̥" w:hAnsi="ˎ̥" w:hint="default"/>
      <w:color w:val="333333"/>
      <w:sz w:val="18"/>
      <w:szCs w:val="18"/>
      <w:u w:val="none"/>
    </w:rPr>
  </w:style>
  <w:style w:type="character" w:customStyle="1" w:styleId="solutioncontent1">
    <w:name w:val="solutioncontent1"/>
    <w:qFormat/>
    <w:rsid w:val="007337DF"/>
    <w:rPr>
      <w:rFonts w:cs="Times New Roman"/>
      <w:color w:val="333333"/>
      <w:sz w:val="15"/>
      <w:szCs w:val="15"/>
    </w:rPr>
  </w:style>
  <w:style w:type="character" w:customStyle="1" w:styleId="CharChar0">
    <w:name w:val="+正文 Char Char"/>
    <w:link w:val="CharCharChar"/>
    <w:qFormat/>
    <w:locked/>
    <w:rsid w:val="007337DF"/>
    <w:rPr>
      <w:rFonts w:ascii="楷体_GB2312" w:eastAsia="楷体_GB2312"/>
      <w:sz w:val="24"/>
    </w:rPr>
  </w:style>
  <w:style w:type="paragraph" w:customStyle="1" w:styleId="CharCharChar">
    <w:name w:val="+正文 Char Char Char"/>
    <w:basedOn w:val="a"/>
    <w:link w:val="CharChar0"/>
    <w:qFormat/>
    <w:rsid w:val="007337DF"/>
    <w:pPr>
      <w:spacing w:line="360" w:lineRule="auto"/>
      <w:ind w:firstLineChars="200" w:firstLine="200"/>
    </w:pPr>
    <w:rPr>
      <w:rFonts w:ascii="楷体_GB2312" w:eastAsia="楷体_GB2312" w:hAnsiTheme="minorHAnsi" w:cstheme="minorBidi"/>
      <w:sz w:val="24"/>
    </w:rPr>
  </w:style>
  <w:style w:type="character" w:customStyle="1" w:styleId="Char16">
    <w:name w:val="称呼 Char1"/>
    <w:basedOn w:val="a1"/>
    <w:uiPriority w:val="99"/>
    <w:semiHidden/>
    <w:qFormat/>
    <w:rsid w:val="007337DF"/>
  </w:style>
  <w:style w:type="character" w:customStyle="1" w:styleId="CharChar8">
    <w:name w:val="Char Char8"/>
    <w:qFormat/>
    <w:rsid w:val="007337DF"/>
    <w:rPr>
      <w:kern w:val="2"/>
      <w:sz w:val="21"/>
    </w:rPr>
  </w:style>
  <w:style w:type="character" w:customStyle="1" w:styleId="16">
    <w:name w:val="16"/>
    <w:qFormat/>
    <w:rsid w:val="007337DF"/>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7337DF"/>
    <w:rPr>
      <w:rFonts w:ascii="宋体" w:hAnsi="宋体"/>
      <w:sz w:val="24"/>
    </w:rPr>
  </w:style>
  <w:style w:type="paragraph" w:customStyle="1" w:styleId="Char20">
    <w:name w:val="+正文 Char2"/>
    <w:basedOn w:val="a"/>
    <w:link w:val="Char2CharChar"/>
    <w:qFormat/>
    <w:rsid w:val="007337DF"/>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qFormat/>
    <w:locked/>
    <w:rsid w:val="007337DF"/>
    <w:rPr>
      <w:rFonts w:ascii="宋体" w:hAnsi="宋体"/>
      <w:sz w:val="24"/>
    </w:rPr>
  </w:style>
  <w:style w:type="paragraph" w:customStyle="1" w:styleId="Char5CharCharChar">
    <w:name w:val="+正文 Char5 Char Char Char"/>
    <w:basedOn w:val="a"/>
    <w:link w:val="Char5CharCharCharCharChar"/>
    <w:qFormat/>
    <w:rsid w:val="007337DF"/>
    <w:pPr>
      <w:spacing w:line="360" w:lineRule="auto"/>
      <w:ind w:firstLineChars="200" w:firstLine="200"/>
    </w:pPr>
    <w:rPr>
      <w:rFonts w:ascii="宋体" w:eastAsiaTheme="minorEastAsia" w:hAnsi="宋体" w:cstheme="minorBidi"/>
      <w:sz w:val="24"/>
    </w:rPr>
  </w:style>
  <w:style w:type="character" w:customStyle="1" w:styleId="CharChar1">
    <w:name w:val="表文字 Char Char"/>
    <w:link w:val="aff1"/>
    <w:qFormat/>
    <w:locked/>
    <w:rsid w:val="007337DF"/>
    <w:rPr>
      <w:rFonts w:ascii="楷体_GB2312" w:eastAsia="楷体_GB2312" w:hAnsi="宋体"/>
      <w:spacing w:val="-8"/>
      <w:sz w:val="24"/>
      <w:lang w:val="zh-CN"/>
    </w:rPr>
  </w:style>
  <w:style w:type="paragraph" w:customStyle="1" w:styleId="aff1">
    <w:name w:val="表文字"/>
    <w:basedOn w:val="a"/>
    <w:link w:val="CharChar1"/>
    <w:qFormat/>
    <w:rsid w:val="007337DF"/>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7">
    <w:name w:val="正文首行缩进 Char1"/>
    <w:basedOn w:val="Char10"/>
    <w:uiPriority w:val="99"/>
    <w:semiHidden/>
    <w:qFormat/>
    <w:rsid w:val="007337DF"/>
    <w:rPr>
      <w:rFonts w:ascii="Times New Roman" w:eastAsia="宋体" w:hAnsi="Times New Roman" w:cs="Times New Roman"/>
    </w:rPr>
  </w:style>
  <w:style w:type="character" w:customStyle="1" w:styleId="Char10">
    <w:name w:val="正文文本 Char1"/>
    <w:basedOn w:val="a1"/>
    <w:link w:val="ad"/>
    <w:qFormat/>
    <w:rsid w:val="007337DF"/>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7337DF"/>
    <w:rPr>
      <w:rFonts w:ascii="宋体" w:hAnsi="宋体"/>
      <w:sz w:val="24"/>
    </w:rPr>
  </w:style>
  <w:style w:type="paragraph" w:customStyle="1" w:styleId="CharChar3CharChar">
    <w:name w:val="+正文 Char Char3 Char Char"/>
    <w:basedOn w:val="a"/>
    <w:link w:val="CharChar3CharCharCharChar"/>
    <w:qFormat/>
    <w:rsid w:val="007337DF"/>
    <w:pPr>
      <w:spacing w:line="360" w:lineRule="auto"/>
      <w:ind w:firstLineChars="200" w:firstLine="200"/>
    </w:pPr>
    <w:rPr>
      <w:rFonts w:ascii="宋体" w:eastAsiaTheme="minorEastAsia" w:hAnsi="宋体" w:cstheme="minorBidi"/>
      <w:sz w:val="24"/>
    </w:rPr>
  </w:style>
  <w:style w:type="character" w:customStyle="1" w:styleId="Char18">
    <w:name w:val="副标题 Char1"/>
    <w:basedOn w:val="a1"/>
    <w:uiPriority w:val="11"/>
    <w:qFormat/>
    <w:rsid w:val="007337DF"/>
    <w:rPr>
      <w:rFonts w:ascii="Cambria" w:eastAsia="宋体" w:hAnsi="Cambria" w:cs="Times New Roman"/>
      <w:b/>
      <w:bCs/>
      <w:kern w:val="28"/>
      <w:sz w:val="32"/>
      <w:szCs w:val="32"/>
    </w:rPr>
  </w:style>
  <w:style w:type="character" w:customStyle="1" w:styleId="1CharCharChar">
    <w:name w:val="+1. Char Char Char"/>
    <w:link w:val="1Char0"/>
    <w:qFormat/>
    <w:locked/>
    <w:rsid w:val="007337DF"/>
    <w:rPr>
      <w:rFonts w:ascii="Times New Roman" w:eastAsia="宋体" w:hAnsi="Times New Roman" w:cs="Times New Roman"/>
    </w:rPr>
  </w:style>
  <w:style w:type="paragraph" w:customStyle="1" w:styleId="1Char0">
    <w:name w:val="+1. Char"/>
    <w:basedOn w:val="a"/>
    <w:link w:val="1CharCharChar"/>
    <w:qFormat/>
    <w:rsid w:val="007337DF"/>
  </w:style>
  <w:style w:type="character" w:customStyle="1" w:styleId="Char19">
    <w:name w:val="标题 Char1"/>
    <w:basedOn w:val="a1"/>
    <w:uiPriority w:val="10"/>
    <w:qFormat/>
    <w:rsid w:val="007337DF"/>
    <w:rPr>
      <w:rFonts w:ascii="Cambria" w:eastAsia="宋体" w:hAnsi="Cambria" w:cs="Times New Roman"/>
      <w:b/>
      <w:bCs/>
      <w:sz w:val="32"/>
      <w:szCs w:val="32"/>
    </w:rPr>
  </w:style>
  <w:style w:type="character" w:customStyle="1" w:styleId="Char40">
    <w:name w:val="+正文 Char4"/>
    <w:link w:val="aff2"/>
    <w:qFormat/>
    <w:locked/>
    <w:rsid w:val="007337DF"/>
    <w:rPr>
      <w:bCs/>
      <w:kern w:val="1"/>
      <w:sz w:val="22"/>
    </w:rPr>
  </w:style>
  <w:style w:type="paragraph" w:customStyle="1" w:styleId="aff2">
    <w:name w:val="+正文"/>
    <w:basedOn w:val="aff3"/>
    <w:link w:val="Char40"/>
    <w:qFormat/>
    <w:rsid w:val="007337DF"/>
    <w:pPr>
      <w:spacing w:line="300" w:lineRule="auto"/>
      <w:ind w:firstLineChars="192" w:firstLine="422"/>
    </w:pPr>
    <w:rPr>
      <w:rFonts w:asciiTheme="minorHAnsi" w:eastAsiaTheme="minorEastAsia" w:hAnsiTheme="minorHAnsi" w:cstheme="minorBidi"/>
      <w:bCs/>
      <w:sz w:val="22"/>
      <w:szCs w:val="22"/>
    </w:rPr>
  </w:style>
  <w:style w:type="paragraph" w:styleId="aff3">
    <w:name w:val="List Paragraph"/>
    <w:aliases w:val="编号,lp1,stc标题4,Bullet List,numbered,FooterText,Paragraphe de liste1,List,List1,符号列表,Figure_name,符号1.1（天云科技）,列出段落-正文,·ûºÅÁÐ±í,¡¤?o?¨¢D¡À¨ª,?¡è?o?¡§¡éD?¨¤¡§a,??¨¨?o??¡ì?¨¦D?¡§¡è?¡ìa,??¡§¡§?o???¨¬?¡§|D??¡ì?¨¨??¨¬a,?,表格段落"/>
    <w:basedOn w:val="a"/>
    <w:link w:val="Charf4"/>
    <w:uiPriority w:val="34"/>
    <w:qFormat/>
    <w:rsid w:val="007337DF"/>
    <w:pPr>
      <w:suppressAutoHyphens/>
      <w:spacing w:line="240" w:lineRule="auto"/>
      <w:ind w:firstLine="420"/>
    </w:pPr>
    <w:rPr>
      <w:kern w:val="1"/>
      <w:szCs w:val="20"/>
    </w:rPr>
  </w:style>
  <w:style w:type="character" w:customStyle="1" w:styleId="Char1a">
    <w:name w:val="页脚 Char1"/>
    <w:basedOn w:val="a1"/>
    <w:uiPriority w:val="99"/>
    <w:semiHidden/>
    <w:qFormat/>
    <w:rsid w:val="007337DF"/>
    <w:rPr>
      <w:sz w:val="18"/>
      <w:szCs w:val="18"/>
    </w:rPr>
  </w:style>
  <w:style w:type="character" w:customStyle="1" w:styleId="CharChar7">
    <w:name w:val="Char Char7"/>
    <w:qFormat/>
    <w:rsid w:val="007337DF"/>
    <w:rPr>
      <w:kern w:val="2"/>
      <w:sz w:val="18"/>
    </w:rPr>
  </w:style>
  <w:style w:type="character" w:customStyle="1" w:styleId="CharChar2">
    <w:name w:val="Char Char2"/>
    <w:qFormat/>
    <w:rsid w:val="007337DF"/>
    <w:rPr>
      <w:kern w:val="2"/>
      <w:sz w:val="24"/>
      <w:szCs w:val="24"/>
    </w:rPr>
  </w:style>
  <w:style w:type="character" w:customStyle="1" w:styleId="Char1b">
    <w:name w:val="表正文 Char1"/>
    <w:rsid w:val="007337DF"/>
    <w:rPr>
      <w:kern w:val="2"/>
      <w:sz w:val="21"/>
    </w:rPr>
  </w:style>
  <w:style w:type="character" w:customStyle="1" w:styleId="Char1c">
    <w:name w:val="页眉 Char1"/>
    <w:basedOn w:val="a1"/>
    <w:uiPriority w:val="99"/>
    <w:semiHidden/>
    <w:qFormat/>
    <w:rsid w:val="007337DF"/>
    <w:rPr>
      <w:sz w:val="18"/>
      <w:szCs w:val="18"/>
    </w:rPr>
  </w:style>
  <w:style w:type="character" w:customStyle="1" w:styleId="CharChar5">
    <w:name w:val="普通文字 Char Char"/>
    <w:rsid w:val="007337DF"/>
    <w:rPr>
      <w:rFonts w:ascii="宋体" w:hAnsi="Courier New"/>
      <w:kern w:val="2"/>
      <w:sz w:val="21"/>
    </w:rPr>
  </w:style>
  <w:style w:type="character" w:customStyle="1" w:styleId="Charf5">
    <w:name w:val="无间隔 Char"/>
    <w:link w:val="12"/>
    <w:qFormat/>
    <w:locked/>
    <w:rsid w:val="007337DF"/>
    <w:rPr>
      <w:rFonts w:eastAsia="Times New Roman"/>
      <w:sz w:val="22"/>
      <w:lang w:eastAsia="en-US" w:bidi="en-US"/>
    </w:rPr>
  </w:style>
  <w:style w:type="paragraph" w:customStyle="1" w:styleId="12">
    <w:name w:val="无间隔1"/>
    <w:link w:val="Charf5"/>
    <w:qFormat/>
    <w:rsid w:val="007337DF"/>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7337DF"/>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7337DF"/>
    <w:rPr>
      <w:rFonts w:ascii="宋体" w:hAnsi="宋体"/>
    </w:rPr>
  </w:style>
  <w:style w:type="paragraph" w:customStyle="1" w:styleId="1CharCharChar0">
    <w:name w:val="+列表1 Char Char Char"/>
    <w:basedOn w:val="a"/>
    <w:link w:val="1CharCharCharCharChar"/>
    <w:qFormat/>
    <w:rsid w:val="007337DF"/>
    <w:pPr>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7337DF"/>
    <w:rPr>
      <w:rFonts w:ascii="宋体" w:hAnsi="宋体"/>
      <w:sz w:val="24"/>
    </w:rPr>
  </w:style>
  <w:style w:type="paragraph" w:customStyle="1" w:styleId="CharChar5Char">
    <w:name w:val="+正文 Char Char5 Char"/>
    <w:basedOn w:val="a"/>
    <w:link w:val="CharChar5CharCharChar"/>
    <w:qFormat/>
    <w:rsid w:val="007337DF"/>
    <w:pPr>
      <w:spacing w:line="360" w:lineRule="auto"/>
      <w:ind w:firstLineChars="200" w:firstLine="200"/>
    </w:pPr>
    <w:rPr>
      <w:rFonts w:ascii="宋体" w:eastAsiaTheme="minorEastAsia" w:hAnsi="宋体" w:cstheme="minorBidi"/>
      <w:sz w:val="24"/>
    </w:rPr>
  </w:style>
  <w:style w:type="character" w:customStyle="1" w:styleId="CharChar10">
    <w:name w:val="Char Char1"/>
    <w:semiHidden/>
    <w:qFormat/>
    <w:rsid w:val="007337DF"/>
    <w:rPr>
      <w:kern w:val="2"/>
      <w:sz w:val="21"/>
    </w:rPr>
  </w:style>
  <w:style w:type="character" w:customStyle="1" w:styleId="CharChar50">
    <w:name w:val="Char Char5"/>
    <w:qFormat/>
    <w:rsid w:val="007337DF"/>
    <w:rPr>
      <w:rFonts w:ascii="Arial" w:eastAsia="方正魏碑简体" w:hAnsi="Arial" w:cs="Arial"/>
      <w:bCs/>
      <w:kern w:val="28"/>
      <w:sz w:val="32"/>
      <w:szCs w:val="32"/>
    </w:rPr>
  </w:style>
  <w:style w:type="character" w:customStyle="1" w:styleId="Char1d">
    <w:name w:val="注释标题 Char1"/>
    <w:basedOn w:val="a1"/>
    <w:uiPriority w:val="99"/>
    <w:semiHidden/>
    <w:qFormat/>
    <w:rsid w:val="007337DF"/>
  </w:style>
  <w:style w:type="character" w:customStyle="1" w:styleId="Charf6">
    <w:name w:val="明显引用 Char"/>
    <w:basedOn w:val="a1"/>
    <w:qFormat/>
    <w:rsid w:val="007337DF"/>
    <w:rPr>
      <w:b/>
      <w:bCs/>
      <w:i/>
      <w:iCs/>
      <w:color w:val="4F81BD"/>
      <w:kern w:val="2"/>
      <w:sz w:val="21"/>
    </w:rPr>
  </w:style>
  <w:style w:type="character" w:customStyle="1" w:styleId="Char1">
    <w:name w:val="正文缩进 Char"/>
    <w:link w:val="a0"/>
    <w:qFormat/>
    <w:rsid w:val="007337DF"/>
    <w:rPr>
      <w:rFonts w:ascii="Times New Roman" w:eastAsia="宋体" w:hAnsi="Times New Roman" w:cs="Times New Roman"/>
    </w:rPr>
  </w:style>
  <w:style w:type="character" w:customStyle="1" w:styleId="Charf7">
    <w:name w:val="引用 Char"/>
    <w:basedOn w:val="a1"/>
    <w:qFormat/>
    <w:rsid w:val="007337DF"/>
    <w:rPr>
      <w:i/>
      <w:iCs/>
      <w:color w:val="000000"/>
      <w:kern w:val="2"/>
      <w:sz w:val="21"/>
    </w:rPr>
  </w:style>
  <w:style w:type="character" w:customStyle="1" w:styleId="Char1e">
    <w:name w:val="日期 Char1"/>
    <w:basedOn w:val="a1"/>
    <w:uiPriority w:val="99"/>
    <w:semiHidden/>
    <w:qFormat/>
    <w:rsid w:val="007337DF"/>
  </w:style>
  <w:style w:type="character" w:customStyle="1" w:styleId="SubtitleChar">
    <w:name w:val="Subtitle Char"/>
    <w:qFormat/>
    <w:locked/>
    <w:rsid w:val="007337DF"/>
    <w:rPr>
      <w:rFonts w:ascii="Calibri Light" w:eastAsia="宋体" w:hAnsi="Calibri Light" w:cs="Times New Roman"/>
      <w:b/>
      <w:bCs/>
      <w:kern w:val="28"/>
      <w:sz w:val="32"/>
      <w:szCs w:val="32"/>
      <w:lang w:eastAsia="en-US"/>
    </w:rPr>
  </w:style>
  <w:style w:type="character" w:customStyle="1" w:styleId="hCharChar">
    <w:name w:val="h Char Char"/>
    <w:qFormat/>
    <w:rsid w:val="007337DF"/>
    <w:rPr>
      <w:kern w:val="2"/>
      <w:sz w:val="18"/>
    </w:rPr>
  </w:style>
  <w:style w:type="character" w:customStyle="1" w:styleId="Char1f">
    <w:name w:val="明显引用 Char1"/>
    <w:basedOn w:val="a1"/>
    <w:link w:val="13"/>
    <w:qFormat/>
    <w:locked/>
    <w:rsid w:val="007337DF"/>
    <w:rPr>
      <w:rFonts w:ascii="Calibri" w:eastAsia="宋体" w:hAnsi="Calibri" w:cs="Times New Roman"/>
      <w:b/>
      <w:bCs/>
      <w:i/>
      <w:iCs/>
      <w:color w:val="4F81BD"/>
      <w:sz w:val="22"/>
      <w:lang w:eastAsia="en-US" w:bidi="en-US"/>
    </w:rPr>
  </w:style>
  <w:style w:type="paragraph" w:customStyle="1" w:styleId="13">
    <w:name w:val="明显引用1"/>
    <w:basedOn w:val="a"/>
    <w:next w:val="a"/>
    <w:link w:val="Char1f"/>
    <w:qFormat/>
    <w:rsid w:val="007337DF"/>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rPr>
  </w:style>
  <w:style w:type="character" w:customStyle="1" w:styleId="CharChar6">
    <w:name w:val="Char Char6"/>
    <w:qFormat/>
    <w:rsid w:val="007337DF"/>
    <w:rPr>
      <w:rFonts w:ascii="Arial" w:eastAsia="黑体" w:hAnsi="Arial"/>
      <w:kern w:val="2"/>
      <w:sz w:val="44"/>
    </w:rPr>
  </w:style>
  <w:style w:type="paragraph" w:customStyle="1" w:styleId="14">
    <w:name w:val="列出段落1"/>
    <w:basedOn w:val="a"/>
    <w:uiPriority w:val="34"/>
    <w:qFormat/>
    <w:rsid w:val="007337DF"/>
    <w:pPr>
      <w:ind w:firstLineChars="200" w:firstLine="420"/>
    </w:pPr>
  </w:style>
  <w:style w:type="paragraph" w:customStyle="1" w:styleId="xl54">
    <w:name w:val="xl54"/>
    <w:basedOn w:val="a"/>
    <w:qFormat/>
    <w:rsid w:val="007337DF"/>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7337DF"/>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7337DF"/>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7337DF"/>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7337DF"/>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7337DF"/>
    <w:pPr>
      <w:widowControl/>
      <w:ind w:firstLine="420"/>
    </w:pPr>
    <w:rPr>
      <w:rFonts w:ascii="Calibri" w:hAnsi="Calibri" w:cs="宋体"/>
      <w:kern w:val="0"/>
      <w:szCs w:val="21"/>
    </w:rPr>
  </w:style>
  <w:style w:type="paragraph" w:customStyle="1" w:styleId="230">
    <w:name w:val="23"/>
    <w:basedOn w:val="a"/>
    <w:qFormat/>
    <w:rsid w:val="007337DF"/>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7337DF"/>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7337DF"/>
    <w:pPr>
      <w:ind w:firstLineChars="200" w:firstLine="420"/>
    </w:pPr>
    <w:rPr>
      <w:rFonts w:ascii="Calibri" w:hAnsi="Calibri"/>
    </w:rPr>
  </w:style>
  <w:style w:type="paragraph" w:customStyle="1" w:styleId="24">
    <w:name w:val="样式 正文文本缩进 + 段前: 2 字符"/>
    <w:basedOn w:val="a"/>
    <w:qFormat/>
    <w:rsid w:val="007337DF"/>
    <w:pPr>
      <w:ind w:leftChars="200" w:left="420"/>
      <w:jc w:val="left"/>
    </w:pPr>
    <w:rPr>
      <w:sz w:val="28"/>
      <w:szCs w:val="24"/>
      <w:lang w:eastAsia="zh-TW"/>
    </w:rPr>
  </w:style>
  <w:style w:type="paragraph" w:customStyle="1" w:styleId="Style4">
    <w:name w:val="Style4"/>
    <w:basedOn w:val="4"/>
    <w:qFormat/>
    <w:rsid w:val="007337DF"/>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7337DF"/>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7337DF"/>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标准次分项"/>
    <w:basedOn w:val="a"/>
    <w:qFormat/>
    <w:rsid w:val="007337DF"/>
    <w:pPr>
      <w:jc w:val="left"/>
    </w:pPr>
    <w:rPr>
      <w:rFonts w:ascii="宋体" w:hAnsi="宋体"/>
      <w:szCs w:val="21"/>
    </w:rPr>
  </w:style>
  <w:style w:type="paragraph" w:customStyle="1" w:styleId="xl87">
    <w:name w:val="xl87"/>
    <w:basedOn w:val="a"/>
    <w:qFormat/>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7337D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7337DF"/>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7337DF"/>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7337DF"/>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7337DF"/>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7337DF"/>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7337DF"/>
    <w:pPr>
      <w:widowControl/>
      <w:spacing w:before="100" w:beforeAutospacing="1" w:after="100" w:afterAutospacing="1"/>
      <w:jc w:val="left"/>
    </w:pPr>
    <w:rPr>
      <w:kern w:val="0"/>
      <w:sz w:val="16"/>
      <w:szCs w:val="16"/>
    </w:rPr>
  </w:style>
  <w:style w:type="paragraph" w:customStyle="1" w:styleId="font14">
    <w:name w:val="font14"/>
    <w:basedOn w:val="a"/>
    <w:qFormat/>
    <w:rsid w:val="007337DF"/>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7337DF"/>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uiPriority w:val="99"/>
    <w:unhideWhenUsed/>
    <w:qFormat/>
    <w:rsid w:val="007337DF"/>
    <w:pPr>
      <w:ind w:firstLineChars="200" w:firstLine="420"/>
    </w:pPr>
  </w:style>
  <w:style w:type="paragraph" w:customStyle="1" w:styleId="170">
    <w:name w:val="17"/>
    <w:basedOn w:val="a"/>
    <w:qFormat/>
    <w:rsid w:val="007337DF"/>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7337DF"/>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5">
    <w:name w:val="文档编号"/>
    <w:basedOn w:val="a"/>
    <w:next w:val="a"/>
    <w:qFormat/>
    <w:rsid w:val="007337DF"/>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7337DF"/>
    <w:rPr>
      <w:rFonts w:ascii="Tahoma" w:hAnsi="Tahoma"/>
      <w:sz w:val="24"/>
      <w:szCs w:val="20"/>
    </w:rPr>
  </w:style>
  <w:style w:type="paragraph" w:customStyle="1" w:styleId="xl80">
    <w:name w:val="xl80"/>
    <w:basedOn w:val="a"/>
    <w:rsid w:val="007337DF"/>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7337D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全文标题"/>
    <w:next w:val="a"/>
    <w:qFormat/>
    <w:rsid w:val="007337DF"/>
    <w:pPr>
      <w:spacing w:line="300" w:lineRule="auto"/>
      <w:jc w:val="center"/>
    </w:pPr>
    <w:rPr>
      <w:rFonts w:ascii="Arial" w:eastAsia="黑体" w:hAnsi="Arial" w:cs="Arial"/>
      <w:bCs/>
      <w:sz w:val="52"/>
      <w:szCs w:val="32"/>
    </w:rPr>
  </w:style>
  <w:style w:type="paragraph" w:customStyle="1" w:styleId="xl50">
    <w:name w:val="xl50"/>
    <w:basedOn w:val="a"/>
    <w:rsid w:val="007337DF"/>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7337DF"/>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rsid w:val="007337DF"/>
    <w:pPr>
      <w:tabs>
        <w:tab w:val="left" w:pos="360"/>
      </w:tabs>
    </w:pPr>
    <w:rPr>
      <w:sz w:val="24"/>
      <w:szCs w:val="24"/>
    </w:rPr>
  </w:style>
  <w:style w:type="paragraph" w:customStyle="1" w:styleId="xl38">
    <w:name w:val="xl38"/>
    <w:basedOn w:val="a"/>
    <w:qFormat/>
    <w:rsid w:val="007337DF"/>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7337D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7337DF"/>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7337DF"/>
    <w:pPr>
      <w:widowControl/>
      <w:spacing w:before="240" w:afterLines="50" w:line="360" w:lineRule="auto"/>
      <w:ind w:left="119"/>
      <w:jc w:val="left"/>
    </w:pPr>
    <w:rPr>
      <w:rFonts w:ascii="Arial" w:hAnsi="Arial" w:cs="Arial"/>
      <w:b/>
      <w:bCs/>
      <w:color w:val="99CCCC"/>
      <w:kern w:val="0"/>
      <w:sz w:val="24"/>
      <w:szCs w:val="24"/>
    </w:rPr>
  </w:style>
  <w:style w:type="paragraph" w:customStyle="1" w:styleId="aff7">
    <w:name w:val="正文段"/>
    <w:basedOn w:val="a"/>
    <w:qFormat/>
    <w:rsid w:val="007337DF"/>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7337DF"/>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rsid w:val="007337DF"/>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7337D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7337DF"/>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7337DF"/>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7337DF"/>
    <w:pPr>
      <w:widowControl/>
      <w:spacing w:before="100" w:beforeAutospacing="1" w:after="100" w:afterAutospacing="1"/>
      <w:jc w:val="left"/>
    </w:pPr>
    <w:rPr>
      <w:rFonts w:ascii="宋体" w:hAnsi="宋体" w:cs="宋体"/>
      <w:kern w:val="0"/>
      <w:sz w:val="16"/>
      <w:szCs w:val="16"/>
    </w:rPr>
  </w:style>
  <w:style w:type="paragraph" w:customStyle="1" w:styleId="Charf8">
    <w:name w:val="Char"/>
    <w:basedOn w:val="a"/>
    <w:qFormat/>
    <w:rsid w:val="007337DF"/>
    <w:rPr>
      <w:rFonts w:ascii="Tahoma" w:hAnsi="Tahoma"/>
      <w:sz w:val="24"/>
      <w:szCs w:val="20"/>
    </w:rPr>
  </w:style>
  <w:style w:type="paragraph" w:customStyle="1" w:styleId="0">
    <w:name w:val="0"/>
    <w:basedOn w:val="a"/>
    <w:rsid w:val="007337DF"/>
    <w:pPr>
      <w:widowControl/>
      <w:snapToGrid w:val="0"/>
    </w:pPr>
    <w:rPr>
      <w:rFonts w:eastAsia="Arial Unicode MS"/>
      <w:kern w:val="0"/>
      <w:szCs w:val="21"/>
    </w:rPr>
  </w:style>
  <w:style w:type="paragraph" w:customStyle="1" w:styleId="aff8">
    <w:name w:val="文档正文"/>
    <w:basedOn w:val="a"/>
    <w:qFormat/>
    <w:rsid w:val="007337DF"/>
    <w:pPr>
      <w:spacing w:line="360" w:lineRule="auto"/>
    </w:pPr>
    <w:rPr>
      <w:rFonts w:ascii="宋体" w:hAnsi="宋体" w:cs="Arial"/>
      <w:b/>
      <w:bCs/>
      <w:szCs w:val="21"/>
    </w:rPr>
  </w:style>
  <w:style w:type="paragraph" w:customStyle="1" w:styleId="xl41">
    <w:name w:val="xl41"/>
    <w:basedOn w:val="a"/>
    <w:qFormat/>
    <w:rsid w:val="007337DF"/>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7337DF"/>
    <w:pPr>
      <w:adjustRightInd w:val="0"/>
      <w:spacing w:line="360" w:lineRule="auto"/>
    </w:pPr>
    <w:rPr>
      <w:kern w:val="0"/>
      <w:sz w:val="24"/>
      <w:szCs w:val="20"/>
    </w:rPr>
  </w:style>
  <w:style w:type="paragraph" w:customStyle="1" w:styleId="35">
    <w:name w:val="表格3"/>
    <w:basedOn w:val="a"/>
    <w:qFormat/>
    <w:rsid w:val="007337DF"/>
    <w:pPr>
      <w:adjustRightInd w:val="0"/>
      <w:spacing w:line="360" w:lineRule="atLeast"/>
      <w:ind w:leftChars="30" w:left="72" w:rightChars="30" w:right="72"/>
      <w:textAlignment w:val="baseline"/>
    </w:pPr>
    <w:rPr>
      <w:kern w:val="0"/>
      <w:szCs w:val="20"/>
    </w:rPr>
  </w:style>
  <w:style w:type="paragraph" w:customStyle="1" w:styleId="aff9">
    <w:name w:val="图例编号"/>
    <w:basedOn w:val="af7"/>
    <w:next w:val="af7"/>
    <w:qFormat/>
    <w:rsid w:val="007337DF"/>
  </w:style>
  <w:style w:type="paragraph" w:customStyle="1" w:styleId="xl71">
    <w:name w:val="xl71"/>
    <w:basedOn w:val="a"/>
    <w:qFormat/>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7337DF"/>
    <w:pPr>
      <w:spacing w:afterLines="50" w:line="360" w:lineRule="auto"/>
    </w:pPr>
    <w:rPr>
      <w:rFonts w:ascii="仿宋_GB2312" w:eastAsia="仿宋_GB2312" w:hAnsi="宋体"/>
      <w:sz w:val="24"/>
      <w:szCs w:val="24"/>
    </w:rPr>
  </w:style>
  <w:style w:type="paragraph" w:customStyle="1" w:styleId="p17">
    <w:name w:val="p17"/>
    <w:basedOn w:val="a"/>
    <w:rsid w:val="007337DF"/>
    <w:pPr>
      <w:widowControl/>
    </w:pPr>
    <w:rPr>
      <w:kern w:val="0"/>
      <w:szCs w:val="21"/>
    </w:rPr>
  </w:style>
  <w:style w:type="paragraph" w:customStyle="1" w:styleId="xl59">
    <w:name w:val="xl59"/>
    <w:basedOn w:val="a"/>
    <w:qFormat/>
    <w:rsid w:val="007337D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7337D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7337DF"/>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7337DF"/>
    <w:pPr>
      <w:widowControl/>
      <w:snapToGrid w:val="0"/>
      <w:spacing w:before="100" w:beforeAutospacing="1" w:after="100" w:afterAutospacing="1"/>
    </w:pPr>
    <w:rPr>
      <w:rFonts w:eastAsia="Arial Unicode MS"/>
      <w:kern w:val="0"/>
      <w:szCs w:val="21"/>
    </w:rPr>
  </w:style>
  <w:style w:type="paragraph" w:customStyle="1" w:styleId="25">
    <w:name w:val="列出段落2"/>
    <w:basedOn w:val="a"/>
    <w:uiPriority w:val="34"/>
    <w:qFormat/>
    <w:rsid w:val="007337DF"/>
    <w:pPr>
      <w:ind w:firstLineChars="200" w:firstLine="420"/>
    </w:pPr>
  </w:style>
  <w:style w:type="paragraph" w:customStyle="1" w:styleId="110">
    <w:name w:val="列出段落11"/>
    <w:basedOn w:val="a"/>
    <w:uiPriority w:val="34"/>
    <w:qFormat/>
    <w:rsid w:val="007337DF"/>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7337DF"/>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7337DF"/>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7337DF"/>
    <w:pPr>
      <w:tabs>
        <w:tab w:val="left" w:pos="360"/>
      </w:tabs>
    </w:pPr>
    <w:rPr>
      <w:sz w:val="24"/>
      <w:szCs w:val="24"/>
    </w:rPr>
  </w:style>
  <w:style w:type="paragraph" w:customStyle="1" w:styleId="xl69">
    <w:name w:val="xl69"/>
    <w:basedOn w:val="a"/>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7337DF"/>
    <w:pPr>
      <w:ind w:firstLineChars="200" w:firstLine="420"/>
    </w:pPr>
  </w:style>
  <w:style w:type="paragraph" w:customStyle="1" w:styleId="p18">
    <w:name w:val="p18"/>
    <w:basedOn w:val="a"/>
    <w:qFormat/>
    <w:rsid w:val="007337DF"/>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rsid w:val="007337DF"/>
    <w:rPr>
      <w:rFonts w:ascii="宋体" w:hAnsi="宋体"/>
      <w:szCs w:val="24"/>
    </w:rPr>
  </w:style>
  <w:style w:type="paragraph" w:customStyle="1" w:styleId="180">
    <w:name w:val="18"/>
    <w:basedOn w:val="a"/>
    <w:qFormat/>
    <w:rsid w:val="007337DF"/>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a">
    <w:name w:val="缩进正文"/>
    <w:basedOn w:val="a"/>
    <w:qFormat/>
    <w:rsid w:val="007337DF"/>
    <w:pPr>
      <w:spacing w:beforeLines="25" w:afterLines="25" w:line="360" w:lineRule="auto"/>
      <w:ind w:firstLineChars="200" w:firstLine="480"/>
    </w:pPr>
    <w:rPr>
      <w:sz w:val="24"/>
      <w:szCs w:val="21"/>
    </w:rPr>
  </w:style>
  <w:style w:type="paragraph" w:customStyle="1" w:styleId="affb">
    <w:name w:val="文字列表"/>
    <w:basedOn w:val="af7"/>
    <w:qFormat/>
    <w:rsid w:val="007337DF"/>
  </w:style>
  <w:style w:type="paragraph" w:customStyle="1" w:styleId="Web">
    <w:name w:val="普通 (Web)"/>
    <w:basedOn w:val="a"/>
    <w:qFormat/>
    <w:rsid w:val="007337DF"/>
    <w:rPr>
      <w:sz w:val="24"/>
      <w:szCs w:val="24"/>
    </w:rPr>
  </w:style>
  <w:style w:type="paragraph" w:customStyle="1" w:styleId="xl27">
    <w:name w:val="xl27"/>
    <w:basedOn w:val="a"/>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7337DF"/>
    <w:rPr>
      <w:rFonts w:ascii="Tahoma" w:hAnsi="Tahoma"/>
      <w:sz w:val="24"/>
      <w:szCs w:val="20"/>
    </w:rPr>
  </w:style>
  <w:style w:type="paragraph" w:customStyle="1" w:styleId="xl75">
    <w:name w:val="xl75"/>
    <w:basedOn w:val="a"/>
    <w:qFormat/>
    <w:rsid w:val="007337DF"/>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7337DF"/>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7337D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7337D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7337D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c">
    <w:name w:val="四号　首行缩进"/>
    <w:basedOn w:val="a"/>
    <w:qFormat/>
    <w:rsid w:val="007337DF"/>
    <w:pPr>
      <w:spacing w:line="360" w:lineRule="auto"/>
    </w:pPr>
    <w:rPr>
      <w:rFonts w:ascii="宋体" w:hAnsi="宋体"/>
      <w:bCs/>
      <w:szCs w:val="21"/>
    </w:rPr>
  </w:style>
  <w:style w:type="paragraph" w:customStyle="1" w:styleId="TOC2">
    <w:name w:val="TOC 标题2"/>
    <w:basedOn w:val="1"/>
    <w:next w:val="a"/>
    <w:uiPriority w:val="39"/>
    <w:qFormat/>
    <w:rsid w:val="007337DF"/>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7337DF"/>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7337D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7337DF"/>
    <w:pPr>
      <w:adjustRightInd w:val="0"/>
      <w:spacing w:after="284" w:line="113" w:lineRule="atLeast"/>
      <w:jc w:val="center"/>
      <w:textAlignment w:val="baseline"/>
    </w:pPr>
    <w:rPr>
      <w:kern w:val="0"/>
      <w:sz w:val="24"/>
      <w:szCs w:val="20"/>
    </w:rPr>
  </w:style>
  <w:style w:type="paragraph" w:customStyle="1" w:styleId="1b">
    <w:name w:val="正文1"/>
    <w:qFormat/>
    <w:rsid w:val="007337DF"/>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7337DF"/>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7337DF"/>
    <w:pPr>
      <w:widowControl/>
      <w:snapToGrid w:val="0"/>
      <w:spacing w:before="100" w:beforeAutospacing="1" w:after="100" w:afterAutospacing="1"/>
    </w:pPr>
    <w:rPr>
      <w:rFonts w:eastAsia="Arial Unicode MS"/>
      <w:kern w:val="0"/>
      <w:szCs w:val="21"/>
    </w:rPr>
  </w:style>
  <w:style w:type="paragraph" w:customStyle="1" w:styleId="xl78">
    <w:name w:val="xl78"/>
    <w:basedOn w:val="a"/>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7337DF"/>
    <w:pPr>
      <w:tabs>
        <w:tab w:val="left" w:pos="360"/>
      </w:tabs>
    </w:pPr>
    <w:rPr>
      <w:sz w:val="24"/>
      <w:szCs w:val="24"/>
    </w:rPr>
  </w:style>
  <w:style w:type="paragraph" w:customStyle="1" w:styleId="xl86">
    <w:name w:val="xl86"/>
    <w:basedOn w:val="a"/>
    <w:qFormat/>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d">
    <w:name w:val="一般正文"/>
    <w:basedOn w:val="a"/>
    <w:qFormat/>
    <w:rsid w:val="007337DF"/>
    <w:pPr>
      <w:spacing w:line="360" w:lineRule="auto"/>
      <w:ind w:firstLineChars="200" w:firstLine="480"/>
    </w:pPr>
    <w:rPr>
      <w:rFonts w:cs="宋体"/>
      <w:sz w:val="24"/>
      <w:szCs w:val="20"/>
    </w:rPr>
  </w:style>
  <w:style w:type="paragraph" w:customStyle="1" w:styleId="212">
    <w:name w:val="正文文本缩进 21"/>
    <w:basedOn w:val="a"/>
    <w:rsid w:val="007337DF"/>
    <w:pPr>
      <w:autoSpaceDE w:val="0"/>
      <w:autoSpaceDN w:val="0"/>
      <w:adjustRightInd w:val="0"/>
      <w:ind w:firstLine="540"/>
      <w:textAlignment w:val="baseline"/>
    </w:pPr>
    <w:rPr>
      <w:sz w:val="24"/>
      <w:szCs w:val="20"/>
    </w:rPr>
  </w:style>
  <w:style w:type="paragraph" w:customStyle="1" w:styleId="font9">
    <w:name w:val="font9"/>
    <w:basedOn w:val="a"/>
    <w:qFormat/>
    <w:rsid w:val="007337DF"/>
    <w:pPr>
      <w:widowControl/>
      <w:spacing w:before="100" w:beforeAutospacing="1" w:after="100" w:afterAutospacing="1"/>
      <w:jc w:val="left"/>
    </w:pPr>
    <w:rPr>
      <w:b/>
      <w:bCs/>
      <w:kern w:val="0"/>
      <w:sz w:val="16"/>
      <w:szCs w:val="16"/>
    </w:rPr>
  </w:style>
  <w:style w:type="paragraph" w:customStyle="1" w:styleId="xl30">
    <w:name w:val="xl30"/>
    <w:basedOn w:val="a"/>
    <w:qFormat/>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rsid w:val="007337DF"/>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7337DF"/>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7337DF"/>
    <w:pPr>
      <w:widowControl/>
    </w:pPr>
    <w:rPr>
      <w:kern w:val="0"/>
      <w:szCs w:val="21"/>
    </w:rPr>
  </w:style>
  <w:style w:type="paragraph" w:customStyle="1" w:styleId="xl79">
    <w:name w:val="xl79"/>
    <w:basedOn w:val="a"/>
    <w:qFormat/>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7337DF"/>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rsid w:val="007337DF"/>
    <w:pPr>
      <w:widowControl/>
      <w:spacing w:before="100" w:beforeAutospacing="1" w:after="100" w:afterAutospacing="1"/>
      <w:jc w:val="left"/>
    </w:pPr>
    <w:rPr>
      <w:rFonts w:ascii="Arial" w:hAnsi="Arial" w:cs="Arial"/>
      <w:kern w:val="0"/>
      <w:sz w:val="16"/>
      <w:szCs w:val="16"/>
    </w:rPr>
  </w:style>
  <w:style w:type="paragraph" w:customStyle="1" w:styleId="affe">
    <w:name w:val="点点"/>
    <w:basedOn w:val="a"/>
    <w:qFormat/>
    <w:rsid w:val="007337DF"/>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7337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1"/>
    <w:qFormat/>
    <w:rsid w:val="007337DF"/>
    <w:rPr>
      <w:rFonts w:ascii="Verdana" w:hAnsi="Verdana" w:cs="Verdana" w:hint="default"/>
      <w:color w:val="000000"/>
      <w:sz w:val="18"/>
      <w:szCs w:val="18"/>
    </w:rPr>
  </w:style>
  <w:style w:type="character" w:customStyle="1" w:styleId="x-tab-strip-text4">
    <w:name w:val="x-tab-strip-text4"/>
    <w:basedOn w:val="a1"/>
    <w:qFormat/>
    <w:rsid w:val="007337DF"/>
    <w:rPr>
      <w:b/>
      <w:color w:val="15428B"/>
    </w:rPr>
  </w:style>
  <w:style w:type="character" w:customStyle="1" w:styleId="hover35">
    <w:name w:val="hover35"/>
    <w:basedOn w:val="a1"/>
    <w:rsid w:val="007337DF"/>
    <w:rPr>
      <w:shd w:val="clear" w:color="auto" w:fill="DEECFD"/>
    </w:rPr>
  </w:style>
  <w:style w:type="character" w:customStyle="1" w:styleId="x-tab-strip-text1">
    <w:name w:val="x-tab-strip-text1"/>
    <w:basedOn w:val="a1"/>
    <w:qFormat/>
    <w:rsid w:val="007337DF"/>
  </w:style>
  <w:style w:type="character" w:customStyle="1" w:styleId="x-tab-strip-text2">
    <w:name w:val="x-tab-strip-text2"/>
    <w:basedOn w:val="a1"/>
    <w:qFormat/>
    <w:rsid w:val="007337DF"/>
  </w:style>
  <w:style w:type="character" w:customStyle="1" w:styleId="x-tab-strip-text">
    <w:name w:val="x-tab-strip-text"/>
    <w:basedOn w:val="a1"/>
    <w:qFormat/>
    <w:rsid w:val="007337DF"/>
    <w:rPr>
      <w:rFonts w:ascii="Tahoma" w:eastAsia="Tahoma" w:hAnsi="Tahoma" w:cs="Tahoma"/>
      <w:color w:val="416AA3"/>
      <w:sz w:val="16"/>
      <w:szCs w:val="16"/>
    </w:rPr>
  </w:style>
  <w:style w:type="character" w:customStyle="1" w:styleId="x-tab-strip-text5">
    <w:name w:val="x-tab-strip-text5"/>
    <w:basedOn w:val="a1"/>
    <w:rsid w:val="007337DF"/>
    <w:rPr>
      <w:color w:val="15428B"/>
    </w:rPr>
  </w:style>
  <w:style w:type="character" w:customStyle="1" w:styleId="x-tab-strip-text3">
    <w:name w:val="x-tab-strip-text3"/>
    <w:basedOn w:val="a1"/>
    <w:qFormat/>
    <w:rsid w:val="007337DF"/>
  </w:style>
  <w:style w:type="paragraph" w:customStyle="1" w:styleId="WPSOffice3">
    <w:name w:val="WPSOffice手动目录 3"/>
    <w:qFormat/>
    <w:rsid w:val="007337DF"/>
    <w:pPr>
      <w:ind w:leftChars="400" w:left="400"/>
    </w:pPr>
    <w:rPr>
      <w:rFonts w:ascii="Calibri" w:eastAsia="宋体" w:hAnsi="Calibri" w:cs="Times New Roman"/>
      <w:kern w:val="0"/>
      <w:sz w:val="20"/>
      <w:szCs w:val="20"/>
    </w:rPr>
  </w:style>
  <w:style w:type="paragraph" w:customStyle="1" w:styleId="WPSOffice1">
    <w:name w:val="WPSOffice手动目录 1"/>
    <w:qFormat/>
    <w:rsid w:val="007337DF"/>
    <w:rPr>
      <w:rFonts w:ascii="Calibri" w:eastAsia="宋体" w:hAnsi="Calibri" w:cs="Times New Roman"/>
      <w:kern w:val="0"/>
      <w:sz w:val="20"/>
      <w:szCs w:val="20"/>
    </w:rPr>
  </w:style>
  <w:style w:type="paragraph" w:customStyle="1" w:styleId="WPSOffice2">
    <w:name w:val="WPSOffice手动目录 2"/>
    <w:qFormat/>
    <w:rsid w:val="007337DF"/>
    <w:pPr>
      <w:ind w:leftChars="200" w:left="200"/>
    </w:pPr>
    <w:rPr>
      <w:rFonts w:ascii="Calibri" w:eastAsia="宋体" w:hAnsi="Calibri" w:cs="Times New Roman"/>
      <w:kern w:val="0"/>
      <w:sz w:val="20"/>
      <w:szCs w:val="20"/>
    </w:rPr>
  </w:style>
  <w:style w:type="table" w:customStyle="1" w:styleId="1c">
    <w:name w:val="网格型1"/>
    <w:basedOn w:val="a2"/>
    <w:uiPriority w:val="59"/>
    <w:qFormat/>
    <w:rsid w:val="007337DF"/>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name">
    <w:name w:val="navname"/>
    <w:basedOn w:val="a1"/>
    <w:qFormat/>
    <w:rsid w:val="007337DF"/>
  </w:style>
  <w:style w:type="table" w:customStyle="1" w:styleId="111">
    <w:name w:val="网格型11"/>
    <w:basedOn w:val="a2"/>
    <w:uiPriority w:val="59"/>
    <w:qFormat/>
    <w:rsid w:val="007337DF"/>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4">
    <w:name w:val="列出段落 Char"/>
    <w:aliases w:val="编号 Char,lp1 Char,stc标题4 Char,Bullet List Char,numbered Char,FooterText Char,Paragraphe de liste1 Char,List Char,List1 Char,符号列表 Char,Figure_name Char,符号1.1（天云科技） Char,列出段落-正文 Char,·ûºÅÁÐ±í Char,¡¤?o?¨¢D¡À¨ª Char,?¡è?o?¡§¡éD?¨¤¡§a Char,? Char"/>
    <w:link w:val="aff3"/>
    <w:uiPriority w:val="34"/>
    <w:qFormat/>
    <w:locked/>
    <w:rsid w:val="007337DF"/>
    <w:rPr>
      <w:rFonts w:ascii="Times New Roman" w:eastAsia="宋体" w:hAnsi="Times New Roman" w:cs="Times New Roman"/>
      <w:kern w:val="1"/>
      <w:szCs w:val="20"/>
    </w:rPr>
  </w:style>
  <w:style w:type="paragraph" w:customStyle="1" w:styleId="ListParagraph1">
    <w:name w:val="List Paragraph1"/>
    <w:basedOn w:val="a"/>
    <w:rsid w:val="007337DF"/>
    <w:pPr>
      <w:spacing w:line="240" w:lineRule="auto"/>
      <w:ind w:firstLineChars="200" w:firstLine="420"/>
    </w:pPr>
    <w:rPr>
      <w:szCs w:val="24"/>
    </w:rPr>
  </w:style>
  <w:style w:type="paragraph" w:styleId="afff">
    <w:name w:val="Revision"/>
    <w:hidden/>
    <w:uiPriority w:val="99"/>
    <w:unhideWhenUsed/>
    <w:rsid w:val="007337DF"/>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du.com/link?url=xxn0EpQ5cz_nvfpFHtnAFdxULerfy4ZQ2r5ierO4ZYM8-xi5aZgW5AbOoyv68Nt7mNDJhEk05UKEoYIJl23Oh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aidu.com/link?url=xxn0EpQ5cz_nvfpFHtnAFdxULerfy4ZQ2r5ierO4ZYM8-xi5aZgW5AbOoyv68Nt7mNDJhEk05UKEoYIJl23Oha" TargetMode="External"/><Relationship Id="rId5" Type="http://schemas.openxmlformats.org/officeDocument/2006/relationships/webSettings" Target="webSettings.xml"/><Relationship Id="rId10" Type="http://schemas.openxmlformats.org/officeDocument/2006/relationships/hyperlink" Target="http://www.baidu.com/link?url=xxn0EpQ5cz_nvfpFHtnAFdxULerfy4ZQ2r5ierO4ZYM8-xi5aZgW5AbOoyv68Nt7mNDJhEk05UKEoYIJl23Oha" TargetMode="External"/><Relationship Id="rId4" Type="http://schemas.openxmlformats.org/officeDocument/2006/relationships/settings" Target="settings.xml"/><Relationship Id="rId9" Type="http://schemas.openxmlformats.org/officeDocument/2006/relationships/hyperlink" Target="http://www.baidu.com/link?url=xxn0EpQ5cz_nvfpFHtnAFdxULerfy4ZQ2r5ierO4ZYM8-xi5aZgW5AbOoyv68Nt7mNDJhEk05UKEoYIJl23Oha"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2111</Words>
  <Characters>12033</Characters>
  <Application>Microsoft Office Word</Application>
  <DocSecurity>0</DocSecurity>
  <Lines>100</Lines>
  <Paragraphs>28</Paragraphs>
  <ScaleCrop>false</ScaleCrop>
  <Company>Microsoft</Company>
  <LinksUpToDate>false</LinksUpToDate>
  <CharactersWithSpaces>14116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2026-01-19T07:56:00Z</dcterms:created>
  <dcterms:modified xsi:type="dcterms:W3CDTF">2026-01-19T08:01:00Z</dcterms:modified>
</cp:coreProperties>
</file>