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9B7" w:rsidRDefault="00B329B7" w:rsidP="00B329B7">
      <w:pPr>
        <w:adjustRightInd w:val="0"/>
        <w:snapToGrid w:val="0"/>
        <w:jc w:val="center"/>
        <w:outlineLvl w:val="1"/>
        <w:rPr>
          <w:rFonts w:eastAsia="黑体"/>
          <w:color w:val="000000"/>
          <w:sz w:val="30"/>
          <w:szCs w:val="30"/>
        </w:rPr>
      </w:pPr>
      <w:bookmarkStart w:id="0" w:name="_Toc237337467"/>
      <w:r>
        <w:rPr>
          <w:rFonts w:eastAsia="黑体"/>
          <w:color w:val="000000"/>
          <w:sz w:val="30"/>
          <w:szCs w:val="30"/>
        </w:rPr>
        <w:t>一、说明</w:t>
      </w:r>
      <w:bookmarkEnd w:id="0"/>
    </w:p>
    <w:p w:rsidR="00B329B7" w:rsidRDefault="00B329B7" w:rsidP="00B329B7">
      <w:pPr>
        <w:snapToGrid w:val="0"/>
        <w:ind w:firstLineChars="200" w:firstLine="442"/>
        <w:jc w:val="left"/>
        <w:outlineLvl w:val="2"/>
        <w:rPr>
          <w:b/>
          <w:color w:val="000000"/>
          <w:sz w:val="22"/>
        </w:rPr>
      </w:pPr>
      <w:bookmarkStart w:id="1" w:name="_Toc237337468"/>
      <w:r>
        <w:rPr>
          <w:b/>
          <w:color w:val="000000"/>
          <w:sz w:val="22"/>
        </w:rPr>
        <w:t xml:space="preserve">1 </w:t>
      </w:r>
      <w:r>
        <w:rPr>
          <w:b/>
          <w:color w:val="000000"/>
          <w:sz w:val="22"/>
        </w:rPr>
        <w:t>总则</w:t>
      </w:r>
      <w:bookmarkEnd w:id="1"/>
    </w:p>
    <w:p w:rsidR="00B329B7" w:rsidRDefault="00B329B7" w:rsidP="00B329B7">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B329B7" w:rsidRDefault="00B329B7" w:rsidP="00B329B7">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B329B7" w:rsidRDefault="00B329B7" w:rsidP="00B329B7">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B329B7" w:rsidRDefault="00B329B7" w:rsidP="00B329B7">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B329B7" w:rsidRDefault="00B329B7" w:rsidP="00B329B7">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B329B7" w:rsidRDefault="00B329B7" w:rsidP="00B329B7">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B329B7" w:rsidRDefault="00B329B7" w:rsidP="00B329B7">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B329B7" w:rsidRDefault="00B329B7" w:rsidP="00B329B7">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B329B7" w:rsidRDefault="00B329B7" w:rsidP="00B329B7">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B329B7" w:rsidRDefault="00B329B7" w:rsidP="00B329B7">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w:t>
      </w:r>
      <w:proofErr w:type="gramStart"/>
      <w:r>
        <w:rPr>
          <w:rFonts w:hint="eastAsia"/>
          <w:sz w:val="22"/>
        </w:rPr>
        <w:t>规</w:t>
      </w:r>
      <w:proofErr w:type="gramEnd"/>
      <w:r>
        <w:rPr>
          <w:rFonts w:hint="eastAsia"/>
          <w:sz w:val="22"/>
        </w:rPr>
        <w:t>性、技术参数、性能指标、产品规格及技术标准的各</w:t>
      </w:r>
      <w:proofErr w:type="gramStart"/>
      <w:r>
        <w:rPr>
          <w:rFonts w:hint="eastAsia"/>
          <w:sz w:val="22"/>
        </w:rPr>
        <w:t>类有效</w:t>
      </w:r>
      <w:proofErr w:type="gramEnd"/>
      <w:r>
        <w:rPr>
          <w:rFonts w:hint="eastAsia"/>
          <w:sz w:val="22"/>
        </w:rPr>
        <w:t>佐证文件，外文资料须同步附带规范中文译本。</w:t>
      </w:r>
    </w:p>
    <w:p w:rsidR="00B329B7" w:rsidRDefault="00B329B7" w:rsidP="00B329B7">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B329B7" w:rsidRDefault="00B329B7" w:rsidP="00B329B7">
      <w:pPr>
        <w:adjustRightInd w:val="0"/>
        <w:snapToGrid w:val="0"/>
        <w:jc w:val="center"/>
        <w:outlineLvl w:val="1"/>
        <w:rPr>
          <w:rFonts w:eastAsia="黑体"/>
          <w:color w:val="000000"/>
          <w:sz w:val="30"/>
          <w:szCs w:val="30"/>
        </w:rPr>
      </w:pPr>
      <w:bookmarkStart w:id="2" w:name="_Toc237337469"/>
      <w:r>
        <w:rPr>
          <w:rFonts w:eastAsia="黑体"/>
          <w:color w:val="000000"/>
          <w:sz w:val="30"/>
          <w:szCs w:val="30"/>
        </w:rPr>
        <w:t>二、项目概况</w:t>
      </w:r>
      <w:bookmarkEnd w:id="2"/>
    </w:p>
    <w:p w:rsidR="00B329B7" w:rsidRDefault="00B329B7" w:rsidP="00B329B7">
      <w:pPr>
        <w:snapToGrid w:val="0"/>
        <w:ind w:firstLineChars="200" w:firstLine="442"/>
        <w:outlineLvl w:val="2"/>
        <w:rPr>
          <w:b/>
          <w:bCs/>
          <w:sz w:val="22"/>
        </w:rPr>
      </w:pPr>
      <w:bookmarkStart w:id="3" w:name="_Toc237337470"/>
      <w:bookmarkStart w:id="4" w:name="OLE_LINK136"/>
      <w:bookmarkStart w:id="5" w:name="OLE_LINK135"/>
      <w:r>
        <w:rPr>
          <w:b/>
          <w:bCs/>
          <w:sz w:val="22"/>
        </w:rPr>
        <w:t xml:space="preserve">2 </w:t>
      </w:r>
      <w:r>
        <w:rPr>
          <w:b/>
          <w:bCs/>
          <w:sz w:val="22"/>
        </w:rPr>
        <w:t>项目名称</w:t>
      </w:r>
      <w:bookmarkEnd w:id="3"/>
    </w:p>
    <w:p w:rsidR="00B329B7" w:rsidRDefault="00B329B7" w:rsidP="00B329B7">
      <w:pPr>
        <w:snapToGrid w:val="0"/>
        <w:ind w:firstLineChars="200" w:firstLine="442"/>
        <w:rPr>
          <w:b/>
          <w:bCs/>
          <w:sz w:val="22"/>
        </w:rPr>
      </w:pPr>
      <w:r>
        <w:rPr>
          <w:b/>
          <w:bCs/>
          <w:sz w:val="22"/>
        </w:rPr>
        <w:t>项目名称：</w:t>
      </w:r>
      <w:r>
        <w:rPr>
          <w:rFonts w:hint="eastAsia"/>
          <w:b/>
          <w:bCs/>
          <w:sz w:val="22"/>
        </w:rPr>
        <w:t>中央监护系统</w:t>
      </w:r>
    </w:p>
    <w:p w:rsidR="00B329B7" w:rsidRDefault="00B329B7" w:rsidP="00B329B7">
      <w:pPr>
        <w:snapToGrid w:val="0"/>
        <w:ind w:firstLineChars="200" w:firstLine="442"/>
        <w:outlineLvl w:val="2"/>
        <w:rPr>
          <w:b/>
          <w:bCs/>
          <w:sz w:val="22"/>
        </w:rPr>
      </w:pPr>
      <w:bookmarkStart w:id="6" w:name="_Toc237337471"/>
      <w:r>
        <w:rPr>
          <w:b/>
          <w:bCs/>
          <w:sz w:val="22"/>
        </w:rPr>
        <w:t xml:space="preserve">3 </w:t>
      </w:r>
      <w:r>
        <w:rPr>
          <w:b/>
          <w:bCs/>
          <w:sz w:val="22"/>
        </w:rPr>
        <w:t>项目地点</w:t>
      </w:r>
      <w:bookmarkEnd w:id="6"/>
    </w:p>
    <w:p w:rsidR="00B329B7" w:rsidRDefault="00B329B7" w:rsidP="00B329B7">
      <w:pPr>
        <w:snapToGrid w:val="0"/>
        <w:ind w:firstLineChars="200" w:firstLine="442"/>
        <w:rPr>
          <w:b/>
          <w:bCs/>
          <w:sz w:val="22"/>
        </w:rPr>
      </w:pPr>
      <w:r>
        <w:rPr>
          <w:b/>
          <w:bCs/>
          <w:sz w:val="22"/>
        </w:rPr>
        <w:t>地点：</w:t>
      </w:r>
      <w:r>
        <w:rPr>
          <w:rFonts w:hint="eastAsia"/>
          <w:b/>
          <w:bCs/>
          <w:sz w:val="22"/>
        </w:rPr>
        <w:t>上海市浦东新区范围内（采购人指定地点）</w:t>
      </w:r>
    </w:p>
    <w:p w:rsidR="00B329B7" w:rsidRDefault="00B329B7" w:rsidP="00B329B7">
      <w:pPr>
        <w:adjustRightInd w:val="0"/>
        <w:snapToGrid w:val="0"/>
        <w:ind w:firstLineChars="200" w:firstLine="442"/>
        <w:jc w:val="left"/>
        <w:outlineLvl w:val="2"/>
        <w:rPr>
          <w:b/>
          <w:color w:val="000000"/>
          <w:sz w:val="22"/>
        </w:rPr>
      </w:pPr>
      <w:bookmarkStart w:id="7" w:name="_Toc237337472"/>
      <w:r>
        <w:rPr>
          <w:b/>
          <w:color w:val="000000"/>
          <w:sz w:val="22"/>
        </w:rPr>
        <w:t xml:space="preserve">4 </w:t>
      </w:r>
      <w:r>
        <w:rPr>
          <w:b/>
          <w:color w:val="000000"/>
          <w:sz w:val="22"/>
        </w:rPr>
        <w:t>招标范围与内容</w:t>
      </w:r>
      <w:bookmarkEnd w:id="7"/>
    </w:p>
    <w:p w:rsidR="00B329B7" w:rsidRDefault="00B329B7" w:rsidP="00B329B7">
      <w:pPr>
        <w:snapToGrid w:val="0"/>
        <w:ind w:firstLineChars="200" w:firstLine="440"/>
        <w:rPr>
          <w:sz w:val="22"/>
        </w:rPr>
      </w:pPr>
      <w:r>
        <w:rPr>
          <w:sz w:val="22"/>
        </w:rPr>
        <w:lastRenderedPageBreak/>
        <w:t xml:space="preserve">4.1 </w:t>
      </w:r>
      <w:r>
        <w:rPr>
          <w:sz w:val="22"/>
        </w:rPr>
        <w:t>项目背景及现状：</w:t>
      </w:r>
      <w:r>
        <w:rPr>
          <w:rFonts w:hint="eastAsia"/>
          <w:sz w:val="22"/>
        </w:rPr>
        <w:t>为更好地满足人民群众不断增长的医疗服务需求，提升医院的整体诊疗水平与服务能力，同时积极响应国家关于提升基层医疗机构服务能力及推动医疗设备更新的政策号召，采购一批中央监护系统设备，顺应技术发展趋势、改善患者就医体验、实现医院高质量发展的战略性举措。</w:t>
      </w:r>
    </w:p>
    <w:p w:rsidR="00B329B7" w:rsidRDefault="00B329B7" w:rsidP="00B329B7">
      <w:pPr>
        <w:snapToGrid w:val="0"/>
        <w:ind w:firstLineChars="200" w:firstLine="440"/>
        <w:rPr>
          <w:sz w:val="22"/>
        </w:rPr>
      </w:pPr>
      <w:r>
        <w:rPr>
          <w:sz w:val="22"/>
        </w:rPr>
        <w:t xml:space="preserve">4.2 </w:t>
      </w:r>
      <w:r>
        <w:rPr>
          <w:sz w:val="22"/>
        </w:rPr>
        <w:t>项目招标范围及内容：</w:t>
      </w:r>
      <w:r>
        <w:rPr>
          <w:rFonts w:hint="eastAsia"/>
          <w:sz w:val="22"/>
        </w:rPr>
        <w:t>本项目采购用于医疗机构的</w:t>
      </w:r>
      <w:r>
        <w:rPr>
          <w:rFonts w:hint="eastAsia"/>
          <w:sz w:val="22"/>
        </w:rPr>
        <w:t>4</w:t>
      </w:r>
      <w:r>
        <w:rPr>
          <w:rFonts w:hint="eastAsia"/>
          <w:sz w:val="22"/>
        </w:rPr>
        <w:t>套中央监护系统，项目共</w:t>
      </w:r>
      <w:r>
        <w:rPr>
          <w:rFonts w:hint="eastAsia"/>
          <w:sz w:val="22"/>
        </w:rPr>
        <w:t>1</w:t>
      </w:r>
      <w:r>
        <w:rPr>
          <w:rFonts w:hint="eastAsia"/>
          <w:sz w:val="22"/>
        </w:rPr>
        <w:t>个包件，数量</w:t>
      </w:r>
      <w:r>
        <w:rPr>
          <w:rFonts w:hint="eastAsia"/>
          <w:sz w:val="22"/>
        </w:rPr>
        <w:t>4</w:t>
      </w:r>
      <w:r>
        <w:rPr>
          <w:rFonts w:hint="eastAsia"/>
          <w:sz w:val="22"/>
        </w:rPr>
        <w:t>套（同品牌同型号），该设备是</w:t>
      </w:r>
      <w:r>
        <w:rPr>
          <w:rFonts w:hint="eastAsia"/>
          <w:sz w:val="22"/>
        </w:rPr>
        <w:t>ICU</w:t>
      </w:r>
      <w:r>
        <w:rPr>
          <w:rFonts w:hint="eastAsia"/>
          <w:sz w:val="22"/>
        </w:rPr>
        <w:t>的智能指挥中枢，集中实时监护多床心电、血压、血氧等生命体征，整合呼吸机、输液泵等设备数据，通过智能预警、分级报警、趋势分析与移动查看，实现危重患者全域、连续、高效监护，保障救治安全与效率；同时可用于集中监控、统一管理病房内多台病床监护仪，实现患者生命体征</w:t>
      </w:r>
      <w:r>
        <w:rPr>
          <w:rFonts w:hint="eastAsia"/>
          <w:sz w:val="22"/>
        </w:rPr>
        <w:t>24</w:t>
      </w:r>
      <w:r>
        <w:rPr>
          <w:rFonts w:hint="eastAsia"/>
          <w:sz w:val="22"/>
        </w:rPr>
        <w:t>小时实时监测、集中查看、报警和数据管理。</w:t>
      </w:r>
    </w:p>
    <w:p w:rsidR="00B329B7" w:rsidRDefault="00B329B7" w:rsidP="00B329B7">
      <w:pPr>
        <w:snapToGrid w:val="0"/>
        <w:ind w:firstLineChars="200" w:firstLine="440"/>
        <w:rPr>
          <w:sz w:val="22"/>
        </w:rPr>
      </w:pPr>
      <w:r>
        <w:rPr>
          <w:sz w:val="22"/>
        </w:rPr>
        <w:t>4.3</w:t>
      </w:r>
      <w:r>
        <w:rPr>
          <w:rFonts w:hint="eastAsia"/>
          <w:bCs/>
          <w:sz w:val="22"/>
        </w:rPr>
        <w:t>供货期</w:t>
      </w:r>
      <w:r>
        <w:rPr>
          <w:sz w:val="22"/>
        </w:rPr>
        <w:t>：</w:t>
      </w:r>
      <w:r>
        <w:rPr>
          <w:rFonts w:hint="eastAsia"/>
          <w:sz w:val="22"/>
        </w:rPr>
        <w:t>自合同签订之日起</w:t>
      </w:r>
      <w:r>
        <w:rPr>
          <w:rFonts w:hint="eastAsia"/>
          <w:sz w:val="22"/>
        </w:rPr>
        <w:t>30</w:t>
      </w:r>
      <w:r>
        <w:rPr>
          <w:rFonts w:hint="eastAsia"/>
          <w:sz w:val="22"/>
        </w:rPr>
        <w:t>天内完成设备交付，安装，调试，培训，具体可自报。</w:t>
      </w:r>
    </w:p>
    <w:p w:rsidR="00B329B7" w:rsidRDefault="00B329B7" w:rsidP="00B329B7">
      <w:pPr>
        <w:adjustRightInd w:val="0"/>
        <w:snapToGrid w:val="0"/>
        <w:ind w:firstLineChars="200" w:firstLine="442"/>
        <w:jc w:val="left"/>
        <w:outlineLvl w:val="2"/>
        <w:rPr>
          <w:b/>
          <w:color w:val="000000"/>
          <w:sz w:val="22"/>
        </w:rPr>
      </w:pPr>
      <w:bookmarkStart w:id="8" w:name="_Toc237337473"/>
      <w:bookmarkEnd w:id="4"/>
      <w:bookmarkEnd w:id="5"/>
      <w:r>
        <w:rPr>
          <w:b/>
          <w:color w:val="000000"/>
          <w:sz w:val="22"/>
        </w:rPr>
        <w:t xml:space="preserve">5 </w:t>
      </w:r>
      <w:r>
        <w:rPr>
          <w:b/>
          <w:color w:val="000000"/>
          <w:sz w:val="22"/>
        </w:rPr>
        <w:t>承包方式</w:t>
      </w:r>
      <w:bookmarkEnd w:id="8"/>
    </w:p>
    <w:p w:rsidR="00B329B7" w:rsidRDefault="00B329B7" w:rsidP="00B329B7">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B329B7" w:rsidRDefault="00B329B7" w:rsidP="00B329B7">
      <w:pPr>
        <w:snapToGrid w:val="0"/>
        <w:ind w:firstLineChars="200" w:firstLine="440"/>
        <w:rPr>
          <w:sz w:val="22"/>
        </w:rPr>
      </w:pPr>
      <w:r>
        <w:rPr>
          <w:color w:val="000000"/>
          <w:sz w:val="22"/>
        </w:rPr>
        <w:t>5.2</w:t>
      </w:r>
      <w:r>
        <w:rPr>
          <w:color w:val="0000FF"/>
          <w:sz w:val="22"/>
        </w:rPr>
        <w:t>本项目不允许分包。</w:t>
      </w:r>
    </w:p>
    <w:p w:rsidR="00B329B7" w:rsidRDefault="00B329B7" w:rsidP="00B329B7">
      <w:pPr>
        <w:adjustRightInd w:val="0"/>
        <w:snapToGrid w:val="0"/>
        <w:ind w:firstLineChars="200" w:firstLine="442"/>
        <w:jc w:val="left"/>
        <w:outlineLvl w:val="2"/>
        <w:rPr>
          <w:b/>
          <w:color w:val="000000"/>
          <w:sz w:val="22"/>
        </w:rPr>
      </w:pPr>
      <w:bookmarkStart w:id="9" w:name="_Toc237337474"/>
      <w:r>
        <w:rPr>
          <w:b/>
          <w:color w:val="000000"/>
          <w:sz w:val="22"/>
        </w:rPr>
        <w:t xml:space="preserve">6 </w:t>
      </w:r>
      <w:r>
        <w:rPr>
          <w:b/>
          <w:color w:val="000000"/>
          <w:sz w:val="22"/>
        </w:rPr>
        <w:t>合同的签订</w:t>
      </w:r>
      <w:bookmarkEnd w:id="9"/>
    </w:p>
    <w:p w:rsidR="00B329B7" w:rsidRDefault="00B329B7" w:rsidP="00B329B7">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B329B7" w:rsidRDefault="00B329B7" w:rsidP="00B329B7">
      <w:pPr>
        <w:adjustRightInd w:val="0"/>
        <w:snapToGrid w:val="0"/>
        <w:ind w:firstLineChars="200" w:firstLine="442"/>
        <w:jc w:val="left"/>
        <w:outlineLvl w:val="2"/>
        <w:rPr>
          <w:sz w:val="22"/>
        </w:rPr>
      </w:pPr>
      <w:bookmarkStart w:id="10" w:name="_Toc237337475"/>
      <w:r>
        <w:rPr>
          <w:b/>
          <w:color w:val="000000"/>
          <w:sz w:val="22"/>
        </w:rPr>
        <w:t xml:space="preserve">7 </w:t>
      </w:r>
      <w:r>
        <w:rPr>
          <w:b/>
          <w:color w:val="000000"/>
          <w:sz w:val="22"/>
        </w:rPr>
        <w:t>结算原则和支付方式</w:t>
      </w:r>
      <w:bookmarkEnd w:id="10"/>
    </w:p>
    <w:p w:rsidR="00B329B7" w:rsidRDefault="00B329B7" w:rsidP="00B329B7">
      <w:pPr>
        <w:snapToGrid w:val="0"/>
        <w:ind w:firstLineChars="200" w:firstLine="440"/>
        <w:rPr>
          <w:sz w:val="22"/>
        </w:rPr>
      </w:pPr>
      <w:r>
        <w:rPr>
          <w:sz w:val="22"/>
        </w:rPr>
        <w:t xml:space="preserve">7.1 </w:t>
      </w:r>
      <w:r>
        <w:rPr>
          <w:sz w:val="22"/>
        </w:rPr>
        <w:t>结算原则</w:t>
      </w:r>
    </w:p>
    <w:p w:rsidR="00B329B7" w:rsidRDefault="00B329B7" w:rsidP="00B329B7">
      <w:pPr>
        <w:snapToGrid w:val="0"/>
        <w:ind w:firstLineChars="200" w:firstLine="440"/>
        <w:rPr>
          <w:sz w:val="22"/>
        </w:rPr>
      </w:pPr>
      <w:r>
        <w:rPr>
          <w:sz w:val="22"/>
        </w:rPr>
        <w:t>7.1.1</w:t>
      </w:r>
      <w:r>
        <w:rPr>
          <w:sz w:val="22"/>
        </w:rPr>
        <w:t>本项目合同总价不变，采购人不会因人工费、物价、费率、汇率或其他因素（不可抗力除外）的变动而进行调整。</w:t>
      </w:r>
    </w:p>
    <w:p w:rsidR="00B329B7" w:rsidRDefault="00B329B7" w:rsidP="00B329B7">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w:t>
      </w:r>
      <w:proofErr w:type="gramStart"/>
      <w:r>
        <w:rPr>
          <w:sz w:val="22"/>
        </w:rPr>
        <w:t>不</w:t>
      </w:r>
      <w:proofErr w:type="gramEnd"/>
      <w:r>
        <w:rPr>
          <w:sz w:val="22"/>
        </w:rPr>
        <w:t>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B329B7" w:rsidRDefault="00B329B7" w:rsidP="00B329B7">
      <w:pPr>
        <w:snapToGrid w:val="0"/>
        <w:ind w:firstLineChars="200" w:firstLine="440"/>
        <w:rPr>
          <w:sz w:val="22"/>
        </w:rPr>
      </w:pPr>
      <w:r>
        <w:rPr>
          <w:sz w:val="22"/>
        </w:rPr>
        <w:t xml:space="preserve">7.2 </w:t>
      </w:r>
      <w:r>
        <w:rPr>
          <w:sz w:val="22"/>
        </w:rPr>
        <w:t>支付方式</w:t>
      </w:r>
    </w:p>
    <w:p w:rsidR="00B329B7" w:rsidRDefault="00B329B7" w:rsidP="00B329B7">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方式，在采购人和中标人合同签订，按下款要求支付相应的合同款项。</w:t>
      </w:r>
    </w:p>
    <w:p w:rsidR="00B329B7" w:rsidRDefault="00B329B7" w:rsidP="00B329B7">
      <w:pPr>
        <w:snapToGrid w:val="0"/>
        <w:ind w:firstLineChars="200" w:firstLine="440"/>
        <w:rPr>
          <w:sz w:val="22"/>
        </w:rPr>
      </w:pPr>
      <w:r>
        <w:rPr>
          <w:sz w:val="22"/>
        </w:rPr>
        <w:t>7.2.2</w:t>
      </w:r>
      <w:r>
        <w:rPr>
          <w:sz w:val="22"/>
        </w:rPr>
        <w:t>项目整体完成</w:t>
      </w:r>
      <w:r>
        <w:rPr>
          <w:sz w:val="22"/>
        </w:rPr>
        <w:t>,</w:t>
      </w:r>
      <w:r>
        <w:rPr>
          <w:sz w:val="22"/>
        </w:rPr>
        <w:t>并经验收合格，且采购人收到货物及其发票后</w:t>
      </w:r>
      <w:r>
        <w:rPr>
          <w:rFonts w:hint="eastAsia"/>
          <w:sz w:val="22"/>
          <w:u w:val="single"/>
        </w:rPr>
        <w:t>30</w:t>
      </w:r>
      <w:r>
        <w:rPr>
          <w:sz w:val="22"/>
        </w:rPr>
        <w:t>日内，支付全部合同金额。</w:t>
      </w:r>
    </w:p>
    <w:p w:rsidR="00B329B7" w:rsidRDefault="00B329B7" w:rsidP="00B329B7">
      <w:pPr>
        <w:snapToGrid w:val="0"/>
        <w:ind w:firstLineChars="200" w:firstLine="440"/>
        <w:jc w:val="left"/>
        <w:rPr>
          <w:sz w:val="22"/>
        </w:rPr>
      </w:pPr>
      <w:r>
        <w:rPr>
          <w:sz w:val="22"/>
        </w:rPr>
        <w:t>7.3</w:t>
      </w:r>
      <w:r>
        <w:rPr>
          <w:sz w:val="22"/>
        </w:rPr>
        <w:t>中标人因自身原因造成返工的工作量，采购人将不予计量和支付。</w:t>
      </w:r>
    </w:p>
    <w:p w:rsidR="00B329B7" w:rsidRDefault="00B329B7" w:rsidP="00B329B7">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B329B7" w:rsidRDefault="00B329B7" w:rsidP="00B329B7">
      <w:pPr>
        <w:snapToGrid w:val="0"/>
        <w:ind w:firstLineChars="200" w:firstLine="440"/>
        <w:jc w:val="left"/>
        <w:rPr>
          <w:color w:val="FF0000"/>
          <w:sz w:val="22"/>
        </w:rPr>
      </w:pPr>
    </w:p>
    <w:p w:rsidR="00B329B7" w:rsidRDefault="00B329B7" w:rsidP="00B329B7">
      <w:pPr>
        <w:adjustRightInd w:val="0"/>
        <w:snapToGrid w:val="0"/>
        <w:jc w:val="center"/>
        <w:outlineLvl w:val="1"/>
        <w:rPr>
          <w:rFonts w:eastAsia="黑体"/>
          <w:color w:val="000000"/>
          <w:sz w:val="30"/>
          <w:szCs w:val="30"/>
        </w:rPr>
      </w:pPr>
      <w:bookmarkStart w:id="11" w:name="_Toc237337476"/>
      <w:r>
        <w:rPr>
          <w:rFonts w:eastAsia="黑体"/>
          <w:color w:val="000000"/>
          <w:sz w:val="30"/>
          <w:szCs w:val="30"/>
        </w:rPr>
        <w:t>三、技术质量要求</w:t>
      </w:r>
      <w:bookmarkEnd w:id="11"/>
    </w:p>
    <w:p w:rsidR="00B329B7" w:rsidRDefault="00B329B7" w:rsidP="00B329B7">
      <w:pPr>
        <w:adjustRightInd w:val="0"/>
        <w:snapToGrid w:val="0"/>
        <w:ind w:firstLineChars="200" w:firstLine="442"/>
        <w:outlineLvl w:val="2"/>
        <w:rPr>
          <w:b/>
          <w:bCs/>
          <w:sz w:val="22"/>
        </w:rPr>
      </w:pPr>
      <w:bookmarkStart w:id="12" w:name="_Toc476308503"/>
      <w:bookmarkStart w:id="13" w:name="_Toc237337477"/>
      <w:r>
        <w:rPr>
          <w:b/>
          <w:bCs/>
          <w:sz w:val="22"/>
        </w:rPr>
        <w:lastRenderedPageBreak/>
        <w:t xml:space="preserve">8 </w:t>
      </w:r>
      <w:r>
        <w:rPr>
          <w:b/>
          <w:bCs/>
          <w:sz w:val="22"/>
        </w:rPr>
        <w:t>适用技术规范和规范性文件</w:t>
      </w:r>
      <w:bookmarkEnd w:id="12"/>
      <w:bookmarkEnd w:id="13"/>
    </w:p>
    <w:p w:rsidR="00B329B7" w:rsidRDefault="00B329B7" w:rsidP="00B329B7">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B329B7" w:rsidRDefault="00B329B7" w:rsidP="00B329B7">
      <w:pPr>
        <w:adjustRightInd w:val="0"/>
        <w:snapToGrid w:val="0"/>
        <w:ind w:firstLineChars="200" w:firstLine="442"/>
        <w:outlineLvl w:val="2"/>
        <w:rPr>
          <w:b/>
          <w:bCs/>
          <w:sz w:val="22"/>
        </w:rPr>
      </w:pPr>
      <w:bookmarkStart w:id="14" w:name="_Toc237337478"/>
      <w:r>
        <w:rPr>
          <w:b/>
          <w:bCs/>
          <w:sz w:val="22"/>
        </w:rPr>
        <w:t xml:space="preserve">9 </w:t>
      </w:r>
      <w:r>
        <w:rPr>
          <w:b/>
          <w:bCs/>
          <w:sz w:val="22"/>
        </w:rPr>
        <w:t>招标内容与质量要求</w:t>
      </w:r>
      <w:bookmarkEnd w:id="14"/>
    </w:p>
    <w:p w:rsidR="00B329B7" w:rsidRDefault="00B329B7" w:rsidP="00B329B7">
      <w:pPr>
        <w:snapToGrid w:val="0"/>
        <w:ind w:firstLineChars="200" w:firstLine="440"/>
        <w:rPr>
          <w:sz w:val="22"/>
        </w:rPr>
      </w:pPr>
      <w:bookmarkStart w:id="15" w:name="OLE_LINK130"/>
      <w:bookmarkStart w:id="16" w:name="OLE_LINK131"/>
      <w:r>
        <w:rPr>
          <w:sz w:val="22"/>
        </w:rPr>
        <w:t xml:space="preserve">9.1 </w:t>
      </w:r>
      <w:r>
        <w:rPr>
          <w:sz w:val="22"/>
        </w:rPr>
        <w:t>供货清单</w:t>
      </w:r>
    </w:p>
    <w:bookmarkEnd w:id="15"/>
    <w:bookmarkEnd w:id="16"/>
    <w:p w:rsidR="00B329B7" w:rsidRDefault="00B329B7" w:rsidP="00B329B7">
      <w:pPr>
        <w:snapToGrid w:val="0"/>
        <w:ind w:firstLineChars="200" w:firstLine="442"/>
        <w:jc w:val="left"/>
        <w:rPr>
          <w:b/>
          <w:bCs/>
          <w:color w:val="FF0000"/>
          <w:sz w:val="22"/>
          <w:u w:val="wavyHeavy"/>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1024"/>
        <w:gridCol w:w="737"/>
        <w:gridCol w:w="1306"/>
        <w:gridCol w:w="632"/>
        <w:gridCol w:w="1079"/>
        <w:gridCol w:w="1016"/>
        <w:gridCol w:w="1520"/>
        <w:gridCol w:w="590"/>
      </w:tblGrid>
      <w:tr w:rsidR="00212386" w:rsidTr="006C6E38">
        <w:trPr>
          <w:trHeight w:val="567"/>
          <w:tblHeader/>
          <w:jc w:val="center"/>
        </w:trPr>
        <w:tc>
          <w:tcPr>
            <w:tcW w:w="362" w:type="pct"/>
            <w:vAlign w:val="center"/>
          </w:tcPr>
          <w:p w:rsidR="00B329B7" w:rsidRDefault="00B329B7" w:rsidP="006C6E38">
            <w:pPr>
              <w:adjustRightInd w:val="0"/>
              <w:snapToGrid w:val="0"/>
              <w:jc w:val="center"/>
              <w:rPr>
                <w:b/>
                <w:bCs/>
                <w:sz w:val="22"/>
              </w:rPr>
            </w:pPr>
            <w:r>
              <w:rPr>
                <w:b/>
                <w:bCs/>
                <w:sz w:val="22"/>
              </w:rPr>
              <w:t>序号</w:t>
            </w:r>
          </w:p>
        </w:tc>
        <w:tc>
          <w:tcPr>
            <w:tcW w:w="600" w:type="pct"/>
            <w:vAlign w:val="center"/>
          </w:tcPr>
          <w:p w:rsidR="00B329B7" w:rsidRDefault="00B329B7" w:rsidP="006C6E38">
            <w:pPr>
              <w:adjustRightInd w:val="0"/>
              <w:snapToGrid w:val="0"/>
              <w:jc w:val="center"/>
              <w:rPr>
                <w:b/>
                <w:bCs/>
                <w:sz w:val="22"/>
              </w:rPr>
            </w:pPr>
            <w:r>
              <w:rPr>
                <w:rFonts w:hint="eastAsia"/>
                <w:b/>
                <w:bCs/>
                <w:sz w:val="22"/>
              </w:rPr>
              <w:t>产品</w:t>
            </w:r>
            <w:r>
              <w:rPr>
                <w:b/>
                <w:bCs/>
                <w:sz w:val="22"/>
              </w:rPr>
              <w:t>名称</w:t>
            </w:r>
          </w:p>
        </w:tc>
        <w:tc>
          <w:tcPr>
            <w:tcW w:w="432" w:type="pct"/>
          </w:tcPr>
          <w:p w:rsidR="00B329B7" w:rsidRDefault="00B329B7" w:rsidP="006C6E38">
            <w:pPr>
              <w:adjustRightInd w:val="0"/>
              <w:snapToGrid w:val="0"/>
              <w:jc w:val="center"/>
              <w:rPr>
                <w:b/>
                <w:bCs/>
                <w:sz w:val="22"/>
              </w:rPr>
            </w:pPr>
            <w:bookmarkStart w:id="17" w:name="OLE_LINK93"/>
            <w:bookmarkStart w:id="18" w:name="OLE_LINK94"/>
            <w:r>
              <w:rPr>
                <w:rFonts w:hint="eastAsia"/>
                <w:b/>
                <w:bCs/>
                <w:sz w:val="22"/>
              </w:rPr>
              <w:t>医疗器械类别</w:t>
            </w:r>
            <w:bookmarkEnd w:id="17"/>
            <w:bookmarkEnd w:id="18"/>
          </w:p>
        </w:tc>
        <w:tc>
          <w:tcPr>
            <w:tcW w:w="766" w:type="pct"/>
            <w:vAlign w:val="center"/>
          </w:tcPr>
          <w:p w:rsidR="00B329B7" w:rsidRDefault="00B329B7" w:rsidP="006C6E38">
            <w:pPr>
              <w:adjustRightInd w:val="0"/>
              <w:snapToGrid w:val="0"/>
              <w:jc w:val="center"/>
              <w:rPr>
                <w:b/>
                <w:bCs/>
                <w:sz w:val="22"/>
              </w:rPr>
            </w:pPr>
            <w:r>
              <w:rPr>
                <w:b/>
                <w:bCs/>
                <w:sz w:val="22"/>
              </w:rPr>
              <w:t>规格技术参数</w:t>
            </w:r>
          </w:p>
          <w:p w:rsidR="00B329B7" w:rsidRDefault="00B329B7" w:rsidP="006C6E38">
            <w:pPr>
              <w:adjustRightInd w:val="0"/>
              <w:snapToGrid w:val="0"/>
              <w:jc w:val="center"/>
              <w:rPr>
                <w:b/>
                <w:bCs/>
                <w:sz w:val="22"/>
              </w:rPr>
            </w:pPr>
            <w:r>
              <w:rPr>
                <w:b/>
                <w:bCs/>
                <w:sz w:val="22"/>
              </w:rPr>
              <w:t>（含材料、工艺要求）</w:t>
            </w:r>
          </w:p>
        </w:tc>
        <w:tc>
          <w:tcPr>
            <w:tcW w:w="371" w:type="pct"/>
            <w:vAlign w:val="center"/>
          </w:tcPr>
          <w:p w:rsidR="00B329B7" w:rsidRDefault="00B329B7" w:rsidP="006C6E38">
            <w:pPr>
              <w:adjustRightInd w:val="0"/>
              <w:snapToGrid w:val="0"/>
              <w:jc w:val="center"/>
              <w:rPr>
                <w:b/>
                <w:bCs/>
                <w:sz w:val="22"/>
              </w:rPr>
            </w:pPr>
            <w:r>
              <w:rPr>
                <w:b/>
                <w:bCs/>
                <w:sz w:val="22"/>
              </w:rPr>
              <w:t>数量</w:t>
            </w:r>
          </w:p>
        </w:tc>
        <w:tc>
          <w:tcPr>
            <w:tcW w:w="633" w:type="pct"/>
            <w:vAlign w:val="center"/>
          </w:tcPr>
          <w:p w:rsidR="00B329B7" w:rsidRDefault="00B329B7" w:rsidP="006C6E38">
            <w:pPr>
              <w:adjustRightInd w:val="0"/>
              <w:snapToGrid w:val="0"/>
              <w:jc w:val="center"/>
              <w:rPr>
                <w:b/>
                <w:bCs/>
                <w:sz w:val="22"/>
              </w:rPr>
            </w:pPr>
            <w:r>
              <w:rPr>
                <w:b/>
                <w:bCs/>
                <w:sz w:val="22"/>
              </w:rPr>
              <w:t>供货期</w:t>
            </w:r>
          </w:p>
        </w:tc>
        <w:tc>
          <w:tcPr>
            <w:tcW w:w="596" w:type="pct"/>
            <w:vAlign w:val="center"/>
          </w:tcPr>
          <w:p w:rsidR="00B329B7" w:rsidRDefault="00B329B7" w:rsidP="006C6E38">
            <w:pPr>
              <w:adjustRightInd w:val="0"/>
              <w:snapToGrid w:val="0"/>
              <w:jc w:val="center"/>
              <w:rPr>
                <w:b/>
                <w:bCs/>
                <w:sz w:val="22"/>
              </w:rPr>
            </w:pPr>
            <w:r>
              <w:rPr>
                <w:b/>
                <w:bCs/>
                <w:sz w:val="22"/>
              </w:rPr>
              <w:t>保修期</w:t>
            </w:r>
          </w:p>
        </w:tc>
        <w:tc>
          <w:tcPr>
            <w:tcW w:w="891" w:type="pct"/>
            <w:vAlign w:val="center"/>
          </w:tcPr>
          <w:p w:rsidR="00B329B7" w:rsidRDefault="00B329B7" w:rsidP="006C6E38">
            <w:pPr>
              <w:adjustRightInd w:val="0"/>
              <w:snapToGrid w:val="0"/>
              <w:jc w:val="center"/>
              <w:rPr>
                <w:b/>
                <w:bCs/>
                <w:sz w:val="22"/>
              </w:rPr>
            </w:pPr>
            <w:r>
              <w:rPr>
                <w:b/>
                <w:bCs/>
                <w:sz w:val="22"/>
              </w:rPr>
              <w:t>备注</w:t>
            </w:r>
          </w:p>
        </w:tc>
        <w:tc>
          <w:tcPr>
            <w:tcW w:w="346" w:type="pct"/>
            <w:vAlign w:val="center"/>
          </w:tcPr>
          <w:p w:rsidR="00B329B7" w:rsidRDefault="00B329B7" w:rsidP="006C6E38">
            <w:pPr>
              <w:adjustRightInd w:val="0"/>
              <w:snapToGrid w:val="0"/>
              <w:jc w:val="center"/>
              <w:rPr>
                <w:b/>
                <w:bCs/>
                <w:sz w:val="22"/>
              </w:rPr>
            </w:pPr>
            <w:r>
              <w:rPr>
                <w:rFonts w:hint="eastAsia"/>
                <w:b/>
                <w:bCs/>
                <w:sz w:val="22"/>
              </w:rPr>
              <w:t>所含组件</w:t>
            </w:r>
          </w:p>
        </w:tc>
      </w:tr>
      <w:tr w:rsidR="00212386" w:rsidTr="006C6E38">
        <w:trPr>
          <w:trHeight w:val="567"/>
          <w:jc w:val="center"/>
        </w:trPr>
        <w:tc>
          <w:tcPr>
            <w:tcW w:w="362" w:type="pct"/>
            <w:vAlign w:val="center"/>
          </w:tcPr>
          <w:p w:rsidR="00B329B7" w:rsidRDefault="00B329B7" w:rsidP="006C6E38">
            <w:pPr>
              <w:adjustRightInd w:val="0"/>
              <w:snapToGrid w:val="0"/>
              <w:jc w:val="center"/>
              <w:rPr>
                <w:b/>
                <w:bCs/>
                <w:sz w:val="22"/>
              </w:rPr>
            </w:pPr>
            <w:r>
              <w:rPr>
                <w:rFonts w:hint="eastAsia"/>
                <w:b/>
                <w:bCs/>
                <w:sz w:val="22"/>
              </w:rPr>
              <w:t>1</w:t>
            </w:r>
          </w:p>
        </w:tc>
        <w:tc>
          <w:tcPr>
            <w:tcW w:w="600" w:type="pct"/>
            <w:vAlign w:val="center"/>
          </w:tcPr>
          <w:p w:rsidR="00B329B7" w:rsidRDefault="00B329B7" w:rsidP="006C6E38">
            <w:pPr>
              <w:adjustRightInd w:val="0"/>
              <w:snapToGrid w:val="0"/>
              <w:jc w:val="center"/>
              <w:rPr>
                <w:b/>
                <w:bCs/>
                <w:sz w:val="22"/>
              </w:rPr>
            </w:pPr>
            <w:r>
              <w:rPr>
                <w:rFonts w:hint="eastAsia"/>
                <w:b/>
                <w:bCs/>
                <w:sz w:val="22"/>
              </w:rPr>
              <w:t>中央监护系统</w:t>
            </w:r>
          </w:p>
        </w:tc>
        <w:tc>
          <w:tcPr>
            <w:tcW w:w="432" w:type="pct"/>
            <w:vAlign w:val="center"/>
          </w:tcPr>
          <w:p w:rsidR="00B329B7" w:rsidRDefault="00B329B7" w:rsidP="006C6E38">
            <w:pPr>
              <w:adjustRightInd w:val="0"/>
              <w:snapToGrid w:val="0"/>
              <w:jc w:val="center"/>
              <w:rPr>
                <w:sz w:val="22"/>
              </w:rPr>
            </w:pPr>
            <w:r w:rsidRPr="00212386">
              <w:rPr>
                <w:rFonts w:hint="eastAsia"/>
                <w:sz w:val="22"/>
              </w:rPr>
              <w:t>二类</w:t>
            </w:r>
            <w:r w:rsidR="00212386" w:rsidRPr="00212386">
              <w:rPr>
                <w:rFonts w:hint="eastAsia"/>
                <w:sz w:val="22"/>
              </w:rPr>
              <w:t>、</w:t>
            </w:r>
            <w:r w:rsidRPr="00212386">
              <w:rPr>
                <w:rFonts w:hint="eastAsia"/>
                <w:sz w:val="22"/>
              </w:rPr>
              <w:t>三类</w:t>
            </w:r>
            <w:r w:rsidR="00212386" w:rsidRPr="00212386">
              <w:rPr>
                <w:rFonts w:hint="eastAsia"/>
                <w:sz w:val="22"/>
              </w:rPr>
              <w:t>（详见组件列表）</w:t>
            </w:r>
          </w:p>
        </w:tc>
        <w:tc>
          <w:tcPr>
            <w:tcW w:w="766" w:type="pct"/>
            <w:vAlign w:val="center"/>
          </w:tcPr>
          <w:p w:rsidR="00B329B7" w:rsidRDefault="00B329B7" w:rsidP="006C6E38">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71" w:type="pct"/>
            <w:vAlign w:val="center"/>
          </w:tcPr>
          <w:p w:rsidR="00B329B7" w:rsidRDefault="00B329B7" w:rsidP="006C6E38">
            <w:pPr>
              <w:adjustRightInd w:val="0"/>
              <w:snapToGrid w:val="0"/>
              <w:jc w:val="center"/>
              <w:rPr>
                <w:b/>
                <w:bCs/>
                <w:sz w:val="22"/>
              </w:rPr>
            </w:pPr>
            <w:r>
              <w:rPr>
                <w:rFonts w:hint="eastAsia"/>
                <w:b/>
                <w:bCs/>
                <w:sz w:val="22"/>
              </w:rPr>
              <w:t>4</w:t>
            </w:r>
            <w:r>
              <w:rPr>
                <w:rFonts w:hint="eastAsia"/>
                <w:b/>
                <w:bCs/>
                <w:sz w:val="22"/>
              </w:rPr>
              <w:t>套</w:t>
            </w:r>
          </w:p>
        </w:tc>
        <w:tc>
          <w:tcPr>
            <w:tcW w:w="633" w:type="pct"/>
            <w:vAlign w:val="center"/>
          </w:tcPr>
          <w:p w:rsidR="00B329B7" w:rsidRDefault="00B329B7" w:rsidP="006C6E38">
            <w:pPr>
              <w:adjustRightInd w:val="0"/>
              <w:snapToGrid w:val="0"/>
              <w:jc w:val="left"/>
              <w:rPr>
                <w:bCs/>
                <w:sz w:val="22"/>
              </w:rPr>
            </w:pPr>
            <w:r>
              <w:rPr>
                <w:rFonts w:hint="eastAsia"/>
                <w:bCs/>
                <w:sz w:val="22"/>
              </w:rPr>
              <w:t>自合同签订之日起</w:t>
            </w:r>
            <w:r>
              <w:rPr>
                <w:rFonts w:hint="eastAsia"/>
                <w:bCs/>
                <w:sz w:val="22"/>
              </w:rPr>
              <w:t>30</w:t>
            </w:r>
            <w:r>
              <w:rPr>
                <w:rFonts w:hint="eastAsia"/>
                <w:bCs/>
                <w:sz w:val="22"/>
              </w:rPr>
              <w:t>日</w:t>
            </w:r>
          </w:p>
        </w:tc>
        <w:tc>
          <w:tcPr>
            <w:tcW w:w="596" w:type="pct"/>
            <w:vAlign w:val="center"/>
          </w:tcPr>
          <w:p w:rsidR="00B329B7" w:rsidRDefault="00B329B7" w:rsidP="006C6E38">
            <w:pPr>
              <w:adjustRightInd w:val="0"/>
              <w:snapToGrid w:val="0"/>
              <w:jc w:val="center"/>
              <w:rPr>
                <w:b/>
                <w:bCs/>
                <w:sz w:val="22"/>
              </w:rPr>
            </w:pPr>
            <w:r>
              <w:rPr>
                <w:rFonts w:hint="eastAsia"/>
                <w:b/>
                <w:bCs/>
                <w:sz w:val="22"/>
              </w:rPr>
              <w:t>整机原厂全保≥</w:t>
            </w:r>
            <w:r>
              <w:rPr>
                <w:rFonts w:hint="eastAsia"/>
                <w:b/>
                <w:bCs/>
                <w:sz w:val="22"/>
              </w:rPr>
              <w:t>3</w:t>
            </w:r>
            <w:r>
              <w:rPr>
                <w:rFonts w:hint="eastAsia"/>
                <w:b/>
                <w:bCs/>
                <w:sz w:val="22"/>
              </w:rPr>
              <w:t>年</w:t>
            </w:r>
          </w:p>
        </w:tc>
        <w:tc>
          <w:tcPr>
            <w:tcW w:w="891" w:type="pct"/>
            <w:vAlign w:val="center"/>
          </w:tcPr>
          <w:p w:rsidR="00B329B7" w:rsidRDefault="00B329B7" w:rsidP="006C6E38">
            <w:pPr>
              <w:adjustRightInd w:val="0"/>
              <w:snapToGrid w:val="0"/>
              <w:rPr>
                <w:b/>
                <w:bCs/>
                <w:sz w:val="22"/>
              </w:rPr>
            </w:pPr>
            <w:r>
              <w:rPr>
                <w:rFonts w:hint="eastAsia"/>
                <w:b/>
                <w:bCs/>
                <w:sz w:val="22"/>
              </w:rPr>
              <w:t>最高限价：</w:t>
            </w:r>
            <w:r>
              <w:rPr>
                <w:rFonts w:hint="eastAsia"/>
                <w:b/>
                <w:bCs/>
                <w:sz w:val="22"/>
              </w:rPr>
              <w:t xml:space="preserve"> 2300000.00</w:t>
            </w:r>
            <w:r>
              <w:rPr>
                <w:rFonts w:hint="eastAsia"/>
                <w:b/>
                <w:bCs/>
                <w:sz w:val="22"/>
              </w:rPr>
              <w:t>元；其中，配置</w:t>
            </w:r>
            <w:proofErr w:type="gramStart"/>
            <w:r>
              <w:rPr>
                <w:rFonts w:hint="eastAsia"/>
                <w:b/>
                <w:bCs/>
                <w:sz w:val="22"/>
              </w:rPr>
              <w:t>一</w:t>
            </w:r>
            <w:proofErr w:type="gramEnd"/>
            <w:r>
              <w:rPr>
                <w:rFonts w:hint="eastAsia"/>
                <w:b/>
                <w:bCs/>
                <w:sz w:val="22"/>
              </w:rPr>
              <w:t>最高限价</w:t>
            </w:r>
            <w:r>
              <w:rPr>
                <w:rFonts w:hint="eastAsia"/>
                <w:b/>
                <w:bCs/>
                <w:sz w:val="22"/>
              </w:rPr>
              <w:t>800000</w:t>
            </w:r>
            <w:r>
              <w:rPr>
                <w:rFonts w:hint="eastAsia"/>
                <w:b/>
                <w:bCs/>
                <w:sz w:val="22"/>
              </w:rPr>
              <w:t>元，配置</w:t>
            </w:r>
            <w:proofErr w:type="gramStart"/>
            <w:r>
              <w:rPr>
                <w:rFonts w:hint="eastAsia"/>
                <w:b/>
                <w:bCs/>
                <w:sz w:val="22"/>
              </w:rPr>
              <w:t>二最高</w:t>
            </w:r>
            <w:proofErr w:type="gramEnd"/>
            <w:r>
              <w:rPr>
                <w:rFonts w:hint="eastAsia"/>
                <w:b/>
                <w:bCs/>
                <w:sz w:val="22"/>
              </w:rPr>
              <w:t>限价</w:t>
            </w:r>
            <w:r>
              <w:rPr>
                <w:rFonts w:hint="eastAsia"/>
                <w:b/>
                <w:bCs/>
                <w:sz w:val="22"/>
              </w:rPr>
              <w:t>780000</w:t>
            </w:r>
            <w:r>
              <w:rPr>
                <w:rFonts w:hint="eastAsia"/>
                <w:b/>
                <w:bCs/>
                <w:sz w:val="22"/>
              </w:rPr>
              <w:t>元，配置</w:t>
            </w:r>
            <w:proofErr w:type="gramStart"/>
            <w:r>
              <w:rPr>
                <w:rFonts w:hint="eastAsia"/>
                <w:b/>
                <w:bCs/>
                <w:sz w:val="22"/>
              </w:rPr>
              <w:t>三最高</w:t>
            </w:r>
            <w:proofErr w:type="gramEnd"/>
            <w:r>
              <w:rPr>
                <w:rFonts w:hint="eastAsia"/>
                <w:b/>
                <w:bCs/>
                <w:sz w:val="22"/>
              </w:rPr>
              <w:t>限价</w:t>
            </w:r>
            <w:r>
              <w:rPr>
                <w:rFonts w:hint="eastAsia"/>
                <w:b/>
                <w:bCs/>
                <w:sz w:val="22"/>
              </w:rPr>
              <w:t>400000</w:t>
            </w:r>
            <w:r>
              <w:rPr>
                <w:rFonts w:hint="eastAsia"/>
                <w:b/>
                <w:bCs/>
                <w:sz w:val="22"/>
              </w:rPr>
              <w:t>元，配置</w:t>
            </w:r>
            <w:proofErr w:type="gramStart"/>
            <w:r>
              <w:rPr>
                <w:rFonts w:hint="eastAsia"/>
                <w:b/>
                <w:bCs/>
                <w:sz w:val="22"/>
              </w:rPr>
              <w:t>四最高</w:t>
            </w:r>
            <w:proofErr w:type="gramEnd"/>
            <w:r>
              <w:rPr>
                <w:rFonts w:hint="eastAsia"/>
                <w:b/>
                <w:bCs/>
                <w:sz w:val="22"/>
              </w:rPr>
              <w:t>限价</w:t>
            </w:r>
            <w:r>
              <w:rPr>
                <w:rFonts w:hint="eastAsia"/>
                <w:b/>
                <w:bCs/>
                <w:sz w:val="22"/>
              </w:rPr>
              <w:t>320000</w:t>
            </w:r>
            <w:r>
              <w:rPr>
                <w:rFonts w:hint="eastAsia"/>
                <w:b/>
                <w:bCs/>
                <w:sz w:val="22"/>
              </w:rPr>
              <w:t>元。</w:t>
            </w:r>
          </w:p>
        </w:tc>
        <w:tc>
          <w:tcPr>
            <w:tcW w:w="346" w:type="pct"/>
          </w:tcPr>
          <w:p w:rsidR="00B329B7" w:rsidRDefault="00B329B7" w:rsidP="006C6E38">
            <w:pPr>
              <w:adjustRightInd w:val="0"/>
              <w:snapToGrid w:val="0"/>
              <w:rPr>
                <w:rStyle w:val="a5"/>
              </w:rPr>
            </w:pPr>
            <w:r>
              <w:rPr>
                <w:rStyle w:val="a5"/>
                <w:rFonts w:hint="eastAsia"/>
              </w:rPr>
              <w:t>详见组件列表</w:t>
            </w:r>
          </w:p>
        </w:tc>
      </w:tr>
    </w:tbl>
    <w:p w:rsidR="00B329B7" w:rsidRDefault="00B329B7" w:rsidP="00B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212386" w:rsidRDefault="00212386" w:rsidP="00212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center"/>
        <w:rPr>
          <w:rStyle w:val="a5"/>
          <w:rFonts w:hint="eastAsia"/>
        </w:rPr>
      </w:pPr>
    </w:p>
    <w:p w:rsidR="00B329B7" w:rsidRPr="00212386" w:rsidRDefault="00212386" w:rsidP="00212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center"/>
        <w:rPr>
          <w:b/>
          <w:color w:val="0000FF"/>
          <w:sz w:val="22"/>
        </w:rPr>
      </w:pPr>
      <w:bookmarkStart w:id="19" w:name="_GoBack"/>
      <w:r w:rsidRPr="00212386">
        <w:rPr>
          <w:rStyle w:val="a5"/>
          <w:rFonts w:hint="eastAsia"/>
          <w:b/>
        </w:rPr>
        <w:t>组件列表</w:t>
      </w:r>
    </w:p>
    <w:bookmarkEnd w:id="19"/>
    <w:p w:rsidR="00B329B7" w:rsidRDefault="00B329B7" w:rsidP="00B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配置一</w:t>
      </w:r>
      <w:r>
        <w:rPr>
          <w:rFonts w:hint="eastAsia"/>
          <w:b/>
          <w:color w:val="0000FF"/>
          <w:sz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3497"/>
        <w:gridCol w:w="1827"/>
        <w:gridCol w:w="2577"/>
      </w:tblGrid>
      <w:tr w:rsidR="00B329B7" w:rsidTr="006C6E38">
        <w:trPr>
          <w:trHeight w:val="567"/>
          <w:jc w:val="center"/>
        </w:trPr>
        <w:tc>
          <w:tcPr>
            <w:tcW w:w="5000" w:type="pct"/>
            <w:gridSpan w:val="4"/>
            <w:vAlign w:val="center"/>
          </w:tcPr>
          <w:p w:rsidR="00B329B7" w:rsidRDefault="00B329B7" w:rsidP="006C6E38">
            <w:pPr>
              <w:adjustRightInd w:val="0"/>
              <w:snapToGrid w:val="0"/>
              <w:jc w:val="center"/>
              <w:rPr>
                <w:bCs/>
                <w:sz w:val="22"/>
              </w:rPr>
            </w:pPr>
            <w:r>
              <w:rPr>
                <w:rFonts w:hint="eastAsia"/>
                <w:bCs/>
                <w:sz w:val="22"/>
              </w:rPr>
              <w:t>组件列表</w:t>
            </w:r>
          </w:p>
        </w:tc>
      </w:tr>
      <w:tr w:rsidR="00B329B7" w:rsidTr="006C6E38">
        <w:trPr>
          <w:trHeight w:val="567"/>
          <w:jc w:val="center"/>
        </w:trPr>
        <w:tc>
          <w:tcPr>
            <w:tcW w:w="364" w:type="pct"/>
            <w:vAlign w:val="center"/>
          </w:tcPr>
          <w:p w:rsidR="00B329B7" w:rsidRDefault="00B329B7" w:rsidP="006C6E38">
            <w:pPr>
              <w:adjustRightInd w:val="0"/>
              <w:snapToGrid w:val="0"/>
              <w:jc w:val="center"/>
              <w:rPr>
                <w:bCs/>
                <w:sz w:val="22"/>
              </w:rPr>
            </w:pPr>
            <w:r>
              <w:rPr>
                <w:rFonts w:hint="eastAsia"/>
                <w:bCs/>
                <w:sz w:val="22"/>
              </w:rPr>
              <w:t>序号</w:t>
            </w:r>
          </w:p>
        </w:tc>
        <w:tc>
          <w:tcPr>
            <w:tcW w:w="2052" w:type="pct"/>
            <w:vAlign w:val="center"/>
          </w:tcPr>
          <w:p w:rsidR="00B329B7" w:rsidRDefault="00B329B7" w:rsidP="006C6E38">
            <w:pPr>
              <w:adjustRightInd w:val="0"/>
              <w:snapToGrid w:val="0"/>
              <w:jc w:val="center"/>
              <w:rPr>
                <w:bCs/>
                <w:sz w:val="22"/>
              </w:rPr>
            </w:pPr>
            <w:r>
              <w:rPr>
                <w:rFonts w:hint="eastAsia"/>
                <w:bCs/>
                <w:sz w:val="22"/>
              </w:rPr>
              <w:t>名称</w:t>
            </w:r>
          </w:p>
        </w:tc>
        <w:tc>
          <w:tcPr>
            <w:tcW w:w="1072" w:type="pct"/>
            <w:vAlign w:val="center"/>
          </w:tcPr>
          <w:p w:rsidR="00B329B7" w:rsidRDefault="00B329B7" w:rsidP="006C6E38">
            <w:pPr>
              <w:adjustRightInd w:val="0"/>
              <w:snapToGrid w:val="0"/>
              <w:jc w:val="center"/>
              <w:rPr>
                <w:bCs/>
                <w:sz w:val="22"/>
              </w:rPr>
            </w:pPr>
            <w:r>
              <w:rPr>
                <w:rFonts w:hint="eastAsia"/>
                <w:bCs/>
                <w:sz w:val="22"/>
              </w:rPr>
              <w:t>数量（单位）</w:t>
            </w:r>
          </w:p>
        </w:tc>
        <w:tc>
          <w:tcPr>
            <w:tcW w:w="1510" w:type="pct"/>
            <w:vAlign w:val="center"/>
          </w:tcPr>
          <w:p w:rsidR="00B329B7" w:rsidRDefault="00B329B7" w:rsidP="006C6E38">
            <w:pPr>
              <w:adjustRightInd w:val="0"/>
              <w:snapToGrid w:val="0"/>
              <w:jc w:val="center"/>
              <w:rPr>
                <w:bCs/>
                <w:sz w:val="22"/>
              </w:rPr>
            </w:pPr>
            <w:r>
              <w:rPr>
                <w:rFonts w:hint="eastAsia"/>
                <w:bCs/>
                <w:sz w:val="22"/>
              </w:rPr>
              <w:t>备注</w:t>
            </w:r>
          </w:p>
        </w:tc>
      </w:tr>
      <w:tr w:rsidR="00B329B7" w:rsidTr="006C6E38">
        <w:trPr>
          <w:trHeight w:val="567"/>
          <w:jc w:val="center"/>
        </w:trPr>
        <w:tc>
          <w:tcPr>
            <w:tcW w:w="364" w:type="pct"/>
            <w:vAlign w:val="center"/>
          </w:tcPr>
          <w:p w:rsidR="00B329B7" w:rsidRDefault="00B329B7" w:rsidP="006C6E38">
            <w:pPr>
              <w:adjustRightInd w:val="0"/>
              <w:snapToGrid w:val="0"/>
              <w:jc w:val="center"/>
              <w:rPr>
                <w:bCs/>
                <w:sz w:val="22"/>
              </w:rPr>
            </w:pPr>
            <w:r>
              <w:rPr>
                <w:rFonts w:hint="eastAsia"/>
                <w:bCs/>
                <w:sz w:val="22"/>
              </w:rPr>
              <w:t>1</w:t>
            </w:r>
          </w:p>
        </w:tc>
        <w:tc>
          <w:tcPr>
            <w:tcW w:w="2052" w:type="pct"/>
            <w:vAlign w:val="center"/>
          </w:tcPr>
          <w:p w:rsidR="00B329B7" w:rsidRDefault="00B329B7" w:rsidP="006C6E38">
            <w:pPr>
              <w:adjustRightInd w:val="0"/>
              <w:snapToGrid w:val="0"/>
              <w:jc w:val="center"/>
              <w:rPr>
                <w:bCs/>
                <w:sz w:val="22"/>
              </w:rPr>
            </w:pPr>
            <w:r>
              <w:rPr>
                <w:rFonts w:hint="eastAsia"/>
                <w:bCs/>
                <w:sz w:val="22"/>
              </w:rPr>
              <w:t>中央站主机</w:t>
            </w:r>
          </w:p>
        </w:tc>
        <w:tc>
          <w:tcPr>
            <w:tcW w:w="1072" w:type="pct"/>
            <w:vAlign w:val="center"/>
          </w:tcPr>
          <w:p w:rsidR="00B329B7" w:rsidRDefault="00B329B7" w:rsidP="006C6E38">
            <w:pPr>
              <w:adjustRightInd w:val="0"/>
              <w:snapToGrid w:val="0"/>
              <w:jc w:val="center"/>
              <w:rPr>
                <w:bCs/>
                <w:sz w:val="22"/>
              </w:rPr>
            </w:pPr>
            <w:r>
              <w:rPr>
                <w:rFonts w:hint="eastAsia"/>
                <w:bCs/>
                <w:sz w:val="22"/>
              </w:rPr>
              <w:t>1</w:t>
            </w:r>
            <w:r>
              <w:rPr>
                <w:rFonts w:hint="eastAsia"/>
                <w:bCs/>
                <w:sz w:val="22"/>
              </w:rPr>
              <w:t>套</w:t>
            </w:r>
          </w:p>
        </w:tc>
        <w:tc>
          <w:tcPr>
            <w:tcW w:w="1510" w:type="pct"/>
            <w:vAlign w:val="center"/>
          </w:tcPr>
          <w:p w:rsidR="00B329B7" w:rsidRDefault="00CC39E5" w:rsidP="006C6E38">
            <w:pPr>
              <w:adjustRightInd w:val="0"/>
              <w:snapToGrid w:val="0"/>
              <w:jc w:val="center"/>
              <w:rPr>
                <w:bCs/>
                <w:sz w:val="22"/>
              </w:rPr>
            </w:pPr>
            <w:r w:rsidRPr="00A82E77">
              <w:rPr>
                <w:rFonts w:hint="eastAsia"/>
                <w:bCs/>
                <w:sz w:val="22"/>
              </w:rPr>
              <w:t>医疗器械类别</w:t>
            </w:r>
            <w:r>
              <w:rPr>
                <w:rFonts w:hint="eastAsia"/>
                <w:bCs/>
                <w:sz w:val="22"/>
              </w:rPr>
              <w:t>二</w:t>
            </w:r>
            <w:r w:rsidRPr="00A82E77">
              <w:rPr>
                <w:rFonts w:hint="eastAsia"/>
                <w:bCs/>
                <w:sz w:val="22"/>
              </w:rPr>
              <w:t>类</w:t>
            </w:r>
          </w:p>
        </w:tc>
      </w:tr>
      <w:tr w:rsidR="00B329B7" w:rsidTr="006C6E38">
        <w:trPr>
          <w:trHeight w:val="567"/>
          <w:jc w:val="center"/>
        </w:trPr>
        <w:tc>
          <w:tcPr>
            <w:tcW w:w="364" w:type="pct"/>
            <w:vAlign w:val="center"/>
          </w:tcPr>
          <w:p w:rsidR="00B329B7" w:rsidRDefault="00B329B7" w:rsidP="006C6E38">
            <w:pPr>
              <w:adjustRightInd w:val="0"/>
              <w:snapToGrid w:val="0"/>
              <w:jc w:val="center"/>
              <w:rPr>
                <w:bCs/>
                <w:sz w:val="22"/>
              </w:rPr>
            </w:pPr>
            <w:bookmarkStart w:id="20" w:name="OLE_LINK174"/>
            <w:r>
              <w:rPr>
                <w:rFonts w:hint="eastAsia"/>
                <w:bCs/>
                <w:sz w:val="22"/>
              </w:rPr>
              <w:t>2</w:t>
            </w:r>
          </w:p>
        </w:tc>
        <w:tc>
          <w:tcPr>
            <w:tcW w:w="2052" w:type="pct"/>
            <w:vAlign w:val="center"/>
          </w:tcPr>
          <w:p w:rsidR="00B329B7" w:rsidRDefault="00B329B7" w:rsidP="006C6E38">
            <w:pPr>
              <w:adjustRightInd w:val="0"/>
              <w:snapToGrid w:val="0"/>
              <w:jc w:val="center"/>
              <w:rPr>
                <w:bCs/>
                <w:sz w:val="22"/>
              </w:rPr>
            </w:pPr>
            <w:r>
              <w:rPr>
                <w:rFonts w:hint="eastAsia"/>
                <w:bCs/>
                <w:sz w:val="22"/>
              </w:rPr>
              <w:t>显示屏</w:t>
            </w:r>
          </w:p>
        </w:tc>
        <w:tc>
          <w:tcPr>
            <w:tcW w:w="1072" w:type="pct"/>
            <w:vAlign w:val="center"/>
          </w:tcPr>
          <w:p w:rsidR="00B329B7" w:rsidRDefault="00B329B7" w:rsidP="006C6E38">
            <w:pPr>
              <w:adjustRightInd w:val="0"/>
              <w:snapToGrid w:val="0"/>
              <w:jc w:val="center"/>
              <w:rPr>
                <w:bCs/>
                <w:sz w:val="22"/>
              </w:rPr>
            </w:pPr>
            <w:r>
              <w:rPr>
                <w:rFonts w:hint="eastAsia"/>
                <w:bCs/>
                <w:sz w:val="22"/>
              </w:rPr>
              <w:t>1</w:t>
            </w:r>
            <w:r>
              <w:rPr>
                <w:rFonts w:hint="eastAsia"/>
                <w:bCs/>
                <w:sz w:val="22"/>
              </w:rPr>
              <w:t>个</w:t>
            </w:r>
          </w:p>
        </w:tc>
        <w:tc>
          <w:tcPr>
            <w:tcW w:w="1510"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4" w:type="pct"/>
            <w:vAlign w:val="center"/>
          </w:tcPr>
          <w:p w:rsidR="00B329B7" w:rsidRDefault="00B329B7" w:rsidP="006C6E38">
            <w:pPr>
              <w:adjustRightInd w:val="0"/>
              <w:snapToGrid w:val="0"/>
              <w:jc w:val="center"/>
              <w:rPr>
                <w:bCs/>
                <w:sz w:val="22"/>
              </w:rPr>
            </w:pPr>
            <w:r>
              <w:rPr>
                <w:rFonts w:hint="eastAsia"/>
                <w:bCs/>
                <w:sz w:val="22"/>
              </w:rPr>
              <w:t>3</w:t>
            </w:r>
          </w:p>
        </w:tc>
        <w:tc>
          <w:tcPr>
            <w:tcW w:w="2052" w:type="pct"/>
            <w:vAlign w:val="center"/>
          </w:tcPr>
          <w:p w:rsidR="00B329B7" w:rsidRDefault="00B329B7" w:rsidP="006C6E38">
            <w:pPr>
              <w:adjustRightInd w:val="0"/>
              <w:snapToGrid w:val="0"/>
              <w:jc w:val="center"/>
              <w:rPr>
                <w:bCs/>
                <w:sz w:val="22"/>
              </w:rPr>
            </w:pPr>
            <w:r>
              <w:rPr>
                <w:rFonts w:hint="eastAsia"/>
                <w:bCs/>
                <w:sz w:val="22"/>
              </w:rPr>
              <w:t>记录仪</w:t>
            </w:r>
          </w:p>
        </w:tc>
        <w:tc>
          <w:tcPr>
            <w:tcW w:w="1072" w:type="pct"/>
            <w:vAlign w:val="center"/>
          </w:tcPr>
          <w:p w:rsidR="00B329B7" w:rsidRDefault="00B329B7" w:rsidP="006C6E38">
            <w:pPr>
              <w:adjustRightInd w:val="0"/>
              <w:snapToGrid w:val="0"/>
              <w:jc w:val="center"/>
              <w:rPr>
                <w:bCs/>
                <w:sz w:val="22"/>
              </w:rPr>
            </w:pPr>
            <w:r>
              <w:rPr>
                <w:rFonts w:hint="eastAsia"/>
                <w:bCs/>
                <w:sz w:val="22"/>
              </w:rPr>
              <w:t>1</w:t>
            </w:r>
            <w:r>
              <w:rPr>
                <w:rFonts w:hint="eastAsia"/>
                <w:bCs/>
                <w:sz w:val="22"/>
              </w:rPr>
              <w:t>个</w:t>
            </w:r>
          </w:p>
        </w:tc>
        <w:tc>
          <w:tcPr>
            <w:tcW w:w="1510"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4" w:type="pct"/>
            <w:vAlign w:val="center"/>
          </w:tcPr>
          <w:p w:rsidR="00B329B7" w:rsidRDefault="00B329B7" w:rsidP="006C6E38">
            <w:pPr>
              <w:adjustRightInd w:val="0"/>
              <w:snapToGrid w:val="0"/>
              <w:jc w:val="center"/>
              <w:rPr>
                <w:bCs/>
                <w:sz w:val="22"/>
              </w:rPr>
            </w:pPr>
            <w:r>
              <w:rPr>
                <w:rFonts w:hint="eastAsia"/>
                <w:bCs/>
                <w:sz w:val="22"/>
              </w:rPr>
              <w:t>4</w:t>
            </w:r>
          </w:p>
        </w:tc>
        <w:tc>
          <w:tcPr>
            <w:tcW w:w="2052" w:type="pct"/>
            <w:vAlign w:val="center"/>
          </w:tcPr>
          <w:p w:rsidR="00B329B7" w:rsidRDefault="00B329B7" w:rsidP="006C6E38">
            <w:pPr>
              <w:adjustRightInd w:val="0"/>
              <w:snapToGrid w:val="0"/>
              <w:jc w:val="center"/>
              <w:rPr>
                <w:bCs/>
                <w:sz w:val="22"/>
              </w:rPr>
            </w:pPr>
            <w:r>
              <w:rPr>
                <w:rFonts w:hint="eastAsia"/>
                <w:bCs/>
                <w:sz w:val="22"/>
              </w:rPr>
              <w:t>监护仪主机</w:t>
            </w:r>
          </w:p>
        </w:tc>
        <w:tc>
          <w:tcPr>
            <w:tcW w:w="1072" w:type="pct"/>
            <w:vAlign w:val="center"/>
          </w:tcPr>
          <w:p w:rsidR="00B329B7" w:rsidRDefault="00B329B7" w:rsidP="006C6E38">
            <w:pPr>
              <w:adjustRightInd w:val="0"/>
              <w:snapToGrid w:val="0"/>
              <w:jc w:val="center"/>
              <w:rPr>
                <w:bCs/>
                <w:sz w:val="22"/>
              </w:rPr>
            </w:pPr>
            <w:r>
              <w:rPr>
                <w:rFonts w:hint="eastAsia"/>
                <w:bCs/>
                <w:sz w:val="22"/>
              </w:rPr>
              <w:t>12</w:t>
            </w:r>
            <w:r>
              <w:rPr>
                <w:rFonts w:hint="eastAsia"/>
                <w:bCs/>
                <w:sz w:val="22"/>
              </w:rPr>
              <w:t>台</w:t>
            </w:r>
          </w:p>
        </w:tc>
        <w:tc>
          <w:tcPr>
            <w:tcW w:w="1510" w:type="pct"/>
            <w:vAlign w:val="center"/>
          </w:tcPr>
          <w:p w:rsidR="00B329B7" w:rsidRPr="00A82E77" w:rsidRDefault="00B329B7" w:rsidP="006C6E38">
            <w:pPr>
              <w:adjustRightInd w:val="0"/>
              <w:snapToGrid w:val="0"/>
              <w:jc w:val="center"/>
              <w:rPr>
                <w:bCs/>
                <w:sz w:val="22"/>
              </w:rPr>
            </w:pPr>
            <w:r w:rsidRPr="00A82E77">
              <w:rPr>
                <w:rFonts w:hint="eastAsia"/>
                <w:bCs/>
                <w:sz w:val="22"/>
              </w:rPr>
              <w:t>医疗器械类别三类</w:t>
            </w:r>
          </w:p>
        </w:tc>
      </w:tr>
      <w:tr w:rsidR="00B329B7" w:rsidTr="006C6E38">
        <w:trPr>
          <w:trHeight w:val="567"/>
          <w:jc w:val="center"/>
        </w:trPr>
        <w:tc>
          <w:tcPr>
            <w:tcW w:w="364" w:type="pct"/>
            <w:vAlign w:val="center"/>
          </w:tcPr>
          <w:p w:rsidR="00B329B7" w:rsidRDefault="00B329B7" w:rsidP="006C6E38">
            <w:pPr>
              <w:adjustRightInd w:val="0"/>
              <w:snapToGrid w:val="0"/>
              <w:jc w:val="center"/>
              <w:rPr>
                <w:bCs/>
                <w:sz w:val="22"/>
              </w:rPr>
            </w:pPr>
            <w:r>
              <w:rPr>
                <w:rFonts w:hint="eastAsia"/>
                <w:bCs/>
                <w:sz w:val="22"/>
              </w:rPr>
              <w:t>5</w:t>
            </w:r>
          </w:p>
        </w:tc>
        <w:tc>
          <w:tcPr>
            <w:tcW w:w="2052" w:type="pct"/>
            <w:vAlign w:val="center"/>
          </w:tcPr>
          <w:p w:rsidR="00B329B7" w:rsidRDefault="00B329B7" w:rsidP="006C6E38">
            <w:pPr>
              <w:adjustRightInd w:val="0"/>
              <w:snapToGrid w:val="0"/>
              <w:jc w:val="center"/>
              <w:rPr>
                <w:bCs/>
                <w:sz w:val="22"/>
              </w:rPr>
            </w:pPr>
            <w:r>
              <w:rPr>
                <w:rFonts w:hint="eastAsia"/>
                <w:bCs/>
                <w:sz w:val="22"/>
              </w:rPr>
              <w:t>锂电池</w:t>
            </w:r>
          </w:p>
        </w:tc>
        <w:tc>
          <w:tcPr>
            <w:tcW w:w="1072" w:type="pct"/>
            <w:vAlign w:val="center"/>
          </w:tcPr>
          <w:p w:rsidR="00B329B7" w:rsidRDefault="00B329B7" w:rsidP="006C6E38">
            <w:pPr>
              <w:adjustRightInd w:val="0"/>
              <w:snapToGrid w:val="0"/>
              <w:jc w:val="center"/>
              <w:rPr>
                <w:bCs/>
                <w:sz w:val="22"/>
              </w:rPr>
            </w:pPr>
            <w:r>
              <w:rPr>
                <w:rFonts w:hint="eastAsia"/>
                <w:bCs/>
                <w:sz w:val="22"/>
              </w:rPr>
              <w:t>12</w:t>
            </w:r>
            <w:r>
              <w:rPr>
                <w:rFonts w:hint="eastAsia"/>
                <w:bCs/>
                <w:sz w:val="22"/>
              </w:rPr>
              <w:t>块</w:t>
            </w:r>
          </w:p>
        </w:tc>
        <w:tc>
          <w:tcPr>
            <w:tcW w:w="1510"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4" w:type="pct"/>
            <w:vAlign w:val="center"/>
          </w:tcPr>
          <w:p w:rsidR="00B329B7" w:rsidRDefault="00B329B7" w:rsidP="006C6E38">
            <w:pPr>
              <w:adjustRightInd w:val="0"/>
              <w:snapToGrid w:val="0"/>
              <w:jc w:val="center"/>
              <w:rPr>
                <w:bCs/>
                <w:sz w:val="22"/>
              </w:rPr>
            </w:pPr>
            <w:r>
              <w:rPr>
                <w:rFonts w:hint="eastAsia"/>
                <w:bCs/>
                <w:sz w:val="22"/>
              </w:rPr>
              <w:lastRenderedPageBreak/>
              <w:t>6</w:t>
            </w:r>
          </w:p>
        </w:tc>
        <w:tc>
          <w:tcPr>
            <w:tcW w:w="2052" w:type="pct"/>
            <w:vAlign w:val="center"/>
          </w:tcPr>
          <w:p w:rsidR="00B329B7" w:rsidRDefault="00B329B7" w:rsidP="006C6E38">
            <w:pPr>
              <w:adjustRightInd w:val="0"/>
              <w:snapToGrid w:val="0"/>
              <w:jc w:val="center"/>
              <w:rPr>
                <w:bCs/>
                <w:sz w:val="22"/>
              </w:rPr>
            </w:pPr>
            <w:r>
              <w:rPr>
                <w:rFonts w:hint="eastAsia"/>
                <w:bCs/>
                <w:sz w:val="22"/>
              </w:rPr>
              <w:t>心电、血氧、无创血压附件包</w:t>
            </w:r>
          </w:p>
        </w:tc>
        <w:tc>
          <w:tcPr>
            <w:tcW w:w="1072" w:type="pct"/>
            <w:vAlign w:val="center"/>
          </w:tcPr>
          <w:p w:rsidR="00B329B7" w:rsidRDefault="00B329B7" w:rsidP="006C6E38">
            <w:pPr>
              <w:adjustRightInd w:val="0"/>
              <w:snapToGrid w:val="0"/>
              <w:jc w:val="center"/>
              <w:rPr>
                <w:bCs/>
                <w:sz w:val="22"/>
              </w:rPr>
            </w:pPr>
            <w:r>
              <w:rPr>
                <w:rFonts w:hint="eastAsia"/>
                <w:bCs/>
                <w:sz w:val="22"/>
              </w:rPr>
              <w:t>12</w:t>
            </w:r>
            <w:r>
              <w:rPr>
                <w:rFonts w:hint="eastAsia"/>
                <w:bCs/>
                <w:sz w:val="22"/>
              </w:rPr>
              <w:t>套</w:t>
            </w:r>
          </w:p>
        </w:tc>
        <w:tc>
          <w:tcPr>
            <w:tcW w:w="1510"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4" w:type="pct"/>
            <w:vAlign w:val="center"/>
          </w:tcPr>
          <w:p w:rsidR="00B329B7" w:rsidRDefault="00B329B7" w:rsidP="006C6E38">
            <w:pPr>
              <w:adjustRightInd w:val="0"/>
              <w:snapToGrid w:val="0"/>
              <w:jc w:val="center"/>
              <w:rPr>
                <w:bCs/>
                <w:sz w:val="22"/>
              </w:rPr>
            </w:pPr>
            <w:r>
              <w:rPr>
                <w:rFonts w:hint="eastAsia"/>
                <w:bCs/>
                <w:sz w:val="22"/>
              </w:rPr>
              <w:t>7</w:t>
            </w:r>
          </w:p>
        </w:tc>
        <w:tc>
          <w:tcPr>
            <w:tcW w:w="2052" w:type="pct"/>
            <w:vAlign w:val="center"/>
          </w:tcPr>
          <w:p w:rsidR="00B329B7" w:rsidRDefault="00B329B7" w:rsidP="006C6E38">
            <w:pPr>
              <w:adjustRightInd w:val="0"/>
              <w:snapToGrid w:val="0"/>
              <w:jc w:val="center"/>
              <w:rPr>
                <w:bCs/>
                <w:sz w:val="22"/>
              </w:rPr>
            </w:pPr>
            <w:r>
              <w:rPr>
                <w:rFonts w:hint="eastAsia"/>
                <w:bCs/>
                <w:sz w:val="22"/>
              </w:rPr>
              <w:t>双道</w:t>
            </w:r>
            <w:proofErr w:type="gramStart"/>
            <w:r>
              <w:rPr>
                <w:rFonts w:hint="eastAsia"/>
                <w:bCs/>
                <w:sz w:val="22"/>
              </w:rPr>
              <w:t>有创压</w:t>
            </w:r>
            <w:proofErr w:type="gramEnd"/>
          </w:p>
        </w:tc>
        <w:tc>
          <w:tcPr>
            <w:tcW w:w="1072" w:type="pct"/>
            <w:vAlign w:val="center"/>
          </w:tcPr>
          <w:p w:rsidR="00B329B7" w:rsidRDefault="00B329B7" w:rsidP="006C6E38">
            <w:pPr>
              <w:adjustRightInd w:val="0"/>
              <w:snapToGrid w:val="0"/>
              <w:jc w:val="center"/>
              <w:rPr>
                <w:bCs/>
                <w:sz w:val="22"/>
              </w:rPr>
            </w:pPr>
            <w:r>
              <w:rPr>
                <w:rFonts w:hint="eastAsia"/>
                <w:bCs/>
                <w:sz w:val="22"/>
              </w:rPr>
              <w:t>12</w:t>
            </w:r>
            <w:r>
              <w:rPr>
                <w:rFonts w:hint="eastAsia"/>
                <w:bCs/>
                <w:sz w:val="22"/>
              </w:rPr>
              <w:t>个</w:t>
            </w:r>
          </w:p>
        </w:tc>
        <w:tc>
          <w:tcPr>
            <w:tcW w:w="1510"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4" w:type="pct"/>
            <w:vAlign w:val="center"/>
          </w:tcPr>
          <w:p w:rsidR="00B329B7" w:rsidRDefault="00B329B7" w:rsidP="006C6E38">
            <w:pPr>
              <w:adjustRightInd w:val="0"/>
              <w:snapToGrid w:val="0"/>
              <w:jc w:val="center"/>
              <w:rPr>
                <w:bCs/>
                <w:sz w:val="22"/>
              </w:rPr>
            </w:pPr>
            <w:r>
              <w:rPr>
                <w:rFonts w:hint="eastAsia"/>
                <w:bCs/>
                <w:sz w:val="22"/>
              </w:rPr>
              <w:t>8</w:t>
            </w:r>
          </w:p>
        </w:tc>
        <w:tc>
          <w:tcPr>
            <w:tcW w:w="2052" w:type="pct"/>
            <w:vAlign w:val="center"/>
          </w:tcPr>
          <w:p w:rsidR="00B329B7" w:rsidRDefault="002A09A0" w:rsidP="006C6E38">
            <w:pPr>
              <w:adjustRightInd w:val="0"/>
              <w:snapToGrid w:val="0"/>
              <w:jc w:val="center"/>
              <w:rPr>
                <w:bCs/>
                <w:sz w:val="22"/>
              </w:rPr>
            </w:pPr>
            <w:r w:rsidRPr="002A09A0">
              <w:rPr>
                <w:rFonts w:hint="eastAsia"/>
                <w:bCs/>
                <w:sz w:val="22"/>
              </w:rPr>
              <w:t>连续血液动力学</w:t>
            </w:r>
            <w:r w:rsidR="00B329B7">
              <w:rPr>
                <w:rFonts w:hint="eastAsia"/>
                <w:bCs/>
                <w:sz w:val="22"/>
              </w:rPr>
              <w:t>模块</w:t>
            </w:r>
          </w:p>
        </w:tc>
        <w:tc>
          <w:tcPr>
            <w:tcW w:w="1072" w:type="pct"/>
            <w:vAlign w:val="center"/>
          </w:tcPr>
          <w:p w:rsidR="00B329B7" w:rsidRDefault="00B329B7" w:rsidP="006C6E38">
            <w:pPr>
              <w:adjustRightInd w:val="0"/>
              <w:snapToGrid w:val="0"/>
              <w:jc w:val="center"/>
              <w:rPr>
                <w:bCs/>
                <w:sz w:val="22"/>
              </w:rPr>
            </w:pPr>
            <w:r>
              <w:rPr>
                <w:rFonts w:hint="eastAsia"/>
                <w:bCs/>
                <w:sz w:val="22"/>
              </w:rPr>
              <w:t>2</w:t>
            </w:r>
            <w:r>
              <w:rPr>
                <w:rFonts w:hint="eastAsia"/>
                <w:bCs/>
                <w:sz w:val="22"/>
              </w:rPr>
              <w:t>个</w:t>
            </w:r>
          </w:p>
        </w:tc>
        <w:tc>
          <w:tcPr>
            <w:tcW w:w="1510"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4" w:type="pct"/>
            <w:vAlign w:val="center"/>
          </w:tcPr>
          <w:p w:rsidR="00B329B7" w:rsidRDefault="00B329B7" w:rsidP="006C6E38">
            <w:pPr>
              <w:adjustRightInd w:val="0"/>
              <w:snapToGrid w:val="0"/>
              <w:jc w:val="center"/>
              <w:rPr>
                <w:bCs/>
                <w:sz w:val="22"/>
              </w:rPr>
            </w:pPr>
            <w:r>
              <w:rPr>
                <w:rFonts w:hint="eastAsia"/>
                <w:bCs/>
                <w:sz w:val="22"/>
              </w:rPr>
              <w:t>9</w:t>
            </w:r>
          </w:p>
        </w:tc>
        <w:tc>
          <w:tcPr>
            <w:tcW w:w="2052" w:type="pct"/>
            <w:vAlign w:val="center"/>
          </w:tcPr>
          <w:p w:rsidR="00B329B7" w:rsidRDefault="00B329B7" w:rsidP="006C6E38">
            <w:pPr>
              <w:adjustRightInd w:val="0"/>
              <w:snapToGrid w:val="0"/>
              <w:jc w:val="center"/>
              <w:rPr>
                <w:bCs/>
                <w:sz w:val="22"/>
              </w:rPr>
            </w:pPr>
            <w:r>
              <w:rPr>
                <w:rFonts w:hint="eastAsia"/>
                <w:bCs/>
                <w:sz w:val="22"/>
              </w:rPr>
              <w:t xml:space="preserve"> CO2</w:t>
            </w:r>
            <w:r>
              <w:rPr>
                <w:rFonts w:hint="eastAsia"/>
                <w:bCs/>
                <w:sz w:val="22"/>
              </w:rPr>
              <w:t>模块</w:t>
            </w:r>
          </w:p>
        </w:tc>
        <w:tc>
          <w:tcPr>
            <w:tcW w:w="1072" w:type="pct"/>
            <w:vAlign w:val="center"/>
          </w:tcPr>
          <w:p w:rsidR="00B329B7" w:rsidRDefault="00B329B7" w:rsidP="006C6E38">
            <w:pPr>
              <w:adjustRightInd w:val="0"/>
              <w:snapToGrid w:val="0"/>
              <w:jc w:val="center"/>
              <w:rPr>
                <w:bCs/>
                <w:sz w:val="22"/>
              </w:rPr>
            </w:pPr>
            <w:r>
              <w:rPr>
                <w:rFonts w:hint="eastAsia"/>
                <w:bCs/>
                <w:sz w:val="22"/>
              </w:rPr>
              <w:t>2</w:t>
            </w:r>
            <w:r>
              <w:rPr>
                <w:rFonts w:hint="eastAsia"/>
                <w:bCs/>
                <w:sz w:val="22"/>
              </w:rPr>
              <w:t>个</w:t>
            </w:r>
          </w:p>
        </w:tc>
        <w:tc>
          <w:tcPr>
            <w:tcW w:w="1510"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4" w:type="pct"/>
            <w:vAlign w:val="center"/>
          </w:tcPr>
          <w:p w:rsidR="00B329B7" w:rsidRDefault="00B329B7" w:rsidP="006C6E38">
            <w:pPr>
              <w:adjustRightInd w:val="0"/>
              <w:snapToGrid w:val="0"/>
              <w:jc w:val="center"/>
              <w:rPr>
                <w:bCs/>
                <w:sz w:val="22"/>
              </w:rPr>
            </w:pPr>
            <w:r>
              <w:rPr>
                <w:rFonts w:hint="eastAsia"/>
                <w:bCs/>
                <w:sz w:val="22"/>
              </w:rPr>
              <w:t>10</w:t>
            </w:r>
          </w:p>
        </w:tc>
        <w:tc>
          <w:tcPr>
            <w:tcW w:w="2052" w:type="pct"/>
            <w:vAlign w:val="center"/>
          </w:tcPr>
          <w:p w:rsidR="00B329B7" w:rsidRDefault="00B329B7" w:rsidP="006C6E38">
            <w:pPr>
              <w:adjustRightInd w:val="0"/>
              <w:snapToGrid w:val="0"/>
              <w:jc w:val="center"/>
              <w:rPr>
                <w:bCs/>
                <w:sz w:val="22"/>
              </w:rPr>
            </w:pPr>
            <w:r>
              <w:rPr>
                <w:rFonts w:hint="eastAsia"/>
                <w:bCs/>
                <w:sz w:val="22"/>
              </w:rPr>
              <w:t>转运监护模块</w:t>
            </w:r>
          </w:p>
        </w:tc>
        <w:tc>
          <w:tcPr>
            <w:tcW w:w="1072" w:type="pct"/>
            <w:vAlign w:val="center"/>
          </w:tcPr>
          <w:p w:rsidR="00B329B7" w:rsidRDefault="00B329B7" w:rsidP="006C6E38">
            <w:pPr>
              <w:adjustRightInd w:val="0"/>
              <w:snapToGrid w:val="0"/>
              <w:jc w:val="center"/>
              <w:rPr>
                <w:bCs/>
                <w:sz w:val="22"/>
              </w:rPr>
            </w:pPr>
            <w:r>
              <w:rPr>
                <w:rFonts w:hint="eastAsia"/>
                <w:bCs/>
                <w:sz w:val="22"/>
              </w:rPr>
              <w:t>2</w:t>
            </w:r>
            <w:r>
              <w:rPr>
                <w:rFonts w:hint="eastAsia"/>
                <w:bCs/>
                <w:sz w:val="22"/>
              </w:rPr>
              <w:t>个</w:t>
            </w:r>
          </w:p>
        </w:tc>
        <w:tc>
          <w:tcPr>
            <w:tcW w:w="1510" w:type="pct"/>
            <w:vAlign w:val="center"/>
          </w:tcPr>
          <w:p w:rsidR="00B329B7" w:rsidRDefault="00B329B7" w:rsidP="006C6E38">
            <w:pPr>
              <w:adjustRightInd w:val="0"/>
              <w:snapToGrid w:val="0"/>
              <w:jc w:val="center"/>
              <w:rPr>
                <w:bCs/>
                <w:sz w:val="22"/>
              </w:rPr>
            </w:pPr>
          </w:p>
        </w:tc>
      </w:tr>
      <w:bookmarkEnd w:id="20"/>
    </w:tbl>
    <w:p w:rsidR="00B329B7" w:rsidRDefault="00B329B7" w:rsidP="00B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p>
    <w:p w:rsidR="00B329B7" w:rsidRDefault="00B329B7" w:rsidP="00B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color w:val="0000FF"/>
          <w:sz w:val="22"/>
        </w:rPr>
      </w:pPr>
    </w:p>
    <w:p w:rsidR="00B329B7" w:rsidRDefault="00B329B7" w:rsidP="00B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r>
        <w:rPr>
          <w:rFonts w:hint="eastAsia"/>
          <w:b/>
          <w:color w:val="0000FF"/>
          <w:sz w:val="22"/>
        </w:rPr>
        <w:t>配置二</w:t>
      </w:r>
      <w:r>
        <w:rPr>
          <w:rFonts w:hint="eastAsia"/>
          <w:b/>
          <w:color w:val="0000FF"/>
          <w:sz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494"/>
        <w:gridCol w:w="1827"/>
        <w:gridCol w:w="2584"/>
      </w:tblGrid>
      <w:tr w:rsidR="00B329B7" w:rsidTr="006C6E38">
        <w:trPr>
          <w:trHeight w:val="567"/>
          <w:jc w:val="center"/>
        </w:trPr>
        <w:tc>
          <w:tcPr>
            <w:tcW w:w="5000" w:type="pct"/>
            <w:gridSpan w:val="4"/>
            <w:vAlign w:val="center"/>
          </w:tcPr>
          <w:p w:rsidR="00B329B7" w:rsidRDefault="00B329B7" w:rsidP="006C6E38">
            <w:pPr>
              <w:adjustRightInd w:val="0"/>
              <w:snapToGrid w:val="0"/>
              <w:jc w:val="center"/>
              <w:rPr>
                <w:bCs/>
                <w:sz w:val="22"/>
              </w:rPr>
            </w:pPr>
            <w:r>
              <w:rPr>
                <w:rFonts w:hint="eastAsia"/>
                <w:bCs/>
                <w:sz w:val="22"/>
              </w:rPr>
              <w:t>组件列表</w:t>
            </w:r>
          </w:p>
        </w:tc>
      </w:tr>
      <w:tr w:rsidR="00B329B7" w:rsidTr="006C6E38">
        <w:trPr>
          <w:trHeight w:val="567"/>
          <w:jc w:val="center"/>
        </w:trPr>
        <w:tc>
          <w:tcPr>
            <w:tcW w:w="362" w:type="pct"/>
            <w:vAlign w:val="center"/>
          </w:tcPr>
          <w:p w:rsidR="00B329B7" w:rsidRDefault="00B329B7" w:rsidP="006C6E38">
            <w:pPr>
              <w:adjustRightInd w:val="0"/>
              <w:snapToGrid w:val="0"/>
              <w:jc w:val="center"/>
              <w:rPr>
                <w:bCs/>
                <w:sz w:val="22"/>
              </w:rPr>
            </w:pPr>
            <w:r>
              <w:rPr>
                <w:rFonts w:hint="eastAsia"/>
                <w:bCs/>
                <w:sz w:val="22"/>
              </w:rPr>
              <w:t>序号</w:t>
            </w:r>
          </w:p>
        </w:tc>
        <w:tc>
          <w:tcPr>
            <w:tcW w:w="2050" w:type="pct"/>
            <w:vAlign w:val="center"/>
          </w:tcPr>
          <w:p w:rsidR="00B329B7" w:rsidRDefault="00B329B7" w:rsidP="006C6E38">
            <w:pPr>
              <w:adjustRightInd w:val="0"/>
              <w:snapToGrid w:val="0"/>
              <w:jc w:val="center"/>
              <w:rPr>
                <w:bCs/>
                <w:sz w:val="22"/>
              </w:rPr>
            </w:pPr>
            <w:r>
              <w:rPr>
                <w:rFonts w:hint="eastAsia"/>
                <w:bCs/>
                <w:sz w:val="22"/>
              </w:rPr>
              <w:t>名称</w:t>
            </w:r>
          </w:p>
        </w:tc>
        <w:tc>
          <w:tcPr>
            <w:tcW w:w="1072" w:type="pct"/>
            <w:vAlign w:val="center"/>
          </w:tcPr>
          <w:p w:rsidR="00B329B7" w:rsidRDefault="00B329B7" w:rsidP="006C6E38">
            <w:pPr>
              <w:adjustRightInd w:val="0"/>
              <w:snapToGrid w:val="0"/>
              <w:jc w:val="center"/>
              <w:rPr>
                <w:bCs/>
                <w:sz w:val="22"/>
              </w:rPr>
            </w:pPr>
            <w:r>
              <w:rPr>
                <w:rFonts w:hint="eastAsia"/>
                <w:bCs/>
                <w:sz w:val="22"/>
              </w:rPr>
              <w:t>数量（单位）</w:t>
            </w:r>
          </w:p>
        </w:tc>
        <w:tc>
          <w:tcPr>
            <w:tcW w:w="1514" w:type="pct"/>
            <w:vAlign w:val="center"/>
          </w:tcPr>
          <w:p w:rsidR="00B329B7" w:rsidRDefault="00B329B7" w:rsidP="006C6E38">
            <w:pPr>
              <w:adjustRightInd w:val="0"/>
              <w:snapToGrid w:val="0"/>
              <w:jc w:val="center"/>
              <w:rPr>
                <w:bCs/>
                <w:sz w:val="22"/>
              </w:rPr>
            </w:pPr>
            <w:r>
              <w:rPr>
                <w:rFonts w:hint="eastAsia"/>
                <w:bCs/>
                <w:sz w:val="22"/>
              </w:rPr>
              <w:t>备注</w:t>
            </w:r>
          </w:p>
        </w:tc>
      </w:tr>
      <w:tr w:rsidR="00B329B7" w:rsidTr="006C6E38">
        <w:trPr>
          <w:trHeight w:val="567"/>
          <w:jc w:val="center"/>
        </w:trPr>
        <w:tc>
          <w:tcPr>
            <w:tcW w:w="362" w:type="pct"/>
            <w:vAlign w:val="center"/>
          </w:tcPr>
          <w:p w:rsidR="00B329B7" w:rsidRDefault="00B329B7" w:rsidP="006C6E38">
            <w:pPr>
              <w:adjustRightInd w:val="0"/>
              <w:snapToGrid w:val="0"/>
              <w:jc w:val="center"/>
              <w:rPr>
                <w:bCs/>
                <w:sz w:val="22"/>
              </w:rPr>
            </w:pPr>
            <w:r>
              <w:rPr>
                <w:rFonts w:hint="eastAsia"/>
                <w:bCs/>
                <w:sz w:val="22"/>
              </w:rPr>
              <w:t>1</w:t>
            </w:r>
          </w:p>
        </w:tc>
        <w:tc>
          <w:tcPr>
            <w:tcW w:w="2050" w:type="pct"/>
            <w:vAlign w:val="center"/>
          </w:tcPr>
          <w:p w:rsidR="00B329B7" w:rsidRDefault="00B329B7" w:rsidP="006C6E38">
            <w:pPr>
              <w:adjustRightInd w:val="0"/>
              <w:snapToGrid w:val="0"/>
              <w:jc w:val="center"/>
              <w:rPr>
                <w:bCs/>
                <w:sz w:val="22"/>
              </w:rPr>
            </w:pPr>
            <w:r>
              <w:rPr>
                <w:rFonts w:hint="eastAsia"/>
                <w:bCs/>
                <w:sz w:val="22"/>
              </w:rPr>
              <w:t>中央站主机</w:t>
            </w:r>
          </w:p>
        </w:tc>
        <w:tc>
          <w:tcPr>
            <w:tcW w:w="1072" w:type="pct"/>
            <w:shd w:val="clear" w:color="auto" w:fill="auto"/>
            <w:vAlign w:val="center"/>
          </w:tcPr>
          <w:p w:rsidR="00B329B7" w:rsidRDefault="00B329B7" w:rsidP="006C6E38">
            <w:pPr>
              <w:adjustRightInd w:val="0"/>
              <w:snapToGrid w:val="0"/>
              <w:jc w:val="center"/>
              <w:rPr>
                <w:bCs/>
                <w:sz w:val="22"/>
              </w:rPr>
            </w:pPr>
            <w:r>
              <w:rPr>
                <w:rFonts w:hint="eastAsia"/>
                <w:bCs/>
                <w:sz w:val="22"/>
              </w:rPr>
              <w:t>1</w:t>
            </w:r>
            <w:r>
              <w:rPr>
                <w:rFonts w:hint="eastAsia"/>
                <w:bCs/>
                <w:sz w:val="22"/>
              </w:rPr>
              <w:t>套</w:t>
            </w:r>
          </w:p>
        </w:tc>
        <w:tc>
          <w:tcPr>
            <w:tcW w:w="1514" w:type="pct"/>
            <w:vAlign w:val="center"/>
          </w:tcPr>
          <w:p w:rsidR="00B329B7" w:rsidRDefault="00CC39E5" w:rsidP="006C6E38">
            <w:pPr>
              <w:adjustRightInd w:val="0"/>
              <w:snapToGrid w:val="0"/>
              <w:jc w:val="center"/>
              <w:rPr>
                <w:bCs/>
                <w:sz w:val="22"/>
              </w:rPr>
            </w:pPr>
            <w:r w:rsidRPr="00A82E77">
              <w:rPr>
                <w:rFonts w:hint="eastAsia"/>
                <w:bCs/>
                <w:sz w:val="22"/>
              </w:rPr>
              <w:t>医疗器械类别</w:t>
            </w:r>
            <w:r>
              <w:rPr>
                <w:rFonts w:hint="eastAsia"/>
                <w:bCs/>
                <w:sz w:val="22"/>
              </w:rPr>
              <w:t>二</w:t>
            </w:r>
            <w:r w:rsidRPr="00A82E77">
              <w:rPr>
                <w:rFonts w:hint="eastAsia"/>
                <w:bCs/>
                <w:sz w:val="22"/>
              </w:rPr>
              <w:t>类</w:t>
            </w:r>
          </w:p>
        </w:tc>
      </w:tr>
      <w:tr w:rsidR="00B329B7" w:rsidTr="006C6E38">
        <w:trPr>
          <w:trHeight w:val="567"/>
          <w:jc w:val="center"/>
        </w:trPr>
        <w:tc>
          <w:tcPr>
            <w:tcW w:w="362" w:type="pct"/>
            <w:vAlign w:val="center"/>
          </w:tcPr>
          <w:p w:rsidR="00B329B7" w:rsidRDefault="00B329B7" w:rsidP="006C6E38">
            <w:pPr>
              <w:adjustRightInd w:val="0"/>
              <w:snapToGrid w:val="0"/>
              <w:jc w:val="center"/>
              <w:rPr>
                <w:bCs/>
                <w:sz w:val="22"/>
              </w:rPr>
            </w:pPr>
            <w:r>
              <w:rPr>
                <w:rFonts w:hint="eastAsia"/>
                <w:bCs/>
                <w:sz w:val="22"/>
              </w:rPr>
              <w:t>2</w:t>
            </w:r>
          </w:p>
        </w:tc>
        <w:tc>
          <w:tcPr>
            <w:tcW w:w="2050" w:type="pct"/>
            <w:vAlign w:val="center"/>
          </w:tcPr>
          <w:p w:rsidR="00B329B7" w:rsidRDefault="00B329B7" w:rsidP="006C6E38">
            <w:pPr>
              <w:adjustRightInd w:val="0"/>
              <w:snapToGrid w:val="0"/>
              <w:jc w:val="center"/>
              <w:rPr>
                <w:bCs/>
                <w:sz w:val="22"/>
              </w:rPr>
            </w:pPr>
            <w:r>
              <w:rPr>
                <w:rFonts w:hint="eastAsia"/>
                <w:bCs/>
                <w:sz w:val="22"/>
              </w:rPr>
              <w:t>显示屏</w:t>
            </w:r>
          </w:p>
        </w:tc>
        <w:tc>
          <w:tcPr>
            <w:tcW w:w="1072" w:type="pct"/>
            <w:shd w:val="clear" w:color="auto" w:fill="auto"/>
            <w:vAlign w:val="center"/>
          </w:tcPr>
          <w:p w:rsidR="00B329B7" w:rsidRDefault="00B329B7" w:rsidP="006C6E38">
            <w:pPr>
              <w:adjustRightInd w:val="0"/>
              <w:snapToGrid w:val="0"/>
              <w:jc w:val="center"/>
              <w:rPr>
                <w:bCs/>
                <w:sz w:val="22"/>
              </w:rPr>
            </w:pPr>
            <w:r>
              <w:rPr>
                <w:rFonts w:hint="eastAsia"/>
                <w:bCs/>
                <w:sz w:val="22"/>
              </w:rPr>
              <w:t>1</w:t>
            </w:r>
            <w:r>
              <w:rPr>
                <w:rFonts w:hint="eastAsia"/>
                <w:bCs/>
                <w:sz w:val="22"/>
              </w:rPr>
              <w:t>个</w:t>
            </w:r>
          </w:p>
        </w:tc>
        <w:tc>
          <w:tcPr>
            <w:tcW w:w="1514"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2" w:type="pct"/>
            <w:vAlign w:val="center"/>
          </w:tcPr>
          <w:p w:rsidR="00B329B7" w:rsidRDefault="00B329B7" w:rsidP="006C6E38">
            <w:pPr>
              <w:adjustRightInd w:val="0"/>
              <w:snapToGrid w:val="0"/>
              <w:jc w:val="center"/>
              <w:rPr>
                <w:bCs/>
                <w:sz w:val="22"/>
              </w:rPr>
            </w:pPr>
            <w:r>
              <w:rPr>
                <w:rFonts w:hint="eastAsia"/>
                <w:bCs/>
                <w:sz w:val="22"/>
              </w:rPr>
              <w:t>3</w:t>
            </w:r>
          </w:p>
        </w:tc>
        <w:tc>
          <w:tcPr>
            <w:tcW w:w="2050" w:type="pct"/>
            <w:shd w:val="clear" w:color="auto" w:fill="auto"/>
            <w:vAlign w:val="center"/>
          </w:tcPr>
          <w:p w:rsidR="00B329B7" w:rsidRDefault="00B329B7" w:rsidP="006C6E38">
            <w:pPr>
              <w:adjustRightInd w:val="0"/>
              <w:snapToGrid w:val="0"/>
              <w:jc w:val="center"/>
              <w:rPr>
                <w:bCs/>
                <w:sz w:val="22"/>
              </w:rPr>
            </w:pPr>
            <w:r>
              <w:rPr>
                <w:rFonts w:hint="eastAsia"/>
                <w:bCs/>
                <w:sz w:val="22"/>
              </w:rPr>
              <w:t>记录仪</w:t>
            </w:r>
          </w:p>
        </w:tc>
        <w:tc>
          <w:tcPr>
            <w:tcW w:w="1072" w:type="pct"/>
            <w:shd w:val="clear" w:color="auto" w:fill="auto"/>
            <w:vAlign w:val="center"/>
          </w:tcPr>
          <w:p w:rsidR="00B329B7" w:rsidRDefault="00B329B7" w:rsidP="006C6E38">
            <w:pPr>
              <w:adjustRightInd w:val="0"/>
              <w:snapToGrid w:val="0"/>
              <w:jc w:val="center"/>
              <w:rPr>
                <w:bCs/>
                <w:sz w:val="22"/>
              </w:rPr>
            </w:pPr>
            <w:r>
              <w:rPr>
                <w:rFonts w:hint="eastAsia"/>
                <w:bCs/>
                <w:sz w:val="22"/>
              </w:rPr>
              <w:t>1</w:t>
            </w:r>
            <w:r>
              <w:rPr>
                <w:rFonts w:hint="eastAsia"/>
                <w:bCs/>
                <w:sz w:val="22"/>
              </w:rPr>
              <w:t>个</w:t>
            </w:r>
          </w:p>
        </w:tc>
        <w:tc>
          <w:tcPr>
            <w:tcW w:w="1514"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2" w:type="pct"/>
            <w:vAlign w:val="center"/>
          </w:tcPr>
          <w:p w:rsidR="00B329B7" w:rsidRDefault="00B329B7" w:rsidP="006C6E38">
            <w:pPr>
              <w:adjustRightInd w:val="0"/>
              <w:snapToGrid w:val="0"/>
              <w:jc w:val="center"/>
              <w:rPr>
                <w:bCs/>
                <w:sz w:val="22"/>
              </w:rPr>
            </w:pPr>
            <w:r>
              <w:rPr>
                <w:rFonts w:hint="eastAsia"/>
                <w:bCs/>
                <w:sz w:val="22"/>
              </w:rPr>
              <w:t>4</w:t>
            </w:r>
          </w:p>
        </w:tc>
        <w:tc>
          <w:tcPr>
            <w:tcW w:w="2050" w:type="pct"/>
            <w:shd w:val="clear" w:color="auto" w:fill="auto"/>
            <w:vAlign w:val="center"/>
          </w:tcPr>
          <w:p w:rsidR="00B329B7" w:rsidRDefault="00B329B7" w:rsidP="006C6E38">
            <w:pPr>
              <w:adjustRightInd w:val="0"/>
              <w:snapToGrid w:val="0"/>
              <w:jc w:val="center"/>
              <w:rPr>
                <w:bCs/>
                <w:sz w:val="22"/>
              </w:rPr>
            </w:pPr>
            <w:r>
              <w:rPr>
                <w:rFonts w:hint="eastAsia"/>
                <w:bCs/>
                <w:sz w:val="22"/>
              </w:rPr>
              <w:t>监护仪主机</w:t>
            </w:r>
          </w:p>
        </w:tc>
        <w:tc>
          <w:tcPr>
            <w:tcW w:w="1072" w:type="pct"/>
            <w:vAlign w:val="center"/>
          </w:tcPr>
          <w:p w:rsidR="00B329B7" w:rsidRDefault="00B329B7" w:rsidP="006C6E38">
            <w:pPr>
              <w:adjustRightInd w:val="0"/>
              <w:snapToGrid w:val="0"/>
              <w:jc w:val="center"/>
              <w:rPr>
                <w:bCs/>
                <w:sz w:val="22"/>
              </w:rPr>
            </w:pPr>
            <w:r>
              <w:rPr>
                <w:rFonts w:hint="eastAsia"/>
                <w:bCs/>
                <w:sz w:val="22"/>
              </w:rPr>
              <w:t>10</w:t>
            </w:r>
            <w:r>
              <w:rPr>
                <w:rFonts w:hint="eastAsia"/>
                <w:bCs/>
                <w:sz w:val="22"/>
              </w:rPr>
              <w:t>台</w:t>
            </w:r>
          </w:p>
        </w:tc>
        <w:tc>
          <w:tcPr>
            <w:tcW w:w="1514" w:type="pct"/>
            <w:vAlign w:val="center"/>
          </w:tcPr>
          <w:p w:rsidR="00B329B7" w:rsidRDefault="00B329B7" w:rsidP="006C6E38">
            <w:pPr>
              <w:adjustRightInd w:val="0"/>
              <w:snapToGrid w:val="0"/>
              <w:jc w:val="center"/>
              <w:rPr>
                <w:bCs/>
                <w:sz w:val="22"/>
              </w:rPr>
            </w:pPr>
            <w:r w:rsidRPr="00A82E77">
              <w:rPr>
                <w:rFonts w:hint="eastAsia"/>
                <w:bCs/>
                <w:sz w:val="22"/>
              </w:rPr>
              <w:t>医疗器械类别三类</w:t>
            </w:r>
          </w:p>
        </w:tc>
      </w:tr>
      <w:tr w:rsidR="00B329B7" w:rsidTr="006C6E38">
        <w:trPr>
          <w:trHeight w:val="567"/>
          <w:jc w:val="center"/>
        </w:trPr>
        <w:tc>
          <w:tcPr>
            <w:tcW w:w="362" w:type="pct"/>
            <w:vAlign w:val="center"/>
          </w:tcPr>
          <w:p w:rsidR="00B329B7" w:rsidRDefault="00B329B7" w:rsidP="006C6E38">
            <w:pPr>
              <w:adjustRightInd w:val="0"/>
              <w:snapToGrid w:val="0"/>
              <w:jc w:val="center"/>
              <w:rPr>
                <w:bCs/>
                <w:sz w:val="22"/>
              </w:rPr>
            </w:pPr>
            <w:r>
              <w:rPr>
                <w:rFonts w:hint="eastAsia"/>
                <w:bCs/>
                <w:sz w:val="22"/>
              </w:rPr>
              <w:t>5</w:t>
            </w:r>
          </w:p>
        </w:tc>
        <w:tc>
          <w:tcPr>
            <w:tcW w:w="2050" w:type="pct"/>
            <w:shd w:val="clear" w:color="auto" w:fill="auto"/>
            <w:vAlign w:val="center"/>
          </w:tcPr>
          <w:p w:rsidR="00B329B7" w:rsidRDefault="00B329B7" w:rsidP="006C6E38">
            <w:pPr>
              <w:adjustRightInd w:val="0"/>
              <w:snapToGrid w:val="0"/>
              <w:jc w:val="center"/>
              <w:rPr>
                <w:bCs/>
                <w:sz w:val="22"/>
              </w:rPr>
            </w:pPr>
            <w:r>
              <w:rPr>
                <w:rFonts w:hint="eastAsia"/>
                <w:bCs/>
                <w:sz w:val="22"/>
              </w:rPr>
              <w:t>锂电池</w:t>
            </w:r>
          </w:p>
        </w:tc>
        <w:tc>
          <w:tcPr>
            <w:tcW w:w="1072" w:type="pct"/>
            <w:vAlign w:val="center"/>
          </w:tcPr>
          <w:p w:rsidR="00B329B7" w:rsidRDefault="00B329B7" w:rsidP="006C6E38">
            <w:pPr>
              <w:adjustRightInd w:val="0"/>
              <w:snapToGrid w:val="0"/>
              <w:jc w:val="center"/>
              <w:rPr>
                <w:bCs/>
                <w:sz w:val="22"/>
              </w:rPr>
            </w:pPr>
            <w:r>
              <w:rPr>
                <w:rFonts w:hint="eastAsia"/>
                <w:bCs/>
                <w:sz w:val="22"/>
              </w:rPr>
              <w:t>10</w:t>
            </w:r>
            <w:r>
              <w:rPr>
                <w:rFonts w:hint="eastAsia"/>
                <w:bCs/>
                <w:sz w:val="22"/>
              </w:rPr>
              <w:t>块</w:t>
            </w:r>
          </w:p>
        </w:tc>
        <w:tc>
          <w:tcPr>
            <w:tcW w:w="1514"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2" w:type="pct"/>
            <w:vAlign w:val="center"/>
          </w:tcPr>
          <w:p w:rsidR="00B329B7" w:rsidRDefault="00B329B7" w:rsidP="006C6E38">
            <w:pPr>
              <w:adjustRightInd w:val="0"/>
              <w:snapToGrid w:val="0"/>
              <w:jc w:val="center"/>
              <w:rPr>
                <w:bCs/>
                <w:sz w:val="22"/>
              </w:rPr>
            </w:pPr>
            <w:r>
              <w:rPr>
                <w:rFonts w:hint="eastAsia"/>
                <w:bCs/>
                <w:sz w:val="22"/>
              </w:rPr>
              <w:t>6</w:t>
            </w:r>
          </w:p>
        </w:tc>
        <w:tc>
          <w:tcPr>
            <w:tcW w:w="2050" w:type="pct"/>
            <w:shd w:val="clear" w:color="auto" w:fill="auto"/>
            <w:vAlign w:val="center"/>
          </w:tcPr>
          <w:p w:rsidR="00B329B7" w:rsidRDefault="00B329B7" w:rsidP="006C6E38">
            <w:pPr>
              <w:adjustRightInd w:val="0"/>
              <w:snapToGrid w:val="0"/>
              <w:jc w:val="center"/>
              <w:rPr>
                <w:bCs/>
                <w:sz w:val="22"/>
              </w:rPr>
            </w:pPr>
            <w:r>
              <w:rPr>
                <w:rFonts w:hint="eastAsia"/>
                <w:bCs/>
                <w:sz w:val="22"/>
              </w:rPr>
              <w:t>心电、血氧、无创血压附件包</w:t>
            </w:r>
          </w:p>
        </w:tc>
        <w:tc>
          <w:tcPr>
            <w:tcW w:w="1072" w:type="pct"/>
            <w:vAlign w:val="center"/>
          </w:tcPr>
          <w:p w:rsidR="00B329B7" w:rsidRDefault="00B329B7" w:rsidP="006C6E38">
            <w:pPr>
              <w:adjustRightInd w:val="0"/>
              <w:snapToGrid w:val="0"/>
              <w:jc w:val="center"/>
              <w:rPr>
                <w:bCs/>
                <w:sz w:val="22"/>
              </w:rPr>
            </w:pPr>
            <w:r>
              <w:rPr>
                <w:rFonts w:hint="eastAsia"/>
                <w:bCs/>
                <w:sz w:val="22"/>
              </w:rPr>
              <w:t>10</w:t>
            </w:r>
            <w:r>
              <w:rPr>
                <w:rFonts w:hint="eastAsia"/>
                <w:bCs/>
                <w:sz w:val="22"/>
              </w:rPr>
              <w:t>套</w:t>
            </w:r>
          </w:p>
        </w:tc>
        <w:tc>
          <w:tcPr>
            <w:tcW w:w="1514" w:type="pct"/>
            <w:vAlign w:val="center"/>
          </w:tcPr>
          <w:p w:rsidR="00B329B7" w:rsidRDefault="00B329B7" w:rsidP="006C6E38">
            <w:pPr>
              <w:adjustRightInd w:val="0"/>
              <w:snapToGrid w:val="0"/>
              <w:jc w:val="center"/>
              <w:rPr>
                <w:bCs/>
                <w:sz w:val="22"/>
              </w:rPr>
            </w:pPr>
          </w:p>
        </w:tc>
      </w:tr>
    </w:tbl>
    <w:p w:rsidR="00B329B7" w:rsidRDefault="00B329B7" w:rsidP="00B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p>
    <w:p w:rsidR="00B329B7" w:rsidRDefault="00B329B7" w:rsidP="00B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r>
        <w:rPr>
          <w:rFonts w:hint="eastAsia"/>
          <w:b/>
          <w:color w:val="0000FF"/>
          <w:sz w:val="22"/>
        </w:rPr>
        <w:t>配置三</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3496"/>
        <w:gridCol w:w="1827"/>
        <w:gridCol w:w="2580"/>
      </w:tblGrid>
      <w:tr w:rsidR="00B329B7" w:rsidTr="006C6E38">
        <w:trPr>
          <w:trHeight w:val="567"/>
          <w:jc w:val="center"/>
        </w:trPr>
        <w:tc>
          <w:tcPr>
            <w:tcW w:w="5000" w:type="pct"/>
            <w:gridSpan w:val="4"/>
            <w:vAlign w:val="center"/>
          </w:tcPr>
          <w:p w:rsidR="00B329B7" w:rsidRDefault="00B329B7" w:rsidP="006C6E38">
            <w:pPr>
              <w:adjustRightInd w:val="0"/>
              <w:snapToGrid w:val="0"/>
              <w:jc w:val="center"/>
              <w:rPr>
                <w:bCs/>
                <w:sz w:val="22"/>
              </w:rPr>
            </w:pPr>
            <w:r>
              <w:rPr>
                <w:rFonts w:hint="eastAsia"/>
                <w:bCs/>
                <w:sz w:val="22"/>
              </w:rPr>
              <w:t>组件列表</w:t>
            </w:r>
          </w:p>
        </w:tc>
      </w:tr>
      <w:tr w:rsidR="00B329B7" w:rsidTr="006C6E38">
        <w:trPr>
          <w:trHeight w:val="567"/>
          <w:jc w:val="center"/>
        </w:trPr>
        <w:tc>
          <w:tcPr>
            <w:tcW w:w="363" w:type="pct"/>
            <w:vAlign w:val="center"/>
          </w:tcPr>
          <w:p w:rsidR="00B329B7" w:rsidRDefault="00B329B7" w:rsidP="006C6E38">
            <w:pPr>
              <w:adjustRightInd w:val="0"/>
              <w:snapToGrid w:val="0"/>
              <w:jc w:val="center"/>
              <w:rPr>
                <w:bCs/>
                <w:sz w:val="22"/>
              </w:rPr>
            </w:pPr>
            <w:r>
              <w:rPr>
                <w:rFonts w:hint="eastAsia"/>
                <w:bCs/>
                <w:sz w:val="22"/>
              </w:rPr>
              <w:t>序号</w:t>
            </w:r>
          </w:p>
        </w:tc>
        <w:tc>
          <w:tcPr>
            <w:tcW w:w="2051" w:type="pct"/>
            <w:vAlign w:val="center"/>
          </w:tcPr>
          <w:p w:rsidR="00B329B7" w:rsidRDefault="00B329B7" w:rsidP="006C6E38">
            <w:pPr>
              <w:adjustRightInd w:val="0"/>
              <w:snapToGrid w:val="0"/>
              <w:jc w:val="center"/>
              <w:rPr>
                <w:bCs/>
                <w:sz w:val="22"/>
              </w:rPr>
            </w:pPr>
            <w:r>
              <w:rPr>
                <w:rFonts w:hint="eastAsia"/>
                <w:bCs/>
                <w:sz w:val="22"/>
              </w:rPr>
              <w:t>名称</w:t>
            </w:r>
          </w:p>
        </w:tc>
        <w:tc>
          <w:tcPr>
            <w:tcW w:w="1072" w:type="pct"/>
            <w:vAlign w:val="center"/>
          </w:tcPr>
          <w:p w:rsidR="00B329B7" w:rsidRDefault="00B329B7" w:rsidP="006C6E38">
            <w:pPr>
              <w:adjustRightInd w:val="0"/>
              <w:snapToGrid w:val="0"/>
              <w:jc w:val="center"/>
              <w:rPr>
                <w:bCs/>
                <w:sz w:val="22"/>
              </w:rPr>
            </w:pPr>
            <w:r>
              <w:rPr>
                <w:rFonts w:hint="eastAsia"/>
                <w:bCs/>
                <w:sz w:val="22"/>
              </w:rPr>
              <w:t>数量（单位）</w:t>
            </w:r>
          </w:p>
        </w:tc>
        <w:tc>
          <w:tcPr>
            <w:tcW w:w="1512" w:type="pct"/>
            <w:vAlign w:val="center"/>
          </w:tcPr>
          <w:p w:rsidR="00B329B7" w:rsidRDefault="00B329B7" w:rsidP="006C6E38">
            <w:pPr>
              <w:adjustRightInd w:val="0"/>
              <w:snapToGrid w:val="0"/>
              <w:jc w:val="center"/>
              <w:rPr>
                <w:bCs/>
                <w:sz w:val="22"/>
              </w:rPr>
            </w:pPr>
            <w:r>
              <w:rPr>
                <w:rFonts w:hint="eastAsia"/>
                <w:bCs/>
                <w:sz w:val="22"/>
              </w:rPr>
              <w:t>备注</w:t>
            </w:r>
          </w:p>
        </w:tc>
      </w:tr>
      <w:tr w:rsidR="00B329B7" w:rsidTr="006C6E38">
        <w:trPr>
          <w:trHeight w:val="567"/>
          <w:jc w:val="center"/>
        </w:trPr>
        <w:tc>
          <w:tcPr>
            <w:tcW w:w="363" w:type="pct"/>
            <w:shd w:val="clear" w:color="auto" w:fill="auto"/>
            <w:vAlign w:val="center"/>
          </w:tcPr>
          <w:p w:rsidR="00B329B7" w:rsidRDefault="00B329B7" w:rsidP="006C6E38">
            <w:pPr>
              <w:adjustRightInd w:val="0"/>
              <w:snapToGrid w:val="0"/>
              <w:jc w:val="center"/>
              <w:rPr>
                <w:bCs/>
                <w:sz w:val="22"/>
              </w:rPr>
            </w:pPr>
            <w:r>
              <w:rPr>
                <w:rFonts w:hint="eastAsia"/>
                <w:bCs/>
                <w:sz w:val="22"/>
              </w:rPr>
              <w:t>1</w:t>
            </w:r>
          </w:p>
        </w:tc>
        <w:tc>
          <w:tcPr>
            <w:tcW w:w="2051" w:type="pct"/>
            <w:vAlign w:val="center"/>
          </w:tcPr>
          <w:p w:rsidR="00B329B7" w:rsidRDefault="00B329B7" w:rsidP="006C6E38">
            <w:pPr>
              <w:adjustRightInd w:val="0"/>
              <w:snapToGrid w:val="0"/>
              <w:jc w:val="center"/>
              <w:rPr>
                <w:bCs/>
                <w:sz w:val="22"/>
              </w:rPr>
            </w:pPr>
            <w:r>
              <w:rPr>
                <w:rFonts w:hint="eastAsia"/>
                <w:bCs/>
                <w:sz w:val="22"/>
              </w:rPr>
              <w:t>中央站主机</w:t>
            </w:r>
          </w:p>
        </w:tc>
        <w:tc>
          <w:tcPr>
            <w:tcW w:w="1072" w:type="pct"/>
            <w:vAlign w:val="center"/>
          </w:tcPr>
          <w:p w:rsidR="00B329B7" w:rsidRDefault="00B329B7" w:rsidP="006C6E38">
            <w:pPr>
              <w:adjustRightInd w:val="0"/>
              <w:snapToGrid w:val="0"/>
              <w:jc w:val="center"/>
              <w:rPr>
                <w:bCs/>
                <w:sz w:val="22"/>
              </w:rPr>
            </w:pPr>
            <w:r>
              <w:rPr>
                <w:rFonts w:hint="eastAsia"/>
                <w:bCs/>
                <w:sz w:val="22"/>
              </w:rPr>
              <w:t>1</w:t>
            </w:r>
            <w:r>
              <w:rPr>
                <w:rFonts w:hint="eastAsia"/>
                <w:bCs/>
                <w:sz w:val="22"/>
              </w:rPr>
              <w:t>套</w:t>
            </w:r>
          </w:p>
        </w:tc>
        <w:tc>
          <w:tcPr>
            <w:tcW w:w="1512" w:type="pct"/>
            <w:vAlign w:val="center"/>
          </w:tcPr>
          <w:p w:rsidR="00B329B7" w:rsidRDefault="00CC39E5" w:rsidP="006C6E38">
            <w:pPr>
              <w:adjustRightInd w:val="0"/>
              <w:snapToGrid w:val="0"/>
              <w:jc w:val="center"/>
              <w:rPr>
                <w:bCs/>
                <w:sz w:val="22"/>
              </w:rPr>
            </w:pPr>
            <w:r w:rsidRPr="00A82E77">
              <w:rPr>
                <w:rFonts w:hint="eastAsia"/>
                <w:bCs/>
                <w:sz w:val="22"/>
              </w:rPr>
              <w:t>医疗器械类别</w:t>
            </w:r>
            <w:r>
              <w:rPr>
                <w:rFonts w:hint="eastAsia"/>
                <w:bCs/>
                <w:sz w:val="22"/>
              </w:rPr>
              <w:t>二</w:t>
            </w:r>
            <w:r w:rsidRPr="00A82E77">
              <w:rPr>
                <w:rFonts w:hint="eastAsia"/>
                <w:bCs/>
                <w:sz w:val="22"/>
              </w:rPr>
              <w:t>类</w:t>
            </w:r>
          </w:p>
        </w:tc>
      </w:tr>
      <w:tr w:rsidR="00B329B7" w:rsidTr="006C6E38">
        <w:trPr>
          <w:trHeight w:val="567"/>
          <w:jc w:val="center"/>
        </w:trPr>
        <w:tc>
          <w:tcPr>
            <w:tcW w:w="363" w:type="pct"/>
            <w:shd w:val="clear" w:color="auto" w:fill="auto"/>
            <w:vAlign w:val="center"/>
          </w:tcPr>
          <w:p w:rsidR="00B329B7" w:rsidRDefault="00B329B7" w:rsidP="006C6E38">
            <w:pPr>
              <w:adjustRightInd w:val="0"/>
              <w:snapToGrid w:val="0"/>
              <w:jc w:val="center"/>
              <w:rPr>
                <w:bCs/>
                <w:sz w:val="22"/>
              </w:rPr>
            </w:pPr>
            <w:r>
              <w:rPr>
                <w:rFonts w:hint="eastAsia"/>
                <w:bCs/>
                <w:sz w:val="22"/>
              </w:rPr>
              <w:t>2</w:t>
            </w:r>
          </w:p>
        </w:tc>
        <w:tc>
          <w:tcPr>
            <w:tcW w:w="2051" w:type="pct"/>
            <w:vAlign w:val="center"/>
          </w:tcPr>
          <w:p w:rsidR="00B329B7" w:rsidRDefault="00B329B7" w:rsidP="006C6E38">
            <w:pPr>
              <w:adjustRightInd w:val="0"/>
              <w:snapToGrid w:val="0"/>
              <w:jc w:val="center"/>
              <w:rPr>
                <w:bCs/>
                <w:sz w:val="22"/>
              </w:rPr>
            </w:pPr>
            <w:r>
              <w:rPr>
                <w:rFonts w:hint="eastAsia"/>
                <w:bCs/>
                <w:sz w:val="22"/>
              </w:rPr>
              <w:t>显示屏</w:t>
            </w:r>
          </w:p>
        </w:tc>
        <w:tc>
          <w:tcPr>
            <w:tcW w:w="1072" w:type="pct"/>
            <w:vAlign w:val="center"/>
          </w:tcPr>
          <w:p w:rsidR="00B329B7" w:rsidRDefault="00B329B7" w:rsidP="006C6E38">
            <w:pPr>
              <w:adjustRightInd w:val="0"/>
              <w:snapToGrid w:val="0"/>
              <w:jc w:val="center"/>
              <w:rPr>
                <w:bCs/>
                <w:sz w:val="22"/>
              </w:rPr>
            </w:pPr>
            <w:r>
              <w:rPr>
                <w:rFonts w:hint="eastAsia"/>
                <w:bCs/>
                <w:sz w:val="22"/>
              </w:rPr>
              <w:t>4</w:t>
            </w:r>
            <w:r>
              <w:rPr>
                <w:rFonts w:hint="eastAsia"/>
                <w:bCs/>
                <w:sz w:val="22"/>
              </w:rPr>
              <w:t>个</w:t>
            </w:r>
          </w:p>
        </w:tc>
        <w:tc>
          <w:tcPr>
            <w:tcW w:w="1512"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3" w:type="pct"/>
            <w:shd w:val="clear" w:color="auto" w:fill="auto"/>
            <w:vAlign w:val="center"/>
          </w:tcPr>
          <w:p w:rsidR="00B329B7" w:rsidRDefault="00B329B7" w:rsidP="006C6E38">
            <w:pPr>
              <w:adjustRightInd w:val="0"/>
              <w:snapToGrid w:val="0"/>
              <w:jc w:val="center"/>
              <w:rPr>
                <w:bCs/>
                <w:sz w:val="22"/>
              </w:rPr>
            </w:pPr>
            <w:r>
              <w:rPr>
                <w:rFonts w:hint="eastAsia"/>
                <w:bCs/>
                <w:sz w:val="22"/>
              </w:rPr>
              <w:t>3</w:t>
            </w:r>
          </w:p>
        </w:tc>
        <w:tc>
          <w:tcPr>
            <w:tcW w:w="2051" w:type="pct"/>
            <w:vAlign w:val="center"/>
          </w:tcPr>
          <w:p w:rsidR="00B329B7" w:rsidRDefault="00B329B7" w:rsidP="006C6E38">
            <w:pPr>
              <w:adjustRightInd w:val="0"/>
              <w:snapToGrid w:val="0"/>
              <w:jc w:val="center"/>
              <w:rPr>
                <w:bCs/>
                <w:sz w:val="22"/>
              </w:rPr>
            </w:pPr>
            <w:r>
              <w:rPr>
                <w:rFonts w:hint="eastAsia"/>
                <w:bCs/>
                <w:sz w:val="22"/>
              </w:rPr>
              <w:t>记录仪</w:t>
            </w:r>
          </w:p>
        </w:tc>
        <w:tc>
          <w:tcPr>
            <w:tcW w:w="1072" w:type="pct"/>
            <w:vAlign w:val="center"/>
          </w:tcPr>
          <w:p w:rsidR="00B329B7" w:rsidRDefault="00B329B7" w:rsidP="006C6E38">
            <w:pPr>
              <w:adjustRightInd w:val="0"/>
              <w:snapToGrid w:val="0"/>
              <w:jc w:val="center"/>
              <w:rPr>
                <w:bCs/>
                <w:sz w:val="22"/>
              </w:rPr>
            </w:pPr>
            <w:r>
              <w:rPr>
                <w:rFonts w:hint="eastAsia"/>
                <w:bCs/>
                <w:sz w:val="22"/>
              </w:rPr>
              <w:t>1</w:t>
            </w:r>
            <w:r>
              <w:rPr>
                <w:rFonts w:hint="eastAsia"/>
                <w:bCs/>
                <w:sz w:val="22"/>
              </w:rPr>
              <w:t>个</w:t>
            </w:r>
          </w:p>
        </w:tc>
        <w:tc>
          <w:tcPr>
            <w:tcW w:w="1512"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3" w:type="pct"/>
            <w:shd w:val="clear" w:color="auto" w:fill="auto"/>
            <w:vAlign w:val="center"/>
          </w:tcPr>
          <w:p w:rsidR="00B329B7" w:rsidRDefault="00B329B7" w:rsidP="006C6E38">
            <w:pPr>
              <w:adjustRightInd w:val="0"/>
              <w:snapToGrid w:val="0"/>
              <w:jc w:val="center"/>
              <w:rPr>
                <w:bCs/>
                <w:sz w:val="22"/>
              </w:rPr>
            </w:pPr>
            <w:r>
              <w:rPr>
                <w:rFonts w:hint="eastAsia"/>
                <w:bCs/>
                <w:sz w:val="22"/>
              </w:rPr>
              <w:t>4</w:t>
            </w:r>
          </w:p>
        </w:tc>
        <w:tc>
          <w:tcPr>
            <w:tcW w:w="2051" w:type="pct"/>
            <w:vAlign w:val="center"/>
          </w:tcPr>
          <w:p w:rsidR="00B329B7" w:rsidRDefault="00B329B7" w:rsidP="006C6E38">
            <w:pPr>
              <w:adjustRightInd w:val="0"/>
              <w:snapToGrid w:val="0"/>
              <w:jc w:val="center"/>
              <w:rPr>
                <w:bCs/>
                <w:sz w:val="22"/>
              </w:rPr>
            </w:pPr>
            <w:r>
              <w:rPr>
                <w:rFonts w:hint="eastAsia"/>
                <w:bCs/>
                <w:sz w:val="22"/>
              </w:rPr>
              <w:t>监护仪主机</w:t>
            </w:r>
          </w:p>
        </w:tc>
        <w:tc>
          <w:tcPr>
            <w:tcW w:w="1072" w:type="pct"/>
            <w:vAlign w:val="center"/>
          </w:tcPr>
          <w:p w:rsidR="00B329B7" w:rsidRDefault="00B329B7" w:rsidP="006C6E38">
            <w:pPr>
              <w:adjustRightInd w:val="0"/>
              <w:snapToGrid w:val="0"/>
              <w:jc w:val="center"/>
              <w:rPr>
                <w:bCs/>
                <w:sz w:val="22"/>
              </w:rPr>
            </w:pPr>
            <w:r>
              <w:rPr>
                <w:rFonts w:hint="eastAsia"/>
                <w:bCs/>
                <w:sz w:val="22"/>
              </w:rPr>
              <w:t>40</w:t>
            </w:r>
            <w:r>
              <w:rPr>
                <w:rFonts w:hint="eastAsia"/>
                <w:bCs/>
                <w:sz w:val="22"/>
              </w:rPr>
              <w:t>台</w:t>
            </w:r>
          </w:p>
        </w:tc>
        <w:tc>
          <w:tcPr>
            <w:tcW w:w="1512" w:type="pct"/>
            <w:vAlign w:val="center"/>
          </w:tcPr>
          <w:p w:rsidR="00B329B7" w:rsidRDefault="00B329B7" w:rsidP="006C6E38">
            <w:pPr>
              <w:adjustRightInd w:val="0"/>
              <w:snapToGrid w:val="0"/>
              <w:jc w:val="center"/>
              <w:rPr>
                <w:bCs/>
                <w:sz w:val="22"/>
              </w:rPr>
            </w:pPr>
            <w:r w:rsidRPr="00A82E77">
              <w:rPr>
                <w:rFonts w:hint="eastAsia"/>
                <w:bCs/>
                <w:sz w:val="22"/>
              </w:rPr>
              <w:t>医疗器械类别三类</w:t>
            </w:r>
          </w:p>
        </w:tc>
      </w:tr>
      <w:tr w:rsidR="00B329B7" w:rsidTr="006C6E38">
        <w:trPr>
          <w:trHeight w:val="567"/>
          <w:jc w:val="center"/>
        </w:trPr>
        <w:tc>
          <w:tcPr>
            <w:tcW w:w="363" w:type="pct"/>
            <w:shd w:val="clear" w:color="auto" w:fill="auto"/>
            <w:vAlign w:val="center"/>
          </w:tcPr>
          <w:p w:rsidR="00B329B7" w:rsidRDefault="00B329B7" w:rsidP="006C6E38">
            <w:pPr>
              <w:adjustRightInd w:val="0"/>
              <w:snapToGrid w:val="0"/>
              <w:jc w:val="center"/>
              <w:rPr>
                <w:bCs/>
                <w:sz w:val="22"/>
              </w:rPr>
            </w:pPr>
            <w:r>
              <w:rPr>
                <w:rFonts w:hint="eastAsia"/>
                <w:bCs/>
                <w:sz w:val="22"/>
              </w:rPr>
              <w:t>5</w:t>
            </w:r>
          </w:p>
        </w:tc>
        <w:tc>
          <w:tcPr>
            <w:tcW w:w="2051" w:type="pct"/>
            <w:vAlign w:val="center"/>
          </w:tcPr>
          <w:p w:rsidR="00B329B7" w:rsidRDefault="00B329B7" w:rsidP="006C6E38">
            <w:pPr>
              <w:adjustRightInd w:val="0"/>
              <w:snapToGrid w:val="0"/>
              <w:jc w:val="center"/>
              <w:rPr>
                <w:bCs/>
                <w:sz w:val="22"/>
              </w:rPr>
            </w:pPr>
            <w:r>
              <w:rPr>
                <w:rFonts w:hint="eastAsia"/>
                <w:bCs/>
                <w:sz w:val="22"/>
              </w:rPr>
              <w:t>锂电池</w:t>
            </w:r>
          </w:p>
        </w:tc>
        <w:tc>
          <w:tcPr>
            <w:tcW w:w="1072" w:type="pct"/>
            <w:vAlign w:val="center"/>
          </w:tcPr>
          <w:p w:rsidR="00B329B7" w:rsidRDefault="00B329B7" w:rsidP="006C6E38">
            <w:pPr>
              <w:adjustRightInd w:val="0"/>
              <w:snapToGrid w:val="0"/>
              <w:jc w:val="center"/>
              <w:rPr>
                <w:bCs/>
                <w:sz w:val="22"/>
              </w:rPr>
            </w:pPr>
            <w:r>
              <w:rPr>
                <w:rFonts w:hint="eastAsia"/>
                <w:bCs/>
                <w:sz w:val="22"/>
              </w:rPr>
              <w:t>40</w:t>
            </w:r>
            <w:r>
              <w:rPr>
                <w:rFonts w:hint="eastAsia"/>
                <w:bCs/>
                <w:sz w:val="22"/>
              </w:rPr>
              <w:t>块</w:t>
            </w:r>
          </w:p>
        </w:tc>
        <w:tc>
          <w:tcPr>
            <w:tcW w:w="1512"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3" w:type="pct"/>
            <w:shd w:val="clear" w:color="auto" w:fill="auto"/>
            <w:vAlign w:val="center"/>
          </w:tcPr>
          <w:p w:rsidR="00B329B7" w:rsidRDefault="00B329B7" w:rsidP="006C6E38">
            <w:pPr>
              <w:adjustRightInd w:val="0"/>
              <w:snapToGrid w:val="0"/>
              <w:jc w:val="center"/>
              <w:rPr>
                <w:bCs/>
                <w:sz w:val="22"/>
              </w:rPr>
            </w:pPr>
            <w:r>
              <w:rPr>
                <w:rFonts w:hint="eastAsia"/>
                <w:bCs/>
                <w:sz w:val="22"/>
              </w:rPr>
              <w:lastRenderedPageBreak/>
              <w:t>6</w:t>
            </w:r>
          </w:p>
        </w:tc>
        <w:tc>
          <w:tcPr>
            <w:tcW w:w="2051" w:type="pct"/>
            <w:vAlign w:val="center"/>
          </w:tcPr>
          <w:p w:rsidR="00B329B7" w:rsidRDefault="00B329B7" w:rsidP="006C6E38">
            <w:pPr>
              <w:adjustRightInd w:val="0"/>
              <w:snapToGrid w:val="0"/>
              <w:jc w:val="center"/>
              <w:rPr>
                <w:bCs/>
                <w:sz w:val="22"/>
              </w:rPr>
            </w:pPr>
            <w:r>
              <w:rPr>
                <w:rFonts w:hint="eastAsia"/>
                <w:bCs/>
                <w:sz w:val="22"/>
              </w:rPr>
              <w:t>心电、血氧、无创血压附件包</w:t>
            </w:r>
          </w:p>
        </w:tc>
        <w:tc>
          <w:tcPr>
            <w:tcW w:w="1072" w:type="pct"/>
            <w:vAlign w:val="center"/>
          </w:tcPr>
          <w:p w:rsidR="00B329B7" w:rsidRDefault="00B329B7" w:rsidP="006C6E38">
            <w:pPr>
              <w:adjustRightInd w:val="0"/>
              <w:snapToGrid w:val="0"/>
              <w:jc w:val="center"/>
              <w:rPr>
                <w:bCs/>
                <w:sz w:val="22"/>
              </w:rPr>
            </w:pPr>
            <w:r>
              <w:rPr>
                <w:rFonts w:hint="eastAsia"/>
                <w:bCs/>
                <w:sz w:val="22"/>
              </w:rPr>
              <w:t>40</w:t>
            </w:r>
            <w:r>
              <w:rPr>
                <w:rFonts w:hint="eastAsia"/>
                <w:bCs/>
                <w:sz w:val="22"/>
              </w:rPr>
              <w:t>套</w:t>
            </w:r>
          </w:p>
        </w:tc>
        <w:tc>
          <w:tcPr>
            <w:tcW w:w="1512"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3" w:type="pct"/>
            <w:shd w:val="clear" w:color="auto" w:fill="auto"/>
            <w:vAlign w:val="center"/>
          </w:tcPr>
          <w:p w:rsidR="00B329B7" w:rsidRDefault="00B329B7" w:rsidP="006C6E38">
            <w:pPr>
              <w:adjustRightInd w:val="0"/>
              <w:snapToGrid w:val="0"/>
              <w:jc w:val="center"/>
              <w:rPr>
                <w:bCs/>
                <w:sz w:val="22"/>
              </w:rPr>
            </w:pPr>
            <w:r>
              <w:rPr>
                <w:rFonts w:hint="eastAsia"/>
                <w:bCs/>
                <w:sz w:val="22"/>
              </w:rPr>
              <w:t>7</w:t>
            </w:r>
          </w:p>
        </w:tc>
        <w:tc>
          <w:tcPr>
            <w:tcW w:w="2051" w:type="pct"/>
            <w:shd w:val="clear" w:color="auto" w:fill="auto"/>
            <w:vAlign w:val="center"/>
          </w:tcPr>
          <w:p w:rsidR="00B329B7" w:rsidRDefault="00B329B7" w:rsidP="006C6E38">
            <w:pPr>
              <w:adjustRightInd w:val="0"/>
              <w:snapToGrid w:val="0"/>
              <w:jc w:val="center"/>
              <w:rPr>
                <w:bCs/>
                <w:sz w:val="22"/>
              </w:rPr>
            </w:pPr>
            <w:r>
              <w:rPr>
                <w:rFonts w:hint="eastAsia"/>
                <w:bCs/>
                <w:sz w:val="22"/>
              </w:rPr>
              <w:t>双道</w:t>
            </w:r>
            <w:proofErr w:type="gramStart"/>
            <w:r>
              <w:rPr>
                <w:rFonts w:hint="eastAsia"/>
                <w:bCs/>
                <w:sz w:val="22"/>
              </w:rPr>
              <w:t>有创压</w:t>
            </w:r>
            <w:proofErr w:type="gramEnd"/>
          </w:p>
        </w:tc>
        <w:tc>
          <w:tcPr>
            <w:tcW w:w="1072" w:type="pct"/>
            <w:vAlign w:val="center"/>
          </w:tcPr>
          <w:p w:rsidR="00B329B7" w:rsidRDefault="00B329B7" w:rsidP="006C6E38">
            <w:pPr>
              <w:adjustRightInd w:val="0"/>
              <w:snapToGrid w:val="0"/>
              <w:jc w:val="center"/>
              <w:rPr>
                <w:bCs/>
                <w:sz w:val="22"/>
              </w:rPr>
            </w:pPr>
            <w:r>
              <w:rPr>
                <w:rFonts w:hint="eastAsia"/>
                <w:bCs/>
                <w:sz w:val="22"/>
              </w:rPr>
              <w:t>10</w:t>
            </w:r>
            <w:r>
              <w:rPr>
                <w:rFonts w:hint="eastAsia"/>
                <w:bCs/>
                <w:sz w:val="22"/>
              </w:rPr>
              <w:t>个</w:t>
            </w:r>
          </w:p>
        </w:tc>
        <w:tc>
          <w:tcPr>
            <w:tcW w:w="1512"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3" w:type="pct"/>
            <w:shd w:val="clear" w:color="auto" w:fill="auto"/>
            <w:vAlign w:val="center"/>
          </w:tcPr>
          <w:p w:rsidR="00B329B7" w:rsidRDefault="00B329B7" w:rsidP="006C6E38">
            <w:pPr>
              <w:adjustRightInd w:val="0"/>
              <w:snapToGrid w:val="0"/>
              <w:jc w:val="center"/>
              <w:rPr>
                <w:bCs/>
                <w:sz w:val="22"/>
              </w:rPr>
            </w:pPr>
            <w:r>
              <w:rPr>
                <w:rFonts w:hint="eastAsia"/>
                <w:bCs/>
                <w:sz w:val="22"/>
              </w:rPr>
              <w:t>8</w:t>
            </w:r>
          </w:p>
        </w:tc>
        <w:tc>
          <w:tcPr>
            <w:tcW w:w="2051" w:type="pct"/>
            <w:shd w:val="clear" w:color="auto" w:fill="auto"/>
            <w:vAlign w:val="center"/>
          </w:tcPr>
          <w:p w:rsidR="00B329B7" w:rsidRDefault="002A09A0" w:rsidP="006C6E38">
            <w:pPr>
              <w:adjustRightInd w:val="0"/>
              <w:snapToGrid w:val="0"/>
              <w:jc w:val="center"/>
              <w:rPr>
                <w:bCs/>
                <w:sz w:val="22"/>
              </w:rPr>
            </w:pPr>
            <w:r w:rsidRPr="002A09A0">
              <w:rPr>
                <w:rFonts w:hint="eastAsia"/>
                <w:bCs/>
                <w:sz w:val="22"/>
              </w:rPr>
              <w:t>连续血液动力学</w:t>
            </w:r>
            <w:r w:rsidR="00B329B7">
              <w:rPr>
                <w:rFonts w:hint="eastAsia"/>
                <w:bCs/>
                <w:sz w:val="22"/>
              </w:rPr>
              <w:t>模块</w:t>
            </w:r>
          </w:p>
        </w:tc>
        <w:tc>
          <w:tcPr>
            <w:tcW w:w="1072" w:type="pct"/>
            <w:vAlign w:val="center"/>
          </w:tcPr>
          <w:p w:rsidR="00B329B7" w:rsidRDefault="00B329B7" w:rsidP="006C6E38">
            <w:pPr>
              <w:adjustRightInd w:val="0"/>
              <w:snapToGrid w:val="0"/>
              <w:jc w:val="center"/>
              <w:rPr>
                <w:bCs/>
                <w:sz w:val="22"/>
              </w:rPr>
            </w:pPr>
            <w:r>
              <w:rPr>
                <w:rFonts w:hint="eastAsia"/>
                <w:bCs/>
                <w:sz w:val="22"/>
              </w:rPr>
              <w:t>1</w:t>
            </w:r>
            <w:r>
              <w:rPr>
                <w:rFonts w:hint="eastAsia"/>
                <w:bCs/>
                <w:sz w:val="22"/>
              </w:rPr>
              <w:t>个</w:t>
            </w:r>
          </w:p>
        </w:tc>
        <w:tc>
          <w:tcPr>
            <w:tcW w:w="1512"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3" w:type="pct"/>
            <w:shd w:val="clear" w:color="auto" w:fill="auto"/>
            <w:vAlign w:val="center"/>
          </w:tcPr>
          <w:p w:rsidR="00B329B7" w:rsidRDefault="00B329B7" w:rsidP="006C6E38">
            <w:pPr>
              <w:adjustRightInd w:val="0"/>
              <w:snapToGrid w:val="0"/>
              <w:jc w:val="center"/>
              <w:rPr>
                <w:bCs/>
                <w:sz w:val="22"/>
              </w:rPr>
            </w:pPr>
            <w:r>
              <w:rPr>
                <w:rFonts w:hint="eastAsia"/>
                <w:bCs/>
                <w:sz w:val="22"/>
              </w:rPr>
              <w:t>9</w:t>
            </w:r>
          </w:p>
        </w:tc>
        <w:tc>
          <w:tcPr>
            <w:tcW w:w="2051" w:type="pct"/>
            <w:shd w:val="clear" w:color="auto" w:fill="auto"/>
            <w:vAlign w:val="center"/>
          </w:tcPr>
          <w:p w:rsidR="00B329B7" w:rsidRDefault="00B329B7" w:rsidP="006C6E38">
            <w:pPr>
              <w:adjustRightInd w:val="0"/>
              <w:snapToGrid w:val="0"/>
              <w:jc w:val="center"/>
              <w:rPr>
                <w:bCs/>
                <w:sz w:val="22"/>
              </w:rPr>
            </w:pPr>
            <w:r>
              <w:rPr>
                <w:rFonts w:hint="eastAsia"/>
                <w:bCs/>
                <w:sz w:val="22"/>
              </w:rPr>
              <w:t xml:space="preserve"> CO2</w:t>
            </w:r>
            <w:r>
              <w:rPr>
                <w:rFonts w:hint="eastAsia"/>
                <w:bCs/>
                <w:sz w:val="22"/>
              </w:rPr>
              <w:t>模块</w:t>
            </w:r>
          </w:p>
        </w:tc>
        <w:tc>
          <w:tcPr>
            <w:tcW w:w="1072" w:type="pct"/>
            <w:vAlign w:val="center"/>
          </w:tcPr>
          <w:p w:rsidR="00B329B7" w:rsidRDefault="00B329B7" w:rsidP="006C6E38">
            <w:pPr>
              <w:adjustRightInd w:val="0"/>
              <w:snapToGrid w:val="0"/>
              <w:jc w:val="center"/>
              <w:rPr>
                <w:bCs/>
                <w:sz w:val="22"/>
              </w:rPr>
            </w:pPr>
            <w:r>
              <w:rPr>
                <w:rFonts w:hint="eastAsia"/>
                <w:bCs/>
                <w:sz w:val="22"/>
              </w:rPr>
              <w:t>2</w:t>
            </w:r>
            <w:r>
              <w:rPr>
                <w:rFonts w:hint="eastAsia"/>
                <w:bCs/>
                <w:sz w:val="22"/>
              </w:rPr>
              <w:t>个</w:t>
            </w:r>
          </w:p>
        </w:tc>
        <w:tc>
          <w:tcPr>
            <w:tcW w:w="1512"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3" w:type="pct"/>
            <w:shd w:val="clear" w:color="auto" w:fill="auto"/>
            <w:vAlign w:val="center"/>
          </w:tcPr>
          <w:p w:rsidR="00B329B7" w:rsidRDefault="00B329B7" w:rsidP="006C6E38">
            <w:pPr>
              <w:adjustRightInd w:val="0"/>
              <w:snapToGrid w:val="0"/>
              <w:jc w:val="center"/>
              <w:rPr>
                <w:bCs/>
                <w:sz w:val="22"/>
              </w:rPr>
            </w:pPr>
            <w:r>
              <w:rPr>
                <w:rFonts w:hint="eastAsia"/>
                <w:bCs/>
                <w:sz w:val="22"/>
              </w:rPr>
              <w:t>10</w:t>
            </w:r>
          </w:p>
        </w:tc>
        <w:tc>
          <w:tcPr>
            <w:tcW w:w="2051" w:type="pct"/>
            <w:shd w:val="clear" w:color="auto" w:fill="auto"/>
            <w:vAlign w:val="center"/>
          </w:tcPr>
          <w:p w:rsidR="00B329B7" w:rsidRDefault="00B329B7" w:rsidP="006C6E38">
            <w:pPr>
              <w:adjustRightInd w:val="0"/>
              <w:snapToGrid w:val="0"/>
              <w:jc w:val="center"/>
              <w:rPr>
                <w:bCs/>
                <w:sz w:val="22"/>
              </w:rPr>
            </w:pPr>
            <w:r>
              <w:rPr>
                <w:rFonts w:hint="eastAsia"/>
                <w:bCs/>
                <w:sz w:val="22"/>
              </w:rPr>
              <w:t>转运监护模块</w:t>
            </w:r>
          </w:p>
        </w:tc>
        <w:tc>
          <w:tcPr>
            <w:tcW w:w="1072" w:type="pct"/>
            <w:vAlign w:val="center"/>
          </w:tcPr>
          <w:p w:rsidR="00B329B7" w:rsidRDefault="00B329B7" w:rsidP="006C6E38">
            <w:pPr>
              <w:adjustRightInd w:val="0"/>
              <w:snapToGrid w:val="0"/>
              <w:jc w:val="center"/>
              <w:rPr>
                <w:bCs/>
                <w:sz w:val="22"/>
              </w:rPr>
            </w:pPr>
            <w:r>
              <w:rPr>
                <w:rFonts w:hint="eastAsia"/>
                <w:bCs/>
                <w:sz w:val="22"/>
              </w:rPr>
              <w:t>3</w:t>
            </w:r>
            <w:r>
              <w:rPr>
                <w:rFonts w:hint="eastAsia"/>
                <w:bCs/>
                <w:sz w:val="22"/>
              </w:rPr>
              <w:t>个</w:t>
            </w:r>
          </w:p>
        </w:tc>
        <w:tc>
          <w:tcPr>
            <w:tcW w:w="1512" w:type="pct"/>
            <w:vAlign w:val="center"/>
          </w:tcPr>
          <w:p w:rsidR="00B329B7" w:rsidRDefault="00B329B7" w:rsidP="006C6E38">
            <w:pPr>
              <w:adjustRightInd w:val="0"/>
              <w:snapToGrid w:val="0"/>
              <w:jc w:val="center"/>
              <w:rPr>
                <w:bCs/>
                <w:sz w:val="22"/>
              </w:rPr>
            </w:pPr>
          </w:p>
        </w:tc>
      </w:tr>
    </w:tbl>
    <w:p w:rsidR="00B329B7" w:rsidRDefault="00B329B7" w:rsidP="00B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p>
    <w:p w:rsidR="00B329B7" w:rsidRDefault="00B329B7" w:rsidP="00B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配置四</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494"/>
        <w:gridCol w:w="1827"/>
        <w:gridCol w:w="2584"/>
      </w:tblGrid>
      <w:tr w:rsidR="00B329B7" w:rsidTr="006C6E38">
        <w:trPr>
          <w:trHeight w:val="567"/>
          <w:jc w:val="center"/>
        </w:trPr>
        <w:tc>
          <w:tcPr>
            <w:tcW w:w="5000" w:type="pct"/>
            <w:gridSpan w:val="4"/>
            <w:vAlign w:val="center"/>
          </w:tcPr>
          <w:p w:rsidR="00B329B7" w:rsidRDefault="00B329B7" w:rsidP="006C6E38">
            <w:pPr>
              <w:adjustRightInd w:val="0"/>
              <w:snapToGrid w:val="0"/>
              <w:jc w:val="center"/>
              <w:rPr>
                <w:bCs/>
                <w:sz w:val="22"/>
              </w:rPr>
            </w:pPr>
            <w:r>
              <w:rPr>
                <w:rFonts w:hint="eastAsia"/>
                <w:bCs/>
                <w:sz w:val="22"/>
              </w:rPr>
              <w:t>组件列表</w:t>
            </w:r>
          </w:p>
        </w:tc>
      </w:tr>
      <w:tr w:rsidR="00B329B7" w:rsidTr="006C6E38">
        <w:trPr>
          <w:trHeight w:val="567"/>
          <w:jc w:val="center"/>
        </w:trPr>
        <w:tc>
          <w:tcPr>
            <w:tcW w:w="362" w:type="pct"/>
            <w:vAlign w:val="center"/>
          </w:tcPr>
          <w:p w:rsidR="00B329B7" w:rsidRDefault="00B329B7" w:rsidP="006C6E38">
            <w:pPr>
              <w:adjustRightInd w:val="0"/>
              <w:snapToGrid w:val="0"/>
              <w:jc w:val="center"/>
              <w:rPr>
                <w:bCs/>
                <w:sz w:val="22"/>
              </w:rPr>
            </w:pPr>
            <w:r>
              <w:rPr>
                <w:rFonts w:hint="eastAsia"/>
                <w:bCs/>
                <w:sz w:val="22"/>
              </w:rPr>
              <w:t>序号</w:t>
            </w:r>
          </w:p>
        </w:tc>
        <w:tc>
          <w:tcPr>
            <w:tcW w:w="2050" w:type="pct"/>
            <w:vAlign w:val="center"/>
          </w:tcPr>
          <w:p w:rsidR="00B329B7" w:rsidRDefault="00B329B7" w:rsidP="006C6E38">
            <w:pPr>
              <w:adjustRightInd w:val="0"/>
              <w:snapToGrid w:val="0"/>
              <w:jc w:val="center"/>
              <w:rPr>
                <w:bCs/>
                <w:sz w:val="22"/>
              </w:rPr>
            </w:pPr>
            <w:r>
              <w:rPr>
                <w:rFonts w:hint="eastAsia"/>
                <w:bCs/>
                <w:sz w:val="22"/>
              </w:rPr>
              <w:t>名称</w:t>
            </w:r>
          </w:p>
        </w:tc>
        <w:tc>
          <w:tcPr>
            <w:tcW w:w="1072" w:type="pct"/>
            <w:vAlign w:val="center"/>
          </w:tcPr>
          <w:p w:rsidR="00B329B7" w:rsidRDefault="00B329B7" w:rsidP="006C6E38">
            <w:pPr>
              <w:adjustRightInd w:val="0"/>
              <w:snapToGrid w:val="0"/>
              <w:jc w:val="center"/>
              <w:rPr>
                <w:bCs/>
                <w:sz w:val="22"/>
              </w:rPr>
            </w:pPr>
            <w:r>
              <w:rPr>
                <w:rFonts w:hint="eastAsia"/>
                <w:bCs/>
                <w:sz w:val="22"/>
              </w:rPr>
              <w:t>数量（单位）</w:t>
            </w:r>
          </w:p>
        </w:tc>
        <w:tc>
          <w:tcPr>
            <w:tcW w:w="1514" w:type="pct"/>
            <w:vAlign w:val="center"/>
          </w:tcPr>
          <w:p w:rsidR="00B329B7" w:rsidRDefault="00B329B7" w:rsidP="006C6E38">
            <w:pPr>
              <w:adjustRightInd w:val="0"/>
              <w:snapToGrid w:val="0"/>
              <w:jc w:val="center"/>
              <w:rPr>
                <w:bCs/>
                <w:sz w:val="22"/>
              </w:rPr>
            </w:pPr>
            <w:r>
              <w:rPr>
                <w:rFonts w:hint="eastAsia"/>
                <w:bCs/>
                <w:sz w:val="22"/>
              </w:rPr>
              <w:t>备注</w:t>
            </w:r>
          </w:p>
        </w:tc>
      </w:tr>
      <w:tr w:rsidR="00B329B7" w:rsidTr="006C6E38">
        <w:trPr>
          <w:trHeight w:val="567"/>
          <w:jc w:val="center"/>
        </w:trPr>
        <w:tc>
          <w:tcPr>
            <w:tcW w:w="362" w:type="pct"/>
            <w:shd w:val="clear" w:color="auto" w:fill="auto"/>
            <w:vAlign w:val="center"/>
          </w:tcPr>
          <w:p w:rsidR="00B329B7" w:rsidRDefault="00B329B7" w:rsidP="006C6E38">
            <w:pPr>
              <w:adjustRightInd w:val="0"/>
              <w:snapToGrid w:val="0"/>
              <w:jc w:val="center"/>
              <w:rPr>
                <w:bCs/>
                <w:sz w:val="22"/>
              </w:rPr>
            </w:pPr>
            <w:r>
              <w:rPr>
                <w:rFonts w:hint="eastAsia"/>
                <w:bCs/>
                <w:sz w:val="22"/>
              </w:rPr>
              <w:t>1</w:t>
            </w:r>
          </w:p>
        </w:tc>
        <w:tc>
          <w:tcPr>
            <w:tcW w:w="2050" w:type="pct"/>
            <w:shd w:val="clear" w:color="auto" w:fill="auto"/>
            <w:vAlign w:val="center"/>
          </w:tcPr>
          <w:p w:rsidR="00B329B7" w:rsidRDefault="00B329B7" w:rsidP="006C6E38">
            <w:pPr>
              <w:adjustRightInd w:val="0"/>
              <w:snapToGrid w:val="0"/>
              <w:jc w:val="center"/>
              <w:rPr>
                <w:bCs/>
                <w:sz w:val="22"/>
              </w:rPr>
            </w:pPr>
            <w:r>
              <w:rPr>
                <w:rFonts w:hint="eastAsia"/>
                <w:bCs/>
                <w:sz w:val="22"/>
              </w:rPr>
              <w:t>中央站主机</w:t>
            </w:r>
          </w:p>
        </w:tc>
        <w:tc>
          <w:tcPr>
            <w:tcW w:w="1072" w:type="pct"/>
            <w:vAlign w:val="center"/>
          </w:tcPr>
          <w:p w:rsidR="00B329B7" w:rsidRDefault="00B329B7" w:rsidP="006C6E38">
            <w:pPr>
              <w:adjustRightInd w:val="0"/>
              <w:snapToGrid w:val="0"/>
              <w:jc w:val="center"/>
              <w:rPr>
                <w:bCs/>
                <w:sz w:val="22"/>
              </w:rPr>
            </w:pPr>
            <w:r>
              <w:rPr>
                <w:rFonts w:hint="eastAsia"/>
                <w:bCs/>
                <w:sz w:val="22"/>
              </w:rPr>
              <w:t>1</w:t>
            </w:r>
            <w:r>
              <w:rPr>
                <w:rFonts w:hint="eastAsia"/>
                <w:bCs/>
                <w:sz w:val="22"/>
              </w:rPr>
              <w:t>套</w:t>
            </w:r>
          </w:p>
        </w:tc>
        <w:tc>
          <w:tcPr>
            <w:tcW w:w="1514" w:type="pct"/>
            <w:vAlign w:val="center"/>
          </w:tcPr>
          <w:p w:rsidR="00B329B7" w:rsidRDefault="00CC39E5" w:rsidP="006C6E38">
            <w:pPr>
              <w:adjustRightInd w:val="0"/>
              <w:snapToGrid w:val="0"/>
              <w:jc w:val="center"/>
              <w:rPr>
                <w:bCs/>
                <w:sz w:val="22"/>
              </w:rPr>
            </w:pPr>
            <w:r w:rsidRPr="00A82E77">
              <w:rPr>
                <w:rFonts w:hint="eastAsia"/>
                <w:bCs/>
                <w:sz w:val="22"/>
              </w:rPr>
              <w:t>医疗器械类别</w:t>
            </w:r>
            <w:r>
              <w:rPr>
                <w:rFonts w:hint="eastAsia"/>
                <w:bCs/>
                <w:sz w:val="22"/>
              </w:rPr>
              <w:t>二</w:t>
            </w:r>
            <w:r w:rsidRPr="00A82E77">
              <w:rPr>
                <w:rFonts w:hint="eastAsia"/>
                <w:bCs/>
                <w:sz w:val="22"/>
              </w:rPr>
              <w:t>类</w:t>
            </w:r>
          </w:p>
        </w:tc>
      </w:tr>
      <w:tr w:rsidR="00B329B7" w:rsidTr="006C6E38">
        <w:trPr>
          <w:trHeight w:val="567"/>
          <w:jc w:val="center"/>
        </w:trPr>
        <w:tc>
          <w:tcPr>
            <w:tcW w:w="362" w:type="pct"/>
            <w:shd w:val="clear" w:color="auto" w:fill="auto"/>
            <w:vAlign w:val="center"/>
          </w:tcPr>
          <w:p w:rsidR="00B329B7" w:rsidRDefault="00B329B7" w:rsidP="006C6E38">
            <w:pPr>
              <w:adjustRightInd w:val="0"/>
              <w:snapToGrid w:val="0"/>
              <w:jc w:val="center"/>
              <w:rPr>
                <w:bCs/>
                <w:sz w:val="22"/>
              </w:rPr>
            </w:pPr>
            <w:r>
              <w:rPr>
                <w:rFonts w:hint="eastAsia"/>
                <w:bCs/>
                <w:sz w:val="22"/>
              </w:rPr>
              <w:t>2</w:t>
            </w:r>
          </w:p>
        </w:tc>
        <w:tc>
          <w:tcPr>
            <w:tcW w:w="2050" w:type="pct"/>
            <w:shd w:val="clear" w:color="auto" w:fill="auto"/>
            <w:vAlign w:val="center"/>
          </w:tcPr>
          <w:p w:rsidR="00B329B7" w:rsidRDefault="00B329B7" w:rsidP="006C6E38">
            <w:pPr>
              <w:adjustRightInd w:val="0"/>
              <w:snapToGrid w:val="0"/>
              <w:jc w:val="center"/>
              <w:rPr>
                <w:bCs/>
                <w:sz w:val="22"/>
              </w:rPr>
            </w:pPr>
            <w:r>
              <w:rPr>
                <w:rFonts w:hint="eastAsia"/>
                <w:bCs/>
                <w:sz w:val="22"/>
              </w:rPr>
              <w:t>显示屏</w:t>
            </w:r>
          </w:p>
        </w:tc>
        <w:tc>
          <w:tcPr>
            <w:tcW w:w="1072" w:type="pct"/>
            <w:vAlign w:val="center"/>
          </w:tcPr>
          <w:p w:rsidR="00B329B7" w:rsidRDefault="00B329B7" w:rsidP="006C6E38">
            <w:pPr>
              <w:adjustRightInd w:val="0"/>
              <w:snapToGrid w:val="0"/>
              <w:jc w:val="center"/>
              <w:rPr>
                <w:bCs/>
                <w:sz w:val="22"/>
              </w:rPr>
            </w:pPr>
            <w:r>
              <w:rPr>
                <w:rFonts w:hint="eastAsia"/>
                <w:bCs/>
                <w:sz w:val="22"/>
              </w:rPr>
              <w:t>1</w:t>
            </w:r>
            <w:r>
              <w:rPr>
                <w:rFonts w:hint="eastAsia"/>
                <w:bCs/>
                <w:sz w:val="22"/>
              </w:rPr>
              <w:t>个</w:t>
            </w:r>
          </w:p>
        </w:tc>
        <w:tc>
          <w:tcPr>
            <w:tcW w:w="1514"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2" w:type="pct"/>
            <w:shd w:val="clear" w:color="auto" w:fill="auto"/>
            <w:vAlign w:val="center"/>
          </w:tcPr>
          <w:p w:rsidR="00B329B7" w:rsidRDefault="00B329B7" w:rsidP="006C6E38">
            <w:pPr>
              <w:adjustRightInd w:val="0"/>
              <w:snapToGrid w:val="0"/>
              <w:jc w:val="center"/>
              <w:rPr>
                <w:bCs/>
                <w:sz w:val="22"/>
              </w:rPr>
            </w:pPr>
            <w:r>
              <w:rPr>
                <w:rFonts w:hint="eastAsia"/>
                <w:bCs/>
                <w:sz w:val="22"/>
              </w:rPr>
              <w:t>3</w:t>
            </w:r>
          </w:p>
        </w:tc>
        <w:tc>
          <w:tcPr>
            <w:tcW w:w="2050" w:type="pct"/>
            <w:shd w:val="clear" w:color="auto" w:fill="auto"/>
            <w:vAlign w:val="center"/>
          </w:tcPr>
          <w:p w:rsidR="00B329B7" w:rsidRDefault="00B329B7" w:rsidP="006C6E38">
            <w:pPr>
              <w:adjustRightInd w:val="0"/>
              <w:snapToGrid w:val="0"/>
              <w:jc w:val="center"/>
              <w:rPr>
                <w:bCs/>
                <w:sz w:val="22"/>
              </w:rPr>
            </w:pPr>
            <w:r>
              <w:rPr>
                <w:rFonts w:hint="eastAsia"/>
                <w:bCs/>
                <w:sz w:val="22"/>
              </w:rPr>
              <w:t>记录仪</w:t>
            </w:r>
          </w:p>
        </w:tc>
        <w:tc>
          <w:tcPr>
            <w:tcW w:w="1072" w:type="pct"/>
            <w:vAlign w:val="center"/>
          </w:tcPr>
          <w:p w:rsidR="00B329B7" w:rsidRDefault="00B329B7" w:rsidP="006C6E38">
            <w:pPr>
              <w:adjustRightInd w:val="0"/>
              <w:snapToGrid w:val="0"/>
              <w:jc w:val="center"/>
              <w:rPr>
                <w:bCs/>
                <w:sz w:val="22"/>
              </w:rPr>
            </w:pPr>
            <w:r>
              <w:rPr>
                <w:rFonts w:hint="eastAsia"/>
                <w:bCs/>
                <w:sz w:val="22"/>
              </w:rPr>
              <w:t>1</w:t>
            </w:r>
            <w:r>
              <w:rPr>
                <w:rFonts w:hint="eastAsia"/>
                <w:bCs/>
                <w:sz w:val="22"/>
              </w:rPr>
              <w:t>个</w:t>
            </w:r>
          </w:p>
        </w:tc>
        <w:tc>
          <w:tcPr>
            <w:tcW w:w="1514"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2" w:type="pct"/>
            <w:shd w:val="clear" w:color="auto" w:fill="auto"/>
            <w:vAlign w:val="center"/>
          </w:tcPr>
          <w:p w:rsidR="00B329B7" w:rsidRDefault="00B329B7" w:rsidP="006C6E38">
            <w:pPr>
              <w:adjustRightInd w:val="0"/>
              <w:snapToGrid w:val="0"/>
              <w:jc w:val="center"/>
              <w:rPr>
                <w:bCs/>
                <w:sz w:val="22"/>
              </w:rPr>
            </w:pPr>
            <w:r>
              <w:rPr>
                <w:rFonts w:hint="eastAsia"/>
                <w:bCs/>
                <w:sz w:val="22"/>
              </w:rPr>
              <w:t>4</w:t>
            </w:r>
          </w:p>
        </w:tc>
        <w:tc>
          <w:tcPr>
            <w:tcW w:w="2050" w:type="pct"/>
            <w:shd w:val="clear" w:color="auto" w:fill="auto"/>
            <w:vAlign w:val="center"/>
          </w:tcPr>
          <w:p w:rsidR="00B329B7" w:rsidRDefault="00B329B7" w:rsidP="006C6E38">
            <w:pPr>
              <w:adjustRightInd w:val="0"/>
              <w:snapToGrid w:val="0"/>
              <w:jc w:val="center"/>
              <w:rPr>
                <w:bCs/>
                <w:sz w:val="22"/>
              </w:rPr>
            </w:pPr>
            <w:r>
              <w:rPr>
                <w:rFonts w:hint="eastAsia"/>
                <w:bCs/>
                <w:sz w:val="22"/>
              </w:rPr>
              <w:t>监护仪主机</w:t>
            </w:r>
          </w:p>
        </w:tc>
        <w:tc>
          <w:tcPr>
            <w:tcW w:w="1072" w:type="pct"/>
            <w:vAlign w:val="center"/>
          </w:tcPr>
          <w:p w:rsidR="00B329B7" w:rsidRDefault="00B329B7" w:rsidP="006C6E38">
            <w:pPr>
              <w:adjustRightInd w:val="0"/>
              <w:snapToGrid w:val="0"/>
              <w:jc w:val="center"/>
              <w:rPr>
                <w:bCs/>
                <w:sz w:val="22"/>
              </w:rPr>
            </w:pPr>
            <w:r>
              <w:rPr>
                <w:rFonts w:hint="eastAsia"/>
                <w:bCs/>
                <w:sz w:val="22"/>
              </w:rPr>
              <w:t>16</w:t>
            </w:r>
            <w:r>
              <w:rPr>
                <w:rFonts w:hint="eastAsia"/>
                <w:bCs/>
                <w:sz w:val="22"/>
              </w:rPr>
              <w:t>台</w:t>
            </w:r>
          </w:p>
        </w:tc>
        <w:tc>
          <w:tcPr>
            <w:tcW w:w="1514" w:type="pct"/>
            <w:vAlign w:val="center"/>
          </w:tcPr>
          <w:p w:rsidR="00B329B7" w:rsidRDefault="00B329B7" w:rsidP="006C6E38">
            <w:pPr>
              <w:adjustRightInd w:val="0"/>
              <w:snapToGrid w:val="0"/>
              <w:jc w:val="center"/>
              <w:rPr>
                <w:bCs/>
                <w:sz w:val="22"/>
              </w:rPr>
            </w:pPr>
            <w:r w:rsidRPr="00A82E77">
              <w:rPr>
                <w:rFonts w:hint="eastAsia"/>
                <w:bCs/>
                <w:sz w:val="22"/>
              </w:rPr>
              <w:t>医疗器械类别三类</w:t>
            </w:r>
          </w:p>
        </w:tc>
      </w:tr>
      <w:tr w:rsidR="00B329B7" w:rsidTr="006C6E38">
        <w:trPr>
          <w:trHeight w:val="567"/>
          <w:jc w:val="center"/>
        </w:trPr>
        <w:tc>
          <w:tcPr>
            <w:tcW w:w="362" w:type="pct"/>
            <w:shd w:val="clear" w:color="auto" w:fill="auto"/>
            <w:vAlign w:val="center"/>
          </w:tcPr>
          <w:p w:rsidR="00B329B7" w:rsidRDefault="00B329B7" w:rsidP="006C6E38">
            <w:pPr>
              <w:adjustRightInd w:val="0"/>
              <w:snapToGrid w:val="0"/>
              <w:jc w:val="center"/>
              <w:rPr>
                <w:bCs/>
                <w:sz w:val="22"/>
              </w:rPr>
            </w:pPr>
            <w:r>
              <w:rPr>
                <w:rFonts w:hint="eastAsia"/>
                <w:bCs/>
                <w:sz w:val="22"/>
              </w:rPr>
              <w:t>5</w:t>
            </w:r>
          </w:p>
        </w:tc>
        <w:tc>
          <w:tcPr>
            <w:tcW w:w="2050" w:type="pct"/>
            <w:shd w:val="clear" w:color="auto" w:fill="auto"/>
            <w:vAlign w:val="center"/>
          </w:tcPr>
          <w:p w:rsidR="00B329B7" w:rsidRDefault="00B329B7" w:rsidP="006C6E38">
            <w:pPr>
              <w:adjustRightInd w:val="0"/>
              <w:snapToGrid w:val="0"/>
              <w:jc w:val="center"/>
              <w:rPr>
                <w:bCs/>
                <w:sz w:val="22"/>
              </w:rPr>
            </w:pPr>
            <w:r>
              <w:rPr>
                <w:rFonts w:hint="eastAsia"/>
                <w:bCs/>
                <w:sz w:val="22"/>
              </w:rPr>
              <w:t>锂电池</w:t>
            </w:r>
          </w:p>
        </w:tc>
        <w:tc>
          <w:tcPr>
            <w:tcW w:w="1072" w:type="pct"/>
            <w:vAlign w:val="center"/>
          </w:tcPr>
          <w:p w:rsidR="00B329B7" w:rsidRDefault="00B329B7" w:rsidP="006C6E38">
            <w:pPr>
              <w:adjustRightInd w:val="0"/>
              <w:snapToGrid w:val="0"/>
              <w:jc w:val="center"/>
              <w:rPr>
                <w:bCs/>
                <w:sz w:val="22"/>
              </w:rPr>
            </w:pPr>
            <w:r>
              <w:rPr>
                <w:rFonts w:hint="eastAsia"/>
                <w:bCs/>
                <w:sz w:val="22"/>
              </w:rPr>
              <w:t>16</w:t>
            </w:r>
            <w:r>
              <w:rPr>
                <w:rFonts w:hint="eastAsia"/>
                <w:bCs/>
                <w:sz w:val="22"/>
              </w:rPr>
              <w:t>块</w:t>
            </w:r>
          </w:p>
        </w:tc>
        <w:tc>
          <w:tcPr>
            <w:tcW w:w="1514"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2" w:type="pct"/>
            <w:shd w:val="clear" w:color="auto" w:fill="auto"/>
            <w:vAlign w:val="center"/>
          </w:tcPr>
          <w:p w:rsidR="00B329B7" w:rsidRDefault="00B329B7" w:rsidP="006C6E38">
            <w:pPr>
              <w:adjustRightInd w:val="0"/>
              <w:snapToGrid w:val="0"/>
              <w:jc w:val="center"/>
              <w:rPr>
                <w:bCs/>
                <w:sz w:val="22"/>
              </w:rPr>
            </w:pPr>
            <w:r>
              <w:rPr>
                <w:rFonts w:hint="eastAsia"/>
                <w:bCs/>
                <w:sz w:val="22"/>
              </w:rPr>
              <w:t>6</w:t>
            </w:r>
          </w:p>
        </w:tc>
        <w:tc>
          <w:tcPr>
            <w:tcW w:w="2050" w:type="pct"/>
            <w:shd w:val="clear" w:color="auto" w:fill="auto"/>
            <w:vAlign w:val="center"/>
          </w:tcPr>
          <w:p w:rsidR="00B329B7" w:rsidRDefault="00B329B7" w:rsidP="006C6E38">
            <w:pPr>
              <w:adjustRightInd w:val="0"/>
              <w:snapToGrid w:val="0"/>
              <w:jc w:val="center"/>
              <w:rPr>
                <w:bCs/>
                <w:sz w:val="22"/>
              </w:rPr>
            </w:pPr>
            <w:r>
              <w:rPr>
                <w:rFonts w:hint="eastAsia"/>
                <w:bCs/>
                <w:sz w:val="22"/>
              </w:rPr>
              <w:t>心电、血氧、无创血压附件包</w:t>
            </w:r>
          </w:p>
        </w:tc>
        <w:tc>
          <w:tcPr>
            <w:tcW w:w="1072" w:type="pct"/>
            <w:vAlign w:val="center"/>
          </w:tcPr>
          <w:p w:rsidR="00B329B7" w:rsidRDefault="00B329B7" w:rsidP="006C6E38">
            <w:pPr>
              <w:adjustRightInd w:val="0"/>
              <w:snapToGrid w:val="0"/>
              <w:jc w:val="center"/>
              <w:rPr>
                <w:bCs/>
                <w:sz w:val="22"/>
              </w:rPr>
            </w:pPr>
            <w:r>
              <w:rPr>
                <w:rFonts w:hint="eastAsia"/>
                <w:bCs/>
                <w:sz w:val="22"/>
              </w:rPr>
              <w:t>16</w:t>
            </w:r>
            <w:r>
              <w:rPr>
                <w:rFonts w:hint="eastAsia"/>
                <w:bCs/>
                <w:sz w:val="22"/>
              </w:rPr>
              <w:t>套</w:t>
            </w:r>
          </w:p>
        </w:tc>
        <w:tc>
          <w:tcPr>
            <w:tcW w:w="1514"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2" w:type="pct"/>
            <w:shd w:val="clear" w:color="auto" w:fill="auto"/>
            <w:vAlign w:val="center"/>
          </w:tcPr>
          <w:p w:rsidR="00B329B7" w:rsidRDefault="00B329B7" w:rsidP="006C6E38">
            <w:pPr>
              <w:adjustRightInd w:val="0"/>
              <w:snapToGrid w:val="0"/>
              <w:jc w:val="center"/>
              <w:rPr>
                <w:bCs/>
                <w:sz w:val="22"/>
              </w:rPr>
            </w:pPr>
            <w:r>
              <w:rPr>
                <w:rFonts w:hint="eastAsia"/>
                <w:bCs/>
                <w:sz w:val="22"/>
              </w:rPr>
              <w:t>7</w:t>
            </w:r>
          </w:p>
        </w:tc>
        <w:tc>
          <w:tcPr>
            <w:tcW w:w="2050" w:type="pct"/>
            <w:shd w:val="clear" w:color="auto" w:fill="auto"/>
            <w:vAlign w:val="center"/>
          </w:tcPr>
          <w:p w:rsidR="00B329B7" w:rsidRDefault="00B329B7" w:rsidP="006C6E38">
            <w:pPr>
              <w:adjustRightInd w:val="0"/>
              <w:snapToGrid w:val="0"/>
              <w:jc w:val="center"/>
              <w:rPr>
                <w:bCs/>
                <w:sz w:val="22"/>
              </w:rPr>
            </w:pPr>
            <w:r>
              <w:rPr>
                <w:rFonts w:hint="eastAsia"/>
                <w:bCs/>
                <w:sz w:val="22"/>
              </w:rPr>
              <w:t>双道</w:t>
            </w:r>
            <w:proofErr w:type="gramStart"/>
            <w:r>
              <w:rPr>
                <w:rFonts w:hint="eastAsia"/>
                <w:bCs/>
                <w:sz w:val="22"/>
              </w:rPr>
              <w:t>有创压</w:t>
            </w:r>
            <w:proofErr w:type="gramEnd"/>
          </w:p>
        </w:tc>
        <w:tc>
          <w:tcPr>
            <w:tcW w:w="1072" w:type="pct"/>
            <w:vAlign w:val="center"/>
          </w:tcPr>
          <w:p w:rsidR="00B329B7" w:rsidRDefault="00B329B7" w:rsidP="006C6E38">
            <w:pPr>
              <w:adjustRightInd w:val="0"/>
              <w:snapToGrid w:val="0"/>
              <w:jc w:val="center"/>
              <w:rPr>
                <w:bCs/>
                <w:sz w:val="22"/>
              </w:rPr>
            </w:pPr>
            <w:r>
              <w:rPr>
                <w:rFonts w:hint="eastAsia"/>
                <w:bCs/>
                <w:sz w:val="22"/>
              </w:rPr>
              <w:t>6</w:t>
            </w:r>
            <w:r>
              <w:rPr>
                <w:rFonts w:hint="eastAsia"/>
                <w:bCs/>
                <w:sz w:val="22"/>
              </w:rPr>
              <w:t>个</w:t>
            </w:r>
          </w:p>
        </w:tc>
        <w:tc>
          <w:tcPr>
            <w:tcW w:w="1514"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2" w:type="pct"/>
            <w:shd w:val="clear" w:color="auto" w:fill="auto"/>
            <w:vAlign w:val="center"/>
          </w:tcPr>
          <w:p w:rsidR="00B329B7" w:rsidRDefault="00B329B7" w:rsidP="006C6E38">
            <w:pPr>
              <w:adjustRightInd w:val="0"/>
              <w:snapToGrid w:val="0"/>
              <w:jc w:val="center"/>
              <w:rPr>
                <w:bCs/>
                <w:sz w:val="22"/>
              </w:rPr>
            </w:pPr>
            <w:r>
              <w:rPr>
                <w:rFonts w:hint="eastAsia"/>
                <w:bCs/>
                <w:sz w:val="22"/>
              </w:rPr>
              <w:t>8</w:t>
            </w:r>
          </w:p>
        </w:tc>
        <w:tc>
          <w:tcPr>
            <w:tcW w:w="2050" w:type="pct"/>
            <w:shd w:val="clear" w:color="auto" w:fill="auto"/>
            <w:vAlign w:val="center"/>
          </w:tcPr>
          <w:p w:rsidR="00B329B7" w:rsidRDefault="00B329B7" w:rsidP="006C6E38">
            <w:pPr>
              <w:adjustRightInd w:val="0"/>
              <w:snapToGrid w:val="0"/>
              <w:jc w:val="center"/>
              <w:rPr>
                <w:bCs/>
                <w:sz w:val="22"/>
              </w:rPr>
            </w:pPr>
            <w:r>
              <w:rPr>
                <w:rFonts w:hint="eastAsia"/>
                <w:bCs/>
                <w:sz w:val="22"/>
              </w:rPr>
              <w:t xml:space="preserve"> CO2</w:t>
            </w:r>
            <w:r>
              <w:rPr>
                <w:rFonts w:hint="eastAsia"/>
                <w:bCs/>
                <w:sz w:val="22"/>
              </w:rPr>
              <w:t>模块</w:t>
            </w:r>
          </w:p>
        </w:tc>
        <w:tc>
          <w:tcPr>
            <w:tcW w:w="1072" w:type="pct"/>
            <w:vAlign w:val="center"/>
          </w:tcPr>
          <w:p w:rsidR="00B329B7" w:rsidRDefault="00B329B7" w:rsidP="006C6E38">
            <w:pPr>
              <w:adjustRightInd w:val="0"/>
              <w:snapToGrid w:val="0"/>
              <w:jc w:val="center"/>
              <w:rPr>
                <w:bCs/>
                <w:sz w:val="22"/>
              </w:rPr>
            </w:pPr>
            <w:r>
              <w:rPr>
                <w:rFonts w:hint="eastAsia"/>
                <w:bCs/>
                <w:sz w:val="22"/>
              </w:rPr>
              <w:t>6</w:t>
            </w:r>
            <w:r>
              <w:rPr>
                <w:rFonts w:hint="eastAsia"/>
                <w:bCs/>
                <w:sz w:val="22"/>
              </w:rPr>
              <w:t>个</w:t>
            </w:r>
          </w:p>
        </w:tc>
        <w:tc>
          <w:tcPr>
            <w:tcW w:w="1514" w:type="pct"/>
            <w:vAlign w:val="center"/>
          </w:tcPr>
          <w:p w:rsidR="00B329B7" w:rsidRDefault="00B329B7" w:rsidP="006C6E38">
            <w:pPr>
              <w:adjustRightInd w:val="0"/>
              <w:snapToGrid w:val="0"/>
              <w:jc w:val="center"/>
              <w:rPr>
                <w:bCs/>
                <w:sz w:val="22"/>
              </w:rPr>
            </w:pPr>
          </w:p>
        </w:tc>
      </w:tr>
      <w:tr w:rsidR="00B329B7" w:rsidTr="006C6E38">
        <w:trPr>
          <w:trHeight w:val="567"/>
          <w:jc w:val="center"/>
        </w:trPr>
        <w:tc>
          <w:tcPr>
            <w:tcW w:w="362" w:type="pct"/>
            <w:shd w:val="clear" w:color="auto" w:fill="auto"/>
            <w:vAlign w:val="center"/>
          </w:tcPr>
          <w:p w:rsidR="00B329B7" w:rsidRDefault="00B329B7" w:rsidP="006C6E38">
            <w:pPr>
              <w:adjustRightInd w:val="0"/>
              <w:snapToGrid w:val="0"/>
              <w:jc w:val="center"/>
              <w:rPr>
                <w:bCs/>
                <w:sz w:val="22"/>
              </w:rPr>
            </w:pPr>
            <w:r>
              <w:rPr>
                <w:rFonts w:hint="eastAsia"/>
                <w:bCs/>
                <w:sz w:val="22"/>
              </w:rPr>
              <w:t>9</w:t>
            </w:r>
          </w:p>
        </w:tc>
        <w:tc>
          <w:tcPr>
            <w:tcW w:w="2050" w:type="pct"/>
            <w:shd w:val="clear" w:color="auto" w:fill="auto"/>
            <w:vAlign w:val="center"/>
          </w:tcPr>
          <w:p w:rsidR="00B329B7" w:rsidRDefault="00B329B7" w:rsidP="006C6E38">
            <w:pPr>
              <w:adjustRightInd w:val="0"/>
              <w:snapToGrid w:val="0"/>
              <w:jc w:val="center"/>
              <w:rPr>
                <w:bCs/>
                <w:sz w:val="22"/>
              </w:rPr>
            </w:pPr>
            <w:r>
              <w:rPr>
                <w:rFonts w:hint="eastAsia"/>
                <w:bCs/>
                <w:sz w:val="22"/>
              </w:rPr>
              <w:t>转运监护模块</w:t>
            </w:r>
          </w:p>
        </w:tc>
        <w:tc>
          <w:tcPr>
            <w:tcW w:w="1072" w:type="pct"/>
            <w:vAlign w:val="center"/>
          </w:tcPr>
          <w:p w:rsidR="00B329B7" w:rsidRDefault="00B329B7" w:rsidP="006C6E38">
            <w:pPr>
              <w:adjustRightInd w:val="0"/>
              <w:snapToGrid w:val="0"/>
              <w:jc w:val="center"/>
              <w:rPr>
                <w:bCs/>
                <w:sz w:val="22"/>
              </w:rPr>
            </w:pPr>
            <w:r>
              <w:rPr>
                <w:rFonts w:hint="eastAsia"/>
                <w:bCs/>
                <w:sz w:val="22"/>
              </w:rPr>
              <w:t>2</w:t>
            </w:r>
            <w:r>
              <w:rPr>
                <w:rFonts w:hint="eastAsia"/>
                <w:bCs/>
                <w:sz w:val="22"/>
              </w:rPr>
              <w:t>个</w:t>
            </w:r>
          </w:p>
        </w:tc>
        <w:tc>
          <w:tcPr>
            <w:tcW w:w="1514" w:type="pct"/>
            <w:vAlign w:val="center"/>
          </w:tcPr>
          <w:p w:rsidR="00B329B7" w:rsidRDefault="00B329B7" w:rsidP="006C6E38">
            <w:pPr>
              <w:adjustRightInd w:val="0"/>
              <w:snapToGrid w:val="0"/>
              <w:jc w:val="center"/>
              <w:rPr>
                <w:bCs/>
                <w:sz w:val="22"/>
              </w:rPr>
            </w:pPr>
          </w:p>
        </w:tc>
      </w:tr>
    </w:tbl>
    <w:p w:rsidR="00B329B7" w:rsidRDefault="00B329B7" w:rsidP="00B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p>
    <w:p w:rsidR="00B329B7" w:rsidRDefault="00B329B7" w:rsidP="00B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color w:val="0000FF"/>
          <w:sz w:val="22"/>
        </w:rPr>
      </w:pPr>
    </w:p>
    <w:p w:rsidR="00B329B7" w:rsidRDefault="00B329B7" w:rsidP="00B329B7">
      <w:pPr>
        <w:snapToGrid w:val="0"/>
        <w:ind w:firstLineChars="200" w:firstLine="440"/>
        <w:rPr>
          <w:sz w:val="22"/>
        </w:rPr>
      </w:pPr>
      <w:r>
        <w:rPr>
          <w:sz w:val="22"/>
        </w:rPr>
        <w:t xml:space="preserve">9.2 </w:t>
      </w:r>
      <w:r>
        <w:rPr>
          <w:sz w:val="22"/>
        </w:rPr>
        <w:t>设备技术参数</w:t>
      </w:r>
    </w:p>
    <w:p w:rsidR="00B329B7" w:rsidRDefault="00B329B7" w:rsidP="00B329B7">
      <w:pPr>
        <w:adjustRightInd w:val="0"/>
        <w:snapToGrid w:val="0"/>
        <w:ind w:firstLineChars="200" w:firstLine="440"/>
        <w:rPr>
          <w:sz w:val="22"/>
        </w:rPr>
      </w:pPr>
      <w:r>
        <w:rPr>
          <w:sz w:val="22"/>
        </w:rPr>
        <w:t xml:space="preserve">9.2.1 </w:t>
      </w:r>
      <w:r>
        <w:rPr>
          <w:sz w:val="22"/>
        </w:rPr>
        <w:t>用途描述：</w:t>
      </w:r>
      <w:r>
        <w:rPr>
          <w:rFonts w:hint="eastAsia"/>
          <w:sz w:val="22"/>
        </w:rPr>
        <w:t>该设备是</w:t>
      </w:r>
      <w:r>
        <w:rPr>
          <w:rFonts w:hint="eastAsia"/>
          <w:sz w:val="22"/>
        </w:rPr>
        <w:t>ICU</w:t>
      </w:r>
      <w:r>
        <w:rPr>
          <w:rFonts w:hint="eastAsia"/>
          <w:sz w:val="22"/>
        </w:rPr>
        <w:t>的智能指挥中枢，集中实时监护多床心电、血压、血氧等生命体征，整合呼吸机、输液泵等设备数据，通过智能预警、分级报警、趋势分析与移动查看，实现危重患者全域、连续、高效监护，保障救治安全与效率；同时可用于集中监控、统一管理病房内多台病床监护仪，实现患者生命体征</w:t>
      </w:r>
      <w:r>
        <w:rPr>
          <w:rFonts w:hint="eastAsia"/>
          <w:sz w:val="22"/>
        </w:rPr>
        <w:t>24</w:t>
      </w:r>
      <w:r>
        <w:rPr>
          <w:rFonts w:hint="eastAsia"/>
          <w:sz w:val="22"/>
        </w:rPr>
        <w:t>小时实时监测、集中查看、报警和数据管理。</w:t>
      </w:r>
    </w:p>
    <w:p w:rsidR="00B329B7" w:rsidRDefault="00B329B7" w:rsidP="00B329B7">
      <w:pPr>
        <w:adjustRightInd w:val="0"/>
        <w:snapToGrid w:val="0"/>
        <w:ind w:firstLineChars="200" w:firstLine="440"/>
        <w:rPr>
          <w:sz w:val="22"/>
        </w:rPr>
      </w:pPr>
      <w:r>
        <w:rPr>
          <w:sz w:val="22"/>
        </w:rPr>
        <w:t xml:space="preserve">9.2.2 </w:t>
      </w:r>
      <w:r>
        <w:rPr>
          <w:sz w:val="22"/>
        </w:rPr>
        <w:t>具体技术参数指标要求</w:t>
      </w:r>
    </w:p>
    <w:p w:rsidR="00B329B7" w:rsidRDefault="00B329B7" w:rsidP="00B329B7">
      <w:pPr>
        <w:adjustRightInd w:val="0"/>
        <w:snapToGrid w:val="0"/>
        <w:ind w:firstLineChars="200" w:firstLine="440"/>
        <w:rPr>
          <w:sz w:val="22"/>
        </w:rPr>
      </w:pPr>
      <w:r>
        <w:rPr>
          <w:rFonts w:hint="eastAsia"/>
          <w:sz w:val="22"/>
          <w:u w:val="single"/>
        </w:rPr>
        <w:t>★</w:t>
      </w:r>
      <w:r>
        <w:rPr>
          <w:rFonts w:hint="eastAsia"/>
          <w:sz w:val="22"/>
        </w:rPr>
        <w:t>9.2.2.1</w:t>
      </w:r>
      <w:r>
        <w:rPr>
          <w:rFonts w:hint="eastAsia"/>
          <w:sz w:val="22"/>
        </w:rPr>
        <w:t>关键技术参数</w:t>
      </w:r>
      <w:r>
        <w:rPr>
          <w:rFonts w:hint="eastAsia"/>
          <w:b/>
          <w:bCs/>
          <w:color w:val="FF0000"/>
          <w:sz w:val="22"/>
          <w:u w:val="wavyHeavy"/>
        </w:rPr>
        <w:t>（</w:t>
      </w:r>
      <w:r>
        <w:rPr>
          <w:rFonts w:ascii="宋体" w:hAnsi="宋体" w:cs="宋体" w:hint="eastAsia"/>
          <w:b/>
          <w:bCs/>
          <w:color w:val="FF0000"/>
          <w:sz w:val="22"/>
          <w:u w:val="wavyHeavy"/>
        </w:rPr>
        <w:t>本项目不适用</w:t>
      </w:r>
      <w:r>
        <w:rPr>
          <w:rFonts w:hint="eastAsia"/>
          <w:b/>
          <w:bCs/>
          <w:color w:val="FF0000"/>
          <w:sz w:val="22"/>
          <w:u w:val="wavyHeavy"/>
        </w:rPr>
        <w:t>）</w:t>
      </w:r>
    </w:p>
    <w:tbl>
      <w:tblPr>
        <w:tblW w:w="428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70"/>
        <w:gridCol w:w="734"/>
        <w:gridCol w:w="1260"/>
        <w:gridCol w:w="3464"/>
        <w:gridCol w:w="1198"/>
      </w:tblGrid>
      <w:tr w:rsidR="00B329B7" w:rsidTr="006C6E38">
        <w:trPr>
          <w:trHeight w:val="1141"/>
          <w:tblHeader/>
          <w:jc w:val="center"/>
        </w:trPr>
        <w:tc>
          <w:tcPr>
            <w:tcW w:w="394" w:type="pct"/>
            <w:tcMar>
              <w:top w:w="0" w:type="dxa"/>
              <w:left w:w="108" w:type="dxa"/>
              <w:bottom w:w="0" w:type="dxa"/>
              <w:right w:w="108" w:type="dxa"/>
            </w:tcMar>
            <w:vAlign w:val="center"/>
          </w:tcPr>
          <w:p w:rsidR="00B329B7" w:rsidRDefault="00B329B7" w:rsidP="006C6E38">
            <w:pPr>
              <w:adjustRightInd w:val="0"/>
              <w:snapToGrid w:val="0"/>
              <w:jc w:val="center"/>
              <w:rPr>
                <w:sz w:val="22"/>
              </w:rPr>
            </w:pPr>
            <w:r>
              <w:rPr>
                <w:sz w:val="22"/>
              </w:rPr>
              <w:lastRenderedPageBreak/>
              <w:t>序号</w:t>
            </w:r>
          </w:p>
        </w:tc>
        <w:tc>
          <w:tcPr>
            <w:tcW w:w="508" w:type="pct"/>
            <w:vAlign w:val="center"/>
          </w:tcPr>
          <w:p w:rsidR="00B329B7" w:rsidRDefault="00B329B7" w:rsidP="006C6E38">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B329B7" w:rsidRDefault="00B329B7" w:rsidP="006C6E38">
            <w:pPr>
              <w:adjustRightInd w:val="0"/>
              <w:snapToGrid w:val="0"/>
              <w:jc w:val="center"/>
              <w:rPr>
                <w:sz w:val="22"/>
              </w:rPr>
            </w:pPr>
            <w:r>
              <w:rPr>
                <w:sz w:val="22"/>
              </w:rPr>
              <w:t>参数项</w:t>
            </w:r>
            <w:r>
              <w:rPr>
                <w:rFonts w:hint="eastAsia"/>
                <w:sz w:val="22"/>
              </w:rPr>
              <w:t>名称</w:t>
            </w:r>
          </w:p>
        </w:tc>
        <w:tc>
          <w:tcPr>
            <w:tcW w:w="2397" w:type="pct"/>
            <w:tcMar>
              <w:top w:w="0" w:type="dxa"/>
              <w:left w:w="108" w:type="dxa"/>
              <w:bottom w:w="0" w:type="dxa"/>
              <w:right w:w="108" w:type="dxa"/>
            </w:tcMar>
            <w:vAlign w:val="center"/>
          </w:tcPr>
          <w:p w:rsidR="00B329B7" w:rsidRDefault="00B329B7" w:rsidP="006C6E38">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B329B7" w:rsidRDefault="00B329B7" w:rsidP="006C6E38">
            <w:pPr>
              <w:adjustRightInd w:val="0"/>
              <w:snapToGrid w:val="0"/>
              <w:jc w:val="center"/>
              <w:rPr>
                <w:sz w:val="22"/>
              </w:rPr>
            </w:pPr>
            <w:r>
              <w:rPr>
                <w:rFonts w:hint="eastAsia"/>
                <w:sz w:val="22"/>
              </w:rPr>
              <w:t>是否需要提供技术支持资料</w:t>
            </w:r>
          </w:p>
        </w:tc>
      </w:tr>
      <w:tr w:rsidR="00B329B7" w:rsidTr="006C6E38">
        <w:trPr>
          <w:trHeight w:val="454"/>
          <w:jc w:val="center"/>
        </w:trPr>
        <w:tc>
          <w:tcPr>
            <w:tcW w:w="394" w:type="pct"/>
            <w:tcMar>
              <w:top w:w="0" w:type="dxa"/>
              <w:left w:w="108" w:type="dxa"/>
              <w:bottom w:w="0" w:type="dxa"/>
              <w:right w:w="108" w:type="dxa"/>
            </w:tcMar>
            <w:vAlign w:val="center"/>
          </w:tcPr>
          <w:p w:rsidR="00B329B7" w:rsidRDefault="00B329B7" w:rsidP="006C6E38">
            <w:pPr>
              <w:widowControl/>
              <w:snapToGrid w:val="0"/>
              <w:jc w:val="center"/>
              <w:rPr>
                <w:b/>
                <w:bCs/>
                <w:kern w:val="0"/>
                <w:sz w:val="22"/>
              </w:rPr>
            </w:pPr>
          </w:p>
        </w:tc>
        <w:tc>
          <w:tcPr>
            <w:tcW w:w="508" w:type="pct"/>
            <w:vAlign w:val="center"/>
          </w:tcPr>
          <w:p w:rsidR="00B329B7" w:rsidRDefault="00B329B7" w:rsidP="006C6E38">
            <w:pPr>
              <w:widowControl/>
              <w:snapToGrid w:val="0"/>
              <w:jc w:val="center"/>
              <w:rPr>
                <w:b/>
                <w:bCs/>
                <w:kern w:val="0"/>
                <w:sz w:val="22"/>
              </w:rPr>
            </w:pPr>
          </w:p>
        </w:tc>
        <w:tc>
          <w:tcPr>
            <w:tcW w:w="872" w:type="pct"/>
            <w:tcMar>
              <w:top w:w="0" w:type="dxa"/>
              <w:left w:w="108" w:type="dxa"/>
              <w:bottom w:w="0" w:type="dxa"/>
              <w:right w:w="108" w:type="dxa"/>
            </w:tcMar>
            <w:vAlign w:val="center"/>
          </w:tcPr>
          <w:p w:rsidR="00B329B7" w:rsidRDefault="00B329B7" w:rsidP="006C6E38">
            <w:pPr>
              <w:widowControl/>
              <w:snapToGrid w:val="0"/>
              <w:jc w:val="center"/>
              <w:rPr>
                <w:b/>
                <w:bCs/>
                <w:kern w:val="0"/>
                <w:sz w:val="22"/>
              </w:rPr>
            </w:pPr>
          </w:p>
        </w:tc>
        <w:tc>
          <w:tcPr>
            <w:tcW w:w="2397" w:type="pct"/>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29" w:type="pct"/>
            <w:vAlign w:val="center"/>
          </w:tcPr>
          <w:p w:rsidR="00B329B7" w:rsidRDefault="00B329B7" w:rsidP="006C6E38">
            <w:pPr>
              <w:widowControl/>
              <w:snapToGrid w:val="0"/>
              <w:jc w:val="center"/>
              <w:rPr>
                <w:kern w:val="0"/>
                <w:sz w:val="22"/>
              </w:rPr>
            </w:pPr>
          </w:p>
        </w:tc>
      </w:tr>
      <w:tr w:rsidR="00B329B7" w:rsidTr="006C6E38">
        <w:trPr>
          <w:trHeight w:val="454"/>
          <w:jc w:val="center"/>
        </w:trPr>
        <w:tc>
          <w:tcPr>
            <w:tcW w:w="394" w:type="pct"/>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508" w:type="pct"/>
            <w:vAlign w:val="center"/>
          </w:tcPr>
          <w:p w:rsidR="00B329B7" w:rsidRDefault="00B329B7" w:rsidP="006C6E38">
            <w:pPr>
              <w:widowControl/>
              <w:snapToGrid w:val="0"/>
              <w:jc w:val="center"/>
              <w:rPr>
                <w:kern w:val="0"/>
                <w:sz w:val="22"/>
              </w:rPr>
            </w:pPr>
          </w:p>
        </w:tc>
        <w:tc>
          <w:tcPr>
            <w:tcW w:w="872" w:type="pct"/>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7" w:type="pct"/>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29" w:type="pct"/>
            <w:vAlign w:val="center"/>
          </w:tcPr>
          <w:p w:rsidR="00B329B7" w:rsidRDefault="00B329B7" w:rsidP="006C6E38">
            <w:pPr>
              <w:widowControl/>
              <w:snapToGrid w:val="0"/>
              <w:jc w:val="center"/>
              <w:rPr>
                <w:kern w:val="0"/>
                <w:sz w:val="22"/>
              </w:rPr>
            </w:pPr>
          </w:p>
        </w:tc>
      </w:tr>
    </w:tbl>
    <w:p w:rsidR="00B329B7" w:rsidRDefault="00B329B7" w:rsidP="00B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bookmarkStart w:id="21" w:name="OLE_LINK41"/>
      <w:bookmarkStart w:id="22" w:name="OLE_LINK40"/>
      <w:bookmarkStart w:id="23" w:name="OLE_LINK150"/>
      <w:bookmarkStart w:id="24" w:name="OLE_LINK146"/>
      <w:bookmarkStart w:id="25" w:name="OLE_LINK147"/>
      <w:r>
        <w:rPr>
          <w:rFonts w:hint="eastAsia"/>
          <w:b/>
          <w:color w:val="0000FF"/>
          <w:sz w:val="22"/>
        </w:rPr>
        <w:t>说明：</w:t>
      </w:r>
      <w:bookmarkStart w:id="26" w:name="OLE_LINK109"/>
      <w:bookmarkStart w:id="27" w:name="OLE_LINK106"/>
      <w:bookmarkStart w:id="28" w:name="OLE_LINK110"/>
      <w:bookmarkStart w:id="29" w:name="OLE_LINK111"/>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w:t>
      </w:r>
      <w:r>
        <w:rPr>
          <w:rFonts w:hint="eastAsia"/>
          <w:b/>
          <w:color w:val="0000FF"/>
          <w:sz w:val="22"/>
        </w:rPr>
        <w:t>实质</w:t>
      </w:r>
      <w:r>
        <w:rPr>
          <w:b/>
          <w:color w:val="0000FF"/>
          <w:sz w:val="22"/>
        </w:rPr>
        <w:t>要求。</w:t>
      </w:r>
      <w:bookmarkEnd w:id="21"/>
      <w:bookmarkEnd w:id="22"/>
      <w:bookmarkEnd w:id="26"/>
      <w:bookmarkEnd w:id="27"/>
    </w:p>
    <w:bookmarkEnd w:id="23"/>
    <w:bookmarkEnd w:id="24"/>
    <w:bookmarkEnd w:id="25"/>
    <w:bookmarkEnd w:id="28"/>
    <w:bookmarkEnd w:id="29"/>
    <w:p w:rsidR="00B329B7" w:rsidRDefault="00B329B7" w:rsidP="00B329B7">
      <w:pPr>
        <w:adjustRightInd w:val="0"/>
        <w:snapToGrid w:val="0"/>
        <w:ind w:firstLineChars="200" w:firstLine="440"/>
        <w:rPr>
          <w:sz w:val="22"/>
        </w:rPr>
      </w:pPr>
      <w:r>
        <w:rPr>
          <w:rFonts w:hint="eastAsia"/>
          <w:sz w:val="22"/>
        </w:rPr>
        <w:t>9.2.2.2</w:t>
      </w:r>
      <w:r>
        <w:rPr>
          <w:rFonts w:hint="eastAsia"/>
          <w:sz w:val="22"/>
        </w:rPr>
        <w:t>主要技术参数</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58"/>
        <w:gridCol w:w="856"/>
        <w:gridCol w:w="1471"/>
        <w:gridCol w:w="4042"/>
        <w:gridCol w:w="1397"/>
      </w:tblGrid>
      <w:tr w:rsidR="00B329B7" w:rsidTr="006C6E38">
        <w:trPr>
          <w:trHeight w:val="1141"/>
          <w:tblHeader/>
          <w:jc w:val="center"/>
        </w:trPr>
        <w:tc>
          <w:tcPr>
            <w:tcW w:w="391" w:type="pct"/>
            <w:tcMar>
              <w:top w:w="0" w:type="dxa"/>
              <w:left w:w="108" w:type="dxa"/>
              <w:bottom w:w="0" w:type="dxa"/>
              <w:right w:w="108" w:type="dxa"/>
            </w:tcMar>
            <w:vAlign w:val="center"/>
          </w:tcPr>
          <w:p w:rsidR="00B329B7" w:rsidRDefault="00B329B7" w:rsidP="006C6E38">
            <w:pPr>
              <w:adjustRightInd w:val="0"/>
              <w:snapToGrid w:val="0"/>
              <w:jc w:val="center"/>
              <w:rPr>
                <w:sz w:val="22"/>
              </w:rPr>
            </w:pPr>
            <w:r>
              <w:rPr>
                <w:sz w:val="22"/>
              </w:rPr>
              <w:t>序号</w:t>
            </w:r>
          </w:p>
        </w:tc>
        <w:tc>
          <w:tcPr>
            <w:tcW w:w="508" w:type="pct"/>
            <w:vAlign w:val="center"/>
          </w:tcPr>
          <w:p w:rsidR="00B329B7" w:rsidRDefault="00B329B7" w:rsidP="006C6E38">
            <w:pPr>
              <w:adjustRightInd w:val="0"/>
              <w:snapToGrid w:val="0"/>
              <w:jc w:val="center"/>
              <w:rPr>
                <w:sz w:val="22"/>
              </w:rPr>
            </w:pPr>
            <w:r>
              <w:rPr>
                <w:rFonts w:hint="eastAsia"/>
                <w:sz w:val="22"/>
              </w:rPr>
              <w:t>产品名称</w:t>
            </w:r>
          </w:p>
        </w:tc>
        <w:tc>
          <w:tcPr>
            <w:tcW w:w="873" w:type="pct"/>
            <w:tcMar>
              <w:top w:w="0" w:type="dxa"/>
              <w:left w:w="108" w:type="dxa"/>
              <w:bottom w:w="0" w:type="dxa"/>
              <w:right w:w="108" w:type="dxa"/>
            </w:tcMar>
            <w:vAlign w:val="center"/>
          </w:tcPr>
          <w:p w:rsidR="00B329B7" w:rsidRDefault="00B329B7" w:rsidP="006C6E38">
            <w:pPr>
              <w:adjustRightInd w:val="0"/>
              <w:snapToGrid w:val="0"/>
              <w:jc w:val="center"/>
              <w:rPr>
                <w:sz w:val="22"/>
              </w:rPr>
            </w:pPr>
            <w:r>
              <w:rPr>
                <w:sz w:val="22"/>
              </w:rPr>
              <w:t>参数项</w:t>
            </w:r>
            <w:r>
              <w:rPr>
                <w:rFonts w:hint="eastAsia"/>
                <w:sz w:val="22"/>
              </w:rPr>
              <w:t>名称</w:t>
            </w:r>
          </w:p>
        </w:tc>
        <w:tc>
          <w:tcPr>
            <w:tcW w:w="2399" w:type="pct"/>
            <w:tcMar>
              <w:top w:w="0" w:type="dxa"/>
              <w:left w:w="108" w:type="dxa"/>
              <w:bottom w:w="0" w:type="dxa"/>
              <w:right w:w="108" w:type="dxa"/>
            </w:tcMar>
            <w:vAlign w:val="center"/>
          </w:tcPr>
          <w:p w:rsidR="00B329B7" w:rsidRDefault="00B329B7" w:rsidP="006C6E38">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B329B7" w:rsidRDefault="00B329B7" w:rsidP="006C6E38">
            <w:pPr>
              <w:adjustRightInd w:val="0"/>
              <w:snapToGrid w:val="0"/>
              <w:jc w:val="center"/>
              <w:rPr>
                <w:sz w:val="22"/>
              </w:rPr>
            </w:pPr>
            <w:r>
              <w:rPr>
                <w:rFonts w:hint="eastAsia"/>
                <w:sz w:val="22"/>
              </w:rPr>
              <w:t>是否需要提供技术支持资料</w:t>
            </w:r>
          </w:p>
        </w:tc>
      </w:tr>
      <w:tr w:rsidR="00B329B7" w:rsidTr="006C6E38">
        <w:trPr>
          <w:trHeight w:val="454"/>
          <w:jc w:val="center"/>
        </w:trPr>
        <w:tc>
          <w:tcPr>
            <w:tcW w:w="391" w:type="pct"/>
            <w:tcMar>
              <w:top w:w="0" w:type="dxa"/>
              <w:left w:w="108" w:type="dxa"/>
              <w:bottom w:w="0" w:type="dxa"/>
              <w:right w:w="108" w:type="dxa"/>
            </w:tcMar>
            <w:vAlign w:val="center"/>
          </w:tcPr>
          <w:p w:rsidR="00B329B7" w:rsidRDefault="00B329B7" w:rsidP="006C6E38">
            <w:pPr>
              <w:widowControl/>
              <w:snapToGrid w:val="0"/>
              <w:jc w:val="center"/>
              <w:rPr>
                <w:b/>
                <w:bCs/>
                <w:kern w:val="0"/>
                <w:sz w:val="22"/>
              </w:rPr>
            </w:pPr>
            <w:r w:rsidRPr="00A358EB">
              <w:rPr>
                <w:kern w:val="0"/>
                <w:sz w:val="22"/>
              </w:rPr>
              <w:t>1</w:t>
            </w:r>
          </w:p>
        </w:tc>
        <w:tc>
          <w:tcPr>
            <w:tcW w:w="508" w:type="pct"/>
            <w:vMerge w:val="restart"/>
            <w:vAlign w:val="center"/>
          </w:tcPr>
          <w:p w:rsidR="00B329B7" w:rsidRPr="00A358EB" w:rsidRDefault="00B329B7" w:rsidP="006C6E38">
            <w:pPr>
              <w:widowControl/>
              <w:snapToGrid w:val="0"/>
              <w:jc w:val="center"/>
              <w:rPr>
                <w:kern w:val="0"/>
                <w:sz w:val="22"/>
              </w:rPr>
            </w:pPr>
            <w:r w:rsidRPr="00A358EB">
              <w:rPr>
                <w:rFonts w:hint="eastAsia"/>
                <w:kern w:val="0"/>
                <w:sz w:val="22"/>
              </w:rPr>
              <w:t>中央监护系统</w:t>
            </w:r>
          </w:p>
        </w:tc>
        <w:tc>
          <w:tcPr>
            <w:tcW w:w="873" w:type="pct"/>
            <w:vMerge w:val="restart"/>
            <w:tcMar>
              <w:top w:w="0" w:type="dxa"/>
              <w:left w:w="108" w:type="dxa"/>
              <w:bottom w:w="0" w:type="dxa"/>
              <w:right w:w="108" w:type="dxa"/>
            </w:tcMar>
            <w:vAlign w:val="center"/>
          </w:tcPr>
          <w:p w:rsidR="00B329B7" w:rsidRPr="00A358EB" w:rsidRDefault="00B329B7" w:rsidP="006C6E38">
            <w:pPr>
              <w:widowControl/>
              <w:snapToGrid w:val="0"/>
              <w:jc w:val="center"/>
              <w:rPr>
                <w:kern w:val="0"/>
                <w:sz w:val="22"/>
              </w:rPr>
            </w:pPr>
            <w:r w:rsidRPr="00A358EB">
              <w:rPr>
                <w:rFonts w:hint="eastAsia"/>
                <w:kern w:val="0"/>
                <w:sz w:val="22"/>
              </w:rPr>
              <w:t>中央站</w:t>
            </w:r>
          </w:p>
        </w:tc>
        <w:tc>
          <w:tcPr>
            <w:tcW w:w="2399"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中央站支持≥</w:t>
            </w:r>
            <w:r>
              <w:rPr>
                <w:rFonts w:hint="eastAsia"/>
                <w:kern w:val="0"/>
                <w:sz w:val="22"/>
              </w:rPr>
              <w:t>64</w:t>
            </w:r>
            <w:r>
              <w:rPr>
                <w:rFonts w:hint="eastAsia"/>
                <w:kern w:val="0"/>
                <w:sz w:val="22"/>
              </w:rPr>
              <w:t>床病人集中管理，包括控制监护仪接收</w:t>
            </w:r>
            <w:r>
              <w:rPr>
                <w:rFonts w:hint="eastAsia"/>
                <w:kern w:val="0"/>
                <w:sz w:val="22"/>
              </w:rPr>
              <w:t>/</w:t>
            </w:r>
            <w:r>
              <w:rPr>
                <w:rFonts w:hint="eastAsia"/>
                <w:kern w:val="0"/>
                <w:sz w:val="22"/>
              </w:rPr>
              <w:t>解除</w:t>
            </w:r>
            <w:r>
              <w:rPr>
                <w:rFonts w:hint="eastAsia"/>
                <w:kern w:val="0"/>
                <w:sz w:val="22"/>
              </w:rPr>
              <w:t>/</w:t>
            </w:r>
            <w:r>
              <w:rPr>
                <w:rFonts w:hint="eastAsia"/>
                <w:kern w:val="0"/>
                <w:sz w:val="22"/>
              </w:rPr>
              <w:t>转移病人、监护</w:t>
            </w:r>
            <w:proofErr w:type="gramStart"/>
            <w:r>
              <w:rPr>
                <w:rFonts w:hint="eastAsia"/>
                <w:kern w:val="0"/>
                <w:sz w:val="22"/>
              </w:rPr>
              <w:t>仪启动</w:t>
            </w:r>
            <w:proofErr w:type="gramEnd"/>
            <w:r>
              <w:rPr>
                <w:rFonts w:hint="eastAsia"/>
                <w:kern w:val="0"/>
                <w:sz w:val="22"/>
              </w:rPr>
              <w:t>/</w:t>
            </w:r>
            <w:r>
              <w:rPr>
                <w:rFonts w:hint="eastAsia"/>
                <w:kern w:val="0"/>
                <w:sz w:val="22"/>
              </w:rPr>
              <w:t>停止</w:t>
            </w:r>
            <w:r>
              <w:rPr>
                <w:rFonts w:hint="eastAsia"/>
                <w:kern w:val="0"/>
                <w:sz w:val="22"/>
              </w:rPr>
              <w:t>NIBP</w:t>
            </w:r>
            <w:r>
              <w:rPr>
                <w:rFonts w:hint="eastAsia"/>
                <w:kern w:val="0"/>
                <w:sz w:val="22"/>
              </w:rPr>
              <w:t>测量、监护仪报警暂停</w:t>
            </w:r>
            <w:r>
              <w:rPr>
                <w:rFonts w:hint="eastAsia"/>
                <w:kern w:val="0"/>
                <w:sz w:val="22"/>
              </w:rPr>
              <w:t>/</w:t>
            </w:r>
            <w:r>
              <w:rPr>
                <w:rFonts w:hint="eastAsia"/>
                <w:kern w:val="0"/>
                <w:sz w:val="22"/>
              </w:rPr>
              <w:t>复位、调整报警开关</w:t>
            </w:r>
            <w:r>
              <w:rPr>
                <w:rFonts w:hint="eastAsia"/>
                <w:kern w:val="0"/>
                <w:sz w:val="22"/>
              </w:rPr>
              <w:t>/</w:t>
            </w:r>
            <w:r>
              <w:rPr>
                <w:rFonts w:hint="eastAsia"/>
                <w:kern w:val="0"/>
                <w:sz w:val="22"/>
              </w:rPr>
              <w:t>级别</w:t>
            </w:r>
            <w:r>
              <w:rPr>
                <w:rFonts w:hint="eastAsia"/>
                <w:kern w:val="0"/>
                <w:sz w:val="22"/>
              </w:rPr>
              <w:t>/</w:t>
            </w:r>
            <w:r>
              <w:rPr>
                <w:rFonts w:hint="eastAsia"/>
                <w:kern w:val="0"/>
                <w:sz w:val="22"/>
              </w:rPr>
              <w:t>上下限；中央站可以控制监护</w:t>
            </w:r>
            <w:proofErr w:type="gramStart"/>
            <w:r>
              <w:rPr>
                <w:rFonts w:hint="eastAsia"/>
                <w:kern w:val="0"/>
                <w:sz w:val="22"/>
              </w:rPr>
              <w:t>仪进入</w:t>
            </w:r>
            <w:proofErr w:type="gramEnd"/>
            <w:r>
              <w:rPr>
                <w:rFonts w:hint="eastAsia"/>
                <w:kern w:val="0"/>
                <w:sz w:val="22"/>
              </w:rPr>
              <w:t>待机模式</w:t>
            </w:r>
          </w:p>
        </w:tc>
        <w:tc>
          <w:tcPr>
            <w:tcW w:w="829"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1"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w:t>
            </w:r>
          </w:p>
        </w:tc>
        <w:tc>
          <w:tcPr>
            <w:tcW w:w="508" w:type="pct"/>
            <w:vMerge/>
            <w:vAlign w:val="center"/>
          </w:tcPr>
          <w:p w:rsidR="00B329B7" w:rsidRDefault="00B329B7" w:rsidP="006C6E38">
            <w:pPr>
              <w:widowControl/>
              <w:snapToGrid w:val="0"/>
              <w:jc w:val="center"/>
              <w:rPr>
                <w:kern w:val="0"/>
                <w:sz w:val="22"/>
              </w:rPr>
            </w:pPr>
          </w:p>
        </w:tc>
        <w:tc>
          <w:tcPr>
            <w:tcW w:w="873"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中央站可以控制监护</w:t>
            </w:r>
            <w:proofErr w:type="gramStart"/>
            <w:r>
              <w:rPr>
                <w:rFonts w:hint="eastAsia"/>
                <w:kern w:val="0"/>
                <w:sz w:val="22"/>
              </w:rPr>
              <w:t>仪进入</w:t>
            </w:r>
            <w:proofErr w:type="gramEnd"/>
            <w:r>
              <w:rPr>
                <w:rFonts w:hint="eastAsia"/>
                <w:kern w:val="0"/>
                <w:sz w:val="22"/>
              </w:rPr>
              <w:t>夜间模式、隐私模式，支持一键下发</w:t>
            </w:r>
          </w:p>
        </w:tc>
        <w:tc>
          <w:tcPr>
            <w:tcW w:w="829"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1"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3</w:t>
            </w:r>
          </w:p>
        </w:tc>
        <w:tc>
          <w:tcPr>
            <w:tcW w:w="508" w:type="pct"/>
            <w:vMerge/>
            <w:vAlign w:val="center"/>
          </w:tcPr>
          <w:p w:rsidR="00B329B7" w:rsidRDefault="00B329B7" w:rsidP="006C6E38">
            <w:pPr>
              <w:widowControl/>
              <w:snapToGrid w:val="0"/>
              <w:jc w:val="center"/>
              <w:rPr>
                <w:kern w:val="0"/>
                <w:sz w:val="22"/>
              </w:rPr>
            </w:pPr>
          </w:p>
        </w:tc>
        <w:tc>
          <w:tcPr>
            <w:tcW w:w="873"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中央站主机支持连接≥</w:t>
            </w:r>
            <w:r>
              <w:rPr>
                <w:rFonts w:hint="eastAsia"/>
                <w:kern w:val="0"/>
                <w:sz w:val="22"/>
              </w:rPr>
              <w:t>3</w:t>
            </w:r>
            <w:r>
              <w:rPr>
                <w:rFonts w:hint="eastAsia"/>
                <w:kern w:val="0"/>
                <w:sz w:val="22"/>
              </w:rPr>
              <w:t>个显示屏，配置≥</w:t>
            </w:r>
            <w:r>
              <w:rPr>
                <w:rFonts w:hint="eastAsia"/>
                <w:kern w:val="0"/>
                <w:sz w:val="22"/>
              </w:rPr>
              <w:t>20</w:t>
            </w:r>
            <w:r>
              <w:rPr>
                <w:rFonts w:hint="eastAsia"/>
                <w:kern w:val="0"/>
                <w:sz w:val="22"/>
              </w:rPr>
              <w:t>英寸宽屏显示器，分辨率≥</w:t>
            </w:r>
            <w:r>
              <w:rPr>
                <w:rFonts w:hint="eastAsia"/>
                <w:kern w:val="0"/>
                <w:sz w:val="22"/>
              </w:rPr>
              <w:t>1280</w:t>
            </w:r>
            <w:r>
              <w:rPr>
                <w:rFonts w:hint="eastAsia"/>
                <w:kern w:val="0"/>
                <w:sz w:val="22"/>
              </w:rPr>
              <w:t>×</w:t>
            </w:r>
            <w:r>
              <w:rPr>
                <w:rFonts w:hint="eastAsia"/>
                <w:kern w:val="0"/>
                <w:sz w:val="22"/>
              </w:rPr>
              <w:t>1024</w:t>
            </w:r>
            <w:r>
              <w:rPr>
                <w:rFonts w:hint="eastAsia"/>
                <w:kern w:val="0"/>
                <w:sz w:val="22"/>
              </w:rPr>
              <w:t>，单个显示屏显示≥</w:t>
            </w:r>
            <w:r>
              <w:rPr>
                <w:rFonts w:hint="eastAsia"/>
                <w:kern w:val="0"/>
                <w:sz w:val="22"/>
              </w:rPr>
              <w:t>16</w:t>
            </w:r>
            <w:r>
              <w:rPr>
                <w:rFonts w:hint="eastAsia"/>
                <w:kern w:val="0"/>
                <w:sz w:val="22"/>
              </w:rPr>
              <w:t>个病人数据</w:t>
            </w:r>
          </w:p>
        </w:tc>
        <w:tc>
          <w:tcPr>
            <w:tcW w:w="829"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1"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4</w:t>
            </w:r>
          </w:p>
        </w:tc>
        <w:tc>
          <w:tcPr>
            <w:tcW w:w="508" w:type="pct"/>
            <w:vMerge/>
            <w:vAlign w:val="center"/>
          </w:tcPr>
          <w:p w:rsidR="00B329B7" w:rsidRDefault="00B329B7" w:rsidP="006C6E38">
            <w:pPr>
              <w:widowControl/>
              <w:snapToGrid w:val="0"/>
              <w:jc w:val="center"/>
              <w:rPr>
                <w:kern w:val="0"/>
                <w:sz w:val="22"/>
              </w:rPr>
            </w:pPr>
          </w:p>
        </w:tc>
        <w:tc>
          <w:tcPr>
            <w:tcW w:w="873"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支持</w:t>
            </w:r>
            <w:proofErr w:type="gramStart"/>
            <w:r>
              <w:rPr>
                <w:rFonts w:hint="eastAsia"/>
                <w:kern w:val="0"/>
                <w:sz w:val="22"/>
              </w:rPr>
              <w:t>连接非</w:t>
            </w:r>
            <w:proofErr w:type="gramEnd"/>
            <w:r>
              <w:rPr>
                <w:rFonts w:hint="eastAsia"/>
                <w:kern w:val="0"/>
                <w:sz w:val="22"/>
              </w:rPr>
              <w:t>同品牌的呼吸机、输注泵</w:t>
            </w:r>
          </w:p>
        </w:tc>
        <w:tc>
          <w:tcPr>
            <w:tcW w:w="829"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1"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5</w:t>
            </w:r>
          </w:p>
        </w:tc>
        <w:tc>
          <w:tcPr>
            <w:tcW w:w="508" w:type="pct"/>
            <w:vMerge/>
            <w:vAlign w:val="center"/>
          </w:tcPr>
          <w:p w:rsidR="00B329B7" w:rsidRDefault="00B329B7" w:rsidP="006C6E38">
            <w:pPr>
              <w:widowControl/>
              <w:snapToGrid w:val="0"/>
              <w:jc w:val="center"/>
              <w:rPr>
                <w:kern w:val="0"/>
                <w:sz w:val="22"/>
              </w:rPr>
            </w:pPr>
          </w:p>
        </w:tc>
        <w:tc>
          <w:tcPr>
            <w:tcW w:w="873"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具备≥</w:t>
            </w:r>
            <w:r>
              <w:rPr>
                <w:rFonts w:hint="eastAsia"/>
                <w:kern w:val="0"/>
                <w:sz w:val="22"/>
              </w:rPr>
              <w:t>240</w:t>
            </w:r>
            <w:r>
              <w:rPr>
                <w:rFonts w:hint="eastAsia"/>
                <w:kern w:val="0"/>
                <w:sz w:val="22"/>
              </w:rPr>
              <w:t>小时趋势数据存储，具备≥</w:t>
            </w:r>
            <w:r>
              <w:rPr>
                <w:rFonts w:hint="eastAsia"/>
                <w:kern w:val="0"/>
                <w:sz w:val="22"/>
              </w:rPr>
              <w:t>240</w:t>
            </w:r>
            <w:r>
              <w:rPr>
                <w:rFonts w:hint="eastAsia"/>
                <w:kern w:val="0"/>
                <w:sz w:val="22"/>
              </w:rPr>
              <w:t>小时全息波形数据存储，具备≥</w:t>
            </w:r>
            <w:r>
              <w:rPr>
                <w:rFonts w:hint="eastAsia"/>
                <w:kern w:val="0"/>
                <w:sz w:val="22"/>
              </w:rPr>
              <w:t>240</w:t>
            </w:r>
            <w:r>
              <w:rPr>
                <w:rFonts w:hint="eastAsia"/>
                <w:kern w:val="0"/>
                <w:sz w:val="22"/>
              </w:rPr>
              <w:t>小时</w:t>
            </w:r>
            <w:r>
              <w:rPr>
                <w:rFonts w:hint="eastAsia"/>
                <w:kern w:val="0"/>
                <w:sz w:val="22"/>
              </w:rPr>
              <w:t>ST</w:t>
            </w:r>
            <w:r>
              <w:rPr>
                <w:rFonts w:hint="eastAsia"/>
                <w:kern w:val="0"/>
                <w:sz w:val="22"/>
              </w:rPr>
              <w:t>片段数据存储，支持≥</w:t>
            </w:r>
            <w:r>
              <w:rPr>
                <w:rFonts w:hint="eastAsia"/>
                <w:kern w:val="0"/>
                <w:sz w:val="22"/>
              </w:rPr>
              <w:t>3000</w:t>
            </w:r>
            <w:r>
              <w:rPr>
                <w:rFonts w:hint="eastAsia"/>
                <w:kern w:val="0"/>
                <w:sz w:val="22"/>
              </w:rPr>
              <w:t>条事件存储，可以存储报警事件发生时刻的参数和报警前后</w:t>
            </w:r>
            <w:r>
              <w:rPr>
                <w:rFonts w:hint="eastAsia"/>
                <w:kern w:val="0"/>
                <w:sz w:val="22"/>
              </w:rPr>
              <w:t>16</w:t>
            </w:r>
            <w:r>
              <w:rPr>
                <w:rFonts w:hint="eastAsia"/>
                <w:kern w:val="0"/>
                <w:sz w:val="22"/>
              </w:rPr>
              <w:t>秒波形</w:t>
            </w:r>
          </w:p>
        </w:tc>
        <w:tc>
          <w:tcPr>
            <w:tcW w:w="829"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1"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6</w:t>
            </w:r>
          </w:p>
        </w:tc>
        <w:tc>
          <w:tcPr>
            <w:tcW w:w="508" w:type="pct"/>
            <w:vMerge/>
            <w:vAlign w:val="center"/>
          </w:tcPr>
          <w:p w:rsidR="00B329B7" w:rsidRDefault="00B329B7" w:rsidP="006C6E38">
            <w:pPr>
              <w:widowControl/>
              <w:snapToGrid w:val="0"/>
              <w:jc w:val="center"/>
              <w:rPr>
                <w:kern w:val="0"/>
                <w:sz w:val="22"/>
              </w:rPr>
            </w:pPr>
          </w:p>
        </w:tc>
        <w:tc>
          <w:tcPr>
            <w:tcW w:w="873" w:type="pct"/>
            <w:vMerge w:val="restar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监护仪</w:t>
            </w:r>
          </w:p>
        </w:tc>
        <w:tc>
          <w:tcPr>
            <w:tcW w:w="2399"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w:t>
            </w:r>
            <w:r>
              <w:rPr>
                <w:rFonts w:hint="eastAsia"/>
                <w:kern w:val="0"/>
                <w:sz w:val="22"/>
              </w:rPr>
              <w:t>12</w:t>
            </w:r>
            <w:r>
              <w:rPr>
                <w:rFonts w:hint="eastAsia"/>
                <w:kern w:val="0"/>
                <w:sz w:val="22"/>
              </w:rPr>
              <w:t>英寸彩色电容触摸屏，高分辨率≥</w:t>
            </w:r>
            <w:r>
              <w:rPr>
                <w:rFonts w:hint="eastAsia"/>
                <w:kern w:val="0"/>
                <w:sz w:val="22"/>
              </w:rPr>
              <w:t>1280</w:t>
            </w:r>
            <w:r>
              <w:rPr>
                <w:rFonts w:hint="eastAsia"/>
                <w:kern w:val="0"/>
                <w:sz w:val="22"/>
              </w:rPr>
              <w:t>×</w:t>
            </w:r>
            <w:r>
              <w:rPr>
                <w:rFonts w:hint="eastAsia"/>
                <w:kern w:val="0"/>
                <w:sz w:val="22"/>
              </w:rPr>
              <w:t>800</w:t>
            </w:r>
            <w:r>
              <w:rPr>
                <w:rFonts w:hint="eastAsia"/>
                <w:kern w:val="0"/>
                <w:sz w:val="22"/>
              </w:rPr>
              <w:t>像素，≥</w:t>
            </w:r>
            <w:r>
              <w:rPr>
                <w:rFonts w:hint="eastAsia"/>
                <w:kern w:val="0"/>
                <w:sz w:val="22"/>
              </w:rPr>
              <w:t>8</w:t>
            </w:r>
            <w:r>
              <w:rPr>
                <w:rFonts w:hint="eastAsia"/>
                <w:kern w:val="0"/>
                <w:sz w:val="22"/>
              </w:rPr>
              <w:t>通道显示，显示屏亮度自动调节，屏幕支持手势滑动操作，支持穿戴医用防护手套操作</w:t>
            </w:r>
          </w:p>
        </w:tc>
        <w:tc>
          <w:tcPr>
            <w:tcW w:w="829"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1"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7</w:t>
            </w:r>
          </w:p>
        </w:tc>
        <w:tc>
          <w:tcPr>
            <w:tcW w:w="508" w:type="pct"/>
            <w:vMerge/>
            <w:vAlign w:val="center"/>
          </w:tcPr>
          <w:p w:rsidR="00B329B7" w:rsidRDefault="00B329B7" w:rsidP="006C6E38">
            <w:pPr>
              <w:widowControl/>
              <w:snapToGrid w:val="0"/>
              <w:jc w:val="center"/>
              <w:rPr>
                <w:kern w:val="0"/>
                <w:sz w:val="22"/>
              </w:rPr>
            </w:pPr>
          </w:p>
        </w:tc>
        <w:tc>
          <w:tcPr>
            <w:tcW w:w="873"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具备</w:t>
            </w:r>
            <w:r>
              <w:rPr>
                <w:rFonts w:hint="eastAsia"/>
                <w:kern w:val="0"/>
                <w:sz w:val="22"/>
              </w:rPr>
              <w:t>FloTrac</w:t>
            </w:r>
            <w:r>
              <w:rPr>
                <w:rFonts w:hint="eastAsia"/>
                <w:kern w:val="0"/>
                <w:sz w:val="22"/>
              </w:rPr>
              <w:t>监测功能模块插槽，非漂浮导管热稀释法或无创阻抗法，可通过监测桡动脉压力提供连续心排量（</w:t>
            </w:r>
            <w:r>
              <w:rPr>
                <w:rFonts w:hint="eastAsia"/>
                <w:kern w:val="0"/>
                <w:sz w:val="22"/>
              </w:rPr>
              <w:t>CCO</w:t>
            </w:r>
            <w:r>
              <w:rPr>
                <w:rFonts w:hint="eastAsia"/>
                <w:kern w:val="0"/>
                <w:sz w:val="22"/>
              </w:rPr>
              <w:t>），每搏量变异（</w:t>
            </w:r>
            <w:r>
              <w:rPr>
                <w:rFonts w:hint="eastAsia"/>
                <w:kern w:val="0"/>
                <w:sz w:val="22"/>
              </w:rPr>
              <w:t>SVV</w:t>
            </w:r>
            <w:r>
              <w:rPr>
                <w:rFonts w:hint="eastAsia"/>
                <w:kern w:val="0"/>
                <w:sz w:val="22"/>
              </w:rPr>
              <w:t>），实时外周血管阻力（</w:t>
            </w:r>
            <w:r>
              <w:rPr>
                <w:rFonts w:hint="eastAsia"/>
                <w:kern w:val="0"/>
                <w:sz w:val="22"/>
              </w:rPr>
              <w:t>SVR</w:t>
            </w:r>
            <w:r>
              <w:rPr>
                <w:rFonts w:hint="eastAsia"/>
                <w:kern w:val="0"/>
                <w:sz w:val="22"/>
              </w:rPr>
              <w:t>）等监测参数，满足连续血流</w:t>
            </w:r>
            <w:r>
              <w:rPr>
                <w:rFonts w:hint="eastAsia"/>
                <w:kern w:val="0"/>
                <w:sz w:val="22"/>
              </w:rPr>
              <w:lastRenderedPageBreak/>
              <w:t>动力学监测需求</w:t>
            </w:r>
          </w:p>
        </w:tc>
        <w:tc>
          <w:tcPr>
            <w:tcW w:w="829" w:type="pct"/>
            <w:shd w:val="clear" w:color="auto" w:fill="auto"/>
            <w:vAlign w:val="center"/>
          </w:tcPr>
          <w:p w:rsidR="00B329B7" w:rsidRDefault="00B329B7" w:rsidP="006C6E38">
            <w:pPr>
              <w:widowControl/>
              <w:snapToGrid w:val="0"/>
              <w:jc w:val="center"/>
              <w:rPr>
                <w:kern w:val="0"/>
                <w:sz w:val="22"/>
              </w:rPr>
            </w:pPr>
            <w:r>
              <w:rPr>
                <w:rFonts w:hint="eastAsia"/>
                <w:kern w:val="0"/>
                <w:sz w:val="22"/>
              </w:rPr>
              <w:lastRenderedPageBreak/>
              <w:t>是</w:t>
            </w:r>
          </w:p>
        </w:tc>
      </w:tr>
      <w:tr w:rsidR="00B329B7" w:rsidTr="006C6E38">
        <w:trPr>
          <w:trHeight w:val="454"/>
          <w:jc w:val="center"/>
        </w:trPr>
        <w:tc>
          <w:tcPr>
            <w:tcW w:w="391"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lastRenderedPageBreak/>
              <w:t>8</w:t>
            </w:r>
          </w:p>
        </w:tc>
        <w:tc>
          <w:tcPr>
            <w:tcW w:w="508" w:type="pct"/>
            <w:vMerge/>
            <w:vAlign w:val="center"/>
          </w:tcPr>
          <w:p w:rsidR="00B329B7" w:rsidRDefault="00B329B7" w:rsidP="006C6E38">
            <w:pPr>
              <w:widowControl/>
              <w:snapToGrid w:val="0"/>
              <w:jc w:val="center"/>
              <w:rPr>
                <w:kern w:val="0"/>
                <w:sz w:val="22"/>
              </w:rPr>
            </w:pPr>
          </w:p>
        </w:tc>
        <w:tc>
          <w:tcPr>
            <w:tcW w:w="873"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tcMar>
              <w:top w:w="0" w:type="dxa"/>
              <w:left w:w="108" w:type="dxa"/>
              <w:bottom w:w="0" w:type="dxa"/>
              <w:right w:w="108" w:type="dxa"/>
            </w:tcMar>
            <w:vAlign w:val="center"/>
          </w:tcPr>
          <w:p w:rsidR="00B329B7" w:rsidRDefault="00B329B7" w:rsidP="006C6E38">
            <w:pPr>
              <w:widowControl/>
              <w:snapToGrid w:val="0"/>
              <w:jc w:val="center"/>
              <w:rPr>
                <w:kern w:val="0"/>
                <w:sz w:val="22"/>
              </w:rPr>
            </w:pPr>
            <w:proofErr w:type="gramStart"/>
            <w:r>
              <w:rPr>
                <w:rFonts w:hint="eastAsia"/>
                <w:kern w:val="0"/>
                <w:sz w:val="22"/>
              </w:rPr>
              <w:t>标配具备</w:t>
            </w:r>
            <w:proofErr w:type="gramEnd"/>
            <w:r>
              <w:rPr>
                <w:rFonts w:hint="eastAsia"/>
                <w:kern w:val="0"/>
                <w:sz w:val="22"/>
              </w:rPr>
              <w:t>血液动力学，药物计算，氧合计算，通气计算和肾功能计算功能</w:t>
            </w:r>
          </w:p>
        </w:tc>
        <w:tc>
          <w:tcPr>
            <w:tcW w:w="829"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1"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9</w:t>
            </w:r>
          </w:p>
        </w:tc>
        <w:tc>
          <w:tcPr>
            <w:tcW w:w="508" w:type="pct"/>
            <w:vMerge/>
            <w:vAlign w:val="center"/>
          </w:tcPr>
          <w:p w:rsidR="00B329B7" w:rsidRDefault="00B329B7" w:rsidP="006C6E38">
            <w:pPr>
              <w:widowControl/>
              <w:snapToGrid w:val="0"/>
              <w:jc w:val="center"/>
              <w:rPr>
                <w:kern w:val="0"/>
                <w:sz w:val="22"/>
              </w:rPr>
            </w:pPr>
          </w:p>
        </w:tc>
        <w:tc>
          <w:tcPr>
            <w:tcW w:w="873"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转运模块：≥</w:t>
            </w:r>
            <w:r>
              <w:rPr>
                <w:rFonts w:hint="eastAsia"/>
                <w:kern w:val="0"/>
                <w:sz w:val="22"/>
              </w:rPr>
              <w:t>5.5</w:t>
            </w:r>
            <w:r>
              <w:rPr>
                <w:rFonts w:hint="eastAsia"/>
                <w:kern w:val="0"/>
                <w:sz w:val="22"/>
              </w:rPr>
              <w:t>英寸彩色触摸电容显示屏，支持屏幕手势滑动操作，支持穿戴医用防护手套操作</w:t>
            </w:r>
          </w:p>
        </w:tc>
        <w:tc>
          <w:tcPr>
            <w:tcW w:w="829"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1"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10</w:t>
            </w:r>
          </w:p>
        </w:tc>
        <w:tc>
          <w:tcPr>
            <w:tcW w:w="508" w:type="pct"/>
            <w:vMerge/>
            <w:vAlign w:val="center"/>
          </w:tcPr>
          <w:p w:rsidR="00B329B7" w:rsidRDefault="00B329B7" w:rsidP="006C6E38">
            <w:pPr>
              <w:widowControl/>
              <w:snapToGrid w:val="0"/>
              <w:jc w:val="center"/>
              <w:rPr>
                <w:kern w:val="0"/>
                <w:sz w:val="22"/>
              </w:rPr>
            </w:pPr>
          </w:p>
        </w:tc>
        <w:tc>
          <w:tcPr>
            <w:tcW w:w="873"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具有图形化报警指示功能，帮助医护团队快速识别报警来源</w:t>
            </w:r>
          </w:p>
        </w:tc>
        <w:tc>
          <w:tcPr>
            <w:tcW w:w="829"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bl>
    <w:p w:rsidR="00B329B7" w:rsidRDefault="00B329B7" w:rsidP="00B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bookmarkStart w:id="30" w:name="OLE_LINK66"/>
      <w:bookmarkStart w:id="31" w:name="OLE_LINK67"/>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30"/>
      <w:bookmarkEnd w:id="31"/>
      <w:r>
        <w:rPr>
          <w:rFonts w:hint="eastAsia"/>
          <w:b/>
          <w:color w:val="0000FF"/>
          <w:sz w:val="22"/>
        </w:rPr>
        <w:t>。</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B329B7" w:rsidRDefault="00B329B7" w:rsidP="00B329B7">
      <w:pPr>
        <w:snapToGrid w:val="0"/>
        <w:ind w:firstLineChars="200" w:firstLine="440"/>
        <w:jc w:val="left"/>
        <w:rPr>
          <w:b/>
          <w:bCs/>
          <w:color w:val="FF0000"/>
          <w:sz w:val="22"/>
          <w:u w:val="wavyHeavy"/>
        </w:rPr>
      </w:pPr>
      <w:r>
        <w:rPr>
          <w:rFonts w:hint="eastAsia"/>
          <w:sz w:val="22"/>
        </w:rPr>
        <w:t>9.2.2.3</w:t>
      </w:r>
      <w:r>
        <w:rPr>
          <w:rFonts w:hint="eastAsia"/>
          <w:sz w:val="22"/>
        </w:rPr>
        <w:t>投标产品综合性能</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66"/>
        <w:gridCol w:w="854"/>
        <w:gridCol w:w="1467"/>
        <w:gridCol w:w="4042"/>
        <w:gridCol w:w="1395"/>
      </w:tblGrid>
      <w:tr w:rsidR="00B329B7" w:rsidTr="006C6E38">
        <w:trPr>
          <w:trHeight w:val="454"/>
          <w:tblHeader/>
          <w:jc w:val="center"/>
        </w:trPr>
        <w:tc>
          <w:tcPr>
            <w:tcW w:w="395" w:type="pct"/>
            <w:tcMar>
              <w:top w:w="0" w:type="dxa"/>
              <w:left w:w="108" w:type="dxa"/>
              <w:bottom w:w="0" w:type="dxa"/>
              <w:right w:w="108" w:type="dxa"/>
            </w:tcMar>
            <w:vAlign w:val="center"/>
          </w:tcPr>
          <w:p w:rsidR="00B329B7" w:rsidRDefault="00B329B7" w:rsidP="006C6E38">
            <w:pPr>
              <w:adjustRightInd w:val="0"/>
              <w:snapToGrid w:val="0"/>
              <w:jc w:val="center"/>
              <w:rPr>
                <w:sz w:val="22"/>
              </w:rPr>
            </w:pPr>
            <w:r>
              <w:rPr>
                <w:sz w:val="22"/>
              </w:rPr>
              <w:t>序号</w:t>
            </w:r>
          </w:p>
        </w:tc>
        <w:tc>
          <w:tcPr>
            <w:tcW w:w="507" w:type="pct"/>
            <w:tcMar>
              <w:top w:w="0" w:type="dxa"/>
              <w:left w:w="108" w:type="dxa"/>
              <w:bottom w:w="0" w:type="dxa"/>
              <w:right w:w="108" w:type="dxa"/>
            </w:tcMar>
            <w:vAlign w:val="center"/>
          </w:tcPr>
          <w:p w:rsidR="00B329B7" w:rsidRDefault="00B329B7" w:rsidP="006C6E38">
            <w:pPr>
              <w:adjustRightInd w:val="0"/>
              <w:snapToGrid w:val="0"/>
              <w:jc w:val="center"/>
              <w:rPr>
                <w:sz w:val="22"/>
              </w:rPr>
            </w:pPr>
            <w:r>
              <w:rPr>
                <w:rFonts w:hint="eastAsia"/>
                <w:sz w:val="22"/>
              </w:rPr>
              <w:t>产品名称</w:t>
            </w:r>
          </w:p>
        </w:tc>
        <w:tc>
          <w:tcPr>
            <w:tcW w:w="871" w:type="pct"/>
            <w:tcMar>
              <w:top w:w="0" w:type="dxa"/>
              <w:left w:w="108" w:type="dxa"/>
              <w:bottom w:w="0" w:type="dxa"/>
              <w:right w:w="108" w:type="dxa"/>
            </w:tcMar>
            <w:vAlign w:val="center"/>
          </w:tcPr>
          <w:p w:rsidR="00B329B7" w:rsidRDefault="00B329B7" w:rsidP="006C6E38">
            <w:pPr>
              <w:adjustRightInd w:val="0"/>
              <w:snapToGrid w:val="0"/>
              <w:jc w:val="center"/>
              <w:rPr>
                <w:kern w:val="0"/>
                <w:sz w:val="22"/>
              </w:rPr>
            </w:pPr>
            <w:r>
              <w:rPr>
                <w:rFonts w:hint="eastAsia"/>
                <w:sz w:val="22"/>
              </w:rPr>
              <w:t>技术名称</w:t>
            </w:r>
          </w:p>
        </w:tc>
        <w:tc>
          <w:tcPr>
            <w:tcW w:w="2399" w:type="pct"/>
            <w:vAlign w:val="center"/>
          </w:tcPr>
          <w:p w:rsidR="00B329B7" w:rsidRDefault="00B329B7" w:rsidP="006C6E38">
            <w:pPr>
              <w:adjustRightInd w:val="0"/>
              <w:snapToGrid w:val="0"/>
              <w:jc w:val="center"/>
              <w:rPr>
                <w:sz w:val="22"/>
              </w:rPr>
            </w:pPr>
            <w:r>
              <w:rPr>
                <w:rFonts w:hint="eastAsia"/>
                <w:sz w:val="22"/>
              </w:rPr>
              <w:t>综合性能招标要求</w:t>
            </w:r>
          </w:p>
        </w:tc>
        <w:tc>
          <w:tcPr>
            <w:tcW w:w="828" w:type="pct"/>
            <w:vAlign w:val="center"/>
          </w:tcPr>
          <w:p w:rsidR="00B329B7" w:rsidRDefault="00B329B7" w:rsidP="006C6E38">
            <w:pPr>
              <w:adjustRightInd w:val="0"/>
              <w:snapToGrid w:val="0"/>
              <w:jc w:val="center"/>
              <w:rPr>
                <w:sz w:val="22"/>
              </w:rPr>
            </w:pPr>
            <w:r>
              <w:rPr>
                <w:rFonts w:hint="eastAsia"/>
                <w:sz w:val="22"/>
              </w:rPr>
              <w:t>是否需要提供技术支持资料</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b/>
                <w:bCs/>
                <w:kern w:val="0"/>
                <w:sz w:val="22"/>
              </w:rPr>
            </w:pPr>
            <w:r w:rsidRPr="00A358EB">
              <w:rPr>
                <w:kern w:val="0"/>
                <w:sz w:val="22"/>
              </w:rPr>
              <w:t>1.1</w:t>
            </w:r>
          </w:p>
        </w:tc>
        <w:tc>
          <w:tcPr>
            <w:tcW w:w="507" w:type="pct"/>
            <w:vMerge w:val="restart"/>
            <w:tcMar>
              <w:top w:w="0" w:type="dxa"/>
              <w:left w:w="108" w:type="dxa"/>
              <w:bottom w:w="0" w:type="dxa"/>
              <w:right w:w="108" w:type="dxa"/>
            </w:tcMar>
            <w:vAlign w:val="center"/>
          </w:tcPr>
          <w:p w:rsidR="00B329B7" w:rsidRDefault="00B329B7" w:rsidP="006C6E38">
            <w:pPr>
              <w:widowControl/>
              <w:snapToGrid w:val="0"/>
              <w:jc w:val="center"/>
              <w:rPr>
                <w:b/>
                <w:bCs/>
                <w:kern w:val="0"/>
                <w:sz w:val="22"/>
              </w:rPr>
            </w:pPr>
            <w:r>
              <w:rPr>
                <w:rFonts w:hint="eastAsia"/>
                <w:b/>
                <w:bCs/>
                <w:kern w:val="0"/>
                <w:sz w:val="22"/>
              </w:rPr>
              <w:t>中央监护系统</w:t>
            </w:r>
          </w:p>
        </w:tc>
        <w:tc>
          <w:tcPr>
            <w:tcW w:w="871" w:type="pct"/>
            <w:vMerge w:val="restar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中央站</w:t>
            </w:r>
          </w:p>
        </w:tc>
        <w:tc>
          <w:tcPr>
            <w:tcW w:w="2399" w:type="pct"/>
            <w:vAlign w:val="center"/>
          </w:tcPr>
          <w:p w:rsidR="00B329B7" w:rsidRDefault="00B329B7" w:rsidP="006C6E38">
            <w:pPr>
              <w:widowControl/>
              <w:snapToGrid w:val="0"/>
              <w:jc w:val="center"/>
              <w:rPr>
                <w:kern w:val="0"/>
                <w:sz w:val="22"/>
              </w:rPr>
            </w:pPr>
            <w:r>
              <w:rPr>
                <w:rFonts w:hint="eastAsia"/>
                <w:kern w:val="0"/>
                <w:sz w:val="22"/>
              </w:rPr>
              <w:t>中央站支持自动设置床旁监护仪位置信息，支持集中显示监护设备基本信息并导出，支持统计监护设备工作情况、使用率、健康状况、故障及报警情况等</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1.2</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多</w:t>
            </w:r>
            <w:proofErr w:type="gramStart"/>
            <w:r>
              <w:rPr>
                <w:rFonts w:hint="eastAsia"/>
                <w:kern w:val="0"/>
                <w:sz w:val="22"/>
              </w:rPr>
              <w:t>床区域</w:t>
            </w:r>
            <w:proofErr w:type="gramEnd"/>
            <w:r>
              <w:rPr>
                <w:rFonts w:hint="eastAsia"/>
                <w:kern w:val="0"/>
                <w:sz w:val="22"/>
              </w:rPr>
              <w:t>可进行颜色标记，实现分组显示</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1.3</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具备报警复位功能，在报警触发后能够通过报警复位消除报警声音</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1.4</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具备报警声音自动加大功能，当某报警持续触发一段时间，用户未对报警进行确认情况下，能够自动提高报警音量</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1.5</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数据</w:t>
            </w:r>
            <w:proofErr w:type="gramStart"/>
            <w:r>
              <w:rPr>
                <w:rFonts w:hint="eastAsia"/>
                <w:kern w:val="0"/>
                <w:sz w:val="22"/>
              </w:rPr>
              <w:t>断网续传</w:t>
            </w:r>
            <w:proofErr w:type="gramEnd"/>
            <w:r>
              <w:rPr>
                <w:rFonts w:hint="eastAsia"/>
                <w:kern w:val="0"/>
                <w:sz w:val="22"/>
              </w:rPr>
              <w:t>功能，至少保证断网</w:t>
            </w:r>
            <w:r>
              <w:rPr>
                <w:rFonts w:hint="eastAsia"/>
                <w:kern w:val="0"/>
                <w:sz w:val="22"/>
              </w:rPr>
              <w:t>48</w:t>
            </w:r>
            <w:r>
              <w:rPr>
                <w:rFonts w:hint="eastAsia"/>
                <w:kern w:val="0"/>
                <w:sz w:val="22"/>
              </w:rPr>
              <w:t>小时内，数据不会丢失</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1.6</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具备</w:t>
            </w:r>
            <w:r>
              <w:rPr>
                <w:rFonts w:hint="eastAsia"/>
                <w:kern w:val="0"/>
                <w:sz w:val="22"/>
              </w:rPr>
              <w:t>QT</w:t>
            </w:r>
            <w:r>
              <w:rPr>
                <w:rFonts w:hint="eastAsia"/>
                <w:kern w:val="0"/>
                <w:sz w:val="22"/>
              </w:rPr>
              <w:t>和</w:t>
            </w:r>
            <w:r>
              <w:rPr>
                <w:rFonts w:hint="eastAsia"/>
                <w:kern w:val="0"/>
                <w:sz w:val="22"/>
              </w:rPr>
              <w:t>QTc</w:t>
            </w:r>
            <w:r>
              <w:rPr>
                <w:rFonts w:hint="eastAsia"/>
                <w:kern w:val="0"/>
                <w:sz w:val="22"/>
              </w:rPr>
              <w:t>实时监测，参数测量范围至少包含</w:t>
            </w:r>
            <w:r>
              <w:rPr>
                <w:rFonts w:hint="eastAsia"/>
                <w:kern w:val="0"/>
                <w:sz w:val="22"/>
              </w:rPr>
              <w:t>200-800ms</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1.7</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支持通过智能随身设备分发报警信息</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1.8</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支持与同品牌除颤监护仪，遥测混合联通至中央站</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2.1</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监护仪</w:t>
            </w:r>
          </w:p>
        </w:tc>
        <w:tc>
          <w:tcPr>
            <w:tcW w:w="2399" w:type="pct"/>
            <w:vAlign w:val="center"/>
          </w:tcPr>
          <w:p w:rsidR="00B329B7" w:rsidRDefault="00B329B7" w:rsidP="006C6E38">
            <w:pPr>
              <w:widowControl/>
              <w:snapToGrid w:val="0"/>
              <w:jc w:val="center"/>
              <w:rPr>
                <w:kern w:val="0"/>
                <w:sz w:val="22"/>
              </w:rPr>
            </w:pPr>
            <w:r>
              <w:rPr>
                <w:rFonts w:hint="eastAsia"/>
                <w:kern w:val="0"/>
                <w:sz w:val="22"/>
              </w:rPr>
              <w:t>模块化插件式床边监护仪，主机、显示屏和插件槽一体化设计，主机模块插槽数≥</w:t>
            </w:r>
            <w:r>
              <w:rPr>
                <w:rFonts w:hint="eastAsia"/>
                <w:kern w:val="0"/>
                <w:sz w:val="22"/>
              </w:rPr>
              <w:t>4</w:t>
            </w:r>
            <w:r>
              <w:rPr>
                <w:rFonts w:hint="eastAsia"/>
                <w:kern w:val="0"/>
                <w:sz w:val="22"/>
              </w:rPr>
              <w:t>个</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lastRenderedPageBreak/>
              <w:t>2.2</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可内置高能锂电池，供电时间≥</w:t>
            </w:r>
            <w:r>
              <w:rPr>
                <w:rFonts w:hint="eastAsia"/>
                <w:kern w:val="0"/>
                <w:sz w:val="22"/>
              </w:rPr>
              <w:t>2</w:t>
            </w:r>
            <w:r>
              <w:rPr>
                <w:rFonts w:hint="eastAsia"/>
                <w:kern w:val="0"/>
                <w:sz w:val="22"/>
              </w:rPr>
              <w:t>小时</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2.3</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配置≥</w:t>
            </w:r>
            <w:r>
              <w:rPr>
                <w:rFonts w:hint="eastAsia"/>
                <w:kern w:val="0"/>
                <w:sz w:val="22"/>
              </w:rPr>
              <w:t>4</w:t>
            </w:r>
            <w:r>
              <w:rPr>
                <w:rFonts w:hint="eastAsia"/>
                <w:kern w:val="0"/>
                <w:sz w:val="22"/>
              </w:rPr>
              <w:t>个</w:t>
            </w:r>
            <w:r>
              <w:rPr>
                <w:rFonts w:hint="eastAsia"/>
                <w:kern w:val="0"/>
                <w:sz w:val="22"/>
              </w:rPr>
              <w:t>USB</w:t>
            </w:r>
            <w:r>
              <w:rPr>
                <w:rFonts w:hint="eastAsia"/>
                <w:kern w:val="0"/>
                <w:sz w:val="22"/>
              </w:rPr>
              <w:t>接口，支持连接鼠标、键盘、条码扫描枪和遥控器等</w:t>
            </w:r>
            <w:r>
              <w:rPr>
                <w:rFonts w:hint="eastAsia"/>
                <w:kern w:val="0"/>
                <w:sz w:val="22"/>
              </w:rPr>
              <w:t>USB</w:t>
            </w:r>
            <w:r>
              <w:rPr>
                <w:rFonts w:hint="eastAsia"/>
                <w:kern w:val="0"/>
                <w:sz w:val="22"/>
              </w:rPr>
              <w:t>设备</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2.4</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基本功能模块支持心电，呼吸，心率，无创血压，血氧饱和度，脉搏，双通道体温和双通道有创血压的同时监测</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2.5</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心电支持≥</w:t>
            </w:r>
            <w:r>
              <w:rPr>
                <w:rFonts w:hint="eastAsia"/>
                <w:kern w:val="0"/>
                <w:sz w:val="22"/>
              </w:rPr>
              <w:t>4</w:t>
            </w:r>
            <w:r>
              <w:rPr>
                <w:rFonts w:hint="eastAsia"/>
                <w:kern w:val="0"/>
                <w:sz w:val="22"/>
              </w:rPr>
              <w:t>个分析导联实时动态同步分析，并非多个导联波形同屏显示及</w:t>
            </w:r>
            <w:r>
              <w:rPr>
                <w:rFonts w:hint="eastAsia"/>
                <w:kern w:val="0"/>
                <w:sz w:val="22"/>
              </w:rPr>
              <w:t>12</w:t>
            </w:r>
            <w:r>
              <w:rPr>
                <w:rFonts w:hint="eastAsia"/>
                <w:kern w:val="0"/>
                <w:sz w:val="22"/>
              </w:rPr>
              <w:t>导联静息分析</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2.6</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支持</w:t>
            </w:r>
            <w:r>
              <w:rPr>
                <w:rFonts w:hint="eastAsia"/>
                <w:kern w:val="0"/>
                <w:sz w:val="22"/>
              </w:rPr>
              <w:t>RR</w:t>
            </w:r>
            <w:r>
              <w:rPr>
                <w:rFonts w:hint="eastAsia"/>
                <w:kern w:val="0"/>
                <w:sz w:val="22"/>
              </w:rPr>
              <w:t>呼吸率测量，测量范围至少包含</w:t>
            </w:r>
            <w:r>
              <w:rPr>
                <w:rFonts w:hint="eastAsia"/>
                <w:kern w:val="0"/>
                <w:sz w:val="22"/>
              </w:rPr>
              <w:t>1-200rpm</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2.7</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QT</w:t>
            </w:r>
            <w:r>
              <w:rPr>
                <w:rFonts w:hint="eastAsia"/>
                <w:kern w:val="0"/>
                <w:sz w:val="22"/>
              </w:rPr>
              <w:t>和</w:t>
            </w:r>
            <w:r>
              <w:rPr>
                <w:rFonts w:hint="eastAsia"/>
                <w:kern w:val="0"/>
                <w:sz w:val="22"/>
              </w:rPr>
              <w:t>QTc</w:t>
            </w:r>
            <w:r>
              <w:rPr>
                <w:rFonts w:hint="eastAsia"/>
                <w:kern w:val="0"/>
                <w:sz w:val="22"/>
              </w:rPr>
              <w:t>实时监测参数测量范围至少包含</w:t>
            </w:r>
            <w:r>
              <w:rPr>
                <w:rFonts w:hint="eastAsia"/>
                <w:kern w:val="0"/>
                <w:sz w:val="22"/>
              </w:rPr>
              <w:t>200-800ms</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2.8</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具备室上性心动过速和</w:t>
            </w:r>
            <w:r>
              <w:rPr>
                <w:rFonts w:hint="eastAsia"/>
                <w:kern w:val="0"/>
                <w:sz w:val="22"/>
              </w:rPr>
              <w:t>SVCs/min</w:t>
            </w:r>
            <w:r>
              <w:rPr>
                <w:rFonts w:hint="eastAsia"/>
                <w:kern w:val="0"/>
                <w:sz w:val="22"/>
              </w:rPr>
              <w:t>等室上性心律失常分析</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2.9</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提供</w:t>
            </w:r>
            <w:r>
              <w:rPr>
                <w:rFonts w:hint="eastAsia"/>
                <w:kern w:val="0"/>
                <w:sz w:val="22"/>
              </w:rPr>
              <w:t>ST</w:t>
            </w:r>
            <w:proofErr w:type="gramStart"/>
            <w:r>
              <w:rPr>
                <w:rFonts w:hint="eastAsia"/>
                <w:kern w:val="0"/>
                <w:sz w:val="22"/>
              </w:rPr>
              <w:t>段分析</w:t>
            </w:r>
            <w:proofErr w:type="gramEnd"/>
            <w:r>
              <w:rPr>
                <w:rFonts w:hint="eastAsia"/>
                <w:kern w:val="0"/>
                <w:sz w:val="22"/>
              </w:rPr>
              <w:t>功能，适用于成人，小儿和新生儿，支持在专门的窗口中分组显示心脏前壁，下壁和侧壁的</w:t>
            </w:r>
            <w:r>
              <w:rPr>
                <w:rFonts w:hint="eastAsia"/>
                <w:kern w:val="0"/>
                <w:sz w:val="22"/>
              </w:rPr>
              <w:t>ST</w:t>
            </w:r>
            <w:r>
              <w:rPr>
                <w:rFonts w:hint="eastAsia"/>
                <w:kern w:val="0"/>
                <w:sz w:val="22"/>
              </w:rPr>
              <w:t>实时片段和参考片段</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2.10</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无创血压提供手动、自动间隔、连续、序列、整点五种测量模式</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2.11</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 xml:space="preserve">NIBP </w:t>
            </w:r>
            <w:r>
              <w:rPr>
                <w:rFonts w:hint="eastAsia"/>
                <w:kern w:val="0"/>
                <w:sz w:val="22"/>
              </w:rPr>
              <w:t>成人病人类型收缩压测量范围至少包含</w:t>
            </w:r>
            <w:r>
              <w:rPr>
                <w:rFonts w:hint="eastAsia"/>
                <w:kern w:val="0"/>
                <w:sz w:val="22"/>
              </w:rPr>
              <w:t>25-290mmHg</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2.12</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proofErr w:type="gramStart"/>
            <w:r>
              <w:rPr>
                <w:rFonts w:hint="eastAsia"/>
                <w:kern w:val="0"/>
                <w:sz w:val="22"/>
              </w:rPr>
              <w:t>有创压适用于</w:t>
            </w:r>
            <w:proofErr w:type="gramEnd"/>
            <w:r>
              <w:rPr>
                <w:rFonts w:hint="eastAsia"/>
                <w:kern w:val="0"/>
                <w:sz w:val="22"/>
              </w:rPr>
              <w:t>成人，小儿和新生儿，</w:t>
            </w:r>
            <w:proofErr w:type="gramStart"/>
            <w:r>
              <w:rPr>
                <w:rFonts w:hint="eastAsia"/>
                <w:kern w:val="0"/>
                <w:sz w:val="22"/>
              </w:rPr>
              <w:t>有创压测量范围</w:t>
            </w:r>
            <w:proofErr w:type="gramEnd"/>
            <w:r>
              <w:rPr>
                <w:rFonts w:hint="eastAsia"/>
                <w:kern w:val="0"/>
                <w:sz w:val="22"/>
              </w:rPr>
              <w:t>至少包含</w:t>
            </w:r>
            <w:r>
              <w:rPr>
                <w:rFonts w:hint="eastAsia"/>
                <w:kern w:val="0"/>
                <w:sz w:val="22"/>
              </w:rPr>
              <w:t>50-360mmHg</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2.13</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 xml:space="preserve"> </w:t>
            </w:r>
            <w:r>
              <w:rPr>
                <w:rFonts w:hint="eastAsia"/>
                <w:kern w:val="0"/>
                <w:sz w:val="22"/>
              </w:rPr>
              <w:t>采用无风扇设计</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2.14</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支持根据病人的参数趋势变化，自动推送推荐报警限</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2.15</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rPr>
                <w:kern w:val="0"/>
                <w:sz w:val="22"/>
              </w:rPr>
            </w:pPr>
            <w:r>
              <w:rPr>
                <w:rFonts w:hint="eastAsia"/>
                <w:kern w:val="0"/>
                <w:sz w:val="22"/>
              </w:rPr>
              <w:t>具备参数组合报警功能（并非早期预警评分</w:t>
            </w:r>
            <w:r>
              <w:rPr>
                <w:rFonts w:hint="eastAsia"/>
                <w:kern w:val="0"/>
                <w:sz w:val="22"/>
              </w:rPr>
              <w:t>EWS</w:t>
            </w:r>
            <w:r>
              <w:rPr>
                <w:rFonts w:hint="eastAsia"/>
                <w:kern w:val="0"/>
                <w:sz w:val="22"/>
              </w:rPr>
              <w:t>），可对患者同时多个参数变化给出统一报警提示，预示病人不同生理系统状态改变，提供≥</w:t>
            </w:r>
            <w:r>
              <w:rPr>
                <w:rFonts w:hint="eastAsia"/>
                <w:kern w:val="0"/>
                <w:sz w:val="22"/>
              </w:rPr>
              <w:t>10</w:t>
            </w:r>
            <w:r>
              <w:rPr>
                <w:rFonts w:hint="eastAsia"/>
                <w:kern w:val="0"/>
                <w:sz w:val="22"/>
              </w:rPr>
              <w:t>个预设组合报警，并允许自定义≥</w:t>
            </w:r>
            <w:r>
              <w:rPr>
                <w:rFonts w:hint="eastAsia"/>
                <w:kern w:val="0"/>
                <w:sz w:val="22"/>
              </w:rPr>
              <w:t>10</w:t>
            </w:r>
            <w:r>
              <w:rPr>
                <w:rFonts w:hint="eastAsia"/>
                <w:kern w:val="0"/>
                <w:sz w:val="22"/>
              </w:rPr>
              <w:t>个组合报警</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2.16</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支持≥</w:t>
            </w:r>
            <w:r>
              <w:rPr>
                <w:rFonts w:hint="eastAsia"/>
                <w:kern w:val="0"/>
                <w:sz w:val="22"/>
              </w:rPr>
              <w:t>100</w:t>
            </w:r>
            <w:r>
              <w:rPr>
                <w:rFonts w:hint="eastAsia"/>
                <w:kern w:val="0"/>
                <w:sz w:val="22"/>
              </w:rPr>
              <w:t>小时趋势表和趋势图回顾，最小分辨率</w:t>
            </w:r>
            <w:r>
              <w:rPr>
                <w:rFonts w:hint="eastAsia"/>
                <w:kern w:val="0"/>
                <w:sz w:val="22"/>
              </w:rPr>
              <w:t>1</w:t>
            </w:r>
            <w:r>
              <w:rPr>
                <w:rFonts w:hint="eastAsia"/>
                <w:kern w:val="0"/>
                <w:sz w:val="22"/>
              </w:rPr>
              <w:t>分钟</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lastRenderedPageBreak/>
              <w:t>2.17</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支持≥</w:t>
            </w:r>
            <w:r>
              <w:rPr>
                <w:rFonts w:hint="eastAsia"/>
                <w:kern w:val="0"/>
                <w:sz w:val="22"/>
              </w:rPr>
              <w:t>800</w:t>
            </w:r>
            <w:r>
              <w:rPr>
                <w:rFonts w:hint="eastAsia"/>
                <w:kern w:val="0"/>
                <w:sz w:val="22"/>
              </w:rPr>
              <w:t>条事件回顾。每条报警事件至少能够存储</w:t>
            </w:r>
            <w:r>
              <w:rPr>
                <w:rFonts w:hint="eastAsia"/>
                <w:kern w:val="0"/>
                <w:sz w:val="22"/>
              </w:rPr>
              <w:t>32</w:t>
            </w:r>
            <w:r>
              <w:rPr>
                <w:rFonts w:hint="eastAsia"/>
                <w:kern w:val="0"/>
                <w:sz w:val="22"/>
              </w:rPr>
              <w:t>秒三道相关波形，以及报警触发时所有测量参数值</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2.18</w:t>
            </w:r>
          </w:p>
        </w:tc>
        <w:tc>
          <w:tcPr>
            <w:tcW w:w="507"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vAlign w:val="center"/>
          </w:tcPr>
          <w:p w:rsidR="00B329B7" w:rsidRDefault="00B329B7" w:rsidP="006C6E38">
            <w:pPr>
              <w:widowControl/>
              <w:snapToGrid w:val="0"/>
              <w:jc w:val="center"/>
              <w:rPr>
                <w:kern w:val="0"/>
                <w:sz w:val="22"/>
              </w:rPr>
            </w:pPr>
            <w:r>
              <w:rPr>
                <w:rFonts w:hint="eastAsia"/>
                <w:kern w:val="0"/>
                <w:sz w:val="22"/>
              </w:rPr>
              <w:t>具备≥</w:t>
            </w:r>
            <w:r>
              <w:rPr>
                <w:rFonts w:hint="eastAsia"/>
                <w:kern w:val="0"/>
                <w:sz w:val="22"/>
              </w:rPr>
              <w:t>40</w:t>
            </w:r>
            <w:r>
              <w:rPr>
                <w:rFonts w:hint="eastAsia"/>
                <w:kern w:val="0"/>
                <w:sz w:val="22"/>
              </w:rPr>
              <w:t>小时全息波形的存储与回顾功能</w:t>
            </w:r>
          </w:p>
        </w:tc>
        <w:tc>
          <w:tcPr>
            <w:tcW w:w="828" w:type="pct"/>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r w:rsidR="00B329B7" w:rsidTr="006C6E38">
        <w:trPr>
          <w:trHeight w:val="454"/>
          <w:jc w:val="center"/>
        </w:trPr>
        <w:tc>
          <w:tcPr>
            <w:tcW w:w="395" w:type="pct"/>
            <w:tcBorders>
              <w:bottom w:val="single" w:sz="4" w:space="0" w:color="auto"/>
            </w:tcBorders>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2.19</w:t>
            </w:r>
          </w:p>
        </w:tc>
        <w:tc>
          <w:tcPr>
            <w:tcW w:w="507" w:type="pct"/>
            <w:vMerge/>
            <w:tcBorders>
              <w:bottom w:val="single" w:sz="4" w:space="0" w:color="auto"/>
            </w:tcBorders>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871" w:type="pct"/>
            <w:vMerge/>
            <w:tcBorders>
              <w:bottom w:val="single" w:sz="4" w:space="0" w:color="auto"/>
            </w:tcBorders>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2399" w:type="pct"/>
            <w:tcBorders>
              <w:bottom w:val="single" w:sz="4" w:space="0" w:color="auto"/>
            </w:tcBorders>
            <w:vAlign w:val="center"/>
          </w:tcPr>
          <w:p w:rsidR="00B329B7" w:rsidRDefault="00B329B7" w:rsidP="006C6E38">
            <w:pPr>
              <w:widowControl/>
              <w:snapToGrid w:val="0"/>
              <w:jc w:val="center"/>
              <w:rPr>
                <w:kern w:val="0"/>
                <w:sz w:val="22"/>
              </w:rPr>
            </w:pPr>
            <w:r>
              <w:rPr>
                <w:rFonts w:hint="eastAsia"/>
                <w:kern w:val="0"/>
                <w:sz w:val="22"/>
              </w:rPr>
              <w:t>支持≥</w:t>
            </w:r>
            <w:r>
              <w:rPr>
                <w:rFonts w:hint="eastAsia"/>
                <w:kern w:val="0"/>
                <w:sz w:val="22"/>
              </w:rPr>
              <w:t>120</w:t>
            </w:r>
            <w:r>
              <w:rPr>
                <w:rFonts w:hint="eastAsia"/>
                <w:kern w:val="0"/>
                <w:sz w:val="22"/>
              </w:rPr>
              <w:t>小时（分辨率</w:t>
            </w:r>
            <w:r>
              <w:rPr>
                <w:rFonts w:hint="eastAsia"/>
                <w:kern w:val="0"/>
                <w:sz w:val="22"/>
              </w:rPr>
              <w:t>1</w:t>
            </w:r>
            <w:r>
              <w:rPr>
                <w:rFonts w:hint="eastAsia"/>
                <w:kern w:val="0"/>
                <w:sz w:val="22"/>
              </w:rPr>
              <w:t>分钟）</w:t>
            </w:r>
            <w:r>
              <w:rPr>
                <w:rFonts w:hint="eastAsia"/>
                <w:kern w:val="0"/>
                <w:sz w:val="22"/>
              </w:rPr>
              <w:t>ST</w:t>
            </w:r>
            <w:r>
              <w:rPr>
                <w:rFonts w:hint="eastAsia"/>
                <w:kern w:val="0"/>
                <w:sz w:val="22"/>
              </w:rPr>
              <w:t>模板存储与回顾</w:t>
            </w:r>
          </w:p>
        </w:tc>
        <w:tc>
          <w:tcPr>
            <w:tcW w:w="828" w:type="pct"/>
            <w:tcBorders>
              <w:bottom w:val="single" w:sz="4" w:space="0" w:color="auto"/>
            </w:tcBorders>
            <w:shd w:val="clear" w:color="auto" w:fill="auto"/>
            <w:vAlign w:val="center"/>
          </w:tcPr>
          <w:p w:rsidR="00B329B7" w:rsidRDefault="00B329B7" w:rsidP="006C6E38">
            <w:pPr>
              <w:widowControl/>
              <w:snapToGrid w:val="0"/>
              <w:jc w:val="center"/>
              <w:rPr>
                <w:kern w:val="0"/>
                <w:sz w:val="22"/>
              </w:rPr>
            </w:pPr>
            <w:r>
              <w:rPr>
                <w:rFonts w:hint="eastAsia"/>
                <w:kern w:val="0"/>
                <w:sz w:val="22"/>
              </w:rPr>
              <w:t>是</w:t>
            </w:r>
          </w:p>
        </w:tc>
      </w:tr>
    </w:tbl>
    <w:p w:rsidR="00B329B7" w:rsidRDefault="00B329B7" w:rsidP="00B32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p>
    <w:p w:rsidR="00B329B7" w:rsidRDefault="00B329B7" w:rsidP="00B329B7">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B329B7" w:rsidTr="006C6E38">
        <w:trPr>
          <w:trHeight w:val="454"/>
          <w:tblHeader/>
          <w:jc w:val="center"/>
        </w:trPr>
        <w:tc>
          <w:tcPr>
            <w:tcW w:w="1182" w:type="dxa"/>
            <w:tcMar>
              <w:top w:w="0" w:type="dxa"/>
              <w:left w:w="108" w:type="dxa"/>
              <w:bottom w:w="0" w:type="dxa"/>
              <w:right w:w="108" w:type="dxa"/>
            </w:tcMar>
            <w:vAlign w:val="center"/>
          </w:tcPr>
          <w:p w:rsidR="00B329B7" w:rsidRDefault="00B329B7" w:rsidP="006C6E38">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B329B7" w:rsidRDefault="00B329B7" w:rsidP="006C6E38">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B329B7" w:rsidRDefault="00B329B7" w:rsidP="006C6E38">
            <w:pPr>
              <w:adjustRightInd w:val="0"/>
              <w:snapToGrid w:val="0"/>
              <w:ind w:firstLineChars="200" w:firstLine="440"/>
              <w:jc w:val="center"/>
              <w:rPr>
                <w:kern w:val="0"/>
                <w:sz w:val="22"/>
              </w:rPr>
            </w:pPr>
            <w:r>
              <w:rPr>
                <w:sz w:val="22"/>
              </w:rPr>
              <w:t>具体</w:t>
            </w:r>
            <w:r>
              <w:rPr>
                <w:rFonts w:hint="eastAsia"/>
                <w:sz w:val="22"/>
              </w:rPr>
              <w:t>要求</w:t>
            </w:r>
          </w:p>
        </w:tc>
      </w:tr>
      <w:tr w:rsidR="00B329B7" w:rsidTr="006C6E38">
        <w:trPr>
          <w:trHeight w:val="454"/>
          <w:jc w:val="center"/>
        </w:trPr>
        <w:tc>
          <w:tcPr>
            <w:tcW w:w="1182" w:type="dxa"/>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B329B7" w:rsidRDefault="00B329B7" w:rsidP="006C6E38">
            <w:pPr>
              <w:snapToGrid w:val="0"/>
              <w:jc w:val="left"/>
              <w:rPr>
                <w:sz w:val="22"/>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 xml:space="preserve"> PACS</w:t>
            </w:r>
            <w:r>
              <w:rPr>
                <w:rFonts w:hint="eastAsia"/>
                <w:sz w:val="22"/>
              </w:rPr>
              <w:t>、</w:t>
            </w:r>
            <w:r>
              <w:rPr>
                <w:rFonts w:hint="eastAsia"/>
                <w:sz w:val="22"/>
              </w:rPr>
              <w:t>HIS</w:t>
            </w:r>
            <w:r>
              <w:rPr>
                <w:rFonts w:hint="eastAsia"/>
                <w:sz w:val="22"/>
              </w:rPr>
              <w:t>、</w:t>
            </w:r>
            <w:r>
              <w:rPr>
                <w:rFonts w:hint="eastAsia"/>
                <w:sz w:val="22"/>
              </w:rPr>
              <w:t xml:space="preserve">RIS </w:t>
            </w:r>
            <w:r>
              <w:rPr>
                <w:rFonts w:hint="eastAsia"/>
                <w:sz w:val="22"/>
              </w:rPr>
              <w:t>等），本项目所涉及的平台对接，数据接口均由采购人负责牵头第三方平台提供给中标人，中标人负责接口功能的实现。</w:t>
            </w:r>
            <w:r>
              <w:rPr>
                <w:rFonts w:hint="eastAsia"/>
                <w:sz w:val="22"/>
              </w:rPr>
              <w:t xml:space="preserve"> </w:t>
            </w:r>
          </w:p>
          <w:p w:rsidR="00B329B7" w:rsidRDefault="00B329B7" w:rsidP="006C6E38">
            <w:pPr>
              <w:snapToGrid w:val="0"/>
              <w:jc w:val="left"/>
              <w:rPr>
                <w:b/>
                <w:bCs/>
                <w:color w:val="FF0000"/>
                <w:sz w:val="22"/>
                <w:u w:val="wavyHeavy"/>
              </w:rPr>
            </w:pPr>
            <w:r>
              <w:rPr>
                <w:rFonts w:hint="eastAsia"/>
                <w:sz w:val="22"/>
              </w:rPr>
              <w:t>（</w:t>
            </w:r>
            <w:r>
              <w:rPr>
                <w:rFonts w:hint="eastAsia"/>
                <w:sz w:val="22"/>
              </w:rPr>
              <w:t>2</w:t>
            </w:r>
            <w:r>
              <w:rPr>
                <w:rFonts w:hint="eastAsia"/>
                <w:sz w:val="22"/>
              </w:rPr>
              <w:t>）保修期内免费系统升级，升级需符合国家对医疗器械分类管理和厂商资质要求，避免</w:t>
            </w:r>
            <w:proofErr w:type="gramStart"/>
            <w:r>
              <w:rPr>
                <w:rFonts w:hint="eastAsia"/>
                <w:sz w:val="22"/>
              </w:rPr>
              <w:t>因软件</w:t>
            </w:r>
            <w:proofErr w:type="gramEnd"/>
            <w:r>
              <w:rPr>
                <w:rFonts w:hint="eastAsia"/>
                <w:sz w:val="22"/>
              </w:rPr>
              <w:t>更新导致设备分类变化引发监管问题。</w:t>
            </w:r>
          </w:p>
        </w:tc>
      </w:tr>
      <w:tr w:rsidR="00B329B7" w:rsidTr="006C6E38">
        <w:trPr>
          <w:trHeight w:val="454"/>
          <w:jc w:val="center"/>
        </w:trPr>
        <w:tc>
          <w:tcPr>
            <w:tcW w:w="1182" w:type="dxa"/>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B329B7" w:rsidRDefault="00B329B7" w:rsidP="006C6E38">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B329B7" w:rsidRPr="00E51BC0" w:rsidRDefault="00B329B7" w:rsidP="006C6E38">
            <w:pPr>
              <w:snapToGrid w:val="0"/>
              <w:jc w:val="left"/>
              <w:rPr>
                <w:rStyle w:val="a6"/>
                <w:lang w:val="zh-TW"/>
              </w:rPr>
            </w:pPr>
            <w:r w:rsidRPr="00E51BC0">
              <w:rPr>
                <w:rStyle w:val="a6"/>
                <w:rFonts w:hint="eastAsia"/>
                <w:lang w:val="zh-TW"/>
              </w:rPr>
              <w:t>投标人应为本项目配备专业人员，确保本项目顺利实施。本项目拟提供服务的人员应具备相关职业能力及工作经验，请提供人员相关专业技术能力的证明材料。</w:t>
            </w:r>
          </w:p>
          <w:p w:rsidR="00B329B7" w:rsidRDefault="00B329B7" w:rsidP="006C6E38">
            <w:pPr>
              <w:snapToGrid w:val="0"/>
              <w:jc w:val="left"/>
              <w:rPr>
                <w:rStyle w:val="a6"/>
                <w:sz w:val="22"/>
                <w:lang w:val="zh-TW"/>
              </w:rPr>
            </w:pPr>
            <w:r>
              <w:rPr>
                <w:rStyle w:val="a6"/>
                <w:rFonts w:hint="eastAsia"/>
                <w:sz w:val="22"/>
                <w:lang w:val="zh-TW"/>
              </w:rPr>
              <w:t>（</w:t>
            </w:r>
            <w:r>
              <w:rPr>
                <w:rStyle w:val="a6"/>
                <w:rFonts w:hint="eastAsia"/>
                <w:sz w:val="22"/>
                <w:lang w:val="zh-TW"/>
              </w:rPr>
              <w:t>2</w:t>
            </w:r>
            <w:r>
              <w:rPr>
                <w:rStyle w:val="a6"/>
                <w:rFonts w:hint="eastAsia"/>
                <w:sz w:val="22"/>
                <w:lang w:val="zh-TW"/>
              </w:rPr>
              <w:t>）</w:t>
            </w:r>
            <w:r>
              <w:rPr>
                <w:rStyle w:val="a6"/>
                <w:sz w:val="22"/>
                <w:lang w:val="zh-TW"/>
              </w:rPr>
              <w:t>安装调试</w:t>
            </w:r>
          </w:p>
          <w:p w:rsidR="00B329B7" w:rsidRDefault="00B329B7" w:rsidP="006C6E38">
            <w:pPr>
              <w:snapToGrid w:val="0"/>
              <w:jc w:val="left"/>
              <w:rPr>
                <w:rStyle w:val="a6"/>
                <w:color w:val="000000"/>
                <w:sz w:val="22"/>
              </w:rPr>
            </w:pPr>
            <w:r>
              <w:rPr>
                <w:rStyle w:val="a6"/>
                <w:rFonts w:hint="eastAsia"/>
                <w:sz w:val="22"/>
                <w:lang w:val="zh-TW"/>
              </w:rPr>
              <w:t>到货后，接到各使用单位的通知</w:t>
            </w:r>
            <w:r>
              <w:rPr>
                <w:rStyle w:val="a6"/>
                <w:rFonts w:hint="eastAsia"/>
                <w:sz w:val="22"/>
                <w:lang w:val="zh-TW"/>
              </w:rPr>
              <w:t>7</w:t>
            </w:r>
            <w:r>
              <w:rPr>
                <w:rStyle w:val="a6"/>
                <w:rFonts w:hint="eastAsia"/>
                <w:sz w:val="22"/>
                <w:lang w:val="zh-TW"/>
              </w:rPr>
              <w:t>天内，供应商应及时派工程技术人员到达现场，在使用单位人员在场的情况下开箱清</w:t>
            </w:r>
            <w:r>
              <w:rPr>
                <w:rStyle w:val="a6"/>
                <w:rFonts w:hint="eastAsia"/>
                <w:sz w:val="22"/>
                <w:lang w:val="zh-TW"/>
              </w:rPr>
              <w:t xml:space="preserve"> </w:t>
            </w:r>
            <w:r>
              <w:rPr>
                <w:rStyle w:val="a6"/>
                <w:rFonts w:hint="eastAsia"/>
                <w:sz w:val="22"/>
                <w:lang w:val="zh-TW"/>
              </w:rPr>
              <w:t>点货物，组织搬运、安装、调试，并承担因此发生的一切费用。</w:t>
            </w:r>
            <w:r>
              <w:rPr>
                <w:rStyle w:val="a6"/>
                <w:rFonts w:hint="eastAsia"/>
                <w:sz w:val="22"/>
                <w:lang w:val="zh-TW"/>
              </w:rPr>
              <w:t xml:space="preserve"> </w:t>
            </w:r>
            <w:r>
              <w:rPr>
                <w:rStyle w:val="a6"/>
                <w:rFonts w:hint="eastAsia"/>
                <w:sz w:val="22"/>
                <w:lang w:val="zh-TW"/>
              </w:rPr>
              <w:t>由投标人提供的设备，其安装、设备上电、调试</w:t>
            </w:r>
            <w:r>
              <w:rPr>
                <w:rStyle w:val="a6"/>
                <w:rFonts w:hint="eastAsia"/>
                <w:sz w:val="22"/>
                <w:lang w:val="zh-TW"/>
              </w:rPr>
              <w:t>(</w:t>
            </w:r>
            <w:r>
              <w:rPr>
                <w:rStyle w:val="a6"/>
                <w:rFonts w:hint="eastAsia"/>
                <w:sz w:val="22"/>
                <w:lang w:val="zh-TW"/>
              </w:rPr>
              <w:t>包括硬件及软件</w:t>
            </w:r>
            <w:r>
              <w:rPr>
                <w:rStyle w:val="a6"/>
                <w:rFonts w:hint="eastAsia"/>
                <w:sz w:val="22"/>
                <w:lang w:val="zh-TW"/>
              </w:rPr>
              <w:t>)</w:t>
            </w:r>
            <w:r>
              <w:rPr>
                <w:rStyle w:val="a6"/>
                <w:rFonts w:hint="eastAsia"/>
                <w:sz w:val="22"/>
                <w:lang w:val="zh-TW"/>
              </w:rPr>
              <w:t>及开通由投标人负责，采购人予以协助配合。设备安装、调测所需工具、仪表及安装材料均由投标人提供。</w:t>
            </w:r>
          </w:p>
          <w:p w:rsidR="00B329B7" w:rsidRDefault="00B329B7" w:rsidP="006C6E38">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B329B7" w:rsidRDefault="00B329B7" w:rsidP="006C6E38">
            <w:pPr>
              <w:adjustRightInd w:val="0"/>
              <w:snapToGrid w:val="0"/>
              <w:rPr>
                <w:sz w:val="22"/>
              </w:rPr>
            </w:pPr>
            <w:r>
              <w:rPr>
                <w:rFonts w:hint="eastAsia"/>
                <w:sz w:val="22"/>
              </w:rPr>
              <w:t>在设备进行安装或调试期间，中标人应负责对采购人的技术人员进行必要的培训，并提供培训资料。培训内容应包括如对设备进行操作，以及简单故障的排除等。设备安装并经使用培训后，经过试运行，设备的各项性能指标均能达到要求，双方签署医院验收文件后设备即视为验收通过，保修期从医院验收通过之日起计算。</w:t>
            </w:r>
          </w:p>
        </w:tc>
      </w:tr>
      <w:tr w:rsidR="00B329B7" w:rsidTr="006C6E38">
        <w:trPr>
          <w:trHeight w:val="454"/>
          <w:jc w:val="center"/>
        </w:trPr>
        <w:tc>
          <w:tcPr>
            <w:tcW w:w="1182" w:type="dxa"/>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sz w:val="22"/>
              </w:rPr>
              <w:t>3</w:t>
            </w:r>
          </w:p>
        </w:tc>
        <w:tc>
          <w:tcPr>
            <w:tcW w:w="1597" w:type="dxa"/>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B329B7" w:rsidRDefault="00B329B7" w:rsidP="006C6E38">
            <w:pPr>
              <w:snapToGrid w:val="0"/>
              <w:rPr>
                <w:sz w:val="22"/>
              </w:rPr>
            </w:pPr>
            <w:r>
              <w:rPr>
                <w:rFonts w:hint="eastAsia"/>
                <w:sz w:val="22"/>
              </w:rPr>
              <w:t>（</w:t>
            </w:r>
            <w:r>
              <w:rPr>
                <w:rFonts w:hint="eastAsia"/>
                <w:sz w:val="22"/>
              </w:rPr>
              <w:t>1</w:t>
            </w:r>
            <w:r>
              <w:rPr>
                <w:rFonts w:hint="eastAsia"/>
                <w:sz w:val="22"/>
              </w:rPr>
              <w:t>）</w:t>
            </w:r>
            <w:r>
              <w:rPr>
                <w:sz w:val="22"/>
              </w:rPr>
              <w:t>供货期要求</w:t>
            </w:r>
          </w:p>
          <w:p w:rsidR="00B329B7" w:rsidRDefault="00B329B7" w:rsidP="006C6E38">
            <w:pPr>
              <w:adjustRightInd w:val="0"/>
              <w:snapToGrid w:val="0"/>
              <w:rPr>
                <w:sz w:val="22"/>
              </w:rPr>
            </w:pPr>
            <w:r>
              <w:rPr>
                <w:rFonts w:hint="eastAsia"/>
                <w:sz w:val="22"/>
              </w:rPr>
              <w:t>1</w:t>
            </w:r>
            <w:r>
              <w:rPr>
                <w:rFonts w:hint="eastAsia"/>
                <w:sz w:val="22"/>
              </w:rPr>
              <w:t>、</w:t>
            </w:r>
            <w:r>
              <w:rPr>
                <w:sz w:val="22"/>
              </w:rPr>
              <w:t>本项目供货</w:t>
            </w:r>
            <w:proofErr w:type="gramStart"/>
            <w:r>
              <w:rPr>
                <w:sz w:val="22"/>
              </w:rPr>
              <w:t>期包括</w:t>
            </w:r>
            <w:proofErr w:type="gramEnd"/>
            <w:r>
              <w:rPr>
                <w:sz w:val="22"/>
              </w:rPr>
              <w:t>设备供货、就位、安装调试直至交付使用的全部时间。</w:t>
            </w:r>
          </w:p>
          <w:p w:rsidR="00B329B7" w:rsidRDefault="00B329B7" w:rsidP="006C6E38">
            <w:pPr>
              <w:adjustRightInd w:val="0"/>
              <w:snapToGrid w:val="0"/>
              <w:rPr>
                <w:sz w:val="22"/>
              </w:rPr>
            </w:pPr>
            <w:r>
              <w:rPr>
                <w:rFonts w:hint="eastAsia"/>
                <w:sz w:val="22"/>
              </w:rPr>
              <w:t>2</w:t>
            </w:r>
            <w:r>
              <w:rPr>
                <w:rFonts w:hint="eastAsia"/>
                <w:sz w:val="22"/>
              </w:rPr>
              <w:t>、</w:t>
            </w:r>
            <w:r>
              <w:rPr>
                <w:sz w:val="22"/>
              </w:rPr>
              <w:t>本项目</w:t>
            </w:r>
            <w:bookmarkStart w:id="32" w:name="OLE_LINK61"/>
            <w:r>
              <w:rPr>
                <w:sz w:val="22"/>
              </w:rPr>
              <w:t>的安装调试及试用期间的管理将纳入采购人</w:t>
            </w:r>
            <w:bookmarkEnd w:id="32"/>
            <w:r>
              <w:rPr>
                <w:sz w:val="22"/>
              </w:rPr>
              <w:t>的管理范围，在此</w:t>
            </w:r>
            <w:r>
              <w:rPr>
                <w:sz w:val="22"/>
              </w:rPr>
              <w:lastRenderedPageBreak/>
              <w:t>过程中，中标人须服从采购人的时间和管理协调。</w:t>
            </w:r>
          </w:p>
          <w:p w:rsidR="00B329B7" w:rsidRDefault="00B329B7" w:rsidP="006C6E38">
            <w:pPr>
              <w:widowControl/>
              <w:snapToGrid w:val="0"/>
              <w:jc w:val="left"/>
              <w:rPr>
                <w:kern w:val="0"/>
                <w:sz w:val="22"/>
              </w:rPr>
            </w:pPr>
            <w:r>
              <w:rPr>
                <w:rFonts w:hint="eastAsia"/>
                <w:kern w:val="0"/>
                <w:sz w:val="22"/>
              </w:rPr>
              <w:t>（</w:t>
            </w:r>
            <w:r>
              <w:rPr>
                <w:rFonts w:hint="eastAsia"/>
                <w:kern w:val="0"/>
                <w:sz w:val="22"/>
              </w:rPr>
              <w:t>2</w:t>
            </w:r>
            <w:r>
              <w:rPr>
                <w:rFonts w:hint="eastAsia"/>
                <w:kern w:val="0"/>
                <w:sz w:val="22"/>
              </w:rPr>
              <w:t>）供货要求</w:t>
            </w:r>
          </w:p>
          <w:p w:rsidR="00B329B7" w:rsidRDefault="00B329B7" w:rsidP="006C6E38">
            <w:pPr>
              <w:widowControl/>
              <w:snapToGrid w:val="0"/>
              <w:jc w:val="left"/>
              <w:rPr>
                <w:kern w:val="0"/>
                <w:sz w:val="22"/>
              </w:rPr>
            </w:pPr>
            <w:r>
              <w:rPr>
                <w:rFonts w:hint="eastAsia"/>
                <w:kern w:val="0"/>
                <w:sz w:val="22"/>
              </w:rPr>
              <w:t>供应商提供的货物应是全新的，到货时距生产日期不得超过</w:t>
            </w:r>
            <w:r>
              <w:rPr>
                <w:rFonts w:hint="eastAsia"/>
                <w:kern w:val="0"/>
                <w:sz w:val="22"/>
              </w:rPr>
              <w:t>12</w:t>
            </w:r>
            <w:r>
              <w:rPr>
                <w:rFonts w:hint="eastAsia"/>
                <w:kern w:val="0"/>
                <w:sz w:val="22"/>
              </w:rPr>
              <w:t>个月。</w:t>
            </w:r>
          </w:p>
        </w:tc>
      </w:tr>
    </w:tbl>
    <w:p w:rsidR="00B329B7" w:rsidRDefault="00B329B7" w:rsidP="00B329B7">
      <w:pPr>
        <w:snapToGrid w:val="0"/>
        <w:ind w:firstLineChars="200" w:firstLine="440"/>
        <w:rPr>
          <w:sz w:val="22"/>
        </w:rPr>
      </w:pPr>
      <w:r>
        <w:rPr>
          <w:sz w:val="22"/>
        </w:rPr>
        <w:lastRenderedPageBreak/>
        <w:t>9.</w:t>
      </w:r>
      <w:r>
        <w:rPr>
          <w:rFonts w:hint="eastAsia"/>
          <w:sz w:val="22"/>
        </w:rPr>
        <w:t>4</w:t>
      </w:r>
      <w:r>
        <w:rPr>
          <w:sz w:val="22"/>
        </w:rPr>
        <w:t xml:space="preserve"> </w:t>
      </w:r>
      <w:r>
        <w:rPr>
          <w:sz w:val="22"/>
        </w:rPr>
        <w:t>质量标准与验收要求</w:t>
      </w:r>
    </w:p>
    <w:p w:rsidR="00B329B7" w:rsidRDefault="00B329B7" w:rsidP="00B329B7">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B329B7" w:rsidRDefault="00B329B7" w:rsidP="00B329B7">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B329B7" w:rsidRDefault="00B329B7" w:rsidP="00B329B7">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B329B7" w:rsidRDefault="00B329B7" w:rsidP="00B329B7">
      <w:pPr>
        <w:adjustRightInd w:val="0"/>
        <w:snapToGrid w:val="0"/>
        <w:ind w:firstLineChars="200" w:firstLine="442"/>
        <w:outlineLvl w:val="2"/>
        <w:rPr>
          <w:b/>
          <w:bCs/>
          <w:sz w:val="22"/>
        </w:rPr>
      </w:pPr>
      <w:bookmarkStart w:id="33" w:name="_Toc237337479"/>
      <w:r>
        <w:rPr>
          <w:b/>
          <w:bCs/>
          <w:sz w:val="22"/>
        </w:rPr>
        <w:t>1</w:t>
      </w:r>
      <w:r>
        <w:rPr>
          <w:rFonts w:hint="eastAsia"/>
          <w:b/>
          <w:bCs/>
          <w:sz w:val="22"/>
        </w:rPr>
        <w:t>0</w:t>
      </w:r>
      <w:r>
        <w:rPr>
          <w:b/>
          <w:bCs/>
          <w:sz w:val="22"/>
        </w:rPr>
        <w:t xml:space="preserve"> </w:t>
      </w:r>
      <w:r>
        <w:rPr>
          <w:b/>
          <w:bCs/>
          <w:sz w:val="22"/>
        </w:rPr>
        <w:t>安全文明作业要求和应急处置要求</w:t>
      </w:r>
      <w:bookmarkEnd w:id="33"/>
    </w:p>
    <w:p w:rsidR="00B329B7" w:rsidRDefault="00B329B7" w:rsidP="00B329B7">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B329B7" w:rsidRDefault="00B329B7" w:rsidP="00B329B7">
      <w:pPr>
        <w:adjustRightInd w:val="0"/>
        <w:snapToGrid w:val="0"/>
        <w:ind w:firstLineChars="200" w:firstLine="442"/>
        <w:outlineLvl w:val="2"/>
        <w:rPr>
          <w:b/>
          <w:bCs/>
          <w:sz w:val="22"/>
        </w:rPr>
      </w:pPr>
      <w:bookmarkStart w:id="34" w:name="_Toc237337480"/>
      <w:r>
        <w:rPr>
          <w:b/>
          <w:bCs/>
          <w:sz w:val="22"/>
        </w:rPr>
        <w:t>1</w:t>
      </w:r>
      <w:r>
        <w:rPr>
          <w:rFonts w:hint="eastAsia"/>
          <w:b/>
          <w:bCs/>
          <w:sz w:val="22"/>
        </w:rPr>
        <w:t>1</w:t>
      </w:r>
      <w:r>
        <w:rPr>
          <w:b/>
          <w:bCs/>
          <w:sz w:val="22"/>
        </w:rPr>
        <w:t xml:space="preserve"> </w:t>
      </w:r>
      <w:r>
        <w:rPr>
          <w:b/>
          <w:bCs/>
          <w:sz w:val="22"/>
        </w:rPr>
        <w:t>售后服务要求</w:t>
      </w:r>
      <w:bookmarkEnd w:id="34"/>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B329B7" w:rsidTr="006C6E38">
        <w:trPr>
          <w:trHeight w:val="454"/>
          <w:jc w:val="center"/>
        </w:trPr>
        <w:tc>
          <w:tcPr>
            <w:tcW w:w="1182" w:type="dxa"/>
            <w:tcMar>
              <w:top w:w="0" w:type="dxa"/>
              <w:left w:w="108" w:type="dxa"/>
              <w:bottom w:w="0" w:type="dxa"/>
              <w:right w:w="108" w:type="dxa"/>
            </w:tcMar>
            <w:vAlign w:val="center"/>
          </w:tcPr>
          <w:p w:rsidR="00B329B7" w:rsidRDefault="00B329B7" w:rsidP="006C6E38">
            <w:pPr>
              <w:adjustRightInd w:val="0"/>
              <w:snapToGrid w:val="0"/>
              <w:rPr>
                <w:sz w:val="22"/>
              </w:rPr>
            </w:pPr>
            <w:r>
              <w:rPr>
                <w:sz w:val="22"/>
              </w:rPr>
              <w:t>序号</w:t>
            </w:r>
          </w:p>
        </w:tc>
        <w:tc>
          <w:tcPr>
            <w:tcW w:w="1597" w:type="dxa"/>
            <w:gridSpan w:val="2"/>
            <w:tcMar>
              <w:top w:w="0" w:type="dxa"/>
              <w:left w:w="108" w:type="dxa"/>
              <w:bottom w:w="0" w:type="dxa"/>
              <w:right w:w="108" w:type="dxa"/>
            </w:tcMar>
            <w:vAlign w:val="center"/>
          </w:tcPr>
          <w:p w:rsidR="00B329B7" w:rsidRDefault="00B329B7" w:rsidP="006C6E38">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B329B7" w:rsidRDefault="00B329B7" w:rsidP="006C6E38">
            <w:pPr>
              <w:adjustRightInd w:val="0"/>
              <w:snapToGrid w:val="0"/>
              <w:ind w:firstLineChars="200" w:firstLine="440"/>
              <w:jc w:val="center"/>
              <w:rPr>
                <w:kern w:val="0"/>
                <w:sz w:val="22"/>
              </w:rPr>
            </w:pPr>
            <w:r>
              <w:rPr>
                <w:sz w:val="22"/>
              </w:rPr>
              <w:t>具体</w:t>
            </w:r>
            <w:r>
              <w:rPr>
                <w:rFonts w:hint="eastAsia"/>
                <w:sz w:val="22"/>
              </w:rPr>
              <w:t>服务措施</w:t>
            </w:r>
          </w:p>
        </w:tc>
      </w:tr>
      <w:tr w:rsidR="00B329B7" w:rsidTr="006C6E38">
        <w:trPr>
          <w:trHeight w:val="454"/>
          <w:jc w:val="center"/>
        </w:trPr>
        <w:tc>
          <w:tcPr>
            <w:tcW w:w="1182" w:type="dxa"/>
            <w:tcMar>
              <w:top w:w="0" w:type="dxa"/>
              <w:left w:w="108" w:type="dxa"/>
              <w:bottom w:w="0" w:type="dxa"/>
              <w:right w:w="108" w:type="dxa"/>
            </w:tcMar>
            <w:vAlign w:val="center"/>
          </w:tcPr>
          <w:p w:rsidR="00B329B7" w:rsidRDefault="00B329B7" w:rsidP="006C6E38">
            <w:pPr>
              <w:adjustRightInd w:val="0"/>
              <w:snapToGrid w:val="0"/>
              <w:jc w:val="center"/>
              <w:rPr>
                <w:sz w:val="22"/>
              </w:rPr>
            </w:pPr>
            <w:r>
              <w:rPr>
                <w:rFonts w:hint="eastAsia"/>
                <w:sz w:val="22"/>
              </w:rPr>
              <w:t>1</w:t>
            </w:r>
          </w:p>
        </w:tc>
        <w:tc>
          <w:tcPr>
            <w:tcW w:w="8636" w:type="dxa"/>
            <w:gridSpan w:val="3"/>
            <w:tcMar>
              <w:top w:w="0" w:type="dxa"/>
              <w:left w:w="108" w:type="dxa"/>
              <w:bottom w:w="0" w:type="dxa"/>
              <w:right w:w="108" w:type="dxa"/>
            </w:tcMar>
            <w:vAlign w:val="center"/>
          </w:tcPr>
          <w:p w:rsidR="00B329B7" w:rsidRDefault="00B329B7" w:rsidP="006C6E38">
            <w:pPr>
              <w:adjustRightInd w:val="0"/>
              <w:snapToGrid w:val="0"/>
              <w:rPr>
                <w:sz w:val="22"/>
              </w:rPr>
            </w:pPr>
            <w:bookmarkStart w:id="35" w:name="OLE_LINK62"/>
            <w:r>
              <w:rPr>
                <w:rFonts w:hint="eastAsia"/>
                <w:sz w:val="22"/>
              </w:rPr>
              <w:t>售后服务承诺及保障措施要求</w:t>
            </w:r>
            <w:bookmarkEnd w:id="35"/>
          </w:p>
        </w:tc>
      </w:tr>
      <w:tr w:rsidR="00B329B7" w:rsidTr="006C6E38">
        <w:trPr>
          <w:trHeight w:val="454"/>
          <w:jc w:val="center"/>
        </w:trPr>
        <w:tc>
          <w:tcPr>
            <w:tcW w:w="1182" w:type="dxa"/>
            <w:tcMar>
              <w:top w:w="0" w:type="dxa"/>
              <w:left w:w="108" w:type="dxa"/>
              <w:bottom w:w="0" w:type="dxa"/>
              <w:right w:w="108" w:type="dxa"/>
            </w:tcMar>
            <w:vAlign w:val="center"/>
          </w:tcPr>
          <w:p w:rsidR="00B329B7" w:rsidRDefault="00B329B7" w:rsidP="006C6E38">
            <w:pPr>
              <w:widowControl/>
              <w:snapToGrid w:val="0"/>
              <w:jc w:val="center"/>
              <w:rPr>
                <w:b/>
                <w:bCs/>
                <w:kern w:val="0"/>
                <w:sz w:val="22"/>
              </w:rPr>
            </w:pPr>
            <w:r>
              <w:rPr>
                <w:rFonts w:hint="eastAsia"/>
                <w:b/>
                <w:bCs/>
                <w:kern w:val="0"/>
                <w:sz w:val="22"/>
              </w:rPr>
              <w:t>1.1</w:t>
            </w:r>
          </w:p>
        </w:tc>
        <w:tc>
          <w:tcPr>
            <w:tcW w:w="1597" w:type="dxa"/>
            <w:gridSpan w:val="2"/>
            <w:tcMar>
              <w:top w:w="0" w:type="dxa"/>
              <w:left w:w="108" w:type="dxa"/>
              <w:bottom w:w="0" w:type="dxa"/>
              <w:right w:w="108" w:type="dxa"/>
            </w:tcMar>
            <w:vAlign w:val="center"/>
          </w:tcPr>
          <w:p w:rsidR="00B329B7" w:rsidRDefault="00B329B7" w:rsidP="006C6E38">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B329B7" w:rsidRDefault="00B329B7" w:rsidP="006C6E38">
            <w:pPr>
              <w:widowControl/>
              <w:snapToGrid w:val="0"/>
              <w:jc w:val="left"/>
              <w:rPr>
                <w:kern w:val="0"/>
                <w:sz w:val="22"/>
              </w:rPr>
            </w:pPr>
            <w:r>
              <w:rPr>
                <w:rFonts w:hint="eastAsia"/>
                <w:kern w:val="0"/>
                <w:sz w:val="22"/>
              </w:rPr>
              <w:t>提供</w:t>
            </w:r>
            <w:r>
              <w:rPr>
                <w:rFonts w:hint="eastAsia"/>
                <w:kern w:val="0"/>
                <w:sz w:val="22"/>
              </w:rPr>
              <w:t>7</w:t>
            </w:r>
            <w:r>
              <w:rPr>
                <w:rFonts w:hint="eastAsia"/>
                <w:kern w:val="0"/>
                <w:sz w:val="22"/>
              </w:rPr>
              <w:t>天×</w:t>
            </w:r>
            <w:r>
              <w:rPr>
                <w:rFonts w:hint="eastAsia"/>
                <w:kern w:val="0"/>
                <w:sz w:val="22"/>
              </w:rPr>
              <w:t>24</w:t>
            </w:r>
            <w:r>
              <w:rPr>
                <w:rFonts w:hint="eastAsia"/>
                <w:kern w:val="0"/>
                <w:sz w:val="22"/>
              </w:rPr>
              <w:t>小时联络方法，报修响应时间≤</w:t>
            </w:r>
            <w:r>
              <w:rPr>
                <w:rFonts w:hint="eastAsia"/>
                <w:kern w:val="0"/>
                <w:sz w:val="22"/>
              </w:rPr>
              <w:t>2</w:t>
            </w:r>
            <w:r>
              <w:rPr>
                <w:rFonts w:hint="eastAsia"/>
                <w:kern w:val="0"/>
                <w:sz w:val="22"/>
              </w:rPr>
              <w:t>小时，接到报修后≤</w:t>
            </w:r>
            <w:r>
              <w:rPr>
                <w:rFonts w:hint="eastAsia"/>
                <w:kern w:val="0"/>
                <w:sz w:val="22"/>
              </w:rPr>
              <w:t>24</w:t>
            </w:r>
            <w:r>
              <w:rPr>
                <w:rFonts w:hint="eastAsia"/>
                <w:kern w:val="0"/>
                <w:sz w:val="22"/>
              </w:rPr>
              <w:t>小时到位。如</w:t>
            </w:r>
            <w:proofErr w:type="gramStart"/>
            <w:r>
              <w:rPr>
                <w:rFonts w:hint="eastAsia"/>
                <w:kern w:val="0"/>
                <w:sz w:val="22"/>
              </w:rPr>
              <w:t>遇设备</w:t>
            </w:r>
            <w:proofErr w:type="gramEnd"/>
            <w:r>
              <w:rPr>
                <w:rFonts w:hint="eastAsia"/>
                <w:kern w:val="0"/>
                <w:sz w:val="22"/>
              </w:rPr>
              <w:t>停机时间超过</w:t>
            </w:r>
            <w:r>
              <w:rPr>
                <w:rFonts w:hint="eastAsia"/>
                <w:kern w:val="0"/>
                <w:sz w:val="22"/>
              </w:rPr>
              <w:t>48</w:t>
            </w:r>
            <w:r>
              <w:rPr>
                <w:rFonts w:hint="eastAsia"/>
                <w:kern w:val="0"/>
                <w:sz w:val="22"/>
              </w:rPr>
              <w:t>小时，需提供备用机或紧急替代方案。保修期内提供≥</w:t>
            </w:r>
            <w:r>
              <w:rPr>
                <w:rFonts w:hint="eastAsia"/>
                <w:kern w:val="0"/>
                <w:sz w:val="22"/>
              </w:rPr>
              <w:t>2</w:t>
            </w:r>
            <w:r>
              <w:rPr>
                <w:rFonts w:hint="eastAsia"/>
                <w:kern w:val="0"/>
                <w:sz w:val="22"/>
              </w:rPr>
              <w:t>次免费保养。</w:t>
            </w:r>
          </w:p>
        </w:tc>
      </w:tr>
      <w:tr w:rsidR="00B329B7" w:rsidTr="006C6E38">
        <w:trPr>
          <w:trHeight w:val="454"/>
          <w:jc w:val="center"/>
        </w:trPr>
        <w:tc>
          <w:tcPr>
            <w:tcW w:w="1182" w:type="dxa"/>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1.2</w:t>
            </w:r>
          </w:p>
        </w:tc>
        <w:tc>
          <w:tcPr>
            <w:tcW w:w="1597" w:type="dxa"/>
            <w:gridSpan w:val="2"/>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B329B7" w:rsidRDefault="00B329B7" w:rsidP="006C6E38">
            <w:pPr>
              <w:widowControl/>
              <w:snapToGrid w:val="0"/>
              <w:jc w:val="left"/>
              <w:rPr>
                <w:kern w:val="0"/>
                <w:sz w:val="22"/>
              </w:rPr>
            </w:pPr>
            <w:r>
              <w:rPr>
                <w:rFonts w:hint="eastAsia"/>
                <w:kern w:val="0"/>
                <w:sz w:val="22"/>
              </w:rPr>
              <w:t>1</w:t>
            </w:r>
            <w:r>
              <w:rPr>
                <w:rFonts w:hint="eastAsia"/>
                <w:kern w:val="0"/>
                <w:sz w:val="22"/>
              </w:rPr>
              <w:t>、供应商负责安装并提供现场技术培训，保证使用人员（质保期内所有设备操作人员）正常操作设备的各种功能</w:t>
            </w:r>
          </w:p>
          <w:p w:rsidR="00B329B7" w:rsidRDefault="00B329B7" w:rsidP="006C6E38">
            <w:pPr>
              <w:widowControl/>
              <w:snapToGrid w:val="0"/>
              <w:jc w:val="left"/>
              <w:rPr>
                <w:kern w:val="0"/>
                <w:sz w:val="22"/>
              </w:rPr>
            </w:pPr>
            <w:r>
              <w:rPr>
                <w:rFonts w:hint="eastAsia"/>
                <w:kern w:val="0"/>
                <w:sz w:val="22"/>
              </w:rPr>
              <w:t>2</w:t>
            </w:r>
            <w:r>
              <w:rPr>
                <w:rFonts w:hint="eastAsia"/>
                <w:kern w:val="0"/>
                <w:sz w:val="22"/>
              </w:rPr>
              <w:t>、制造商在本地有维修团队以及有经验丰富的专业维修工程师（提供资质证明文件），备品备件充足（可提供与本项目相关的备品备件清单）</w:t>
            </w:r>
          </w:p>
        </w:tc>
      </w:tr>
      <w:tr w:rsidR="00B329B7" w:rsidTr="006C6E38">
        <w:trPr>
          <w:trHeight w:val="454"/>
          <w:jc w:val="center"/>
        </w:trPr>
        <w:tc>
          <w:tcPr>
            <w:tcW w:w="1182" w:type="dxa"/>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1.3</w:t>
            </w:r>
          </w:p>
        </w:tc>
        <w:tc>
          <w:tcPr>
            <w:tcW w:w="1597" w:type="dxa"/>
            <w:gridSpan w:val="2"/>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7039" w:type="dxa"/>
            <w:tcMar>
              <w:top w:w="0" w:type="dxa"/>
              <w:left w:w="108" w:type="dxa"/>
              <w:bottom w:w="0" w:type="dxa"/>
              <w:right w:w="108" w:type="dxa"/>
            </w:tcMar>
            <w:vAlign w:val="center"/>
          </w:tcPr>
          <w:p w:rsidR="00B329B7" w:rsidRDefault="00B329B7" w:rsidP="006C6E38">
            <w:pPr>
              <w:widowControl/>
              <w:snapToGrid w:val="0"/>
              <w:jc w:val="left"/>
              <w:rPr>
                <w:kern w:val="0"/>
                <w:sz w:val="22"/>
              </w:rPr>
            </w:pPr>
            <w:r>
              <w:rPr>
                <w:rFonts w:hint="eastAsia"/>
                <w:kern w:val="0"/>
                <w:sz w:val="22"/>
              </w:rPr>
              <w:t>投标人自述</w:t>
            </w:r>
          </w:p>
        </w:tc>
      </w:tr>
      <w:tr w:rsidR="00B329B7" w:rsidTr="006C6E38">
        <w:trPr>
          <w:trHeight w:val="454"/>
          <w:jc w:val="center"/>
        </w:trPr>
        <w:tc>
          <w:tcPr>
            <w:tcW w:w="1182" w:type="dxa"/>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2</w:t>
            </w:r>
          </w:p>
        </w:tc>
        <w:tc>
          <w:tcPr>
            <w:tcW w:w="1597" w:type="dxa"/>
            <w:gridSpan w:val="2"/>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整机原厂全保≥</w:t>
            </w:r>
            <w:r>
              <w:rPr>
                <w:rFonts w:hint="eastAsia"/>
                <w:kern w:val="0"/>
                <w:sz w:val="22"/>
              </w:rPr>
              <w:t>3</w:t>
            </w:r>
            <w:r>
              <w:rPr>
                <w:rFonts w:hint="eastAsia"/>
                <w:kern w:val="0"/>
                <w:sz w:val="22"/>
              </w:rPr>
              <w:t>年（提供厂家盖章承诺）</w:t>
            </w:r>
          </w:p>
        </w:tc>
      </w:tr>
      <w:tr w:rsidR="00B329B7" w:rsidTr="006C6E38">
        <w:trPr>
          <w:trHeight w:val="454"/>
          <w:jc w:val="center"/>
        </w:trPr>
        <w:tc>
          <w:tcPr>
            <w:tcW w:w="1182" w:type="dxa"/>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3</w:t>
            </w:r>
          </w:p>
        </w:tc>
        <w:tc>
          <w:tcPr>
            <w:tcW w:w="8636" w:type="dxa"/>
            <w:gridSpan w:val="3"/>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使用周期成本</w:t>
            </w:r>
          </w:p>
        </w:tc>
      </w:tr>
      <w:tr w:rsidR="00B329B7" w:rsidTr="006C6E38">
        <w:trPr>
          <w:trHeight w:val="454"/>
          <w:jc w:val="center"/>
        </w:trPr>
        <w:tc>
          <w:tcPr>
            <w:tcW w:w="1182" w:type="dxa"/>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t>3.1</w:t>
            </w:r>
          </w:p>
        </w:tc>
        <w:tc>
          <w:tcPr>
            <w:tcW w:w="1597" w:type="dxa"/>
            <w:gridSpan w:val="2"/>
            <w:tcMar>
              <w:top w:w="0" w:type="dxa"/>
              <w:left w:w="108" w:type="dxa"/>
              <w:bottom w:w="0" w:type="dxa"/>
              <w:right w:w="108" w:type="dxa"/>
            </w:tcMar>
            <w:vAlign w:val="center"/>
          </w:tcPr>
          <w:p w:rsidR="00B329B7" w:rsidRDefault="00B329B7" w:rsidP="006C6E38">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39" w:type="dxa"/>
            <w:tcMar>
              <w:top w:w="0" w:type="dxa"/>
              <w:left w:w="108" w:type="dxa"/>
              <w:bottom w:w="0" w:type="dxa"/>
              <w:right w:w="108" w:type="dxa"/>
            </w:tcMar>
            <w:vAlign w:val="center"/>
          </w:tcPr>
          <w:p w:rsidR="00B329B7" w:rsidRDefault="00B329B7" w:rsidP="006C6E38">
            <w:pPr>
              <w:widowControl/>
              <w:snapToGrid w:val="0"/>
              <w:jc w:val="left"/>
              <w:rPr>
                <w:kern w:val="0"/>
                <w:sz w:val="22"/>
              </w:rPr>
            </w:pPr>
            <w:r>
              <w:rPr>
                <w:rFonts w:hint="eastAsia"/>
                <w:kern w:val="0"/>
                <w:sz w:val="22"/>
              </w:rPr>
              <w:t>保修期满后，年度全保服务费不超过设备总价的</w:t>
            </w:r>
            <w:r>
              <w:rPr>
                <w:rFonts w:hint="eastAsia"/>
                <w:kern w:val="0"/>
                <w:sz w:val="22"/>
              </w:rPr>
              <w:t>5%</w:t>
            </w:r>
            <w:r>
              <w:rPr>
                <w:rFonts w:hint="eastAsia"/>
                <w:kern w:val="0"/>
                <w:sz w:val="22"/>
              </w:rPr>
              <w:t>（提供厂家盖章承诺）</w:t>
            </w:r>
          </w:p>
        </w:tc>
      </w:tr>
      <w:tr w:rsidR="00B329B7" w:rsidTr="006C6E38">
        <w:trPr>
          <w:trHeight w:val="454"/>
          <w:jc w:val="center"/>
        </w:trPr>
        <w:tc>
          <w:tcPr>
            <w:tcW w:w="1182" w:type="dxa"/>
            <w:vMerge w:val="restart"/>
            <w:tcMar>
              <w:top w:w="0" w:type="dxa"/>
              <w:left w:w="108" w:type="dxa"/>
              <w:bottom w:w="0" w:type="dxa"/>
              <w:right w:w="108" w:type="dxa"/>
            </w:tcMar>
            <w:vAlign w:val="center"/>
          </w:tcPr>
          <w:p w:rsidR="00B329B7" w:rsidRDefault="00B329B7" w:rsidP="006C6E38">
            <w:pPr>
              <w:widowControl/>
              <w:snapToGrid w:val="0"/>
              <w:jc w:val="center"/>
              <w:rPr>
                <w:kern w:val="0"/>
                <w:sz w:val="22"/>
              </w:rPr>
            </w:pPr>
            <w:r>
              <w:rPr>
                <w:rFonts w:hint="eastAsia"/>
                <w:kern w:val="0"/>
                <w:sz w:val="22"/>
              </w:rPr>
              <w:lastRenderedPageBreak/>
              <w:t>3.2</w:t>
            </w:r>
          </w:p>
        </w:tc>
        <w:tc>
          <w:tcPr>
            <w:tcW w:w="798" w:type="dxa"/>
            <w:vMerge w:val="restart"/>
            <w:tcMar>
              <w:top w:w="0" w:type="dxa"/>
              <w:left w:w="108" w:type="dxa"/>
              <w:bottom w:w="0" w:type="dxa"/>
              <w:right w:w="108" w:type="dxa"/>
            </w:tcMar>
            <w:vAlign w:val="center"/>
          </w:tcPr>
          <w:p w:rsidR="00B329B7" w:rsidRDefault="00B329B7" w:rsidP="006C6E38">
            <w:pPr>
              <w:widowControl/>
              <w:snapToGrid w:val="0"/>
              <w:jc w:val="center"/>
              <w:rPr>
                <w:sz w:val="22"/>
              </w:rPr>
            </w:pPr>
            <w:r>
              <w:rPr>
                <w:rFonts w:hint="eastAsia"/>
                <w:sz w:val="22"/>
              </w:rPr>
              <w:t>所投货物的配件要求</w:t>
            </w:r>
          </w:p>
        </w:tc>
        <w:tc>
          <w:tcPr>
            <w:tcW w:w="799" w:type="dxa"/>
            <w:vAlign w:val="center"/>
          </w:tcPr>
          <w:p w:rsidR="00B329B7" w:rsidRDefault="00B329B7" w:rsidP="006C6E38">
            <w:pPr>
              <w:widowControl/>
              <w:snapToGrid w:val="0"/>
              <w:jc w:val="center"/>
              <w:rPr>
                <w:sz w:val="22"/>
              </w:rPr>
            </w:pPr>
            <w:bookmarkStart w:id="36" w:name="OLE_LINK26"/>
            <w:bookmarkStart w:id="37" w:name="OLE_LINK23"/>
            <w:r>
              <w:rPr>
                <w:rFonts w:hint="eastAsia"/>
                <w:sz w:val="22"/>
              </w:rPr>
              <w:t>所投货物的配件供应年限要求</w:t>
            </w:r>
            <w:bookmarkEnd w:id="36"/>
            <w:bookmarkEnd w:id="37"/>
          </w:p>
        </w:tc>
        <w:tc>
          <w:tcPr>
            <w:tcW w:w="7039" w:type="dxa"/>
            <w:tcMar>
              <w:top w:w="0" w:type="dxa"/>
              <w:left w:w="108" w:type="dxa"/>
              <w:bottom w:w="0" w:type="dxa"/>
              <w:right w:w="108" w:type="dxa"/>
            </w:tcMar>
            <w:vAlign w:val="center"/>
          </w:tcPr>
          <w:p w:rsidR="00B329B7" w:rsidRDefault="00B329B7" w:rsidP="006C6E38">
            <w:pPr>
              <w:widowControl/>
              <w:snapToGrid w:val="0"/>
              <w:jc w:val="left"/>
              <w:rPr>
                <w:kern w:val="0"/>
                <w:sz w:val="22"/>
              </w:rPr>
            </w:pPr>
            <w:r>
              <w:rPr>
                <w:rFonts w:hint="eastAsia"/>
                <w:kern w:val="0"/>
                <w:sz w:val="22"/>
              </w:rPr>
              <w:t>配件供应年限≥</w:t>
            </w:r>
            <w:r>
              <w:rPr>
                <w:rFonts w:hint="eastAsia"/>
                <w:kern w:val="0"/>
                <w:sz w:val="22"/>
              </w:rPr>
              <w:t>10</w:t>
            </w:r>
            <w:r>
              <w:rPr>
                <w:rFonts w:hint="eastAsia"/>
                <w:kern w:val="0"/>
                <w:sz w:val="22"/>
              </w:rPr>
              <w:t>年</w:t>
            </w:r>
          </w:p>
        </w:tc>
      </w:tr>
      <w:tr w:rsidR="00B329B7" w:rsidTr="006C6E38">
        <w:trPr>
          <w:trHeight w:val="454"/>
          <w:jc w:val="center"/>
        </w:trPr>
        <w:tc>
          <w:tcPr>
            <w:tcW w:w="1182" w:type="dxa"/>
            <w:vMerge/>
            <w:tcMar>
              <w:top w:w="0" w:type="dxa"/>
              <w:left w:w="108" w:type="dxa"/>
              <w:bottom w:w="0" w:type="dxa"/>
              <w:right w:w="108" w:type="dxa"/>
            </w:tcMar>
            <w:vAlign w:val="center"/>
          </w:tcPr>
          <w:p w:rsidR="00B329B7" w:rsidRDefault="00B329B7" w:rsidP="006C6E38">
            <w:pPr>
              <w:widowControl/>
              <w:snapToGrid w:val="0"/>
              <w:jc w:val="center"/>
              <w:rPr>
                <w:kern w:val="0"/>
                <w:sz w:val="22"/>
              </w:rPr>
            </w:pPr>
          </w:p>
        </w:tc>
        <w:tc>
          <w:tcPr>
            <w:tcW w:w="798" w:type="dxa"/>
            <w:vMerge/>
            <w:tcMar>
              <w:top w:w="0" w:type="dxa"/>
              <w:left w:w="108" w:type="dxa"/>
              <w:bottom w:w="0" w:type="dxa"/>
              <w:right w:w="108" w:type="dxa"/>
            </w:tcMar>
            <w:vAlign w:val="center"/>
          </w:tcPr>
          <w:p w:rsidR="00B329B7" w:rsidRDefault="00B329B7" w:rsidP="006C6E38">
            <w:pPr>
              <w:widowControl/>
              <w:snapToGrid w:val="0"/>
              <w:jc w:val="center"/>
              <w:rPr>
                <w:sz w:val="22"/>
              </w:rPr>
            </w:pPr>
          </w:p>
        </w:tc>
        <w:tc>
          <w:tcPr>
            <w:tcW w:w="799" w:type="dxa"/>
            <w:vAlign w:val="center"/>
          </w:tcPr>
          <w:p w:rsidR="00B329B7" w:rsidRDefault="00B329B7" w:rsidP="006C6E38">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B329B7" w:rsidRDefault="00B329B7" w:rsidP="006C6E38">
            <w:pPr>
              <w:widowControl/>
              <w:snapToGrid w:val="0"/>
              <w:jc w:val="left"/>
              <w:rPr>
                <w:kern w:val="0"/>
                <w:sz w:val="22"/>
              </w:rPr>
            </w:pPr>
            <w:r>
              <w:rPr>
                <w:rFonts w:hint="eastAsia"/>
                <w:kern w:val="0"/>
                <w:sz w:val="22"/>
              </w:rPr>
              <w:t>供应商需提供维修零配件的明细报价（市场价），配件以不高于清单报价</w:t>
            </w:r>
            <w:r>
              <w:rPr>
                <w:rFonts w:hint="eastAsia"/>
                <w:kern w:val="0"/>
                <w:sz w:val="22"/>
              </w:rPr>
              <w:t>8</w:t>
            </w:r>
            <w:proofErr w:type="gramStart"/>
            <w:r>
              <w:rPr>
                <w:rFonts w:hint="eastAsia"/>
                <w:kern w:val="0"/>
                <w:sz w:val="22"/>
              </w:rPr>
              <w:t>折供应</w:t>
            </w:r>
            <w:proofErr w:type="gramEnd"/>
          </w:p>
        </w:tc>
      </w:tr>
    </w:tbl>
    <w:p w:rsidR="00B329B7" w:rsidRDefault="00B329B7" w:rsidP="00B329B7">
      <w:pPr>
        <w:adjustRightInd w:val="0"/>
        <w:snapToGrid w:val="0"/>
        <w:ind w:firstLineChars="200" w:firstLine="440"/>
        <w:rPr>
          <w:sz w:val="22"/>
        </w:rPr>
      </w:pPr>
    </w:p>
    <w:p w:rsidR="00B329B7" w:rsidRDefault="00B329B7" w:rsidP="00B329B7">
      <w:pPr>
        <w:snapToGrid w:val="0"/>
        <w:ind w:firstLineChars="200" w:firstLine="442"/>
        <w:jc w:val="left"/>
        <w:rPr>
          <w:b/>
          <w:bCs/>
          <w:color w:val="FF0000"/>
          <w:sz w:val="22"/>
          <w:u w:val="wavyHeavy"/>
        </w:rPr>
      </w:pPr>
    </w:p>
    <w:p w:rsidR="00B329B7" w:rsidRDefault="00B329B7" w:rsidP="00B329B7">
      <w:pPr>
        <w:adjustRightInd w:val="0"/>
        <w:snapToGrid w:val="0"/>
        <w:jc w:val="center"/>
        <w:outlineLvl w:val="1"/>
        <w:rPr>
          <w:rFonts w:eastAsia="黑体"/>
          <w:color w:val="000000"/>
          <w:sz w:val="30"/>
          <w:szCs w:val="30"/>
        </w:rPr>
      </w:pPr>
      <w:bookmarkStart w:id="38" w:name="_Toc475631915"/>
      <w:bookmarkStart w:id="39" w:name="_Toc237337481"/>
      <w:r>
        <w:rPr>
          <w:rFonts w:eastAsia="黑体"/>
          <w:color w:val="000000"/>
          <w:sz w:val="30"/>
          <w:szCs w:val="30"/>
        </w:rPr>
        <w:t>四、投标报价须知</w:t>
      </w:r>
      <w:bookmarkEnd w:id="38"/>
      <w:bookmarkEnd w:id="39"/>
    </w:p>
    <w:p w:rsidR="00B329B7" w:rsidRDefault="00B329B7" w:rsidP="00B329B7">
      <w:pPr>
        <w:adjustRightInd w:val="0"/>
        <w:snapToGrid w:val="0"/>
        <w:ind w:firstLineChars="200" w:firstLine="442"/>
        <w:jc w:val="left"/>
        <w:outlineLvl w:val="2"/>
        <w:rPr>
          <w:b/>
          <w:color w:val="000000"/>
          <w:sz w:val="22"/>
        </w:rPr>
      </w:pPr>
      <w:bookmarkStart w:id="40" w:name="_Toc237337482"/>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40"/>
    </w:p>
    <w:p w:rsidR="00B329B7" w:rsidRDefault="00B329B7" w:rsidP="00B329B7">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B329B7" w:rsidRDefault="00B329B7" w:rsidP="00B329B7">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B329B7" w:rsidRDefault="00B329B7" w:rsidP="00B329B7">
      <w:pPr>
        <w:snapToGrid w:val="0"/>
        <w:ind w:firstLineChars="200" w:firstLine="440"/>
        <w:jc w:val="left"/>
        <w:rPr>
          <w:sz w:val="22"/>
        </w:rPr>
      </w:pPr>
      <w:r>
        <w:rPr>
          <w:sz w:val="22"/>
        </w:rPr>
        <w:t>1</w:t>
      </w:r>
      <w:r>
        <w:rPr>
          <w:rFonts w:hint="eastAsia"/>
          <w:sz w:val="22"/>
        </w:rPr>
        <w:t>2</w:t>
      </w:r>
      <w:r>
        <w:rPr>
          <w:sz w:val="22"/>
        </w:rPr>
        <w:t xml:space="preserve">.3 </w:t>
      </w:r>
      <w:r>
        <w:rPr>
          <w:sz w:val="22"/>
        </w:rPr>
        <w:t>供货清单说明</w:t>
      </w:r>
    </w:p>
    <w:p w:rsidR="00B329B7" w:rsidRDefault="00B329B7" w:rsidP="00B329B7">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B329B7" w:rsidRDefault="00B329B7" w:rsidP="00B329B7">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B329B7" w:rsidRDefault="00B329B7" w:rsidP="00B329B7">
      <w:pPr>
        <w:adjustRightInd w:val="0"/>
        <w:snapToGrid w:val="0"/>
        <w:ind w:firstLineChars="200" w:firstLine="442"/>
        <w:jc w:val="left"/>
        <w:outlineLvl w:val="2"/>
        <w:rPr>
          <w:b/>
          <w:color w:val="000000"/>
          <w:sz w:val="22"/>
        </w:rPr>
      </w:pPr>
      <w:bookmarkStart w:id="41" w:name="_Toc237337483"/>
      <w:r>
        <w:rPr>
          <w:b/>
          <w:color w:val="000000"/>
          <w:sz w:val="22"/>
        </w:rPr>
        <w:t>1</w:t>
      </w:r>
      <w:r>
        <w:rPr>
          <w:rFonts w:hint="eastAsia"/>
          <w:b/>
          <w:color w:val="000000"/>
          <w:sz w:val="22"/>
        </w:rPr>
        <w:t>3</w:t>
      </w:r>
      <w:r>
        <w:rPr>
          <w:b/>
          <w:color w:val="000000"/>
          <w:sz w:val="22"/>
        </w:rPr>
        <w:t>投标报价内容</w:t>
      </w:r>
      <w:bookmarkEnd w:id="41"/>
    </w:p>
    <w:p w:rsidR="00B329B7" w:rsidRDefault="00B329B7" w:rsidP="00B329B7">
      <w:pPr>
        <w:snapToGrid w:val="0"/>
        <w:ind w:firstLineChars="200" w:firstLine="440"/>
        <w:jc w:val="left"/>
        <w:rPr>
          <w:b/>
          <w:color w:val="FF0000"/>
          <w:sz w:val="22"/>
        </w:rPr>
      </w:pPr>
      <w:r>
        <w:rPr>
          <w:sz w:val="22"/>
        </w:rPr>
        <w:t>1</w:t>
      </w:r>
      <w:r>
        <w:rPr>
          <w:rFonts w:hint="eastAsia"/>
          <w:sz w:val="22"/>
        </w:rPr>
        <w:t>3</w:t>
      </w:r>
      <w:r>
        <w:rPr>
          <w:sz w:val="22"/>
        </w:rPr>
        <w:t>.1</w:t>
      </w:r>
      <w:r>
        <w:rPr>
          <w:b/>
          <w:color w:val="FF0000"/>
          <w:sz w:val="22"/>
        </w:rPr>
        <w:t>投标报价应包含</w:t>
      </w:r>
      <w:r>
        <w:rPr>
          <w:rFonts w:hint="eastAsia"/>
          <w:b/>
          <w:color w:val="FF0000"/>
          <w:sz w:val="22"/>
        </w:rPr>
        <w:t>设备费</w:t>
      </w:r>
      <w:r>
        <w:rPr>
          <w:b/>
          <w:color w:val="FF0000"/>
          <w:sz w:val="22"/>
        </w:rPr>
        <w:t>、</w:t>
      </w:r>
      <w:r>
        <w:rPr>
          <w:rFonts w:hint="eastAsia"/>
          <w:b/>
          <w:color w:val="FF0000"/>
          <w:sz w:val="22"/>
        </w:rPr>
        <w:t>安装调试费用、</w:t>
      </w:r>
      <w:r>
        <w:rPr>
          <w:b/>
          <w:color w:val="FF0000"/>
          <w:sz w:val="22"/>
        </w:rPr>
        <w:t>运输费用、</w:t>
      </w:r>
      <w:bookmarkStart w:id="42" w:name="OLE_LINK18"/>
      <w:bookmarkStart w:id="43" w:name="OLE_LINK19"/>
      <w:r>
        <w:rPr>
          <w:rFonts w:hint="eastAsia"/>
          <w:b/>
          <w:color w:val="FF0000"/>
          <w:sz w:val="22"/>
        </w:rPr>
        <w:t>平台接口等伴随服务费用</w:t>
      </w:r>
      <w:bookmarkEnd w:id="42"/>
      <w:bookmarkEnd w:id="43"/>
      <w:r>
        <w:rPr>
          <w:rFonts w:hint="eastAsia"/>
          <w:b/>
          <w:color w:val="FF0000"/>
          <w:sz w:val="22"/>
        </w:rPr>
        <w:t>、保修期内售后服务</w:t>
      </w:r>
      <w:r>
        <w:rPr>
          <w:b/>
          <w:color w:val="FF0000"/>
          <w:sz w:val="22"/>
        </w:rPr>
        <w:t>费用</w:t>
      </w:r>
      <w:r>
        <w:rPr>
          <w:rFonts w:hint="eastAsia"/>
          <w:b/>
          <w:color w:val="FF0000"/>
          <w:sz w:val="22"/>
        </w:rPr>
        <w:t>以及培训费</w:t>
      </w:r>
      <w:r>
        <w:rPr>
          <w:b/>
          <w:color w:val="FF0000"/>
          <w:sz w:val="22"/>
        </w:rPr>
        <w:t>。</w:t>
      </w:r>
    </w:p>
    <w:p w:rsidR="00B329B7" w:rsidRDefault="00B329B7" w:rsidP="00B329B7">
      <w:pPr>
        <w:adjustRightInd w:val="0"/>
        <w:snapToGrid w:val="0"/>
        <w:ind w:firstLineChars="200" w:firstLine="442"/>
        <w:jc w:val="left"/>
        <w:outlineLvl w:val="2"/>
        <w:rPr>
          <w:b/>
          <w:color w:val="000000"/>
          <w:sz w:val="22"/>
        </w:rPr>
      </w:pPr>
      <w:bookmarkStart w:id="44" w:name="_Toc237337484"/>
      <w:r>
        <w:rPr>
          <w:b/>
          <w:color w:val="000000"/>
          <w:sz w:val="22"/>
        </w:rPr>
        <w:t>1</w:t>
      </w:r>
      <w:r>
        <w:rPr>
          <w:rFonts w:hint="eastAsia"/>
          <w:b/>
          <w:color w:val="000000"/>
          <w:sz w:val="22"/>
        </w:rPr>
        <w:t>4</w:t>
      </w:r>
      <w:r>
        <w:rPr>
          <w:b/>
          <w:color w:val="000000"/>
          <w:sz w:val="22"/>
        </w:rPr>
        <w:t>投标报价控制性条款</w:t>
      </w:r>
      <w:bookmarkEnd w:id="44"/>
    </w:p>
    <w:p w:rsidR="00B329B7" w:rsidRDefault="00B329B7" w:rsidP="00B329B7">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B329B7" w:rsidRDefault="00B329B7" w:rsidP="00B329B7">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B329B7" w:rsidRDefault="00B329B7" w:rsidP="00B329B7">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B329B7" w:rsidRDefault="00B329B7" w:rsidP="00B329B7">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经评标委员会审定，投标报价存在下列情形之一的，该投标文件作</w:t>
      </w:r>
      <w:r>
        <w:rPr>
          <w:sz w:val="22"/>
          <w:highlight w:val="yellow"/>
        </w:rPr>
        <w:t>无效标</w:t>
      </w:r>
      <w:r>
        <w:rPr>
          <w:sz w:val="22"/>
        </w:rPr>
        <w:t>处理：</w:t>
      </w:r>
    </w:p>
    <w:p w:rsidR="00B329B7" w:rsidRDefault="00B329B7" w:rsidP="00B329B7">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B329B7" w:rsidRDefault="00B329B7" w:rsidP="00B329B7">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B329B7" w:rsidRDefault="00B329B7" w:rsidP="00B329B7">
      <w:pPr>
        <w:snapToGrid w:val="0"/>
        <w:ind w:firstLineChars="200" w:firstLine="440"/>
        <w:jc w:val="left"/>
        <w:rPr>
          <w:sz w:val="22"/>
        </w:rPr>
      </w:pPr>
    </w:p>
    <w:p w:rsidR="00B329B7" w:rsidRDefault="00B329B7" w:rsidP="00B329B7">
      <w:pPr>
        <w:adjustRightInd w:val="0"/>
        <w:snapToGrid w:val="0"/>
        <w:jc w:val="center"/>
        <w:outlineLvl w:val="1"/>
        <w:rPr>
          <w:rFonts w:eastAsia="黑体"/>
          <w:sz w:val="30"/>
          <w:szCs w:val="30"/>
        </w:rPr>
      </w:pPr>
      <w:bookmarkStart w:id="45" w:name="_Toc237337485"/>
      <w:bookmarkStart w:id="46" w:name="_Toc481849902"/>
      <w:bookmarkStart w:id="47" w:name="_Toc486604818"/>
      <w:r>
        <w:rPr>
          <w:rFonts w:eastAsia="黑体"/>
          <w:sz w:val="30"/>
          <w:szCs w:val="30"/>
        </w:rPr>
        <w:t>五、政府采购政策</w:t>
      </w:r>
      <w:bookmarkEnd w:id="45"/>
    </w:p>
    <w:p w:rsidR="00B329B7" w:rsidRDefault="00B329B7" w:rsidP="00B329B7">
      <w:pPr>
        <w:adjustRightInd w:val="0"/>
        <w:snapToGrid w:val="0"/>
        <w:ind w:firstLineChars="200" w:firstLine="442"/>
        <w:outlineLvl w:val="2"/>
        <w:rPr>
          <w:b/>
          <w:sz w:val="22"/>
        </w:rPr>
      </w:pPr>
      <w:bookmarkStart w:id="48" w:name="_Toc237337486"/>
      <w:r>
        <w:rPr>
          <w:b/>
          <w:sz w:val="22"/>
        </w:rPr>
        <w:t>1</w:t>
      </w:r>
      <w:r>
        <w:rPr>
          <w:rFonts w:hint="eastAsia"/>
          <w:b/>
          <w:sz w:val="22"/>
        </w:rPr>
        <w:t>5</w:t>
      </w:r>
      <w:r>
        <w:rPr>
          <w:b/>
          <w:sz w:val="22"/>
        </w:rPr>
        <w:t xml:space="preserve"> </w:t>
      </w:r>
      <w:r>
        <w:rPr>
          <w:b/>
          <w:sz w:val="22"/>
        </w:rPr>
        <w:t>节能产品政府采购</w:t>
      </w:r>
      <w:bookmarkEnd w:id="48"/>
    </w:p>
    <w:p w:rsidR="00B329B7" w:rsidRDefault="00B329B7" w:rsidP="00B329B7">
      <w:pPr>
        <w:adjustRightInd w:val="0"/>
        <w:snapToGrid w:val="0"/>
        <w:ind w:firstLineChars="200" w:firstLine="440"/>
        <w:rPr>
          <w:sz w:val="22"/>
        </w:rPr>
      </w:pPr>
      <w:r>
        <w:rPr>
          <w:sz w:val="22"/>
        </w:rPr>
        <w:t>1</w:t>
      </w:r>
      <w:r>
        <w:rPr>
          <w:rFonts w:hint="eastAsia"/>
          <w:sz w:val="22"/>
        </w:rPr>
        <w:t>5</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B329B7" w:rsidRDefault="00B329B7" w:rsidP="00B329B7">
      <w:pPr>
        <w:adjustRightInd w:val="0"/>
        <w:snapToGrid w:val="0"/>
        <w:ind w:firstLineChars="200" w:firstLine="440"/>
        <w:rPr>
          <w:sz w:val="22"/>
        </w:rPr>
      </w:pPr>
      <w:r>
        <w:rPr>
          <w:sz w:val="22"/>
        </w:rPr>
        <w:t>1</w:t>
      </w:r>
      <w:r>
        <w:rPr>
          <w:rFonts w:hint="eastAsia"/>
          <w:sz w:val="22"/>
        </w:rPr>
        <w:t>5</w:t>
      </w:r>
      <w:r>
        <w:rPr>
          <w:sz w:val="22"/>
        </w:rPr>
        <w:t>.2</w:t>
      </w:r>
      <w:r>
        <w:rPr>
          <w:rFonts w:hint="eastAsia"/>
          <w:sz w:val="22"/>
        </w:rPr>
        <w:t>投标人如选用节能产品的，则应在投标文件中提供国家确定的认证机构出具的、处于有效期之内的节能产品的认证证书；反之，该产品在评标时不被认定为节能产品。</w:t>
      </w:r>
    </w:p>
    <w:p w:rsidR="00B329B7" w:rsidRDefault="00B329B7" w:rsidP="00B329B7">
      <w:pPr>
        <w:adjustRightInd w:val="0"/>
        <w:snapToGrid w:val="0"/>
        <w:ind w:firstLineChars="200" w:firstLine="442"/>
        <w:outlineLvl w:val="2"/>
        <w:rPr>
          <w:b/>
          <w:sz w:val="22"/>
        </w:rPr>
      </w:pPr>
      <w:bookmarkStart w:id="49" w:name="_Toc535412970"/>
      <w:bookmarkStart w:id="50" w:name="_Toc237337487"/>
      <w:r>
        <w:rPr>
          <w:b/>
          <w:sz w:val="22"/>
        </w:rPr>
        <w:t>1</w:t>
      </w:r>
      <w:r>
        <w:rPr>
          <w:rFonts w:hint="eastAsia"/>
          <w:b/>
          <w:sz w:val="22"/>
        </w:rPr>
        <w:t>6</w:t>
      </w:r>
      <w:r>
        <w:rPr>
          <w:b/>
          <w:sz w:val="22"/>
        </w:rPr>
        <w:t>环境标志产品政府采购</w:t>
      </w:r>
      <w:bookmarkEnd w:id="49"/>
      <w:bookmarkEnd w:id="50"/>
    </w:p>
    <w:p w:rsidR="00B329B7" w:rsidRDefault="00B329B7" w:rsidP="00B329B7">
      <w:pPr>
        <w:adjustRightInd w:val="0"/>
        <w:snapToGrid w:val="0"/>
        <w:ind w:firstLineChars="200" w:firstLine="440"/>
        <w:rPr>
          <w:sz w:val="22"/>
        </w:rPr>
      </w:pPr>
      <w:r>
        <w:rPr>
          <w:sz w:val="22"/>
        </w:rPr>
        <w:t>1</w:t>
      </w:r>
      <w:r>
        <w:rPr>
          <w:rFonts w:hint="eastAsia"/>
          <w:sz w:val="22"/>
        </w:rPr>
        <w:t>6</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B329B7" w:rsidRDefault="00B329B7" w:rsidP="00B329B7">
      <w:pPr>
        <w:adjustRightInd w:val="0"/>
        <w:snapToGrid w:val="0"/>
        <w:ind w:firstLineChars="200" w:firstLine="440"/>
        <w:rPr>
          <w:b/>
          <w:sz w:val="22"/>
        </w:rPr>
      </w:pPr>
      <w:r>
        <w:rPr>
          <w:sz w:val="22"/>
        </w:rPr>
        <w:t>1</w:t>
      </w:r>
      <w:r>
        <w:rPr>
          <w:rFonts w:hint="eastAsia"/>
          <w:sz w:val="22"/>
        </w:rPr>
        <w:t>6</w:t>
      </w:r>
      <w:r>
        <w:rPr>
          <w:sz w:val="22"/>
        </w:rPr>
        <w:t>.2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B329B7" w:rsidRDefault="00B329B7" w:rsidP="00B329B7">
      <w:pPr>
        <w:adjustRightInd w:val="0"/>
        <w:snapToGrid w:val="0"/>
        <w:ind w:firstLineChars="200" w:firstLine="442"/>
        <w:outlineLvl w:val="2"/>
        <w:rPr>
          <w:b/>
          <w:sz w:val="22"/>
        </w:rPr>
      </w:pPr>
      <w:bookmarkStart w:id="51" w:name="_Toc237337488"/>
      <w:bookmarkStart w:id="52" w:name="_Toc486604821"/>
      <w:bookmarkStart w:id="53" w:name="_Toc481849905"/>
      <w:bookmarkEnd w:id="46"/>
      <w:bookmarkEnd w:id="47"/>
      <w:r>
        <w:rPr>
          <w:b/>
          <w:sz w:val="22"/>
        </w:rPr>
        <w:t>1</w:t>
      </w:r>
      <w:r>
        <w:rPr>
          <w:rFonts w:hint="eastAsia"/>
          <w:b/>
          <w:sz w:val="22"/>
        </w:rPr>
        <w:t>7</w:t>
      </w:r>
      <w:r>
        <w:rPr>
          <w:b/>
          <w:sz w:val="22"/>
        </w:rPr>
        <w:t xml:space="preserve"> </w:t>
      </w:r>
      <w:r>
        <w:rPr>
          <w:b/>
          <w:sz w:val="22"/>
        </w:rPr>
        <w:t>促进中小企业发展</w:t>
      </w:r>
      <w:bookmarkEnd w:id="51"/>
    </w:p>
    <w:p w:rsidR="00B329B7" w:rsidRDefault="00B329B7" w:rsidP="00B329B7">
      <w:pPr>
        <w:tabs>
          <w:tab w:val="left" w:pos="3060"/>
        </w:tabs>
        <w:adjustRightInd w:val="0"/>
        <w:snapToGrid w:val="0"/>
        <w:ind w:firstLineChars="200" w:firstLine="440"/>
        <w:rPr>
          <w:sz w:val="22"/>
        </w:rPr>
      </w:pPr>
      <w:r>
        <w:rPr>
          <w:sz w:val="22"/>
        </w:rPr>
        <w:t>1</w:t>
      </w:r>
      <w:r>
        <w:rPr>
          <w:rFonts w:hint="eastAsia"/>
          <w:sz w:val="22"/>
        </w:rPr>
        <w:t>7</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B329B7" w:rsidRDefault="00B329B7" w:rsidP="00B329B7">
      <w:pPr>
        <w:adjustRightInd w:val="0"/>
        <w:snapToGrid w:val="0"/>
        <w:ind w:firstLineChars="200" w:firstLine="440"/>
        <w:rPr>
          <w:sz w:val="22"/>
        </w:rPr>
      </w:pPr>
      <w:r>
        <w:rPr>
          <w:sz w:val="22"/>
        </w:rPr>
        <w:t>1</w:t>
      </w:r>
      <w:r>
        <w:rPr>
          <w:rFonts w:hint="eastAsia"/>
          <w:sz w:val="22"/>
        </w:rPr>
        <w:t>7</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B329B7" w:rsidRDefault="00B329B7" w:rsidP="00B329B7">
      <w:pPr>
        <w:adjustRightInd w:val="0"/>
        <w:snapToGrid w:val="0"/>
        <w:ind w:firstLineChars="200" w:firstLine="440"/>
        <w:rPr>
          <w:sz w:val="22"/>
        </w:rPr>
      </w:pPr>
      <w:r>
        <w:rPr>
          <w:sz w:val="22"/>
        </w:rPr>
        <w:t>1</w:t>
      </w:r>
      <w:r>
        <w:rPr>
          <w:rFonts w:hint="eastAsia"/>
          <w:sz w:val="22"/>
        </w:rPr>
        <w:t>7</w:t>
      </w:r>
      <w:r>
        <w:rPr>
          <w:sz w:val="22"/>
        </w:rPr>
        <w:t xml:space="preserve">.3 </w:t>
      </w:r>
      <w:r>
        <w:rPr>
          <w:sz w:val="22"/>
        </w:rPr>
        <w:t>如项目允许联合体参与竞争的，组成联合体的大中型企业和其他自然人、法人或者其他组织，与小型、微型企业之间不得存在投资关系。</w:t>
      </w:r>
    </w:p>
    <w:p w:rsidR="00B329B7" w:rsidRDefault="00B329B7" w:rsidP="00B329B7">
      <w:pPr>
        <w:adjustRightInd w:val="0"/>
        <w:snapToGrid w:val="0"/>
        <w:ind w:firstLineChars="200" w:firstLine="440"/>
        <w:rPr>
          <w:sz w:val="22"/>
        </w:rPr>
      </w:pPr>
      <w:r>
        <w:rPr>
          <w:sz w:val="22"/>
        </w:rPr>
        <w:t>1</w:t>
      </w:r>
      <w:r>
        <w:rPr>
          <w:rFonts w:hint="eastAsia"/>
          <w:sz w:val="22"/>
        </w:rPr>
        <w:t>7</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B329B7" w:rsidRDefault="00B329B7" w:rsidP="00B329B7">
      <w:pPr>
        <w:adjustRightInd w:val="0"/>
        <w:snapToGrid w:val="0"/>
        <w:ind w:firstLineChars="200" w:firstLine="440"/>
        <w:rPr>
          <w:sz w:val="22"/>
        </w:rPr>
      </w:pPr>
      <w:r>
        <w:rPr>
          <w:sz w:val="22"/>
        </w:rPr>
        <w:t>1</w:t>
      </w:r>
      <w:r>
        <w:rPr>
          <w:rFonts w:hint="eastAsia"/>
          <w:sz w:val="22"/>
        </w:rPr>
        <w:t>7</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B329B7" w:rsidRDefault="00B329B7" w:rsidP="00B329B7">
      <w:pPr>
        <w:adjustRightInd w:val="0"/>
        <w:snapToGrid w:val="0"/>
        <w:ind w:firstLineChars="200" w:firstLine="440"/>
        <w:rPr>
          <w:kern w:val="0"/>
          <w:sz w:val="22"/>
        </w:rPr>
      </w:pPr>
      <w:r>
        <w:rPr>
          <w:sz w:val="22"/>
        </w:rPr>
        <w:t>1</w:t>
      </w:r>
      <w:r>
        <w:rPr>
          <w:rFonts w:hint="eastAsia"/>
          <w:sz w:val="22"/>
        </w:rPr>
        <w:t>7</w:t>
      </w:r>
      <w:r>
        <w:rPr>
          <w:sz w:val="22"/>
        </w:rPr>
        <w:t>.6</w:t>
      </w:r>
      <w:r>
        <w:rPr>
          <w:sz w:val="22"/>
        </w:rPr>
        <w:t>供应商如提供虚假材料以谋取成交的，按照《政府采购法》有关条款处理，并记入供应商诚信档案。</w:t>
      </w:r>
    </w:p>
    <w:p w:rsidR="00B329B7" w:rsidRPr="00B329B7" w:rsidRDefault="00B329B7" w:rsidP="00B329B7">
      <w:pPr>
        <w:adjustRightInd w:val="0"/>
        <w:snapToGrid w:val="0"/>
        <w:ind w:firstLineChars="200" w:firstLine="442"/>
        <w:outlineLvl w:val="2"/>
        <w:rPr>
          <w:b/>
          <w:sz w:val="22"/>
        </w:rPr>
      </w:pPr>
      <w:bookmarkStart w:id="54" w:name="_Toc216859744"/>
      <w:bookmarkStart w:id="55" w:name="_Toc237337489"/>
      <w:bookmarkStart w:id="56" w:name="_Toc477267172"/>
      <w:bookmarkStart w:id="57" w:name="_Toc486604823"/>
      <w:bookmarkEnd w:id="52"/>
      <w:bookmarkEnd w:id="53"/>
      <w:r w:rsidRPr="00B329B7">
        <w:rPr>
          <w:b/>
          <w:sz w:val="22"/>
        </w:rPr>
        <w:lastRenderedPageBreak/>
        <w:t>1</w:t>
      </w:r>
      <w:r w:rsidRPr="00B329B7">
        <w:rPr>
          <w:rFonts w:hint="eastAsia"/>
          <w:b/>
          <w:sz w:val="22"/>
        </w:rPr>
        <w:t>8</w:t>
      </w:r>
      <w:r w:rsidRPr="00B329B7">
        <w:rPr>
          <w:b/>
          <w:sz w:val="22"/>
        </w:rPr>
        <w:t>实施本国产品标准</w:t>
      </w:r>
      <w:bookmarkEnd w:id="54"/>
      <w:bookmarkEnd w:id="55"/>
    </w:p>
    <w:p w:rsidR="00B329B7" w:rsidRDefault="00B329B7" w:rsidP="00B329B7">
      <w:pPr>
        <w:ind w:firstLineChars="200" w:firstLine="440"/>
        <w:rPr>
          <w:sz w:val="22"/>
        </w:rPr>
      </w:pPr>
      <w:r>
        <w:rPr>
          <w:sz w:val="22"/>
        </w:rPr>
        <w:t>1</w:t>
      </w:r>
      <w:r>
        <w:rPr>
          <w:rFonts w:hint="eastAsia"/>
          <w:sz w:val="22"/>
        </w:rPr>
        <w:t>8</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B329B7" w:rsidRDefault="00B329B7" w:rsidP="00B329B7">
      <w:pPr>
        <w:ind w:firstLineChars="200" w:firstLine="440"/>
        <w:rPr>
          <w:sz w:val="22"/>
        </w:rPr>
      </w:pPr>
      <w:r>
        <w:rPr>
          <w:rFonts w:hint="eastAsia"/>
          <w:sz w:val="22"/>
        </w:rPr>
        <w:t>18.2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B329B7" w:rsidRDefault="00B329B7" w:rsidP="00B329B7">
      <w:pPr>
        <w:ind w:firstLineChars="200" w:firstLine="440"/>
        <w:rPr>
          <w:sz w:val="22"/>
        </w:rPr>
      </w:pPr>
      <w:r>
        <w:rPr>
          <w:rFonts w:hint="eastAsia"/>
          <w:sz w:val="22"/>
        </w:rPr>
        <w:t>当采购项目或者采购包中含有</w:t>
      </w:r>
      <w:bookmarkStart w:id="58" w:name="OLE_LINK44"/>
      <w:bookmarkStart w:id="59" w:name="OLE_LINK43"/>
      <w:r>
        <w:rPr>
          <w:rFonts w:hint="eastAsia"/>
          <w:sz w:val="22"/>
        </w:rPr>
        <w:t>多种产品</w:t>
      </w:r>
      <w:bookmarkEnd w:id="58"/>
      <w:bookmarkEnd w:id="59"/>
      <w:r>
        <w:rPr>
          <w:rFonts w:hint="eastAsia"/>
          <w:sz w:val="22"/>
        </w:rPr>
        <w:t>，供应商为该采购项目或者采购包提供的符合本国产品标准的产品成本之和占该供应商提供的</w:t>
      </w:r>
      <w:bookmarkStart w:id="60" w:name="OLE_LINK63"/>
      <w:r>
        <w:rPr>
          <w:rFonts w:hint="eastAsia"/>
          <w:sz w:val="22"/>
        </w:rPr>
        <w:t>全部产品成本之和的比例达到</w:t>
      </w:r>
      <w:r>
        <w:rPr>
          <w:rFonts w:hint="eastAsia"/>
          <w:sz w:val="22"/>
        </w:rPr>
        <w:t>80%</w:t>
      </w:r>
      <w:r>
        <w:rPr>
          <w:rFonts w:hint="eastAsia"/>
          <w:sz w:val="22"/>
        </w:rPr>
        <w:t>以上</w:t>
      </w:r>
      <w:bookmarkEnd w:id="60"/>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B329B7" w:rsidRDefault="00B329B7" w:rsidP="00B329B7">
      <w:pPr>
        <w:ind w:firstLineChars="200" w:firstLine="440"/>
        <w:rPr>
          <w:sz w:val="22"/>
        </w:rPr>
      </w:pPr>
      <w:r>
        <w:rPr>
          <w:rFonts w:hint="eastAsia"/>
          <w:sz w:val="22"/>
        </w:rPr>
        <w:t>18.3</w:t>
      </w:r>
      <w:r>
        <w:rPr>
          <w:rFonts w:hint="eastAsia"/>
          <w:sz w:val="22"/>
        </w:rPr>
        <w:t>供应商提供虚假《关于符合本国产品标准的声明函》、虚假证明文件谋取中标、成交的，依照《中华人民共和国政府采购法》等法律法规规定追究相应责任。</w:t>
      </w:r>
    </w:p>
    <w:p w:rsidR="00B329B7" w:rsidRDefault="00B329B7" w:rsidP="00B329B7">
      <w:pPr>
        <w:adjustRightInd w:val="0"/>
        <w:snapToGrid w:val="0"/>
        <w:ind w:firstLineChars="200" w:firstLine="442"/>
        <w:outlineLvl w:val="2"/>
        <w:rPr>
          <w:b/>
          <w:sz w:val="22"/>
        </w:rPr>
      </w:pPr>
      <w:bookmarkStart w:id="61" w:name="_Toc237337490"/>
      <w:bookmarkEnd w:id="56"/>
      <w:bookmarkEnd w:id="57"/>
      <w:r>
        <w:rPr>
          <w:rFonts w:hint="eastAsia"/>
          <w:b/>
          <w:sz w:val="22"/>
        </w:rPr>
        <w:t>19</w:t>
      </w:r>
      <w:r>
        <w:rPr>
          <w:b/>
          <w:sz w:val="22"/>
        </w:rPr>
        <w:t>促进残疾人就业</w:t>
      </w:r>
      <w:r>
        <w:rPr>
          <w:rFonts w:hint="eastAsia"/>
          <w:sz w:val="22"/>
        </w:rPr>
        <w:t>（注：仅残疾人福利单位适用）</w:t>
      </w:r>
      <w:bookmarkEnd w:id="61"/>
    </w:p>
    <w:p w:rsidR="00B329B7" w:rsidRDefault="00B329B7" w:rsidP="00B329B7">
      <w:pPr>
        <w:adjustRightInd w:val="0"/>
        <w:snapToGrid w:val="0"/>
        <w:ind w:firstLineChars="200" w:firstLine="440"/>
        <w:rPr>
          <w:sz w:val="22"/>
        </w:rPr>
      </w:pPr>
      <w:r>
        <w:rPr>
          <w:rFonts w:hint="eastAsia"/>
          <w:sz w:val="22"/>
        </w:rPr>
        <w:t>19</w:t>
      </w:r>
      <w:r>
        <w:rPr>
          <w:sz w:val="22"/>
        </w:rPr>
        <w:t xml:space="preserve">.1 </w:t>
      </w:r>
      <w:bookmarkStart w:id="62" w:name="sendNo"/>
      <w:r>
        <w:rPr>
          <w:sz w:val="22"/>
        </w:rPr>
        <w:t>符合财库</w:t>
      </w:r>
      <w:bookmarkEnd w:id="62"/>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C465EA" w:rsidRDefault="00B329B7" w:rsidP="00B329B7">
      <w:r>
        <w:rPr>
          <w:rFonts w:hint="eastAsia"/>
          <w:sz w:val="22"/>
        </w:rPr>
        <w:t>19</w:t>
      </w:r>
      <w:r>
        <w:rPr>
          <w:sz w:val="22"/>
        </w:rPr>
        <w:t>.2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C465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DCC" w:rsidRDefault="00B75DCC" w:rsidP="00B329B7">
      <w:pPr>
        <w:spacing w:line="240" w:lineRule="auto"/>
      </w:pPr>
      <w:r>
        <w:separator/>
      </w:r>
    </w:p>
  </w:endnote>
  <w:endnote w:type="continuationSeparator" w:id="0">
    <w:p w:rsidR="00B75DCC" w:rsidRDefault="00B75DCC" w:rsidP="00B329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DCC" w:rsidRDefault="00B75DCC" w:rsidP="00B329B7">
      <w:pPr>
        <w:spacing w:line="240" w:lineRule="auto"/>
      </w:pPr>
      <w:r>
        <w:separator/>
      </w:r>
    </w:p>
  </w:footnote>
  <w:footnote w:type="continuationSeparator" w:id="0">
    <w:p w:rsidR="00B75DCC" w:rsidRDefault="00B75DCC" w:rsidP="00B329B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1A4"/>
    <w:rsid w:val="00052B35"/>
    <w:rsid w:val="000761A4"/>
    <w:rsid w:val="000B2A1C"/>
    <w:rsid w:val="00212386"/>
    <w:rsid w:val="002A09A0"/>
    <w:rsid w:val="00482029"/>
    <w:rsid w:val="007F0F6C"/>
    <w:rsid w:val="00B04100"/>
    <w:rsid w:val="00B329B7"/>
    <w:rsid w:val="00B75DCC"/>
    <w:rsid w:val="00C46D78"/>
    <w:rsid w:val="00CC39E5"/>
    <w:rsid w:val="00E12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9B7"/>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29B7"/>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329B7"/>
    <w:rPr>
      <w:sz w:val="18"/>
      <w:szCs w:val="18"/>
    </w:rPr>
  </w:style>
  <w:style w:type="paragraph" w:styleId="a4">
    <w:name w:val="footer"/>
    <w:basedOn w:val="a"/>
    <w:link w:val="Char0"/>
    <w:uiPriority w:val="99"/>
    <w:unhideWhenUsed/>
    <w:rsid w:val="00B329B7"/>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329B7"/>
    <w:rPr>
      <w:sz w:val="18"/>
      <w:szCs w:val="18"/>
    </w:rPr>
  </w:style>
  <w:style w:type="character" w:styleId="a5">
    <w:name w:val="annotation reference"/>
    <w:uiPriority w:val="99"/>
    <w:unhideWhenUsed/>
    <w:qFormat/>
    <w:rsid w:val="00B329B7"/>
    <w:rPr>
      <w:sz w:val="21"/>
      <w:szCs w:val="21"/>
    </w:rPr>
  </w:style>
  <w:style w:type="character" w:customStyle="1" w:styleId="navname">
    <w:name w:val="navname"/>
    <w:basedOn w:val="a0"/>
    <w:qFormat/>
    <w:rsid w:val="00B329B7"/>
  </w:style>
  <w:style w:type="character" w:customStyle="1" w:styleId="a6">
    <w:name w:val="无"/>
    <w:qFormat/>
    <w:rsid w:val="00B329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9B7"/>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29B7"/>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329B7"/>
    <w:rPr>
      <w:sz w:val="18"/>
      <w:szCs w:val="18"/>
    </w:rPr>
  </w:style>
  <w:style w:type="paragraph" w:styleId="a4">
    <w:name w:val="footer"/>
    <w:basedOn w:val="a"/>
    <w:link w:val="Char0"/>
    <w:uiPriority w:val="99"/>
    <w:unhideWhenUsed/>
    <w:rsid w:val="00B329B7"/>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329B7"/>
    <w:rPr>
      <w:sz w:val="18"/>
      <w:szCs w:val="18"/>
    </w:rPr>
  </w:style>
  <w:style w:type="character" w:styleId="a5">
    <w:name w:val="annotation reference"/>
    <w:uiPriority w:val="99"/>
    <w:unhideWhenUsed/>
    <w:qFormat/>
    <w:rsid w:val="00B329B7"/>
    <w:rPr>
      <w:sz w:val="21"/>
      <w:szCs w:val="21"/>
    </w:rPr>
  </w:style>
  <w:style w:type="character" w:customStyle="1" w:styleId="navname">
    <w:name w:val="navname"/>
    <w:basedOn w:val="a0"/>
    <w:qFormat/>
    <w:rsid w:val="00B329B7"/>
  </w:style>
  <w:style w:type="character" w:customStyle="1" w:styleId="a6">
    <w:name w:val="无"/>
    <w:qFormat/>
    <w:rsid w:val="00B32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4851</Words>
  <Characters>5095</Characters>
  <Application>Microsoft Office Word</Application>
  <DocSecurity>0</DocSecurity>
  <Lines>391</Lines>
  <Paragraphs>320</Paragraphs>
  <ScaleCrop>false</ScaleCrop>
  <Company>Microsoft</Company>
  <LinksUpToDate>false</LinksUpToDate>
  <CharactersWithSpaces>9626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2026-08-11T03:00:00Z</dcterms:created>
  <dcterms:modified xsi:type="dcterms:W3CDTF">2026-08-12T02:32:00Z</dcterms:modified>
</cp:coreProperties>
</file>