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F51" w:rsidRDefault="00D43F51" w:rsidP="00D43F51">
      <w:pPr>
        <w:adjustRightInd w:val="0"/>
        <w:snapToGrid w:val="0"/>
        <w:jc w:val="center"/>
        <w:outlineLvl w:val="1"/>
        <w:rPr>
          <w:rFonts w:eastAsia="黑体"/>
          <w:color w:val="000000"/>
          <w:sz w:val="30"/>
          <w:szCs w:val="30"/>
        </w:rPr>
      </w:pPr>
      <w:bookmarkStart w:id="0" w:name="_Toc240271899"/>
      <w:r>
        <w:rPr>
          <w:rFonts w:eastAsia="黑体"/>
          <w:color w:val="000000"/>
          <w:sz w:val="30"/>
          <w:szCs w:val="30"/>
        </w:rPr>
        <w:t>一、说明</w:t>
      </w:r>
    </w:p>
    <w:p w:rsidR="00D43F51" w:rsidRDefault="00D43F51" w:rsidP="00D43F51">
      <w:pPr>
        <w:snapToGrid w:val="0"/>
        <w:ind w:firstLineChars="200" w:firstLine="442"/>
        <w:jc w:val="left"/>
        <w:outlineLvl w:val="2"/>
        <w:rPr>
          <w:b/>
          <w:color w:val="000000"/>
          <w:sz w:val="22"/>
        </w:rPr>
      </w:pPr>
      <w:r>
        <w:rPr>
          <w:b/>
          <w:color w:val="000000"/>
          <w:sz w:val="22"/>
        </w:rPr>
        <w:t xml:space="preserve">1 </w:t>
      </w:r>
      <w:r>
        <w:rPr>
          <w:b/>
          <w:color w:val="000000"/>
          <w:sz w:val="22"/>
        </w:rPr>
        <w:t>总则</w:t>
      </w:r>
    </w:p>
    <w:p w:rsidR="00D43F51" w:rsidRDefault="00D43F51" w:rsidP="00D43F51">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D43F51" w:rsidRDefault="00D43F51" w:rsidP="00D43F51">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D43F51" w:rsidRDefault="00D43F51" w:rsidP="00D43F51">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D43F51" w:rsidRDefault="00D43F51" w:rsidP="00D43F51">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D43F51" w:rsidRDefault="00D43F51" w:rsidP="00D43F51">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D43F51" w:rsidRDefault="00D43F51" w:rsidP="00D43F51">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D43F51" w:rsidRDefault="00D43F51" w:rsidP="00D43F51">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D43F51" w:rsidRDefault="00D43F51" w:rsidP="00D43F51">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D43F51" w:rsidRDefault="00D43F51" w:rsidP="00D43F51">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D43F51" w:rsidRDefault="00D43F51" w:rsidP="00D43F51">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w:t>
      </w:r>
      <w:proofErr w:type="gramStart"/>
      <w:r>
        <w:rPr>
          <w:rFonts w:hint="eastAsia"/>
          <w:sz w:val="22"/>
        </w:rPr>
        <w:t>规</w:t>
      </w:r>
      <w:proofErr w:type="gramEnd"/>
      <w:r>
        <w:rPr>
          <w:rFonts w:hint="eastAsia"/>
          <w:sz w:val="22"/>
        </w:rPr>
        <w:t>性、技术参数、性能指标、产品规格及技术标准的各</w:t>
      </w:r>
      <w:proofErr w:type="gramStart"/>
      <w:r>
        <w:rPr>
          <w:rFonts w:hint="eastAsia"/>
          <w:sz w:val="22"/>
        </w:rPr>
        <w:t>类有效</w:t>
      </w:r>
      <w:proofErr w:type="gramEnd"/>
      <w:r>
        <w:rPr>
          <w:rFonts w:hint="eastAsia"/>
          <w:sz w:val="22"/>
        </w:rPr>
        <w:t>佐证文件，外文资料须同步附带规范中文译本。</w:t>
      </w:r>
    </w:p>
    <w:p w:rsidR="00D43F51" w:rsidRDefault="00D43F51" w:rsidP="00D43F51">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D43F51" w:rsidRDefault="00D43F51" w:rsidP="00D43F51">
      <w:pPr>
        <w:adjustRightInd w:val="0"/>
        <w:snapToGrid w:val="0"/>
        <w:jc w:val="center"/>
        <w:outlineLvl w:val="1"/>
        <w:rPr>
          <w:rFonts w:eastAsia="黑体"/>
          <w:color w:val="000000"/>
          <w:sz w:val="30"/>
          <w:szCs w:val="30"/>
        </w:rPr>
      </w:pPr>
      <w:r>
        <w:rPr>
          <w:rFonts w:eastAsia="黑体"/>
          <w:color w:val="000000"/>
          <w:sz w:val="30"/>
          <w:szCs w:val="30"/>
        </w:rPr>
        <w:t>二、项目概况</w:t>
      </w:r>
    </w:p>
    <w:p w:rsidR="00D43F51" w:rsidRDefault="00D43F51" w:rsidP="00D43F51">
      <w:pPr>
        <w:snapToGrid w:val="0"/>
        <w:ind w:firstLineChars="200" w:firstLine="442"/>
        <w:outlineLvl w:val="2"/>
        <w:rPr>
          <w:b/>
          <w:bCs/>
          <w:sz w:val="22"/>
        </w:rPr>
      </w:pPr>
      <w:r>
        <w:rPr>
          <w:b/>
          <w:bCs/>
          <w:sz w:val="22"/>
        </w:rPr>
        <w:t xml:space="preserve">2 </w:t>
      </w:r>
      <w:r>
        <w:rPr>
          <w:b/>
          <w:bCs/>
          <w:sz w:val="22"/>
        </w:rPr>
        <w:t>项目名称</w:t>
      </w:r>
    </w:p>
    <w:p w:rsidR="00D43F51" w:rsidRDefault="00D43F51" w:rsidP="00D43F51">
      <w:pPr>
        <w:snapToGrid w:val="0"/>
        <w:ind w:firstLineChars="200" w:firstLine="442"/>
        <w:rPr>
          <w:b/>
          <w:bCs/>
          <w:sz w:val="22"/>
        </w:rPr>
      </w:pPr>
      <w:r>
        <w:rPr>
          <w:b/>
          <w:bCs/>
          <w:sz w:val="22"/>
        </w:rPr>
        <w:t>项目名称：</w:t>
      </w:r>
      <w:r>
        <w:rPr>
          <w:rFonts w:hint="eastAsia"/>
          <w:b/>
          <w:bCs/>
          <w:sz w:val="22"/>
        </w:rPr>
        <w:t>麻醉机</w:t>
      </w:r>
    </w:p>
    <w:p w:rsidR="00D43F51" w:rsidRDefault="00D43F51" w:rsidP="00D43F51">
      <w:pPr>
        <w:snapToGrid w:val="0"/>
        <w:ind w:firstLineChars="200" w:firstLine="442"/>
        <w:outlineLvl w:val="2"/>
        <w:rPr>
          <w:b/>
          <w:bCs/>
          <w:sz w:val="22"/>
        </w:rPr>
      </w:pPr>
      <w:r>
        <w:rPr>
          <w:b/>
          <w:bCs/>
          <w:sz w:val="22"/>
        </w:rPr>
        <w:t xml:space="preserve">3 </w:t>
      </w:r>
      <w:r>
        <w:rPr>
          <w:b/>
          <w:bCs/>
          <w:sz w:val="22"/>
        </w:rPr>
        <w:t>项目地点</w:t>
      </w:r>
    </w:p>
    <w:p w:rsidR="00D43F51" w:rsidRDefault="00D43F51" w:rsidP="00D43F51">
      <w:pPr>
        <w:snapToGrid w:val="0"/>
        <w:ind w:firstLineChars="200" w:firstLine="442"/>
        <w:rPr>
          <w:b/>
          <w:bCs/>
          <w:sz w:val="22"/>
        </w:rPr>
      </w:pPr>
      <w:r>
        <w:rPr>
          <w:b/>
          <w:bCs/>
          <w:sz w:val="22"/>
        </w:rPr>
        <w:t>地点：</w:t>
      </w:r>
      <w:r>
        <w:rPr>
          <w:rFonts w:hint="eastAsia"/>
          <w:b/>
          <w:bCs/>
          <w:sz w:val="22"/>
        </w:rPr>
        <w:t>上海市浦东新区范围内（采购人指定地点）</w:t>
      </w:r>
    </w:p>
    <w:p w:rsidR="00D43F51" w:rsidRDefault="00D43F51" w:rsidP="00D43F51">
      <w:pPr>
        <w:adjustRightInd w:val="0"/>
        <w:snapToGrid w:val="0"/>
        <w:ind w:firstLineChars="200" w:firstLine="442"/>
        <w:jc w:val="left"/>
        <w:outlineLvl w:val="2"/>
        <w:rPr>
          <w:b/>
          <w:color w:val="000000"/>
          <w:sz w:val="22"/>
        </w:rPr>
      </w:pPr>
      <w:r>
        <w:rPr>
          <w:b/>
          <w:color w:val="000000"/>
          <w:sz w:val="22"/>
        </w:rPr>
        <w:t xml:space="preserve">4 </w:t>
      </w:r>
      <w:r>
        <w:rPr>
          <w:b/>
          <w:color w:val="000000"/>
          <w:sz w:val="22"/>
        </w:rPr>
        <w:t>招标范围与内容</w:t>
      </w:r>
    </w:p>
    <w:p w:rsidR="00D43F51" w:rsidRDefault="00D43F51" w:rsidP="00D43F51">
      <w:pPr>
        <w:snapToGrid w:val="0"/>
        <w:ind w:firstLineChars="200" w:firstLine="440"/>
        <w:rPr>
          <w:sz w:val="22"/>
        </w:rPr>
      </w:pPr>
      <w:r>
        <w:rPr>
          <w:sz w:val="22"/>
        </w:rPr>
        <w:lastRenderedPageBreak/>
        <w:t xml:space="preserve">4.1 </w:t>
      </w:r>
      <w:r>
        <w:rPr>
          <w:sz w:val="22"/>
        </w:rPr>
        <w:t>项目背景及现状：</w:t>
      </w:r>
      <w:r>
        <w:rPr>
          <w:rFonts w:hint="eastAsia"/>
          <w:sz w:val="22"/>
        </w:rPr>
        <w:t>为更好地满足人民群众不断增长的医疗服务需求，提升医院的整体诊疗水平与服务能力，同时积极响应国家关于提升基层医疗机构服务能力及推动医疗设备更新的政策号召，采购一批麻醉机设备，顺应技术发展趋势、改善患者就医体验、实现医院高质量发展的战略性举措。</w:t>
      </w:r>
    </w:p>
    <w:p w:rsidR="00D43F51" w:rsidRDefault="00D43F51" w:rsidP="00D43F51">
      <w:pPr>
        <w:autoSpaceDN w:val="0"/>
        <w:adjustRightInd w:val="0"/>
        <w:snapToGrid w:val="0"/>
        <w:ind w:firstLineChars="200" w:firstLine="440"/>
        <w:textAlignment w:val="baseline"/>
        <w:rPr>
          <w:bCs/>
          <w:sz w:val="22"/>
        </w:rPr>
      </w:pPr>
      <w:r>
        <w:rPr>
          <w:sz w:val="22"/>
        </w:rPr>
        <w:t xml:space="preserve">4.2 </w:t>
      </w:r>
      <w:r>
        <w:rPr>
          <w:sz w:val="22"/>
        </w:rPr>
        <w:t>项目招标范围及内容：</w:t>
      </w:r>
      <w:r>
        <w:rPr>
          <w:rFonts w:hint="eastAsia"/>
          <w:bCs/>
          <w:sz w:val="22"/>
        </w:rPr>
        <w:t>本项目采购用于医疗机构的</w:t>
      </w:r>
      <w:r>
        <w:rPr>
          <w:rFonts w:hint="eastAsia"/>
          <w:bCs/>
          <w:sz w:val="22"/>
        </w:rPr>
        <w:t>27</w:t>
      </w:r>
      <w:r>
        <w:rPr>
          <w:rFonts w:hint="eastAsia"/>
          <w:bCs/>
          <w:sz w:val="22"/>
        </w:rPr>
        <w:t>套麻醉机，项目共</w:t>
      </w:r>
      <w:r>
        <w:rPr>
          <w:rFonts w:hint="eastAsia"/>
          <w:bCs/>
          <w:sz w:val="22"/>
        </w:rPr>
        <w:t>2</w:t>
      </w:r>
      <w:r>
        <w:rPr>
          <w:rFonts w:hint="eastAsia"/>
          <w:bCs/>
          <w:sz w:val="22"/>
        </w:rPr>
        <w:t>个包件。</w:t>
      </w:r>
    </w:p>
    <w:p w:rsidR="00D43F51" w:rsidRDefault="00D43F51" w:rsidP="00D43F51">
      <w:pPr>
        <w:autoSpaceDN w:val="0"/>
        <w:adjustRightInd w:val="0"/>
        <w:snapToGrid w:val="0"/>
        <w:ind w:firstLineChars="200" w:firstLine="440"/>
        <w:textAlignment w:val="baseline"/>
        <w:rPr>
          <w:rFonts w:ascii="宋体" w:hAnsi="宋体" w:cs="宋体"/>
          <w:color w:val="000000"/>
          <w:sz w:val="22"/>
        </w:rPr>
      </w:pPr>
      <w:r>
        <w:rPr>
          <w:rFonts w:hint="eastAsia"/>
          <w:bCs/>
          <w:sz w:val="22"/>
        </w:rPr>
        <w:t>其中包件</w:t>
      </w:r>
      <w:r>
        <w:rPr>
          <w:rFonts w:hint="eastAsia"/>
          <w:bCs/>
          <w:sz w:val="22"/>
        </w:rPr>
        <w:t>1</w:t>
      </w:r>
      <w:r>
        <w:rPr>
          <w:rFonts w:hint="eastAsia"/>
          <w:bCs/>
          <w:sz w:val="22"/>
        </w:rPr>
        <w:t>：麻醉机，</w:t>
      </w:r>
      <w:r>
        <w:rPr>
          <w:rFonts w:hint="eastAsia"/>
          <w:bCs/>
          <w:sz w:val="22"/>
        </w:rPr>
        <w:t>19</w:t>
      </w:r>
      <w:r>
        <w:rPr>
          <w:rFonts w:hint="eastAsia"/>
          <w:bCs/>
          <w:sz w:val="22"/>
        </w:rPr>
        <w:t>套（同品牌），主要用于病人的全身麻醉，呼吸和麻醉气体监测，麻醉呼吸的管理。包件</w:t>
      </w:r>
      <w:r>
        <w:rPr>
          <w:rFonts w:hint="eastAsia"/>
          <w:bCs/>
          <w:sz w:val="22"/>
        </w:rPr>
        <w:t>2</w:t>
      </w:r>
      <w:r>
        <w:rPr>
          <w:rFonts w:hint="eastAsia"/>
          <w:bCs/>
          <w:sz w:val="22"/>
        </w:rPr>
        <w:t>：麻醉机（悬吊），</w:t>
      </w:r>
      <w:r>
        <w:rPr>
          <w:rFonts w:hint="eastAsia"/>
          <w:bCs/>
          <w:sz w:val="22"/>
        </w:rPr>
        <w:t>8</w:t>
      </w:r>
      <w:r>
        <w:rPr>
          <w:rFonts w:hint="eastAsia"/>
          <w:bCs/>
          <w:sz w:val="22"/>
        </w:rPr>
        <w:t>套（同品牌），主要用于</w:t>
      </w:r>
      <w:r>
        <w:rPr>
          <w:rFonts w:ascii="宋体" w:hAnsi="宋体" w:cs="宋体"/>
          <w:color w:val="000000"/>
          <w:sz w:val="22"/>
        </w:rPr>
        <w:t>成人、儿童和新生儿的吸入麻醉及呼吸管理</w:t>
      </w:r>
      <w:r>
        <w:rPr>
          <w:rFonts w:ascii="宋体" w:hAnsi="宋体" w:cs="宋体" w:hint="eastAsia"/>
          <w:color w:val="000000"/>
          <w:sz w:val="22"/>
        </w:rPr>
        <w:t>。</w:t>
      </w:r>
    </w:p>
    <w:p w:rsidR="00D43F51" w:rsidRDefault="00D43F51" w:rsidP="00D43F51">
      <w:pPr>
        <w:autoSpaceDN w:val="0"/>
        <w:adjustRightInd w:val="0"/>
        <w:snapToGrid w:val="0"/>
        <w:ind w:firstLineChars="200" w:firstLine="440"/>
        <w:textAlignment w:val="baseline"/>
        <w:rPr>
          <w:sz w:val="22"/>
        </w:rPr>
      </w:pPr>
      <w:r>
        <w:rPr>
          <w:rFonts w:hint="eastAsia"/>
          <w:bCs/>
          <w:sz w:val="22"/>
        </w:rPr>
        <w:t>本项目包件</w:t>
      </w:r>
      <w:r>
        <w:rPr>
          <w:rFonts w:hint="eastAsia"/>
          <w:bCs/>
          <w:sz w:val="22"/>
        </w:rPr>
        <w:t>1</w:t>
      </w:r>
      <w:r>
        <w:rPr>
          <w:rFonts w:hint="eastAsia"/>
          <w:bCs/>
          <w:sz w:val="22"/>
        </w:rPr>
        <w:t>最高限价为</w:t>
      </w:r>
      <w:r>
        <w:rPr>
          <w:rFonts w:hint="eastAsia"/>
          <w:bCs/>
          <w:sz w:val="22"/>
        </w:rPr>
        <w:t>5,680,000.00</w:t>
      </w:r>
      <w:r>
        <w:rPr>
          <w:rFonts w:hint="eastAsia"/>
          <w:bCs/>
          <w:sz w:val="22"/>
        </w:rPr>
        <w:t>元，包件</w:t>
      </w:r>
      <w:r>
        <w:rPr>
          <w:rFonts w:hint="eastAsia"/>
          <w:bCs/>
          <w:sz w:val="22"/>
        </w:rPr>
        <w:t>2</w:t>
      </w:r>
      <w:r>
        <w:rPr>
          <w:rFonts w:hint="eastAsia"/>
          <w:bCs/>
          <w:sz w:val="22"/>
        </w:rPr>
        <w:t>最高限价为</w:t>
      </w:r>
      <w:r>
        <w:rPr>
          <w:rFonts w:hint="eastAsia"/>
          <w:bCs/>
          <w:sz w:val="22"/>
        </w:rPr>
        <w:t>2,480,000.00</w:t>
      </w:r>
      <w:r>
        <w:rPr>
          <w:rFonts w:hint="eastAsia"/>
          <w:bCs/>
          <w:sz w:val="22"/>
        </w:rPr>
        <w:t>元。</w:t>
      </w:r>
    </w:p>
    <w:p w:rsidR="00D43F51" w:rsidRDefault="00D43F51" w:rsidP="00D43F51">
      <w:pPr>
        <w:snapToGrid w:val="0"/>
        <w:ind w:firstLineChars="200" w:firstLine="440"/>
        <w:rPr>
          <w:sz w:val="22"/>
        </w:rPr>
      </w:pPr>
      <w:r>
        <w:rPr>
          <w:sz w:val="22"/>
        </w:rPr>
        <w:t>4.3</w:t>
      </w:r>
      <w:r>
        <w:rPr>
          <w:rFonts w:hint="eastAsia"/>
          <w:bCs/>
          <w:sz w:val="22"/>
        </w:rPr>
        <w:t>供货期</w:t>
      </w:r>
      <w:r>
        <w:rPr>
          <w:sz w:val="22"/>
        </w:rPr>
        <w:t>：</w:t>
      </w:r>
      <w:r>
        <w:rPr>
          <w:rFonts w:hint="eastAsia"/>
          <w:sz w:val="22"/>
        </w:rPr>
        <w:t>自合同签订之日起</w:t>
      </w:r>
      <w:r>
        <w:rPr>
          <w:rFonts w:hint="eastAsia"/>
          <w:sz w:val="22"/>
        </w:rPr>
        <w:t>30</w:t>
      </w:r>
      <w:r>
        <w:rPr>
          <w:rFonts w:hint="eastAsia"/>
          <w:sz w:val="22"/>
        </w:rPr>
        <w:t>天内完成设备交付，安装，调试，培训，具体可自报。</w:t>
      </w:r>
    </w:p>
    <w:p w:rsidR="00D43F51" w:rsidRDefault="00D43F51" w:rsidP="00D43F51">
      <w:pPr>
        <w:adjustRightInd w:val="0"/>
        <w:snapToGrid w:val="0"/>
        <w:ind w:firstLineChars="200" w:firstLine="442"/>
        <w:jc w:val="left"/>
        <w:outlineLvl w:val="2"/>
        <w:rPr>
          <w:b/>
          <w:color w:val="000000"/>
          <w:sz w:val="22"/>
        </w:rPr>
      </w:pPr>
      <w:r>
        <w:rPr>
          <w:b/>
          <w:color w:val="000000"/>
          <w:sz w:val="22"/>
        </w:rPr>
        <w:t xml:space="preserve">5 </w:t>
      </w:r>
      <w:r>
        <w:rPr>
          <w:b/>
          <w:color w:val="000000"/>
          <w:sz w:val="22"/>
        </w:rPr>
        <w:t>承包方式</w:t>
      </w:r>
    </w:p>
    <w:p w:rsidR="00D43F51" w:rsidRDefault="00D43F51" w:rsidP="00D43F51">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D43F51" w:rsidRDefault="00D43F51" w:rsidP="00D43F51">
      <w:pPr>
        <w:snapToGrid w:val="0"/>
        <w:ind w:firstLineChars="200" w:firstLine="440"/>
        <w:rPr>
          <w:sz w:val="22"/>
        </w:rPr>
      </w:pPr>
      <w:r>
        <w:rPr>
          <w:color w:val="000000"/>
          <w:sz w:val="22"/>
        </w:rPr>
        <w:t>5.2</w:t>
      </w:r>
      <w:r>
        <w:rPr>
          <w:color w:val="0000FF"/>
          <w:sz w:val="22"/>
        </w:rPr>
        <w:t>本项目不允许分包。</w:t>
      </w:r>
    </w:p>
    <w:p w:rsidR="00D43F51" w:rsidRDefault="00D43F51" w:rsidP="00D43F51">
      <w:pPr>
        <w:adjustRightInd w:val="0"/>
        <w:snapToGrid w:val="0"/>
        <w:ind w:firstLineChars="200" w:firstLine="442"/>
        <w:jc w:val="left"/>
        <w:outlineLvl w:val="2"/>
        <w:rPr>
          <w:b/>
          <w:color w:val="000000"/>
          <w:sz w:val="22"/>
        </w:rPr>
      </w:pPr>
      <w:r>
        <w:rPr>
          <w:b/>
          <w:color w:val="000000"/>
          <w:sz w:val="22"/>
        </w:rPr>
        <w:t xml:space="preserve">6 </w:t>
      </w:r>
      <w:r>
        <w:rPr>
          <w:b/>
          <w:color w:val="000000"/>
          <w:sz w:val="22"/>
        </w:rPr>
        <w:t>合同的签订</w:t>
      </w:r>
    </w:p>
    <w:p w:rsidR="00D43F51" w:rsidRDefault="00D43F51" w:rsidP="00D43F51">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D43F51" w:rsidRDefault="00D43F51" w:rsidP="00D43F51">
      <w:pPr>
        <w:adjustRightInd w:val="0"/>
        <w:snapToGrid w:val="0"/>
        <w:ind w:firstLineChars="200" w:firstLine="442"/>
        <w:jc w:val="left"/>
        <w:outlineLvl w:val="2"/>
        <w:rPr>
          <w:sz w:val="22"/>
        </w:rPr>
      </w:pPr>
      <w:r>
        <w:rPr>
          <w:b/>
          <w:color w:val="000000"/>
          <w:sz w:val="22"/>
        </w:rPr>
        <w:t xml:space="preserve">7 </w:t>
      </w:r>
      <w:r>
        <w:rPr>
          <w:b/>
          <w:color w:val="000000"/>
          <w:sz w:val="22"/>
        </w:rPr>
        <w:t>结算原则和支付方式</w:t>
      </w:r>
    </w:p>
    <w:p w:rsidR="00D43F51" w:rsidRDefault="00D43F51" w:rsidP="00D43F51">
      <w:pPr>
        <w:snapToGrid w:val="0"/>
        <w:ind w:firstLineChars="200" w:firstLine="440"/>
        <w:rPr>
          <w:sz w:val="22"/>
        </w:rPr>
      </w:pPr>
      <w:r>
        <w:rPr>
          <w:sz w:val="22"/>
        </w:rPr>
        <w:t xml:space="preserve">7.1 </w:t>
      </w:r>
      <w:r>
        <w:rPr>
          <w:sz w:val="22"/>
        </w:rPr>
        <w:t>结算原则</w:t>
      </w:r>
    </w:p>
    <w:p w:rsidR="00D43F51" w:rsidRDefault="00D43F51" w:rsidP="00D43F51">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D43F51" w:rsidRDefault="00D43F51" w:rsidP="00D43F51">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w:t>
      </w:r>
      <w:proofErr w:type="gramStart"/>
      <w:r>
        <w:rPr>
          <w:sz w:val="22"/>
        </w:rPr>
        <w:t>不</w:t>
      </w:r>
      <w:proofErr w:type="gramEnd"/>
      <w:r>
        <w:rPr>
          <w:sz w:val="22"/>
        </w:rPr>
        <w:t>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D43F51" w:rsidRDefault="00D43F51" w:rsidP="00D43F51">
      <w:pPr>
        <w:snapToGrid w:val="0"/>
        <w:ind w:firstLineChars="200" w:firstLine="440"/>
        <w:rPr>
          <w:sz w:val="22"/>
        </w:rPr>
      </w:pPr>
      <w:r>
        <w:rPr>
          <w:sz w:val="22"/>
        </w:rPr>
        <w:t xml:space="preserve">7.2 </w:t>
      </w:r>
      <w:r>
        <w:rPr>
          <w:sz w:val="22"/>
        </w:rPr>
        <w:t>支付方式</w:t>
      </w:r>
    </w:p>
    <w:p w:rsidR="00D43F51" w:rsidRDefault="00D43F51" w:rsidP="00D43F51">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方式，在采购人和中标人合同签订，按下款要求支付相应的合同款项。</w:t>
      </w:r>
    </w:p>
    <w:p w:rsidR="00D43F51" w:rsidRDefault="00D43F51" w:rsidP="00D43F51">
      <w:pPr>
        <w:snapToGrid w:val="0"/>
        <w:ind w:firstLineChars="200" w:firstLine="440"/>
        <w:rPr>
          <w:sz w:val="22"/>
        </w:rPr>
      </w:pPr>
      <w:r>
        <w:rPr>
          <w:sz w:val="22"/>
        </w:rPr>
        <w:t>项目整体完成</w:t>
      </w:r>
      <w:r>
        <w:rPr>
          <w:sz w:val="22"/>
        </w:rPr>
        <w:t>,</w:t>
      </w:r>
      <w:r>
        <w:rPr>
          <w:sz w:val="22"/>
        </w:rPr>
        <w:t>并经验收合格，且采购人收到货物及其发票后</w:t>
      </w:r>
      <w:r>
        <w:rPr>
          <w:rFonts w:hint="eastAsia"/>
          <w:sz w:val="22"/>
          <w:u w:val="single"/>
        </w:rPr>
        <w:t>30</w:t>
      </w:r>
      <w:r>
        <w:rPr>
          <w:sz w:val="22"/>
        </w:rPr>
        <w:t>日内，支付全部合同金额。</w:t>
      </w:r>
    </w:p>
    <w:p w:rsidR="00D43F51" w:rsidRDefault="00D43F51" w:rsidP="00D43F51">
      <w:pPr>
        <w:snapToGrid w:val="0"/>
        <w:ind w:firstLineChars="200" w:firstLine="440"/>
        <w:jc w:val="left"/>
        <w:rPr>
          <w:sz w:val="22"/>
        </w:rPr>
      </w:pPr>
      <w:r>
        <w:rPr>
          <w:sz w:val="22"/>
        </w:rPr>
        <w:t>7.3</w:t>
      </w:r>
      <w:r>
        <w:rPr>
          <w:sz w:val="22"/>
        </w:rPr>
        <w:t>中标人因自身原因造成返工的工作量，采购人将不予计量和支付。</w:t>
      </w:r>
    </w:p>
    <w:p w:rsidR="00D43F51" w:rsidRDefault="00D43F51" w:rsidP="00D43F51">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D43F51" w:rsidRDefault="00D43F51" w:rsidP="00D43F51">
      <w:pPr>
        <w:adjustRightInd w:val="0"/>
        <w:snapToGrid w:val="0"/>
        <w:jc w:val="center"/>
        <w:outlineLvl w:val="1"/>
        <w:rPr>
          <w:rFonts w:eastAsia="黑体"/>
          <w:color w:val="000000"/>
          <w:sz w:val="30"/>
          <w:szCs w:val="30"/>
        </w:rPr>
      </w:pPr>
      <w:r>
        <w:rPr>
          <w:rFonts w:eastAsia="黑体"/>
          <w:color w:val="000000"/>
          <w:sz w:val="30"/>
          <w:szCs w:val="30"/>
        </w:rPr>
        <w:t>三、技术质量要求</w:t>
      </w:r>
    </w:p>
    <w:p w:rsidR="00D43F51" w:rsidRDefault="00D43F51" w:rsidP="00D43F51">
      <w:pPr>
        <w:adjustRightInd w:val="0"/>
        <w:snapToGrid w:val="0"/>
        <w:ind w:firstLineChars="200" w:firstLine="442"/>
        <w:outlineLvl w:val="2"/>
        <w:rPr>
          <w:b/>
          <w:bCs/>
          <w:sz w:val="22"/>
        </w:rPr>
      </w:pPr>
      <w:r>
        <w:rPr>
          <w:b/>
          <w:bCs/>
          <w:sz w:val="22"/>
        </w:rPr>
        <w:t xml:space="preserve">8 </w:t>
      </w:r>
      <w:r>
        <w:rPr>
          <w:b/>
          <w:bCs/>
          <w:sz w:val="22"/>
        </w:rPr>
        <w:t>适用技术规范和规范性文件</w:t>
      </w:r>
    </w:p>
    <w:p w:rsidR="00D43F51" w:rsidRDefault="00D43F51" w:rsidP="00D43F51">
      <w:pPr>
        <w:snapToGrid w:val="0"/>
        <w:ind w:firstLineChars="200" w:firstLine="440"/>
        <w:jc w:val="left"/>
        <w:rPr>
          <w:sz w:val="22"/>
        </w:rPr>
      </w:pPr>
      <w:r>
        <w:rPr>
          <w:sz w:val="22"/>
        </w:rPr>
        <w:lastRenderedPageBreak/>
        <w:t>各投标人应充分注意，凡涉及国家或行业管理部门颁发的相关规范、规程和标准，无论其是否在本招标文件中列明，中标人应无条件执行。标准、规范等不一致的，以要求高者为准。</w:t>
      </w:r>
    </w:p>
    <w:p w:rsidR="00D43F51" w:rsidRDefault="00D43F51" w:rsidP="00D43F51">
      <w:pPr>
        <w:adjustRightInd w:val="0"/>
        <w:snapToGrid w:val="0"/>
        <w:ind w:firstLineChars="200" w:firstLine="442"/>
        <w:outlineLvl w:val="2"/>
        <w:rPr>
          <w:b/>
          <w:bCs/>
          <w:sz w:val="22"/>
        </w:rPr>
      </w:pPr>
      <w:r>
        <w:rPr>
          <w:b/>
          <w:bCs/>
          <w:sz w:val="22"/>
        </w:rPr>
        <w:t xml:space="preserve">9 </w:t>
      </w:r>
      <w:r>
        <w:rPr>
          <w:b/>
          <w:bCs/>
          <w:sz w:val="22"/>
        </w:rPr>
        <w:t>招标内容与质量要求</w:t>
      </w:r>
    </w:p>
    <w:p w:rsidR="00D43F51" w:rsidRDefault="00D43F51" w:rsidP="00D43F51">
      <w:pPr>
        <w:snapToGrid w:val="0"/>
        <w:ind w:firstLineChars="200" w:firstLine="440"/>
        <w:rPr>
          <w:sz w:val="22"/>
        </w:rPr>
      </w:pPr>
      <w:r>
        <w:rPr>
          <w:sz w:val="22"/>
        </w:rPr>
        <w:t xml:space="preserve">9.1 </w:t>
      </w:r>
      <w:r>
        <w:rPr>
          <w:sz w:val="22"/>
        </w:rPr>
        <w:t>供货清单</w:t>
      </w:r>
    </w:p>
    <w:p w:rsidR="00D43F51" w:rsidRDefault="00D43F51" w:rsidP="00D43F51">
      <w:pPr>
        <w:snapToGrid w:val="0"/>
        <w:ind w:firstLineChars="200" w:firstLine="442"/>
        <w:jc w:val="left"/>
        <w:rPr>
          <w:b/>
          <w:bCs/>
          <w:color w:val="FF0000"/>
          <w:sz w:val="22"/>
          <w:u w:val="wavyHeavy"/>
        </w:rPr>
      </w:pPr>
      <w:r>
        <w:rPr>
          <w:rFonts w:hint="eastAsia"/>
          <w:b/>
          <w:bCs/>
          <w:color w:val="FF0000"/>
          <w:sz w:val="22"/>
          <w:u w:val="wavyHeavy"/>
        </w:rPr>
        <w:t>包件</w:t>
      </w:r>
      <w:r>
        <w:rPr>
          <w:rFonts w:hint="eastAsia"/>
          <w:b/>
          <w:bCs/>
          <w:color w:val="FF0000"/>
          <w:sz w:val="22"/>
          <w:u w:val="wavyHeavy"/>
        </w:rPr>
        <w:t xml:space="preserve">1 </w:t>
      </w:r>
      <w:r>
        <w:rPr>
          <w:rFonts w:hint="eastAsia"/>
          <w:b/>
          <w:bCs/>
          <w:color w:val="FF0000"/>
          <w:sz w:val="22"/>
          <w:u w:val="wavyHeavy"/>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1012"/>
        <w:gridCol w:w="725"/>
        <w:gridCol w:w="1388"/>
        <w:gridCol w:w="778"/>
        <w:gridCol w:w="1233"/>
        <w:gridCol w:w="829"/>
        <w:gridCol w:w="1371"/>
        <w:gridCol w:w="580"/>
      </w:tblGrid>
      <w:tr w:rsidR="00D43F51" w:rsidTr="0082220E">
        <w:trPr>
          <w:trHeight w:val="567"/>
          <w:tblHeader/>
          <w:jc w:val="center"/>
        </w:trPr>
        <w:tc>
          <w:tcPr>
            <w:tcW w:w="369" w:type="pct"/>
            <w:vAlign w:val="center"/>
          </w:tcPr>
          <w:p w:rsidR="00D43F51" w:rsidRDefault="00D43F51" w:rsidP="0082220E">
            <w:pPr>
              <w:adjustRightInd w:val="0"/>
              <w:snapToGrid w:val="0"/>
              <w:jc w:val="center"/>
              <w:rPr>
                <w:b/>
                <w:bCs/>
                <w:sz w:val="22"/>
              </w:rPr>
            </w:pPr>
            <w:r>
              <w:rPr>
                <w:b/>
                <w:bCs/>
                <w:sz w:val="22"/>
              </w:rPr>
              <w:t>序号</w:t>
            </w:r>
          </w:p>
        </w:tc>
        <w:tc>
          <w:tcPr>
            <w:tcW w:w="607" w:type="pct"/>
            <w:vAlign w:val="center"/>
          </w:tcPr>
          <w:p w:rsidR="00D43F51" w:rsidRDefault="00D43F51" w:rsidP="0082220E">
            <w:pPr>
              <w:adjustRightInd w:val="0"/>
              <w:snapToGrid w:val="0"/>
              <w:jc w:val="center"/>
              <w:rPr>
                <w:b/>
                <w:bCs/>
                <w:sz w:val="22"/>
              </w:rPr>
            </w:pPr>
            <w:r>
              <w:rPr>
                <w:rFonts w:hint="eastAsia"/>
                <w:b/>
                <w:bCs/>
                <w:sz w:val="22"/>
              </w:rPr>
              <w:t>产品</w:t>
            </w:r>
            <w:r>
              <w:rPr>
                <w:b/>
                <w:bCs/>
                <w:sz w:val="22"/>
              </w:rPr>
              <w:t>名称</w:t>
            </w:r>
          </w:p>
        </w:tc>
        <w:tc>
          <w:tcPr>
            <w:tcW w:w="439" w:type="pct"/>
          </w:tcPr>
          <w:p w:rsidR="00D43F51" w:rsidRDefault="00D43F51" w:rsidP="0082220E">
            <w:pPr>
              <w:adjustRightInd w:val="0"/>
              <w:snapToGrid w:val="0"/>
              <w:jc w:val="center"/>
              <w:rPr>
                <w:b/>
                <w:bCs/>
                <w:sz w:val="22"/>
              </w:rPr>
            </w:pPr>
            <w:r>
              <w:rPr>
                <w:rFonts w:hint="eastAsia"/>
                <w:b/>
                <w:bCs/>
                <w:sz w:val="22"/>
              </w:rPr>
              <w:t>医疗器械类别</w:t>
            </w:r>
          </w:p>
        </w:tc>
        <w:tc>
          <w:tcPr>
            <w:tcW w:w="828" w:type="pct"/>
            <w:vAlign w:val="center"/>
          </w:tcPr>
          <w:p w:rsidR="00D43F51" w:rsidRDefault="00D43F51" w:rsidP="0082220E">
            <w:pPr>
              <w:adjustRightInd w:val="0"/>
              <w:snapToGrid w:val="0"/>
              <w:jc w:val="center"/>
              <w:rPr>
                <w:b/>
                <w:bCs/>
                <w:sz w:val="22"/>
              </w:rPr>
            </w:pPr>
            <w:r>
              <w:rPr>
                <w:b/>
                <w:bCs/>
                <w:sz w:val="22"/>
              </w:rPr>
              <w:t>规格技术参数</w:t>
            </w:r>
          </w:p>
          <w:p w:rsidR="00D43F51" w:rsidRDefault="00D43F51" w:rsidP="0082220E">
            <w:pPr>
              <w:adjustRightInd w:val="0"/>
              <w:snapToGrid w:val="0"/>
              <w:jc w:val="center"/>
              <w:rPr>
                <w:b/>
                <w:bCs/>
                <w:sz w:val="22"/>
              </w:rPr>
            </w:pPr>
            <w:r>
              <w:rPr>
                <w:b/>
                <w:bCs/>
                <w:sz w:val="22"/>
              </w:rPr>
              <w:t>（含材料、工艺要求）</w:t>
            </w:r>
          </w:p>
        </w:tc>
        <w:tc>
          <w:tcPr>
            <w:tcW w:w="470" w:type="pct"/>
            <w:vAlign w:val="center"/>
          </w:tcPr>
          <w:p w:rsidR="00D43F51" w:rsidRDefault="00D43F51" w:rsidP="0082220E">
            <w:pPr>
              <w:adjustRightInd w:val="0"/>
              <w:snapToGrid w:val="0"/>
              <w:jc w:val="center"/>
              <w:rPr>
                <w:b/>
                <w:bCs/>
                <w:sz w:val="22"/>
              </w:rPr>
            </w:pPr>
            <w:r>
              <w:rPr>
                <w:b/>
                <w:bCs/>
                <w:sz w:val="22"/>
              </w:rPr>
              <w:t>数量</w:t>
            </w:r>
          </w:p>
        </w:tc>
        <w:tc>
          <w:tcPr>
            <w:tcW w:w="737" w:type="pct"/>
            <w:vAlign w:val="center"/>
          </w:tcPr>
          <w:p w:rsidR="00D43F51" w:rsidRDefault="00D43F51" w:rsidP="0082220E">
            <w:pPr>
              <w:adjustRightInd w:val="0"/>
              <w:snapToGrid w:val="0"/>
              <w:jc w:val="center"/>
              <w:rPr>
                <w:b/>
                <w:bCs/>
                <w:sz w:val="22"/>
              </w:rPr>
            </w:pPr>
            <w:r>
              <w:rPr>
                <w:b/>
                <w:bCs/>
                <w:sz w:val="22"/>
              </w:rPr>
              <w:t>供货期</w:t>
            </w:r>
          </w:p>
        </w:tc>
        <w:tc>
          <w:tcPr>
            <w:tcW w:w="500" w:type="pct"/>
            <w:vAlign w:val="center"/>
          </w:tcPr>
          <w:p w:rsidR="00D43F51" w:rsidRDefault="00D43F51" w:rsidP="0082220E">
            <w:pPr>
              <w:adjustRightInd w:val="0"/>
              <w:snapToGrid w:val="0"/>
              <w:jc w:val="center"/>
              <w:rPr>
                <w:b/>
                <w:bCs/>
                <w:sz w:val="22"/>
              </w:rPr>
            </w:pPr>
            <w:r>
              <w:rPr>
                <w:b/>
                <w:bCs/>
                <w:sz w:val="22"/>
              </w:rPr>
              <w:t>保修期</w:t>
            </w:r>
          </w:p>
        </w:tc>
        <w:tc>
          <w:tcPr>
            <w:tcW w:w="696" w:type="pct"/>
            <w:vAlign w:val="center"/>
          </w:tcPr>
          <w:p w:rsidR="00D43F51" w:rsidRDefault="00D43F51" w:rsidP="0082220E">
            <w:pPr>
              <w:adjustRightInd w:val="0"/>
              <w:snapToGrid w:val="0"/>
              <w:jc w:val="center"/>
              <w:rPr>
                <w:b/>
                <w:bCs/>
                <w:sz w:val="22"/>
              </w:rPr>
            </w:pPr>
            <w:r>
              <w:rPr>
                <w:b/>
                <w:bCs/>
                <w:sz w:val="22"/>
              </w:rPr>
              <w:t>备注</w:t>
            </w:r>
          </w:p>
        </w:tc>
        <w:tc>
          <w:tcPr>
            <w:tcW w:w="353" w:type="pct"/>
            <w:vAlign w:val="center"/>
          </w:tcPr>
          <w:p w:rsidR="00D43F51" w:rsidRDefault="00D43F51" w:rsidP="0082220E">
            <w:pPr>
              <w:adjustRightInd w:val="0"/>
              <w:snapToGrid w:val="0"/>
              <w:jc w:val="center"/>
              <w:rPr>
                <w:b/>
                <w:bCs/>
                <w:sz w:val="22"/>
              </w:rPr>
            </w:pPr>
            <w:r>
              <w:rPr>
                <w:rFonts w:hint="eastAsia"/>
                <w:b/>
                <w:bCs/>
                <w:sz w:val="22"/>
              </w:rPr>
              <w:t>所含组件</w:t>
            </w:r>
          </w:p>
        </w:tc>
      </w:tr>
      <w:tr w:rsidR="00D43F51" w:rsidTr="0082220E">
        <w:trPr>
          <w:trHeight w:val="567"/>
          <w:jc w:val="center"/>
        </w:trPr>
        <w:tc>
          <w:tcPr>
            <w:tcW w:w="369" w:type="pct"/>
            <w:vAlign w:val="center"/>
          </w:tcPr>
          <w:p w:rsidR="00D43F51" w:rsidRDefault="00D43F51" w:rsidP="0082220E">
            <w:pPr>
              <w:adjustRightInd w:val="0"/>
              <w:snapToGrid w:val="0"/>
              <w:jc w:val="center"/>
              <w:rPr>
                <w:b/>
                <w:bCs/>
                <w:sz w:val="22"/>
              </w:rPr>
            </w:pPr>
            <w:r>
              <w:rPr>
                <w:rFonts w:hint="eastAsia"/>
                <w:b/>
                <w:bCs/>
                <w:sz w:val="22"/>
              </w:rPr>
              <w:t>1</w:t>
            </w:r>
          </w:p>
        </w:tc>
        <w:tc>
          <w:tcPr>
            <w:tcW w:w="607" w:type="pct"/>
            <w:vAlign w:val="center"/>
          </w:tcPr>
          <w:p w:rsidR="00D43F51" w:rsidRDefault="00D43F51" w:rsidP="0082220E">
            <w:pPr>
              <w:adjustRightInd w:val="0"/>
              <w:snapToGrid w:val="0"/>
              <w:jc w:val="center"/>
              <w:rPr>
                <w:b/>
                <w:bCs/>
                <w:sz w:val="22"/>
              </w:rPr>
            </w:pPr>
            <w:r>
              <w:rPr>
                <w:rFonts w:hint="eastAsia"/>
                <w:b/>
                <w:bCs/>
                <w:sz w:val="22"/>
              </w:rPr>
              <w:t>麻醉机</w:t>
            </w:r>
          </w:p>
        </w:tc>
        <w:tc>
          <w:tcPr>
            <w:tcW w:w="439" w:type="pct"/>
            <w:vAlign w:val="center"/>
          </w:tcPr>
          <w:p w:rsidR="00D43F51" w:rsidRDefault="00D43F51" w:rsidP="0082220E">
            <w:pPr>
              <w:adjustRightInd w:val="0"/>
              <w:snapToGrid w:val="0"/>
              <w:jc w:val="center"/>
              <w:rPr>
                <w:sz w:val="22"/>
              </w:rPr>
            </w:pPr>
            <w:r>
              <w:rPr>
                <w:rFonts w:hint="eastAsia"/>
                <w:sz w:val="22"/>
              </w:rPr>
              <w:t>三类</w:t>
            </w:r>
          </w:p>
        </w:tc>
        <w:tc>
          <w:tcPr>
            <w:tcW w:w="828" w:type="pct"/>
            <w:vAlign w:val="center"/>
          </w:tcPr>
          <w:p w:rsidR="00D43F51" w:rsidRDefault="00D43F51" w:rsidP="0082220E">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470" w:type="pct"/>
            <w:vAlign w:val="center"/>
          </w:tcPr>
          <w:p w:rsidR="00D43F51" w:rsidRDefault="00D43F51" w:rsidP="0082220E">
            <w:pPr>
              <w:adjustRightInd w:val="0"/>
              <w:snapToGrid w:val="0"/>
              <w:jc w:val="center"/>
              <w:rPr>
                <w:b/>
                <w:bCs/>
                <w:sz w:val="22"/>
              </w:rPr>
            </w:pPr>
            <w:r>
              <w:rPr>
                <w:rFonts w:hint="eastAsia"/>
                <w:b/>
                <w:bCs/>
                <w:sz w:val="22"/>
              </w:rPr>
              <w:t>19</w:t>
            </w:r>
          </w:p>
        </w:tc>
        <w:tc>
          <w:tcPr>
            <w:tcW w:w="737" w:type="pct"/>
            <w:vAlign w:val="center"/>
          </w:tcPr>
          <w:p w:rsidR="00D43F51" w:rsidRDefault="00D43F51" w:rsidP="0082220E">
            <w:pPr>
              <w:adjustRightInd w:val="0"/>
              <w:snapToGrid w:val="0"/>
              <w:jc w:val="left"/>
              <w:rPr>
                <w:bCs/>
                <w:sz w:val="22"/>
              </w:rPr>
            </w:pPr>
            <w:r>
              <w:rPr>
                <w:rFonts w:hint="eastAsia"/>
                <w:bCs/>
                <w:sz w:val="22"/>
              </w:rPr>
              <w:t>自合同签订之日起</w:t>
            </w:r>
            <w:r>
              <w:rPr>
                <w:rFonts w:hint="eastAsia"/>
                <w:bCs/>
                <w:sz w:val="22"/>
              </w:rPr>
              <w:t xml:space="preserve">30 </w:t>
            </w:r>
            <w:r>
              <w:rPr>
                <w:rFonts w:hint="eastAsia"/>
                <w:bCs/>
                <w:sz w:val="22"/>
              </w:rPr>
              <w:t>日内</w:t>
            </w:r>
          </w:p>
        </w:tc>
        <w:tc>
          <w:tcPr>
            <w:tcW w:w="500" w:type="pct"/>
            <w:vAlign w:val="center"/>
          </w:tcPr>
          <w:p w:rsidR="00D43F51" w:rsidRDefault="00D43F51" w:rsidP="0082220E">
            <w:pPr>
              <w:adjustRightInd w:val="0"/>
              <w:snapToGrid w:val="0"/>
              <w:jc w:val="center"/>
              <w:rPr>
                <w:b/>
                <w:bCs/>
                <w:sz w:val="22"/>
              </w:rPr>
            </w:pPr>
            <w:r>
              <w:rPr>
                <w:rFonts w:hint="eastAsia"/>
                <w:b/>
                <w:bCs/>
                <w:sz w:val="22"/>
              </w:rPr>
              <w:t>整机原厂全保≥</w:t>
            </w:r>
            <w:r>
              <w:rPr>
                <w:rFonts w:hint="eastAsia"/>
                <w:b/>
                <w:bCs/>
                <w:sz w:val="22"/>
              </w:rPr>
              <w:t>3</w:t>
            </w:r>
            <w:r>
              <w:rPr>
                <w:rFonts w:hint="eastAsia"/>
                <w:b/>
                <w:bCs/>
                <w:sz w:val="22"/>
              </w:rPr>
              <w:t>年</w:t>
            </w:r>
          </w:p>
        </w:tc>
        <w:tc>
          <w:tcPr>
            <w:tcW w:w="696" w:type="pct"/>
            <w:vAlign w:val="center"/>
          </w:tcPr>
          <w:p w:rsidR="00D43F51" w:rsidRDefault="00D43F51" w:rsidP="0082220E">
            <w:pPr>
              <w:adjustRightInd w:val="0"/>
              <w:snapToGrid w:val="0"/>
              <w:rPr>
                <w:b/>
                <w:bCs/>
                <w:sz w:val="22"/>
              </w:rPr>
            </w:pPr>
            <w:r>
              <w:rPr>
                <w:rFonts w:hint="eastAsia"/>
                <w:b/>
                <w:bCs/>
                <w:sz w:val="22"/>
              </w:rPr>
              <w:t>配置</w:t>
            </w:r>
            <w:r>
              <w:rPr>
                <w:rFonts w:hint="eastAsia"/>
                <w:b/>
                <w:bCs/>
                <w:sz w:val="22"/>
              </w:rPr>
              <w:t>1</w:t>
            </w:r>
            <w:r>
              <w:rPr>
                <w:rFonts w:hint="eastAsia"/>
                <w:b/>
                <w:bCs/>
                <w:sz w:val="22"/>
              </w:rPr>
              <w:t>最高限价</w:t>
            </w:r>
            <w:r>
              <w:rPr>
                <w:rFonts w:hint="eastAsia"/>
                <w:b/>
                <w:bCs/>
                <w:sz w:val="22"/>
              </w:rPr>
              <w:t>1,280,000.00</w:t>
            </w:r>
            <w:r>
              <w:rPr>
                <w:rFonts w:hint="eastAsia"/>
                <w:b/>
                <w:bCs/>
                <w:sz w:val="22"/>
              </w:rPr>
              <w:t>元，配置</w:t>
            </w:r>
            <w:r>
              <w:rPr>
                <w:rFonts w:hint="eastAsia"/>
                <w:b/>
                <w:bCs/>
                <w:sz w:val="22"/>
              </w:rPr>
              <w:t>2</w:t>
            </w:r>
            <w:r>
              <w:rPr>
                <w:rFonts w:hint="eastAsia"/>
                <w:b/>
                <w:bCs/>
                <w:sz w:val="22"/>
              </w:rPr>
              <w:t>最高限价</w:t>
            </w:r>
            <w:r>
              <w:rPr>
                <w:rFonts w:hint="eastAsia"/>
                <w:b/>
                <w:bCs/>
                <w:sz w:val="22"/>
              </w:rPr>
              <w:t>400,000.00</w:t>
            </w:r>
            <w:r>
              <w:rPr>
                <w:rFonts w:hint="eastAsia"/>
                <w:b/>
                <w:bCs/>
                <w:sz w:val="22"/>
              </w:rPr>
              <w:t>元，配置</w:t>
            </w:r>
            <w:r>
              <w:rPr>
                <w:rFonts w:hint="eastAsia"/>
                <w:b/>
                <w:bCs/>
                <w:sz w:val="22"/>
              </w:rPr>
              <w:t>3-1</w:t>
            </w:r>
            <w:r>
              <w:rPr>
                <w:rFonts w:hint="eastAsia"/>
                <w:b/>
                <w:bCs/>
                <w:sz w:val="22"/>
              </w:rPr>
              <w:t>最高限价</w:t>
            </w:r>
            <w:r>
              <w:rPr>
                <w:rFonts w:hint="eastAsia"/>
                <w:b/>
                <w:bCs/>
                <w:sz w:val="22"/>
              </w:rPr>
              <w:t>640,000.00</w:t>
            </w:r>
            <w:r>
              <w:rPr>
                <w:rFonts w:hint="eastAsia"/>
                <w:b/>
                <w:bCs/>
                <w:sz w:val="22"/>
              </w:rPr>
              <w:t>元，配置</w:t>
            </w:r>
            <w:r>
              <w:rPr>
                <w:rFonts w:hint="eastAsia"/>
                <w:b/>
                <w:bCs/>
                <w:sz w:val="22"/>
              </w:rPr>
              <w:t>3-2</w:t>
            </w:r>
            <w:r>
              <w:rPr>
                <w:rFonts w:hint="eastAsia"/>
                <w:b/>
                <w:bCs/>
                <w:sz w:val="22"/>
              </w:rPr>
              <w:t>最高限价</w:t>
            </w:r>
            <w:r>
              <w:rPr>
                <w:rFonts w:hint="eastAsia"/>
                <w:b/>
                <w:bCs/>
                <w:sz w:val="22"/>
              </w:rPr>
              <w:t>2,560,000.00</w:t>
            </w:r>
            <w:r>
              <w:rPr>
                <w:rFonts w:hint="eastAsia"/>
                <w:b/>
                <w:bCs/>
                <w:sz w:val="22"/>
              </w:rPr>
              <w:t>元，配置</w:t>
            </w:r>
            <w:r>
              <w:rPr>
                <w:rFonts w:hint="eastAsia"/>
                <w:b/>
                <w:bCs/>
                <w:sz w:val="22"/>
              </w:rPr>
              <w:t>4</w:t>
            </w:r>
            <w:r>
              <w:rPr>
                <w:rFonts w:hint="eastAsia"/>
                <w:b/>
                <w:bCs/>
                <w:sz w:val="22"/>
              </w:rPr>
              <w:t>最高限价</w:t>
            </w:r>
            <w:r>
              <w:rPr>
                <w:rFonts w:hint="eastAsia"/>
                <w:b/>
                <w:bCs/>
                <w:sz w:val="22"/>
              </w:rPr>
              <w:t>800,000.00</w:t>
            </w:r>
            <w:r>
              <w:rPr>
                <w:rFonts w:hint="eastAsia"/>
                <w:b/>
                <w:bCs/>
                <w:sz w:val="22"/>
              </w:rPr>
              <w:t>元</w:t>
            </w:r>
          </w:p>
        </w:tc>
        <w:tc>
          <w:tcPr>
            <w:tcW w:w="353" w:type="pct"/>
          </w:tcPr>
          <w:p w:rsidR="00D43F51" w:rsidRDefault="00D43F51" w:rsidP="0082220E">
            <w:pPr>
              <w:adjustRightInd w:val="0"/>
              <w:snapToGrid w:val="0"/>
              <w:rPr>
                <w:szCs w:val="21"/>
              </w:rPr>
            </w:pPr>
            <w:r>
              <w:rPr>
                <w:rStyle w:val="afe"/>
                <w:rFonts w:hint="eastAsia"/>
              </w:rPr>
              <w:t>详见组件列表</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配置</w:t>
      </w:r>
      <w:r>
        <w:rPr>
          <w:rFonts w:hint="eastAsia"/>
          <w:b/>
          <w:color w:val="0000FF"/>
          <w:sz w:val="22"/>
        </w:rPr>
        <w:t>1</w:t>
      </w:r>
      <w:proofErr w:type="gramStart"/>
      <w:r>
        <w:rPr>
          <w:rFonts w:hint="eastAsia"/>
          <w:b/>
          <w:color w:val="0000FF"/>
          <w:sz w:val="22"/>
        </w:rPr>
        <w:t>—最高</w:t>
      </w:r>
      <w:proofErr w:type="gramEnd"/>
      <w:r>
        <w:rPr>
          <w:rFonts w:hint="eastAsia"/>
          <w:b/>
          <w:color w:val="0000FF"/>
          <w:sz w:val="22"/>
        </w:rPr>
        <w:t>限价</w:t>
      </w:r>
      <w:r>
        <w:rPr>
          <w:rFonts w:hint="eastAsia"/>
          <w:b/>
          <w:color w:val="0000FF"/>
          <w:sz w:val="22"/>
        </w:rPr>
        <w:t>1,280,000.00</w:t>
      </w:r>
      <w:r>
        <w:rPr>
          <w:rFonts w:hint="eastAsia"/>
          <w:b/>
          <w:color w:val="0000FF"/>
          <w:sz w:val="22"/>
        </w:rPr>
        <w:t>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0"/>
        <w:gridCol w:w="3484"/>
        <w:gridCol w:w="1827"/>
        <w:gridCol w:w="2601"/>
      </w:tblGrid>
      <w:tr w:rsidR="00D43F51" w:rsidTr="0082220E">
        <w:trPr>
          <w:trHeight w:val="567"/>
          <w:jc w:val="center"/>
        </w:trPr>
        <w:tc>
          <w:tcPr>
            <w:tcW w:w="5000" w:type="pct"/>
            <w:gridSpan w:val="4"/>
            <w:vAlign w:val="center"/>
          </w:tcPr>
          <w:p w:rsidR="00D43F51" w:rsidRDefault="00D43F51" w:rsidP="0082220E">
            <w:pPr>
              <w:adjustRightInd w:val="0"/>
              <w:snapToGrid w:val="0"/>
              <w:jc w:val="center"/>
              <w:rPr>
                <w:b/>
                <w:bCs/>
                <w:sz w:val="22"/>
              </w:rPr>
            </w:pPr>
            <w:r>
              <w:rPr>
                <w:rFonts w:hint="eastAsia"/>
                <w:b/>
                <w:bCs/>
                <w:sz w:val="22"/>
              </w:rPr>
              <w:t>组件列表</w:t>
            </w:r>
          </w:p>
        </w:tc>
      </w:tr>
      <w:tr w:rsidR="00D43F51" w:rsidTr="0082220E">
        <w:trPr>
          <w:trHeight w:val="544"/>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序号</w:t>
            </w:r>
          </w:p>
        </w:tc>
        <w:tc>
          <w:tcPr>
            <w:tcW w:w="2044" w:type="pct"/>
            <w:vAlign w:val="center"/>
          </w:tcPr>
          <w:p w:rsidR="00D43F51" w:rsidRDefault="00D43F51" w:rsidP="0082220E">
            <w:pPr>
              <w:adjustRightInd w:val="0"/>
              <w:snapToGrid w:val="0"/>
              <w:jc w:val="center"/>
              <w:rPr>
                <w:b/>
                <w:bCs/>
                <w:sz w:val="22"/>
              </w:rPr>
            </w:pPr>
            <w:r>
              <w:rPr>
                <w:rFonts w:hint="eastAsia"/>
                <w:b/>
                <w:bCs/>
                <w:sz w:val="22"/>
              </w:rPr>
              <w:t>名称</w:t>
            </w:r>
          </w:p>
        </w:tc>
        <w:tc>
          <w:tcPr>
            <w:tcW w:w="1072" w:type="pct"/>
            <w:vAlign w:val="center"/>
          </w:tcPr>
          <w:p w:rsidR="00D43F51" w:rsidRDefault="00D43F51" w:rsidP="0082220E">
            <w:pPr>
              <w:adjustRightInd w:val="0"/>
              <w:snapToGrid w:val="0"/>
              <w:jc w:val="center"/>
              <w:rPr>
                <w:bCs/>
                <w:sz w:val="22"/>
              </w:rPr>
            </w:pPr>
            <w:r>
              <w:rPr>
                <w:rFonts w:hint="eastAsia"/>
                <w:b/>
                <w:bCs/>
                <w:sz w:val="22"/>
              </w:rPr>
              <w:t>数量</w:t>
            </w:r>
          </w:p>
        </w:tc>
        <w:tc>
          <w:tcPr>
            <w:tcW w:w="1524" w:type="pct"/>
            <w:vAlign w:val="center"/>
          </w:tcPr>
          <w:p w:rsidR="00D43F51" w:rsidRDefault="00D43F51" w:rsidP="0082220E">
            <w:pPr>
              <w:adjustRightInd w:val="0"/>
              <w:snapToGrid w:val="0"/>
              <w:jc w:val="center"/>
              <w:rPr>
                <w:b/>
                <w:bCs/>
                <w:sz w:val="22"/>
              </w:rPr>
            </w:pPr>
            <w:r>
              <w:rPr>
                <w:rFonts w:hint="eastAsia"/>
                <w:b/>
                <w:bCs/>
                <w:sz w:val="22"/>
              </w:rPr>
              <w:t>备注</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1</w:t>
            </w:r>
          </w:p>
        </w:tc>
        <w:tc>
          <w:tcPr>
            <w:tcW w:w="2044" w:type="pct"/>
            <w:vAlign w:val="center"/>
          </w:tcPr>
          <w:p w:rsidR="00D43F51" w:rsidRDefault="00D43F51" w:rsidP="0082220E">
            <w:pPr>
              <w:adjustRightInd w:val="0"/>
              <w:snapToGrid w:val="0"/>
              <w:jc w:val="center"/>
              <w:rPr>
                <w:sz w:val="24"/>
                <w:szCs w:val="24"/>
              </w:rPr>
            </w:pPr>
            <w:r>
              <w:rPr>
                <w:rFonts w:hint="eastAsia"/>
                <w:sz w:val="24"/>
                <w:szCs w:val="24"/>
              </w:rPr>
              <w:t>主机</w:t>
            </w:r>
            <w:r>
              <w:rPr>
                <w:rFonts w:hint="eastAsia"/>
                <w:sz w:val="24"/>
                <w:szCs w:val="24"/>
              </w:rPr>
              <w:t>(</w:t>
            </w:r>
            <w:r>
              <w:rPr>
                <w:rFonts w:hint="eastAsia"/>
                <w:sz w:val="24"/>
                <w:szCs w:val="24"/>
              </w:rPr>
              <w:t>带气体监测模块</w:t>
            </w:r>
            <w:r>
              <w:rPr>
                <w:rFonts w:hint="eastAsia"/>
                <w:sz w:val="24"/>
                <w:szCs w:val="24"/>
              </w:rPr>
              <w:t>)</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4</w:t>
            </w:r>
            <w:r>
              <w:rPr>
                <w:rFonts w:hint="eastAsia"/>
                <w:sz w:val="24"/>
                <w:szCs w:val="24"/>
              </w:rPr>
              <w:t>台</w:t>
            </w:r>
          </w:p>
        </w:tc>
        <w:tc>
          <w:tcPr>
            <w:tcW w:w="1524"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套麻醉机配置</w:t>
            </w:r>
            <w:r>
              <w:rPr>
                <w:rFonts w:hint="eastAsia"/>
                <w:sz w:val="22"/>
              </w:rPr>
              <w:t>1</w:t>
            </w:r>
            <w:r>
              <w:rPr>
                <w:rFonts w:hint="eastAsia"/>
                <w:sz w:val="22"/>
              </w:rPr>
              <w:t>台</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2</w:t>
            </w:r>
          </w:p>
        </w:tc>
        <w:tc>
          <w:tcPr>
            <w:tcW w:w="2044" w:type="pct"/>
            <w:vAlign w:val="center"/>
          </w:tcPr>
          <w:p w:rsidR="00D43F51" w:rsidRDefault="00D43F51" w:rsidP="0082220E">
            <w:pPr>
              <w:adjustRightInd w:val="0"/>
              <w:snapToGrid w:val="0"/>
              <w:jc w:val="center"/>
              <w:rPr>
                <w:sz w:val="24"/>
                <w:szCs w:val="24"/>
              </w:rPr>
            </w:pPr>
            <w:r>
              <w:rPr>
                <w:rFonts w:hint="eastAsia"/>
                <w:sz w:val="24"/>
                <w:szCs w:val="24"/>
              </w:rPr>
              <w:t>流量传感器</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40</w:t>
            </w:r>
            <w:r>
              <w:rPr>
                <w:rFonts w:hint="eastAsia"/>
                <w:sz w:val="24"/>
                <w:szCs w:val="24"/>
              </w:rPr>
              <w:t>个</w:t>
            </w:r>
          </w:p>
        </w:tc>
        <w:tc>
          <w:tcPr>
            <w:tcW w:w="1524"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套麻醉机配置</w:t>
            </w:r>
            <w:r>
              <w:rPr>
                <w:rFonts w:hint="eastAsia"/>
                <w:sz w:val="22"/>
              </w:rPr>
              <w:t>10</w:t>
            </w:r>
            <w:r>
              <w:rPr>
                <w:rFonts w:hint="eastAsia"/>
                <w:sz w:val="22"/>
              </w:rPr>
              <w:t>个</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3</w:t>
            </w:r>
          </w:p>
        </w:tc>
        <w:tc>
          <w:tcPr>
            <w:tcW w:w="2044" w:type="pct"/>
            <w:vAlign w:val="center"/>
          </w:tcPr>
          <w:p w:rsidR="00D43F51" w:rsidRDefault="00D43F51" w:rsidP="0082220E">
            <w:pPr>
              <w:adjustRightInd w:val="0"/>
              <w:snapToGrid w:val="0"/>
              <w:jc w:val="center"/>
              <w:rPr>
                <w:sz w:val="24"/>
                <w:szCs w:val="24"/>
              </w:rPr>
            </w:pPr>
            <w:r>
              <w:rPr>
                <w:rFonts w:hint="eastAsia"/>
                <w:sz w:val="24"/>
                <w:szCs w:val="24"/>
              </w:rPr>
              <w:t>七氟醚挥发罐</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4</w:t>
            </w:r>
            <w:r>
              <w:rPr>
                <w:rFonts w:hint="eastAsia"/>
                <w:sz w:val="24"/>
                <w:szCs w:val="24"/>
              </w:rPr>
              <w:t>个</w:t>
            </w:r>
          </w:p>
        </w:tc>
        <w:tc>
          <w:tcPr>
            <w:tcW w:w="1524" w:type="pct"/>
            <w:vMerge w:val="restar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套麻醉机各配备</w:t>
            </w:r>
            <w:r>
              <w:rPr>
                <w:rFonts w:hint="eastAsia"/>
                <w:sz w:val="22"/>
              </w:rPr>
              <w:t>1</w:t>
            </w:r>
            <w:r>
              <w:rPr>
                <w:rFonts w:hint="eastAsia"/>
                <w:sz w:val="22"/>
              </w:rPr>
              <w:t>个</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4</w:t>
            </w:r>
          </w:p>
        </w:tc>
        <w:tc>
          <w:tcPr>
            <w:tcW w:w="2044" w:type="pct"/>
            <w:vAlign w:val="center"/>
          </w:tcPr>
          <w:p w:rsidR="00D43F51" w:rsidRDefault="00D43F51" w:rsidP="0082220E">
            <w:pPr>
              <w:adjustRightInd w:val="0"/>
              <w:snapToGrid w:val="0"/>
              <w:jc w:val="center"/>
              <w:rPr>
                <w:sz w:val="24"/>
                <w:szCs w:val="24"/>
              </w:rPr>
            </w:pPr>
            <w:r>
              <w:rPr>
                <w:rFonts w:hint="eastAsia"/>
                <w:sz w:val="24"/>
                <w:szCs w:val="24"/>
              </w:rPr>
              <w:t xml:space="preserve"> CO2</w:t>
            </w:r>
            <w:r>
              <w:rPr>
                <w:rFonts w:hint="eastAsia"/>
                <w:sz w:val="24"/>
                <w:szCs w:val="24"/>
              </w:rPr>
              <w:t>吸收罐</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4</w:t>
            </w:r>
            <w:r>
              <w:rPr>
                <w:rFonts w:hint="eastAsia"/>
                <w:sz w:val="24"/>
                <w:szCs w:val="24"/>
              </w:rPr>
              <w:t>个</w:t>
            </w:r>
          </w:p>
        </w:tc>
        <w:tc>
          <w:tcPr>
            <w:tcW w:w="1524" w:type="pct"/>
            <w:vMerge/>
            <w:vAlign w:val="center"/>
          </w:tcPr>
          <w:p w:rsidR="00D43F51" w:rsidRDefault="00D43F51" w:rsidP="0082220E">
            <w:pPr>
              <w:adjustRightInd w:val="0"/>
              <w:snapToGrid w:val="0"/>
              <w:jc w:val="center"/>
              <w:rPr>
                <w:sz w:val="22"/>
              </w:rPr>
            </w:pP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lastRenderedPageBreak/>
              <w:t>5</w:t>
            </w:r>
          </w:p>
        </w:tc>
        <w:tc>
          <w:tcPr>
            <w:tcW w:w="2044" w:type="pct"/>
            <w:vAlign w:val="center"/>
          </w:tcPr>
          <w:p w:rsidR="00D43F51" w:rsidRDefault="00D43F51" w:rsidP="0082220E">
            <w:pPr>
              <w:adjustRightInd w:val="0"/>
              <w:snapToGrid w:val="0"/>
              <w:jc w:val="center"/>
              <w:rPr>
                <w:sz w:val="24"/>
                <w:szCs w:val="24"/>
              </w:rPr>
            </w:pPr>
            <w:r>
              <w:rPr>
                <w:rFonts w:hint="eastAsia"/>
                <w:sz w:val="24"/>
                <w:szCs w:val="24"/>
              </w:rPr>
              <w:t>氧气连接管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4</w:t>
            </w:r>
            <w:r>
              <w:rPr>
                <w:rFonts w:hint="eastAsia"/>
                <w:sz w:val="24"/>
                <w:szCs w:val="24"/>
              </w:rPr>
              <w:t>根</w:t>
            </w:r>
          </w:p>
        </w:tc>
        <w:tc>
          <w:tcPr>
            <w:tcW w:w="1524" w:type="pct"/>
            <w:vMerge w:val="restar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套麻醉机各配备</w:t>
            </w:r>
            <w:r>
              <w:rPr>
                <w:rFonts w:hint="eastAsia"/>
                <w:sz w:val="22"/>
              </w:rPr>
              <w:t>1</w:t>
            </w:r>
            <w:r>
              <w:rPr>
                <w:rFonts w:hint="eastAsia"/>
                <w:sz w:val="22"/>
              </w:rPr>
              <w:t>根</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6</w:t>
            </w:r>
          </w:p>
        </w:tc>
        <w:tc>
          <w:tcPr>
            <w:tcW w:w="2044" w:type="pct"/>
            <w:vAlign w:val="center"/>
          </w:tcPr>
          <w:p w:rsidR="00D43F51" w:rsidRDefault="00D43F51" w:rsidP="0082220E">
            <w:pPr>
              <w:adjustRightInd w:val="0"/>
              <w:snapToGrid w:val="0"/>
              <w:jc w:val="center"/>
              <w:rPr>
                <w:sz w:val="24"/>
                <w:szCs w:val="24"/>
              </w:rPr>
            </w:pPr>
            <w:r>
              <w:rPr>
                <w:rFonts w:hint="eastAsia"/>
                <w:sz w:val="24"/>
                <w:szCs w:val="24"/>
              </w:rPr>
              <w:t>空气连接管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4</w:t>
            </w:r>
            <w:r>
              <w:rPr>
                <w:rFonts w:hint="eastAsia"/>
                <w:sz w:val="24"/>
                <w:szCs w:val="24"/>
              </w:rPr>
              <w:t>根</w:t>
            </w:r>
          </w:p>
        </w:tc>
        <w:tc>
          <w:tcPr>
            <w:tcW w:w="1524" w:type="pct"/>
            <w:vMerge/>
            <w:vAlign w:val="center"/>
          </w:tcPr>
          <w:p w:rsidR="00D43F51" w:rsidRDefault="00D43F51" w:rsidP="0082220E">
            <w:pPr>
              <w:adjustRightInd w:val="0"/>
              <w:snapToGrid w:val="0"/>
              <w:jc w:val="center"/>
              <w:rPr>
                <w:sz w:val="22"/>
              </w:rPr>
            </w:pP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7</w:t>
            </w:r>
          </w:p>
        </w:tc>
        <w:tc>
          <w:tcPr>
            <w:tcW w:w="2044" w:type="pct"/>
            <w:vAlign w:val="center"/>
          </w:tcPr>
          <w:p w:rsidR="00D43F51" w:rsidRDefault="00D43F51" w:rsidP="0082220E">
            <w:pPr>
              <w:adjustRightInd w:val="0"/>
              <w:snapToGrid w:val="0"/>
              <w:jc w:val="center"/>
              <w:rPr>
                <w:sz w:val="24"/>
                <w:szCs w:val="24"/>
              </w:rPr>
            </w:pPr>
            <w:r>
              <w:rPr>
                <w:rFonts w:hint="eastAsia"/>
                <w:sz w:val="24"/>
                <w:szCs w:val="24"/>
              </w:rPr>
              <w:t>麻醉废气排放装置</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4</w:t>
            </w:r>
            <w:r>
              <w:rPr>
                <w:rFonts w:hint="eastAsia"/>
                <w:sz w:val="24"/>
                <w:szCs w:val="24"/>
              </w:rPr>
              <w:t>套</w:t>
            </w:r>
          </w:p>
        </w:tc>
        <w:tc>
          <w:tcPr>
            <w:tcW w:w="1524"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套麻醉机配备</w:t>
            </w:r>
            <w:r>
              <w:rPr>
                <w:rFonts w:hint="eastAsia"/>
                <w:sz w:val="22"/>
              </w:rPr>
              <w:t>1</w:t>
            </w:r>
            <w:r>
              <w:rPr>
                <w:rFonts w:hint="eastAsia"/>
                <w:sz w:val="22"/>
              </w:rPr>
              <w:t>套</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8</w:t>
            </w:r>
          </w:p>
        </w:tc>
        <w:tc>
          <w:tcPr>
            <w:tcW w:w="2044" w:type="pct"/>
            <w:vAlign w:val="center"/>
          </w:tcPr>
          <w:p w:rsidR="00D43F51" w:rsidRDefault="00D43F51" w:rsidP="0082220E">
            <w:pPr>
              <w:adjustRightInd w:val="0"/>
              <w:snapToGrid w:val="0"/>
              <w:jc w:val="center"/>
              <w:rPr>
                <w:sz w:val="24"/>
                <w:szCs w:val="24"/>
              </w:rPr>
            </w:pPr>
            <w:r>
              <w:rPr>
                <w:rFonts w:hint="eastAsia"/>
                <w:sz w:val="24"/>
                <w:szCs w:val="24"/>
              </w:rPr>
              <w:t>储水杯</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48</w:t>
            </w:r>
            <w:r>
              <w:rPr>
                <w:rFonts w:hint="eastAsia"/>
                <w:sz w:val="24"/>
                <w:szCs w:val="24"/>
              </w:rPr>
              <w:t>个</w:t>
            </w:r>
          </w:p>
        </w:tc>
        <w:tc>
          <w:tcPr>
            <w:tcW w:w="1524"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套麻醉机配备</w:t>
            </w:r>
            <w:r>
              <w:rPr>
                <w:rFonts w:hint="eastAsia"/>
                <w:sz w:val="22"/>
              </w:rPr>
              <w:t>12</w:t>
            </w:r>
            <w:r>
              <w:rPr>
                <w:rFonts w:hint="eastAsia"/>
                <w:sz w:val="22"/>
              </w:rPr>
              <w:t>个</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配置</w:t>
      </w:r>
      <w:r>
        <w:rPr>
          <w:rFonts w:hint="eastAsia"/>
          <w:b/>
          <w:color w:val="0000FF"/>
          <w:sz w:val="22"/>
        </w:rPr>
        <w:t>2</w:t>
      </w:r>
      <w:proofErr w:type="gramStart"/>
      <w:r>
        <w:rPr>
          <w:rFonts w:hint="eastAsia"/>
          <w:b/>
          <w:color w:val="0000FF"/>
          <w:sz w:val="22"/>
        </w:rPr>
        <w:t>—最高</w:t>
      </w:r>
      <w:proofErr w:type="gramEnd"/>
      <w:r>
        <w:rPr>
          <w:rFonts w:hint="eastAsia"/>
          <w:b/>
          <w:color w:val="0000FF"/>
          <w:sz w:val="22"/>
        </w:rPr>
        <w:t>限价</w:t>
      </w:r>
      <w:r>
        <w:rPr>
          <w:rFonts w:hint="eastAsia"/>
          <w:b/>
          <w:bCs/>
          <w:sz w:val="22"/>
        </w:rPr>
        <w:t>400,000.00</w:t>
      </w:r>
      <w:r>
        <w:rPr>
          <w:rFonts w:hint="eastAsia"/>
          <w:b/>
          <w:bCs/>
          <w:sz w:val="22"/>
        </w:rPr>
        <w:t>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0"/>
        <w:gridCol w:w="3477"/>
        <w:gridCol w:w="1827"/>
        <w:gridCol w:w="2608"/>
      </w:tblGrid>
      <w:tr w:rsidR="00D43F51" w:rsidTr="0082220E">
        <w:trPr>
          <w:trHeight w:val="567"/>
          <w:jc w:val="center"/>
        </w:trPr>
        <w:tc>
          <w:tcPr>
            <w:tcW w:w="5000" w:type="pct"/>
            <w:gridSpan w:val="4"/>
            <w:vAlign w:val="center"/>
          </w:tcPr>
          <w:p w:rsidR="00D43F51" w:rsidRDefault="00D43F51" w:rsidP="0082220E">
            <w:pPr>
              <w:adjustRightInd w:val="0"/>
              <w:snapToGrid w:val="0"/>
              <w:jc w:val="center"/>
              <w:rPr>
                <w:b/>
                <w:bCs/>
                <w:sz w:val="22"/>
              </w:rPr>
            </w:pPr>
            <w:r>
              <w:rPr>
                <w:rFonts w:hint="eastAsia"/>
                <w:b/>
                <w:bCs/>
                <w:sz w:val="22"/>
              </w:rPr>
              <w:t>组件列表</w:t>
            </w:r>
          </w:p>
        </w:tc>
      </w:tr>
      <w:tr w:rsidR="00D43F51" w:rsidTr="0082220E">
        <w:trPr>
          <w:trHeight w:val="544"/>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序号</w:t>
            </w:r>
          </w:p>
        </w:tc>
        <w:tc>
          <w:tcPr>
            <w:tcW w:w="2040" w:type="pct"/>
            <w:vAlign w:val="center"/>
          </w:tcPr>
          <w:p w:rsidR="00D43F51" w:rsidRDefault="00D43F51" w:rsidP="0082220E">
            <w:pPr>
              <w:adjustRightInd w:val="0"/>
              <w:snapToGrid w:val="0"/>
              <w:jc w:val="center"/>
              <w:rPr>
                <w:b/>
                <w:bCs/>
                <w:sz w:val="22"/>
              </w:rPr>
            </w:pPr>
            <w:r>
              <w:rPr>
                <w:rFonts w:hint="eastAsia"/>
                <w:b/>
                <w:bCs/>
                <w:sz w:val="22"/>
              </w:rPr>
              <w:t>名称</w:t>
            </w:r>
          </w:p>
        </w:tc>
        <w:tc>
          <w:tcPr>
            <w:tcW w:w="1072" w:type="pct"/>
            <w:vAlign w:val="center"/>
          </w:tcPr>
          <w:p w:rsidR="00D43F51" w:rsidRDefault="00D43F51" w:rsidP="0082220E">
            <w:pPr>
              <w:adjustRightInd w:val="0"/>
              <w:snapToGrid w:val="0"/>
              <w:jc w:val="center"/>
              <w:rPr>
                <w:bCs/>
                <w:sz w:val="22"/>
              </w:rPr>
            </w:pPr>
            <w:r>
              <w:rPr>
                <w:rFonts w:hint="eastAsia"/>
                <w:b/>
                <w:bCs/>
                <w:sz w:val="22"/>
              </w:rPr>
              <w:t>数量</w:t>
            </w:r>
          </w:p>
        </w:tc>
        <w:tc>
          <w:tcPr>
            <w:tcW w:w="1528" w:type="pct"/>
            <w:vAlign w:val="center"/>
          </w:tcPr>
          <w:p w:rsidR="00D43F51" w:rsidRDefault="00D43F51" w:rsidP="0082220E">
            <w:pPr>
              <w:adjustRightInd w:val="0"/>
              <w:snapToGrid w:val="0"/>
              <w:jc w:val="center"/>
              <w:rPr>
                <w:b/>
                <w:bCs/>
                <w:sz w:val="22"/>
              </w:rPr>
            </w:pPr>
            <w:r>
              <w:rPr>
                <w:rFonts w:hint="eastAsia"/>
                <w:b/>
                <w:bCs/>
                <w:sz w:val="22"/>
              </w:rPr>
              <w:t>备注</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1</w:t>
            </w:r>
          </w:p>
        </w:tc>
        <w:tc>
          <w:tcPr>
            <w:tcW w:w="2040" w:type="pct"/>
            <w:vAlign w:val="center"/>
          </w:tcPr>
          <w:p w:rsidR="00D43F51" w:rsidRDefault="00D43F51" w:rsidP="0082220E">
            <w:pPr>
              <w:adjustRightInd w:val="0"/>
              <w:snapToGrid w:val="0"/>
              <w:jc w:val="center"/>
              <w:rPr>
                <w:sz w:val="24"/>
                <w:szCs w:val="24"/>
              </w:rPr>
            </w:pPr>
            <w:r>
              <w:rPr>
                <w:rFonts w:hint="eastAsia"/>
                <w:sz w:val="24"/>
                <w:szCs w:val="24"/>
              </w:rPr>
              <w:t>主机</w:t>
            </w:r>
            <w:r>
              <w:rPr>
                <w:rFonts w:hint="eastAsia"/>
                <w:sz w:val="24"/>
                <w:szCs w:val="24"/>
              </w:rPr>
              <w:t>(</w:t>
            </w:r>
            <w:r>
              <w:rPr>
                <w:rFonts w:hint="eastAsia"/>
                <w:sz w:val="24"/>
                <w:szCs w:val="24"/>
              </w:rPr>
              <w:t>带气体监测模块</w:t>
            </w:r>
            <w:r>
              <w:rPr>
                <w:rFonts w:hint="eastAsia"/>
                <w:sz w:val="24"/>
                <w:szCs w:val="24"/>
              </w:rPr>
              <w:t>)</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台</w:t>
            </w:r>
          </w:p>
        </w:tc>
        <w:tc>
          <w:tcPr>
            <w:tcW w:w="1528"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套麻醉机配置</w:t>
            </w:r>
            <w:r>
              <w:rPr>
                <w:rFonts w:hint="eastAsia"/>
                <w:sz w:val="22"/>
              </w:rPr>
              <w:t>1</w:t>
            </w:r>
            <w:r>
              <w:rPr>
                <w:rFonts w:hint="eastAsia"/>
                <w:sz w:val="22"/>
              </w:rPr>
              <w:t>台</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2</w:t>
            </w:r>
          </w:p>
        </w:tc>
        <w:tc>
          <w:tcPr>
            <w:tcW w:w="2040" w:type="pct"/>
            <w:vAlign w:val="center"/>
          </w:tcPr>
          <w:p w:rsidR="00D43F51" w:rsidRDefault="00D43F51" w:rsidP="0082220E">
            <w:pPr>
              <w:adjustRightInd w:val="0"/>
              <w:snapToGrid w:val="0"/>
              <w:jc w:val="center"/>
              <w:rPr>
                <w:sz w:val="24"/>
                <w:szCs w:val="24"/>
              </w:rPr>
            </w:pPr>
            <w:r>
              <w:rPr>
                <w:rFonts w:hint="eastAsia"/>
                <w:sz w:val="24"/>
                <w:szCs w:val="24"/>
              </w:rPr>
              <w:t>流量传感器</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20</w:t>
            </w:r>
            <w:r>
              <w:rPr>
                <w:rFonts w:hint="eastAsia"/>
                <w:sz w:val="24"/>
                <w:szCs w:val="24"/>
              </w:rPr>
              <w:t>个</w:t>
            </w:r>
          </w:p>
        </w:tc>
        <w:tc>
          <w:tcPr>
            <w:tcW w:w="1528"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套麻醉机配置</w:t>
            </w:r>
            <w:r>
              <w:rPr>
                <w:rFonts w:hint="eastAsia"/>
                <w:sz w:val="22"/>
              </w:rPr>
              <w:t>10</w:t>
            </w:r>
            <w:r>
              <w:rPr>
                <w:rFonts w:hint="eastAsia"/>
                <w:sz w:val="22"/>
              </w:rPr>
              <w:t>个</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3</w:t>
            </w:r>
          </w:p>
        </w:tc>
        <w:tc>
          <w:tcPr>
            <w:tcW w:w="2040" w:type="pct"/>
            <w:vAlign w:val="center"/>
          </w:tcPr>
          <w:p w:rsidR="00D43F51" w:rsidRDefault="00D43F51" w:rsidP="0082220E">
            <w:pPr>
              <w:adjustRightInd w:val="0"/>
              <w:snapToGrid w:val="0"/>
              <w:jc w:val="center"/>
              <w:rPr>
                <w:sz w:val="24"/>
                <w:szCs w:val="24"/>
              </w:rPr>
            </w:pPr>
            <w:r>
              <w:rPr>
                <w:rFonts w:hint="eastAsia"/>
                <w:sz w:val="24"/>
                <w:szCs w:val="24"/>
              </w:rPr>
              <w:t>挥发罐</w:t>
            </w:r>
            <w:r>
              <w:rPr>
                <w:rFonts w:hint="eastAsia"/>
                <w:sz w:val="24"/>
                <w:szCs w:val="24"/>
              </w:rPr>
              <w:t>(</w:t>
            </w:r>
            <w:r>
              <w:rPr>
                <w:rFonts w:hint="eastAsia"/>
                <w:sz w:val="24"/>
                <w:szCs w:val="24"/>
              </w:rPr>
              <w:t>七氟醚</w:t>
            </w:r>
            <w:r>
              <w:rPr>
                <w:rFonts w:hint="eastAsia"/>
                <w:sz w:val="24"/>
                <w:szCs w:val="24"/>
              </w:rPr>
              <w:t>)</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个</w:t>
            </w:r>
          </w:p>
        </w:tc>
        <w:tc>
          <w:tcPr>
            <w:tcW w:w="1528"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套麻醉机配备</w:t>
            </w:r>
            <w:r>
              <w:rPr>
                <w:rFonts w:hint="eastAsia"/>
                <w:sz w:val="22"/>
              </w:rPr>
              <w:t>1</w:t>
            </w:r>
            <w:r>
              <w:rPr>
                <w:rFonts w:hint="eastAsia"/>
                <w:sz w:val="22"/>
              </w:rPr>
              <w:t>个</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4</w:t>
            </w:r>
          </w:p>
        </w:tc>
        <w:tc>
          <w:tcPr>
            <w:tcW w:w="2040" w:type="pct"/>
            <w:vAlign w:val="center"/>
          </w:tcPr>
          <w:p w:rsidR="00D43F51" w:rsidRDefault="00D43F51" w:rsidP="0082220E">
            <w:pPr>
              <w:adjustRightInd w:val="0"/>
              <w:snapToGrid w:val="0"/>
              <w:jc w:val="center"/>
              <w:rPr>
                <w:sz w:val="24"/>
                <w:szCs w:val="24"/>
              </w:rPr>
            </w:pPr>
            <w:r>
              <w:rPr>
                <w:rFonts w:hint="eastAsia"/>
                <w:sz w:val="24"/>
                <w:szCs w:val="24"/>
              </w:rPr>
              <w:t>氧气连接管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根</w:t>
            </w:r>
          </w:p>
        </w:tc>
        <w:tc>
          <w:tcPr>
            <w:tcW w:w="1528" w:type="pct"/>
            <w:vMerge w:val="restar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套麻醉机各配备</w:t>
            </w:r>
            <w:r>
              <w:rPr>
                <w:rFonts w:hint="eastAsia"/>
                <w:sz w:val="22"/>
              </w:rPr>
              <w:t>1</w:t>
            </w:r>
            <w:r>
              <w:rPr>
                <w:rFonts w:hint="eastAsia"/>
                <w:sz w:val="22"/>
              </w:rPr>
              <w:t>根</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5</w:t>
            </w:r>
          </w:p>
        </w:tc>
        <w:tc>
          <w:tcPr>
            <w:tcW w:w="2040" w:type="pct"/>
            <w:vAlign w:val="center"/>
          </w:tcPr>
          <w:p w:rsidR="00D43F51" w:rsidRDefault="00D43F51" w:rsidP="0082220E">
            <w:pPr>
              <w:adjustRightInd w:val="0"/>
              <w:snapToGrid w:val="0"/>
              <w:jc w:val="center"/>
              <w:rPr>
                <w:sz w:val="24"/>
                <w:szCs w:val="24"/>
              </w:rPr>
            </w:pPr>
            <w:r>
              <w:rPr>
                <w:rFonts w:hint="eastAsia"/>
                <w:sz w:val="24"/>
                <w:szCs w:val="24"/>
              </w:rPr>
              <w:t>空气连接管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根</w:t>
            </w:r>
          </w:p>
        </w:tc>
        <w:tc>
          <w:tcPr>
            <w:tcW w:w="1528" w:type="pct"/>
            <w:vMerge/>
            <w:vAlign w:val="center"/>
          </w:tcPr>
          <w:p w:rsidR="00D43F51" w:rsidRDefault="00D43F51" w:rsidP="0082220E">
            <w:pPr>
              <w:adjustRightInd w:val="0"/>
              <w:snapToGrid w:val="0"/>
              <w:jc w:val="center"/>
              <w:rPr>
                <w:sz w:val="22"/>
              </w:rPr>
            </w:pP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6</w:t>
            </w:r>
          </w:p>
        </w:tc>
        <w:tc>
          <w:tcPr>
            <w:tcW w:w="2040" w:type="pct"/>
            <w:vAlign w:val="center"/>
          </w:tcPr>
          <w:p w:rsidR="00D43F51" w:rsidRDefault="00D43F51" w:rsidP="0082220E">
            <w:pPr>
              <w:adjustRightInd w:val="0"/>
              <w:snapToGrid w:val="0"/>
              <w:jc w:val="center"/>
              <w:rPr>
                <w:sz w:val="24"/>
                <w:szCs w:val="24"/>
              </w:rPr>
            </w:pPr>
            <w:r>
              <w:rPr>
                <w:rFonts w:hint="eastAsia"/>
                <w:sz w:val="24"/>
                <w:szCs w:val="24"/>
              </w:rPr>
              <w:t xml:space="preserve"> CO2</w:t>
            </w:r>
            <w:r>
              <w:rPr>
                <w:rFonts w:hint="eastAsia"/>
                <w:sz w:val="24"/>
                <w:szCs w:val="24"/>
              </w:rPr>
              <w:t>吸收罐</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个</w:t>
            </w:r>
          </w:p>
        </w:tc>
        <w:tc>
          <w:tcPr>
            <w:tcW w:w="1528"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套麻醉机配备</w:t>
            </w:r>
            <w:r>
              <w:rPr>
                <w:rFonts w:hint="eastAsia"/>
                <w:sz w:val="22"/>
              </w:rPr>
              <w:t>1</w:t>
            </w:r>
            <w:r>
              <w:rPr>
                <w:rFonts w:hint="eastAsia"/>
                <w:sz w:val="22"/>
              </w:rPr>
              <w:t>个</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7</w:t>
            </w:r>
          </w:p>
        </w:tc>
        <w:tc>
          <w:tcPr>
            <w:tcW w:w="2040" w:type="pct"/>
            <w:vAlign w:val="center"/>
          </w:tcPr>
          <w:p w:rsidR="00D43F51" w:rsidRDefault="00D43F51" w:rsidP="0082220E">
            <w:pPr>
              <w:adjustRightInd w:val="0"/>
              <w:snapToGrid w:val="0"/>
              <w:jc w:val="center"/>
              <w:rPr>
                <w:sz w:val="24"/>
                <w:szCs w:val="24"/>
              </w:rPr>
            </w:pPr>
            <w:r>
              <w:rPr>
                <w:rFonts w:hint="eastAsia"/>
                <w:sz w:val="24"/>
                <w:szCs w:val="24"/>
              </w:rPr>
              <w:t>主动式麻醉废气排放装置</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套</w:t>
            </w:r>
          </w:p>
        </w:tc>
        <w:tc>
          <w:tcPr>
            <w:tcW w:w="1528"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套麻醉机配备</w:t>
            </w:r>
            <w:r>
              <w:rPr>
                <w:rFonts w:hint="eastAsia"/>
                <w:sz w:val="22"/>
              </w:rPr>
              <w:t>1</w:t>
            </w:r>
            <w:r>
              <w:rPr>
                <w:rFonts w:hint="eastAsia"/>
                <w:sz w:val="22"/>
              </w:rPr>
              <w:t>套</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8</w:t>
            </w:r>
          </w:p>
        </w:tc>
        <w:tc>
          <w:tcPr>
            <w:tcW w:w="2040" w:type="pct"/>
            <w:vAlign w:val="center"/>
          </w:tcPr>
          <w:p w:rsidR="00D43F51" w:rsidRDefault="00D43F51" w:rsidP="0082220E">
            <w:pPr>
              <w:adjustRightInd w:val="0"/>
              <w:snapToGrid w:val="0"/>
              <w:jc w:val="center"/>
              <w:rPr>
                <w:sz w:val="24"/>
                <w:szCs w:val="24"/>
              </w:rPr>
            </w:pPr>
            <w:r>
              <w:rPr>
                <w:rFonts w:hint="eastAsia"/>
                <w:sz w:val="24"/>
                <w:szCs w:val="24"/>
              </w:rPr>
              <w:t>储水杯</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24</w:t>
            </w:r>
            <w:r>
              <w:rPr>
                <w:rFonts w:hint="eastAsia"/>
                <w:sz w:val="24"/>
                <w:szCs w:val="24"/>
              </w:rPr>
              <w:t>个</w:t>
            </w:r>
          </w:p>
        </w:tc>
        <w:tc>
          <w:tcPr>
            <w:tcW w:w="1528"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套麻醉机配备</w:t>
            </w:r>
            <w:r>
              <w:rPr>
                <w:rFonts w:hint="eastAsia"/>
                <w:sz w:val="22"/>
              </w:rPr>
              <w:t>12</w:t>
            </w:r>
            <w:r>
              <w:rPr>
                <w:rFonts w:hint="eastAsia"/>
                <w:sz w:val="22"/>
              </w:rPr>
              <w:t>个</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highlight w:val="yellow"/>
        </w:rPr>
      </w:pPr>
      <w:r>
        <w:rPr>
          <w:rFonts w:hint="eastAsia"/>
          <w:b/>
          <w:color w:val="0000FF"/>
          <w:sz w:val="22"/>
        </w:rPr>
        <w:t>配置</w:t>
      </w:r>
      <w:r>
        <w:rPr>
          <w:rFonts w:hint="eastAsia"/>
          <w:b/>
          <w:color w:val="0000FF"/>
          <w:sz w:val="22"/>
        </w:rPr>
        <w:t>3-1</w:t>
      </w:r>
      <w:proofErr w:type="gramStart"/>
      <w:r>
        <w:rPr>
          <w:rFonts w:hint="eastAsia"/>
          <w:b/>
          <w:color w:val="0000FF"/>
          <w:sz w:val="22"/>
        </w:rPr>
        <w:t>—最高</w:t>
      </w:r>
      <w:proofErr w:type="gramEnd"/>
      <w:r>
        <w:rPr>
          <w:rFonts w:hint="eastAsia"/>
          <w:b/>
          <w:color w:val="0000FF"/>
          <w:sz w:val="22"/>
        </w:rPr>
        <w:t>限价</w:t>
      </w:r>
      <w:r>
        <w:rPr>
          <w:rFonts w:hint="eastAsia"/>
          <w:b/>
          <w:bCs/>
          <w:sz w:val="22"/>
        </w:rPr>
        <w:t>640,000.00</w:t>
      </w:r>
      <w:r>
        <w:rPr>
          <w:rFonts w:hint="eastAsia"/>
          <w:b/>
          <w:bCs/>
          <w:sz w:val="22"/>
        </w:rPr>
        <w:t>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8"/>
        <w:gridCol w:w="3472"/>
        <w:gridCol w:w="1827"/>
        <w:gridCol w:w="2615"/>
      </w:tblGrid>
      <w:tr w:rsidR="00D43F51" w:rsidTr="0082220E">
        <w:trPr>
          <w:trHeight w:val="567"/>
          <w:jc w:val="center"/>
        </w:trPr>
        <w:tc>
          <w:tcPr>
            <w:tcW w:w="5000" w:type="pct"/>
            <w:gridSpan w:val="4"/>
            <w:vAlign w:val="center"/>
          </w:tcPr>
          <w:p w:rsidR="00D43F51" w:rsidRDefault="00D43F51" w:rsidP="0082220E">
            <w:pPr>
              <w:adjustRightInd w:val="0"/>
              <w:snapToGrid w:val="0"/>
              <w:jc w:val="center"/>
              <w:rPr>
                <w:b/>
                <w:bCs/>
                <w:sz w:val="22"/>
              </w:rPr>
            </w:pPr>
            <w:r>
              <w:rPr>
                <w:rFonts w:hint="eastAsia"/>
                <w:b/>
                <w:bCs/>
                <w:sz w:val="22"/>
              </w:rPr>
              <w:t>组件列表</w:t>
            </w:r>
          </w:p>
        </w:tc>
      </w:tr>
      <w:tr w:rsidR="00D43F51" w:rsidTr="0082220E">
        <w:trPr>
          <w:trHeight w:val="544"/>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序号</w:t>
            </w:r>
          </w:p>
        </w:tc>
        <w:tc>
          <w:tcPr>
            <w:tcW w:w="2037" w:type="pct"/>
            <w:vAlign w:val="center"/>
          </w:tcPr>
          <w:p w:rsidR="00D43F51" w:rsidRDefault="00D43F51" w:rsidP="0082220E">
            <w:pPr>
              <w:adjustRightInd w:val="0"/>
              <w:snapToGrid w:val="0"/>
              <w:jc w:val="center"/>
              <w:rPr>
                <w:b/>
                <w:bCs/>
                <w:sz w:val="22"/>
              </w:rPr>
            </w:pPr>
            <w:r>
              <w:rPr>
                <w:rFonts w:hint="eastAsia"/>
                <w:b/>
                <w:bCs/>
                <w:sz w:val="22"/>
              </w:rPr>
              <w:t>名称</w:t>
            </w:r>
          </w:p>
        </w:tc>
        <w:tc>
          <w:tcPr>
            <w:tcW w:w="1072" w:type="pct"/>
            <w:vAlign w:val="center"/>
          </w:tcPr>
          <w:p w:rsidR="00D43F51" w:rsidRDefault="00D43F51" w:rsidP="0082220E">
            <w:pPr>
              <w:adjustRightInd w:val="0"/>
              <w:snapToGrid w:val="0"/>
              <w:jc w:val="center"/>
              <w:rPr>
                <w:bCs/>
                <w:sz w:val="22"/>
              </w:rPr>
            </w:pPr>
            <w:r>
              <w:rPr>
                <w:rFonts w:hint="eastAsia"/>
                <w:b/>
                <w:bCs/>
                <w:sz w:val="22"/>
              </w:rPr>
              <w:t>数量</w:t>
            </w:r>
          </w:p>
        </w:tc>
        <w:tc>
          <w:tcPr>
            <w:tcW w:w="1532" w:type="pct"/>
            <w:vAlign w:val="center"/>
          </w:tcPr>
          <w:p w:rsidR="00D43F51" w:rsidRDefault="00D43F51" w:rsidP="0082220E">
            <w:pPr>
              <w:adjustRightInd w:val="0"/>
              <w:snapToGrid w:val="0"/>
              <w:jc w:val="center"/>
              <w:rPr>
                <w:b/>
                <w:bCs/>
                <w:sz w:val="22"/>
              </w:rPr>
            </w:pPr>
            <w:r>
              <w:rPr>
                <w:rFonts w:hint="eastAsia"/>
                <w:b/>
                <w:bCs/>
                <w:sz w:val="22"/>
              </w:rPr>
              <w:t>备注</w:t>
            </w: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1</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主机</w:t>
            </w:r>
            <w:r>
              <w:rPr>
                <w:rFonts w:hint="eastAsia"/>
                <w:sz w:val="24"/>
                <w:szCs w:val="24"/>
              </w:rPr>
              <w:t>(</w:t>
            </w:r>
            <w:r>
              <w:rPr>
                <w:rFonts w:hint="eastAsia"/>
                <w:sz w:val="24"/>
                <w:szCs w:val="24"/>
              </w:rPr>
              <w:t>带气体监测模块</w:t>
            </w:r>
            <w:r>
              <w:rPr>
                <w:rFonts w:hint="eastAsia"/>
                <w:sz w:val="24"/>
                <w:szCs w:val="24"/>
              </w:rPr>
              <w:t>)</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台</w:t>
            </w:r>
          </w:p>
        </w:tc>
        <w:tc>
          <w:tcPr>
            <w:tcW w:w="1532"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套麻醉机配置</w:t>
            </w:r>
            <w:r>
              <w:rPr>
                <w:rFonts w:hint="eastAsia"/>
                <w:sz w:val="22"/>
              </w:rPr>
              <w:t>1</w:t>
            </w:r>
            <w:r>
              <w:rPr>
                <w:rFonts w:hint="eastAsia"/>
                <w:sz w:val="22"/>
              </w:rPr>
              <w:t>台</w:t>
            </w: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2</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流量传感器</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20</w:t>
            </w:r>
            <w:r>
              <w:rPr>
                <w:rFonts w:hint="eastAsia"/>
                <w:sz w:val="24"/>
                <w:szCs w:val="24"/>
              </w:rPr>
              <w:t>个</w:t>
            </w:r>
          </w:p>
        </w:tc>
        <w:tc>
          <w:tcPr>
            <w:tcW w:w="1532"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套麻醉机配置</w:t>
            </w:r>
            <w:r>
              <w:rPr>
                <w:rFonts w:hint="eastAsia"/>
                <w:sz w:val="22"/>
              </w:rPr>
              <w:t>10</w:t>
            </w:r>
            <w:r>
              <w:rPr>
                <w:rFonts w:hint="eastAsia"/>
                <w:sz w:val="22"/>
              </w:rPr>
              <w:t>个</w:t>
            </w: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3</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七氟醚挥发罐</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个</w:t>
            </w:r>
          </w:p>
        </w:tc>
        <w:tc>
          <w:tcPr>
            <w:tcW w:w="1532"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套麻醉机各配备</w:t>
            </w:r>
            <w:r>
              <w:rPr>
                <w:rFonts w:hint="eastAsia"/>
                <w:sz w:val="22"/>
              </w:rPr>
              <w:t>1</w:t>
            </w:r>
            <w:r>
              <w:rPr>
                <w:rFonts w:hint="eastAsia"/>
                <w:sz w:val="22"/>
              </w:rPr>
              <w:t>个</w:t>
            </w: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4</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氧气连接管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根</w:t>
            </w:r>
          </w:p>
        </w:tc>
        <w:tc>
          <w:tcPr>
            <w:tcW w:w="1532" w:type="pct"/>
            <w:vMerge w:val="restar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套麻醉机各配备</w:t>
            </w:r>
            <w:r>
              <w:rPr>
                <w:rFonts w:hint="eastAsia"/>
                <w:sz w:val="22"/>
              </w:rPr>
              <w:t>1</w:t>
            </w:r>
            <w:r>
              <w:rPr>
                <w:rFonts w:hint="eastAsia"/>
                <w:sz w:val="22"/>
              </w:rPr>
              <w:t>根</w:t>
            </w: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5</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空气连接管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根</w:t>
            </w:r>
          </w:p>
        </w:tc>
        <w:tc>
          <w:tcPr>
            <w:tcW w:w="1532" w:type="pct"/>
            <w:vMerge/>
            <w:vAlign w:val="center"/>
          </w:tcPr>
          <w:p w:rsidR="00D43F51" w:rsidRDefault="00D43F51" w:rsidP="0082220E">
            <w:pPr>
              <w:adjustRightInd w:val="0"/>
              <w:snapToGrid w:val="0"/>
              <w:jc w:val="center"/>
              <w:rPr>
                <w:sz w:val="22"/>
              </w:rPr>
            </w:pP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lastRenderedPageBreak/>
              <w:t>6</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主动式麻醉废气排放装置</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套</w:t>
            </w:r>
          </w:p>
        </w:tc>
        <w:tc>
          <w:tcPr>
            <w:tcW w:w="1532"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套麻醉机配备</w:t>
            </w:r>
            <w:r>
              <w:rPr>
                <w:rFonts w:hint="eastAsia"/>
                <w:sz w:val="22"/>
              </w:rPr>
              <w:t>1</w:t>
            </w:r>
            <w:r>
              <w:rPr>
                <w:rFonts w:hint="eastAsia"/>
                <w:sz w:val="22"/>
              </w:rPr>
              <w:t>套</w:t>
            </w: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7</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储水杯</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24</w:t>
            </w:r>
            <w:r>
              <w:rPr>
                <w:rFonts w:hint="eastAsia"/>
                <w:sz w:val="24"/>
                <w:szCs w:val="24"/>
              </w:rPr>
              <w:t>个</w:t>
            </w:r>
          </w:p>
        </w:tc>
        <w:tc>
          <w:tcPr>
            <w:tcW w:w="1532"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套麻醉机配备</w:t>
            </w:r>
            <w:r>
              <w:rPr>
                <w:rFonts w:hint="eastAsia"/>
                <w:sz w:val="22"/>
              </w:rPr>
              <w:t>12</w:t>
            </w:r>
            <w:r>
              <w:rPr>
                <w:rFonts w:hint="eastAsia"/>
                <w:sz w:val="22"/>
              </w:rPr>
              <w:t>个</w:t>
            </w: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8</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 xml:space="preserve"> CO2</w:t>
            </w:r>
            <w:r>
              <w:rPr>
                <w:rFonts w:hint="eastAsia"/>
                <w:sz w:val="24"/>
                <w:szCs w:val="24"/>
              </w:rPr>
              <w:t>吸收罐</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个</w:t>
            </w:r>
          </w:p>
        </w:tc>
        <w:tc>
          <w:tcPr>
            <w:tcW w:w="1532"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套麻醉机各配备</w:t>
            </w:r>
            <w:r>
              <w:rPr>
                <w:rFonts w:hint="eastAsia"/>
                <w:sz w:val="22"/>
              </w:rPr>
              <w:t>1</w:t>
            </w:r>
            <w:r>
              <w:rPr>
                <w:rFonts w:hint="eastAsia"/>
                <w:sz w:val="22"/>
              </w:rPr>
              <w:t>个</w:t>
            </w: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9</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监护仪主机（含有创模块）</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套</w:t>
            </w:r>
          </w:p>
        </w:tc>
        <w:tc>
          <w:tcPr>
            <w:tcW w:w="1532" w:type="pct"/>
            <w:vMerge w:val="restar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套麻醉机各配备</w:t>
            </w:r>
            <w:r>
              <w:rPr>
                <w:rFonts w:hint="eastAsia"/>
                <w:sz w:val="22"/>
              </w:rPr>
              <w:t>1</w:t>
            </w:r>
            <w:r>
              <w:rPr>
                <w:rFonts w:hint="eastAsia"/>
                <w:sz w:val="22"/>
              </w:rPr>
              <w:t>套</w:t>
            </w: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10</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血流动力学模块</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套</w:t>
            </w:r>
          </w:p>
        </w:tc>
        <w:tc>
          <w:tcPr>
            <w:tcW w:w="1532" w:type="pct"/>
            <w:vMerge/>
            <w:vAlign w:val="center"/>
          </w:tcPr>
          <w:p w:rsidR="00D43F51" w:rsidRDefault="00D43F51" w:rsidP="0082220E">
            <w:pPr>
              <w:adjustRightInd w:val="0"/>
              <w:snapToGrid w:val="0"/>
              <w:jc w:val="center"/>
              <w:rPr>
                <w:sz w:val="22"/>
              </w:rPr>
            </w:pP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11</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心电导联线</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套</w:t>
            </w:r>
          </w:p>
        </w:tc>
        <w:tc>
          <w:tcPr>
            <w:tcW w:w="1532" w:type="pct"/>
            <w:vMerge/>
            <w:vAlign w:val="center"/>
          </w:tcPr>
          <w:p w:rsidR="00D43F51" w:rsidRDefault="00D43F51" w:rsidP="0082220E">
            <w:pPr>
              <w:adjustRightInd w:val="0"/>
              <w:snapToGrid w:val="0"/>
              <w:jc w:val="center"/>
              <w:rPr>
                <w:sz w:val="22"/>
              </w:rPr>
            </w:pP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12</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 xml:space="preserve"> </w:t>
            </w:r>
            <w:r>
              <w:rPr>
                <w:rFonts w:hint="eastAsia"/>
                <w:sz w:val="24"/>
                <w:szCs w:val="24"/>
              </w:rPr>
              <w:t>无创血压连接线及袖带</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套</w:t>
            </w:r>
          </w:p>
        </w:tc>
        <w:tc>
          <w:tcPr>
            <w:tcW w:w="1532" w:type="pct"/>
            <w:vMerge/>
            <w:vAlign w:val="center"/>
          </w:tcPr>
          <w:p w:rsidR="00D43F51" w:rsidRDefault="00D43F51" w:rsidP="0082220E">
            <w:pPr>
              <w:adjustRightInd w:val="0"/>
              <w:snapToGrid w:val="0"/>
              <w:jc w:val="center"/>
              <w:rPr>
                <w:sz w:val="22"/>
              </w:rPr>
            </w:pP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13</w:t>
            </w:r>
          </w:p>
        </w:tc>
        <w:tc>
          <w:tcPr>
            <w:tcW w:w="2037" w:type="pct"/>
            <w:vAlign w:val="center"/>
          </w:tcPr>
          <w:p w:rsidR="00D43F51" w:rsidRDefault="00D43F51" w:rsidP="0082220E">
            <w:pPr>
              <w:adjustRightInd w:val="0"/>
              <w:snapToGrid w:val="0"/>
              <w:jc w:val="center"/>
              <w:rPr>
                <w:sz w:val="24"/>
                <w:szCs w:val="24"/>
              </w:rPr>
            </w:pPr>
            <w:proofErr w:type="gramStart"/>
            <w:r>
              <w:rPr>
                <w:rFonts w:hint="eastAsia"/>
                <w:sz w:val="24"/>
                <w:szCs w:val="24"/>
              </w:rPr>
              <w:t>有创压连接线</w:t>
            </w:r>
            <w:proofErr w:type="gramEnd"/>
          </w:p>
        </w:tc>
        <w:tc>
          <w:tcPr>
            <w:tcW w:w="1072" w:type="pct"/>
            <w:vAlign w:val="center"/>
          </w:tcPr>
          <w:p w:rsidR="00D43F51" w:rsidRDefault="00D43F51" w:rsidP="0082220E">
            <w:pPr>
              <w:adjustRightInd w:val="0"/>
              <w:snapToGrid w:val="0"/>
              <w:jc w:val="center"/>
              <w:rPr>
                <w:sz w:val="24"/>
                <w:szCs w:val="24"/>
              </w:rPr>
            </w:pPr>
            <w:r>
              <w:rPr>
                <w:rFonts w:hint="eastAsia"/>
                <w:sz w:val="24"/>
                <w:szCs w:val="24"/>
              </w:rPr>
              <w:t>4</w:t>
            </w:r>
            <w:r>
              <w:rPr>
                <w:rFonts w:hint="eastAsia"/>
                <w:sz w:val="24"/>
                <w:szCs w:val="24"/>
              </w:rPr>
              <w:t>套</w:t>
            </w:r>
          </w:p>
        </w:tc>
        <w:tc>
          <w:tcPr>
            <w:tcW w:w="1532"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套麻醉机配备</w:t>
            </w:r>
            <w:r>
              <w:rPr>
                <w:rFonts w:hint="eastAsia"/>
                <w:sz w:val="22"/>
              </w:rPr>
              <w:t>2</w:t>
            </w:r>
            <w:r>
              <w:rPr>
                <w:rFonts w:hint="eastAsia"/>
                <w:sz w:val="22"/>
              </w:rPr>
              <w:t>套</w:t>
            </w: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14</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温度探头</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套</w:t>
            </w:r>
          </w:p>
        </w:tc>
        <w:tc>
          <w:tcPr>
            <w:tcW w:w="1532" w:type="pct"/>
            <w:vMerge w:val="restar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套麻醉机各配备</w:t>
            </w:r>
            <w:r>
              <w:rPr>
                <w:rFonts w:hint="eastAsia"/>
                <w:sz w:val="22"/>
              </w:rPr>
              <w:t>1</w:t>
            </w:r>
            <w:r>
              <w:rPr>
                <w:rFonts w:hint="eastAsia"/>
                <w:sz w:val="22"/>
              </w:rPr>
              <w:t>套</w:t>
            </w:r>
          </w:p>
        </w:tc>
      </w:tr>
      <w:tr w:rsidR="00D43F51" w:rsidTr="0082220E">
        <w:trPr>
          <w:trHeight w:val="567"/>
          <w:jc w:val="center"/>
        </w:trPr>
        <w:tc>
          <w:tcPr>
            <w:tcW w:w="357" w:type="pct"/>
            <w:vAlign w:val="center"/>
          </w:tcPr>
          <w:p w:rsidR="00D43F51" w:rsidRDefault="00D43F51" w:rsidP="0082220E">
            <w:pPr>
              <w:adjustRightInd w:val="0"/>
              <w:snapToGrid w:val="0"/>
              <w:jc w:val="center"/>
              <w:rPr>
                <w:b/>
                <w:bCs/>
                <w:sz w:val="22"/>
              </w:rPr>
            </w:pPr>
            <w:r>
              <w:rPr>
                <w:rFonts w:hint="eastAsia"/>
                <w:b/>
                <w:bCs/>
                <w:sz w:val="22"/>
              </w:rPr>
              <w:t>15</w:t>
            </w:r>
          </w:p>
        </w:tc>
        <w:tc>
          <w:tcPr>
            <w:tcW w:w="2037" w:type="pct"/>
            <w:vAlign w:val="center"/>
          </w:tcPr>
          <w:p w:rsidR="00D43F51" w:rsidRDefault="00D43F51" w:rsidP="0082220E">
            <w:pPr>
              <w:adjustRightInd w:val="0"/>
              <w:snapToGrid w:val="0"/>
              <w:jc w:val="center"/>
              <w:rPr>
                <w:sz w:val="24"/>
                <w:szCs w:val="24"/>
              </w:rPr>
            </w:pPr>
            <w:proofErr w:type="gramStart"/>
            <w:r>
              <w:rPr>
                <w:rFonts w:hint="eastAsia"/>
                <w:sz w:val="24"/>
                <w:szCs w:val="24"/>
              </w:rPr>
              <w:t>血氧指夹</w:t>
            </w:r>
            <w:proofErr w:type="gramEnd"/>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套</w:t>
            </w:r>
          </w:p>
        </w:tc>
        <w:tc>
          <w:tcPr>
            <w:tcW w:w="1532" w:type="pct"/>
            <w:vMerge/>
            <w:vAlign w:val="center"/>
          </w:tcPr>
          <w:p w:rsidR="00D43F51" w:rsidRDefault="00D43F51" w:rsidP="0082220E">
            <w:pPr>
              <w:adjustRightInd w:val="0"/>
              <w:snapToGrid w:val="0"/>
              <w:jc w:val="center"/>
              <w:rPr>
                <w:sz w:val="22"/>
              </w:rPr>
            </w:pP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配置</w:t>
      </w:r>
      <w:r>
        <w:rPr>
          <w:rFonts w:hint="eastAsia"/>
          <w:b/>
          <w:color w:val="0000FF"/>
          <w:sz w:val="22"/>
        </w:rPr>
        <w:t xml:space="preserve">3-2 </w:t>
      </w:r>
      <w:proofErr w:type="gramStart"/>
      <w:r>
        <w:rPr>
          <w:rFonts w:hint="eastAsia"/>
          <w:b/>
          <w:color w:val="0000FF"/>
          <w:sz w:val="22"/>
        </w:rPr>
        <w:t>—最高</w:t>
      </w:r>
      <w:proofErr w:type="gramEnd"/>
      <w:r>
        <w:rPr>
          <w:rFonts w:hint="eastAsia"/>
          <w:b/>
          <w:color w:val="0000FF"/>
          <w:sz w:val="22"/>
        </w:rPr>
        <w:t>限价</w:t>
      </w:r>
      <w:r>
        <w:rPr>
          <w:rFonts w:hint="eastAsia"/>
          <w:b/>
          <w:bCs/>
          <w:sz w:val="22"/>
        </w:rPr>
        <w:t>2,560,000.00</w:t>
      </w:r>
      <w:r>
        <w:rPr>
          <w:rFonts w:hint="eastAsia"/>
          <w:b/>
          <w:bCs/>
          <w:sz w:val="22"/>
        </w:rPr>
        <w:t>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0"/>
        <w:gridCol w:w="3472"/>
        <w:gridCol w:w="1827"/>
        <w:gridCol w:w="2613"/>
      </w:tblGrid>
      <w:tr w:rsidR="00D43F51" w:rsidTr="0082220E">
        <w:trPr>
          <w:trHeight w:val="567"/>
          <w:jc w:val="center"/>
        </w:trPr>
        <w:tc>
          <w:tcPr>
            <w:tcW w:w="5000" w:type="pct"/>
            <w:gridSpan w:val="4"/>
            <w:vAlign w:val="center"/>
          </w:tcPr>
          <w:p w:rsidR="00D43F51" w:rsidRDefault="00D43F51" w:rsidP="0082220E">
            <w:pPr>
              <w:adjustRightInd w:val="0"/>
              <w:snapToGrid w:val="0"/>
              <w:jc w:val="center"/>
              <w:rPr>
                <w:b/>
                <w:bCs/>
                <w:sz w:val="22"/>
              </w:rPr>
            </w:pPr>
            <w:r>
              <w:rPr>
                <w:rFonts w:hint="eastAsia"/>
                <w:b/>
                <w:bCs/>
                <w:sz w:val="22"/>
              </w:rPr>
              <w:t>组件列表</w:t>
            </w:r>
          </w:p>
        </w:tc>
      </w:tr>
      <w:tr w:rsidR="00D43F51" w:rsidTr="0082220E">
        <w:trPr>
          <w:trHeight w:val="544"/>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序号</w:t>
            </w:r>
          </w:p>
        </w:tc>
        <w:tc>
          <w:tcPr>
            <w:tcW w:w="2037" w:type="pct"/>
            <w:vAlign w:val="center"/>
          </w:tcPr>
          <w:p w:rsidR="00D43F51" w:rsidRDefault="00D43F51" w:rsidP="0082220E">
            <w:pPr>
              <w:adjustRightInd w:val="0"/>
              <w:snapToGrid w:val="0"/>
              <w:jc w:val="center"/>
              <w:rPr>
                <w:b/>
                <w:bCs/>
                <w:sz w:val="22"/>
              </w:rPr>
            </w:pPr>
            <w:r>
              <w:rPr>
                <w:rFonts w:hint="eastAsia"/>
                <w:b/>
                <w:bCs/>
                <w:sz w:val="22"/>
              </w:rPr>
              <w:t>名称</w:t>
            </w:r>
          </w:p>
        </w:tc>
        <w:tc>
          <w:tcPr>
            <w:tcW w:w="1072" w:type="pct"/>
            <w:vAlign w:val="center"/>
          </w:tcPr>
          <w:p w:rsidR="00D43F51" w:rsidRDefault="00D43F51" w:rsidP="0082220E">
            <w:pPr>
              <w:adjustRightInd w:val="0"/>
              <w:snapToGrid w:val="0"/>
              <w:jc w:val="center"/>
              <w:rPr>
                <w:bCs/>
                <w:sz w:val="22"/>
              </w:rPr>
            </w:pPr>
            <w:r>
              <w:rPr>
                <w:rFonts w:hint="eastAsia"/>
                <w:b/>
                <w:bCs/>
                <w:sz w:val="22"/>
              </w:rPr>
              <w:t>数量</w:t>
            </w:r>
          </w:p>
        </w:tc>
        <w:tc>
          <w:tcPr>
            <w:tcW w:w="1531" w:type="pct"/>
            <w:vAlign w:val="center"/>
          </w:tcPr>
          <w:p w:rsidR="00D43F51" w:rsidRDefault="00D43F51" w:rsidP="0082220E">
            <w:pPr>
              <w:adjustRightInd w:val="0"/>
              <w:snapToGrid w:val="0"/>
              <w:jc w:val="center"/>
              <w:rPr>
                <w:b/>
                <w:bCs/>
                <w:sz w:val="22"/>
              </w:rPr>
            </w:pPr>
            <w:r>
              <w:rPr>
                <w:rFonts w:hint="eastAsia"/>
                <w:b/>
                <w:bCs/>
                <w:sz w:val="22"/>
              </w:rPr>
              <w:t>备注</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1</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主机</w:t>
            </w:r>
            <w:r>
              <w:rPr>
                <w:rFonts w:hint="eastAsia"/>
                <w:sz w:val="24"/>
                <w:szCs w:val="24"/>
              </w:rPr>
              <w:t>(</w:t>
            </w:r>
            <w:r>
              <w:rPr>
                <w:rFonts w:hint="eastAsia"/>
                <w:sz w:val="24"/>
                <w:szCs w:val="24"/>
              </w:rPr>
              <w:t>带气体监测模块</w:t>
            </w:r>
            <w:r>
              <w:rPr>
                <w:rFonts w:hint="eastAsia"/>
                <w:sz w:val="24"/>
                <w:szCs w:val="24"/>
              </w:rPr>
              <w:t>)</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10</w:t>
            </w:r>
            <w:r>
              <w:rPr>
                <w:rFonts w:hint="eastAsia"/>
                <w:sz w:val="24"/>
                <w:szCs w:val="24"/>
              </w:rPr>
              <w:t>台</w:t>
            </w:r>
          </w:p>
        </w:tc>
        <w:tc>
          <w:tcPr>
            <w:tcW w:w="1531"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套麻醉机配置</w:t>
            </w:r>
            <w:r>
              <w:rPr>
                <w:rFonts w:hint="eastAsia"/>
                <w:sz w:val="22"/>
              </w:rPr>
              <w:t>1</w:t>
            </w:r>
            <w:r>
              <w:rPr>
                <w:rFonts w:hint="eastAsia"/>
                <w:sz w:val="22"/>
              </w:rPr>
              <w:t>台</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2</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流量传感器</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100</w:t>
            </w:r>
            <w:r>
              <w:rPr>
                <w:rFonts w:hint="eastAsia"/>
                <w:sz w:val="24"/>
                <w:szCs w:val="24"/>
              </w:rPr>
              <w:t>个</w:t>
            </w:r>
          </w:p>
        </w:tc>
        <w:tc>
          <w:tcPr>
            <w:tcW w:w="1531"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套麻醉机配置</w:t>
            </w:r>
            <w:r>
              <w:rPr>
                <w:rFonts w:hint="eastAsia"/>
                <w:sz w:val="22"/>
              </w:rPr>
              <w:t>10</w:t>
            </w:r>
            <w:r>
              <w:rPr>
                <w:rFonts w:hint="eastAsia"/>
                <w:sz w:val="22"/>
              </w:rPr>
              <w:t>个</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3</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七氟醚挥发罐</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10</w:t>
            </w:r>
            <w:r>
              <w:rPr>
                <w:rFonts w:hint="eastAsia"/>
                <w:sz w:val="24"/>
                <w:szCs w:val="24"/>
              </w:rPr>
              <w:t>个</w:t>
            </w:r>
          </w:p>
        </w:tc>
        <w:tc>
          <w:tcPr>
            <w:tcW w:w="1531"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套麻醉机各配备</w:t>
            </w:r>
            <w:r>
              <w:rPr>
                <w:rFonts w:hint="eastAsia"/>
                <w:sz w:val="22"/>
              </w:rPr>
              <w:t>1</w:t>
            </w:r>
            <w:r>
              <w:rPr>
                <w:rFonts w:hint="eastAsia"/>
                <w:sz w:val="22"/>
              </w:rPr>
              <w:t>个</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4</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氧气连接管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10</w:t>
            </w:r>
            <w:r>
              <w:rPr>
                <w:rFonts w:hint="eastAsia"/>
                <w:sz w:val="24"/>
                <w:szCs w:val="24"/>
              </w:rPr>
              <w:t>根</w:t>
            </w:r>
          </w:p>
        </w:tc>
        <w:tc>
          <w:tcPr>
            <w:tcW w:w="1531" w:type="pct"/>
            <w:vMerge w:val="restar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套麻醉机各配备</w:t>
            </w:r>
            <w:r>
              <w:rPr>
                <w:rFonts w:hint="eastAsia"/>
                <w:sz w:val="22"/>
              </w:rPr>
              <w:t>1</w:t>
            </w:r>
            <w:r>
              <w:rPr>
                <w:rFonts w:hint="eastAsia"/>
                <w:sz w:val="22"/>
              </w:rPr>
              <w:t>根</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5</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空气连接管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10</w:t>
            </w:r>
            <w:r>
              <w:rPr>
                <w:rFonts w:hint="eastAsia"/>
                <w:sz w:val="24"/>
                <w:szCs w:val="24"/>
              </w:rPr>
              <w:t>根</w:t>
            </w:r>
          </w:p>
        </w:tc>
        <w:tc>
          <w:tcPr>
            <w:tcW w:w="1531" w:type="pct"/>
            <w:vMerge/>
            <w:vAlign w:val="center"/>
          </w:tcPr>
          <w:p w:rsidR="00D43F51" w:rsidRDefault="00D43F51" w:rsidP="0082220E">
            <w:pPr>
              <w:adjustRightInd w:val="0"/>
              <w:snapToGrid w:val="0"/>
              <w:jc w:val="center"/>
              <w:rPr>
                <w:sz w:val="22"/>
              </w:rPr>
            </w:pP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6</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主动式麻醉废气排放装置</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10</w:t>
            </w:r>
            <w:r>
              <w:rPr>
                <w:rFonts w:hint="eastAsia"/>
                <w:sz w:val="24"/>
                <w:szCs w:val="24"/>
              </w:rPr>
              <w:t>套</w:t>
            </w:r>
          </w:p>
        </w:tc>
        <w:tc>
          <w:tcPr>
            <w:tcW w:w="1531"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套麻醉机配备</w:t>
            </w:r>
            <w:r>
              <w:rPr>
                <w:rFonts w:hint="eastAsia"/>
                <w:sz w:val="22"/>
              </w:rPr>
              <w:t>1</w:t>
            </w:r>
            <w:r>
              <w:rPr>
                <w:rFonts w:hint="eastAsia"/>
                <w:sz w:val="22"/>
              </w:rPr>
              <w:t>套</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7</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储水杯</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120</w:t>
            </w:r>
            <w:r>
              <w:rPr>
                <w:rFonts w:hint="eastAsia"/>
                <w:sz w:val="24"/>
                <w:szCs w:val="24"/>
              </w:rPr>
              <w:t>个</w:t>
            </w:r>
          </w:p>
        </w:tc>
        <w:tc>
          <w:tcPr>
            <w:tcW w:w="1531"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套麻醉机配备</w:t>
            </w:r>
            <w:r>
              <w:rPr>
                <w:rFonts w:hint="eastAsia"/>
                <w:sz w:val="22"/>
              </w:rPr>
              <w:t>12</w:t>
            </w:r>
            <w:r>
              <w:rPr>
                <w:rFonts w:hint="eastAsia"/>
                <w:sz w:val="22"/>
              </w:rPr>
              <w:t>个</w:t>
            </w:r>
          </w:p>
        </w:tc>
      </w:tr>
      <w:tr w:rsidR="00D43F51" w:rsidTr="0082220E">
        <w:trPr>
          <w:trHeight w:val="567"/>
          <w:jc w:val="center"/>
        </w:trPr>
        <w:tc>
          <w:tcPr>
            <w:tcW w:w="358" w:type="pct"/>
            <w:vAlign w:val="center"/>
          </w:tcPr>
          <w:p w:rsidR="00D43F51" w:rsidRDefault="00D43F51" w:rsidP="0082220E">
            <w:pPr>
              <w:adjustRightInd w:val="0"/>
              <w:snapToGrid w:val="0"/>
              <w:jc w:val="center"/>
              <w:rPr>
                <w:b/>
                <w:bCs/>
                <w:sz w:val="22"/>
              </w:rPr>
            </w:pPr>
            <w:r>
              <w:rPr>
                <w:rFonts w:hint="eastAsia"/>
                <w:b/>
                <w:bCs/>
                <w:sz w:val="22"/>
              </w:rPr>
              <w:t>8</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 xml:space="preserve"> CO2</w:t>
            </w:r>
            <w:r>
              <w:rPr>
                <w:rFonts w:hint="eastAsia"/>
                <w:sz w:val="24"/>
                <w:szCs w:val="24"/>
              </w:rPr>
              <w:t>吸收罐</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10</w:t>
            </w:r>
            <w:r>
              <w:rPr>
                <w:rFonts w:hint="eastAsia"/>
                <w:sz w:val="24"/>
                <w:szCs w:val="24"/>
              </w:rPr>
              <w:t>个</w:t>
            </w:r>
          </w:p>
        </w:tc>
        <w:tc>
          <w:tcPr>
            <w:tcW w:w="1531"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套麻醉机各配备</w:t>
            </w:r>
            <w:r>
              <w:rPr>
                <w:rFonts w:hint="eastAsia"/>
                <w:sz w:val="22"/>
              </w:rPr>
              <w:t>1</w:t>
            </w:r>
            <w:r>
              <w:rPr>
                <w:rFonts w:hint="eastAsia"/>
                <w:sz w:val="22"/>
              </w:rPr>
              <w:t>个</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highlight w:val="yellow"/>
        </w:rPr>
      </w:pPr>
      <w:r>
        <w:rPr>
          <w:rFonts w:hint="eastAsia"/>
          <w:b/>
          <w:color w:val="0000FF"/>
          <w:sz w:val="22"/>
        </w:rPr>
        <w:t>配置</w:t>
      </w:r>
      <w:r>
        <w:rPr>
          <w:rFonts w:hint="eastAsia"/>
          <w:b/>
          <w:color w:val="0000FF"/>
          <w:sz w:val="22"/>
        </w:rPr>
        <w:t xml:space="preserve">4 </w:t>
      </w:r>
      <w:proofErr w:type="gramStart"/>
      <w:r>
        <w:rPr>
          <w:rFonts w:hint="eastAsia"/>
          <w:b/>
          <w:color w:val="0000FF"/>
          <w:sz w:val="22"/>
        </w:rPr>
        <w:t>—最高</w:t>
      </w:r>
      <w:proofErr w:type="gramEnd"/>
      <w:r>
        <w:rPr>
          <w:rFonts w:hint="eastAsia"/>
          <w:b/>
          <w:color w:val="0000FF"/>
          <w:sz w:val="22"/>
        </w:rPr>
        <w:t>限价</w:t>
      </w:r>
      <w:r>
        <w:rPr>
          <w:rFonts w:hint="eastAsia"/>
          <w:b/>
          <w:bCs/>
          <w:sz w:val="22"/>
        </w:rPr>
        <w:t>800,000.00</w:t>
      </w:r>
      <w:r>
        <w:rPr>
          <w:rFonts w:hint="eastAsia"/>
          <w:b/>
          <w:bCs/>
          <w:sz w:val="22"/>
        </w:rPr>
        <w:t>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3472"/>
        <w:gridCol w:w="1827"/>
        <w:gridCol w:w="2621"/>
      </w:tblGrid>
      <w:tr w:rsidR="00D43F51" w:rsidTr="0082220E">
        <w:trPr>
          <w:trHeight w:val="567"/>
          <w:jc w:val="center"/>
        </w:trPr>
        <w:tc>
          <w:tcPr>
            <w:tcW w:w="5000" w:type="pct"/>
            <w:gridSpan w:val="4"/>
            <w:vAlign w:val="center"/>
          </w:tcPr>
          <w:p w:rsidR="00D43F51" w:rsidRDefault="00D43F51" w:rsidP="0082220E">
            <w:pPr>
              <w:adjustRightInd w:val="0"/>
              <w:snapToGrid w:val="0"/>
              <w:jc w:val="center"/>
              <w:rPr>
                <w:b/>
                <w:bCs/>
                <w:sz w:val="22"/>
              </w:rPr>
            </w:pPr>
            <w:r>
              <w:rPr>
                <w:rFonts w:hint="eastAsia"/>
                <w:b/>
                <w:bCs/>
                <w:sz w:val="22"/>
              </w:rPr>
              <w:t>组件列表</w:t>
            </w:r>
          </w:p>
        </w:tc>
      </w:tr>
      <w:tr w:rsidR="00D43F51" w:rsidTr="0082220E">
        <w:trPr>
          <w:trHeight w:val="544"/>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lastRenderedPageBreak/>
              <w:t>序号</w:t>
            </w:r>
          </w:p>
        </w:tc>
        <w:tc>
          <w:tcPr>
            <w:tcW w:w="2037" w:type="pct"/>
            <w:vAlign w:val="center"/>
          </w:tcPr>
          <w:p w:rsidR="00D43F51" w:rsidRDefault="00D43F51" w:rsidP="0082220E">
            <w:pPr>
              <w:adjustRightInd w:val="0"/>
              <w:snapToGrid w:val="0"/>
              <w:jc w:val="center"/>
              <w:rPr>
                <w:b/>
                <w:bCs/>
                <w:sz w:val="22"/>
              </w:rPr>
            </w:pPr>
            <w:r>
              <w:rPr>
                <w:rFonts w:hint="eastAsia"/>
                <w:b/>
                <w:bCs/>
                <w:sz w:val="22"/>
              </w:rPr>
              <w:t>名称</w:t>
            </w:r>
          </w:p>
        </w:tc>
        <w:tc>
          <w:tcPr>
            <w:tcW w:w="1072" w:type="pct"/>
            <w:vAlign w:val="center"/>
          </w:tcPr>
          <w:p w:rsidR="00D43F51" w:rsidRDefault="00D43F51" w:rsidP="0082220E">
            <w:pPr>
              <w:adjustRightInd w:val="0"/>
              <w:snapToGrid w:val="0"/>
              <w:jc w:val="center"/>
              <w:rPr>
                <w:bCs/>
                <w:sz w:val="22"/>
              </w:rPr>
            </w:pPr>
            <w:r>
              <w:rPr>
                <w:rFonts w:hint="eastAsia"/>
                <w:b/>
                <w:bCs/>
                <w:sz w:val="22"/>
              </w:rPr>
              <w:t>数量</w:t>
            </w:r>
          </w:p>
        </w:tc>
        <w:tc>
          <w:tcPr>
            <w:tcW w:w="1536" w:type="pct"/>
            <w:vAlign w:val="center"/>
          </w:tcPr>
          <w:p w:rsidR="00D43F51" w:rsidRDefault="00D43F51" w:rsidP="0082220E">
            <w:pPr>
              <w:adjustRightInd w:val="0"/>
              <w:snapToGrid w:val="0"/>
              <w:jc w:val="center"/>
              <w:rPr>
                <w:b/>
                <w:bCs/>
                <w:sz w:val="22"/>
              </w:rPr>
            </w:pPr>
            <w:r>
              <w:rPr>
                <w:rFonts w:hint="eastAsia"/>
                <w:b/>
                <w:bCs/>
                <w:sz w:val="22"/>
              </w:rPr>
              <w:t>备注</w:t>
            </w: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1</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主机</w:t>
            </w:r>
            <w:r>
              <w:rPr>
                <w:rFonts w:hint="eastAsia"/>
                <w:sz w:val="24"/>
                <w:szCs w:val="24"/>
              </w:rPr>
              <w:t>(</w:t>
            </w:r>
            <w:r>
              <w:rPr>
                <w:rFonts w:hint="eastAsia"/>
                <w:sz w:val="24"/>
                <w:szCs w:val="24"/>
              </w:rPr>
              <w:t>带气体监测模块</w:t>
            </w:r>
            <w:r>
              <w:rPr>
                <w:rFonts w:hint="eastAsia"/>
                <w:sz w:val="24"/>
                <w:szCs w:val="24"/>
              </w:rPr>
              <w:t>)</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台</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2</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流量传感器</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10</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3</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挥发罐</w:t>
            </w:r>
            <w:r>
              <w:rPr>
                <w:rFonts w:hint="eastAsia"/>
                <w:sz w:val="24"/>
                <w:szCs w:val="24"/>
              </w:rPr>
              <w:t>(</w:t>
            </w:r>
            <w:r>
              <w:rPr>
                <w:rFonts w:hint="eastAsia"/>
                <w:sz w:val="24"/>
                <w:szCs w:val="24"/>
              </w:rPr>
              <w:t>七氟醚</w:t>
            </w:r>
            <w:r>
              <w:rPr>
                <w:rFonts w:hint="eastAsia"/>
                <w:sz w:val="24"/>
                <w:szCs w:val="24"/>
              </w:rPr>
              <w:t>)</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4</w:t>
            </w:r>
          </w:p>
        </w:tc>
        <w:tc>
          <w:tcPr>
            <w:tcW w:w="2037" w:type="pct"/>
            <w:vAlign w:val="center"/>
          </w:tcPr>
          <w:p w:rsidR="00D43F51" w:rsidRDefault="00D43F51" w:rsidP="0082220E">
            <w:pPr>
              <w:adjustRightInd w:val="0"/>
              <w:snapToGrid w:val="0"/>
              <w:jc w:val="center"/>
              <w:rPr>
                <w:sz w:val="24"/>
                <w:szCs w:val="24"/>
              </w:rPr>
            </w:pPr>
            <w:r>
              <w:rPr>
                <w:rStyle w:val="afa"/>
                <w:rFonts w:ascii="宋体" w:hAnsi="宋体" w:cs="宋体" w:hint="eastAsia"/>
                <w:kern w:val="0"/>
                <w:sz w:val="24"/>
                <w:szCs w:val="24"/>
              </w:rPr>
              <w:t>挥发罐(地氟醚)</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5</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 xml:space="preserve"> CO2</w:t>
            </w:r>
            <w:r>
              <w:rPr>
                <w:rFonts w:hint="eastAsia"/>
                <w:sz w:val="24"/>
                <w:szCs w:val="24"/>
              </w:rPr>
              <w:t>吸收罐</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6</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氧气连接管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根</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7</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空气连接管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根</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8</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主动式麻醉废气排放装置</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套</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9</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储水杯</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12</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10</w:t>
            </w:r>
          </w:p>
        </w:tc>
        <w:tc>
          <w:tcPr>
            <w:tcW w:w="2037" w:type="pct"/>
            <w:vAlign w:val="center"/>
          </w:tcPr>
          <w:p w:rsidR="00D43F51" w:rsidRDefault="00D43F51" w:rsidP="0082220E">
            <w:pPr>
              <w:adjustRightInd w:val="0"/>
              <w:snapToGrid w:val="0"/>
              <w:jc w:val="center"/>
              <w:rPr>
                <w:sz w:val="24"/>
                <w:szCs w:val="24"/>
              </w:rPr>
            </w:pPr>
            <w:r>
              <w:rPr>
                <w:rStyle w:val="afa"/>
                <w:rFonts w:ascii="宋体" w:hAnsi="宋体" w:cs="宋体" w:hint="eastAsia"/>
                <w:kern w:val="0"/>
                <w:sz w:val="24"/>
                <w:szCs w:val="24"/>
              </w:rPr>
              <w:t>监护仪主机</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台</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11</w:t>
            </w:r>
          </w:p>
        </w:tc>
        <w:tc>
          <w:tcPr>
            <w:tcW w:w="2037" w:type="pct"/>
            <w:vAlign w:val="center"/>
          </w:tcPr>
          <w:p w:rsidR="00D43F51" w:rsidRDefault="00D43F51" w:rsidP="0082220E">
            <w:pPr>
              <w:adjustRightInd w:val="0"/>
              <w:snapToGrid w:val="0"/>
              <w:jc w:val="center"/>
              <w:rPr>
                <w:rStyle w:val="afa"/>
                <w:rFonts w:ascii="宋体" w:hAnsi="宋体" w:cs="宋体"/>
                <w:kern w:val="0"/>
                <w:sz w:val="24"/>
                <w:szCs w:val="24"/>
              </w:rPr>
            </w:pPr>
            <w:r>
              <w:rPr>
                <w:rStyle w:val="afa"/>
                <w:rFonts w:ascii="宋体" w:hAnsi="宋体" w:cs="宋体" w:hint="eastAsia"/>
                <w:kern w:val="0"/>
                <w:sz w:val="24"/>
                <w:szCs w:val="24"/>
              </w:rPr>
              <w:t>心电导联线</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根</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12</w:t>
            </w:r>
          </w:p>
        </w:tc>
        <w:tc>
          <w:tcPr>
            <w:tcW w:w="2037" w:type="pct"/>
            <w:vAlign w:val="center"/>
          </w:tcPr>
          <w:p w:rsidR="00D43F51" w:rsidRDefault="00D43F51" w:rsidP="0082220E">
            <w:pPr>
              <w:adjustRightInd w:val="0"/>
              <w:snapToGrid w:val="0"/>
              <w:jc w:val="center"/>
              <w:rPr>
                <w:rFonts w:ascii="宋体" w:hAnsi="宋体" w:cs="宋体"/>
                <w:kern w:val="0"/>
                <w:sz w:val="24"/>
                <w:szCs w:val="24"/>
              </w:rPr>
            </w:pPr>
            <w:r>
              <w:rPr>
                <w:rFonts w:ascii="宋体" w:hAnsi="宋体" w:cs="宋体" w:hint="eastAsia"/>
                <w:kern w:val="0"/>
                <w:sz w:val="24"/>
                <w:szCs w:val="24"/>
              </w:rPr>
              <w:t>无创血压连接线及袖带</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13</w:t>
            </w:r>
          </w:p>
        </w:tc>
        <w:tc>
          <w:tcPr>
            <w:tcW w:w="2037" w:type="pct"/>
            <w:vAlign w:val="center"/>
          </w:tcPr>
          <w:p w:rsidR="00D43F51" w:rsidRDefault="00D43F51" w:rsidP="0082220E">
            <w:pPr>
              <w:adjustRightInd w:val="0"/>
              <w:snapToGrid w:val="0"/>
              <w:jc w:val="center"/>
              <w:rPr>
                <w:rStyle w:val="afa"/>
                <w:rFonts w:ascii="宋体" w:hAnsi="宋体" w:cs="宋体"/>
                <w:kern w:val="0"/>
                <w:sz w:val="24"/>
                <w:szCs w:val="24"/>
              </w:rPr>
            </w:pPr>
            <w:proofErr w:type="gramStart"/>
            <w:r>
              <w:rPr>
                <w:rStyle w:val="afa"/>
                <w:rFonts w:ascii="宋体" w:hAnsi="宋体" w:cs="宋体" w:hint="eastAsia"/>
                <w:kern w:val="0"/>
                <w:sz w:val="24"/>
                <w:szCs w:val="24"/>
              </w:rPr>
              <w:t>有创压连接线</w:t>
            </w:r>
            <w:proofErr w:type="gramEnd"/>
          </w:p>
        </w:tc>
        <w:tc>
          <w:tcPr>
            <w:tcW w:w="1072" w:type="pct"/>
            <w:vAlign w:val="center"/>
          </w:tcPr>
          <w:p w:rsidR="00D43F51" w:rsidRDefault="00D43F51" w:rsidP="0082220E">
            <w:pPr>
              <w:adjustRightInd w:val="0"/>
              <w:snapToGrid w:val="0"/>
              <w:jc w:val="center"/>
              <w:rPr>
                <w:sz w:val="24"/>
                <w:szCs w:val="24"/>
              </w:rPr>
            </w:pPr>
            <w:r>
              <w:rPr>
                <w:rFonts w:hint="eastAsia"/>
                <w:sz w:val="24"/>
                <w:szCs w:val="24"/>
              </w:rPr>
              <w:t>2</w:t>
            </w:r>
            <w:r>
              <w:rPr>
                <w:rFonts w:hint="eastAsia"/>
                <w:sz w:val="24"/>
                <w:szCs w:val="24"/>
              </w:rPr>
              <w:t>根</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14</w:t>
            </w:r>
          </w:p>
        </w:tc>
        <w:tc>
          <w:tcPr>
            <w:tcW w:w="2037" w:type="pct"/>
            <w:vAlign w:val="center"/>
          </w:tcPr>
          <w:p w:rsidR="00D43F51" w:rsidRDefault="00D43F51" w:rsidP="0082220E">
            <w:pPr>
              <w:adjustRightInd w:val="0"/>
              <w:snapToGrid w:val="0"/>
              <w:jc w:val="center"/>
              <w:rPr>
                <w:rStyle w:val="afa"/>
                <w:rFonts w:ascii="宋体" w:hAnsi="宋体" w:cs="宋体"/>
                <w:kern w:val="0"/>
                <w:sz w:val="24"/>
                <w:szCs w:val="24"/>
              </w:rPr>
            </w:pPr>
            <w:r>
              <w:rPr>
                <w:rStyle w:val="afa"/>
                <w:rFonts w:ascii="宋体" w:hAnsi="宋体" w:cs="宋体" w:hint="eastAsia"/>
                <w:kern w:val="0"/>
                <w:sz w:val="24"/>
                <w:szCs w:val="24"/>
              </w:rPr>
              <w:t>温度探头</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15</w:t>
            </w:r>
          </w:p>
        </w:tc>
        <w:tc>
          <w:tcPr>
            <w:tcW w:w="2037" w:type="pct"/>
            <w:vAlign w:val="center"/>
          </w:tcPr>
          <w:p w:rsidR="00D43F51" w:rsidRDefault="00D43F51" w:rsidP="0082220E">
            <w:pPr>
              <w:adjustRightInd w:val="0"/>
              <w:snapToGrid w:val="0"/>
              <w:jc w:val="center"/>
              <w:rPr>
                <w:rStyle w:val="afa"/>
                <w:rFonts w:ascii="宋体" w:hAnsi="宋体" w:cs="宋体"/>
                <w:kern w:val="0"/>
                <w:sz w:val="24"/>
                <w:szCs w:val="24"/>
              </w:rPr>
            </w:pPr>
            <w:proofErr w:type="gramStart"/>
            <w:r>
              <w:rPr>
                <w:rStyle w:val="afa"/>
                <w:rFonts w:ascii="宋体" w:hAnsi="宋体" w:cs="宋体" w:hint="eastAsia"/>
                <w:kern w:val="0"/>
                <w:sz w:val="24"/>
                <w:szCs w:val="24"/>
              </w:rPr>
              <w:t>血氧指夹</w:t>
            </w:r>
            <w:proofErr w:type="gramEnd"/>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16</w:t>
            </w:r>
          </w:p>
        </w:tc>
        <w:tc>
          <w:tcPr>
            <w:tcW w:w="2037" w:type="pct"/>
            <w:vAlign w:val="center"/>
          </w:tcPr>
          <w:p w:rsidR="00D43F51" w:rsidRDefault="00D43F51" w:rsidP="0082220E">
            <w:pPr>
              <w:adjustRightInd w:val="0"/>
              <w:snapToGrid w:val="0"/>
              <w:jc w:val="center"/>
              <w:rPr>
                <w:rStyle w:val="afa"/>
                <w:rFonts w:ascii="宋体" w:hAnsi="宋体" w:cs="宋体"/>
                <w:kern w:val="0"/>
                <w:sz w:val="24"/>
                <w:szCs w:val="24"/>
              </w:rPr>
            </w:pPr>
            <w:r>
              <w:rPr>
                <w:rStyle w:val="afa"/>
                <w:rFonts w:ascii="宋体" w:hAnsi="宋体" w:cs="宋体" w:hint="eastAsia"/>
                <w:kern w:val="0"/>
                <w:sz w:val="24"/>
                <w:szCs w:val="24"/>
              </w:rPr>
              <w:t>NMT</w:t>
            </w:r>
            <w:proofErr w:type="gramStart"/>
            <w:r>
              <w:rPr>
                <w:rStyle w:val="afa"/>
                <w:rFonts w:ascii="宋体" w:hAnsi="宋体" w:cs="宋体" w:hint="eastAsia"/>
                <w:kern w:val="0"/>
                <w:sz w:val="24"/>
                <w:szCs w:val="24"/>
              </w:rPr>
              <w:t>肌松监测</w:t>
            </w:r>
            <w:proofErr w:type="gramEnd"/>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套</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17</w:t>
            </w:r>
          </w:p>
        </w:tc>
        <w:tc>
          <w:tcPr>
            <w:tcW w:w="2037" w:type="pct"/>
            <w:vAlign w:val="center"/>
          </w:tcPr>
          <w:p w:rsidR="00D43F51" w:rsidRDefault="00D43F51" w:rsidP="0082220E">
            <w:pPr>
              <w:adjustRightInd w:val="0"/>
              <w:snapToGrid w:val="0"/>
              <w:jc w:val="center"/>
              <w:rPr>
                <w:rStyle w:val="afa"/>
                <w:rFonts w:ascii="宋体" w:hAnsi="宋体" w:cs="宋体"/>
                <w:kern w:val="0"/>
                <w:sz w:val="24"/>
                <w:szCs w:val="24"/>
              </w:rPr>
            </w:pPr>
            <w:r>
              <w:rPr>
                <w:rStyle w:val="afa"/>
                <w:rFonts w:ascii="宋体" w:hAnsi="宋体" w:cs="宋体" w:hint="eastAsia"/>
                <w:kern w:val="0"/>
                <w:sz w:val="24"/>
                <w:szCs w:val="24"/>
              </w:rPr>
              <w:t>BIS脑电监测</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套</w:t>
            </w:r>
          </w:p>
        </w:tc>
        <w:tc>
          <w:tcPr>
            <w:tcW w:w="1536" w:type="pct"/>
            <w:vAlign w:val="center"/>
          </w:tcPr>
          <w:p w:rsidR="00D43F51" w:rsidRDefault="00D43F51" w:rsidP="0082220E">
            <w:pPr>
              <w:adjustRightInd w:val="0"/>
              <w:snapToGrid w:val="0"/>
              <w:jc w:val="center"/>
              <w:rPr>
                <w:sz w:val="22"/>
              </w:rPr>
            </w:pP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包件</w:t>
      </w:r>
      <w:r>
        <w:rPr>
          <w:rFonts w:hint="eastAsia"/>
          <w:b/>
          <w:color w:val="0000FF"/>
          <w:sz w:val="22"/>
        </w:rPr>
        <w:t xml:space="preserve">2 </w:t>
      </w:r>
      <w:r>
        <w:rPr>
          <w:rFonts w:hint="eastAsia"/>
          <w:b/>
          <w:color w:val="0000FF"/>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
        <w:gridCol w:w="1012"/>
        <w:gridCol w:w="725"/>
        <w:gridCol w:w="1704"/>
        <w:gridCol w:w="463"/>
        <w:gridCol w:w="1385"/>
        <w:gridCol w:w="678"/>
        <w:gridCol w:w="1371"/>
        <w:gridCol w:w="579"/>
      </w:tblGrid>
      <w:tr w:rsidR="00D43F51" w:rsidTr="0082220E">
        <w:trPr>
          <w:trHeight w:val="567"/>
          <w:tblHeader/>
          <w:jc w:val="center"/>
        </w:trPr>
        <w:tc>
          <w:tcPr>
            <w:tcW w:w="369" w:type="pct"/>
            <w:vAlign w:val="center"/>
          </w:tcPr>
          <w:p w:rsidR="00D43F51" w:rsidRDefault="00D43F51" w:rsidP="0082220E">
            <w:pPr>
              <w:adjustRightInd w:val="0"/>
              <w:snapToGrid w:val="0"/>
              <w:jc w:val="center"/>
              <w:rPr>
                <w:b/>
                <w:bCs/>
                <w:sz w:val="22"/>
              </w:rPr>
            </w:pPr>
            <w:r>
              <w:rPr>
                <w:b/>
                <w:bCs/>
                <w:sz w:val="22"/>
              </w:rPr>
              <w:t>序号</w:t>
            </w:r>
          </w:p>
        </w:tc>
        <w:tc>
          <w:tcPr>
            <w:tcW w:w="608" w:type="pct"/>
            <w:vAlign w:val="center"/>
          </w:tcPr>
          <w:p w:rsidR="00D43F51" w:rsidRDefault="00D43F51" w:rsidP="0082220E">
            <w:pPr>
              <w:adjustRightInd w:val="0"/>
              <w:snapToGrid w:val="0"/>
              <w:jc w:val="center"/>
              <w:rPr>
                <w:b/>
                <w:bCs/>
                <w:sz w:val="22"/>
              </w:rPr>
            </w:pPr>
            <w:r>
              <w:rPr>
                <w:rFonts w:hint="eastAsia"/>
                <w:b/>
                <w:bCs/>
                <w:sz w:val="22"/>
              </w:rPr>
              <w:t>产品</w:t>
            </w:r>
            <w:r>
              <w:rPr>
                <w:b/>
                <w:bCs/>
                <w:sz w:val="22"/>
              </w:rPr>
              <w:t>名称</w:t>
            </w:r>
          </w:p>
        </w:tc>
        <w:tc>
          <w:tcPr>
            <w:tcW w:w="439" w:type="pct"/>
          </w:tcPr>
          <w:p w:rsidR="00D43F51" w:rsidRDefault="00D43F51" w:rsidP="0082220E">
            <w:pPr>
              <w:adjustRightInd w:val="0"/>
              <w:snapToGrid w:val="0"/>
              <w:jc w:val="center"/>
              <w:rPr>
                <w:b/>
                <w:bCs/>
                <w:sz w:val="22"/>
              </w:rPr>
            </w:pPr>
            <w:r>
              <w:rPr>
                <w:rFonts w:hint="eastAsia"/>
                <w:b/>
                <w:bCs/>
                <w:sz w:val="22"/>
              </w:rPr>
              <w:t>医疗器械类别</w:t>
            </w:r>
          </w:p>
        </w:tc>
        <w:tc>
          <w:tcPr>
            <w:tcW w:w="1013" w:type="pct"/>
            <w:vAlign w:val="center"/>
          </w:tcPr>
          <w:p w:rsidR="00D43F51" w:rsidRDefault="00D43F51" w:rsidP="0082220E">
            <w:pPr>
              <w:adjustRightInd w:val="0"/>
              <w:snapToGrid w:val="0"/>
              <w:jc w:val="center"/>
              <w:rPr>
                <w:b/>
                <w:bCs/>
                <w:sz w:val="22"/>
              </w:rPr>
            </w:pPr>
            <w:r>
              <w:rPr>
                <w:b/>
                <w:bCs/>
                <w:sz w:val="22"/>
              </w:rPr>
              <w:t>规格技术参数</w:t>
            </w:r>
          </w:p>
          <w:p w:rsidR="00D43F51" w:rsidRDefault="00D43F51" w:rsidP="0082220E">
            <w:pPr>
              <w:adjustRightInd w:val="0"/>
              <w:snapToGrid w:val="0"/>
              <w:jc w:val="center"/>
              <w:rPr>
                <w:b/>
                <w:bCs/>
                <w:sz w:val="22"/>
              </w:rPr>
            </w:pPr>
            <w:r>
              <w:rPr>
                <w:b/>
                <w:bCs/>
                <w:sz w:val="22"/>
              </w:rPr>
              <w:t>（含材料、工艺要求）</w:t>
            </w:r>
          </w:p>
        </w:tc>
        <w:tc>
          <w:tcPr>
            <w:tcW w:w="285" w:type="pct"/>
            <w:vAlign w:val="center"/>
          </w:tcPr>
          <w:p w:rsidR="00D43F51" w:rsidRDefault="00D43F51" w:rsidP="0082220E">
            <w:pPr>
              <w:adjustRightInd w:val="0"/>
              <w:snapToGrid w:val="0"/>
              <w:jc w:val="center"/>
              <w:rPr>
                <w:b/>
                <w:bCs/>
                <w:sz w:val="22"/>
              </w:rPr>
            </w:pPr>
            <w:r>
              <w:rPr>
                <w:b/>
                <w:bCs/>
                <w:sz w:val="22"/>
              </w:rPr>
              <w:t>数量</w:t>
            </w:r>
          </w:p>
        </w:tc>
        <w:tc>
          <w:tcPr>
            <w:tcW w:w="826" w:type="pct"/>
            <w:vAlign w:val="center"/>
          </w:tcPr>
          <w:p w:rsidR="00D43F51" w:rsidRDefault="00D43F51" w:rsidP="0082220E">
            <w:pPr>
              <w:adjustRightInd w:val="0"/>
              <w:snapToGrid w:val="0"/>
              <w:jc w:val="center"/>
              <w:rPr>
                <w:b/>
                <w:bCs/>
                <w:sz w:val="22"/>
              </w:rPr>
            </w:pPr>
            <w:r>
              <w:rPr>
                <w:b/>
                <w:bCs/>
                <w:sz w:val="22"/>
              </w:rPr>
              <w:t>供货期</w:t>
            </w:r>
          </w:p>
        </w:tc>
        <w:tc>
          <w:tcPr>
            <w:tcW w:w="411" w:type="pct"/>
            <w:vAlign w:val="center"/>
          </w:tcPr>
          <w:p w:rsidR="00D43F51" w:rsidRDefault="00D43F51" w:rsidP="0082220E">
            <w:pPr>
              <w:adjustRightInd w:val="0"/>
              <w:snapToGrid w:val="0"/>
              <w:jc w:val="center"/>
              <w:rPr>
                <w:b/>
                <w:bCs/>
                <w:sz w:val="22"/>
              </w:rPr>
            </w:pPr>
            <w:r>
              <w:rPr>
                <w:b/>
                <w:bCs/>
                <w:sz w:val="22"/>
              </w:rPr>
              <w:t>保修期</w:t>
            </w:r>
          </w:p>
        </w:tc>
        <w:tc>
          <w:tcPr>
            <w:tcW w:w="696" w:type="pct"/>
            <w:vAlign w:val="center"/>
          </w:tcPr>
          <w:p w:rsidR="00D43F51" w:rsidRDefault="00D43F51" w:rsidP="0082220E">
            <w:pPr>
              <w:adjustRightInd w:val="0"/>
              <w:snapToGrid w:val="0"/>
              <w:jc w:val="center"/>
              <w:rPr>
                <w:b/>
                <w:bCs/>
                <w:sz w:val="22"/>
              </w:rPr>
            </w:pPr>
            <w:r>
              <w:rPr>
                <w:b/>
                <w:bCs/>
                <w:sz w:val="22"/>
              </w:rPr>
              <w:t>备注</w:t>
            </w:r>
          </w:p>
        </w:tc>
        <w:tc>
          <w:tcPr>
            <w:tcW w:w="354" w:type="pct"/>
            <w:vAlign w:val="center"/>
          </w:tcPr>
          <w:p w:rsidR="00D43F51" w:rsidRDefault="00D43F51" w:rsidP="0082220E">
            <w:pPr>
              <w:adjustRightInd w:val="0"/>
              <w:snapToGrid w:val="0"/>
              <w:jc w:val="center"/>
              <w:rPr>
                <w:b/>
                <w:bCs/>
                <w:sz w:val="22"/>
              </w:rPr>
            </w:pPr>
            <w:r>
              <w:rPr>
                <w:rFonts w:hint="eastAsia"/>
                <w:b/>
                <w:bCs/>
                <w:sz w:val="22"/>
              </w:rPr>
              <w:t>所含组件</w:t>
            </w:r>
          </w:p>
        </w:tc>
      </w:tr>
      <w:tr w:rsidR="00D43F51" w:rsidTr="0082220E">
        <w:trPr>
          <w:trHeight w:val="567"/>
          <w:jc w:val="center"/>
        </w:trPr>
        <w:tc>
          <w:tcPr>
            <w:tcW w:w="369" w:type="pct"/>
            <w:vAlign w:val="center"/>
          </w:tcPr>
          <w:p w:rsidR="00D43F51" w:rsidRDefault="00D43F51" w:rsidP="0082220E">
            <w:pPr>
              <w:adjustRightInd w:val="0"/>
              <w:snapToGrid w:val="0"/>
              <w:jc w:val="center"/>
              <w:rPr>
                <w:b/>
                <w:bCs/>
                <w:sz w:val="22"/>
              </w:rPr>
            </w:pPr>
            <w:r>
              <w:rPr>
                <w:rFonts w:hint="eastAsia"/>
                <w:b/>
                <w:bCs/>
                <w:sz w:val="22"/>
              </w:rPr>
              <w:t>1</w:t>
            </w:r>
          </w:p>
        </w:tc>
        <w:tc>
          <w:tcPr>
            <w:tcW w:w="608" w:type="pct"/>
            <w:vAlign w:val="center"/>
          </w:tcPr>
          <w:p w:rsidR="00D43F51" w:rsidRDefault="00D43F51" w:rsidP="0082220E">
            <w:pPr>
              <w:adjustRightInd w:val="0"/>
              <w:snapToGrid w:val="0"/>
              <w:jc w:val="center"/>
              <w:rPr>
                <w:b/>
                <w:bCs/>
                <w:sz w:val="22"/>
              </w:rPr>
            </w:pPr>
            <w:r>
              <w:rPr>
                <w:rFonts w:hint="eastAsia"/>
                <w:b/>
                <w:bCs/>
                <w:sz w:val="22"/>
              </w:rPr>
              <w:t>麻醉机（悬吊）</w:t>
            </w:r>
          </w:p>
        </w:tc>
        <w:tc>
          <w:tcPr>
            <w:tcW w:w="439" w:type="pct"/>
            <w:vAlign w:val="center"/>
          </w:tcPr>
          <w:p w:rsidR="00D43F51" w:rsidRDefault="00D43F51" w:rsidP="0082220E">
            <w:pPr>
              <w:adjustRightInd w:val="0"/>
              <w:snapToGrid w:val="0"/>
              <w:jc w:val="center"/>
              <w:rPr>
                <w:sz w:val="22"/>
              </w:rPr>
            </w:pPr>
            <w:r>
              <w:rPr>
                <w:rFonts w:hint="eastAsia"/>
                <w:sz w:val="22"/>
              </w:rPr>
              <w:t>三类</w:t>
            </w:r>
          </w:p>
        </w:tc>
        <w:tc>
          <w:tcPr>
            <w:tcW w:w="1013" w:type="pct"/>
            <w:vAlign w:val="center"/>
          </w:tcPr>
          <w:p w:rsidR="00D43F51" w:rsidRDefault="00D43F51" w:rsidP="0082220E">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285" w:type="pct"/>
            <w:vAlign w:val="center"/>
          </w:tcPr>
          <w:p w:rsidR="00D43F51" w:rsidRDefault="00D43F51" w:rsidP="0082220E">
            <w:pPr>
              <w:adjustRightInd w:val="0"/>
              <w:snapToGrid w:val="0"/>
              <w:jc w:val="center"/>
              <w:rPr>
                <w:b/>
                <w:bCs/>
                <w:sz w:val="22"/>
              </w:rPr>
            </w:pPr>
            <w:r>
              <w:rPr>
                <w:rFonts w:hint="eastAsia"/>
                <w:b/>
                <w:bCs/>
                <w:sz w:val="22"/>
              </w:rPr>
              <w:t>8</w:t>
            </w:r>
          </w:p>
        </w:tc>
        <w:tc>
          <w:tcPr>
            <w:tcW w:w="826" w:type="pct"/>
            <w:vAlign w:val="center"/>
          </w:tcPr>
          <w:p w:rsidR="00D43F51" w:rsidRDefault="00D43F51" w:rsidP="0082220E">
            <w:pPr>
              <w:adjustRightInd w:val="0"/>
              <w:snapToGrid w:val="0"/>
              <w:jc w:val="left"/>
              <w:rPr>
                <w:bCs/>
                <w:sz w:val="22"/>
              </w:rPr>
            </w:pPr>
            <w:r>
              <w:rPr>
                <w:rFonts w:hint="eastAsia"/>
                <w:bCs/>
                <w:sz w:val="22"/>
              </w:rPr>
              <w:t>自合同签订之日起</w:t>
            </w:r>
            <w:r>
              <w:rPr>
                <w:rFonts w:hint="eastAsia"/>
                <w:bCs/>
                <w:sz w:val="22"/>
              </w:rPr>
              <w:t xml:space="preserve">30 </w:t>
            </w:r>
            <w:r>
              <w:rPr>
                <w:rFonts w:hint="eastAsia"/>
                <w:bCs/>
                <w:sz w:val="22"/>
              </w:rPr>
              <w:t>日内</w:t>
            </w:r>
          </w:p>
        </w:tc>
        <w:tc>
          <w:tcPr>
            <w:tcW w:w="411" w:type="pct"/>
            <w:vAlign w:val="center"/>
          </w:tcPr>
          <w:p w:rsidR="00D43F51" w:rsidRDefault="00D43F51" w:rsidP="0082220E">
            <w:pPr>
              <w:adjustRightInd w:val="0"/>
              <w:snapToGrid w:val="0"/>
              <w:jc w:val="center"/>
              <w:rPr>
                <w:b/>
                <w:bCs/>
                <w:sz w:val="22"/>
              </w:rPr>
            </w:pPr>
            <w:r>
              <w:rPr>
                <w:rFonts w:hint="eastAsia"/>
                <w:b/>
                <w:bCs/>
                <w:sz w:val="22"/>
              </w:rPr>
              <w:t>整机原厂全保</w:t>
            </w:r>
            <w:r>
              <w:rPr>
                <w:rFonts w:hint="eastAsia"/>
                <w:b/>
                <w:bCs/>
                <w:sz w:val="22"/>
              </w:rPr>
              <w:lastRenderedPageBreak/>
              <w:t>≥</w:t>
            </w:r>
            <w:r>
              <w:rPr>
                <w:rFonts w:hint="eastAsia"/>
                <w:b/>
                <w:bCs/>
                <w:sz w:val="22"/>
              </w:rPr>
              <w:t>3</w:t>
            </w:r>
            <w:r>
              <w:rPr>
                <w:rFonts w:hint="eastAsia"/>
                <w:b/>
                <w:bCs/>
                <w:sz w:val="22"/>
              </w:rPr>
              <w:t>年</w:t>
            </w:r>
          </w:p>
        </w:tc>
        <w:tc>
          <w:tcPr>
            <w:tcW w:w="696" w:type="pct"/>
            <w:vAlign w:val="center"/>
          </w:tcPr>
          <w:p w:rsidR="00D43F51" w:rsidRDefault="00D43F51" w:rsidP="0082220E">
            <w:pPr>
              <w:adjustRightInd w:val="0"/>
              <w:snapToGrid w:val="0"/>
              <w:rPr>
                <w:b/>
                <w:bCs/>
                <w:sz w:val="22"/>
              </w:rPr>
            </w:pPr>
            <w:r>
              <w:rPr>
                <w:rFonts w:hint="eastAsia"/>
                <w:b/>
                <w:bCs/>
                <w:sz w:val="22"/>
              </w:rPr>
              <w:lastRenderedPageBreak/>
              <w:t>配置</w:t>
            </w:r>
            <w:r>
              <w:rPr>
                <w:rFonts w:hint="eastAsia"/>
                <w:b/>
                <w:bCs/>
                <w:sz w:val="22"/>
              </w:rPr>
              <w:t>1</w:t>
            </w:r>
            <w:r>
              <w:rPr>
                <w:rFonts w:hint="eastAsia"/>
                <w:b/>
                <w:bCs/>
                <w:sz w:val="22"/>
              </w:rPr>
              <w:t>最高限价</w:t>
            </w:r>
            <w:r>
              <w:rPr>
                <w:rFonts w:hint="eastAsia"/>
                <w:b/>
                <w:bCs/>
                <w:sz w:val="22"/>
              </w:rPr>
              <w:t>2,000,000.00</w:t>
            </w:r>
            <w:r>
              <w:rPr>
                <w:rFonts w:hint="eastAsia"/>
                <w:b/>
                <w:bCs/>
                <w:sz w:val="22"/>
              </w:rPr>
              <w:lastRenderedPageBreak/>
              <w:t>元，配置</w:t>
            </w:r>
            <w:r>
              <w:rPr>
                <w:rFonts w:hint="eastAsia"/>
                <w:b/>
                <w:bCs/>
                <w:sz w:val="22"/>
              </w:rPr>
              <w:t>2</w:t>
            </w:r>
            <w:r>
              <w:rPr>
                <w:rFonts w:hint="eastAsia"/>
                <w:b/>
                <w:bCs/>
                <w:sz w:val="22"/>
              </w:rPr>
              <w:t>最高限价</w:t>
            </w:r>
            <w:r>
              <w:rPr>
                <w:rFonts w:hint="eastAsia"/>
                <w:b/>
                <w:bCs/>
                <w:sz w:val="22"/>
              </w:rPr>
              <w:t>480,000.00</w:t>
            </w:r>
            <w:r>
              <w:rPr>
                <w:rFonts w:hint="eastAsia"/>
                <w:b/>
                <w:bCs/>
                <w:sz w:val="22"/>
              </w:rPr>
              <w:t>元</w:t>
            </w:r>
          </w:p>
        </w:tc>
        <w:tc>
          <w:tcPr>
            <w:tcW w:w="354" w:type="pct"/>
          </w:tcPr>
          <w:p w:rsidR="00D43F51" w:rsidRDefault="00D43F51" w:rsidP="0082220E">
            <w:pPr>
              <w:adjustRightInd w:val="0"/>
              <w:snapToGrid w:val="0"/>
              <w:rPr>
                <w:rStyle w:val="afe"/>
              </w:rPr>
            </w:pPr>
            <w:r>
              <w:rPr>
                <w:rStyle w:val="afe"/>
                <w:rFonts w:hint="eastAsia"/>
              </w:rPr>
              <w:lastRenderedPageBreak/>
              <w:t>详见组</w:t>
            </w:r>
            <w:r>
              <w:rPr>
                <w:rStyle w:val="afe"/>
                <w:rFonts w:hint="eastAsia"/>
              </w:rPr>
              <w:lastRenderedPageBreak/>
              <w:t>件列表</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lastRenderedPageBreak/>
        <w:t>说明：投标人不得对表内产品数量进行缩减。</w:t>
      </w: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highlight w:val="yellow"/>
        </w:rPr>
      </w:pPr>
      <w:r>
        <w:rPr>
          <w:rFonts w:hint="eastAsia"/>
          <w:b/>
          <w:color w:val="0000FF"/>
          <w:sz w:val="22"/>
        </w:rPr>
        <w:t>配置</w:t>
      </w:r>
      <w:r>
        <w:rPr>
          <w:rFonts w:hint="eastAsia"/>
          <w:b/>
          <w:color w:val="0000FF"/>
          <w:sz w:val="22"/>
        </w:rPr>
        <w:t>1</w:t>
      </w:r>
      <w:proofErr w:type="gramStart"/>
      <w:r>
        <w:rPr>
          <w:rFonts w:hint="eastAsia"/>
          <w:b/>
          <w:color w:val="0000FF"/>
          <w:sz w:val="22"/>
        </w:rPr>
        <w:t>—最高</w:t>
      </w:r>
      <w:proofErr w:type="gramEnd"/>
      <w:r>
        <w:rPr>
          <w:rFonts w:hint="eastAsia"/>
          <w:b/>
          <w:color w:val="0000FF"/>
          <w:sz w:val="22"/>
        </w:rPr>
        <w:t>限价</w:t>
      </w:r>
      <w:r>
        <w:rPr>
          <w:rFonts w:hint="eastAsia"/>
          <w:b/>
          <w:bCs/>
          <w:sz w:val="22"/>
        </w:rPr>
        <w:t>2,000,000.00</w:t>
      </w:r>
      <w:r>
        <w:rPr>
          <w:rFonts w:hint="eastAsia"/>
          <w:b/>
          <w:bCs/>
          <w:sz w:val="22"/>
        </w:rPr>
        <w:t>元</w:t>
      </w:r>
    </w:p>
    <w:tbl>
      <w:tblPr>
        <w:tblW w:w="5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
        <w:gridCol w:w="3464"/>
        <w:gridCol w:w="1827"/>
        <w:gridCol w:w="2705"/>
      </w:tblGrid>
      <w:tr w:rsidR="00D43F51" w:rsidTr="0082220E">
        <w:trPr>
          <w:trHeight w:val="567"/>
          <w:jc w:val="center"/>
        </w:trPr>
        <w:tc>
          <w:tcPr>
            <w:tcW w:w="5000" w:type="pct"/>
            <w:gridSpan w:val="4"/>
            <w:vAlign w:val="center"/>
          </w:tcPr>
          <w:p w:rsidR="00D43F51" w:rsidRDefault="00D43F51" w:rsidP="0082220E">
            <w:pPr>
              <w:adjustRightInd w:val="0"/>
              <w:snapToGrid w:val="0"/>
              <w:jc w:val="center"/>
              <w:rPr>
                <w:b/>
                <w:bCs/>
                <w:sz w:val="22"/>
              </w:rPr>
            </w:pPr>
            <w:r>
              <w:rPr>
                <w:rFonts w:hint="eastAsia"/>
                <w:b/>
                <w:bCs/>
                <w:sz w:val="22"/>
              </w:rPr>
              <w:t>组件列表</w:t>
            </w:r>
          </w:p>
        </w:tc>
      </w:tr>
      <w:tr w:rsidR="00D43F51" w:rsidTr="0082220E">
        <w:trPr>
          <w:trHeight w:val="544"/>
          <w:jc w:val="center"/>
        </w:trPr>
        <w:tc>
          <w:tcPr>
            <w:tcW w:w="344" w:type="pct"/>
            <w:vAlign w:val="center"/>
          </w:tcPr>
          <w:p w:rsidR="00D43F51" w:rsidRDefault="00D43F51" w:rsidP="0082220E">
            <w:pPr>
              <w:adjustRightInd w:val="0"/>
              <w:snapToGrid w:val="0"/>
              <w:jc w:val="center"/>
              <w:rPr>
                <w:b/>
                <w:bCs/>
                <w:sz w:val="22"/>
              </w:rPr>
            </w:pPr>
            <w:r>
              <w:rPr>
                <w:rFonts w:hint="eastAsia"/>
                <w:b/>
                <w:bCs/>
                <w:sz w:val="22"/>
              </w:rPr>
              <w:t>序号</w:t>
            </w:r>
          </w:p>
        </w:tc>
        <w:tc>
          <w:tcPr>
            <w:tcW w:w="2017" w:type="pct"/>
            <w:vAlign w:val="center"/>
          </w:tcPr>
          <w:p w:rsidR="00D43F51" w:rsidRDefault="00D43F51" w:rsidP="0082220E">
            <w:pPr>
              <w:adjustRightInd w:val="0"/>
              <w:snapToGrid w:val="0"/>
              <w:jc w:val="center"/>
              <w:rPr>
                <w:b/>
                <w:bCs/>
                <w:sz w:val="22"/>
              </w:rPr>
            </w:pPr>
            <w:r>
              <w:rPr>
                <w:rFonts w:hint="eastAsia"/>
                <w:b/>
                <w:bCs/>
                <w:sz w:val="22"/>
              </w:rPr>
              <w:t>名称</w:t>
            </w:r>
          </w:p>
        </w:tc>
        <w:tc>
          <w:tcPr>
            <w:tcW w:w="1064" w:type="pct"/>
            <w:vAlign w:val="center"/>
          </w:tcPr>
          <w:p w:rsidR="00D43F51" w:rsidRDefault="00D43F51" w:rsidP="0082220E">
            <w:pPr>
              <w:adjustRightInd w:val="0"/>
              <w:snapToGrid w:val="0"/>
              <w:jc w:val="center"/>
              <w:rPr>
                <w:bCs/>
                <w:sz w:val="22"/>
              </w:rPr>
            </w:pPr>
            <w:r>
              <w:rPr>
                <w:rFonts w:hint="eastAsia"/>
                <w:b/>
                <w:bCs/>
                <w:sz w:val="22"/>
              </w:rPr>
              <w:t>数量</w:t>
            </w:r>
          </w:p>
        </w:tc>
        <w:tc>
          <w:tcPr>
            <w:tcW w:w="1573" w:type="pct"/>
            <w:vAlign w:val="center"/>
          </w:tcPr>
          <w:p w:rsidR="00D43F51" w:rsidRDefault="00D43F51" w:rsidP="0082220E">
            <w:pPr>
              <w:adjustRightInd w:val="0"/>
              <w:snapToGrid w:val="0"/>
              <w:jc w:val="center"/>
              <w:rPr>
                <w:b/>
                <w:bCs/>
                <w:sz w:val="22"/>
              </w:rPr>
            </w:pPr>
            <w:r>
              <w:rPr>
                <w:rFonts w:hint="eastAsia"/>
                <w:b/>
                <w:bCs/>
                <w:sz w:val="22"/>
              </w:rPr>
              <w:t>备注</w:t>
            </w:r>
          </w:p>
        </w:tc>
      </w:tr>
      <w:tr w:rsidR="00D43F51" w:rsidTr="0082220E">
        <w:trPr>
          <w:trHeight w:val="567"/>
          <w:jc w:val="center"/>
        </w:trPr>
        <w:tc>
          <w:tcPr>
            <w:tcW w:w="344" w:type="pct"/>
            <w:vAlign w:val="center"/>
          </w:tcPr>
          <w:p w:rsidR="00D43F51" w:rsidRDefault="00D43F51" w:rsidP="0082220E">
            <w:pPr>
              <w:adjustRightInd w:val="0"/>
              <w:snapToGrid w:val="0"/>
              <w:jc w:val="center"/>
              <w:rPr>
                <w:b/>
                <w:bCs/>
                <w:sz w:val="22"/>
              </w:rPr>
            </w:pPr>
            <w:r>
              <w:rPr>
                <w:rFonts w:hint="eastAsia"/>
                <w:b/>
                <w:bCs/>
                <w:sz w:val="22"/>
              </w:rPr>
              <w:t>1</w:t>
            </w:r>
          </w:p>
        </w:tc>
        <w:tc>
          <w:tcPr>
            <w:tcW w:w="2017" w:type="pct"/>
            <w:vAlign w:val="center"/>
          </w:tcPr>
          <w:p w:rsidR="00D43F51" w:rsidRDefault="00D43F51" w:rsidP="0082220E">
            <w:pPr>
              <w:adjustRightInd w:val="0"/>
              <w:snapToGrid w:val="0"/>
              <w:jc w:val="center"/>
              <w:rPr>
                <w:sz w:val="24"/>
                <w:szCs w:val="24"/>
              </w:rPr>
            </w:pPr>
            <w:r>
              <w:rPr>
                <w:rFonts w:hint="eastAsia"/>
                <w:sz w:val="24"/>
                <w:szCs w:val="24"/>
              </w:rPr>
              <w:t>主机</w:t>
            </w:r>
            <w:r>
              <w:rPr>
                <w:rFonts w:hint="eastAsia"/>
                <w:sz w:val="24"/>
                <w:szCs w:val="24"/>
              </w:rPr>
              <w:t>(</w:t>
            </w:r>
            <w:r>
              <w:rPr>
                <w:rFonts w:hint="eastAsia"/>
                <w:sz w:val="24"/>
                <w:szCs w:val="24"/>
              </w:rPr>
              <w:t>带气体监测模块</w:t>
            </w:r>
            <w:r>
              <w:rPr>
                <w:rFonts w:hint="eastAsia"/>
                <w:sz w:val="24"/>
                <w:szCs w:val="24"/>
              </w:rPr>
              <w:t>)</w:t>
            </w:r>
          </w:p>
        </w:tc>
        <w:tc>
          <w:tcPr>
            <w:tcW w:w="1064" w:type="pct"/>
            <w:vAlign w:val="center"/>
          </w:tcPr>
          <w:p w:rsidR="00D43F51" w:rsidRDefault="00D43F51" w:rsidP="0082220E">
            <w:pPr>
              <w:adjustRightInd w:val="0"/>
              <w:snapToGrid w:val="0"/>
              <w:jc w:val="center"/>
              <w:rPr>
                <w:sz w:val="24"/>
                <w:szCs w:val="24"/>
              </w:rPr>
            </w:pPr>
            <w:r>
              <w:rPr>
                <w:rFonts w:hint="eastAsia"/>
                <w:sz w:val="24"/>
                <w:szCs w:val="24"/>
              </w:rPr>
              <w:t>7</w:t>
            </w:r>
            <w:r>
              <w:rPr>
                <w:rFonts w:hint="eastAsia"/>
                <w:sz w:val="24"/>
                <w:szCs w:val="24"/>
              </w:rPr>
              <w:t>台</w:t>
            </w:r>
          </w:p>
        </w:tc>
        <w:tc>
          <w:tcPr>
            <w:tcW w:w="1573"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套麻醉机（悬吊）配置</w:t>
            </w:r>
            <w:r>
              <w:rPr>
                <w:rFonts w:hint="eastAsia"/>
                <w:sz w:val="22"/>
              </w:rPr>
              <w:t>1</w:t>
            </w:r>
            <w:r>
              <w:rPr>
                <w:rFonts w:hint="eastAsia"/>
                <w:sz w:val="22"/>
              </w:rPr>
              <w:t>台</w:t>
            </w:r>
          </w:p>
        </w:tc>
      </w:tr>
      <w:tr w:rsidR="00D43F51" w:rsidTr="0082220E">
        <w:trPr>
          <w:trHeight w:val="567"/>
          <w:jc w:val="center"/>
        </w:trPr>
        <w:tc>
          <w:tcPr>
            <w:tcW w:w="344" w:type="pct"/>
            <w:vAlign w:val="center"/>
          </w:tcPr>
          <w:p w:rsidR="00D43F51" w:rsidRDefault="00D43F51" w:rsidP="0082220E">
            <w:pPr>
              <w:adjustRightInd w:val="0"/>
              <w:snapToGrid w:val="0"/>
              <w:jc w:val="center"/>
              <w:rPr>
                <w:b/>
                <w:bCs/>
                <w:sz w:val="22"/>
              </w:rPr>
            </w:pPr>
            <w:r>
              <w:rPr>
                <w:rFonts w:hint="eastAsia"/>
                <w:b/>
                <w:bCs/>
                <w:sz w:val="22"/>
              </w:rPr>
              <w:t>2</w:t>
            </w:r>
          </w:p>
        </w:tc>
        <w:tc>
          <w:tcPr>
            <w:tcW w:w="2017" w:type="pct"/>
            <w:vAlign w:val="center"/>
          </w:tcPr>
          <w:p w:rsidR="00D43F51" w:rsidRDefault="00D43F51" w:rsidP="0082220E">
            <w:pPr>
              <w:adjustRightInd w:val="0"/>
              <w:snapToGrid w:val="0"/>
              <w:jc w:val="center"/>
              <w:rPr>
                <w:sz w:val="24"/>
                <w:szCs w:val="24"/>
              </w:rPr>
            </w:pPr>
            <w:r>
              <w:rPr>
                <w:rFonts w:hint="eastAsia"/>
                <w:sz w:val="24"/>
                <w:szCs w:val="24"/>
              </w:rPr>
              <w:t>流量传感器</w:t>
            </w:r>
          </w:p>
        </w:tc>
        <w:tc>
          <w:tcPr>
            <w:tcW w:w="1064" w:type="pct"/>
            <w:vAlign w:val="center"/>
          </w:tcPr>
          <w:p w:rsidR="00D43F51" w:rsidRDefault="00D43F51" w:rsidP="0082220E">
            <w:pPr>
              <w:adjustRightInd w:val="0"/>
              <w:snapToGrid w:val="0"/>
              <w:jc w:val="center"/>
              <w:rPr>
                <w:sz w:val="24"/>
                <w:szCs w:val="24"/>
              </w:rPr>
            </w:pPr>
            <w:r>
              <w:rPr>
                <w:rFonts w:hint="eastAsia"/>
                <w:sz w:val="24"/>
                <w:szCs w:val="24"/>
              </w:rPr>
              <w:t>70</w:t>
            </w:r>
            <w:r>
              <w:rPr>
                <w:rFonts w:hint="eastAsia"/>
                <w:sz w:val="24"/>
                <w:szCs w:val="24"/>
              </w:rPr>
              <w:t>个</w:t>
            </w:r>
          </w:p>
        </w:tc>
        <w:tc>
          <w:tcPr>
            <w:tcW w:w="1573"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套麻醉机（悬吊）配置</w:t>
            </w:r>
            <w:r>
              <w:rPr>
                <w:rFonts w:hint="eastAsia"/>
                <w:sz w:val="22"/>
              </w:rPr>
              <w:t>10</w:t>
            </w:r>
            <w:r>
              <w:rPr>
                <w:rFonts w:hint="eastAsia"/>
                <w:sz w:val="22"/>
              </w:rPr>
              <w:t>个</w:t>
            </w:r>
          </w:p>
        </w:tc>
      </w:tr>
      <w:tr w:rsidR="00D43F51" w:rsidTr="0082220E">
        <w:trPr>
          <w:trHeight w:val="567"/>
          <w:jc w:val="center"/>
        </w:trPr>
        <w:tc>
          <w:tcPr>
            <w:tcW w:w="344" w:type="pct"/>
            <w:vAlign w:val="center"/>
          </w:tcPr>
          <w:p w:rsidR="00D43F51" w:rsidRDefault="00D43F51" w:rsidP="0082220E">
            <w:pPr>
              <w:adjustRightInd w:val="0"/>
              <w:snapToGrid w:val="0"/>
              <w:jc w:val="center"/>
              <w:rPr>
                <w:b/>
                <w:bCs/>
                <w:sz w:val="22"/>
              </w:rPr>
            </w:pPr>
            <w:r>
              <w:rPr>
                <w:rFonts w:hint="eastAsia"/>
                <w:b/>
                <w:bCs/>
                <w:sz w:val="22"/>
              </w:rPr>
              <w:t>3</w:t>
            </w:r>
          </w:p>
        </w:tc>
        <w:tc>
          <w:tcPr>
            <w:tcW w:w="2017" w:type="pct"/>
            <w:vAlign w:val="center"/>
          </w:tcPr>
          <w:p w:rsidR="00D43F51" w:rsidRDefault="00D43F51" w:rsidP="0082220E">
            <w:pPr>
              <w:adjustRightInd w:val="0"/>
              <w:snapToGrid w:val="0"/>
              <w:jc w:val="center"/>
              <w:rPr>
                <w:sz w:val="24"/>
                <w:szCs w:val="24"/>
              </w:rPr>
            </w:pPr>
            <w:r>
              <w:rPr>
                <w:rFonts w:hint="eastAsia"/>
                <w:sz w:val="24"/>
                <w:szCs w:val="24"/>
              </w:rPr>
              <w:t>七氟醚挥发罐</w:t>
            </w:r>
          </w:p>
        </w:tc>
        <w:tc>
          <w:tcPr>
            <w:tcW w:w="1064" w:type="pct"/>
            <w:vAlign w:val="center"/>
          </w:tcPr>
          <w:p w:rsidR="00D43F51" w:rsidRDefault="00D43F51" w:rsidP="0082220E">
            <w:pPr>
              <w:adjustRightInd w:val="0"/>
              <w:snapToGrid w:val="0"/>
              <w:jc w:val="center"/>
              <w:rPr>
                <w:sz w:val="24"/>
                <w:szCs w:val="24"/>
              </w:rPr>
            </w:pPr>
            <w:r>
              <w:rPr>
                <w:rFonts w:hint="eastAsia"/>
                <w:sz w:val="24"/>
                <w:szCs w:val="24"/>
              </w:rPr>
              <w:t>7</w:t>
            </w:r>
            <w:r>
              <w:rPr>
                <w:rFonts w:hint="eastAsia"/>
                <w:sz w:val="24"/>
                <w:szCs w:val="24"/>
              </w:rPr>
              <w:t>个</w:t>
            </w:r>
          </w:p>
        </w:tc>
        <w:tc>
          <w:tcPr>
            <w:tcW w:w="1573"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套麻醉机（悬吊）配置</w:t>
            </w:r>
            <w:r>
              <w:rPr>
                <w:rFonts w:hint="eastAsia"/>
                <w:sz w:val="22"/>
              </w:rPr>
              <w:t>1</w:t>
            </w:r>
            <w:r>
              <w:rPr>
                <w:rFonts w:hint="eastAsia"/>
                <w:sz w:val="22"/>
              </w:rPr>
              <w:t>个</w:t>
            </w:r>
          </w:p>
        </w:tc>
      </w:tr>
      <w:tr w:rsidR="00D43F51" w:rsidTr="0082220E">
        <w:trPr>
          <w:trHeight w:val="567"/>
          <w:jc w:val="center"/>
        </w:trPr>
        <w:tc>
          <w:tcPr>
            <w:tcW w:w="344" w:type="pct"/>
            <w:vAlign w:val="center"/>
          </w:tcPr>
          <w:p w:rsidR="00D43F51" w:rsidRDefault="00D43F51" w:rsidP="0082220E">
            <w:pPr>
              <w:adjustRightInd w:val="0"/>
              <w:snapToGrid w:val="0"/>
              <w:jc w:val="center"/>
              <w:rPr>
                <w:b/>
                <w:bCs/>
                <w:sz w:val="22"/>
              </w:rPr>
            </w:pPr>
            <w:r>
              <w:rPr>
                <w:rFonts w:hint="eastAsia"/>
                <w:b/>
                <w:bCs/>
                <w:sz w:val="22"/>
              </w:rPr>
              <w:t>4</w:t>
            </w:r>
          </w:p>
        </w:tc>
        <w:tc>
          <w:tcPr>
            <w:tcW w:w="2017" w:type="pct"/>
            <w:vAlign w:val="center"/>
          </w:tcPr>
          <w:p w:rsidR="00D43F51" w:rsidRDefault="00D43F51" w:rsidP="0082220E">
            <w:pPr>
              <w:adjustRightInd w:val="0"/>
              <w:snapToGrid w:val="0"/>
              <w:jc w:val="center"/>
              <w:rPr>
                <w:sz w:val="24"/>
                <w:szCs w:val="24"/>
              </w:rPr>
            </w:pPr>
            <w:r>
              <w:rPr>
                <w:rFonts w:hint="eastAsia"/>
                <w:sz w:val="24"/>
                <w:szCs w:val="24"/>
              </w:rPr>
              <w:t>氧气连接管</w:t>
            </w:r>
          </w:p>
        </w:tc>
        <w:tc>
          <w:tcPr>
            <w:tcW w:w="1064" w:type="pct"/>
            <w:vAlign w:val="center"/>
          </w:tcPr>
          <w:p w:rsidR="00D43F51" w:rsidRDefault="00D43F51" w:rsidP="0082220E">
            <w:pPr>
              <w:adjustRightInd w:val="0"/>
              <w:snapToGrid w:val="0"/>
              <w:jc w:val="center"/>
              <w:rPr>
                <w:sz w:val="24"/>
                <w:szCs w:val="24"/>
              </w:rPr>
            </w:pPr>
            <w:r>
              <w:rPr>
                <w:rFonts w:hint="eastAsia"/>
                <w:sz w:val="24"/>
                <w:szCs w:val="24"/>
              </w:rPr>
              <w:t>7</w:t>
            </w:r>
            <w:r>
              <w:rPr>
                <w:rFonts w:hint="eastAsia"/>
                <w:sz w:val="24"/>
                <w:szCs w:val="24"/>
              </w:rPr>
              <w:t>根</w:t>
            </w:r>
          </w:p>
        </w:tc>
        <w:tc>
          <w:tcPr>
            <w:tcW w:w="1573"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套麻醉机（悬吊）配置</w:t>
            </w:r>
            <w:r>
              <w:rPr>
                <w:rFonts w:hint="eastAsia"/>
                <w:sz w:val="22"/>
              </w:rPr>
              <w:t>1</w:t>
            </w:r>
            <w:r>
              <w:rPr>
                <w:rFonts w:hint="eastAsia"/>
                <w:sz w:val="22"/>
              </w:rPr>
              <w:t>根</w:t>
            </w:r>
          </w:p>
        </w:tc>
      </w:tr>
      <w:tr w:rsidR="00D43F51" w:rsidTr="0082220E">
        <w:trPr>
          <w:trHeight w:val="567"/>
          <w:jc w:val="center"/>
        </w:trPr>
        <w:tc>
          <w:tcPr>
            <w:tcW w:w="344" w:type="pct"/>
            <w:vAlign w:val="center"/>
          </w:tcPr>
          <w:p w:rsidR="00D43F51" w:rsidRDefault="00D43F51" w:rsidP="0082220E">
            <w:pPr>
              <w:adjustRightInd w:val="0"/>
              <w:snapToGrid w:val="0"/>
              <w:jc w:val="center"/>
              <w:rPr>
                <w:b/>
                <w:bCs/>
                <w:sz w:val="22"/>
              </w:rPr>
            </w:pPr>
            <w:r>
              <w:rPr>
                <w:rFonts w:hint="eastAsia"/>
                <w:b/>
                <w:bCs/>
                <w:sz w:val="22"/>
              </w:rPr>
              <w:t>5</w:t>
            </w:r>
          </w:p>
        </w:tc>
        <w:tc>
          <w:tcPr>
            <w:tcW w:w="2017" w:type="pct"/>
            <w:vAlign w:val="center"/>
          </w:tcPr>
          <w:p w:rsidR="00D43F51" w:rsidRDefault="00D43F51" w:rsidP="0082220E">
            <w:pPr>
              <w:adjustRightInd w:val="0"/>
              <w:snapToGrid w:val="0"/>
              <w:jc w:val="center"/>
              <w:rPr>
                <w:sz w:val="24"/>
                <w:szCs w:val="24"/>
              </w:rPr>
            </w:pPr>
            <w:r>
              <w:rPr>
                <w:rFonts w:hint="eastAsia"/>
                <w:sz w:val="24"/>
                <w:szCs w:val="24"/>
              </w:rPr>
              <w:t>空气连接管</w:t>
            </w:r>
          </w:p>
        </w:tc>
        <w:tc>
          <w:tcPr>
            <w:tcW w:w="1064" w:type="pct"/>
            <w:vAlign w:val="center"/>
          </w:tcPr>
          <w:p w:rsidR="00D43F51" w:rsidRDefault="00D43F51" w:rsidP="0082220E">
            <w:pPr>
              <w:adjustRightInd w:val="0"/>
              <w:snapToGrid w:val="0"/>
              <w:jc w:val="center"/>
              <w:rPr>
                <w:sz w:val="24"/>
                <w:szCs w:val="24"/>
              </w:rPr>
            </w:pPr>
            <w:r>
              <w:rPr>
                <w:rFonts w:hint="eastAsia"/>
                <w:sz w:val="24"/>
                <w:szCs w:val="24"/>
              </w:rPr>
              <w:t>7</w:t>
            </w:r>
            <w:r>
              <w:rPr>
                <w:rFonts w:hint="eastAsia"/>
                <w:sz w:val="24"/>
                <w:szCs w:val="24"/>
              </w:rPr>
              <w:t>根</w:t>
            </w:r>
          </w:p>
        </w:tc>
        <w:tc>
          <w:tcPr>
            <w:tcW w:w="1573" w:type="pct"/>
            <w:vAlign w:val="center"/>
          </w:tcPr>
          <w:p w:rsidR="00D43F51" w:rsidRDefault="00D43F51" w:rsidP="0082220E">
            <w:pPr>
              <w:adjustRightInd w:val="0"/>
              <w:snapToGrid w:val="0"/>
              <w:jc w:val="center"/>
              <w:rPr>
                <w:sz w:val="22"/>
              </w:rPr>
            </w:pPr>
            <w:r w:rsidRPr="00AC6AB1">
              <w:rPr>
                <w:rFonts w:hint="eastAsia"/>
                <w:sz w:val="22"/>
              </w:rPr>
              <w:t>1</w:t>
            </w:r>
            <w:r w:rsidRPr="00AC6AB1">
              <w:rPr>
                <w:rFonts w:hint="eastAsia"/>
                <w:sz w:val="22"/>
              </w:rPr>
              <w:t>套麻醉机（悬吊）配置</w:t>
            </w:r>
            <w:r w:rsidRPr="00AC6AB1">
              <w:rPr>
                <w:rFonts w:hint="eastAsia"/>
                <w:sz w:val="22"/>
              </w:rPr>
              <w:t>1</w:t>
            </w:r>
            <w:r w:rsidRPr="00AC6AB1">
              <w:rPr>
                <w:rFonts w:hint="eastAsia"/>
                <w:sz w:val="22"/>
              </w:rPr>
              <w:t>根</w:t>
            </w:r>
          </w:p>
        </w:tc>
      </w:tr>
      <w:tr w:rsidR="00D43F51" w:rsidTr="0082220E">
        <w:trPr>
          <w:trHeight w:val="567"/>
          <w:jc w:val="center"/>
        </w:trPr>
        <w:tc>
          <w:tcPr>
            <w:tcW w:w="344" w:type="pct"/>
            <w:vAlign w:val="center"/>
          </w:tcPr>
          <w:p w:rsidR="00D43F51" w:rsidRDefault="00D43F51" w:rsidP="0082220E">
            <w:pPr>
              <w:adjustRightInd w:val="0"/>
              <w:snapToGrid w:val="0"/>
              <w:jc w:val="center"/>
              <w:rPr>
                <w:b/>
                <w:bCs/>
                <w:sz w:val="22"/>
              </w:rPr>
            </w:pPr>
            <w:r>
              <w:rPr>
                <w:rFonts w:hint="eastAsia"/>
                <w:b/>
                <w:bCs/>
                <w:sz w:val="22"/>
              </w:rPr>
              <w:t>6</w:t>
            </w:r>
          </w:p>
        </w:tc>
        <w:tc>
          <w:tcPr>
            <w:tcW w:w="2017" w:type="pct"/>
            <w:vAlign w:val="center"/>
          </w:tcPr>
          <w:p w:rsidR="00D43F51" w:rsidRDefault="00D43F51" w:rsidP="0082220E">
            <w:pPr>
              <w:adjustRightInd w:val="0"/>
              <w:snapToGrid w:val="0"/>
              <w:jc w:val="center"/>
              <w:rPr>
                <w:sz w:val="24"/>
                <w:szCs w:val="24"/>
              </w:rPr>
            </w:pPr>
            <w:r>
              <w:rPr>
                <w:rFonts w:hint="eastAsia"/>
                <w:sz w:val="24"/>
                <w:szCs w:val="24"/>
              </w:rPr>
              <w:t>主动式麻醉废气排放装置</w:t>
            </w:r>
          </w:p>
        </w:tc>
        <w:tc>
          <w:tcPr>
            <w:tcW w:w="1064" w:type="pct"/>
            <w:vAlign w:val="center"/>
          </w:tcPr>
          <w:p w:rsidR="00D43F51" w:rsidRDefault="00D43F51" w:rsidP="0082220E">
            <w:pPr>
              <w:adjustRightInd w:val="0"/>
              <w:snapToGrid w:val="0"/>
              <w:jc w:val="center"/>
              <w:rPr>
                <w:sz w:val="24"/>
                <w:szCs w:val="24"/>
              </w:rPr>
            </w:pPr>
            <w:r>
              <w:rPr>
                <w:rFonts w:hint="eastAsia"/>
                <w:sz w:val="24"/>
                <w:szCs w:val="24"/>
              </w:rPr>
              <w:t>7</w:t>
            </w:r>
            <w:r>
              <w:rPr>
                <w:rFonts w:hint="eastAsia"/>
                <w:sz w:val="24"/>
                <w:szCs w:val="24"/>
              </w:rPr>
              <w:t>套</w:t>
            </w:r>
          </w:p>
        </w:tc>
        <w:tc>
          <w:tcPr>
            <w:tcW w:w="1573"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套麻醉机（悬吊）配置</w:t>
            </w:r>
            <w:r>
              <w:rPr>
                <w:rFonts w:hint="eastAsia"/>
                <w:sz w:val="22"/>
              </w:rPr>
              <w:t>1</w:t>
            </w:r>
            <w:r>
              <w:rPr>
                <w:rFonts w:hint="eastAsia"/>
                <w:sz w:val="22"/>
              </w:rPr>
              <w:t>套</w:t>
            </w:r>
          </w:p>
        </w:tc>
      </w:tr>
      <w:tr w:rsidR="00D43F51" w:rsidTr="0082220E">
        <w:trPr>
          <w:trHeight w:val="567"/>
          <w:jc w:val="center"/>
        </w:trPr>
        <w:tc>
          <w:tcPr>
            <w:tcW w:w="344" w:type="pct"/>
            <w:vAlign w:val="center"/>
          </w:tcPr>
          <w:p w:rsidR="00D43F51" w:rsidRDefault="00D43F51" w:rsidP="0082220E">
            <w:pPr>
              <w:adjustRightInd w:val="0"/>
              <w:snapToGrid w:val="0"/>
              <w:jc w:val="center"/>
              <w:rPr>
                <w:b/>
                <w:bCs/>
                <w:sz w:val="22"/>
              </w:rPr>
            </w:pPr>
            <w:r>
              <w:rPr>
                <w:rFonts w:hint="eastAsia"/>
                <w:b/>
                <w:bCs/>
                <w:sz w:val="22"/>
              </w:rPr>
              <w:t>7</w:t>
            </w:r>
          </w:p>
        </w:tc>
        <w:tc>
          <w:tcPr>
            <w:tcW w:w="2017" w:type="pct"/>
            <w:vAlign w:val="center"/>
          </w:tcPr>
          <w:p w:rsidR="00D43F51" w:rsidRDefault="00D43F51" w:rsidP="0082220E">
            <w:pPr>
              <w:adjustRightInd w:val="0"/>
              <w:snapToGrid w:val="0"/>
              <w:jc w:val="center"/>
              <w:rPr>
                <w:sz w:val="24"/>
                <w:szCs w:val="24"/>
              </w:rPr>
            </w:pPr>
            <w:r>
              <w:rPr>
                <w:rFonts w:hint="eastAsia"/>
                <w:sz w:val="24"/>
                <w:szCs w:val="24"/>
              </w:rPr>
              <w:t>储水杯</w:t>
            </w:r>
          </w:p>
        </w:tc>
        <w:tc>
          <w:tcPr>
            <w:tcW w:w="1064" w:type="pct"/>
            <w:vAlign w:val="center"/>
          </w:tcPr>
          <w:p w:rsidR="00D43F51" w:rsidRDefault="00D43F51" w:rsidP="0082220E">
            <w:pPr>
              <w:adjustRightInd w:val="0"/>
              <w:snapToGrid w:val="0"/>
              <w:jc w:val="center"/>
              <w:rPr>
                <w:sz w:val="24"/>
                <w:szCs w:val="24"/>
              </w:rPr>
            </w:pPr>
            <w:r>
              <w:rPr>
                <w:rFonts w:hint="eastAsia"/>
                <w:sz w:val="24"/>
                <w:szCs w:val="24"/>
              </w:rPr>
              <w:t>84</w:t>
            </w:r>
            <w:r>
              <w:rPr>
                <w:rFonts w:hint="eastAsia"/>
                <w:sz w:val="24"/>
                <w:szCs w:val="24"/>
              </w:rPr>
              <w:t>个</w:t>
            </w:r>
          </w:p>
        </w:tc>
        <w:tc>
          <w:tcPr>
            <w:tcW w:w="1573"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套麻醉机（悬吊）配置</w:t>
            </w:r>
            <w:r>
              <w:rPr>
                <w:rFonts w:hint="eastAsia"/>
                <w:sz w:val="22"/>
              </w:rPr>
              <w:t>12</w:t>
            </w:r>
            <w:r>
              <w:rPr>
                <w:rFonts w:hint="eastAsia"/>
                <w:sz w:val="22"/>
              </w:rPr>
              <w:t>个</w:t>
            </w:r>
          </w:p>
        </w:tc>
      </w:tr>
      <w:tr w:rsidR="00D43F51" w:rsidTr="0082220E">
        <w:trPr>
          <w:trHeight w:val="567"/>
          <w:jc w:val="center"/>
        </w:trPr>
        <w:tc>
          <w:tcPr>
            <w:tcW w:w="344" w:type="pct"/>
            <w:vAlign w:val="center"/>
          </w:tcPr>
          <w:p w:rsidR="00D43F51" w:rsidRDefault="00D43F51" w:rsidP="0082220E">
            <w:pPr>
              <w:adjustRightInd w:val="0"/>
              <w:snapToGrid w:val="0"/>
              <w:jc w:val="center"/>
              <w:rPr>
                <w:b/>
                <w:bCs/>
                <w:sz w:val="22"/>
              </w:rPr>
            </w:pPr>
            <w:r>
              <w:rPr>
                <w:rFonts w:hint="eastAsia"/>
                <w:b/>
                <w:bCs/>
                <w:sz w:val="22"/>
              </w:rPr>
              <w:t>8</w:t>
            </w:r>
          </w:p>
        </w:tc>
        <w:tc>
          <w:tcPr>
            <w:tcW w:w="2017" w:type="pct"/>
            <w:vAlign w:val="center"/>
          </w:tcPr>
          <w:p w:rsidR="00D43F51" w:rsidRDefault="00D43F51" w:rsidP="0082220E">
            <w:pPr>
              <w:adjustRightInd w:val="0"/>
              <w:snapToGrid w:val="0"/>
              <w:jc w:val="center"/>
              <w:rPr>
                <w:sz w:val="24"/>
                <w:szCs w:val="24"/>
              </w:rPr>
            </w:pPr>
            <w:r>
              <w:rPr>
                <w:rFonts w:hint="eastAsia"/>
                <w:sz w:val="24"/>
                <w:szCs w:val="24"/>
              </w:rPr>
              <w:t xml:space="preserve"> CO2</w:t>
            </w:r>
            <w:r>
              <w:rPr>
                <w:rFonts w:hint="eastAsia"/>
                <w:sz w:val="24"/>
                <w:szCs w:val="24"/>
              </w:rPr>
              <w:t>吸收罐</w:t>
            </w:r>
          </w:p>
        </w:tc>
        <w:tc>
          <w:tcPr>
            <w:tcW w:w="1064" w:type="pct"/>
            <w:vAlign w:val="center"/>
          </w:tcPr>
          <w:p w:rsidR="00D43F51" w:rsidRDefault="00D43F51" w:rsidP="0082220E">
            <w:pPr>
              <w:adjustRightInd w:val="0"/>
              <w:snapToGrid w:val="0"/>
              <w:jc w:val="center"/>
              <w:rPr>
                <w:sz w:val="24"/>
                <w:szCs w:val="24"/>
              </w:rPr>
            </w:pPr>
            <w:r>
              <w:rPr>
                <w:rFonts w:hint="eastAsia"/>
                <w:sz w:val="24"/>
                <w:szCs w:val="24"/>
              </w:rPr>
              <w:t>7</w:t>
            </w:r>
            <w:r>
              <w:rPr>
                <w:rFonts w:hint="eastAsia"/>
                <w:sz w:val="24"/>
                <w:szCs w:val="24"/>
              </w:rPr>
              <w:t>个</w:t>
            </w:r>
          </w:p>
        </w:tc>
        <w:tc>
          <w:tcPr>
            <w:tcW w:w="1573" w:type="pct"/>
            <w:vAlign w:val="center"/>
          </w:tcPr>
          <w:p w:rsidR="00D43F51" w:rsidRDefault="00D43F51" w:rsidP="0082220E">
            <w:pPr>
              <w:adjustRightInd w:val="0"/>
              <w:snapToGrid w:val="0"/>
              <w:jc w:val="center"/>
              <w:rPr>
                <w:sz w:val="22"/>
              </w:rPr>
            </w:pPr>
            <w:r>
              <w:rPr>
                <w:rFonts w:hint="eastAsia"/>
                <w:sz w:val="22"/>
              </w:rPr>
              <w:t>1</w:t>
            </w:r>
            <w:r>
              <w:rPr>
                <w:rFonts w:hint="eastAsia"/>
                <w:sz w:val="22"/>
              </w:rPr>
              <w:t>套麻醉机（悬吊）配置</w:t>
            </w:r>
            <w:r>
              <w:rPr>
                <w:rFonts w:hint="eastAsia"/>
                <w:sz w:val="22"/>
              </w:rPr>
              <w:t>1</w:t>
            </w:r>
            <w:r>
              <w:rPr>
                <w:rFonts w:hint="eastAsia"/>
                <w:sz w:val="22"/>
              </w:rPr>
              <w:t>个</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highlight w:val="yellow"/>
        </w:rPr>
      </w:pPr>
      <w:r>
        <w:rPr>
          <w:rFonts w:hint="eastAsia"/>
          <w:b/>
          <w:color w:val="0000FF"/>
          <w:sz w:val="22"/>
        </w:rPr>
        <w:t>配置</w:t>
      </w:r>
      <w:r>
        <w:rPr>
          <w:rFonts w:hint="eastAsia"/>
          <w:b/>
          <w:color w:val="0000FF"/>
          <w:sz w:val="22"/>
        </w:rPr>
        <w:t xml:space="preserve">2 </w:t>
      </w:r>
      <w:proofErr w:type="gramStart"/>
      <w:r>
        <w:rPr>
          <w:rFonts w:hint="eastAsia"/>
          <w:b/>
          <w:color w:val="0000FF"/>
          <w:sz w:val="22"/>
        </w:rPr>
        <w:t>—最高</w:t>
      </w:r>
      <w:proofErr w:type="gramEnd"/>
      <w:r>
        <w:rPr>
          <w:rFonts w:hint="eastAsia"/>
          <w:b/>
          <w:color w:val="0000FF"/>
          <w:sz w:val="22"/>
        </w:rPr>
        <w:t>限价</w:t>
      </w:r>
      <w:r>
        <w:rPr>
          <w:rFonts w:hint="eastAsia"/>
          <w:b/>
          <w:bCs/>
          <w:sz w:val="22"/>
        </w:rPr>
        <w:t>480,000.00</w:t>
      </w:r>
      <w:r>
        <w:rPr>
          <w:rFonts w:hint="eastAsia"/>
          <w:b/>
          <w:bCs/>
          <w:sz w:val="22"/>
        </w:rPr>
        <w:t>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3472"/>
        <w:gridCol w:w="1827"/>
        <w:gridCol w:w="2621"/>
      </w:tblGrid>
      <w:tr w:rsidR="00D43F51" w:rsidTr="0082220E">
        <w:trPr>
          <w:trHeight w:val="567"/>
          <w:jc w:val="center"/>
        </w:trPr>
        <w:tc>
          <w:tcPr>
            <w:tcW w:w="5000" w:type="pct"/>
            <w:gridSpan w:val="4"/>
            <w:vAlign w:val="center"/>
          </w:tcPr>
          <w:p w:rsidR="00D43F51" w:rsidRDefault="00D43F51" w:rsidP="0082220E">
            <w:pPr>
              <w:adjustRightInd w:val="0"/>
              <w:snapToGrid w:val="0"/>
              <w:jc w:val="center"/>
              <w:rPr>
                <w:b/>
                <w:bCs/>
                <w:sz w:val="22"/>
              </w:rPr>
            </w:pPr>
            <w:r>
              <w:rPr>
                <w:rFonts w:hint="eastAsia"/>
                <w:b/>
                <w:bCs/>
                <w:sz w:val="22"/>
              </w:rPr>
              <w:t>组件列表</w:t>
            </w:r>
          </w:p>
        </w:tc>
      </w:tr>
      <w:tr w:rsidR="00D43F51" w:rsidTr="0082220E">
        <w:trPr>
          <w:trHeight w:val="544"/>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序号</w:t>
            </w:r>
          </w:p>
        </w:tc>
        <w:tc>
          <w:tcPr>
            <w:tcW w:w="2037" w:type="pct"/>
            <w:vAlign w:val="center"/>
          </w:tcPr>
          <w:p w:rsidR="00D43F51" w:rsidRDefault="00D43F51" w:rsidP="0082220E">
            <w:pPr>
              <w:adjustRightInd w:val="0"/>
              <w:snapToGrid w:val="0"/>
              <w:jc w:val="center"/>
              <w:rPr>
                <w:b/>
                <w:bCs/>
                <w:sz w:val="22"/>
              </w:rPr>
            </w:pPr>
            <w:r>
              <w:rPr>
                <w:rFonts w:hint="eastAsia"/>
                <w:b/>
                <w:bCs/>
                <w:sz w:val="22"/>
              </w:rPr>
              <w:t>名称</w:t>
            </w:r>
          </w:p>
        </w:tc>
        <w:tc>
          <w:tcPr>
            <w:tcW w:w="1072" w:type="pct"/>
            <w:vAlign w:val="center"/>
          </w:tcPr>
          <w:p w:rsidR="00D43F51" w:rsidRDefault="00D43F51" w:rsidP="0082220E">
            <w:pPr>
              <w:adjustRightInd w:val="0"/>
              <w:snapToGrid w:val="0"/>
              <w:jc w:val="center"/>
              <w:rPr>
                <w:bCs/>
                <w:sz w:val="22"/>
              </w:rPr>
            </w:pPr>
            <w:r>
              <w:rPr>
                <w:rFonts w:hint="eastAsia"/>
                <w:b/>
                <w:bCs/>
                <w:sz w:val="22"/>
              </w:rPr>
              <w:t>数量</w:t>
            </w:r>
          </w:p>
        </w:tc>
        <w:tc>
          <w:tcPr>
            <w:tcW w:w="1536" w:type="pct"/>
            <w:vAlign w:val="center"/>
          </w:tcPr>
          <w:p w:rsidR="00D43F51" w:rsidRDefault="00D43F51" w:rsidP="0082220E">
            <w:pPr>
              <w:adjustRightInd w:val="0"/>
              <w:snapToGrid w:val="0"/>
              <w:jc w:val="center"/>
              <w:rPr>
                <w:b/>
                <w:bCs/>
                <w:sz w:val="22"/>
              </w:rPr>
            </w:pPr>
            <w:r>
              <w:rPr>
                <w:rFonts w:hint="eastAsia"/>
                <w:b/>
                <w:bCs/>
                <w:sz w:val="22"/>
              </w:rPr>
              <w:t>备注</w:t>
            </w: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1</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主机</w:t>
            </w:r>
            <w:r>
              <w:rPr>
                <w:rFonts w:hint="eastAsia"/>
                <w:sz w:val="24"/>
                <w:szCs w:val="24"/>
              </w:rPr>
              <w:t>(</w:t>
            </w:r>
            <w:r>
              <w:rPr>
                <w:rFonts w:hint="eastAsia"/>
                <w:sz w:val="24"/>
                <w:szCs w:val="24"/>
              </w:rPr>
              <w:t>带气体监测模块</w:t>
            </w:r>
            <w:r>
              <w:rPr>
                <w:rFonts w:hint="eastAsia"/>
                <w:sz w:val="24"/>
                <w:szCs w:val="24"/>
              </w:rPr>
              <w:t>)</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台</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lastRenderedPageBreak/>
              <w:t>2</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流量传感器</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10</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3</w:t>
            </w:r>
          </w:p>
        </w:tc>
        <w:tc>
          <w:tcPr>
            <w:tcW w:w="2037" w:type="pct"/>
            <w:vAlign w:val="center"/>
          </w:tcPr>
          <w:p w:rsidR="00D43F51" w:rsidRDefault="00D43F51" w:rsidP="0082220E">
            <w:pPr>
              <w:adjustRightInd w:val="0"/>
              <w:snapToGrid w:val="0"/>
              <w:jc w:val="center"/>
              <w:rPr>
                <w:sz w:val="24"/>
                <w:szCs w:val="24"/>
              </w:rPr>
            </w:pPr>
            <w:r>
              <w:rPr>
                <w:rStyle w:val="afa"/>
                <w:rFonts w:ascii="宋体" w:hAnsi="宋体" w:cs="宋体" w:hint="eastAsia"/>
                <w:sz w:val="24"/>
                <w:szCs w:val="24"/>
              </w:rPr>
              <w:t>七氟醚挥发罐</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4</w:t>
            </w:r>
          </w:p>
        </w:tc>
        <w:tc>
          <w:tcPr>
            <w:tcW w:w="2037" w:type="pct"/>
            <w:vAlign w:val="center"/>
          </w:tcPr>
          <w:p w:rsidR="00D43F51" w:rsidRDefault="00D43F51" w:rsidP="0082220E">
            <w:pPr>
              <w:adjustRightInd w:val="0"/>
              <w:snapToGrid w:val="0"/>
              <w:jc w:val="center"/>
              <w:rPr>
                <w:sz w:val="24"/>
                <w:szCs w:val="24"/>
              </w:rPr>
            </w:pPr>
            <w:r>
              <w:rPr>
                <w:rStyle w:val="afa"/>
                <w:rFonts w:ascii="宋体" w:hAnsi="宋体" w:cs="宋体" w:hint="eastAsia"/>
                <w:sz w:val="24"/>
                <w:szCs w:val="24"/>
              </w:rPr>
              <w:t>地氟醚挥发罐</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5</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 xml:space="preserve"> CO2</w:t>
            </w:r>
            <w:r>
              <w:rPr>
                <w:rFonts w:hint="eastAsia"/>
                <w:sz w:val="24"/>
                <w:szCs w:val="24"/>
              </w:rPr>
              <w:t>吸收罐</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6</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氧气连接管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根</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7</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空气连接管</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根</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8</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麻醉废气排放装置</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w:t>
            </w:r>
            <w:r>
              <w:rPr>
                <w:rFonts w:hint="eastAsia"/>
                <w:sz w:val="24"/>
                <w:szCs w:val="24"/>
              </w:rPr>
              <w:t>套</w:t>
            </w:r>
          </w:p>
        </w:tc>
        <w:tc>
          <w:tcPr>
            <w:tcW w:w="1536" w:type="pct"/>
            <w:vAlign w:val="center"/>
          </w:tcPr>
          <w:p w:rsidR="00D43F51" w:rsidRDefault="00D43F51" w:rsidP="0082220E">
            <w:pPr>
              <w:adjustRightInd w:val="0"/>
              <w:snapToGrid w:val="0"/>
              <w:jc w:val="center"/>
              <w:rPr>
                <w:sz w:val="22"/>
              </w:rPr>
            </w:pPr>
          </w:p>
        </w:tc>
      </w:tr>
      <w:tr w:rsidR="00D43F51" w:rsidTr="0082220E">
        <w:trPr>
          <w:trHeight w:val="567"/>
          <w:jc w:val="center"/>
        </w:trPr>
        <w:tc>
          <w:tcPr>
            <w:tcW w:w="353" w:type="pct"/>
            <w:vAlign w:val="center"/>
          </w:tcPr>
          <w:p w:rsidR="00D43F51" w:rsidRDefault="00D43F51" w:rsidP="0082220E">
            <w:pPr>
              <w:adjustRightInd w:val="0"/>
              <w:snapToGrid w:val="0"/>
              <w:jc w:val="center"/>
              <w:rPr>
                <w:b/>
                <w:bCs/>
                <w:sz w:val="22"/>
              </w:rPr>
            </w:pPr>
            <w:r>
              <w:rPr>
                <w:rFonts w:hint="eastAsia"/>
                <w:b/>
                <w:bCs/>
                <w:sz w:val="22"/>
              </w:rPr>
              <w:t>9</w:t>
            </w:r>
          </w:p>
        </w:tc>
        <w:tc>
          <w:tcPr>
            <w:tcW w:w="2037" w:type="pct"/>
            <w:vAlign w:val="center"/>
          </w:tcPr>
          <w:p w:rsidR="00D43F51" w:rsidRDefault="00D43F51" w:rsidP="0082220E">
            <w:pPr>
              <w:adjustRightInd w:val="0"/>
              <w:snapToGrid w:val="0"/>
              <w:jc w:val="center"/>
              <w:rPr>
                <w:sz w:val="24"/>
                <w:szCs w:val="24"/>
              </w:rPr>
            </w:pPr>
            <w:r>
              <w:rPr>
                <w:rFonts w:hint="eastAsia"/>
                <w:sz w:val="24"/>
                <w:szCs w:val="24"/>
              </w:rPr>
              <w:t>储水杯</w:t>
            </w:r>
          </w:p>
        </w:tc>
        <w:tc>
          <w:tcPr>
            <w:tcW w:w="1072" w:type="pct"/>
            <w:vAlign w:val="center"/>
          </w:tcPr>
          <w:p w:rsidR="00D43F51" w:rsidRDefault="00D43F51" w:rsidP="0082220E">
            <w:pPr>
              <w:adjustRightInd w:val="0"/>
              <w:snapToGrid w:val="0"/>
              <w:jc w:val="center"/>
              <w:rPr>
                <w:sz w:val="24"/>
                <w:szCs w:val="24"/>
              </w:rPr>
            </w:pPr>
            <w:r>
              <w:rPr>
                <w:rFonts w:hint="eastAsia"/>
                <w:sz w:val="24"/>
                <w:szCs w:val="24"/>
              </w:rPr>
              <w:t>12</w:t>
            </w:r>
            <w:r>
              <w:rPr>
                <w:rFonts w:hint="eastAsia"/>
                <w:sz w:val="24"/>
                <w:szCs w:val="24"/>
              </w:rPr>
              <w:t>个</w:t>
            </w:r>
          </w:p>
        </w:tc>
        <w:tc>
          <w:tcPr>
            <w:tcW w:w="1536" w:type="pct"/>
            <w:vAlign w:val="center"/>
          </w:tcPr>
          <w:p w:rsidR="00D43F51" w:rsidRDefault="00D43F51" w:rsidP="0082220E">
            <w:pPr>
              <w:adjustRightInd w:val="0"/>
              <w:snapToGrid w:val="0"/>
              <w:jc w:val="center"/>
              <w:rPr>
                <w:sz w:val="22"/>
              </w:rPr>
            </w:pP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snapToGrid w:val="0"/>
        <w:ind w:firstLineChars="200" w:firstLine="440"/>
        <w:rPr>
          <w:sz w:val="22"/>
        </w:rPr>
      </w:pPr>
      <w:r>
        <w:rPr>
          <w:sz w:val="22"/>
        </w:rPr>
        <w:t xml:space="preserve">9.2 </w:t>
      </w:r>
      <w:r>
        <w:rPr>
          <w:sz w:val="22"/>
        </w:rPr>
        <w:t>设备技术参数</w:t>
      </w:r>
    </w:p>
    <w:p w:rsidR="00D43F51" w:rsidRDefault="00D43F51" w:rsidP="00D43F51">
      <w:pPr>
        <w:adjustRightInd w:val="0"/>
        <w:snapToGrid w:val="0"/>
        <w:ind w:firstLineChars="200" w:firstLine="440"/>
        <w:rPr>
          <w:sz w:val="22"/>
        </w:rPr>
      </w:pPr>
      <w:r>
        <w:rPr>
          <w:sz w:val="22"/>
        </w:rPr>
        <w:t xml:space="preserve">9.2.1 </w:t>
      </w:r>
      <w:r>
        <w:rPr>
          <w:sz w:val="22"/>
        </w:rPr>
        <w:t>用途描述：</w:t>
      </w:r>
    </w:p>
    <w:p w:rsidR="00D43F51" w:rsidRDefault="00D43F51" w:rsidP="00D43F51">
      <w:pPr>
        <w:adjustRightInd w:val="0"/>
        <w:snapToGrid w:val="0"/>
        <w:ind w:firstLineChars="200" w:firstLine="440"/>
        <w:rPr>
          <w:sz w:val="22"/>
        </w:rPr>
      </w:pPr>
      <w:r>
        <w:rPr>
          <w:sz w:val="22"/>
        </w:rPr>
        <w:t xml:space="preserve">9.2.2 </w:t>
      </w:r>
      <w:r>
        <w:rPr>
          <w:sz w:val="22"/>
        </w:rPr>
        <w:t>具体技术参数指标要求</w:t>
      </w:r>
    </w:p>
    <w:p w:rsidR="00D43F51" w:rsidRDefault="00D43F51" w:rsidP="00D43F51">
      <w:pPr>
        <w:adjustRightInd w:val="0"/>
        <w:snapToGrid w:val="0"/>
        <w:ind w:firstLineChars="200" w:firstLine="440"/>
        <w:rPr>
          <w:sz w:val="22"/>
        </w:rPr>
      </w:pPr>
      <w:r>
        <w:rPr>
          <w:rFonts w:hint="eastAsia"/>
          <w:sz w:val="22"/>
          <w:u w:val="single"/>
        </w:rPr>
        <w:t>★</w:t>
      </w:r>
      <w:r>
        <w:rPr>
          <w:rFonts w:hint="eastAsia"/>
          <w:sz w:val="22"/>
        </w:rPr>
        <w:t>9.2.2.1</w:t>
      </w:r>
      <w:r>
        <w:rPr>
          <w:rFonts w:hint="eastAsia"/>
          <w:sz w:val="22"/>
        </w:rPr>
        <w:t>关键技术参数</w:t>
      </w:r>
      <w:r>
        <w:rPr>
          <w:rFonts w:hint="eastAsia"/>
          <w:b/>
          <w:bCs/>
          <w:color w:val="FF0000"/>
          <w:sz w:val="22"/>
          <w:u w:val="wavyHeavy"/>
        </w:rPr>
        <w:t>（</w:t>
      </w:r>
      <w:r>
        <w:rPr>
          <w:rFonts w:ascii="宋体" w:hAnsi="宋体" w:cs="宋体" w:hint="eastAsia"/>
          <w:b/>
          <w:bCs/>
          <w:color w:val="FF0000"/>
          <w:sz w:val="22"/>
          <w:u w:val="wavyHeavy"/>
        </w:rPr>
        <w:t>本项目不适用</w:t>
      </w:r>
      <w:r>
        <w:rPr>
          <w:rFonts w:hint="eastAsia"/>
          <w:b/>
          <w:bCs/>
          <w:color w:val="FF0000"/>
          <w:sz w:val="22"/>
          <w:u w:val="wavyHeavy"/>
        </w:rPr>
        <w:t>）</w:t>
      </w:r>
    </w:p>
    <w:tbl>
      <w:tblPr>
        <w:tblW w:w="428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70"/>
        <w:gridCol w:w="734"/>
        <w:gridCol w:w="1260"/>
        <w:gridCol w:w="3464"/>
        <w:gridCol w:w="1198"/>
      </w:tblGrid>
      <w:tr w:rsidR="00D43F51" w:rsidTr="0082220E">
        <w:trPr>
          <w:trHeight w:val="1141"/>
          <w:tblHeader/>
          <w:jc w:val="center"/>
        </w:trPr>
        <w:tc>
          <w:tcPr>
            <w:tcW w:w="394"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508" w:type="pct"/>
            <w:vAlign w:val="center"/>
          </w:tcPr>
          <w:p w:rsidR="00D43F51" w:rsidRDefault="00D43F51" w:rsidP="0082220E">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参数项</w:t>
            </w:r>
            <w:r>
              <w:rPr>
                <w:rFonts w:hint="eastAsia"/>
                <w:sz w:val="22"/>
              </w:rPr>
              <w:t>名称</w:t>
            </w:r>
          </w:p>
        </w:tc>
        <w:tc>
          <w:tcPr>
            <w:tcW w:w="2397" w:type="pct"/>
            <w:tcMar>
              <w:top w:w="0" w:type="dxa"/>
              <w:left w:w="108" w:type="dxa"/>
              <w:bottom w:w="0" w:type="dxa"/>
              <w:right w:w="108" w:type="dxa"/>
            </w:tcMar>
            <w:vAlign w:val="center"/>
          </w:tcPr>
          <w:p w:rsidR="00D43F51" w:rsidRDefault="00D43F51" w:rsidP="0082220E">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4" w:type="pct"/>
            <w:tcMar>
              <w:top w:w="0" w:type="dxa"/>
              <w:left w:w="108" w:type="dxa"/>
              <w:bottom w:w="0" w:type="dxa"/>
              <w:right w:w="108" w:type="dxa"/>
            </w:tcMar>
            <w:vAlign w:val="center"/>
          </w:tcPr>
          <w:p w:rsidR="00D43F51" w:rsidRDefault="00D43F51" w:rsidP="0082220E">
            <w:pPr>
              <w:widowControl/>
              <w:snapToGrid w:val="0"/>
              <w:jc w:val="center"/>
              <w:rPr>
                <w:b/>
                <w:bCs/>
                <w:kern w:val="0"/>
                <w:sz w:val="22"/>
              </w:rPr>
            </w:pPr>
          </w:p>
        </w:tc>
        <w:tc>
          <w:tcPr>
            <w:tcW w:w="508" w:type="pct"/>
            <w:vAlign w:val="center"/>
          </w:tcPr>
          <w:p w:rsidR="00D43F51" w:rsidRDefault="00D43F51" w:rsidP="0082220E">
            <w:pPr>
              <w:widowControl/>
              <w:snapToGrid w:val="0"/>
              <w:jc w:val="center"/>
              <w:rPr>
                <w:b/>
                <w:bCs/>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b/>
                <w:bCs/>
                <w:kern w:val="0"/>
                <w:sz w:val="22"/>
              </w:rPr>
            </w:pPr>
          </w:p>
        </w:tc>
        <w:tc>
          <w:tcPr>
            <w:tcW w:w="2397" w:type="pct"/>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29" w:type="pct"/>
            <w:vAlign w:val="center"/>
          </w:tcPr>
          <w:p w:rsidR="00D43F51" w:rsidRDefault="00D43F51" w:rsidP="0082220E">
            <w:pPr>
              <w:widowControl/>
              <w:snapToGrid w:val="0"/>
              <w:jc w:val="center"/>
              <w:rPr>
                <w:kern w:val="0"/>
                <w:sz w:val="22"/>
              </w:rPr>
            </w:pPr>
          </w:p>
        </w:tc>
      </w:tr>
      <w:tr w:rsidR="00D43F51" w:rsidTr="0082220E">
        <w:trPr>
          <w:trHeight w:val="454"/>
          <w:jc w:val="center"/>
        </w:trPr>
        <w:tc>
          <w:tcPr>
            <w:tcW w:w="394" w:type="pct"/>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508" w:type="pct"/>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29" w:type="pct"/>
            <w:vAlign w:val="center"/>
          </w:tcPr>
          <w:p w:rsidR="00D43F51" w:rsidRDefault="00D43F51" w:rsidP="0082220E">
            <w:pPr>
              <w:widowControl/>
              <w:snapToGrid w:val="0"/>
              <w:jc w:val="center"/>
              <w:rPr>
                <w:kern w:val="0"/>
                <w:sz w:val="22"/>
              </w:rPr>
            </w:pP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w:t>
      </w:r>
      <w:r>
        <w:rPr>
          <w:rFonts w:hint="eastAsia"/>
          <w:b/>
          <w:color w:val="0000FF"/>
          <w:sz w:val="22"/>
        </w:rPr>
        <w:t>实质</w:t>
      </w:r>
      <w:r>
        <w:rPr>
          <w:b/>
          <w:color w:val="0000FF"/>
          <w:sz w:val="22"/>
        </w:rPr>
        <w:t>要求。</w:t>
      </w: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adjustRightInd w:val="0"/>
        <w:snapToGrid w:val="0"/>
        <w:ind w:firstLineChars="200" w:firstLine="440"/>
        <w:rPr>
          <w:b/>
          <w:bCs/>
          <w:color w:val="FF0000"/>
          <w:sz w:val="22"/>
          <w:u w:val="wavyHeavy"/>
        </w:rPr>
      </w:pPr>
      <w:r>
        <w:rPr>
          <w:rFonts w:hint="eastAsia"/>
          <w:sz w:val="22"/>
        </w:rPr>
        <w:t>9.2.2.2</w:t>
      </w:r>
      <w:r>
        <w:rPr>
          <w:rFonts w:hint="eastAsia"/>
          <w:sz w:val="22"/>
        </w:rPr>
        <w:t>主要技术参数</w:t>
      </w:r>
    </w:p>
    <w:p w:rsidR="00D43F51" w:rsidRDefault="00D43F51" w:rsidP="00D43F51">
      <w:pPr>
        <w:adjustRightInd w:val="0"/>
        <w:snapToGrid w:val="0"/>
        <w:ind w:firstLine="420"/>
        <w:rPr>
          <w:rStyle w:val="afe"/>
        </w:rPr>
      </w:pPr>
      <w:r>
        <w:rPr>
          <w:rStyle w:val="afe"/>
          <w:rFonts w:hint="eastAsia"/>
        </w:rPr>
        <w:t>包件</w:t>
      </w:r>
      <w:r>
        <w:rPr>
          <w:rStyle w:val="afe"/>
          <w:rFonts w:hint="eastAsia"/>
        </w:rPr>
        <w:t xml:space="preserve">1  </w:t>
      </w:r>
      <w:r>
        <w:rPr>
          <w:rStyle w:val="afe"/>
          <w:rFonts w:hint="eastAsia"/>
        </w:rPr>
        <w:t>麻醉机主要技术参数</w:t>
      </w:r>
    </w:p>
    <w:p w:rsidR="00D43F51" w:rsidRDefault="00D43F51" w:rsidP="00D43F51">
      <w:pPr>
        <w:adjustRightInd w:val="0"/>
        <w:snapToGrid w:val="0"/>
        <w:ind w:firstLine="420"/>
        <w:rPr>
          <w:b/>
          <w:bCs/>
          <w:color w:val="FF0000"/>
          <w:sz w:val="22"/>
          <w:u w:val="wavyHeavy"/>
        </w:rPr>
      </w:pPr>
      <w:r>
        <w:rPr>
          <w:rStyle w:val="afe"/>
          <w:rFonts w:hint="eastAsia"/>
        </w:rPr>
        <w:t>参数</w:t>
      </w:r>
      <w:proofErr w:type="gramStart"/>
      <w:r>
        <w:rPr>
          <w:rStyle w:val="afe"/>
          <w:rFonts w:hint="eastAsia"/>
        </w:rPr>
        <w:t>一</w:t>
      </w:r>
      <w:proofErr w:type="gramEnd"/>
      <w:r>
        <w:rPr>
          <w:rFonts w:hint="eastAsia"/>
        </w:rPr>
        <w:t>（配置</w:t>
      </w:r>
      <w:r>
        <w:rPr>
          <w:rFonts w:hint="eastAsia"/>
        </w:rPr>
        <w:t>1)</w:t>
      </w:r>
    </w:p>
    <w:tbl>
      <w:tblPr>
        <w:tblW w:w="411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45"/>
        <w:gridCol w:w="704"/>
        <w:gridCol w:w="1210"/>
        <w:gridCol w:w="3330"/>
        <w:gridCol w:w="1151"/>
      </w:tblGrid>
      <w:tr w:rsidR="00D43F51" w:rsidTr="0082220E">
        <w:trPr>
          <w:trHeight w:val="1141"/>
          <w:tblHeader/>
          <w:jc w:val="center"/>
        </w:trPr>
        <w:tc>
          <w:tcPr>
            <w:tcW w:w="39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507" w:type="pct"/>
            <w:vAlign w:val="center"/>
          </w:tcPr>
          <w:p w:rsidR="00D43F51" w:rsidRDefault="00D43F51" w:rsidP="0082220E">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参数项</w:t>
            </w:r>
            <w:r>
              <w:rPr>
                <w:rFonts w:hint="eastAsia"/>
                <w:sz w:val="22"/>
              </w:rPr>
              <w:t>名称</w:t>
            </w:r>
          </w:p>
        </w:tc>
        <w:tc>
          <w:tcPr>
            <w:tcW w:w="2398" w:type="pct"/>
            <w:tcMar>
              <w:top w:w="0" w:type="dxa"/>
              <w:left w:w="108" w:type="dxa"/>
              <w:bottom w:w="0" w:type="dxa"/>
              <w:right w:w="108" w:type="dxa"/>
            </w:tcMar>
            <w:vAlign w:val="center"/>
          </w:tcPr>
          <w:p w:rsidR="00D43F51" w:rsidRDefault="00D43F51" w:rsidP="0082220E">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w:t>
            </w:r>
          </w:p>
        </w:tc>
        <w:tc>
          <w:tcPr>
            <w:tcW w:w="507" w:type="pct"/>
            <w:vMerge w:val="restart"/>
            <w:vAlign w:val="center"/>
          </w:tcPr>
          <w:p w:rsidR="00D43F51" w:rsidRDefault="00D43F51" w:rsidP="0082220E">
            <w:pPr>
              <w:widowControl/>
              <w:snapToGrid w:val="0"/>
              <w:jc w:val="center"/>
              <w:rPr>
                <w:kern w:val="0"/>
                <w:sz w:val="22"/>
              </w:rPr>
            </w:pPr>
            <w:r>
              <w:rPr>
                <w:rFonts w:hint="eastAsia"/>
                <w:kern w:val="0"/>
                <w:sz w:val="22"/>
              </w:rPr>
              <w:t>麻醉机</w:t>
            </w:r>
          </w:p>
        </w:tc>
        <w:tc>
          <w:tcPr>
            <w:tcW w:w="872" w:type="pct"/>
            <w:tcMar>
              <w:top w:w="0" w:type="dxa"/>
              <w:left w:w="108" w:type="dxa"/>
              <w:bottom w:w="0" w:type="dxa"/>
              <w:right w:w="108" w:type="dxa"/>
            </w:tcMar>
            <w:vAlign w:val="center"/>
          </w:tcPr>
          <w:p w:rsidR="00D43F51" w:rsidRDefault="00D43F51" w:rsidP="0082220E">
            <w:pPr>
              <w:widowControl/>
              <w:snapToGrid w:val="0"/>
              <w:jc w:val="center"/>
              <w:rPr>
                <w:b/>
                <w:bCs/>
                <w:kern w:val="0"/>
                <w:sz w:val="22"/>
              </w:rPr>
            </w:pPr>
            <w:r>
              <w:rPr>
                <w:rFonts w:hint="eastAsia"/>
                <w:kern w:val="0"/>
                <w:sz w:val="22"/>
              </w:rPr>
              <w:t>电源与接口</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w:t>
            </w:r>
            <w:r>
              <w:rPr>
                <w:rFonts w:hint="eastAsia"/>
                <w:kern w:val="0"/>
                <w:sz w:val="22"/>
              </w:rPr>
              <w:t>100-240V</w:t>
            </w:r>
            <w:r>
              <w:rPr>
                <w:rFonts w:hint="eastAsia"/>
                <w:kern w:val="0"/>
                <w:sz w:val="22"/>
              </w:rPr>
              <w:t>，</w:t>
            </w:r>
            <w:r>
              <w:rPr>
                <w:rFonts w:hint="eastAsia"/>
                <w:kern w:val="0"/>
                <w:sz w:val="22"/>
              </w:rPr>
              <w:t>50/60Hz</w:t>
            </w:r>
            <w:r>
              <w:rPr>
                <w:rFonts w:hint="eastAsia"/>
                <w:kern w:val="0"/>
                <w:sz w:val="22"/>
              </w:rPr>
              <w:t>，内置电池支持断电应急供电</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气体输送系统</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新鲜气体混合器应为电子控制方式，总流量和氧浓度可直接设定</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3</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呼吸回路系统</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呼吸回路为集成式主动加热系统，无需手动倒水，可耐受高温蒸汽灭菌</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w:t>
            </w:r>
          </w:p>
        </w:tc>
        <w:tc>
          <w:tcPr>
            <w:tcW w:w="507" w:type="pct"/>
            <w:vMerge/>
            <w:vAlign w:val="center"/>
          </w:tcPr>
          <w:p w:rsidR="00D43F51" w:rsidRDefault="00D43F51" w:rsidP="0082220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通气模式</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容量控制模式下最小潮气量设置值≤</w:t>
            </w:r>
            <w:r>
              <w:rPr>
                <w:rFonts w:hint="eastAsia"/>
                <w:kern w:val="0"/>
                <w:sz w:val="22"/>
              </w:rPr>
              <w:t>10ml</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呼吸频率：</w:t>
            </w:r>
            <w:r>
              <w:rPr>
                <w:rFonts w:hint="eastAsia"/>
                <w:kern w:val="0"/>
                <w:sz w:val="22"/>
              </w:rPr>
              <w:t>3-100</w:t>
            </w:r>
            <w:r>
              <w:rPr>
                <w:rFonts w:hint="eastAsia"/>
                <w:kern w:val="0"/>
                <w:sz w:val="22"/>
              </w:rPr>
              <w:t>次</w:t>
            </w:r>
            <w:r>
              <w:rPr>
                <w:rFonts w:hint="eastAsia"/>
                <w:kern w:val="0"/>
                <w:sz w:val="22"/>
              </w:rPr>
              <w:t>/</w:t>
            </w:r>
            <w:r>
              <w:rPr>
                <w:rFonts w:hint="eastAsia"/>
                <w:kern w:val="0"/>
                <w:sz w:val="22"/>
              </w:rPr>
              <w:t>分；吸气时间：</w:t>
            </w:r>
            <w:r>
              <w:rPr>
                <w:rFonts w:hint="eastAsia"/>
                <w:kern w:val="0"/>
                <w:sz w:val="22"/>
              </w:rPr>
              <w:t>0.2-10</w:t>
            </w:r>
            <w:r>
              <w:rPr>
                <w:rFonts w:hint="eastAsia"/>
                <w:kern w:val="0"/>
                <w:sz w:val="22"/>
              </w:rPr>
              <w:t>秒；吸气压力（</w:t>
            </w:r>
            <w:r>
              <w:rPr>
                <w:rFonts w:hint="eastAsia"/>
                <w:kern w:val="0"/>
                <w:sz w:val="22"/>
              </w:rPr>
              <w:t>Pinsp</w:t>
            </w:r>
            <w:r>
              <w:rPr>
                <w:rFonts w:hint="eastAsia"/>
                <w:kern w:val="0"/>
                <w:sz w:val="22"/>
              </w:rPr>
              <w:t>）：</w:t>
            </w:r>
            <w:r>
              <w:rPr>
                <w:rFonts w:hint="eastAsia"/>
                <w:kern w:val="0"/>
                <w:sz w:val="22"/>
              </w:rPr>
              <w:t>PEEP+5</w:t>
            </w:r>
            <w:r>
              <w:rPr>
                <w:rFonts w:hint="eastAsia"/>
                <w:kern w:val="0"/>
                <w:sz w:val="22"/>
              </w:rPr>
              <w:t>～</w:t>
            </w:r>
            <w:r>
              <w:rPr>
                <w:rFonts w:hint="eastAsia"/>
                <w:kern w:val="0"/>
                <w:sz w:val="22"/>
              </w:rPr>
              <w:t>80cmH</w:t>
            </w:r>
            <w:r>
              <w:rPr>
                <w:rFonts w:hint="eastAsia"/>
                <w:kern w:val="0"/>
                <w:sz w:val="22"/>
              </w:rPr>
              <w:t>₂</w:t>
            </w:r>
            <w:r>
              <w:rPr>
                <w:rFonts w:hint="eastAsia"/>
                <w:kern w:val="0"/>
                <w:sz w:val="22"/>
              </w:rPr>
              <w:t>O</w:t>
            </w:r>
            <w:r>
              <w:rPr>
                <w:rFonts w:hint="eastAsia"/>
                <w:kern w:val="0"/>
                <w:sz w:val="22"/>
              </w:rPr>
              <w:t>；</w:t>
            </w:r>
            <w:r>
              <w:rPr>
                <w:rFonts w:hint="eastAsia"/>
                <w:kern w:val="0"/>
                <w:sz w:val="22"/>
              </w:rPr>
              <w:t>PEEP</w:t>
            </w:r>
            <w:r>
              <w:rPr>
                <w:rFonts w:hint="eastAsia"/>
                <w:kern w:val="0"/>
                <w:sz w:val="22"/>
              </w:rPr>
              <w:t>：关，</w:t>
            </w:r>
            <w:r>
              <w:rPr>
                <w:rFonts w:hint="eastAsia"/>
                <w:kern w:val="0"/>
                <w:sz w:val="22"/>
              </w:rPr>
              <w:t>2</w:t>
            </w:r>
            <w:r>
              <w:rPr>
                <w:rFonts w:hint="eastAsia"/>
                <w:kern w:val="0"/>
                <w:sz w:val="22"/>
              </w:rPr>
              <w:t>～</w:t>
            </w:r>
            <w:r>
              <w:rPr>
                <w:rFonts w:hint="eastAsia"/>
                <w:kern w:val="0"/>
                <w:sz w:val="22"/>
              </w:rPr>
              <w:t>35cmH</w:t>
            </w:r>
            <w:r>
              <w:rPr>
                <w:rFonts w:hint="eastAsia"/>
                <w:kern w:val="0"/>
                <w:sz w:val="22"/>
              </w:rPr>
              <w:t>₂</w:t>
            </w:r>
            <w:r>
              <w:rPr>
                <w:rFonts w:hint="eastAsia"/>
                <w:kern w:val="0"/>
                <w:sz w:val="22"/>
              </w:rPr>
              <w:t>O</w:t>
            </w:r>
            <w:r>
              <w:rPr>
                <w:rFonts w:hint="eastAsia"/>
                <w:kern w:val="0"/>
                <w:sz w:val="22"/>
              </w:rPr>
              <w:t>；最大吸气流速≥</w:t>
            </w:r>
            <w:r>
              <w:rPr>
                <w:rFonts w:hint="eastAsia"/>
                <w:kern w:val="0"/>
                <w:sz w:val="22"/>
              </w:rPr>
              <w:t>180L/min</w:t>
            </w:r>
            <w:r>
              <w:rPr>
                <w:rFonts w:hint="eastAsia"/>
                <w:kern w:val="0"/>
                <w:sz w:val="22"/>
              </w:rPr>
              <w:t>；压力支持（Δ</w:t>
            </w:r>
            <w:r>
              <w:rPr>
                <w:rFonts w:hint="eastAsia"/>
                <w:kern w:val="0"/>
                <w:sz w:val="22"/>
              </w:rPr>
              <w:t>Psupp</w:t>
            </w:r>
            <w:r>
              <w:rPr>
                <w:rFonts w:hint="eastAsia"/>
                <w:kern w:val="0"/>
                <w:sz w:val="22"/>
              </w:rPr>
              <w:t>）：关，</w:t>
            </w:r>
            <w:r>
              <w:rPr>
                <w:rFonts w:hint="eastAsia"/>
                <w:kern w:val="0"/>
                <w:sz w:val="22"/>
              </w:rPr>
              <w:t>3</w:t>
            </w:r>
            <w:r>
              <w:rPr>
                <w:rFonts w:hint="eastAsia"/>
                <w:kern w:val="0"/>
                <w:sz w:val="22"/>
              </w:rPr>
              <w:t>～</w:t>
            </w:r>
            <w:r>
              <w:rPr>
                <w:rFonts w:hint="eastAsia"/>
                <w:kern w:val="0"/>
                <w:sz w:val="22"/>
              </w:rPr>
              <w:t>(80-PEEP)cmH</w:t>
            </w:r>
            <w:r>
              <w:rPr>
                <w:rFonts w:hint="eastAsia"/>
                <w:kern w:val="0"/>
                <w:sz w:val="22"/>
              </w:rPr>
              <w:t>₂</w:t>
            </w:r>
            <w:r>
              <w:rPr>
                <w:rFonts w:hint="eastAsia"/>
                <w:kern w:val="0"/>
                <w:sz w:val="22"/>
              </w:rPr>
              <w:t>O</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容量控制通气模式下，设备应根据患者肺顺应性自动调节吸气流速，以最低气道压力输送预设潮气量，避免</w:t>
            </w:r>
            <w:proofErr w:type="gramStart"/>
            <w:r>
              <w:rPr>
                <w:rFonts w:hint="eastAsia"/>
                <w:kern w:val="0"/>
                <w:sz w:val="22"/>
              </w:rPr>
              <w:t>气道峰压过高</w:t>
            </w:r>
            <w:proofErr w:type="gramEnd"/>
            <w:r>
              <w:rPr>
                <w:rFonts w:hint="eastAsia"/>
                <w:kern w:val="0"/>
                <w:sz w:val="22"/>
              </w:rPr>
              <w:t>；同时支持患者自主呼吸并保持同步，且可与</w:t>
            </w:r>
            <w:r>
              <w:rPr>
                <w:rFonts w:hint="eastAsia"/>
                <w:kern w:val="0"/>
                <w:sz w:val="22"/>
              </w:rPr>
              <w:t>SIMV+PS</w:t>
            </w:r>
            <w:r>
              <w:rPr>
                <w:rFonts w:hint="eastAsia"/>
                <w:kern w:val="0"/>
                <w:sz w:val="22"/>
              </w:rPr>
              <w:t>模式联合应用</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7</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监测功能</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proofErr w:type="gramStart"/>
            <w:r>
              <w:rPr>
                <w:rFonts w:hint="eastAsia"/>
                <w:kern w:val="0"/>
                <w:sz w:val="22"/>
              </w:rPr>
              <w:t>具备真氧检测</w:t>
            </w:r>
            <w:proofErr w:type="gramEnd"/>
            <w:r>
              <w:rPr>
                <w:rFonts w:hint="eastAsia"/>
                <w:kern w:val="0"/>
                <w:sz w:val="22"/>
              </w:rPr>
              <w:t>功能，自动自检时识别供氧是否为真实氧气</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8</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报警与日志</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日志保存条目数≥</w:t>
            </w:r>
            <w:r>
              <w:rPr>
                <w:rFonts w:hint="eastAsia"/>
                <w:kern w:val="0"/>
                <w:sz w:val="22"/>
              </w:rPr>
              <w:t>20000</w:t>
            </w:r>
            <w:r>
              <w:rPr>
                <w:rFonts w:hint="eastAsia"/>
                <w:kern w:val="0"/>
                <w:sz w:val="22"/>
              </w:rPr>
              <w:t>个，关机后日志保留</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adjustRightInd w:val="0"/>
        <w:snapToGrid w:val="0"/>
        <w:ind w:firstLine="420"/>
        <w:rPr>
          <w:rStyle w:val="afe"/>
        </w:rPr>
      </w:pPr>
      <w:r>
        <w:rPr>
          <w:rStyle w:val="afe"/>
          <w:rFonts w:hint="eastAsia"/>
        </w:rPr>
        <w:t>参数二（配置</w:t>
      </w:r>
      <w:r>
        <w:rPr>
          <w:rStyle w:val="afe"/>
          <w:rFonts w:hint="eastAsia"/>
        </w:rPr>
        <w:t>2</w:t>
      </w:r>
      <w:r>
        <w:rPr>
          <w:rStyle w:val="afe"/>
          <w:rFonts w:hint="eastAsia"/>
        </w:rPr>
        <w:t>）</w:t>
      </w:r>
    </w:p>
    <w:tbl>
      <w:tblPr>
        <w:tblW w:w="4203"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56"/>
        <w:gridCol w:w="719"/>
        <w:gridCol w:w="1236"/>
        <w:gridCol w:w="3396"/>
        <w:gridCol w:w="1174"/>
      </w:tblGrid>
      <w:tr w:rsidR="00D43F51" w:rsidTr="0082220E">
        <w:trPr>
          <w:trHeight w:val="1141"/>
          <w:tblHeader/>
          <w:jc w:val="center"/>
        </w:trPr>
        <w:tc>
          <w:tcPr>
            <w:tcW w:w="39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507" w:type="pct"/>
            <w:vAlign w:val="center"/>
          </w:tcPr>
          <w:p w:rsidR="00D43F51" w:rsidRDefault="00D43F51" w:rsidP="0082220E">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参数项</w:t>
            </w:r>
            <w:r>
              <w:rPr>
                <w:rFonts w:hint="eastAsia"/>
                <w:sz w:val="22"/>
              </w:rPr>
              <w:t>名称</w:t>
            </w:r>
          </w:p>
        </w:tc>
        <w:tc>
          <w:tcPr>
            <w:tcW w:w="2397" w:type="pct"/>
            <w:tcMar>
              <w:top w:w="0" w:type="dxa"/>
              <w:left w:w="108" w:type="dxa"/>
              <w:bottom w:w="0" w:type="dxa"/>
              <w:right w:w="108" w:type="dxa"/>
            </w:tcMar>
            <w:vAlign w:val="center"/>
          </w:tcPr>
          <w:p w:rsidR="00D43F51" w:rsidRDefault="00D43F51" w:rsidP="0082220E">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w:t>
            </w:r>
          </w:p>
        </w:tc>
        <w:tc>
          <w:tcPr>
            <w:tcW w:w="507" w:type="pct"/>
            <w:vMerge w:val="restart"/>
            <w:vAlign w:val="center"/>
          </w:tcPr>
          <w:p w:rsidR="00D43F51" w:rsidRDefault="00D43F51" w:rsidP="0082220E">
            <w:pPr>
              <w:widowControl/>
              <w:snapToGrid w:val="0"/>
              <w:jc w:val="center"/>
              <w:rPr>
                <w:kern w:val="0"/>
                <w:sz w:val="22"/>
              </w:rPr>
            </w:pPr>
            <w:r>
              <w:rPr>
                <w:rFonts w:hint="eastAsia"/>
                <w:kern w:val="0"/>
                <w:sz w:val="22"/>
              </w:rPr>
              <w:t>麻醉机</w:t>
            </w: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电源与接口</w:t>
            </w:r>
          </w:p>
        </w:tc>
        <w:tc>
          <w:tcPr>
            <w:tcW w:w="2397"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w:t>
            </w:r>
            <w:r>
              <w:rPr>
                <w:rFonts w:hint="eastAsia"/>
                <w:kern w:val="0"/>
                <w:sz w:val="22"/>
              </w:rPr>
              <w:t>100-240V</w:t>
            </w:r>
            <w:r>
              <w:rPr>
                <w:rFonts w:hint="eastAsia"/>
                <w:kern w:val="0"/>
                <w:sz w:val="22"/>
              </w:rPr>
              <w:t>，</w:t>
            </w:r>
            <w:r>
              <w:rPr>
                <w:rFonts w:hint="eastAsia"/>
                <w:kern w:val="0"/>
                <w:sz w:val="22"/>
              </w:rPr>
              <w:t>50/60Hz</w:t>
            </w:r>
            <w:r>
              <w:rPr>
                <w:rFonts w:hint="eastAsia"/>
                <w:kern w:val="0"/>
                <w:sz w:val="22"/>
              </w:rPr>
              <w:t>，内置后备电池支持断电时使用</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10</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通气参数与模式</w:t>
            </w:r>
          </w:p>
        </w:tc>
        <w:tc>
          <w:tcPr>
            <w:tcW w:w="2397"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呼吸频率：</w:t>
            </w:r>
            <w:r>
              <w:rPr>
                <w:rFonts w:hint="eastAsia"/>
                <w:kern w:val="0"/>
                <w:sz w:val="22"/>
              </w:rPr>
              <w:t>3-100</w:t>
            </w:r>
            <w:r>
              <w:rPr>
                <w:rFonts w:hint="eastAsia"/>
                <w:kern w:val="0"/>
                <w:sz w:val="22"/>
              </w:rPr>
              <w:t>次</w:t>
            </w:r>
            <w:r>
              <w:rPr>
                <w:rFonts w:hint="eastAsia"/>
                <w:kern w:val="0"/>
                <w:sz w:val="22"/>
              </w:rPr>
              <w:t>/</w:t>
            </w:r>
            <w:r>
              <w:rPr>
                <w:rFonts w:hint="eastAsia"/>
                <w:kern w:val="0"/>
                <w:sz w:val="22"/>
              </w:rPr>
              <w:t>分；平台时间</w:t>
            </w:r>
            <w:r>
              <w:rPr>
                <w:rFonts w:hint="eastAsia"/>
                <w:kern w:val="0"/>
                <w:sz w:val="22"/>
              </w:rPr>
              <w:t>/</w:t>
            </w:r>
            <w:r>
              <w:rPr>
                <w:rFonts w:hint="eastAsia"/>
                <w:kern w:val="0"/>
                <w:sz w:val="22"/>
              </w:rPr>
              <w:t>吸气时间比：</w:t>
            </w:r>
            <w:r>
              <w:rPr>
                <w:rFonts w:hint="eastAsia"/>
                <w:kern w:val="0"/>
                <w:sz w:val="22"/>
              </w:rPr>
              <w:t>0-60%</w:t>
            </w:r>
            <w:r>
              <w:rPr>
                <w:rFonts w:hint="eastAsia"/>
                <w:kern w:val="0"/>
                <w:sz w:val="22"/>
              </w:rPr>
              <w:t>；吸气时间：</w:t>
            </w:r>
            <w:r>
              <w:rPr>
                <w:rFonts w:hint="eastAsia"/>
                <w:kern w:val="0"/>
                <w:sz w:val="22"/>
              </w:rPr>
              <w:t>0.2-10</w:t>
            </w:r>
            <w:r>
              <w:rPr>
                <w:rFonts w:hint="eastAsia"/>
                <w:kern w:val="0"/>
                <w:sz w:val="22"/>
              </w:rPr>
              <w:t>秒；最大吸气流速≥</w:t>
            </w:r>
            <w:r>
              <w:rPr>
                <w:rFonts w:hint="eastAsia"/>
                <w:kern w:val="0"/>
                <w:sz w:val="22"/>
              </w:rPr>
              <w:t xml:space="preserve">180L/min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监测功能</w:t>
            </w:r>
          </w:p>
        </w:tc>
        <w:tc>
          <w:tcPr>
            <w:tcW w:w="2397"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 xml:space="preserve"> </w:t>
            </w:r>
            <w:r>
              <w:rPr>
                <w:rFonts w:hint="eastAsia"/>
                <w:kern w:val="0"/>
                <w:sz w:val="22"/>
              </w:rPr>
              <w:t>内置一体化气体模块，监测</w:t>
            </w:r>
            <w:r>
              <w:rPr>
                <w:rFonts w:hint="eastAsia"/>
                <w:kern w:val="0"/>
                <w:sz w:val="22"/>
              </w:rPr>
              <w:t>CO</w:t>
            </w:r>
            <w:r>
              <w:rPr>
                <w:rFonts w:hint="eastAsia"/>
                <w:kern w:val="0"/>
                <w:sz w:val="22"/>
              </w:rPr>
              <w:t>₂及麻醉气体浓度；氧浓度监测采用顺磁氧技术，无需氧电池</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12</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报警与日志</w:t>
            </w:r>
          </w:p>
        </w:tc>
        <w:tc>
          <w:tcPr>
            <w:tcW w:w="2397"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日志保存条目≥</w:t>
            </w:r>
            <w:r>
              <w:rPr>
                <w:rFonts w:hint="eastAsia"/>
                <w:kern w:val="0"/>
                <w:sz w:val="22"/>
              </w:rPr>
              <w:t>20000</w:t>
            </w:r>
            <w:r>
              <w:rPr>
                <w:rFonts w:hint="eastAsia"/>
                <w:kern w:val="0"/>
                <w:sz w:val="22"/>
              </w:rPr>
              <w:t>条，关机后保留</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adjustRightInd w:val="0"/>
        <w:snapToGrid w:val="0"/>
        <w:rPr>
          <w:rStyle w:val="afe"/>
        </w:rPr>
      </w:pPr>
    </w:p>
    <w:p w:rsidR="00D43F51" w:rsidRDefault="00D43F51" w:rsidP="00D43F51">
      <w:pPr>
        <w:adjustRightInd w:val="0"/>
        <w:snapToGrid w:val="0"/>
        <w:ind w:firstLine="420"/>
        <w:rPr>
          <w:rStyle w:val="afe"/>
        </w:rPr>
      </w:pPr>
      <w:r>
        <w:rPr>
          <w:rStyle w:val="afe"/>
          <w:rFonts w:hint="eastAsia"/>
        </w:rPr>
        <w:t>参数三（配置</w:t>
      </w:r>
      <w:r>
        <w:rPr>
          <w:rStyle w:val="afe"/>
          <w:rFonts w:hint="eastAsia"/>
        </w:rPr>
        <w:t>3-1</w:t>
      </w:r>
      <w:r>
        <w:rPr>
          <w:rStyle w:val="afe"/>
          <w:rFonts w:hint="eastAsia"/>
        </w:rPr>
        <w:t>、</w:t>
      </w:r>
      <w:r>
        <w:rPr>
          <w:rStyle w:val="afe"/>
          <w:rFonts w:hint="eastAsia"/>
        </w:rPr>
        <w:t>3-2</w:t>
      </w:r>
      <w:r>
        <w:rPr>
          <w:rStyle w:val="afe"/>
          <w:rFonts w:hint="eastAsia"/>
        </w:rPr>
        <w:t>）</w:t>
      </w:r>
    </w:p>
    <w:tbl>
      <w:tblPr>
        <w:tblW w:w="411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45"/>
        <w:gridCol w:w="704"/>
        <w:gridCol w:w="1210"/>
        <w:gridCol w:w="3330"/>
        <w:gridCol w:w="1151"/>
      </w:tblGrid>
      <w:tr w:rsidR="00D43F51" w:rsidTr="0082220E">
        <w:trPr>
          <w:trHeight w:val="1141"/>
          <w:tblHeader/>
          <w:jc w:val="center"/>
        </w:trPr>
        <w:tc>
          <w:tcPr>
            <w:tcW w:w="39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507" w:type="pct"/>
            <w:vAlign w:val="center"/>
          </w:tcPr>
          <w:p w:rsidR="00D43F51" w:rsidRDefault="00D43F51" w:rsidP="0082220E">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参数项</w:t>
            </w:r>
            <w:r>
              <w:rPr>
                <w:rFonts w:hint="eastAsia"/>
                <w:sz w:val="22"/>
              </w:rPr>
              <w:t>名称</w:t>
            </w:r>
          </w:p>
        </w:tc>
        <w:tc>
          <w:tcPr>
            <w:tcW w:w="2398" w:type="pct"/>
            <w:tcMar>
              <w:top w:w="0" w:type="dxa"/>
              <w:left w:w="108" w:type="dxa"/>
              <w:bottom w:w="0" w:type="dxa"/>
              <w:right w:w="108" w:type="dxa"/>
            </w:tcMar>
            <w:vAlign w:val="center"/>
          </w:tcPr>
          <w:p w:rsidR="00D43F51" w:rsidRDefault="00D43F51" w:rsidP="0082220E">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13</w:t>
            </w:r>
          </w:p>
        </w:tc>
        <w:tc>
          <w:tcPr>
            <w:tcW w:w="507" w:type="pct"/>
            <w:vMerge w:val="restart"/>
            <w:vAlign w:val="center"/>
          </w:tcPr>
          <w:p w:rsidR="00D43F51" w:rsidRDefault="00D43F51" w:rsidP="0082220E">
            <w:pPr>
              <w:widowControl/>
              <w:snapToGrid w:val="0"/>
              <w:jc w:val="center"/>
              <w:rPr>
                <w:kern w:val="0"/>
                <w:sz w:val="22"/>
              </w:rPr>
            </w:pPr>
            <w:r>
              <w:rPr>
                <w:rFonts w:hint="eastAsia"/>
                <w:kern w:val="0"/>
                <w:sz w:val="22"/>
              </w:rPr>
              <w:t>麻醉机</w:t>
            </w: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电源与数据接口</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w:t>
            </w:r>
            <w:r>
              <w:rPr>
                <w:rFonts w:hint="eastAsia"/>
                <w:kern w:val="0"/>
                <w:sz w:val="22"/>
              </w:rPr>
              <w:t>100-240V</w:t>
            </w:r>
            <w:r>
              <w:rPr>
                <w:rFonts w:hint="eastAsia"/>
                <w:kern w:val="0"/>
                <w:sz w:val="22"/>
              </w:rPr>
              <w:t>，</w:t>
            </w:r>
            <w:r>
              <w:rPr>
                <w:rFonts w:hint="eastAsia"/>
                <w:kern w:val="0"/>
                <w:sz w:val="22"/>
              </w:rPr>
              <w:t>50/60Hz</w:t>
            </w:r>
            <w:r>
              <w:rPr>
                <w:rFonts w:hint="eastAsia"/>
                <w:kern w:val="0"/>
                <w:sz w:val="22"/>
              </w:rPr>
              <w:t>，内置电池支持断电应急供电</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630"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14</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呼吸机与呼吸回路</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呼吸回路为集成式主动加热系统，无需倒水，可耐受高温蒸汽灭菌</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630"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15</w:t>
            </w:r>
          </w:p>
        </w:tc>
        <w:tc>
          <w:tcPr>
            <w:tcW w:w="507" w:type="pct"/>
            <w:vMerge/>
            <w:vAlign w:val="center"/>
          </w:tcPr>
          <w:p w:rsidR="00D43F51" w:rsidRDefault="00D43F51" w:rsidP="0082220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通气模式与参数设置</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容量控制模式下最小潮气量设置值≤</w:t>
            </w:r>
            <w:r>
              <w:rPr>
                <w:rFonts w:hint="eastAsia"/>
                <w:kern w:val="0"/>
                <w:sz w:val="22"/>
              </w:rPr>
              <w:t>10ml</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630"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16</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呼吸频率：</w:t>
            </w:r>
            <w:r>
              <w:rPr>
                <w:rFonts w:hint="eastAsia"/>
                <w:kern w:val="0"/>
                <w:sz w:val="22"/>
              </w:rPr>
              <w:t>3-100</w:t>
            </w:r>
            <w:r>
              <w:rPr>
                <w:rFonts w:hint="eastAsia"/>
                <w:kern w:val="0"/>
                <w:sz w:val="22"/>
              </w:rPr>
              <w:t>次</w:t>
            </w:r>
            <w:r>
              <w:rPr>
                <w:rFonts w:hint="eastAsia"/>
                <w:kern w:val="0"/>
                <w:sz w:val="22"/>
              </w:rPr>
              <w:t>/</w:t>
            </w:r>
            <w:r>
              <w:rPr>
                <w:rFonts w:hint="eastAsia"/>
                <w:kern w:val="0"/>
                <w:sz w:val="22"/>
              </w:rPr>
              <w:t>分；吸气时间：</w:t>
            </w:r>
            <w:r>
              <w:rPr>
                <w:rFonts w:hint="eastAsia"/>
                <w:kern w:val="0"/>
                <w:sz w:val="22"/>
              </w:rPr>
              <w:t>0.2-10</w:t>
            </w:r>
            <w:r>
              <w:rPr>
                <w:rFonts w:hint="eastAsia"/>
                <w:kern w:val="0"/>
                <w:sz w:val="22"/>
              </w:rPr>
              <w:t>秒；平台时间</w:t>
            </w:r>
            <w:r>
              <w:rPr>
                <w:rFonts w:hint="eastAsia"/>
                <w:kern w:val="0"/>
                <w:sz w:val="22"/>
              </w:rPr>
              <w:t>/</w:t>
            </w:r>
            <w:r>
              <w:rPr>
                <w:rFonts w:hint="eastAsia"/>
                <w:kern w:val="0"/>
                <w:sz w:val="22"/>
              </w:rPr>
              <w:t>吸气时间比：</w:t>
            </w:r>
            <w:r>
              <w:rPr>
                <w:rFonts w:hint="eastAsia"/>
                <w:kern w:val="0"/>
                <w:sz w:val="22"/>
              </w:rPr>
              <w:t>0-60%</w:t>
            </w:r>
            <w:r>
              <w:rPr>
                <w:rFonts w:hint="eastAsia"/>
                <w:kern w:val="0"/>
                <w:sz w:val="22"/>
              </w:rPr>
              <w:t>；最大吸气流速≥</w:t>
            </w:r>
            <w:r>
              <w:rPr>
                <w:rFonts w:hint="eastAsia"/>
                <w:kern w:val="0"/>
                <w:sz w:val="22"/>
              </w:rPr>
              <w:t>180L/min</w:t>
            </w:r>
            <w:r>
              <w:rPr>
                <w:rFonts w:hint="eastAsia"/>
                <w:kern w:val="0"/>
                <w:sz w:val="22"/>
              </w:rPr>
              <w:t>；吸气压力（</w:t>
            </w:r>
            <w:r>
              <w:rPr>
                <w:rFonts w:hint="eastAsia"/>
                <w:kern w:val="0"/>
                <w:sz w:val="22"/>
              </w:rPr>
              <w:t>Pinsp</w:t>
            </w:r>
            <w:r>
              <w:rPr>
                <w:rFonts w:hint="eastAsia"/>
                <w:kern w:val="0"/>
                <w:sz w:val="22"/>
              </w:rPr>
              <w:t>）：</w:t>
            </w:r>
            <w:r>
              <w:rPr>
                <w:rFonts w:hint="eastAsia"/>
                <w:kern w:val="0"/>
                <w:sz w:val="22"/>
              </w:rPr>
              <w:t>PEEP+5</w:t>
            </w:r>
            <w:r>
              <w:rPr>
                <w:rFonts w:hint="eastAsia"/>
                <w:kern w:val="0"/>
                <w:sz w:val="22"/>
              </w:rPr>
              <w:t>～</w:t>
            </w:r>
            <w:r>
              <w:rPr>
                <w:rFonts w:hint="eastAsia"/>
                <w:kern w:val="0"/>
                <w:sz w:val="22"/>
              </w:rPr>
              <w:t>80cmH</w:t>
            </w:r>
            <w:r>
              <w:rPr>
                <w:rFonts w:hint="eastAsia"/>
                <w:kern w:val="0"/>
                <w:sz w:val="22"/>
              </w:rPr>
              <w:t>₂</w:t>
            </w:r>
            <w:r>
              <w:rPr>
                <w:rFonts w:hint="eastAsia"/>
                <w:kern w:val="0"/>
                <w:sz w:val="22"/>
              </w:rPr>
              <w:t>O</w:t>
            </w:r>
            <w:r>
              <w:rPr>
                <w:rFonts w:hint="eastAsia"/>
                <w:kern w:val="0"/>
                <w:sz w:val="22"/>
              </w:rPr>
              <w:t>；</w:t>
            </w:r>
            <w:r>
              <w:rPr>
                <w:rFonts w:hint="eastAsia"/>
                <w:kern w:val="0"/>
                <w:sz w:val="22"/>
              </w:rPr>
              <w:t>PEEP</w:t>
            </w:r>
            <w:r>
              <w:rPr>
                <w:rFonts w:hint="eastAsia"/>
                <w:kern w:val="0"/>
                <w:sz w:val="22"/>
              </w:rPr>
              <w:t>：关，</w:t>
            </w:r>
            <w:r>
              <w:rPr>
                <w:rFonts w:hint="eastAsia"/>
                <w:kern w:val="0"/>
                <w:sz w:val="22"/>
              </w:rPr>
              <w:t>2</w:t>
            </w:r>
            <w:r>
              <w:rPr>
                <w:rFonts w:hint="eastAsia"/>
                <w:kern w:val="0"/>
                <w:sz w:val="22"/>
              </w:rPr>
              <w:t>～</w:t>
            </w:r>
            <w:r>
              <w:rPr>
                <w:rFonts w:hint="eastAsia"/>
                <w:kern w:val="0"/>
                <w:sz w:val="22"/>
              </w:rPr>
              <w:t>35cmH</w:t>
            </w:r>
            <w:r>
              <w:rPr>
                <w:rFonts w:hint="eastAsia"/>
                <w:kern w:val="0"/>
                <w:sz w:val="22"/>
              </w:rPr>
              <w:t>₂</w:t>
            </w:r>
            <w:r>
              <w:rPr>
                <w:rFonts w:hint="eastAsia"/>
                <w:kern w:val="0"/>
                <w:sz w:val="22"/>
              </w:rPr>
              <w:t>O</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630"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17</w:t>
            </w:r>
          </w:p>
        </w:tc>
        <w:tc>
          <w:tcPr>
            <w:tcW w:w="507" w:type="pct"/>
            <w:vMerge/>
            <w:vAlign w:val="center"/>
          </w:tcPr>
          <w:p w:rsidR="00D43F51" w:rsidRDefault="00D43F51" w:rsidP="0082220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监测功能</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监测参数：分钟通气量、潮气量（</w:t>
            </w:r>
            <w:r>
              <w:rPr>
                <w:rFonts w:hint="eastAsia"/>
                <w:kern w:val="0"/>
                <w:sz w:val="22"/>
              </w:rPr>
              <w:t>VT</w:t>
            </w:r>
            <w:r>
              <w:rPr>
                <w:rFonts w:hint="eastAsia"/>
                <w:kern w:val="0"/>
                <w:sz w:val="22"/>
              </w:rPr>
              <w:t>及Δ</w:t>
            </w:r>
            <w:r>
              <w:rPr>
                <w:rFonts w:hint="eastAsia"/>
                <w:kern w:val="0"/>
                <w:sz w:val="22"/>
              </w:rPr>
              <w:t>VT</w:t>
            </w:r>
            <w:r>
              <w:rPr>
                <w:rFonts w:hint="eastAsia"/>
                <w:kern w:val="0"/>
                <w:sz w:val="22"/>
              </w:rPr>
              <w:t>）、呼吸频率、峰压、平台压、平均压、</w:t>
            </w:r>
            <w:r>
              <w:rPr>
                <w:rFonts w:hint="eastAsia"/>
                <w:kern w:val="0"/>
                <w:sz w:val="22"/>
              </w:rPr>
              <w:t>PEEP</w:t>
            </w:r>
            <w:r>
              <w:rPr>
                <w:rFonts w:hint="eastAsia"/>
                <w:kern w:val="0"/>
                <w:sz w:val="22"/>
              </w:rPr>
              <w:t>、动态顺应性、气道阻力、肺弹性阻力</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630"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18</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proofErr w:type="gramStart"/>
            <w:r>
              <w:rPr>
                <w:rFonts w:hint="eastAsia"/>
                <w:kern w:val="0"/>
                <w:sz w:val="22"/>
              </w:rPr>
              <w:t>具备真氧检测</w:t>
            </w:r>
            <w:proofErr w:type="gramEnd"/>
            <w:r>
              <w:rPr>
                <w:rFonts w:hint="eastAsia"/>
                <w:kern w:val="0"/>
                <w:sz w:val="22"/>
              </w:rPr>
              <w:t>功能，自动自检时识别供氧是否为真实氧气</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630"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19</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报警与日志</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日志保存条目≥</w:t>
            </w:r>
            <w:r>
              <w:rPr>
                <w:rFonts w:hint="eastAsia"/>
                <w:kern w:val="0"/>
                <w:sz w:val="22"/>
              </w:rPr>
              <w:t>20000</w:t>
            </w:r>
            <w:r>
              <w:rPr>
                <w:rFonts w:hint="eastAsia"/>
                <w:kern w:val="0"/>
                <w:sz w:val="22"/>
              </w:rPr>
              <w:t>条，关机后保留</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adjustRightInd w:val="0"/>
        <w:snapToGrid w:val="0"/>
        <w:ind w:firstLine="420"/>
        <w:rPr>
          <w:rStyle w:val="afe"/>
        </w:rPr>
      </w:pPr>
      <w:r>
        <w:rPr>
          <w:rStyle w:val="afe"/>
          <w:rFonts w:hint="eastAsia"/>
        </w:rPr>
        <w:t>参数四（配置</w:t>
      </w:r>
      <w:r>
        <w:rPr>
          <w:rStyle w:val="afe"/>
          <w:rFonts w:hint="eastAsia"/>
        </w:rPr>
        <w:t>4</w:t>
      </w:r>
      <w:r>
        <w:rPr>
          <w:rStyle w:val="afe"/>
          <w:rFonts w:hint="eastAsia"/>
        </w:rPr>
        <w:t>）</w:t>
      </w:r>
    </w:p>
    <w:tbl>
      <w:tblPr>
        <w:tblW w:w="4037"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31"/>
        <w:gridCol w:w="690"/>
        <w:gridCol w:w="1188"/>
        <w:gridCol w:w="3265"/>
        <w:gridCol w:w="1128"/>
      </w:tblGrid>
      <w:tr w:rsidR="00D43F51" w:rsidTr="0082220E">
        <w:trPr>
          <w:trHeight w:val="1141"/>
          <w:tblHeader/>
          <w:jc w:val="center"/>
        </w:trPr>
        <w:tc>
          <w:tcPr>
            <w:tcW w:w="390"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507" w:type="pct"/>
            <w:vAlign w:val="center"/>
          </w:tcPr>
          <w:p w:rsidR="00D43F51" w:rsidRDefault="00D43F51" w:rsidP="0082220E">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参数项</w:t>
            </w:r>
            <w:r>
              <w:rPr>
                <w:rFonts w:hint="eastAsia"/>
                <w:sz w:val="22"/>
              </w:rPr>
              <w:t>名称</w:t>
            </w:r>
          </w:p>
        </w:tc>
        <w:tc>
          <w:tcPr>
            <w:tcW w:w="2399" w:type="pct"/>
            <w:tcMar>
              <w:top w:w="0" w:type="dxa"/>
              <w:left w:w="108" w:type="dxa"/>
              <w:bottom w:w="0" w:type="dxa"/>
              <w:right w:w="108" w:type="dxa"/>
            </w:tcMar>
            <w:vAlign w:val="center"/>
          </w:tcPr>
          <w:p w:rsidR="00D43F51" w:rsidRDefault="00D43F51" w:rsidP="0082220E">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20</w:t>
            </w:r>
          </w:p>
        </w:tc>
        <w:tc>
          <w:tcPr>
            <w:tcW w:w="507" w:type="pct"/>
            <w:vMerge w:val="restart"/>
            <w:vAlign w:val="center"/>
          </w:tcPr>
          <w:p w:rsidR="00D43F51" w:rsidRDefault="00D43F51" w:rsidP="0082220E">
            <w:pPr>
              <w:widowControl/>
              <w:snapToGrid w:val="0"/>
              <w:jc w:val="center"/>
              <w:rPr>
                <w:kern w:val="0"/>
                <w:sz w:val="22"/>
              </w:rPr>
            </w:pPr>
            <w:r>
              <w:rPr>
                <w:rFonts w:hint="eastAsia"/>
                <w:kern w:val="0"/>
                <w:sz w:val="22"/>
              </w:rPr>
              <w:t>麻醉机</w:t>
            </w: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设备主机与显示系统</w:t>
            </w:r>
          </w:p>
        </w:tc>
        <w:tc>
          <w:tcPr>
            <w:tcW w:w="239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内置式彩色触摸屏≥</w:t>
            </w:r>
            <w:r>
              <w:rPr>
                <w:rFonts w:hint="eastAsia"/>
                <w:kern w:val="0"/>
                <w:sz w:val="22"/>
              </w:rPr>
              <w:t>15</w:t>
            </w:r>
            <w:r>
              <w:rPr>
                <w:rFonts w:hint="eastAsia"/>
                <w:kern w:val="0"/>
                <w:sz w:val="22"/>
              </w:rPr>
              <w:t>寸</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614"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21</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气体输送系统</w:t>
            </w:r>
          </w:p>
        </w:tc>
        <w:tc>
          <w:tcPr>
            <w:tcW w:w="239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新鲜气体混合器应采用电子控制方式，总流量和氧浓度应可直接设定，且屏幕上应以虚拟流量计形式实时显示所有新鲜气体的流量信息</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614"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22</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呼吸回路与呼吸机</w:t>
            </w:r>
          </w:p>
        </w:tc>
        <w:tc>
          <w:tcPr>
            <w:tcW w:w="239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呼吸回路应采用集成式加热系统，以有效防止回路内积水，且整套回路</w:t>
            </w:r>
            <w:proofErr w:type="gramStart"/>
            <w:r>
              <w:rPr>
                <w:rFonts w:hint="eastAsia"/>
                <w:kern w:val="0"/>
                <w:sz w:val="22"/>
              </w:rPr>
              <w:t>须能够</w:t>
            </w:r>
            <w:proofErr w:type="gramEnd"/>
            <w:r>
              <w:rPr>
                <w:rFonts w:hint="eastAsia"/>
                <w:kern w:val="0"/>
                <w:sz w:val="22"/>
              </w:rPr>
              <w:t>耐受高温蒸汽灭菌</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614"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23</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通气模式与功能</w:t>
            </w:r>
          </w:p>
        </w:tc>
        <w:tc>
          <w:tcPr>
            <w:tcW w:w="239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 xml:space="preserve"> </w:t>
            </w:r>
            <w:r>
              <w:rPr>
                <w:rFonts w:hint="eastAsia"/>
                <w:kern w:val="0"/>
                <w:sz w:val="22"/>
              </w:rPr>
              <w:t>容量控制通气时，可根据肺顺应性自动调节吸气流速，以最低气道压力输送预设潮气量、避免峰压，同时支持患者自主呼吸并保持同步，且可与</w:t>
            </w:r>
            <w:r>
              <w:rPr>
                <w:rFonts w:hint="eastAsia"/>
                <w:kern w:val="0"/>
                <w:sz w:val="22"/>
              </w:rPr>
              <w:t>SIMV+PS</w:t>
            </w:r>
            <w:r>
              <w:rPr>
                <w:rFonts w:hint="eastAsia"/>
                <w:kern w:val="0"/>
                <w:sz w:val="22"/>
              </w:rPr>
              <w:t>模式联合应用</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614"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24</w:t>
            </w:r>
          </w:p>
        </w:tc>
        <w:tc>
          <w:tcPr>
            <w:tcW w:w="507" w:type="pct"/>
            <w:vMerge/>
            <w:vAlign w:val="center"/>
          </w:tcPr>
          <w:p w:rsidR="00D43F51" w:rsidRDefault="00D43F51" w:rsidP="0082220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通气参数设置</w:t>
            </w:r>
          </w:p>
        </w:tc>
        <w:tc>
          <w:tcPr>
            <w:tcW w:w="239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应具备新鲜气体隔离技术，无论新鲜气体流量如何变化，均可保证所输送的潮气量稳定、不受影响</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614"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25</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容量控制模式下最小潮气量设置值≤</w:t>
            </w:r>
            <w:r>
              <w:rPr>
                <w:rFonts w:hint="eastAsia"/>
                <w:kern w:val="0"/>
                <w:sz w:val="22"/>
              </w:rPr>
              <w:t>5ml</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26</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呼吸频率：</w:t>
            </w:r>
            <w:r>
              <w:rPr>
                <w:rFonts w:hint="eastAsia"/>
                <w:kern w:val="0"/>
                <w:sz w:val="22"/>
              </w:rPr>
              <w:t xml:space="preserve">3-100 </w:t>
            </w:r>
            <w:r>
              <w:rPr>
                <w:rFonts w:hint="eastAsia"/>
                <w:kern w:val="0"/>
                <w:sz w:val="22"/>
              </w:rPr>
              <w:t>次</w:t>
            </w:r>
            <w:r>
              <w:rPr>
                <w:rFonts w:hint="eastAsia"/>
                <w:kern w:val="0"/>
                <w:sz w:val="22"/>
              </w:rPr>
              <w:t>/</w:t>
            </w:r>
            <w:r>
              <w:rPr>
                <w:rFonts w:hint="eastAsia"/>
                <w:kern w:val="0"/>
                <w:sz w:val="22"/>
              </w:rPr>
              <w:t>分，吸气时间：</w:t>
            </w:r>
            <w:r>
              <w:rPr>
                <w:rFonts w:hint="eastAsia"/>
                <w:kern w:val="0"/>
                <w:sz w:val="22"/>
              </w:rPr>
              <w:t>0.2-10</w:t>
            </w:r>
            <w:r>
              <w:rPr>
                <w:rFonts w:hint="eastAsia"/>
                <w:kern w:val="0"/>
                <w:sz w:val="22"/>
              </w:rPr>
              <w:t>秒，平台时间与吸气时间比：</w:t>
            </w:r>
            <w:r>
              <w:rPr>
                <w:rFonts w:hint="eastAsia"/>
                <w:kern w:val="0"/>
                <w:sz w:val="22"/>
              </w:rPr>
              <w:t>0-60%</w:t>
            </w:r>
            <w:r>
              <w:rPr>
                <w:rFonts w:hint="eastAsia"/>
                <w:kern w:val="0"/>
                <w:sz w:val="22"/>
              </w:rPr>
              <w:t>，最大吸气流速为≥</w:t>
            </w:r>
            <w:r>
              <w:rPr>
                <w:rFonts w:hint="eastAsia"/>
                <w:kern w:val="0"/>
                <w:sz w:val="22"/>
              </w:rPr>
              <w:t>180 L/min</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27</w:t>
            </w:r>
          </w:p>
        </w:tc>
        <w:tc>
          <w:tcPr>
            <w:tcW w:w="507" w:type="pct"/>
            <w:vMerge/>
            <w:vAlign w:val="center"/>
          </w:tcPr>
          <w:p w:rsidR="00D43F51" w:rsidRDefault="00D43F51" w:rsidP="0082220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监测功能</w:t>
            </w:r>
          </w:p>
        </w:tc>
        <w:tc>
          <w:tcPr>
            <w:tcW w:w="239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 xml:space="preserve"> </w:t>
            </w:r>
            <w:proofErr w:type="gramStart"/>
            <w:r>
              <w:rPr>
                <w:rFonts w:hint="eastAsia"/>
                <w:kern w:val="0"/>
                <w:sz w:val="22"/>
              </w:rPr>
              <w:t>具有真氧检测</w:t>
            </w:r>
            <w:proofErr w:type="gramEnd"/>
            <w:r>
              <w:rPr>
                <w:rFonts w:hint="eastAsia"/>
                <w:kern w:val="0"/>
                <w:sz w:val="22"/>
              </w:rPr>
              <w:t>功能：自动自检时检测是否输送真实的氧气</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28</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呼出端配备非压差式流量传感器，精度高、抗水汽、易拆卸消毒</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29</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监测参数：分钟通气量、潮气量、呼吸频率、峰压、平台压、平均</w:t>
            </w:r>
            <w:r>
              <w:rPr>
                <w:rFonts w:hint="eastAsia"/>
                <w:kern w:val="0"/>
                <w:sz w:val="22"/>
              </w:rPr>
              <w:lastRenderedPageBreak/>
              <w:t>压、</w:t>
            </w:r>
            <w:r>
              <w:rPr>
                <w:rFonts w:hint="eastAsia"/>
                <w:kern w:val="0"/>
                <w:sz w:val="22"/>
              </w:rPr>
              <w:t>PEEP</w:t>
            </w:r>
            <w:r>
              <w:rPr>
                <w:rFonts w:hint="eastAsia"/>
                <w:kern w:val="0"/>
                <w:sz w:val="22"/>
              </w:rPr>
              <w:t>，以及动态顺应性、气道阻力、肺弹性等呼吸力学指标；具备自动</w:t>
            </w:r>
            <w:r>
              <w:rPr>
                <w:rFonts w:hint="eastAsia"/>
                <w:kern w:val="0"/>
                <w:sz w:val="22"/>
              </w:rPr>
              <w:t>mac</w:t>
            </w:r>
            <w:r>
              <w:rPr>
                <w:rFonts w:hint="eastAsia"/>
                <w:kern w:val="0"/>
                <w:sz w:val="22"/>
              </w:rPr>
              <w:t>监测及报警功能，</w:t>
            </w:r>
            <w:r>
              <w:rPr>
                <w:rFonts w:hint="eastAsia"/>
                <w:kern w:val="0"/>
                <w:sz w:val="22"/>
              </w:rPr>
              <w:t>mac</w:t>
            </w:r>
            <w:r>
              <w:rPr>
                <w:rFonts w:hint="eastAsia"/>
                <w:kern w:val="0"/>
                <w:sz w:val="22"/>
              </w:rPr>
              <w:t>过低时自动报警</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lastRenderedPageBreak/>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30</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高级治疗与辅助功能</w:t>
            </w:r>
          </w:p>
        </w:tc>
        <w:tc>
          <w:tcPr>
            <w:tcW w:w="239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具备高流量给氧功能</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adjustRightInd w:val="0"/>
        <w:snapToGrid w:val="0"/>
        <w:ind w:firstLine="420"/>
        <w:jc w:val="left"/>
        <w:rPr>
          <w:b/>
          <w:color w:val="0000FF"/>
          <w:sz w:val="22"/>
        </w:rPr>
      </w:pPr>
      <w:r>
        <w:rPr>
          <w:rStyle w:val="afe"/>
          <w:rFonts w:hint="eastAsia"/>
        </w:rPr>
        <w:t>包件</w:t>
      </w:r>
      <w:r>
        <w:rPr>
          <w:rStyle w:val="afe"/>
          <w:rFonts w:hint="eastAsia"/>
        </w:rPr>
        <w:t xml:space="preserve">2  </w:t>
      </w:r>
      <w:r>
        <w:rPr>
          <w:rStyle w:val="afe"/>
          <w:rFonts w:hint="eastAsia"/>
        </w:rPr>
        <w:t>麻醉机（悬吊）主要技术参数</w:t>
      </w:r>
    </w:p>
    <w:p w:rsidR="00D43F51" w:rsidRDefault="00D43F51" w:rsidP="00D43F51">
      <w:pPr>
        <w:adjustRightInd w:val="0"/>
        <w:snapToGrid w:val="0"/>
        <w:ind w:firstLine="420"/>
        <w:rPr>
          <w:rStyle w:val="afe"/>
        </w:rPr>
      </w:pPr>
      <w:r>
        <w:rPr>
          <w:rStyle w:val="afe"/>
          <w:rFonts w:hint="eastAsia"/>
        </w:rPr>
        <w:t>参数</w:t>
      </w:r>
      <w:proofErr w:type="gramStart"/>
      <w:r>
        <w:rPr>
          <w:rStyle w:val="afe"/>
          <w:rFonts w:hint="eastAsia"/>
        </w:rPr>
        <w:t>一</w:t>
      </w:r>
      <w:proofErr w:type="gramEnd"/>
      <w:r>
        <w:rPr>
          <w:rStyle w:val="afe"/>
          <w:rFonts w:hint="eastAsia"/>
        </w:rPr>
        <w:t>（配置</w:t>
      </w:r>
      <w:r>
        <w:rPr>
          <w:rStyle w:val="afe"/>
          <w:rFonts w:hint="eastAsia"/>
        </w:rPr>
        <w:t>1</w:t>
      </w:r>
      <w:r>
        <w:rPr>
          <w:rStyle w:val="afe"/>
          <w:rFonts w:hint="eastAsia"/>
        </w:rPr>
        <w:t>）</w:t>
      </w:r>
    </w:p>
    <w:tbl>
      <w:tblPr>
        <w:tblW w:w="411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45"/>
        <w:gridCol w:w="704"/>
        <w:gridCol w:w="1210"/>
        <w:gridCol w:w="3330"/>
        <w:gridCol w:w="1151"/>
      </w:tblGrid>
      <w:tr w:rsidR="00D43F51" w:rsidTr="0082220E">
        <w:trPr>
          <w:trHeight w:val="1141"/>
          <w:tblHeader/>
          <w:jc w:val="center"/>
        </w:trPr>
        <w:tc>
          <w:tcPr>
            <w:tcW w:w="39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507" w:type="pct"/>
            <w:vAlign w:val="center"/>
          </w:tcPr>
          <w:p w:rsidR="00D43F51" w:rsidRDefault="00D43F51" w:rsidP="0082220E">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参数项</w:t>
            </w:r>
            <w:r>
              <w:rPr>
                <w:rFonts w:hint="eastAsia"/>
                <w:sz w:val="22"/>
              </w:rPr>
              <w:t>名称</w:t>
            </w:r>
          </w:p>
        </w:tc>
        <w:tc>
          <w:tcPr>
            <w:tcW w:w="2398" w:type="pct"/>
            <w:tcMar>
              <w:top w:w="0" w:type="dxa"/>
              <w:left w:w="108" w:type="dxa"/>
              <w:bottom w:w="0" w:type="dxa"/>
              <w:right w:w="108" w:type="dxa"/>
            </w:tcMar>
            <w:vAlign w:val="center"/>
          </w:tcPr>
          <w:p w:rsidR="00D43F51" w:rsidRDefault="00D43F51" w:rsidP="0082220E">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w:t>
            </w:r>
          </w:p>
        </w:tc>
        <w:tc>
          <w:tcPr>
            <w:tcW w:w="507" w:type="pct"/>
            <w:vMerge w:val="restart"/>
            <w:vAlign w:val="center"/>
          </w:tcPr>
          <w:p w:rsidR="00D43F51" w:rsidRDefault="00D43F51" w:rsidP="0082220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电源与安全检测</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w:t>
            </w:r>
            <w:r>
              <w:rPr>
                <w:rFonts w:hint="eastAsia"/>
                <w:kern w:val="0"/>
                <w:sz w:val="22"/>
              </w:rPr>
              <w:t>100-240V</w:t>
            </w:r>
            <w:r>
              <w:rPr>
                <w:rFonts w:hint="eastAsia"/>
                <w:kern w:val="0"/>
                <w:sz w:val="22"/>
              </w:rPr>
              <w:t>，</w:t>
            </w:r>
            <w:r>
              <w:rPr>
                <w:rFonts w:hint="eastAsia"/>
                <w:kern w:val="0"/>
                <w:sz w:val="22"/>
              </w:rPr>
              <w:t>50/60Hz</w:t>
            </w:r>
            <w:r>
              <w:rPr>
                <w:rFonts w:hint="eastAsia"/>
                <w:kern w:val="0"/>
                <w:sz w:val="22"/>
              </w:rPr>
              <w:t>，内置电池支持断电应急供电</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 xml:space="preserve"> </w:t>
            </w:r>
            <w:proofErr w:type="gramStart"/>
            <w:r>
              <w:rPr>
                <w:rFonts w:hint="eastAsia"/>
                <w:kern w:val="0"/>
                <w:sz w:val="22"/>
              </w:rPr>
              <w:t>具备真氧检测</w:t>
            </w:r>
            <w:proofErr w:type="gramEnd"/>
            <w:r>
              <w:rPr>
                <w:rFonts w:hint="eastAsia"/>
                <w:kern w:val="0"/>
                <w:sz w:val="22"/>
              </w:rPr>
              <w:t>功能，自动自检时识别供氧是否为真实氧气</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设备主机与显示系统</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内置式彩色触摸屏≥</w:t>
            </w:r>
            <w:r>
              <w:rPr>
                <w:rFonts w:hint="eastAsia"/>
                <w:kern w:val="0"/>
                <w:sz w:val="22"/>
              </w:rPr>
              <w:t>15</w:t>
            </w:r>
            <w:r>
              <w:rPr>
                <w:rFonts w:hint="eastAsia"/>
                <w:kern w:val="0"/>
                <w:sz w:val="22"/>
              </w:rPr>
              <w:t>寸</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w:t>
            </w:r>
          </w:p>
        </w:tc>
        <w:tc>
          <w:tcPr>
            <w:tcW w:w="507" w:type="pct"/>
            <w:vMerge/>
            <w:vAlign w:val="center"/>
          </w:tcPr>
          <w:p w:rsidR="00D43F51" w:rsidRDefault="00D43F51" w:rsidP="0082220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呼吸回路与挥发罐附件</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 xml:space="preserve"> </w:t>
            </w:r>
            <w:r>
              <w:rPr>
                <w:rFonts w:hint="eastAsia"/>
                <w:kern w:val="0"/>
                <w:sz w:val="22"/>
              </w:rPr>
              <w:t>非风箱式呼吸机，中央气源及钢瓶供气中断时可自动抽取室内空气通气（无需驱动气体）</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 xml:space="preserve"> </w:t>
            </w:r>
            <w:r>
              <w:rPr>
                <w:rFonts w:hint="eastAsia"/>
                <w:kern w:val="0"/>
                <w:sz w:val="22"/>
              </w:rPr>
              <w:t>呼吸回路为集成式主动加热系统，免排水，可高温蒸汽灭菌</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w:t>
            </w:r>
          </w:p>
        </w:tc>
        <w:tc>
          <w:tcPr>
            <w:tcW w:w="507" w:type="pct"/>
            <w:vMerge/>
            <w:vAlign w:val="center"/>
          </w:tcPr>
          <w:p w:rsidR="00D43F51" w:rsidRDefault="00D43F51" w:rsidP="0082220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通气模式与参数设置</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采用新鲜气体隔离技术，确保潮气量输送不受新鲜气体流量变化影响</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7</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通气模式：手动</w:t>
            </w:r>
            <w:r>
              <w:rPr>
                <w:rFonts w:hint="eastAsia"/>
                <w:kern w:val="0"/>
                <w:sz w:val="22"/>
              </w:rPr>
              <w:t>/</w:t>
            </w:r>
            <w:r>
              <w:rPr>
                <w:rFonts w:hint="eastAsia"/>
                <w:kern w:val="0"/>
                <w:sz w:val="22"/>
              </w:rPr>
              <w:t>自主、容量控制（</w:t>
            </w:r>
            <w:r>
              <w:rPr>
                <w:rFonts w:hint="eastAsia"/>
                <w:kern w:val="0"/>
                <w:sz w:val="22"/>
              </w:rPr>
              <w:t>VCV</w:t>
            </w:r>
            <w:r>
              <w:rPr>
                <w:rFonts w:hint="eastAsia"/>
                <w:kern w:val="0"/>
                <w:sz w:val="22"/>
              </w:rPr>
              <w:t>）、压力控制（</w:t>
            </w:r>
            <w:r>
              <w:rPr>
                <w:rFonts w:hint="eastAsia"/>
                <w:kern w:val="0"/>
                <w:sz w:val="22"/>
              </w:rPr>
              <w:t>PCV</w:t>
            </w:r>
            <w:r>
              <w:rPr>
                <w:rFonts w:hint="eastAsia"/>
                <w:kern w:val="0"/>
                <w:sz w:val="22"/>
              </w:rPr>
              <w:t>）、待机、暂停、心脏旁路（</w:t>
            </w:r>
            <w:r>
              <w:rPr>
                <w:rFonts w:hint="eastAsia"/>
                <w:kern w:val="0"/>
                <w:sz w:val="22"/>
              </w:rPr>
              <w:t>CBM</w:t>
            </w:r>
            <w:r>
              <w:rPr>
                <w:rFonts w:hint="eastAsia"/>
                <w:kern w:val="0"/>
                <w:sz w:val="22"/>
              </w:rPr>
              <w:t>）；同步间歇指令通气（</w:t>
            </w:r>
            <w:r>
              <w:rPr>
                <w:rFonts w:hint="eastAsia"/>
                <w:kern w:val="0"/>
                <w:sz w:val="22"/>
              </w:rPr>
              <w:t>SIMV</w:t>
            </w:r>
            <w:r>
              <w:rPr>
                <w:rFonts w:hint="eastAsia"/>
                <w:kern w:val="0"/>
                <w:sz w:val="22"/>
              </w:rPr>
              <w:t>，可用于</w:t>
            </w:r>
            <w:r>
              <w:rPr>
                <w:rFonts w:hint="eastAsia"/>
                <w:kern w:val="0"/>
                <w:sz w:val="22"/>
              </w:rPr>
              <w:t>VCV/PCV</w:t>
            </w:r>
            <w:r>
              <w:rPr>
                <w:rFonts w:hint="eastAsia"/>
                <w:kern w:val="0"/>
                <w:sz w:val="22"/>
              </w:rPr>
              <w:t>模式）；持续正压通气（</w:t>
            </w:r>
            <w:r>
              <w:rPr>
                <w:rFonts w:hint="eastAsia"/>
                <w:kern w:val="0"/>
                <w:sz w:val="22"/>
              </w:rPr>
              <w:t>CPAP</w:t>
            </w:r>
            <w:r>
              <w:rPr>
                <w:rFonts w:hint="eastAsia"/>
                <w:kern w:val="0"/>
                <w:sz w:val="22"/>
              </w:rPr>
              <w:t>）</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8</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吸气压力（</w:t>
            </w:r>
            <w:r>
              <w:rPr>
                <w:rFonts w:hint="eastAsia"/>
                <w:kern w:val="0"/>
                <w:sz w:val="22"/>
              </w:rPr>
              <w:t>Pinsp</w:t>
            </w:r>
            <w:r>
              <w:rPr>
                <w:rFonts w:hint="eastAsia"/>
                <w:kern w:val="0"/>
                <w:sz w:val="22"/>
              </w:rPr>
              <w:t>）：</w:t>
            </w:r>
            <w:r>
              <w:rPr>
                <w:rFonts w:hint="eastAsia"/>
                <w:kern w:val="0"/>
                <w:sz w:val="22"/>
              </w:rPr>
              <w:t>PEEP+5</w:t>
            </w:r>
            <w:r>
              <w:rPr>
                <w:rFonts w:hint="eastAsia"/>
                <w:kern w:val="0"/>
                <w:sz w:val="22"/>
              </w:rPr>
              <w:t>～</w:t>
            </w:r>
            <w:r>
              <w:rPr>
                <w:rFonts w:hint="eastAsia"/>
                <w:kern w:val="0"/>
                <w:sz w:val="22"/>
              </w:rPr>
              <w:t>80 cmH</w:t>
            </w:r>
            <w:r>
              <w:rPr>
                <w:rFonts w:hint="eastAsia"/>
                <w:kern w:val="0"/>
                <w:sz w:val="22"/>
              </w:rPr>
              <w:t>₂</w:t>
            </w:r>
            <w:r>
              <w:rPr>
                <w:rFonts w:hint="eastAsia"/>
                <w:kern w:val="0"/>
                <w:sz w:val="22"/>
              </w:rPr>
              <w:t>O</w:t>
            </w:r>
            <w:r>
              <w:rPr>
                <w:rFonts w:hint="eastAsia"/>
                <w:kern w:val="0"/>
                <w:sz w:val="22"/>
              </w:rPr>
              <w:t>；</w:t>
            </w:r>
            <w:r>
              <w:rPr>
                <w:rFonts w:hint="eastAsia"/>
                <w:kern w:val="0"/>
                <w:sz w:val="22"/>
              </w:rPr>
              <w:t>PEEP</w:t>
            </w:r>
            <w:r>
              <w:rPr>
                <w:rFonts w:hint="eastAsia"/>
                <w:kern w:val="0"/>
                <w:sz w:val="22"/>
              </w:rPr>
              <w:t>：关，</w:t>
            </w:r>
            <w:r>
              <w:rPr>
                <w:rFonts w:hint="eastAsia"/>
                <w:kern w:val="0"/>
                <w:sz w:val="22"/>
              </w:rPr>
              <w:t>2</w:t>
            </w:r>
            <w:r>
              <w:rPr>
                <w:rFonts w:hint="eastAsia"/>
                <w:kern w:val="0"/>
                <w:sz w:val="22"/>
              </w:rPr>
              <w:t>～</w:t>
            </w:r>
            <w:r>
              <w:rPr>
                <w:rFonts w:hint="eastAsia"/>
                <w:kern w:val="0"/>
                <w:sz w:val="22"/>
              </w:rPr>
              <w:t>35 cmH</w:t>
            </w:r>
            <w:r>
              <w:rPr>
                <w:rFonts w:hint="eastAsia"/>
                <w:kern w:val="0"/>
                <w:sz w:val="22"/>
              </w:rPr>
              <w:t>₂</w:t>
            </w:r>
            <w:r>
              <w:rPr>
                <w:rFonts w:hint="eastAsia"/>
                <w:kern w:val="0"/>
                <w:sz w:val="22"/>
              </w:rPr>
              <w:t>O</w:t>
            </w:r>
            <w:r>
              <w:rPr>
                <w:rFonts w:hint="eastAsia"/>
                <w:kern w:val="0"/>
                <w:sz w:val="22"/>
              </w:rPr>
              <w:t>；呼吸频率：</w:t>
            </w:r>
            <w:r>
              <w:rPr>
                <w:rFonts w:hint="eastAsia"/>
                <w:kern w:val="0"/>
                <w:sz w:val="22"/>
              </w:rPr>
              <w:t>3-100</w:t>
            </w:r>
            <w:r>
              <w:rPr>
                <w:rFonts w:hint="eastAsia"/>
                <w:kern w:val="0"/>
                <w:sz w:val="22"/>
              </w:rPr>
              <w:t>次</w:t>
            </w:r>
            <w:r>
              <w:rPr>
                <w:rFonts w:hint="eastAsia"/>
                <w:kern w:val="0"/>
                <w:sz w:val="22"/>
              </w:rPr>
              <w:t>/</w:t>
            </w:r>
            <w:r>
              <w:rPr>
                <w:rFonts w:hint="eastAsia"/>
                <w:kern w:val="0"/>
                <w:sz w:val="22"/>
              </w:rPr>
              <w:t>分；吸气时间：</w:t>
            </w:r>
            <w:r>
              <w:rPr>
                <w:rFonts w:hint="eastAsia"/>
                <w:kern w:val="0"/>
                <w:sz w:val="22"/>
              </w:rPr>
              <w:t>0.2-10</w:t>
            </w:r>
            <w:r>
              <w:rPr>
                <w:rFonts w:hint="eastAsia"/>
                <w:kern w:val="0"/>
                <w:sz w:val="22"/>
              </w:rPr>
              <w:t>秒；平台时间</w:t>
            </w:r>
            <w:r>
              <w:rPr>
                <w:rFonts w:hint="eastAsia"/>
                <w:kern w:val="0"/>
                <w:sz w:val="22"/>
              </w:rPr>
              <w:t>/</w:t>
            </w:r>
            <w:r>
              <w:rPr>
                <w:rFonts w:hint="eastAsia"/>
                <w:kern w:val="0"/>
                <w:sz w:val="22"/>
              </w:rPr>
              <w:t>吸气时间比：</w:t>
            </w:r>
            <w:r>
              <w:rPr>
                <w:rFonts w:hint="eastAsia"/>
                <w:kern w:val="0"/>
                <w:sz w:val="22"/>
              </w:rPr>
              <w:t>0-60%</w:t>
            </w:r>
            <w:r>
              <w:rPr>
                <w:rFonts w:hint="eastAsia"/>
                <w:kern w:val="0"/>
                <w:sz w:val="22"/>
              </w:rPr>
              <w:t>；最大吸气流速≥</w:t>
            </w:r>
            <w:r>
              <w:rPr>
                <w:rFonts w:hint="eastAsia"/>
                <w:kern w:val="0"/>
                <w:sz w:val="22"/>
              </w:rPr>
              <w:t xml:space="preserve">180L/min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w:t>
            </w:r>
          </w:p>
        </w:tc>
        <w:tc>
          <w:tcPr>
            <w:tcW w:w="507" w:type="pct"/>
            <w:vMerge/>
            <w:vAlign w:val="center"/>
          </w:tcPr>
          <w:p w:rsidR="00D43F51" w:rsidRDefault="00D43F51" w:rsidP="0082220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监测功能</w:t>
            </w:r>
          </w:p>
        </w:tc>
        <w:tc>
          <w:tcPr>
            <w:tcW w:w="2398" w:type="pct"/>
            <w:tcMar>
              <w:top w:w="0" w:type="dxa"/>
              <w:left w:w="108" w:type="dxa"/>
              <w:bottom w:w="0" w:type="dxa"/>
              <w:right w:w="108" w:type="dxa"/>
            </w:tcMar>
            <w:vAlign w:val="center"/>
          </w:tcPr>
          <w:p w:rsidR="00D43F51" w:rsidRDefault="00D43F51" w:rsidP="0082220E">
            <w:pPr>
              <w:widowControl/>
              <w:spacing w:line="400" w:lineRule="exact"/>
              <w:jc w:val="left"/>
              <w:rPr>
                <w:kern w:val="0"/>
                <w:sz w:val="22"/>
              </w:rPr>
            </w:pPr>
            <w:r>
              <w:rPr>
                <w:rFonts w:hint="eastAsia"/>
                <w:kern w:val="0"/>
                <w:sz w:val="22"/>
              </w:rPr>
              <w:t>呼出</w:t>
            </w:r>
            <w:proofErr w:type="gramStart"/>
            <w:r>
              <w:rPr>
                <w:rFonts w:hint="eastAsia"/>
                <w:kern w:val="0"/>
                <w:sz w:val="22"/>
              </w:rPr>
              <w:t>端采用</w:t>
            </w:r>
            <w:proofErr w:type="gramEnd"/>
            <w:r>
              <w:rPr>
                <w:rFonts w:hint="eastAsia"/>
                <w:kern w:val="0"/>
                <w:sz w:val="22"/>
              </w:rPr>
              <w:t>非压差式流量传感器，精度高、抗水汽干扰，便于拆卸消毒</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10</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pacing w:line="400" w:lineRule="exact"/>
              <w:jc w:val="left"/>
              <w:rPr>
                <w:kern w:val="0"/>
                <w:sz w:val="22"/>
              </w:rPr>
            </w:pPr>
            <w:r>
              <w:rPr>
                <w:rFonts w:hint="eastAsia"/>
                <w:kern w:val="0"/>
                <w:sz w:val="22"/>
              </w:rPr>
              <w:t>监测参数：分钟通气量、潮气量（</w:t>
            </w:r>
            <w:r>
              <w:rPr>
                <w:rFonts w:hint="eastAsia"/>
                <w:kern w:val="0"/>
                <w:sz w:val="22"/>
              </w:rPr>
              <w:t>VT</w:t>
            </w:r>
            <w:r>
              <w:rPr>
                <w:rFonts w:hint="eastAsia"/>
                <w:kern w:val="0"/>
                <w:sz w:val="22"/>
              </w:rPr>
              <w:t>及Δ</w:t>
            </w:r>
            <w:r>
              <w:rPr>
                <w:rFonts w:hint="eastAsia"/>
                <w:kern w:val="0"/>
                <w:sz w:val="22"/>
              </w:rPr>
              <w:t>VT</w:t>
            </w:r>
            <w:r>
              <w:rPr>
                <w:rFonts w:hint="eastAsia"/>
                <w:kern w:val="0"/>
                <w:sz w:val="22"/>
              </w:rPr>
              <w:t>）、呼吸频率、峰压、平台压、平均压、</w:t>
            </w:r>
            <w:r>
              <w:rPr>
                <w:rFonts w:hint="eastAsia"/>
                <w:kern w:val="0"/>
                <w:sz w:val="22"/>
              </w:rPr>
              <w:t>PEEP</w:t>
            </w:r>
            <w:r>
              <w:rPr>
                <w:rFonts w:hint="eastAsia"/>
                <w:kern w:val="0"/>
                <w:sz w:val="22"/>
              </w:rPr>
              <w:t>、动态顺应性、气道阻力、肺弹性阻力；具备自动</w:t>
            </w:r>
            <w:r>
              <w:rPr>
                <w:rFonts w:hint="eastAsia"/>
                <w:kern w:val="0"/>
                <w:sz w:val="22"/>
              </w:rPr>
              <w:t>mac</w:t>
            </w:r>
            <w:r>
              <w:rPr>
                <w:rFonts w:hint="eastAsia"/>
                <w:kern w:val="0"/>
                <w:sz w:val="22"/>
              </w:rPr>
              <w:t>监测及报警功能，可自动激活</w:t>
            </w:r>
            <w:r>
              <w:rPr>
                <w:rFonts w:hint="eastAsia"/>
                <w:kern w:val="0"/>
                <w:sz w:val="22"/>
              </w:rPr>
              <w:t>mac</w:t>
            </w:r>
            <w:r>
              <w:rPr>
                <w:rFonts w:hint="eastAsia"/>
                <w:kern w:val="0"/>
                <w:sz w:val="22"/>
              </w:rPr>
              <w:t>低报警</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w:t>
            </w:r>
          </w:p>
        </w:tc>
        <w:tc>
          <w:tcPr>
            <w:tcW w:w="507" w:type="pct"/>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报警与日志</w:t>
            </w:r>
          </w:p>
        </w:tc>
        <w:tc>
          <w:tcPr>
            <w:tcW w:w="2398" w:type="pct"/>
            <w:tcMar>
              <w:top w:w="0" w:type="dxa"/>
              <w:left w:w="108" w:type="dxa"/>
              <w:bottom w:w="0" w:type="dxa"/>
              <w:right w:w="108" w:type="dxa"/>
            </w:tcMar>
            <w:vAlign w:val="center"/>
          </w:tcPr>
          <w:p w:rsidR="00D43F51" w:rsidRDefault="00D43F51" w:rsidP="0082220E">
            <w:pPr>
              <w:widowControl/>
              <w:spacing w:line="400" w:lineRule="exact"/>
              <w:jc w:val="left"/>
              <w:rPr>
                <w:rStyle w:val="afa"/>
                <w:rFonts w:ascii="宋体" w:hAnsi="宋体" w:cs="宋体"/>
                <w:kern w:val="0"/>
                <w:sz w:val="24"/>
                <w:szCs w:val="24"/>
              </w:rPr>
            </w:pPr>
            <w:r>
              <w:rPr>
                <w:rStyle w:val="afa"/>
                <w:rFonts w:ascii="宋体" w:hAnsi="宋体" w:cs="宋体" w:hint="eastAsia"/>
                <w:kern w:val="0"/>
                <w:sz w:val="24"/>
                <w:szCs w:val="24"/>
              </w:rPr>
              <w:t xml:space="preserve">日志保存条目≥20000条，关机后保留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adjustRightInd w:val="0"/>
        <w:snapToGrid w:val="0"/>
        <w:ind w:firstLine="420"/>
        <w:rPr>
          <w:rStyle w:val="afe"/>
          <w:b/>
          <w:color w:val="0000FF"/>
          <w:sz w:val="22"/>
          <w:highlight w:val="yellow"/>
        </w:rPr>
      </w:pPr>
      <w:r>
        <w:rPr>
          <w:rStyle w:val="afe"/>
          <w:rFonts w:hint="eastAsia"/>
        </w:rPr>
        <w:t>参数二（配置</w:t>
      </w:r>
      <w:r>
        <w:rPr>
          <w:rStyle w:val="afe"/>
          <w:rFonts w:hint="eastAsia"/>
        </w:rPr>
        <w:t>2</w:t>
      </w:r>
      <w:r>
        <w:rPr>
          <w:rStyle w:val="afe"/>
          <w:rFonts w:hint="eastAsia"/>
        </w:rPr>
        <w:t>）</w:t>
      </w:r>
    </w:p>
    <w:tbl>
      <w:tblPr>
        <w:tblW w:w="411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45"/>
        <w:gridCol w:w="704"/>
        <w:gridCol w:w="1210"/>
        <w:gridCol w:w="3330"/>
        <w:gridCol w:w="1151"/>
      </w:tblGrid>
      <w:tr w:rsidR="00D43F51" w:rsidTr="0082220E">
        <w:trPr>
          <w:trHeight w:val="1141"/>
          <w:tblHeader/>
          <w:jc w:val="center"/>
        </w:trPr>
        <w:tc>
          <w:tcPr>
            <w:tcW w:w="39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507" w:type="pct"/>
            <w:vAlign w:val="center"/>
          </w:tcPr>
          <w:p w:rsidR="00D43F51" w:rsidRDefault="00D43F51" w:rsidP="0082220E">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参数项</w:t>
            </w:r>
            <w:r>
              <w:rPr>
                <w:rFonts w:hint="eastAsia"/>
                <w:sz w:val="22"/>
              </w:rPr>
              <w:t>名称</w:t>
            </w:r>
          </w:p>
        </w:tc>
        <w:tc>
          <w:tcPr>
            <w:tcW w:w="2398" w:type="pct"/>
            <w:tcMar>
              <w:top w:w="0" w:type="dxa"/>
              <w:left w:w="108" w:type="dxa"/>
              <w:bottom w:w="0" w:type="dxa"/>
              <w:right w:w="108" w:type="dxa"/>
            </w:tcMar>
            <w:vAlign w:val="center"/>
          </w:tcPr>
          <w:p w:rsidR="00D43F51" w:rsidRDefault="00D43F51" w:rsidP="0082220E">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12</w:t>
            </w:r>
          </w:p>
        </w:tc>
        <w:tc>
          <w:tcPr>
            <w:tcW w:w="507" w:type="pct"/>
            <w:vMerge w:val="restart"/>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电源与数据接口</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w:t>
            </w:r>
            <w:r>
              <w:rPr>
                <w:rFonts w:hint="eastAsia"/>
                <w:kern w:val="0"/>
                <w:sz w:val="22"/>
              </w:rPr>
              <w:t>100-240V</w:t>
            </w:r>
            <w:r>
              <w:rPr>
                <w:rFonts w:hint="eastAsia"/>
                <w:kern w:val="0"/>
                <w:sz w:val="22"/>
              </w:rPr>
              <w:t>，</w:t>
            </w:r>
            <w:r>
              <w:rPr>
                <w:rFonts w:hint="eastAsia"/>
                <w:kern w:val="0"/>
                <w:sz w:val="22"/>
              </w:rPr>
              <w:t>50/60Hz</w:t>
            </w:r>
            <w:r>
              <w:rPr>
                <w:rFonts w:hint="eastAsia"/>
                <w:kern w:val="0"/>
                <w:sz w:val="22"/>
              </w:rPr>
              <w:t>，内置电池支持断电应急供电</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13</w:t>
            </w:r>
          </w:p>
        </w:tc>
        <w:tc>
          <w:tcPr>
            <w:tcW w:w="507" w:type="pct"/>
            <w:vMerge/>
            <w:vAlign w:val="center"/>
          </w:tcPr>
          <w:p w:rsidR="00D43F51" w:rsidRDefault="00D43F51" w:rsidP="0082220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气体输送系统</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非风箱式呼吸机，中央气源及钢瓶供气中断时可自动抽取室内空气通气（无需驱动气体）</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14</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采用新鲜气体隔离技术，确保潮气量输送不受新鲜气体流量变化影响</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15</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 xml:space="preserve"> </w:t>
            </w:r>
            <w:r>
              <w:rPr>
                <w:rFonts w:hint="eastAsia"/>
                <w:kern w:val="0"/>
                <w:sz w:val="22"/>
              </w:rPr>
              <w:t>呼吸回路为集成式主动加热系统，无需倒水，可耐受高温蒸汽灭菌</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16</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CO</w:t>
            </w:r>
            <w:r>
              <w:rPr>
                <w:rFonts w:hint="eastAsia"/>
                <w:kern w:val="0"/>
                <w:sz w:val="22"/>
              </w:rPr>
              <w:t>₂吸收罐容量≥</w:t>
            </w:r>
            <w:r>
              <w:rPr>
                <w:rFonts w:hint="eastAsia"/>
                <w:kern w:val="0"/>
                <w:sz w:val="22"/>
              </w:rPr>
              <w:t>1.5</w:t>
            </w:r>
            <w:r>
              <w:rPr>
                <w:rFonts w:hint="eastAsia"/>
                <w:kern w:val="0"/>
                <w:sz w:val="22"/>
              </w:rPr>
              <w:t>升；</w:t>
            </w:r>
            <w:proofErr w:type="gramStart"/>
            <w:r>
              <w:rPr>
                <w:rFonts w:hint="eastAsia"/>
                <w:kern w:val="0"/>
                <w:sz w:val="22"/>
              </w:rPr>
              <w:t>标配主动式</w:t>
            </w:r>
            <w:proofErr w:type="gramEnd"/>
            <w:r>
              <w:rPr>
                <w:rFonts w:hint="eastAsia"/>
                <w:kern w:val="0"/>
                <w:sz w:val="22"/>
              </w:rPr>
              <w:t>麻醉废气排放装置（</w:t>
            </w:r>
            <w:r>
              <w:rPr>
                <w:rFonts w:hint="eastAsia"/>
                <w:kern w:val="0"/>
                <w:sz w:val="22"/>
              </w:rPr>
              <w:t>AGSS</w:t>
            </w:r>
            <w:r>
              <w:rPr>
                <w:rFonts w:hint="eastAsia"/>
                <w:kern w:val="0"/>
                <w:sz w:val="22"/>
              </w:rPr>
              <w:t>），带负压安全指示</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17</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通气模式与参数设置</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呼吸频率：</w:t>
            </w:r>
            <w:r>
              <w:rPr>
                <w:rFonts w:hint="eastAsia"/>
                <w:kern w:val="0"/>
                <w:sz w:val="22"/>
              </w:rPr>
              <w:t>3-100</w:t>
            </w:r>
            <w:r>
              <w:rPr>
                <w:rFonts w:hint="eastAsia"/>
                <w:kern w:val="0"/>
                <w:sz w:val="22"/>
              </w:rPr>
              <w:t>次</w:t>
            </w:r>
            <w:r>
              <w:rPr>
                <w:rFonts w:hint="eastAsia"/>
                <w:kern w:val="0"/>
                <w:sz w:val="22"/>
              </w:rPr>
              <w:t>/</w:t>
            </w:r>
            <w:r>
              <w:rPr>
                <w:rFonts w:hint="eastAsia"/>
                <w:kern w:val="0"/>
                <w:sz w:val="22"/>
              </w:rPr>
              <w:t>分；吸气时间：</w:t>
            </w:r>
            <w:r>
              <w:rPr>
                <w:rFonts w:hint="eastAsia"/>
                <w:kern w:val="0"/>
                <w:sz w:val="22"/>
              </w:rPr>
              <w:t>0.2-10</w:t>
            </w:r>
            <w:r>
              <w:rPr>
                <w:rFonts w:hint="eastAsia"/>
                <w:kern w:val="0"/>
                <w:sz w:val="22"/>
              </w:rPr>
              <w:t>秒；吸气压力（</w:t>
            </w:r>
            <w:r>
              <w:rPr>
                <w:rFonts w:hint="eastAsia"/>
                <w:kern w:val="0"/>
                <w:sz w:val="22"/>
              </w:rPr>
              <w:t>Pinsp</w:t>
            </w:r>
            <w:r>
              <w:rPr>
                <w:rFonts w:hint="eastAsia"/>
                <w:kern w:val="0"/>
                <w:sz w:val="22"/>
              </w:rPr>
              <w:t>）：</w:t>
            </w:r>
            <w:r>
              <w:rPr>
                <w:rFonts w:hint="eastAsia"/>
                <w:kern w:val="0"/>
                <w:sz w:val="22"/>
              </w:rPr>
              <w:t>PEEP+5</w:t>
            </w:r>
            <w:r>
              <w:rPr>
                <w:rFonts w:hint="eastAsia"/>
                <w:kern w:val="0"/>
                <w:sz w:val="22"/>
              </w:rPr>
              <w:t>～</w:t>
            </w:r>
            <w:r>
              <w:rPr>
                <w:rFonts w:hint="eastAsia"/>
                <w:kern w:val="0"/>
                <w:sz w:val="22"/>
              </w:rPr>
              <w:t>80cmH</w:t>
            </w:r>
            <w:r>
              <w:rPr>
                <w:rFonts w:hint="eastAsia"/>
                <w:kern w:val="0"/>
                <w:sz w:val="22"/>
              </w:rPr>
              <w:t>₂</w:t>
            </w:r>
            <w:r>
              <w:rPr>
                <w:rFonts w:hint="eastAsia"/>
                <w:kern w:val="0"/>
                <w:sz w:val="22"/>
              </w:rPr>
              <w:t>O</w:t>
            </w:r>
            <w:r>
              <w:rPr>
                <w:rFonts w:hint="eastAsia"/>
                <w:kern w:val="0"/>
                <w:sz w:val="22"/>
              </w:rPr>
              <w:t>；</w:t>
            </w:r>
            <w:r>
              <w:rPr>
                <w:rFonts w:hint="eastAsia"/>
                <w:kern w:val="0"/>
                <w:sz w:val="22"/>
              </w:rPr>
              <w:t>PEEP</w:t>
            </w:r>
            <w:r>
              <w:rPr>
                <w:rFonts w:hint="eastAsia"/>
                <w:kern w:val="0"/>
                <w:sz w:val="22"/>
              </w:rPr>
              <w:t>：关，</w:t>
            </w:r>
            <w:r>
              <w:rPr>
                <w:rFonts w:hint="eastAsia"/>
                <w:kern w:val="0"/>
                <w:sz w:val="22"/>
              </w:rPr>
              <w:t>2</w:t>
            </w:r>
            <w:r>
              <w:rPr>
                <w:rFonts w:hint="eastAsia"/>
                <w:kern w:val="0"/>
                <w:sz w:val="22"/>
              </w:rPr>
              <w:t>～</w:t>
            </w:r>
            <w:r>
              <w:rPr>
                <w:rFonts w:hint="eastAsia"/>
                <w:kern w:val="0"/>
                <w:sz w:val="22"/>
              </w:rPr>
              <w:t>35cmH</w:t>
            </w:r>
            <w:r>
              <w:rPr>
                <w:rFonts w:hint="eastAsia"/>
                <w:kern w:val="0"/>
                <w:sz w:val="22"/>
              </w:rPr>
              <w:t>₂</w:t>
            </w:r>
            <w:r>
              <w:rPr>
                <w:rFonts w:hint="eastAsia"/>
                <w:kern w:val="0"/>
                <w:sz w:val="22"/>
              </w:rPr>
              <w:t>O</w:t>
            </w:r>
            <w:r>
              <w:rPr>
                <w:rFonts w:hint="eastAsia"/>
                <w:kern w:val="0"/>
                <w:sz w:val="22"/>
              </w:rPr>
              <w:t>；最大吸气流速≥</w:t>
            </w:r>
            <w:r>
              <w:rPr>
                <w:rFonts w:hint="eastAsia"/>
                <w:kern w:val="0"/>
                <w:sz w:val="22"/>
              </w:rPr>
              <w:t>180L/min</w:t>
            </w:r>
            <w:r>
              <w:rPr>
                <w:rFonts w:hint="eastAsia"/>
                <w:kern w:val="0"/>
                <w:sz w:val="22"/>
              </w:rPr>
              <w:t>；压力支持（Δ</w:t>
            </w:r>
            <w:r>
              <w:rPr>
                <w:rFonts w:hint="eastAsia"/>
                <w:kern w:val="0"/>
                <w:sz w:val="22"/>
              </w:rPr>
              <w:t>Psupp</w:t>
            </w:r>
            <w:r>
              <w:rPr>
                <w:rFonts w:hint="eastAsia"/>
                <w:kern w:val="0"/>
                <w:sz w:val="22"/>
              </w:rPr>
              <w:t>）：关，</w:t>
            </w:r>
            <w:r>
              <w:rPr>
                <w:rFonts w:hint="eastAsia"/>
                <w:kern w:val="0"/>
                <w:sz w:val="22"/>
              </w:rPr>
              <w:t>3</w:t>
            </w:r>
            <w:r>
              <w:rPr>
                <w:rFonts w:hint="eastAsia"/>
                <w:kern w:val="0"/>
                <w:sz w:val="22"/>
              </w:rPr>
              <w:t>～</w:t>
            </w:r>
            <w:r>
              <w:rPr>
                <w:rFonts w:hint="eastAsia"/>
                <w:kern w:val="0"/>
                <w:sz w:val="22"/>
              </w:rPr>
              <w:t>(80-PEEP)cmH</w:t>
            </w:r>
            <w:r>
              <w:rPr>
                <w:rFonts w:hint="eastAsia"/>
                <w:kern w:val="0"/>
                <w:sz w:val="22"/>
              </w:rPr>
              <w:t>₂</w:t>
            </w:r>
            <w:r>
              <w:rPr>
                <w:rFonts w:hint="eastAsia"/>
                <w:kern w:val="0"/>
                <w:sz w:val="22"/>
              </w:rPr>
              <w:t xml:space="preserve">O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18</w:t>
            </w:r>
          </w:p>
        </w:tc>
        <w:tc>
          <w:tcPr>
            <w:tcW w:w="507" w:type="pct"/>
            <w:vMerge/>
            <w:vAlign w:val="center"/>
          </w:tcPr>
          <w:p w:rsidR="00D43F51" w:rsidRDefault="00D43F51" w:rsidP="0082220E">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监测功能</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proofErr w:type="gramStart"/>
            <w:r>
              <w:rPr>
                <w:rFonts w:hint="eastAsia"/>
                <w:kern w:val="0"/>
                <w:sz w:val="22"/>
              </w:rPr>
              <w:t>具备真氧检测</w:t>
            </w:r>
            <w:proofErr w:type="gramEnd"/>
            <w:r>
              <w:rPr>
                <w:rFonts w:hint="eastAsia"/>
                <w:kern w:val="0"/>
                <w:sz w:val="22"/>
              </w:rPr>
              <w:t>功能，自动自检时识别供氧是否为真实氧气</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19</w:t>
            </w:r>
          </w:p>
        </w:tc>
        <w:tc>
          <w:tcPr>
            <w:tcW w:w="507" w:type="pct"/>
            <w:vMerge/>
            <w:vAlign w:val="center"/>
          </w:tcPr>
          <w:p w:rsidR="00D43F51" w:rsidRDefault="00D43F51" w:rsidP="0082220E">
            <w:pPr>
              <w:widowControl/>
              <w:snapToGrid w:val="0"/>
              <w:jc w:val="center"/>
              <w:rPr>
                <w:kern w:val="0"/>
                <w:sz w:val="22"/>
              </w:rPr>
            </w:pPr>
          </w:p>
        </w:tc>
        <w:tc>
          <w:tcPr>
            <w:tcW w:w="872"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呼出</w:t>
            </w:r>
            <w:proofErr w:type="gramStart"/>
            <w:r>
              <w:rPr>
                <w:rFonts w:hint="eastAsia"/>
                <w:kern w:val="0"/>
                <w:sz w:val="22"/>
              </w:rPr>
              <w:t>端采用</w:t>
            </w:r>
            <w:proofErr w:type="gramEnd"/>
            <w:r>
              <w:rPr>
                <w:rFonts w:hint="eastAsia"/>
                <w:kern w:val="0"/>
                <w:sz w:val="22"/>
              </w:rPr>
              <w:t>非压差式流量传感器，精度高、抗水汽干扰，便于拆卸消毒</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20</w:t>
            </w:r>
          </w:p>
        </w:tc>
        <w:tc>
          <w:tcPr>
            <w:tcW w:w="507" w:type="pct"/>
            <w:vMerge/>
            <w:vAlign w:val="center"/>
          </w:tcPr>
          <w:p w:rsidR="00D43F51" w:rsidRDefault="00D43F51" w:rsidP="0082220E">
            <w:pPr>
              <w:widowControl/>
              <w:snapToGrid w:val="0"/>
              <w:jc w:val="center"/>
              <w:rPr>
                <w:kern w:val="0"/>
                <w:sz w:val="22"/>
              </w:rPr>
            </w:pPr>
          </w:p>
        </w:tc>
        <w:tc>
          <w:tcPr>
            <w:tcW w:w="87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报警与日志</w:t>
            </w:r>
          </w:p>
        </w:tc>
        <w:tc>
          <w:tcPr>
            <w:tcW w:w="2398"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日志保存条目≥</w:t>
            </w:r>
            <w:r>
              <w:rPr>
                <w:rFonts w:hint="eastAsia"/>
                <w:kern w:val="0"/>
                <w:sz w:val="22"/>
              </w:rPr>
              <w:t>20000</w:t>
            </w:r>
            <w:r>
              <w:rPr>
                <w:rFonts w:hint="eastAsia"/>
                <w:kern w:val="0"/>
                <w:sz w:val="22"/>
              </w:rPr>
              <w:t>条，关机后保留</w:t>
            </w:r>
            <w:r>
              <w:rPr>
                <w:rFonts w:hint="eastAsia"/>
                <w:kern w:val="0"/>
                <w:sz w:val="22"/>
              </w:rPr>
              <w:t xml:space="preserve">  </w:t>
            </w:r>
          </w:p>
        </w:tc>
        <w:tc>
          <w:tcPr>
            <w:tcW w:w="829" w:type="pct"/>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r>
        <w:rPr>
          <w:rFonts w:hint="eastAsia"/>
          <w:b/>
          <w:color w:val="0000FF"/>
          <w:sz w:val="22"/>
        </w:rPr>
        <w:t xml:space="preserve">  </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snapToGrid w:val="0"/>
        <w:ind w:firstLineChars="200" w:firstLine="440"/>
        <w:jc w:val="left"/>
        <w:rPr>
          <w:sz w:val="22"/>
        </w:rPr>
      </w:pPr>
      <w:r>
        <w:rPr>
          <w:rFonts w:hint="eastAsia"/>
          <w:sz w:val="22"/>
        </w:rPr>
        <w:t>9.2.2.3</w:t>
      </w:r>
      <w:r>
        <w:rPr>
          <w:rFonts w:hint="eastAsia"/>
          <w:sz w:val="22"/>
        </w:rPr>
        <w:t>投标产品综合性能</w:t>
      </w:r>
    </w:p>
    <w:p w:rsidR="00D43F51" w:rsidRDefault="00D43F51" w:rsidP="00D43F51">
      <w:pPr>
        <w:snapToGrid w:val="0"/>
        <w:ind w:firstLineChars="200" w:firstLine="440"/>
        <w:jc w:val="left"/>
        <w:rPr>
          <w:sz w:val="22"/>
        </w:rPr>
      </w:pPr>
      <w:r>
        <w:rPr>
          <w:rFonts w:hint="eastAsia"/>
          <w:sz w:val="22"/>
        </w:rPr>
        <w:t>包</w:t>
      </w:r>
      <w:r>
        <w:rPr>
          <w:rFonts w:hint="eastAsia"/>
          <w:sz w:val="22"/>
        </w:rPr>
        <w:t xml:space="preserve">1 </w:t>
      </w:r>
      <w:r>
        <w:rPr>
          <w:rFonts w:hint="eastAsia"/>
          <w:sz w:val="22"/>
        </w:rPr>
        <w:t>麻醉机综合性能</w:t>
      </w:r>
    </w:p>
    <w:p w:rsidR="00D43F51" w:rsidRDefault="00D43F51" w:rsidP="00D43F51">
      <w:pPr>
        <w:snapToGrid w:val="0"/>
        <w:ind w:firstLineChars="200" w:firstLine="440"/>
        <w:jc w:val="left"/>
        <w:rPr>
          <w:sz w:val="22"/>
        </w:rPr>
      </w:pPr>
      <w:r>
        <w:rPr>
          <w:rFonts w:hint="eastAsia"/>
          <w:sz w:val="22"/>
        </w:rPr>
        <w:t>参数</w:t>
      </w:r>
      <w:proofErr w:type="gramStart"/>
      <w:r>
        <w:rPr>
          <w:rFonts w:hint="eastAsia"/>
          <w:sz w:val="22"/>
        </w:rPr>
        <w:t>一</w:t>
      </w:r>
      <w:proofErr w:type="gramEnd"/>
      <w:r>
        <w:rPr>
          <w:rStyle w:val="afe"/>
          <w:rFonts w:hint="eastAsia"/>
        </w:rPr>
        <w:t>（配置</w:t>
      </w:r>
      <w:r>
        <w:rPr>
          <w:rStyle w:val="afe"/>
          <w:rFonts w:hint="eastAsia"/>
        </w:rPr>
        <w:t>1</w:t>
      </w:r>
      <w:r>
        <w:rPr>
          <w:rStyle w:val="afe"/>
          <w:rFonts w:hint="eastAsia"/>
        </w:rPr>
        <w:t>）</w:t>
      </w:r>
    </w:p>
    <w:tbl>
      <w:tblPr>
        <w:tblW w:w="4474"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92"/>
        <w:gridCol w:w="764"/>
        <w:gridCol w:w="1313"/>
        <w:gridCol w:w="3621"/>
        <w:gridCol w:w="1248"/>
      </w:tblGrid>
      <w:tr w:rsidR="00D43F51" w:rsidTr="0082220E">
        <w:trPr>
          <w:trHeight w:val="454"/>
          <w:tblHeader/>
          <w:jc w:val="center"/>
        </w:trPr>
        <w:tc>
          <w:tcPr>
            <w:tcW w:w="39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506"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rFonts w:hint="eastAsia"/>
                <w:sz w:val="22"/>
              </w:rPr>
              <w:t>产品名称</w:t>
            </w:r>
          </w:p>
        </w:tc>
        <w:tc>
          <w:tcPr>
            <w:tcW w:w="871" w:type="pct"/>
            <w:tcMar>
              <w:top w:w="0" w:type="dxa"/>
              <w:left w:w="108" w:type="dxa"/>
              <w:bottom w:w="0" w:type="dxa"/>
              <w:right w:w="108" w:type="dxa"/>
            </w:tcMar>
            <w:vAlign w:val="center"/>
          </w:tcPr>
          <w:p w:rsidR="00D43F51" w:rsidRDefault="00D43F51" w:rsidP="0082220E">
            <w:pPr>
              <w:adjustRightInd w:val="0"/>
              <w:snapToGrid w:val="0"/>
              <w:jc w:val="center"/>
              <w:rPr>
                <w:kern w:val="0"/>
                <w:sz w:val="22"/>
              </w:rPr>
            </w:pPr>
            <w:r>
              <w:rPr>
                <w:rFonts w:hint="eastAsia"/>
                <w:sz w:val="22"/>
              </w:rPr>
              <w:t>技术名称</w:t>
            </w:r>
          </w:p>
        </w:tc>
        <w:tc>
          <w:tcPr>
            <w:tcW w:w="2401" w:type="pct"/>
            <w:vAlign w:val="center"/>
          </w:tcPr>
          <w:p w:rsidR="00D43F51" w:rsidRDefault="00D43F51" w:rsidP="0082220E">
            <w:pPr>
              <w:adjustRightInd w:val="0"/>
              <w:snapToGrid w:val="0"/>
              <w:jc w:val="center"/>
              <w:rPr>
                <w:sz w:val="22"/>
              </w:rPr>
            </w:pPr>
            <w:r>
              <w:rPr>
                <w:rFonts w:hint="eastAsia"/>
                <w:sz w:val="22"/>
              </w:rPr>
              <w:t>综合性能招标要求</w:t>
            </w:r>
          </w:p>
        </w:tc>
        <w:tc>
          <w:tcPr>
            <w:tcW w:w="828"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w:t>
            </w:r>
          </w:p>
        </w:tc>
        <w:tc>
          <w:tcPr>
            <w:tcW w:w="506"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麻醉机</w:t>
            </w:r>
          </w:p>
        </w:tc>
        <w:tc>
          <w:tcPr>
            <w:tcW w:w="871"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电源与接口</w:t>
            </w:r>
          </w:p>
        </w:tc>
        <w:tc>
          <w:tcPr>
            <w:tcW w:w="2401" w:type="pct"/>
            <w:vAlign w:val="center"/>
          </w:tcPr>
          <w:p w:rsidR="00D43F51" w:rsidRDefault="00D43F51" w:rsidP="0082220E">
            <w:pPr>
              <w:widowControl/>
              <w:snapToGrid w:val="0"/>
              <w:jc w:val="center"/>
              <w:rPr>
                <w:kern w:val="0"/>
                <w:sz w:val="22"/>
              </w:rPr>
            </w:pPr>
            <w:proofErr w:type="gramStart"/>
            <w:r>
              <w:rPr>
                <w:rFonts w:hint="eastAsia"/>
                <w:kern w:val="0"/>
                <w:sz w:val="22"/>
              </w:rPr>
              <w:t>标配接口</w:t>
            </w:r>
            <w:proofErr w:type="gramEnd"/>
            <w:r>
              <w:rPr>
                <w:rFonts w:hint="eastAsia"/>
                <w:kern w:val="0"/>
                <w:sz w:val="22"/>
              </w:rPr>
              <w:t>：</w:t>
            </w:r>
            <w:r>
              <w:rPr>
                <w:rFonts w:hint="eastAsia"/>
                <w:kern w:val="0"/>
                <w:sz w:val="22"/>
              </w:rPr>
              <w:t>RS232</w:t>
            </w:r>
            <w:r>
              <w:rPr>
                <w:rFonts w:hint="eastAsia"/>
                <w:kern w:val="0"/>
                <w:sz w:val="22"/>
              </w:rPr>
              <w:t>×</w:t>
            </w:r>
            <w:r>
              <w:rPr>
                <w:rFonts w:hint="eastAsia"/>
                <w:kern w:val="0"/>
                <w:sz w:val="22"/>
              </w:rPr>
              <w:t>2</w:t>
            </w:r>
            <w:r>
              <w:rPr>
                <w:rFonts w:hint="eastAsia"/>
                <w:kern w:val="0"/>
                <w:sz w:val="22"/>
              </w:rPr>
              <w:t>、</w:t>
            </w:r>
            <w:r>
              <w:rPr>
                <w:rFonts w:hint="eastAsia"/>
                <w:kern w:val="0"/>
                <w:sz w:val="22"/>
              </w:rPr>
              <w:t>USB</w:t>
            </w:r>
            <w:r>
              <w:rPr>
                <w:rFonts w:hint="eastAsia"/>
                <w:kern w:val="0"/>
                <w:sz w:val="22"/>
              </w:rPr>
              <w:t>×</w:t>
            </w:r>
            <w:r>
              <w:rPr>
                <w:rFonts w:hint="eastAsia"/>
                <w:kern w:val="0"/>
                <w:sz w:val="22"/>
              </w:rPr>
              <w:t>1</w:t>
            </w:r>
            <w:r>
              <w:rPr>
                <w:rFonts w:hint="eastAsia"/>
                <w:kern w:val="0"/>
                <w:sz w:val="22"/>
              </w:rPr>
              <w:t>、</w:t>
            </w:r>
            <w:r>
              <w:rPr>
                <w:rFonts w:hint="eastAsia"/>
                <w:kern w:val="0"/>
                <w:sz w:val="22"/>
              </w:rPr>
              <w:t>RJ45</w:t>
            </w:r>
            <w:r>
              <w:rPr>
                <w:rFonts w:hint="eastAsia"/>
                <w:kern w:val="0"/>
                <w:sz w:val="22"/>
              </w:rPr>
              <w:t>×</w:t>
            </w:r>
            <w:r>
              <w:rPr>
                <w:rFonts w:hint="eastAsia"/>
                <w:kern w:val="0"/>
                <w:sz w:val="22"/>
              </w:rPr>
              <w:t>1</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主机与显示系统</w:t>
            </w:r>
          </w:p>
        </w:tc>
        <w:tc>
          <w:tcPr>
            <w:tcW w:w="2401" w:type="pct"/>
            <w:vAlign w:val="center"/>
          </w:tcPr>
          <w:p w:rsidR="00D43F51" w:rsidRDefault="00D43F51" w:rsidP="0082220E">
            <w:pPr>
              <w:widowControl/>
              <w:snapToGrid w:val="0"/>
              <w:jc w:val="center"/>
              <w:rPr>
                <w:kern w:val="0"/>
                <w:sz w:val="22"/>
              </w:rPr>
            </w:pPr>
            <w:r>
              <w:rPr>
                <w:rFonts w:hint="eastAsia"/>
                <w:kern w:val="0"/>
                <w:sz w:val="22"/>
              </w:rPr>
              <w:t>适用范围：成人、儿童和新生儿</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1" w:type="pct"/>
            <w:vAlign w:val="center"/>
          </w:tcPr>
          <w:p w:rsidR="00D43F51" w:rsidRDefault="00D43F51" w:rsidP="0082220E">
            <w:pPr>
              <w:widowControl/>
              <w:snapToGrid w:val="0"/>
              <w:jc w:val="center"/>
              <w:rPr>
                <w:kern w:val="0"/>
                <w:sz w:val="22"/>
              </w:rPr>
            </w:pPr>
            <w:r>
              <w:rPr>
                <w:rFonts w:hint="eastAsia"/>
                <w:kern w:val="0"/>
                <w:sz w:val="22"/>
              </w:rPr>
              <w:t>内置式彩色触摸屏≥</w:t>
            </w:r>
            <w:r>
              <w:rPr>
                <w:rFonts w:hint="eastAsia"/>
                <w:kern w:val="0"/>
                <w:sz w:val="22"/>
              </w:rPr>
              <w:t>15</w:t>
            </w:r>
            <w:r>
              <w:rPr>
                <w:rFonts w:hint="eastAsia"/>
                <w:kern w:val="0"/>
                <w:sz w:val="22"/>
              </w:rPr>
              <w:t>寸，可快捷切换</w:t>
            </w:r>
            <w:r>
              <w:rPr>
                <w:rFonts w:hint="eastAsia"/>
                <w:kern w:val="0"/>
                <w:sz w:val="22"/>
              </w:rPr>
              <w:t>3</w:t>
            </w:r>
            <w:r>
              <w:rPr>
                <w:rFonts w:hint="eastAsia"/>
                <w:kern w:val="0"/>
                <w:sz w:val="22"/>
              </w:rPr>
              <w:t>种配置视图；具备第二状态显示屏，显示气源、电源、气道压力等信息</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1" w:type="pct"/>
            <w:vAlign w:val="center"/>
          </w:tcPr>
          <w:p w:rsidR="00D43F51" w:rsidRDefault="00D43F51" w:rsidP="0082220E">
            <w:pPr>
              <w:widowControl/>
              <w:snapToGrid w:val="0"/>
              <w:jc w:val="center"/>
              <w:rPr>
                <w:kern w:val="0"/>
                <w:sz w:val="22"/>
              </w:rPr>
            </w:pPr>
            <w:r>
              <w:rPr>
                <w:rFonts w:hint="eastAsia"/>
                <w:kern w:val="0"/>
                <w:sz w:val="22"/>
              </w:rPr>
              <w:t>具备备用手动通气模式，触摸屏或呼吸机故障时可直接切换至手动通气，</w:t>
            </w:r>
            <w:r>
              <w:rPr>
                <w:rFonts w:hint="eastAsia"/>
                <w:kern w:val="0"/>
                <w:sz w:val="22"/>
              </w:rPr>
              <w:lastRenderedPageBreak/>
              <w:t>持续输送新鲜气体和麻药的同时继续监测气体及通气状态</w:t>
            </w:r>
          </w:p>
        </w:tc>
        <w:tc>
          <w:tcPr>
            <w:tcW w:w="828" w:type="pct"/>
            <w:vAlign w:val="center"/>
          </w:tcPr>
          <w:p w:rsidR="00D43F51" w:rsidRDefault="00D43F51" w:rsidP="0082220E">
            <w:pPr>
              <w:widowControl/>
              <w:snapToGrid w:val="0"/>
              <w:jc w:val="center"/>
              <w:rPr>
                <w:kern w:val="0"/>
                <w:sz w:val="22"/>
              </w:rPr>
            </w:pPr>
            <w:r>
              <w:rPr>
                <w:rFonts w:hint="eastAsia"/>
                <w:kern w:val="0"/>
                <w:sz w:val="22"/>
              </w:rPr>
              <w:lastRenderedPageBreak/>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3.1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气体输送系统</w:t>
            </w:r>
          </w:p>
        </w:tc>
        <w:tc>
          <w:tcPr>
            <w:tcW w:w="2401" w:type="pct"/>
            <w:vAlign w:val="center"/>
          </w:tcPr>
          <w:p w:rsidR="00D43F51" w:rsidRDefault="00D43F51" w:rsidP="0082220E">
            <w:pPr>
              <w:widowControl/>
              <w:snapToGrid w:val="0"/>
              <w:jc w:val="center"/>
              <w:rPr>
                <w:kern w:val="0"/>
                <w:sz w:val="22"/>
              </w:rPr>
            </w:pPr>
            <w:r>
              <w:rPr>
                <w:rFonts w:hint="eastAsia"/>
                <w:kern w:val="0"/>
                <w:sz w:val="22"/>
              </w:rPr>
              <w:t>内置一体化紧急氧输送及鼻吸氧装置，支持快速切换，关机状态下仍可手动输送氧气和麻药进行通气，便于紧急情况使用</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呼吸回路系统</w:t>
            </w:r>
          </w:p>
        </w:tc>
        <w:tc>
          <w:tcPr>
            <w:tcW w:w="2401" w:type="pct"/>
            <w:vAlign w:val="center"/>
          </w:tcPr>
          <w:p w:rsidR="00D43F51" w:rsidRDefault="00D43F51" w:rsidP="0082220E">
            <w:pPr>
              <w:widowControl/>
              <w:snapToGrid w:val="0"/>
              <w:jc w:val="center"/>
              <w:rPr>
                <w:kern w:val="0"/>
                <w:sz w:val="22"/>
              </w:rPr>
            </w:pPr>
            <w:r>
              <w:rPr>
                <w:rFonts w:hint="eastAsia"/>
                <w:kern w:val="0"/>
                <w:sz w:val="22"/>
              </w:rPr>
              <w:t>采用新鲜气体隔离技术，确保潮气量输送不受新鲜气体流量变化影响</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1" w:type="pct"/>
            <w:vAlign w:val="center"/>
          </w:tcPr>
          <w:p w:rsidR="00D43F51" w:rsidRDefault="00D43F51" w:rsidP="0082220E">
            <w:pPr>
              <w:widowControl/>
              <w:snapToGrid w:val="0"/>
              <w:jc w:val="center"/>
              <w:rPr>
                <w:kern w:val="0"/>
                <w:sz w:val="22"/>
              </w:rPr>
            </w:pPr>
            <w:r>
              <w:rPr>
                <w:rFonts w:hint="eastAsia"/>
                <w:kern w:val="0"/>
                <w:sz w:val="22"/>
              </w:rPr>
              <w:t>非风箱式呼吸机，无需驱动气体，中央气源及钢瓶供气中断时可自动抽取室内空气进行通气</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1" w:type="pct"/>
            <w:vAlign w:val="center"/>
          </w:tcPr>
          <w:p w:rsidR="00D43F51" w:rsidRDefault="00D43F51" w:rsidP="0082220E">
            <w:pPr>
              <w:widowControl/>
              <w:snapToGrid w:val="0"/>
              <w:jc w:val="center"/>
              <w:rPr>
                <w:kern w:val="0"/>
                <w:sz w:val="22"/>
              </w:rPr>
            </w:pPr>
            <w:r>
              <w:rPr>
                <w:rFonts w:hint="eastAsia"/>
                <w:kern w:val="0"/>
                <w:sz w:val="22"/>
              </w:rPr>
              <w:t>CO</w:t>
            </w:r>
            <w:r>
              <w:rPr>
                <w:rFonts w:hint="eastAsia"/>
                <w:kern w:val="0"/>
                <w:sz w:val="22"/>
              </w:rPr>
              <w:t>₂吸收罐容量≥</w:t>
            </w:r>
            <w:r>
              <w:rPr>
                <w:rFonts w:hint="eastAsia"/>
                <w:kern w:val="0"/>
                <w:sz w:val="22"/>
              </w:rPr>
              <w:t>1.5</w:t>
            </w:r>
            <w:r>
              <w:rPr>
                <w:rFonts w:hint="eastAsia"/>
                <w:kern w:val="0"/>
                <w:sz w:val="22"/>
              </w:rPr>
              <w:t>升</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Borders>
              <w:bottom w:val="single" w:sz="4" w:space="0" w:color="auto"/>
            </w:tcBorders>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1" w:type="pct"/>
            <w:tcBorders>
              <w:bottom w:val="single" w:sz="4" w:space="0" w:color="auto"/>
            </w:tcBorders>
            <w:vAlign w:val="center"/>
          </w:tcPr>
          <w:p w:rsidR="00D43F51" w:rsidRDefault="00D43F51" w:rsidP="0082220E">
            <w:pPr>
              <w:widowControl/>
              <w:snapToGrid w:val="0"/>
              <w:jc w:val="center"/>
              <w:rPr>
                <w:kern w:val="0"/>
                <w:sz w:val="22"/>
              </w:rPr>
            </w:pPr>
            <w:proofErr w:type="gramStart"/>
            <w:r>
              <w:rPr>
                <w:rFonts w:hint="eastAsia"/>
                <w:kern w:val="0"/>
                <w:sz w:val="22"/>
              </w:rPr>
              <w:t>标配七氟醚</w:t>
            </w:r>
            <w:proofErr w:type="gramEnd"/>
            <w:r>
              <w:rPr>
                <w:rFonts w:hint="eastAsia"/>
                <w:kern w:val="0"/>
                <w:sz w:val="22"/>
              </w:rPr>
              <w:t>挥发罐</w:t>
            </w:r>
            <w:r>
              <w:rPr>
                <w:rFonts w:hint="eastAsia"/>
                <w:kern w:val="0"/>
                <w:sz w:val="22"/>
              </w:rPr>
              <w:t>1</w:t>
            </w:r>
            <w:r>
              <w:rPr>
                <w:rFonts w:hint="eastAsia"/>
                <w:kern w:val="0"/>
                <w:sz w:val="22"/>
              </w:rPr>
              <w:t>个，单次加药量≥</w:t>
            </w:r>
            <w:r>
              <w:rPr>
                <w:rFonts w:hint="eastAsia"/>
                <w:kern w:val="0"/>
                <w:sz w:val="22"/>
              </w:rPr>
              <w:t>300</w:t>
            </w:r>
            <w:r>
              <w:rPr>
                <w:rFonts w:hint="eastAsia"/>
                <w:kern w:val="0"/>
                <w:sz w:val="22"/>
              </w:rPr>
              <w:t>毫升；可选配地氟醚挥发罐</w:t>
            </w:r>
          </w:p>
        </w:tc>
        <w:tc>
          <w:tcPr>
            <w:tcW w:w="828" w:type="pct"/>
            <w:tcBorders>
              <w:bottom w:val="single" w:sz="4" w:space="0" w:color="auto"/>
            </w:tcBorders>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0" w:type="auto"/>
            <w:vAlign w:val="center"/>
          </w:tcPr>
          <w:p w:rsidR="00D43F51" w:rsidRDefault="00D43F51" w:rsidP="0082220E">
            <w:pPr>
              <w:widowControl/>
              <w:snapToGrid w:val="0"/>
              <w:jc w:val="center"/>
              <w:rPr>
                <w:kern w:val="0"/>
                <w:sz w:val="22"/>
              </w:rPr>
            </w:pPr>
            <w:r>
              <w:rPr>
                <w:rFonts w:hint="eastAsia"/>
                <w:kern w:val="0"/>
                <w:sz w:val="22"/>
              </w:rPr>
              <w:t>4.5</w:t>
            </w:r>
          </w:p>
        </w:tc>
        <w:tc>
          <w:tcPr>
            <w:tcW w:w="506" w:type="pct"/>
            <w:vMerge/>
          </w:tcPr>
          <w:p w:rsidR="00D43F51" w:rsidRDefault="00D43F51" w:rsidP="0082220E">
            <w:pPr>
              <w:widowControl/>
              <w:snapToGrid w:val="0"/>
              <w:jc w:val="center"/>
              <w:rPr>
                <w:kern w:val="0"/>
                <w:sz w:val="22"/>
              </w:rPr>
            </w:pPr>
          </w:p>
        </w:tc>
        <w:tc>
          <w:tcPr>
            <w:tcW w:w="871" w:type="pct"/>
            <w:vMerge/>
            <w:vAlign w:val="center"/>
          </w:tcPr>
          <w:p w:rsidR="00D43F51" w:rsidRDefault="00D43F51" w:rsidP="0082220E">
            <w:pPr>
              <w:widowControl/>
              <w:snapToGrid w:val="0"/>
              <w:jc w:val="center"/>
              <w:rPr>
                <w:kern w:val="0"/>
                <w:sz w:val="22"/>
              </w:rPr>
            </w:pPr>
          </w:p>
        </w:tc>
        <w:tc>
          <w:tcPr>
            <w:tcW w:w="0" w:type="auto"/>
            <w:vAlign w:val="center"/>
          </w:tcPr>
          <w:p w:rsidR="00D43F51" w:rsidRDefault="00D43F51" w:rsidP="0082220E">
            <w:pPr>
              <w:widowControl/>
              <w:snapToGrid w:val="0"/>
              <w:jc w:val="center"/>
              <w:rPr>
                <w:kern w:val="0"/>
                <w:sz w:val="22"/>
              </w:rPr>
            </w:pPr>
            <w:proofErr w:type="gramStart"/>
            <w:r>
              <w:rPr>
                <w:rFonts w:hint="eastAsia"/>
                <w:kern w:val="0"/>
                <w:sz w:val="22"/>
              </w:rPr>
              <w:t>标配主动式</w:t>
            </w:r>
            <w:proofErr w:type="gramEnd"/>
            <w:r>
              <w:rPr>
                <w:rFonts w:hint="eastAsia"/>
                <w:kern w:val="0"/>
                <w:sz w:val="22"/>
              </w:rPr>
              <w:t>麻醉废气排放装置，并带有负压安全指示</w:t>
            </w:r>
          </w:p>
        </w:tc>
        <w:tc>
          <w:tcPr>
            <w:tcW w:w="0" w:type="auto"/>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0" w:type="auto"/>
            <w:vAlign w:val="center"/>
          </w:tcPr>
          <w:p w:rsidR="00D43F51" w:rsidRDefault="00D43F51" w:rsidP="0082220E">
            <w:pPr>
              <w:widowControl/>
              <w:snapToGrid w:val="0"/>
              <w:jc w:val="center"/>
              <w:rPr>
                <w:kern w:val="0"/>
                <w:sz w:val="22"/>
              </w:rPr>
            </w:pPr>
            <w:r>
              <w:rPr>
                <w:rFonts w:hint="eastAsia"/>
                <w:kern w:val="0"/>
                <w:sz w:val="22"/>
              </w:rPr>
              <w:t>5.1</w:t>
            </w:r>
          </w:p>
        </w:tc>
        <w:tc>
          <w:tcPr>
            <w:tcW w:w="506" w:type="pct"/>
            <w:vMerge/>
          </w:tcPr>
          <w:p w:rsidR="00D43F51" w:rsidRDefault="00D43F51" w:rsidP="0082220E">
            <w:pPr>
              <w:widowControl/>
              <w:snapToGrid w:val="0"/>
              <w:jc w:val="center"/>
              <w:rPr>
                <w:kern w:val="0"/>
                <w:sz w:val="22"/>
              </w:rPr>
            </w:pPr>
          </w:p>
        </w:tc>
        <w:tc>
          <w:tcPr>
            <w:tcW w:w="871" w:type="pct"/>
            <w:vMerge w:val="restart"/>
            <w:vAlign w:val="center"/>
          </w:tcPr>
          <w:p w:rsidR="00D43F51" w:rsidRDefault="00D43F51" w:rsidP="0082220E">
            <w:pPr>
              <w:widowControl/>
              <w:snapToGrid w:val="0"/>
              <w:jc w:val="center"/>
              <w:rPr>
                <w:kern w:val="0"/>
                <w:sz w:val="22"/>
              </w:rPr>
            </w:pPr>
            <w:r>
              <w:rPr>
                <w:rFonts w:hint="eastAsia"/>
                <w:kern w:val="0"/>
                <w:sz w:val="22"/>
              </w:rPr>
              <w:t>通气模式</w:t>
            </w:r>
          </w:p>
        </w:tc>
        <w:tc>
          <w:tcPr>
            <w:tcW w:w="0" w:type="auto"/>
            <w:vAlign w:val="center"/>
          </w:tcPr>
          <w:p w:rsidR="00D43F51" w:rsidRDefault="00D43F51" w:rsidP="0082220E">
            <w:pPr>
              <w:widowControl/>
              <w:snapToGrid w:val="0"/>
              <w:jc w:val="center"/>
              <w:rPr>
                <w:kern w:val="0"/>
                <w:sz w:val="22"/>
              </w:rPr>
            </w:pPr>
            <w:r>
              <w:rPr>
                <w:rFonts w:hint="eastAsia"/>
                <w:kern w:val="0"/>
                <w:sz w:val="22"/>
              </w:rPr>
              <w:t>可根据身高自动计算理想体重，并据此预设相关报警值和通气参数</w:t>
            </w:r>
          </w:p>
        </w:tc>
        <w:tc>
          <w:tcPr>
            <w:tcW w:w="0" w:type="auto"/>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0" w:type="auto"/>
            <w:vAlign w:val="center"/>
          </w:tcPr>
          <w:p w:rsidR="00D43F51" w:rsidRDefault="00D43F51" w:rsidP="0082220E">
            <w:pPr>
              <w:widowControl/>
              <w:snapToGrid w:val="0"/>
              <w:jc w:val="center"/>
              <w:rPr>
                <w:kern w:val="0"/>
                <w:sz w:val="22"/>
              </w:rPr>
            </w:pPr>
            <w:r>
              <w:rPr>
                <w:rFonts w:hint="eastAsia"/>
                <w:kern w:val="0"/>
                <w:sz w:val="22"/>
              </w:rPr>
              <w:t>5.2</w:t>
            </w:r>
          </w:p>
        </w:tc>
        <w:tc>
          <w:tcPr>
            <w:tcW w:w="506" w:type="pct"/>
            <w:vMerge/>
          </w:tcPr>
          <w:p w:rsidR="00D43F51" w:rsidRDefault="00D43F51" w:rsidP="0082220E">
            <w:pPr>
              <w:widowControl/>
              <w:snapToGrid w:val="0"/>
              <w:jc w:val="center"/>
              <w:rPr>
                <w:kern w:val="0"/>
                <w:sz w:val="22"/>
              </w:rPr>
            </w:pPr>
          </w:p>
        </w:tc>
        <w:tc>
          <w:tcPr>
            <w:tcW w:w="871" w:type="pct"/>
            <w:vMerge/>
            <w:vAlign w:val="center"/>
          </w:tcPr>
          <w:p w:rsidR="00D43F51" w:rsidRDefault="00D43F51" w:rsidP="0082220E">
            <w:pPr>
              <w:widowControl/>
              <w:snapToGrid w:val="0"/>
              <w:jc w:val="center"/>
              <w:rPr>
                <w:kern w:val="0"/>
                <w:sz w:val="22"/>
              </w:rPr>
            </w:pPr>
          </w:p>
        </w:tc>
        <w:tc>
          <w:tcPr>
            <w:tcW w:w="0" w:type="auto"/>
            <w:vAlign w:val="center"/>
          </w:tcPr>
          <w:p w:rsidR="00D43F51" w:rsidRDefault="00D43F51" w:rsidP="0082220E">
            <w:pPr>
              <w:widowControl/>
              <w:snapToGrid w:val="0"/>
              <w:jc w:val="center"/>
              <w:rPr>
                <w:kern w:val="0"/>
                <w:sz w:val="22"/>
              </w:rPr>
            </w:pPr>
            <w:r>
              <w:rPr>
                <w:rFonts w:hint="eastAsia"/>
                <w:kern w:val="0"/>
                <w:sz w:val="22"/>
              </w:rPr>
              <w:t>通气模式：手动</w:t>
            </w:r>
            <w:r>
              <w:rPr>
                <w:rFonts w:hint="eastAsia"/>
                <w:kern w:val="0"/>
                <w:sz w:val="22"/>
              </w:rPr>
              <w:t>/</w:t>
            </w:r>
            <w:r>
              <w:rPr>
                <w:rFonts w:hint="eastAsia"/>
                <w:kern w:val="0"/>
                <w:sz w:val="22"/>
              </w:rPr>
              <w:t>自主、容量控制（</w:t>
            </w:r>
            <w:r>
              <w:rPr>
                <w:rFonts w:hint="eastAsia"/>
                <w:kern w:val="0"/>
                <w:sz w:val="22"/>
              </w:rPr>
              <w:t>VCV</w:t>
            </w:r>
            <w:r>
              <w:rPr>
                <w:rFonts w:hint="eastAsia"/>
                <w:kern w:val="0"/>
                <w:sz w:val="22"/>
              </w:rPr>
              <w:t>）、压力控制（</w:t>
            </w:r>
            <w:r>
              <w:rPr>
                <w:rFonts w:hint="eastAsia"/>
                <w:kern w:val="0"/>
                <w:sz w:val="22"/>
              </w:rPr>
              <w:t>PCV</w:t>
            </w:r>
            <w:r>
              <w:rPr>
                <w:rFonts w:hint="eastAsia"/>
                <w:kern w:val="0"/>
                <w:sz w:val="22"/>
              </w:rPr>
              <w:t>）、同步间歇指令通气（</w:t>
            </w:r>
            <w:r>
              <w:rPr>
                <w:rFonts w:hint="eastAsia"/>
                <w:kern w:val="0"/>
                <w:sz w:val="22"/>
              </w:rPr>
              <w:t>SIMV</w:t>
            </w:r>
            <w:r>
              <w:rPr>
                <w:rFonts w:hint="eastAsia"/>
                <w:kern w:val="0"/>
                <w:sz w:val="22"/>
              </w:rPr>
              <w:t>，适用于</w:t>
            </w:r>
            <w:r>
              <w:rPr>
                <w:rFonts w:hint="eastAsia"/>
                <w:kern w:val="0"/>
                <w:sz w:val="22"/>
              </w:rPr>
              <w:t>VCV</w:t>
            </w:r>
            <w:r>
              <w:rPr>
                <w:rFonts w:hint="eastAsia"/>
                <w:kern w:val="0"/>
                <w:sz w:val="22"/>
              </w:rPr>
              <w:t>及</w:t>
            </w:r>
            <w:r>
              <w:rPr>
                <w:rFonts w:hint="eastAsia"/>
                <w:kern w:val="0"/>
                <w:sz w:val="22"/>
              </w:rPr>
              <w:t>PCV</w:t>
            </w:r>
            <w:r>
              <w:rPr>
                <w:rFonts w:hint="eastAsia"/>
                <w:kern w:val="0"/>
                <w:sz w:val="22"/>
              </w:rPr>
              <w:t>模式）、持续正压通气（</w:t>
            </w:r>
            <w:r>
              <w:rPr>
                <w:rFonts w:hint="eastAsia"/>
                <w:kern w:val="0"/>
                <w:sz w:val="22"/>
              </w:rPr>
              <w:t>CPAP</w:t>
            </w:r>
            <w:r>
              <w:rPr>
                <w:rFonts w:hint="eastAsia"/>
                <w:kern w:val="0"/>
                <w:sz w:val="22"/>
              </w:rPr>
              <w:t>）、压力支持（</w:t>
            </w:r>
            <w:r>
              <w:rPr>
                <w:rFonts w:hint="eastAsia"/>
                <w:kern w:val="0"/>
                <w:sz w:val="22"/>
              </w:rPr>
              <w:t>PSV</w:t>
            </w:r>
            <w:r>
              <w:rPr>
                <w:rFonts w:hint="eastAsia"/>
                <w:kern w:val="0"/>
                <w:sz w:val="22"/>
              </w:rPr>
              <w:t>）、待机、暂停、心脏旁路（</w:t>
            </w:r>
            <w:r>
              <w:rPr>
                <w:rFonts w:hint="eastAsia"/>
                <w:kern w:val="0"/>
                <w:sz w:val="22"/>
              </w:rPr>
              <w:t>CBM</w:t>
            </w:r>
            <w:r>
              <w:rPr>
                <w:rFonts w:hint="eastAsia"/>
                <w:kern w:val="0"/>
                <w:sz w:val="22"/>
              </w:rPr>
              <w:t>）</w:t>
            </w:r>
          </w:p>
        </w:tc>
        <w:tc>
          <w:tcPr>
            <w:tcW w:w="0" w:type="auto"/>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0" w:type="auto"/>
            <w:vAlign w:val="center"/>
          </w:tcPr>
          <w:p w:rsidR="00D43F51" w:rsidRDefault="00D43F51" w:rsidP="0082220E">
            <w:pPr>
              <w:widowControl/>
              <w:snapToGrid w:val="0"/>
              <w:jc w:val="center"/>
              <w:rPr>
                <w:kern w:val="0"/>
                <w:sz w:val="22"/>
              </w:rPr>
            </w:pPr>
            <w:r>
              <w:rPr>
                <w:rFonts w:hint="eastAsia"/>
                <w:kern w:val="0"/>
                <w:sz w:val="22"/>
              </w:rPr>
              <w:t>5.3</w:t>
            </w:r>
          </w:p>
        </w:tc>
        <w:tc>
          <w:tcPr>
            <w:tcW w:w="506" w:type="pct"/>
            <w:vMerge/>
          </w:tcPr>
          <w:p w:rsidR="00D43F51" w:rsidRDefault="00D43F51" w:rsidP="0082220E">
            <w:pPr>
              <w:widowControl/>
              <w:snapToGrid w:val="0"/>
              <w:jc w:val="center"/>
              <w:rPr>
                <w:kern w:val="0"/>
                <w:sz w:val="22"/>
              </w:rPr>
            </w:pPr>
          </w:p>
        </w:tc>
        <w:tc>
          <w:tcPr>
            <w:tcW w:w="871" w:type="pct"/>
            <w:vMerge/>
            <w:vAlign w:val="center"/>
          </w:tcPr>
          <w:p w:rsidR="00D43F51" w:rsidRDefault="00D43F51" w:rsidP="0082220E">
            <w:pPr>
              <w:widowControl/>
              <w:snapToGrid w:val="0"/>
              <w:jc w:val="center"/>
              <w:rPr>
                <w:kern w:val="0"/>
                <w:sz w:val="22"/>
              </w:rPr>
            </w:pPr>
          </w:p>
        </w:tc>
        <w:tc>
          <w:tcPr>
            <w:tcW w:w="0" w:type="auto"/>
            <w:vAlign w:val="center"/>
          </w:tcPr>
          <w:p w:rsidR="00D43F51" w:rsidRDefault="00D43F51" w:rsidP="0082220E">
            <w:pPr>
              <w:widowControl/>
              <w:snapToGrid w:val="0"/>
              <w:jc w:val="center"/>
              <w:rPr>
                <w:kern w:val="0"/>
                <w:sz w:val="22"/>
              </w:rPr>
            </w:pPr>
            <w:r>
              <w:rPr>
                <w:rFonts w:hint="eastAsia"/>
                <w:kern w:val="0"/>
                <w:sz w:val="22"/>
              </w:rPr>
              <w:t>暂停模式：一键暂停新鲜气体及麻药输送，带计时器可设定时间，到时报警提示切换通气模式</w:t>
            </w:r>
          </w:p>
        </w:tc>
        <w:tc>
          <w:tcPr>
            <w:tcW w:w="0" w:type="auto"/>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0" w:type="auto"/>
            <w:vAlign w:val="center"/>
          </w:tcPr>
          <w:p w:rsidR="00D43F51" w:rsidRDefault="00D43F51" w:rsidP="0082220E">
            <w:pPr>
              <w:widowControl/>
              <w:snapToGrid w:val="0"/>
              <w:jc w:val="center"/>
              <w:rPr>
                <w:kern w:val="0"/>
                <w:sz w:val="22"/>
              </w:rPr>
            </w:pPr>
            <w:r>
              <w:rPr>
                <w:rFonts w:hint="eastAsia"/>
                <w:kern w:val="0"/>
                <w:sz w:val="22"/>
              </w:rPr>
              <w:t>6.1</w:t>
            </w:r>
          </w:p>
        </w:tc>
        <w:tc>
          <w:tcPr>
            <w:tcW w:w="506" w:type="pct"/>
            <w:vMerge/>
          </w:tcPr>
          <w:p w:rsidR="00D43F51" w:rsidRDefault="00D43F51" w:rsidP="0082220E">
            <w:pPr>
              <w:widowControl/>
              <w:snapToGrid w:val="0"/>
              <w:jc w:val="center"/>
              <w:rPr>
                <w:kern w:val="0"/>
                <w:sz w:val="22"/>
              </w:rPr>
            </w:pPr>
          </w:p>
        </w:tc>
        <w:tc>
          <w:tcPr>
            <w:tcW w:w="871" w:type="pct"/>
            <w:vMerge w:val="restart"/>
            <w:vAlign w:val="center"/>
          </w:tcPr>
          <w:p w:rsidR="00D43F51" w:rsidRDefault="00D43F51" w:rsidP="0082220E">
            <w:pPr>
              <w:widowControl/>
              <w:snapToGrid w:val="0"/>
              <w:jc w:val="center"/>
              <w:rPr>
                <w:kern w:val="0"/>
                <w:sz w:val="22"/>
              </w:rPr>
            </w:pPr>
            <w:r>
              <w:rPr>
                <w:rFonts w:hint="eastAsia"/>
                <w:kern w:val="0"/>
                <w:sz w:val="22"/>
              </w:rPr>
              <w:t>监测功能</w:t>
            </w:r>
          </w:p>
        </w:tc>
        <w:tc>
          <w:tcPr>
            <w:tcW w:w="0" w:type="auto"/>
            <w:vAlign w:val="center"/>
          </w:tcPr>
          <w:p w:rsidR="00D43F51" w:rsidRDefault="00D43F51" w:rsidP="0082220E">
            <w:pPr>
              <w:widowControl/>
              <w:snapToGrid w:val="0"/>
              <w:jc w:val="center"/>
              <w:rPr>
                <w:kern w:val="0"/>
                <w:sz w:val="22"/>
              </w:rPr>
            </w:pPr>
            <w:r>
              <w:rPr>
                <w:rFonts w:hint="eastAsia"/>
                <w:kern w:val="0"/>
                <w:sz w:val="22"/>
              </w:rPr>
              <w:t>一体化气体模块监测吸入</w:t>
            </w:r>
            <w:r>
              <w:rPr>
                <w:rFonts w:hint="eastAsia"/>
                <w:kern w:val="0"/>
                <w:sz w:val="22"/>
              </w:rPr>
              <w:t>/</w:t>
            </w:r>
            <w:r>
              <w:rPr>
                <w:rFonts w:hint="eastAsia"/>
                <w:kern w:val="0"/>
                <w:sz w:val="22"/>
              </w:rPr>
              <w:t>呼出麻醉气体浓度及</w:t>
            </w:r>
            <w:r>
              <w:rPr>
                <w:rFonts w:hint="eastAsia"/>
                <w:kern w:val="0"/>
                <w:sz w:val="22"/>
              </w:rPr>
              <w:t>CO</w:t>
            </w:r>
            <w:r>
              <w:rPr>
                <w:rFonts w:hint="eastAsia"/>
                <w:kern w:val="0"/>
                <w:sz w:val="22"/>
              </w:rPr>
              <w:t>₂；氧浓度采用顺磁氧技术，无需更换氧电池</w:t>
            </w:r>
          </w:p>
        </w:tc>
        <w:tc>
          <w:tcPr>
            <w:tcW w:w="0" w:type="auto"/>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0" w:type="auto"/>
            <w:vAlign w:val="center"/>
          </w:tcPr>
          <w:p w:rsidR="00D43F51" w:rsidRDefault="00D43F51" w:rsidP="0082220E">
            <w:pPr>
              <w:widowControl/>
              <w:snapToGrid w:val="0"/>
              <w:jc w:val="center"/>
              <w:rPr>
                <w:kern w:val="0"/>
                <w:sz w:val="22"/>
              </w:rPr>
            </w:pPr>
            <w:r>
              <w:rPr>
                <w:rFonts w:hint="eastAsia"/>
                <w:kern w:val="0"/>
                <w:sz w:val="22"/>
              </w:rPr>
              <w:t>6.2</w:t>
            </w:r>
          </w:p>
        </w:tc>
        <w:tc>
          <w:tcPr>
            <w:tcW w:w="506" w:type="pct"/>
            <w:vMerge/>
          </w:tcPr>
          <w:p w:rsidR="00D43F51" w:rsidRDefault="00D43F51" w:rsidP="0082220E">
            <w:pPr>
              <w:widowControl/>
              <w:snapToGrid w:val="0"/>
              <w:jc w:val="center"/>
              <w:rPr>
                <w:kern w:val="0"/>
                <w:sz w:val="22"/>
              </w:rPr>
            </w:pPr>
          </w:p>
        </w:tc>
        <w:tc>
          <w:tcPr>
            <w:tcW w:w="871" w:type="pct"/>
            <w:vMerge/>
            <w:vAlign w:val="center"/>
          </w:tcPr>
          <w:p w:rsidR="00D43F51" w:rsidRDefault="00D43F51" w:rsidP="0082220E">
            <w:pPr>
              <w:widowControl/>
              <w:snapToGrid w:val="0"/>
              <w:jc w:val="center"/>
              <w:rPr>
                <w:kern w:val="0"/>
                <w:sz w:val="22"/>
              </w:rPr>
            </w:pPr>
          </w:p>
        </w:tc>
        <w:tc>
          <w:tcPr>
            <w:tcW w:w="0" w:type="auto"/>
            <w:vAlign w:val="center"/>
          </w:tcPr>
          <w:p w:rsidR="00D43F51" w:rsidRDefault="00D43F51" w:rsidP="0082220E">
            <w:pPr>
              <w:widowControl/>
              <w:snapToGrid w:val="0"/>
              <w:jc w:val="center"/>
              <w:rPr>
                <w:kern w:val="0"/>
                <w:sz w:val="22"/>
              </w:rPr>
            </w:pPr>
            <w:r>
              <w:rPr>
                <w:rFonts w:hint="eastAsia"/>
                <w:kern w:val="0"/>
                <w:sz w:val="22"/>
              </w:rPr>
              <w:t>呼出</w:t>
            </w:r>
            <w:proofErr w:type="gramStart"/>
            <w:r>
              <w:rPr>
                <w:rFonts w:hint="eastAsia"/>
                <w:kern w:val="0"/>
                <w:sz w:val="22"/>
              </w:rPr>
              <w:t>端采用</w:t>
            </w:r>
            <w:proofErr w:type="gramEnd"/>
            <w:r>
              <w:rPr>
                <w:rFonts w:hint="eastAsia"/>
                <w:kern w:val="0"/>
                <w:sz w:val="22"/>
              </w:rPr>
              <w:t>非压差式流量传感器，精度高、抗水汽干扰，便于拆卸消毒</w:t>
            </w:r>
          </w:p>
        </w:tc>
        <w:tc>
          <w:tcPr>
            <w:tcW w:w="0" w:type="auto"/>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0" w:type="auto"/>
            <w:vAlign w:val="center"/>
          </w:tcPr>
          <w:p w:rsidR="00D43F51" w:rsidRDefault="00D43F51" w:rsidP="0082220E">
            <w:pPr>
              <w:widowControl/>
              <w:snapToGrid w:val="0"/>
              <w:jc w:val="center"/>
              <w:rPr>
                <w:kern w:val="0"/>
                <w:sz w:val="22"/>
              </w:rPr>
            </w:pPr>
            <w:r>
              <w:rPr>
                <w:rFonts w:hint="eastAsia"/>
                <w:kern w:val="0"/>
                <w:sz w:val="22"/>
              </w:rPr>
              <w:t>6.3</w:t>
            </w:r>
          </w:p>
        </w:tc>
        <w:tc>
          <w:tcPr>
            <w:tcW w:w="506" w:type="pct"/>
            <w:vMerge/>
          </w:tcPr>
          <w:p w:rsidR="00D43F51" w:rsidRDefault="00D43F51" w:rsidP="0082220E">
            <w:pPr>
              <w:widowControl/>
              <w:snapToGrid w:val="0"/>
              <w:jc w:val="center"/>
              <w:rPr>
                <w:kern w:val="0"/>
                <w:sz w:val="22"/>
              </w:rPr>
            </w:pPr>
          </w:p>
        </w:tc>
        <w:tc>
          <w:tcPr>
            <w:tcW w:w="871" w:type="pct"/>
            <w:vMerge/>
            <w:vAlign w:val="center"/>
          </w:tcPr>
          <w:p w:rsidR="00D43F51" w:rsidRDefault="00D43F51" w:rsidP="0082220E">
            <w:pPr>
              <w:widowControl/>
              <w:snapToGrid w:val="0"/>
              <w:jc w:val="center"/>
              <w:rPr>
                <w:kern w:val="0"/>
                <w:sz w:val="22"/>
              </w:rPr>
            </w:pPr>
          </w:p>
        </w:tc>
        <w:tc>
          <w:tcPr>
            <w:tcW w:w="0" w:type="auto"/>
            <w:vAlign w:val="center"/>
          </w:tcPr>
          <w:p w:rsidR="00D43F51" w:rsidRDefault="00D43F51" w:rsidP="0082220E">
            <w:pPr>
              <w:widowControl/>
              <w:snapToGrid w:val="0"/>
              <w:jc w:val="center"/>
              <w:rPr>
                <w:kern w:val="0"/>
                <w:sz w:val="22"/>
              </w:rPr>
            </w:pPr>
            <w:r>
              <w:rPr>
                <w:rFonts w:hint="eastAsia"/>
                <w:kern w:val="0"/>
                <w:sz w:val="22"/>
              </w:rPr>
              <w:t>监测参数：潮气量、分钟通气量、呼吸频率、峰压、平台压、平均压、</w:t>
            </w:r>
            <w:r>
              <w:rPr>
                <w:rFonts w:hint="eastAsia"/>
                <w:kern w:val="0"/>
                <w:sz w:val="22"/>
              </w:rPr>
              <w:t>PEEP</w:t>
            </w:r>
            <w:r>
              <w:rPr>
                <w:rFonts w:hint="eastAsia"/>
                <w:kern w:val="0"/>
                <w:sz w:val="22"/>
              </w:rPr>
              <w:t>、动态顺应性、气道阻力、肺弹性等</w:t>
            </w:r>
          </w:p>
        </w:tc>
        <w:tc>
          <w:tcPr>
            <w:tcW w:w="0" w:type="auto"/>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0" w:type="auto"/>
            <w:vAlign w:val="center"/>
          </w:tcPr>
          <w:p w:rsidR="00D43F51" w:rsidRDefault="00D43F51" w:rsidP="0082220E">
            <w:pPr>
              <w:widowControl/>
              <w:snapToGrid w:val="0"/>
              <w:jc w:val="center"/>
              <w:rPr>
                <w:kern w:val="0"/>
                <w:sz w:val="22"/>
              </w:rPr>
            </w:pPr>
            <w:r>
              <w:rPr>
                <w:rFonts w:hint="eastAsia"/>
                <w:kern w:val="0"/>
                <w:sz w:val="22"/>
              </w:rPr>
              <w:lastRenderedPageBreak/>
              <w:t>7.1</w:t>
            </w:r>
          </w:p>
        </w:tc>
        <w:tc>
          <w:tcPr>
            <w:tcW w:w="506" w:type="pct"/>
            <w:vMerge/>
          </w:tcPr>
          <w:p w:rsidR="00D43F51" w:rsidRDefault="00D43F51" w:rsidP="0082220E">
            <w:pPr>
              <w:widowControl/>
              <w:snapToGrid w:val="0"/>
              <w:jc w:val="center"/>
              <w:rPr>
                <w:kern w:val="0"/>
                <w:sz w:val="22"/>
              </w:rPr>
            </w:pPr>
          </w:p>
        </w:tc>
        <w:tc>
          <w:tcPr>
            <w:tcW w:w="871" w:type="pct"/>
            <w:vMerge w:val="restart"/>
            <w:vAlign w:val="center"/>
          </w:tcPr>
          <w:p w:rsidR="00D43F51" w:rsidRDefault="00D43F51" w:rsidP="0082220E">
            <w:pPr>
              <w:widowControl/>
              <w:snapToGrid w:val="0"/>
              <w:jc w:val="center"/>
              <w:rPr>
                <w:kern w:val="0"/>
                <w:sz w:val="22"/>
              </w:rPr>
            </w:pPr>
            <w:r>
              <w:rPr>
                <w:rFonts w:hint="eastAsia"/>
                <w:kern w:val="0"/>
                <w:sz w:val="22"/>
              </w:rPr>
              <w:t>报警与日志</w:t>
            </w:r>
          </w:p>
        </w:tc>
        <w:tc>
          <w:tcPr>
            <w:tcW w:w="0" w:type="auto"/>
            <w:vAlign w:val="center"/>
          </w:tcPr>
          <w:p w:rsidR="00D43F51" w:rsidRDefault="00D43F51" w:rsidP="0082220E">
            <w:pPr>
              <w:widowControl/>
              <w:snapToGrid w:val="0"/>
              <w:jc w:val="center"/>
              <w:rPr>
                <w:kern w:val="0"/>
                <w:sz w:val="22"/>
              </w:rPr>
            </w:pPr>
            <w:r>
              <w:rPr>
                <w:rFonts w:hint="eastAsia"/>
                <w:kern w:val="0"/>
                <w:sz w:val="22"/>
              </w:rPr>
              <w:t>具有自动报警功能和</w:t>
            </w:r>
            <w:r>
              <w:rPr>
                <w:rFonts w:hint="eastAsia"/>
                <w:kern w:val="0"/>
                <w:sz w:val="22"/>
              </w:rPr>
              <w:t>mac</w:t>
            </w:r>
            <w:r>
              <w:rPr>
                <w:rFonts w:hint="eastAsia"/>
                <w:kern w:val="0"/>
                <w:sz w:val="22"/>
              </w:rPr>
              <w:t>监测，可自动激活</w:t>
            </w:r>
            <w:r>
              <w:rPr>
                <w:rFonts w:hint="eastAsia"/>
                <w:kern w:val="0"/>
                <w:sz w:val="22"/>
              </w:rPr>
              <w:t>mac</w:t>
            </w:r>
            <w:r>
              <w:rPr>
                <w:rFonts w:hint="eastAsia"/>
                <w:kern w:val="0"/>
                <w:sz w:val="22"/>
              </w:rPr>
              <w:t>低报警</w:t>
            </w:r>
          </w:p>
        </w:tc>
        <w:tc>
          <w:tcPr>
            <w:tcW w:w="0" w:type="auto"/>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0" w:type="auto"/>
            <w:vAlign w:val="center"/>
          </w:tcPr>
          <w:p w:rsidR="00D43F51" w:rsidRDefault="00D43F51" w:rsidP="0082220E">
            <w:pPr>
              <w:widowControl/>
              <w:snapToGrid w:val="0"/>
              <w:jc w:val="center"/>
              <w:rPr>
                <w:kern w:val="0"/>
                <w:sz w:val="22"/>
              </w:rPr>
            </w:pPr>
            <w:r>
              <w:rPr>
                <w:rFonts w:hint="eastAsia"/>
                <w:kern w:val="0"/>
                <w:sz w:val="22"/>
              </w:rPr>
              <w:t>7.2</w:t>
            </w:r>
          </w:p>
        </w:tc>
        <w:tc>
          <w:tcPr>
            <w:tcW w:w="506" w:type="pct"/>
            <w:vMerge/>
          </w:tcPr>
          <w:p w:rsidR="00D43F51" w:rsidRDefault="00D43F51" w:rsidP="0082220E">
            <w:pPr>
              <w:widowControl/>
              <w:snapToGrid w:val="0"/>
              <w:jc w:val="center"/>
              <w:rPr>
                <w:kern w:val="0"/>
                <w:sz w:val="22"/>
              </w:rPr>
            </w:pPr>
          </w:p>
        </w:tc>
        <w:tc>
          <w:tcPr>
            <w:tcW w:w="871" w:type="pct"/>
            <w:vMerge/>
            <w:vAlign w:val="center"/>
          </w:tcPr>
          <w:p w:rsidR="00D43F51" w:rsidRDefault="00D43F51" w:rsidP="0082220E">
            <w:pPr>
              <w:widowControl/>
              <w:snapToGrid w:val="0"/>
              <w:jc w:val="center"/>
              <w:rPr>
                <w:kern w:val="0"/>
                <w:sz w:val="22"/>
              </w:rPr>
            </w:pPr>
          </w:p>
        </w:tc>
        <w:tc>
          <w:tcPr>
            <w:tcW w:w="0" w:type="auto"/>
            <w:vAlign w:val="center"/>
          </w:tcPr>
          <w:p w:rsidR="00D43F51" w:rsidRDefault="00D43F51" w:rsidP="0082220E">
            <w:pPr>
              <w:widowControl/>
              <w:snapToGrid w:val="0"/>
              <w:jc w:val="center"/>
              <w:rPr>
                <w:kern w:val="0"/>
                <w:sz w:val="22"/>
              </w:rPr>
            </w:pPr>
            <w:r>
              <w:rPr>
                <w:rFonts w:hint="eastAsia"/>
                <w:kern w:val="0"/>
                <w:sz w:val="22"/>
              </w:rPr>
              <w:t>报警参数：潮气量、分钟通气量、氧浓度、窒息、气道压力等</w:t>
            </w:r>
          </w:p>
        </w:tc>
        <w:tc>
          <w:tcPr>
            <w:tcW w:w="0" w:type="auto"/>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0" w:type="auto"/>
            <w:vAlign w:val="center"/>
          </w:tcPr>
          <w:p w:rsidR="00D43F51" w:rsidRDefault="00D43F51" w:rsidP="0082220E">
            <w:pPr>
              <w:widowControl/>
              <w:snapToGrid w:val="0"/>
              <w:jc w:val="center"/>
              <w:rPr>
                <w:kern w:val="0"/>
                <w:sz w:val="22"/>
              </w:rPr>
            </w:pPr>
            <w:r>
              <w:rPr>
                <w:rFonts w:hint="eastAsia"/>
                <w:kern w:val="0"/>
                <w:sz w:val="22"/>
              </w:rPr>
              <w:t>7.3</w:t>
            </w:r>
          </w:p>
        </w:tc>
        <w:tc>
          <w:tcPr>
            <w:tcW w:w="506" w:type="pct"/>
            <w:vMerge/>
          </w:tcPr>
          <w:p w:rsidR="00D43F51" w:rsidRDefault="00D43F51" w:rsidP="0082220E">
            <w:pPr>
              <w:widowControl/>
              <w:snapToGrid w:val="0"/>
              <w:jc w:val="center"/>
              <w:rPr>
                <w:kern w:val="0"/>
                <w:sz w:val="22"/>
              </w:rPr>
            </w:pPr>
          </w:p>
        </w:tc>
        <w:tc>
          <w:tcPr>
            <w:tcW w:w="871" w:type="pct"/>
            <w:vMerge/>
            <w:vAlign w:val="center"/>
          </w:tcPr>
          <w:p w:rsidR="00D43F51" w:rsidRDefault="00D43F51" w:rsidP="0082220E">
            <w:pPr>
              <w:widowControl/>
              <w:snapToGrid w:val="0"/>
              <w:jc w:val="center"/>
              <w:rPr>
                <w:kern w:val="0"/>
                <w:sz w:val="22"/>
              </w:rPr>
            </w:pPr>
          </w:p>
        </w:tc>
        <w:tc>
          <w:tcPr>
            <w:tcW w:w="0" w:type="auto"/>
            <w:vAlign w:val="center"/>
          </w:tcPr>
          <w:p w:rsidR="00D43F51" w:rsidRDefault="00D43F51" w:rsidP="0082220E">
            <w:pPr>
              <w:widowControl/>
              <w:snapToGrid w:val="0"/>
              <w:jc w:val="center"/>
              <w:rPr>
                <w:kern w:val="0"/>
                <w:sz w:val="22"/>
              </w:rPr>
            </w:pPr>
            <w:r>
              <w:rPr>
                <w:rFonts w:hint="eastAsia"/>
                <w:kern w:val="0"/>
                <w:sz w:val="22"/>
              </w:rPr>
              <w:t>具有报警限值自动设置功能，可一键自动调节所有报警限值</w:t>
            </w:r>
          </w:p>
        </w:tc>
        <w:tc>
          <w:tcPr>
            <w:tcW w:w="0" w:type="auto"/>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adjustRightInd w:val="0"/>
        <w:snapToGrid w:val="0"/>
        <w:rPr>
          <w:b/>
          <w:color w:val="0000FF"/>
          <w:sz w:val="22"/>
          <w:highlight w:val="yellow"/>
        </w:rPr>
      </w:pPr>
      <w:r>
        <w:rPr>
          <w:rStyle w:val="afe"/>
          <w:rFonts w:hint="eastAsia"/>
        </w:rPr>
        <w:t>参数二（配置</w:t>
      </w:r>
      <w:r>
        <w:rPr>
          <w:rStyle w:val="afe"/>
          <w:rFonts w:hint="eastAsia"/>
        </w:rPr>
        <w:t>2</w:t>
      </w:r>
      <w:r>
        <w:rPr>
          <w:rStyle w:val="afe"/>
          <w:rFonts w:hint="eastAsia"/>
        </w:rPr>
        <w:t>）</w:t>
      </w:r>
    </w:p>
    <w:tbl>
      <w:tblPr>
        <w:tblW w:w="452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98"/>
        <w:gridCol w:w="771"/>
        <w:gridCol w:w="1328"/>
        <w:gridCol w:w="3657"/>
        <w:gridCol w:w="1261"/>
      </w:tblGrid>
      <w:tr w:rsidR="00D43F51" w:rsidTr="0082220E">
        <w:trPr>
          <w:trHeight w:val="454"/>
          <w:tblHeader/>
          <w:jc w:val="center"/>
        </w:trPr>
        <w:tc>
          <w:tcPr>
            <w:tcW w:w="392"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506"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rFonts w:hint="eastAsia"/>
                <w:sz w:val="22"/>
              </w:rPr>
              <w:t>产品名称</w:t>
            </w:r>
          </w:p>
        </w:tc>
        <w:tc>
          <w:tcPr>
            <w:tcW w:w="871" w:type="pct"/>
            <w:tcMar>
              <w:top w:w="0" w:type="dxa"/>
              <w:left w:w="108" w:type="dxa"/>
              <w:bottom w:w="0" w:type="dxa"/>
              <w:right w:w="108" w:type="dxa"/>
            </w:tcMar>
            <w:vAlign w:val="center"/>
          </w:tcPr>
          <w:p w:rsidR="00D43F51" w:rsidRDefault="00D43F51" w:rsidP="0082220E">
            <w:pPr>
              <w:adjustRightInd w:val="0"/>
              <w:snapToGrid w:val="0"/>
              <w:jc w:val="center"/>
              <w:rPr>
                <w:kern w:val="0"/>
                <w:sz w:val="22"/>
              </w:rPr>
            </w:pPr>
            <w:r>
              <w:rPr>
                <w:rFonts w:hint="eastAsia"/>
                <w:sz w:val="22"/>
              </w:rPr>
              <w:t>技术名称</w:t>
            </w:r>
          </w:p>
        </w:tc>
        <w:tc>
          <w:tcPr>
            <w:tcW w:w="2400" w:type="pct"/>
            <w:vAlign w:val="center"/>
          </w:tcPr>
          <w:p w:rsidR="00D43F51" w:rsidRDefault="00D43F51" w:rsidP="0082220E">
            <w:pPr>
              <w:adjustRightInd w:val="0"/>
              <w:snapToGrid w:val="0"/>
              <w:jc w:val="center"/>
              <w:rPr>
                <w:sz w:val="22"/>
              </w:rPr>
            </w:pPr>
            <w:r>
              <w:rPr>
                <w:rFonts w:hint="eastAsia"/>
                <w:sz w:val="22"/>
              </w:rPr>
              <w:t>综合性能招标要求</w:t>
            </w:r>
          </w:p>
        </w:tc>
        <w:tc>
          <w:tcPr>
            <w:tcW w:w="828"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w:t>
            </w:r>
          </w:p>
        </w:tc>
        <w:tc>
          <w:tcPr>
            <w:tcW w:w="506"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麻醉机</w:t>
            </w:r>
          </w:p>
        </w:tc>
        <w:tc>
          <w:tcPr>
            <w:tcW w:w="871"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电源与接口</w:t>
            </w:r>
          </w:p>
        </w:tc>
        <w:tc>
          <w:tcPr>
            <w:tcW w:w="2400" w:type="pct"/>
            <w:vAlign w:val="center"/>
          </w:tcPr>
          <w:p w:rsidR="00D43F51" w:rsidRDefault="00D43F51" w:rsidP="00FA3CEE">
            <w:pPr>
              <w:widowControl/>
              <w:snapToGrid w:val="0"/>
              <w:jc w:val="center"/>
              <w:rPr>
                <w:kern w:val="0"/>
                <w:sz w:val="22"/>
              </w:rPr>
            </w:pPr>
            <w:r>
              <w:rPr>
                <w:rFonts w:hint="eastAsia"/>
                <w:kern w:val="0"/>
                <w:sz w:val="22"/>
              </w:rPr>
              <w:t>接口：</w:t>
            </w:r>
            <w:r>
              <w:rPr>
                <w:rFonts w:hint="eastAsia"/>
                <w:kern w:val="0"/>
                <w:sz w:val="22"/>
              </w:rPr>
              <w:t>RS232</w:t>
            </w:r>
            <w:r>
              <w:rPr>
                <w:rFonts w:hint="eastAsia"/>
                <w:kern w:val="0"/>
                <w:sz w:val="22"/>
              </w:rPr>
              <w:t>×</w:t>
            </w:r>
            <w:r>
              <w:rPr>
                <w:rFonts w:hint="eastAsia"/>
                <w:kern w:val="0"/>
                <w:sz w:val="22"/>
              </w:rPr>
              <w:t>2</w:t>
            </w:r>
            <w:r>
              <w:rPr>
                <w:rFonts w:hint="eastAsia"/>
                <w:kern w:val="0"/>
                <w:sz w:val="22"/>
              </w:rPr>
              <w:t>、</w:t>
            </w:r>
            <w:r>
              <w:rPr>
                <w:rFonts w:hint="eastAsia"/>
                <w:kern w:val="0"/>
                <w:sz w:val="22"/>
              </w:rPr>
              <w:t>USB</w:t>
            </w:r>
            <w:r>
              <w:rPr>
                <w:rFonts w:hint="eastAsia"/>
                <w:kern w:val="0"/>
                <w:sz w:val="22"/>
              </w:rPr>
              <w:t>×</w:t>
            </w:r>
            <w:r>
              <w:rPr>
                <w:rFonts w:hint="eastAsia"/>
                <w:kern w:val="0"/>
                <w:sz w:val="22"/>
              </w:rPr>
              <w:t>1</w:t>
            </w:r>
            <w:r>
              <w:rPr>
                <w:rFonts w:hint="eastAsia"/>
                <w:kern w:val="0"/>
                <w:sz w:val="22"/>
              </w:rPr>
              <w:t>、</w:t>
            </w:r>
            <w:r>
              <w:rPr>
                <w:rFonts w:hint="eastAsia"/>
                <w:kern w:val="0"/>
                <w:sz w:val="22"/>
              </w:rPr>
              <w:t>RJ45</w:t>
            </w:r>
            <w:r>
              <w:rPr>
                <w:rFonts w:hint="eastAsia"/>
                <w:kern w:val="0"/>
                <w:sz w:val="22"/>
              </w:rPr>
              <w:t>×</w:t>
            </w:r>
            <w:r>
              <w:rPr>
                <w:rFonts w:hint="eastAsia"/>
                <w:kern w:val="0"/>
                <w:sz w:val="22"/>
              </w:rPr>
              <w:t>1</w:t>
            </w:r>
            <w:r>
              <w:rPr>
                <w:rFonts w:hint="eastAsia"/>
                <w:kern w:val="0"/>
                <w:sz w:val="22"/>
              </w:rPr>
              <w:t>，支持</w:t>
            </w:r>
            <w:r>
              <w:rPr>
                <w:rFonts w:hint="eastAsia"/>
                <w:kern w:val="0"/>
                <w:sz w:val="22"/>
              </w:rPr>
              <w:t>Medibus</w:t>
            </w:r>
            <w:r>
              <w:rPr>
                <w:rFonts w:hint="eastAsia"/>
                <w:kern w:val="0"/>
                <w:sz w:val="22"/>
              </w:rPr>
              <w:t>，便于数据传输</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设备主机与显示系统</w:t>
            </w:r>
          </w:p>
        </w:tc>
        <w:tc>
          <w:tcPr>
            <w:tcW w:w="2400" w:type="pct"/>
            <w:vAlign w:val="center"/>
          </w:tcPr>
          <w:p w:rsidR="00D43F51" w:rsidRDefault="00D43F51" w:rsidP="0082220E">
            <w:pPr>
              <w:widowControl/>
              <w:snapToGrid w:val="0"/>
              <w:jc w:val="center"/>
              <w:rPr>
                <w:kern w:val="0"/>
                <w:sz w:val="22"/>
              </w:rPr>
            </w:pPr>
            <w:r>
              <w:rPr>
                <w:rFonts w:hint="eastAsia"/>
                <w:kern w:val="0"/>
                <w:sz w:val="22"/>
              </w:rPr>
              <w:t>内置式彩色触摸屏≥</w:t>
            </w:r>
            <w:r>
              <w:rPr>
                <w:rFonts w:hint="eastAsia"/>
                <w:kern w:val="0"/>
                <w:sz w:val="22"/>
              </w:rPr>
              <w:t>15</w:t>
            </w:r>
            <w:r>
              <w:rPr>
                <w:rFonts w:hint="eastAsia"/>
                <w:kern w:val="0"/>
                <w:sz w:val="22"/>
              </w:rPr>
              <w:t>寸</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可切换</w:t>
            </w:r>
            <w:r>
              <w:rPr>
                <w:rFonts w:hint="eastAsia"/>
                <w:kern w:val="0"/>
                <w:sz w:val="22"/>
              </w:rPr>
              <w:t>3</w:t>
            </w:r>
            <w:r>
              <w:rPr>
                <w:rFonts w:hint="eastAsia"/>
                <w:kern w:val="0"/>
                <w:sz w:val="22"/>
              </w:rPr>
              <w:t>种配置视图</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 xml:space="preserve"> </w:t>
            </w:r>
            <w:r>
              <w:rPr>
                <w:rFonts w:hint="eastAsia"/>
                <w:kern w:val="0"/>
                <w:sz w:val="22"/>
              </w:rPr>
              <w:t>标配备用手动通气模式：触摸屏或呼吸机故障时可直接切换至手动通气，持续输送新鲜气体和麻药的同时继续监测气体及通气状态</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适用于成人、儿童和新生儿</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气体输送系统</w:t>
            </w:r>
          </w:p>
        </w:tc>
        <w:tc>
          <w:tcPr>
            <w:tcW w:w="2400" w:type="pct"/>
            <w:vAlign w:val="center"/>
          </w:tcPr>
          <w:p w:rsidR="00D43F51" w:rsidRDefault="00D43F51" w:rsidP="0082220E">
            <w:pPr>
              <w:widowControl/>
              <w:snapToGrid w:val="0"/>
              <w:jc w:val="center"/>
              <w:rPr>
                <w:kern w:val="0"/>
                <w:sz w:val="22"/>
              </w:rPr>
            </w:pPr>
            <w:r>
              <w:rPr>
                <w:rFonts w:hint="eastAsia"/>
                <w:kern w:val="0"/>
                <w:sz w:val="22"/>
              </w:rPr>
              <w:t>采用新鲜气体隔离技术，确保潮气量输送不受新鲜气体流量变化影响</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可分别设置各新鲜气体流量，关机状态下仍可输送氧气和麻药进行手动通气</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呼吸回路与附件</w:t>
            </w:r>
          </w:p>
        </w:tc>
        <w:tc>
          <w:tcPr>
            <w:tcW w:w="2400" w:type="pct"/>
            <w:vAlign w:val="center"/>
          </w:tcPr>
          <w:p w:rsidR="00D43F51" w:rsidRDefault="00D43F51" w:rsidP="0082220E">
            <w:pPr>
              <w:widowControl/>
              <w:snapToGrid w:val="0"/>
              <w:jc w:val="center"/>
              <w:rPr>
                <w:kern w:val="0"/>
                <w:sz w:val="22"/>
              </w:rPr>
            </w:pPr>
            <w:r>
              <w:rPr>
                <w:rFonts w:hint="eastAsia"/>
                <w:kern w:val="0"/>
                <w:sz w:val="22"/>
              </w:rPr>
              <w:t>非风箱式呼吸机，无需驱动气体，气源中断后可利用室内空气通气</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集成式呼吸回路，可耐受高温蒸汽灭菌，配备回路加热系统，无需倒水</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CO</w:t>
            </w:r>
            <w:r>
              <w:rPr>
                <w:rFonts w:hint="eastAsia"/>
                <w:kern w:val="0"/>
                <w:sz w:val="22"/>
              </w:rPr>
              <w:t>₂吸收罐容量≥</w:t>
            </w:r>
            <w:r>
              <w:rPr>
                <w:rFonts w:hint="eastAsia"/>
                <w:kern w:val="0"/>
                <w:sz w:val="22"/>
              </w:rPr>
              <w:t>1.5</w:t>
            </w:r>
            <w:r>
              <w:rPr>
                <w:rFonts w:hint="eastAsia"/>
                <w:kern w:val="0"/>
                <w:sz w:val="22"/>
              </w:rPr>
              <w:t>升</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proofErr w:type="gramStart"/>
            <w:r>
              <w:rPr>
                <w:rFonts w:hint="eastAsia"/>
                <w:kern w:val="0"/>
                <w:sz w:val="22"/>
              </w:rPr>
              <w:t>标配主动式</w:t>
            </w:r>
            <w:proofErr w:type="gramEnd"/>
            <w:r>
              <w:rPr>
                <w:rFonts w:hint="eastAsia"/>
                <w:kern w:val="0"/>
                <w:sz w:val="22"/>
              </w:rPr>
              <w:t>麻醉废气排放装置</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4.5</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proofErr w:type="gramStart"/>
            <w:r>
              <w:rPr>
                <w:rFonts w:hint="eastAsia"/>
                <w:kern w:val="0"/>
                <w:sz w:val="22"/>
              </w:rPr>
              <w:t>标配原厂</w:t>
            </w:r>
            <w:proofErr w:type="gramEnd"/>
            <w:r>
              <w:rPr>
                <w:rFonts w:hint="eastAsia"/>
                <w:kern w:val="0"/>
                <w:sz w:val="22"/>
              </w:rPr>
              <w:t>七氟醚挥发罐</w:t>
            </w:r>
            <w:r>
              <w:rPr>
                <w:rFonts w:hint="eastAsia"/>
                <w:kern w:val="0"/>
                <w:sz w:val="22"/>
              </w:rPr>
              <w:t>1</w:t>
            </w:r>
            <w:r>
              <w:rPr>
                <w:rFonts w:hint="eastAsia"/>
                <w:kern w:val="0"/>
                <w:sz w:val="22"/>
              </w:rPr>
              <w:t>个，可选配地氟醚挥发罐</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通气参数与</w:t>
            </w:r>
            <w:r>
              <w:rPr>
                <w:rFonts w:hint="eastAsia"/>
                <w:kern w:val="0"/>
                <w:sz w:val="22"/>
              </w:rPr>
              <w:lastRenderedPageBreak/>
              <w:t>模式</w:t>
            </w:r>
          </w:p>
        </w:tc>
        <w:tc>
          <w:tcPr>
            <w:tcW w:w="2400" w:type="pct"/>
            <w:vAlign w:val="center"/>
          </w:tcPr>
          <w:p w:rsidR="00D43F51" w:rsidRDefault="00D43F51" w:rsidP="0082220E">
            <w:pPr>
              <w:widowControl/>
              <w:snapToGrid w:val="0"/>
              <w:jc w:val="center"/>
              <w:rPr>
                <w:kern w:val="0"/>
                <w:sz w:val="22"/>
              </w:rPr>
            </w:pPr>
            <w:r>
              <w:rPr>
                <w:rFonts w:hint="eastAsia"/>
                <w:kern w:val="0"/>
                <w:sz w:val="22"/>
              </w:rPr>
              <w:lastRenderedPageBreak/>
              <w:t>吸气压力（</w:t>
            </w:r>
            <w:r>
              <w:rPr>
                <w:rFonts w:hint="eastAsia"/>
                <w:kern w:val="0"/>
                <w:sz w:val="22"/>
              </w:rPr>
              <w:t>Pinsp</w:t>
            </w:r>
            <w:r>
              <w:rPr>
                <w:rFonts w:hint="eastAsia"/>
                <w:kern w:val="0"/>
                <w:sz w:val="22"/>
              </w:rPr>
              <w:t>）：</w:t>
            </w:r>
            <w:r>
              <w:rPr>
                <w:rFonts w:hint="eastAsia"/>
                <w:kern w:val="0"/>
                <w:sz w:val="22"/>
              </w:rPr>
              <w:t>7-80 cmH</w:t>
            </w:r>
            <w:r>
              <w:rPr>
                <w:rFonts w:hint="eastAsia"/>
                <w:kern w:val="0"/>
                <w:sz w:val="22"/>
              </w:rPr>
              <w:t>₂</w:t>
            </w:r>
            <w:r>
              <w:rPr>
                <w:rFonts w:hint="eastAsia"/>
                <w:kern w:val="0"/>
                <w:sz w:val="22"/>
              </w:rPr>
              <w:t>O</w:t>
            </w:r>
            <w:r>
              <w:rPr>
                <w:rFonts w:hint="eastAsia"/>
                <w:kern w:val="0"/>
                <w:sz w:val="22"/>
              </w:rPr>
              <w:t>；压</w:t>
            </w:r>
            <w:r>
              <w:rPr>
                <w:rFonts w:hint="eastAsia"/>
                <w:kern w:val="0"/>
                <w:sz w:val="22"/>
              </w:rPr>
              <w:lastRenderedPageBreak/>
              <w:t>力支持（Δ</w:t>
            </w:r>
            <w:r>
              <w:rPr>
                <w:rFonts w:hint="eastAsia"/>
                <w:kern w:val="0"/>
                <w:sz w:val="22"/>
              </w:rPr>
              <w:t>Psupp</w:t>
            </w:r>
            <w:r>
              <w:rPr>
                <w:rFonts w:hint="eastAsia"/>
                <w:kern w:val="0"/>
                <w:sz w:val="22"/>
              </w:rPr>
              <w:t>）：关，</w:t>
            </w:r>
            <w:r>
              <w:rPr>
                <w:rFonts w:hint="eastAsia"/>
                <w:kern w:val="0"/>
                <w:sz w:val="22"/>
              </w:rPr>
              <w:t>3-(80-PEEP) cmH</w:t>
            </w:r>
            <w:r>
              <w:rPr>
                <w:rFonts w:hint="eastAsia"/>
                <w:kern w:val="0"/>
                <w:sz w:val="22"/>
              </w:rPr>
              <w:t>₂</w:t>
            </w:r>
            <w:r>
              <w:rPr>
                <w:rFonts w:hint="eastAsia"/>
                <w:kern w:val="0"/>
                <w:sz w:val="22"/>
              </w:rPr>
              <w:t>O</w:t>
            </w:r>
            <w:r>
              <w:rPr>
                <w:rFonts w:hint="eastAsia"/>
                <w:kern w:val="0"/>
                <w:sz w:val="22"/>
              </w:rPr>
              <w:t>；</w:t>
            </w:r>
            <w:r>
              <w:rPr>
                <w:rFonts w:hint="eastAsia"/>
                <w:kern w:val="0"/>
                <w:sz w:val="22"/>
              </w:rPr>
              <w:t>PEEP</w:t>
            </w:r>
            <w:r>
              <w:rPr>
                <w:rFonts w:hint="eastAsia"/>
                <w:kern w:val="0"/>
                <w:sz w:val="22"/>
              </w:rPr>
              <w:t>：关，</w:t>
            </w:r>
            <w:r>
              <w:rPr>
                <w:rFonts w:hint="eastAsia"/>
                <w:kern w:val="0"/>
                <w:sz w:val="22"/>
              </w:rPr>
              <w:t>2-35 cmH</w:t>
            </w:r>
            <w:r>
              <w:rPr>
                <w:rFonts w:hint="eastAsia"/>
                <w:kern w:val="0"/>
                <w:sz w:val="22"/>
              </w:rPr>
              <w:t>₂</w:t>
            </w:r>
            <w:r>
              <w:rPr>
                <w:rFonts w:hint="eastAsia"/>
                <w:kern w:val="0"/>
                <w:sz w:val="22"/>
              </w:rPr>
              <w:t>O</w:t>
            </w:r>
          </w:p>
        </w:tc>
        <w:tc>
          <w:tcPr>
            <w:tcW w:w="828" w:type="pct"/>
            <w:vAlign w:val="center"/>
          </w:tcPr>
          <w:p w:rsidR="00D43F51" w:rsidRDefault="00D43F51" w:rsidP="0082220E">
            <w:pPr>
              <w:widowControl/>
              <w:snapToGrid w:val="0"/>
              <w:jc w:val="center"/>
              <w:rPr>
                <w:kern w:val="0"/>
                <w:sz w:val="22"/>
              </w:rPr>
            </w:pPr>
            <w:r>
              <w:rPr>
                <w:rFonts w:hint="eastAsia"/>
                <w:kern w:val="0"/>
                <w:sz w:val="22"/>
              </w:rPr>
              <w:lastRenderedPageBreak/>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5.2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容量控制模式下最小潮气量设置值≤</w:t>
            </w:r>
            <w:r>
              <w:rPr>
                <w:rFonts w:hint="eastAsia"/>
                <w:kern w:val="0"/>
                <w:sz w:val="22"/>
              </w:rPr>
              <w:t>10ml</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可根据身高自动计算理想体重，并据此预设相关通气参数及报警限值</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通气模式：手动</w:t>
            </w:r>
            <w:r>
              <w:rPr>
                <w:rFonts w:hint="eastAsia"/>
                <w:kern w:val="0"/>
                <w:sz w:val="22"/>
              </w:rPr>
              <w:t>/</w:t>
            </w:r>
            <w:r>
              <w:rPr>
                <w:rFonts w:hint="eastAsia"/>
                <w:kern w:val="0"/>
                <w:sz w:val="22"/>
              </w:rPr>
              <w:t>自主、容量控制通气（</w:t>
            </w:r>
            <w:r>
              <w:rPr>
                <w:rFonts w:hint="eastAsia"/>
                <w:kern w:val="0"/>
                <w:sz w:val="22"/>
              </w:rPr>
              <w:t>VCV</w:t>
            </w:r>
            <w:r>
              <w:rPr>
                <w:rFonts w:hint="eastAsia"/>
                <w:kern w:val="0"/>
                <w:sz w:val="22"/>
              </w:rPr>
              <w:t>）、压力控制通气（</w:t>
            </w:r>
            <w:r>
              <w:rPr>
                <w:rFonts w:hint="eastAsia"/>
                <w:kern w:val="0"/>
                <w:sz w:val="22"/>
              </w:rPr>
              <w:t>PCV</w:t>
            </w:r>
            <w:r>
              <w:rPr>
                <w:rFonts w:hint="eastAsia"/>
                <w:kern w:val="0"/>
                <w:sz w:val="22"/>
              </w:rPr>
              <w:t>）、同步间歇指令通气（</w:t>
            </w:r>
            <w:r>
              <w:rPr>
                <w:rFonts w:hint="eastAsia"/>
                <w:kern w:val="0"/>
                <w:sz w:val="22"/>
              </w:rPr>
              <w:t>SIMV</w:t>
            </w:r>
            <w:r>
              <w:rPr>
                <w:rFonts w:hint="eastAsia"/>
                <w:kern w:val="0"/>
                <w:sz w:val="22"/>
              </w:rPr>
              <w:t>，适用于</w:t>
            </w:r>
            <w:r>
              <w:rPr>
                <w:rFonts w:hint="eastAsia"/>
                <w:kern w:val="0"/>
                <w:sz w:val="22"/>
              </w:rPr>
              <w:t>VCV</w:t>
            </w:r>
            <w:r>
              <w:rPr>
                <w:rFonts w:hint="eastAsia"/>
                <w:kern w:val="0"/>
                <w:sz w:val="22"/>
              </w:rPr>
              <w:t>及</w:t>
            </w:r>
            <w:r>
              <w:rPr>
                <w:rFonts w:hint="eastAsia"/>
                <w:kern w:val="0"/>
                <w:sz w:val="22"/>
              </w:rPr>
              <w:t>PCV</w:t>
            </w:r>
            <w:r>
              <w:rPr>
                <w:rFonts w:hint="eastAsia"/>
                <w:kern w:val="0"/>
                <w:sz w:val="22"/>
              </w:rPr>
              <w:t>模式）、持续正压通气（</w:t>
            </w:r>
            <w:r>
              <w:rPr>
                <w:rFonts w:hint="eastAsia"/>
                <w:kern w:val="0"/>
                <w:sz w:val="22"/>
              </w:rPr>
              <w:t>CPAP</w:t>
            </w:r>
            <w:r>
              <w:rPr>
                <w:rFonts w:hint="eastAsia"/>
                <w:kern w:val="0"/>
                <w:sz w:val="22"/>
              </w:rPr>
              <w:t>）、压力支持通气（</w:t>
            </w:r>
            <w:r>
              <w:rPr>
                <w:rFonts w:hint="eastAsia"/>
                <w:kern w:val="0"/>
                <w:sz w:val="22"/>
              </w:rPr>
              <w:t>PSV</w:t>
            </w:r>
            <w:r>
              <w:rPr>
                <w:rFonts w:hint="eastAsia"/>
                <w:kern w:val="0"/>
                <w:sz w:val="22"/>
              </w:rPr>
              <w:t>）、待机、心脏旁路（</w:t>
            </w:r>
            <w:r>
              <w:rPr>
                <w:rFonts w:hint="eastAsia"/>
                <w:kern w:val="0"/>
                <w:sz w:val="22"/>
              </w:rPr>
              <w:t>CBM</w:t>
            </w:r>
            <w:r>
              <w:rPr>
                <w:rFonts w:hint="eastAsia"/>
                <w:kern w:val="0"/>
                <w:sz w:val="22"/>
              </w:rPr>
              <w:t>）模式</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监测功能</w:t>
            </w:r>
          </w:p>
        </w:tc>
        <w:tc>
          <w:tcPr>
            <w:tcW w:w="2400" w:type="pct"/>
            <w:vAlign w:val="center"/>
          </w:tcPr>
          <w:p w:rsidR="00D43F51" w:rsidRDefault="00D43F51" w:rsidP="0082220E">
            <w:pPr>
              <w:widowControl/>
              <w:snapToGrid w:val="0"/>
              <w:jc w:val="center"/>
              <w:rPr>
                <w:kern w:val="0"/>
                <w:sz w:val="22"/>
              </w:rPr>
            </w:pPr>
            <w:r>
              <w:rPr>
                <w:rFonts w:hint="eastAsia"/>
                <w:kern w:val="0"/>
                <w:sz w:val="22"/>
              </w:rPr>
              <w:t>具备全自动开机自检及顺应性</w:t>
            </w:r>
            <w:r>
              <w:rPr>
                <w:rFonts w:hint="eastAsia"/>
                <w:kern w:val="0"/>
                <w:sz w:val="22"/>
              </w:rPr>
              <w:t>/</w:t>
            </w:r>
            <w:r>
              <w:rPr>
                <w:rFonts w:hint="eastAsia"/>
                <w:kern w:val="0"/>
                <w:sz w:val="22"/>
              </w:rPr>
              <w:t>泄漏测试，自动标定所有传感器</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呼出</w:t>
            </w:r>
            <w:proofErr w:type="gramStart"/>
            <w:r>
              <w:rPr>
                <w:rFonts w:hint="eastAsia"/>
                <w:kern w:val="0"/>
                <w:sz w:val="22"/>
              </w:rPr>
              <w:t>端采用</w:t>
            </w:r>
            <w:proofErr w:type="gramEnd"/>
            <w:r>
              <w:rPr>
                <w:rFonts w:hint="eastAsia"/>
                <w:kern w:val="0"/>
                <w:sz w:val="22"/>
              </w:rPr>
              <w:t>非压差式流量传感器，不受水汽影响，可拆卸消毒</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监测参数：潮气量、分钟通气量、呼吸频率、峰压、平台压、平均压、</w:t>
            </w:r>
            <w:r>
              <w:rPr>
                <w:rFonts w:hint="eastAsia"/>
                <w:kern w:val="0"/>
                <w:sz w:val="22"/>
              </w:rPr>
              <w:t>PEEP</w:t>
            </w:r>
            <w:r>
              <w:rPr>
                <w:rFonts w:hint="eastAsia"/>
                <w:kern w:val="0"/>
                <w:sz w:val="22"/>
              </w:rPr>
              <w:t>、动态顺应性、气道阻力、肺弹性阻力等</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7.1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报警与日志</w:t>
            </w:r>
          </w:p>
        </w:tc>
        <w:tc>
          <w:tcPr>
            <w:tcW w:w="2400" w:type="pct"/>
            <w:vAlign w:val="center"/>
          </w:tcPr>
          <w:p w:rsidR="00D43F51" w:rsidRDefault="00D43F51" w:rsidP="0082220E">
            <w:pPr>
              <w:widowControl/>
              <w:snapToGrid w:val="0"/>
              <w:jc w:val="center"/>
              <w:rPr>
                <w:kern w:val="0"/>
                <w:sz w:val="22"/>
              </w:rPr>
            </w:pPr>
            <w:r>
              <w:rPr>
                <w:rFonts w:hint="eastAsia"/>
                <w:kern w:val="0"/>
                <w:sz w:val="22"/>
              </w:rPr>
              <w:t>具备自动</w:t>
            </w:r>
            <w:r>
              <w:rPr>
                <w:rFonts w:hint="eastAsia"/>
                <w:kern w:val="0"/>
                <w:sz w:val="22"/>
              </w:rPr>
              <w:t>mac</w:t>
            </w:r>
            <w:r>
              <w:rPr>
                <w:rFonts w:hint="eastAsia"/>
                <w:kern w:val="0"/>
                <w:sz w:val="22"/>
              </w:rPr>
              <w:t>监测及报警功能，可自动激活</w:t>
            </w:r>
            <w:r>
              <w:rPr>
                <w:rFonts w:hint="eastAsia"/>
                <w:kern w:val="0"/>
                <w:sz w:val="22"/>
              </w:rPr>
              <w:t>mac</w:t>
            </w:r>
            <w:r>
              <w:rPr>
                <w:rFonts w:hint="eastAsia"/>
                <w:kern w:val="0"/>
                <w:sz w:val="22"/>
              </w:rPr>
              <w:t>低报警</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7.2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报警参数：潮气量、分钟通气量、氧浓度、窒息、气道压力等</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2"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7.3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具备报警限值一键自动设置功能</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D43F51" w:rsidRDefault="00D43F51" w:rsidP="00D43F51">
      <w:pPr>
        <w:adjustRightInd w:val="0"/>
        <w:snapToGrid w:val="0"/>
        <w:rPr>
          <w:b/>
          <w:color w:val="0000FF"/>
          <w:sz w:val="22"/>
          <w:highlight w:val="yellow"/>
        </w:rPr>
      </w:pPr>
      <w:r>
        <w:rPr>
          <w:rStyle w:val="afe"/>
          <w:rFonts w:hint="eastAsia"/>
        </w:rPr>
        <w:t>参数三（配置</w:t>
      </w:r>
      <w:r>
        <w:rPr>
          <w:rStyle w:val="afe"/>
          <w:rFonts w:hint="eastAsia"/>
        </w:rPr>
        <w:t>3-1</w:t>
      </w:r>
      <w:r>
        <w:rPr>
          <w:rStyle w:val="afe"/>
          <w:rFonts w:hint="eastAsia"/>
        </w:rPr>
        <w:t>、</w:t>
      </w:r>
      <w:r>
        <w:rPr>
          <w:rStyle w:val="afe"/>
          <w:rFonts w:hint="eastAsia"/>
        </w:rPr>
        <w:t>3-2</w:t>
      </w:r>
      <w:r>
        <w:rPr>
          <w:rStyle w:val="afe"/>
          <w:rFonts w:hint="eastAsia"/>
        </w:rPr>
        <w:t>）</w:t>
      </w:r>
    </w:p>
    <w:tbl>
      <w:tblPr>
        <w:tblW w:w="4341"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601"/>
        <w:gridCol w:w="732"/>
        <w:gridCol w:w="1267"/>
        <w:gridCol w:w="3510"/>
        <w:gridCol w:w="1204"/>
      </w:tblGrid>
      <w:tr w:rsidR="00D43F51" w:rsidTr="0082220E">
        <w:trPr>
          <w:trHeight w:val="454"/>
          <w:tblHeader/>
          <w:jc w:val="center"/>
        </w:trPr>
        <w:tc>
          <w:tcPr>
            <w:tcW w:w="390"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506"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rFonts w:hint="eastAsia"/>
                <w:sz w:val="22"/>
              </w:rPr>
              <w:t>产品名称</w:t>
            </w:r>
          </w:p>
        </w:tc>
        <w:tc>
          <w:tcPr>
            <w:tcW w:w="871" w:type="pct"/>
            <w:tcMar>
              <w:top w:w="0" w:type="dxa"/>
              <w:left w:w="108" w:type="dxa"/>
              <w:bottom w:w="0" w:type="dxa"/>
              <w:right w:w="108" w:type="dxa"/>
            </w:tcMar>
            <w:vAlign w:val="center"/>
          </w:tcPr>
          <w:p w:rsidR="00D43F51" w:rsidRDefault="00D43F51" w:rsidP="0082220E">
            <w:pPr>
              <w:adjustRightInd w:val="0"/>
              <w:snapToGrid w:val="0"/>
              <w:jc w:val="center"/>
              <w:rPr>
                <w:kern w:val="0"/>
                <w:sz w:val="22"/>
              </w:rPr>
            </w:pPr>
            <w:r>
              <w:rPr>
                <w:rFonts w:hint="eastAsia"/>
                <w:sz w:val="22"/>
              </w:rPr>
              <w:t>技术名称</w:t>
            </w:r>
          </w:p>
        </w:tc>
        <w:tc>
          <w:tcPr>
            <w:tcW w:w="2403" w:type="pct"/>
            <w:vAlign w:val="center"/>
          </w:tcPr>
          <w:p w:rsidR="00D43F51" w:rsidRDefault="00D43F51" w:rsidP="0082220E">
            <w:pPr>
              <w:adjustRightInd w:val="0"/>
              <w:snapToGrid w:val="0"/>
              <w:jc w:val="center"/>
              <w:rPr>
                <w:sz w:val="22"/>
              </w:rPr>
            </w:pPr>
            <w:r>
              <w:rPr>
                <w:rFonts w:hint="eastAsia"/>
                <w:sz w:val="22"/>
              </w:rPr>
              <w:t>综合性能招标要求</w:t>
            </w:r>
          </w:p>
        </w:tc>
        <w:tc>
          <w:tcPr>
            <w:tcW w:w="828"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w:t>
            </w:r>
          </w:p>
        </w:tc>
        <w:tc>
          <w:tcPr>
            <w:tcW w:w="506"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麻醉机</w:t>
            </w: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Style w:val="afa"/>
                <w:rFonts w:ascii="宋体" w:hAnsi="宋体" w:cs="宋体" w:hint="eastAsia"/>
                <w:kern w:val="0"/>
                <w:sz w:val="24"/>
                <w:szCs w:val="24"/>
              </w:rPr>
              <w:t>电源与数据接口</w:t>
            </w:r>
          </w:p>
        </w:tc>
        <w:tc>
          <w:tcPr>
            <w:tcW w:w="2403" w:type="pct"/>
            <w:vAlign w:val="center"/>
          </w:tcPr>
          <w:p w:rsidR="00D43F51" w:rsidRDefault="00D43F51" w:rsidP="00B62026">
            <w:pPr>
              <w:widowControl/>
              <w:snapToGrid w:val="0"/>
              <w:jc w:val="center"/>
              <w:rPr>
                <w:kern w:val="0"/>
                <w:sz w:val="22"/>
              </w:rPr>
            </w:pPr>
            <w:r>
              <w:rPr>
                <w:rFonts w:hint="eastAsia"/>
                <w:kern w:val="0"/>
                <w:sz w:val="22"/>
              </w:rPr>
              <w:t>标配接口：</w:t>
            </w:r>
            <w:r>
              <w:rPr>
                <w:rFonts w:hint="eastAsia"/>
                <w:kern w:val="0"/>
                <w:sz w:val="22"/>
              </w:rPr>
              <w:t>RS232</w:t>
            </w:r>
            <w:r>
              <w:rPr>
                <w:rFonts w:hint="eastAsia"/>
                <w:kern w:val="0"/>
                <w:sz w:val="22"/>
              </w:rPr>
              <w:t>×</w:t>
            </w:r>
            <w:r>
              <w:rPr>
                <w:rFonts w:hint="eastAsia"/>
                <w:kern w:val="0"/>
                <w:sz w:val="22"/>
              </w:rPr>
              <w:t>2</w:t>
            </w:r>
            <w:r>
              <w:rPr>
                <w:rFonts w:hint="eastAsia"/>
                <w:kern w:val="0"/>
                <w:sz w:val="22"/>
              </w:rPr>
              <w:t>、</w:t>
            </w:r>
            <w:r>
              <w:rPr>
                <w:rFonts w:hint="eastAsia"/>
                <w:kern w:val="0"/>
                <w:sz w:val="22"/>
              </w:rPr>
              <w:t>USB</w:t>
            </w:r>
            <w:r>
              <w:rPr>
                <w:rFonts w:hint="eastAsia"/>
                <w:kern w:val="0"/>
                <w:sz w:val="22"/>
              </w:rPr>
              <w:t>×</w:t>
            </w:r>
            <w:r>
              <w:rPr>
                <w:rFonts w:hint="eastAsia"/>
                <w:kern w:val="0"/>
                <w:sz w:val="22"/>
              </w:rPr>
              <w:t>1</w:t>
            </w:r>
            <w:r>
              <w:rPr>
                <w:rFonts w:hint="eastAsia"/>
                <w:kern w:val="0"/>
                <w:sz w:val="22"/>
              </w:rPr>
              <w:t>、</w:t>
            </w:r>
            <w:r>
              <w:rPr>
                <w:rFonts w:hint="eastAsia"/>
                <w:kern w:val="0"/>
                <w:sz w:val="22"/>
              </w:rPr>
              <w:t>RJ45</w:t>
            </w:r>
            <w:r>
              <w:rPr>
                <w:rFonts w:hint="eastAsia"/>
                <w:kern w:val="0"/>
                <w:sz w:val="22"/>
              </w:rPr>
              <w:t>×</w:t>
            </w:r>
            <w:r>
              <w:rPr>
                <w:rFonts w:hint="eastAsia"/>
                <w:kern w:val="0"/>
                <w:sz w:val="22"/>
              </w:rPr>
              <w:t>1</w:t>
            </w:r>
            <w:r>
              <w:rPr>
                <w:rFonts w:hint="eastAsia"/>
                <w:kern w:val="0"/>
                <w:sz w:val="22"/>
              </w:rPr>
              <w:t>，支持</w:t>
            </w:r>
            <w:r w:rsidR="00B62026">
              <w:rPr>
                <w:rFonts w:hint="eastAsia"/>
                <w:kern w:val="0"/>
                <w:sz w:val="22"/>
              </w:rPr>
              <w:t>Medibus</w:t>
            </w:r>
            <w:bookmarkStart w:id="1" w:name="_GoBack"/>
            <w:bookmarkEnd w:id="1"/>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proofErr w:type="gramStart"/>
            <w:r>
              <w:rPr>
                <w:rFonts w:hint="eastAsia"/>
                <w:kern w:val="0"/>
                <w:sz w:val="22"/>
              </w:rPr>
              <w:t>标配</w:t>
            </w:r>
            <w:proofErr w:type="gramEnd"/>
            <w:r>
              <w:rPr>
                <w:rFonts w:hint="eastAsia"/>
                <w:kern w:val="0"/>
                <w:sz w:val="22"/>
              </w:rPr>
              <w:t>VGA</w:t>
            </w:r>
            <w:r>
              <w:rPr>
                <w:rFonts w:hint="eastAsia"/>
                <w:kern w:val="0"/>
                <w:sz w:val="22"/>
              </w:rPr>
              <w:t>×</w:t>
            </w:r>
            <w:r>
              <w:rPr>
                <w:rFonts w:hint="eastAsia"/>
                <w:kern w:val="0"/>
                <w:sz w:val="22"/>
              </w:rPr>
              <w:t>1</w:t>
            </w:r>
            <w:r>
              <w:rPr>
                <w:rFonts w:hint="eastAsia"/>
                <w:kern w:val="0"/>
                <w:sz w:val="22"/>
              </w:rPr>
              <w:t>、</w:t>
            </w:r>
            <w:r>
              <w:rPr>
                <w:rFonts w:hint="eastAsia"/>
                <w:kern w:val="0"/>
                <w:sz w:val="22"/>
              </w:rPr>
              <w:t>Medibus/X</w:t>
            </w:r>
            <w:r>
              <w:rPr>
                <w:rFonts w:hint="eastAsia"/>
                <w:kern w:val="0"/>
                <w:sz w:val="22"/>
              </w:rPr>
              <w:t>×</w:t>
            </w:r>
            <w:r>
              <w:rPr>
                <w:rFonts w:hint="eastAsia"/>
                <w:kern w:val="0"/>
                <w:sz w:val="22"/>
              </w:rPr>
              <w:t>1</w:t>
            </w:r>
            <w:r>
              <w:rPr>
                <w:rFonts w:hint="eastAsia"/>
                <w:kern w:val="0"/>
                <w:sz w:val="22"/>
              </w:rPr>
              <w:t>、以太网×</w:t>
            </w:r>
            <w:r>
              <w:rPr>
                <w:rFonts w:hint="eastAsia"/>
                <w:kern w:val="0"/>
                <w:sz w:val="22"/>
              </w:rPr>
              <w:t>1</w:t>
            </w:r>
            <w:r>
              <w:rPr>
                <w:rFonts w:hint="eastAsia"/>
                <w:kern w:val="0"/>
                <w:sz w:val="22"/>
              </w:rPr>
              <w:t>、</w:t>
            </w:r>
            <w:r>
              <w:rPr>
                <w:rFonts w:hint="eastAsia"/>
                <w:kern w:val="0"/>
                <w:sz w:val="22"/>
              </w:rPr>
              <w:t>USB</w:t>
            </w:r>
            <w:r>
              <w:rPr>
                <w:rFonts w:hint="eastAsia"/>
                <w:kern w:val="0"/>
                <w:sz w:val="22"/>
              </w:rPr>
              <w:t>×</w:t>
            </w:r>
            <w:r>
              <w:rPr>
                <w:rFonts w:hint="eastAsia"/>
                <w:kern w:val="0"/>
                <w:sz w:val="22"/>
              </w:rPr>
              <w:t>2</w:t>
            </w:r>
            <w:r>
              <w:rPr>
                <w:rFonts w:hint="eastAsia"/>
                <w:kern w:val="0"/>
                <w:sz w:val="22"/>
              </w:rPr>
              <w:t>，支持系统对接及数据导出</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2.1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设备主机与显示系统</w:t>
            </w:r>
          </w:p>
        </w:tc>
        <w:tc>
          <w:tcPr>
            <w:tcW w:w="2403" w:type="pct"/>
            <w:vAlign w:val="center"/>
          </w:tcPr>
          <w:p w:rsidR="00D43F51" w:rsidRDefault="00D43F51" w:rsidP="0082220E">
            <w:pPr>
              <w:widowControl/>
              <w:snapToGrid w:val="0"/>
              <w:jc w:val="center"/>
              <w:rPr>
                <w:kern w:val="0"/>
                <w:sz w:val="22"/>
              </w:rPr>
            </w:pPr>
            <w:r>
              <w:rPr>
                <w:rFonts w:hint="eastAsia"/>
                <w:kern w:val="0"/>
                <w:sz w:val="22"/>
              </w:rPr>
              <w:t>内置式彩色触摸屏≥</w:t>
            </w:r>
            <w:r>
              <w:rPr>
                <w:rFonts w:hint="eastAsia"/>
                <w:kern w:val="0"/>
                <w:sz w:val="22"/>
              </w:rPr>
              <w:t>15</w:t>
            </w:r>
            <w:r>
              <w:rPr>
                <w:rFonts w:hint="eastAsia"/>
                <w:kern w:val="0"/>
                <w:sz w:val="22"/>
              </w:rPr>
              <w:t>寸</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具备第二状态显示屏，可显示气源、电源、气道压力等信息</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适用于成人、儿童和新生儿</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具备备用手动通气模式，在触摸屏或呼吸机故障时可手动切换，保留新鲜气体和麻药输送，并持续进行气体和通气监测</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气体输送与流量控制</w:t>
            </w:r>
          </w:p>
        </w:tc>
        <w:tc>
          <w:tcPr>
            <w:tcW w:w="2403" w:type="pct"/>
            <w:vAlign w:val="center"/>
          </w:tcPr>
          <w:p w:rsidR="00D43F51" w:rsidRDefault="00D43F51" w:rsidP="0082220E">
            <w:pPr>
              <w:widowControl/>
              <w:snapToGrid w:val="0"/>
              <w:jc w:val="center"/>
              <w:rPr>
                <w:kern w:val="0"/>
                <w:sz w:val="22"/>
              </w:rPr>
            </w:pPr>
            <w:r>
              <w:rPr>
                <w:rFonts w:hint="eastAsia"/>
                <w:kern w:val="0"/>
                <w:sz w:val="22"/>
              </w:rPr>
              <w:t>电子流量计：主屏幕以虚拟流量计形式显示所有新鲜气体总流量</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采用新鲜气体隔离技术，确保潮气量输送不受新鲜气体流量变化影响</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呼吸机与呼吸回路</w:t>
            </w:r>
          </w:p>
        </w:tc>
        <w:tc>
          <w:tcPr>
            <w:tcW w:w="2403" w:type="pct"/>
            <w:vAlign w:val="center"/>
          </w:tcPr>
          <w:p w:rsidR="00D43F51" w:rsidRDefault="00D43F51" w:rsidP="0082220E">
            <w:pPr>
              <w:widowControl/>
              <w:snapToGrid w:val="0"/>
              <w:jc w:val="center"/>
              <w:rPr>
                <w:kern w:val="0"/>
                <w:sz w:val="22"/>
              </w:rPr>
            </w:pPr>
            <w:r>
              <w:rPr>
                <w:rFonts w:hint="eastAsia"/>
                <w:kern w:val="0"/>
                <w:sz w:val="22"/>
              </w:rPr>
              <w:t>非风箱式呼吸机，无需驱动气体，中央气源及钢瓶供气中断时可自动抽取室内空气通气</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CO</w:t>
            </w:r>
            <w:r>
              <w:rPr>
                <w:rFonts w:hint="eastAsia"/>
                <w:kern w:val="0"/>
                <w:sz w:val="22"/>
              </w:rPr>
              <w:t>₂吸收罐容量≥</w:t>
            </w:r>
            <w:r>
              <w:rPr>
                <w:rFonts w:hint="eastAsia"/>
                <w:kern w:val="0"/>
                <w:sz w:val="22"/>
              </w:rPr>
              <w:t>1.5</w:t>
            </w:r>
            <w:r>
              <w:rPr>
                <w:rFonts w:hint="eastAsia"/>
                <w:kern w:val="0"/>
                <w:sz w:val="22"/>
              </w:rPr>
              <w:t>升</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proofErr w:type="gramStart"/>
            <w:r>
              <w:rPr>
                <w:rFonts w:hint="eastAsia"/>
                <w:kern w:val="0"/>
                <w:sz w:val="22"/>
              </w:rPr>
              <w:t>标配主动式</w:t>
            </w:r>
            <w:proofErr w:type="gramEnd"/>
            <w:r>
              <w:rPr>
                <w:rFonts w:hint="eastAsia"/>
                <w:kern w:val="0"/>
                <w:sz w:val="22"/>
              </w:rPr>
              <w:t>麻醉废气排放装置（</w:t>
            </w:r>
            <w:r>
              <w:rPr>
                <w:rFonts w:hint="eastAsia"/>
                <w:kern w:val="0"/>
                <w:sz w:val="22"/>
              </w:rPr>
              <w:t>AGSS</w:t>
            </w:r>
            <w:r>
              <w:rPr>
                <w:rFonts w:hint="eastAsia"/>
                <w:kern w:val="0"/>
                <w:sz w:val="22"/>
              </w:rPr>
              <w:t>），带负压安全指示</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具备自动</w:t>
            </w:r>
            <w:r>
              <w:rPr>
                <w:rFonts w:hint="eastAsia"/>
                <w:kern w:val="0"/>
                <w:sz w:val="22"/>
              </w:rPr>
              <w:t>APL</w:t>
            </w:r>
            <w:r>
              <w:rPr>
                <w:rFonts w:hint="eastAsia"/>
                <w:kern w:val="0"/>
                <w:sz w:val="22"/>
              </w:rPr>
              <w:t>阀，无需手动切换装置即可实现</w:t>
            </w:r>
            <w:proofErr w:type="gramStart"/>
            <w:r>
              <w:rPr>
                <w:rFonts w:hint="eastAsia"/>
                <w:kern w:val="0"/>
                <w:sz w:val="22"/>
              </w:rPr>
              <w:t>手动与</w:t>
            </w:r>
            <w:proofErr w:type="gramEnd"/>
            <w:r>
              <w:rPr>
                <w:rFonts w:hint="eastAsia"/>
                <w:kern w:val="0"/>
                <w:sz w:val="22"/>
              </w:rPr>
              <w:t>机械通气转换</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挥发罐与附件</w:t>
            </w:r>
          </w:p>
        </w:tc>
        <w:tc>
          <w:tcPr>
            <w:tcW w:w="2403" w:type="pct"/>
            <w:vAlign w:val="center"/>
          </w:tcPr>
          <w:p w:rsidR="00D43F51" w:rsidRDefault="00D43F51" w:rsidP="0082220E">
            <w:pPr>
              <w:widowControl/>
              <w:snapToGrid w:val="0"/>
              <w:jc w:val="center"/>
              <w:rPr>
                <w:kern w:val="0"/>
                <w:sz w:val="22"/>
              </w:rPr>
            </w:pPr>
            <w:proofErr w:type="gramStart"/>
            <w:r>
              <w:rPr>
                <w:rFonts w:hint="eastAsia"/>
                <w:kern w:val="0"/>
                <w:sz w:val="22"/>
              </w:rPr>
              <w:t>标配七氟醚</w:t>
            </w:r>
            <w:proofErr w:type="gramEnd"/>
            <w:r>
              <w:rPr>
                <w:rFonts w:hint="eastAsia"/>
                <w:kern w:val="0"/>
                <w:sz w:val="22"/>
              </w:rPr>
              <w:t>挥发罐</w:t>
            </w:r>
            <w:r>
              <w:rPr>
                <w:rFonts w:hint="eastAsia"/>
                <w:kern w:val="0"/>
                <w:sz w:val="22"/>
              </w:rPr>
              <w:t>1</w:t>
            </w:r>
            <w:r>
              <w:rPr>
                <w:rFonts w:hint="eastAsia"/>
                <w:kern w:val="0"/>
                <w:sz w:val="22"/>
              </w:rPr>
              <w:t>个，单次加药量≥</w:t>
            </w:r>
            <w:r>
              <w:rPr>
                <w:rFonts w:hint="eastAsia"/>
                <w:kern w:val="0"/>
                <w:sz w:val="22"/>
              </w:rPr>
              <w:t>300ml</w:t>
            </w:r>
            <w:r>
              <w:rPr>
                <w:rFonts w:hint="eastAsia"/>
                <w:kern w:val="0"/>
                <w:sz w:val="22"/>
              </w:rPr>
              <w:t>；可选配地氟醚挥发罐</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通气模式与参数设置</w:t>
            </w:r>
          </w:p>
        </w:tc>
        <w:tc>
          <w:tcPr>
            <w:tcW w:w="2403" w:type="pct"/>
            <w:vAlign w:val="center"/>
          </w:tcPr>
          <w:p w:rsidR="00D43F51" w:rsidRDefault="00D43F51" w:rsidP="0082220E">
            <w:pPr>
              <w:widowControl/>
              <w:snapToGrid w:val="0"/>
              <w:jc w:val="center"/>
              <w:rPr>
                <w:kern w:val="0"/>
                <w:sz w:val="22"/>
              </w:rPr>
            </w:pPr>
            <w:r>
              <w:rPr>
                <w:rFonts w:hint="eastAsia"/>
                <w:kern w:val="0"/>
                <w:sz w:val="22"/>
              </w:rPr>
              <w:t>通气模式：手动</w:t>
            </w:r>
            <w:r>
              <w:rPr>
                <w:rFonts w:hint="eastAsia"/>
                <w:kern w:val="0"/>
                <w:sz w:val="22"/>
              </w:rPr>
              <w:t>/</w:t>
            </w:r>
            <w:r>
              <w:rPr>
                <w:rFonts w:hint="eastAsia"/>
                <w:kern w:val="0"/>
                <w:sz w:val="22"/>
              </w:rPr>
              <w:t>自主、容量控制（</w:t>
            </w:r>
            <w:r>
              <w:rPr>
                <w:rFonts w:hint="eastAsia"/>
                <w:kern w:val="0"/>
                <w:sz w:val="22"/>
              </w:rPr>
              <w:t>VCV</w:t>
            </w:r>
            <w:r>
              <w:rPr>
                <w:rFonts w:hint="eastAsia"/>
                <w:kern w:val="0"/>
                <w:sz w:val="22"/>
              </w:rPr>
              <w:t>）、压力控制（</w:t>
            </w:r>
            <w:r>
              <w:rPr>
                <w:rFonts w:hint="eastAsia"/>
                <w:kern w:val="0"/>
                <w:sz w:val="22"/>
              </w:rPr>
              <w:t>PCV</w:t>
            </w:r>
            <w:r>
              <w:rPr>
                <w:rFonts w:hint="eastAsia"/>
                <w:kern w:val="0"/>
                <w:sz w:val="22"/>
              </w:rPr>
              <w:t>）、待机、暂停、心脏旁路（</w:t>
            </w:r>
            <w:r>
              <w:rPr>
                <w:rFonts w:hint="eastAsia"/>
                <w:kern w:val="0"/>
                <w:sz w:val="22"/>
              </w:rPr>
              <w:t>CBM</w:t>
            </w:r>
            <w:r>
              <w:rPr>
                <w:rFonts w:hint="eastAsia"/>
                <w:kern w:val="0"/>
                <w:sz w:val="22"/>
              </w:rPr>
              <w:t>）；同步间歇指令通气（</w:t>
            </w:r>
            <w:r>
              <w:rPr>
                <w:rFonts w:hint="eastAsia"/>
                <w:kern w:val="0"/>
                <w:sz w:val="22"/>
              </w:rPr>
              <w:t>SIMV</w:t>
            </w:r>
            <w:r>
              <w:rPr>
                <w:rFonts w:hint="eastAsia"/>
                <w:kern w:val="0"/>
                <w:sz w:val="22"/>
              </w:rPr>
              <w:t>，可用于</w:t>
            </w:r>
            <w:r>
              <w:rPr>
                <w:rFonts w:hint="eastAsia"/>
                <w:kern w:val="0"/>
                <w:sz w:val="22"/>
              </w:rPr>
              <w:t>VCV/PCV</w:t>
            </w:r>
            <w:r>
              <w:rPr>
                <w:rFonts w:hint="eastAsia"/>
                <w:kern w:val="0"/>
                <w:sz w:val="22"/>
              </w:rPr>
              <w:t>模式）；持续正压通气（</w:t>
            </w:r>
            <w:r>
              <w:rPr>
                <w:rFonts w:hint="eastAsia"/>
                <w:kern w:val="0"/>
                <w:sz w:val="22"/>
              </w:rPr>
              <w:t>CPAP</w:t>
            </w:r>
            <w:r>
              <w:rPr>
                <w:rFonts w:hint="eastAsia"/>
                <w:kern w:val="0"/>
                <w:sz w:val="22"/>
              </w:rPr>
              <w:t>）</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暂停模式：一键暂停新鲜气体及麻药输送，带计时器可预设暂停时间，到时报警提示切换通气模式</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容量控制通气：根据患者顺应性自动调节吸气流速，以最低气道压力输送预设潮气量，避免峰压；支持患者自主呼吸并保持同步，可与</w:t>
            </w:r>
            <w:r>
              <w:rPr>
                <w:rFonts w:hint="eastAsia"/>
                <w:kern w:val="0"/>
                <w:sz w:val="22"/>
              </w:rPr>
              <w:t>SIMV+PS</w:t>
            </w:r>
            <w:r>
              <w:rPr>
                <w:rFonts w:hint="eastAsia"/>
                <w:kern w:val="0"/>
                <w:sz w:val="22"/>
              </w:rPr>
              <w:lastRenderedPageBreak/>
              <w:t>联合应用</w:t>
            </w:r>
          </w:p>
        </w:tc>
        <w:tc>
          <w:tcPr>
            <w:tcW w:w="828" w:type="pct"/>
            <w:vAlign w:val="center"/>
          </w:tcPr>
          <w:p w:rsidR="00D43F51" w:rsidRDefault="00D43F51" w:rsidP="0082220E">
            <w:pPr>
              <w:widowControl/>
              <w:snapToGrid w:val="0"/>
              <w:jc w:val="center"/>
              <w:rPr>
                <w:kern w:val="0"/>
                <w:sz w:val="22"/>
              </w:rPr>
            </w:pPr>
            <w:r>
              <w:rPr>
                <w:rFonts w:hint="eastAsia"/>
                <w:kern w:val="0"/>
                <w:sz w:val="22"/>
              </w:rPr>
              <w:lastRenderedPageBreak/>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6.4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可根据身高自动计算理想体重，并据此预设通气参数及报警限值</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7.1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监测功能</w:t>
            </w:r>
          </w:p>
        </w:tc>
        <w:tc>
          <w:tcPr>
            <w:tcW w:w="2403" w:type="pct"/>
            <w:vAlign w:val="center"/>
          </w:tcPr>
          <w:p w:rsidR="00D43F51" w:rsidRDefault="00D43F51" w:rsidP="0082220E">
            <w:pPr>
              <w:widowControl/>
              <w:snapToGrid w:val="0"/>
              <w:jc w:val="center"/>
              <w:rPr>
                <w:kern w:val="0"/>
                <w:sz w:val="22"/>
              </w:rPr>
            </w:pPr>
            <w:r>
              <w:rPr>
                <w:rFonts w:hint="eastAsia"/>
                <w:kern w:val="0"/>
                <w:sz w:val="22"/>
              </w:rPr>
              <w:t>全自动开机自检及顺应性</w:t>
            </w:r>
            <w:r>
              <w:rPr>
                <w:rFonts w:hint="eastAsia"/>
                <w:kern w:val="0"/>
                <w:sz w:val="22"/>
              </w:rPr>
              <w:t>/</w:t>
            </w:r>
            <w:r>
              <w:rPr>
                <w:rFonts w:hint="eastAsia"/>
                <w:kern w:val="0"/>
                <w:sz w:val="22"/>
              </w:rPr>
              <w:t>泄漏测试，自动标定所有传感器</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7.2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呼出</w:t>
            </w:r>
            <w:proofErr w:type="gramStart"/>
            <w:r>
              <w:rPr>
                <w:rFonts w:hint="eastAsia"/>
                <w:kern w:val="0"/>
                <w:sz w:val="22"/>
              </w:rPr>
              <w:t>端采用</w:t>
            </w:r>
            <w:proofErr w:type="gramEnd"/>
            <w:r>
              <w:rPr>
                <w:rFonts w:hint="eastAsia"/>
                <w:kern w:val="0"/>
                <w:sz w:val="22"/>
              </w:rPr>
              <w:t>非压差式流量传感器，精度高、抗水汽干扰，便于拆卸消毒</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7.3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监测吸入</w:t>
            </w:r>
            <w:r>
              <w:rPr>
                <w:rFonts w:hint="eastAsia"/>
                <w:kern w:val="0"/>
                <w:sz w:val="22"/>
              </w:rPr>
              <w:t>/</w:t>
            </w:r>
            <w:r>
              <w:rPr>
                <w:rFonts w:hint="eastAsia"/>
                <w:kern w:val="0"/>
                <w:sz w:val="22"/>
              </w:rPr>
              <w:t>呼出麻醉气体浓度及</w:t>
            </w:r>
            <w:r>
              <w:rPr>
                <w:rFonts w:hint="eastAsia"/>
                <w:kern w:val="0"/>
                <w:sz w:val="22"/>
              </w:rPr>
              <w:t>CO</w:t>
            </w:r>
            <w:r>
              <w:rPr>
                <w:rFonts w:hint="eastAsia"/>
                <w:kern w:val="0"/>
                <w:sz w:val="22"/>
              </w:rPr>
              <w:t>₂；氧浓度采用顺磁氧技术，无需更换氧电池</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8.1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报警与日志</w:t>
            </w:r>
          </w:p>
        </w:tc>
        <w:tc>
          <w:tcPr>
            <w:tcW w:w="2403" w:type="pct"/>
            <w:vAlign w:val="center"/>
          </w:tcPr>
          <w:p w:rsidR="00D43F51" w:rsidRDefault="00D43F51" w:rsidP="0082220E">
            <w:pPr>
              <w:widowControl/>
              <w:snapToGrid w:val="0"/>
              <w:jc w:val="center"/>
              <w:rPr>
                <w:kern w:val="0"/>
                <w:sz w:val="22"/>
              </w:rPr>
            </w:pPr>
            <w:r>
              <w:rPr>
                <w:rFonts w:hint="eastAsia"/>
                <w:kern w:val="0"/>
                <w:sz w:val="22"/>
              </w:rPr>
              <w:t>具备自动</w:t>
            </w:r>
            <w:r>
              <w:rPr>
                <w:rFonts w:hint="eastAsia"/>
                <w:kern w:val="0"/>
                <w:sz w:val="22"/>
              </w:rPr>
              <w:t>mac</w:t>
            </w:r>
            <w:r>
              <w:rPr>
                <w:rFonts w:hint="eastAsia"/>
                <w:kern w:val="0"/>
                <w:sz w:val="22"/>
              </w:rPr>
              <w:t>监测及报警功能，可自动激活</w:t>
            </w:r>
            <w:r>
              <w:rPr>
                <w:rFonts w:hint="eastAsia"/>
                <w:kern w:val="0"/>
                <w:sz w:val="22"/>
              </w:rPr>
              <w:t>mac</w:t>
            </w:r>
            <w:r>
              <w:rPr>
                <w:rFonts w:hint="eastAsia"/>
                <w:kern w:val="0"/>
                <w:sz w:val="22"/>
              </w:rPr>
              <w:t>低报警</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8.2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报警参数：氧浓度、潮气量、分钟通气量、窒息、气道压力等；具备报警限值一键自动设置功能</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麻醉监护系统</w:t>
            </w:r>
          </w:p>
        </w:tc>
        <w:tc>
          <w:tcPr>
            <w:tcW w:w="2403" w:type="pct"/>
            <w:vAlign w:val="center"/>
          </w:tcPr>
          <w:p w:rsidR="00D43F51" w:rsidRDefault="00D43F51" w:rsidP="0082220E">
            <w:pPr>
              <w:widowControl/>
              <w:snapToGrid w:val="0"/>
              <w:jc w:val="center"/>
              <w:rPr>
                <w:kern w:val="0"/>
                <w:sz w:val="22"/>
              </w:rPr>
            </w:pPr>
            <w:r>
              <w:rPr>
                <w:rFonts w:hint="eastAsia"/>
                <w:kern w:val="0"/>
                <w:sz w:val="22"/>
              </w:rPr>
              <w:t>适用于成人、儿童及新生儿，可连接麻醉机显示呼吸力学参数</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彩色触摸屏≥</w:t>
            </w:r>
            <w:r>
              <w:rPr>
                <w:rFonts w:hint="eastAsia"/>
                <w:kern w:val="0"/>
                <w:sz w:val="22"/>
              </w:rPr>
              <w:t>15</w:t>
            </w:r>
            <w:r>
              <w:rPr>
                <w:rFonts w:hint="eastAsia"/>
                <w:kern w:val="0"/>
                <w:sz w:val="22"/>
              </w:rPr>
              <w:t>英寸，分辨率≥</w:t>
            </w:r>
            <w:r>
              <w:rPr>
                <w:rFonts w:hint="eastAsia"/>
                <w:kern w:val="0"/>
                <w:sz w:val="22"/>
              </w:rPr>
              <w:t>1024</w:t>
            </w:r>
            <w:r>
              <w:rPr>
                <w:rFonts w:hint="eastAsia"/>
                <w:kern w:val="0"/>
                <w:sz w:val="22"/>
              </w:rPr>
              <w:t>×</w:t>
            </w:r>
            <w:r>
              <w:rPr>
                <w:rFonts w:hint="eastAsia"/>
                <w:kern w:val="0"/>
                <w:sz w:val="22"/>
              </w:rPr>
              <w:t>768</w:t>
            </w:r>
            <w:r>
              <w:rPr>
                <w:rFonts w:hint="eastAsia"/>
                <w:kern w:val="0"/>
                <w:sz w:val="22"/>
              </w:rPr>
              <w:t>，最大显示</w:t>
            </w:r>
            <w:r>
              <w:rPr>
                <w:rFonts w:hint="eastAsia"/>
                <w:kern w:val="0"/>
                <w:sz w:val="22"/>
              </w:rPr>
              <w:t>13</w:t>
            </w:r>
            <w:r>
              <w:rPr>
                <w:rFonts w:hint="eastAsia"/>
                <w:kern w:val="0"/>
                <w:sz w:val="22"/>
              </w:rPr>
              <w:t>道波形；内置锂电池续航≥</w:t>
            </w:r>
            <w:r>
              <w:rPr>
                <w:rFonts w:hint="eastAsia"/>
                <w:kern w:val="0"/>
                <w:sz w:val="22"/>
              </w:rPr>
              <w:t>300</w:t>
            </w:r>
            <w:r>
              <w:rPr>
                <w:rFonts w:hint="eastAsia"/>
                <w:kern w:val="0"/>
                <w:sz w:val="22"/>
              </w:rPr>
              <w:t>分钟；配备电源、充电及报警指示灯</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接口：</w:t>
            </w:r>
            <w:r>
              <w:rPr>
                <w:rFonts w:hint="eastAsia"/>
                <w:kern w:val="0"/>
                <w:sz w:val="22"/>
              </w:rPr>
              <w:t>VGA</w:t>
            </w:r>
            <w:r>
              <w:rPr>
                <w:rFonts w:hint="eastAsia"/>
                <w:kern w:val="0"/>
                <w:sz w:val="22"/>
              </w:rPr>
              <w:t>×</w:t>
            </w:r>
            <w:r>
              <w:rPr>
                <w:rFonts w:hint="eastAsia"/>
                <w:kern w:val="0"/>
                <w:sz w:val="22"/>
              </w:rPr>
              <w:t>1</w:t>
            </w:r>
            <w:r>
              <w:rPr>
                <w:rFonts w:hint="eastAsia"/>
                <w:kern w:val="0"/>
                <w:sz w:val="22"/>
              </w:rPr>
              <w:t>、</w:t>
            </w:r>
            <w:r>
              <w:rPr>
                <w:rFonts w:hint="eastAsia"/>
                <w:kern w:val="0"/>
                <w:sz w:val="22"/>
              </w:rPr>
              <w:t>Medibus/X</w:t>
            </w:r>
            <w:r>
              <w:rPr>
                <w:rFonts w:hint="eastAsia"/>
                <w:kern w:val="0"/>
                <w:sz w:val="22"/>
              </w:rPr>
              <w:t>×</w:t>
            </w:r>
            <w:r>
              <w:rPr>
                <w:rFonts w:hint="eastAsia"/>
                <w:kern w:val="0"/>
                <w:sz w:val="22"/>
              </w:rPr>
              <w:t>1</w:t>
            </w:r>
            <w:r>
              <w:rPr>
                <w:rFonts w:hint="eastAsia"/>
                <w:kern w:val="0"/>
                <w:sz w:val="22"/>
              </w:rPr>
              <w:t>、以太网×</w:t>
            </w:r>
            <w:r>
              <w:rPr>
                <w:rFonts w:hint="eastAsia"/>
                <w:kern w:val="0"/>
                <w:sz w:val="22"/>
              </w:rPr>
              <w:t>1</w:t>
            </w:r>
            <w:r>
              <w:rPr>
                <w:rFonts w:hint="eastAsia"/>
                <w:kern w:val="0"/>
                <w:sz w:val="22"/>
              </w:rPr>
              <w:t>、</w:t>
            </w:r>
            <w:r>
              <w:rPr>
                <w:rFonts w:hint="eastAsia"/>
                <w:kern w:val="0"/>
                <w:sz w:val="22"/>
              </w:rPr>
              <w:t>USB</w:t>
            </w:r>
            <w:r>
              <w:rPr>
                <w:rFonts w:hint="eastAsia"/>
                <w:kern w:val="0"/>
                <w:sz w:val="22"/>
              </w:rPr>
              <w:t>×</w:t>
            </w:r>
            <w:r>
              <w:rPr>
                <w:rFonts w:hint="eastAsia"/>
                <w:kern w:val="0"/>
                <w:sz w:val="22"/>
              </w:rPr>
              <w:t>2</w:t>
            </w:r>
            <w:r>
              <w:rPr>
                <w:rFonts w:hint="eastAsia"/>
                <w:kern w:val="0"/>
                <w:sz w:val="22"/>
              </w:rPr>
              <w:t>，支持数据导出及系统对接</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心电监测（</w:t>
            </w:r>
            <w:r>
              <w:rPr>
                <w:rFonts w:hint="eastAsia"/>
                <w:kern w:val="0"/>
                <w:sz w:val="22"/>
              </w:rPr>
              <w:t>ECG</w:t>
            </w:r>
            <w:r>
              <w:rPr>
                <w:rFonts w:hint="eastAsia"/>
                <w:kern w:val="0"/>
                <w:sz w:val="22"/>
              </w:rPr>
              <w:t>）：</w:t>
            </w:r>
            <w:r>
              <w:rPr>
                <w:rFonts w:hint="eastAsia"/>
                <w:kern w:val="0"/>
                <w:sz w:val="22"/>
              </w:rPr>
              <w:t>ST</w:t>
            </w:r>
            <w:r>
              <w:rPr>
                <w:rFonts w:hint="eastAsia"/>
                <w:kern w:val="0"/>
                <w:sz w:val="22"/>
              </w:rPr>
              <w:t>段分级及心律失常分析</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9.5</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无创血压（</w:t>
            </w:r>
            <w:r>
              <w:rPr>
                <w:rFonts w:hint="eastAsia"/>
                <w:kern w:val="0"/>
                <w:sz w:val="22"/>
              </w:rPr>
              <w:t>NIBP</w:t>
            </w:r>
            <w:r>
              <w:rPr>
                <w:rFonts w:hint="eastAsia"/>
                <w:kern w:val="0"/>
                <w:sz w:val="22"/>
              </w:rPr>
              <w:t>）：手动</w:t>
            </w:r>
            <w:r>
              <w:rPr>
                <w:rFonts w:hint="eastAsia"/>
                <w:kern w:val="0"/>
                <w:sz w:val="22"/>
              </w:rPr>
              <w:t>/</w:t>
            </w:r>
            <w:r>
              <w:rPr>
                <w:rFonts w:hint="eastAsia"/>
                <w:kern w:val="0"/>
                <w:sz w:val="22"/>
              </w:rPr>
              <w:t>自动</w:t>
            </w:r>
            <w:r>
              <w:rPr>
                <w:rFonts w:hint="eastAsia"/>
                <w:kern w:val="0"/>
                <w:sz w:val="22"/>
              </w:rPr>
              <w:t>/</w:t>
            </w:r>
            <w:r>
              <w:rPr>
                <w:rFonts w:hint="eastAsia"/>
                <w:kern w:val="0"/>
                <w:sz w:val="22"/>
              </w:rPr>
              <w:t>连续测量，可同屏显示历史记录</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9.6</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proofErr w:type="gramStart"/>
            <w:r>
              <w:rPr>
                <w:rFonts w:hint="eastAsia"/>
                <w:kern w:val="0"/>
                <w:sz w:val="22"/>
              </w:rPr>
              <w:t>标配双</w:t>
            </w:r>
            <w:proofErr w:type="gramEnd"/>
            <w:r>
              <w:rPr>
                <w:rFonts w:hint="eastAsia"/>
                <w:kern w:val="0"/>
                <w:sz w:val="22"/>
              </w:rPr>
              <w:t>通道体温及</w:t>
            </w:r>
            <w:r>
              <w:rPr>
                <w:rFonts w:hint="eastAsia"/>
                <w:kern w:val="0"/>
                <w:sz w:val="22"/>
              </w:rPr>
              <w:t>3</w:t>
            </w:r>
            <w:r>
              <w:rPr>
                <w:rFonts w:hint="eastAsia"/>
                <w:kern w:val="0"/>
                <w:sz w:val="22"/>
              </w:rPr>
              <w:t>道有创血压（</w:t>
            </w:r>
            <w:r>
              <w:rPr>
                <w:rFonts w:hint="eastAsia"/>
                <w:kern w:val="0"/>
                <w:sz w:val="22"/>
              </w:rPr>
              <w:t>IBP</w:t>
            </w:r>
            <w:r>
              <w:rPr>
                <w:rFonts w:hint="eastAsia"/>
                <w:kern w:val="0"/>
                <w:sz w:val="22"/>
              </w:rPr>
              <w:t>）监测</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9.7</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血氧饱和度（</w:t>
            </w:r>
            <w:r>
              <w:rPr>
                <w:rFonts w:hint="eastAsia"/>
                <w:kern w:val="0"/>
                <w:sz w:val="22"/>
              </w:rPr>
              <w:t>SpO</w:t>
            </w:r>
            <w:r>
              <w:rPr>
                <w:rFonts w:hint="eastAsia"/>
                <w:kern w:val="0"/>
                <w:sz w:val="22"/>
              </w:rPr>
              <w:t>₂）：一体化软指套，灵敏度可调；可监测</w:t>
            </w:r>
            <w:r>
              <w:rPr>
                <w:rFonts w:hint="eastAsia"/>
                <w:kern w:val="0"/>
                <w:sz w:val="22"/>
              </w:rPr>
              <w:t>PI</w:t>
            </w:r>
            <w:r>
              <w:rPr>
                <w:rFonts w:hint="eastAsia"/>
                <w:kern w:val="0"/>
                <w:sz w:val="22"/>
              </w:rPr>
              <w:t>及</w:t>
            </w:r>
            <w:r>
              <w:rPr>
                <w:rFonts w:hint="eastAsia"/>
                <w:kern w:val="0"/>
                <w:sz w:val="22"/>
              </w:rPr>
              <w:t>PPV</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9.8</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具备大字体显示及新生儿</w:t>
            </w:r>
            <w:r>
              <w:rPr>
                <w:rFonts w:hint="eastAsia"/>
                <w:kern w:val="0"/>
                <w:sz w:val="22"/>
              </w:rPr>
              <w:t>OxyCRG</w:t>
            </w:r>
            <w:r>
              <w:rPr>
                <w:rFonts w:hint="eastAsia"/>
                <w:kern w:val="0"/>
                <w:sz w:val="22"/>
              </w:rPr>
              <w:t>呼吸氧合图</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9.9</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可选配血流动力学、</w:t>
            </w:r>
            <w:r>
              <w:rPr>
                <w:rFonts w:hint="eastAsia"/>
                <w:kern w:val="0"/>
                <w:sz w:val="22"/>
              </w:rPr>
              <w:t>NMT</w:t>
            </w:r>
            <w:r>
              <w:rPr>
                <w:rFonts w:hint="eastAsia"/>
                <w:kern w:val="0"/>
                <w:sz w:val="22"/>
              </w:rPr>
              <w:t>肌松、</w:t>
            </w:r>
            <w:r>
              <w:rPr>
                <w:rFonts w:hint="eastAsia"/>
                <w:kern w:val="0"/>
                <w:sz w:val="22"/>
              </w:rPr>
              <w:t>BIS</w:t>
            </w:r>
            <w:r>
              <w:rPr>
                <w:rFonts w:hint="eastAsia"/>
                <w:kern w:val="0"/>
                <w:sz w:val="22"/>
              </w:rPr>
              <w:t>脑电监测模块</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0"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9.10</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3" w:type="pct"/>
            <w:vAlign w:val="center"/>
          </w:tcPr>
          <w:p w:rsidR="00D43F51" w:rsidRDefault="00D43F51" w:rsidP="0082220E">
            <w:pPr>
              <w:widowControl/>
              <w:snapToGrid w:val="0"/>
              <w:jc w:val="center"/>
              <w:rPr>
                <w:kern w:val="0"/>
                <w:sz w:val="22"/>
              </w:rPr>
            </w:pPr>
            <w:r>
              <w:rPr>
                <w:rFonts w:hint="eastAsia"/>
                <w:kern w:val="0"/>
                <w:sz w:val="22"/>
              </w:rPr>
              <w:t>趋势数据存储≥</w:t>
            </w:r>
            <w:r>
              <w:rPr>
                <w:rFonts w:hint="eastAsia"/>
                <w:kern w:val="0"/>
                <w:sz w:val="22"/>
              </w:rPr>
              <w:t>240</w:t>
            </w:r>
            <w:r>
              <w:rPr>
                <w:rFonts w:hint="eastAsia"/>
                <w:kern w:val="0"/>
                <w:sz w:val="22"/>
              </w:rPr>
              <w:t>小时，支持表格</w:t>
            </w:r>
            <w:r>
              <w:rPr>
                <w:rFonts w:hint="eastAsia"/>
                <w:kern w:val="0"/>
                <w:sz w:val="22"/>
              </w:rPr>
              <w:t>/</w:t>
            </w:r>
            <w:r>
              <w:rPr>
                <w:rFonts w:hint="eastAsia"/>
                <w:kern w:val="0"/>
                <w:sz w:val="22"/>
              </w:rPr>
              <w:t>图形回顾；支持</w:t>
            </w:r>
            <w:r>
              <w:rPr>
                <w:rFonts w:hint="eastAsia"/>
                <w:kern w:val="0"/>
                <w:sz w:val="22"/>
              </w:rPr>
              <w:t>1200</w:t>
            </w:r>
            <w:r>
              <w:rPr>
                <w:rFonts w:hint="eastAsia"/>
                <w:kern w:val="0"/>
                <w:sz w:val="22"/>
              </w:rPr>
              <w:t>组</w:t>
            </w:r>
            <w:r>
              <w:rPr>
                <w:rFonts w:hint="eastAsia"/>
                <w:kern w:val="0"/>
                <w:sz w:val="22"/>
              </w:rPr>
              <w:t>NIBP</w:t>
            </w:r>
            <w:r>
              <w:rPr>
                <w:rFonts w:hint="eastAsia"/>
                <w:kern w:val="0"/>
                <w:sz w:val="22"/>
              </w:rPr>
              <w:t>、</w:t>
            </w:r>
            <w:r>
              <w:rPr>
                <w:rFonts w:hint="eastAsia"/>
                <w:kern w:val="0"/>
                <w:sz w:val="22"/>
              </w:rPr>
              <w:t>200</w:t>
            </w:r>
            <w:r>
              <w:rPr>
                <w:rFonts w:hint="eastAsia"/>
                <w:kern w:val="0"/>
                <w:sz w:val="22"/>
              </w:rPr>
              <w:t>个报警事件、</w:t>
            </w:r>
            <w:r>
              <w:rPr>
                <w:rFonts w:hint="eastAsia"/>
                <w:kern w:val="0"/>
                <w:sz w:val="22"/>
              </w:rPr>
              <w:t>200</w:t>
            </w:r>
            <w:r>
              <w:rPr>
                <w:rFonts w:hint="eastAsia"/>
                <w:kern w:val="0"/>
                <w:sz w:val="22"/>
              </w:rPr>
              <w:t>个心律失常事件存储；具备</w:t>
            </w:r>
            <w:r>
              <w:rPr>
                <w:rFonts w:hint="eastAsia"/>
                <w:kern w:val="0"/>
                <w:sz w:val="22"/>
              </w:rPr>
              <w:t>96</w:t>
            </w:r>
            <w:r>
              <w:rPr>
                <w:rFonts w:hint="eastAsia"/>
                <w:kern w:val="0"/>
                <w:sz w:val="22"/>
              </w:rPr>
              <w:t>小时全息波形回顾</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adjustRightInd w:val="0"/>
        <w:snapToGrid w:val="0"/>
        <w:rPr>
          <w:b/>
          <w:color w:val="0000FF"/>
          <w:sz w:val="22"/>
          <w:highlight w:val="yellow"/>
        </w:rPr>
      </w:pPr>
      <w:r>
        <w:rPr>
          <w:rStyle w:val="afe"/>
          <w:rFonts w:hint="eastAsia"/>
        </w:rPr>
        <w:t>参数四</w:t>
      </w:r>
      <w:r>
        <w:rPr>
          <w:rStyle w:val="afe"/>
          <w:rFonts w:hint="eastAsia"/>
        </w:rPr>
        <w:t xml:space="preserve"> </w:t>
      </w:r>
      <w:r>
        <w:rPr>
          <w:rStyle w:val="afe"/>
          <w:rFonts w:hint="eastAsia"/>
        </w:rPr>
        <w:t>（配置</w:t>
      </w:r>
      <w:r>
        <w:rPr>
          <w:rStyle w:val="afe"/>
          <w:rFonts w:hint="eastAsia"/>
        </w:rPr>
        <w:t>4</w:t>
      </w:r>
      <w:r>
        <w:rPr>
          <w:rStyle w:val="afe"/>
          <w:rFonts w:hint="eastAsia"/>
        </w:rPr>
        <w:t>）</w:t>
      </w:r>
    </w:p>
    <w:tbl>
      <w:tblPr>
        <w:tblW w:w="4297"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711"/>
        <w:gridCol w:w="692"/>
        <w:gridCol w:w="1225"/>
        <w:gridCol w:w="3447"/>
        <w:gridCol w:w="1165"/>
      </w:tblGrid>
      <w:tr w:rsidR="00D43F51" w:rsidTr="0082220E">
        <w:trPr>
          <w:trHeight w:val="454"/>
          <w:tblHeader/>
          <w:jc w:val="center"/>
        </w:trPr>
        <w:tc>
          <w:tcPr>
            <w:tcW w:w="419"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496"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rFonts w:hint="eastAsia"/>
                <w:sz w:val="22"/>
              </w:rPr>
              <w:t>产品名称</w:t>
            </w:r>
          </w:p>
        </w:tc>
        <w:tc>
          <w:tcPr>
            <w:tcW w:w="863" w:type="pct"/>
            <w:tcMar>
              <w:top w:w="0" w:type="dxa"/>
              <w:left w:w="108" w:type="dxa"/>
              <w:bottom w:w="0" w:type="dxa"/>
              <w:right w:w="108" w:type="dxa"/>
            </w:tcMar>
            <w:vAlign w:val="center"/>
          </w:tcPr>
          <w:p w:rsidR="00D43F51" w:rsidRDefault="00D43F51" w:rsidP="0082220E">
            <w:pPr>
              <w:adjustRightInd w:val="0"/>
              <w:snapToGrid w:val="0"/>
              <w:jc w:val="center"/>
              <w:rPr>
                <w:kern w:val="0"/>
                <w:sz w:val="22"/>
              </w:rPr>
            </w:pPr>
            <w:r>
              <w:rPr>
                <w:rFonts w:hint="eastAsia"/>
                <w:sz w:val="22"/>
              </w:rPr>
              <w:t>技术名称</w:t>
            </w:r>
          </w:p>
        </w:tc>
        <w:tc>
          <w:tcPr>
            <w:tcW w:w="2397" w:type="pct"/>
            <w:vAlign w:val="center"/>
          </w:tcPr>
          <w:p w:rsidR="00D43F51" w:rsidRDefault="00D43F51" w:rsidP="0082220E">
            <w:pPr>
              <w:adjustRightInd w:val="0"/>
              <w:snapToGrid w:val="0"/>
              <w:jc w:val="center"/>
              <w:rPr>
                <w:sz w:val="22"/>
              </w:rPr>
            </w:pPr>
            <w:r>
              <w:rPr>
                <w:rFonts w:hint="eastAsia"/>
                <w:sz w:val="22"/>
              </w:rPr>
              <w:t>综合性能招标要求</w:t>
            </w:r>
          </w:p>
        </w:tc>
        <w:tc>
          <w:tcPr>
            <w:tcW w:w="822"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w:t>
            </w:r>
          </w:p>
        </w:tc>
        <w:tc>
          <w:tcPr>
            <w:tcW w:w="496"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麻醉机</w:t>
            </w:r>
          </w:p>
        </w:tc>
        <w:tc>
          <w:tcPr>
            <w:tcW w:w="863"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电源与数据接口</w:t>
            </w:r>
          </w:p>
        </w:tc>
        <w:tc>
          <w:tcPr>
            <w:tcW w:w="2397" w:type="pct"/>
            <w:vAlign w:val="center"/>
          </w:tcPr>
          <w:p w:rsidR="00D43F51" w:rsidRDefault="00D43F51" w:rsidP="0082220E">
            <w:pPr>
              <w:widowControl/>
              <w:snapToGrid w:val="0"/>
              <w:jc w:val="center"/>
              <w:rPr>
                <w:kern w:val="0"/>
                <w:sz w:val="22"/>
              </w:rPr>
            </w:pPr>
            <w:r>
              <w:rPr>
                <w:rFonts w:hint="eastAsia"/>
                <w:kern w:val="0"/>
                <w:sz w:val="22"/>
              </w:rPr>
              <w:t>电源：</w:t>
            </w:r>
            <w:r>
              <w:rPr>
                <w:rFonts w:hint="eastAsia"/>
                <w:kern w:val="0"/>
                <w:sz w:val="22"/>
              </w:rPr>
              <w:t>100-240</w:t>
            </w:r>
            <w:r>
              <w:rPr>
                <w:rFonts w:hint="eastAsia"/>
                <w:kern w:val="0"/>
                <w:sz w:val="22"/>
              </w:rPr>
              <w:t>伏特，</w:t>
            </w:r>
            <w:r>
              <w:rPr>
                <w:rFonts w:hint="eastAsia"/>
                <w:kern w:val="0"/>
                <w:sz w:val="22"/>
              </w:rPr>
              <w:t>50/60</w:t>
            </w:r>
            <w:r>
              <w:rPr>
                <w:rFonts w:hint="eastAsia"/>
                <w:kern w:val="0"/>
                <w:sz w:val="22"/>
              </w:rPr>
              <w:t>赫兹，有内置电池以供断电时使用</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1.2</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proofErr w:type="gramStart"/>
            <w:r>
              <w:rPr>
                <w:rFonts w:hint="eastAsia"/>
                <w:kern w:val="0"/>
                <w:sz w:val="22"/>
              </w:rPr>
              <w:t>标配</w:t>
            </w:r>
            <w:r>
              <w:rPr>
                <w:rFonts w:hint="eastAsia"/>
                <w:kern w:val="0"/>
                <w:sz w:val="22"/>
              </w:rPr>
              <w:t>2</w:t>
            </w:r>
            <w:r>
              <w:rPr>
                <w:rFonts w:hint="eastAsia"/>
                <w:kern w:val="0"/>
                <w:sz w:val="22"/>
              </w:rPr>
              <w:t>个</w:t>
            </w:r>
            <w:proofErr w:type="gramEnd"/>
            <w:r>
              <w:rPr>
                <w:rFonts w:hint="eastAsia"/>
                <w:kern w:val="0"/>
                <w:sz w:val="22"/>
              </w:rPr>
              <w:t>RS232</w:t>
            </w:r>
            <w:r>
              <w:rPr>
                <w:rFonts w:hint="eastAsia"/>
                <w:kern w:val="0"/>
                <w:sz w:val="22"/>
              </w:rPr>
              <w:t>、</w:t>
            </w:r>
            <w:r>
              <w:rPr>
                <w:rFonts w:hint="eastAsia"/>
                <w:kern w:val="0"/>
                <w:sz w:val="22"/>
              </w:rPr>
              <w:t>1</w:t>
            </w:r>
            <w:r>
              <w:rPr>
                <w:rFonts w:hint="eastAsia"/>
                <w:kern w:val="0"/>
                <w:sz w:val="22"/>
              </w:rPr>
              <w:t>个</w:t>
            </w:r>
            <w:r>
              <w:rPr>
                <w:rFonts w:hint="eastAsia"/>
                <w:kern w:val="0"/>
                <w:sz w:val="22"/>
              </w:rPr>
              <w:t>USB</w:t>
            </w:r>
            <w:r>
              <w:rPr>
                <w:rFonts w:hint="eastAsia"/>
                <w:kern w:val="0"/>
                <w:sz w:val="22"/>
              </w:rPr>
              <w:t>、</w:t>
            </w:r>
            <w:r>
              <w:rPr>
                <w:rFonts w:hint="eastAsia"/>
                <w:kern w:val="0"/>
                <w:sz w:val="22"/>
              </w:rPr>
              <w:t>1</w:t>
            </w:r>
            <w:r>
              <w:rPr>
                <w:rFonts w:hint="eastAsia"/>
                <w:kern w:val="0"/>
                <w:sz w:val="22"/>
              </w:rPr>
              <w:t>个</w:t>
            </w:r>
            <w:r>
              <w:rPr>
                <w:rFonts w:hint="eastAsia"/>
                <w:kern w:val="0"/>
                <w:sz w:val="22"/>
              </w:rPr>
              <w:t>RJ45</w:t>
            </w:r>
            <w:r>
              <w:rPr>
                <w:rFonts w:hint="eastAsia"/>
                <w:kern w:val="0"/>
                <w:sz w:val="22"/>
              </w:rPr>
              <w:t>接口</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2.1</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设备主机与显示系统</w:t>
            </w:r>
          </w:p>
        </w:tc>
        <w:tc>
          <w:tcPr>
            <w:tcW w:w="2397" w:type="pct"/>
            <w:vAlign w:val="center"/>
          </w:tcPr>
          <w:p w:rsidR="00D43F51" w:rsidRDefault="00D43F51" w:rsidP="0082220E">
            <w:pPr>
              <w:widowControl/>
              <w:snapToGrid w:val="0"/>
              <w:jc w:val="center"/>
              <w:rPr>
                <w:kern w:val="0"/>
                <w:sz w:val="22"/>
              </w:rPr>
            </w:pPr>
            <w:r>
              <w:rPr>
                <w:rFonts w:hint="eastAsia"/>
                <w:kern w:val="0"/>
                <w:sz w:val="22"/>
              </w:rPr>
              <w:t>配备第二状态显示屏，可显示气源、电源、气道压力等信息</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2.2</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适用于成人、儿童及新生儿</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2.3</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具备备用手动通气模式，触摸屏或呼吸机故障时可直接切换，持续输送新鲜气体和麻药并继续监测通气状态</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2.4</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内置彩色触摸屏，可快捷切换</w:t>
            </w:r>
            <w:r>
              <w:rPr>
                <w:rFonts w:hint="eastAsia"/>
                <w:kern w:val="0"/>
                <w:sz w:val="22"/>
              </w:rPr>
              <w:t>3</w:t>
            </w:r>
            <w:r>
              <w:rPr>
                <w:rFonts w:hint="eastAsia"/>
                <w:kern w:val="0"/>
                <w:sz w:val="22"/>
              </w:rPr>
              <w:t>种配置视图</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3.1</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气体输送系统</w:t>
            </w:r>
          </w:p>
        </w:tc>
        <w:tc>
          <w:tcPr>
            <w:tcW w:w="2397" w:type="pct"/>
            <w:vAlign w:val="center"/>
          </w:tcPr>
          <w:p w:rsidR="00D43F51" w:rsidRDefault="00D43F51" w:rsidP="0082220E">
            <w:pPr>
              <w:widowControl/>
              <w:snapToGrid w:val="0"/>
              <w:jc w:val="center"/>
              <w:rPr>
                <w:kern w:val="0"/>
                <w:sz w:val="22"/>
              </w:rPr>
            </w:pPr>
            <w:r>
              <w:rPr>
                <w:rFonts w:hint="eastAsia"/>
                <w:kern w:val="0"/>
                <w:sz w:val="22"/>
              </w:rPr>
              <w:t>新鲜气体总流量设置范围：关闭和</w:t>
            </w:r>
            <w:r>
              <w:rPr>
                <w:rFonts w:hint="eastAsia"/>
                <w:kern w:val="0"/>
                <w:sz w:val="22"/>
              </w:rPr>
              <w:t>0.2</w:t>
            </w:r>
            <w:r>
              <w:rPr>
                <w:rFonts w:hint="eastAsia"/>
                <w:kern w:val="0"/>
                <w:sz w:val="22"/>
              </w:rPr>
              <w:t>–</w:t>
            </w:r>
            <w:r>
              <w:rPr>
                <w:rFonts w:hint="eastAsia"/>
                <w:kern w:val="0"/>
                <w:sz w:val="22"/>
              </w:rPr>
              <w:t>15L/min</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3.2</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新鲜气体的氧浓度≥</w:t>
            </w:r>
            <w:r>
              <w:rPr>
                <w:rFonts w:hint="eastAsia"/>
                <w:kern w:val="0"/>
                <w:sz w:val="22"/>
              </w:rPr>
              <w:t>25%</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3.3</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内置一体化的紧急氧输送</w:t>
            </w:r>
            <w:r>
              <w:rPr>
                <w:rFonts w:hint="eastAsia"/>
                <w:kern w:val="0"/>
                <w:sz w:val="22"/>
              </w:rPr>
              <w:t>+</w:t>
            </w:r>
            <w:r>
              <w:rPr>
                <w:rFonts w:hint="eastAsia"/>
                <w:kern w:val="0"/>
                <w:sz w:val="22"/>
              </w:rPr>
              <w:t>鼻吸氧装置，关机时也可输送氧气和麻药进行手动通气</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4.1</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呼吸回路与呼吸机</w:t>
            </w:r>
          </w:p>
        </w:tc>
        <w:tc>
          <w:tcPr>
            <w:tcW w:w="2397" w:type="pct"/>
            <w:vAlign w:val="center"/>
          </w:tcPr>
          <w:p w:rsidR="00D43F51" w:rsidRDefault="00D43F51" w:rsidP="0082220E">
            <w:pPr>
              <w:widowControl/>
              <w:snapToGrid w:val="0"/>
              <w:jc w:val="center"/>
              <w:rPr>
                <w:kern w:val="0"/>
                <w:sz w:val="22"/>
              </w:rPr>
            </w:pPr>
            <w:r>
              <w:rPr>
                <w:rFonts w:hint="eastAsia"/>
                <w:kern w:val="0"/>
                <w:sz w:val="22"/>
              </w:rPr>
              <w:t>呼吸机为非风箱式设计，中央供气（氧气、空气）及钢瓶气源均中断时，可自动切换至室内空气通气</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4.2</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proofErr w:type="gramStart"/>
            <w:r>
              <w:rPr>
                <w:rFonts w:hint="eastAsia"/>
                <w:kern w:val="0"/>
                <w:sz w:val="22"/>
              </w:rPr>
              <w:t>标配主动式</w:t>
            </w:r>
            <w:proofErr w:type="gramEnd"/>
            <w:r>
              <w:rPr>
                <w:rFonts w:hint="eastAsia"/>
                <w:kern w:val="0"/>
                <w:sz w:val="22"/>
              </w:rPr>
              <w:t>麻醉废气排放装置（</w:t>
            </w:r>
            <w:r>
              <w:rPr>
                <w:rFonts w:hint="eastAsia"/>
                <w:kern w:val="0"/>
                <w:sz w:val="22"/>
              </w:rPr>
              <w:t>AGSS</w:t>
            </w:r>
            <w:r>
              <w:rPr>
                <w:rFonts w:hint="eastAsia"/>
                <w:kern w:val="0"/>
                <w:sz w:val="22"/>
              </w:rPr>
              <w:t>），带负压安全指示</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4.3</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CO</w:t>
            </w:r>
            <w:r>
              <w:rPr>
                <w:rFonts w:hint="eastAsia"/>
                <w:kern w:val="0"/>
                <w:sz w:val="22"/>
              </w:rPr>
              <w:t>₂吸收罐容量≥</w:t>
            </w:r>
            <w:r>
              <w:rPr>
                <w:rFonts w:hint="eastAsia"/>
                <w:kern w:val="0"/>
                <w:sz w:val="22"/>
              </w:rPr>
              <w:t>1.5</w:t>
            </w:r>
            <w:r>
              <w:rPr>
                <w:rFonts w:hint="eastAsia"/>
                <w:kern w:val="0"/>
                <w:sz w:val="22"/>
              </w:rPr>
              <w:t>升</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5.1</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挥发罐与附件</w:t>
            </w:r>
          </w:p>
        </w:tc>
        <w:tc>
          <w:tcPr>
            <w:tcW w:w="2397" w:type="pct"/>
            <w:vAlign w:val="center"/>
          </w:tcPr>
          <w:p w:rsidR="00D43F51" w:rsidRDefault="00D43F51" w:rsidP="0082220E">
            <w:pPr>
              <w:widowControl/>
              <w:snapToGrid w:val="0"/>
              <w:jc w:val="center"/>
              <w:rPr>
                <w:kern w:val="0"/>
                <w:sz w:val="22"/>
              </w:rPr>
            </w:pPr>
            <w:r>
              <w:rPr>
                <w:rFonts w:hint="eastAsia"/>
                <w:kern w:val="0"/>
                <w:sz w:val="22"/>
              </w:rPr>
              <w:t>配置一个七氟醚挥发罐，每次加药量≥</w:t>
            </w:r>
            <w:r>
              <w:rPr>
                <w:rFonts w:hint="eastAsia"/>
                <w:kern w:val="0"/>
                <w:sz w:val="22"/>
              </w:rPr>
              <w:t>300</w:t>
            </w:r>
            <w:r>
              <w:rPr>
                <w:rFonts w:hint="eastAsia"/>
                <w:kern w:val="0"/>
                <w:sz w:val="22"/>
              </w:rPr>
              <w:t>毫升，并配一个地氟醚挥发罐</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6.1</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通气模式与功能</w:t>
            </w:r>
          </w:p>
        </w:tc>
        <w:tc>
          <w:tcPr>
            <w:tcW w:w="2397" w:type="pct"/>
            <w:vAlign w:val="center"/>
          </w:tcPr>
          <w:p w:rsidR="00D43F51" w:rsidRDefault="00D43F51" w:rsidP="0082220E">
            <w:pPr>
              <w:widowControl/>
              <w:snapToGrid w:val="0"/>
              <w:jc w:val="center"/>
              <w:rPr>
                <w:kern w:val="0"/>
                <w:sz w:val="22"/>
              </w:rPr>
            </w:pPr>
            <w:r>
              <w:rPr>
                <w:rFonts w:hint="eastAsia"/>
                <w:kern w:val="0"/>
                <w:sz w:val="22"/>
              </w:rPr>
              <w:t>基础控制：容量控制（</w:t>
            </w:r>
            <w:r>
              <w:rPr>
                <w:rFonts w:hint="eastAsia"/>
                <w:kern w:val="0"/>
                <w:sz w:val="22"/>
              </w:rPr>
              <w:t>VCV</w:t>
            </w:r>
            <w:r>
              <w:rPr>
                <w:rFonts w:hint="eastAsia"/>
                <w:kern w:val="0"/>
                <w:sz w:val="22"/>
              </w:rPr>
              <w:t>）、压力控制（</w:t>
            </w:r>
            <w:r>
              <w:rPr>
                <w:rFonts w:hint="eastAsia"/>
                <w:kern w:val="0"/>
                <w:sz w:val="22"/>
              </w:rPr>
              <w:t>PCV</w:t>
            </w:r>
            <w:r>
              <w:rPr>
                <w:rFonts w:hint="eastAsia"/>
                <w:kern w:val="0"/>
                <w:sz w:val="22"/>
              </w:rPr>
              <w:t>）、手动</w:t>
            </w:r>
            <w:r>
              <w:rPr>
                <w:rFonts w:hint="eastAsia"/>
                <w:kern w:val="0"/>
                <w:sz w:val="22"/>
              </w:rPr>
              <w:t>/</w:t>
            </w:r>
            <w:r>
              <w:rPr>
                <w:rFonts w:hint="eastAsia"/>
                <w:kern w:val="0"/>
                <w:sz w:val="22"/>
              </w:rPr>
              <w:t>自主</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6.2</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特殊功能：待机、暂停、心脏旁路（</w:t>
            </w:r>
            <w:r>
              <w:rPr>
                <w:rFonts w:hint="eastAsia"/>
                <w:kern w:val="0"/>
                <w:sz w:val="22"/>
              </w:rPr>
              <w:t>CBM</w:t>
            </w:r>
            <w:r>
              <w:rPr>
                <w:rFonts w:hint="eastAsia"/>
                <w:kern w:val="0"/>
                <w:sz w:val="22"/>
              </w:rPr>
              <w:t>）</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6.3</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同步及自主支持：同步间歇指令通气（</w:t>
            </w:r>
            <w:r>
              <w:rPr>
                <w:rFonts w:hint="eastAsia"/>
                <w:kern w:val="0"/>
                <w:sz w:val="22"/>
              </w:rPr>
              <w:t>SIMV</w:t>
            </w:r>
            <w:r>
              <w:rPr>
                <w:rFonts w:hint="eastAsia"/>
                <w:kern w:val="0"/>
                <w:sz w:val="22"/>
              </w:rPr>
              <w:t>，适用于</w:t>
            </w:r>
            <w:r>
              <w:rPr>
                <w:rFonts w:hint="eastAsia"/>
                <w:kern w:val="0"/>
                <w:sz w:val="22"/>
              </w:rPr>
              <w:t>VCV/PCV</w:t>
            </w:r>
            <w:r>
              <w:rPr>
                <w:rFonts w:hint="eastAsia"/>
                <w:kern w:val="0"/>
                <w:sz w:val="22"/>
              </w:rPr>
              <w:t>）、持续气道正压（</w:t>
            </w:r>
            <w:r>
              <w:rPr>
                <w:rFonts w:hint="eastAsia"/>
                <w:kern w:val="0"/>
                <w:sz w:val="22"/>
              </w:rPr>
              <w:t>CPAP</w:t>
            </w:r>
            <w:r>
              <w:rPr>
                <w:rFonts w:hint="eastAsia"/>
                <w:kern w:val="0"/>
                <w:sz w:val="22"/>
              </w:rPr>
              <w:t>）、压力支持（</w:t>
            </w:r>
            <w:r>
              <w:rPr>
                <w:rFonts w:hint="eastAsia"/>
                <w:kern w:val="0"/>
                <w:sz w:val="22"/>
              </w:rPr>
              <w:t>PSV</w:t>
            </w:r>
            <w:r>
              <w:rPr>
                <w:rFonts w:hint="eastAsia"/>
                <w:kern w:val="0"/>
                <w:sz w:val="22"/>
              </w:rPr>
              <w:t>）</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6.4</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暂停模式：一键暂停便于术中操作，通过“计时器”功能还能设置暂停持续的时间</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7.1</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通气参数设置</w:t>
            </w:r>
          </w:p>
        </w:tc>
        <w:tc>
          <w:tcPr>
            <w:tcW w:w="2397" w:type="pct"/>
            <w:vAlign w:val="center"/>
          </w:tcPr>
          <w:p w:rsidR="00D43F51" w:rsidRDefault="00D43F51" w:rsidP="0082220E">
            <w:pPr>
              <w:widowControl/>
              <w:snapToGrid w:val="0"/>
              <w:jc w:val="center"/>
              <w:rPr>
                <w:kern w:val="0"/>
                <w:sz w:val="22"/>
              </w:rPr>
            </w:pPr>
            <w:r>
              <w:rPr>
                <w:rFonts w:hint="eastAsia"/>
                <w:kern w:val="0"/>
                <w:sz w:val="22"/>
              </w:rPr>
              <w:t>吸气压力</w:t>
            </w:r>
            <w:r>
              <w:rPr>
                <w:rFonts w:hint="eastAsia"/>
                <w:kern w:val="0"/>
                <w:sz w:val="22"/>
              </w:rPr>
              <w:t xml:space="preserve"> Pinsp</w:t>
            </w:r>
            <w:r>
              <w:rPr>
                <w:rFonts w:hint="eastAsia"/>
                <w:kern w:val="0"/>
                <w:sz w:val="22"/>
              </w:rPr>
              <w:t>：</w:t>
            </w:r>
            <w:r>
              <w:rPr>
                <w:rFonts w:hint="eastAsia"/>
                <w:kern w:val="0"/>
                <w:sz w:val="22"/>
              </w:rPr>
              <w:t>PEEP+5 - 80 cmH2O</w:t>
            </w:r>
            <w:r>
              <w:rPr>
                <w:rFonts w:hint="eastAsia"/>
                <w:kern w:val="0"/>
                <w:sz w:val="22"/>
              </w:rPr>
              <w:t>，呼气末正压</w:t>
            </w:r>
            <w:r>
              <w:rPr>
                <w:rFonts w:hint="eastAsia"/>
                <w:kern w:val="0"/>
                <w:sz w:val="22"/>
              </w:rPr>
              <w:t>PEEP</w:t>
            </w:r>
            <w:r>
              <w:rPr>
                <w:rFonts w:hint="eastAsia"/>
                <w:kern w:val="0"/>
                <w:sz w:val="22"/>
              </w:rPr>
              <w:t>：关，</w:t>
            </w:r>
            <w:r>
              <w:rPr>
                <w:rFonts w:hint="eastAsia"/>
                <w:kern w:val="0"/>
                <w:sz w:val="22"/>
              </w:rPr>
              <w:t>2 - 35 cmH2O</w:t>
            </w:r>
            <w:r>
              <w:rPr>
                <w:rFonts w:hint="eastAsia"/>
                <w:kern w:val="0"/>
                <w:sz w:val="22"/>
              </w:rPr>
              <w:t>，压力支持</w:t>
            </w:r>
            <w:r>
              <w:rPr>
                <w:rFonts w:hint="eastAsia"/>
                <w:kern w:val="0"/>
                <w:sz w:val="22"/>
              </w:rPr>
              <w:t xml:space="preserve"> </w:t>
            </w:r>
            <w:r>
              <w:rPr>
                <w:rFonts w:hint="eastAsia"/>
                <w:kern w:val="0"/>
                <w:sz w:val="22"/>
              </w:rPr>
              <w:t>Δ</w:t>
            </w:r>
            <w:r>
              <w:rPr>
                <w:rFonts w:hint="eastAsia"/>
                <w:kern w:val="0"/>
                <w:sz w:val="22"/>
              </w:rPr>
              <w:t>Psupp</w:t>
            </w:r>
            <w:r>
              <w:rPr>
                <w:rFonts w:hint="eastAsia"/>
                <w:kern w:val="0"/>
                <w:sz w:val="22"/>
              </w:rPr>
              <w:t>：关，</w:t>
            </w:r>
            <w:r>
              <w:rPr>
                <w:rFonts w:hint="eastAsia"/>
                <w:kern w:val="0"/>
                <w:sz w:val="22"/>
              </w:rPr>
              <w:t>3 - (80-PEEP) cmH2O</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7.2</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可根据身高自动计算理想体重并据此预设相关通气参数和报警值</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8.1</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监测功能</w:t>
            </w:r>
          </w:p>
        </w:tc>
        <w:tc>
          <w:tcPr>
            <w:tcW w:w="2397" w:type="pct"/>
            <w:vAlign w:val="center"/>
          </w:tcPr>
          <w:p w:rsidR="00D43F51" w:rsidRDefault="00D43F51" w:rsidP="0082220E">
            <w:pPr>
              <w:widowControl/>
              <w:snapToGrid w:val="0"/>
              <w:jc w:val="center"/>
              <w:rPr>
                <w:kern w:val="0"/>
                <w:sz w:val="22"/>
              </w:rPr>
            </w:pPr>
            <w:proofErr w:type="gramStart"/>
            <w:r>
              <w:rPr>
                <w:rFonts w:hint="eastAsia"/>
                <w:kern w:val="0"/>
                <w:sz w:val="22"/>
              </w:rPr>
              <w:t>标配气体</w:t>
            </w:r>
            <w:proofErr w:type="gramEnd"/>
            <w:r>
              <w:rPr>
                <w:rFonts w:hint="eastAsia"/>
                <w:kern w:val="0"/>
                <w:sz w:val="22"/>
              </w:rPr>
              <w:t>模块监测</w:t>
            </w:r>
            <w:r>
              <w:rPr>
                <w:rFonts w:hint="eastAsia"/>
                <w:kern w:val="0"/>
                <w:sz w:val="22"/>
              </w:rPr>
              <w:t>CO2</w:t>
            </w:r>
            <w:r>
              <w:rPr>
                <w:rFonts w:hint="eastAsia"/>
                <w:kern w:val="0"/>
                <w:sz w:val="22"/>
              </w:rPr>
              <w:t>、麻醉气体的吸入和呼出浓度；氧浓度监测采用顺磁</w:t>
            </w:r>
            <w:proofErr w:type="gramStart"/>
            <w:r>
              <w:rPr>
                <w:rFonts w:hint="eastAsia"/>
                <w:kern w:val="0"/>
                <w:sz w:val="22"/>
              </w:rPr>
              <w:t>氧技术</w:t>
            </w:r>
            <w:proofErr w:type="gramEnd"/>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8.2</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配备呼吸环，可保存参考环进行对比，并具有容量计显示呼出潮气量及</w:t>
            </w:r>
            <w:r>
              <w:rPr>
                <w:rFonts w:hint="eastAsia"/>
                <w:kern w:val="0"/>
                <w:sz w:val="22"/>
              </w:rPr>
              <w:t>60</w:t>
            </w:r>
            <w:r>
              <w:rPr>
                <w:rFonts w:hint="eastAsia"/>
                <w:kern w:val="0"/>
                <w:sz w:val="22"/>
              </w:rPr>
              <w:t>秒内通气总容量，用于评估自主呼吸恢复情况</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9.1</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报警与日志</w:t>
            </w:r>
          </w:p>
        </w:tc>
        <w:tc>
          <w:tcPr>
            <w:tcW w:w="2397" w:type="pct"/>
            <w:vAlign w:val="center"/>
          </w:tcPr>
          <w:p w:rsidR="00D43F51" w:rsidRDefault="00D43F51" w:rsidP="0082220E">
            <w:pPr>
              <w:widowControl/>
              <w:snapToGrid w:val="0"/>
              <w:jc w:val="center"/>
              <w:rPr>
                <w:kern w:val="0"/>
                <w:sz w:val="22"/>
              </w:rPr>
            </w:pPr>
            <w:r>
              <w:rPr>
                <w:rFonts w:hint="eastAsia"/>
                <w:kern w:val="0"/>
                <w:sz w:val="22"/>
              </w:rPr>
              <w:t>报警参数：氧浓度、潮气量、分钟通气量、窒息、气道压力等；具备报警限值一键自动设置功能</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9.2</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日志保存条目数≥</w:t>
            </w:r>
            <w:r>
              <w:rPr>
                <w:rFonts w:hint="eastAsia"/>
                <w:kern w:val="0"/>
                <w:sz w:val="22"/>
              </w:rPr>
              <w:t>20000</w:t>
            </w:r>
            <w:r>
              <w:rPr>
                <w:rFonts w:hint="eastAsia"/>
                <w:kern w:val="0"/>
                <w:sz w:val="22"/>
              </w:rPr>
              <w:t>个，关机后保留</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10.1</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高级治疗与辅助功能</w:t>
            </w:r>
          </w:p>
        </w:tc>
        <w:tc>
          <w:tcPr>
            <w:tcW w:w="2397" w:type="pct"/>
            <w:vAlign w:val="center"/>
          </w:tcPr>
          <w:p w:rsidR="00D43F51" w:rsidRDefault="00D43F51" w:rsidP="0082220E">
            <w:pPr>
              <w:widowControl/>
              <w:snapToGrid w:val="0"/>
              <w:jc w:val="center"/>
              <w:rPr>
                <w:kern w:val="0"/>
                <w:sz w:val="22"/>
              </w:rPr>
            </w:pPr>
            <w:r>
              <w:rPr>
                <w:rFonts w:hint="eastAsia"/>
                <w:kern w:val="0"/>
                <w:sz w:val="22"/>
              </w:rPr>
              <w:t>具备肺复张功能，支持单步骤或多步骤自动肺复张操作，并可进行吸气与呼气保持</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10.2</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可查看肺复张趋势（</w:t>
            </w:r>
            <w:r>
              <w:rPr>
                <w:rFonts w:hint="eastAsia"/>
                <w:kern w:val="0"/>
                <w:sz w:val="22"/>
              </w:rPr>
              <w:t>Cpat/PEEP</w:t>
            </w:r>
            <w:r>
              <w:rPr>
                <w:rFonts w:hint="eastAsia"/>
                <w:kern w:val="0"/>
                <w:sz w:val="22"/>
              </w:rPr>
              <w:t>），辅助评估肺复</w:t>
            </w:r>
            <w:proofErr w:type="gramStart"/>
            <w:r>
              <w:rPr>
                <w:rFonts w:hint="eastAsia"/>
                <w:kern w:val="0"/>
                <w:sz w:val="22"/>
              </w:rPr>
              <w:t>张效果</w:t>
            </w:r>
            <w:proofErr w:type="gramEnd"/>
            <w:r>
              <w:rPr>
                <w:rFonts w:hint="eastAsia"/>
                <w:kern w:val="0"/>
                <w:sz w:val="22"/>
              </w:rPr>
              <w:t>并设定合适的</w:t>
            </w:r>
            <w:r>
              <w:rPr>
                <w:rFonts w:hint="eastAsia"/>
                <w:kern w:val="0"/>
                <w:sz w:val="22"/>
              </w:rPr>
              <w:t>PEEP</w:t>
            </w:r>
            <w:r>
              <w:rPr>
                <w:rFonts w:hint="eastAsia"/>
                <w:kern w:val="0"/>
                <w:sz w:val="22"/>
              </w:rPr>
              <w:t>值</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10.3</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配备低微流量工具包，通过过多、过少、合适三色标识辅助低流量麻醉时新鲜气体流量设置，并可计算并显示新鲜气体及麻醉药消耗量</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11.1</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麻醉监护系统</w:t>
            </w:r>
          </w:p>
        </w:tc>
        <w:tc>
          <w:tcPr>
            <w:tcW w:w="2397" w:type="pct"/>
            <w:vAlign w:val="center"/>
          </w:tcPr>
          <w:p w:rsidR="00D43F51" w:rsidRDefault="00D43F51" w:rsidP="0082220E">
            <w:pPr>
              <w:widowControl/>
              <w:snapToGrid w:val="0"/>
              <w:jc w:val="center"/>
              <w:rPr>
                <w:kern w:val="0"/>
                <w:sz w:val="22"/>
              </w:rPr>
            </w:pPr>
            <w:r>
              <w:rPr>
                <w:rFonts w:hint="eastAsia"/>
                <w:kern w:val="0"/>
                <w:sz w:val="22"/>
              </w:rPr>
              <w:t>适用于成人、儿童及新生儿，可连接麻醉机显示呼吸力学参数</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11.2</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彩色触摸屏≥</w:t>
            </w:r>
            <w:r>
              <w:rPr>
                <w:rFonts w:hint="eastAsia"/>
                <w:kern w:val="0"/>
                <w:sz w:val="22"/>
              </w:rPr>
              <w:t>15</w:t>
            </w:r>
            <w:r>
              <w:rPr>
                <w:rFonts w:hint="eastAsia"/>
                <w:kern w:val="0"/>
                <w:sz w:val="22"/>
              </w:rPr>
              <w:t>英寸，分辨率≥</w:t>
            </w:r>
            <w:r>
              <w:rPr>
                <w:rFonts w:hint="eastAsia"/>
                <w:kern w:val="0"/>
                <w:sz w:val="22"/>
              </w:rPr>
              <w:t>1024</w:t>
            </w:r>
            <w:r>
              <w:rPr>
                <w:rFonts w:hint="eastAsia"/>
                <w:kern w:val="0"/>
                <w:sz w:val="22"/>
              </w:rPr>
              <w:t>×</w:t>
            </w:r>
            <w:r>
              <w:rPr>
                <w:rFonts w:hint="eastAsia"/>
                <w:kern w:val="0"/>
                <w:sz w:val="22"/>
              </w:rPr>
              <w:t>768</w:t>
            </w:r>
            <w:r>
              <w:rPr>
                <w:rFonts w:hint="eastAsia"/>
                <w:kern w:val="0"/>
                <w:sz w:val="22"/>
              </w:rPr>
              <w:t>，最大显示</w:t>
            </w:r>
            <w:r>
              <w:rPr>
                <w:rFonts w:hint="eastAsia"/>
                <w:kern w:val="0"/>
                <w:sz w:val="22"/>
              </w:rPr>
              <w:t>13</w:t>
            </w:r>
            <w:r>
              <w:rPr>
                <w:rFonts w:hint="eastAsia"/>
                <w:kern w:val="0"/>
                <w:sz w:val="22"/>
              </w:rPr>
              <w:t>道波形</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11.3</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内置锂电池续航≥</w:t>
            </w:r>
            <w:r>
              <w:rPr>
                <w:rFonts w:hint="eastAsia"/>
                <w:kern w:val="0"/>
                <w:sz w:val="22"/>
              </w:rPr>
              <w:t>300</w:t>
            </w:r>
            <w:r>
              <w:rPr>
                <w:rFonts w:hint="eastAsia"/>
                <w:kern w:val="0"/>
                <w:sz w:val="22"/>
              </w:rPr>
              <w:t>分钟；接口：</w:t>
            </w:r>
            <w:r>
              <w:rPr>
                <w:rFonts w:hint="eastAsia"/>
                <w:kern w:val="0"/>
                <w:sz w:val="22"/>
              </w:rPr>
              <w:t>VGA</w:t>
            </w:r>
            <w:r>
              <w:rPr>
                <w:rFonts w:hint="eastAsia"/>
                <w:kern w:val="0"/>
                <w:sz w:val="22"/>
              </w:rPr>
              <w:t>×</w:t>
            </w:r>
            <w:r>
              <w:rPr>
                <w:rFonts w:hint="eastAsia"/>
                <w:kern w:val="0"/>
                <w:sz w:val="22"/>
              </w:rPr>
              <w:t>1</w:t>
            </w:r>
            <w:r>
              <w:rPr>
                <w:rFonts w:hint="eastAsia"/>
                <w:kern w:val="0"/>
                <w:sz w:val="22"/>
              </w:rPr>
              <w:t>、</w:t>
            </w:r>
            <w:r>
              <w:rPr>
                <w:rFonts w:hint="eastAsia"/>
                <w:kern w:val="0"/>
                <w:sz w:val="22"/>
              </w:rPr>
              <w:t>Medibus/X</w:t>
            </w:r>
            <w:r>
              <w:rPr>
                <w:rFonts w:hint="eastAsia"/>
                <w:kern w:val="0"/>
                <w:sz w:val="22"/>
              </w:rPr>
              <w:t>×</w:t>
            </w:r>
            <w:r>
              <w:rPr>
                <w:rFonts w:hint="eastAsia"/>
                <w:kern w:val="0"/>
                <w:sz w:val="22"/>
              </w:rPr>
              <w:t>1</w:t>
            </w:r>
            <w:r>
              <w:rPr>
                <w:rFonts w:hint="eastAsia"/>
                <w:kern w:val="0"/>
                <w:sz w:val="22"/>
              </w:rPr>
              <w:t>、以太网×</w:t>
            </w:r>
            <w:r>
              <w:rPr>
                <w:rFonts w:hint="eastAsia"/>
                <w:kern w:val="0"/>
                <w:sz w:val="22"/>
              </w:rPr>
              <w:t>1</w:t>
            </w:r>
            <w:r>
              <w:rPr>
                <w:rFonts w:hint="eastAsia"/>
                <w:kern w:val="0"/>
                <w:sz w:val="22"/>
              </w:rPr>
              <w:t>、</w:t>
            </w:r>
            <w:r>
              <w:rPr>
                <w:rFonts w:hint="eastAsia"/>
                <w:kern w:val="0"/>
                <w:sz w:val="22"/>
              </w:rPr>
              <w:t>USB</w:t>
            </w:r>
            <w:r>
              <w:rPr>
                <w:rFonts w:hint="eastAsia"/>
                <w:kern w:val="0"/>
                <w:sz w:val="22"/>
              </w:rPr>
              <w:t>×</w:t>
            </w:r>
            <w:r>
              <w:rPr>
                <w:rFonts w:hint="eastAsia"/>
                <w:kern w:val="0"/>
                <w:sz w:val="22"/>
              </w:rPr>
              <w:t>2</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11.4</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电源指示灯×</w:t>
            </w:r>
            <w:r>
              <w:rPr>
                <w:rFonts w:hint="eastAsia"/>
                <w:kern w:val="0"/>
                <w:sz w:val="22"/>
              </w:rPr>
              <w:t>1</w:t>
            </w:r>
            <w:r>
              <w:rPr>
                <w:rFonts w:hint="eastAsia"/>
                <w:kern w:val="0"/>
                <w:sz w:val="22"/>
              </w:rPr>
              <w:t>、充电指示灯×</w:t>
            </w:r>
            <w:r>
              <w:rPr>
                <w:rFonts w:hint="eastAsia"/>
                <w:kern w:val="0"/>
                <w:sz w:val="22"/>
              </w:rPr>
              <w:t>1</w:t>
            </w:r>
            <w:r>
              <w:rPr>
                <w:rFonts w:hint="eastAsia"/>
                <w:kern w:val="0"/>
                <w:sz w:val="22"/>
              </w:rPr>
              <w:t>、报警指示灯×</w:t>
            </w:r>
            <w:r>
              <w:rPr>
                <w:rFonts w:hint="eastAsia"/>
                <w:kern w:val="0"/>
                <w:sz w:val="22"/>
              </w:rPr>
              <w:t>2</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11.5</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心电监测含</w:t>
            </w:r>
            <w:r>
              <w:rPr>
                <w:rFonts w:hint="eastAsia"/>
                <w:kern w:val="0"/>
                <w:sz w:val="22"/>
              </w:rPr>
              <w:t>ST</w:t>
            </w:r>
            <w:r>
              <w:rPr>
                <w:rFonts w:hint="eastAsia"/>
                <w:kern w:val="0"/>
                <w:sz w:val="22"/>
              </w:rPr>
              <w:t>段分级及心律失常分析</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11.6</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无创血压支持手动</w:t>
            </w:r>
            <w:r>
              <w:rPr>
                <w:rFonts w:hint="eastAsia"/>
                <w:kern w:val="0"/>
                <w:sz w:val="22"/>
              </w:rPr>
              <w:t>/</w:t>
            </w:r>
            <w:r>
              <w:rPr>
                <w:rFonts w:hint="eastAsia"/>
                <w:kern w:val="0"/>
                <w:sz w:val="22"/>
              </w:rPr>
              <w:t>自动</w:t>
            </w:r>
            <w:r>
              <w:rPr>
                <w:rFonts w:hint="eastAsia"/>
                <w:kern w:val="0"/>
                <w:sz w:val="22"/>
              </w:rPr>
              <w:t>/</w:t>
            </w:r>
            <w:r>
              <w:rPr>
                <w:rFonts w:hint="eastAsia"/>
                <w:kern w:val="0"/>
                <w:sz w:val="22"/>
              </w:rPr>
              <w:t>连续测量，可同屏显示历史记录</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11.7</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proofErr w:type="gramStart"/>
            <w:r>
              <w:rPr>
                <w:rFonts w:hint="eastAsia"/>
                <w:kern w:val="0"/>
                <w:sz w:val="22"/>
              </w:rPr>
              <w:t>标配双</w:t>
            </w:r>
            <w:proofErr w:type="gramEnd"/>
            <w:r>
              <w:rPr>
                <w:rFonts w:hint="eastAsia"/>
                <w:kern w:val="0"/>
                <w:sz w:val="22"/>
              </w:rPr>
              <w:t>通道体温及</w:t>
            </w:r>
            <w:r>
              <w:rPr>
                <w:rFonts w:hint="eastAsia"/>
                <w:kern w:val="0"/>
                <w:sz w:val="22"/>
              </w:rPr>
              <w:t>3</w:t>
            </w:r>
            <w:r>
              <w:rPr>
                <w:rFonts w:hint="eastAsia"/>
                <w:kern w:val="0"/>
                <w:sz w:val="22"/>
              </w:rPr>
              <w:t>道有创血压监测</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11.8</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血氧饱和度监测采用一体化软指套，灵敏度可调</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11.9</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可监测</w:t>
            </w:r>
            <w:r>
              <w:rPr>
                <w:rFonts w:hint="eastAsia"/>
                <w:kern w:val="0"/>
                <w:sz w:val="22"/>
              </w:rPr>
              <w:t>PI</w:t>
            </w:r>
            <w:r>
              <w:rPr>
                <w:rFonts w:hint="eastAsia"/>
                <w:kern w:val="0"/>
                <w:sz w:val="22"/>
              </w:rPr>
              <w:t>和</w:t>
            </w:r>
            <w:r>
              <w:rPr>
                <w:rFonts w:hint="eastAsia"/>
                <w:kern w:val="0"/>
                <w:sz w:val="22"/>
              </w:rPr>
              <w:t>PPV</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11.10</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具备大字体显示及新生儿</w:t>
            </w:r>
            <w:r>
              <w:rPr>
                <w:rFonts w:hint="eastAsia"/>
                <w:kern w:val="0"/>
                <w:sz w:val="22"/>
              </w:rPr>
              <w:t>OxyCRG</w:t>
            </w:r>
            <w:r>
              <w:rPr>
                <w:rFonts w:hint="eastAsia"/>
                <w:kern w:val="0"/>
                <w:sz w:val="22"/>
              </w:rPr>
              <w:t>呼吸氧合图</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11.11</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趋势数据存储≥</w:t>
            </w:r>
            <w:r>
              <w:rPr>
                <w:rFonts w:hint="eastAsia"/>
                <w:kern w:val="0"/>
                <w:sz w:val="22"/>
              </w:rPr>
              <w:t>240</w:t>
            </w:r>
            <w:r>
              <w:rPr>
                <w:rFonts w:hint="eastAsia"/>
                <w:kern w:val="0"/>
                <w:sz w:val="22"/>
              </w:rPr>
              <w:t>小时，支持表格</w:t>
            </w:r>
            <w:r>
              <w:rPr>
                <w:rFonts w:hint="eastAsia"/>
                <w:kern w:val="0"/>
                <w:sz w:val="22"/>
              </w:rPr>
              <w:t>/</w:t>
            </w:r>
            <w:r>
              <w:rPr>
                <w:rFonts w:hint="eastAsia"/>
                <w:kern w:val="0"/>
                <w:sz w:val="22"/>
              </w:rPr>
              <w:t>图形回顾；可存储</w:t>
            </w:r>
            <w:r>
              <w:rPr>
                <w:rFonts w:hint="eastAsia"/>
                <w:kern w:val="0"/>
                <w:sz w:val="22"/>
              </w:rPr>
              <w:t>1200</w:t>
            </w:r>
            <w:r>
              <w:rPr>
                <w:rFonts w:hint="eastAsia"/>
                <w:kern w:val="0"/>
                <w:sz w:val="22"/>
              </w:rPr>
              <w:t>组</w:t>
            </w:r>
            <w:r>
              <w:rPr>
                <w:rFonts w:hint="eastAsia"/>
                <w:kern w:val="0"/>
                <w:sz w:val="22"/>
              </w:rPr>
              <w:t>NIBP</w:t>
            </w:r>
            <w:r>
              <w:rPr>
                <w:rFonts w:hint="eastAsia"/>
                <w:kern w:val="0"/>
                <w:sz w:val="22"/>
              </w:rPr>
              <w:t>数据、</w:t>
            </w:r>
            <w:r>
              <w:rPr>
                <w:rFonts w:hint="eastAsia"/>
                <w:kern w:val="0"/>
                <w:sz w:val="22"/>
              </w:rPr>
              <w:t>200</w:t>
            </w:r>
            <w:r>
              <w:rPr>
                <w:rFonts w:hint="eastAsia"/>
                <w:kern w:val="0"/>
                <w:sz w:val="22"/>
              </w:rPr>
              <w:t>个报警事件、</w:t>
            </w:r>
            <w:r>
              <w:rPr>
                <w:rFonts w:hint="eastAsia"/>
                <w:kern w:val="0"/>
                <w:sz w:val="22"/>
              </w:rPr>
              <w:t>200</w:t>
            </w:r>
            <w:r>
              <w:rPr>
                <w:rFonts w:hint="eastAsia"/>
                <w:kern w:val="0"/>
                <w:sz w:val="22"/>
              </w:rPr>
              <w:t>个心律失常事件；具备</w:t>
            </w:r>
            <w:r>
              <w:rPr>
                <w:rFonts w:hint="eastAsia"/>
                <w:kern w:val="0"/>
                <w:sz w:val="22"/>
              </w:rPr>
              <w:t>96</w:t>
            </w:r>
            <w:r>
              <w:rPr>
                <w:rFonts w:hint="eastAsia"/>
                <w:kern w:val="0"/>
                <w:sz w:val="22"/>
              </w:rPr>
              <w:t>小时全息波形回顾</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419"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11.12</w:t>
            </w:r>
          </w:p>
        </w:tc>
        <w:tc>
          <w:tcPr>
            <w:tcW w:w="49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63"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397" w:type="pct"/>
            <w:vAlign w:val="center"/>
          </w:tcPr>
          <w:p w:rsidR="00D43F51" w:rsidRDefault="00D43F51" w:rsidP="0082220E">
            <w:pPr>
              <w:widowControl/>
              <w:snapToGrid w:val="0"/>
              <w:jc w:val="center"/>
              <w:rPr>
                <w:kern w:val="0"/>
                <w:sz w:val="22"/>
              </w:rPr>
            </w:pPr>
            <w:r>
              <w:rPr>
                <w:rFonts w:hint="eastAsia"/>
                <w:kern w:val="0"/>
                <w:sz w:val="22"/>
              </w:rPr>
              <w:t>支持</w:t>
            </w:r>
            <w:r>
              <w:rPr>
                <w:rFonts w:hint="eastAsia"/>
                <w:kern w:val="0"/>
                <w:sz w:val="22"/>
              </w:rPr>
              <w:t>NMT</w:t>
            </w:r>
            <w:proofErr w:type="gramStart"/>
            <w:r>
              <w:rPr>
                <w:rFonts w:hint="eastAsia"/>
                <w:kern w:val="0"/>
                <w:sz w:val="22"/>
              </w:rPr>
              <w:t>肌松监测</w:t>
            </w:r>
            <w:proofErr w:type="gramEnd"/>
            <w:r>
              <w:rPr>
                <w:rFonts w:hint="eastAsia"/>
                <w:kern w:val="0"/>
                <w:sz w:val="22"/>
              </w:rPr>
              <w:t>和</w:t>
            </w:r>
            <w:r>
              <w:rPr>
                <w:rFonts w:hint="eastAsia"/>
                <w:kern w:val="0"/>
                <w:sz w:val="22"/>
              </w:rPr>
              <w:t>BIS</w:t>
            </w:r>
            <w:r>
              <w:rPr>
                <w:rFonts w:hint="eastAsia"/>
                <w:kern w:val="0"/>
                <w:sz w:val="22"/>
              </w:rPr>
              <w:t>脑电监测</w:t>
            </w:r>
          </w:p>
        </w:tc>
        <w:tc>
          <w:tcPr>
            <w:tcW w:w="822" w:type="pct"/>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adjustRightInd w:val="0"/>
        <w:snapToGrid w:val="0"/>
        <w:rPr>
          <w:rStyle w:val="afe"/>
        </w:rPr>
      </w:pPr>
      <w:r>
        <w:rPr>
          <w:rStyle w:val="afe"/>
          <w:rFonts w:hint="eastAsia"/>
        </w:rPr>
        <w:t>包件</w:t>
      </w:r>
      <w:r>
        <w:rPr>
          <w:rStyle w:val="afe"/>
          <w:rFonts w:hint="eastAsia"/>
        </w:rPr>
        <w:t xml:space="preserve">2 </w:t>
      </w:r>
      <w:r>
        <w:rPr>
          <w:rStyle w:val="afe"/>
          <w:rFonts w:hint="eastAsia"/>
        </w:rPr>
        <w:t>麻醉剂（悬吊）综合性能</w:t>
      </w:r>
    </w:p>
    <w:p w:rsidR="00D43F51" w:rsidRDefault="00D43F51" w:rsidP="00D43F51">
      <w:pPr>
        <w:adjustRightInd w:val="0"/>
        <w:snapToGrid w:val="0"/>
        <w:rPr>
          <w:b/>
          <w:color w:val="0000FF"/>
          <w:sz w:val="22"/>
          <w:highlight w:val="yellow"/>
        </w:rPr>
      </w:pPr>
      <w:r>
        <w:rPr>
          <w:rStyle w:val="afe"/>
          <w:rFonts w:hint="eastAsia"/>
        </w:rPr>
        <w:t>参数</w:t>
      </w:r>
      <w:proofErr w:type="gramStart"/>
      <w:r>
        <w:rPr>
          <w:rStyle w:val="afe"/>
          <w:rFonts w:hint="eastAsia"/>
        </w:rPr>
        <w:t>一</w:t>
      </w:r>
      <w:proofErr w:type="gramEnd"/>
      <w:r>
        <w:rPr>
          <w:rStyle w:val="afe"/>
          <w:rFonts w:hint="eastAsia"/>
        </w:rPr>
        <w:t xml:space="preserve"> </w:t>
      </w:r>
      <w:r>
        <w:rPr>
          <w:rStyle w:val="afe"/>
          <w:rFonts w:hint="eastAsia"/>
        </w:rPr>
        <w:t>（配置</w:t>
      </w:r>
      <w:r>
        <w:rPr>
          <w:rStyle w:val="afe"/>
          <w:rFonts w:hint="eastAsia"/>
        </w:rPr>
        <w:t>1</w:t>
      </w:r>
      <w:r>
        <w:rPr>
          <w:rStyle w:val="afe"/>
          <w:rFonts w:hint="eastAsia"/>
        </w:rPr>
        <w:t>）</w:t>
      </w:r>
    </w:p>
    <w:tbl>
      <w:tblPr>
        <w:tblW w:w="4566"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606"/>
        <w:gridCol w:w="779"/>
        <w:gridCol w:w="1340"/>
        <w:gridCol w:w="3694"/>
        <w:gridCol w:w="1274"/>
      </w:tblGrid>
      <w:tr w:rsidR="00D43F51" w:rsidTr="0082220E">
        <w:trPr>
          <w:trHeight w:val="454"/>
          <w:tblHeader/>
          <w:jc w:val="center"/>
        </w:trPr>
        <w:tc>
          <w:tcPr>
            <w:tcW w:w="393"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lastRenderedPageBreak/>
              <w:t>序号</w:t>
            </w:r>
          </w:p>
        </w:tc>
        <w:tc>
          <w:tcPr>
            <w:tcW w:w="506"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rFonts w:hint="eastAsia"/>
                <w:sz w:val="22"/>
              </w:rPr>
              <w:t>产品名称</w:t>
            </w:r>
          </w:p>
        </w:tc>
        <w:tc>
          <w:tcPr>
            <w:tcW w:w="871" w:type="pct"/>
            <w:tcMar>
              <w:top w:w="0" w:type="dxa"/>
              <w:left w:w="108" w:type="dxa"/>
              <w:bottom w:w="0" w:type="dxa"/>
              <w:right w:w="108" w:type="dxa"/>
            </w:tcMar>
            <w:vAlign w:val="center"/>
          </w:tcPr>
          <w:p w:rsidR="00D43F51" w:rsidRDefault="00D43F51" w:rsidP="0082220E">
            <w:pPr>
              <w:adjustRightInd w:val="0"/>
              <w:snapToGrid w:val="0"/>
              <w:jc w:val="center"/>
              <w:rPr>
                <w:kern w:val="0"/>
                <w:sz w:val="22"/>
              </w:rPr>
            </w:pPr>
            <w:r>
              <w:rPr>
                <w:rFonts w:hint="eastAsia"/>
                <w:sz w:val="22"/>
              </w:rPr>
              <w:t>技术名称</w:t>
            </w:r>
          </w:p>
        </w:tc>
        <w:tc>
          <w:tcPr>
            <w:tcW w:w="2400" w:type="pct"/>
            <w:vAlign w:val="center"/>
          </w:tcPr>
          <w:p w:rsidR="00D43F51" w:rsidRDefault="00D43F51" w:rsidP="0082220E">
            <w:pPr>
              <w:adjustRightInd w:val="0"/>
              <w:snapToGrid w:val="0"/>
              <w:jc w:val="center"/>
              <w:rPr>
                <w:sz w:val="22"/>
              </w:rPr>
            </w:pPr>
            <w:r>
              <w:rPr>
                <w:rFonts w:hint="eastAsia"/>
                <w:sz w:val="22"/>
              </w:rPr>
              <w:t>综合性能招标要求</w:t>
            </w:r>
          </w:p>
        </w:tc>
        <w:tc>
          <w:tcPr>
            <w:tcW w:w="828"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w:t>
            </w:r>
          </w:p>
        </w:tc>
        <w:tc>
          <w:tcPr>
            <w:tcW w:w="506"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麻醉机（悬吊）</w:t>
            </w: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Style w:val="afa"/>
                <w:rFonts w:ascii="宋体" w:hAnsi="宋体" w:cs="宋体" w:hint="eastAsia"/>
                <w:sz w:val="24"/>
                <w:szCs w:val="24"/>
              </w:rPr>
              <w:t>设备主机与显示系统</w:t>
            </w:r>
          </w:p>
        </w:tc>
        <w:tc>
          <w:tcPr>
            <w:tcW w:w="2400" w:type="pct"/>
            <w:vAlign w:val="center"/>
          </w:tcPr>
          <w:p w:rsidR="00D43F51" w:rsidRDefault="00D43F51" w:rsidP="0082220E">
            <w:pPr>
              <w:widowControl/>
              <w:snapToGrid w:val="0"/>
              <w:jc w:val="center"/>
              <w:rPr>
                <w:kern w:val="0"/>
                <w:sz w:val="22"/>
              </w:rPr>
            </w:pPr>
            <w:r>
              <w:rPr>
                <w:rFonts w:hint="eastAsia"/>
                <w:kern w:val="0"/>
                <w:sz w:val="22"/>
              </w:rPr>
              <w:t>具备第二状态显示屏，显示气源、电源、气道压力等信息。</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适用于成人、儿童及新生儿。</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具备备用手动通气模式，触摸屏或呼吸机故障时可直接切换，持续输送新鲜气体和麻药并继续监测通气状态。</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FA3CEE">
            <w:pPr>
              <w:widowControl/>
              <w:snapToGrid w:val="0"/>
              <w:jc w:val="center"/>
              <w:rPr>
                <w:kern w:val="0"/>
                <w:sz w:val="22"/>
              </w:rPr>
            </w:pPr>
            <w:r>
              <w:rPr>
                <w:rFonts w:hint="eastAsia"/>
                <w:kern w:val="0"/>
                <w:sz w:val="22"/>
              </w:rPr>
              <w:t>标配接口：</w:t>
            </w:r>
            <w:r>
              <w:rPr>
                <w:rFonts w:hint="eastAsia"/>
                <w:kern w:val="0"/>
                <w:sz w:val="22"/>
              </w:rPr>
              <w:t>RS232</w:t>
            </w:r>
            <w:r>
              <w:rPr>
                <w:rFonts w:hint="eastAsia"/>
                <w:kern w:val="0"/>
                <w:sz w:val="22"/>
              </w:rPr>
              <w:t>×</w:t>
            </w:r>
            <w:r>
              <w:rPr>
                <w:rFonts w:hint="eastAsia"/>
                <w:kern w:val="0"/>
                <w:sz w:val="22"/>
              </w:rPr>
              <w:t>2</w:t>
            </w:r>
            <w:r>
              <w:rPr>
                <w:rFonts w:hint="eastAsia"/>
                <w:kern w:val="0"/>
                <w:sz w:val="22"/>
              </w:rPr>
              <w:t>、</w:t>
            </w:r>
            <w:r>
              <w:rPr>
                <w:rFonts w:hint="eastAsia"/>
                <w:kern w:val="0"/>
                <w:sz w:val="22"/>
              </w:rPr>
              <w:t>USB</w:t>
            </w:r>
            <w:r>
              <w:rPr>
                <w:rFonts w:hint="eastAsia"/>
                <w:kern w:val="0"/>
                <w:sz w:val="22"/>
              </w:rPr>
              <w:t>×</w:t>
            </w:r>
            <w:r>
              <w:rPr>
                <w:rFonts w:hint="eastAsia"/>
                <w:kern w:val="0"/>
                <w:sz w:val="22"/>
              </w:rPr>
              <w:t>1</w:t>
            </w:r>
            <w:r>
              <w:rPr>
                <w:rFonts w:hint="eastAsia"/>
                <w:kern w:val="0"/>
                <w:sz w:val="22"/>
              </w:rPr>
              <w:t>、</w:t>
            </w:r>
            <w:r>
              <w:rPr>
                <w:rFonts w:hint="eastAsia"/>
                <w:kern w:val="0"/>
                <w:sz w:val="22"/>
              </w:rPr>
              <w:t>RJ45</w:t>
            </w:r>
            <w:r>
              <w:rPr>
                <w:rFonts w:hint="eastAsia"/>
                <w:kern w:val="0"/>
                <w:sz w:val="22"/>
              </w:rPr>
              <w:t>×</w:t>
            </w:r>
            <w:r>
              <w:rPr>
                <w:rFonts w:hint="eastAsia"/>
                <w:kern w:val="0"/>
                <w:sz w:val="22"/>
              </w:rPr>
              <w:t>1</w:t>
            </w:r>
            <w:r>
              <w:rPr>
                <w:rFonts w:hint="eastAsia"/>
                <w:kern w:val="0"/>
                <w:sz w:val="22"/>
              </w:rPr>
              <w:t>，支持</w:t>
            </w:r>
            <w:r w:rsidR="00FA3CEE">
              <w:rPr>
                <w:rFonts w:hint="eastAsia"/>
                <w:kern w:val="0"/>
                <w:sz w:val="22"/>
              </w:rPr>
              <w:t>Medibus</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1.5</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支持吊塔悬吊安装</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气体输送与流量控制</w:t>
            </w:r>
          </w:p>
        </w:tc>
        <w:tc>
          <w:tcPr>
            <w:tcW w:w="2400" w:type="pct"/>
            <w:vAlign w:val="center"/>
          </w:tcPr>
          <w:p w:rsidR="00D43F51" w:rsidRDefault="00D43F51" w:rsidP="0082220E">
            <w:pPr>
              <w:widowControl/>
              <w:snapToGrid w:val="0"/>
              <w:jc w:val="center"/>
              <w:rPr>
                <w:kern w:val="0"/>
                <w:sz w:val="22"/>
              </w:rPr>
            </w:pPr>
            <w:r>
              <w:rPr>
                <w:rFonts w:hint="eastAsia"/>
                <w:kern w:val="0"/>
                <w:sz w:val="22"/>
              </w:rPr>
              <w:t>电子流量计，主屏幕以虚拟流量计形式显示所有新鲜气体总流量</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呼吸回路与挥发罐附件</w:t>
            </w:r>
          </w:p>
        </w:tc>
        <w:tc>
          <w:tcPr>
            <w:tcW w:w="2400" w:type="pct"/>
            <w:vAlign w:val="center"/>
          </w:tcPr>
          <w:p w:rsidR="00D43F51" w:rsidRDefault="00D43F51" w:rsidP="0082220E">
            <w:pPr>
              <w:widowControl/>
              <w:snapToGrid w:val="0"/>
              <w:jc w:val="center"/>
              <w:rPr>
                <w:kern w:val="0"/>
                <w:sz w:val="22"/>
              </w:rPr>
            </w:pPr>
            <w:r>
              <w:rPr>
                <w:rFonts w:hint="eastAsia"/>
                <w:kern w:val="0"/>
                <w:sz w:val="22"/>
              </w:rPr>
              <w:t>配备自动</w:t>
            </w:r>
            <w:r>
              <w:rPr>
                <w:rFonts w:hint="eastAsia"/>
                <w:kern w:val="0"/>
                <w:sz w:val="22"/>
              </w:rPr>
              <w:t>APL</w:t>
            </w:r>
            <w:r>
              <w:rPr>
                <w:rFonts w:hint="eastAsia"/>
                <w:kern w:val="0"/>
                <w:sz w:val="22"/>
              </w:rPr>
              <w:t>阀，无需手动切换，实现</w:t>
            </w:r>
            <w:proofErr w:type="gramStart"/>
            <w:r>
              <w:rPr>
                <w:rFonts w:hint="eastAsia"/>
                <w:kern w:val="0"/>
                <w:sz w:val="22"/>
              </w:rPr>
              <w:t>手动与</w:t>
            </w:r>
            <w:proofErr w:type="gramEnd"/>
            <w:r>
              <w:rPr>
                <w:rFonts w:hint="eastAsia"/>
                <w:kern w:val="0"/>
                <w:sz w:val="22"/>
              </w:rPr>
              <w:t>机械通气自动转换</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CO</w:t>
            </w:r>
            <w:r>
              <w:rPr>
                <w:rFonts w:hint="eastAsia"/>
                <w:kern w:val="0"/>
                <w:sz w:val="22"/>
              </w:rPr>
              <w:t>₂吸收罐容量≥</w:t>
            </w:r>
            <w:r>
              <w:rPr>
                <w:rFonts w:hint="eastAsia"/>
                <w:kern w:val="0"/>
                <w:sz w:val="22"/>
              </w:rPr>
              <w:t>1.5</w:t>
            </w:r>
            <w:r>
              <w:rPr>
                <w:rFonts w:hint="eastAsia"/>
                <w:kern w:val="0"/>
                <w:sz w:val="22"/>
              </w:rPr>
              <w:t>升</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proofErr w:type="gramStart"/>
            <w:r>
              <w:rPr>
                <w:rFonts w:hint="eastAsia"/>
                <w:kern w:val="0"/>
                <w:sz w:val="22"/>
              </w:rPr>
              <w:t>标配主动式</w:t>
            </w:r>
            <w:proofErr w:type="gramEnd"/>
            <w:r>
              <w:rPr>
                <w:rFonts w:hint="eastAsia"/>
                <w:kern w:val="0"/>
                <w:sz w:val="22"/>
              </w:rPr>
              <w:t>麻醉废气排放装置（</w:t>
            </w:r>
            <w:r>
              <w:rPr>
                <w:rFonts w:hint="eastAsia"/>
                <w:kern w:val="0"/>
                <w:sz w:val="22"/>
              </w:rPr>
              <w:t>AGSS</w:t>
            </w:r>
            <w:r>
              <w:rPr>
                <w:rFonts w:hint="eastAsia"/>
                <w:kern w:val="0"/>
                <w:sz w:val="22"/>
              </w:rPr>
              <w:t>），带负压安全指示</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proofErr w:type="gramStart"/>
            <w:r>
              <w:rPr>
                <w:rFonts w:hint="eastAsia"/>
                <w:kern w:val="0"/>
                <w:sz w:val="22"/>
              </w:rPr>
              <w:t>标配七氟醚</w:t>
            </w:r>
            <w:proofErr w:type="gramEnd"/>
            <w:r>
              <w:rPr>
                <w:rFonts w:hint="eastAsia"/>
                <w:kern w:val="0"/>
                <w:sz w:val="22"/>
              </w:rPr>
              <w:t>挥发罐</w:t>
            </w:r>
            <w:r>
              <w:rPr>
                <w:rFonts w:hint="eastAsia"/>
                <w:kern w:val="0"/>
                <w:sz w:val="22"/>
              </w:rPr>
              <w:t>1</w:t>
            </w:r>
            <w:r>
              <w:rPr>
                <w:rFonts w:hint="eastAsia"/>
                <w:kern w:val="0"/>
                <w:sz w:val="22"/>
              </w:rPr>
              <w:t>个，单次充装量≥</w:t>
            </w:r>
            <w:r>
              <w:rPr>
                <w:rFonts w:hint="eastAsia"/>
                <w:kern w:val="0"/>
                <w:sz w:val="22"/>
              </w:rPr>
              <w:t>300ml</w:t>
            </w:r>
            <w:r>
              <w:rPr>
                <w:rFonts w:hint="eastAsia"/>
                <w:kern w:val="0"/>
                <w:sz w:val="22"/>
              </w:rPr>
              <w:t>；可选配地氟醚挥发罐</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通气模式与参数设置</w:t>
            </w:r>
          </w:p>
        </w:tc>
        <w:tc>
          <w:tcPr>
            <w:tcW w:w="2400" w:type="pct"/>
            <w:vAlign w:val="center"/>
          </w:tcPr>
          <w:p w:rsidR="00D43F51" w:rsidRDefault="00D43F51" w:rsidP="0082220E">
            <w:pPr>
              <w:widowControl/>
              <w:snapToGrid w:val="0"/>
              <w:jc w:val="center"/>
              <w:rPr>
                <w:kern w:val="0"/>
                <w:sz w:val="22"/>
              </w:rPr>
            </w:pPr>
            <w:r>
              <w:rPr>
                <w:rFonts w:hint="eastAsia"/>
                <w:kern w:val="0"/>
                <w:sz w:val="22"/>
              </w:rPr>
              <w:t>暂停模式：一键暂停，带计时器可设定暂停持续时间</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容量控制通气：根据患者顺应性自动调节吸气流速，以最低气道压力输送预设潮气量，避免峰压；支持患者自主呼吸并保持同步，可与</w:t>
            </w:r>
            <w:r>
              <w:rPr>
                <w:rFonts w:hint="eastAsia"/>
                <w:kern w:val="0"/>
                <w:sz w:val="22"/>
              </w:rPr>
              <w:t>SIMV+PS</w:t>
            </w:r>
            <w:r>
              <w:rPr>
                <w:rFonts w:hint="eastAsia"/>
                <w:kern w:val="0"/>
                <w:sz w:val="22"/>
              </w:rPr>
              <w:t>联合应用</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容量控制模式下最小潮气量设置值≤</w:t>
            </w:r>
            <w:r>
              <w:rPr>
                <w:rFonts w:hint="eastAsia"/>
                <w:kern w:val="0"/>
                <w:sz w:val="22"/>
              </w:rPr>
              <w:t>10ml</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可根据身高自动计算理想体重，并据此预设通气参数及报警限值</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监测功能</w:t>
            </w:r>
          </w:p>
        </w:tc>
        <w:tc>
          <w:tcPr>
            <w:tcW w:w="2400" w:type="pct"/>
            <w:vAlign w:val="center"/>
          </w:tcPr>
          <w:p w:rsidR="00D43F51" w:rsidRDefault="00D43F51" w:rsidP="0082220E">
            <w:pPr>
              <w:widowControl/>
              <w:snapToGrid w:val="0"/>
              <w:jc w:val="center"/>
              <w:rPr>
                <w:kern w:val="0"/>
                <w:sz w:val="22"/>
              </w:rPr>
            </w:pPr>
            <w:r>
              <w:rPr>
                <w:rFonts w:hint="eastAsia"/>
                <w:kern w:val="0"/>
                <w:sz w:val="22"/>
              </w:rPr>
              <w:t>内置彩色触摸屏，可快捷切换</w:t>
            </w:r>
            <w:r>
              <w:rPr>
                <w:rFonts w:hint="eastAsia"/>
                <w:kern w:val="0"/>
                <w:sz w:val="22"/>
              </w:rPr>
              <w:t>3</w:t>
            </w:r>
            <w:r>
              <w:rPr>
                <w:rFonts w:hint="eastAsia"/>
                <w:kern w:val="0"/>
                <w:sz w:val="22"/>
              </w:rPr>
              <w:t>种配置视图</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全自动开机自检及顺应性</w:t>
            </w:r>
            <w:r>
              <w:rPr>
                <w:rFonts w:hint="eastAsia"/>
                <w:kern w:val="0"/>
                <w:sz w:val="22"/>
              </w:rPr>
              <w:t>/</w:t>
            </w:r>
            <w:r>
              <w:rPr>
                <w:rFonts w:hint="eastAsia"/>
                <w:kern w:val="0"/>
                <w:sz w:val="22"/>
              </w:rPr>
              <w:t>泄漏测试，自动标定所有传感器</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一体化气体模块监测吸入</w:t>
            </w:r>
            <w:r>
              <w:rPr>
                <w:rFonts w:hint="eastAsia"/>
                <w:kern w:val="0"/>
                <w:sz w:val="22"/>
              </w:rPr>
              <w:t>/</w:t>
            </w:r>
            <w:r>
              <w:rPr>
                <w:rFonts w:hint="eastAsia"/>
                <w:kern w:val="0"/>
                <w:sz w:val="22"/>
              </w:rPr>
              <w:t>呼出麻醉气体浓度及</w:t>
            </w:r>
            <w:r>
              <w:rPr>
                <w:rFonts w:hint="eastAsia"/>
                <w:kern w:val="0"/>
                <w:sz w:val="22"/>
              </w:rPr>
              <w:t>CO</w:t>
            </w:r>
            <w:r>
              <w:rPr>
                <w:rFonts w:hint="eastAsia"/>
                <w:kern w:val="0"/>
                <w:sz w:val="22"/>
              </w:rPr>
              <w:t>₂；氧浓度采用顺磁氧技</w:t>
            </w:r>
            <w:r>
              <w:rPr>
                <w:rFonts w:hint="eastAsia"/>
                <w:kern w:val="0"/>
                <w:sz w:val="22"/>
              </w:rPr>
              <w:lastRenderedPageBreak/>
              <w:t>术，无需更换氧电池</w:t>
            </w:r>
          </w:p>
        </w:tc>
        <w:tc>
          <w:tcPr>
            <w:tcW w:w="828" w:type="pct"/>
            <w:vAlign w:val="center"/>
          </w:tcPr>
          <w:p w:rsidR="00D43F51" w:rsidRDefault="00D43F51" w:rsidP="0082220E">
            <w:pPr>
              <w:widowControl/>
              <w:snapToGrid w:val="0"/>
              <w:jc w:val="center"/>
              <w:rPr>
                <w:kern w:val="0"/>
                <w:sz w:val="22"/>
              </w:rPr>
            </w:pPr>
            <w:r>
              <w:rPr>
                <w:rFonts w:hint="eastAsia"/>
                <w:kern w:val="0"/>
                <w:sz w:val="22"/>
              </w:rPr>
              <w:lastRenderedPageBreak/>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5.4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配备呼吸环与容量计，支持保存参考环进行对比，同时显示呼出潮气量及</w:t>
            </w:r>
            <w:r>
              <w:rPr>
                <w:rFonts w:hint="eastAsia"/>
                <w:kern w:val="0"/>
                <w:sz w:val="22"/>
              </w:rPr>
              <w:t>60</w:t>
            </w:r>
            <w:r>
              <w:rPr>
                <w:rFonts w:hint="eastAsia"/>
                <w:kern w:val="0"/>
                <w:sz w:val="22"/>
              </w:rPr>
              <w:t>秒通气总容量，以评估自主呼吸恢复情况</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报警与日志</w:t>
            </w:r>
          </w:p>
        </w:tc>
        <w:tc>
          <w:tcPr>
            <w:tcW w:w="2400" w:type="pct"/>
            <w:vAlign w:val="center"/>
          </w:tcPr>
          <w:p w:rsidR="00D43F51" w:rsidRDefault="00D43F51" w:rsidP="0082220E">
            <w:pPr>
              <w:widowControl/>
              <w:snapToGrid w:val="0"/>
              <w:jc w:val="center"/>
              <w:rPr>
                <w:kern w:val="0"/>
                <w:sz w:val="22"/>
              </w:rPr>
            </w:pPr>
            <w:r>
              <w:rPr>
                <w:rFonts w:hint="eastAsia"/>
                <w:kern w:val="0"/>
                <w:sz w:val="22"/>
              </w:rPr>
              <w:t>报警参数：氧浓度、潮气量、分钟通气量、窒息、气道压力等；具备报警限值一键自动设置功能</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43F51" w:rsidRDefault="00D43F51" w:rsidP="00D43F51">
      <w:pPr>
        <w:adjustRightInd w:val="0"/>
        <w:snapToGrid w:val="0"/>
        <w:rPr>
          <w:b/>
          <w:color w:val="0000FF"/>
          <w:sz w:val="22"/>
          <w:highlight w:val="yellow"/>
        </w:rPr>
      </w:pPr>
      <w:r>
        <w:rPr>
          <w:rStyle w:val="afe"/>
          <w:rFonts w:hint="eastAsia"/>
        </w:rPr>
        <w:t>参数二（配置</w:t>
      </w:r>
      <w:r>
        <w:rPr>
          <w:rStyle w:val="afe"/>
          <w:rFonts w:hint="eastAsia"/>
        </w:rPr>
        <w:t>2</w:t>
      </w:r>
      <w:r>
        <w:rPr>
          <w:rStyle w:val="afe"/>
          <w:rFonts w:hint="eastAsia"/>
        </w:rPr>
        <w:t>）</w:t>
      </w:r>
    </w:p>
    <w:tbl>
      <w:tblPr>
        <w:tblW w:w="4612"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612"/>
        <w:gridCol w:w="786"/>
        <w:gridCol w:w="1354"/>
        <w:gridCol w:w="3731"/>
        <w:gridCol w:w="1287"/>
      </w:tblGrid>
      <w:tr w:rsidR="00D43F51" w:rsidTr="0082220E">
        <w:trPr>
          <w:trHeight w:val="454"/>
          <w:tblHeader/>
          <w:jc w:val="center"/>
        </w:trPr>
        <w:tc>
          <w:tcPr>
            <w:tcW w:w="393"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506" w:type="pct"/>
            <w:tcMar>
              <w:top w:w="0" w:type="dxa"/>
              <w:left w:w="108" w:type="dxa"/>
              <w:bottom w:w="0" w:type="dxa"/>
              <w:right w:w="108" w:type="dxa"/>
            </w:tcMar>
            <w:vAlign w:val="center"/>
          </w:tcPr>
          <w:p w:rsidR="00D43F51" w:rsidRDefault="00D43F51" w:rsidP="0082220E">
            <w:pPr>
              <w:adjustRightInd w:val="0"/>
              <w:snapToGrid w:val="0"/>
              <w:jc w:val="center"/>
              <w:rPr>
                <w:sz w:val="22"/>
              </w:rPr>
            </w:pPr>
            <w:r>
              <w:rPr>
                <w:rFonts w:hint="eastAsia"/>
                <w:sz w:val="22"/>
              </w:rPr>
              <w:t>产品名称</w:t>
            </w:r>
          </w:p>
        </w:tc>
        <w:tc>
          <w:tcPr>
            <w:tcW w:w="871" w:type="pct"/>
            <w:tcMar>
              <w:top w:w="0" w:type="dxa"/>
              <w:left w:w="108" w:type="dxa"/>
              <w:bottom w:w="0" w:type="dxa"/>
              <w:right w:w="108" w:type="dxa"/>
            </w:tcMar>
            <w:vAlign w:val="center"/>
          </w:tcPr>
          <w:p w:rsidR="00D43F51" w:rsidRDefault="00D43F51" w:rsidP="0082220E">
            <w:pPr>
              <w:adjustRightInd w:val="0"/>
              <w:snapToGrid w:val="0"/>
              <w:jc w:val="center"/>
              <w:rPr>
                <w:kern w:val="0"/>
                <w:sz w:val="22"/>
              </w:rPr>
            </w:pPr>
            <w:r>
              <w:rPr>
                <w:rFonts w:hint="eastAsia"/>
                <w:sz w:val="22"/>
              </w:rPr>
              <w:t>技术名称</w:t>
            </w:r>
          </w:p>
        </w:tc>
        <w:tc>
          <w:tcPr>
            <w:tcW w:w="2400" w:type="pct"/>
            <w:vAlign w:val="center"/>
          </w:tcPr>
          <w:p w:rsidR="00D43F51" w:rsidRDefault="00D43F51" w:rsidP="0082220E">
            <w:pPr>
              <w:adjustRightInd w:val="0"/>
              <w:snapToGrid w:val="0"/>
              <w:jc w:val="center"/>
              <w:rPr>
                <w:sz w:val="22"/>
              </w:rPr>
            </w:pPr>
            <w:r>
              <w:rPr>
                <w:rFonts w:hint="eastAsia"/>
                <w:sz w:val="22"/>
              </w:rPr>
              <w:t>综合性能招标要求</w:t>
            </w:r>
          </w:p>
        </w:tc>
        <w:tc>
          <w:tcPr>
            <w:tcW w:w="828" w:type="pct"/>
            <w:vAlign w:val="center"/>
          </w:tcPr>
          <w:p w:rsidR="00D43F51" w:rsidRDefault="00D43F51" w:rsidP="0082220E">
            <w:pPr>
              <w:adjustRightInd w:val="0"/>
              <w:snapToGrid w:val="0"/>
              <w:jc w:val="center"/>
              <w:rPr>
                <w:sz w:val="22"/>
              </w:rPr>
            </w:pPr>
            <w:r>
              <w:rPr>
                <w:rFonts w:hint="eastAsia"/>
                <w:sz w:val="22"/>
              </w:rPr>
              <w:t>是否需要提供技术支持资料</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1.1</w:t>
            </w:r>
          </w:p>
        </w:tc>
        <w:tc>
          <w:tcPr>
            <w:tcW w:w="506"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麻醉机（悬吊）</w:t>
            </w:r>
          </w:p>
        </w:tc>
        <w:tc>
          <w:tcPr>
            <w:tcW w:w="871"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电源与数据接口</w:t>
            </w:r>
          </w:p>
        </w:tc>
        <w:tc>
          <w:tcPr>
            <w:tcW w:w="2400" w:type="pct"/>
            <w:vAlign w:val="center"/>
          </w:tcPr>
          <w:p w:rsidR="00D43F51" w:rsidRDefault="00D43F51" w:rsidP="0082220E">
            <w:pPr>
              <w:widowControl/>
              <w:snapToGrid w:val="0"/>
              <w:jc w:val="center"/>
              <w:rPr>
                <w:kern w:val="0"/>
                <w:sz w:val="22"/>
              </w:rPr>
            </w:pPr>
            <w:proofErr w:type="gramStart"/>
            <w:r>
              <w:rPr>
                <w:rFonts w:hint="eastAsia"/>
                <w:kern w:val="0"/>
                <w:sz w:val="22"/>
              </w:rPr>
              <w:t>标配接口</w:t>
            </w:r>
            <w:proofErr w:type="gramEnd"/>
            <w:r>
              <w:rPr>
                <w:rFonts w:hint="eastAsia"/>
                <w:kern w:val="0"/>
                <w:sz w:val="22"/>
              </w:rPr>
              <w:t>：</w:t>
            </w:r>
            <w:r>
              <w:rPr>
                <w:rFonts w:hint="eastAsia"/>
                <w:kern w:val="0"/>
                <w:sz w:val="22"/>
              </w:rPr>
              <w:t>RS232</w:t>
            </w:r>
            <w:r>
              <w:rPr>
                <w:rFonts w:hint="eastAsia"/>
                <w:kern w:val="0"/>
                <w:sz w:val="22"/>
              </w:rPr>
              <w:t>×</w:t>
            </w:r>
            <w:r>
              <w:rPr>
                <w:rFonts w:hint="eastAsia"/>
                <w:kern w:val="0"/>
                <w:sz w:val="22"/>
              </w:rPr>
              <w:t>2</w:t>
            </w:r>
            <w:r>
              <w:rPr>
                <w:rFonts w:hint="eastAsia"/>
                <w:kern w:val="0"/>
                <w:sz w:val="22"/>
              </w:rPr>
              <w:t>、</w:t>
            </w:r>
            <w:r>
              <w:rPr>
                <w:rFonts w:hint="eastAsia"/>
                <w:kern w:val="0"/>
                <w:sz w:val="22"/>
              </w:rPr>
              <w:t>USB</w:t>
            </w:r>
            <w:r>
              <w:rPr>
                <w:rFonts w:hint="eastAsia"/>
                <w:kern w:val="0"/>
                <w:sz w:val="22"/>
              </w:rPr>
              <w:t>×</w:t>
            </w:r>
            <w:r>
              <w:rPr>
                <w:rFonts w:hint="eastAsia"/>
                <w:kern w:val="0"/>
                <w:sz w:val="22"/>
              </w:rPr>
              <w:t>1</w:t>
            </w:r>
            <w:r>
              <w:rPr>
                <w:rFonts w:hint="eastAsia"/>
                <w:kern w:val="0"/>
                <w:sz w:val="22"/>
              </w:rPr>
              <w:t>、</w:t>
            </w:r>
            <w:r>
              <w:rPr>
                <w:rFonts w:hint="eastAsia"/>
                <w:kern w:val="0"/>
                <w:sz w:val="22"/>
              </w:rPr>
              <w:t>RJ45</w:t>
            </w:r>
            <w:r>
              <w:rPr>
                <w:rFonts w:hint="eastAsia"/>
                <w:kern w:val="0"/>
                <w:sz w:val="22"/>
              </w:rPr>
              <w:t>×</w:t>
            </w:r>
            <w:r>
              <w:rPr>
                <w:rFonts w:hint="eastAsia"/>
                <w:kern w:val="0"/>
                <w:sz w:val="22"/>
              </w:rPr>
              <w:t>1</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设备主机与显示系统</w:t>
            </w:r>
          </w:p>
        </w:tc>
        <w:tc>
          <w:tcPr>
            <w:tcW w:w="2400" w:type="pct"/>
            <w:vAlign w:val="center"/>
          </w:tcPr>
          <w:p w:rsidR="00D43F51" w:rsidRDefault="00D43F51" w:rsidP="0082220E">
            <w:pPr>
              <w:widowControl/>
              <w:snapToGrid w:val="0"/>
              <w:jc w:val="center"/>
              <w:rPr>
                <w:kern w:val="0"/>
                <w:sz w:val="22"/>
              </w:rPr>
            </w:pPr>
            <w:r>
              <w:rPr>
                <w:rFonts w:hint="eastAsia"/>
                <w:kern w:val="0"/>
                <w:sz w:val="22"/>
              </w:rPr>
              <w:t>适用于成人、儿童及新生儿</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内置彩色触摸屏≥</w:t>
            </w:r>
            <w:r>
              <w:rPr>
                <w:rFonts w:hint="eastAsia"/>
                <w:kern w:val="0"/>
                <w:sz w:val="22"/>
              </w:rPr>
              <w:t>15</w:t>
            </w:r>
            <w:r>
              <w:rPr>
                <w:rFonts w:hint="eastAsia"/>
                <w:kern w:val="0"/>
                <w:sz w:val="22"/>
              </w:rPr>
              <w:t>寸，可切换</w:t>
            </w:r>
            <w:r>
              <w:rPr>
                <w:rFonts w:hint="eastAsia"/>
                <w:kern w:val="0"/>
                <w:sz w:val="22"/>
              </w:rPr>
              <w:t>3</w:t>
            </w:r>
            <w:r>
              <w:rPr>
                <w:rFonts w:hint="eastAsia"/>
                <w:kern w:val="0"/>
                <w:sz w:val="22"/>
              </w:rPr>
              <w:t>种配置视图</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配备第二状态显示屏，显示气源、电源、气道压力等信息</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具备备用手动通气模式，触摸屏或呼吸机故障时可手动切换，持续输送新鲜气体和麻药并继续监测通气状态</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2.5</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支持吊塔悬吊安装</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气体输送系统</w:t>
            </w:r>
          </w:p>
        </w:tc>
        <w:tc>
          <w:tcPr>
            <w:tcW w:w="2400" w:type="pct"/>
            <w:vAlign w:val="center"/>
          </w:tcPr>
          <w:p w:rsidR="00D43F51" w:rsidRDefault="00D43F51" w:rsidP="0082220E">
            <w:pPr>
              <w:widowControl/>
              <w:snapToGrid w:val="0"/>
              <w:jc w:val="center"/>
              <w:rPr>
                <w:kern w:val="0"/>
                <w:sz w:val="22"/>
              </w:rPr>
            </w:pPr>
            <w:r>
              <w:rPr>
                <w:rFonts w:hint="eastAsia"/>
                <w:kern w:val="0"/>
                <w:sz w:val="22"/>
              </w:rPr>
              <w:t>电子控制新鲜气体混合器，总流量和氧浓度可直接设定</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内置一体化紧急氧输送及鼻吸氧装置，支持快速切换，关机状态下仍可手动输送氧气和麻药进行通</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proofErr w:type="gramStart"/>
            <w:r>
              <w:rPr>
                <w:rFonts w:hint="eastAsia"/>
                <w:kern w:val="0"/>
                <w:sz w:val="22"/>
              </w:rPr>
              <w:t>标配七氟醚</w:t>
            </w:r>
            <w:proofErr w:type="gramEnd"/>
            <w:r>
              <w:rPr>
                <w:rFonts w:hint="eastAsia"/>
                <w:kern w:val="0"/>
                <w:sz w:val="22"/>
              </w:rPr>
              <w:t>挥发罐</w:t>
            </w:r>
            <w:r>
              <w:rPr>
                <w:rFonts w:hint="eastAsia"/>
                <w:kern w:val="0"/>
                <w:sz w:val="22"/>
              </w:rPr>
              <w:t>1</w:t>
            </w:r>
            <w:r>
              <w:rPr>
                <w:rFonts w:hint="eastAsia"/>
                <w:kern w:val="0"/>
                <w:sz w:val="22"/>
              </w:rPr>
              <w:t>个，单次充装量≥</w:t>
            </w:r>
            <w:r>
              <w:rPr>
                <w:rFonts w:hint="eastAsia"/>
                <w:kern w:val="0"/>
                <w:sz w:val="22"/>
              </w:rPr>
              <w:t>300ml</w:t>
            </w:r>
            <w:r>
              <w:rPr>
                <w:rFonts w:hint="eastAsia"/>
                <w:kern w:val="0"/>
                <w:sz w:val="22"/>
              </w:rPr>
              <w:t>；</w:t>
            </w:r>
            <w:proofErr w:type="gramStart"/>
            <w:r>
              <w:rPr>
                <w:rFonts w:hint="eastAsia"/>
                <w:kern w:val="0"/>
                <w:sz w:val="22"/>
              </w:rPr>
              <w:t>标配地氟醚</w:t>
            </w:r>
            <w:proofErr w:type="gramEnd"/>
            <w:r>
              <w:rPr>
                <w:rFonts w:hint="eastAsia"/>
                <w:kern w:val="0"/>
                <w:sz w:val="22"/>
              </w:rPr>
              <w:t>挥发罐</w:t>
            </w:r>
            <w:r>
              <w:rPr>
                <w:rFonts w:hint="eastAsia"/>
                <w:kern w:val="0"/>
                <w:sz w:val="22"/>
              </w:rPr>
              <w:t>1</w:t>
            </w:r>
            <w:r>
              <w:rPr>
                <w:rFonts w:hint="eastAsia"/>
                <w:kern w:val="0"/>
                <w:sz w:val="22"/>
              </w:rPr>
              <w:t>个</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通气模式与参数设置</w:t>
            </w:r>
          </w:p>
        </w:tc>
        <w:tc>
          <w:tcPr>
            <w:tcW w:w="2400" w:type="pct"/>
            <w:vAlign w:val="center"/>
          </w:tcPr>
          <w:p w:rsidR="00D43F51" w:rsidRDefault="00D43F51" w:rsidP="0082220E">
            <w:pPr>
              <w:widowControl/>
              <w:snapToGrid w:val="0"/>
              <w:jc w:val="center"/>
              <w:rPr>
                <w:kern w:val="0"/>
                <w:sz w:val="22"/>
              </w:rPr>
            </w:pPr>
            <w:r>
              <w:rPr>
                <w:rFonts w:hint="eastAsia"/>
                <w:kern w:val="0"/>
                <w:sz w:val="22"/>
              </w:rPr>
              <w:t>容量控制模式下最小潮气量设置值≤</w:t>
            </w:r>
            <w:r>
              <w:rPr>
                <w:rFonts w:hint="eastAsia"/>
                <w:kern w:val="0"/>
                <w:sz w:val="22"/>
              </w:rPr>
              <w:t>10ml</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可根据身高自动计算理想体重，并据此</w:t>
            </w:r>
            <w:r>
              <w:rPr>
                <w:rFonts w:hint="eastAsia"/>
                <w:kern w:val="0"/>
                <w:sz w:val="22"/>
              </w:rPr>
              <w:lastRenderedPageBreak/>
              <w:t>预设通气参数及报警限值</w:t>
            </w:r>
          </w:p>
        </w:tc>
        <w:tc>
          <w:tcPr>
            <w:tcW w:w="828" w:type="pct"/>
            <w:vAlign w:val="center"/>
          </w:tcPr>
          <w:p w:rsidR="00D43F51" w:rsidRDefault="00D43F51" w:rsidP="0082220E">
            <w:pPr>
              <w:widowControl/>
              <w:snapToGrid w:val="0"/>
              <w:jc w:val="center"/>
              <w:rPr>
                <w:kern w:val="0"/>
                <w:sz w:val="22"/>
              </w:rPr>
            </w:pPr>
            <w:r>
              <w:rPr>
                <w:rFonts w:hint="eastAsia"/>
                <w:kern w:val="0"/>
                <w:sz w:val="22"/>
              </w:rPr>
              <w:lastRenderedPageBreak/>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lastRenderedPageBreak/>
              <w:t>4.3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通气模式：手动</w:t>
            </w:r>
            <w:r>
              <w:rPr>
                <w:rFonts w:hint="eastAsia"/>
                <w:kern w:val="0"/>
                <w:sz w:val="22"/>
              </w:rPr>
              <w:t>/</w:t>
            </w:r>
            <w:r>
              <w:rPr>
                <w:rFonts w:hint="eastAsia"/>
                <w:kern w:val="0"/>
                <w:sz w:val="22"/>
              </w:rPr>
              <w:t>自主、容量控制（</w:t>
            </w:r>
            <w:r>
              <w:rPr>
                <w:rFonts w:hint="eastAsia"/>
                <w:kern w:val="0"/>
                <w:sz w:val="22"/>
              </w:rPr>
              <w:t>VCV</w:t>
            </w:r>
            <w:r>
              <w:rPr>
                <w:rFonts w:hint="eastAsia"/>
                <w:kern w:val="0"/>
                <w:sz w:val="22"/>
              </w:rPr>
              <w:t>）、压力控制（</w:t>
            </w:r>
            <w:r>
              <w:rPr>
                <w:rFonts w:hint="eastAsia"/>
                <w:kern w:val="0"/>
                <w:sz w:val="22"/>
              </w:rPr>
              <w:t>PCV</w:t>
            </w:r>
            <w:r>
              <w:rPr>
                <w:rFonts w:hint="eastAsia"/>
                <w:kern w:val="0"/>
                <w:sz w:val="22"/>
              </w:rPr>
              <w:t>）、同步间歇指令通气（</w:t>
            </w:r>
            <w:r>
              <w:rPr>
                <w:rFonts w:hint="eastAsia"/>
                <w:kern w:val="0"/>
                <w:sz w:val="22"/>
              </w:rPr>
              <w:t>SIMV</w:t>
            </w:r>
            <w:r>
              <w:rPr>
                <w:rFonts w:hint="eastAsia"/>
                <w:kern w:val="0"/>
                <w:sz w:val="22"/>
              </w:rPr>
              <w:t>，适用于</w:t>
            </w:r>
            <w:r>
              <w:rPr>
                <w:rFonts w:hint="eastAsia"/>
                <w:kern w:val="0"/>
                <w:sz w:val="22"/>
              </w:rPr>
              <w:t>VCV</w:t>
            </w:r>
            <w:r>
              <w:rPr>
                <w:rFonts w:hint="eastAsia"/>
                <w:kern w:val="0"/>
                <w:sz w:val="22"/>
              </w:rPr>
              <w:t>及</w:t>
            </w:r>
            <w:r>
              <w:rPr>
                <w:rFonts w:hint="eastAsia"/>
                <w:kern w:val="0"/>
                <w:sz w:val="22"/>
              </w:rPr>
              <w:t>PCV</w:t>
            </w:r>
            <w:r>
              <w:rPr>
                <w:rFonts w:hint="eastAsia"/>
                <w:kern w:val="0"/>
                <w:sz w:val="22"/>
              </w:rPr>
              <w:t>模式）、持续正压通气（</w:t>
            </w:r>
            <w:r>
              <w:rPr>
                <w:rFonts w:hint="eastAsia"/>
                <w:kern w:val="0"/>
                <w:sz w:val="22"/>
              </w:rPr>
              <w:t>CPAP</w:t>
            </w:r>
            <w:r>
              <w:rPr>
                <w:rFonts w:hint="eastAsia"/>
                <w:kern w:val="0"/>
                <w:sz w:val="22"/>
              </w:rPr>
              <w:t>）、压力支持（</w:t>
            </w:r>
            <w:r>
              <w:rPr>
                <w:rFonts w:hint="eastAsia"/>
                <w:kern w:val="0"/>
                <w:sz w:val="22"/>
              </w:rPr>
              <w:t>PSV</w:t>
            </w:r>
            <w:r>
              <w:rPr>
                <w:rFonts w:hint="eastAsia"/>
                <w:kern w:val="0"/>
                <w:sz w:val="22"/>
              </w:rPr>
              <w:t>）、待机、暂停、心脏旁路（</w:t>
            </w:r>
            <w:r>
              <w:rPr>
                <w:rFonts w:hint="eastAsia"/>
                <w:kern w:val="0"/>
                <w:sz w:val="22"/>
              </w:rPr>
              <w:t>CBM</w:t>
            </w:r>
            <w:r>
              <w:rPr>
                <w:rFonts w:hint="eastAsia"/>
                <w:kern w:val="0"/>
                <w:sz w:val="22"/>
              </w:rPr>
              <w:t>）</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暂停模式：一键暂停新鲜气体及麻药输送，带计时器可设定暂停时间，到时报警提示切换通气模式</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4.5</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容量控制通气模式下，设备应根据患者肺顺应性自动调节吸气流速，以最低气道压力输送预设潮气量，避免气道峰压；支持患者自主呼吸并保持同步，可与</w:t>
            </w:r>
            <w:r>
              <w:rPr>
                <w:rFonts w:hint="eastAsia"/>
                <w:kern w:val="0"/>
                <w:sz w:val="22"/>
              </w:rPr>
              <w:t>SIMV+PS</w:t>
            </w:r>
            <w:r>
              <w:rPr>
                <w:rFonts w:hint="eastAsia"/>
                <w:kern w:val="0"/>
                <w:sz w:val="22"/>
              </w:rPr>
              <w:t>模式联合应用</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监测功能</w:t>
            </w:r>
          </w:p>
        </w:tc>
        <w:tc>
          <w:tcPr>
            <w:tcW w:w="2400" w:type="pct"/>
            <w:vAlign w:val="center"/>
          </w:tcPr>
          <w:p w:rsidR="00D43F51" w:rsidRDefault="00D43F51" w:rsidP="0082220E">
            <w:pPr>
              <w:widowControl/>
              <w:snapToGrid w:val="0"/>
              <w:jc w:val="center"/>
              <w:rPr>
                <w:kern w:val="0"/>
                <w:sz w:val="22"/>
              </w:rPr>
            </w:pPr>
            <w:r>
              <w:rPr>
                <w:rFonts w:hint="eastAsia"/>
                <w:kern w:val="0"/>
                <w:sz w:val="22"/>
              </w:rPr>
              <w:t>一体化气体模块监测吸入</w:t>
            </w:r>
            <w:r>
              <w:rPr>
                <w:rFonts w:hint="eastAsia"/>
                <w:kern w:val="0"/>
                <w:sz w:val="22"/>
              </w:rPr>
              <w:t>/</w:t>
            </w:r>
            <w:r>
              <w:rPr>
                <w:rFonts w:hint="eastAsia"/>
                <w:kern w:val="0"/>
                <w:sz w:val="22"/>
              </w:rPr>
              <w:t>呼出麻醉气体浓度及</w:t>
            </w:r>
            <w:r>
              <w:rPr>
                <w:rFonts w:hint="eastAsia"/>
                <w:kern w:val="0"/>
                <w:sz w:val="22"/>
              </w:rPr>
              <w:t>CO</w:t>
            </w:r>
            <w:r>
              <w:rPr>
                <w:rFonts w:hint="eastAsia"/>
                <w:kern w:val="0"/>
                <w:sz w:val="22"/>
              </w:rPr>
              <w:t>₂；氧浓度采用顺磁氧技术，无需更换氧电池</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5.2</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监测参数：分钟通气量、潮气量、呼吸频率、峰压、平台压、平均压、</w:t>
            </w:r>
            <w:r>
              <w:rPr>
                <w:rFonts w:hint="eastAsia"/>
                <w:kern w:val="0"/>
                <w:sz w:val="22"/>
              </w:rPr>
              <w:t>PEEP</w:t>
            </w:r>
            <w:r>
              <w:rPr>
                <w:rFonts w:hint="eastAsia"/>
                <w:kern w:val="0"/>
                <w:sz w:val="22"/>
              </w:rPr>
              <w:t>、动态顺应性、气道阻力、肺弹性；具备自动</w:t>
            </w:r>
            <w:r>
              <w:rPr>
                <w:rFonts w:hint="eastAsia"/>
                <w:kern w:val="0"/>
                <w:sz w:val="22"/>
              </w:rPr>
              <w:t>mac</w:t>
            </w:r>
            <w:r>
              <w:rPr>
                <w:rFonts w:hint="eastAsia"/>
                <w:kern w:val="0"/>
                <w:sz w:val="22"/>
              </w:rPr>
              <w:t>监测及报警功能，可自动激活</w:t>
            </w:r>
            <w:r>
              <w:rPr>
                <w:rFonts w:hint="eastAsia"/>
                <w:kern w:val="0"/>
                <w:sz w:val="22"/>
              </w:rPr>
              <w:t>mac</w:t>
            </w:r>
            <w:r>
              <w:rPr>
                <w:rFonts w:hint="eastAsia"/>
                <w:kern w:val="0"/>
                <w:sz w:val="22"/>
              </w:rPr>
              <w:t>低报警</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5.3</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配备呼吸环与容量计，支持保存参考环进行对比，同时显示呼出潮气量及</w:t>
            </w:r>
            <w:r>
              <w:rPr>
                <w:rFonts w:hint="eastAsia"/>
                <w:kern w:val="0"/>
                <w:sz w:val="22"/>
              </w:rPr>
              <w:t>60</w:t>
            </w:r>
            <w:r>
              <w:rPr>
                <w:rFonts w:hint="eastAsia"/>
                <w:kern w:val="0"/>
                <w:sz w:val="22"/>
              </w:rPr>
              <w:t>秒通气总容量，以评估自主呼吸恢复情况</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5.4</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2400" w:type="pct"/>
            <w:vAlign w:val="center"/>
          </w:tcPr>
          <w:p w:rsidR="00D43F51" w:rsidRDefault="00D43F51" w:rsidP="0082220E">
            <w:pPr>
              <w:widowControl/>
              <w:snapToGrid w:val="0"/>
              <w:jc w:val="center"/>
              <w:rPr>
                <w:kern w:val="0"/>
                <w:sz w:val="22"/>
              </w:rPr>
            </w:pPr>
            <w:r>
              <w:rPr>
                <w:rFonts w:hint="eastAsia"/>
                <w:kern w:val="0"/>
                <w:sz w:val="22"/>
              </w:rPr>
              <w:t>具备肺复张功能，支持单步骤或多步骤自动肺复张操作，并可进行吸气与呼气保持</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r w:rsidR="00D43F51" w:rsidTr="0082220E">
        <w:trPr>
          <w:trHeight w:val="454"/>
          <w:jc w:val="center"/>
        </w:trPr>
        <w:tc>
          <w:tcPr>
            <w:tcW w:w="393"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6.1</w:t>
            </w:r>
          </w:p>
        </w:tc>
        <w:tc>
          <w:tcPr>
            <w:tcW w:w="506" w:type="pct"/>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871" w:type="pc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报警与日志</w:t>
            </w:r>
          </w:p>
        </w:tc>
        <w:tc>
          <w:tcPr>
            <w:tcW w:w="2400" w:type="pct"/>
            <w:vAlign w:val="center"/>
          </w:tcPr>
          <w:p w:rsidR="00D43F51" w:rsidRDefault="00D43F51" w:rsidP="0082220E">
            <w:pPr>
              <w:widowControl/>
              <w:snapToGrid w:val="0"/>
              <w:jc w:val="center"/>
              <w:rPr>
                <w:kern w:val="0"/>
                <w:sz w:val="22"/>
              </w:rPr>
            </w:pPr>
            <w:r>
              <w:rPr>
                <w:rFonts w:hint="eastAsia"/>
                <w:kern w:val="0"/>
                <w:sz w:val="22"/>
              </w:rPr>
              <w:t>报警参数：氧浓度、潮气量、分钟通气量、窒息、气道压力等；具备报警限值一键自动设置功能</w:t>
            </w:r>
          </w:p>
        </w:tc>
        <w:tc>
          <w:tcPr>
            <w:tcW w:w="828" w:type="pct"/>
            <w:vAlign w:val="center"/>
          </w:tcPr>
          <w:p w:rsidR="00D43F51" w:rsidRDefault="00D43F51" w:rsidP="0082220E">
            <w:pPr>
              <w:widowControl/>
              <w:snapToGrid w:val="0"/>
              <w:jc w:val="center"/>
              <w:rPr>
                <w:kern w:val="0"/>
                <w:sz w:val="22"/>
              </w:rPr>
            </w:pPr>
            <w:r>
              <w:rPr>
                <w:rFonts w:hint="eastAsia"/>
                <w:kern w:val="0"/>
                <w:sz w:val="22"/>
              </w:rPr>
              <w:t>是</w:t>
            </w:r>
          </w:p>
        </w:tc>
      </w:tr>
    </w:tbl>
    <w:p w:rsidR="00D43F51" w:rsidRDefault="00D43F51" w:rsidP="00D4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w:t>
      </w:r>
      <w:r>
        <w:rPr>
          <w:rFonts w:hint="eastAsia"/>
          <w:b/>
          <w:color w:val="0000FF"/>
          <w:sz w:val="22"/>
        </w:rPr>
        <w:lastRenderedPageBreak/>
        <w:t>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D43F51" w:rsidRDefault="00D43F51" w:rsidP="00D43F51">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182"/>
        <w:gridCol w:w="1597"/>
        <w:gridCol w:w="7039"/>
      </w:tblGrid>
      <w:tr w:rsidR="00D43F51" w:rsidTr="0082220E">
        <w:trPr>
          <w:trHeight w:val="454"/>
          <w:tblHeader/>
          <w:jc w:val="center"/>
        </w:trPr>
        <w:tc>
          <w:tcPr>
            <w:tcW w:w="1182" w:type="dxa"/>
            <w:tcMar>
              <w:top w:w="0" w:type="dxa"/>
              <w:left w:w="108" w:type="dxa"/>
              <w:bottom w:w="0" w:type="dxa"/>
              <w:right w:w="108" w:type="dxa"/>
            </w:tcMar>
            <w:vAlign w:val="center"/>
          </w:tcPr>
          <w:p w:rsidR="00D43F51" w:rsidRDefault="00D43F51" w:rsidP="0082220E">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D43F51" w:rsidRDefault="00D43F51" w:rsidP="0082220E">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D43F51" w:rsidRDefault="00D43F51" w:rsidP="0082220E">
            <w:pPr>
              <w:adjustRightInd w:val="0"/>
              <w:snapToGrid w:val="0"/>
              <w:ind w:firstLineChars="200" w:firstLine="440"/>
              <w:jc w:val="center"/>
              <w:rPr>
                <w:kern w:val="0"/>
                <w:sz w:val="22"/>
              </w:rPr>
            </w:pPr>
            <w:r>
              <w:rPr>
                <w:sz w:val="22"/>
              </w:rPr>
              <w:t>具体</w:t>
            </w:r>
            <w:r>
              <w:rPr>
                <w:rFonts w:hint="eastAsia"/>
                <w:sz w:val="22"/>
              </w:rPr>
              <w:t>要求</w:t>
            </w:r>
          </w:p>
        </w:tc>
      </w:tr>
      <w:tr w:rsidR="00D43F51" w:rsidTr="0082220E">
        <w:trPr>
          <w:trHeight w:val="454"/>
          <w:jc w:val="center"/>
        </w:trPr>
        <w:tc>
          <w:tcPr>
            <w:tcW w:w="1182"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Ansi="宋体" w:hint="eastAsia"/>
                <w:bCs/>
                <w:kern w:val="0"/>
                <w:sz w:val="22"/>
                <w:szCs w:val="20"/>
              </w:rPr>
              <w:t>产品升级、附件及随机工具</w:t>
            </w:r>
          </w:p>
        </w:tc>
        <w:tc>
          <w:tcPr>
            <w:tcW w:w="7039" w:type="dxa"/>
            <w:tcMar>
              <w:top w:w="0" w:type="dxa"/>
              <w:left w:w="108" w:type="dxa"/>
              <w:bottom w:w="0" w:type="dxa"/>
              <w:right w:w="108" w:type="dxa"/>
            </w:tcMar>
            <w:vAlign w:val="center"/>
          </w:tcPr>
          <w:p w:rsidR="00D43F51" w:rsidRDefault="00D43F51" w:rsidP="0082220E">
            <w:pPr>
              <w:snapToGrid w:val="0"/>
              <w:jc w:val="left"/>
              <w:rPr>
                <w:sz w:val="22"/>
              </w:rPr>
            </w:pP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 xml:space="preserve"> PACS</w:t>
            </w:r>
            <w:r>
              <w:rPr>
                <w:rFonts w:hint="eastAsia"/>
                <w:sz w:val="22"/>
              </w:rPr>
              <w:t>、</w:t>
            </w:r>
            <w:r>
              <w:rPr>
                <w:rFonts w:hint="eastAsia"/>
                <w:sz w:val="22"/>
              </w:rPr>
              <w:t>HIS</w:t>
            </w:r>
            <w:r>
              <w:rPr>
                <w:rFonts w:hint="eastAsia"/>
                <w:sz w:val="22"/>
              </w:rPr>
              <w:t>、</w:t>
            </w:r>
            <w:r>
              <w:rPr>
                <w:rFonts w:hint="eastAsia"/>
                <w:sz w:val="22"/>
              </w:rPr>
              <w:t xml:space="preserve">RIS </w:t>
            </w:r>
            <w:r>
              <w:rPr>
                <w:rFonts w:hint="eastAsia"/>
                <w:sz w:val="22"/>
              </w:rPr>
              <w:t>等），本项目所涉及的平台对接，数据接口均由采购人负责牵头第三方平台提供给中标人，中标人负责接口功能的实现。</w:t>
            </w:r>
            <w:r>
              <w:rPr>
                <w:rFonts w:hint="eastAsia"/>
                <w:sz w:val="22"/>
              </w:rPr>
              <w:t xml:space="preserve"> </w:t>
            </w:r>
          </w:p>
          <w:p w:rsidR="00D43F51" w:rsidRDefault="00D43F51" w:rsidP="0082220E">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D43F51" w:rsidTr="0082220E">
        <w:trPr>
          <w:trHeight w:val="454"/>
          <w:jc w:val="center"/>
        </w:trPr>
        <w:tc>
          <w:tcPr>
            <w:tcW w:w="1182"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D43F51" w:rsidRDefault="00D43F51" w:rsidP="0082220E">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D43F51" w:rsidRDefault="00D43F51" w:rsidP="0082220E">
            <w:pPr>
              <w:snapToGrid w:val="0"/>
              <w:jc w:val="left"/>
              <w:rPr>
                <w:rStyle w:val="afff"/>
                <w:lang w:val="zh-TW"/>
              </w:rPr>
            </w:pPr>
            <w:r>
              <w:rPr>
                <w:rStyle w:val="afff"/>
                <w:rFonts w:hint="eastAsia"/>
                <w:lang w:val="zh-TW"/>
              </w:rPr>
              <w:t>投标人应为本项目配备专业人员，确保本项目顺利实施。本项目拟提供服务的人员应具备相关职业能力及工作经验，请提供人员相关专业技术能力的证明材料。</w:t>
            </w:r>
          </w:p>
          <w:p w:rsidR="00D43F51" w:rsidRDefault="00D43F51" w:rsidP="0082220E">
            <w:pPr>
              <w:snapToGrid w:val="0"/>
              <w:jc w:val="left"/>
              <w:rPr>
                <w:rStyle w:val="afff"/>
                <w:color w:val="000000"/>
                <w:sz w:val="22"/>
              </w:rPr>
            </w:pPr>
            <w:r>
              <w:rPr>
                <w:rStyle w:val="afff"/>
                <w:rFonts w:hint="eastAsia"/>
                <w:sz w:val="22"/>
                <w:lang w:val="zh-TW"/>
              </w:rPr>
              <w:t>（</w:t>
            </w:r>
            <w:r>
              <w:rPr>
                <w:rStyle w:val="afff"/>
                <w:rFonts w:hint="eastAsia"/>
                <w:sz w:val="22"/>
                <w:lang w:val="zh-TW"/>
              </w:rPr>
              <w:t>2</w:t>
            </w:r>
            <w:r>
              <w:rPr>
                <w:rStyle w:val="afff"/>
                <w:rFonts w:hint="eastAsia"/>
                <w:sz w:val="22"/>
                <w:lang w:val="zh-TW"/>
              </w:rPr>
              <w:t>）</w:t>
            </w:r>
            <w:r>
              <w:rPr>
                <w:rStyle w:val="afff"/>
                <w:sz w:val="22"/>
                <w:lang w:val="zh-TW"/>
              </w:rPr>
              <w:t>安装调试：</w:t>
            </w:r>
            <w:r>
              <w:rPr>
                <w:rStyle w:val="afff"/>
                <w:rFonts w:hint="eastAsia"/>
                <w:sz w:val="22"/>
                <w:lang w:val="zh-TW"/>
              </w:rPr>
              <w:t>到货后，接到各使用单位的通知</w:t>
            </w:r>
            <w:r>
              <w:rPr>
                <w:rStyle w:val="afff"/>
                <w:rFonts w:hint="eastAsia"/>
                <w:sz w:val="22"/>
                <w:lang w:val="zh-TW"/>
              </w:rPr>
              <w:t>7</w:t>
            </w:r>
            <w:r>
              <w:rPr>
                <w:rStyle w:val="afff"/>
                <w:rFonts w:hint="eastAsia"/>
                <w:sz w:val="22"/>
                <w:lang w:val="zh-TW"/>
              </w:rPr>
              <w:t>天内，供应商应及时派工程技术人员到达现场，在使用单位人员在场的情况下开箱清</w:t>
            </w:r>
            <w:r>
              <w:rPr>
                <w:rStyle w:val="afff"/>
                <w:rFonts w:hint="eastAsia"/>
                <w:sz w:val="22"/>
                <w:lang w:val="zh-TW"/>
              </w:rPr>
              <w:t xml:space="preserve"> </w:t>
            </w:r>
            <w:r>
              <w:rPr>
                <w:rStyle w:val="afff"/>
                <w:rFonts w:hint="eastAsia"/>
                <w:sz w:val="22"/>
                <w:lang w:val="zh-TW"/>
              </w:rPr>
              <w:t>点货物，组织搬运、安装、调试，并承担因此发生的一切费用。</w:t>
            </w:r>
            <w:r>
              <w:rPr>
                <w:rStyle w:val="afff"/>
                <w:rFonts w:hint="eastAsia"/>
                <w:sz w:val="22"/>
                <w:lang w:val="zh-TW"/>
              </w:rPr>
              <w:t xml:space="preserve"> </w:t>
            </w:r>
            <w:r>
              <w:rPr>
                <w:rStyle w:val="afff"/>
                <w:rFonts w:hint="eastAsia"/>
                <w:sz w:val="22"/>
                <w:lang w:val="zh-TW"/>
              </w:rPr>
              <w:t>由投标人提供的设备，其安装、设备上电、调试</w:t>
            </w:r>
            <w:r>
              <w:rPr>
                <w:rStyle w:val="afff"/>
                <w:rFonts w:hint="eastAsia"/>
                <w:sz w:val="22"/>
                <w:lang w:val="zh-TW"/>
              </w:rPr>
              <w:t>(</w:t>
            </w:r>
            <w:r>
              <w:rPr>
                <w:rStyle w:val="afff"/>
                <w:rFonts w:hint="eastAsia"/>
                <w:sz w:val="22"/>
                <w:lang w:val="zh-TW"/>
              </w:rPr>
              <w:t>包括硬件及软件</w:t>
            </w:r>
            <w:r>
              <w:rPr>
                <w:rStyle w:val="afff"/>
                <w:rFonts w:hint="eastAsia"/>
                <w:sz w:val="22"/>
                <w:lang w:val="zh-TW"/>
              </w:rPr>
              <w:t>)</w:t>
            </w:r>
            <w:r>
              <w:rPr>
                <w:rStyle w:val="afff"/>
                <w:rFonts w:hint="eastAsia"/>
                <w:sz w:val="22"/>
                <w:lang w:val="zh-TW"/>
              </w:rPr>
              <w:t>及开通由投标人负责，采购人予以协助配合。设备安装、调测所需工具、仪表及安装材料均由投标人提供。</w:t>
            </w:r>
          </w:p>
          <w:p w:rsidR="00D43F51" w:rsidRDefault="00D43F51" w:rsidP="0082220E">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D43F51" w:rsidRDefault="00D43F51" w:rsidP="0082220E">
            <w:pPr>
              <w:adjustRightInd w:val="0"/>
              <w:snapToGrid w:val="0"/>
              <w:rPr>
                <w:sz w:val="22"/>
              </w:rPr>
            </w:pPr>
            <w:r>
              <w:rPr>
                <w:rFonts w:hint="eastAsia"/>
                <w:sz w:val="22"/>
              </w:rPr>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过，保修期从医院验收通过之日起计算。</w:t>
            </w:r>
          </w:p>
        </w:tc>
      </w:tr>
      <w:tr w:rsidR="00D43F51" w:rsidTr="0082220E">
        <w:trPr>
          <w:trHeight w:val="454"/>
          <w:jc w:val="center"/>
        </w:trPr>
        <w:tc>
          <w:tcPr>
            <w:tcW w:w="1182"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D43F51" w:rsidRDefault="00D43F51" w:rsidP="0082220E">
            <w:pPr>
              <w:snapToGrid w:val="0"/>
              <w:rPr>
                <w:sz w:val="22"/>
              </w:rPr>
            </w:pPr>
            <w:r>
              <w:rPr>
                <w:rFonts w:hint="eastAsia"/>
                <w:sz w:val="22"/>
              </w:rPr>
              <w:t>（</w:t>
            </w:r>
            <w:r>
              <w:rPr>
                <w:rFonts w:hint="eastAsia"/>
                <w:sz w:val="22"/>
              </w:rPr>
              <w:t>1</w:t>
            </w:r>
            <w:r>
              <w:rPr>
                <w:rFonts w:hint="eastAsia"/>
                <w:sz w:val="22"/>
              </w:rPr>
              <w:t>）</w:t>
            </w:r>
            <w:r>
              <w:rPr>
                <w:sz w:val="22"/>
              </w:rPr>
              <w:t>供货期要求</w:t>
            </w:r>
          </w:p>
          <w:p w:rsidR="00D43F51" w:rsidRDefault="00D43F51" w:rsidP="0082220E">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D43F51" w:rsidRDefault="00D43F51" w:rsidP="0082220E">
            <w:pPr>
              <w:adjustRightInd w:val="0"/>
              <w:snapToGrid w:val="0"/>
              <w:rPr>
                <w:sz w:val="22"/>
              </w:rPr>
            </w:pPr>
            <w:r>
              <w:rPr>
                <w:rFonts w:hint="eastAsia"/>
                <w:sz w:val="22"/>
              </w:rPr>
              <w:t>2</w:t>
            </w:r>
            <w:r>
              <w:rPr>
                <w:rFonts w:hint="eastAsia"/>
                <w:sz w:val="22"/>
              </w:rPr>
              <w:t>、</w:t>
            </w:r>
            <w:r>
              <w:rPr>
                <w:sz w:val="22"/>
              </w:rPr>
              <w:t>本项目的安装调试及试用期间的管理将纳入采购人的管理范围，在此过程中，中标人须服从采购人的时间和管理协调。</w:t>
            </w:r>
          </w:p>
          <w:p w:rsidR="00D43F51" w:rsidRDefault="00D43F51" w:rsidP="0082220E">
            <w:pPr>
              <w:widowControl/>
              <w:snapToGrid w:val="0"/>
              <w:jc w:val="left"/>
              <w:rPr>
                <w:kern w:val="0"/>
                <w:sz w:val="22"/>
              </w:rPr>
            </w:pPr>
            <w:r>
              <w:rPr>
                <w:rFonts w:hint="eastAsia"/>
                <w:kern w:val="0"/>
                <w:sz w:val="22"/>
              </w:rPr>
              <w:t>（</w:t>
            </w:r>
            <w:r>
              <w:rPr>
                <w:rFonts w:hint="eastAsia"/>
                <w:kern w:val="0"/>
                <w:sz w:val="22"/>
              </w:rPr>
              <w:t>2</w:t>
            </w:r>
            <w:r>
              <w:rPr>
                <w:rFonts w:hint="eastAsia"/>
                <w:kern w:val="0"/>
                <w:sz w:val="22"/>
              </w:rPr>
              <w:t>）供货要求</w:t>
            </w:r>
          </w:p>
          <w:p w:rsidR="00D43F51" w:rsidRDefault="00D43F51" w:rsidP="0082220E">
            <w:pPr>
              <w:widowControl/>
              <w:snapToGrid w:val="0"/>
              <w:jc w:val="left"/>
              <w:rPr>
                <w:kern w:val="0"/>
                <w:sz w:val="22"/>
              </w:rPr>
            </w:pPr>
            <w:r>
              <w:rPr>
                <w:rFonts w:hint="eastAsia"/>
                <w:kern w:val="0"/>
                <w:sz w:val="22"/>
              </w:rPr>
              <w:t>供应商提供的货物应是全新的，到货时距生产日期不得超过</w:t>
            </w:r>
            <w:r>
              <w:rPr>
                <w:rFonts w:hint="eastAsia"/>
                <w:kern w:val="0"/>
                <w:sz w:val="22"/>
              </w:rPr>
              <w:t>12</w:t>
            </w:r>
            <w:r>
              <w:rPr>
                <w:rFonts w:hint="eastAsia"/>
                <w:kern w:val="0"/>
                <w:sz w:val="22"/>
              </w:rPr>
              <w:t>个月。</w:t>
            </w:r>
          </w:p>
        </w:tc>
      </w:tr>
    </w:tbl>
    <w:p w:rsidR="00D43F51" w:rsidRDefault="00D43F51" w:rsidP="00D43F51">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D43F51" w:rsidRDefault="00D43F51" w:rsidP="00D43F51">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D43F51" w:rsidRDefault="00D43F51" w:rsidP="00D43F51">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D43F51" w:rsidRDefault="00D43F51" w:rsidP="00D43F51">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D43F51" w:rsidRDefault="00D43F51" w:rsidP="00D43F51">
      <w:pPr>
        <w:adjustRightInd w:val="0"/>
        <w:snapToGrid w:val="0"/>
        <w:ind w:firstLineChars="200" w:firstLine="442"/>
        <w:outlineLvl w:val="2"/>
        <w:rPr>
          <w:b/>
          <w:bCs/>
          <w:sz w:val="22"/>
        </w:rPr>
      </w:pPr>
      <w:r>
        <w:rPr>
          <w:b/>
          <w:bCs/>
          <w:sz w:val="22"/>
        </w:rPr>
        <w:lastRenderedPageBreak/>
        <w:t>1</w:t>
      </w:r>
      <w:r>
        <w:rPr>
          <w:rFonts w:hint="eastAsia"/>
          <w:b/>
          <w:bCs/>
          <w:sz w:val="22"/>
        </w:rPr>
        <w:t>0</w:t>
      </w:r>
      <w:r>
        <w:rPr>
          <w:b/>
          <w:bCs/>
          <w:sz w:val="22"/>
        </w:rPr>
        <w:t xml:space="preserve"> </w:t>
      </w:r>
      <w:r>
        <w:rPr>
          <w:b/>
          <w:bCs/>
          <w:sz w:val="22"/>
        </w:rPr>
        <w:t>安全文明作业要求和应急处置要求</w:t>
      </w:r>
    </w:p>
    <w:p w:rsidR="00D43F51" w:rsidRDefault="00D43F51" w:rsidP="00D43F51">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D43F51" w:rsidRDefault="00D43F51" w:rsidP="00D43F51">
      <w:pPr>
        <w:adjustRightInd w:val="0"/>
        <w:snapToGrid w:val="0"/>
        <w:ind w:firstLineChars="200" w:firstLine="442"/>
        <w:outlineLvl w:val="2"/>
        <w:rPr>
          <w:b/>
          <w:bCs/>
          <w:sz w:val="22"/>
        </w:rPr>
      </w:pPr>
      <w:r>
        <w:rPr>
          <w:b/>
          <w:bCs/>
          <w:sz w:val="22"/>
        </w:rPr>
        <w:t>1</w:t>
      </w:r>
      <w:r>
        <w:rPr>
          <w:rFonts w:hint="eastAsia"/>
          <w:b/>
          <w:bCs/>
          <w:sz w:val="22"/>
        </w:rPr>
        <w:t>1</w:t>
      </w:r>
      <w:r>
        <w:rPr>
          <w:b/>
          <w:bCs/>
          <w:sz w:val="22"/>
        </w:rPr>
        <w:t xml:space="preserve"> </w:t>
      </w:r>
      <w:r>
        <w:rPr>
          <w:b/>
          <w:bCs/>
          <w:sz w:val="22"/>
        </w:rPr>
        <w:t>售后服务要求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182"/>
        <w:gridCol w:w="798"/>
        <w:gridCol w:w="1229"/>
        <w:gridCol w:w="6609"/>
      </w:tblGrid>
      <w:tr w:rsidR="00D43F51" w:rsidTr="0082220E">
        <w:trPr>
          <w:trHeight w:val="454"/>
          <w:jc w:val="center"/>
        </w:trPr>
        <w:tc>
          <w:tcPr>
            <w:tcW w:w="1182" w:type="dxa"/>
            <w:tcMar>
              <w:top w:w="0" w:type="dxa"/>
              <w:left w:w="108" w:type="dxa"/>
              <w:bottom w:w="0" w:type="dxa"/>
              <w:right w:w="108" w:type="dxa"/>
            </w:tcMar>
            <w:vAlign w:val="center"/>
          </w:tcPr>
          <w:p w:rsidR="00D43F51" w:rsidRDefault="00D43F51" w:rsidP="0082220E">
            <w:pPr>
              <w:adjustRightInd w:val="0"/>
              <w:snapToGrid w:val="0"/>
              <w:rPr>
                <w:sz w:val="22"/>
              </w:rPr>
            </w:pPr>
            <w:r>
              <w:rPr>
                <w:sz w:val="22"/>
              </w:rPr>
              <w:t>序号</w:t>
            </w:r>
          </w:p>
        </w:tc>
        <w:tc>
          <w:tcPr>
            <w:tcW w:w="2027" w:type="dxa"/>
            <w:gridSpan w:val="2"/>
            <w:tcMar>
              <w:top w:w="0" w:type="dxa"/>
              <w:left w:w="108" w:type="dxa"/>
              <w:bottom w:w="0" w:type="dxa"/>
              <w:right w:w="108" w:type="dxa"/>
            </w:tcMar>
            <w:vAlign w:val="center"/>
          </w:tcPr>
          <w:p w:rsidR="00D43F51" w:rsidRDefault="00D43F51" w:rsidP="0082220E">
            <w:pPr>
              <w:adjustRightInd w:val="0"/>
              <w:snapToGrid w:val="0"/>
              <w:rPr>
                <w:sz w:val="22"/>
              </w:rPr>
            </w:pPr>
            <w:r>
              <w:rPr>
                <w:rFonts w:hint="eastAsia"/>
                <w:sz w:val="22"/>
              </w:rPr>
              <w:t>技术</w:t>
            </w:r>
            <w:r>
              <w:rPr>
                <w:sz w:val="22"/>
              </w:rPr>
              <w:t>项</w:t>
            </w:r>
          </w:p>
        </w:tc>
        <w:tc>
          <w:tcPr>
            <w:tcW w:w="6609" w:type="dxa"/>
            <w:tcMar>
              <w:top w:w="0" w:type="dxa"/>
              <w:left w:w="108" w:type="dxa"/>
              <w:bottom w:w="0" w:type="dxa"/>
              <w:right w:w="108" w:type="dxa"/>
            </w:tcMar>
            <w:vAlign w:val="center"/>
          </w:tcPr>
          <w:p w:rsidR="00D43F51" w:rsidRDefault="00D43F51" w:rsidP="0082220E">
            <w:pPr>
              <w:adjustRightInd w:val="0"/>
              <w:snapToGrid w:val="0"/>
              <w:ind w:firstLineChars="200" w:firstLine="440"/>
              <w:jc w:val="center"/>
              <w:rPr>
                <w:kern w:val="0"/>
                <w:sz w:val="22"/>
              </w:rPr>
            </w:pPr>
            <w:r>
              <w:rPr>
                <w:sz w:val="22"/>
              </w:rPr>
              <w:t>具体</w:t>
            </w:r>
            <w:r>
              <w:rPr>
                <w:rFonts w:hint="eastAsia"/>
                <w:sz w:val="22"/>
              </w:rPr>
              <w:t>服务措施</w:t>
            </w:r>
          </w:p>
        </w:tc>
      </w:tr>
      <w:tr w:rsidR="00D43F51" w:rsidTr="0082220E">
        <w:trPr>
          <w:trHeight w:val="454"/>
          <w:jc w:val="center"/>
        </w:trPr>
        <w:tc>
          <w:tcPr>
            <w:tcW w:w="1182" w:type="dxa"/>
            <w:tcMar>
              <w:top w:w="0" w:type="dxa"/>
              <w:left w:w="108" w:type="dxa"/>
              <w:bottom w:w="0" w:type="dxa"/>
              <w:right w:w="108" w:type="dxa"/>
            </w:tcMar>
            <w:vAlign w:val="center"/>
          </w:tcPr>
          <w:p w:rsidR="00D43F51" w:rsidRDefault="00D43F51" w:rsidP="0082220E">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D43F51" w:rsidRDefault="00D43F51" w:rsidP="0082220E">
            <w:pPr>
              <w:adjustRightInd w:val="0"/>
              <w:snapToGrid w:val="0"/>
              <w:rPr>
                <w:sz w:val="22"/>
              </w:rPr>
            </w:pPr>
            <w:r>
              <w:rPr>
                <w:rFonts w:hint="eastAsia"/>
                <w:sz w:val="22"/>
              </w:rPr>
              <w:t>售后服务承诺及保障措施要求</w:t>
            </w:r>
          </w:p>
        </w:tc>
      </w:tr>
      <w:tr w:rsidR="00D43F51" w:rsidTr="0082220E">
        <w:trPr>
          <w:trHeight w:val="454"/>
          <w:jc w:val="center"/>
        </w:trPr>
        <w:tc>
          <w:tcPr>
            <w:tcW w:w="1182" w:type="dxa"/>
            <w:tcMar>
              <w:top w:w="0" w:type="dxa"/>
              <w:left w:w="108" w:type="dxa"/>
              <w:bottom w:w="0" w:type="dxa"/>
              <w:right w:w="108" w:type="dxa"/>
            </w:tcMar>
            <w:vAlign w:val="center"/>
          </w:tcPr>
          <w:p w:rsidR="00D43F51" w:rsidRDefault="00D43F51" w:rsidP="0082220E">
            <w:pPr>
              <w:widowControl/>
              <w:snapToGrid w:val="0"/>
              <w:jc w:val="center"/>
              <w:rPr>
                <w:b/>
                <w:bCs/>
                <w:kern w:val="0"/>
                <w:sz w:val="22"/>
              </w:rPr>
            </w:pPr>
            <w:r>
              <w:rPr>
                <w:rFonts w:hint="eastAsia"/>
                <w:b/>
                <w:bCs/>
                <w:kern w:val="0"/>
                <w:sz w:val="22"/>
              </w:rPr>
              <w:t>1.1</w:t>
            </w:r>
          </w:p>
        </w:tc>
        <w:tc>
          <w:tcPr>
            <w:tcW w:w="2027" w:type="dxa"/>
            <w:gridSpan w:val="2"/>
            <w:tcMar>
              <w:top w:w="0" w:type="dxa"/>
              <w:left w:w="108" w:type="dxa"/>
              <w:bottom w:w="0" w:type="dxa"/>
              <w:right w:w="108" w:type="dxa"/>
            </w:tcMar>
            <w:vAlign w:val="center"/>
          </w:tcPr>
          <w:p w:rsidR="00D43F51" w:rsidRDefault="00D43F51" w:rsidP="0082220E">
            <w:pPr>
              <w:widowControl/>
              <w:snapToGrid w:val="0"/>
              <w:jc w:val="center"/>
              <w:rPr>
                <w:b/>
                <w:bCs/>
                <w:kern w:val="0"/>
                <w:sz w:val="22"/>
              </w:rPr>
            </w:pPr>
            <w:r>
              <w:rPr>
                <w:rFonts w:hint="eastAsia"/>
                <w:sz w:val="22"/>
              </w:rPr>
              <w:t>售后服务承诺要求</w:t>
            </w:r>
          </w:p>
        </w:tc>
        <w:tc>
          <w:tcPr>
            <w:tcW w:w="6609" w:type="dxa"/>
            <w:tcMar>
              <w:top w:w="0" w:type="dxa"/>
              <w:left w:w="108" w:type="dxa"/>
              <w:bottom w:w="0" w:type="dxa"/>
              <w:right w:w="108" w:type="dxa"/>
            </w:tcMar>
            <w:vAlign w:val="center"/>
          </w:tcPr>
          <w:p w:rsidR="00D43F51" w:rsidRDefault="00D43F51" w:rsidP="0082220E">
            <w:pPr>
              <w:widowControl/>
              <w:snapToGrid w:val="0"/>
              <w:jc w:val="left"/>
              <w:rPr>
                <w:kern w:val="0"/>
                <w:sz w:val="22"/>
              </w:rPr>
            </w:pPr>
            <w:r>
              <w:rPr>
                <w:rFonts w:hint="eastAsia"/>
                <w:kern w:val="0"/>
                <w:sz w:val="22"/>
              </w:rPr>
              <w:t>提供</w:t>
            </w:r>
            <w:r>
              <w:rPr>
                <w:rFonts w:hint="eastAsia"/>
                <w:kern w:val="0"/>
                <w:sz w:val="22"/>
              </w:rPr>
              <w:t>7</w:t>
            </w:r>
            <w:r>
              <w:rPr>
                <w:rFonts w:hint="eastAsia"/>
                <w:kern w:val="0"/>
                <w:sz w:val="22"/>
              </w:rPr>
              <w:t>天×</w:t>
            </w:r>
            <w:r>
              <w:rPr>
                <w:rFonts w:hint="eastAsia"/>
                <w:kern w:val="0"/>
                <w:sz w:val="22"/>
              </w:rPr>
              <w:t>24</w:t>
            </w:r>
            <w:r>
              <w:rPr>
                <w:rFonts w:hint="eastAsia"/>
                <w:kern w:val="0"/>
                <w:sz w:val="22"/>
              </w:rPr>
              <w:t>小时联络方法，报修响应时间≤</w:t>
            </w:r>
            <w:r>
              <w:rPr>
                <w:rFonts w:hint="eastAsia"/>
                <w:kern w:val="0"/>
                <w:sz w:val="22"/>
              </w:rPr>
              <w:t>2</w:t>
            </w:r>
            <w:r>
              <w:rPr>
                <w:rFonts w:hint="eastAsia"/>
                <w:kern w:val="0"/>
                <w:sz w:val="22"/>
              </w:rPr>
              <w:t>小时，接到报修后≤</w:t>
            </w:r>
            <w:r>
              <w:rPr>
                <w:rFonts w:hint="eastAsia"/>
                <w:kern w:val="0"/>
                <w:sz w:val="22"/>
              </w:rPr>
              <w:t>24</w:t>
            </w:r>
            <w:r>
              <w:rPr>
                <w:rFonts w:hint="eastAsia"/>
                <w:kern w:val="0"/>
                <w:sz w:val="22"/>
              </w:rPr>
              <w:t>小时到位。如</w:t>
            </w:r>
            <w:proofErr w:type="gramStart"/>
            <w:r>
              <w:rPr>
                <w:rFonts w:hint="eastAsia"/>
                <w:kern w:val="0"/>
                <w:sz w:val="22"/>
              </w:rPr>
              <w:t>遇设备</w:t>
            </w:r>
            <w:proofErr w:type="gramEnd"/>
            <w:r>
              <w:rPr>
                <w:rFonts w:hint="eastAsia"/>
                <w:kern w:val="0"/>
                <w:sz w:val="22"/>
              </w:rPr>
              <w:t>停机时间超过</w:t>
            </w:r>
            <w:r>
              <w:rPr>
                <w:rFonts w:hint="eastAsia"/>
                <w:kern w:val="0"/>
                <w:sz w:val="22"/>
              </w:rPr>
              <w:t>48</w:t>
            </w:r>
            <w:r>
              <w:rPr>
                <w:rFonts w:hint="eastAsia"/>
                <w:kern w:val="0"/>
                <w:sz w:val="22"/>
              </w:rPr>
              <w:t>小时，需提供备用机或紧急替代方案。保修期内提供≥</w:t>
            </w:r>
            <w:r>
              <w:rPr>
                <w:rFonts w:hint="eastAsia"/>
                <w:kern w:val="0"/>
                <w:sz w:val="22"/>
              </w:rPr>
              <w:t>2</w:t>
            </w:r>
            <w:r>
              <w:rPr>
                <w:rFonts w:hint="eastAsia"/>
                <w:kern w:val="0"/>
                <w:sz w:val="22"/>
              </w:rPr>
              <w:t>次免费保养。</w:t>
            </w:r>
          </w:p>
        </w:tc>
      </w:tr>
      <w:tr w:rsidR="00D43F51" w:rsidTr="0082220E">
        <w:trPr>
          <w:trHeight w:val="454"/>
          <w:jc w:val="center"/>
        </w:trPr>
        <w:tc>
          <w:tcPr>
            <w:tcW w:w="1182"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1.2</w:t>
            </w:r>
          </w:p>
        </w:tc>
        <w:tc>
          <w:tcPr>
            <w:tcW w:w="2027" w:type="dxa"/>
            <w:gridSpan w:val="2"/>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sz w:val="22"/>
              </w:rPr>
              <w:t>保障措施要求（包括售后服务落实等保障）</w:t>
            </w:r>
          </w:p>
        </w:tc>
        <w:tc>
          <w:tcPr>
            <w:tcW w:w="6609" w:type="dxa"/>
            <w:tcMar>
              <w:top w:w="0" w:type="dxa"/>
              <w:left w:w="108" w:type="dxa"/>
              <w:bottom w:w="0" w:type="dxa"/>
              <w:right w:w="108" w:type="dxa"/>
            </w:tcMar>
            <w:vAlign w:val="center"/>
          </w:tcPr>
          <w:p w:rsidR="00D43F51" w:rsidRDefault="00D43F51" w:rsidP="0082220E">
            <w:pPr>
              <w:widowControl/>
              <w:snapToGrid w:val="0"/>
              <w:jc w:val="left"/>
              <w:rPr>
                <w:kern w:val="0"/>
                <w:sz w:val="22"/>
              </w:rPr>
            </w:pPr>
            <w:r>
              <w:rPr>
                <w:rFonts w:hint="eastAsia"/>
                <w:kern w:val="0"/>
                <w:sz w:val="22"/>
              </w:rPr>
              <w:t>1</w:t>
            </w:r>
            <w:r>
              <w:rPr>
                <w:rFonts w:hint="eastAsia"/>
                <w:kern w:val="0"/>
                <w:sz w:val="22"/>
              </w:rPr>
              <w:t>、供应商负责安装并提供现场技术培训，保证使用人员（质保期内所有设备操作人员）正常操作设备的各种功能</w:t>
            </w:r>
          </w:p>
          <w:p w:rsidR="00D43F51" w:rsidRDefault="00D43F51" w:rsidP="0082220E">
            <w:pPr>
              <w:widowControl/>
              <w:snapToGrid w:val="0"/>
              <w:jc w:val="left"/>
              <w:rPr>
                <w:kern w:val="0"/>
                <w:sz w:val="22"/>
              </w:rPr>
            </w:pPr>
            <w:r>
              <w:rPr>
                <w:rFonts w:hint="eastAsia"/>
                <w:kern w:val="0"/>
                <w:sz w:val="22"/>
              </w:rPr>
              <w:t>2</w:t>
            </w:r>
            <w:r>
              <w:rPr>
                <w:rFonts w:hint="eastAsia"/>
                <w:kern w:val="0"/>
                <w:sz w:val="22"/>
              </w:rPr>
              <w:t>、制造商在本地有维修团队以及有经验丰富的专业维修工程师（提供资质证明文件），备品备件充足（可提供与本项目相关的备品备件清单）</w:t>
            </w:r>
          </w:p>
        </w:tc>
      </w:tr>
      <w:tr w:rsidR="00D43F51" w:rsidTr="0082220E">
        <w:trPr>
          <w:trHeight w:val="454"/>
          <w:jc w:val="center"/>
        </w:trPr>
        <w:tc>
          <w:tcPr>
            <w:tcW w:w="1182"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1.3</w:t>
            </w:r>
          </w:p>
        </w:tc>
        <w:tc>
          <w:tcPr>
            <w:tcW w:w="2027" w:type="dxa"/>
            <w:gridSpan w:val="2"/>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6609" w:type="dxa"/>
            <w:tcMar>
              <w:top w:w="0" w:type="dxa"/>
              <w:left w:w="108" w:type="dxa"/>
              <w:bottom w:w="0" w:type="dxa"/>
              <w:right w:w="108" w:type="dxa"/>
            </w:tcMar>
            <w:vAlign w:val="center"/>
          </w:tcPr>
          <w:p w:rsidR="00D43F51" w:rsidRDefault="00D43F51" w:rsidP="0082220E">
            <w:pPr>
              <w:widowControl/>
              <w:snapToGrid w:val="0"/>
              <w:jc w:val="left"/>
              <w:rPr>
                <w:kern w:val="0"/>
                <w:sz w:val="22"/>
              </w:rPr>
            </w:pPr>
            <w:r>
              <w:rPr>
                <w:rFonts w:hint="eastAsia"/>
                <w:kern w:val="0"/>
                <w:sz w:val="22"/>
              </w:rPr>
              <w:t>投标人自述</w:t>
            </w:r>
          </w:p>
        </w:tc>
      </w:tr>
      <w:tr w:rsidR="00D43F51" w:rsidTr="0082220E">
        <w:trPr>
          <w:trHeight w:val="454"/>
          <w:jc w:val="center"/>
        </w:trPr>
        <w:tc>
          <w:tcPr>
            <w:tcW w:w="1182"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2</w:t>
            </w:r>
          </w:p>
        </w:tc>
        <w:tc>
          <w:tcPr>
            <w:tcW w:w="2027" w:type="dxa"/>
            <w:gridSpan w:val="2"/>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保修期</w:t>
            </w:r>
          </w:p>
        </w:tc>
        <w:tc>
          <w:tcPr>
            <w:tcW w:w="6609"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整机原厂全保≥</w:t>
            </w:r>
            <w:r>
              <w:rPr>
                <w:rFonts w:hint="eastAsia"/>
                <w:kern w:val="0"/>
                <w:sz w:val="22"/>
              </w:rPr>
              <w:t>3</w:t>
            </w:r>
            <w:r>
              <w:rPr>
                <w:rFonts w:hint="eastAsia"/>
                <w:kern w:val="0"/>
                <w:sz w:val="22"/>
              </w:rPr>
              <w:t>年（提供厂家盖章承诺）。</w:t>
            </w:r>
          </w:p>
        </w:tc>
      </w:tr>
      <w:tr w:rsidR="00D43F51" w:rsidTr="0082220E">
        <w:trPr>
          <w:trHeight w:val="454"/>
          <w:jc w:val="center"/>
        </w:trPr>
        <w:tc>
          <w:tcPr>
            <w:tcW w:w="1182"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使用周期成本</w:t>
            </w:r>
          </w:p>
        </w:tc>
      </w:tr>
      <w:tr w:rsidR="00D43F51" w:rsidTr="0082220E">
        <w:trPr>
          <w:trHeight w:val="454"/>
          <w:jc w:val="center"/>
        </w:trPr>
        <w:tc>
          <w:tcPr>
            <w:tcW w:w="1182" w:type="dxa"/>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3.1</w:t>
            </w:r>
          </w:p>
        </w:tc>
        <w:tc>
          <w:tcPr>
            <w:tcW w:w="2027" w:type="dxa"/>
            <w:gridSpan w:val="2"/>
            <w:tcMar>
              <w:top w:w="0" w:type="dxa"/>
              <w:left w:w="108" w:type="dxa"/>
              <w:bottom w:w="0" w:type="dxa"/>
              <w:right w:w="108" w:type="dxa"/>
            </w:tcMar>
            <w:vAlign w:val="center"/>
          </w:tcPr>
          <w:p w:rsidR="00D43F51" w:rsidRDefault="00D43F51" w:rsidP="0082220E">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6609" w:type="dxa"/>
            <w:tcMar>
              <w:top w:w="0" w:type="dxa"/>
              <w:left w:w="108" w:type="dxa"/>
              <w:bottom w:w="0" w:type="dxa"/>
              <w:right w:w="108" w:type="dxa"/>
            </w:tcMar>
            <w:vAlign w:val="center"/>
          </w:tcPr>
          <w:p w:rsidR="00D43F51" w:rsidRDefault="00D43F51" w:rsidP="0082220E">
            <w:pPr>
              <w:widowControl/>
              <w:snapToGrid w:val="0"/>
              <w:jc w:val="left"/>
              <w:rPr>
                <w:kern w:val="0"/>
                <w:sz w:val="22"/>
              </w:rPr>
            </w:pPr>
            <w:r>
              <w:rPr>
                <w:rFonts w:hint="eastAsia"/>
                <w:kern w:val="0"/>
                <w:sz w:val="22"/>
              </w:rPr>
              <w:t>保修期满后，年度全保服务费不超过设备总价的</w:t>
            </w:r>
            <w:r>
              <w:rPr>
                <w:rFonts w:hint="eastAsia"/>
                <w:kern w:val="0"/>
                <w:sz w:val="22"/>
              </w:rPr>
              <w:t>5%</w:t>
            </w:r>
            <w:r>
              <w:rPr>
                <w:rFonts w:hint="eastAsia"/>
                <w:kern w:val="0"/>
                <w:sz w:val="22"/>
              </w:rPr>
              <w:t>（提供厂家盖章承诺）</w:t>
            </w:r>
          </w:p>
        </w:tc>
      </w:tr>
      <w:tr w:rsidR="00D43F51" w:rsidTr="0082220E">
        <w:trPr>
          <w:trHeight w:val="454"/>
          <w:jc w:val="center"/>
        </w:trPr>
        <w:tc>
          <w:tcPr>
            <w:tcW w:w="1182" w:type="dxa"/>
            <w:vMerge w:val="restart"/>
            <w:tcMar>
              <w:top w:w="0" w:type="dxa"/>
              <w:left w:w="108" w:type="dxa"/>
              <w:bottom w:w="0" w:type="dxa"/>
              <w:right w:w="108" w:type="dxa"/>
            </w:tcMar>
            <w:vAlign w:val="center"/>
          </w:tcPr>
          <w:p w:rsidR="00D43F51" w:rsidRDefault="00D43F51" w:rsidP="0082220E">
            <w:pPr>
              <w:widowControl/>
              <w:snapToGrid w:val="0"/>
              <w:jc w:val="center"/>
              <w:rPr>
                <w:kern w:val="0"/>
                <w:sz w:val="22"/>
              </w:rPr>
            </w:pPr>
            <w:r>
              <w:rPr>
                <w:rFonts w:hint="eastAsia"/>
                <w:kern w:val="0"/>
                <w:sz w:val="22"/>
              </w:rPr>
              <w:t>3.2</w:t>
            </w:r>
          </w:p>
        </w:tc>
        <w:tc>
          <w:tcPr>
            <w:tcW w:w="798" w:type="dxa"/>
            <w:vMerge w:val="restart"/>
            <w:tcMar>
              <w:top w:w="0" w:type="dxa"/>
              <w:left w:w="108" w:type="dxa"/>
              <w:bottom w:w="0" w:type="dxa"/>
              <w:right w:w="108" w:type="dxa"/>
            </w:tcMar>
            <w:vAlign w:val="center"/>
          </w:tcPr>
          <w:p w:rsidR="00D43F51" w:rsidRDefault="00D43F51" w:rsidP="0082220E">
            <w:pPr>
              <w:widowControl/>
              <w:snapToGrid w:val="0"/>
              <w:jc w:val="center"/>
              <w:rPr>
                <w:sz w:val="22"/>
              </w:rPr>
            </w:pPr>
            <w:r>
              <w:rPr>
                <w:rFonts w:hint="eastAsia"/>
                <w:sz w:val="22"/>
              </w:rPr>
              <w:t>所投货物的配件要求</w:t>
            </w:r>
          </w:p>
        </w:tc>
        <w:tc>
          <w:tcPr>
            <w:tcW w:w="1229" w:type="dxa"/>
            <w:vAlign w:val="center"/>
          </w:tcPr>
          <w:p w:rsidR="00D43F51" w:rsidRDefault="00D43F51" w:rsidP="0082220E">
            <w:pPr>
              <w:widowControl/>
              <w:snapToGrid w:val="0"/>
              <w:jc w:val="center"/>
              <w:rPr>
                <w:sz w:val="22"/>
              </w:rPr>
            </w:pPr>
            <w:r>
              <w:rPr>
                <w:rFonts w:hint="eastAsia"/>
                <w:sz w:val="22"/>
              </w:rPr>
              <w:t>所投货物的配件供应年限要求</w:t>
            </w:r>
          </w:p>
        </w:tc>
        <w:tc>
          <w:tcPr>
            <w:tcW w:w="6609" w:type="dxa"/>
            <w:tcMar>
              <w:top w:w="0" w:type="dxa"/>
              <w:left w:w="108" w:type="dxa"/>
              <w:bottom w:w="0" w:type="dxa"/>
              <w:right w:w="108" w:type="dxa"/>
            </w:tcMar>
            <w:vAlign w:val="center"/>
          </w:tcPr>
          <w:p w:rsidR="00D43F51" w:rsidRDefault="00D43F51" w:rsidP="0082220E">
            <w:pPr>
              <w:widowControl/>
              <w:spacing w:line="400" w:lineRule="exact"/>
              <w:jc w:val="left"/>
              <w:rPr>
                <w:kern w:val="0"/>
                <w:sz w:val="22"/>
              </w:rPr>
            </w:pPr>
            <w:r>
              <w:rPr>
                <w:rStyle w:val="afa"/>
                <w:rFonts w:ascii="宋体" w:hAnsi="宋体" w:cs="宋体" w:hint="eastAsia"/>
                <w:sz w:val="24"/>
                <w:szCs w:val="24"/>
              </w:rPr>
              <w:t>配件供应年限≥10年</w:t>
            </w:r>
          </w:p>
        </w:tc>
      </w:tr>
      <w:tr w:rsidR="00D43F51" w:rsidTr="0082220E">
        <w:trPr>
          <w:trHeight w:val="454"/>
          <w:jc w:val="center"/>
        </w:trPr>
        <w:tc>
          <w:tcPr>
            <w:tcW w:w="1182" w:type="dxa"/>
            <w:vMerge/>
            <w:tcMar>
              <w:top w:w="0" w:type="dxa"/>
              <w:left w:w="108" w:type="dxa"/>
              <w:bottom w:w="0" w:type="dxa"/>
              <w:right w:w="108" w:type="dxa"/>
            </w:tcMar>
            <w:vAlign w:val="center"/>
          </w:tcPr>
          <w:p w:rsidR="00D43F51" w:rsidRDefault="00D43F51" w:rsidP="0082220E">
            <w:pPr>
              <w:widowControl/>
              <w:snapToGrid w:val="0"/>
              <w:jc w:val="center"/>
              <w:rPr>
                <w:kern w:val="0"/>
                <w:sz w:val="22"/>
              </w:rPr>
            </w:pPr>
          </w:p>
        </w:tc>
        <w:tc>
          <w:tcPr>
            <w:tcW w:w="798" w:type="dxa"/>
            <w:vMerge/>
            <w:tcMar>
              <w:top w:w="0" w:type="dxa"/>
              <w:left w:w="108" w:type="dxa"/>
              <w:bottom w:w="0" w:type="dxa"/>
              <w:right w:w="108" w:type="dxa"/>
            </w:tcMar>
            <w:vAlign w:val="center"/>
          </w:tcPr>
          <w:p w:rsidR="00D43F51" w:rsidRDefault="00D43F51" w:rsidP="0082220E">
            <w:pPr>
              <w:widowControl/>
              <w:snapToGrid w:val="0"/>
              <w:jc w:val="center"/>
              <w:rPr>
                <w:sz w:val="22"/>
              </w:rPr>
            </w:pPr>
          </w:p>
        </w:tc>
        <w:tc>
          <w:tcPr>
            <w:tcW w:w="1229" w:type="dxa"/>
            <w:vAlign w:val="center"/>
          </w:tcPr>
          <w:p w:rsidR="00D43F51" w:rsidRDefault="00D43F51" w:rsidP="0082220E">
            <w:pPr>
              <w:widowControl/>
              <w:snapToGrid w:val="0"/>
              <w:jc w:val="center"/>
              <w:rPr>
                <w:sz w:val="22"/>
              </w:rPr>
            </w:pPr>
            <w:r>
              <w:rPr>
                <w:rFonts w:hint="eastAsia"/>
                <w:sz w:val="22"/>
              </w:rPr>
              <w:t>所投货物的配件报价响应要求</w:t>
            </w:r>
          </w:p>
        </w:tc>
        <w:tc>
          <w:tcPr>
            <w:tcW w:w="6609" w:type="dxa"/>
            <w:tcMar>
              <w:top w:w="0" w:type="dxa"/>
              <w:left w:w="108" w:type="dxa"/>
              <w:bottom w:w="0" w:type="dxa"/>
              <w:right w:w="108" w:type="dxa"/>
            </w:tcMar>
            <w:vAlign w:val="center"/>
          </w:tcPr>
          <w:p w:rsidR="00D43F51" w:rsidRDefault="00D43F51" w:rsidP="0082220E">
            <w:pPr>
              <w:widowControl/>
              <w:snapToGrid w:val="0"/>
              <w:jc w:val="left"/>
              <w:rPr>
                <w:kern w:val="0"/>
                <w:sz w:val="22"/>
              </w:rPr>
            </w:pPr>
            <w:r>
              <w:rPr>
                <w:rFonts w:hint="eastAsia"/>
                <w:kern w:val="0"/>
                <w:sz w:val="22"/>
              </w:rPr>
              <w:t>供应商需提供维修零配件的明细报价（市场价），配件以不高于清单报价</w:t>
            </w:r>
            <w:r>
              <w:rPr>
                <w:rFonts w:hint="eastAsia"/>
                <w:kern w:val="0"/>
                <w:sz w:val="22"/>
              </w:rPr>
              <w:t>8</w:t>
            </w:r>
            <w:proofErr w:type="gramStart"/>
            <w:r>
              <w:rPr>
                <w:rFonts w:hint="eastAsia"/>
                <w:kern w:val="0"/>
                <w:sz w:val="22"/>
              </w:rPr>
              <w:t>折供应</w:t>
            </w:r>
            <w:proofErr w:type="gramEnd"/>
          </w:p>
        </w:tc>
      </w:tr>
    </w:tbl>
    <w:p w:rsidR="00D43F51" w:rsidRDefault="00D43F51" w:rsidP="00D43F51">
      <w:pPr>
        <w:snapToGrid w:val="0"/>
        <w:jc w:val="left"/>
        <w:rPr>
          <w:b/>
          <w:bCs/>
          <w:color w:val="FF0000"/>
          <w:sz w:val="22"/>
          <w:u w:val="wavyHeavy"/>
        </w:rPr>
      </w:pPr>
    </w:p>
    <w:p w:rsidR="00D43F51" w:rsidRDefault="00D43F51" w:rsidP="00D43F51">
      <w:pPr>
        <w:adjustRightInd w:val="0"/>
        <w:snapToGrid w:val="0"/>
        <w:jc w:val="center"/>
        <w:outlineLvl w:val="1"/>
        <w:rPr>
          <w:rFonts w:eastAsia="黑体"/>
          <w:color w:val="000000"/>
          <w:sz w:val="30"/>
          <w:szCs w:val="30"/>
        </w:rPr>
      </w:pPr>
      <w:r>
        <w:rPr>
          <w:rFonts w:eastAsia="黑体"/>
          <w:color w:val="000000"/>
          <w:sz w:val="30"/>
          <w:szCs w:val="30"/>
        </w:rPr>
        <w:t>四、投标报价须知</w:t>
      </w:r>
    </w:p>
    <w:p w:rsidR="00D43F51" w:rsidRDefault="00D43F51" w:rsidP="00D43F51">
      <w:pPr>
        <w:adjustRightInd w:val="0"/>
        <w:snapToGrid w:val="0"/>
        <w:ind w:firstLineChars="200" w:firstLine="442"/>
        <w:jc w:val="left"/>
        <w:outlineLvl w:val="2"/>
        <w:rPr>
          <w:b/>
          <w:color w:val="000000"/>
          <w:sz w:val="22"/>
        </w:rPr>
      </w:pPr>
      <w:r>
        <w:rPr>
          <w:b/>
          <w:color w:val="000000"/>
          <w:sz w:val="22"/>
        </w:rPr>
        <w:t>1</w:t>
      </w:r>
      <w:r>
        <w:rPr>
          <w:rFonts w:hint="eastAsia"/>
          <w:b/>
          <w:color w:val="000000"/>
          <w:sz w:val="22"/>
        </w:rPr>
        <w:t>2</w:t>
      </w:r>
      <w:r>
        <w:rPr>
          <w:b/>
          <w:color w:val="000000"/>
          <w:sz w:val="22"/>
        </w:rPr>
        <w:t xml:space="preserve"> </w:t>
      </w:r>
      <w:r>
        <w:rPr>
          <w:b/>
          <w:color w:val="000000"/>
          <w:sz w:val="22"/>
        </w:rPr>
        <w:t>投标报价依据</w:t>
      </w:r>
    </w:p>
    <w:p w:rsidR="00D43F51" w:rsidRDefault="00D43F51" w:rsidP="00D43F51">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D43F51" w:rsidRDefault="00D43F51" w:rsidP="00D43F51">
      <w:pPr>
        <w:snapToGrid w:val="0"/>
        <w:ind w:firstLineChars="200" w:firstLine="440"/>
        <w:jc w:val="left"/>
        <w:rPr>
          <w:sz w:val="22"/>
        </w:rPr>
      </w:pPr>
      <w:r>
        <w:rPr>
          <w:sz w:val="22"/>
        </w:rPr>
        <w:lastRenderedPageBreak/>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D43F51" w:rsidRDefault="00D43F51" w:rsidP="00D43F51">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D43F51" w:rsidRDefault="00D43F51" w:rsidP="00D43F51">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D43F51" w:rsidRDefault="00D43F51" w:rsidP="00D43F51">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D43F51" w:rsidRDefault="00D43F51" w:rsidP="00D43F51">
      <w:pPr>
        <w:adjustRightInd w:val="0"/>
        <w:snapToGrid w:val="0"/>
        <w:ind w:firstLineChars="200" w:firstLine="442"/>
        <w:jc w:val="left"/>
        <w:outlineLvl w:val="2"/>
        <w:rPr>
          <w:b/>
          <w:color w:val="000000"/>
          <w:sz w:val="22"/>
        </w:rPr>
      </w:pPr>
      <w:r>
        <w:rPr>
          <w:b/>
          <w:color w:val="000000"/>
          <w:sz w:val="22"/>
        </w:rPr>
        <w:t>1</w:t>
      </w:r>
      <w:r>
        <w:rPr>
          <w:rFonts w:hint="eastAsia"/>
          <w:b/>
          <w:color w:val="000000"/>
          <w:sz w:val="22"/>
        </w:rPr>
        <w:t>3</w:t>
      </w:r>
      <w:r>
        <w:rPr>
          <w:b/>
          <w:color w:val="000000"/>
          <w:sz w:val="22"/>
        </w:rPr>
        <w:t>投标报价内容</w:t>
      </w:r>
    </w:p>
    <w:p w:rsidR="00D43F51" w:rsidRDefault="00D43F51" w:rsidP="00D43F51">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r>
        <w:rPr>
          <w:rFonts w:hint="eastAsia"/>
          <w:b/>
          <w:color w:val="FF0000"/>
          <w:sz w:val="22"/>
        </w:rPr>
        <w:t>平台接口等伴随服务费用、保修期内售后服务</w:t>
      </w:r>
      <w:r>
        <w:rPr>
          <w:b/>
          <w:color w:val="FF0000"/>
          <w:sz w:val="22"/>
        </w:rPr>
        <w:t>费用</w:t>
      </w:r>
      <w:r>
        <w:rPr>
          <w:rFonts w:hint="eastAsia"/>
          <w:b/>
          <w:color w:val="FF0000"/>
          <w:sz w:val="22"/>
        </w:rPr>
        <w:t>以及培训费</w:t>
      </w:r>
      <w:r>
        <w:rPr>
          <w:b/>
          <w:color w:val="FF0000"/>
          <w:sz w:val="22"/>
        </w:rPr>
        <w:t>。</w:t>
      </w:r>
    </w:p>
    <w:p w:rsidR="00D43F51" w:rsidRDefault="00D43F51" w:rsidP="00D43F51">
      <w:pPr>
        <w:adjustRightInd w:val="0"/>
        <w:snapToGrid w:val="0"/>
        <w:ind w:firstLineChars="200" w:firstLine="442"/>
        <w:jc w:val="left"/>
        <w:outlineLvl w:val="2"/>
        <w:rPr>
          <w:b/>
          <w:color w:val="000000"/>
          <w:sz w:val="22"/>
        </w:rPr>
      </w:pPr>
      <w:r>
        <w:rPr>
          <w:b/>
          <w:color w:val="000000"/>
          <w:sz w:val="22"/>
        </w:rPr>
        <w:t>1</w:t>
      </w:r>
      <w:r>
        <w:rPr>
          <w:rFonts w:hint="eastAsia"/>
          <w:b/>
          <w:color w:val="000000"/>
          <w:sz w:val="22"/>
        </w:rPr>
        <w:t>4</w:t>
      </w:r>
      <w:r>
        <w:rPr>
          <w:b/>
          <w:color w:val="000000"/>
          <w:sz w:val="22"/>
        </w:rPr>
        <w:t>投标报价控制性条款</w:t>
      </w:r>
    </w:p>
    <w:p w:rsidR="00D43F51" w:rsidRDefault="00D43F51" w:rsidP="00D43F51">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D43F51" w:rsidRDefault="00D43F51" w:rsidP="00D43F51">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D43F51" w:rsidRDefault="00D43F51" w:rsidP="00D43F51">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D43F51" w:rsidRDefault="00D43F51" w:rsidP="00D43F51">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经评标委员会审定，投标报价存在下列情形之一的，该投标文件作无效标处理：</w:t>
      </w:r>
    </w:p>
    <w:p w:rsidR="00D43F51" w:rsidRDefault="00D43F51" w:rsidP="00D43F51">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D43F51" w:rsidRDefault="00D43F51" w:rsidP="00D43F51">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D43F51" w:rsidRDefault="00D43F51" w:rsidP="00D43F51">
      <w:pPr>
        <w:snapToGrid w:val="0"/>
        <w:ind w:firstLineChars="200" w:firstLine="440"/>
        <w:jc w:val="left"/>
        <w:rPr>
          <w:sz w:val="22"/>
        </w:rPr>
      </w:pPr>
    </w:p>
    <w:p w:rsidR="00D43F51" w:rsidRDefault="00D43F51" w:rsidP="00D43F51">
      <w:pPr>
        <w:adjustRightInd w:val="0"/>
        <w:snapToGrid w:val="0"/>
        <w:jc w:val="center"/>
        <w:outlineLvl w:val="1"/>
        <w:rPr>
          <w:rFonts w:eastAsia="黑体"/>
          <w:sz w:val="30"/>
          <w:szCs w:val="30"/>
        </w:rPr>
      </w:pPr>
      <w:r>
        <w:rPr>
          <w:rFonts w:eastAsia="黑体"/>
          <w:sz w:val="30"/>
          <w:szCs w:val="30"/>
        </w:rPr>
        <w:t>五、政府采购政策</w:t>
      </w:r>
    </w:p>
    <w:p w:rsidR="00D43F51" w:rsidRDefault="00D43F51" w:rsidP="00D43F51">
      <w:pPr>
        <w:adjustRightInd w:val="0"/>
        <w:snapToGrid w:val="0"/>
        <w:ind w:firstLineChars="200" w:firstLine="442"/>
        <w:outlineLvl w:val="2"/>
        <w:rPr>
          <w:b/>
          <w:sz w:val="22"/>
        </w:rPr>
      </w:pPr>
      <w:r>
        <w:rPr>
          <w:b/>
          <w:sz w:val="22"/>
        </w:rPr>
        <w:t>1</w:t>
      </w:r>
      <w:r>
        <w:rPr>
          <w:rFonts w:hint="eastAsia"/>
          <w:b/>
          <w:sz w:val="22"/>
        </w:rPr>
        <w:t>5</w:t>
      </w:r>
      <w:r>
        <w:rPr>
          <w:b/>
          <w:sz w:val="22"/>
        </w:rPr>
        <w:t xml:space="preserve"> </w:t>
      </w:r>
      <w:r>
        <w:rPr>
          <w:b/>
          <w:sz w:val="22"/>
        </w:rPr>
        <w:t>节能产品政府采购</w:t>
      </w:r>
    </w:p>
    <w:p w:rsidR="00D43F51" w:rsidRDefault="00D43F51" w:rsidP="00D43F51">
      <w:pPr>
        <w:adjustRightInd w:val="0"/>
        <w:snapToGrid w:val="0"/>
        <w:ind w:firstLineChars="200" w:firstLine="440"/>
        <w:rPr>
          <w:sz w:val="22"/>
        </w:rPr>
      </w:pPr>
      <w:r>
        <w:rPr>
          <w:sz w:val="22"/>
        </w:rPr>
        <w:t>1</w:t>
      </w:r>
      <w:r>
        <w:rPr>
          <w:rFonts w:hint="eastAsia"/>
          <w:sz w:val="22"/>
        </w:rPr>
        <w:t>5</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D43F51" w:rsidRDefault="00D43F51" w:rsidP="00D43F51">
      <w:pPr>
        <w:adjustRightInd w:val="0"/>
        <w:snapToGrid w:val="0"/>
        <w:ind w:firstLineChars="200" w:firstLine="440"/>
        <w:rPr>
          <w:sz w:val="22"/>
        </w:rPr>
      </w:pPr>
      <w:r>
        <w:rPr>
          <w:sz w:val="22"/>
        </w:rPr>
        <w:t>1</w:t>
      </w:r>
      <w:r>
        <w:rPr>
          <w:rFonts w:hint="eastAsia"/>
          <w:sz w:val="22"/>
        </w:rPr>
        <w:t>5</w:t>
      </w:r>
      <w:r>
        <w:rPr>
          <w:sz w:val="22"/>
        </w:rPr>
        <w:t>.2</w:t>
      </w:r>
      <w:r>
        <w:rPr>
          <w:rFonts w:hint="eastAsia"/>
          <w:sz w:val="22"/>
        </w:rPr>
        <w:t>投标人如选用节能产品的，则应在投标文件中提供国家确定的认证机构出具的、处于有效期之内的节能产品的认证证书；反之，该产品在评标时不被认定为节能产品。</w:t>
      </w:r>
    </w:p>
    <w:p w:rsidR="00D43F51" w:rsidRDefault="00D43F51" w:rsidP="00D43F51">
      <w:pPr>
        <w:adjustRightInd w:val="0"/>
        <w:snapToGrid w:val="0"/>
        <w:ind w:firstLineChars="200" w:firstLine="442"/>
        <w:outlineLvl w:val="2"/>
        <w:rPr>
          <w:b/>
          <w:sz w:val="22"/>
        </w:rPr>
      </w:pPr>
      <w:r>
        <w:rPr>
          <w:b/>
          <w:sz w:val="22"/>
        </w:rPr>
        <w:t>1</w:t>
      </w:r>
      <w:r>
        <w:rPr>
          <w:rFonts w:hint="eastAsia"/>
          <w:b/>
          <w:sz w:val="22"/>
        </w:rPr>
        <w:t>6</w:t>
      </w:r>
      <w:r>
        <w:rPr>
          <w:b/>
          <w:sz w:val="22"/>
        </w:rPr>
        <w:t>环境标志产品政府采购</w:t>
      </w:r>
    </w:p>
    <w:p w:rsidR="00D43F51" w:rsidRDefault="00D43F51" w:rsidP="00D43F51">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D43F51" w:rsidRDefault="00D43F51" w:rsidP="00D43F51">
      <w:pPr>
        <w:adjustRightInd w:val="0"/>
        <w:snapToGrid w:val="0"/>
        <w:ind w:firstLineChars="200" w:firstLine="440"/>
        <w:rPr>
          <w:b/>
          <w:sz w:val="22"/>
        </w:rPr>
      </w:pPr>
      <w:r>
        <w:rPr>
          <w:sz w:val="22"/>
        </w:rPr>
        <w:t>1</w:t>
      </w:r>
      <w:r>
        <w:rPr>
          <w:rFonts w:hint="eastAsia"/>
          <w:sz w:val="22"/>
        </w:rPr>
        <w:t>6</w:t>
      </w:r>
      <w:r>
        <w:rPr>
          <w:sz w:val="22"/>
        </w:rPr>
        <w:t>.2</w:t>
      </w:r>
      <w:r>
        <w:rPr>
          <w:rFonts w:hint="eastAsia"/>
          <w:sz w:val="22"/>
        </w:rPr>
        <w:t>投标人如选用环境标志产品的，则应在投标文件中提供国家确定的认证机构出</w:t>
      </w:r>
      <w:r>
        <w:rPr>
          <w:rFonts w:hint="eastAsia"/>
          <w:sz w:val="22"/>
        </w:rPr>
        <w:lastRenderedPageBreak/>
        <w:t>具的、处于有效期之内的环境标志产品的认证证书；反之，该产品在评标时不被认定为环境标志产品。</w:t>
      </w:r>
    </w:p>
    <w:p w:rsidR="00D43F51" w:rsidRDefault="00D43F51" w:rsidP="00D43F51">
      <w:pPr>
        <w:adjustRightInd w:val="0"/>
        <w:snapToGrid w:val="0"/>
        <w:ind w:firstLineChars="200" w:firstLine="442"/>
        <w:outlineLvl w:val="2"/>
        <w:rPr>
          <w:b/>
          <w:sz w:val="22"/>
        </w:rPr>
      </w:pPr>
      <w:r>
        <w:rPr>
          <w:b/>
          <w:sz w:val="22"/>
        </w:rPr>
        <w:t>1</w:t>
      </w:r>
      <w:r>
        <w:rPr>
          <w:rFonts w:hint="eastAsia"/>
          <w:b/>
          <w:sz w:val="22"/>
        </w:rPr>
        <w:t>7</w:t>
      </w:r>
      <w:r>
        <w:rPr>
          <w:b/>
          <w:sz w:val="22"/>
        </w:rPr>
        <w:t xml:space="preserve"> </w:t>
      </w:r>
      <w:r>
        <w:rPr>
          <w:b/>
          <w:sz w:val="22"/>
        </w:rPr>
        <w:t>促进中小企业发展</w:t>
      </w:r>
    </w:p>
    <w:p w:rsidR="00D43F51" w:rsidRDefault="00D43F51" w:rsidP="00D43F51">
      <w:pPr>
        <w:tabs>
          <w:tab w:val="left" w:pos="3060"/>
        </w:tabs>
        <w:adjustRightInd w:val="0"/>
        <w:snapToGrid w:val="0"/>
        <w:ind w:firstLineChars="200" w:firstLine="440"/>
        <w:rPr>
          <w:sz w:val="22"/>
        </w:rPr>
      </w:pPr>
      <w:r>
        <w:rPr>
          <w:sz w:val="22"/>
        </w:rPr>
        <w:t>1</w:t>
      </w:r>
      <w:r>
        <w:rPr>
          <w:rFonts w:hint="eastAsia"/>
          <w:sz w:val="22"/>
        </w:rPr>
        <w:t>7</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D43F51" w:rsidRDefault="00D43F51" w:rsidP="00D43F51">
      <w:pPr>
        <w:adjustRightInd w:val="0"/>
        <w:snapToGrid w:val="0"/>
        <w:ind w:firstLineChars="200" w:firstLine="440"/>
        <w:rPr>
          <w:sz w:val="22"/>
        </w:rPr>
      </w:pPr>
      <w:r>
        <w:rPr>
          <w:sz w:val="22"/>
        </w:rPr>
        <w:t>1</w:t>
      </w:r>
      <w:r>
        <w:rPr>
          <w:rFonts w:hint="eastAsia"/>
          <w:sz w:val="22"/>
        </w:rPr>
        <w:t>7</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D43F51" w:rsidRDefault="00D43F51" w:rsidP="00D43F51">
      <w:pPr>
        <w:adjustRightInd w:val="0"/>
        <w:snapToGrid w:val="0"/>
        <w:ind w:firstLineChars="200" w:firstLine="440"/>
        <w:rPr>
          <w:sz w:val="22"/>
        </w:rPr>
      </w:pPr>
      <w:r>
        <w:rPr>
          <w:sz w:val="22"/>
        </w:rPr>
        <w:t>1</w:t>
      </w:r>
      <w:r>
        <w:rPr>
          <w:rFonts w:hint="eastAsia"/>
          <w:sz w:val="22"/>
        </w:rPr>
        <w:t>7</w:t>
      </w:r>
      <w:r>
        <w:rPr>
          <w:sz w:val="22"/>
        </w:rPr>
        <w:t xml:space="preserve">.3 </w:t>
      </w:r>
      <w:r>
        <w:rPr>
          <w:sz w:val="22"/>
        </w:rPr>
        <w:t>如项目允许联合体参与竞争的，组成联合体的大中型企业和其他自然人、法人或者其他组织，与小型、微型企业之间不得存在投资关系。</w:t>
      </w:r>
    </w:p>
    <w:p w:rsidR="00D43F51" w:rsidRDefault="00D43F51" w:rsidP="00D43F51">
      <w:pPr>
        <w:adjustRightInd w:val="0"/>
        <w:snapToGrid w:val="0"/>
        <w:ind w:firstLineChars="200" w:firstLine="440"/>
        <w:rPr>
          <w:sz w:val="22"/>
        </w:rPr>
      </w:pPr>
      <w:r>
        <w:rPr>
          <w:sz w:val="22"/>
        </w:rPr>
        <w:t>1</w:t>
      </w:r>
      <w:r>
        <w:rPr>
          <w:rFonts w:hint="eastAsia"/>
          <w:sz w:val="22"/>
        </w:rPr>
        <w:t>7</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D43F51" w:rsidRDefault="00D43F51" w:rsidP="00D43F51">
      <w:pPr>
        <w:adjustRightInd w:val="0"/>
        <w:snapToGrid w:val="0"/>
        <w:ind w:firstLineChars="200" w:firstLine="440"/>
        <w:rPr>
          <w:sz w:val="22"/>
        </w:rPr>
      </w:pPr>
      <w:r>
        <w:rPr>
          <w:sz w:val="22"/>
        </w:rPr>
        <w:t>1</w:t>
      </w:r>
      <w:r>
        <w:rPr>
          <w:rFonts w:hint="eastAsia"/>
          <w:sz w:val="22"/>
        </w:rPr>
        <w:t>7</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D43F51" w:rsidRDefault="00D43F51" w:rsidP="00D43F51">
      <w:pPr>
        <w:adjustRightInd w:val="0"/>
        <w:snapToGrid w:val="0"/>
        <w:ind w:firstLineChars="200" w:firstLine="440"/>
        <w:rPr>
          <w:kern w:val="0"/>
          <w:sz w:val="22"/>
        </w:rPr>
      </w:pPr>
      <w:r>
        <w:rPr>
          <w:sz w:val="22"/>
        </w:rPr>
        <w:t>1</w:t>
      </w:r>
      <w:r>
        <w:rPr>
          <w:rFonts w:hint="eastAsia"/>
          <w:sz w:val="22"/>
        </w:rPr>
        <w:t>7</w:t>
      </w:r>
      <w:r>
        <w:rPr>
          <w:sz w:val="22"/>
        </w:rPr>
        <w:t>.6</w:t>
      </w:r>
      <w:r>
        <w:rPr>
          <w:sz w:val="22"/>
        </w:rPr>
        <w:t>供应商如提供虚假材料以谋取成交的，按照《政府采购法》有关条款处理，并记入供应商诚信档案。</w:t>
      </w:r>
    </w:p>
    <w:p w:rsidR="00D43F51" w:rsidRDefault="00D43F51" w:rsidP="00D43F51">
      <w:pPr>
        <w:adjustRightInd w:val="0"/>
        <w:snapToGrid w:val="0"/>
        <w:ind w:firstLineChars="200" w:firstLine="442"/>
        <w:outlineLvl w:val="2"/>
        <w:rPr>
          <w:b/>
          <w:sz w:val="22"/>
        </w:rPr>
      </w:pPr>
      <w:r>
        <w:rPr>
          <w:b/>
          <w:sz w:val="22"/>
        </w:rPr>
        <w:t>1</w:t>
      </w:r>
      <w:r>
        <w:rPr>
          <w:rFonts w:hint="eastAsia"/>
          <w:b/>
          <w:sz w:val="22"/>
        </w:rPr>
        <w:t>8</w:t>
      </w:r>
      <w:r>
        <w:rPr>
          <w:b/>
          <w:sz w:val="22"/>
        </w:rPr>
        <w:t>实施本国产品标准</w:t>
      </w:r>
    </w:p>
    <w:p w:rsidR="00D43F51" w:rsidRDefault="00D43F51" w:rsidP="00D43F51">
      <w:pPr>
        <w:ind w:firstLineChars="200" w:firstLine="440"/>
        <w:rPr>
          <w:sz w:val="22"/>
        </w:rPr>
      </w:pPr>
      <w:r>
        <w:rPr>
          <w:sz w:val="22"/>
        </w:rPr>
        <w:t>1</w:t>
      </w:r>
      <w:r>
        <w:rPr>
          <w:rFonts w:hint="eastAsia"/>
          <w:sz w:val="22"/>
        </w:rPr>
        <w:t>8</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D43F51" w:rsidRDefault="00D43F51" w:rsidP="00D43F51">
      <w:pPr>
        <w:ind w:firstLineChars="200" w:firstLine="440"/>
        <w:rPr>
          <w:sz w:val="22"/>
        </w:rPr>
      </w:pPr>
      <w:r>
        <w:rPr>
          <w:rFonts w:hint="eastAsia"/>
          <w:sz w:val="22"/>
        </w:rPr>
        <w:t>18.2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D43F51" w:rsidRDefault="00D43F51" w:rsidP="00D43F51">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D43F51" w:rsidRDefault="00D43F51" w:rsidP="00D43F51">
      <w:pPr>
        <w:ind w:firstLineChars="200" w:firstLine="440"/>
        <w:rPr>
          <w:sz w:val="22"/>
        </w:rPr>
      </w:pPr>
      <w:r>
        <w:rPr>
          <w:rFonts w:hint="eastAsia"/>
          <w:sz w:val="22"/>
        </w:rPr>
        <w:t>18.3</w:t>
      </w:r>
      <w:r>
        <w:rPr>
          <w:rFonts w:hint="eastAsia"/>
          <w:sz w:val="22"/>
        </w:rPr>
        <w:t>供应商提供虚假《关于符合本国产品标准的声明函》、虚假证明文件谋取中标、</w:t>
      </w:r>
      <w:r>
        <w:rPr>
          <w:rFonts w:hint="eastAsia"/>
          <w:sz w:val="22"/>
        </w:rPr>
        <w:lastRenderedPageBreak/>
        <w:t>成交的，依照《中华人民共和国政府采购法》等法律法规规定追究相应责任。</w:t>
      </w:r>
    </w:p>
    <w:p w:rsidR="00D43F51" w:rsidRDefault="00D43F51" w:rsidP="00D43F51">
      <w:pPr>
        <w:adjustRightInd w:val="0"/>
        <w:snapToGrid w:val="0"/>
        <w:ind w:firstLineChars="200" w:firstLine="442"/>
        <w:outlineLvl w:val="2"/>
        <w:rPr>
          <w:b/>
          <w:sz w:val="22"/>
        </w:rPr>
      </w:pPr>
      <w:r>
        <w:rPr>
          <w:rFonts w:hint="eastAsia"/>
          <w:b/>
          <w:sz w:val="22"/>
        </w:rPr>
        <w:t>19</w:t>
      </w:r>
      <w:r>
        <w:rPr>
          <w:b/>
          <w:sz w:val="22"/>
        </w:rPr>
        <w:t>促进残疾人就业</w:t>
      </w:r>
      <w:r>
        <w:rPr>
          <w:rFonts w:hint="eastAsia"/>
          <w:sz w:val="22"/>
        </w:rPr>
        <w:t>（注：仅残疾人福利单位适用）</w:t>
      </w:r>
    </w:p>
    <w:p w:rsidR="00D43F51" w:rsidRDefault="00D43F51" w:rsidP="00D43F51">
      <w:pPr>
        <w:adjustRightInd w:val="0"/>
        <w:snapToGrid w:val="0"/>
        <w:ind w:firstLineChars="200" w:firstLine="440"/>
        <w:rPr>
          <w:sz w:val="22"/>
        </w:rPr>
      </w:pPr>
      <w:r>
        <w:rPr>
          <w:rFonts w:hint="eastAsia"/>
          <w:sz w:val="22"/>
        </w:rPr>
        <w:t>19</w:t>
      </w:r>
      <w:r>
        <w:rPr>
          <w:sz w:val="22"/>
        </w:rPr>
        <w:t xml:space="preserve">.1 </w:t>
      </w:r>
      <w:r>
        <w:rPr>
          <w:sz w:val="22"/>
        </w:rPr>
        <w:t>符合财库〔</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D43F51" w:rsidRDefault="00D43F51" w:rsidP="00D43F51">
      <w:pPr>
        <w:adjustRightInd w:val="0"/>
        <w:snapToGrid w:val="0"/>
        <w:ind w:firstLineChars="200" w:firstLine="440"/>
        <w:rPr>
          <w:sz w:val="22"/>
        </w:rPr>
      </w:pPr>
      <w:r>
        <w:rPr>
          <w:rFonts w:hint="eastAsia"/>
          <w:sz w:val="22"/>
        </w:rPr>
        <w:t>19</w:t>
      </w:r>
      <w:r>
        <w:rPr>
          <w:sz w:val="22"/>
        </w:rPr>
        <w:t>.2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bookmarkEnd w:id="0"/>
    <w:p w:rsidR="00C465EA" w:rsidRPr="00D43F51" w:rsidRDefault="00881D5A" w:rsidP="00D43F51"/>
    <w:sectPr w:rsidR="00C465EA" w:rsidRPr="00D43F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D5A" w:rsidRDefault="00881D5A" w:rsidP="002D6839">
      <w:pPr>
        <w:spacing w:line="240" w:lineRule="auto"/>
      </w:pPr>
      <w:r>
        <w:separator/>
      </w:r>
    </w:p>
  </w:endnote>
  <w:endnote w:type="continuationSeparator" w:id="0">
    <w:p w:rsidR="00881D5A" w:rsidRDefault="00881D5A" w:rsidP="002D68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default"/>
    <w:sig w:usb0="E4002EFF" w:usb1="C200247B" w:usb2="00000009" w:usb3="00000000" w:csb0="200001F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0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80000067"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Latha">
    <w:panose1 w:val="020B0604020202020204"/>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D5A" w:rsidRDefault="00881D5A" w:rsidP="002D6839">
      <w:pPr>
        <w:spacing w:line="240" w:lineRule="auto"/>
      </w:pPr>
      <w:r>
        <w:separator/>
      </w:r>
    </w:p>
  </w:footnote>
  <w:footnote w:type="continuationSeparator" w:id="0">
    <w:p w:rsidR="00881D5A" w:rsidRDefault="00881D5A" w:rsidP="002D683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start w:val="1"/>
      <w:numFmt w:val="decimal"/>
      <w:lvlText w:val="%1."/>
      <w:lvlJc w:val="left"/>
      <w:pPr>
        <w:tabs>
          <w:tab w:val="num" w:pos="1200"/>
        </w:tabs>
        <w:ind w:left="1200" w:hanging="360"/>
      </w:pPr>
    </w:lvl>
  </w:abstractNum>
  <w:abstractNum w:abstractNumId="1">
    <w:nsid w:val="FFFFFF80"/>
    <w:multiLevelType w:val="singleLevel"/>
    <w:tmpl w:val="FFFFFF80"/>
    <w:lvl w:ilvl="0">
      <w:start w:val="1"/>
      <w:numFmt w:val="bullet"/>
      <w:lvlText w:val=""/>
      <w:lvlJc w:val="left"/>
      <w:pPr>
        <w:tabs>
          <w:tab w:val="num" w:pos="2182"/>
        </w:tabs>
        <w:ind w:left="2182" w:hanging="360"/>
      </w:pPr>
      <w:rPr>
        <w:rFonts w:ascii="Wingdings" w:hAnsi="Wingdings" w:hint="default"/>
      </w:rPr>
    </w:lvl>
  </w:abstractNum>
  <w:abstractNum w:abstractNumId="2">
    <w:nsid w:val="FFFFFF81"/>
    <w:multiLevelType w:val="singleLevel"/>
    <w:tmpl w:val="FFFFFF81"/>
    <w:lvl w:ilvl="0">
      <w:start w:val="1"/>
      <w:numFmt w:val="bullet"/>
      <w:lvlText w:val=""/>
      <w:lvlJc w:val="left"/>
      <w:pPr>
        <w:tabs>
          <w:tab w:val="num" w:pos="1620"/>
        </w:tabs>
        <w:ind w:left="1620" w:hanging="360"/>
      </w:pPr>
      <w:rPr>
        <w:rFonts w:ascii="Wingdings" w:hAnsi="Wingdings" w:hint="default"/>
      </w:rPr>
    </w:lvl>
  </w:abstractNum>
  <w:abstractNum w:abstractNumId="3">
    <w:nsid w:val="0000001F"/>
    <w:multiLevelType w:val="multilevel"/>
    <w:tmpl w:val="0000001F"/>
    <w:lvl w:ilvl="0">
      <w:start w:val="1"/>
      <w:numFmt w:val="decimal"/>
      <w:lvlText w:val="图%1."/>
      <w:lvlJc w:val="left"/>
      <w:pPr>
        <w:tabs>
          <w:tab w:val="num" w:pos="420"/>
        </w:tabs>
        <w:ind w:left="420" w:hanging="420"/>
      </w:pPr>
      <w:rPr>
        <w:rFonts w:hint="eastAsia"/>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hAnsi="宋体" w:hint="default"/>
      </w:rPr>
    </w:lvl>
    <w:lvl w:ilvl="3">
      <w:start w:val="1"/>
      <w:numFmt w:val="decimalFullWidth"/>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24"/>
    <w:multiLevelType w:val="multilevel"/>
    <w:tmpl w:val="00000024"/>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6">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nsid w:val="01EE354D"/>
    <w:multiLevelType w:val="multilevel"/>
    <w:tmpl w:val="01EE354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13D91EA9"/>
    <w:multiLevelType w:val="multilevel"/>
    <w:tmpl w:val="13D91EA9"/>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nsid w:val="18A777E8"/>
    <w:multiLevelType w:val="multilevel"/>
    <w:tmpl w:val="18A777E8"/>
    <w:lvl w:ilvl="0">
      <w:start w:val="1"/>
      <w:numFmt w:val="decimal"/>
      <w:suff w:val="nothing"/>
      <w:lvlText w:val="%1."/>
      <w:lvlJc w:val="left"/>
      <w:pPr>
        <w:ind w:left="0" w:firstLine="0"/>
      </w:pPr>
      <w:rPr>
        <w:rFonts w:hint="eastAsia"/>
        <w:b/>
        <w:i w:val="0"/>
        <w:sz w:val="32"/>
        <w:szCs w:val="32"/>
      </w:rPr>
    </w:lvl>
    <w:lvl w:ilvl="1">
      <w:numFmt w:val="decimal"/>
      <w:suff w:val="nothing"/>
      <w:lvlText w:val="%1.%2."/>
      <w:lvlJc w:val="left"/>
      <w:pPr>
        <w:ind w:left="380" w:hanging="380"/>
      </w:pPr>
      <w:rPr>
        <w:rFonts w:hint="eastAsia"/>
        <w:b/>
        <w:i w:val="0"/>
        <w:sz w:val="28"/>
        <w:szCs w:val="28"/>
      </w:rPr>
    </w:lvl>
    <w:lvl w:ilvl="2">
      <w:start w:val="1"/>
      <w:numFmt w:val="decimal"/>
      <w:suff w:val="nothing"/>
      <w:lvlText w:val="%1.%2.%3."/>
      <w:lvlJc w:val="left"/>
      <w:pPr>
        <w:ind w:left="0" w:firstLine="0"/>
      </w:pPr>
      <w:rPr>
        <w:rFonts w:hint="eastAsia"/>
        <w:b/>
        <w:i w:val="0"/>
        <w:sz w:val="24"/>
        <w:szCs w:val="24"/>
      </w:rPr>
    </w:lvl>
    <w:lvl w:ilvl="3">
      <w:start w:val="1"/>
      <w:numFmt w:val="decimal"/>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10">
    <w:nsid w:val="1B9E447F"/>
    <w:multiLevelType w:val="multilevel"/>
    <w:tmpl w:val="1B9E447F"/>
    <w:lvl w:ilvl="0">
      <w:start w:val="1"/>
      <w:numFmt w:val="bullet"/>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1DD48B9"/>
    <w:multiLevelType w:val="multilevel"/>
    <w:tmpl w:val="21DD48B9"/>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3">
    <w:nsid w:val="2213619F"/>
    <w:multiLevelType w:val="multilevel"/>
    <w:tmpl w:val="2213619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4">
    <w:nsid w:val="27F10E20"/>
    <w:multiLevelType w:val="multilevel"/>
    <w:tmpl w:val="27F10E20"/>
    <w:lvl w:ilvl="0">
      <w:start w:val="1"/>
      <w:numFmt w:val="chineseCountingThousand"/>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35B05358"/>
    <w:multiLevelType w:val="multilevel"/>
    <w:tmpl w:val="35B05358"/>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6E406B1"/>
    <w:multiLevelType w:val="multilevel"/>
    <w:tmpl w:val="36E406B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3A3A027A"/>
    <w:multiLevelType w:val="multilevel"/>
    <w:tmpl w:val="3A3A027A"/>
    <w:lvl w:ilvl="0">
      <w:start w:val="1"/>
      <w:numFmt w:val="decimal"/>
      <w:lvlText w:val="%1"/>
      <w:lvlJc w:val="left"/>
      <w:pPr>
        <w:tabs>
          <w:tab w:val="num" w:pos="0"/>
        </w:tabs>
        <w:ind w:left="0"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8">
    <w:nsid w:val="3CFD7D5B"/>
    <w:multiLevelType w:val="multilevel"/>
    <w:tmpl w:val="3CFD7D5B"/>
    <w:lvl w:ilvl="0">
      <w:start w:val="1"/>
      <w:numFmt w:val="chineseCountingThousand"/>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9">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3E1A3692"/>
    <w:multiLevelType w:val="multilevel"/>
    <w:tmpl w:val="3E1A3692"/>
    <w:lvl w:ilvl="0">
      <w:start w:val="1"/>
      <w:numFmt w:val="chineseCountingThousand"/>
      <w:suff w:val="space"/>
      <w:lvlText w:val="%1."/>
      <w:lvlJc w:val="left"/>
      <w:rPr>
        <w:rFonts w:cs="Times New Roman" w:hint="eastAsia"/>
      </w:rPr>
    </w:lvl>
    <w:lvl w:ilvl="1">
      <w:start w:val="1"/>
      <w:numFmt w:val="chineseCountingThousand"/>
      <w:suff w:val="space"/>
      <w:lvlText w:val="(%2)"/>
      <w:lvlJc w:val="left"/>
      <w:rPr>
        <w:rFonts w:cs="Times New Roman" w:hint="eastAsia"/>
      </w:rPr>
    </w:lvl>
    <w:lvl w:ilvl="2">
      <w:start w:val="1"/>
      <w:numFmt w:val="decimal"/>
      <w:suff w:val="space"/>
      <w:lvlText w:val="%3."/>
      <w:lvlJc w:val="left"/>
      <w:pPr>
        <w:ind w:firstLine="284"/>
      </w:pPr>
      <w:rPr>
        <w:rFonts w:cs="Times New Roman" w:hint="eastAsia"/>
      </w:rPr>
    </w:lvl>
    <w:lvl w:ilvl="3">
      <w:start w:val="1"/>
      <w:numFmt w:val="decimal"/>
      <w:suff w:val="space"/>
      <w:lvlText w:val="(%4)"/>
      <w:lvlJc w:val="left"/>
      <w:pPr>
        <w:ind w:firstLine="284"/>
      </w:pPr>
      <w:rPr>
        <w:rFonts w:cs="Times New Roman" w:hint="eastAsia"/>
      </w:rPr>
    </w:lvl>
    <w:lvl w:ilvl="4">
      <w:start w:val="1"/>
      <w:numFmt w:val="decimal"/>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1">
    <w:nsid w:val="4AF31D51"/>
    <w:multiLevelType w:val="multilevel"/>
    <w:tmpl w:val="4AF31D51"/>
    <w:lvl w:ilvl="0">
      <w:start w:val="1"/>
      <w:numFmt w:val="bullet"/>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22">
    <w:nsid w:val="4B9D13A2"/>
    <w:multiLevelType w:val="multilevel"/>
    <w:tmpl w:val="4B9D13A2"/>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4CC15C9A"/>
    <w:multiLevelType w:val="multilevel"/>
    <w:tmpl w:val="4CC15C9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4E7107F0"/>
    <w:multiLevelType w:val="multilevel"/>
    <w:tmpl w:val="4E7107F0"/>
    <w:lvl w:ilvl="0">
      <w:start w:val="1"/>
      <w:numFmt w:val="bullet"/>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5">
    <w:nsid w:val="54267737"/>
    <w:multiLevelType w:val="multilevel"/>
    <w:tmpl w:val="54267737"/>
    <w:lvl w:ilvl="0">
      <w:start w:val="1"/>
      <w:numFmt w:val="bullet"/>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26">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nsid w:val="58E8074C"/>
    <w:multiLevelType w:val="multilevel"/>
    <w:tmpl w:val="58E8074C"/>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8">
    <w:nsid w:val="67403E98"/>
    <w:multiLevelType w:val="singleLevel"/>
    <w:tmpl w:val="67403E98"/>
    <w:lvl w:ilvl="0">
      <w:start w:val="1"/>
      <w:numFmt w:val="bullet"/>
      <w:lvlText w:val=""/>
      <w:lvlJc w:val="left"/>
      <w:pPr>
        <w:tabs>
          <w:tab w:val="num" w:pos="360"/>
        </w:tabs>
        <w:ind w:left="360" w:hanging="360"/>
      </w:pPr>
      <w:rPr>
        <w:rFonts w:ascii="Symbol" w:hAnsi="Symbol" w:hint="default"/>
      </w:rPr>
    </w:lvl>
  </w:abstractNum>
  <w:abstractNum w:abstractNumId="29">
    <w:nsid w:val="698619EB"/>
    <w:multiLevelType w:val="multilevel"/>
    <w:tmpl w:val="698619EB"/>
    <w:lvl w:ilvl="0">
      <w:start w:val="1"/>
      <w:numFmt w:val="decimal"/>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0">
    <w:nsid w:val="6A1855DE"/>
    <w:multiLevelType w:val="multilevel"/>
    <w:tmpl w:val="6A1855D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6D52E27"/>
    <w:multiLevelType w:val="multilevel"/>
    <w:tmpl w:val="76D52E27"/>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32">
    <w:nsid w:val="7755585C"/>
    <w:multiLevelType w:val="multilevel"/>
    <w:tmpl w:val="7755585C"/>
    <w:lvl w:ilvl="0">
      <w:start w:val="1"/>
      <w:numFmt w:val="bullet"/>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19"/>
  </w:num>
  <w:num w:numId="2">
    <w:abstractNumId w:val="30"/>
  </w:num>
  <w:num w:numId="3">
    <w:abstractNumId w:val="13"/>
  </w:num>
  <w:num w:numId="4">
    <w:abstractNumId w:val="2"/>
  </w:num>
  <w:num w:numId="5">
    <w:abstractNumId w:val="0"/>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2"/>
  </w:num>
  <w:num w:numId="10">
    <w:abstractNumId w:val="24"/>
  </w:num>
  <w:num w:numId="11">
    <w:abstractNumId w:val="29"/>
    <w:lvlOverride w:ilvl="0">
      <w:startOverride w:val="1"/>
    </w:lvlOverride>
  </w:num>
  <w:num w:numId="12">
    <w:abstractNumId w:val="8"/>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7"/>
  </w:num>
  <w:num w:numId="16">
    <w:abstractNumId w:val="27"/>
  </w:num>
  <w:num w:numId="17">
    <w:abstractNumId w:val="20"/>
  </w:num>
  <w:num w:numId="18">
    <w:abstractNumId w:val="16"/>
  </w:num>
  <w:num w:numId="19">
    <w:abstractNumId w:val="4"/>
  </w:num>
  <w:num w:numId="20">
    <w:abstractNumId w:val="25"/>
  </w:num>
  <w:num w:numId="21">
    <w:abstractNumId w:val="6"/>
  </w:num>
  <w:num w:numId="22">
    <w:abstractNumId w:val="14"/>
  </w:num>
  <w:num w:numId="23">
    <w:abstractNumId w:val="11"/>
  </w:num>
  <w:num w:numId="24">
    <w:abstractNumId w:val="21"/>
  </w:num>
  <w:num w:numId="25">
    <w:abstractNumId w:val="7"/>
  </w:num>
  <w:num w:numId="26">
    <w:abstractNumId w:val="31"/>
  </w:num>
  <w:num w:numId="27">
    <w:abstractNumId w:val="3"/>
  </w:num>
  <w:num w:numId="28">
    <w:abstractNumId w:val="28"/>
  </w:num>
  <w:num w:numId="29">
    <w:abstractNumId w:val="22"/>
  </w:num>
  <w:num w:numId="30">
    <w:abstractNumId w:val="10"/>
  </w:num>
  <w:num w:numId="31">
    <w:abstractNumId w:val="26"/>
  </w:num>
  <w:num w:numId="32">
    <w:abstractNumId w:val="23"/>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5E1"/>
    <w:rsid w:val="001872FF"/>
    <w:rsid w:val="002D6839"/>
    <w:rsid w:val="007F0F6C"/>
    <w:rsid w:val="00881D5A"/>
    <w:rsid w:val="009565E1"/>
    <w:rsid w:val="00B04100"/>
    <w:rsid w:val="00B62026"/>
    <w:rsid w:val="00D43F51"/>
    <w:rsid w:val="00F07636"/>
    <w:rsid w:val="00F53C3F"/>
    <w:rsid w:val="00FA3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qFormat="1"/>
    <w:lsdException w:name="List Number"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3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839"/>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2D6839"/>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2D683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2D6839"/>
    <w:pPr>
      <w:keepNext/>
      <w:keepLines/>
      <w:spacing w:before="120" w:after="120"/>
      <w:outlineLvl w:val="2"/>
    </w:pPr>
    <w:rPr>
      <w:b/>
      <w:bCs/>
      <w:szCs w:val="32"/>
    </w:rPr>
  </w:style>
  <w:style w:type="paragraph" w:styleId="4">
    <w:name w:val="heading 4"/>
    <w:basedOn w:val="a"/>
    <w:next w:val="a"/>
    <w:link w:val="4Char"/>
    <w:qFormat/>
    <w:rsid w:val="002D6839"/>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2D6839"/>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2D6839"/>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2D6839"/>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2D6839"/>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2D6839"/>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2D68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2D6839"/>
    <w:rPr>
      <w:sz w:val="18"/>
      <w:szCs w:val="18"/>
    </w:rPr>
  </w:style>
  <w:style w:type="paragraph" w:styleId="a5">
    <w:name w:val="footer"/>
    <w:basedOn w:val="a"/>
    <w:link w:val="Char0"/>
    <w:uiPriority w:val="99"/>
    <w:unhideWhenUsed/>
    <w:qFormat/>
    <w:rsid w:val="002D6839"/>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2D6839"/>
    <w:rPr>
      <w:sz w:val="18"/>
      <w:szCs w:val="18"/>
    </w:rPr>
  </w:style>
  <w:style w:type="character" w:customStyle="1" w:styleId="1Char">
    <w:name w:val="标题 1 Char"/>
    <w:basedOn w:val="a1"/>
    <w:link w:val="1"/>
    <w:qFormat/>
    <w:rsid w:val="002D6839"/>
    <w:rPr>
      <w:rFonts w:ascii="Times New Roman" w:eastAsia="宋体" w:hAnsi="Times New Roman" w:cs="Times New Roman"/>
      <w:b/>
      <w:bCs/>
      <w:kern w:val="44"/>
      <w:sz w:val="44"/>
      <w:szCs w:val="44"/>
    </w:rPr>
  </w:style>
  <w:style w:type="character" w:customStyle="1" w:styleId="2Char">
    <w:name w:val="标题 2 Char"/>
    <w:basedOn w:val="a1"/>
    <w:link w:val="2"/>
    <w:qFormat/>
    <w:rsid w:val="002D6839"/>
    <w:rPr>
      <w:rFonts w:ascii="Arial" w:eastAsia="黑体" w:hAnsi="Arial" w:cs="Times New Roman"/>
      <w:b/>
      <w:bCs/>
      <w:sz w:val="32"/>
      <w:szCs w:val="32"/>
    </w:rPr>
  </w:style>
  <w:style w:type="character" w:customStyle="1" w:styleId="3Char">
    <w:name w:val="标题 3 Char"/>
    <w:basedOn w:val="a1"/>
    <w:link w:val="3"/>
    <w:qFormat/>
    <w:rsid w:val="002D6839"/>
    <w:rPr>
      <w:rFonts w:ascii="Times New Roman" w:eastAsia="宋体" w:hAnsi="Times New Roman" w:cs="Times New Roman"/>
      <w:b/>
      <w:bCs/>
      <w:szCs w:val="32"/>
    </w:rPr>
  </w:style>
  <w:style w:type="character" w:customStyle="1" w:styleId="4Char">
    <w:name w:val="标题 4 Char"/>
    <w:basedOn w:val="a1"/>
    <w:link w:val="4"/>
    <w:qFormat/>
    <w:rsid w:val="002D6839"/>
    <w:rPr>
      <w:rFonts w:ascii="Arial" w:eastAsia="黑体" w:hAnsi="Arial" w:cs="Times New Roman"/>
      <w:b/>
      <w:bCs/>
      <w:sz w:val="28"/>
      <w:szCs w:val="28"/>
    </w:rPr>
  </w:style>
  <w:style w:type="character" w:customStyle="1" w:styleId="5Char">
    <w:name w:val="标题 5 Char"/>
    <w:basedOn w:val="a1"/>
    <w:link w:val="5"/>
    <w:qFormat/>
    <w:rsid w:val="002D6839"/>
    <w:rPr>
      <w:rFonts w:ascii="Times New Roman" w:eastAsia="宋体" w:hAnsi="Times New Roman" w:cs="Times New Roman"/>
      <w:b/>
      <w:sz w:val="28"/>
      <w:szCs w:val="20"/>
    </w:rPr>
  </w:style>
  <w:style w:type="character" w:customStyle="1" w:styleId="6Char">
    <w:name w:val="标题 6 Char"/>
    <w:basedOn w:val="a1"/>
    <w:link w:val="6"/>
    <w:qFormat/>
    <w:rsid w:val="002D6839"/>
    <w:rPr>
      <w:rFonts w:ascii="Arial" w:eastAsia="黑体" w:hAnsi="Arial" w:cs="Times New Roman"/>
      <w:b/>
      <w:sz w:val="24"/>
      <w:szCs w:val="20"/>
    </w:rPr>
  </w:style>
  <w:style w:type="character" w:customStyle="1" w:styleId="7Char">
    <w:name w:val="标题 7 Char"/>
    <w:basedOn w:val="a1"/>
    <w:link w:val="7"/>
    <w:qFormat/>
    <w:rsid w:val="002D6839"/>
    <w:rPr>
      <w:rFonts w:ascii="Times New Roman" w:eastAsia="宋体" w:hAnsi="Times New Roman" w:cs="Times New Roman"/>
      <w:b/>
      <w:sz w:val="24"/>
      <w:szCs w:val="20"/>
    </w:rPr>
  </w:style>
  <w:style w:type="character" w:customStyle="1" w:styleId="8Char">
    <w:name w:val="标题 8 Char"/>
    <w:basedOn w:val="a1"/>
    <w:link w:val="8"/>
    <w:qFormat/>
    <w:rsid w:val="002D6839"/>
    <w:rPr>
      <w:rFonts w:ascii="Arial" w:eastAsia="黑体" w:hAnsi="Arial" w:cs="Times New Roman"/>
      <w:sz w:val="24"/>
      <w:szCs w:val="20"/>
    </w:rPr>
  </w:style>
  <w:style w:type="character" w:customStyle="1" w:styleId="9Char">
    <w:name w:val="标题 9 Char"/>
    <w:basedOn w:val="a1"/>
    <w:link w:val="9"/>
    <w:qFormat/>
    <w:rsid w:val="002D6839"/>
    <w:rPr>
      <w:rFonts w:ascii="Arial" w:eastAsia="黑体" w:hAnsi="Arial" w:cs="Times New Roman"/>
      <w:szCs w:val="20"/>
    </w:rPr>
  </w:style>
  <w:style w:type="paragraph" w:styleId="a0">
    <w:name w:val="Normal Indent"/>
    <w:basedOn w:val="a"/>
    <w:link w:val="Char1"/>
    <w:qFormat/>
    <w:rsid w:val="002D6839"/>
    <w:pPr>
      <w:ind w:firstLine="420"/>
    </w:pPr>
  </w:style>
  <w:style w:type="paragraph" w:styleId="70">
    <w:name w:val="toc 7"/>
    <w:basedOn w:val="a"/>
    <w:next w:val="a"/>
    <w:uiPriority w:val="39"/>
    <w:qFormat/>
    <w:rsid w:val="002D6839"/>
    <w:pPr>
      <w:ind w:leftChars="1200" w:left="2520"/>
    </w:pPr>
    <w:rPr>
      <w:szCs w:val="20"/>
    </w:rPr>
  </w:style>
  <w:style w:type="paragraph" w:styleId="a6">
    <w:name w:val="Note Heading"/>
    <w:basedOn w:val="a"/>
    <w:next w:val="a"/>
    <w:link w:val="Char2"/>
    <w:qFormat/>
    <w:rsid w:val="002D6839"/>
    <w:pPr>
      <w:jc w:val="center"/>
    </w:pPr>
  </w:style>
  <w:style w:type="character" w:customStyle="1" w:styleId="Char2">
    <w:name w:val="注释标题 Char"/>
    <w:basedOn w:val="a1"/>
    <w:link w:val="a6"/>
    <w:qFormat/>
    <w:rsid w:val="002D6839"/>
    <w:rPr>
      <w:rFonts w:ascii="Times New Roman" w:eastAsia="宋体" w:hAnsi="Times New Roman" w:cs="Times New Roman"/>
    </w:rPr>
  </w:style>
  <w:style w:type="paragraph" w:styleId="40">
    <w:name w:val="List Bullet 4"/>
    <w:basedOn w:val="a"/>
    <w:qFormat/>
    <w:rsid w:val="002D6839"/>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2D6839"/>
    <w:pPr>
      <w:tabs>
        <w:tab w:val="left" w:pos="560"/>
      </w:tabs>
      <w:ind w:left="900" w:hanging="340"/>
    </w:pPr>
    <w:rPr>
      <w:szCs w:val="20"/>
    </w:rPr>
  </w:style>
  <w:style w:type="paragraph" w:styleId="a8">
    <w:name w:val="caption"/>
    <w:basedOn w:val="a"/>
    <w:next w:val="a"/>
    <w:link w:val="Char3"/>
    <w:qFormat/>
    <w:rsid w:val="002D6839"/>
    <w:pPr>
      <w:spacing w:line="480" w:lineRule="auto"/>
    </w:pPr>
    <w:rPr>
      <w:rFonts w:ascii="华文中宋" w:eastAsia="华文中宋" w:hAnsi="华文中宋"/>
      <w:sz w:val="36"/>
      <w:szCs w:val="20"/>
    </w:rPr>
  </w:style>
  <w:style w:type="paragraph" w:styleId="a9">
    <w:name w:val="List Bullet"/>
    <w:basedOn w:val="a"/>
    <w:qFormat/>
    <w:rsid w:val="002D6839"/>
    <w:pPr>
      <w:adjustRightInd w:val="0"/>
      <w:ind w:left="360" w:hanging="360"/>
      <w:textAlignment w:val="baseline"/>
    </w:pPr>
    <w:rPr>
      <w:kern w:val="0"/>
      <w:sz w:val="24"/>
      <w:szCs w:val="20"/>
    </w:rPr>
  </w:style>
  <w:style w:type="paragraph" w:styleId="aa">
    <w:name w:val="Document Map"/>
    <w:basedOn w:val="a"/>
    <w:link w:val="Char4"/>
    <w:qFormat/>
    <w:rsid w:val="002D6839"/>
    <w:pPr>
      <w:shd w:val="clear" w:color="auto" w:fill="000080"/>
    </w:pPr>
    <w:rPr>
      <w:szCs w:val="20"/>
    </w:rPr>
  </w:style>
  <w:style w:type="character" w:customStyle="1" w:styleId="Char4">
    <w:name w:val="文档结构图 Char"/>
    <w:basedOn w:val="a1"/>
    <w:link w:val="aa"/>
    <w:qFormat/>
    <w:rsid w:val="002D6839"/>
    <w:rPr>
      <w:rFonts w:ascii="Times New Roman" w:eastAsia="宋体" w:hAnsi="Times New Roman" w:cs="Times New Roman"/>
      <w:szCs w:val="20"/>
      <w:shd w:val="clear" w:color="auto" w:fill="000080"/>
    </w:rPr>
  </w:style>
  <w:style w:type="paragraph" w:styleId="ab">
    <w:name w:val="annotation text"/>
    <w:basedOn w:val="a"/>
    <w:link w:val="Char5"/>
    <w:uiPriority w:val="99"/>
    <w:unhideWhenUsed/>
    <w:qFormat/>
    <w:rsid w:val="002D6839"/>
    <w:pPr>
      <w:jc w:val="left"/>
    </w:pPr>
  </w:style>
  <w:style w:type="character" w:customStyle="1" w:styleId="Char5">
    <w:name w:val="批注文字 Char"/>
    <w:basedOn w:val="a1"/>
    <w:link w:val="ab"/>
    <w:uiPriority w:val="99"/>
    <w:qFormat/>
    <w:rsid w:val="002D6839"/>
    <w:rPr>
      <w:rFonts w:ascii="Times New Roman" w:eastAsia="宋体" w:hAnsi="Times New Roman" w:cs="Times New Roman"/>
    </w:rPr>
  </w:style>
  <w:style w:type="paragraph" w:styleId="ac">
    <w:name w:val="Salutation"/>
    <w:basedOn w:val="a"/>
    <w:next w:val="a"/>
    <w:link w:val="Char6"/>
    <w:qFormat/>
    <w:rsid w:val="002D6839"/>
    <w:pPr>
      <w:spacing w:beforeLines="40" w:afterLines="40" w:line="312" w:lineRule="auto"/>
    </w:pPr>
    <w:rPr>
      <w:kern w:val="0"/>
      <w:sz w:val="24"/>
      <w:szCs w:val="24"/>
    </w:rPr>
  </w:style>
  <w:style w:type="character" w:customStyle="1" w:styleId="Char6">
    <w:name w:val="称呼 Char"/>
    <w:basedOn w:val="a1"/>
    <w:link w:val="ac"/>
    <w:qFormat/>
    <w:rsid w:val="002D6839"/>
    <w:rPr>
      <w:rFonts w:ascii="Times New Roman" w:eastAsia="宋体" w:hAnsi="Times New Roman" w:cs="Times New Roman"/>
      <w:kern w:val="0"/>
      <w:sz w:val="24"/>
      <w:szCs w:val="24"/>
    </w:rPr>
  </w:style>
  <w:style w:type="paragraph" w:styleId="30">
    <w:name w:val="Body Text 3"/>
    <w:basedOn w:val="a"/>
    <w:link w:val="3Char0"/>
    <w:qFormat/>
    <w:rsid w:val="002D6839"/>
    <w:pPr>
      <w:autoSpaceDE w:val="0"/>
      <w:autoSpaceDN w:val="0"/>
      <w:jc w:val="center"/>
    </w:pPr>
    <w:rPr>
      <w:kern w:val="0"/>
      <w:sz w:val="16"/>
      <w:szCs w:val="20"/>
    </w:rPr>
  </w:style>
  <w:style w:type="character" w:customStyle="1" w:styleId="3Char0">
    <w:name w:val="正文文本 3 Char"/>
    <w:basedOn w:val="a1"/>
    <w:link w:val="30"/>
    <w:qFormat/>
    <w:rsid w:val="002D6839"/>
    <w:rPr>
      <w:rFonts w:ascii="Times New Roman" w:eastAsia="宋体" w:hAnsi="Times New Roman" w:cs="Times New Roman"/>
      <w:kern w:val="0"/>
      <w:sz w:val="16"/>
      <w:szCs w:val="20"/>
    </w:rPr>
  </w:style>
  <w:style w:type="paragraph" w:styleId="31">
    <w:name w:val="List Bullet 3"/>
    <w:basedOn w:val="a"/>
    <w:qFormat/>
    <w:rsid w:val="002D6839"/>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2D6839"/>
    <w:pPr>
      <w:spacing w:after="120"/>
    </w:pPr>
  </w:style>
  <w:style w:type="character" w:customStyle="1" w:styleId="Char7">
    <w:name w:val="正文文本 Char"/>
    <w:basedOn w:val="a1"/>
    <w:qFormat/>
    <w:rsid w:val="002D6839"/>
    <w:rPr>
      <w:rFonts w:ascii="Times New Roman" w:eastAsia="宋体" w:hAnsi="Times New Roman" w:cs="Times New Roman"/>
    </w:rPr>
  </w:style>
  <w:style w:type="paragraph" w:styleId="ae">
    <w:name w:val="Body Text Indent"/>
    <w:basedOn w:val="a"/>
    <w:link w:val="Char8"/>
    <w:qFormat/>
    <w:rsid w:val="002D6839"/>
    <w:pPr>
      <w:ind w:firstLine="444"/>
    </w:pPr>
    <w:rPr>
      <w:b/>
      <w:sz w:val="24"/>
      <w:szCs w:val="20"/>
    </w:rPr>
  </w:style>
  <w:style w:type="character" w:customStyle="1" w:styleId="Char8">
    <w:name w:val="正文文本缩进 Char"/>
    <w:basedOn w:val="a1"/>
    <w:link w:val="ae"/>
    <w:qFormat/>
    <w:rsid w:val="002D6839"/>
    <w:rPr>
      <w:rFonts w:ascii="Times New Roman" w:eastAsia="宋体" w:hAnsi="Times New Roman" w:cs="Times New Roman"/>
      <w:b/>
      <w:sz w:val="24"/>
      <w:szCs w:val="20"/>
    </w:rPr>
  </w:style>
  <w:style w:type="paragraph" w:styleId="20">
    <w:name w:val="List Bullet 2"/>
    <w:basedOn w:val="a"/>
    <w:qFormat/>
    <w:rsid w:val="002D6839"/>
    <w:pPr>
      <w:tabs>
        <w:tab w:val="left" w:pos="1680"/>
      </w:tabs>
      <w:spacing w:line="360" w:lineRule="auto"/>
      <w:ind w:left="1680" w:hanging="420"/>
    </w:pPr>
    <w:rPr>
      <w:sz w:val="24"/>
      <w:szCs w:val="20"/>
    </w:rPr>
  </w:style>
  <w:style w:type="paragraph" w:styleId="50">
    <w:name w:val="toc 5"/>
    <w:basedOn w:val="a"/>
    <w:next w:val="a"/>
    <w:uiPriority w:val="39"/>
    <w:qFormat/>
    <w:rsid w:val="002D6839"/>
    <w:pPr>
      <w:ind w:leftChars="800" w:left="1680"/>
    </w:pPr>
    <w:rPr>
      <w:szCs w:val="20"/>
    </w:rPr>
  </w:style>
  <w:style w:type="paragraph" w:styleId="32">
    <w:name w:val="toc 3"/>
    <w:basedOn w:val="a"/>
    <w:next w:val="a"/>
    <w:uiPriority w:val="39"/>
    <w:qFormat/>
    <w:rsid w:val="002D6839"/>
    <w:pPr>
      <w:tabs>
        <w:tab w:val="right" w:leader="dot" w:pos="9231"/>
      </w:tabs>
      <w:ind w:leftChars="400" w:left="840"/>
    </w:pPr>
    <w:rPr>
      <w:szCs w:val="24"/>
    </w:rPr>
  </w:style>
  <w:style w:type="paragraph" w:styleId="af">
    <w:name w:val="Plain Text"/>
    <w:basedOn w:val="a"/>
    <w:link w:val="Char9"/>
    <w:qFormat/>
    <w:rsid w:val="002D6839"/>
    <w:rPr>
      <w:rFonts w:ascii="宋体" w:hAnsi="Courier New"/>
      <w:kern w:val="0"/>
      <w:sz w:val="20"/>
      <w:szCs w:val="20"/>
    </w:rPr>
  </w:style>
  <w:style w:type="character" w:customStyle="1" w:styleId="Char9">
    <w:name w:val="纯文本 Char"/>
    <w:basedOn w:val="a1"/>
    <w:link w:val="af"/>
    <w:qFormat/>
    <w:rsid w:val="002D6839"/>
    <w:rPr>
      <w:rFonts w:ascii="宋体" w:eastAsia="宋体" w:hAnsi="Courier New" w:cs="Times New Roman"/>
      <w:kern w:val="0"/>
      <w:sz w:val="20"/>
      <w:szCs w:val="20"/>
    </w:rPr>
  </w:style>
  <w:style w:type="paragraph" w:styleId="80">
    <w:name w:val="toc 8"/>
    <w:basedOn w:val="a"/>
    <w:next w:val="a"/>
    <w:uiPriority w:val="39"/>
    <w:qFormat/>
    <w:rsid w:val="002D6839"/>
    <w:pPr>
      <w:ind w:leftChars="1400" w:left="2940"/>
    </w:pPr>
    <w:rPr>
      <w:szCs w:val="20"/>
    </w:rPr>
  </w:style>
  <w:style w:type="paragraph" w:styleId="af0">
    <w:name w:val="Date"/>
    <w:basedOn w:val="a"/>
    <w:next w:val="a"/>
    <w:link w:val="Chara"/>
    <w:qFormat/>
    <w:rsid w:val="002D6839"/>
  </w:style>
  <w:style w:type="character" w:customStyle="1" w:styleId="Chara">
    <w:name w:val="日期 Char"/>
    <w:basedOn w:val="a1"/>
    <w:link w:val="af0"/>
    <w:qFormat/>
    <w:rsid w:val="002D6839"/>
    <w:rPr>
      <w:rFonts w:ascii="Times New Roman" w:eastAsia="宋体" w:hAnsi="Times New Roman" w:cs="Times New Roman"/>
    </w:rPr>
  </w:style>
  <w:style w:type="paragraph" w:styleId="21">
    <w:name w:val="Body Text Indent 2"/>
    <w:basedOn w:val="a"/>
    <w:link w:val="2Char0"/>
    <w:qFormat/>
    <w:rsid w:val="002D6839"/>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2D6839"/>
    <w:rPr>
      <w:rFonts w:ascii="宋体" w:eastAsia="宋体" w:hAnsi="宋体" w:cs="Times New Roman"/>
      <w:b/>
      <w:bCs/>
      <w:sz w:val="24"/>
      <w:szCs w:val="20"/>
    </w:rPr>
  </w:style>
  <w:style w:type="paragraph" w:styleId="af1">
    <w:name w:val="Balloon Text"/>
    <w:basedOn w:val="a"/>
    <w:link w:val="Charb"/>
    <w:qFormat/>
    <w:rsid w:val="002D6839"/>
    <w:rPr>
      <w:sz w:val="18"/>
      <w:szCs w:val="18"/>
    </w:rPr>
  </w:style>
  <w:style w:type="character" w:customStyle="1" w:styleId="Charb">
    <w:name w:val="批注框文本 Char"/>
    <w:basedOn w:val="a1"/>
    <w:link w:val="af1"/>
    <w:qFormat/>
    <w:rsid w:val="002D6839"/>
    <w:rPr>
      <w:rFonts w:ascii="Times New Roman" w:eastAsia="宋体" w:hAnsi="Times New Roman" w:cs="Times New Roman"/>
      <w:sz w:val="18"/>
      <w:szCs w:val="18"/>
    </w:rPr>
  </w:style>
  <w:style w:type="paragraph" w:styleId="10">
    <w:name w:val="toc 1"/>
    <w:basedOn w:val="a"/>
    <w:next w:val="a"/>
    <w:uiPriority w:val="39"/>
    <w:qFormat/>
    <w:rsid w:val="002D6839"/>
    <w:pPr>
      <w:tabs>
        <w:tab w:val="left" w:pos="840"/>
        <w:tab w:val="right" w:leader="dot" w:pos="9231"/>
      </w:tabs>
    </w:pPr>
    <w:rPr>
      <w:szCs w:val="24"/>
    </w:rPr>
  </w:style>
  <w:style w:type="paragraph" w:styleId="41">
    <w:name w:val="toc 4"/>
    <w:basedOn w:val="a"/>
    <w:next w:val="a"/>
    <w:uiPriority w:val="39"/>
    <w:qFormat/>
    <w:rsid w:val="002D6839"/>
    <w:pPr>
      <w:ind w:leftChars="600" w:left="1260"/>
    </w:pPr>
    <w:rPr>
      <w:szCs w:val="20"/>
    </w:rPr>
  </w:style>
  <w:style w:type="paragraph" w:styleId="af2">
    <w:name w:val="Subtitle"/>
    <w:basedOn w:val="a"/>
    <w:next w:val="a"/>
    <w:link w:val="Charc"/>
    <w:qFormat/>
    <w:rsid w:val="002D6839"/>
    <w:pPr>
      <w:spacing w:beforeLines="100" w:afterLines="50" w:line="360" w:lineRule="auto"/>
      <w:jc w:val="center"/>
    </w:pPr>
    <w:rPr>
      <w:rFonts w:ascii="Arial" w:eastAsia="方正魏碑简体" w:hAnsi="Arial"/>
      <w:bCs/>
      <w:kern w:val="28"/>
      <w:sz w:val="32"/>
      <w:szCs w:val="32"/>
    </w:rPr>
  </w:style>
  <w:style w:type="character" w:customStyle="1" w:styleId="Charc">
    <w:name w:val="副标题 Char"/>
    <w:basedOn w:val="a1"/>
    <w:link w:val="af2"/>
    <w:qFormat/>
    <w:rsid w:val="002D6839"/>
    <w:rPr>
      <w:rFonts w:ascii="Arial" w:eastAsia="方正魏碑简体" w:hAnsi="Arial" w:cs="Times New Roman"/>
      <w:bCs/>
      <w:kern w:val="28"/>
      <w:sz w:val="32"/>
      <w:szCs w:val="32"/>
    </w:rPr>
  </w:style>
  <w:style w:type="paragraph" w:styleId="af3">
    <w:name w:val="footnote text"/>
    <w:basedOn w:val="a"/>
    <w:link w:val="Char11"/>
    <w:unhideWhenUsed/>
    <w:qFormat/>
    <w:rsid w:val="002D6839"/>
    <w:pPr>
      <w:snapToGrid w:val="0"/>
      <w:jc w:val="left"/>
    </w:pPr>
    <w:rPr>
      <w:sz w:val="18"/>
      <w:szCs w:val="18"/>
    </w:rPr>
  </w:style>
  <w:style w:type="character" w:customStyle="1" w:styleId="Chard">
    <w:name w:val="脚注文本 Char"/>
    <w:basedOn w:val="a1"/>
    <w:qFormat/>
    <w:rsid w:val="002D6839"/>
    <w:rPr>
      <w:rFonts w:ascii="Times New Roman" w:eastAsia="宋体" w:hAnsi="Times New Roman" w:cs="Times New Roman"/>
      <w:sz w:val="18"/>
      <w:szCs w:val="18"/>
    </w:rPr>
  </w:style>
  <w:style w:type="paragraph" w:styleId="60">
    <w:name w:val="toc 6"/>
    <w:basedOn w:val="a"/>
    <w:next w:val="a"/>
    <w:uiPriority w:val="39"/>
    <w:qFormat/>
    <w:rsid w:val="002D6839"/>
    <w:pPr>
      <w:ind w:leftChars="1000" w:left="2100"/>
    </w:pPr>
    <w:rPr>
      <w:szCs w:val="20"/>
    </w:rPr>
  </w:style>
  <w:style w:type="paragraph" w:styleId="33">
    <w:name w:val="Body Text Indent 3"/>
    <w:basedOn w:val="a"/>
    <w:link w:val="3Char1"/>
    <w:qFormat/>
    <w:rsid w:val="002D6839"/>
    <w:pPr>
      <w:spacing w:afterLines="50"/>
      <w:ind w:firstLineChars="200" w:firstLine="420"/>
    </w:pPr>
    <w:rPr>
      <w:szCs w:val="21"/>
    </w:rPr>
  </w:style>
  <w:style w:type="character" w:customStyle="1" w:styleId="3Char1">
    <w:name w:val="正文文本缩进 3 Char"/>
    <w:basedOn w:val="a1"/>
    <w:link w:val="33"/>
    <w:qFormat/>
    <w:rsid w:val="002D6839"/>
    <w:rPr>
      <w:rFonts w:ascii="Times New Roman" w:eastAsia="宋体" w:hAnsi="Times New Roman" w:cs="Times New Roman"/>
      <w:szCs w:val="21"/>
    </w:rPr>
  </w:style>
  <w:style w:type="paragraph" w:styleId="22">
    <w:name w:val="toc 2"/>
    <w:basedOn w:val="a"/>
    <w:next w:val="a"/>
    <w:uiPriority w:val="39"/>
    <w:qFormat/>
    <w:rsid w:val="002D6839"/>
    <w:pPr>
      <w:tabs>
        <w:tab w:val="left" w:pos="851"/>
        <w:tab w:val="right" w:leader="dot" w:pos="9231"/>
      </w:tabs>
      <w:ind w:leftChars="200" w:left="420"/>
    </w:pPr>
    <w:rPr>
      <w:szCs w:val="20"/>
    </w:rPr>
  </w:style>
  <w:style w:type="paragraph" w:styleId="90">
    <w:name w:val="toc 9"/>
    <w:basedOn w:val="a"/>
    <w:next w:val="a"/>
    <w:uiPriority w:val="39"/>
    <w:qFormat/>
    <w:rsid w:val="002D6839"/>
    <w:pPr>
      <w:ind w:leftChars="1600" w:left="3360"/>
    </w:pPr>
    <w:rPr>
      <w:szCs w:val="20"/>
    </w:rPr>
  </w:style>
  <w:style w:type="paragraph" w:styleId="23">
    <w:name w:val="Body Text 2"/>
    <w:basedOn w:val="a"/>
    <w:link w:val="2Char1"/>
    <w:qFormat/>
    <w:rsid w:val="002D6839"/>
    <w:pPr>
      <w:spacing w:after="120" w:line="480" w:lineRule="auto"/>
    </w:pPr>
    <w:rPr>
      <w:szCs w:val="20"/>
    </w:rPr>
  </w:style>
  <w:style w:type="character" w:customStyle="1" w:styleId="2Char1">
    <w:name w:val="正文文本 2 Char"/>
    <w:basedOn w:val="a1"/>
    <w:link w:val="23"/>
    <w:qFormat/>
    <w:rsid w:val="002D6839"/>
    <w:rPr>
      <w:rFonts w:ascii="Times New Roman" w:eastAsia="宋体" w:hAnsi="Times New Roman" w:cs="Times New Roman"/>
      <w:szCs w:val="20"/>
    </w:rPr>
  </w:style>
  <w:style w:type="paragraph" w:styleId="HTML">
    <w:name w:val="HTML Preformatted"/>
    <w:basedOn w:val="a"/>
    <w:link w:val="HTMLChar"/>
    <w:qFormat/>
    <w:rsid w:val="002D68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2D6839"/>
    <w:rPr>
      <w:rFonts w:ascii="宋体" w:eastAsia="宋体" w:hAnsi="宋体" w:cs="宋体"/>
      <w:kern w:val="0"/>
      <w:sz w:val="24"/>
      <w:szCs w:val="24"/>
    </w:rPr>
  </w:style>
  <w:style w:type="paragraph" w:styleId="af4">
    <w:name w:val="Normal (Web)"/>
    <w:basedOn w:val="a"/>
    <w:uiPriority w:val="99"/>
    <w:qFormat/>
    <w:rsid w:val="002D6839"/>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e"/>
    <w:qFormat/>
    <w:rsid w:val="002D6839"/>
    <w:pPr>
      <w:spacing w:before="240" w:after="240" w:line="360" w:lineRule="auto"/>
      <w:jc w:val="center"/>
    </w:pPr>
    <w:rPr>
      <w:rFonts w:ascii="Arial" w:eastAsia="黑体" w:hAnsi="Arial"/>
      <w:kern w:val="0"/>
      <w:sz w:val="44"/>
      <w:szCs w:val="20"/>
    </w:rPr>
  </w:style>
  <w:style w:type="character" w:customStyle="1" w:styleId="Chare">
    <w:name w:val="标题 Char"/>
    <w:basedOn w:val="a1"/>
    <w:link w:val="af5"/>
    <w:qFormat/>
    <w:rsid w:val="002D6839"/>
    <w:rPr>
      <w:rFonts w:ascii="Arial" w:eastAsia="黑体" w:hAnsi="Arial" w:cs="Times New Roman"/>
      <w:kern w:val="0"/>
      <w:sz w:val="44"/>
      <w:szCs w:val="20"/>
    </w:rPr>
  </w:style>
  <w:style w:type="paragraph" w:styleId="af6">
    <w:name w:val="annotation subject"/>
    <w:basedOn w:val="ab"/>
    <w:next w:val="ab"/>
    <w:link w:val="Charf"/>
    <w:uiPriority w:val="99"/>
    <w:unhideWhenUsed/>
    <w:qFormat/>
    <w:rsid w:val="002D6839"/>
    <w:rPr>
      <w:b/>
      <w:bCs/>
      <w:kern w:val="0"/>
      <w:sz w:val="20"/>
      <w:szCs w:val="20"/>
    </w:rPr>
  </w:style>
  <w:style w:type="character" w:customStyle="1" w:styleId="Charf">
    <w:name w:val="批注主题 Char"/>
    <w:basedOn w:val="Char5"/>
    <w:link w:val="af6"/>
    <w:uiPriority w:val="99"/>
    <w:qFormat/>
    <w:rsid w:val="002D6839"/>
    <w:rPr>
      <w:rFonts w:ascii="Times New Roman" w:eastAsia="宋体" w:hAnsi="Times New Roman" w:cs="Times New Roman"/>
      <w:b/>
      <w:bCs/>
      <w:kern w:val="0"/>
      <w:sz w:val="20"/>
      <w:szCs w:val="20"/>
    </w:rPr>
  </w:style>
  <w:style w:type="paragraph" w:styleId="af7">
    <w:name w:val="Body Text First Indent"/>
    <w:basedOn w:val="ad"/>
    <w:link w:val="Charf0"/>
    <w:qFormat/>
    <w:rsid w:val="002D6839"/>
    <w:pPr>
      <w:ind w:firstLine="510"/>
    </w:pPr>
    <w:rPr>
      <w:sz w:val="24"/>
    </w:rPr>
  </w:style>
  <w:style w:type="character" w:customStyle="1" w:styleId="Charf0">
    <w:name w:val="正文首行缩进 Char"/>
    <w:basedOn w:val="Char7"/>
    <w:link w:val="af7"/>
    <w:qFormat/>
    <w:rsid w:val="002D6839"/>
    <w:rPr>
      <w:rFonts w:ascii="Times New Roman" w:eastAsia="宋体" w:hAnsi="Times New Roman" w:cs="Times New Roman"/>
      <w:sz w:val="24"/>
    </w:rPr>
  </w:style>
  <w:style w:type="table" w:styleId="af8">
    <w:name w:val="Table Grid"/>
    <w:basedOn w:val="a2"/>
    <w:uiPriority w:val="39"/>
    <w:qFormat/>
    <w:rsid w:val="002D6839"/>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2D6839"/>
    <w:rPr>
      <w:b/>
      <w:bCs/>
    </w:rPr>
  </w:style>
  <w:style w:type="character" w:styleId="afa">
    <w:name w:val="page number"/>
    <w:basedOn w:val="a1"/>
    <w:qFormat/>
    <w:rsid w:val="002D6839"/>
  </w:style>
  <w:style w:type="character" w:styleId="afb">
    <w:name w:val="FollowedHyperlink"/>
    <w:qFormat/>
    <w:rsid w:val="002D6839"/>
    <w:rPr>
      <w:color w:val="800080"/>
      <w:u w:val="single"/>
    </w:rPr>
  </w:style>
  <w:style w:type="character" w:styleId="afc">
    <w:name w:val="Emphasis"/>
    <w:qFormat/>
    <w:rsid w:val="002D6839"/>
    <w:rPr>
      <w:i/>
      <w:iCs/>
    </w:rPr>
  </w:style>
  <w:style w:type="character" w:styleId="afd">
    <w:name w:val="Hyperlink"/>
    <w:uiPriority w:val="99"/>
    <w:qFormat/>
    <w:rsid w:val="002D6839"/>
    <w:rPr>
      <w:color w:val="0000FF"/>
      <w:u w:val="single"/>
    </w:rPr>
  </w:style>
  <w:style w:type="character" w:styleId="afe">
    <w:name w:val="annotation reference"/>
    <w:uiPriority w:val="99"/>
    <w:unhideWhenUsed/>
    <w:qFormat/>
    <w:rsid w:val="002D6839"/>
    <w:rPr>
      <w:sz w:val="21"/>
      <w:szCs w:val="21"/>
    </w:rPr>
  </w:style>
  <w:style w:type="character" w:customStyle="1" w:styleId="CharChar3">
    <w:name w:val="Char Char3"/>
    <w:qFormat/>
    <w:rsid w:val="002D6839"/>
    <w:rPr>
      <w:kern w:val="2"/>
      <w:sz w:val="21"/>
    </w:rPr>
  </w:style>
  <w:style w:type="character" w:customStyle="1" w:styleId="Char12">
    <w:name w:val="引用 Char1"/>
    <w:basedOn w:val="a1"/>
    <w:link w:val="11"/>
    <w:qFormat/>
    <w:locked/>
    <w:rsid w:val="002D6839"/>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2D6839"/>
    <w:pPr>
      <w:widowControl/>
      <w:spacing w:after="200" w:line="276" w:lineRule="auto"/>
      <w:jc w:val="left"/>
    </w:pPr>
    <w:rPr>
      <w:rFonts w:ascii="Calibri" w:hAnsi="Calibri"/>
      <w:i/>
      <w:iCs/>
      <w:color w:val="000000"/>
      <w:sz w:val="22"/>
      <w:lang w:eastAsia="en-US" w:bidi="en-US"/>
    </w:rPr>
  </w:style>
  <w:style w:type="character" w:customStyle="1" w:styleId="Charf1">
    <w:name w:val="标准款样式 Char"/>
    <w:basedOn w:val="a1"/>
    <w:link w:val="aff"/>
    <w:qFormat/>
    <w:rsid w:val="002D6839"/>
    <w:rPr>
      <w:rFonts w:ascii="黑体" w:eastAsia="宋体" w:hAnsi="宋体" w:cs="Times New Roman"/>
    </w:rPr>
  </w:style>
  <w:style w:type="paragraph" w:customStyle="1" w:styleId="aff">
    <w:name w:val="标准款样式"/>
    <w:basedOn w:val="a"/>
    <w:link w:val="Charf1"/>
    <w:qFormat/>
    <w:rsid w:val="002D6839"/>
    <w:rPr>
      <w:rFonts w:ascii="黑体" w:hAnsi="宋体"/>
    </w:rPr>
  </w:style>
  <w:style w:type="character" w:customStyle="1" w:styleId="Charf2">
    <w:name w:val="居中 Char"/>
    <w:aliases w:val="正文文字 Char,bt Char Char Char,楷体粗正文文字 Char,Body Text 1 Char,NoticeText-List Char,contents Char,Bodytext Char,AvtalBrödtext Char,AvtalBrodtext Char,andrad Char,Body Text Char1 Char"/>
    <w:qFormat/>
    <w:rsid w:val="002D6839"/>
    <w:rPr>
      <w:kern w:val="2"/>
      <w:sz w:val="24"/>
    </w:rPr>
  </w:style>
  <w:style w:type="character" w:customStyle="1" w:styleId="3Char10">
    <w:name w:val="正文文本 3 Char1"/>
    <w:basedOn w:val="a1"/>
    <w:uiPriority w:val="99"/>
    <w:semiHidden/>
    <w:qFormat/>
    <w:rsid w:val="002D6839"/>
    <w:rPr>
      <w:sz w:val="16"/>
      <w:szCs w:val="16"/>
    </w:rPr>
  </w:style>
  <w:style w:type="character" w:customStyle="1" w:styleId="CharChar">
    <w:name w:val="Char Char"/>
    <w:qFormat/>
    <w:rsid w:val="002D6839"/>
    <w:rPr>
      <w:b/>
      <w:bCs/>
      <w:kern w:val="2"/>
      <w:sz w:val="21"/>
    </w:rPr>
  </w:style>
  <w:style w:type="character" w:customStyle="1" w:styleId="CharChar2CharCharChar">
    <w:name w:val="+正文 Char Char2 Char Char Char"/>
    <w:link w:val="CharChar2Char"/>
    <w:qFormat/>
    <w:locked/>
    <w:rsid w:val="002D6839"/>
    <w:rPr>
      <w:rFonts w:ascii="宋体" w:hAnsi="宋体"/>
      <w:sz w:val="24"/>
    </w:rPr>
  </w:style>
  <w:style w:type="paragraph" w:customStyle="1" w:styleId="CharChar2Char">
    <w:name w:val="+正文 Char Char2 Char"/>
    <w:basedOn w:val="a"/>
    <w:link w:val="CharChar2CharCharChar"/>
    <w:qFormat/>
    <w:rsid w:val="002D6839"/>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2D6839"/>
    <w:rPr>
      <w:b/>
      <w:bCs/>
    </w:rPr>
  </w:style>
  <w:style w:type="character" w:customStyle="1" w:styleId="Char14">
    <w:name w:val="批注文字 Char1"/>
    <w:basedOn w:val="a1"/>
    <w:uiPriority w:val="99"/>
    <w:semiHidden/>
    <w:qFormat/>
    <w:rsid w:val="002D6839"/>
  </w:style>
  <w:style w:type="character" w:customStyle="1" w:styleId="Charf3">
    <w:name w:val="表正文 Char"/>
    <w:qFormat/>
    <w:rsid w:val="002D6839"/>
    <w:rPr>
      <w:rFonts w:eastAsia="宋体"/>
      <w:kern w:val="2"/>
      <w:sz w:val="24"/>
      <w:lang w:val="en-US" w:eastAsia="zh-CN" w:bidi="ar-SA"/>
    </w:rPr>
  </w:style>
  <w:style w:type="character" w:customStyle="1" w:styleId="font12-blue-bold1">
    <w:name w:val="font12-blue-bold1"/>
    <w:qFormat/>
    <w:rsid w:val="002D6839"/>
    <w:rPr>
      <w:b/>
      <w:bCs/>
      <w:color w:val="0249A5"/>
      <w:sz w:val="18"/>
      <w:szCs w:val="18"/>
      <w:u w:val="none"/>
    </w:rPr>
  </w:style>
  <w:style w:type="character" w:customStyle="1" w:styleId="15">
    <w:name w:val="15"/>
    <w:qFormat/>
    <w:rsid w:val="002D6839"/>
    <w:rPr>
      <w:rFonts w:ascii="Calibri" w:hAnsi="Calibri" w:hint="default"/>
    </w:rPr>
  </w:style>
  <w:style w:type="character" w:customStyle="1" w:styleId="CharChar4">
    <w:name w:val="Char Char4"/>
    <w:qFormat/>
    <w:rsid w:val="002D6839"/>
    <w:rPr>
      <w:kern w:val="2"/>
      <w:sz w:val="16"/>
    </w:rPr>
  </w:style>
  <w:style w:type="character" w:customStyle="1" w:styleId="grame">
    <w:name w:val="grame"/>
    <w:basedOn w:val="a1"/>
    <w:qFormat/>
    <w:rsid w:val="002D6839"/>
  </w:style>
  <w:style w:type="character" w:customStyle="1" w:styleId="msoins0">
    <w:name w:val="msoins"/>
    <w:basedOn w:val="a1"/>
    <w:qFormat/>
    <w:rsid w:val="002D6839"/>
  </w:style>
  <w:style w:type="character" w:customStyle="1" w:styleId="Charf4">
    <w:name w:val="段 Char"/>
    <w:basedOn w:val="a1"/>
    <w:link w:val="aff0"/>
    <w:qFormat/>
    <w:rsid w:val="002D6839"/>
    <w:rPr>
      <w:rFonts w:ascii="宋体" w:hAnsi="Times New Roman"/>
    </w:rPr>
  </w:style>
  <w:style w:type="paragraph" w:customStyle="1" w:styleId="aff0">
    <w:name w:val="段"/>
    <w:link w:val="Charf4"/>
    <w:qFormat/>
    <w:rsid w:val="002D6839"/>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
    <w:basedOn w:val="a1"/>
    <w:uiPriority w:val="99"/>
    <w:qFormat/>
    <w:rsid w:val="002D6839"/>
    <w:rPr>
      <w:rFonts w:ascii="宋体" w:eastAsia="宋体" w:hAnsi="Courier New" w:cs="Courier New"/>
      <w:szCs w:val="21"/>
    </w:rPr>
  </w:style>
  <w:style w:type="character" w:customStyle="1" w:styleId="black1">
    <w:name w:val="black1"/>
    <w:qFormat/>
    <w:rsid w:val="002D6839"/>
    <w:rPr>
      <w:rFonts w:ascii="ˎ̥" w:hAnsi="ˎ̥" w:hint="default"/>
      <w:color w:val="333333"/>
      <w:sz w:val="18"/>
      <w:szCs w:val="18"/>
      <w:u w:val="none"/>
    </w:rPr>
  </w:style>
  <w:style w:type="character" w:customStyle="1" w:styleId="solutioncontent1">
    <w:name w:val="solutioncontent1"/>
    <w:qFormat/>
    <w:rsid w:val="002D6839"/>
    <w:rPr>
      <w:rFonts w:cs="Times New Roman"/>
      <w:color w:val="333333"/>
      <w:sz w:val="15"/>
      <w:szCs w:val="15"/>
    </w:rPr>
  </w:style>
  <w:style w:type="character" w:customStyle="1" w:styleId="CharChar0">
    <w:name w:val="+正文 Char Char"/>
    <w:link w:val="CharCharChar"/>
    <w:qFormat/>
    <w:locked/>
    <w:rsid w:val="002D6839"/>
    <w:rPr>
      <w:rFonts w:ascii="楷体_GB2312" w:eastAsia="楷体_GB2312"/>
      <w:sz w:val="24"/>
    </w:rPr>
  </w:style>
  <w:style w:type="paragraph" w:customStyle="1" w:styleId="CharCharChar">
    <w:name w:val="+正文 Char Char Char"/>
    <w:basedOn w:val="a"/>
    <w:link w:val="CharChar0"/>
    <w:qFormat/>
    <w:rsid w:val="002D6839"/>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2D6839"/>
  </w:style>
  <w:style w:type="character" w:customStyle="1" w:styleId="CharChar8">
    <w:name w:val="Char Char8"/>
    <w:qFormat/>
    <w:rsid w:val="002D6839"/>
    <w:rPr>
      <w:kern w:val="2"/>
      <w:sz w:val="21"/>
    </w:rPr>
  </w:style>
  <w:style w:type="character" w:customStyle="1" w:styleId="16">
    <w:name w:val="16"/>
    <w:qFormat/>
    <w:rsid w:val="002D6839"/>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2D6839"/>
    <w:rPr>
      <w:rFonts w:ascii="宋体" w:hAnsi="宋体"/>
      <w:sz w:val="24"/>
    </w:rPr>
  </w:style>
  <w:style w:type="paragraph" w:customStyle="1" w:styleId="Char20">
    <w:name w:val="+正文 Char2"/>
    <w:basedOn w:val="a"/>
    <w:link w:val="Char2CharChar"/>
    <w:qFormat/>
    <w:rsid w:val="002D6839"/>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2D6839"/>
    <w:rPr>
      <w:rFonts w:ascii="宋体" w:hAnsi="宋体"/>
      <w:sz w:val="24"/>
    </w:rPr>
  </w:style>
  <w:style w:type="paragraph" w:customStyle="1" w:styleId="Char5CharCharChar">
    <w:name w:val="+正文 Char5 Char Char Char"/>
    <w:basedOn w:val="a"/>
    <w:link w:val="Char5CharCharCharCharChar"/>
    <w:qFormat/>
    <w:rsid w:val="002D6839"/>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2D6839"/>
    <w:rPr>
      <w:rFonts w:ascii="楷体_GB2312" w:eastAsia="楷体_GB2312" w:hAnsi="宋体"/>
      <w:spacing w:val="-8"/>
      <w:sz w:val="24"/>
      <w:lang w:val="zh-CN"/>
    </w:rPr>
  </w:style>
  <w:style w:type="paragraph" w:customStyle="1" w:styleId="aff1">
    <w:name w:val="表文字"/>
    <w:basedOn w:val="a"/>
    <w:link w:val="CharChar1"/>
    <w:qFormat/>
    <w:rsid w:val="002D6839"/>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2D6839"/>
    <w:rPr>
      <w:rFonts w:ascii="Times New Roman" w:eastAsia="宋体" w:hAnsi="Times New Roman" w:cs="Times New Roman"/>
    </w:rPr>
  </w:style>
  <w:style w:type="character" w:customStyle="1" w:styleId="Char10">
    <w:name w:val="正文文本 Char1"/>
    <w:basedOn w:val="a1"/>
    <w:link w:val="ad"/>
    <w:qFormat/>
    <w:rsid w:val="002D6839"/>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2D6839"/>
    <w:rPr>
      <w:rFonts w:ascii="宋体" w:hAnsi="宋体"/>
      <w:sz w:val="24"/>
    </w:rPr>
  </w:style>
  <w:style w:type="paragraph" w:customStyle="1" w:styleId="CharChar3CharChar">
    <w:name w:val="+正文 Char Char3 Char Char"/>
    <w:basedOn w:val="a"/>
    <w:link w:val="CharChar3CharCharCharChar"/>
    <w:qFormat/>
    <w:rsid w:val="002D6839"/>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2D6839"/>
    <w:rPr>
      <w:rFonts w:ascii="Cambria" w:eastAsia="宋体" w:hAnsi="Cambria" w:cs="Times New Roman"/>
      <w:b/>
      <w:bCs/>
      <w:kern w:val="28"/>
      <w:sz w:val="32"/>
      <w:szCs w:val="32"/>
    </w:rPr>
  </w:style>
  <w:style w:type="character" w:customStyle="1" w:styleId="1CharCharChar">
    <w:name w:val="+1. Char Char Char"/>
    <w:link w:val="1Char0"/>
    <w:qFormat/>
    <w:locked/>
    <w:rsid w:val="002D6839"/>
    <w:rPr>
      <w:rFonts w:ascii="Times New Roman" w:eastAsia="宋体" w:hAnsi="Times New Roman" w:cs="Times New Roman"/>
    </w:rPr>
  </w:style>
  <w:style w:type="paragraph" w:customStyle="1" w:styleId="1Char0">
    <w:name w:val="+1. Char"/>
    <w:basedOn w:val="a"/>
    <w:link w:val="1CharCharChar"/>
    <w:qFormat/>
    <w:rsid w:val="002D6839"/>
  </w:style>
  <w:style w:type="character" w:customStyle="1" w:styleId="Char19">
    <w:name w:val="标题 Char1"/>
    <w:basedOn w:val="a1"/>
    <w:uiPriority w:val="10"/>
    <w:qFormat/>
    <w:rsid w:val="002D6839"/>
    <w:rPr>
      <w:rFonts w:ascii="Cambria" w:eastAsia="宋体" w:hAnsi="Cambria" w:cs="Times New Roman"/>
      <w:b/>
      <w:bCs/>
      <w:sz w:val="32"/>
      <w:szCs w:val="32"/>
    </w:rPr>
  </w:style>
  <w:style w:type="character" w:customStyle="1" w:styleId="Char40">
    <w:name w:val="+正文 Char4"/>
    <w:link w:val="aff2"/>
    <w:qFormat/>
    <w:locked/>
    <w:rsid w:val="002D6839"/>
    <w:rPr>
      <w:rFonts w:ascii="宋体" w:hAnsi="宋体"/>
      <w:sz w:val="24"/>
    </w:rPr>
  </w:style>
  <w:style w:type="paragraph" w:customStyle="1" w:styleId="aff2">
    <w:name w:val="+正文"/>
    <w:basedOn w:val="a"/>
    <w:link w:val="Char40"/>
    <w:qFormat/>
    <w:rsid w:val="002D6839"/>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qFormat/>
    <w:rsid w:val="002D6839"/>
    <w:rPr>
      <w:sz w:val="18"/>
      <w:szCs w:val="18"/>
    </w:rPr>
  </w:style>
  <w:style w:type="character" w:customStyle="1" w:styleId="CharChar7">
    <w:name w:val="Char Char7"/>
    <w:qFormat/>
    <w:rsid w:val="002D6839"/>
    <w:rPr>
      <w:kern w:val="2"/>
      <w:sz w:val="18"/>
    </w:rPr>
  </w:style>
  <w:style w:type="character" w:customStyle="1" w:styleId="CharChar2">
    <w:name w:val="Char Char2"/>
    <w:qFormat/>
    <w:rsid w:val="002D6839"/>
    <w:rPr>
      <w:kern w:val="2"/>
      <w:sz w:val="24"/>
      <w:szCs w:val="24"/>
    </w:rPr>
  </w:style>
  <w:style w:type="character" w:customStyle="1" w:styleId="Char1b">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2D6839"/>
    <w:rPr>
      <w:kern w:val="2"/>
      <w:sz w:val="21"/>
    </w:rPr>
  </w:style>
  <w:style w:type="character" w:customStyle="1" w:styleId="Char1c">
    <w:name w:val="页眉 Char1"/>
    <w:basedOn w:val="a1"/>
    <w:uiPriority w:val="99"/>
    <w:qFormat/>
    <w:rsid w:val="002D6839"/>
    <w:rPr>
      <w:sz w:val="18"/>
      <w:szCs w:val="18"/>
    </w:rPr>
  </w:style>
  <w:style w:type="character" w:customStyle="1" w:styleId="CharChar5">
    <w:name w:val="普通文字 Char Char"/>
    <w:qFormat/>
    <w:rsid w:val="002D6839"/>
    <w:rPr>
      <w:rFonts w:ascii="宋体" w:hAnsi="Courier New"/>
      <w:kern w:val="2"/>
      <w:sz w:val="21"/>
    </w:rPr>
  </w:style>
  <w:style w:type="character" w:customStyle="1" w:styleId="Charf5">
    <w:name w:val="无间隔 Char"/>
    <w:link w:val="12"/>
    <w:qFormat/>
    <w:locked/>
    <w:rsid w:val="002D6839"/>
    <w:rPr>
      <w:rFonts w:eastAsia="Times New Roman"/>
      <w:sz w:val="22"/>
      <w:lang w:eastAsia="en-US" w:bidi="en-US"/>
    </w:rPr>
  </w:style>
  <w:style w:type="paragraph" w:customStyle="1" w:styleId="12">
    <w:name w:val="无间隔1"/>
    <w:link w:val="Charf5"/>
    <w:qFormat/>
    <w:rsid w:val="002D6839"/>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2D6839"/>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2D6839"/>
    <w:rPr>
      <w:rFonts w:ascii="宋体" w:hAnsi="宋体"/>
    </w:rPr>
  </w:style>
  <w:style w:type="paragraph" w:customStyle="1" w:styleId="1CharCharChar0">
    <w:name w:val="+列表1 Char Char Char"/>
    <w:basedOn w:val="a"/>
    <w:link w:val="1CharCharCharCharChar"/>
    <w:qFormat/>
    <w:rsid w:val="002D6839"/>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2D6839"/>
    <w:rPr>
      <w:rFonts w:ascii="宋体" w:hAnsi="宋体"/>
      <w:sz w:val="24"/>
    </w:rPr>
  </w:style>
  <w:style w:type="paragraph" w:customStyle="1" w:styleId="CharChar5Char">
    <w:name w:val="+正文 Char Char5 Char"/>
    <w:basedOn w:val="a"/>
    <w:link w:val="CharChar5CharCharChar"/>
    <w:qFormat/>
    <w:rsid w:val="002D6839"/>
    <w:pPr>
      <w:spacing w:line="360" w:lineRule="auto"/>
      <w:ind w:firstLineChars="200" w:firstLine="200"/>
    </w:pPr>
    <w:rPr>
      <w:rFonts w:ascii="宋体" w:eastAsiaTheme="minorEastAsia" w:hAnsi="宋体" w:cstheme="minorBidi"/>
      <w:sz w:val="24"/>
    </w:rPr>
  </w:style>
  <w:style w:type="character" w:customStyle="1" w:styleId="CharChar10">
    <w:name w:val="Char Char1"/>
    <w:qFormat/>
    <w:rsid w:val="002D6839"/>
    <w:rPr>
      <w:kern w:val="2"/>
      <w:sz w:val="21"/>
    </w:rPr>
  </w:style>
  <w:style w:type="character" w:customStyle="1" w:styleId="CharChar50">
    <w:name w:val="Char Char5"/>
    <w:qFormat/>
    <w:rsid w:val="002D6839"/>
    <w:rPr>
      <w:rFonts w:ascii="Arial" w:eastAsia="方正魏碑简体" w:hAnsi="Arial" w:cs="Arial"/>
      <w:bCs/>
      <w:kern w:val="28"/>
      <w:sz w:val="32"/>
      <w:szCs w:val="32"/>
    </w:rPr>
  </w:style>
  <w:style w:type="character" w:customStyle="1" w:styleId="Char1d">
    <w:name w:val="注释标题 Char1"/>
    <w:basedOn w:val="a1"/>
    <w:uiPriority w:val="99"/>
    <w:semiHidden/>
    <w:qFormat/>
    <w:rsid w:val="002D6839"/>
  </w:style>
  <w:style w:type="character" w:customStyle="1" w:styleId="Charf6">
    <w:name w:val="明显引用 Char"/>
    <w:basedOn w:val="a1"/>
    <w:qFormat/>
    <w:rsid w:val="002D6839"/>
    <w:rPr>
      <w:b/>
      <w:bCs/>
      <w:i/>
      <w:iCs/>
      <w:color w:val="4F81BD"/>
      <w:kern w:val="2"/>
      <w:sz w:val="21"/>
    </w:rPr>
  </w:style>
  <w:style w:type="character" w:customStyle="1" w:styleId="Char1">
    <w:name w:val="正文缩进 Char"/>
    <w:link w:val="a0"/>
    <w:qFormat/>
    <w:rsid w:val="002D6839"/>
    <w:rPr>
      <w:rFonts w:ascii="Times New Roman" w:eastAsia="宋体" w:hAnsi="Times New Roman" w:cs="Times New Roman"/>
    </w:rPr>
  </w:style>
  <w:style w:type="character" w:customStyle="1" w:styleId="Charf7">
    <w:name w:val="引用 Char"/>
    <w:basedOn w:val="a1"/>
    <w:qFormat/>
    <w:rsid w:val="002D6839"/>
    <w:rPr>
      <w:i/>
      <w:iCs/>
      <w:color w:val="000000"/>
      <w:kern w:val="2"/>
      <w:sz w:val="21"/>
    </w:rPr>
  </w:style>
  <w:style w:type="character" w:customStyle="1" w:styleId="Char1e">
    <w:name w:val="日期 Char1"/>
    <w:basedOn w:val="a1"/>
    <w:uiPriority w:val="99"/>
    <w:semiHidden/>
    <w:qFormat/>
    <w:rsid w:val="002D6839"/>
  </w:style>
  <w:style w:type="character" w:customStyle="1" w:styleId="SubtitleChar">
    <w:name w:val="Subtitle Char"/>
    <w:qFormat/>
    <w:locked/>
    <w:rsid w:val="002D6839"/>
    <w:rPr>
      <w:rFonts w:ascii="Calibri Light" w:eastAsia="宋体" w:hAnsi="Calibri Light" w:cs="Times New Roman"/>
      <w:b/>
      <w:bCs/>
      <w:kern w:val="28"/>
      <w:sz w:val="32"/>
      <w:szCs w:val="32"/>
      <w:lang w:eastAsia="en-US"/>
    </w:rPr>
  </w:style>
  <w:style w:type="character" w:customStyle="1" w:styleId="hCharChar">
    <w:name w:val="h Char Char"/>
    <w:qFormat/>
    <w:rsid w:val="002D6839"/>
    <w:rPr>
      <w:kern w:val="2"/>
      <w:sz w:val="18"/>
    </w:rPr>
  </w:style>
  <w:style w:type="character" w:customStyle="1" w:styleId="Char1f">
    <w:name w:val="明显引用 Char1"/>
    <w:basedOn w:val="a1"/>
    <w:link w:val="13"/>
    <w:qFormat/>
    <w:locked/>
    <w:rsid w:val="002D6839"/>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2D6839"/>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2D6839"/>
    <w:rPr>
      <w:rFonts w:ascii="Arial" w:eastAsia="黑体" w:hAnsi="Arial"/>
      <w:kern w:val="2"/>
      <w:sz w:val="44"/>
    </w:rPr>
  </w:style>
  <w:style w:type="paragraph" w:customStyle="1" w:styleId="14">
    <w:name w:val="列出段落1"/>
    <w:basedOn w:val="a"/>
    <w:link w:val="ListParagraphChar"/>
    <w:qFormat/>
    <w:rsid w:val="002D6839"/>
    <w:pPr>
      <w:ind w:firstLineChars="200" w:firstLine="420"/>
    </w:pPr>
  </w:style>
  <w:style w:type="paragraph" w:customStyle="1" w:styleId="xl54">
    <w:name w:val="xl54"/>
    <w:basedOn w:val="a"/>
    <w:qFormat/>
    <w:rsid w:val="002D6839"/>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2D6839"/>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2D6839"/>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2D6839"/>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2D6839"/>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2D6839"/>
    <w:pPr>
      <w:widowControl/>
      <w:ind w:firstLine="420"/>
    </w:pPr>
    <w:rPr>
      <w:rFonts w:ascii="Calibri" w:hAnsi="Calibri" w:cs="宋体"/>
      <w:kern w:val="0"/>
      <w:szCs w:val="21"/>
    </w:rPr>
  </w:style>
  <w:style w:type="paragraph" w:customStyle="1" w:styleId="230">
    <w:name w:val="23"/>
    <w:basedOn w:val="a"/>
    <w:qFormat/>
    <w:rsid w:val="002D6839"/>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2D6839"/>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2D6839"/>
    <w:pPr>
      <w:ind w:firstLineChars="200" w:firstLine="420"/>
    </w:pPr>
    <w:rPr>
      <w:rFonts w:ascii="Calibri" w:hAnsi="Calibri"/>
    </w:rPr>
  </w:style>
  <w:style w:type="paragraph" w:customStyle="1" w:styleId="24">
    <w:name w:val="样式 正文文本缩进 + 段前: 2 字符"/>
    <w:basedOn w:val="a"/>
    <w:qFormat/>
    <w:rsid w:val="002D6839"/>
    <w:pPr>
      <w:ind w:leftChars="200" w:left="420"/>
      <w:jc w:val="left"/>
    </w:pPr>
    <w:rPr>
      <w:sz w:val="28"/>
      <w:szCs w:val="24"/>
      <w:lang w:eastAsia="zh-TW"/>
    </w:rPr>
  </w:style>
  <w:style w:type="paragraph" w:customStyle="1" w:styleId="Style4">
    <w:name w:val="Style4"/>
    <w:basedOn w:val="4"/>
    <w:qFormat/>
    <w:rsid w:val="002D6839"/>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2D6839"/>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2D6839"/>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2D6839"/>
    <w:pPr>
      <w:jc w:val="left"/>
    </w:pPr>
    <w:rPr>
      <w:rFonts w:ascii="宋体" w:hAnsi="宋体"/>
      <w:szCs w:val="21"/>
    </w:rPr>
  </w:style>
  <w:style w:type="paragraph" w:customStyle="1" w:styleId="xl87">
    <w:name w:val="xl87"/>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2D6839"/>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2D6839"/>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2D6839"/>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2D6839"/>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2D6839"/>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2D6839"/>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2D6839"/>
    <w:pPr>
      <w:widowControl/>
      <w:spacing w:before="100" w:beforeAutospacing="1" w:after="100" w:afterAutospacing="1"/>
      <w:jc w:val="left"/>
    </w:pPr>
    <w:rPr>
      <w:kern w:val="0"/>
      <w:sz w:val="16"/>
      <w:szCs w:val="16"/>
    </w:rPr>
  </w:style>
  <w:style w:type="paragraph" w:customStyle="1" w:styleId="font14">
    <w:name w:val="font14"/>
    <w:basedOn w:val="a"/>
    <w:qFormat/>
    <w:rsid w:val="002D6839"/>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2D6839"/>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2D6839"/>
    <w:pPr>
      <w:ind w:firstLineChars="200" w:firstLine="420"/>
    </w:pPr>
  </w:style>
  <w:style w:type="paragraph" w:customStyle="1" w:styleId="170">
    <w:name w:val="17"/>
    <w:basedOn w:val="a"/>
    <w:qFormat/>
    <w:rsid w:val="002D6839"/>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2D6839"/>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2D6839"/>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2D6839"/>
    <w:rPr>
      <w:rFonts w:ascii="Tahoma" w:hAnsi="Tahoma"/>
      <w:sz w:val="24"/>
      <w:szCs w:val="20"/>
    </w:rPr>
  </w:style>
  <w:style w:type="paragraph" w:customStyle="1" w:styleId="xl80">
    <w:name w:val="xl80"/>
    <w:basedOn w:val="a"/>
    <w:qFormat/>
    <w:rsid w:val="002D6839"/>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2D6839"/>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2D6839"/>
    <w:pPr>
      <w:spacing w:line="300" w:lineRule="auto"/>
      <w:jc w:val="center"/>
    </w:pPr>
    <w:rPr>
      <w:rFonts w:ascii="Arial" w:eastAsia="黑体" w:hAnsi="Arial" w:cs="Arial"/>
      <w:bCs/>
      <w:sz w:val="52"/>
      <w:szCs w:val="32"/>
    </w:rPr>
  </w:style>
  <w:style w:type="paragraph" w:customStyle="1" w:styleId="xl50">
    <w:name w:val="xl50"/>
    <w:basedOn w:val="a"/>
    <w:qFormat/>
    <w:rsid w:val="002D6839"/>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2D6839"/>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2D6839"/>
    <w:pPr>
      <w:tabs>
        <w:tab w:val="left" w:pos="360"/>
      </w:tabs>
    </w:pPr>
    <w:rPr>
      <w:sz w:val="24"/>
      <w:szCs w:val="24"/>
    </w:rPr>
  </w:style>
  <w:style w:type="paragraph" w:customStyle="1" w:styleId="xl38">
    <w:name w:val="xl38"/>
    <w:basedOn w:val="a"/>
    <w:qFormat/>
    <w:rsid w:val="002D6839"/>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2D6839"/>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qFormat/>
    <w:rsid w:val="002D6839"/>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2D6839"/>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2D6839"/>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2D6839"/>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2D6839"/>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2D6839"/>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2D6839"/>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2D6839"/>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2D6839"/>
    <w:pPr>
      <w:widowControl/>
      <w:spacing w:before="100" w:beforeAutospacing="1" w:after="100" w:afterAutospacing="1"/>
      <w:jc w:val="left"/>
    </w:pPr>
    <w:rPr>
      <w:rFonts w:ascii="宋体" w:hAnsi="宋体" w:cs="宋体"/>
      <w:kern w:val="0"/>
      <w:sz w:val="16"/>
      <w:szCs w:val="16"/>
    </w:rPr>
  </w:style>
  <w:style w:type="paragraph" w:customStyle="1" w:styleId="Charf8">
    <w:name w:val="Char"/>
    <w:basedOn w:val="a"/>
    <w:qFormat/>
    <w:rsid w:val="002D6839"/>
    <w:rPr>
      <w:rFonts w:ascii="Tahoma" w:hAnsi="Tahoma"/>
      <w:sz w:val="24"/>
      <w:szCs w:val="20"/>
    </w:rPr>
  </w:style>
  <w:style w:type="paragraph" w:customStyle="1" w:styleId="0">
    <w:name w:val="0"/>
    <w:basedOn w:val="a"/>
    <w:qFormat/>
    <w:rsid w:val="002D6839"/>
    <w:pPr>
      <w:widowControl/>
      <w:snapToGrid w:val="0"/>
    </w:pPr>
    <w:rPr>
      <w:rFonts w:eastAsia="Arial Unicode MS"/>
      <w:kern w:val="0"/>
      <w:szCs w:val="21"/>
    </w:rPr>
  </w:style>
  <w:style w:type="paragraph" w:customStyle="1" w:styleId="aff7">
    <w:name w:val="文档正文"/>
    <w:basedOn w:val="a"/>
    <w:qFormat/>
    <w:rsid w:val="002D6839"/>
    <w:pPr>
      <w:spacing w:line="360" w:lineRule="auto"/>
    </w:pPr>
    <w:rPr>
      <w:rFonts w:ascii="宋体" w:hAnsi="宋体" w:cs="Arial"/>
      <w:b/>
      <w:bCs/>
      <w:szCs w:val="21"/>
    </w:rPr>
  </w:style>
  <w:style w:type="paragraph" w:customStyle="1" w:styleId="xl41">
    <w:name w:val="xl41"/>
    <w:basedOn w:val="a"/>
    <w:qFormat/>
    <w:rsid w:val="002D6839"/>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2D6839"/>
    <w:pPr>
      <w:adjustRightInd w:val="0"/>
      <w:spacing w:line="360" w:lineRule="auto"/>
    </w:pPr>
    <w:rPr>
      <w:kern w:val="0"/>
      <w:sz w:val="24"/>
      <w:szCs w:val="20"/>
    </w:rPr>
  </w:style>
  <w:style w:type="paragraph" w:customStyle="1" w:styleId="35">
    <w:name w:val="表格3"/>
    <w:basedOn w:val="a"/>
    <w:qFormat/>
    <w:rsid w:val="002D6839"/>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2D6839"/>
  </w:style>
  <w:style w:type="paragraph" w:customStyle="1" w:styleId="xl71">
    <w:name w:val="xl71"/>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2D6839"/>
    <w:pPr>
      <w:spacing w:afterLines="50" w:line="360" w:lineRule="auto"/>
    </w:pPr>
    <w:rPr>
      <w:rFonts w:ascii="仿宋_GB2312" w:eastAsia="仿宋_GB2312" w:hAnsi="宋体"/>
      <w:sz w:val="24"/>
      <w:szCs w:val="24"/>
    </w:rPr>
  </w:style>
  <w:style w:type="paragraph" w:customStyle="1" w:styleId="p17">
    <w:name w:val="p17"/>
    <w:basedOn w:val="a"/>
    <w:qFormat/>
    <w:rsid w:val="002D6839"/>
    <w:pPr>
      <w:widowControl/>
    </w:pPr>
    <w:rPr>
      <w:kern w:val="0"/>
      <w:szCs w:val="21"/>
    </w:rPr>
  </w:style>
  <w:style w:type="paragraph" w:customStyle="1" w:styleId="xl59">
    <w:name w:val="xl59"/>
    <w:basedOn w:val="a"/>
    <w:qFormat/>
    <w:rsid w:val="002D683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2D683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2D6839"/>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2D6839"/>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2D6839"/>
    <w:pPr>
      <w:ind w:firstLineChars="200" w:firstLine="420"/>
    </w:pPr>
  </w:style>
  <w:style w:type="paragraph" w:customStyle="1" w:styleId="110">
    <w:name w:val="列出段落11"/>
    <w:basedOn w:val="a"/>
    <w:uiPriority w:val="34"/>
    <w:qFormat/>
    <w:rsid w:val="002D6839"/>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2D6839"/>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2D6839"/>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2D6839"/>
    <w:pPr>
      <w:tabs>
        <w:tab w:val="left" w:pos="360"/>
      </w:tabs>
    </w:pPr>
    <w:rPr>
      <w:sz w:val="24"/>
      <w:szCs w:val="24"/>
    </w:rPr>
  </w:style>
  <w:style w:type="paragraph" w:customStyle="1" w:styleId="xl69">
    <w:name w:val="xl69"/>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2D6839"/>
    <w:pPr>
      <w:ind w:firstLineChars="200" w:firstLine="420"/>
    </w:pPr>
  </w:style>
  <w:style w:type="paragraph" w:customStyle="1" w:styleId="p18">
    <w:name w:val="p18"/>
    <w:basedOn w:val="a"/>
    <w:qFormat/>
    <w:rsid w:val="002D6839"/>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2D6839"/>
    <w:rPr>
      <w:rFonts w:ascii="宋体" w:hAnsi="宋体"/>
      <w:szCs w:val="24"/>
    </w:rPr>
  </w:style>
  <w:style w:type="paragraph" w:customStyle="1" w:styleId="180">
    <w:name w:val="18"/>
    <w:basedOn w:val="a"/>
    <w:qFormat/>
    <w:rsid w:val="002D6839"/>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2D6839"/>
    <w:pPr>
      <w:spacing w:beforeLines="25" w:afterLines="25" w:line="360" w:lineRule="auto"/>
      <w:ind w:firstLineChars="200" w:firstLine="480"/>
    </w:pPr>
    <w:rPr>
      <w:sz w:val="24"/>
      <w:szCs w:val="21"/>
    </w:rPr>
  </w:style>
  <w:style w:type="paragraph" w:customStyle="1" w:styleId="affa">
    <w:name w:val="文字列表"/>
    <w:basedOn w:val="af7"/>
    <w:qFormat/>
    <w:rsid w:val="002D6839"/>
  </w:style>
  <w:style w:type="paragraph" w:customStyle="1" w:styleId="Web">
    <w:name w:val="普通 (Web)"/>
    <w:basedOn w:val="a"/>
    <w:qFormat/>
    <w:rsid w:val="002D6839"/>
    <w:rPr>
      <w:sz w:val="24"/>
      <w:szCs w:val="24"/>
    </w:rPr>
  </w:style>
  <w:style w:type="paragraph" w:customStyle="1" w:styleId="xl27">
    <w:name w:val="xl27"/>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2D6839"/>
    <w:rPr>
      <w:rFonts w:ascii="Tahoma" w:hAnsi="Tahoma"/>
      <w:sz w:val="24"/>
      <w:szCs w:val="20"/>
    </w:rPr>
  </w:style>
  <w:style w:type="paragraph" w:customStyle="1" w:styleId="xl75">
    <w:name w:val="xl75"/>
    <w:basedOn w:val="a"/>
    <w:qFormat/>
    <w:rsid w:val="002D6839"/>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2D6839"/>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2D6839"/>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2D683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2D683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2D6839"/>
    <w:pPr>
      <w:spacing w:line="360" w:lineRule="auto"/>
    </w:pPr>
    <w:rPr>
      <w:rFonts w:ascii="宋体" w:hAnsi="宋体"/>
      <w:bCs/>
      <w:szCs w:val="21"/>
    </w:rPr>
  </w:style>
  <w:style w:type="paragraph" w:customStyle="1" w:styleId="TOC2">
    <w:name w:val="TOC 标题2"/>
    <w:basedOn w:val="1"/>
    <w:next w:val="a"/>
    <w:uiPriority w:val="39"/>
    <w:qFormat/>
    <w:rsid w:val="002D6839"/>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2D6839"/>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2D683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2D6839"/>
    <w:pPr>
      <w:adjustRightInd w:val="0"/>
      <w:spacing w:after="284" w:line="113" w:lineRule="atLeast"/>
      <w:jc w:val="center"/>
      <w:textAlignment w:val="baseline"/>
    </w:pPr>
    <w:rPr>
      <w:kern w:val="0"/>
      <w:sz w:val="24"/>
      <w:szCs w:val="20"/>
    </w:rPr>
  </w:style>
  <w:style w:type="paragraph" w:customStyle="1" w:styleId="1b">
    <w:name w:val="正文1"/>
    <w:qFormat/>
    <w:rsid w:val="002D6839"/>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2D6839"/>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2D6839"/>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2D6839"/>
    <w:pPr>
      <w:tabs>
        <w:tab w:val="left" w:pos="360"/>
      </w:tabs>
    </w:pPr>
    <w:rPr>
      <w:sz w:val="24"/>
      <w:szCs w:val="24"/>
    </w:rPr>
  </w:style>
  <w:style w:type="paragraph" w:customStyle="1" w:styleId="xl86">
    <w:name w:val="xl86"/>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2D6839"/>
    <w:pPr>
      <w:spacing w:line="360" w:lineRule="auto"/>
      <w:ind w:firstLineChars="200" w:firstLine="480"/>
    </w:pPr>
    <w:rPr>
      <w:rFonts w:cs="宋体"/>
      <w:sz w:val="24"/>
      <w:szCs w:val="20"/>
    </w:rPr>
  </w:style>
  <w:style w:type="paragraph" w:customStyle="1" w:styleId="212">
    <w:name w:val="正文文本缩进 21"/>
    <w:basedOn w:val="a"/>
    <w:qFormat/>
    <w:rsid w:val="002D6839"/>
    <w:pPr>
      <w:autoSpaceDE w:val="0"/>
      <w:autoSpaceDN w:val="0"/>
      <w:adjustRightInd w:val="0"/>
      <w:ind w:firstLine="540"/>
      <w:textAlignment w:val="baseline"/>
    </w:pPr>
    <w:rPr>
      <w:sz w:val="24"/>
      <w:szCs w:val="20"/>
    </w:rPr>
  </w:style>
  <w:style w:type="paragraph" w:customStyle="1" w:styleId="font9">
    <w:name w:val="font9"/>
    <w:basedOn w:val="a"/>
    <w:qFormat/>
    <w:rsid w:val="002D6839"/>
    <w:pPr>
      <w:widowControl/>
      <w:spacing w:before="100" w:beforeAutospacing="1" w:after="100" w:afterAutospacing="1"/>
      <w:jc w:val="left"/>
    </w:pPr>
    <w:rPr>
      <w:b/>
      <w:bCs/>
      <w:kern w:val="0"/>
      <w:sz w:val="16"/>
      <w:szCs w:val="16"/>
    </w:rPr>
  </w:style>
  <w:style w:type="paragraph" w:customStyle="1" w:styleId="xl30">
    <w:name w:val="xl30"/>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2D6839"/>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2D6839"/>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2D6839"/>
    <w:pPr>
      <w:widowControl/>
    </w:pPr>
    <w:rPr>
      <w:kern w:val="0"/>
      <w:szCs w:val="21"/>
    </w:rPr>
  </w:style>
  <w:style w:type="paragraph" w:customStyle="1" w:styleId="xl79">
    <w:name w:val="xl79"/>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2D6839"/>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2D6839"/>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2D6839"/>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link w:val="Charf9"/>
    <w:uiPriority w:val="34"/>
    <w:qFormat/>
    <w:rsid w:val="002D6839"/>
    <w:pPr>
      <w:suppressAutoHyphens/>
      <w:spacing w:line="240" w:lineRule="auto"/>
      <w:ind w:firstLine="420"/>
    </w:pPr>
    <w:rPr>
      <w:kern w:val="1"/>
      <w:szCs w:val="21"/>
    </w:rPr>
  </w:style>
  <w:style w:type="character" w:customStyle="1" w:styleId="navname">
    <w:name w:val="navname"/>
    <w:basedOn w:val="a1"/>
    <w:qFormat/>
    <w:rsid w:val="002D6839"/>
  </w:style>
  <w:style w:type="character" w:customStyle="1" w:styleId="afff">
    <w:name w:val="无"/>
    <w:qFormat/>
    <w:rsid w:val="002D6839"/>
  </w:style>
  <w:style w:type="paragraph" w:customStyle="1" w:styleId="1c">
    <w:name w:val="修订1"/>
    <w:hidden/>
    <w:uiPriority w:val="99"/>
    <w:unhideWhenUsed/>
    <w:qFormat/>
    <w:rsid w:val="002D6839"/>
    <w:rPr>
      <w:rFonts w:ascii="Times New Roman" w:eastAsia="宋体" w:hAnsi="Times New Roman" w:cs="Times New Roman"/>
    </w:rPr>
  </w:style>
  <w:style w:type="character" w:customStyle="1" w:styleId="2Char10">
    <w:name w:val="标题 2 Char1"/>
    <w:rsid w:val="00D43F51"/>
    <w:rPr>
      <w:rFonts w:ascii="Arial" w:eastAsia="黑体" w:hAnsi="Arial"/>
      <w:b/>
      <w:bCs/>
      <w:kern w:val="2"/>
      <w:sz w:val="32"/>
      <w:szCs w:val="32"/>
      <w:lang w:val="en-US" w:eastAsia="zh-CN" w:bidi="ar-SA"/>
    </w:rPr>
  </w:style>
  <w:style w:type="paragraph" w:styleId="36">
    <w:name w:val="List 3"/>
    <w:basedOn w:val="a"/>
    <w:rsid w:val="00D43F51"/>
    <w:pPr>
      <w:spacing w:line="240" w:lineRule="auto"/>
      <w:ind w:leftChars="400" w:left="100" w:hangingChars="200" w:hanging="200"/>
    </w:pPr>
    <w:rPr>
      <w:szCs w:val="20"/>
    </w:rPr>
  </w:style>
  <w:style w:type="paragraph" w:styleId="26">
    <w:name w:val="List Number 2"/>
    <w:basedOn w:val="a"/>
    <w:rsid w:val="00D43F51"/>
    <w:pPr>
      <w:tabs>
        <w:tab w:val="left" w:pos="432"/>
        <w:tab w:val="left" w:pos="567"/>
      </w:tabs>
      <w:spacing w:line="240" w:lineRule="auto"/>
      <w:ind w:left="432" w:hanging="432"/>
    </w:pPr>
    <w:rPr>
      <w:sz w:val="28"/>
      <w:szCs w:val="20"/>
    </w:rPr>
  </w:style>
  <w:style w:type="paragraph" w:styleId="afff0">
    <w:name w:val="table of authorities"/>
    <w:basedOn w:val="a"/>
    <w:next w:val="a"/>
    <w:rsid w:val="00D43F51"/>
    <w:pPr>
      <w:tabs>
        <w:tab w:val="left" w:pos="420"/>
      </w:tabs>
      <w:spacing w:line="240" w:lineRule="auto"/>
      <w:ind w:leftChars="200" w:left="200" w:hanging="420"/>
    </w:pPr>
    <w:rPr>
      <w:sz w:val="18"/>
      <w:szCs w:val="24"/>
    </w:rPr>
  </w:style>
  <w:style w:type="character" w:customStyle="1" w:styleId="Char3">
    <w:name w:val="题注 Char"/>
    <w:link w:val="a8"/>
    <w:rsid w:val="00D43F51"/>
    <w:rPr>
      <w:rFonts w:ascii="华文中宋" w:eastAsia="华文中宋" w:hAnsi="华文中宋" w:cs="Times New Roman"/>
      <w:sz w:val="36"/>
      <w:szCs w:val="20"/>
    </w:rPr>
  </w:style>
  <w:style w:type="paragraph" w:styleId="37">
    <w:name w:val="List Number 3"/>
    <w:basedOn w:val="a"/>
    <w:rsid w:val="00D43F51"/>
    <w:pPr>
      <w:tabs>
        <w:tab w:val="num" w:pos="420"/>
        <w:tab w:val="left" w:pos="1200"/>
      </w:tabs>
      <w:spacing w:line="240" w:lineRule="auto"/>
      <w:ind w:left="420" w:hanging="420"/>
    </w:pPr>
    <w:rPr>
      <w:szCs w:val="24"/>
    </w:rPr>
  </w:style>
  <w:style w:type="paragraph" w:styleId="27">
    <w:name w:val="List 2"/>
    <w:basedOn w:val="a"/>
    <w:rsid w:val="00D43F51"/>
    <w:pPr>
      <w:spacing w:line="240" w:lineRule="auto"/>
      <w:ind w:leftChars="200" w:left="100" w:hangingChars="200" w:hanging="200"/>
    </w:pPr>
    <w:rPr>
      <w:sz w:val="28"/>
      <w:szCs w:val="24"/>
    </w:rPr>
  </w:style>
  <w:style w:type="paragraph" w:styleId="51">
    <w:name w:val="List Bullet 5"/>
    <w:basedOn w:val="a"/>
    <w:rsid w:val="00D43F51"/>
    <w:pPr>
      <w:tabs>
        <w:tab w:val="num" w:pos="1620"/>
        <w:tab w:val="left" w:pos="2182"/>
      </w:tabs>
      <w:spacing w:line="240" w:lineRule="auto"/>
      <w:ind w:left="1620" w:hanging="360"/>
    </w:pPr>
    <w:rPr>
      <w:szCs w:val="24"/>
    </w:rPr>
  </w:style>
  <w:style w:type="paragraph" w:styleId="afff1">
    <w:name w:val="endnote text"/>
    <w:basedOn w:val="a"/>
    <w:link w:val="Charfa"/>
    <w:rsid w:val="00D43F51"/>
    <w:pPr>
      <w:tabs>
        <w:tab w:val="num" w:pos="1200"/>
      </w:tabs>
      <w:snapToGrid w:val="0"/>
      <w:spacing w:afterLines="50" w:line="240" w:lineRule="auto"/>
      <w:ind w:left="1200" w:hanging="360"/>
      <w:jc w:val="left"/>
    </w:pPr>
    <w:rPr>
      <w:rFonts w:ascii="宋体" w:hAnsi="Calibri"/>
      <w:snapToGrid w:val="0"/>
      <w:kern w:val="0"/>
      <w:szCs w:val="20"/>
    </w:rPr>
  </w:style>
  <w:style w:type="character" w:customStyle="1" w:styleId="Charfa">
    <w:name w:val="尾注文本 Char"/>
    <w:basedOn w:val="a1"/>
    <w:link w:val="afff1"/>
    <w:rsid w:val="00D43F51"/>
    <w:rPr>
      <w:rFonts w:ascii="宋体" w:eastAsia="宋体" w:hAnsi="Calibri" w:cs="Times New Roman"/>
      <w:snapToGrid w:val="0"/>
      <w:kern w:val="0"/>
      <w:szCs w:val="20"/>
    </w:rPr>
  </w:style>
  <w:style w:type="paragraph" w:styleId="afff2">
    <w:name w:val="List"/>
    <w:basedOn w:val="a"/>
    <w:rsid w:val="00D43F51"/>
    <w:pPr>
      <w:spacing w:line="240" w:lineRule="auto"/>
      <w:ind w:left="200" w:hangingChars="200" w:hanging="200"/>
    </w:pPr>
    <w:rPr>
      <w:sz w:val="28"/>
      <w:szCs w:val="24"/>
    </w:rPr>
  </w:style>
  <w:style w:type="paragraph" w:styleId="afff3">
    <w:name w:val="table of figures"/>
    <w:basedOn w:val="a"/>
    <w:next w:val="a"/>
    <w:rsid w:val="00D43F51"/>
    <w:pPr>
      <w:tabs>
        <w:tab w:val="left" w:pos="1270"/>
      </w:tabs>
      <w:spacing w:line="360" w:lineRule="auto"/>
      <w:ind w:left="1270" w:hanging="420"/>
      <w:jc w:val="left"/>
    </w:pPr>
    <w:rPr>
      <w:smallCaps/>
      <w:sz w:val="20"/>
      <w:szCs w:val="20"/>
    </w:rPr>
  </w:style>
  <w:style w:type="paragraph" w:styleId="1d">
    <w:name w:val="index 1"/>
    <w:basedOn w:val="a"/>
    <w:next w:val="a"/>
    <w:rsid w:val="00D43F51"/>
    <w:pPr>
      <w:spacing w:line="240" w:lineRule="auto"/>
    </w:pPr>
    <w:rPr>
      <w:szCs w:val="20"/>
    </w:rPr>
  </w:style>
  <w:style w:type="paragraph" w:styleId="28">
    <w:name w:val="Body Text First Indent 2"/>
    <w:basedOn w:val="ae"/>
    <w:link w:val="2Char2"/>
    <w:rsid w:val="00D43F51"/>
    <w:pPr>
      <w:spacing w:after="120" w:line="240" w:lineRule="auto"/>
      <w:ind w:leftChars="200" w:left="420" w:firstLineChars="200" w:firstLine="420"/>
    </w:pPr>
    <w:rPr>
      <w:b w:val="0"/>
      <w:sz w:val="21"/>
    </w:rPr>
  </w:style>
  <w:style w:type="character" w:customStyle="1" w:styleId="2Char2">
    <w:name w:val="正文首行缩进 2 Char"/>
    <w:basedOn w:val="Char8"/>
    <w:link w:val="28"/>
    <w:rsid w:val="00D43F51"/>
    <w:rPr>
      <w:rFonts w:ascii="Times New Roman" w:eastAsia="宋体" w:hAnsi="Times New Roman" w:cs="Times New Roman"/>
      <w:b w:val="0"/>
      <w:sz w:val="24"/>
      <w:szCs w:val="20"/>
    </w:rPr>
  </w:style>
  <w:style w:type="table" w:styleId="1e">
    <w:name w:val="Table Simple 1"/>
    <w:basedOn w:val="a2"/>
    <w:rsid w:val="00D43F51"/>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
    <w:name w:val="Table Grid 1"/>
    <w:basedOn w:val="a2"/>
    <w:rsid w:val="00D43F51"/>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2"/>
    <w:rsid w:val="00D43F51"/>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styleId="afff4">
    <w:name w:val="footnote reference"/>
    <w:uiPriority w:val="99"/>
    <w:unhideWhenUsed/>
    <w:rsid w:val="00D43F51"/>
    <w:rPr>
      <w:vertAlign w:val="superscript"/>
    </w:rPr>
  </w:style>
  <w:style w:type="character" w:customStyle="1" w:styleId="ca-8">
    <w:name w:val="ca-8"/>
    <w:basedOn w:val="a1"/>
    <w:rsid w:val="00D43F51"/>
  </w:style>
  <w:style w:type="character" w:customStyle="1" w:styleId="2CharChar">
    <w:name w:val="正文2 Char Char"/>
    <w:link w:val="29"/>
    <w:rsid w:val="00D43F51"/>
    <w:rPr>
      <w:rFonts w:ascii="Times New Roman" w:hAnsi="Times New Roman"/>
      <w:sz w:val="24"/>
    </w:rPr>
  </w:style>
  <w:style w:type="paragraph" w:customStyle="1" w:styleId="29">
    <w:name w:val="正文2"/>
    <w:basedOn w:val="a"/>
    <w:link w:val="2CharChar"/>
    <w:rsid w:val="00D43F51"/>
    <w:pPr>
      <w:spacing w:before="156" w:line="360" w:lineRule="auto"/>
      <w:ind w:firstLineChars="200" w:firstLine="510"/>
    </w:pPr>
    <w:rPr>
      <w:rFonts w:eastAsiaTheme="minorEastAsia" w:cstheme="minorBidi"/>
      <w:sz w:val="24"/>
    </w:rPr>
  </w:style>
  <w:style w:type="character" w:customStyle="1" w:styleId="Charfb">
    <w:name w:val="新昌正文 Char"/>
    <w:link w:val="afff5"/>
    <w:rsid w:val="00D43F51"/>
    <w:rPr>
      <w:rFonts w:ascii="Times New Roman" w:hAnsi="宋体"/>
      <w:sz w:val="24"/>
      <w:szCs w:val="24"/>
    </w:rPr>
  </w:style>
  <w:style w:type="paragraph" w:customStyle="1" w:styleId="afff5">
    <w:name w:val="新昌正文"/>
    <w:basedOn w:val="a"/>
    <w:link w:val="Charfb"/>
    <w:qFormat/>
    <w:rsid w:val="00D43F51"/>
    <w:pPr>
      <w:spacing w:line="360" w:lineRule="auto"/>
      <w:ind w:firstLineChars="200" w:firstLine="480"/>
    </w:pPr>
    <w:rPr>
      <w:rFonts w:eastAsiaTheme="minorEastAsia" w:hAnsi="宋体" w:cstheme="minorBidi"/>
      <w:sz w:val="24"/>
      <w:szCs w:val="24"/>
    </w:rPr>
  </w:style>
  <w:style w:type="character" w:customStyle="1" w:styleId="085CharChar">
    <w:name w:val="样式 首行缩进:  0.85 厘米 Char Char"/>
    <w:rsid w:val="00D43F51"/>
    <w:rPr>
      <w:rFonts w:eastAsia="宋体" w:cs="宋体"/>
      <w:kern w:val="2"/>
      <w:sz w:val="24"/>
      <w:lang w:val="en-US" w:eastAsia="zh-CN" w:bidi="ar-SA"/>
    </w:rPr>
  </w:style>
  <w:style w:type="character" w:customStyle="1" w:styleId="AC0">
    <w:name w:val="A C"/>
    <w:rsid w:val="00D43F51"/>
    <w:rPr>
      <w:rFonts w:ascii="仿宋_GB2312"/>
      <w:bCs/>
      <w:iCs/>
      <w:sz w:val="24"/>
    </w:rPr>
  </w:style>
  <w:style w:type="character" w:customStyle="1" w:styleId="Char1f1">
    <w:name w:val="大汉方案正文 Char1"/>
    <w:link w:val="afff6"/>
    <w:rsid w:val="00D43F51"/>
    <w:rPr>
      <w:rFonts w:ascii="Arial" w:eastAsia="宋体" w:hAnsi="Arial"/>
      <w:sz w:val="24"/>
      <w:szCs w:val="24"/>
    </w:rPr>
  </w:style>
  <w:style w:type="paragraph" w:customStyle="1" w:styleId="afff6">
    <w:name w:val="大汉方案正文"/>
    <w:basedOn w:val="a"/>
    <w:link w:val="Char1f1"/>
    <w:rsid w:val="00D43F51"/>
    <w:pPr>
      <w:spacing w:line="360" w:lineRule="auto"/>
      <w:ind w:firstLineChars="200" w:firstLine="200"/>
    </w:pPr>
    <w:rPr>
      <w:rFonts w:ascii="Arial" w:hAnsi="Arial" w:cstheme="minorBidi"/>
      <w:sz w:val="24"/>
      <w:szCs w:val="24"/>
    </w:rPr>
  </w:style>
  <w:style w:type="character" w:customStyle="1" w:styleId="1CharChar">
    <w:name w:val="正 文 1 Char Char"/>
    <w:rsid w:val="00D43F51"/>
    <w:rPr>
      <w:rFonts w:ascii="宋体" w:eastAsia="宋体" w:hAnsi="Courier New"/>
      <w:kern w:val="2"/>
      <w:sz w:val="21"/>
      <w:lang w:val="en-US" w:eastAsia="zh-CN"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D43F51"/>
    <w:rPr>
      <w:rFonts w:cs="Times New Roman"/>
      <w:b/>
      <w:bCs/>
      <w:kern w:val="44"/>
      <w:sz w:val="44"/>
      <w:szCs w:val="44"/>
    </w:rPr>
  </w:style>
  <w:style w:type="character" w:customStyle="1" w:styleId="Charfc">
    <w:name w:val="仙居正文 Char"/>
    <w:link w:val="afff7"/>
    <w:rsid w:val="00D43F51"/>
    <w:rPr>
      <w:rFonts w:ascii="宋体" w:hAnsi="宋体"/>
      <w:sz w:val="24"/>
      <w:szCs w:val="24"/>
    </w:rPr>
  </w:style>
  <w:style w:type="paragraph" w:customStyle="1" w:styleId="afff7">
    <w:name w:val="仙居正文"/>
    <w:basedOn w:val="a"/>
    <w:link w:val="Charfc"/>
    <w:qFormat/>
    <w:rsid w:val="00D43F51"/>
    <w:pPr>
      <w:spacing w:line="360" w:lineRule="auto"/>
      <w:ind w:firstLineChars="200" w:firstLine="480"/>
    </w:pPr>
    <w:rPr>
      <w:rFonts w:ascii="宋体" w:eastAsiaTheme="minorEastAsia" w:hAnsi="宋体" w:cstheme="minorBidi"/>
      <w:sz w:val="24"/>
      <w:szCs w:val="24"/>
    </w:rPr>
  </w:style>
  <w:style w:type="character" w:customStyle="1" w:styleId="tw4winJump">
    <w:name w:val="tw4winJump"/>
    <w:rsid w:val="00D43F51"/>
    <w:rPr>
      <w:rFonts w:ascii="Courier New" w:hAnsi="Courier New"/>
      <w:color w:val="008080"/>
    </w:rPr>
  </w:style>
  <w:style w:type="character" w:customStyle="1" w:styleId="unnamed1">
    <w:name w:val="unnamed1"/>
    <w:basedOn w:val="a1"/>
    <w:rsid w:val="00D43F51"/>
  </w:style>
  <w:style w:type="character" w:customStyle="1" w:styleId="-Char">
    <w:name w:val="样式(-) Char"/>
    <w:link w:val="-"/>
    <w:locked/>
    <w:rsid w:val="00D43F51"/>
    <w:rPr>
      <w:rFonts w:ascii="Calibri" w:eastAsia="仿宋" w:hAnsi="Calibri"/>
      <w:b/>
      <w:sz w:val="28"/>
      <w:szCs w:val="21"/>
    </w:rPr>
  </w:style>
  <w:style w:type="paragraph" w:customStyle="1" w:styleId="-">
    <w:name w:val="样式(-)"/>
    <w:basedOn w:val="-31"/>
    <w:link w:val="-Char"/>
    <w:rsid w:val="00D43F51"/>
    <w:pPr>
      <w:tabs>
        <w:tab w:val="num" w:pos="2182"/>
      </w:tabs>
      <w:spacing w:line="360" w:lineRule="auto"/>
      <w:ind w:left="2182" w:firstLineChars="0" w:firstLine="0"/>
      <w:jc w:val="left"/>
    </w:pPr>
    <w:rPr>
      <w:rFonts w:eastAsia="仿宋" w:cstheme="minorBidi"/>
      <w:b/>
      <w:sz w:val="28"/>
      <w:szCs w:val="21"/>
    </w:rPr>
  </w:style>
  <w:style w:type="paragraph" w:customStyle="1" w:styleId="-31">
    <w:name w:val="浅色网格 - 强调文字颜色 31"/>
    <w:basedOn w:val="a"/>
    <w:link w:val="-3Char1"/>
    <w:qFormat/>
    <w:rsid w:val="00D43F51"/>
    <w:pPr>
      <w:spacing w:line="240" w:lineRule="auto"/>
      <w:ind w:firstLineChars="200" w:firstLine="420"/>
    </w:pPr>
    <w:rPr>
      <w:rFonts w:ascii="Calibri" w:hAnsi="Calibri"/>
      <w:szCs w:val="24"/>
    </w:rPr>
  </w:style>
  <w:style w:type="character" w:customStyle="1" w:styleId="-3Char1">
    <w:name w:val="浅色网格 - 强调文字颜色 3 Char1"/>
    <w:link w:val="-31"/>
    <w:rsid w:val="00D43F51"/>
    <w:rPr>
      <w:rFonts w:ascii="Calibri" w:eastAsia="宋体" w:hAnsi="Calibri" w:cs="Times New Roman"/>
      <w:szCs w:val="24"/>
    </w:rPr>
  </w:style>
  <w:style w:type="character" w:customStyle="1" w:styleId="Char22">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D43F51"/>
    <w:rPr>
      <w:rFonts w:eastAsia="宋体"/>
      <w:kern w:val="2"/>
      <w:sz w:val="21"/>
      <w:lang w:val="en-US" w:eastAsia="zh-CN" w:bidi="ar-SA"/>
    </w:rPr>
  </w:style>
  <w:style w:type="character" w:customStyle="1" w:styleId="CharChar9">
    <w:name w:val="表格中文字 Char Char"/>
    <w:rsid w:val="00D43F51"/>
    <w:rPr>
      <w:rFonts w:ascii="新宋体" w:eastAsia="新宋体" w:hAnsi="新宋体"/>
      <w:sz w:val="24"/>
      <w:szCs w:val="24"/>
      <w:lang w:bidi="ar-SA"/>
    </w:rPr>
  </w:style>
  <w:style w:type="character" w:customStyle="1" w:styleId="ca-7">
    <w:name w:val="ca-7"/>
    <w:basedOn w:val="a1"/>
    <w:rsid w:val="00D43F51"/>
  </w:style>
  <w:style w:type="character" w:customStyle="1" w:styleId="afff8">
    <w:name w:val="公司一级标题"/>
    <w:rsid w:val="00D43F51"/>
    <w:rPr>
      <w:rFonts w:ascii="黑体" w:eastAsia="黑体" w:hAnsi="黑体"/>
      <w:color w:val="333300"/>
      <w:sz w:val="30"/>
    </w:rPr>
  </w:style>
  <w:style w:type="character" w:customStyle="1" w:styleId="aChar">
    <w:name w:val="a Char"/>
    <w:link w:val="afff9"/>
    <w:rsid w:val="00D43F51"/>
    <w:rPr>
      <w:rFonts w:ascii="宋体" w:eastAsia="仿宋_GB2312" w:hAnsi="宋体"/>
      <w:sz w:val="24"/>
    </w:rPr>
  </w:style>
  <w:style w:type="paragraph" w:customStyle="1" w:styleId="afff9">
    <w:name w:val="a"/>
    <w:basedOn w:val="a"/>
    <w:link w:val="aChar"/>
    <w:rsid w:val="00D43F51"/>
    <w:pPr>
      <w:widowControl/>
      <w:spacing w:before="100" w:beforeAutospacing="1" w:after="100" w:afterAutospacing="1" w:line="240" w:lineRule="auto"/>
      <w:jc w:val="left"/>
    </w:pPr>
    <w:rPr>
      <w:rFonts w:ascii="宋体" w:eastAsia="仿宋_GB2312" w:hAnsi="宋体" w:cstheme="minorBidi"/>
      <w:sz w:val="24"/>
    </w:rPr>
  </w:style>
  <w:style w:type="character" w:customStyle="1" w:styleId="headline-content2">
    <w:name w:val="headline-content2"/>
    <w:basedOn w:val="a1"/>
    <w:rsid w:val="00D43F51"/>
  </w:style>
  <w:style w:type="character" w:customStyle="1" w:styleId="tw4winTerm">
    <w:name w:val="tw4winTerm"/>
    <w:rsid w:val="00D43F51"/>
    <w:rPr>
      <w:color w:val="0000FF"/>
    </w:rPr>
  </w:style>
  <w:style w:type="character" w:customStyle="1" w:styleId="2Char3">
    <w:name w:val="正文样式_首行缩进2字符 Char"/>
    <w:link w:val="2a"/>
    <w:rsid w:val="00D43F51"/>
    <w:rPr>
      <w:sz w:val="24"/>
      <w:szCs w:val="24"/>
    </w:rPr>
  </w:style>
  <w:style w:type="paragraph" w:customStyle="1" w:styleId="2a">
    <w:name w:val="正文样式_首行缩进2字符"/>
    <w:basedOn w:val="a"/>
    <w:link w:val="2Char3"/>
    <w:qFormat/>
    <w:rsid w:val="00D43F51"/>
    <w:pPr>
      <w:spacing w:line="360" w:lineRule="auto"/>
      <w:ind w:firstLineChars="200" w:firstLine="480"/>
    </w:pPr>
    <w:rPr>
      <w:rFonts w:asciiTheme="minorHAnsi" w:eastAsiaTheme="minorEastAsia" w:hAnsiTheme="minorHAnsi" w:cstheme="minorBidi"/>
      <w:sz w:val="24"/>
      <w:szCs w:val="24"/>
    </w:rPr>
  </w:style>
  <w:style w:type="character" w:customStyle="1" w:styleId="4CharChar">
    <w:name w:val="正文4 Char Char"/>
    <w:rsid w:val="00D43F51"/>
    <w:rPr>
      <w:rFonts w:ascii="Calibri" w:eastAsia="宋体" w:hAnsi="Calibri"/>
      <w:kern w:val="2"/>
      <w:sz w:val="24"/>
      <w:szCs w:val="24"/>
      <w:lang w:bidi="ar-SA"/>
    </w:rPr>
  </w:style>
  <w:style w:type="character" w:customStyle="1" w:styleId="BodyText2CharChar">
    <w:name w:val="BodyText 2 Char Char"/>
    <w:link w:val="BodyText2"/>
    <w:rsid w:val="00D43F51"/>
    <w:rPr>
      <w:snapToGrid w:val="0"/>
      <w:sz w:val="24"/>
    </w:rPr>
  </w:style>
  <w:style w:type="paragraph" w:customStyle="1" w:styleId="BodyText2">
    <w:name w:val="BodyText 2"/>
    <w:basedOn w:val="a"/>
    <w:link w:val="BodyText2CharChar"/>
    <w:rsid w:val="00D43F51"/>
    <w:pPr>
      <w:widowControl/>
      <w:spacing w:before="120" w:line="240" w:lineRule="auto"/>
      <w:ind w:left="994"/>
    </w:pPr>
    <w:rPr>
      <w:rFonts w:asciiTheme="minorHAnsi" w:eastAsiaTheme="minorEastAsia" w:hAnsiTheme="minorHAnsi" w:cstheme="minorBidi"/>
      <w:snapToGrid w:val="0"/>
      <w:sz w:val="24"/>
    </w:rPr>
  </w:style>
  <w:style w:type="character" w:customStyle="1" w:styleId="tw4winInternal">
    <w:name w:val="tw4winInternal"/>
    <w:rsid w:val="00D43F51"/>
    <w:rPr>
      <w:rFonts w:ascii="Courier New" w:hAnsi="Courier New"/>
      <w:color w:val="FF0000"/>
    </w:rPr>
  </w:style>
  <w:style w:type="character" w:customStyle="1" w:styleId="ZChar">
    <w:name w:val="Z图表 Char"/>
    <w:link w:val="Z"/>
    <w:rsid w:val="00D43F51"/>
    <w:rPr>
      <w:rFonts w:ascii="Times New Roman" w:eastAsia="黑体" w:hAnsi="Times New Roman"/>
      <w:sz w:val="24"/>
      <w:szCs w:val="24"/>
    </w:rPr>
  </w:style>
  <w:style w:type="paragraph" w:customStyle="1" w:styleId="Z">
    <w:name w:val="Z图表"/>
    <w:basedOn w:val="a8"/>
    <w:link w:val="ZChar"/>
    <w:qFormat/>
    <w:rsid w:val="00D43F51"/>
    <w:pPr>
      <w:spacing w:beforeLines="50" w:before="152" w:afterLines="50" w:after="160" w:line="240" w:lineRule="auto"/>
      <w:jc w:val="center"/>
    </w:pPr>
    <w:rPr>
      <w:rFonts w:ascii="Times New Roman" w:eastAsia="黑体" w:hAnsi="Times New Roman" w:cstheme="minorBidi"/>
      <w:sz w:val="24"/>
      <w:szCs w:val="24"/>
    </w:rPr>
  </w:style>
  <w:style w:type="character" w:customStyle="1" w:styleId="4-dyfChar">
    <w:name w:val="标题4-dyf Char"/>
    <w:link w:val="4-dyf"/>
    <w:rsid w:val="00D43F51"/>
    <w:rPr>
      <w:rFonts w:ascii="Cambria" w:eastAsia="宋体" w:hAnsi="Cambria"/>
      <w:b/>
      <w:bCs/>
      <w:color w:val="000000"/>
      <w:szCs w:val="21"/>
    </w:rPr>
  </w:style>
  <w:style w:type="paragraph" w:customStyle="1" w:styleId="4-dyf">
    <w:name w:val="标题4-dyf"/>
    <w:basedOn w:val="4"/>
    <w:link w:val="4-dyfChar"/>
    <w:qFormat/>
    <w:rsid w:val="00D43F51"/>
    <w:pPr>
      <w:tabs>
        <w:tab w:val="left" w:pos="851"/>
      </w:tabs>
      <w:spacing w:line="376" w:lineRule="atLeast"/>
      <w:ind w:left="851" w:hanging="851"/>
    </w:pPr>
    <w:rPr>
      <w:rFonts w:ascii="Cambria" w:eastAsia="宋体" w:hAnsi="Cambria" w:cstheme="minorBidi"/>
      <w:color w:val="000000"/>
      <w:sz w:val="21"/>
      <w:szCs w:val="21"/>
    </w:rPr>
  </w:style>
  <w:style w:type="character" w:customStyle="1" w:styleId="ZJGISChar">
    <w:name w:val="ZJGIS图表 Char"/>
    <w:link w:val="ZJGIS"/>
    <w:rsid w:val="00D43F51"/>
    <w:rPr>
      <w:rFonts w:ascii="Times New Roman" w:eastAsia="黑体" w:hAnsi="Times New Roman"/>
      <w:color w:val="000000"/>
      <w:sz w:val="24"/>
      <w:szCs w:val="24"/>
    </w:rPr>
  </w:style>
  <w:style w:type="paragraph" w:customStyle="1" w:styleId="ZJGIS">
    <w:name w:val="ZJGIS图表"/>
    <w:basedOn w:val="a"/>
    <w:link w:val="ZJGISChar"/>
    <w:qFormat/>
    <w:rsid w:val="00D43F51"/>
    <w:pPr>
      <w:spacing w:line="240" w:lineRule="auto"/>
      <w:jc w:val="center"/>
    </w:pPr>
    <w:rPr>
      <w:rFonts w:eastAsia="黑体" w:cstheme="minorBidi"/>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D43F51"/>
    <w:rPr>
      <w:rFonts w:eastAsia="隶书"/>
      <w:b/>
      <w:bCs/>
      <w:sz w:val="36"/>
      <w:szCs w:val="36"/>
      <w:lang w:val="en-US" w:eastAsia="zh-CN" w:bidi="ar-SA"/>
    </w:rPr>
  </w:style>
  <w:style w:type="character" w:customStyle="1" w:styleId="info4">
    <w:name w:val="info4"/>
    <w:basedOn w:val="a1"/>
    <w:rsid w:val="00D43F51"/>
  </w:style>
  <w:style w:type="character" w:customStyle="1" w:styleId="content">
    <w:name w:val="content"/>
    <w:basedOn w:val="a1"/>
    <w:rsid w:val="00D43F51"/>
  </w:style>
  <w:style w:type="character" w:customStyle="1" w:styleId="CharChar20">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D43F51"/>
    <w:rPr>
      <w:rFonts w:ascii="宋体" w:eastAsia="宋体" w:hAnsi="Courier New"/>
      <w:sz w:val="21"/>
      <w:lang w:val="en-US" w:eastAsia="zh-CN" w:bidi="ar-SA"/>
    </w:rPr>
  </w:style>
  <w:style w:type="character" w:customStyle="1" w:styleId="1CharChar0">
    <w:name w:val="列表1 Char Char"/>
    <w:link w:val="1f0"/>
    <w:rsid w:val="00D43F51"/>
    <w:rPr>
      <w:rFonts w:ascii="Century" w:hAnsi="Century"/>
      <w:szCs w:val="21"/>
    </w:rPr>
  </w:style>
  <w:style w:type="paragraph" w:customStyle="1" w:styleId="1f0">
    <w:name w:val="列表1"/>
    <w:basedOn w:val="a"/>
    <w:link w:val="1CharChar0"/>
    <w:rsid w:val="00D43F51"/>
    <w:pPr>
      <w:tabs>
        <w:tab w:val="left" w:pos="840"/>
      </w:tabs>
      <w:spacing w:line="360" w:lineRule="auto"/>
      <w:ind w:left="840" w:hanging="420"/>
      <w:jc w:val="left"/>
    </w:pPr>
    <w:rPr>
      <w:rFonts w:ascii="Century" w:eastAsiaTheme="minorEastAsia" w:hAnsi="Century" w:cstheme="minorBidi"/>
      <w:szCs w:val="21"/>
    </w:rPr>
  </w:style>
  <w:style w:type="character" w:customStyle="1" w:styleId="Head2">
    <w:name w:val="Head 2"/>
    <w:aliases w:val="Level 2 Head,2.标题 2,Fab-2"/>
    <w:rsid w:val="00D43F51"/>
    <w:rPr>
      <w:rFonts w:ascii="仿宋_GB2312"/>
      <w:bCs/>
      <w:iCs/>
      <w:sz w:val="24"/>
    </w:rPr>
  </w:style>
  <w:style w:type="character" w:customStyle="1" w:styleId="ZJChar">
    <w:name w:val="ZJ正文 Char"/>
    <w:link w:val="ZJ"/>
    <w:rsid w:val="00D43F51"/>
    <w:rPr>
      <w:rFonts w:ascii="Times New Roman" w:hAnsi="Times New Roman"/>
      <w:sz w:val="24"/>
      <w:szCs w:val="24"/>
    </w:rPr>
  </w:style>
  <w:style w:type="paragraph" w:customStyle="1" w:styleId="ZJ">
    <w:name w:val="ZJ正文"/>
    <w:basedOn w:val="a"/>
    <w:link w:val="ZJChar"/>
    <w:qFormat/>
    <w:rsid w:val="00D43F51"/>
    <w:pPr>
      <w:spacing w:line="360" w:lineRule="auto"/>
      <w:ind w:firstLineChars="200" w:firstLine="480"/>
    </w:pPr>
    <w:rPr>
      <w:rFonts w:eastAsiaTheme="minorEastAsia" w:cstheme="minorBidi"/>
      <w:sz w:val="24"/>
      <w:szCs w:val="24"/>
    </w:rPr>
  </w:style>
  <w:style w:type="character" w:customStyle="1" w:styleId="ttag">
    <w:name w:val="t_tag"/>
    <w:basedOn w:val="a1"/>
    <w:rsid w:val="00D43F51"/>
  </w:style>
  <w:style w:type="character" w:customStyle="1" w:styleId="p71">
    <w:name w:val="p71"/>
    <w:rsid w:val="00D43F51"/>
    <w:rPr>
      <w:sz w:val="21"/>
    </w:rPr>
  </w:style>
  <w:style w:type="character" w:customStyle="1" w:styleId="Char1f2">
    <w:name w:val="文档结构图 Char1"/>
    <w:rsid w:val="00D43F51"/>
    <w:rPr>
      <w:rFonts w:ascii="宋体" w:eastAsia="宋体" w:hAnsi="Courier New"/>
      <w:sz w:val="21"/>
      <w:lang w:val="en-US" w:eastAsia="zh-CN" w:bidi="ar-SA"/>
    </w:rPr>
  </w:style>
  <w:style w:type="character" w:customStyle="1" w:styleId="afffa">
    <w:name w:val="样式 小四"/>
    <w:rsid w:val="00D43F51"/>
    <w:rPr>
      <w:sz w:val="21"/>
    </w:rPr>
  </w:style>
  <w:style w:type="character" w:customStyle="1" w:styleId="CharChara">
    <w:name w:val="页眉 Char Char"/>
    <w:rsid w:val="00D43F51"/>
    <w:rPr>
      <w:kern w:val="2"/>
      <w:sz w:val="18"/>
      <w:szCs w:val="18"/>
      <w:lang w:bidi="ar-SA"/>
    </w:rPr>
  </w:style>
  <w:style w:type="character" w:customStyle="1" w:styleId="font9blackline14">
    <w:name w:val="font9_black_line14"/>
    <w:basedOn w:val="a1"/>
    <w:rsid w:val="00D43F51"/>
  </w:style>
  <w:style w:type="character" w:customStyle="1" w:styleId="Charfd">
    <w:name w:val="粘贴正文 Char"/>
    <w:link w:val="afffb"/>
    <w:rsid w:val="00D43F51"/>
    <w:rPr>
      <w:rFonts w:ascii="Times New Roman" w:hAnsi="Times New Roman"/>
      <w:sz w:val="24"/>
      <w:szCs w:val="21"/>
    </w:rPr>
  </w:style>
  <w:style w:type="paragraph" w:customStyle="1" w:styleId="afffb">
    <w:name w:val="粘贴正文"/>
    <w:link w:val="Charfd"/>
    <w:qFormat/>
    <w:rsid w:val="00D43F51"/>
    <w:pPr>
      <w:spacing w:line="360" w:lineRule="auto"/>
      <w:ind w:right="210" w:firstLine="480"/>
      <w:jc w:val="both"/>
    </w:pPr>
    <w:rPr>
      <w:rFonts w:ascii="Times New Roman" w:hAnsi="Times New Roman"/>
      <w:sz w:val="24"/>
      <w:szCs w:val="21"/>
    </w:rPr>
  </w:style>
  <w:style w:type="character" w:customStyle="1" w:styleId="tpccontent1">
    <w:name w:val="tpc_content1"/>
    <w:rsid w:val="00D43F51"/>
    <w:rPr>
      <w:sz w:val="20"/>
      <w:szCs w:val="20"/>
    </w:rPr>
  </w:style>
  <w:style w:type="character" w:customStyle="1" w:styleId="Heading2Char">
    <w:name w:val="Heading 2 Char"/>
    <w:rsid w:val="00D43F51"/>
    <w:rPr>
      <w:rFonts w:ascii="Cambria" w:eastAsia="宋体" w:hAnsi="Cambria" w:cs="Cambria"/>
      <w:b/>
      <w:bCs/>
      <w:sz w:val="32"/>
      <w:szCs w:val="32"/>
      <w:lang w:val="en-US" w:eastAsia="zh-CN" w:bidi="ar-SA"/>
    </w:rPr>
  </w:style>
  <w:style w:type="character" w:customStyle="1" w:styleId="maywed421">
    <w:name w:val="maywed421"/>
    <w:rsid w:val="00D43F51"/>
    <w:rPr>
      <w:strike w:val="0"/>
      <w:dstrike w:val="0"/>
      <w:color w:val="366FB6"/>
      <w:u w:val="none"/>
    </w:rPr>
  </w:style>
  <w:style w:type="character" w:customStyle="1" w:styleId="Charfe">
    <w:name w:val="表格抬头 Char"/>
    <w:link w:val="afffc"/>
    <w:locked/>
    <w:rsid w:val="00D43F51"/>
    <w:rPr>
      <w:rFonts w:ascii="黑体" w:eastAsia="黑体"/>
      <w:b/>
    </w:rPr>
  </w:style>
  <w:style w:type="paragraph" w:customStyle="1" w:styleId="afffc">
    <w:name w:val="表格抬头"/>
    <w:basedOn w:val="a"/>
    <w:link w:val="Charfe"/>
    <w:rsid w:val="00D43F51"/>
    <w:pPr>
      <w:spacing w:line="240" w:lineRule="auto"/>
      <w:jc w:val="center"/>
    </w:pPr>
    <w:rPr>
      <w:rFonts w:ascii="黑体" w:eastAsia="黑体" w:hAnsiTheme="minorHAnsi" w:cstheme="minorBidi"/>
      <w:b/>
    </w:rPr>
  </w:style>
  <w:style w:type="character" w:customStyle="1" w:styleId="greyfont1">
    <w:name w:val="greyfont1"/>
    <w:rsid w:val="00D43F51"/>
    <w:rPr>
      <w:b/>
      <w:bCs/>
      <w:color w:val="666666"/>
    </w:rPr>
  </w:style>
  <w:style w:type="character" w:customStyle="1" w:styleId="pt91">
    <w:name w:val="pt91"/>
    <w:rsid w:val="00D43F51"/>
    <w:rPr>
      <w:rFonts w:hint="default"/>
      <w:spacing w:val="240"/>
      <w:sz w:val="18"/>
      <w:szCs w:val="18"/>
    </w:rPr>
  </w:style>
  <w:style w:type="character" w:customStyle="1" w:styleId="title14">
    <w:name w:val="title14"/>
    <w:basedOn w:val="a1"/>
    <w:rsid w:val="00D43F51"/>
  </w:style>
  <w:style w:type="character" w:customStyle="1" w:styleId="410">
    <w:name w:val="样式41"/>
    <w:rsid w:val="00D43F51"/>
    <w:rPr>
      <w:color w:val="3366CC"/>
      <w:sz w:val="21"/>
      <w:szCs w:val="21"/>
    </w:rPr>
  </w:style>
  <w:style w:type="character" w:customStyle="1" w:styleId="sChar">
    <w:name w:val="正文s Char"/>
    <w:link w:val="s"/>
    <w:rsid w:val="00D43F51"/>
    <w:rPr>
      <w:rFonts w:ascii="Arial" w:hAnsi="Arial"/>
    </w:rPr>
  </w:style>
  <w:style w:type="paragraph" w:customStyle="1" w:styleId="s">
    <w:name w:val="正文s"/>
    <w:basedOn w:val="a"/>
    <w:link w:val="sChar"/>
    <w:rsid w:val="00D43F51"/>
    <w:pPr>
      <w:spacing w:beforeLines="50" w:line="360" w:lineRule="exact"/>
      <w:ind w:left="420"/>
    </w:pPr>
    <w:rPr>
      <w:rFonts w:ascii="Arial" w:eastAsiaTheme="minorEastAsia" w:hAnsi="Arial" w:cstheme="minorBidi"/>
    </w:rPr>
  </w:style>
  <w:style w:type="character" w:customStyle="1" w:styleId="b1101bChar">
    <w:name w:val="b11_01b Char"/>
    <w:link w:val="b1101b"/>
    <w:rsid w:val="00D43F51"/>
    <w:rPr>
      <w:rFonts w:ascii="Verdana" w:eastAsia="宋体" w:hAnsi="Verdana"/>
      <w:b/>
      <w:bCs/>
      <w:color w:val="4A82CA"/>
      <w:sz w:val="17"/>
      <w:szCs w:val="17"/>
    </w:rPr>
  </w:style>
  <w:style w:type="paragraph" w:customStyle="1" w:styleId="b1101b">
    <w:name w:val="b11_01b"/>
    <w:basedOn w:val="a"/>
    <w:next w:val="a"/>
    <w:link w:val="b1101bChar"/>
    <w:rsid w:val="00D43F51"/>
    <w:pPr>
      <w:widowControl/>
      <w:spacing w:before="100" w:beforeAutospacing="1" w:after="100" w:afterAutospacing="1" w:line="384" w:lineRule="auto"/>
      <w:jc w:val="left"/>
    </w:pPr>
    <w:rPr>
      <w:rFonts w:ascii="Verdana" w:hAnsi="Verdana" w:cstheme="minorBidi"/>
      <w:b/>
      <w:bCs/>
      <w:color w:val="4A82CA"/>
      <w:sz w:val="17"/>
      <w:szCs w:val="17"/>
    </w:rPr>
  </w:style>
  <w:style w:type="character" w:customStyle="1" w:styleId="Charf9">
    <w:name w:val="列出段落 Char"/>
    <w:link w:val="affe"/>
    <w:uiPriority w:val="34"/>
    <w:rsid w:val="00D43F51"/>
    <w:rPr>
      <w:rFonts w:ascii="Times New Roman" w:eastAsia="宋体" w:hAnsi="Times New Roman" w:cs="Times New Roman"/>
      <w:kern w:val="1"/>
      <w:szCs w:val="21"/>
    </w:rPr>
  </w:style>
  <w:style w:type="character" w:customStyle="1" w:styleId="para">
    <w:name w:val="para"/>
    <w:basedOn w:val="a1"/>
    <w:rsid w:val="00D43F51"/>
  </w:style>
  <w:style w:type="character" w:customStyle="1" w:styleId="1CharChar1">
    <w:name w:val="文档正文1 Char Char"/>
    <w:rsid w:val="00D43F51"/>
    <w:rPr>
      <w:rFonts w:ascii="仿宋_GB2312" w:eastAsia="仿宋_GB2312" w:hAnsi="仿宋"/>
      <w:kern w:val="2"/>
      <w:sz w:val="30"/>
      <w:szCs w:val="30"/>
      <w:lang w:bidi="ar-SA"/>
    </w:rPr>
  </w:style>
  <w:style w:type="character" w:customStyle="1" w:styleId="Charff">
    <w:name w:val="加重文字 Char"/>
    <w:link w:val="afffd"/>
    <w:locked/>
    <w:rsid w:val="00D43F51"/>
    <w:rPr>
      <w:b/>
      <w:bCs/>
      <w:sz w:val="24"/>
      <w:szCs w:val="24"/>
      <w:u w:val="thick"/>
    </w:rPr>
  </w:style>
  <w:style w:type="paragraph" w:customStyle="1" w:styleId="afffd">
    <w:name w:val="加重文字"/>
    <w:basedOn w:val="afffe"/>
    <w:link w:val="Charff"/>
    <w:rsid w:val="00D43F51"/>
    <w:pPr>
      <w:ind w:firstLineChars="0" w:firstLine="0"/>
    </w:pPr>
    <w:rPr>
      <w:rFonts w:asciiTheme="minorHAnsi" w:eastAsiaTheme="minorEastAsia" w:hAnsiTheme="minorHAnsi" w:cstheme="minorBidi"/>
      <w:b/>
      <w:bCs/>
      <w:u w:val="thick"/>
    </w:rPr>
  </w:style>
  <w:style w:type="paragraph" w:customStyle="1" w:styleId="afffe">
    <w:name w:val="标准文本"/>
    <w:basedOn w:val="a"/>
    <w:link w:val="Charff0"/>
    <w:rsid w:val="00D43F51"/>
    <w:pPr>
      <w:spacing w:line="360" w:lineRule="auto"/>
      <w:ind w:firstLineChars="200" w:firstLine="480"/>
    </w:pPr>
    <w:rPr>
      <w:rFonts w:ascii="Calibri" w:hAnsi="Calibri"/>
      <w:sz w:val="24"/>
      <w:szCs w:val="24"/>
    </w:rPr>
  </w:style>
  <w:style w:type="character" w:customStyle="1" w:styleId="Charff0">
    <w:name w:val="标准文本 Char"/>
    <w:link w:val="afffe"/>
    <w:locked/>
    <w:rsid w:val="00D43F51"/>
    <w:rPr>
      <w:rFonts w:ascii="Calibri" w:eastAsia="宋体" w:hAnsi="Calibri" w:cs="Times New Roman"/>
      <w:sz w:val="24"/>
      <w:szCs w:val="24"/>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D43F51"/>
    <w:rPr>
      <w:rFonts w:eastAsia="隶书"/>
      <w:b/>
      <w:bCs/>
      <w:sz w:val="36"/>
      <w:szCs w:val="36"/>
      <w:lang w:val="en-US" w:eastAsia="zh-CN" w:bidi="ar-SA"/>
    </w:rPr>
  </w:style>
  <w:style w:type="character" w:customStyle="1" w:styleId="style181">
    <w:name w:val="style181"/>
    <w:rsid w:val="00D43F51"/>
    <w:rPr>
      <w:rFonts w:ascii="Arial" w:hAnsi="Arial" w:cs="Arial" w:hint="default"/>
      <w:color w:val="000000"/>
      <w:sz w:val="18"/>
      <w:szCs w:val="18"/>
    </w:rPr>
  </w:style>
  <w:style w:type="character" w:customStyle="1" w:styleId="Char23">
    <w:name w:val="吉奥正文 Char2"/>
    <w:link w:val="affff"/>
    <w:rsid w:val="00D43F51"/>
    <w:rPr>
      <w:rFonts w:ascii="Times New Roman" w:eastAsia="仿宋_GB2312" w:hAnsi="Times New Roman"/>
      <w:sz w:val="24"/>
    </w:rPr>
  </w:style>
  <w:style w:type="paragraph" w:customStyle="1" w:styleId="affff">
    <w:name w:val="吉奥正文"/>
    <w:basedOn w:val="a"/>
    <w:link w:val="Char23"/>
    <w:rsid w:val="00D43F51"/>
    <w:pPr>
      <w:adjustRightInd w:val="0"/>
      <w:snapToGrid w:val="0"/>
      <w:spacing w:before="120" w:line="360" w:lineRule="auto"/>
      <w:ind w:firstLineChars="200" w:firstLine="480"/>
      <w:textAlignment w:val="baseline"/>
    </w:pPr>
    <w:rPr>
      <w:rFonts w:eastAsia="仿宋_GB2312" w:cstheme="minorBidi"/>
      <w:sz w:val="24"/>
    </w:rPr>
  </w:style>
  <w:style w:type="character" w:customStyle="1" w:styleId="flname7">
    <w:name w:val="flname7"/>
    <w:basedOn w:val="a1"/>
    <w:rsid w:val="00D43F51"/>
  </w:style>
  <w:style w:type="character" w:customStyle="1" w:styleId="headeroddCharChar1">
    <w:name w:val="header odd Char Char1"/>
    <w:rsid w:val="00D43F51"/>
    <w:rPr>
      <w:rFonts w:eastAsia="宋体"/>
      <w:kern w:val="2"/>
      <w:sz w:val="18"/>
      <w:szCs w:val="18"/>
      <w:lang w:val="en-US" w:eastAsia="zh-CN" w:bidi="ar-SA"/>
    </w:rPr>
  </w:style>
  <w:style w:type="character" w:customStyle="1" w:styleId="CharCharb">
    <w:name w:val="一级标题 Char Char"/>
    <w:rsid w:val="00D43F51"/>
    <w:rPr>
      <w:rFonts w:eastAsia="仿宋"/>
      <w:b/>
      <w:kern w:val="44"/>
      <w:sz w:val="28"/>
      <w:lang w:val="en-US" w:eastAsia="zh-CN" w:bidi="ar-SA"/>
    </w:rPr>
  </w:style>
  <w:style w:type="character" w:customStyle="1" w:styleId="CharChar12">
    <w:name w:val="Char Char12"/>
    <w:rsid w:val="00D43F51"/>
    <w:rPr>
      <w:rFonts w:ascii="宋体" w:eastAsia="宋体" w:hAnsi="Courier New" w:cs="Times New Roman"/>
      <w:spacing w:val="-4"/>
      <w:sz w:val="18"/>
      <w:szCs w:val="20"/>
    </w:rPr>
  </w:style>
  <w:style w:type="character" w:customStyle="1" w:styleId="huide001">
    <w:name w:val="huide001"/>
    <w:rsid w:val="00D43F51"/>
    <w:rPr>
      <w:rFonts w:ascii="Arial" w:hAnsi="Arial" w:cs="Arial" w:hint="default"/>
      <w:color w:val="666666"/>
      <w:sz w:val="18"/>
      <w:szCs w:val="18"/>
    </w:rPr>
  </w:style>
  <w:style w:type="character" w:customStyle="1" w:styleId="TitleChar">
    <w:name w:val="Title Char"/>
    <w:rsid w:val="00D43F51"/>
    <w:rPr>
      <w:rFonts w:ascii="Cambria" w:eastAsia="宋体" w:hAnsi="Cambria" w:cs="Cambria"/>
      <w:b/>
      <w:bCs/>
      <w:sz w:val="32"/>
      <w:szCs w:val="32"/>
      <w:lang w:val="en-US" w:eastAsia="zh-CN" w:bidi="ar-SA"/>
    </w:rPr>
  </w:style>
  <w:style w:type="character" w:customStyle="1" w:styleId="textshow1">
    <w:name w:val="text_show1"/>
    <w:rsid w:val="00D43F51"/>
    <w:rPr>
      <w:strike w:val="0"/>
      <w:dstrike w:val="0"/>
      <w:color w:val="000000"/>
      <w:sz w:val="21"/>
      <w:szCs w:val="21"/>
      <w:u w:val="none"/>
    </w:rPr>
  </w:style>
  <w:style w:type="character" w:customStyle="1" w:styleId="CharChar141">
    <w:name w:val="Char Char141"/>
    <w:rsid w:val="00D43F51"/>
    <w:rPr>
      <w:rFonts w:ascii="楷体_GB2312" w:eastAsia="楷体_GB2312"/>
      <w:kern w:val="2"/>
      <w:sz w:val="32"/>
      <w:lang w:val="en-US" w:eastAsia="zh-CN" w:bidi="ar-SA"/>
    </w:rPr>
  </w:style>
  <w:style w:type="character" w:customStyle="1" w:styleId="HeaderChar">
    <w:name w:val="Header Char"/>
    <w:semiHidden/>
    <w:locked/>
    <w:rsid w:val="00D43F51"/>
    <w:rPr>
      <w:rFonts w:ascii="Times New Roman" w:eastAsia="宋体" w:hAnsi="Times New Roman" w:cs="Times New Roman"/>
      <w:sz w:val="18"/>
      <w:szCs w:val="18"/>
    </w:rPr>
  </w:style>
  <w:style w:type="character" w:customStyle="1" w:styleId="p21">
    <w:name w:val="p21"/>
    <w:rsid w:val="00D43F51"/>
    <w:rPr>
      <w:rFonts w:ascii="Arial" w:hAnsi="Arial" w:hint="default"/>
      <w:strike w:val="0"/>
      <w:dstrike w:val="0"/>
      <w:color w:val="333333"/>
      <w:sz w:val="18"/>
      <w:u w:val="none"/>
    </w:rPr>
  </w:style>
  <w:style w:type="character" w:customStyle="1" w:styleId="FooterChar">
    <w:name w:val="Footer Char"/>
    <w:semiHidden/>
    <w:locked/>
    <w:rsid w:val="00D43F51"/>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D43F51"/>
    <w:rPr>
      <w:rFonts w:eastAsia="宋体"/>
      <w:kern w:val="2"/>
      <w:sz w:val="21"/>
      <w:szCs w:val="24"/>
      <w:lang w:val="en-US" w:eastAsia="zh-CN" w:bidi="ar-SA"/>
    </w:rPr>
  </w:style>
  <w:style w:type="character" w:customStyle="1" w:styleId="ListParagraphChar">
    <w:name w:val="List Paragraph Char"/>
    <w:link w:val="14"/>
    <w:locked/>
    <w:rsid w:val="00D43F51"/>
    <w:rPr>
      <w:rFonts w:ascii="Times New Roman" w:eastAsia="宋体" w:hAnsi="Times New Roman" w:cs="Times New Roman"/>
    </w:rPr>
  </w:style>
  <w:style w:type="character" w:customStyle="1" w:styleId="BalloonTextChar">
    <w:name w:val="Balloon Text Char"/>
    <w:semiHidden/>
    <w:locked/>
    <w:rsid w:val="00D43F51"/>
    <w:rPr>
      <w:rFonts w:ascii="Times New Roman" w:eastAsia="宋体" w:hAnsi="Times New Roman" w:cs="Times New Roman"/>
      <w:sz w:val="18"/>
      <w:szCs w:val="18"/>
    </w:rPr>
  </w:style>
  <w:style w:type="character" w:styleId="affff0">
    <w:name w:val="Book Title"/>
    <w:uiPriority w:val="33"/>
    <w:qFormat/>
    <w:rsid w:val="00D43F51"/>
    <w:rPr>
      <w:b/>
      <w:bCs/>
      <w:smallCaps/>
      <w:spacing w:val="5"/>
    </w:rPr>
  </w:style>
  <w:style w:type="character" w:customStyle="1" w:styleId="tw4winMark">
    <w:name w:val="tw4winMark"/>
    <w:rsid w:val="00D43F51"/>
    <w:rPr>
      <w:rFonts w:ascii="Courier New" w:hAnsi="Courier New"/>
      <w:vanish/>
      <w:color w:val="800080"/>
      <w:vertAlign w:val="subscript"/>
    </w:rPr>
  </w:style>
  <w:style w:type="character" w:customStyle="1" w:styleId="ItemListinTableCharChar">
    <w:name w:val="Item List in Table Char Char"/>
    <w:link w:val="ItemListinTable"/>
    <w:locked/>
    <w:rsid w:val="00D43F51"/>
    <w:rPr>
      <w:rFonts w:ascii="Arial" w:hAnsi="Arial"/>
      <w:sz w:val="18"/>
      <w:szCs w:val="18"/>
    </w:rPr>
  </w:style>
  <w:style w:type="paragraph" w:customStyle="1" w:styleId="ItemListinTable">
    <w:name w:val="Item List in Table"/>
    <w:link w:val="ItemListinTableCharChar"/>
    <w:rsid w:val="00D43F51"/>
    <w:pPr>
      <w:tabs>
        <w:tab w:val="left" w:pos="284"/>
      </w:tabs>
      <w:spacing w:before="40" w:after="40"/>
      <w:jc w:val="both"/>
    </w:pPr>
    <w:rPr>
      <w:rFonts w:ascii="Arial" w:hAnsi="Arial"/>
      <w:sz w:val="18"/>
      <w:szCs w:val="18"/>
    </w:rPr>
  </w:style>
  <w:style w:type="character" w:customStyle="1" w:styleId="paragraph1CharChar">
    <w:name w:val="paragraph1 Char Char"/>
    <w:rsid w:val="00D43F51"/>
    <w:rPr>
      <w:rFonts w:eastAsia="楷体_GB2312"/>
      <w:kern w:val="2"/>
      <w:sz w:val="24"/>
      <w:lang w:val="en-US" w:eastAsia="zh-CN" w:bidi="ar-SA"/>
    </w:rPr>
  </w:style>
  <w:style w:type="character" w:customStyle="1" w:styleId="fontdz1">
    <w:name w:val="fontdz1"/>
    <w:rsid w:val="00D43F51"/>
    <w:rPr>
      <w:sz w:val="18"/>
      <w:szCs w:val="18"/>
    </w:rPr>
  </w:style>
  <w:style w:type="character" w:customStyle="1" w:styleId="Charff1">
    <w:name w:val="自定义正文 Char"/>
    <w:link w:val="affff1"/>
    <w:rsid w:val="00D43F51"/>
    <w:rPr>
      <w:rFonts w:ascii="仿宋_GB2312" w:eastAsia="仿宋_GB2312"/>
      <w:sz w:val="28"/>
      <w:szCs w:val="24"/>
    </w:rPr>
  </w:style>
  <w:style w:type="paragraph" w:customStyle="1" w:styleId="affff1">
    <w:name w:val="自定义正文"/>
    <w:basedOn w:val="a"/>
    <w:link w:val="Charff1"/>
    <w:rsid w:val="00D43F51"/>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ff2">
    <w:name w:val="公文正文 Char"/>
    <w:link w:val="affff2"/>
    <w:rsid w:val="00D43F51"/>
    <w:rPr>
      <w:rFonts w:ascii="仿宋_GB2312" w:eastAsia="仿宋_GB2312"/>
      <w:sz w:val="24"/>
      <w:szCs w:val="24"/>
    </w:rPr>
  </w:style>
  <w:style w:type="paragraph" w:customStyle="1" w:styleId="affff2">
    <w:name w:val="公文正文"/>
    <w:basedOn w:val="a"/>
    <w:link w:val="Charff2"/>
    <w:rsid w:val="00D43F51"/>
    <w:pPr>
      <w:spacing w:before="156" w:line="360" w:lineRule="auto"/>
      <w:ind w:firstLineChars="200" w:firstLine="360"/>
    </w:pPr>
    <w:rPr>
      <w:rFonts w:ascii="仿宋_GB2312" w:eastAsia="仿宋_GB2312" w:hAnsiTheme="minorHAnsi" w:cstheme="minorBidi"/>
      <w:sz w:val="24"/>
      <w:szCs w:val="24"/>
    </w:rPr>
  </w:style>
  <w:style w:type="character" w:customStyle="1" w:styleId="CharChar14">
    <w:name w:val="Char Char14"/>
    <w:rsid w:val="00D43F51"/>
    <w:rPr>
      <w:rFonts w:ascii="Calibri" w:eastAsia="宋体" w:hAnsi="Calibri" w:cs="Times New Roman"/>
      <w:b/>
      <w:bCs/>
      <w:sz w:val="28"/>
      <w:szCs w:val="28"/>
    </w:rPr>
  </w:style>
  <w:style w:type="character" w:customStyle="1" w:styleId="1CharChar2">
    <w:name w:val="列表1、 Char Char"/>
    <w:rsid w:val="00D43F51"/>
    <w:rPr>
      <w:rFonts w:ascii="仿宋" w:eastAsia="仿宋" w:hAnsi="仿宋"/>
      <w:kern w:val="2"/>
      <w:sz w:val="28"/>
      <w:szCs w:val="21"/>
      <w:lang w:bidi="ar-SA"/>
    </w:rPr>
  </w:style>
  <w:style w:type="paragraph" w:customStyle="1" w:styleId="1f1">
    <w:name w:val="批注主题1"/>
    <w:basedOn w:val="ab"/>
    <w:next w:val="ab"/>
    <w:rsid w:val="00D43F51"/>
    <w:pPr>
      <w:spacing w:line="240" w:lineRule="auto"/>
    </w:pPr>
    <w:rPr>
      <w:rFonts w:ascii="Calibri" w:hAnsi="Calibri"/>
      <w:b/>
      <w:bCs/>
      <w:kern w:val="0"/>
      <w:sz w:val="20"/>
      <w:szCs w:val="20"/>
    </w:rPr>
  </w:style>
  <w:style w:type="character" w:customStyle="1" w:styleId="Charff3">
    <w:name w:val="表名 Char"/>
    <w:rsid w:val="00D43F51"/>
    <w:rPr>
      <w:rFonts w:ascii="Arial" w:eastAsia="黑体" w:hAnsi="Arial"/>
      <w:sz w:val="24"/>
      <w:szCs w:val="24"/>
    </w:rPr>
  </w:style>
  <w:style w:type="character" w:customStyle="1" w:styleId="ZJChar0">
    <w:name w:val="ZJ图表 Char"/>
    <w:link w:val="ZJ0"/>
    <w:rsid w:val="00D43F51"/>
    <w:rPr>
      <w:rFonts w:ascii="Times New Roman" w:eastAsia="黑体" w:hAnsi="Times New Roman"/>
      <w:color w:val="000000"/>
      <w:sz w:val="24"/>
      <w:szCs w:val="24"/>
    </w:rPr>
  </w:style>
  <w:style w:type="paragraph" w:customStyle="1" w:styleId="ZJ0">
    <w:name w:val="ZJ图表"/>
    <w:basedOn w:val="7"/>
    <w:link w:val="ZJChar0"/>
    <w:qFormat/>
    <w:rsid w:val="00D43F51"/>
    <w:pPr>
      <w:keepNext w:val="0"/>
      <w:keepLines w:val="0"/>
      <w:tabs>
        <w:tab w:val="clear" w:pos="1080"/>
      </w:tabs>
      <w:spacing w:beforeLines="50" w:afterLines="50" w:line="240" w:lineRule="auto"/>
      <w:ind w:left="0" w:firstLine="0"/>
      <w:jc w:val="center"/>
      <w:outlineLvl w:val="9"/>
    </w:pPr>
    <w:rPr>
      <w:rFonts w:eastAsia="黑体" w:cstheme="minorBidi"/>
      <w:b w:val="0"/>
      <w:color w:val="000000"/>
      <w:szCs w:val="24"/>
    </w:rPr>
  </w:style>
  <w:style w:type="character" w:customStyle="1" w:styleId="hChar">
    <w:name w:val="h Char"/>
    <w:aliases w:val="En-tête 1.1 Char,En-tête 1.11 Char,Ò³Ã¼ Char Char"/>
    <w:rsid w:val="00D43F51"/>
    <w:rPr>
      <w:rFonts w:ascii="Calibri" w:eastAsia="宋体" w:hAnsi="Calibri" w:cs="Times New Roman"/>
      <w:sz w:val="18"/>
      <w:szCs w:val="18"/>
    </w:rPr>
  </w:style>
  <w:style w:type="character" w:customStyle="1" w:styleId="z-Char">
    <w:name w:val="z-窗体底端 Char"/>
    <w:link w:val="z-"/>
    <w:rsid w:val="00D43F51"/>
    <w:rPr>
      <w:rFonts w:ascii="Arial" w:hAnsi="Arial" w:cs="Arial"/>
      <w:vanish/>
      <w:sz w:val="16"/>
      <w:szCs w:val="16"/>
    </w:rPr>
  </w:style>
  <w:style w:type="paragraph" w:styleId="z-">
    <w:name w:val="HTML Bottom of Form"/>
    <w:basedOn w:val="a"/>
    <w:next w:val="a"/>
    <w:link w:val="z-Char"/>
    <w:rsid w:val="00D43F51"/>
    <w:pPr>
      <w:widowControl/>
      <w:pBdr>
        <w:top w:val="single" w:sz="6" w:space="1" w:color="auto"/>
      </w:pBdr>
      <w:spacing w:line="240" w:lineRule="auto"/>
      <w:jc w:val="center"/>
    </w:pPr>
    <w:rPr>
      <w:rFonts w:ascii="Arial" w:eastAsiaTheme="minorEastAsia" w:hAnsi="Arial" w:cs="Arial"/>
      <w:vanish/>
      <w:sz w:val="16"/>
      <w:szCs w:val="16"/>
    </w:rPr>
  </w:style>
  <w:style w:type="character" w:customStyle="1" w:styleId="z-Char1">
    <w:name w:val="z-窗体底端 Char1"/>
    <w:basedOn w:val="a1"/>
    <w:uiPriority w:val="99"/>
    <w:semiHidden/>
    <w:rsid w:val="00D43F51"/>
    <w:rPr>
      <w:rFonts w:ascii="Arial" w:eastAsia="宋体" w:hAnsi="Arial" w:cs="Arial"/>
      <w:vanish/>
      <w:sz w:val="16"/>
      <w:szCs w:val="16"/>
    </w:rPr>
  </w:style>
  <w:style w:type="character" w:customStyle="1" w:styleId="titlesubblue1">
    <w:name w:val="title_sub_blue1"/>
    <w:rsid w:val="00D43F51"/>
    <w:rPr>
      <w:rFonts w:ascii="Arial" w:hAnsi="Arial" w:hint="default"/>
      <w:b/>
      <w:strike w:val="0"/>
      <w:dstrike w:val="0"/>
      <w:color w:val="16344F"/>
      <w:spacing w:val="15"/>
      <w:sz w:val="18"/>
      <w:u w:val="none"/>
    </w:rPr>
  </w:style>
  <w:style w:type="character" w:customStyle="1" w:styleId="CharCharc">
    <w:name w:val="二级标题 Char Char"/>
    <w:rsid w:val="00D43F51"/>
    <w:rPr>
      <w:rFonts w:eastAsia="仿宋"/>
      <w:b/>
      <w:sz w:val="28"/>
      <w:lang w:val="en-US" w:eastAsia="zh-CN" w:bidi="ar-SA"/>
    </w:rPr>
  </w:style>
  <w:style w:type="character" w:styleId="affff3">
    <w:name w:val="Intense Reference"/>
    <w:qFormat/>
    <w:rsid w:val="00D43F51"/>
    <w:rPr>
      <w:b/>
      <w:sz w:val="24"/>
      <w:u w:val="single"/>
    </w:rPr>
  </w:style>
  <w:style w:type="character" w:customStyle="1" w:styleId="111">
    <w:name w:val="中等深浅网格 11"/>
    <w:semiHidden/>
    <w:rsid w:val="00D43F51"/>
    <w:rPr>
      <w:color w:val="808080"/>
    </w:rPr>
  </w:style>
  <w:style w:type="character" w:customStyle="1" w:styleId="CharChar90">
    <w:name w:val="Char Char9"/>
    <w:rsid w:val="00D43F51"/>
    <w:rPr>
      <w:rFonts w:eastAsia="宋体"/>
      <w:b/>
      <w:kern w:val="44"/>
      <w:sz w:val="44"/>
      <w:lang w:bidi="ar-SA"/>
    </w:rPr>
  </w:style>
  <w:style w:type="character" w:customStyle="1" w:styleId="Char1f3">
    <w:name w:val="正文文本缩进 Char1"/>
    <w:uiPriority w:val="99"/>
    <w:rsid w:val="00D43F51"/>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D43F51"/>
    <w:rPr>
      <w:rFonts w:eastAsia="仿宋_GB2312"/>
      <w:kern w:val="2"/>
      <w:sz w:val="22"/>
      <w:szCs w:val="24"/>
      <w:lang w:val="en-US" w:eastAsia="zh-CN" w:bidi="ar-SA"/>
    </w:rPr>
  </w:style>
  <w:style w:type="character" w:customStyle="1" w:styleId="Charff4">
    <w:name w:val="大标题 Char"/>
    <w:link w:val="affff4"/>
    <w:rsid w:val="00D43F51"/>
    <w:rPr>
      <w:b/>
      <w:sz w:val="28"/>
    </w:rPr>
  </w:style>
  <w:style w:type="paragraph" w:customStyle="1" w:styleId="affff4">
    <w:name w:val="大标题"/>
    <w:next w:val="a"/>
    <w:link w:val="Charff4"/>
    <w:rsid w:val="00D43F51"/>
    <w:pPr>
      <w:spacing w:before="120" w:after="120" w:line="360" w:lineRule="auto"/>
    </w:pPr>
    <w:rPr>
      <w:b/>
      <w:sz w:val="28"/>
    </w:rPr>
  </w:style>
  <w:style w:type="character" w:customStyle="1" w:styleId="4CharChar0">
    <w:name w:val="样式4 Char Char"/>
    <w:rsid w:val="00D43F51"/>
    <w:rPr>
      <w:rFonts w:ascii="Calibri" w:eastAsia="宋体" w:hAnsi="Calibri"/>
      <w:kern w:val="2"/>
      <w:sz w:val="24"/>
      <w:szCs w:val="22"/>
      <w:lang w:val="en-US" w:eastAsia="zh-CN" w:bidi="ar-SA"/>
    </w:rPr>
  </w:style>
  <w:style w:type="character" w:customStyle="1" w:styleId="2CharChar0">
    <w:name w:val="正文（首行缩进2字符） Char Char"/>
    <w:link w:val="2b"/>
    <w:rsid w:val="00D43F51"/>
    <w:rPr>
      <w:szCs w:val="21"/>
    </w:rPr>
  </w:style>
  <w:style w:type="paragraph" w:customStyle="1" w:styleId="2b">
    <w:name w:val="正文（首行缩进2字符）"/>
    <w:basedOn w:val="a"/>
    <w:link w:val="2CharChar0"/>
    <w:rsid w:val="00D43F51"/>
    <w:pPr>
      <w:spacing w:line="360" w:lineRule="auto"/>
      <w:ind w:firstLineChars="200" w:firstLine="420"/>
    </w:pPr>
    <w:rPr>
      <w:rFonts w:asciiTheme="minorHAnsi" w:eastAsiaTheme="minorEastAsia" w:hAnsiTheme="minorHAnsi" w:cstheme="minorBidi"/>
      <w:szCs w:val="21"/>
    </w:rPr>
  </w:style>
  <w:style w:type="character" w:customStyle="1" w:styleId="tw4winPopup">
    <w:name w:val="tw4winPopup"/>
    <w:rsid w:val="00D43F51"/>
    <w:rPr>
      <w:rFonts w:ascii="Courier New" w:hAnsi="Courier New"/>
      <w:color w:val="008000"/>
    </w:rPr>
  </w:style>
  <w:style w:type="character" w:customStyle="1" w:styleId="-3Char">
    <w:name w:val="浅色网格 - 强调文字颜色 3 Char"/>
    <w:locked/>
    <w:rsid w:val="00D43F51"/>
    <w:rPr>
      <w:rFonts w:ascii="Calibri" w:eastAsia="宋体" w:hAnsi="Calibri" w:cs="Times New Roman"/>
    </w:rPr>
  </w:style>
  <w:style w:type="character" w:customStyle="1" w:styleId="CharChar21">
    <w:name w:val="Char Char21"/>
    <w:rsid w:val="00D43F51"/>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D43F51"/>
    <w:rPr>
      <w:rFonts w:ascii="Arial" w:eastAsia="黑体" w:hAnsi="Arial"/>
      <w:b/>
      <w:bCs/>
      <w:kern w:val="2"/>
      <w:sz w:val="32"/>
      <w:szCs w:val="32"/>
      <w:lang w:val="en-US" w:eastAsia="zh-CN" w:bidi="ar-SA"/>
    </w:rPr>
  </w:style>
  <w:style w:type="character" w:customStyle="1" w:styleId="Charff5">
    <w:name w:val="新昌图表 Char"/>
    <w:link w:val="affff5"/>
    <w:rsid w:val="00D43F51"/>
    <w:rPr>
      <w:rFonts w:ascii="Times New Roman" w:eastAsia="黑体" w:hAnsi="Times New Roman"/>
      <w:color w:val="000000"/>
      <w:sz w:val="24"/>
      <w:szCs w:val="24"/>
    </w:rPr>
  </w:style>
  <w:style w:type="paragraph" w:customStyle="1" w:styleId="affff5">
    <w:name w:val="新昌图表"/>
    <w:basedOn w:val="a"/>
    <w:link w:val="Charff5"/>
    <w:qFormat/>
    <w:rsid w:val="00D43F51"/>
    <w:pPr>
      <w:spacing w:line="240" w:lineRule="auto"/>
      <w:jc w:val="center"/>
    </w:pPr>
    <w:rPr>
      <w:rFonts w:eastAsia="黑体" w:cstheme="minorBidi"/>
      <w:color w:val="000000"/>
      <w:sz w:val="24"/>
      <w:szCs w:val="24"/>
    </w:rPr>
  </w:style>
  <w:style w:type="character" w:customStyle="1" w:styleId="CharChar142">
    <w:name w:val="Char Char142"/>
    <w:locked/>
    <w:rsid w:val="00D43F51"/>
    <w:rPr>
      <w:rFonts w:ascii="楷体_GB2312" w:eastAsia="楷体_GB2312"/>
      <w:kern w:val="2"/>
      <w:sz w:val="32"/>
      <w:lang w:val="en-US" w:eastAsia="zh-CN" w:bidi="ar-SA"/>
    </w:rPr>
  </w:style>
  <w:style w:type="character" w:customStyle="1" w:styleId="tw4winError">
    <w:name w:val="tw4winError"/>
    <w:rsid w:val="00D43F51"/>
    <w:rPr>
      <w:rFonts w:ascii="Courier New" w:hAnsi="Courier New"/>
      <w:color w:val="00FF00"/>
      <w:sz w:val="40"/>
    </w:rPr>
  </w:style>
  <w:style w:type="character" w:customStyle="1" w:styleId="4Char0">
    <w:name w:val="正文4 Char"/>
    <w:link w:val="43"/>
    <w:rsid w:val="00D43F51"/>
    <w:rPr>
      <w:rFonts w:ascii="Calibri" w:eastAsia="宋体" w:hAnsi="Calibri"/>
      <w:sz w:val="24"/>
      <w:szCs w:val="24"/>
    </w:rPr>
  </w:style>
  <w:style w:type="paragraph" w:customStyle="1" w:styleId="43">
    <w:name w:val="正文4"/>
    <w:basedOn w:val="a"/>
    <w:link w:val="4Char0"/>
    <w:rsid w:val="00D43F51"/>
    <w:pPr>
      <w:tabs>
        <w:tab w:val="left" w:pos="520"/>
      </w:tabs>
      <w:spacing w:before="60" w:after="60" w:line="360" w:lineRule="auto"/>
      <w:ind w:left="980"/>
    </w:pPr>
    <w:rPr>
      <w:rFonts w:ascii="Calibri" w:hAnsi="Calibri" w:cstheme="minorBidi"/>
      <w:sz w:val="24"/>
      <w:szCs w:val="24"/>
    </w:rPr>
  </w:style>
  <w:style w:type="character" w:customStyle="1" w:styleId="z-Char0">
    <w:name w:val="z-窗体顶端 Char"/>
    <w:link w:val="z-0"/>
    <w:rsid w:val="00D43F51"/>
    <w:rPr>
      <w:rFonts w:ascii="Arial" w:hAnsi="Arial" w:cs="Arial"/>
      <w:vanish/>
      <w:sz w:val="16"/>
      <w:szCs w:val="16"/>
    </w:rPr>
  </w:style>
  <w:style w:type="paragraph" w:styleId="z-0">
    <w:name w:val="HTML Top of Form"/>
    <w:basedOn w:val="a"/>
    <w:next w:val="a"/>
    <w:link w:val="z-Char0"/>
    <w:rsid w:val="00D43F51"/>
    <w:pPr>
      <w:widowControl/>
      <w:pBdr>
        <w:bottom w:val="single" w:sz="6" w:space="1" w:color="auto"/>
      </w:pBdr>
      <w:spacing w:line="240" w:lineRule="auto"/>
      <w:jc w:val="center"/>
    </w:pPr>
    <w:rPr>
      <w:rFonts w:ascii="Arial" w:eastAsiaTheme="minorEastAsia" w:hAnsi="Arial" w:cs="Arial"/>
      <w:vanish/>
      <w:sz w:val="16"/>
      <w:szCs w:val="16"/>
    </w:rPr>
  </w:style>
  <w:style w:type="character" w:customStyle="1" w:styleId="z-Char10">
    <w:name w:val="z-窗体顶端 Char1"/>
    <w:basedOn w:val="a1"/>
    <w:uiPriority w:val="99"/>
    <w:semiHidden/>
    <w:rsid w:val="00D43F51"/>
    <w:rPr>
      <w:rFonts w:ascii="Arial" w:eastAsia="宋体" w:hAnsi="Arial" w:cs="Arial"/>
      <w:vanish/>
      <w:sz w:val="16"/>
      <w:szCs w:val="16"/>
    </w:rPr>
  </w:style>
  <w:style w:type="character" w:customStyle="1" w:styleId="Charff6">
    <w:name w:val="衢州正文 Char"/>
    <w:link w:val="affff6"/>
    <w:rsid w:val="00D43F51"/>
    <w:rPr>
      <w:rFonts w:ascii="Times New Roman" w:hAnsi="宋体"/>
      <w:sz w:val="24"/>
      <w:szCs w:val="24"/>
    </w:rPr>
  </w:style>
  <w:style w:type="paragraph" w:customStyle="1" w:styleId="affff6">
    <w:name w:val="衢州正文"/>
    <w:basedOn w:val="a"/>
    <w:link w:val="Charff6"/>
    <w:qFormat/>
    <w:rsid w:val="00D43F51"/>
    <w:pPr>
      <w:spacing w:line="360" w:lineRule="auto"/>
      <w:ind w:firstLineChars="200" w:firstLine="480"/>
    </w:pPr>
    <w:rPr>
      <w:rFonts w:eastAsiaTheme="minorEastAsia" w:hAnsi="宋体" w:cstheme="minorBidi"/>
      <w:sz w:val="24"/>
      <w:szCs w:val="24"/>
    </w:rPr>
  </w:style>
  <w:style w:type="character" w:customStyle="1" w:styleId="CharChard">
    <w:name w:val="公文正文 Char Char"/>
    <w:rsid w:val="00D43F51"/>
    <w:rPr>
      <w:rFonts w:ascii="仿宋_GB2312" w:eastAsia="仿宋_GB2312"/>
      <w:kern w:val="2"/>
      <w:sz w:val="24"/>
      <w:szCs w:val="24"/>
      <w:lang w:val="en-US" w:eastAsia="zh-CN" w:bidi="ar-SA"/>
    </w:rPr>
  </w:style>
  <w:style w:type="character" w:customStyle="1" w:styleId="css21">
    <w:name w:val="css21"/>
    <w:rsid w:val="00D43F51"/>
    <w:rPr>
      <w:sz w:val="18"/>
    </w:rPr>
  </w:style>
  <w:style w:type="character" w:customStyle="1" w:styleId="-CharChar">
    <w:name w:val="样式(-) Char Char"/>
    <w:rsid w:val="00D43F51"/>
    <w:rPr>
      <w:rFonts w:ascii="Calibri" w:eastAsia="仿宋" w:hAnsi="Calibri"/>
      <w:b/>
      <w:kern w:val="2"/>
      <w:sz w:val="28"/>
      <w:szCs w:val="21"/>
      <w:lang w:bidi="ar-SA"/>
    </w:rPr>
  </w:style>
  <w:style w:type="character" w:customStyle="1" w:styleId="1Char2">
    <w:name w:val="列表1、 Char"/>
    <w:link w:val="1f2"/>
    <w:locked/>
    <w:rsid w:val="00D43F51"/>
    <w:rPr>
      <w:rFonts w:ascii="仿宋" w:eastAsia="仿宋" w:hAnsi="仿宋"/>
      <w:sz w:val="28"/>
      <w:szCs w:val="21"/>
    </w:rPr>
  </w:style>
  <w:style w:type="paragraph" w:customStyle="1" w:styleId="1f2">
    <w:name w:val="列表1、"/>
    <w:basedOn w:val="-31"/>
    <w:link w:val="1Char2"/>
    <w:rsid w:val="00D43F51"/>
    <w:pPr>
      <w:tabs>
        <w:tab w:val="num" w:pos="284"/>
        <w:tab w:val="left" w:pos="1276"/>
      </w:tabs>
      <w:spacing w:line="360" w:lineRule="auto"/>
      <w:ind w:left="987" w:firstLineChars="0" w:firstLine="0"/>
      <w:jc w:val="left"/>
    </w:pPr>
    <w:rPr>
      <w:rFonts w:ascii="仿宋" w:eastAsia="仿宋" w:hAnsi="仿宋" w:cstheme="minorBidi"/>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D43F51"/>
    <w:rPr>
      <w:rFonts w:eastAsia="宋体"/>
      <w:kern w:val="2"/>
      <w:sz w:val="28"/>
      <w:szCs w:val="24"/>
      <w:lang w:val="en-US" w:eastAsia="zh-CN" w:bidi="ar-SA"/>
    </w:rPr>
  </w:style>
  <w:style w:type="character" w:customStyle="1" w:styleId="news1">
    <w:name w:val="news1"/>
    <w:rsid w:val="00D43F51"/>
    <w:rPr>
      <w:rFonts w:ascii="Times New Roman" w:hAnsi="Times New Roman" w:cs="Times New Roman" w:hint="default"/>
      <w:sz w:val="21"/>
      <w:szCs w:val="21"/>
    </w:rPr>
  </w:style>
  <w:style w:type="character" w:customStyle="1" w:styleId="CharChar51">
    <w:name w:val="Char Char51"/>
    <w:qFormat/>
    <w:rsid w:val="00D43F51"/>
    <w:rPr>
      <w:rFonts w:ascii="Calibri" w:eastAsia="宋体" w:hAnsi="Calibri"/>
      <w:sz w:val="18"/>
      <w:szCs w:val="18"/>
      <w:lang w:bidi="ar-SA"/>
    </w:rPr>
  </w:style>
  <w:style w:type="character" w:customStyle="1" w:styleId="CharChare">
    <w:name w:val="大标题 Char Char"/>
    <w:rsid w:val="00D43F51"/>
    <w:rPr>
      <w:b/>
      <w:sz w:val="28"/>
      <w:lang w:val="en-US" w:eastAsia="zh-CN" w:bidi="ar-SA"/>
    </w:rPr>
  </w:style>
  <w:style w:type="character" w:customStyle="1" w:styleId="Charff7">
    <w:name w:val="华电 正文 Char"/>
    <w:link w:val="affff7"/>
    <w:rsid w:val="00D43F51"/>
    <w:rPr>
      <w:rFonts w:ascii="宋体" w:eastAsia="宋体" w:hAnsi="宋体"/>
      <w:sz w:val="22"/>
    </w:rPr>
  </w:style>
  <w:style w:type="paragraph" w:customStyle="1" w:styleId="affff7">
    <w:name w:val="华电 正文"/>
    <w:basedOn w:val="a"/>
    <w:link w:val="Charff7"/>
    <w:rsid w:val="00D43F51"/>
    <w:pPr>
      <w:widowControl/>
      <w:spacing w:line="360" w:lineRule="auto"/>
      <w:ind w:firstLineChars="200" w:firstLine="440"/>
      <w:jc w:val="left"/>
    </w:pPr>
    <w:rPr>
      <w:rFonts w:ascii="宋体" w:hAnsi="宋体" w:cstheme="minorBidi"/>
      <w:sz w:val="22"/>
    </w:rPr>
  </w:style>
  <w:style w:type="character" w:customStyle="1" w:styleId="Charff8">
    <w:name w:val="标准正文格式 Char"/>
    <w:link w:val="affff8"/>
    <w:rsid w:val="00D43F51"/>
    <w:rPr>
      <w:rFonts w:ascii="宋体" w:eastAsia="仿宋_GB2312" w:cs="宋体"/>
      <w:color w:val="000000"/>
      <w:sz w:val="24"/>
    </w:rPr>
  </w:style>
  <w:style w:type="paragraph" w:customStyle="1" w:styleId="affff8">
    <w:name w:val="标准正文格式"/>
    <w:basedOn w:val="a"/>
    <w:link w:val="Charff8"/>
    <w:qFormat/>
    <w:rsid w:val="00D43F51"/>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character" w:customStyle="1" w:styleId="3Char11">
    <w:name w:val="标题 3 Char1"/>
    <w:aliases w:val="BOD 0 Char1,Level 3 Head Char2,H3 Char2,Heading 3 - old Char2,level_3 Char2,PIM 3 Char2,h3 Char2,sect1.2.3 Char2,sect1.2.31 Char1,sect1.2.32 Char1,sect1.2.311 Char1,sect1.2.33 Char1,sect1.2.312 Char1,Bold Head Char2,bh Char2,L3 Char1,3 Char2"/>
    <w:rsid w:val="00D43F51"/>
    <w:rPr>
      <w:rFonts w:ascii="Calibri" w:eastAsia="宋体" w:hAnsi="Calibri"/>
      <w:b/>
      <w:bCs/>
      <w:kern w:val="2"/>
      <w:sz w:val="32"/>
      <w:szCs w:val="32"/>
      <w:lang w:val="en-US" w:eastAsia="zh-CN" w:bidi="ar-SA"/>
    </w:rPr>
  </w:style>
  <w:style w:type="character" w:customStyle="1" w:styleId="IndentNormalChar">
    <w:name w:val="Indent Normal Char"/>
    <w:link w:val="IndentNormal"/>
    <w:rsid w:val="00D43F51"/>
  </w:style>
  <w:style w:type="paragraph" w:customStyle="1" w:styleId="IndentNormal">
    <w:name w:val="Indent Normal"/>
    <w:basedOn w:val="a"/>
    <w:link w:val="IndentNormalChar"/>
    <w:rsid w:val="00D43F51"/>
    <w:pPr>
      <w:spacing w:line="240" w:lineRule="auto"/>
      <w:ind w:firstLine="420"/>
    </w:pPr>
    <w:rPr>
      <w:rFonts w:asciiTheme="minorHAnsi" w:eastAsiaTheme="minorEastAsia" w:hAnsiTheme="minorHAnsi" w:cstheme="minorBidi"/>
    </w:rPr>
  </w:style>
  <w:style w:type="character" w:customStyle="1" w:styleId="line1">
    <w:name w:val="line1"/>
    <w:rsid w:val="00D43F51"/>
    <w:rPr>
      <w:strike w:val="0"/>
      <w:dstrike w:val="0"/>
      <w:spacing w:val="360"/>
      <w:u w:val="none"/>
    </w:rPr>
  </w:style>
  <w:style w:type="character" w:customStyle="1" w:styleId="pointnormal1">
    <w:name w:val="point_normal1"/>
    <w:rsid w:val="00D43F51"/>
    <w:rPr>
      <w:rFonts w:ascii="Arial" w:hAnsi="Arial" w:cs="Arial" w:hint="default"/>
      <w:sz w:val="18"/>
      <w:szCs w:val="18"/>
    </w:rPr>
  </w:style>
  <w:style w:type="character" w:customStyle="1" w:styleId="unnamed11">
    <w:name w:val="unnamed11"/>
    <w:rsid w:val="00D43F51"/>
    <w:rPr>
      <w:color w:val="000000"/>
      <w:sz w:val="20"/>
      <w:szCs w:val="20"/>
    </w:rPr>
  </w:style>
  <w:style w:type="character" w:customStyle="1" w:styleId="Charff9">
    <w:name w:val="模板正文 Char"/>
    <w:link w:val="affff9"/>
    <w:rsid w:val="00D43F51"/>
    <w:rPr>
      <w:rFonts w:ascii="Arial" w:hAnsi="Arial"/>
      <w:szCs w:val="21"/>
    </w:rPr>
  </w:style>
  <w:style w:type="paragraph" w:customStyle="1" w:styleId="affff9">
    <w:name w:val="模板正文"/>
    <w:basedOn w:val="a"/>
    <w:link w:val="Charff9"/>
    <w:rsid w:val="00D43F51"/>
    <w:pPr>
      <w:wordWrap w:val="0"/>
      <w:spacing w:before="120" w:line="320" w:lineRule="exact"/>
      <w:ind w:leftChars="200" w:left="200" w:firstLineChars="200" w:firstLine="200"/>
    </w:pPr>
    <w:rPr>
      <w:rFonts w:ascii="Arial" w:eastAsiaTheme="minorEastAsia" w:hAnsi="Arial" w:cstheme="minorBidi"/>
      <w:szCs w:val="21"/>
    </w:rPr>
  </w:style>
  <w:style w:type="character" w:customStyle="1" w:styleId="BodyTextChar1">
    <w:name w:val="*Body Text Char1"/>
    <w:link w:val="BodyText"/>
    <w:rsid w:val="00D43F51"/>
    <w:rPr>
      <w:rFonts w:ascii="Futura Lt" w:hAnsi="Futura Lt" w:cs="Futura Lt"/>
      <w:szCs w:val="21"/>
      <w:lang w:eastAsia="en-US"/>
    </w:rPr>
  </w:style>
  <w:style w:type="paragraph" w:customStyle="1" w:styleId="BodyText">
    <w:name w:val="*Body Text"/>
    <w:link w:val="BodyTextChar1"/>
    <w:rsid w:val="00D43F51"/>
    <w:pPr>
      <w:spacing w:line="360" w:lineRule="auto"/>
    </w:pPr>
    <w:rPr>
      <w:rFonts w:ascii="Futura Lt" w:hAnsi="Futura Lt" w:cs="Futura Lt"/>
      <w:szCs w:val="21"/>
      <w:lang w:eastAsia="en-US"/>
    </w:rPr>
  </w:style>
  <w:style w:type="character" w:customStyle="1" w:styleId="14black1">
    <w:name w:val="14_black1"/>
    <w:rsid w:val="00D43F51"/>
    <w:rPr>
      <w:i w:val="0"/>
      <w:color w:val="000000"/>
      <w:sz w:val="21"/>
    </w:rPr>
  </w:style>
  <w:style w:type="character" w:customStyle="1" w:styleId="1f3">
    <w:name w:val="样式 小四1"/>
    <w:rsid w:val="00D43F51"/>
    <w:rPr>
      <w:rFonts w:ascii="Tahoma" w:eastAsia="仿宋_GB2312" w:hAnsi="Tahoma"/>
      <w:kern w:val="2"/>
      <w:sz w:val="24"/>
      <w:lang w:val="en-US" w:eastAsia="zh-CN" w:bidi="ar-SA"/>
    </w:rPr>
  </w:style>
  <w:style w:type="character" w:customStyle="1" w:styleId="style51">
    <w:name w:val="style51"/>
    <w:rsid w:val="00D43F51"/>
    <w:rPr>
      <w:rFonts w:ascii="宋体" w:eastAsia="宋体" w:hAnsi="宋体" w:hint="eastAsia"/>
      <w:strike w:val="0"/>
      <w:dstrike w:val="0"/>
      <w:color w:val="333333"/>
      <w:sz w:val="23"/>
      <w:szCs w:val="23"/>
      <w:u w:val="none"/>
    </w:rPr>
  </w:style>
  <w:style w:type="character" w:customStyle="1" w:styleId="font3">
    <w:name w:val="font3"/>
    <w:basedOn w:val="a1"/>
    <w:rsid w:val="00D43F51"/>
  </w:style>
  <w:style w:type="character" w:customStyle="1" w:styleId="4Char1">
    <w:name w:val="样式4 Char"/>
    <w:link w:val="44"/>
    <w:rsid w:val="00D43F51"/>
    <w:rPr>
      <w:rFonts w:ascii="Calibri" w:eastAsia="宋体" w:hAnsi="Calibri"/>
      <w:sz w:val="24"/>
    </w:rPr>
  </w:style>
  <w:style w:type="paragraph" w:customStyle="1" w:styleId="44">
    <w:name w:val="样式4"/>
    <w:basedOn w:val="a"/>
    <w:link w:val="4Char1"/>
    <w:qFormat/>
    <w:rsid w:val="00D43F51"/>
    <w:pPr>
      <w:spacing w:line="360" w:lineRule="auto"/>
    </w:pPr>
    <w:rPr>
      <w:rFonts w:ascii="Calibri" w:hAnsi="Calibri" w:cstheme="minorBidi"/>
      <w:sz w:val="24"/>
    </w:rPr>
  </w:style>
  <w:style w:type="character" w:customStyle="1" w:styleId="2Char4">
    <w:name w:val="样式 正文缩进 + 首行缩进:  2 字符 Char"/>
    <w:link w:val="2c"/>
    <w:rsid w:val="00D43F51"/>
    <w:rPr>
      <w:rFonts w:ascii="Times New Roman" w:hAnsi="Times New Roman"/>
      <w:sz w:val="24"/>
    </w:rPr>
  </w:style>
  <w:style w:type="paragraph" w:customStyle="1" w:styleId="2c">
    <w:name w:val="样式 正文缩进 + 首行缩进:  2 字符"/>
    <w:basedOn w:val="a0"/>
    <w:link w:val="2Char4"/>
    <w:rsid w:val="00D43F51"/>
    <w:pPr>
      <w:spacing w:line="360" w:lineRule="auto"/>
      <w:ind w:firstLineChars="200" w:firstLine="200"/>
    </w:pPr>
    <w:rPr>
      <w:rFonts w:eastAsiaTheme="minorEastAsia" w:cstheme="minorBidi"/>
      <w:sz w:val="24"/>
    </w:rPr>
  </w:style>
  <w:style w:type="character" w:customStyle="1" w:styleId="inf1">
    <w:name w:val="inf1"/>
    <w:rsid w:val="00D43F51"/>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D43F51"/>
    <w:rPr>
      <w:rFonts w:ascii="Times New Roman" w:hAnsi="Times New Roman"/>
      <w:b/>
      <w:bCs/>
      <w:kern w:val="2"/>
      <w:sz w:val="32"/>
      <w:szCs w:val="32"/>
    </w:rPr>
  </w:style>
  <w:style w:type="character" w:customStyle="1" w:styleId="apple-style-span">
    <w:name w:val="apple-style-span"/>
    <w:basedOn w:val="a1"/>
    <w:rsid w:val="00D43F51"/>
  </w:style>
  <w:style w:type="character" w:customStyle="1" w:styleId="085Char">
    <w:name w:val="样式 首行缩进:  0.85 厘米 Char"/>
    <w:link w:val="085"/>
    <w:rsid w:val="00D43F51"/>
    <w:rPr>
      <w:rFonts w:eastAsia="宋体" w:cs="宋体"/>
      <w:sz w:val="24"/>
    </w:rPr>
  </w:style>
  <w:style w:type="paragraph" w:customStyle="1" w:styleId="085">
    <w:name w:val="样式 首行缩进:  0.85 厘米"/>
    <w:basedOn w:val="a"/>
    <w:link w:val="085Char"/>
    <w:rsid w:val="00D43F51"/>
    <w:pPr>
      <w:spacing w:line="360" w:lineRule="auto"/>
      <w:ind w:firstLine="480"/>
    </w:pPr>
    <w:rPr>
      <w:rFonts w:asciiTheme="minorHAnsi" w:hAnsiTheme="minorHAnsi" w:cs="宋体"/>
      <w:sz w:val="24"/>
    </w:rPr>
  </w:style>
  <w:style w:type="character" w:customStyle="1" w:styleId="style31">
    <w:name w:val="style31"/>
    <w:rsid w:val="00D43F51"/>
    <w:rPr>
      <w:color w:val="666666"/>
    </w:rPr>
  </w:style>
  <w:style w:type="character" w:customStyle="1" w:styleId="Charffa">
    <w:name w:val="_正文段落 Char"/>
    <w:link w:val="affffa"/>
    <w:rsid w:val="00D43F51"/>
    <w:rPr>
      <w:rFonts w:ascii="Times New Roman" w:hAnsi="Times New Roman"/>
      <w:szCs w:val="24"/>
    </w:rPr>
  </w:style>
  <w:style w:type="paragraph" w:customStyle="1" w:styleId="affffa">
    <w:name w:val="_正文段落"/>
    <w:basedOn w:val="a"/>
    <w:link w:val="Charffa"/>
    <w:rsid w:val="00D43F51"/>
    <w:pPr>
      <w:spacing w:beforeLines="15" w:afterLines="15" w:line="360" w:lineRule="auto"/>
      <w:ind w:firstLineChars="200" w:firstLine="200"/>
    </w:pPr>
    <w:rPr>
      <w:rFonts w:eastAsiaTheme="minorEastAsia" w:cstheme="minorBidi"/>
      <w:szCs w:val="24"/>
    </w:rPr>
  </w:style>
  <w:style w:type="character" w:customStyle="1" w:styleId="2d">
    <w:name w:val="列表2"/>
    <w:basedOn w:val="a1"/>
    <w:rsid w:val="00D43F51"/>
  </w:style>
  <w:style w:type="character" w:customStyle="1" w:styleId="CharChar61">
    <w:name w:val="Char Char61"/>
    <w:qFormat/>
    <w:rsid w:val="00D43F51"/>
    <w:rPr>
      <w:rFonts w:ascii="Calibri" w:eastAsia="宋体" w:hAnsi="Calibri"/>
      <w:b/>
      <w:bCs/>
      <w:kern w:val="2"/>
      <w:sz w:val="28"/>
      <w:szCs w:val="28"/>
      <w:lang w:bidi="ar-SA"/>
    </w:rPr>
  </w:style>
  <w:style w:type="character" w:customStyle="1" w:styleId="affffb">
    <w:name w:val="数据小节格式"/>
    <w:rsid w:val="00D43F51"/>
    <w:rPr>
      <w:rFonts w:ascii="新宋体" w:eastAsia="华文中宋" w:hAnsi="新宋体"/>
      <w:b/>
      <w:bCs/>
      <w:sz w:val="27"/>
      <w:szCs w:val="26"/>
      <w:shd w:val="clear" w:color="auto" w:fill="auto"/>
    </w:rPr>
  </w:style>
  <w:style w:type="character" w:customStyle="1" w:styleId="CharCharf">
    <w:name w:val="自定义正文 Char Char"/>
    <w:rsid w:val="00D43F51"/>
    <w:rPr>
      <w:rFonts w:eastAsia="宋体"/>
      <w:kern w:val="2"/>
      <w:sz w:val="24"/>
      <w:szCs w:val="24"/>
      <w:lang w:val="en-US" w:eastAsia="zh-CN" w:bidi="ar-SA"/>
    </w:rPr>
  </w:style>
  <w:style w:type="character" w:customStyle="1" w:styleId="apple-converted-space">
    <w:name w:val="apple-converted-space"/>
    <w:rsid w:val="00D43F51"/>
  </w:style>
  <w:style w:type="character" w:customStyle="1" w:styleId="Charffb">
    <w:name w:val="表格文字 Char"/>
    <w:link w:val="affffc"/>
    <w:rsid w:val="00D43F51"/>
    <w:rPr>
      <w:rFonts w:ascii="Times New Roman" w:hAnsi="Times New Roman"/>
      <w:sz w:val="18"/>
      <w:szCs w:val="24"/>
    </w:rPr>
  </w:style>
  <w:style w:type="paragraph" w:customStyle="1" w:styleId="affffc">
    <w:name w:val="表格文字"/>
    <w:basedOn w:val="a"/>
    <w:link w:val="Charffb"/>
    <w:rsid w:val="00D43F51"/>
    <w:pPr>
      <w:spacing w:line="240" w:lineRule="auto"/>
      <w:jc w:val="left"/>
      <w:textAlignment w:val="top"/>
    </w:pPr>
    <w:rPr>
      <w:rFonts w:eastAsiaTheme="minorEastAsia" w:cstheme="minorBidi"/>
      <w:sz w:val="18"/>
      <w:szCs w:val="24"/>
    </w:rPr>
  </w:style>
  <w:style w:type="character" w:customStyle="1" w:styleId="Charffc">
    <w:name w:val="我的正文 Char"/>
    <w:link w:val="affffd"/>
    <w:rsid w:val="00D43F51"/>
    <w:rPr>
      <w:rFonts w:eastAsia="仿宋_GB2312" w:cs="宋体"/>
      <w:sz w:val="24"/>
    </w:rPr>
  </w:style>
  <w:style w:type="paragraph" w:customStyle="1" w:styleId="affffd">
    <w:name w:val="我的正文"/>
    <w:basedOn w:val="a"/>
    <w:link w:val="Charffc"/>
    <w:rsid w:val="00D43F51"/>
    <w:pPr>
      <w:spacing w:afterLines="100" w:line="360" w:lineRule="auto"/>
      <w:ind w:firstLineChars="200" w:firstLine="480"/>
    </w:pPr>
    <w:rPr>
      <w:rFonts w:asciiTheme="minorHAnsi" w:eastAsia="仿宋_GB2312" w:hAnsiTheme="minorHAnsi" w:cs="宋体"/>
      <w:sz w:val="24"/>
    </w:rPr>
  </w:style>
  <w:style w:type="character" w:customStyle="1" w:styleId="7Char0">
    <w:name w:val="7.表小四 Char"/>
    <w:link w:val="71"/>
    <w:rsid w:val="00D43F51"/>
    <w:rPr>
      <w:rFonts w:ascii="宋体" w:eastAsia="宋体" w:hAnsi="宋体"/>
      <w:sz w:val="24"/>
      <w:szCs w:val="24"/>
    </w:rPr>
  </w:style>
  <w:style w:type="paragraph" w:customStyle="1" w:styleId="71">
    <w:name w:val="7.表小四"/>
    <w:basedOn w:val="a"/>
    <w:link w:val="7Char0"/>
    <w:qFormat/>
    <w:rsid w:val="00D43F51"/>
    <w:pPr>
      <w:spacing w:beforeLines="50" w:afterLines="50" w:line="240" w:lineRule="auto"/>
    </w:pPr>
    <w:rPr>
      <w:rFonts w:ascii="宋体" w:hAnsi="宋体" w:cstheme="minorBidi"/>
      <w:sz w:val="24"/>
      <w:szCs w:val="24"/>
    </w:rPr>
  </w:style>
  <w:style w:type="character" w:customStyle="1" w:styleId="1CharChar3">
    <w:name w:val="标题 1 Char Char"/>
    <w:rsid w:val="00D43F51"/>
    <w:rPr>
      <w:rFonts w:eastAsia="宋体"/>
      <w:b/>
      <w:spacing w:val="-2"/>
      <w:sz w:val="24"/>
      <w:lang w:val="en-US" w:eastAsia="zh-CN" w:bidi="ar-SA"/>
    </w:rPr>
  </w:style>
  <w:style w:type="character" w:customStyle="1" w:styleId="b1101bCharChar">
    <w:name w:val="b11_01b Char Char"/>
    <w:rsid w:val="00D43F51"/>
    <w:rPr>
      <w:rFonts w:ascii="Verdana" w:eastAsia="宋体" w:hAnsi="Verdana"/>
      <w:b/>
      <w:bCs/>
      <w:color w:val="4A82CA"/>
      <w:sz w:val="17"/>
      <w:szCs w:val="17"/>
      <w:lang w:val="en-US" w:eastAsia="zh-CN" w:bidi="ar-SA"/>
    </w:rPr>
  </w:style>
  <w:style w:type="character" w:customStyle="1" w:styleId="Charffd">
    <w:name w:val="方案正文 Char"/>
    <w:link w:val="affffe"/>
    <w:rsid w:val="00D43F51"/>
    <w:rPr>
      <w:rFonts w:ascii="Calibri" w:eastAsia="仿宋_GB2312" w:hAnsi="Calibri"/>
      <w:sz w:val="32"/>
      <w:szCs w:val="24"/>
    </w:rPr>
  </w:style>
  <w:style w:type="paragraph" w:customStyle="1" w:styleId="affffe">
    <w:name w:val="方案正文"/>
    <w:basedOn w:val="a"/>
    <w:link w:val="Charffd"/>
    <w:qFormat/>
    <w:rsid w:val="00D43F51"/>
    <w:pPr>
      <w:adjustRightInd w:val="0"/>
      <w:snapToGrid w:val="0"/>
      <w:spacing w:line="560" w:lineRule="exact"/>
      <w:ind w:firstLineChars="200" w:firstLine="200"/>
    </w:pPr>
    <w:rPr>
      <w:rFonts w:ascii="Calibri" w:eastAsia="仿宋_GB2312" w:hAnsi="Calibri" w:cstheme="minorBidi"/>
      <w:sz w:val="32"/>
      <w:szCs w:val="24"/>
    </w:rPr>
  </w:style>
  <w:style w:type="character" w:customStyle="1" w:styleId="CharChar81">
    <w:name w:val="Char Char81"/>
    <w:qFormat/>
    <w:rsid w:val="00D43F51"/>
    <w:rPr>
      <w:rFonts w:ascii="Arial" w:eastAsia="黑体" w:hAnsi="Arial"/>
      <w:b/>
      <w:bCs/>
      <w:kern w:val="2"/>
      <w:sz w:val="32"/>
      <w:szCs w:val="32"/>
      <w:lang w:val="en-US" w:eastAsia="zh-CN" w:bidi="ar-SA"/>
    </w:rPr>
  </w:style>
  <w:style w:type="character" w:customStyle="1" w:styleId="CharCharf0">
    <w:name w:val="标准正文格式 Char Char"/>
    <w:rsid w:val="00D43F51"/>
    <w:rPr>
      <w:rFonts w:ascii="宋体" w:eastAsia="仿宋_GB2312" w:cs="宋体"/>
      <w:color w:val="000000"/>
      <w:sz w:val="24"/>
      <w:lang w:val="en-US" w:eastAsia="zh-CN" w:bidi="ar-SA"/>
    </w:rPr>
  </w:style>
  <w:style w:type="character" w:customStyle="1" w:styleId="CharCharf1">
    <w:name w:val="页脚 Char Char"/>
    <w:rsid w:val="00D43F51"/>
    <w:rPr>
      <w:kern w:val="2"/>
      <w:sz w:val="18"/>
      <w:szCs w:val="18"/>
      <w:lang w:bidi="ar-SA"/>
    </w:rPr>
  </w:style>
  <w:style w:type="character" w:customStyle="1" w:styleId="CharChar22">
    <w:name w:val="Char Char22"/>
    <w:qFormat/>
    <w:rsid w:val="00D43F51"/>
    <w:rPr>
      <w:rFonts w:ascii="宋体" w:eastAsia="宋体" w:hAnsi="Courier New"/>
      <w:sz w:val="21"/>
      <w:lang w:val="en-US" w:eastAsia="zh-CN" w:bidi="ar-SA"/>
    </w:rPr>
  </w:style>
  <w:style w:type="character" w:customStyle="1" w:styleId="Charffe">
    <w:name w:val="投标正文 Char"/>
    <w:link w:val="afffff"/>
    <w:rsid w:val="00D43F51"/>
    <w:rPr>
      <w:rFonts w:ascii="宋体" w:eastAsia="宋体" w:hAnsi="宋体"/>
      <w:sz w:val="24"/>
      <w:szCs w:val="24"/>
    </w:rPr>
  </w:style>
  <w:style w:type="paragraph" w:customStyle="1" w:styleId="afffff">
    <w:name w:val="投标正文"/>
    <w:basedOn w:val="a"/>
    <w:link w:val="Charffe"/>
    <w:qFormat/>
    <w:rsid w:val="00D43F51"/>
    <w:pPr>
      <w:adjustRightInd w:val="0"/>
      <w:snapToGrid w:val="0"/>
      <w:spacing w:line="360" w:lineRule="auto"/>
      <w:ind w:firstLineChars="200" w:firstLine="480"/>
    </w:pPr>
    <w:rPr>
      <w:rFonts w:ascii="宋体" w:hAnsi="宋体" w:cstheme="minorBidi"/>
      <w:sz w:val="24"/>
      <w:szCs w:val="24"/>
    </w:rPr>
  </w:style>
  <w:style w:type="character" w:customStyle="1" w:styleId="CharCharf2">
    <w:name w:val="封面日期 Char Char"/>
    <w:rsid w:val="00D43F51"/>
    <w:rPr>
      <w:rFonts w:eastAsia="楷体_GB2312"/>
      <w:kern w:val="2"/>
      <w:sz w:val="32"/>
      <w:lang w:val="en-US" w:eastAsia="zh-CN" w:bidi="ar-SA"/>
    </w:rPr>
  </w:style>
  <w:style w:type="character" w:customStyle="1" w:styleId="0Char">
    <w:name w:val="正文0缩进 Char"/>
    <w:link w:val="00"/>
    <w:rsid w:val="00D43F51"/>
    <w:rPr>
      <w:rFonts w:ascii="宋体" w:hAnsi="宋体"/>
      <w:sz w:val="24"/>
      <w:szCs w:val="24"/>
    </w:rPr>
  </w:style>
  <w:style w:type="paragraph" w:customStyle="1" w:styleId="00">
    <w:name w:val="正文0缩进"/>
    <w:basedOn w:val="a"/>
    <w:link w:val="0Char"/>
    <w:qFormat/>
    <w:rsid w:val="00D43F51"/>
    <w:pPr>
      <w:spacing w:line="360" w:lineRule="auto"/>
    </w:pPr>
    <w:rPr>
      <w:rFonts w:ascii="宋体" w:eastAsiaTheme="minorEastAsia" w:hAnsi="宋体" w:cstheme="minorBidi"/>
      <w:sz w:val="24"/>
      <w:szCs w:val="24"/>
    </w:rPr>
  </w:style>
  <w:style w:type="paragraph" w:customStyle="1" w:styleId="221">
    <w:name w:val="正文首行缩进 22"/>
    <w:basedOn w:val="1f4"/>
    <w:rsid w:val="00D43F51"/>
    <w:pPr>
      <w:adjustRightInd w:val="0"/>
      <w:spacing w:line="360" w:lineRule="auto"/>
      <w:ind w:firstLineChars="200" w:firstLine="420"/>
      <w:textAlignment w:val="baseline"/>
    </w:pPr>
    <w:rPr>
      <w:rFonts w:eastAsia="仿宋" w:cs="Times New Roman"/>
      <w:kern w:val="0"/>
      <w:sz w:val="24"/>
      <w:szCs w:val="24"/>
    </w:rPr>
  </w:style>
  <w:style w:type="paragraph" w:customStyle="1" w:styleId="1f4">
    <w:name w:val="正文文本缩进1"/>
    <w:basedOn w:val="a"/>
    <w:rsid w:val="00D43F51"/>
    <w:pPr>
      <w:spacing w:after="120" w:line="240" w:lineRule="auto"/>
      <w:ind w:leftChars="200" w:left="420"/>
    </w:pPr>
    <w:rPr>
      <w:rFonts w:ascii="Calibri" w:hAnsi="Calibri" w:cs="黑体"/>
    </w:rPr>
  </w:style>
  <w:style w:type="character" w:customStyle="1" w:styleId="Charfff">
    <w:name w:val="表格中文字 Char"/>
    <w:link w:val="afffff0"/>
    <w:rsid w:val="00D43F51"/>
    <w:rPr>
      <w:rFonts w:ascii="新宋体" w:eastAsia="新宋体" w:hAnsi="新宋体"/>
      <w:sz w:val="24"/>
      <w:szCs w:val="24"/>
    </w:rPr>
  </w:style>
  <w:style w:type="paragraph" w:customStyle="1" w:styleId="afffff0">
    <w:name w:val="表格中文字"/>
    <w:basedOn w:val="a"/>
    <w:link w:val="Charfff"/>
    <w:rsid w:val="00D43F51"/>
    <w:pPr>
      <w:spacing w:line="288" w:lineRule="auto"/>
    </w:pPr>
    <w:rPr>
      <w:rFonts w:ascii="新宋体" w:eastAsia="新宋体" w:hAnsi="新宋体" w:cstheme="minorBidi"/>
      <w:sz w:val="24"/>
      <w:szCs w:val="24"/>
    </w:rPr>
  </w:style>
  <w:style w:type="character" w:styleId="afffff1">
    <w:name w:val="Placeholder Text"/>
    <w:rsid w:val="00D43F51"/>
    <w:rPr>
      <w:color w:val="808080"/>
    </w:rPr>
  </w:style>
  <w:style w:type="character" w:customStyle="1" w:styleId="4-dyfCharChar">
    <w:name w:val="标题4-dyf Char Char"/>
    <w:rsid w:val="00D43F51"/>
    <w:rPr>
      <w:rFonts w:ascii="Cambria" w:eastAsia="宋体" w:hAnsi="Cambria"/>
      <w:b/>
      <w:bCs/>
      <w:color w:val="000000"/>
      <w:kern w:val="2"/>
      <w:sz w:val="21"/>
      <w:szCs w:val="21"/>
      <w:lang w:val="en-US" w:eastAsia="zh-CN" w:bidi="ar-SA"/>
    </w:rPr>
  </w:style>
  <w:style w:type="character" w:customStyle="1" w:styleId="CharChar11">
    <w:name w:val="封面日期 Char Char1"/>
    <w:rsid w:val="00D43F51"/>
    <w:rPr>
      <w:rFonts w:ascii="Calibri" w:eastAsia="楷体_GB2312" w:hAnsi="Calibri"/>
      <w:kern w:val="2"/>
      <w:sz w:val="32"/>
      <w:lang w:val="en-US" w:eastAsia="zh-CN" w:bidi="ar-SA"/>
    </w:rPr>
  </w:style>
  <w:style w:type="character" w:customStyle="1" w:styleId="viewdoctitle">
    <w:name w:val="viewdoctitle"/>
    <w:basedOn w:val="a1"/>
    <w:rsid w:val="00D43F51"/>
  </w:style>
  <w:style w:type="character" w:customStyle="1" w:styleId="black10">
    <w:name w:val="black10"/>
    <w:basedOn w:val="a1"/>
    <w:rsid w:val="00D43F51"/>
  </w:style>
  <w:style w:type="character" w:customStyle="1" w:styleId="CharChar121">
    <w:name w:val="Char Char121"/>
    <w:rsid w:val="00D43F51"/>
    <w:rPr>
      <w:rFonts w:ascii="宋体" w:eastAsia="宋体" w:hAnsi="Courier New" w:cs="Times New Roman"/>
      <w:spacing w:val="-4"/>
      <w:sz w:val="18"/>
      <w:szCs w:val="20"/>
    </w:rPr>
  </w:style>
  <w:style w:type="character" w:customStyle="1" w:styleId="CharCharf3">
    <w:name w:val="段 Char Char"/>
    <w:rsid w:val="00D43F51"/>
    <w:rPr>
      <w:rFonts w:ascii="宋体" w:hAnsi="Times New Roman"/>
      <w:sz w:val="21"/>
      <w:lang w:val="en-US" w:eastAsia="zh-CN" w:bidi="ar-SA"/>
    </w:rPr>
  </w:style>
  <w:style w:type="character" w:customStyle="1" w:styleId="f9">
    <w:name w:val="f9"/>
    <w:basedOn w:val="a1"/>
    <w:rsid w:val="00D43F51"/>
  </w:style>
  <w:style w:type="character" w:customStyle="1" w:styleId="ZJGIS-Char">
    <w:name w:val="ZJGIS-四级标题 Char"/>
    <w:link w:val="ZJGIS-"/>
    <w:rsid w:val="00D43F51"/>
    <w:rPr>
      <w:rFonts w:ascii="Arial" w:eastAsia="仿宋_GB2312" w:hAnsi="Arial"/>
      <w:b/>
      <w:bCs/>
      <w:sz w:val="28"/>
      <w:szCs w:val="28"/>
    </w:rPr>
  </w:style>
  <w:style w:type="paragraph" w:customStyle="1" w:styleId="ZJGIS-">
    <w:name w:val="ZJGIS-四级标题"/>
    <w:basedOn w:val="4"/>
    <w:link w:val="ZJGIS-Char"/>
    <w:qFormat/>
    <w:rsid w:val="00D43F51"/>
    <w:pPr>
      <w:spacing w:before="120" w:after="120" w:line="240" w:lineRule="auto"/>
      <w:ind w:left="420"/>
    </w:pPr>
    <w:rPr>
      <w:rFonts w:eastAsia="仿宋_GB2312" w:cstheme="minorBidi"/>
    </w:rPr>
  </w:style>
  <w:style w:type="character" w:styleId="afffff2">
    <w:name w:val="Subtle Reference"/>
    <w:uiPriority w:val="31"/>
    <w:qFormat/>
    <w:rsid w:val="00D43F51"/>
    <w:rPr>
      <w:smallCaps/>
      <w:color w:val="C0504D"/>
      <w:u w:val="single"/>
    </w:rPr>
  </w:style>
  <w:style w:type="character" w:customStyle="1" w:styleId="22Char">
    <w:name w:val="样式 样式 正文首行缩进 + 首行缩进:  2 字符 + 首行缩进:  2 字符 Char"/>
    <w:link w:val="222"/>
    <w:rsid w:val="00D43F51"/>
    <w:rPr>
      <w:rFonts w:cs="宋体"/>
      <w:sz w:val="24"/>
    </w:rPr>
  </w:style>
  <w:style w:type="paragraph" w:customStyle="1" w:styleId="222">
    <w:name w:val="样式 样式 正文首行缩进 + 首行缩进:  2 字符 + 首行缩进:  2 字符"/>
    <w:basedOn w:val="a"/>
    <w:link w:val="22Char"/>
    <w:rsid w:val="00D43F51"/>
    <w:pPr>
      <w:spacing w:line="440" w:lineRule="exact"/>
      <w:ind w:firstLineChars="200" w:firstLine="200"/>
    </w:pPr>
    <w:rPr>
      <w:rFonts w:asciiTheme="minorHAnsi" w:eastAsiaTheme="minorEastAsia" w:hAnsiTheme="minorHAnsi" w:cs="宋体"/>
      <w:sz w:val="24"/>
    </w:rPr>
  </w:style>
  <w:style w:type="character" w:customStyle="1" w:styleId="CharChar31">
    <w:name w:val="Char Char31"/>
    <w:qFormat/>
    <w:rsid w:val="00D43F51"/>
    <w:rPr>
      <w:rFonts w:ascii="Arial" w:eastAsia="黑体" w:hAnsi="Arial"/>
      <w:b/>
      <w:kern w:val="2"/>
      <w:sz w:val="32"/>
      <w:lang w:val="en-US" w:eastAsia="zh-CN" w:bidi="ar-SA"/>
    </w:rPr>
  </w:style>
  <w:style w:type="character" w:customStyle="1" w:styleId="btitlenamewangputoptitle">
    <w:name w:val="b titlename wangputoptitle"/>
    <w:basedOn w:val="a1"/>
    <w:rsid w:val="00D43F51"/>
  </w:style>
  <w:style w:type="character" w:customStyle="1" w:styleId="tw4winExternal">
    <w:name w:val="tw4winExternal"/>
    <w:rsid w:val="00D43F51"/>
    <w:rPr>
      <w:rFonts w:ascii="Courier New" w:hAnsi="Courier New"/>
      <w:color w:val="808080"/>
    </w:rPr>
  </w:style>
  <w:style w:type="character" w:customStyle="1" w:styleId="glossaryitem">
    <w:name w:val="glossaryitem"/>
    <w:rsid w:val="00D43F51"/>
    <w:rPr>
      <w:strike w:val="0"/>
      <w:dstrike w:val="0"/>
      <w:u w:val="none"/>
    </w:rPr>
  </w:style>
  <w:style w:type="character" w:customStyle="1" w:styleId="titleemph1">
    <w:name w:val="title_emph1"/>
    <w:rsid w:val="00D43F51"/>
    <w:rPr>
      <w:rFonts w:ascii="Arial" w:hAnsi="Arial" w:cs="Arial" w:hint="default"/>
      <w:b/>
      <w:bCs/>
      <w:sz w:val="18"/>
      <w:szCs w:val="18"/>
    </w:rPr>
  </w:style>
  <w:style w:type="character" w:customStyle="1" w:styleId="Charfff0">
    <w:name w:val="正文段落 Char"/>
    <w:link w:val="afffff3"/>
    <w:rsid w:val="00D43F51"/>
    <w:rPr>
      <w:rFonts w:ascii="Times New Roman" w:hAnsi="Times New Roman"/>
      <w:sz w:val="24"/>
    </w:rPr>
  </w:style>
  <w:style w:type="paragraph" w:customStyle="1" w:styleId="afffff3">
    <w:name w:val="正文段落"/>
    <w:basedOn w:val="a"/>
    <w:link w:val="Charfff0"/>
    <w:rsid w:val="00D43F51"/>
    <w:pPr>
      <w:ind w:firstLine="510"/>
    </w:pPr>
    <w:rPr>
      <w:rFonts w:eastAsiaTheme="minorEastAsia" w:cstheme="minorBidi"/>
      <w:sz w:val="24"/>
    </w:rPr>
  </w:style>
  <w:style w:type="character" w:customStyle="1" w:styleId="paramname2">
    <w:name w:val="paramname2"/>
    <w:basedOn w:val="a1"/>
    <w:rsid w:val="00D43F51"/>
  </w:style>
  <w:style w:type="character" w:customStyle="1" w:styleId="2Char5">
    <w:name w:val="样式 首行缩进:  2 字符 Char"/>
    <w:link w:val="2e"/>
    <w:rsid w:val="00D43F51"/>
    <w:rPr>
      <w:rFonts w:ascii="宋体" w:eastAsia="宋体" w:hAnsi="宋体"/>
      <w:bCs/>
      <w:color w:val="000000"/>
      <w:sz w:val="24"/>
      <w:szCs w:val="24"/>
    </w:rPr>
  </w:style>
  <w:style w:type="paragraph" w:customStyle="1" w:styleId="2e">
    <w:name w:val="样式 首行缩进:  2 字符"/>
    <w:basedOn w:val="a"/>
    <w:link w:val="2Char5"/>
    <w:rsid w:val="00D43F51"/>
    <w:pPr>
      <w:widowControl/>
      <w:tabs>
        <w:tab w:val="left" w:pos="420"/>
      </w:tabs>
      <w:spacing w:line="240" w:lineRule="auto"/>
      <w:ind w:left="2760" w:hanging="420"/>
    </w:pPr>
    <w:rPr>
      <w:rFonts w:ascii="宋体" w:hAnsi="宋体" w:cstheme="minorBidi"/>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D43F51"/>
    <w:rPr>
      <w:rFonts w:ascii="Arial" w:eastAsia="黑体" w:hAnsi="Arial"/>
      <w:b/>
      <w:bCs/>
      <w:kern w:val="2"/>
      <w:sz w:val="28"/>
      <w:szCs w:val="28"/>
      <w:lang w:val="en-US" w:eastAsia="zh-CN" w:bidi="ar-SA"/>
    </w:rPr>
  </w:style>
  <w:style w:type="character" w:customStyle="1" w:styleId="CharCharChar1">
    <w:name w:val="大汉方案正文 Char Char Char"/>
    <w:link w:val="Charfff1"/>
    <w:rsid w:val="00D43F51"/>
    <w:rPr>
      <w:rFonts w:ascii="Arial" w:eastAsia="宋体" w:hAnsi="Arial"/>
      <w:sz w:val="24"/>
      <w:szCs w:val="24"/>
    </w:rPr>
  </w:style>
  <w:style w:type="paragraph" w:customStyle="1" w:styleId="Charfff1">
    <w:name w:val="大汉方案正文 Char"/>
    <w:basedOn w:val="a"/>
    <w:link w:val="CharCharChar1"/>
    <w:rsid w:val="00D43F51"/>
    <w:pPr>
      <w:spacing w:line="360" w:lineRule="auto"/>
      <w:ind w:firstLineChars="200" w:firstLine="200"/>
    </w:pPr>
    <w:rPr>
      <w:rFonts w:ascii="Arial" w:hAnsi="Arial" w:cstheme="minorBidi"/>
      <w:sz w:val="24"/>
      <w:szCs w:val="24"/>
    </w:rPr>
  </w:style>
  <w:style w:type="character" w:customStyle="1" w:styleId="CharCharf4">
    <w:name w:val="表格正文 Char Char"/>
    <w:link w:val="afffff4"/>
    <w:rsid w:val="00D43F51"/>
    <w:rPr>
      <w:rFonts w:ascii="Times New Roman" w:eastAsia="仿宋_GB2312" w:hAnsi="Times New Roman"/>
      <w:szCs w:val="21"/>
    </w:rPr>
  </w:style>
  <w:style w:type="paragraph" w:customStyle="1" w:styleId="afffff4">
    <w:name w:val="表格正文"/>
    <w:basedOn w:val="a"/>
    <w:link w:val="CharCharf4"/>
    <w:rsid w:val="00D43F51"/>
    <w:pPr>
      <w:spacing w:beforeLines="10" w:afterLines="10" w:line="360" w:lineRule="atLeast"/>
      <w:textAlignment w:val="center"/>
    </w:pPr>
    <w:rPr>
      <w:rFonts w:eastAsia="仿宋_GB2312" w:cstheme="minorBidi"/>
      <w:szCs w:val="21"/>
    </w:rPr>
  </w:style>
  <w:style w:type="character" w:customStyle="1" w:styleId="tyChar2">
    <w:name w:val="正文标准样式ty Char2"/>
    <w:link w:val="ty"/>
    <w:rsid w:val="00D43F51"/>
    <w:rPr>
      <w:rFonts w:eastAsia="宋体" w:cs="宋体"/>
      <w:sz w:val="24"/>
    </w:rPr>
  </w:style>
  <w:style w:type="paragraph" w:customStyle="1" w:styleId="ty">
    <w:name w:val="正文标准样式ty"/>
    <w:basedOn w:val="a"/>
    <w:link w:val="tyChar2"/>
    <w:rsid w:val="00D43F51"/>
    <w:pPr>
      <w:spacing w:line="360" w:lineRule="auto"/>
      <w:ind w:firstLineChars="200" w:firstLine="480"/>
    </w:pPr>
    <w:rPr>
      <w:rFonts w:asciiTheme="minorHAnsi" w:hAnsiTheme="minorHAnsi" w:cs="宋体"/>
      <w:sz w:val="24"/>
    </w:rPr>
  </w:style>
  <w:style w:type="character" w:customStyle="1" w:styleId="CharChar13">
    <w:name w:val="Char Char13"/>
    <w:rsid w:val="00D43F51"/>
    <w:rPr>
      <w:rFonts w:ascii="Calibri" w:eastAsia="宋体" w:hAnsi="Calibri" w:cs="Times New Roman"/>
      <w:sz w:val="18"/>
      <w:szCs w:val="18"/>
    </w:rPr>
  </w:style>
  <w:style w:type="character" w:customStyle="1" w:styleId="CharChar71">
    <w:name w:val="Char Char71"/>
    <w:qFormat/>
    <w:rsid w:val="00D43F51"/>
    <w:rPr>
      <w:rFonts w:eastAsia="宋体"/>
      <w:b/>
      <w:kern w:val="2"/>
      <w:sz w:val="32"/>
      <w:lang w:bidi="ar-SA"/>
    </w:rPr>
  </w:style>
  <w:style w:type="character" w:customStyle="1" w:styleId="CharChar91">
    <w:name w:val="Char Char91"/>
    <w:rsid w:val="00D43F51"/>
    <w:rPr>
      <w:rFonts w:eastAsia="宋体"/>
      <w:b/>
      <w:kern w:val="44"/>
      <w:sz w:val="44"/>
      <w:lang w:bidi="ar-SA"/>
    </w:rPr>
  </w:style>
  <w:style w:type="character" w:customStyle="1" w:styleId="Charfff2">
    <w:name w:val="吉奥表格正文 Char"/>
    <w:link w:val="afffff5"/>
    <w:rsid w:val="00D43F51"/>
    <w:rPr>
      <w:rFonts w:ascii="Times New Roman" w:eastAsia="仿宋_GB2312" w:hAnsi="Times New Roman"/>
      <w:szCs w:val="21"/>
    </w:rPr>
  </w:style>
  <w:style w:type="paragraph" w:customStyle="1" w:styleId="afffff5">
    <w:name w:val="吉奥表格正文"/>
    <w:basedOn w:val="a"/>
    <w:link w:val="Charfff2"/>
    <w:rsid w:val="00D43F51"/>
    <w:pPr>
      <w:spacing w:beforeLines="10" w:afterLines="10" w:line="360" w:lineRule="atLeast"/>
      <w:textAlignment w:val="center"/>
    </w:pPr>
    <w:rPr>
      <w:rFonts w:eastAsia="仿宋_GB2312" w:cstheme="minorBidi"/>
      <w:szCs w:val="21"/>
    </w:rPr>
  </w:style>
  <w:style w:type="character" w:customStyle="1" w:styleId="SymcParaChar">
    <w:name w:val="+SymcPara Char"/>
    <w:link w:val="SymcPara"/>
    <w:locked/>
    <w:rsid w:val="00D43F51"/>
    <w:rPr>
      <w:rFonts w:ascii="宋体" w:hAnsi="宋体" w:cs="Arial"/>
      <w:lang w:eastAsia="en-US"/>
    </w:rPr>
  </w:style>
  <w:style w:type="paragraph" w:customStyle="1" w:styleId="SymcPara">
    <w:name w:val="+SymcPara"/>
    <w:link w:val="SymcParaChar"/>
    <w:qFormat/>
    <w:rsid w:val="00D43F51"/>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rsid w:val="00D43F51"/>
    <w:rPr>
      <w:rFonts w:ascii="宋体" w:eastAsia="仿宋_GB2312" w:hAnsi="宋体"/>
      <w:sz w:val="24"/>
      <w:lang w:val="en-US" w:eastAsia="zh-CN" w:bidi="ar-SA"/>
    </w:rPr>
  </w:style>
  <w:style w:type="character" w:customStyle="1" w:styleId="7CharChar">
    <w:name w:val="7.表小四 Char Char"/>
    <w:rsid w:val="00D43F51"/>
    <w:rPr>
      <w:rFonts w:ascii="宋体" w:eastAsia="宋体" w:hAnsi="宋体"/>
      <w:kern w:val="2"/>
      <w:sz w:val="24"/>
      <w:szCs w:val="24"/>
      <w:lang w:val="en-US" w:eastAsia="zh-CN" w:bidi="ar-SA"/>
    </w:rPr>
  </w:style>
  <w:style w:type="character" w:customStyle="1" w:styleId="ca-16">
    <w:name w:val="ca-16"/>
    <w:basedOn w:val="a1"/>
    <w:rsid w:val="00D43F51"/>
  </w:style>
  <w:style w:type="character" w:customStyle="1" w:styleId="Charfff3">
    <w:name w:val="正文（缩进） Char"/>
    <w:link w:val="afffff6"/>
    <w:rsid w:val="00D43F51"/>
    <w:rPr>
      <w:sz w:val="24"/>
      <w:szCs w:val="24"/>
    </w:rPr>
  </w:style>
  <w:style w:type="paragraph" w:customStyle="1" w:styleId="afffff6">
    <w:name w:val="正文（缩进）"/>
    <w:basedOn w:val="a"/>
    <w:link w:val="Charfff3"/>
    <w:rsid w:val="00D43F51"/>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1Char3">
    <w:name w:val="文档正文1 Char"/>
    <w:link w:val="1f5"/>
    <w:rsid w:val="00D43F51"/>
    <w:rPr>
      <w:rFonts w:ascii="仿宋_GB2312" w:eastAsia="仿宋_GB2312" w:hAnsi="仿宋"/>
      <w:sz w:val="30"/>
      <w:szCs w:val="30"/>
    </w:rPr>
  </w:style>
  <w:style w:type="paragraph" w:customStyle="1" w:styleId="1f5">
    <w:name w:val="文档正文1"/>
    <w:basedOn w:val="a"/>
    <w:link w:val="1Char3"/>
    <w:qFormat/>
    <w:rsid w:val="00D43F51"/>
    <w:pPr>
      <w:spacing w:line="360" w:lineRule="auto"/>
      <w:ind w:firstLine="600"/>
    </w:pPr>
    <w:rPr>
      <w:rFonts w:ascii="仿宋_GB2312" w:eastAsia="仿宋_GB2312" w:hAnsi="仿宋" w:cstheme="minorBidi"/>
      <w:sz w:val="30"/>
      <w:szCs w:val="30"/>
    </w:rPr>
  </w:style>
  <w:style w:type="character" w:customStyle="1" w:styleId="IndentNormalCharChar">
    <w:name w:val="Indent Normal Char Char"/>
    <w:rsid w:val="00D43F51"/>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D43F51"/>
    <w:rPr>
      <w:rFonts w:ascii="Cambria" w:eastAsia="宋体" w:hAnsi="Cambria" w:cs="Times New Roman"/>
      <w:b/>
      <w:bCs/>
      <w:kern w:val="2"/>
      <w:sz w:val="28"/>
      <w:szCs w:val="28"/>
    </w:rPr>
  </w:style>
  <w:style w:type="character" w:customStyle="1" w:styleId="CharCharf5">
    <w:name w:val="列出段落 Char Char"/>
    <w:rsid w:val="00D43F51"/>
    <w:rPr>
      <w:rFonts w:ascii="Calibri" w:eastAsia="宋体" w:hAnsi="Calibri"/>
      <w:kern w:val="2"/>
      <w:sz w:val="21"/>
      <w:szCs w:val="24"/>
      <w:lang w:val="en-US" w:eastAsia="zh-CN" w:bidi="ar-SA"/>
    </w:rPr>
  </w:style>
  <w:style w:type="character" w:customStyle="1" w:styleId="mark8">
    <w:name w:val="mark8"/>
    <w:rsid w:val="00D43F51"/>
    <w:rPr>
      <w:b/>
      <w:bCs/>
      <w:sz w:val="21"/>
      <w:szCs w:val="21"/>
    </w:rPr>
  </w:style>
  <w:style w:type="character" w:customStyle="1" w:styleId="paragraph1Char">
    <w:name w:val="paragraph1 Char"/>
    <w:link w:val="paragraph1"/>
    <w:rsid w:val="00D43F51"/>
    <w:rPr>
      <w:rFonts w:eastAsia="楷体_GB2312"/>
      <w:sz w:val="24"/>
    </w:rPr>
  </w:style>
  <w:style w:type="paragraph" w:customStyle="1" w:styleId="paragraph1">
    <w:name w:val="paragraph1"/>
    <w:basedOn w:val="a"/>
    <w:link w:val="paragraph1Char"/>
    <w:rsid w:val="00D43F51"/>
    <w:pPr>
      <w:spacing w:afterLines="30" w:line="360" w:lineRule="auto"/>
      <w:ind w:firstLineChars="200" w:firstLine="420"/>
    </w:pPr>
    <w:rPr>
      <w:rFonts w:asciiTheme="minorHAnsi" w:eastAsia="楷体_GB2312" w:hAnsiTheme="minorHAnsi" w:cstheme="minorBidi"/>
      <w:sz w:val="24"/>
    </w:rPr>
  </w:style>
  <w:style w:type="character" w:customStyle="1" w:styleId="3CharCharCharChar">
    <w:name w:val="样式 样式3 + 宋体 五号 Char Char Char Char"/>
    <w:rsid w:val="00D43F51"/>
    <w:rPr>
      <w:rFonts w:ascii="宋体" w:eastAsia="宋体" w:hAnsi="宋体" w:hint="eastAsia"/>
      <w:b/>
      <w:bCs/>
      <w:kern w:val="2"/>
      <w:sz w:val="21"/>
      <w:szCs w:val="24"/>
      <w:lang w:val="en-US" w:eastAsia="zh-CN" w:bidi="ar-SA"/>
    </w:rPr>
  </w:style>
  <w:style w:type="character" w:customStyle="1" w:styleId="mark">
    <w:name w:val="mark"/>
    <w:rsid w:val="00D43F51"/>
    <w:rPr>
      <w:rFonts w:cs="Times New Roman"/>
    </w:rPr>
  </w:style>
  <w:style w:type="character" w:customStyle="1" w:styleId="CharChar131">
    <w:name w:val="Char Char131"/>
    <w:rsid w:val="00D43F51"/>
    <w:rPr>
      <w:rFonts w:ascii="Calibri" w:eastAsia="宋体" w:hAnsi="Calibri" w:cs="Times New Roman"/>
      <w:sz w:val="18"/>
      <w:szCs w:val="18"/>
    </w:rPr>
  </w:style>
  <w:style w:type="character" w:customStyle="1" w:styleId="Char2Char">
    <w:name w:val="Char2 Char"/>
    <w:aliases w:val="正文缩进两字符 Char"/>
    <w:rsid w:val="00D43F51"/>
    <w:rPr>
      <w:rFonts w:ascii="Verdana" w:eastAsia="宋体" w:hAnsi="宋体" w:cs="Times New Roman"/>
      <w:sz w:val="28"/>
      <w:szCs w:val="28"/>
    </w:rPr>
  </w:style>
  <w:style w:type="character" w:customStyle="1" w:styleId="2Char6">
    <w:name w:val="正文 首行缩进:  2 字符 Char"/>
    <w:link w:val="2f"/>
    <w:rsid w:val="00D43F51"/>
    <w:rPr>
      <w:rFonts w:cs="宋体"/>
      <w:sz w:val="24"/>
    </w:rPr>
  </w:style>
  <w:style w:type="paragraph" w:customStyle="1" w:styleId="2f">
    <w:name w:val="正文 首行缩进:  2 字符"/>
    <w:basedOn w:val="a"/>
    <w:next w:val="a"/>
    <w:link w:val="2Char6"/>
    <w:rsid w:val="00D43F51"/>
    <w:pPr>
      <w:spacing w:line="360" w:lineRule="auto"/>
      <w:ind w:firstLineChars="200" w:firstLine="480"/>
      <w:jc w:val="left"/>
    </w:pPr>
    <w:rPr>
      <w:rFonts w:asciiTheme="minorHAnsi" w:eastAsiaTheme="minorEastAsia" w:hAnsiTheme="minorHAnsi" w:cs="宋体"/>
      <w:sz w:val="24"/>
    </w:rPr>
  </w:style>
  <w:style w:type="character" w:customStyle="1" w:styleId="paramname3">
    <w:name w:val="paramname3"/>
    <w:rsid w:val="00D43F51"/>
    <w:rPr>
      <w:color w:val="999999"/>
    </w:rPr>
  </w:style>
  <w:style w:type="character" w:customStyle="1" w:styleId="CharChar41">
    <w:name w:val="Char Char41"/>
    <w:qFormat/>
    <w:rsid w:val="00D43F51"/>
    <w:rPr>
      <w:rFonts w:ascii="Calibri" w:eastAsia="宋体" w:hAnsi="Calibri"/>
      <w:sz w:val="18"/>
      <w:szCs w:val="18"/>
      <w:lang w:bidi="ar-SA"/>
    </w:rPr>
  </w:style>
  <w:style w:type="character" w:customStyle="1" w:styleId="CharCharf6">
    <w:name w:val="华电 正文 Char Char"/>
    <w:rsid w:val="00D43F51"/>
    <w:rPr>
      <w:rFonts w:ascii="宋体" w:eastAsia="宋体" w:hAnsi="宋体"/>
      <w:sz w:val="22"/>
      <w:lang w:bidi="ar-SA"/>
    </w:rPr>
  </w:style>
  <w:style w:type="paragraph" w:customStyle="1" w:styleId="2ChapterXXStatementh22Header2l2Level2Headhea">
    <w:name w:val="样式 标题 2Chapter X.X. Statementh22Header 2l2Level 2 Headhea..."/>
    <w:basedOn w:val="2"/>
    <w:rsid w:val="00D43F51"/>
    <w:pPr>
      <w:keepLines w:val="0"/>
      <w:spacing w:before="120" w:afterLines="50" w:line="240" w:lineRule="auto"/>
      <w:jc w:val="left"/>
    </w:pPr>
    <w:rPr>
      <w:rFonts w:ascii="宋体" w:eastAsia="宋体" w:hAnsi="Times New Roman" w:cs="宋体"/>
      <w:snapToGrid w:val="0"/>
      <w:kern w:val="0"/>
      <w:sz w:val="24"/>
      <w:szCs w:val="24"/>
    </w:rPr>
  </w:style>
  <w:style w:type="paragraph" w:customStyle="1" w:styleId="38">
    <w:name w:val="正文3"/>
    <w:basedOn w:val="a"/>
    <w:rsid w:val="00D43F51"/>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
    <w:rsid w:val="00D43F51"/>
    <w:pPr>
      <w:widowControl/>
      <w:spacing w:after="160" w:line="240" w:lineRule="exact"/>
      <w:jc w:val="left"/>
    </w:pPr>
    <w:rPr>
      <w:rFonts w:ascii="Verdana" w:hAnsi="Verdana"/>
      <w:kern w:val="0"/>
      <w:sz w:val="20"/>
      <w:szCs w:val="20"/>
      <w:lang w:eastAsia="en-US"/>
    </w:rPr>
  </w:style>
  <w:style w:type="paragraph" w:customStyle="1" w:styleId="afffff7">
    <w:name w:val="沈标题四"/>
    <w:basedOn w:val="4"/>
    <w:next w:val="a"/>
    <w:rsid w:val="00D43F51"/>
    <w:pPr>
      <w:keepNext w:val="0"/>
      <w:keepLines w:val="0"/>
      <w:tabs>
        <w:tab w:val="left" w:pos="864"/>
      </w:tabs>
      <w:spacing w:line="377" w:lineRule="auto"/>
      <w:ind w:left="864" w:hanging="864"/>
    </w:pPr>
    <w:rPr>
      <w:rFonts w:ascii="Arial Narrow" w:eastAsia="方正姚体" w:hAnsi="Arial Narrow"/>
      <w:b w:val="0"/>
      <w:sz w:val="24"/>
      <w:szCs w:val="24"/>
    </w:rPr>
  </w:style>
  <w:style w:type="paragraph" w:customStyle="1" w:styleId="InfoBlue">
    <w:name w:val="InfoBlue"/>
    <w:basedOn w:val="a"/>
    <w:next w:val="ad"/>
    <w:rsid w:val="00D43F51"/>
    <w:pPr>
      <w:spacing w:afterLines="50" w:line="240" w:lineRule="auto"/>
      <w:ind w:left="720"/>
      <w:jc w:val="left"/>
    </w:pPr>
    <w:rPr>
      <w:rFonts w:ascii="宋体"/>
      <w:i/>
      <w:snapToGrid w:val="0"/>
      <w:color w:val="0000FF"/>
      <w:kern w:val="0"/>
      <w:szCs w:val="20"/>
    </w:rPr>
  </w:style>
  <w:style w:type="paragraph" w:customStyle="1" w:styleId="2f0">
    <w:name w:val="正文缩进2字符"/>
    <w:basedOn w:val="00"/>
    <w:qFormat/>
    <w:rsid w:val="00D43F51"/>
    <w:pPr>
      <w:ind w:firstLineChars="200" w:firstLine="480"/>
    </w:pPr>
  </w:style>
  <w:style w:type="paragraph" w:customStyle="1" w:styleId="GB2312152">
    <w:name w:val="样式 仿宋_GB2312 (符号) 宋体 四号 行距: 1.5 倍行距 首行缩进:  2 字符"/>
    <w:basedOn w:val="a"/>
    <w:rsid w:val="00D43F51"/>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
    <w:rsid w:val="00D43F51"/>
    <w:pPr>
      <w:spacing w:line="240" w:lineRule="auto"/>
      <w:ind w:firstLineChars="200" w:firstLine="420"/>
    </w:pPr>
    <w:rPr>
      <w:rFonts w:ascii="Calibri" w:hAnsi="Calibri"/>
    </w:rPr>
  </w:style>
  <w:style w:type="paragraph" w:customStyle="1" w:styleId="afffff8">
    <w:name w:val="表格中序号"/>
    <w:basedOn w:val="a"/>
    <w:rsid w:val="00D43F51"/>
    <w:pPr>
      <w:spacing w:line="288" w:lineRule="auto"/>
      <w:jc w:val="center"/>
    </w:pPr>
    <w:rPr>
      <w:rFonts w:ascii="新宋体" w:eastAsia="新宋体"/>
      <w:sz w:val="24"/>
      <w:szCs w:val="24"/>
    </w:rPr>
  </w:style>
  <w:style w:type="paragraph" w:customStyle="1" w:styleId="Bullet1">
    <w:name w:val="Bullet1"/>
    <w:basedOn w:val="a"/>
    <w:rsid w:val="00D43F51"/>
    <w:pPr>
      <w:spacing w:afterLines="50" w:line="240" w:lineRule="auto"/>
      <w:ind w:left="720" w:hanging="432"/>
      <w:jc w:val="left"/>
    </w:pPr>
    <w:rPr>
      <w:rFonts w:ascii="宋体"/>
      <w:snapToGrid w:val="0"/>
      <w:kern w:val="0"/>
      <w:szCs w:val="20"/>
    </w:rPr>
  </w:style>
  <w:style w:type="paragraph" w:customStyle="1" w:styleId="S4-I-L15-U">
    <w:name w:val="S4-I-L15-U"/>
    <w:basedOn w:val="a"/>
    <w:rsid w:val="00D43F51"/>
    <w:pPr>
      <w:spacing w:line="360" w:lineRule="auto"/>
    </w:pPr>
    <w:rPr>
      <w:b/>
      <w:i/>
      <w:sz w:val="24"/>
      <w:szCs w:val="24"/>
      <w:u w:val="single"/>
    </w:rPr>
  </w:style>
  <w:style w:type="paragraph" w:customStyle="1" w:styleId="xl101">
    <w:name w:val="xl101"/>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New">
    <w:name w:val="正文文本 New"/>
    <w:basedOn w:val="a"/>
    <w:rsid w:val="00D43F51"/>
    <w:pPr>
      <w:spacing w:after="120" w:line="240" w:lineRule="auto"/>
    </w:pPr>
    <w:rPr>
      <w:sz w:val="28"/>
      <w:szCs w:val="24"/>
    </w:rPr>
  </w:style>
  <w:style w:type="paragraph" w:customStyle="1" w:styleId="afffff9">
    <w:name w:val="内文正文"/>
    <w:basedOn w:val="a"/>
    <w:rsid w:val="00D43F51"/>
    <w:pPr>
      <w:adjustRightInd w:val="0"/>
      <w:snapToGrid w:val="0"/>
      <w:spacing w:line="400" w:lineRule="atLeast"/>
      <w:ind w:firstLineChars="200" w:firstLine="200"/>
    </w:pPr>
    <w:rPr>
      <w:rFonts w:ascii="宋体"/>
      <w:szCs w:val="24"/>
    </w:rPr>
  </w:style>
  <w:style w:type="paragraph" w:customStyle="1" w:styleId="tab02">
    <w:name w:val="tab0/2"/>
    <w:basedOn w:val="a"/>
    <w:rsid w:val="00D43F51"/>
    <w:pPr>
      <w:widowControl/>
      <w:tabs>
        <w:tab w:val="left" w:pos="3402"/>
        <w:tab w:val="left" w:pos="5670"/>
      </w:tabs>
      <w:spacing w:after="240" w:line="240" w:lineRule="auto"/>
      <w:ind w:left="1134" w:hanging="1134"/>
      <w:jc w:val="left"/>
    </w:pPr>
    <w:rPr>
      <w:rFonts w:ascii="Arial" w:hAnsi="Arial"/>
      <w:b/>
      <w:kern w:val="0"/>
      <w:sz w:val="24"/>
      <w:szCs w:val="20"/>
      <w:lang w:eastAsia="de-DE"/>
    </w:rPr>
  </w:style>
  <w:style w:type="paragraph" w:customStyle="1" w:styleId="2f1">
    <w:name w:val="日期2"/>
    <w:basedOn w:val="a"/>
    <w:next w:val="a"/>
    <w:rsid w:val="00D43F51"/>
    <w:pPr>
      <w:adjustRightInd w:val="0"/>
      <w:spacing w:line="312" w:lineRule="atLeast"/>
      <w:textAlignment w:val="baseline"/>
    </w:pPr>
    <w:rPr>
      <w:kern w:val="0"/>
      <w:sz w:val="24"/>
      <w:szCs w:val="20"/>
    </w:rPr>
  </w:style>
  <w:style w:type="paragraph" w:customStyle="1" w:styleId="afffffa">
    <w:name w:val="正文居中_加粗"/>
    <w:basedOn w:val="a"/>
    <w:qFormat/>
    <w:rsid w:val="00D43F51"/>
    <w:pPr>
      <w:spacing w:line="360" w:lineRule="auto"/>
      <w:jc w:val="center"/>
    </w:pPr>
    <w:rPr>
      <w:rFonts w:ascii="宋体" w:hAnsi="宋体"/>
      <w:b/>
      <w:sz w:val="24"/>
      <w:szCs w:val="24"/>
    </w:rPr>
  </w:style>
  <w:style w:type="paragraph" w:customStyle="1" w:styleId="afffffb">
    <w:name w:val="正文居中"/>
    <w:rsid w:val="00D43F51"/>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fffc">
    <w:name w:val="图表"/>
    <w:basedOn w:val="a"/>
    <w:rsid w:val="00D43F51"/>
    <w:pPr>
      <w:adjustRightInd w:val="0"/>
      <w:snapToGrid w:val="0"/>
      <w:spacing w:line="240" w:lineRule="auto"/>
      <w:jc w:val="center"/>
    </w:pPr>
    <w:rPr>
      <w:rFonts w:ascii="宋体" w:hAnsi="宋体"/>
      <w:szCs w:val="21"/>
    </w:rPr>
  </w:style>
  <w:style w:type="paragraph" w:customStyle="1" w:styleId="afffffd">
    <w:name w:val="正文浙江中烟安全"/>
    <w:basedOn w:val="a"/>
    <w:rsid w:val="00D43F51"/>
    <w:pPr>
      <w:spacing w:before="120" w:line="360" w:lineRule="auto"/>
      <w:ind w:firstLineChars="200" w:firstLine="200"/>
    </w:pPr>
    <w:rPr>
      <w:kern w:val="0"/>
      <w:sz w:val="24"/>
      <w:szCs w:val="24"/>
    </w:rPr>
  </w:style>
  <w:style w:type="paragraph" w:customStyle="1" w:styleId="afffffe">
    <w:name w:val="封面标准文稿编辑信息"/>
    <w:rsid w:val="00D43F51"/>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D43F51"/>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GB2312015GB">
    <w:name w:val="样式 样式 正文文本缩进 + 仿宋_GB2312 小四 首行缩进:  0 厘米 行距: 1.5 倍行距 + (中文) 仿宋_GB..."/>
    <w:basedOn w:val="GB2312015"/>
    <w:rsid w:val="00D43F51"/>
    <w:pPr>
      <w:ind w:firstLineChars="200" w:firstLine="480"/>
    </w:pPr>
  </w:style>
  <w:style w:type="paragraph" w:customStyle="1" w:styleId="GB2312015">
    <w:name w:val="样式 正文文本缩进 + 仿宋_GB2312 小四 首行缩进:  0 厘米 行距: 1.5 倍行距"/>
    <w:basedOn w:val="ae"/>
    <w:rsid w:val="00D43F51"/>
    <w:pPr>
      <w:spacing w:line="360" w:lineRule="auto"/>
      <w:ind w:firstLine="0"/>
    </w:pPr>
    <w:rPr>
      <w:rFonts w:ascii="仿宋_GB2312" w:eastAsia="新宋体"/>
      <w:b w:val="0"/>
    </w:rPr>
  </w:style>
  <w:style w:type="paragraph" w:customStyle="1" w:styleId="affffff">
    <w:name w:val="正文样式加粗"/>
    <w:basedOn w:val="2a"/>
    <w:qFormat/>
    <w:rsid w:val="00D43F51"/>
    <w:pPr>
      <w:ind w:firstLine="562"/>
    </w:pPr>
    <w:rPr>
      <w:rFonts w:ascii="仿宋_GB2312" w:eastAsia="仿宋_GB2312"/>
      <w:b/>
      <w:sz w:val="28"/>
      <w:szCs w:val="28"/>
    </w:rPr>
  </w:style>
  <w:style w:type="paragraph" w:customStyle="1" w:styleId="affffff0">
    <w:name w:val="图名"/>
    <w:basedOn w:val="a8"/>
    <w:qFormat/>
    <w:rsid w:val="00D43F51"/>
    <w:pPr>
      <w:spacing w:beforeLines="50" w:before="152" w:afterLines="50" w:after="160" w:line="240" w:lineRule="auto"/>
      <w:jc w:val="center"/>
    </w:pPr>
    <w:rPr>
      <w:rFonts w:ascii="Times New Roman" w:eastAsia="黑体" w:hAnsi="Times New Roman"/>
      <w:kern w:val="0"/>
      <w:sz w:val="24"/>
      <w:szCs w:val="24"/>
    </w:rPr>
  </w:style>
  <w:style w:type="paragraph" w:styleId="affffff1">
    <w:name w:val="No Spacing"/>
    <w:uiPriority w:val="1"/>
    <w:qFormat/>
    <w:rsid w:val="00D43F51"/>
    <w:pPr>
      <w:widowControl w:val="0"/>
      <w:jc w:val="both"/>
    </w:pPr>
    <w:rPr>
      <w:rFonts w:ascii="Times New Roman" w:eastAsia="宋体" w:hAnsi="Times New Roman" w:cs="Times New Roman"/>
      <w:szCs w:val="24"/>
    </w:rPr>
  </w:style>
  <w:style w:type="paragraph" w:customStyle="1" w:styleId="PlainText1">
    <w:name w:val="Plain Text1"/>
    <w:basedOn w:val="a"/>
    <w:rsid w:val="00D43F51"/>
    <w:pPr>
      <w:autoSpaceDE w:val="0"/>
      <w:autoSpaceDN w:val="0"/>
      <w:adjustRightInd w:val="0"/>
      <w:spacing w:line="360" w:lineRule="auto"/>
    </w:pPr>
    <w:rPr>
      <w:rFonts w:ascii="宋体" w:hAnsi="宋体" w:hint="eastAsia"/>
      <w:sz w:val="24"/>
      <w:szCs w:val="20"/>
    </w:rPr>
  </w:style>
  <w:style w:type="paragraph" w:customStyle="1" w:styleId="xl102">
    <w:name w:val="xl102"/>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xl64">
    <w:name w:val="xl64"/>
    <w:basedOn w:val="a"/>
    <w:rsid w:val="00D43F51"/>
    <w:pPr>
      <w:widowControl/>
      <w:pBdr>
        <w:bottom w:val="single" w:sz="8" w:space="0" w:color="000000"/>
        <w:right w:val="single" w:sz="8" w:space="0" w:color="000000"/>
      </w:pBdr>
      <w:shd w:val="clear" w:color="000000" w:fill="BFBFBF"/>
      <w:spacing w:before="100" w:beforeAutospacing="1" w:after="100" w:afterAutospacing="1" w:line="240" w:lineRule="auto"/>
      <w:jc w:val="center"/>
    </w:pPr>
    <w:rPr>
      <w:kern w:val="0"/>
      <w:sz w:val="20"/>
      <w:szCs w:val="20"/>
    </w:rPr>
  </w:style>
  <w:style w:type="paragraph" w:customStyle="1" w:styleId="affffff2">
    <w:name w:val="标准书脚_奇数页"/>
    <w:rsid w:val="00D43F51"/>
    <w:pPr>
      <w:spacing w:before="120"/>
      <w:jc w:val="right"/>
    </w:pPr>
    <w:rPr>
      <w:rFonts w:ascii="Times New Roman" w:eastAsia="宋体" w:hAnsi="Times New Roman" w:cs="Times New Roman"/>
      <w:kern w:val="0"/>
      <w:sz w:val="18"/>
      <w:szCs w:val="20"/>
    </w:rPr>
  </w:style>
  <w:style w:type="paragraph" w:customStyle="1" w:styleId="Charfff4">
    <w:name w:val="文档正文 Char"/>
    <w:basedOn w:val="a"/>
    <w:rsid w:val="00D43F51"/>
    <w:pPr>
      <w:adjustRightInd w:val="0"/>
      <w:spacing w:line="500" w:lineRule="atLeast"/>
      <w:ind w:firstLine="567"/>
    </w:pPr>
    <w:rPr>
      <w:rFonts w:ascii="仿宋_GB2312" w:eastAsia="仿宋_GB2312" w:hint="eastAsia"/>
      <w:sz w:val="28"/>
      <w:szCs w:val="24"/>
    </w:rPr>
  </w:style>
  <w:style w:type="paragraph" w:customStyle="1" w:styleId="Proposalsbody">
    <w:name w:val="Proposals body"/>
    <w:basedOn w:val="a"/>
    <w:next w:val="a"/>
    <w:rsid w:val="00D43F51"/>
    <w:pPr>
      <w:widowControl/>
      <w:spacing w:line="360" w:lineRule="auto"/>
      <w:jc w:val="left"/>
    </w:pPr>
    <w:rPr>
      <w:rFonts w:ascii="宋体"/>
      <w:snapToGrid w:val="0"/>
      <w:color w:val="000000"/>
      <w:kern w:val="0"/>
      <w:sz w:val="24"/>
      <w:szCs w:val="20"/>
    </w:rPr>
  </w:style>
  <w:style w:type="paragraph" w:customStyle="1" w:styleId="affffff3">
    <w:name w:val="新昌图表样式"/>
    <w:basedOn w:val="a8"/>
    <w:qFormat/>
    <w:rsid w:val="00D43F51"/>
    <w:pPr>
      <w:spacing w:beforeLines="50" w:before="152" w:afterLines="50" w:after="160" w:line="240" w:lineRule="auto"/>
      <w:jc w:val="center"/>
    </w:pPr>
    <w:rPr>
      <w:rFonts w:ascii="黑体" w:eastAsia="黑体" w:hAnsi="Arial"/>
      <w:kern w:val="0"/>
      <w:sz w:val="24"/>
      <w:szCs w:val="24"/>
    </w:rPr>
  </w:style>
  <w:style w:type="paragraph" w:customStyle="1" w:styleId="4051">
    <w:name w:val="样式 样式 标题 4 + 段后: 0.5 行1"/>
    <w:basedOn w:val="405"/>
    <w:next w:val="afff1"/>
    <w:rsid w:val="00D43F51"/>
    <w:pPr>
      <w:tabs>
        <w:tab w:val="num" w:pos="1200"/>
      </w:tabs>
      <w:spacing w:after="120"/>
      <w:ind w:left="0" w:firstLine="0"/>
    </w:pPr>
  </w:style>
  <w:style w:type="paragraph" w:customStyle="1" w:styleId="405">
    <w:name w:val="样式 标题 4 + 段后: 0.5 行"/>
    <w:basedOn w:val="4"/>
    <w:rsid w:val="00D43F51"/>
    <w:pPr>
      <w:keepLines w:val="0"/>
      <w:tabs>
        <w:tab w:val="left" w:pos="2040"/>
      </w:tabs>
      <w:spacing w:before="120" w:afterLines="50" w:line="240" w:lineRule="auto"/>
      <w:ind w:left="851" w:hanging="851"/>
      <w:jc w:val="left"/>
    </w:pPr>
    <w:rPr>
      <w:rFonts w:ascii="宋体" w:eastAsia="宋体" w:hAnsi="Times New Roman" w:cs="宋体"/>
      <w:snapToGrid w:val="0"/>
      <w:kern w:val="0"/>
      <w:sz w:val="21"/>
      <w:szCs w:val="20"/>
    </w:rPr>
  </w:style>
  <w:style w:type="paragraph" w:customStyle="1" w:styleId="2f2">
    <w:name w:val="金保标题2"/>
    <w:basedOn w:val="2"/>
    <w:next w:val="a"/>
    <w:rsid w:val="00D43F51"/>
    <w:pPr>
      <w:tabs>
        <w:tab w:val="left" w:pos="709"/>
      </w:tabs>
      <w:spacing w:line="360" w:lineRule="auto"/>
    </w:pPr>
    <w:rPr>
      <w:rFonts w:ascii="Times New Roman" w:hAnsi="Times New Roman"/>
      <w:kern w:val="0"/>
      <w:sz w:val="28"/>
      <w:szCs w:val="28"/>
    </w:rPr>
  </w:style>
  <w:style w:type="paragraph" w:customStyle="1" w:styleId="affffff4">
    <w:name w:val="贷方"/>
    <w:basedOn w:val="a"/>
    <w:rsid w:val="00D43F51"/>
    <w:pPr>
      <w:spacing w:line="240" w:lineRule="auto"/>
      <w:ind w:leftChars="900" w:left="1890"/>
    </w:pPr>
    <w:rPr>
      <w:sz w:val="24"/>
      <w:szCs w:val="24"/>
    </w:rPr>
  </w:style>
  <w:style w:type="paragraph" w:customStyle="1" w:styleId="linyang-">
    <w:name w:val="linyang-正文"/>
    <w:basedOn w:val="a"/>
    <w:rsid w:val="00D43F51"/>
    <w:pPr>
      <w:spacing w:before="120" w:after="120" w:line="400" w:lineRule="exact"/>
      <w:ind w:firstLineChars="200" w:firstLine="200"/>
    </w:pPr>
    <w:rPr>
      <w:sz w:val="24"/>
      <w:szCs w:val="24"/>
    </w:rPr>
  </w:style>
  <w:style w:type="paragraph" w:customStyle="1" w:styleId="2f3">
    <w:name w:val="标题2"/>
    <w:basedOn w:val="2"/>
    <w:next w:val="3"/>
    <w:rsid w:val="00D43F51"/>
    <w:pPr>
      <w:tabs>
        <w:tab w:val="left" w:pos="567"/>
        <w:tab w:val="num" w:pos="1440"/>
      </w:tabs>
      <w:spacing w:beforeLines="100" w:afterLines="100" w:line="360" w:lineRule="auto"/>
      <w:ind w:left="1440" w:hanging="360"/>
    </w:pPr>
    <w:rPr>
      <w:rFonts w:ascii="Times New Roman" w:hAnsi="Times New Roman"/>
      <w:sz w:val="30"/>
    </w:rPr>
  </w:style>
  <w:style w:type="paragraph" w:customStyle="1" w:styleId="text">
    <w:name w:val="text"/>
    <w:basedOn w:val="a"/>
    <w:rsid w:val="00D43F51"/>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xl124">
    <w:name w:val="xl124"/>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affffff5">
    <w:name w:val="小标题"/>
    <w:basedOn w:val="ad"/>
    <w:rsid w:val="00D43F51"/>
    <w:pPr>
      <w:tabs>
        <w:tab w:val="left" w:pos="840"/>
      </w:tabs>
      <w:spacing w:before="60" w:after="60" w:line="360" w:lineRule="auto"/>
      <w:ind w:left="840" w:hanging="420"/>
    </w:pPr>
    <w:rPr>
      <w:rFonts w:ascii="Calibri" w:eastAsia="黑体" w:hAnsi="Calibri"/>
      <w:sz w:val="24"/>
      <w:szCs w:val="20"/>
    </w:rPr>
  </w:style>
  <w:style w:type="paragraph" w:customStyle="1" w:styleId="affffff6">
    <w:name w:val="五号正文项目（标准）"/>
    <w:basedOn w:val="a"/>
    <w:rsid w:val="00D43F51"/>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
    <w:rsid w:val="00D43F51"/>
    <w:pPr>
      <w:widowControl/>
      <w:spacing w:before="100" w:beforeAutospacing="1" w:after="100" w:afterAutospacing="1" w:line="240" w:lineRule="auto"/>
      <w:jc w:val="left"/>
    </w:pPr>
    <w:rPr>
      <w:rFonts w:ascii="宋体" w:hAnsi="宋体" w:cs="宋体"/>
      <w:kern w:val="0"/>
      <w:sz w:val="24"/>
      <w:szCs w:val="24"/>
    </w:rPr>
  </w:style>
  <w:style w:type="paragraph" w:customStyle="1" w:styleId="xl100">
    <w:name w:val="xl100"/>
    <w:basedOn w:val="a"/>
    <w:rsid w:val="00D43F51"/>
    <w:pPr>
      <w:widowControl/>
      <w:spacing w:before="100" w:beforeAutospacing="1" w:after="100" w:afterAutospacing="1" w:line="240" w:lineRule="auto"/>
    </w:pPr>
    <w:rPr>
      <w:rFonts w:ascii="宋体" w:hAnsi="宋体" w:cs="宋体"/>
      <w:color w:val="000000"/>
      <w:kern w:val="0"/>
      <w:szCs w:val="21"/>
    </w:rPr>
  </w:style>
  <w:style w:type="paragraph" w:customStyle="1" w:styleId="S4-L15-C">
    <w:name w:val="S4-L15-C"/>
    <w:basedOn w:val="a"/>
    <w:rsid w:val="00D43F51"/>
    <w:pPr>
      <w:spacing w:after="120" w:line="360" w:lineRule="auto"/>
      <w:jc w:val="center"/>
    </w:pPr>
    <w:rPr>
      <w:szCs w:val="21"/>
    </w:rPr>
  </w:style>
  <w:style w:type="paragraph" w:customStyle="1" w:styleId="P2">
    <w:name w:val="P2"/>
    <w:basedOn w:val="a"/>
    <w:rsid w:val="00D43F51"/>
    <w:pPr>
      <w:widowControl/>
      <w:spacing w:before="240" w:line="240" w:lineRule="atLeast"/>
      <w:ind w:left="578"/>
      <w:jc w:val="left"/>
    </w:pPr>
    <w:rPr>
      <w:b/>
      <w:kern w:val="0"/>
      <w:szCs w:val="21"/>
      <w:lang w:val="en-AU" w:eastAsia="en-US"/>
    </w:rPr>
  </w:style>
  <w:style w:type="paragraph" w:customStyle="1" w:styleId="f65656512">
    <w:name w:val="f656565_12"/>
    <w:basedOn w:val="a"/>
    <w:rsid w:val="00D43F51"/>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6">
    <w:name w:val="标题1"/>
    <w:basedOn w:val="af"/>
    <w:rsid w:val="00D43F51"/>
    <w:pPr>
      <w:spacing w:line="360" w:lineRule="auto"/>
    </w:pPr>
    <w:rPr>
      <w:b/>
      <w:kern w:val="2"/>
      <w:sz w:val="30"/>
    </w:rPr>
  </w:style>
  <w:style w:type="paragraph" w:customStyle="1" w:styleId="Normal0">
    <w:name w:val="Normal0"/>
    <w:rsid w:val="00D43F51"/>
    <w:rPr>
      <w:rFonts w:ascii="Times New Roman" w:eastAsia="宋体" w:hAnsi="Times New Roman" w:cs="Times New Roman"/>
      <w:kern w:val="0"/>
      <w:sz w:val="20"/>
      <w:szCs w:val="20"/>
      <w:lang w:eastAsia="en-US"/>
    </w:rPr>
  </w:style>
  <w:style w:type="paragraph" w:customStyle="1" w:styleId="Char60">
    <w:name w:val="Char6"/>
    <w:basedOn w:val="a"/>
    <w:rsid w:val="00D43F51"/>
    <w:pPr>
      <w:tabs>
        <w:tab w:val="left" w:pos="432"/>
      </w:tabs>
      <w:spacing w:line="240" w:lineRule="auto"/>
      <w:ind w:left="432" w:hanging="432"/>
    </w:pPr>
    <w:rPr>
      <w:sz w:val="24"/>
      <w:szCs w:val="24"/>
    </w:rPr>
  </w:style>
  <w:style w:type="paragraph" w:customStyle="1" w:styleId="3A-3sect123h3H3level3PIM3Level3HeadHeading">
    <w:name w:val="样式 标题 3(A-3)sect1.2.3h3H3level_3PIM 3Level 3 HeadHeading..."/>
    <w:basedOn w:val="3"/>
    <w:rsid w:val="00D43F51"/>
    <w:pPr>
      <w:spacing w:before="260" w:after="260" w:line="416" w:lineRule="auto"/>
    </w:pPr>
    <w:rPr>
      <w:rFonts w:ascii="Arial" w:hAnsi="Arial"/>
      <w:sz w:val="30"/>
    </w:rPr>
  </w:style>
  <w:style w:type="paragraph" w:customStyle="1" w:styleId="39">
    <w:name w:val="书籍标题3"/>
    <w:basedOn w:val="a"/>
    <w:rsid w:val="00D43F51"/>
    <w:pPr>
      <w:tabs>
        <w:tab w:val="left" w:pos="840"/>
      </w:tabs>
      <w:spacing w:beforeLines="100" w:afterLines="100" w:line="240" w:lineRule="auto"/>
      <w:ind w:left="840" w:hanging="420"/>
      <w:jc w:val="left"/>
      <w:outlineLvl w:val="2"/>
    </w:pPr>
    <w:rPr>
      <w:b/>
      <w:bCs/>
      <w:spacing w:val="20"/>
      <w:sz w:val="28"/>
      <w:szCs w:val="28"/>
    </w:rPr>
  </w:style>
  <w:style w:type="paragraph" w:customStyle="1" w:styleId="xl90">
    <w:name w:val="xl90"/>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 w:val="20"/>
      <w:szCs w:val="20"/>
    </w:rPr>
  </w:style>
  <w:style w:type="paragraph" w:customStyle="1" w:styleId="msoaccenttext3">
    <w:name w:val="msoaccenttext3"/>
    <w:rsid w:val="00D43F51"/>
    <w:rPr>
      <w:rFonts w:ascii="Century Schoolbook" w:eastAsia="宋体" w:hAnsi="Century Schoolbook" w:cs="宋体"/>
      <w:color w:val="FFFFFF"/>
      <w:kern w:val="28"/>
      <w:sz w:val="13"/>
      <w:szCs w:val="13"/>
    </w:rPr>
  </w:style>
  <w:style w:type="paragraph" w:customStyle="1" w:styleId="1f7">
    <w:name w:val="正文缩进1"/>
    <w:basedOn w:val="a"/>
    <w:rsid w:val="00D43F51"/>
    <w:pPr>
      <w:autoSpaceDE w:val="0"/>
      <w:autoSpaceDN w:val="0"/>
      <w:adjustRightInd w:val="0"/>
      <w:spacing w:after="180" w:line="310" w:lineRule="auto"/>
      <w:ind w:firstLine="420"/>
      <w:jc w:val="left"/>
    </w:pPr>
    <w:rPr>
      <w:kern w:val="0"/>
      <w:sz w:val="20"/>
      <w:szCs w:val="20"/>
    </w:rPr>
  </w:style>
  <w:style w:type="paragraph" w:customStyle="1" w:styleId="CharCharCharChar2">
    <w:name w:val="Char Char Char Char2"/>
    <w:basedOn w:val="a"/>
    <w:rsid w:val="00D43F51"/>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NormalIndent1">
    <w:name w:val="Normal Indent1"/>
    <w:basedOn w:val="a"/>
    <w:rsid w:val="00D43F51"/>
    <w:pPr>
      <w:spacing w:line="240" w:lineRule="auto"/>
      <w:ind w:firstLine="420"/>
    </w:pPr>
    <w:rPr>
      <w:szCs w:val="20"/>
    </w:rPr>
  </w:style>
  <w:style w:type="paragraph" w:customStyle="1" w:styleId="pa-17">
    <w:name w:val="pa-17"/>
    <w:basedOn w:val="a"/>
    <w:rsid w:val="00D43F51"/>
    <w:pPr>
      <w:widowControl/>
      <w:spacing w:before="150" w:after="150" w:line="240" w:lineRule="auto"/>
      <w:jc w:val="left"/>
    </w:pPr>
    <w:rPr>
      <w:rFonts w:ascii="宋体" w:hAnsi="宋体" w:cs="宋体"/>
      <w:kern w:val="0"/>
      <w:sz w:val="24"/>
      <w:szCs w:val="24"/>
    </w:rPr>
  </w:style>
  <w:style w:type="paragraph" w:customStyle="1" w:styleId="CharCharf7">
    <w:name w:val="小四 段落 宋体 Char Char"/>
    <w:basedOn w:val="a"/>
    <w:rsid w:val="00D43F51"/>
    <w:pPr>
      <w:spacing w:line="360" w:lineRule="auto"/>
      <w:ind w:firstLineChars="200" w:firstLine="480"/>
    </w:pPr>
    <w:rPr>
      <w:rFonts w:ascii="宋体" w:hAnsi="宋体"/>
      <w:sz w:val="24"/>
      <w:szCs w:val="24"/>
    </w:rPr>
  </w:style>
  <w:style w:type="paragraph" w:customStyle="1" w:styleId="Char90">
    <w:name w:val="Char9"/>
    <w:basedOn w:val="a"/>
    <w:rsid w:val="00D43F51"/>
    <w:pPr>
      <w:adjustRightInd w:val="0"/>
      <w:spacing w:line="240" w:lineRule="auto"/>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0"/>
    <w:rsid w:val="00D43F51"/>
    <w:pPr>
      <w:spacing w:beforeLines="50" w:line="360" w:lineRule="exact"/>
      <w:ind w:firstLineChars="200" w:firstLine="200"/>
    </w:pPr>
    <w:rPr>
      <w:rFonts w:ascii="宋体" w:cs="宋体"/>
      <w:bCs/>
      <w:kern w:val="0"/>
      <w:sz w:val="24"/>
      <w:szCs w:val="20"/>
    </w:rPr>
  </w:style>
  <w:style w:type="paragraph" w:customStyle="1" w:styleId="112">
    <w:name w:val="批注主题11"/>
    <w:basedOn w:val="ab"/>
    <w:next w:val="ab"/>
    <w:rsid w:val="00D43F51"/>
    <w:pPr>
      <w:spacing w:line="240" w:lineRule="auto"/>
    </w:pPr>
    <w:rPr>
      <w:rFonts w:ascii="Calibri" w:hAnsi="Calibri"/>
      <w:b/>
      <w:bCs/>
      <w:kern w:val="0"/>
      <w:sz w:val="20"/>
      <w:szCs w:val="20"/>
    </w:rPr>
  </w:style>
  <w:style w:type="paragraph" w:customStyle="1" w:styleId="xl89">
    <w:name w:val="xl89"/>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1f8">
    <w:name w:val="最新标题1"/>
    <w:basedOn w:val="1f9"/>
    <w:next w:val="2f4"/>
    <w:rsid w:val="00D43F51"/>
    <w:pPr>
      <w:spacing w:after="120"/>
    </w:pPr>
    <w:rPr>
      <w:bCs/>
    </w:rPr>
  </w:style>
  <w:style w:type="paragraph" w:customStyle="1" w:styleId="1f9">
    <w:name w:val="样式 标题1"/>
    <w:basedOn w:val="105"/>
    <w:next w:val="2f4"/>
    <w:rsid w:val="00D43F51"/>
    <w:pPr>
      <w:tabs>
        <w:tab w:val="left" w:pos="1140"/>
      </w:tabs>
      <w:spacing w:after="50"/>
      <w:ind w:left="1140" w:hanging="720"/>
    </w:pPr>
    <w:rPr>
      <w:bCs w:val="0"/>
      <w:sz w:val="32"/>
    </w:rPr>
  </w:style>
  <w:style w:type="paragraph" w:customStyle="1" w:styleId="105">
    <w:name w:val="样式 标题 1 + 段后: 0.5 行"/>
    <w:basedOn w:val="1"/>
    <w:rsid w:val="00D43F51"/>
    <w:pPr>
      <w:keepLines w:val="0"/>
      <w:spacing w:before="120" w:afterLines="50" w:after="0" w:line="240" w:lineRule="auto"/>
      <w:jc w:val="left"/>
    </w:pPr>
    <w:rPr>
      <w:rFonts w:ascii="宋体" w:hAnsi="Calibri" w:cs="宋体"/>
      <w:snapToGrid w:val="0"/>
      <w:kern w:val="0"/>
      <w:sz w:val="28"/>
      <w:szCs w:val="20"/>
    </w:rPr>
  </w:style>
  <w:style w:type="paragraph" w:customStyle="1" w:styleId="2f4">
    <w:name w:val="最新标题2"/>
    <w:basedOn w:val="2f5"/>
    <w:next w:val="3a"/>
    <w:rsid w:val="00D43F51"/>
    <w:pPr>
      <w:spacing w:after="120"/>
    </w:pPr>
  </w:style>
  <w:style w:type="paragraph" w:customStyle="1" w:styleId="2f5">
    <w:name w:val="样式 标题 2"/>
    <w:basedOn w:val="2"/>
    <w:next w:val="3a"/>
    <w:rsid w:val="00D43F51"/>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a">
    <w:name w:val="最新标题3"/>
    <w:basedOn w:val="3b"/>
    <w:next w:val="45"/>
    <w:rsid w:val="00D43F51"/>
    <w:pPr>
      <w:spacing w:after="120"/>
    </w:pPr>
  </w:style>
  <w:style w:type="paragraph" w:customStyle="1" w:styleId="3b">
    <w:name w:val="样式 标题 3"/>
    <w:basedOn w:val="3"/>
    <w:next w:val="45"/>
    <w:rsid w:val="00D43F51"/>
    <w:pPr>
      <w:keepLines w:val="0"/>
      <w:spacing w:afterLines="50" w:after="260" w:line="240" w:lineRule="auto"/>
      <w:jc w:val="left"/>
    </w:pPr>
    <w:rPr>
      <w:rFonts w:ascii="宋体" w:hAnsi="Calibri" w:cs="宋体"/>
      <w:snapToGrid w:val="0"/>
      <w:kern w:val="0"/>
      <w:sz w:val="24"/>
      <w:szCs w:val="20"/>
    </w:rPr>
  </w:style>
  <w:style w:type="paragraph" w:customStyle="1" w:styleId="45">
    <w:name w:val="最新标题4"/>
    <w:basedOn w:val="46"/>
    <w:next w:val="a"/>
    <w:rsid w:val="00D43F51"/>
    <w:pPr>
      <w:tabs>
        <w:tab w:val="clear" w:pos="2100"/>
      </w:tabs>
      <w:spacing w:after="120"/>
      <w:ind w:left="0" w:firstLine="0"/>
    </w:pPr>
  </w:style>
  <w:style w:type="paragraph" w:customStyle="1" w:styleId="46">
    <w:name w:val="样式 标题 4"/>
    <w:basedOn w:val="4ChapterXXXX051"/>
    <w:next w:val="affffff7"/>
    <w:rsid w:val="00D43F51"/>
    <w:pPr>
      <w:tabs>
        <w:tab w:val="left" w:pos="2100"/>
      </w:tabs>
      <w:spacing w:after="50"/>
      <w:ind w:left="2100" w:hanging="420"/>
    </w:pPr>
  </w:style>
  <w:style w:type="paragraph" w:customStyle="1" w:styleId="4ChapterXXXX051">
    <w:name w:val="样式 标题 4Chapter X.X.X.X. + 段后: 0.5 行1"/>
    <w:basedOn w:val="405"/>
    <w:rsid w:val="00D43F51"/>
    <w:pPr>
      <w:tabs>
        <w:tab w:val="left" w:pos="864"/>
      </w:tabs>
      <w:spacing w:after="120"/>
      <w:ind w:left="864" w:hanging="864"/>
    </w:pPr>
  </w:style>
  <w:style w:type="paragraph" w:customStyle="1" w:styleId="affffff7">
    <w:name w:val="样式 正文"/>
    <w:basedOn w:val="a"/>
    <w:next w:val="a"/>
    <w:rsid w:val="00D43F51"/>
    <w:pPr>
      <w:tabs>
        <w:tab w:val="num" w:pos="1200"/>
      </w:tabs>
      <w:spacing w:afterLines="50" w:line="240" w:lineRule="auto"/>
      <w:ind w:left="1200" w:hanging="360"/>
      <w:jc w:val="left"/>
    </w:pPr>
    <w:rPr>
      <w:rFonts w:ascii="宋体" w:cs="宋体"/>
      <w:snapToGrid w:val="0"/>
      <w:kern w:val="0"/>
      <w:szCs w:val="20"/>
    </w:rPr>
  </w:style>
  <w:style w:type="paragraph" w:customStyle="1" w:styleId="affffff8">
    <w:name w:val="缺省文本"/>
    <w:basedOn w:val="a"/>
    <w:rsid w:val="00D43F51"/>
    <w:pPr>
      <w:autoSpaceDE w:val="0"/>
      <w:autoSpaceDN w:val="0"/>
      <w:adjustRightInd w:val="0"/>
      <w:spacing w:line="240" w:lineRule="auto"/>
      <w:jc w:val="left"/>
    </w:pPr>
    <w:rPr>
      <w:kern w:val="0"/>
      <w:sz w:val="24"/>
      <w:szCs w:val="20"/>
    </w:rPr>
  </w:style>
  <w:style w:type="paragraph" w:customStyle="1" w:styleId="Style1481">
    <w:name w:val="_Style 1481"/>
    <w:next w:val="a"/>
    <w:uiPriority w:val="99"/>
    <w:rsid w:val="00D43F51"/>
    <w:pPr>
      <w:widowControl w:val="0"/>
      <w:jc w:val="both"/>
    </w:pPr>
    <w:rPr>
      <w:rFonts w:ascii="Calibri" w:eastAsia="宋体" w:hAnsi="Calibri" w:cs="Times New Roman"/>
    </w:rPr>
  </w:style>
  <w:style w:type="paragraph" w:customStyle="1" w:styleId="100">
    <w:name w:val="样式 标题 1 + 左侧:  0 厘米 首行缩进:  0 厘米"/>
    <w:basedOn w:val="1"/>
    <w:rsid w:val="00D43F51"/>
    <w:pPr>
      <w:spacing w:before="0" w:after="120" w:line="360" w:lineRule="auto"/>
    </w:pPr>
    <w:rPr>
      <w:rFonts w:ascii="黑体" w:eastAsia="黑体" w:hAnsi="Calibri" w:cs="宋体"/>
      <w:sz w:val="36"/>
      <w:szCs w:val="36"/>
    </w:rPr>
  </w:style>
  <w:style w:type="paragraph" w:customStyle="1" w:styleId="Paragraph10">
    <w:name w:val="Paragraph1"/>
    <w:basedOn w:val="a"/>
    <w:rsid w:val="00D43F51"/>
    <w:pPr>
      <w:spacing w:before="80" w:afterLines="50" w:line="240" w:lineRule="auto"/>
    </w:pPr>
    <w:rPr>
      <w:rFonts w:ascii="宋体"/>
      <w:snapToGrid w:val="0"/>
      <w:kern w:val="0"/>
      <w:szCs w:val="20"/>
    </w:rPr>
  </w:style>
  <w:style w:type="paragraph" w:customStyle="1" w:styleId="47">
    <w:name w:val="4"/>
    <w:basedOn w:val="a"/>
    <w:rsid w:val="00D43F51"/>
    <w:pPr>
      <w:spacing w:line="240" w:lineRule="auto"/>
    </w:pPr>
    <w:rPr>
      <w:rFonts w:ascii="Calibri" w:hAnsi="Calibri"/>
    </w:rPr>
  </w:style>
  <w:style w:type="paragraph" w:customStyle="1" w:styleId="ZJGIS-0">
    <w:name w:val="ZJGIS-一级标题"/>
    <w:basedOn w:val="1"/>
    <w:qFormat/>
    <w:rsid w:val="00D43F51"/>
    <w:pPr>
      <w:tabs>
        <w:tab w:val="num" w:pos="520"/>
      </w:tabs>
      <w:spacing w:before="60" w:after="60" w:line="240" w:lineRule="auto"/>
      <w:ind w:left="520" w:hanging="420"/>
    </w:pPr>
    <w:rPr>
      <w:rFonts w:eastAsia="华文中宋"/>
      <w:sz w:val="32"/>
      <w:szCs w:val="32"/>
    </w:rPr>
  </w:style>
  <w:style w:type="paragraph" w:customStyle="1" w:styleId="2-21">
    <w:name w:val="中等深浅列表 2 - 强调文字颜色 21"/>
    <w:uiPriority w:val="99"/>
    <w:semiHidden/>
    <w:rsid w:val="00D43F51"/>
    <w:rPr>
      <w:rFonts w:ascii="Calibri" w:eastAsia="宋体" w:hAnsi="Calibri" w:cs="Times New Roman"/>
    </w:rPr>
  </w:style>
  <w:style w:type="paragraph" w:customStyle="1" w:styleId="affffff9">
    <w:name w:val="文本"/>
    <w:rsid w:val="00D43F51"/>
    <w:pPr>
      <w:spacing w:line="360" w:lineRule="auto"/>
      <w:ind w:firstLineChars="200" w:firstLine="200"/>
    </w:pPr>
    <w:rPr>
      <w:rFonts w:ascii="Times New Roman" w:eastAsia="宋体" w:hAnsi="Times New Roman" w:cs="Times New Roman"/>
      <w:szCs w:val="24"/>
    </w:rPr>
  </w:style>
  <w:style w:type="paragraph" w:customStyle="1" w:styleId="xl104">
    <w:name w:val="xl104"/>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CharCharCharChar1CharChar">
    <w:name w:val="Char Char Char Char1 Char Char"/>
    <w:basedOn w:val="a"/>
    <w:rsid w:val="00D43F51"/>
    <w:pPr>
      <w:widowControl/>
      <w:spacing w:after="160" w:line="240" w:lineRule="exact"/>
      <w:jc w:val="left"/>
    </w:pPr>
    <w:rPr>
      <w:rFonts w:ascii="Verdana" w:hAnsi="Verdana"/>
      <w:kern w:val="0"/>
      <w:sz w:val="20"/>
      <w:szCs w:val="20"/>
      <w:lang w:eastAsia="en-US"/>
    </w:rPr>
  </w:style>
  <w:style w:type="paragraph" w:customStyle="1" w:styleId="f1">
    <w:name w:val="f1"/>
    <w:basedOn w:val="a"/>
    <w:rsid w:val="00D43F51"/>
    <w:pPr>
      <w:widowControl/>
      <w:spacing w:before="100" w:beforeAutospacing="1" w:after="100" w:afterAutospacing="1" w:line="240" w:lineRule="auto"/>
      <w:jc w:val="center"/>
    </w:pPr>
    <w:rPr>
      <w:rFonts w:ascii="Helvetica" w:hAnsi="Helvetica" w:cs="Helvetica"/>
      <w:b/>
      <w:bCs/>
      <w:color w:val="FF8080"/>
      <w:spacing w:val="160"/>
      <w:kern w:val="0"/>
      <w:sz w:val="80"/>
      <w:szCs w:val="80"/>
    </w:rPr>
  </w:style>
  <w:style w:type="paragraph" w:customStyle="1" w:styleId="CharChar1CharCharCharCharCharCharCharCharCharCharCharCharChar">
    <w:name w:val="Char Char1 Char Char Char Char Char Char Char Char Char Char Char Char Char"/>
    <w:basedOn w:val="a"/>
    <w:rsid w:val="00D43F51"/>
    <w:pPr>
      <w:widowControl/>
      <w:spacing w:after="160" w:line="240" w:lineRule="exact"/>
      <w:jc w:val="left"/>
    </w:pPr>
    <w:rPr>
      <w:rFonts w:ascii="Verdana" w:hAnsi="Verdana"/>
      <w:kern w:val="0"/>
      <w:sz w:val="20"/>
      <w:szCs w:val="20"/>
      <w:lang w:eastAsia="en-US"/>
    </w:rPr>
  </w:style>
  <w:style w:type="paragraph" w:customStyle="1" w:styleId="tabletext">
    <w:name w:val="tabletext"/>
    <w:basedOn w:val="a"/>
    <w:rsid w:val="00D43F51"/>
    <w:pPr>
      <w:widowControl/>
      <w:spacing w:before="100" w:beforeAutospacing="1" w:after="100" w:afterAutospacing="1" w:line="240" w:lineRule="auto"/>
      <w:jc w:val="left"/>
    </w:pPr>
    <w:rPr>
      <w:rFonts w:ascii="宋体" w:hAnsi="宋体" w:cs="宋体"/>
      <w:kern w:val="0"/>
      <w:sz w:val="24"/>
      <w:szCs w:val="24"/>
    </w:rPr>
  </w:style>
  <w:style w:type="paragraph" w:customStyle="1" w:styleId="affffffa">
    <w:name w:val="章正文"/>
    <w:basedOn w:val="a"/>
    <w:rsid w:val="00D43F51"/>
    <w:pPr>
      <w:spacing w:beforeLines="50" w:after="120"/>
      <w:ind w:firstLine="480"/>
    </w:pPr>
    <w:rPr>
      <w:rFonts w:ascii="Helvetica" w:hAnsi="Helvetica"/>
      <w:kern w:val="0"/>
      <w:sz w:val="24"/>
      <w:szCs w:val="24"/>
    </w:rPr>
  </w:style>
  <w:style w:type="paragraph" w:customStyle="1" w:styleId="xl94">
    <w:name w:val="xl94"/>
    <w:basedOn w:val="a"/>
    <w:rsid w:val="00D43F5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hAnsi="宋体" w:cs="宋体"/>
      <w:color w:val="000000"/>
      <w:kern w:val="0"/>
      <w:sz w:val="20"/>
      <w:szCs w:val="20"/>
    </w:rPr>
  </w:style>
  <w:style w:type="paragraph" w:customStyle="1" w:styleId="affffffb">
    <w:name w:val="正文首行缩进两字"/>
    <w:rsid w:val="00D43F51"/>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image">
    <w:name w:val="image"/>
    <w:basedOn w:val="a"/>
    <w:rsid w:val="00D43F51"/>
    <w:pPr>
      <w:widowControl/>
      <w:spacing w:before="360" w:after="360" w:line="240" w:lineRule="auto"/>
      <w:jc w:val="center"/>
    </w:pPr>
    <w:rPr>
      <w:rFonts w:ascii="宋体" w:hAnsi="宋体" w:cs="宋体"/>
      <w:kern w:val="0"/>
      <w:sz w:val="24"/>
      <w:szCs w:val="24"/>
    </w:rPr>
  </w:style>
  <w:style w:type="paragraph" w:customStyle="1" w:styleId="pbulletcmt">
    <w:name w:val="pbulletcmt"/>
    <w:basedOn w:val="a"/>
    <w:rsid w:val="00D43F51"/>
    <w:pPr>
      <w:widowControl/>
      <w:spacing w:before="100" w:beforeAutospacing="1" w:after="100" w:afterAutospacing="1" w:line="240" w:lineRule="auto"/>
      <w:jc w:val="left"/>
    </w:pPr>
    <w:rPr>
      <w:rFonts w:eastAsia="Times New Roman"/>
      <w:kern w:val="0"/>
      <w:sz w:val="24"/>
      <w:szCs w:val="24"/>
    </w:rPr>
  </w:style>
  <w:style w:type="paragraph" w:customStyle="1" w:styleId="Paragraph2">
    <w:name w:val="Paragraph2"/>
    <w:basedOn w:val="a"/>
    <w:rsid w:val="00D43F51"/>
    <w:pPr>
      <w:spacing w:before="80" w:afterLines="50" w:line="240" w:lineRule="auto"/>
      <w:ind w:left="720"/>
    </w:pPr>
    <w:rPr>
      <w:rFonts w:ascii="宋体"/>
      <w:snapToGrid w:val="0"/>
      <w:color w:val="000000"/>
      <w:kern w:val="0"/>
      <w:szCs w:val="20"/>
      <w:lang w:val="en-AU"/>
    </w:rPr>
  </w:style>
  <w:style w:type="paragraph" w:customStyle="1" w:styleId="affffffc">
    <w:name w:val="技术方案正文样式"/>
    <w:basedOn w:val="a"/>
    <w:uiPriority w:val="99"/>
    <w:rsid w:val="00D43F51"/>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宋体" w:hAnsi="宋体" w:cs="宋体"/>
      <w:kern w:val="0"/>
      <w:sz w:val="19"/>
      <w:szCs w:val="19"/>
    </w:rPr>
  </w:style>
  <w:style w:type="paragraph" w:customStyle="1" w:styleId="pt9">
    <w:name w:val="pt9"/>
    <w:basedOn w:val="a"/>
    <w:rsid w:val="00D43F51"/>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
    <w:rsid w:val="00D43F51"/>
    <w:pPr>
      <w:adjustRightInd w:val="0"/>
      <w:spacing w:line="360" w:lineRule="atLeast"/>
      <w:textAlignment w:val="baseline"/>
    </w:pPr>
    <w:rPr>
      <w:rFonts w:ascii="Tahoma" w:hAnsi="Tahoma"/>
      <w:sz w:val="24"/>
      <w:szCs w:val="20"/>
    </w:rPr>
  </w:style>
  <w:style w:type="paragraph" w:customStyle="1" w:styleId="affffffd">
    <w:name w:val="圆点"/>
    <w:basedOn w:val="a"/>
    <w:rsid w:val="00D43F51"/>
    <w:pPr>
      <w:spacing w:beforeLines="50" w:afterLines="50" w:line="360" w:lineRule="auto"/>
      <w:ind w:firstLineChars="200" w:firstLine="480"/>
    </w:pPr>
    <w:rPr>
      <w:rFonts w:ascii="仿宋_GB2312" w:eastAsia="仿宋_GB2312"/>
      <w:sz w:val="24"/>
      <w:szCs w:val="24"/>
    </w:rPr>
  </w:style>
  <w:style w:type="paragraph" w:customStyle="1" w:styleId="Char70">
    <w:name w:val="Char7"/>
    <w:basedOn w:val="a"/>
    <w:rsid w:val="00D43F51"/>
    <w:pPr>
      <w:tabs>
        <w:tab w:val="left" w:pos="432"/>
      </w:tabs>
      <w:spacing w:line="240" w:lineRule="auto"/>
      <w:ind w:left="432" w:hanging="432"/>
    </w:pPr>
    <w:rPr>
      <w:sz w:val="24"/>
      <w:szCs w:val="24"/>
    </w:rPr>
  </w:style>
  <w:style w:type="paragraph" w:customStyle="1" w:styleId="40505">
    <w:name w:val="样式 样式 标题 4 + 段后: 0.5 行 + 段后: 0.5 行"/>
    <w:basedOn w:val="405"/>
    <w:rsid w:val="00D43F51"/>
    <w:p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
    <w:rsid w:val="00D43F51"/>
    <w:pPr>
      <w:spacing w:before="0" w:after="0" w:line="480" w:lineRule="auto"/>
    </w:pPr>
    <w:rPr>
      <w:rFonts w:ascii="Calibri" w:hAnsi="Calibri"/>
      <w:sz w:val="21"/>
    </w:rPr>
  </w:style>
  <w:style w:type="paragraph" w:customStyle="1" w:styleId="Style148">
    <w:name w:val="_Style 148"/>
    <w:next w:val="a"/>
    <w:uiPriority w:val="99"/>
    <w:rsid w:val="00D43F51"/>
    <w:pPr>
      <w:widowControl w:val="0"/>
      <w:jc w:val="both"/>
    </w:pPr>
    <w:rPr>
      <w:rFonts w:ascii="Calibri" w:eastAsia="宋体" w:hAnsi="Calibri" w:cs="Times New Roman"/>
    </w:rPr>
  </w:style>
  <w:style w:type="paragraph" w:customStyle="1" w:styleId="CharChar1Char">
    <w:name w:val="Char Char1 Char"/>
    <w:basedOn w:val="a"/>
    <w:rsid w:val="00D43F51"/>
    <w:pPr>
      <w:spacing w:line="240" w:lineRule="auto"/>
    </w:pPr>
    <w:rPr>
      <w:rFonts w:ascii="仿宋_GB2312" w:eastAsia="仿宋_GB2312"/>
      <w:b/>
      <w:sz w:val="32"/>
      <w:szCs w:val="32"/>
    </w:rPr>
  </w:style>
  <w:style w:type="paragraph" w:customStyle="1" w:styleId="61">
    <w:name w:val="样式6"/>
    <w:basedOn w:val="a"/>
    <w:rsid w:val="00D43F51"/>
    <w:pPr>
      <w:adjustRightInd w:val="0"/>
      <w:spacing w:beforeLines="50" w:afterLines="50" w:line="240" w:lineRule="auto"/>
      <w:ind w:firstLine="669"/>
      <w:textAlignment w:val="baseline"/>
    </w:pPr>
    <w:rPr>
      <w:rFonts w:ascii="宋体" w:hAnsi="宋体"/>
      <w:kern w:val="0"/>
      <w:sz w:val="28"/>
      <w:szCs w:val="20"/>
    </w:rPr>
  </w:style>
  <w:style w:type="paragraph" w:customStyle="1" w:styleId="affffffe">
    <w:name w:val="段落文字"/>
    <w:basedOn w:val="af7"/>
    <w:rsid w:val="00D43F51"/>
    <w:pPr>
      <w:spacing w:after="60" w:line="240" w:lineRule="auto"/>
      <w:ind w:left="420" w:firstLineChars="200" w:firstLine="200"/>
    </w:pPr>
    <w:rPr>
      <w:sz w:val="21"/>
      <w:szCs w:val="24"/>
    </w:rPr>
  </w:style>
  <w:style w:type="paragraph" w:customStyle="1" w:styleId="xl114">
    <w:name w:val="xl114"/>
    <w:basedOn w:val="a"/>
    <w:rsid w:val="00D43F51"/>
    <w:pPr>
      <w:widowControl/>
      <w:shd w:val="clear" w:color="auto" w:fill="FFFF00"/>
      <w:spacing w:before="100" w:beforeAutospacing="1" w:after="100" w:afterAutospacing="1" w:line="240" w:lineRule="auto"/>
      <w:jc w:val="center"/>
    </w:pPr>
    <w:rPr>
      <w:rFonts w:ascii="宋体" w:hAnsi="宋体" w:cs="宋体"/>
      <w:kern w:val="0"/>
      <w:sz w:val="24"/>
      <w:szCs w:val="24"/>
    </w:rPr>
  </w:style>
  <w:style w:type="paragraph" w:customStyle="1" w:styleId="-1">
    <w:name w:val="正文-带编号1)"/>
    <w:basedOn w:val="a"/>
    <w:rsid w:val="00D43F51"/>
    <w:pPr>
      <w:tabs>
        <w:tab w:val="num" w:pos="780"/>
      </w:tabs>
      <w:spacing w:line="400" w:lineRule="exact"/>
      <w:ind w:left="780" w:hanging="420"/>
    </w:pPr>
    <w:rPr>
      <w:rFonts w:ascii="Arial" w:hAnsi="Arial"/>
      <w:szCs w:val="24"/>
    </w:rPr>
  </w:style>
  <w:style w:type="paragraph" w:customStyle="1" w:styleId="GP2">
    <w:name w:val="GP有序编号2级"/>
    <w:basedOn w:val="a"/>
    <w:rsid w:val="00D43F51"/>
    <w:pPr>
      <w:tabs>
        <w:tab w:val="left" w:pos="903"/>
        <w:tab w:val="num" w:pos="993"/>
      </w:tabs>
      <w:spacing w:line="360" w:lineRule="auto"/>
      <w:ind w:left="947" w:hanging="420"/>
      <w:jc w:val="left"/>
    </w:pPr>
    <w:rPr>
      <w:sz w:val="24"/>
      <w:szCs w:val="21"/>
    </w:rPr>
  </w:style>
  <w:style w:type="paragraph" w:customStyle="1" w:styleId="NewNewNewNewNewNew">
    <w:name w:val="正文 New New New New New New"/>
    <w:rsid w:val="00D43F51"/>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D43F51"/>
    <w:pPr>
      <w:spacing w:after="120"/>
    </w:pPr>
  </w:style>
  <w:style w:type="paragraph" w:customStyle="1" w:styleId="3ChapterXXX0505051">
    <w:name w:val="标题 3Chapter X.X.X. + 段后: 0.5 行 + 段后: 0.5 行 + 段后: 0.5 行1"/>
    <w:basedOn w:val="3ChapterXXX0505"/>
    <w:rsid w:val="00D43F51"/>
  </w:style>
  <w:style w:type="paragraph" w:customStyle="1" w:styleId="3ChapterXXX0505">
    <w:name w:val="样式 样式 标题 3Chapter X.X.X. + 段后: 0.5 行 + 段后: 0.5 行"/>
    <w:basedOn w:val="3ChapterXXX05"/>
    <w:rsid w:val="00D43F51"/>
  </w:style>
  <w:style w:type="paragraph" w:customStyle="1" w:styleId="3ChapterXXX05">
    <w:name w:val="样式 标题 3Chapter X.X.X. + 段后: 0.5 行"/>
    <w:basedOn w:val="3"/>
    <w:rsid w:val="00D43F51"/>
    <w:pPr>
      <w:keepLines w:val="0"/>
      <w:spacing w:afterLines="50" w:after="260" w:line="240" w:lineRule="auto"/>
      <w:jc w:val="left"/>
    </w:pPr>
    <w:rPr>
      <w:rFonts w:ascii="宋体" w:hAnsi="Calibri" w:cs="宋体"/>
      <w:snapToGrid w:val="0"/>
      <w:kern w:val="0"/>
      <w:sz w:val="24"/>
      <w:szCs w:val="20"/>
    </w:rPr>
  </w:style>
  <w:style w:type="paragraph" w:customStyle="1" w:styleId="xl63">
    <w:name w:val="xl63"/>
    <w:basedOn w:val="a"/>
    <w:rsid w:val="00D43F51"/>
    <w:pPr>
      <w:widowControl/>
      <w:pBdr>
        <w:bottom w:val="single" w:sz="8" w:space="0" w:color="000000"/>
        <w:right w:val="single" w:sz="8" w:space="0" w:color="000000"/>
      </w:pBdr>
      <w:spacing w:before="100" w:beforeAutospacing="1" w:after="100" w:afterAutospacing="1" w:line="240" w:lineRule="auto"/>
      <w:jc w:val="center"/>
    </w:pPr>
    <w:rPr>
      <w:kern w:val="0"/>
      <w:sz w:val="20"/>
      <w:szCs w:val="20"/>
    </w:rPr>
  </w:style>
  <w:style w:type="paragraph" w:customStyle="1" w:styleId="P1">
    <w:name w:val="P1"/>
    <w:basedOn w:val="a"/>
    <w:rsid w:val="00D43F51"/>
    <w:pPr>
      <w:widowControl/>
      <w:spacing w:before="240" w:line="240" w:lineRule="atLeast"/>
      <w:jc w:val="left"/>
    </w:pPr>
    <w:rPr>
      <w:b/>
      <w:kern w:val="0"/>
      <w:szCs w:val="21"/>
      <w:lang w:val="en-AU" w:eastAsia="en-US"/>
    </w:rPr>
  </w:style>
  <w:style w:type="paragraph" w:customStyle="1" w:styleId="aspnumfaautoadjustrightr">
    <w:name w:val="aspnumfaautoadjustrightr"/>
    <w:rsid w:val="00D43F51"/>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f">
    <w:name w:val="段(正文）"/>
    <w:rsid w:val="00D43F51"/>
    <w:pPr>
      <w:autoSpaceDE w:val="0"/>
      <w:autoSpaceDN w:val="0"/>
      <w:ind w:firstLine="420"/>
      <w:jc w:val="both"/>
    </w:pPr>
    <w:rPr>
      <w:rFonts w:ascii="宋体" w:eastAsia="宋体" w:hAnsi="Times New Roman" w:cs="Times New Roman"/>
      <w:kern w:val="0"/>
      <w:szCs w:val="20"/>
    </w:rPr>
  </w:style>
  <w:style w:type="paragraph" w:customStyle="1" w:styleId="S4-L15-No">
    <w:name w:val="S4-L15-No"/>
    <w:basedOn w:val="S4-L15"/>
    <w:rsid w:val="00D43F51"/>
    <w:pPr>
      <w:tabs>
        <w:tab w:val="left" w:pos="720"/>
      </w:tabs>
      <w:ind w:hanging="720"/>
    </w:pPr>
  </w:style>
  <w:style w:type="paragraph" w:customStyle="1" w:styleId="S4-L15">
    <w:name w:val="S4-L15"/>
    <w:basedOn w:val="a"/>
    <w:rsid w:val="00D43F51"/>
    <w:pPr>
      <w:spacing w:after="120" w:line="360" w:lineRule="auto"/>
      <w:ind w:left="720" w:firstLine="392"/>
    </w:pPr>
    <w:rPr>
      <w:szCs w:val="21"/>
      <w:lang w:val="fr-FR"/>
    </w:rPr>
  </w:style>
  <w:style w:type="paragraph" w:customStyle="1" w:styleId="a10">
    <w:name w:val="a1"/>
    <w:basedOn w:val="a"/>
    <w:rsid w:val="00D43F51"/>
    <w:pPr>
      <w:widowControl/>
      <w:spacing w:before="100" w:beforeAutospacing="1" w:after="100" w:afterAutospacing="1" w:line="240" w:lineRule="auto"/>
      <w:jc w:val="left"/>
    </w:pPr>
    <w:rPr>
      <w:rFonts w:ascii="宋体" w:hAnsi="宋体"/>
      <w:kern w:val="0"/>
      <w:sz w:val="24"/>
      <w:szCs w:val="24"/>
    </w:rPr>
  </w:style>
  <w:style w:type="paragraph" w:customStyle="1" w:styleId="afffffff0">
    <w:name w:val="红日标题"/>
    <w:basedOn w:val="af5"/>
    <w:next w:val="a"/>
    <w:rsid w:val="00D43F51"/>
    <w:pPr>
      <w:pageBreakBefore/>
      <w:widowControl/>
      <w:spacing w:after="60" w:line="276" w:lineRule="auto"/>
      <w:ind w:left="420" w:hanging="420"/>
      <w:jc w:val="left"/>
      <w:outlineLvl w:val="0"/>
    </w:pPr>
    <w:rPr>
      <w:rFonts w:eastAsia="宋体"/>
      <w:b/>
      <w:bCs/>
      <w:caps/>
      <w:color w:val="4F81BD"/>
      <w:spacing w:val="10"/>
      <w:kern w:val="28"/>
      <w:sz w:val="36"/>
      <w:szCs w:val="36"/>
      <w:lang w:eastAsia="en-US" w:bidi="en-US"/>
    </w:rPr>
  </w:style>
  <w:style w:type="paragraph" w:customStyle="1" w:styleId="afffffff1">
    <w:name w:val="二级项目符号"/>
    <w:basedOn w:val="a"/>
    <w:rsid w:val="00D43F51"/>
    <w:pPr>
      <w:widowControl/>
      <w:tabs>
        <w:tab w:val="left" w:pos="964"/>
      </w:tabs>
      <w:spacing w:line="360" w:lineRule="auto"/>
      <w:ind w:left="964" w:hanging="482"/>
    </w:pPr>
    <w:rPr>
      <w:kern w:val="0"/>
      <w:sz w:val="24"/>
      <w:szCs w:val="20"/>
    </w:rPr>
  </w:style>
  <w:style w:type="paragraph" w:customStyle="1" w:styleId="3Arial11">
    <w:name w:val="样式 书籍标题3 + Arial 段前: 1 行 段后: 1 行"/>
    <w:basedOn w:val="a"/>
    <w:rsid w:val="00D43F51"/>
    <w:pPr>
      <w:tabs>
        <w:tab w:val="left" w:pos="1260"/>
      </w:tabs>
      <w:spacing w:beforeLines="100" w:afterLines="100" w:line="240" w:lineRule="auto"/>
      <w:ind w:firstLine="284"/>
      <w:jc w:val="left"/>
      <w:outlineLvl w:val="2"/>
    </w:pPr>
    <w:rPr>
      <w:rFonts w:ascii="Arial" w:hAnsi="Arial"/>
      <w:b/>
      <w:bCs/>
      <w:spacing w:val="20"/>
      <w:sz w:val="28"/>
      <w:szCs w:val="28"/>
    </w:rPr>
  </w:style>
  <w:style w:type="paragraph" w:customStyle="1" w:styleId="CharChar12CharCharCharChar">
    <w:name w:val="Char Char12 Char Char Char Char"/>
    <w:basedOn w:val="a"/>
    <w:rsid w:val="00D43F51"/>
    <w:pPr>
      <w:tabs>
        <w:tab w:val="left" w:pos="432"/>
      </w:tabs>
      <w:spacing w:line="240" w:lineRule="auto"/>
      <w:ind w:left="432" w:hanging="432"/>
    </w:pPr>
    <w:rPr>
      <w:rFonts w:ascii="Tahoma" w:hAnsi="Tahoma"/>
      <w:sz w:val="24"/>
      <w:szCs w:val="20"/>
    </w:rPr>
  </w:style>
  <w:style w:type="paragraph" w:customStyle="1" w:styleId="Bullet2">
    <w:name w:val="Bullet2"/>
    <w:basedOn w:val="a"/>
    <w:rsid w:val="00D43F51"/>
    <w:pPr>
      <w:spacing w:afterLines="50" w:line="240" w:lineRule="auto"/>
      <w:ind w:left="1440" w:hanging="360"/>
      <w:jc w:val="left"/>
    </w:pPr>
    <w:rPr>
      <w:rFonts w:ascii="宋体"/>
      <w:snapToGrid w:val="0"/>
      <w:color w:val="000080"/>
      <w:kern w:val="0"/>
      <w:szCs w:val="20"/>
    </w:rPr>
  </w:style>
  <w:style w:type="paragraph" w:customStyle="1" w:styleId="afffffff2">
    <w:name w:val="样式"/>
    <w:basedOn w:val="a"/>
    <w:rsid w:val="00D43F51"/>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
    <w:rsid w:val="00D43F51"/>
    <w:pPr>
      <w:tabs>
        <w:tab w:val="num" w:pos="1931"/>
      </w:tabs>
      <w:spacing w:line="360" w:lineRule="auto"/>
      <w:ind w:left="1320" w:hanging="420"/>
      <w:jc w:val="left"/>
    </w:pPr>
    <w:rPr>
      <w:sz w:val="24"/>
      <w:szCs w:val="21"/>
    </w:rPr>
  </w:style>
  <w:style w:type="paragraph" w:customStyle="1" w:styleId="152">
    <w:name w:val="样式 样式 小四 行距: 1.5 倍行距 首行缩进:  2 字符 + +中文正文"/>
    <w:basedOn w:val="a"/>
    <w:rsid w:val="00D43F51"/>
    <w:pPr>
      <w:spacing w:line="360" w:lineRule="auto"/>
      <w:ind w:firstLineChars="200" w:firstLine="480"/>
    </w:pPr>
    <w:rPr>
      <w:rFonts w:ascii="宋体" w:hAnsi="宋体" w:cs="宋体"/>
      <w:sz w:val="24"/>
      <w:szCs w:val="20"/>
    </w:rPr>
  </w:style>
  <w:style w:type="paragraph" w:customStyle="1" w:styleId="afffffff3">
    <w:name w:val="文本框内文字"/>
    <w:basedOn w:val="a"/>
    <w:rsid w:val="00D43F51"/>
    <w:pPr>
      <w:spacing w:line="0" w:lineRule="atLeast"/>
    </w:pPr>
    <w:rPr>
      <w:rFonts w:eastAsia="仿宋_GB2312"/>
      <w:sz w:val="22"/>
      <w:szCs w:val="24"/>
    </w:rPr>
  </w:style>
  <w:style w:type="paragraph" w:customStyle="1" w:styleId="Char30">
    <w:name w:val="Char3"/>
    <w:basedOn w:val="a"/>
    <w:rsid w:val="00D43F51"/>
    <w:pPr>
      <w:spacing w:line="240" w:lineRule="auto"/>
    </w:pPr>
    <w:rPr>
      <w:rFonts w:ascii="仿宋_GB2312" w:eastAsia="仿宋_GB2312"/>
      <w:b/>
      <w:sz w:val="32"/>
      <w:szCs w:val="20"/>
    </w:rPr>
  </w:style>
  <w:style w:type="paragraph" w:customStyle="1" w:styleId="afffffff4">
    <w:name w:val="此正文"/>
    <w:basedOn w:val="a"/>
    <w:rsid w:val="00D43F51"/>
    <w:pPr>
      <w:spacing w:line="360" w:lineRule="auto"/>
      <w:ind w:firstLineChars="200" w:firstLine="200"/>
    </w:pPr>
    <w:rPr>
      <w:sz w:val="24"/>
      <w:szCs w:val="24"/>
    </w:rPr>
  </w:style>
  <w:style w:type="paragraph" w:customStyle="1" w:styleId="CharCharCharChar1CharChar1">
    <w:name w:val="Char Char Char Char1 Char Char1"/>
    <w:basedOn w:val="a"/>
    <w:rsid w:val="00D43F51"/>
    <w:pPr>
      <w:widowControl/>
      <w:spacing w:after="160" w:line="240" w:lineRule="exact"/>
      <w:jc w:val="left"/>
    </w:pPr>
    <w:rPr>
      <w:rFonts w:ascii="Verdana" w:hAnsi="Verdana"/>
      <w:kern w:val="0"/>
      <w:sz w:val="20"/>
      <w:szCs w:val="20"/>
      <w:lang w:eastAsia="en-US"/>
    </w:rPr>
  </w:style>
  <w:style w:type="paragraph" w:customStyle="1" w:styleId="Style13">
    <w:name w:val="_Style 13"/>
    <w:basedOn w:val="a"/>
    <w:rsid w:val="00D43F51"/>
    <w:pPr>
      <w:tabs>
        <w:tab w:val="left" w:pos="360"/>
      </w:tabs>
      <w:spacing w:line="240" w:lineRule="auto"/>
      <w:ind w:firstLineChars="150" w:firstLine="420"/>
    </w:pPr>
    <w:rPr>
      <w:szCs w:val="20"/>
    </w:rPr>
  </w:style>
  <w:style w:type="paragraph" w:customStyle="1" w:styleId="Bullet20">
    <w:name w:val="Bullet 2"/>
    <w:basedOn w:val="ad"/>
    <w:rsid w:val="00D43F51"/>
    <w:pPr>
      <w:tabs>
        <w:tab w:val="left" w:pos="397"/>
      </w:tabs>
      <w:spacing w:beforeLines="10" w:afterLines="10" w:line="264" w:lineRule="auto"/>
      <w:ind w:left="420" w:hanging="420"/>
    </w:pPr>
    <w:rPr>
      <w:rFonts w:ascii="Arial" w:hAnsi="Arial"/>
      <w:szCs w:val="21"/>
    </w:rPr>
  </w:style>
  <w:style w:type="paragraph" w:customStyle="1" w:styleId="ParaCharCharCharChar">
    <w:name w:val="默认段落字体 Para Char Char Char Char"/>
    <w:basedOn w:val="a"/>
    <w:rsid w:val="00D43F51"/>
    <w:pPr>
      <w:adjustRightInd w:val="0"/>
      <w:spacing w:line="360" w:lineRule="auto"/>
    </w:pPr>
    <w:rPr>
      <w:kern w:val="0"/>
      <w:sz w:val="24"/>
      <w:szCs w:val="20"/>
    </w:rPr>
  </w:style>
  <w:style w:type="paragraph" w:customStyle="1" w:styleId="contentarticle">
    <w:name w:val="contentarticle"/>
    <w:basedOn w:val="a"/>
    <w:rsid w:val="00D43F51"/>
    <w:pPr>
      <w:widowControl/>
      <w:spacing w:before="100" w:beforeAutospacing="1" w:after="100" w:afterAutospacing="1" w:line="240" w:lineRule="auto"/>
      <w:jc w:val="left"/>
    </w:pPr>
    <w:rPr>
      <w:rFonts w:ascii="宋体" w:hAnsi="宋体" w:cs="宋体"/>
      <w:kern w:val="0"/>
      <w:sz w:val="24"/>
      <w:szCs w:val="24"/>
    </w:rPr>
  </w:style>
  <w:style w:type="paragraph" w:customStyle="1" w:styleId="afffffff5">
    <w:name w:val="图样式"/>
    <w:basedOn w:val="a"/>
    <w:rsid w:val="00D43F51"/>
    <w:pPr>
      <w:keepNext/>
      <w:widowControl/>
      <w:spacing w:before="80" w:after="80" w:line="240" w:lineRule="auto"/>
      <w:jc w:val="center"/>
    </w:pPr>
    <w:rPr>
      <w:szCs w:val="20"/>
    </w:rPr>
  </w:style>
  <w:style w:type="paragraph" w:customStyle="1" w:styleId="CharChar1Char11">
    <w:name w:val="Char Char1 Char11"/>
    <w:basedOn w:val="a"/>
    <w:rsid w:val="00D43F51"/>
    <w:pPr>
      <w:spacing w:line="240" w:lineRule="auto"/>
    </w:pPr>
    <w:rPr>
      <w:rFonts w:ascii="仿宋_GB2312" w:eastAsia="仿宋_GB2312"/>
      <w:b/>
      <w:sz w:val="32"/>
      <w:szCs w:val="32"/>
    </w:rPr>
  </w:style>
  <w:style w:type="paragraph" w:customStyle="1" w:styleId="ParaCharCharCharCharCharCharCharCharCharChar">
    <w:name w:val="默认段落字体 Para Char Char Char Char Char Char Char Char Char Char"/>
    <w:basedOn w:val="a"/>
    <w:rsid w:val="00D43F51"/>
    <w:pPr>
      <w:spacing w:line="240" w:lineRule="auto"/>
    </w:pPr>
    <w:rPr>
      <w:rFonts w:ascii="Tahoma" w:hAnsi="Tahoma"/>
      <w:sz w:val="24"/>
      <w:szCs w:val="20"/>
    </w:rPr>
  </w:style>
  <w:style w:type="paragraph" w:customStyle="1" w:styleId="afffffff6">
    <w:name w:val="页面边线"/>
    <w:basedOn w:val="a"/>
    <w:rsid w:val="00D43F51"/>
    <w:pPr>
      <w:adjustRightInd w:val="0"/>
      <w:spacing w:line="360" w:lineRule="atLeast"/>
      <w:textAlignment w:val="baseline"/>
    </w:pPr>
    <w:rPr>
      <w:rFonts w:ascii="Century" w:hAnsi="Century"/>
      <w:kern w:val="0"/>
      <w:szCs w:val="20"/>
      <w:lang w:eastAsia="ja-JP"/>
    </w:rPr>
  </w:style>
  <w:style w:type="paragraph" w:customStyle="1" w:styleId="2f6">
    <w:name w:val="样式2"/>
    <w:basedOn w:val="2"/>
    <w:rsid w:val="00D43F51"/>
    <w:pPr>
      <w:tabs>
        <w:tab w:val="left" w:pos="576"/>
      </w:tabs>
      <w:spacing w:before="0" w:after="0" w:line="415" w:lineRule="auto"/>
      <w:ind w:left="576" w:hanging="576"/>
    </w:pPr>
    <w:rPr>
      <w:rFonts w:ascii="宋体" w:eastAsia="仿宋_GB2312" w:hAnsi="宋体"/>
      <w:bCs w:val="0"/>
      <w:szCs w:val="20"/>
    </w:rPr>
  </w:style>
  <w:style w:type="paragraph" w:customStyle="1" w:styleId="xl91">
    <w:name w:val="xl91"/>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 w:val="20"/>
      <w:szCs w:val="20"/>
    </w:rPr>
  </w:style>
  <w:style w:type="paragraph" w:customStyle="1" w:styleId="201">
    <w:name w:val="样式 模板正文 + 左侧:  2 字符 段前: 0 磅 行距: 单倍行距"/>
    <w:basedOn w:val="a"/>
    <w:rsid w:val="00D43F51"/>
    <w:pPr>
      <w:wordWrap w:val="0"/>
      <w:spacing w:before="120" w:line="320" w:lineRule="exact"/>
      <w:ind w:firstLineChars="200" w:firstLine="200"/>
    </w:pPr>
    <w:rPr>
      <w:rFonts w:ascii="Arial" w:hAnsi="Arial"/>
      <w:szCs w:val="20"/>
    </w:rPr>
  </w:style>
  <w:style w:type="paragraph" w:customStyle="1" w:styleId="Style118">
    <w:name w:val="_Style 118"/>
    <w:basedOn w:val="a"/>
    <w:rsid w:val="00D43F51"/>
    <w:pPr>
      <w:spacing w:line="240" w:lineRule="auto"/>
    </w:pPr>
    <w:rPr>
      <w:rFonts w:ascii="Calibri" w:hAnsi="Calibri"/>
    </w:rPr>
  </w:style>
  <w:style w:type="paragraph" w:customStyle="1" w:styleId="L1">
    <w:name w:val="标准有序列表（L1）"/>
    <w:basedOn w:val="a0"/>
    <w:rsid w:val="00D43F51"/>
    <w:pPr>
      <w:tabs>
        <w:tab w:val="left" w:pos="0"/>
      </w:tabs>
      <w:spacing w:line="360" w:lineRule="auto"/>
      <w:ind w:firstLine="0"/>
    </w:pPr>
    <w:rPr>
      <w:rFonts w:ascii="黑体" w:eastAsia="黑体" w:hAnsi="Calibri"/>
      <w:color w:val="000000"/>
      <w:sz w:val="24"/>
      <w:szCs w:val="20"/>
    </w:rPr>
  </w:style>
  <w:style w:type="paragraph" w:customStyle="1" w:styleId="afffffff7">
    <w:name w:val="封面公司名称中文"/>
    <w:basedOn w:val="a"/>
    <w:next w:val="a"/>
    <w:rsid w:val="00D43F51"/>
    <w:pPr>
      <w:spacing w:line="240" w:lineRule="auto"/>
      <w:jc w:val="center"/>
    </w:pPr>
    <w:rPr>
      <w:rFonts w:eastAsia="幼圆" w:cs="宋体"/>
      <w:b/>
      <w:sz w:val="28"/>
      <w:szCs w:val="28"/>
    </w:rPr>
  </w:style>
  <w:style w:type="paragraph" w:customStyle="1" w:styleId="Style11811">
    <w:name w:val="_Style 11811"/>
    <w:basedOn w:val="a"/>
    <w:rsid w:val="00D43F51"/>
    <w:pPr>
      <w:spacing w:line="240" w:lineRule="auto"/>
    </w:pPr>
    <w:rPr>
      <w:rFonts w:ascii="Calibri" w:hAnsi="Calibri"/>
    </w:rPr>
  </w:style>
  <w:style w:type="paragraph" w:customStyle="1" w:styleId="CharCharCharCharCharCharCharChar">
    <w:name w:val="Char Char Char Char Char Char Char Char"/>
    <w:basedOn w:val="a"/>
    <w:rsid w:val="00D43F51"/>
    <w:pPr>
      <w:tabs>
        <w:tab w:val="left" w:pos="360"/>
      </w:tabs>
      <w:spacing w:line="240" w:lineRule="auto"/>
    </w:pPr>
    <w:rPr>
      <w:sz w:val="24"/>
      <w:szCs w:val="24"/>
    </w:rPr>
  </w:style>
  <w:style w:type="paragraph" w:customStyle="1" w:styleId="CharCharChar2">
    <w:name w:val="Char Char Char2"/>
    <w:basedOn w:val="a"/>
    <w:rsid w:val="00D43F51"/>
    <w:pPr>
      <w:spacing w:line="240" w:lineRule="auto"/>
    </w:pPr>
    <w:rPr>
      <w:rFonts w:eastAsia="仿宋_GB2312" w:cs="宋体"/>
      <w:sz w:val="24"/>
      <w:szCs w:val="20"/>
    </w:rPr>
  </w:style>
  <w:style w:type="paragraph" w:customStyle="1" w:styleId="1520">
    <w:name w:val="样式 小四 行距: 1.5 倍行距 首行缩进:  2 字符"/>
    <w:basedOn w:val="a"/>
    <w:rsid w:val="00D43F51"/>
    <w:pPr>
      <w:spacing w:line="360" w:lineRule="auto"/>
      <w:ind w:firstLineChars="200" w:firstLine="480"/>
    </w:pPr>
    <w:rPr>
      <w:rFonts w:cs="宋体"/>
      <w:sz w:val="24"/>
      <w:szCs w:val="20"/>
    </w:rPr>
  </w:style>
  <w:style w:type="paragraph" w:customStyle="1" w:styleId="afffffff8">
    <w:name w:val="表内文字"/>
    <w:basedOn w:val="a"/>
    <w:rsid w:val="00D43F51"/>
    <w:pPr>
      <w:tabs>
        <w:tab w:val="left" w:pos="1418"/>
      </w:tabs>
      <w:spacing w:line="360" w:lineRule="auto"/>
      <w:jc w:val="center"/>
    </w:pPr>
    <w:rPr>
      <w:rFonts w:ascii="仿宋_GB2312" w:eastAsia="仿宋_GB2312"/>
      <w:spacing w:val="-20"/>
      <w:kern w:val="0"/>
      <w:sz w:val="24"/>
      <w:szCs w:val="24"/>
    </w:rPr>
  </w:style>
  <w:style w:type="paragraph" w:customStyle="1" w:styleId="CharChar110">
    <w:name w:val="Char Char11"/>
    <w:basedOn w:val="a"/>
    <w:rsid w:val="00D43F51"/>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ListParagraph1">
    <w:name w:val="List Paragraph1"/>
    <w:basedOn w:val="a"/>
    <w:rsid w:val="00D43F51"/>
    <w:pPr>
      <w:spacing w:line="240" w:lineRule="auto"/>
      <w:ind w:firstLineChars="200" w:firstLine="420"/>
    </w:pPr>
    <w:rPr>
      <w:rFonts w:ascii="Calibri" w:hAnsi="Calibri"/>
      <w:szCs w:val="24"/>
    </w:rPr>
  </w:style>
  <w:style w:type="paragraph" w:customStyle="1" w:styleId="2f7">
    <w:name w:val="样式 标题 2 + 五号"/>
    <w:basedOn w:val="2"/>
    <w:rsid w:val="00D43F51"/>
    <w:pPr>
      <w:spacing w:before="0" w:after="0" w:line="240" w:lineRule="auto"/>
    </w:pPr>
    <w:rPr>
      <w:rFonts w:ascii="宋体" w:eastAsia="宋体" w:hAnsi="宋体"/>
      <w:sz w:val="21"/>
    </w:rPr>
  </w:style>
  <w:style w:type="paragraph" w:customStyle="1" w:styleId="xl99">
    <w:name w:val="xl99"/>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0"/>
    <w:rsid w:val="00D43F51"/>
    <w:pPr>
      <w:spacing w:line="360" w:lineRule="auto"/>
    </w:pPr>
    <w:rPr>
      <w:rFonts w:ascii="Calibri" w:hAnsi="Calibri"/>
      <w:sz w:val="24"/>
      <w:szCs w:val="24"/>
    </w:rPr>
  </w:style>
  <w:style w:type="paragraph" w:customStyle="1" w:styleId="Style-">
    <w:name w:val="Style-正文"/>
    <w:basedOn w:val="a"/>
    <w:rsid w:val="00D43F51"/>
    <w:pPr>
      <w:spacing w:line="360" w:lineRule="auto"/>
      <w:ind w:firstLine="420"/>
    </w:pPr>
    <w:rPr>
      <w:rFonts w:ascii="宋体" w:hAnsi="宋体"/>
      <w:sz w:val="24"/>
      <w:szCs w:val="24"/>
    </w:rPr>
  </w:style>
  <w:style w:type="paragraph" w:customStyle="1" w:styleId="Charfff5">
    <w:name w:val="金保文档标准正文 Char"/>
    <w:basedOn w:val="a"/>
    <w:rsid w:val="00D43F51"/>
    <w:pPr>
      <w:tabs>
        <w:tab w:val="left" w:pos="1500"/>
      </w:tabs>
      <w:spacing w:line="360" w:lineRule="auto"/>
      <w:ind w:left="1500" w:hanging="420"/>
      <w:jc w:val="left"/>
    </w:pPr>
    <w:rPr>
      <w:color w:val="000000"/>
      <w:sz w:val="24"/>
      <w:szCs w:val="24"/>
    </w:rPr>
  </w:style>
  <w:style w:type="paragraph" w:customStyle="1" w:styleId="62">
    <w:name w:val="标题6"/>
    <w:basedOn w:val="a"/>
    <w:next w:val="1"/>
    <w:rsid w:val="00D43F51"/>
    <w:pPr>
      <w:widowControl/>
      <w:snapToGrid w:val="0"/>
      <w:spacing w:beforeLines="50" w:afterLines="50" w:line="520" w:lineRule="atLeast"/>
      <w:ind w:firstLineChars="200" w:firstLine="200"/>
    </w:pPr>
    <w:rPr>
      <w:rFonts w:cs="Arial"/>
      <w:b/>
      <w:sz w:val="24"/>
      <w:szCs w:val="24"/>
    </w:rPr>
  </w:style>
  <w:style w:type="paragraph" w:customStyle="1" w:styleId="ParaCharCharChar">
    <w:name w:val="默认段落字体 Para Char Char Char"/>
    <w:basedOn w:val="a"/>
    <w:rsid w:val="00D43F51"/>
    <w:pPr>
      <w:spacing w:line="240" w:lineRule="auto"/>
    </w:pPr>
    <w:rPr>
      <w:szCs w:val="24"/>
    </w:rPr>
  </w:style>
  <w:style w:type="paragraph" w:customStyle="1" w:styleId="1fa">
    <w:name w:val="样式 标题 1 + 五号"/>
    <w:basedOn w:val="1"/>
    <w:rsid w:val="00D43F51"/>
    <w:pPr>
      <w:spacing w:before="0" w:after="0" w:line="240" w:lineRule="auto"/>
      <w:jc w:val="center"/>
    </w:pPr>
    <w:rPr>
      <w:rFonts w:ascii="Calibri" w:hAnsi="Calibri"/>
      <w:sz w:val="32"/>
      <w:szCs w:val="32"/>
    </w:rPr>
  </w:style>
  <w:style w:type="paragraph" w:customStyle="1" w:styleId="xl119">
    <w:name w:val="xl119"/>
    <w:basedOn w:val="a"/>
    <w:rsid w:val="00D43F5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宋体" w:hAnsi="宋体" w:cs="宋体"/>
      <w:color w:val="000000"/>
      <w:kern w:val="0"/>
      <w:sz w:val="20"/>
      <w:szCs w:val="20"/>
    </w:rPr>
  </w:style>
  <w:style w:type="paragraph" w:customStyle="1" w:styleId="1fb">
    <w:name w:val="纯文本1"/>
    <w:basedOn w:val="a"/>
    <w:rsid w:val="00D43F51"/>
    <w:pPr>
      <w:spacing w:line="240" w:lineRule="auto"/>
    </w:pPr>
    <w:rPr>
      <w:rFonts w:ascii="宋体" w:hAnsi="Courier New"/>
      <w:szCs w:val="20"/>
    </w:rPr>
  </w:style>
  <w:style w:type="paragraph" w:customStyle="1" w:styleId="S4-I-U-L15-No-dot">
    <w:name w:val="S4-I-U-L15-No-dot"/>
    <w:basedOn w:val="a"/>
    <w:rsid w:val="00D43F51"/>
    <w:pPr>
      <w:tabs>
        <w:tab w:val="num" w:pos="840"/>
        <w:tab w:val="left" w:pos="1112"/>
      </w:tabs>
      <w:spacing w:after="120" w:line="360" w:lineRule="auto"/>
      <w:ind w:left="1112" w:hanging="420"/>
    </w:pPr>
    <w:rPr>
      <w:i/>
      <w:sz w:val="24"/>
      <w:szCs w:val="24"/>
      <w:u w:val="single"/>
    </w:rPr>
  </w:style>
  <w:style w:type="paragraph" w:styleId="TOC">
    <w:name w:val="TOC Heading"/>
    <w:basedOn w:val="1"/>
    <w:next w:val="a"/>
    <w:uiPriority w:val="39"/>
    <w:qFormat/>
    <w:rsid w:val="00D43F51"/>
    <w:pPr>
      <w:widowControl/>
      <w:spacing w:before="480" w:after="0" w:line="276" w:lineRule="auto"/>
      <w:jc w:val="left"/>
      <w:outlineLvl w:val="9"/>
    </w:pPr>
    <w:rPr>
      <w:rFonts w:ascii="Cambria" w:hAnsi="Cambria"/>
      <w:color w:val="365F91"/>
      <w:kern w:val="0"/>
      <w:sz w:val="28"/>
      <w:szCs w:val="28"/>
    </w:rPr>
  </w:style>
  <w:style w:type="paragraph" w:customStyle="1" w:styleId="xl92">
    <w:name w:val="xl92"/>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
    <w:rsid w:val="00D43F51"/>
    <w:pPr>
      <w:spacing w:line="240" w:lineRule="auto"/>
    </w:pPr>
    <w:rPr>
      <w:rFonts w:ascii="Tahoma" w:hAnsi="Tahoma"/>
      <w:sz w:val="24"/>
      <w:szCs w:val="20"/>
    </w:rPr>
  </w:style>
  <w:style w:type="paragraph" w:customStyle="1" w:styleId="3CharCharChar">
    <w:name w:val="样式 样式3 + 宋体 五号 Char Char Char"/>
    <w:basedOn w:val="a"/>
    <w:rsid w:val="00D43F51"/>
    <w:pPr>
      <w:keepNext/>
      <w:keepLines/>
      <w:tabs>
        <w:tab w:val="left" w:pos="1050"/>
      </w:tabs>
      <w:spacing w:line="240" w:lineRule="auto"/>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D43F51"/>
    <w:pPr>
      <w:spacing w:after="120"/>
    </w:pPr>
  </w:style>
  <w:style w:type="paragraph" w:customStyle="1" w:styleId="20015">
    <w:name w:val="样式 标题 2 + 宋体 小四 段前: 0 磅 段后: 0 磅 行距: 1.5 倍行距"/>
    <w:basedOn w:val="2"/>
    <w:rsid w:val="00D43F51"/>
    <w:pPr>
      <w:tabs>
        <w:tab w:val="left" w:pos="420"/>
      </w:tabs>
      <w:spacing w:before="0" w:after="0" w:line="360" w:lineRule="auto"/>
      <w:ind w:left="397" w:hanging="397"/>
    </w:pPr>
    <w:rPr>
      <w:rFonts w:ascii="宋体" w:eastAsia="宋体" w:hAnsi="宋体" w:cs="宋体"/>
      <w:sz w:val="24"/>
      <w:szCs w:val="20"/>
    </w:rPr>
  </w:style>
  <w:style w:type="paragraph" w:customStyle="1" w:styleId="Char3CharCharChar">
    <w:name w:val="Char3 Char Char Char"/>
    <w:basedOn w:val="a"/>
    <w:rsid w:val="00D43F51"/>
    <w:pPr>
      <w:widowControl/>
      <w:spacing w:after="160" w:line="240" w:lineRule="exact"/>
      <w:jc w:val="left"/>
    </w:pPr>
    <w:rPr>
      <w:szCs w:val="20"/>
    </w:rPr>
  </w:style>
  <w:style w:type="paragraph" w:customStyle="1" w:styleId="afffffff9">
    <w:name w:val="二级标题"/>
    <w:basedOn w:val="2"/>
    <w:qFormat/>
    <w:rsid w:val="00D43F51"/>
    <w:pPr>
      <w:tabs>
        <w:tab w:val="left" w:pos="1116"/>
      </w:tabs>
      <w:ind w:left="1116" w:hanging="576"/>
    </w:pPr>
    <w:rPr>
      <w:rFonts w:ascii="黑体" w:hAnsi="Cambria"/>
      <w:kern w:val="0"/>
    </w:rPr>
  </w:style>
  <w:style w:type="paragraph" w:customStyle="1" w:styleId="1fc">
    <w:name w:val="文档结构图1"/>
    <w:basedOn w:val="a"/>
    <w:rsid w:val="00D43F51"/>
    <w:pPr>
      <w:spacing w:line="240" w:lineRule="auto"/>
    </w:pPr>
    <w:rPr>
      <w:rFonts w:ascii="宋体" w:hAnsi="Calibri"/>
      <w:kern w:val="0"/>
      <w:sz w:val="18"/>
      <w:szCs w:val="18"/>
    </w:rPr>
  </w:style>
  <w:style w:type="paragraph" w:customStyle="1" w:styleId="xl88">
    <w:name w:val="xl88"/>
    <w:basedOn w:val="a"/>
    <w:rsid w:val="00D43F5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hAnsi="宋体" w:cs="宋体"/>
      <w:kern w:val="0"/>
      <w:sz w:val="20"/>
      <w:szCs w:val="20"/>
    </w:rPr>
  </w:style>
  <w:style w:type="paragraph" w:customStyle="1" w:styleId="CharCharCharCharCharCharChar">
    <w:name w:val="Char Char Char Char Char Char Char"/>
    <w:basedOn w:val="a"/>
    <w:rsid w:val="00D43F51"/>
    <w:pPr>
      <w:tabs>
        <w:tab w:val="left" w:pos="432"/>
      </w:tabs>
      <w:spacing w:line="240" w:lineRule="auto"/>
      <w:ind w:left="432" w:hanging="432"/>
    </w:pPr>
    <w:rPr>
      <w:rFonts w:ascii="Tahoma" w:hAnsi="Tahoma"/>
      <w:sz w:val="24"/>
      <w:szCs w:val="20"/>
    </w:rPr>
  </w:style>
  <w:style w:type="paragraph" w:customStyle="1" w:styleId="NewNew">
    <w:name w:val="正文文本 New New"/>
    <w:basedOn w:val="NewNewNewNewNewNew"/>
    <w:rsid w:val="00D43F51"/>
    <w:pPr>
      <w:spacing w:after="120"/>
    </w:pPr>
    <w:rPr>
      <w:sz w:val="28"/>
      <w:szCs w:val="24"/>
    </w:rPr>
  </w:style>
  <w:style w:type="paragraph" w:customStyle="1" w:styleId="xl118">
    <w:name w:val="xl118"/>
    <w:basedOn w:val="a"/>
    <w:rsid w:val="00D43F5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宋体" w:hAnsi="宋体" w:cs="宋体"/>
      <w:kern w:val="0"/>
      <w:sz w:val="20"/>
      <w:szCs w:val="20"/>
    </w:rPr>
  </w:style>
  <w:style w:type="paragraph" w:customStyle="1" w:styleId="Table">
    <w:name w:val="Table"/>
    <w:basedOn w:val="a"/>
    <w:rsid w:val="00D43F51"/>
    <w:pPr>
      <w:widowControl/>
      <w:spacing w:before="40" w:after="40" w:line="240" w:lineRule="auto"/>
      <w:jc w:val="left"/>
    </w:pPr>
    <w:rPr>
      <w:rFonts w:ascii="Arial" w:eastAsia="Times New Roman" w:hAnsi="Arial"/>
      <w:kern w:val="0"/>
      <w:sz w:val="20"/>
      <w:szCs w:val="20"/>
      <w:lang w:val="en-GB" w:eastAsia="en-US"/>
    </w:rPr>
  </w:style>
  <w:style w:type="paragraph" w:customStyle="1" w:styleId="xl103">
    <w:name w:val="xl103"/>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Cs w:val="21"/>
    </w:rPr>
  </w:style>
  <w:style w:type="paragraph" w:customStyle="1" w:styleId="Normal">
    <w:name w:val="[Normal]"/>
    <w:rsid w:val="00D43F51"/>
    <w:rPr>
      <w:rFonts w:ascii="宋体" w:eastAsia="宋体" w:hAnsi="宋体" w:cs="Times New Roman"/>
      <w:kern w:val="0"/>
      <w:sz w:val="24"/>
      <w:szCs w:val="20"/>
      <w:lang w:val="zh-CN"/>
    </w:rPr>
  </w:style>
  <w:style w:type="paragraph" w:customStyle="1" w:styleId="SZF">
    <w:name w:val="SZF表"/>
    <w:basedOn w:val="SZF0"/>
    <w:rsid w:val="00D43F51"/>
    <w:rPr>
      <w:rFonts w:ascii="宋体" w:hAnsi="宋体"/>
      <w:bCs/>
      <w:szCs w:val="21"/>
    </w:rPr>
  </w:style>
  <w:style w:type="paragraph" w:customStyle="1" w:styleId="SZF0">
    <w:name w:val="SZF图"/>
    <w:basedOn w:val="a"/>
    <w:rsid w:val="00D43F51"/>
    <w:pPr>
      <w:spacing w:beforeLines="50" w:afterLines="50" w:line="360" w:lineRule="auto"/>
      <w:jc w:val="center"/>
    </w:pPr>
    <w:rPr>
      <w:b/>
      <w:szCs w:val="24"/>
    </w:rPr>
  </w:style>
  <w:style w:type="paragraph" w:customStyle="1" w:styleId="FigureDescription">
    <w:name w:val="Figure Description"/>
    <w:next w:val="a"/>
    <w:rsid w:val="00D43F51"/>
    <w:pPr>
      <w:snapToGrid w:val="0"/>
      <w:spacing w:before="80" w:after="320"/>
      <w:ind w:left="1701"/>
      <w:jc w:val="center"/>
    </w:pPr>
    <w:rPr>
      <w:rFonts w:ascii="Arial" w:eastAsia="黑体" w:hAnsi="Arial" w:cs="Times New Roman"/>
      <w:kern w:val="0"/>
      <w:sz w:val="18"/>
      <w:szCs w:val="20"/>
      <w:lang w:eastAsia="en-US"/>
    </w:rPr>
  </w:style>
  <w:style w:type="paragraph" w:customStyle="1" w:styleId="xl93">
    <w:name w:val="xl93"/>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Char1CharCharChar1">
    <w:name w:val="Char1 Char Char Char1"/>
    <w:basedOn w:val="a"/>
    <w:rsid w:val="00D43F51"/>
    <w:pPr>
      <w:spacing w:line="240" w:lineRule="auto"/>
    </w:pPr>
    <w:rPr>
      <w:rFonts w:ascii="Tahoma" w:hAnsi="Tahoma"/>
      <w:sz w:val="24"/>
      <w:szCs w:val="20"/>
    </w:rPr>
  </w:style>
  <w:style w:type="paragraph" w:customStyle="1" w:styleId="2f8">
    <w:name w:val="文档结构图2"/>
    <w:basedOn w:val="a"/>
    <w:rsid w:val="00D43F51"/>
    <w:pPr>
      <w:spacing w:line="240" w:lineRule="auto"/>
    </w:pPr>
    <w:rPr>
      <w:rFonts w:ascii="宋体" w:hAnsi="Calibri"/>
      <w:kern w:val="0"/>
      <w:sz w:val="18"/>
      <w:szCs w:val="18"/>
    </w:rPr>
  </w:style>
  <w:style w:type="paragraph" w:customStyle="1" w:styleId="GB2312015GBCharChar">
    <w:name w:val="样式 样式 正文文本缩进 + 仿宋_GB2312 小四 首行缩进:  0 厘米 行距: 1.5 倍行距 + (中文) 仿宋_GB... Char Char"/>
    <w:basedOn w:val="GB2312015"/>
    <w:rsid w:val="00D43F51"/>
    <w:pPr>
      <w:ind w:firstLineChars="200" w:firstLine="480"/>
    </w:pPr>
  </w:style>
  <w:style w:type="paragraph" w:customStyle="1" w:styleId="afffffffa">
    <w:name w:val="大汉正文"/>
    <w:basedOn w:val="a"/>
    <w:rsid w:val="00D43F51"/>
    <w:pPr>
      <w:spacing w:line="360" w:lineRule="auto"/>
      <w:ind w:firstLineChars="200" w:firstLine="200"/>
      <w:jc w:val="left"/>
    </w:pPr>
    <w:rPr>
      <w:rFonts w:ascii="宋体"/>
      <w:kern w:val="0"/>
      <w:sz w:val="24"/>
      <w:szCs w:val="24"/>
    </w:rPr>
  </w:style>
  <w:style w:type="paragraph" w:customStyle="1" w:styleId="TableMedium">
    <w:name w:val="Table_Medium"/>
    <w:basedOn w:val="Table"/>
    <w:rsid w:val="00D43F51"/>
    <w:rPr>
      <w:sz w:val="18"/>
    </w:rPr>
  </w:style>
  <w:style w:type="paragraph" w:customStyle="1" w:styleId="IBM">
    <w:name w:val="IBM 正文"/>
    <w:basedOn w:val="a"/>
    <w:rsid w:val="00D43F51"/>
    <w:pPr>
      <w:spacing w:line="360" w:lineRule="atLeast"/>
    </w:pPr>
    <w:rPr>
      <w:sz w:val="24"/>
      <w:szCs w:val="20"/>
    </w:rPr>
  </w:style>
  <w:style w:type="paragraph" w:customStyle="1" w:styleId="CharChar1Char1">
    <w:name w:val="Char Char1 Char1"/>
    <w:basedOn w:val="a"/>
    <w:rsid w:val="00D43F51"/>
    <w:pPr>
      <w:spacing w:line="240" w:lineRule="auto"/>
    </w:pPr>
    <w:rPr>
      <w:rFonts w:ascii="仿宋_GB2312" w:eastAsia="仿宋_GB2312"/>
      <w:b/>
      <w:sz w:val="32"/>
      <w:szCs w:val="32"/>
    </w:rPr>
  </w:style>
  <w:style w:type="paragraph" w:customStyle="1" w:styleId="xl121">
    <w:name w:val="xl121"/>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CharCharCharCharCharCharChar11">
    <w:name w:val="Char Char Char Char Char Char Char11"/>
    <w:basedOn w:val="a"/>
    <w:rsid w:val="00D43F51"/>
    <w:pPr>
      <w:tabs>
        <w:tab w:val="left" w:pos="432"/>
      </w:tabs>
      <w:spacing w:line="240" w:lineRule="auto"/>
      <w:ind w:left="432" w:hanging="432"/>
    </w:pPr>
    <w:rPr>
      <w:rFonts w:ascii="Tahoma" w:hAnsi="Tahoma"/>
      <w:sz w:val="24"/>
      <w:szCs w:val="20"/>
    </w:rPr>
  </w:style>
  <w:style w:type="paragraph" w:customStyle="1" w:styleId="1fd">
    <w:name w:val="页眉1"/>
    <w:basedOn w:val="a"/>
    <w:rsid w:val="00D43F51"/>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
    <w:rsid w:val="00D43F51"/>
    <w:pPr>
      <w:tabs>
        <w:tab w:val="left" w:pos="432"/>
      </w:tabs>
      <w:spacing w:line="240" w:lineRule="auto"/>
      <w:ind w:left="432" w:hanging="432"/>
    </w:pPr>
    <w:rPr>
      <w:rFonts w:ascii="Tahoma" w:hAnsi="Tahoma"/>
      <w:sz w:val="24"/>
      <w:szCs w:val="20"/>
    </w:rPr>
  </w:style>
  <w:style w:type="paragraph" w:customStyle="1" w:styleId="Tabletext0">
    <w:name w:val="Tabletext"/>
    <w:basedOn w:val="a"/>
    <w:rsid w:val="00D43F51"/>
    <w:pPr>
      <w:keepLines/>
      <w:spacing w:afterLines="50" w:line="240" w:lineRule="auto"/>
      <w:jc w:val="left"/>
    </w:pPr>
    <w:rPr>
      <w:rFonts w:ascii="宋体"/>
      <w:snapToGrid w:val="0"/>
      <w:kern w:val="0"/>
      <w:szCs w:val="20"/>
    </w:rPr>
  </w:style>
  <w:style w:type="paragraph" w:customStyle="1" w:styleId="P3">
    <w:name w:val="P3"/>
    <w:basedOn w:val="a"/>
    <w:rsid w:val="00D43F51"/>
    <w:pPr>
      <w:widowControl/>
      <w:spacing w:before="240" w:line="240" w:lineRule="atLeast"/>
      <w:ind w:left="1152"/>
      <w:jc w:val="left"/>
    </w:pPr>
    <w:rPr>
      <w:b/>
      <w:kern w:val="0"/>
      <w:szCs w:val="21"/>
      <w:lang w:val="en-AU" w:eastAsia="en-US"/>
    </w:rPr>
  </w:style>
  <w:style w:type="paragraph" w:customStyle="1" w:styleId="3c">
    <w:name w:val="标准标题3"/>
    <w:basedOn w:val="3"/>
    <w:rsid w:val="00D43F51"/>
    <w:pPr>
      <w:tabs>
        <w:tab w:val="left" w:pos="1050"/>
      </w:tabs>
      <w:spacing w:before="260" w:after="260" w:line="240" w:lineRule="auto"/>
      <w:ind w:leftChars="-258" w:left="-258"/>
    </w:pPr>
    <w:rPr>
      <w:rFonts w:ascii="Calibri" w:eastAsia="仿宋_GB2312" w:hAnsi="Calibri"/>
      <w:sz w:val="28"/>
    </w:rPr>
  </w:style>
  <w:style w:type="paragraph" w:customStyle="1" w:styleId="mt">
    <w:name w:val="大表 mt"/>
    <w:basedOn w:val="a"/>
    <w:rsid w:val="00D43F51"/>
    <w:pPr>
      <w:widowControl/>
      <w:spacing w:line="240" w:lineRule="auto"/>
      <w:jc w:val="left"/>
    </w:pPr>
    <w:rPr>
      <w:rFonts w:ascii="宋体" w:hAnsi="宋体" w:cs="宋体"/>
      <w:kern w:val="0"/>
      <w:szCs w:val="21"/>
    </w:rPr>
  </w:style>
  <w:style w:type="paragraph" w:customStyle="1" w:styleId="CharCharChar11">
    <w:name w:val="Char Char Char11"/>
    <w:basedOn w:val="a"/>
    <w:qFormat/>
    <w:rsid w:val="00D43F51"/>
    <w:pPr>
      <w:spacing w:line="240" w:lineRule="auto"/>
    </w:pPr>
    <w:rPr>
      <w:rFonts w:ascii="Calibri" w:hAnsi="Calibri"/>
    </w:rPr>
  </w:style>
  <w:style w:type="paragraph" w:customStyle="1" w:styleId="afffffffb">
    <w:name w:val="段落正文"/>
    <w:basedOn w:val="a"/>
    <w:rsid w:val="00D43F51"/>
    <w:pPr>
      <w:spacing w:line="360" w:lineRule="auto"/>
      <w:ind w:firstLineChars="200" w:firstLine="560"/>
    </w:pPr>
    <w:rPr>
      <w:sz w:val="28"/>
      <w:szCs w:val="28"/>
    </w:rPr>
  </w:style>
  <w:style w:type="paragraph" w:customStyle="1" w:styleId="footnote">
    <w:name w:val="footnote"/>
    <w:basedOn w:val="a"/>
    <w:rsid w:val="00D43F51"/>
    <w:pPr>
      <w:widowControl/>
      <w:spacing w:before="100" w:beforeAutospacing="1" w:after="100" w:afterAutospacing="1" w:line="240" w:lineRule="auto"/>
      <w:jc w:val="left"/>
    </w:pPr>
    <w:rPr>
      <w:rFonts w:ascii="宋体" w:hAnsi="宋体"/>
      <w:kern w:val="0"/>
      <w:sz w:val="24"/>
      <w:szCs w:val="20"/>
    </w:rPr>
  </w:style>
  <w:style w:type="paragraph" w:customStyle="1" w:styleId="afffffffc">
    <w:name w:val="小四正文"/>
    <w:basedOn w:val="a"/>
    <w:rsid w:val="00D43F51"/>
    <w:pPr>
      <w:spacing w:line="360" w:lineRule="auto"/>
      <w:ind w:firstLineChars="200" w:firstLine="200"/>
    </w:pPr>
    <w:rPr>
      <w:rFonts w:eastAsia="仿宋_GB2312" w:cs="宋体"/>
      <w:sz w:val="24"/>
      <w:szCs w:val="24"/>
    </w:rPr>
  </w:style>
  <w:style w:type="paragraph" w:customStyle="1" w:styleId="1fe">
    <w:name w:val="正文居中标题1"/>
    <w:basedOn w:val="a"/>
    <w:rsid w:val="00D43F51"/>
    <w:pPr>
      <w:tabs>
        <w:tab w:val="num" w:pos="420"/>
      </w:tabs>
      <w:spacing w:before="100" w:beforeAutospacing="1" w:after="100" w:afterAutospacing="1" w:line="240" w:lineRule="auto"/>
      <w:jc w:val="center"/>
    </w:pPr>
    <w:rPr>
      <w:rFonts w:eastAsia="隶书"/>
      <w:b/>
      <w:bCs/>
      <w:sz w:val="84"/>
      <w:szCs w:val="24"/>
    </w:rPr>
  </w:style>
  <w:style w:type="paragraph" w:customStyle="1" w:styleId="Table-ColHead">
    <w:name w:val="Table - Col. Head"/>
    <w:basedOn w:val="a"/>
    <w:rsid w:val="00D43F51"/>
    <w:pPr>
      <w:keepNext/>
      <w:widowControl/>
      <w:spacing w:before="60" w:afterLines="50" w:line="240" w:lineRule="auto"/>
      <w:jc w:val="left"/>
    </w:pPr>
    <w:rPr>
      <w:rFonts w:ascii="Arial" w:hAnsi="Arial"/>
      <w:b/>
      <w:kern w:val="0"/>
      <w:sz w:val="18"/>
      <w:szCs w:val="20"/>
      <w:lang w:eastAsia="en-US"/>
    </w:rPr>
  </w:style>
  <w:style w:type="paragraph" w:customStyle="1" w:styleId="CharCharCharChar">
    <w:name w:val="Char Char Char Char"/>
    <w:basedOn w:val="a"/>
    <w:rsid w:val="00D43F51"/>
    <w:pPr>
      <w:widowControl/>
      <w:spacing w:after="160" w:line="240" w:lineRule="exact"/>
      <w:jc w:val="left"/>
    </w:pPr>
    <w:rPr>
      <w:rFonts w:ascii="Arial" w:eastAsia="Times New Roman" w:hAnsi="Arial" w:cs="Verdana"/>
      <w:b/>
      <w:kern w:val="0"/>
      <w:sz w:val="24"/>
      <w:szCs w:val="20"/>
      <w:lang w:eastAsia="en-US"/>
    </w:rPr>
  </w:style>
  <w:style w:type="paragraph" w:customStyle="1" w:styleId="afffffffd">
    <w:name w:val="样式 正文段落 + 四号"/>
    <w:basedOn w:val="afffff3"/>
    <w:rsid w:val="00D43F51"/>
    <w:pPr>
      <w:spacing w:line="360" w:lineRule="auto"/>
      <w:ind w:firstLine="0"/>
    </w:pPr>
    <w:rPr>
      <w:rFonts w:ascii="宋体" w:hAnsi="宋体" w:cs="宋体"/>
      <w:kern w:val="0"/>
    </w:rPr>
  </w:style>
  <w:style w:type="paragraph" w:customStyle="1" w:styleId="graytext">
    <w:name w:val="graytext"/>
    <w:basedOn w:val="a"/>
    <w:rsid w:val="00D43F51"/>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e">
    <w:name w:val="正文小四"/>
    <w:basedOn w:val="a"/>
    <w:rsid w:val="00D43F51"/>
    <w:pPr>
      <w:tabs>
        <w:tab w:val="left" w:pos="720"/>
      </w:tabs>
      <w:spacing w:line="360" w:lineRule="auto"/>
      <w:ind w:rightChars="100" w:right="210" w:firstLineChars="150" w:firstLine="360"/>
      <w:jc w:val="center"/>
    </w:pPr>
    <w:rPr>
      <w:sz w:val="24"/>
      <w:szCs w:val="24"/>
    </w:rPr>
  </w:style>
  <w:style w:type="paragraph" w:customStyle="1" w:styleId="CharChar3CharCharCharChar0">
    <w:name w:val="Char Char3 Char Char Char Char"/>
    <w:basedOn w:val="a"/>
    <w:rsid w:val="00D43F51"/>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
    <w:rsid w:val="00D43F51"/>
    <w:pPr>
      <w:widowControl/>
      <w:spacing w:after="160" w:line="240" w:lineRule="exact"/>
      <w:jc w:val="left"/>
    </w:pPr>
    <w:rPr>
      <w:szCs w:val="20"/>
    </w:rPr>
  </w:style>
  <w:style w:type="paragraph" w:customStyle="1" w:styleId="xl120">
    <w:name w:val="xl120"/>
    <w:basedOn w:val="a"/>
    <w:rsid w:val="00D43F5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宋体" w:hAnsi="宋体" w:cs="宋体"/>
      <w:kern w:val="0"/>
      <w:sz w:val="20"/>
      <w:szCs w:val="20"/>
    </w:rPr>
  </w:style>
  <w:style w:type="paragraph" w:customStyle="1" w:styleId="15225">
    <w:name w:val="样式 小四 行距: 1.5 倍行距 首行缩进:  2.25 字符"/>
    <w:basedOn w:val="a"/>
    <w:rsid w:val="00D43F51"/>
    <w:pPr>
      <w:tabs>
        <w:tab w:val="left" w:pos="360"/>
        <w:tab w:val="left" w:pos="704"/>
      </w:tabs>
      <w:spacing w:line="360" w:lineRule="auto"/>
    </w:pPr>
    <w:rPr>
      <w:rFonts w:ascii="宋体" w:hAnsi="宋体"/>
      <w:spacing w:val="-8"/>
      <w:sz w:val="24"/>
      <w:szCs w:val="20"/>
    </w:rPr>
  </w:style>
  <w:style w:type="paragraph" w:customStyle="1" w:styleId="affffffff">
    <w:name w:val="规范正文"/>
    <w:basedOn w:val="a"/>
    <w:rsid w:val="00D43F51"/>
    <w:pPr>
      <w:adjustRightInd w:val="0"/>
      <w:spacing w:line="360" w:lineRule="auto"/>
      <w:ind w:left="480"/>
      <w:jc w:val="left"/>
      <w:textAlignment w:val="baseline"/>
    </w:pPr>
    <w:rPr>
      <w:kern w:val="0"/>
      <w:sz w:val="24"/>
      <w:szCs w:val="20"/>
    </w:rPr>
  </w:style>
  <w:style w:type="paragraph" w:customStyle="1" w:styleId="affffffff0">
    <w:name w:val="丽天正文"/>
    <w:basedOn w:val="a"/>
    <w:rsid w:val="00D43F51"/>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D43F51"/>
    <w:pPr>
      <w:tabs>
        <w:tab w:val="clear" w:pos="1200"/>
        <w:tab w:val="left" w:pos="864"/>
      </w:tabs>
    </w:pPr>
    <w:rPr>
      <w:szCs w:val="21"/>
    </w:rPr>
  </w:style>
  <w:style w:type="paragraph" w:customStyle="1" w:styleId="4ChapterXXX051">
    <w:name w:val="样式 标题 4Chapter X.X.X. + 段后: 0.5 行1"/>
    <w:basedOn w:val="4"/>
    <w:next w:val="4"/>
    <w:rsid w:val="00D43F51"/>
    <w:pPr>
      <w:keepLines w:val="0"/>
      <w:tabs>
        <w:tab w:val="num" w:pos="1200"/>
      </w:tabs>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5H5ITTt5PAPicoSection5H5-Heading5h5l5heading51">
    <w:name w:val="样式 标题 5H5ITT t5PA Pico Section5H5-Heading 5h5l5heading5...1"/>
    <w:basedOn w:val="5"/>
    <w:rsid w:val="00D43F51"/>
    <w:pPr>
      <w:widowControl/>
      <w:tabs>
        <w:tab w:val="clear" w:pos="1080"/>
        <w:tab w:val="left" w:pos="1800"/>
      </w:tabs>
      <w:spacing w:before="0" w:after="0" w:line="360" w:lineRule="auto"/>
      <w:ind w:left="346" w:firstLine="0"/>
      <w:jc w:val="left"/>
    </w:pPr>
    <w:rPr>
      <w:rFonts w:ascii="宋体" w:hAnsi="宋体"/>
      <w:spacing w:val="-2"/>
      <w:kern w:val="28"/>
      <w:sz w:val="30"/>
      <w:szCs w:val="30"/>
    </w:rPr>
  </w:style>
  <w:style w:type="paragraph" w:customStyle="1" w:styleId="xl105">
    <w:name w:val="xl105"/>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1ff">
    <w:name w:val="标准标题1"/>
    <w:basedOn w:val="1"/>
    <w:rsid w:val="00D43F51"/>
    <w:pPr>
      <w:pageBreakBefore/>
      <w:tabs>
        <w:tab w:val="left" w:pos="1080"/>
      </w:tabs>
      <w:ind w:left="425" w:hanging="425"/>
    </w:pPr>
    <w:rPr>
      <w:rFonts w:ascii="Calibri" w:eastAsia="仿宋_GB2312" w:hAnsi="Calibri"/>
      <w:sz w:val="32"/>
    </w:rPr>
  </w:style>
  <w:style w:type="paragraph" w:customStyle="1" w:styleId="PDGInstructions">
    <w:name w:val="PDGInstructions"/>
    <w:basedOn w:val="a"/>
    <w:rsid w:val="00D43F51"/>
    <w:pPr>
      <w:widowControl/>
      <w:spacing w:before="60" w:after="60" w:line="240" w:lineRule="auto"/>
      <w:ind w:right="360"/>
      <w:jc w:val="left"/>
    </w:pPr>
    <w:rPr>
      <w:rFonts w:ascii="Garamond" w:hAnsi="Garamond"/>
      <w:color w:val="FF0000"/>
      <w:kern w:val="0"/>
      <w:sz w:val="24"/>
      <w:szCs w:val="20"/>
      <w:lang w:eastAsia="en-US"/>
    </w:rPr>
  </w:style>
  <w:style w:type="paragraph" w:customStyle="1" w:styleId="Char111">
    <w:name w:val="Char111"/>
    <w:basedOn w:val="a"/>
    <w:qFormat/>
    <w:rsid w:val="00D43F51"/>
    <w:pPr>
      <w:spacing w:line="240" w:lineRule="auto"/>
    </w:pPr>
    <w:rPr>
      <w:rFonts w:ascii="仿宋_GB2312" w:eastAsia="仿宋_GB2312"/>
      <w:b/>
      <w:sz w:val="32"/>
      <w:szCs w:val="32"/>
    </w:rPr>
  </w:style>
  <w:style w:type="paragraph" w:customStyle="1" w:styleId="213">
    <w:name w:val="正文文本 21"/>
    <w:basedOn w:val="a"/>
    <w:rsid w:val="00D43F51"/>
    <w:pPr>
      <w:widowControl/>
      <w:overflowPunct w:val="0"/>
      <w:autoSpaceDE w:val="0"/>
      <w:autoSpaceDN w:val="0"/>
      <w:adjustRightInd w:val="0"/>
      <w:spacing w:line="240" w:lineRule="auto"/>
      <w:ind w:left="450" w:hanging="450"/>
      <w:jc w:val="left"/>
      <w:textAlignment w:val="baseline"/>
    </w:pPr>
    <w:rPr>
      <w:kern w:val="0"/>
      <w:sz w:val="24"/>
      <w:szCs w:val="20"/>
    </w:rPr>
  </w:style>
  <w:style w:type="paragraph" w:customStyle="1" w:styleId="Affffffff1">
    <w:name w:val="A正文小四"/>
    <w:basedOn w:val="a"/>
    <w:qFormat/>
    <w:rsid w:val="00D43F51"/>
    <w:pPr>
      <w:spacing w:line="360" w:lineRule="auto"/>
      <w:ind w:firstLineChars="200" w:firstLine="200"/>
    </w:pPr>
    <w:rPr>
      <w:sz w:val="24"/>
      <w:szCs w:val="24"/>
    </w:rPr>
  </w:style>
  <w:style w:type="paragraph" w:customStyle="1" w:styleId="xl111">
    <w:name w:val="xl111"/>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Cs w:val="21"/>
    </w:rPr>
  </w:style>
  <w:style w:type="paragraph" w:customStyle="1" w:styleId="xl109">
    <w:name w:val="xl109"/>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affffffff2">
    <w:name w:val="列表（编号一级）（绿盟科技）"/>
    <w:basedOn w:val="a"/>
    <w:qFormat/>
    <w:rsid w:val="00D43F51"/>
    <w:pPr>
      <w:widowControl/>
      <w:tabs>
        <w:tab w:val="num" w:pos="360"/>
      </w:tabs>
      <w:spacing w:beforeLines="25"/>
      <w:ind w:left="360" w:hanging="360"/>
      <w:jc w:val="left"/>
    </w:pPr>
    <w:rPr>
      <w:rFonts w:ascii="Arial" w:hAnsi="Arial"/>
      <w:kern w:val="0"/>
      <w:szCs w:val="21"/>
    </w:rPr>
  </w:style>
  <w:style w:type="paragraph" w:customStyle="1" w:styleId="affffffff3">
    <w:name w:val="强调点"/>
    <w:basedOn w:val="a"/>
    <w:rsid w:val="00D43F51"/>
    <w:pPr>
      <w:autoSpaceDE w:val="0"/>
      <w:autoSpaceDN w:val="0"/>
      <w:adjustRightInd w:val="0"/>
      <w:spacing w:beforeLines="50" w:afterLines="50" w:line="240" w:lineRule="auto"/>
      <w:jc w:val="left"/>
    </w:pPr>
    <w:rPr>
      <w:rFonts w:ascii="黑体" w:eastAsia="华文行楷" w:hAnsi="Arial Unicode MS" w:cs="Arial"/>
      <w:kern w:val="0"/>
      <w:szCs w:val="56"/>
    </w:rPr>
  </w:style>
  <w:style w:type="paragraph" w:customStyle="1" w:styleId="xl123">
    <w:name w:val="xl123"/>
    <w:basedOn w:val="a"/>
    <w:rsid w:val="00D43F51"/>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affffffff4">
    <w:name w:val="表格内容"/>
    <w:basedOn w:val="ad"/>
    <w:rsid w:val="00D43F51"/>
    <w:pPr>
      <w:suppressLineNumbers/>
      <w:suppressAutoHyphens/>
      <w:spacing w:line="240" w:lineRule="auto"/>
    </w:pPr>
    <w:rPr>
      <w:rFonts w:ascii="Calibri" w:hAnsi="Calibri"/>
      <w:kern w:val="1"/>
      <w:szCs w:val="24"/>
      <w:lang w:eastAsia="ar-SA"/>
    </w:rPr>
  </w:style>
  <w:style w:type="paragraph" w:customStyle="1" w:styleId="48">
    <w:name w:val="样式　标题4"/>
    <w:basedOn w:val="4ChapterXXX051"/>
    <w:next w:val="a"/>
    <w:rsid w:val="00D43F51"/>
    <w:pPr>
      <w:tabs>
        <w:tab w:val="clear" w:pos="1200"/>
      </w:tabs>
    </w:pPr>
  </w:style>
  <w:style w:type="paragraph" w:customStyle="1" w:styleId="Char2CharCharChar">
    <w:name w:val="Char2 Char Char Char"/>
    <w:basedOn w:val="a"/>
    <w:rsid w:val="00D43F51"/>
    <w:pPr>
      <w:spacing w:line="240" w:lineRule="auto"/>
    </w:pPr>
    <w:rPr>
      <w:rFonts w:ascii="仿宋_GB2312" w:eastAsia="仿宋_GB2312"/>
      <w:b/>
      <w:sz w:val="32"/>
      <w:szCs w:val="32"/>
    </w:rPr>
  </w:style>
  <w:style w:type="paragraph" w:customStyle="1" w:styleId="Paragraph4">
    <w:name w:val="Paragraph4"/>
    <w:basedOn w:val="a"/>
    <w:rsid w:val="00D43F51"/>
    <w:pPr>
      <w:spacing w:before="80" w:afterLines="50" w:line="240" w:lineRule="auto"/>
      <w:ind w:left="2250"/>
    </w:pPr>
    <w:rPr>
      <w:rFonts w:ascii="宋体"/>
      <w:snapToGrid w:val="0"/>
      <w:kern w:val="0"/>
      <w:szCs w:val="20"/>
    </w:rPr>
  </w:style>
  <w:style w:type="paragraph" w:customStyle="1" w:styleId="3d">
    <w:name w:val="标题 3 （加黑）"/>
    <w:basedOn w:val="3"/>
    <w:rsid w:val="00D43F51"/>
    <w:pPr>
      <w:keepNext w:val="0"/>
      <w:spacing w:line="413" w:lineRule="auto"/>
      <w:ind w:left="354" w:hangingChars="150" w:hanging="354"/>
    </w:pPr>
    <w:rPr>
      <w:bCs w:val="0"/>
      <w:sz w:val="24"/>
      <w:szCs w:val="20"/>
    </w:rPr>
  </w:style>
  <w:style w:type="paragraph" w:customStyle="1" w:styleId="Char3CharCharChar1">
    <w:name w:val="Char3 Char Char Char1"/>
    <w:basedOn w:val="a"/>
    <w:rsid w:val="00D43F51"/>
    <w:pPr>
      <w:widowControl/>
      <w:spacing w:after="160" w:line="240" w:lineRule="exact"/>
      <w:jc w:val="left"/>
    </w:pPr>
    <w:rPr>
      <w:rFonts w:ascii="Verdana" w:hAnsi="Verdana"/>
      <w:kern w:val="0"/>
      <w:sz w:val="20"/>
      <w:szCs w:val="20"/>
      <w:lang w:eastAsia="en-US"/>
    </w:rPr>
  </w:style>
  <w:style w:type="paragraph" w:customStyle="1" w:styleId="113">
    <w:name w:val="正文缩进11"/>
    <w:basedOn w:val="a"/>
    <w:rsid w:val="00D43F51"/>
    <w:pPr>
      <w:autoSpaceDE w:val="0"/>
      <w:autoSpaceDN w:val="0"/>
      <w:adjustRightInd w:val="0"/>
      <w:spacing w:after="180" w:line="310" w:lineRule="auto"/>
      <w:ind w:firstLine="420"/>
      <w:jc w:val="left"/>
    </w:pPr>
    <w:rPr>
      <w:kern w:val="0"/>
      <w:sz w:val="20"/>
      <w:szCs w:val="20"/>
    </w:rPr>
  </w:style>
  <w:style w:type="paragraph" w:customStyle="1" w:styleId="114">
    <w:name w:val="无间隔11"/>
    <w:qFormat/>
    <w:rsid w:val="00D43F51"/>
    <w:pPr>
      <w:widowControl w:val="0"/>
      <w:jc w:val="both"/>
    </w:pPr>
    <w:rPr>
      <w:rFonts w:ascii="Times New Roman" w:eastAsia="宋体" w:hAnsi="Times New Roman" w:cs="Times New Roman"/>
      <w:sz w:val="24"/>
      <w:szCs w:val="24"/>
    </w:rPr>
  </w:style>
  <w:style w:type="paragraph" w:customStyle="1" w:styleId="affffffff5">
    <w:name w:val="吉奥表头文字"/>
    <w:basedOn w:val="a"/>
    <w:rsid w:val="00D43F51"/>
    <w:pPr>
      <w:adjustRightInd w:val="0"/>
      <w:snapToGrid w:val="0"/>
      <w:spacing w:line="360" w:lineRule="atLeast"/>
      <w:jc w:val="center"/>
      <w:textAlignment w:val="baseline"/>
    </w:pPr>
    <w:rPr>
      <w:rFonts w:eastAsia="仿宋_GB2312"/>
      <w:b/>
      <w:szCs w:val="21"/>
    </w:rPr>
  </w:style>
  <w:style w:type="paragraph" w:customStyle="1" w:styleId="ParaChar">
    <w:name w:val="默认段落字体 Para Char"/>
    <w:basedOn w:val="a"/>
    <w:rsid w:val="00D43F51"/>
    <w:pPr>
      <w:adjustRightInd w:val="0"/>
      <w:spacing w:line="360" w:lineRule="auto"/>
      <w:ind w:firstLine="480"/>
    </w:pPr>
    <w:rPr>
      <w:rFonts w:ascii="宋体" w:hAnsi="宋体"/>
      <w:kern w:val="0"/>
      <w:sz w:val="24"/>
      <w:szCs w:val="20"/>
    </w:rPr>
  </w:style>
  <w:style w:type="paragraph" w:customStyle="1" w:styleId="xl108">
    <w:name w:val="xl108"/>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CharCharCharChar1">
    <w:name w:val="Char Char Char Char1"/>
    <w:basedOn w:val="a"/>
    <w:rsid w:val="00D43F51"/>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
    <w:rsid w:val="00D43F51"/>
    <w:pPr>
      <w:widowControl/>
      <w:tabs>
        <w:tab w:val="left" w:pos="720"/>
        <w:tab w:val="left" w:pos="964"/>
      </w:tabs>
      <w:spacing w:before="120" w:afterLines="50" w:line="240" w:lineRule="auto"/>
      <w:ind w:left="720" w:right="360" w:hanging="482"/>
    </w:pPr>
    <w:rPr>
      <w:rFonts w:ascii="宋体"/>
      <w:snapToGrid w:val="0"/>
      <w:kern w:val="0"/>
      <w:szCs w:val="20"/>
    </w:rPr>
  </w:style>
  <w:style w:type="paragraph" w:customStyle="1" w:styleId="Default">
    <w:name w:val="Default"/>
    <w:rsid w:val="00D43F51"/>
    <w:pPr>
      <w:widowControl w:val="0"/>
      <w:autoSpaceDE w:val="0"/>
      <w:autoSpaceDN w:val="0"/>
      <w:adjustRightInd w:val="0"/>
    </w:pPr>
    <w:rPr>
      <w:rFonts w:ascii="楷体" w:eastAsia="楷体" w:hAnsi="Calibri" w:cs="楷体"/>
      <w:color w:val="000000"/>
      <w:kern w:val="0"/>
      <w:sz w:val="24"/>
      <w:szCs w:val="24"/>
    </w:rPr>
  </w:style>
  <w:style w:type="paragraph" w:customStyle="1" w:styleId="Char1CharCharChar">
    <w:name w:val="Char1 Char Char Char"/>
    <w:basedOn w:val="a"/>
    <w:rsid w:val="00D43F51"/>
    <w:pPr>
      <w:spacing w:line="240" w:lineRule="auto"/>
    </w:pPr>
    <w:rPr>
      <w:rFonts w:ascii="Tahoma" w:hAnsi="Tahoma"/>
      <w:sz w:val="24"/>
      <w:szCs w:val="20"/>
    </w:rPr>
  </w:style>
  <w:style w:type="paragraph" w:customStyle="1" w:styleId="1ff0">
    <w:name w:val="样式1"/>
    <w:basedOn w:val="a"/>
    <w:rsid w:val="00D43F51"/>
    <w:pPr>
      <w:pBdr>
        <w:bottom w:val="single" w:sz="4" w:space="1" w:color="auto"/>
      </w:pBdr>
      <w:spacing w:line="240" w:lineRule="auto"/>
    </w:pPr>
    <w:rPr>
      <w:szCs w:val="24"/>
    </w:rPr>
  </w:style>
  <w:style w:type="paragraph" w:customStyle="1" w:styleId="Char31">
    <w:name w:val="Char31"/>
    <w:basedOn w:val="a"/>
    <w:rsid w:val="00D43F51"/>
    <w:pPr>
      <w:spacing w:line="240" w:lineRule="auto"/>
    </w:pPr>
    <w:rPr>
      <w:rFonts w:ascii="仿宋_GB2312" w:eastAsia="仿宋_GB2312"/>
      <w:b/>
      <w:sz w:val="32"/>
      <w:szCs w:val="32"/>
    </w:rPr>
  </w:style>
  <w:style w:type="paragraph" w:customStyle="1" w:styleId="2f9">
    <w:name w:val="要点2"/>
    <w:basedOn w:val="a"/>
    <w:rsid w:val="00D43F51"/>
    <w:pPr>
      <w:spacing w:line="360" w:lineRule="auto"/>
      <w:ind w:left="420" w:hanging="420"/>
    </w:pPr>
    <w:rPr>
      <w:b/>
      <w:shadow/>
      <w:szCs w:val="21"/>
      <w:shd w:val="pct10" w:color="auto" w:fill="FFFFFF"/>
    </w:rPr>
  </w:style>
  <w:style w:type="paragraph" w:customStyle="1" w:styleId="Table-Text">
    <w:name w:val="Table - Text"/>
    <w:basedOn w:val="a"/>
    <w:rsid w:val="00D43F51"/>
    <w:pPr>
      <w:widowControl/>
      <w:spacing w:before="60" w:afterLines="50" w:line="240" w:lineRule="auto"/>
      <w:jc w:val="left"/>
    </w:pPr>
    <w:rPr>
      <w:kern w:val="0"/>
      <w:szCs w:val="20"/>
      <w:lang w:eastAsia="en-US"/>
    </w:rPr>
  </w:style>
  <w:style w:type="paragraph" w:customStyle="1" w:styleId="ItemList">
    <w:name w:val="Item List"/>
    <w:rsid w:val="00D43F51"/>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6">
    <w:name w:val="样式 模板描述"/>
    <w:basedOn w:val="a"/>
    <w:next w:val="affffff7"/>
    <w:rsid w:val="00D43F51"/>
    <w:pPr>
      <w:spacing w:afterLines="50" w:line="240" w:lineRule="auto"/>
      <w:jc w:val="left"/>
    </w:pPr>
    <w:rPr>
      <w:rFonts w:ascii="宋体" w:cs="宋体"/>
      <w:i/>
      <w:iCs/>
      <w:snapToGrid w:val="0"/>
      <w:color w:val="0000FF"/>
      <w:kern w:val="0"/>
      <w:szCs w:val="21"/>
    </w:rPr>
  </w:style>
  <w:style w:type="paragraph" w:customStyle="1" w:styleId="MainTitle">
    <w:name w:val="Main Title"/>
    <w:basedOn w:val="a"/>
    <w:rsid w:val="00D43F51"/>
    <w:pPr>
      <w:spacing w:before="480" w:afterLines="50" w:line="240" w:lineRule="auto"/>
      <w:jc w:val="center"/>
    </w:pPr>
    <w:rPr>
      <w:rFonts w:ascii="宋体"/>
      <w:b/>
      <w:snapToGrid w:val="0"/>
      <w:kern w:val="28"/>
      <w:sz w:val="32"/>
      <w:szCs w:val="20"/>
    </w:rPr>
  </w:style>
  <w:style w:type="paragraph" w:customStyle="1" w:styleId="115">
    <w:name w:val="正文文本缩进11"/>
    <w:basedOn w:val="a"/>
    <w:rsid w:val="00D43F51"/>
    <w:pPr>
      <w:spacing w:after="120" w:line="240" w:lineRule="auto"/>
      <w:ind w:leftChars="200" w:left="420"/>
    </w:pPr>
    <w:rPr>
      <w:rFonts w:ascii="Calibri" w:hAnsi="Calibri" w:cs="黑体"/>
    </w:rPr>
  </w:style>
  <w:style w:type="paragraph" w:customStyle="1" w:styleId="xl106">
    <w:name w:val="xl106"/>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 w:val="20"/>
      <w:szCs w:val="20"/>
    </w:rPr>
  </w:style>
  <w:style w:type="paragraph" w:customStyle="1" w:styleId="affffffff7">
    <w:name w:val="标书_正文"/>
    <w:basedOn w:val="a"/>
    <w:rsid w:val="00D43F51"/>
    <w:pPr>
      <w:spacing w:line="360" w:lineRule="auto"/>
    </w:pPr>
    <w:rPr>
      <w:rFonts w:ascii="宋体"/>
      <w:b/>
      <w:kern w:val="0"/>
      <w:sz w:val="32"/>
      <w:szCs w:val="32"/>
    </w:rPr>
  </w:style>
  <w:style w:type="paragraph" w:customStyle="1" w:styleId="GB231215">
    <w:name w:val="样式 正文段落 + (西文) 仿宋_GB2312 行距: 1.5 倍行距"/>
    <w:basedOn w:val="afffff3"/>
    <w:rsid w:val="00D43F51"/>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
    <w:rsid w:val="00D43F51"/>
    <w:pPr>
      <w:spacing w:afterLines="50" w:line="240" w:lineRule="auto"/>
      <w:jc w:val="left"/>
    </w:pPr>
    <w:rPr>
      <w:rFonts w:ascii="宋体" w:cs="宋体"/>
      <w:b/>
      <w:bCs/>
      <w:snapToGrid w:val="0"/>
      <w:kern w:val="0"/>
      <w:sz w:val="32"/>
      <w:szCs w:val="20"/>
    </w:rPr>
  </w:style>
  <w:style w:type="paragraph" w:customStyle="1" w:styleId="Blockquote">
    <w:name w:val="Blockquote"/>
    <w:basedOn w:val="a"/>
    <w:rsid w:val="00D43F51"/>
    <w:pPr>
      <w:widowControl/>
      <w:spacing w:before="100" w:afterLines="50" w:line="240" w:lineRule="auto"/>
      <w:ind w:left="360" w:right="360"/>
      <w:jc w:val="left"/>
    </w:pPr>
    <w:rPr>
      <w:rFonts w:ascii="宋体"/>
      <w:snapToGrid w:val="0"/>
      <w:kern w:val="0"/>
      <w:sz w:val="24"/>
      <w:szCs w:val="20"/>
      <w:lang w:val="en-CA"/>
    </w:rPr>
  </w:style>
  <w:style w:type="paragraph" w:customStyle="1" w:styleId="GP1">
    <w:name w:val="GP有序编号1级"/>
    <w:basedOn w:val="a"/>
    <w:rsid w:val="00D43F51"/>
    <w:pPr>
      <w:tabs>
        <w:tab w:val="num" w:pos="567"/>
        <w:tab w:val="left" w:pos="903"/>
      </w:tabs>
      <w:spacing w:line="360" w:lineRule="auto"/>
      <w:ind w:left="900" w:hanging="420"/>
      <w:jc w:val="left"/>
    </w:pPr>
    <w:rPr>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
    <w:rsid w:val="00D43F51"/>
    <w:pPr>
      <w:spacing w:line="360" w:lineRule="auto"/>
      <w:jc w:val="left"/>
    </w:pPr>
    <w:rPr>
      <w:rFonts w:eastAsia="仿宋_GB2312" w:cs="Arial"/>
      <w:kern w:val="2"/>
      <w:sz w:val="28"/>
    </w:rPr>
  </w:style>
  <w:style w:type="paragraph" w:customStyle="1" w:styleId="msoaccenttext2">
    <w:name w:val="msoaccenttext2"/>
    <w:rsid w:val="00D43F51"/>
    <w:rPr>
      <w:rFonts w:ascii="Century Schoolbook" w:eastAsia="宋体" w:hAnsi="Century Schoolbook" w:cs="宋体"/>
      <w:color w:val="000000"/>
      <w:kern w:val="28"/>
      <w:sz w:val="15"/>
      <w:szCs w:val="15"/>
    </w:rPr>
  </w:style>
  <w:style w:type="paragraph" w:customStyle="1" w:styleId="CharCharCharCharCharCharCharCharCharChar1">
    <w:name w:val="Char Char Char Char Char Char Char Char Char Char1"/>
    <w:basedOn w:val="a"/>
    <w:qFormat/>
    <w:rsid w:val="00D43F51"/>
    <w:pPr>
      <w:tabs>
        <w:tab w:val="left" w:pos="360"/>
      </w:tabs>
      <w:spacing w:line="240" w:lineRule="auto"/>
      <w:ind w:left="480" w:hangingChars="200" w:hanging="480"/>
    </w:pPr>
    <w:rPr>
      <w:rFonts w:ascii="仿宋_GB2312" w:eastAsia="仿宋_GB2312"/>
      <w:b/>
      <w:sz w:val="24"/>
      <w:szCs w:val="24"/>
    </w:rPr>
  </w:style>
  <w:style w:type="paragraph" w:customStyle="1" w:styleId="FA">
    <w:name w:val="FA正文+标号"/>
    <w:basedOn w:val="a"/>
    <w:rsid w:val="00D43F51"/>
    <w:pPr>
      <w:tabs>
        <w:tab w:val="num" w:pos="987"/>
        <w:tab w:val="left" w:pos="3375"/>
      </w:tabs>
      <w:spacing w:line="400" w:lineRule="exact"/>
    </w:pPr>
    <w:rPr>
      <w:rFonts w:ascii="仿宋_GB2312" w:eastAsia="仿宋_GB2312" w:hAnsi="宋体"/>
      <w:sz w:val="24"/>
      <w:szCs w:val="24"/>
    </w:rPr>
  </w:style>
  <w:style w:type="paragraph" w:customStyle="1" w:styleId="xl95">
    <w:name w:val="xl95"/>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 w:val="20"/>
      <w:szCs w:val="20"/>
    </w:rPr>
  </w:style>
  <w:style w:type="paragraph" w:customStyle="1" w:styleId="3ChapterXXX051">
    <w:name w:val="样式 标题 3Chapter X.X.X. + 段后: 0.5 行1"/>
    <w:basedOn w:val="3"/>
    <w:next w:val="a"/>
    <w:rsid w:val="00D43F51"/>
    <w:pPr>
      <w:keepLines w:val="0"/>
      <w:spacing w:afterLines="50" w:after="260" w:line="240" w:lineRule="auto"/>
      <w:jc w:val="left"/>
    </w:pPr>
    <w:rPr>
      <w:rFonts w:ascii="宋体" w:hAnsi="Calibri" w:cs="宋体"/>
      <w:snapToGrid w:val="0"/>
      <w:kern w:val="0"/>
      <w:sz w:val="24"/>
      <w:szCs w:val="20"/>
    </w:rPr>
  </w:style>
  <w:style w:type="paragraph" w:customStyle="1" w:styleId="affffffff8">
    <w:name w:val="公司名"/>
    <w:basedOn w:val="a"/>
    <w:next w:val="a"/>
    <w:rsid w:val="00D43F51"/>
    <w:pPr>
      <w:widowControl/>
      <w:spacing w:before="420" w:after="60" w:line="320" w:lineRule="exact"/>
      <w:jc w:val="left"/>
    </w:pPr>
    <w:rPr>
      <w:rFonts w:ascii="Garamond" w:hAnsi="Garamond"/>
      <w:caps/>
      <w:kern w:val="36"/>
      <w:sz w:val="38"/>
      <w:szCs w:val="20"/>
      <w:lang w:bidi="he-IL"/>
    </w:rPr>
  </w:style>
  <w:style w:type="paragraph" w:customStyle="1" w:styleId="1ff1">
    <w:name w:val="正文样式1"/>
    <w:basedOn w:val="a"/>
    <w:rsid w:val="00D43F51"/>
    <w:pPr>
      <w:spacing w:line="360" w:lineRule="auto"/>
      <w:ind w:firstLineChars="200" w:firstLine="200"/>
    </w:pPr>
    <w:rPr>
      <w:rFonts w:cs="宋体"/>
      <w:sz w:val="24"/>
      <w:szCs w:val="20"/>
    </w:rPr>
  </w:style>
  <w:style w:type="paragraph" w:customStyle="1" w:styleId="modselection1">
    <w:name w:val="mod_selection1"/>
    <w:basedOn w:val="a"/>
    <w:rsid w:val="00D43F51"/>
    <w:pPr>
      <w:widowControl/>
      <w:spacing w:line="240" w:lineRule="auto"/>
      <w:ind w:left="75"/>
      <w:jc w:val="left"/>
    </w:pPr>
    <w:rPr>
      <w:rFonts w:ascii="Arial" w:hAnsi="Arial" w:cs="Arial"/>
      <w:b/>
      <w:bCs/>
      <w:kern w:val="0"/>
      <w:sz w:val="20"/>
      <w:szCs w:val="20"/>
    </w:rPr>
  </w:style>
  <w:style w:type="paragraph" w:customStyle="1" w:styleId="itemlist0">
    <w:name w:val="itemlist"/>
    <w:basedOn w:val="a"/>
    <w:rsid w:val="00D43F51"/>
    <w:pPr>
      <w:widowControl/>
      <w:spacing w:before="100" w:beforeAutospacing="1" w:after="100" w:afterAutospacing="1" w:line="240" w:lineRule="auto"/>
      <w:jc w:val="left"/>
    </w:pPr>
    <w:rPr>
      <w:rFonts w:ascii="宋体" w:hAnsi="宋体" w:cs="宋体"/>
      <w:kern w:val="0"/>
      <w:sz w:val="24"/>
      <w:szCs w:val="24"/>
    </w:rPr>
  </w:style>
  <w:style w:type="paragraph" w:customStyle="1" w:styleId="Char50">
    <w:name w:val="Char5"/>
    <w:basedOn w:val="a"/>
    <w:rsid w:val="00D43F51"/>
    <w:pPr>
      <w:tabs>
        <w:tab w:val="left" w:pos="432"/>
      </w:tabs>
      <w:spacing w:line="240" w:lineRule="auto"/>
      <w:ind w:left="432" w:hanging="432"/>
    </w:pPr>
    <w:rPr>
      <w:sz w:val="24"/>
      <w:szCs w:val="24"/>
    </w:rPr>
  </w:style>
  <w:style w:type="paragraph" w:customStyle="1" w:styleId="affffffff9">
    <w:name w:val="二级."/>
    <w:basedOn w:val="2"/>
    <w:rsid w:val="00D43F51"/>
    <w:pPr>
      <w:tabs>
        <w:tab w:val="left" w:pos="0"/>
      </w:tabs>
      <w:spacing w:before="0" w:after="0" w:line="528" w:lineRule="auto"/>
      <w:ind w:left="181" w:hanging="181"/>
    </w:pPr>
    <w:rPr>
      <w:bCs w:val="0"/>
      <w:kern w:val="0"/>
      <w:sz w:val="36"/>
      <w:szCs w:val="20"/>
    </w:rPr>
  </w:style>
  <w:style w:type="paragraph" w:customStyle="1" w:styleId="affffffffa">
    <w:name w:val="标准小四"/>
    <w:basedOn w:val="a"/>
    <w:rsid w:val="00D43F51"/>
    <w:pPr>
      <w:spacing w:line="360" w:lineRule="auto"/>
      <w:ind w:firstLineChars="200" w:firstLine="480"/>
    </w:pPr>
    <w:rPr>
      <w:rFonts w:ascii="Arial" w:hAnsi="Arial"/>
      <w:sz w:val="24"/>
      <w:szCs w:val="21"/>
    </w:rPr>
  </w:style>
  <w:style w:type="paragraph" w:customStyle="1" w:styleId="CharCharCharCharCharCharCharChar1">
    <w:name w:val="Char Char Char Char Char Char Char Char1"/>
    <w:basedOn w:val="a"/>
    <w:rsid w:val="00D43F51"/>
    <w:pPr>
      <w:spacing w:line="240" w:lineRule="auto"/>
    </w:pPr>
    <w:rPr>
      <w:rFonts w:ascii="仿宋_GB2312" w:eastAsia="仿宋_GB2312"/>
      <w:b/>
      <w:sz w:val="32"/>
      <w:szCs w:val="32"/>
    </w:rPr>
  </w:style>
  <w:style w:type="paragraph" w:customStyle="1" w:styleId="xl112">
    <w:name w:val="xl112"/>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120">
    <w:name w:val="列出段落12"/>
    <w:basedOn w:val="a"/>
    <w:uiPriority w:val="34"/>
    <w:qFormat/>
    <w:rsid w:val="00D43F51"/>
    <w:pPr>
      <w:spacing w:line="240" w:lineRule="auto"/>
      <w:ind w:firstLineChars="200" w:firstLine="420"/>
    </w:pPr>
    <w:rPr>
      <w:rFonts w:ascii="Calibri" w:hAnsi="Calibri"/>
    </w:rPr>
  </w:style>
  <w:style w:type="paragraph" w:customStyle="1" w:styleId="CharCharCharCharCharChar1">
    <w:name w:val="Char Char Char Char Char Char1"/>
    <w:basedOn w:val="a"/>
    <w:rsid w:val="00D43F51"/>
    <w:pPr>
      <w:widowControl/>
      <w:spacing w:after="160" w:line="240" w:lineRule="exact"/>
      <w:jc w:val="left"/>
    </w:pPr>
    <w:rPr>
      <w:rFonts w:ascii="Verdana" w:hAnsi="Verdana"/>
      <w:kern w:val="0"/>
      <w:sz w:val="20"/>
      <w:szCs w:val="20"/>
      <w:lang w:eastAsia="en-US"/>
    </w:rPr>
  </w:style>
  <w:style w:type="paragraph" w:customStyle="1" w:styleId="214">
    <w:name w:val="正文首行缩进 21"/>
    <w:basedOn w:val="115"/>
    <w:rsid w:val="00D43F51"/>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
    <w:rsid w:val="00D43F51"/>
    <w:pPr>
      <w:widowControl/>
      <w:spacing w:before="100" w:beforeAutospacing="1" w:after="100" w:afterAutospacing="1" w:line="240" w:lineRule="auto"/>
      <w:jc w:val="left"/>
    </w:pPr>
    <w:rPr>
      <w:rFonts w:eastAsia="Times New Roman"/>
      <w:kern w:val="0"/>
      <w:sz w:val="24"/>
      <w:szCs w:val="24"/>
    </w:rPr>
  </w:style>
  <w:style w:type="paragraph" w:customStyle="1" w:styleId="TableDescription">
    <w:name w:val="Table Description"/>
    <w:next w:val="a"/>
    <w:rsid w:val="00D43F51"/>
    <w:pPr>
      <w:keepNext/>
      <w:snapToGrid w:val="0"/>
      <w:spacing w:before="160" w:after="80"/>
      <w:ind w:left="1701"/>
      <w:jc w:val="center"/>
    </w:pPr>
    <w:rPr>
      <w:rFonts w:ascii="Arial" w:eastAsia="黑体" w:hAnsi="Arial" w:cs="Times New Roman"/>
      <w:kern w:val="0"/>
      <w:sz w:val="18"/>
      <w:szCs w:val="20"/>
      <w:lang w:eastAsia="en-US"/>
    </w:rPr>
  </w:style>
  <w:style w:type="paragraph" w:customStyle="1" w:styleId="affffffffb">
    <w:name w:val="表格内文"/>
    <w:rsid w:val="00D43F51"/>
    <w:pPr>
      <w:widowControl w:val="0"/>
      <w:spacing w:line="360" w:lineRule="auto"/>
      <w:jc w:val="both"/>
    </w:pPr>
    <w:rPr>
      <w:rFonts w:ascii="宋体" w:eastAsia="宋体" w:hAnsi="Times New Roman" w:cs="宋体"/>
      <w:color w:val="000000"/>
      <w:szCs w:val="20"/>
    </w:rPr>
  </w:style>
  <w:style w:type="paragraph" w:customStyle="1" w:styleId="1ff2">
    <w:name w:val="日期1"/>
    <w:basedOn w:val="a"/>
    <w:next w:val="a"/>
    <w:rsid w:val="00D43F51"/>
    <w:pPr>
      <w:adjustRightInd w:val="0"/>
      <w:spacing w:line="312" w:lineRule="atLeast"/>
      <w:textAlignment w:val="baseline"/>
    </w:pPr>
    <w:rPr>
      <w:kern w:val="0"/>
      <w:sz w:val="24"/>
      <w:szCs w:val="20"/>
    </w:rPr>
  </w:style>
  <w:style w:type="paragraph" w:customStyle="1" w:styleId="affffffffc">
    <w:name w:val="左对齐的表内文字"/>
    <w:basedOn w:val="a"/>
    <w:rsid w:val="00D43F51"/>
    <w:pPr>
      <w:spacing w:line="240" w:lineRule="auto"/>
    </w:pPr>
    <w:rPr>
      <w:rFonts w:eastAsia="仿宋_GB2312" w:cs="宋体"/>
      <w:szCs w:val="20"/>
    </w:rPr>
  </w:style>
  <w:style w:type="paragraph" w:customStyle="1" w:styleId="2ChapterXXStatementh22Header2l2Level2Headhea1">
    <w:name w:val="样式 标题 2Chapter X.X. Statementh22Header 2l2Level 2 Headhea...1"/>
    <w:basedOn w:val="3"/>
    <w:rsid w:val="00D43F51"/>
    <w:pPr>
      <w:keepLines w:val="0"/>
      <w:spacing w:afterLines="50" w:after="260" w:line="240" w:lineRule="auto"/>
      <w:jc w:val="left"/>
    </w:pPr>
    <w:rPr>
      <w:rFonts w:ascii="宋体" w:hAnsi="Calibri" w:cs="宋体"/>
      <w:snapToGrid w:val="0"/>
      <w:kern w:val="0"/>
      <w:sz w:val="24"/>
      <w:szCs w:val="20"/>
    </w:rPr>
  </w:style>
  <w:style w:type="paragraph" w:customStyle="1" w:styleId="Arial085">
    <w:name w:val="样式 Arial 小四 首行缩进:  0.85 厘米"/>
    <w:basedOn w:val="a"/>
    <w:rsid w:val="00D43F51"/>
    <w:pPr>
      <w:spacing w:line="360" w:lineRule="auto"/>
      <w:ind w:leftChars="-1" w:left="-2" w:firstLineChars="228" w:firstLine="479"/>
    </w:pPr>
    <w:rPr>
      <w:rFonts w:hAnsi="Arial" w:cs="宋体"/>
      <w:szCs w:val="21"/>
    </w:rPr>
  </w:style>
  <w:style w:type="paragraph" w:customStyle="1" w:styleId="1050">
    <w:name w:val="样式 左侧:  1 厘米 段后: 0.5 行"/>
    <w:basedOn w:val="a"/>
    <w:rsid w:val="00D43F51"/>
    <w:pPr>
      <w:spacing w:afterLines="50" w:line="240" w:lineRule="auto"/>
      <w:ind w:firstLine="425"/>
      <w:jc w:val="left"/>
    </w:pPr>
    <w:rPr>
      <w:rFonts w:ascii="宋体" w:cs="宋体"/>
      <w:snapToGrid w:val="0"/>
      <w:kern w:val="0"/>
      <w:szCs w:val="20"/>
    </w:rPr>
  </w:style>
  <w:style w:type="paragraph" w:customStyle="1" w:styleId="affffffffd">
    <w:name w:val="首行缩进"/>
    <w:basedOn w:val="a"/>
    <w:rsid w:val="00D43F51"/>
    <w:pPr>
      <w:widowControl/>
      <w:tabs>
        <w:tab w:val="left" w:pos="822"/>
      </w:tabs>
      <w:snapToGrid w:val="0"/>
      <w:spacing w:before="40" w:after="40" w:line="300" w:lineRule="atLeast"/>
      <w:ind w:left="2940" w:hanging="420"/>
    </w:pPr>
    <w:rPr>
      <w:rFonts w:ascii="Arial" w:hAnsi="Arial"/>
      <w:kern w:val="0"/>
      <w:szCs w:val="20"/>
    </w:rPr>
  </w:style>
  <w:style w:type="paragraph" w:customStyle="1" w:styleId="51515157">
    <w:name w:val="样式 标题 5 + 五号 居中 段前: 1.5 磅 段后: 1.5 磅 行距: 多倍行距 1.57 字行"/>
    <w:basedOn w:val="5"/>
    <w:rsid w:val="00D43F51"/>
    <w:pPr>
      <w:tabs>
        <w:tab w:val="clear" w:pos="1080"/>
      </w:tabs>
      <w:spacing w:before="30" w:after="30" w:line="377" w:lineRule="auto"/>
      <w:ind w:left="0" w:firstLine="0"/>
      <w:jc w:val="center"/>
    </w:pPr>
    <w:rPr>
      <w:rFonts w:cs="宋体"/>
      <w:bCs/>
      <w:sz w:val="21"/>
    </w:rPr>
  </w:style>
  <w:style w:type="paragraph" w:customStyle="1" w:styleId="affffffffe">
    <w:name w:val="插图"/>
    <w:next w:val="af7"/>
    <w:rsid w:val="00D43F51"/>
    <w:pPr>
      <w:tabs>
        <w:tab w:val="left" w:pos="420"/>
      </w:tabs>
      <w:ind w:left="420" w:hanging="420"/>
      <w:jc w:val="center"/>
    </w:pPr>
    <w:rPr>
      <w:rFonts w:ascii="Tahoma" w:eastAsia="楷体_GB2312" w:hAnsi="Tahoma" w:cs="Times New Roman"/>
      <w:szCs w:val="24"/>
    </w:rPr>
  </w:style>
  <w:style w:type="paragraph" w:customStyle="1" w:styleId="2fa">
    <w:name w:val="无间隔2"/>
    <w:rsid w:val="00D43F51"/>
    <w:rPr>
      <w:rFonts w:ascii="Times New Roman" w:eastAsia="Times New Roman" w:hAnsi="Times New Roman" w:cs="Times New Roman"/>
      <w:sz w:val="22"/>
    </w:rPr>
  </w:style>
  <w:style w:type="paragraph" w:customStyle="1" w:styleId="S4-B-L15">
    <w:name w:val="S4-B-L15"/>
    <w:basedOn w:val="a"/>
    <w:rsid w:val="00D43F51"/>
    <w:pPr>
      <w:spacing w:line="360" w:lineRule="auto"/>
    </w:pPr>
    <w:rPr>
      <w:b/>
      <w:bCs/>
      <w:sz w:val="24"/>
      <w:szCs w:val="24"/>
    </w:rPr>
  </w:style>
  <w:style w:type="paragraph" w:customStyle="1" w:styleId="GP10">
    <w:name w:val="GP标题1"/>
    <w:basedOn w:val="a"/>
    <w:next w:val="a"/>
    <w:rsid w:val="00D43F51"/>
    <w:pPr>
      <w:tabs>
        <w:tab w:val="num" w:pos="0"/>
      </w:tabs>
      <w:spacing w:beforeLines="100" w:afterLines="100" w:line="360" w:lineRule="auto"/>
      <w:ind w:hanging="425"/>
      <w:jc w:val="center"/>
      <w:outlineLvl w:val="0"/>
    </w:pPr>
    <w:rPr>
      <w:rFonts w:ascii="黑体" w:eastAsia="黑体" w:hAnsi="黑体"/>
      <w:b/>
      <w:sz w:val="36"/>
      <w:szCs w:val="21"/>
    </w:rPr>
  </w:style>
  <w:style w:type="paragraph" w:customStyle="1" w:styleId="Char1CharCharChar2">
    <w:name w:val="Char1 Char Char Char2"/>
    <w:basedOn w:val="a"/>
    <w:rsid w:val="00D43F51"/>
    <w:pPr>
      <w:spacing w:line="240" w:lineRule="auto"/>
    </w:pPr>
    <w:rPr>
      <w:rFonts w:ascii="Tahoma" w:hAnsi="Tahoma"/>
      <w:sz w:val="24"/>
      <w:szCs w:val="20"/>
    </w:rPr>
  </w:style>
  <w:style w:type="paragraph" w:customStyle="1" w:styleId="afffffffff">
    <w:name w:val="列表（编号二级）（绿盟科技）"/>
    <w:basedOn w:val="affffffff2"/>
    <w:qFormat/>
    <w:rsid w:val="00D43F51"/>
    <w:pPr>
      <w:numPr>
        <w:ilvl w:val="1"/>
      </w:numPr>
      <w:tabs>
        <w:tab w:val="num" w:pos="360"/>
      </w:tabs>
      <w:spacing w:beforeLines="0"/>
      <w:ind w:left="1260" w:hanging="360"/>
    </w:pPr>
  </w:style>
  <w:style w:type="paragraph" w:customStyle="1" w:styleId="huide00">
    <w:name w:val="huide00"/>
    <w:basedOn w:val="a"/>
    <w:rsid w:val="00D43F51"/>
    <w:pPr>
      <w:widowControl/>
      <w:spacing w:before="100" w:beforeAutospacing="1" w:after="100" w:afterAutospacing="1" w:line="240" w:lineRule="auto"/>
      <w:jc w:val="left"/>
    </w:pPr>
    <w:rPr>
      <w:rFonts w:ascii="Arial" w:eastAsia="Arial Unicode MS" w:hAnsi="Arial" w:cs="Arial"/>
      <w:color w:val="666666"/>
      <w:kern w:val="0"/>
      <w:sz w:val="18"/>
      <w:szCs w:val="18"/>
    </w:rPr>
  </w:style>
  <w:style w:type="paragraph" w:customStyle="1" w:styleId="xl117">
    <w:name w:val="xl117"/>
    <w:basedOn w:val="a"/>
    <w:rsid w:val="00D43F5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宋体" w:hAnsi="宋体" w:cs="宋体"/>
      <w:kern w:val="0"/>
      <w:sz w:val="20"/>
      <w:szCs w:val="20"/>
    </w:rPr>
  </w:style>
  <w:style w:type="paragraph" w:customStyle="1" w:styleId="Paragraph3">
    <w:name w:val="Paragraph3"/>
    <w:basedOn w:val="a"/>
    <w:rsid w:val="00D43F51"/>
    <w:pPr>
      <w:spacing w:before="80" w:afterLines="50" w:line="240" w:lineRule="auto"/>
      <w:ind w:left="1530"/>
    </w:pPr>
    <w:rPr>
      <w:rFonts w:ascii="宋体"/>
      <w:snapToGrid w:val="0"/>
      <w:kern w:val="0"/>
      <w:szCs w:val="20"/>
    </w:rPr>
  </w:style>
  <w:style w:type="paragraph" w:customStyle="1" w:styleId="afffffffff0">
    <w:name w:val="正文样式"/>
    <w:basedOn w:val="a"/>
    <w:rsid w:val="00D43F51"/>
    <w:pPr>
      <w:spacing w:line="360" w:lineRule="auto"/>
      <w:ind w:firstLineChars="200" w:firstLine="200"/>
    </w:pPr>
    <w:rPr>
      <w:rFonts w:ascii="宋体"/>
      <w:sz w:val="24"/>
      <w:szCs w:val="24"/>
    </w:rPr>
  </w:style>
  <w:style w:type="paragraph" w:customStyle="1" w:styleId="xl97">
    <w:name w:val="xl97"/>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2fb">
    <w:name w:val="标书_标题2"/>
    <w:basedOn w:val="2"/>
    <w:rsid w:val="00D43F51"/>
    <w:pPr>
      <w:spacing w:after="0" w:line="415" w:lineRule="auto"/>
    </w:pPr>
    <w:rPr>
      <w:sz w:val="28"/>
      <w:szCs w:val="20"/>
    </w:rPr>
  </w:style>
  <w:style w:type="paragraph" w:customStyle="1" w:styleId="afffffffff1">
    <w:name w:val="表格标题"/>
    <w:basedOn w:val="affffffff4"/>
    <w:rsid w:val="00D43F51"/>
    <w:pPr>
      <w:tabs>
        <w:tab w:val="num" w:pos="840"/>
      </w:tabs>
      <w:jc w:val="center"/>
    </w:pPr>
    <w:rPr>
      <w:b/>
      <w:bCs/>
      <w:i/>
      <w:iCs/>
    </w:rPr>
  </w:style>
  <w:style w:type="paragraph" w:customStyle="1" w:styleId="Style1181">
    <w:name w:val="_Style 1181"/>
    <w:basedOn w:val="a"/>
    <w:rsid w:val="00D43F51"/>
    <w:pPr>
      <w:spacing w:line="240" w:lineRule="auto"/>
    </w:pPr>
    <w:rPr>
      <w:rFonts w:ascii="Calibri" w:hAnsi="Calibri"/>
    </w:rPr>
  </w:style>
  <w:style w:type="paragraph" w:customStyle="1" w:styleId="ZJGIS-1">
    <w:name w:val="ZJGIS-三级标题"/>
    <w:basedOn w:val="3"/>
    <w:qFormat/>
    <w:rsid w:val="00D43F51"/>
    <w:pPr>
      <w:spacing w:line="240" w:lineRule="auto"/>
      <w:ind w:left="420"/>
    </w:pPr>
    <w:rPr>
      <w:rFonts w:eastAsia="黑体"/>
      <w:sz w:val="28"/>
      <w:szCs w:val="28"/>
    </w:rPr>
  </w:style>
  <w:style w:type="paragraph" w:customStyle="1" w:styleId="xl115">
    <w:name w:val="xl115"/>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FF0000"/>
      <w:kern w:val="0"/>
      <w:sz w:val="20"/>
      <w:szCs w:val="20"/>
    </w:rPr>
  </w:style>
  <w:style w:type="paragraph" w:customStyle="1" w:styleId="CharChar1CharCharCharChar1CharCharChar1">
    <w:name w:val="Char Char1 Char Char Char Char1 Char Char Char1"/>
    <w:basedOn w:val="a"/>
    <w:rsid w:val="00D43F51"/>
    <w:pPr>
      <w:adjustRightInd w:val="0"/>
      <w:spacing w:line="360" w:lineRule="atLeast"/>
      <w:textAlignment w:val="baseline"/>
    </w:pPr>
    <w:rPr>
      <w:rFonts w:ascii="Tahoma" w:hAnsi="Tahoma"/>
      <w:sz w:val="24"/>
      <w:szCs w:val="20"/>
    </w:rPr>
  </w:style>
  <w:style w:type="paragraph" w:customStyle="1" w:styleId="CharChar100">
    <w:name w:val="Char Char10"/>
    <w:basedOn w:val="a"/>
    <w:rsid w:val="00D43F51"/>
    <w:pPr>
      <w:spacing w:line="240" w:lineRule="auto"/>
    </w:pPr>
    <w:rPr>
      <w:rFonts w:ascii="Tahoma" w:hAnsi="Tahoma"/>
      <w:sz w:val="24"/>
      <w:szCs w:val="20"/>
    </w:rPr>
  </w:style>
  <w:style w:type="paragraph" w:customStyle="1" w:styleId="TableContents">
    <w:name w:val="Table Contents"/>
    <w:basedOn w:val="a"/>
    <w:rsid w:val="00D43F51"/>
    <w:pPr>
      <w:suppressAutoHyphens/>
      <w:autoSpaceDE w:val="0"/>
      <w:spacing w:after="120" w:line="240" w:lineRule="auto"/>
      <w:jc w:val="left"/>
    </w:pPr>
    <w:rPr>
      <w:rFonts w:ascii="Helvetica" w:hAnsi="Helvetica"/>
      <w:kern w:val="1"/>
      <w:sz w:val="20"/>
      <w:szCs w:val="20"/>
    </w:rPr>
  </w:style>
  <w:style w:type="paragraph" w:customStyle="1" w:styleId="72">
    <w:name w:val="样式7"/>
    <w:basedOn w:val="a"/>
    <w:rsid w:val="00D43F51"/>
    <w:pPr>
      <w:adjustRightInd w:val="0"/>
      <w:spacing w:beforeLines="50" w:afterLines="50" w:line="360" w:lineRule="auto"/>
      <w:ind w:firstLine="669"/>
      <w:textAlignment w:val="baseline"/>
    </w:pPr>
    <w:rPr>
      <w:rFonts w:ascii="宋体" w:hAnsi="宋体"/>
      <w:kern w:val="0"/>
      <w:sz w:val="28"/>
      <w:szCs w:val="20"/>
    </w:rPr>
  </w:style>
  <w:style w:type="paragraph" w:customStyle="1" w:styleId="afffffffff2">
    <w:name w:val="列表内容"/>
    <w:basedOn w:val="a"/>
    <w:next w:val="a"/>
    <w:rsid w:val="00D43F51"/>
    <w:pPr>
      <w:widowControl/>
      <w:tabs>
        <w:tab w:val="num" w:pos="420"/>
        <w:tab w:val="left" w:pos="840"/>
      </w:tabs>
      <w:spacing w:line="240" w:lineRule="auto"/>
      <w:ind w:left="420" w:hanging="420"/>
      <w:jc w:val="left"/>
    </w:pPr>
    <w:rPr>
      <w:kern w:val="0"/>
      <w:sz w:val="18"/>
      <w:szCs w:val="24"/>
    </w:rPr>
  </w:style>
  <w:style w:type="paragraph" w:customStyle="1" w:styleId="074">
    <w:name w:val="正文样式 首行缩进:  0.74 厘米"/>
    <w:basedOn w:val="a"/>
    <w:rsid w:val="00D43F51"/>
    <w:pPr>
      <w:widowControl/>
      <w:tabs>
        <w:tab w:val="right" w:pos="8640"/>
      </w:tabs>
      <w:spacing w:beforeLines="50" w:line="360" w:lineRule="auto"/>
      <w:ind w:firstLine="420"/>
    </w:pPr>
    <w:rPr>
      <w:kern w:val="0"/>
      <w:sz w:val="24"/>
      <w:szCs w:val="20"/>
      <w:lang w:bidi="he-IL"/>
    </w:rPr>
  </w:style>
  <w:style w:type="paragraph" w:customStyle="1" w:styleId="afffffffff3">
    <w:name w:val="一级项目符号"/>
    <w:basedOn w:val="a"/>
    <w:rsid w:val="00D43F51"/>
    <w:pPr>
      <w:widowControl/>
      <w:tabs>
        <w:tab w:val="num" w:pos="360"/>
        <w:tab w:val="left" w:pos="482"/>
      </w:tabs>
      <w:spacing w:line="360" w:lineRule="auto"/>
      <w:ind w:left="360" w:hanging="360"/>
    </w:pPr>
    <w:rPr>
      <w:kern w:val="0"/>
      <w:sz w:val="24"/>
      <w:szCs w:val="20"/>
    </w:rPr>
  </w:style>
  <w:style w:type="paragraph" w:customStyle="1" w:styleId="pa-30">
    <w:name w:val="pa-30"/>
    <w:basedOn w:val="a"/>
    <w:rsid w:val="00D43F51"/>
    <w:pPr>
      <w:widowControl/>
      <w:spacing w:before="150" w:after="150" w:line="240" w:lineRule="auto"/>
      <w:jc w:val="left"/>
    </w:pPr>
    <w:rPr>
      <w:rFonts w:ascii="宋体" w:hAnsi="宋体" w:cs="宋体"/>
      <w:kern w:val="0"/>
      <w:sz w:val="24"/>
      <w:szCs w:val="24"/>
    </w:rPr>
  </w:style>
  <w:style w:type="paragraph" w:customStyle="1" w:styleId="afffffffff4">
    <w:name w:val="表格_内容"/>
    <w:basedOn w:val="a"/>
    <w:qFormat/>
    <w:rsid w:val="00D43F51"/>
    <w:pPr>
      <w:spacing w:line="240" w:lineRule="auto"/>
    </w:pPr>
    <w:rPr>
      <w:rFonts w:ascii="宋体" w:hAnsi="宋体"/>
      <w:szCs w:val="21"/>
    </w:rPr>
  </w:style>
  <w:style w:type="paragraph" w:customStyle="1" w:styleId="MMTitle">
    <w:name w:val="MM Title"/>
    <w:basedOn w:val="af5"/>
    <w:rsid w:val="00D43F51"/>
    <w:pPr>
      <w:spacing w:after="60" w:line="240" w:lineRule="auto"/>
      <w:outlineLvl w:val="0"/>
    </w:pPr>
    <w:rPr>
      <w:rFonts w:ascii="Calibri" w:eastAsia="宋体" w:hAnsi="Calibri" w:cs="Arial"/>
      <w:bCs/>
      <w:kern w:val="2"/>
      <w:sz w:val="18"/>
      <w:szCs w:val="32"/>
    </w:rPr>
  </w:style>
  <w:style w:type="paragraph" w:customStyle="1" w:styleId="02024">
    <w:name w:val="样式 正文 段落文字 + 宋体 小四 左侧:  0 厘米 首行缩进:  2 字符 段后: 0 磅 行距: 固定值 24..."/>
    <w:basedOn w:val="a"/>
    <w:rsid w:val="00D43F51"/>
    <w:pPr>
      <w:spacing w:line="480" w:lineRule="exact"/>
      <w:ind w:firstLineChars="200" w:firstLine="480"/>
    </w:pPr>
    <w:rPr>
      <w:rFonts w:ascii="宋体" w:hAnsi="宋体" w:cs="宋体"/>
      <w:sz w:val="24"/>
      <w:szCs w:val="20"/>
    </w:rPr>
  </w:style>
  <w:style w:type="paragraph" w:customStyle="1" w:styleId="afffffffff5">
    <w:name w:val="表格"/>
    <w:basedOn w:val="a"/>
    <w:rsid w:val="00D43F51"/>
    <w:pPr>
      <w:adjustRightInd w:val="0"/>
      <w:spacing w:beforeLines="25" w:afterLines="25" w:line="240" w:lineRule="auto"/>
      <w:textAlignment w:val="baseline"/>
    </w:pPr>
    <w:rPr>
      <w:rFonts w:ascii="Arial" w:eastAsia="仿宋_GB2312" w:hAnsi="Arial"/>
      <w:kern w:val="0"/>
      <w:sz w:val="24"/>
      <w:szCs w:val="28"/>
    </w:rPr>
  </w:style>
  <w:style w:type="paragraph" w:styleId="afffffffff6">
    <w:name w:val="Revision"/>
    <w:uiPriority w:val="99"/>
    <w:semiHidden/>
    <w:rsid w:val="00D43F51"/>
    <w:rPr>
      <w:rFonts w:ascii="Calibri" w:eastAsia="宋体" w:hAnsi="Calibri" w:cs="Times New Roman"/>
    </w:rPr>
  </w:style>
  <w:style w:type="paragraph" w:customStyle="1" w:styleId="1ff3">
    <w:name w:val="封面1级标题"/>
    <w:basedOn w:val="a"/>
    <w:next w:val="a"/>
    <w:rsid w:val="00D43F51"/>
    <w:pPr>
      <w:spacing w:beforeLines="800" w:line="240" w:lineRule="auto"/>
      <w:jc w:val="center"/>
    </w:pPr>
    <w:rPr>
      <w:rFonts w:ascii="Arial" w:eastAsia="黑体" w:hAnsi="Arial" w:cs="宋体"/>
      <w:b/>
      <w:sz w:val="72"/>
      <w:szCs w:val="72"/>
    </w:rPr>
  </w:style>
  <w:style w:type="paragraph" w:customStyle="1" w:styleId="xl122">
    <w:name w:val="xl122"/>
    <w:basedOn w:val="a"/>
    <w:rsid w:val="00D43F51"/>
    <w:pPr>
      <w:widowControl/>
      <w:pBdr>
        <w:top w:val="single" w:sz="4" w:space="0" w:color="auto"/>
        <w:bottom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afffffffff7">
    <w:name w:val="表格标题栏"/>
    <w:basedOn w:val="a"/>
    <w:rsid w:val="00D43F51"/>
    <w:pPr>
      <w:shd w:val="pct5" w:color="auto" w:fill="auto"/>
      <w:spacing w:line="240" w:lineRule="auto"/>
      <w:jc w:val="center"/>
      <w:textAlignment w:val="center"/>
    </w:pPr>
    <w:rPr>
      <w:rFonts w:ascii="新宋体" w:eastAsia="华文中宋" w:hAnsi="新宋体"/>
      <w:b/>
      <w:sz w:val="28"/>
      <w:szCs w:val="28"/>
    </w:rPr>
  </w:style>
  <w:style w:type="paragraph" w:customStyle="1" w:styleId="52">
    <w:name w:val="5级"/>
    <w:basedOn w:val="a"/>
    <w:next w:val="a0"/>
    <w:rsid w:val="00D43F51"/>
    <w:pPr>
      <w:tabs>
        <w:tab w:val="num" w:pos="2100"/>
      </w:tabs>
      <w:spacing w:line="240" w:lineRule="auto"/>
      <w:ind w:left="2100" w:hanging="420"/>
    </w:pPr>
    <w:rPr>
      <w:rFonts w:ascii="Calibri" w:eastAsia="黑体" w:hAnsi="Calibri"/>
      <w:kern w:val="0"/>
      <w:sz w:val="24"/>
      <w:szCs w:val="20"/>
    </w:rPr>
  </w:style>
  <w:style w:type="paragraph" w:customStyle="1" w:styleId="Body">
    <w:name w:val="Body"/>
    <w:basedOn w:val="a"/>
    <w:rsid w:val="00D43F51"/>
    <w:pPr>
      <w:widowControl/>
      <w:spacing w:before="120" w:afterLines="50" w:line="240" w:lineRule="auto"/>
    </w:pPr>
    <w:rPr>
      <w:rFonts w:ascii="宋体"/>
      <w:snapToGrid w:val="0"/>
      <w:kern w:val="0"/>
      <w:szCs w:val="20"/>
    </w:rPr>
  </w:style>
  <w:style w:type="paragraph" w:customStyle="1" w:styleId="2fc">
    <w:name w:val="标准标题2"/>
    <w:basedOn w:val="2"/>
    <w:rsid w:val="00D43F51"/>
    <w:pPr>
      <w:spacing w:line="360" w:lineRule="auto"/>
    </w:pPr>
    <w:rPr>
      <w:rFonts w:eastAsia="仿宋_GB2312"/>
      <w:bCs w:val="0"/>
      <w:sz w:val="28"/>
    </w:rPr>
  </w:style>
  <w:style w:type="paragraph" w:customStyle="1" w:styleId="img">
    <w:name w:val="img"/>
    <w:basedOn w:val="a"/>
    <w:rsid w:val="00D43F51"/>
    <w:pPr>
      <w:widowControl/>
      <w:spacing w:before="100" w:beforeAutospacing="1" w:after="100" w:afterAutospacing="1" w:line="240" w:lineRule="auto"/>
      <w:jc w:val="center"/>
    </w:pPr>
    <w:rPr>
      <w:rFonts w:ascii="宋体" w:hAnsi="宋体" w:cs="宋体"/>
      <w:kern w:val="0"/>
      <w:sz w:val="24"/>
      <w:szCs w:val="24"/>
    </w:rPr>
  </w:style>
  <w:style w:type="paragraph" w:customStyle="1" w:styleId="xl98">
    <w:name w:val="xl98"/>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afffffffff8">
    <w:name w:val="一"/>
    <w:basedOn w:val="affe"/>
    <w:rsid w:val="00D43F51"/>
    <w:pPr>
      <w:widowControl/>
      <w:suppressAutoHyphens w:val="0"/>
      <w:spacing w:line="560" w:lineRule="exact"/>
      <w:ind w:left="720" w:firstLine="0"/>
      <w:jc w:val="left"/>
      <w:outlineLvl w:val="0"/>
    </w:pPr>
    <w:rPr>
      <w:rFonts w:ascii="宋体" w:hAnsi="宋体"/>
      <w:b/>
      <w:bCs/>
      <w:kern w:val="2"/>
      <w:sz w:val="30"/>
      <w:szCs w:val="30"/>
    </w:rPr>
  </w:style>
  <w:style w:type="paragraph" w:customStyle="1" w:styleId="xl116">
    <w:name w:val="xl116"/>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
    <w:rsid w:val="00D43F51"/>
    <w:pPr>
      <w:widowControl/>
      <w:spacing w:before="0" w:after="0" w:line="360" w:lineRule="auto"/>
      <w:jc w:val="left"/>
    </w:pPr>
    <w:rPr>
      <w:rFonts w:ascii="宋体" w:hAnsi="宋体" w:cs="宋体"/>
      <w:bCs w:val="0"/>
      <w:color w:val="000000"/>
      <w:spacing w:val="-5"/>
      <w:kern w:val="28"/>
      <w:sz w:val="30"/>
      <w:szCs w:val="30"/>
    </w:rPr>
  </w:style>
  <w:style w:type="paragraph" w:customStyle="1" w:styleId="CharCharCharChar3">
    <w:name w:val="Char Char Char Char3"/>
    <w:basedOn w:val="a"/>
    <w:rsid w:val="00D43F51"/>
    <w:pPr>
      <w:widowControl/>
      <w:spacing w:after="160" w:line="240" w:lineRule="exact"/>
      <w:jc w:val="left"/>
    </w:pPr>
    <w:rPr>
      <w:rFonts w:ascii="Arial" w:eastAsia="Times New Roman" w:hAnsi="Arial" w:cs="Verdana"/>
      <w:b/>
      <w:kern w:val="0"/>
      <w:sz w:val="24"/>
      <w:szCs w:val="20"/>
      <w:lang w:eastAsia="en-US"/>
    </w:rPr>
  </w:style>
  <w:style w:type="paragraph" w:customStyle="1" w:styleId="150">
    <w:name w:val="样式 四号 行距: 1.5 倍行距"/>
    <w:basedOn w:val="a"/>
    <w:rsid w:val="00D43F51"/>
    <w:pPr>
      <w:spacing w:line="312" w:lineRule="auto"/>
      <w:ind w:firstLineChars="202" w:firstLine="202"/>
    </w:pPr>
    <w:rPr>
      <w:rFonts w:cs="宋体"/>
      <w:sz w:val="24"/>
      <w:szCs w:val="20"/>
    </w:rPr>
  </w:style>
  <w:style w:type="paragraph" w:customStyle="1" w:styleId="-310">
    <w:name w:val="浅色列表 - 强调文字颜色 31"/>
    <w:uiPriority w:val="71"/>
    <w:rsid w:val="00D43F51"/>
    <w:rPr>
      <w:rFonts w:ascii="Calibri" w:eastAsia="宋体" w:hAnsi="Calibri" w:cs="Times New Roman"/>
    </w:rPr>
  </w:style>
  <w:style w:type="paragraph" w:customStyle="1" w:styleId="Style164">
    <w:name w:val="_Style 164"/>
    <w:basedOn w:val="a"/>
    <w:rsid w:val="00D43F51"/>
    <w:pPr>
      <w:spacing w:line="240" w:lineRule="auto"/>
    </w:pPr>
    <w:rPr>
      <w:szCs w:val="20"/>
    </w:rPr>
  </w:style>
  <w:style w:type="paragraph" w:customStyle="1" w:styleId="GP11">
    <w:name w:val="GP公文标题1"/>
    <w:basedOn w:val="a"/>
    <w:next w:val="a"/>
    <w:rsid w:val="00D43F51"/>
    <w:pPr>
      <w:tabs>
        <w:tab w:val="num" w:pos="2356"/>
      </w:tabs>
      <w:spacing w:beforeLines="100" w:afterLines="100" w:line="360" w:lineRule="auto"/>
      <w:ind w:left="2126"/>
      <w:jc w:val="left"/>
      <w:outlineLvl w:val="0"/>
    </w:pPr>
    <w:rPr>
      <w:rFonts w:eastAsia="仿宋_GB2312"/>
      <w:b/>
      <w:sz w:val="36"/>
      <w:szCs w:val="21"/>
    </w:rPr>
  </w:style>
  <w:style w:type="paragraph" w:customStyle="1" w:styleId="paracharcharcharcharcharcharcharcharchar1charcharcharchar0">
    <w:name w:val="paracharcharcharcharcharcharcharcharchar1charcharcharchar"/>
    <w:basedOn w:val="a"/>
    <w:rsid w:val="00D43F51"/>
    <w:pPr>
      <w:widowControl/>
      <w:spacing w:before="100" w:beforeAutospacing="1" w:after="100" w:afterAutospacing="1" w:line="240" w:lineRule="auto"/>
      <w:jc w:val="left"/>
    </w:pPr>
    <w:rPr>
      <w:rFonts w:ascii="宋体" w:hAnsi="宋体" w:cs="宋体"/>
      <w:kern w:val="0"/>
      <w:sz w:val="24"/>
      <w:szCs w:val="24"/>
    </w:rPr>
  </w:style>
  <w:style w:type="paragraph" w:customStyle="1" w:styleId="CharCharCharCharCharCharChar1">
    <w:name w:val="Char Char Char Char Char Char Char1"/>
    <w:basedOn w:val="a"/>
    <w:rsid w:val="00D43F51"/>
    <w:pPr>
      <w:tabs>
        <w:tab w:val="left" w:pos="432"/>
      </w:tabs>
      <w:spacing w:line="240" w:lineRule="auto"/>
      <w:ind w:left="432" w:hanging="432"/>
    </w:pPr>
    <w:rPr>
      <w:rFonts w:ascii="Tahoma" w:hAnsi="Tahoma"/>
      <w:sz w:val="24"/>
      <w:szCs w:val="20"/>
    </w:rPr>
  </w:style>
  <w:style w:type="paragraph" w:customStyle="1" w:styleId="TableText1">
    <w:name w:val="Table Text"/>
    <w:basedOn w:val="a"/>
    <w:rsid w:val="00D43F51"/>
    <w:pPr>
      <w:widowControl/>
      <w:spacing w:before="60" w:after="60" w:line="240" w:lineRule="auto"/>
      <w:jc w:val="left"/>
    </w:pPr>
    <w:rPr>
      <w:kern w:val="0"/>
      <w:sz w:val="24"/>
      <w:szCs w:val="24"/>
    </w:rPr>
  </w:style>
  <w:style w:type="paragraph" w:customStyle="1" w:styleId="button">
    <w:name w:val="button"/>
    <w:basedOn w:val="a"/>
    <w:rsid w:val="00D43F51"/>
    <w:pPr>
      <w:widowControl/>
      <w:spacing w:before="100" w:beforeAutospacing="1" w:after="100" w:afterAutospacing="1" w:line="240" w:lineRule="auto"/>
      <w:jc w:val="left"/>
    </w:pPr>
    <w:rPr>
      <w:rFonts w:ascii="Arial Unicode MS" w:hAnsi="Arial Unicode MS"/>
      <w:color w:val="000000"/>
      <w:kern w:val="0"/>
      <w:sz w:val="24"/>
      <w:szCs w:val="24"/>
    </w:rPr>
  </w:style>
  <w:style w:type="paragraph" w:customStyle="1" w:styleId="1ff4">
    <w:name w:val="彩色列表1"/>
    <w:basedOn w:val="a"/>
    <w:rsid w:val="00D43F51"/>
    <w:pPr>
      <w:tabs>
        <w:tab w:val="left" w:pos="1200"/>
      </w:tabs>
      <w:spacing w:line="240" w:lineRule="auto"/>
      <w:ind w:left="1200" w:hanging="360"/>
    </w:pPr>
    <w:rPr>
      <w:rFonts w:ascii="Calibri" w:hAnsi="Calibri"/>
    </w:rPr>
  </w:style>
  <w:style w:type="paragraph" w:customStyle="1" w:styleId="2fd">
    <w:name w:val="封面2级标题"/>
    <w:basedOn w:val="a"/>
    <w:next w:val="affff9"/>
    <w:rsid w:val="00D43F51"/>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
    <w:uiPriority w:val="34"/>
    <w:qFormat/>
    <w:rsid w:val="00D43F51"/>
    <w:pPr>
      <w:spacing w:line="240" w:lineRule="auto"/>
      <w:ind w:firstLineChars="200" w:firstLine="420"/>
    </w:pPr>
    <w:rPr>
      <w:rFonts w:ascii="Calibri" w:hAnsi="Calibri"/>
    </w:rPr>
  </w:style>
  <w:style w:type="paragraph" w:customStyle="1" w:styleId="3ChapterXXX050">
    <w:name w:val="样式 标题 3Chapter X.X.X. + 五号 段后: 0.5 行"/>
    <w:basedOn w:val="3"/>
    <w:rsid w:val="00D43F51"/>
    <w:pPr>
      <w:keepLines w:val="0"/>
      <w:spacing w:afterLines="50" w:after="260" w:line="240" w:lineRule="auto"/>
      <w:jc w:val="left"/>
    </w:pPr>
    <w:rPr>
      <w:rFonts w:ascii="宋体" w:hAnsi="Calibri" w:cs="宋体"/>
      <w:snapToGrid w:val="0"/>
      <w:kern w:val="0"/>
      <w:szCs w:val="20"/>
    </w:rPr>
  </w:style>
  <w:style w:type="paragraph" w:customStyle="1" w:styleId="ZJGIS-2">
    <w:name w:val="ZJGIS-二级标题"/>
    <w:basedOn w:val="2"/>
    <w:qFormat/>
    <w:rsid w:val="00D43F51"/>
    <w:pPr>
      <w:spacing w:before="240" w:after="240" w:line="240" w:lineRule="auto"/>
      <w:ind w:left="420"/>
    </w:pPr>
    <w:rPr>
      <w:rFonts w:ascii="Times New Roman" w:eastAsia="楷体_GB2312" w:hAnsi="Times New Roman"/>
      <w:sz w:val="30"/>
      <w:szCs w:val="30"/>
    </w:rPr>
  </w:style>
  <w:style w:type="paragraph" w:customStyle="1" w:styleId="pa-7">
    <w:name w:val="pa-7"/>
    <w:basedOn w:val="a"/>
    <w:rsid w:val="00D43F51"/>
    <w:pPr>
      <w:widowControl/>
      <w:spacing w:before="150" w:after="150" w:line="240" w:lineRule="auto"/>
      <w:jc w:val="left"/>
    </w:pPr>
    <w:rPr>
      <w:rFonts w:ascii="宋体" w:hAnsi="宋体" w:cs="宋体"/>
      <w:kern w:val="0"/>
      <w:sz w:val="24"/>
      <w:szCs w:val="24"/>
    </w:rPr>
  </w:style>
  <w:style w:type="paragraph" w:customStyle="1" w:styleId="afffffffff9">
    <w:name w:val="注意事项"/>
    <w:basedOn w:val="a"/>
    <w:rsid w:val="00D43F51"/>
    <w:pPr>
      <w:spacing w:beforeLines="50" w:afterLines="50" w:line="360" w:lineRule="auto"/>
      <w:ind w:firstLineChars="200" w:firstLine="600"/>
    </w:pPr>
    <w:rPr>
      <w:rFonts w:ascii="仿宋_GB2312" w:eastAsia="仿宋_GB2312" w:cs="Latha"/>
      <w:bCs/>
      <w:color w:val="000000"/>
      <w:sz w:val="30"/>
      <w:szCs w:val="30"/>
    </w:rPr>
  </w:style>
  <w:style w:type="paragraph" w:customStyle="1" w:styleId="afffffffffa">
    <w:name w:val="标书正文格式"/>
    <w:rsid w:val="00D43F51"/>
    <w:pPr>
      <w:spacing w:line="360" w:lineRule="auto"/>
      <w:ind w:firstLineChars="200" w:firstLine="480"/>
    </w:pPr>
    <w:rPr>
      <w:rFonts w:ascii="Times New Roman" w:eastAsia="楷体_GB2312" w:hAnsi="Times New Roman" w:cs="Times New Roman"/>
      <w:sz w:val="24"/>
      <w:szCs w:val="24"/>
    </w:rPr>
  </w:style>
  <w:style w:type="paragraph" w:customStyle="1" w:styleId="CharChar1CharCharCharCharCharCharCharCharCharCharCharCharCharChar1">
    <w:name w:val="Char Char1 Char Char Char Char Char Char Char Char Char Char Char Char Char Char1"/>
    <w:basedOn w:val="a"/>
    <w:rsid w:val="00D43F51"/>
    <w:pPr>
      <w:widowControl/>
      <w:spacing w:after="160" w:line="240" w:lineRule="exact"/>
      <w:jc w:val="left"/>
    </w:pPr>
    <w:rPr>
      <w:szCs w:val="20"/>
    </w:rPr>
  </w:style>
  <w:style w:type="paragraph" w:customStyle="1" w:styleId="CM12">
    <w:name w:val="CM12"/>
    <w:basedOn w:val="Default"/>
    <w:next w:val="Default"/>
    <w:rsid w:val="00D43F51"/>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
    <w:rsid w:val="00D43F51"/>
    <w:pPr>
      <w:tabs>
        <w:tab w:val="left" w:pos="6384"/>
      </w:tabs>
      <w:adjustRightInd w:val="0"/>
      <w:snapToGrid w:val="0"/>
      <w:spacing w:line="324" w:lineRule="auto"/>
      <w:ind w:firstLineChars="200" w:firstLine="560"/>
    </w:pPr>
    <w:rPr>
      <w:rFonts w:eastAsia="楷体_GB2312" w:cs="宋体"/>
      <w:snapToGrid w:val="0"/>
      <w:kern w:val="0"/>
      <w:sz w:val="28"/>
      <w:szCs w:val="20"/>
    </w:rPr>
  </w:style>
  <w:style w:type="paragraph" w:customStyle="1" w:styleId="afffffffffb">
    <w:name w:val="四级"/>
    <w:basedOn w:val="4"/>
    <w:rsid w:val="00D43F51"/>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
    <w:rsid w:val="00D43F51"/>
    <w:pPr>
      <w:widowControl/>
      <w:spacing w:after="160" w:line="240" w:lineRule="exact"/>
      <w:jc w:val="left"/>
    </w:pPr>
    <w:rPr>
      <w:rFonts w:ascii="Verdana" w:eastAsia="仿宋_GB2312" w:hAnsi="Verdana"/>
      <w:kern w:val="0"/>
      <w:sz w:val="24"/>
      <w:szCs w:val="20"/>
      <w:lang w:eastAsia="en-US"/>
    </w:rPr>
  </w:style>
  <w:style w:type="paragraph" w:customStyle="1" w:styleId="afffffffffc">
    <w:name w:val="图表引用"/>
    <w:basedOn w:val="a"/>
    <w:qFormat/>
    <w:rsid w:val="00D43F51"/>
    <w:pPr>
      <w:spacing w:line="360" w:lineRule="auto"/>
      <w:jc w:val="center"/>
    </w:pPr>
    <w:rPr>
      <w:rFonts w:ascii="仿宋_GB2312" w:eastAsia="仿宋_GB2312" w:hAnsi="Calibri"/>
      <w:b/>
      <w:sz w:val="24"/>
      <w:szCs w:val="28"/>
    </w:rPr>
  </w:style>
  <w:style w:type="paragraph" w:customStyle="1" w:styleId="01">
    <w:name w:val="样式 正文段落 + 首行缩进:  0 字符"/>
    <w:basedOn w:val="afffff3"/>
    <w:rsid w:val="00D43F51"/>
    <w:pPr>
      <w:spacing w:line="360" w:lineRule="auto"/>
      <w:ind w:firstLine="0"/>
    </w:pPr>
    <w:rPr>
      <w:rFonts w:ascii="宋体" w:hAnsi="宋体" w:cs="宋体"/>
      <w:kern w:val="0"/>
    </w:rPr>
  </w:style>
  <w:style w:type="paragraph" w:customStyle="1" w:styleId="Char80">
    <w:name w:val="Char8"/>
    <w:basedOn w:val="a"/>
    <w:rsid w:val="00D43F51"/>
    <w:pPr>
      <w:tabs>
        <w:tab w:val="left" w:pos="432"/>
      </w:tabs>
      <w:spacing w:line="240" w:lineRule="auto"/>
      <w:ind w:left="432" w:hanging="432"/>
    </w:pPr>
    <w:rPr>
      <w:sz w:val="24"/>
      <w:szCs w:val="24"/>
    </w:rPr>
  </w:style>
  <w:style w:type="paragraph" w:customStyle="1" w:styleId="CharCharChar10">
    <w:name w:val="Char Char Char1"/>
    <w:basedOn w:val="a"/>
    <w:rsid w:val="00D43F51"/>
    <w:pPr>
      <w:spacing w:line="240" w:lineRule="auto"/>
    </w:pPr>
    <w:rPr>
      <w:rFonts w:eastAsia="仿宋_GB2312" w:cs="宋体"/>
      <w:sz w:val="24"/>
      <w:szCs w:val="20"/>
    </w:rPr>
  </w:style>
  <w:style w:type="paragraph" w:customStyle="1" w:styleId="ZJGIS-3">
    <w:name w:val="ZJGIS-五级标题"/>
    <w:basedOn w:val="5"/>
    <w:qFormat/>
    <w:rsid w:val="00D43F51"/>
    <w:pPr>
      <w:tabs>
        <w:tab w:val="clear" w:pos="1080"/>
        <w:tab w:val="left" w:pos="992"/>
      </w:tabs>
      <w:spacing w:before="120" w:after="120" w:line="240" w:lineRule="auto"/>
      <w:ind w:left="420" w:firstLine="0"/>
    </w:pPr>
    <w:rPr>
      <w:bCs/>
      <w:sz w:val="24"/>
      <w:szCs w:val="24"/>
    </w:rPr>
  </w:style>
  <w:style w:type="paragraph" w:customStyle="1" w:styleId="ZJGIS0">
    <w:name w:val="ZJGIS表格表头"/>
    <w:basedOn w:val="a"/>
    <w:qFormat/>
    <w:rsid w:val="00D43F51"/>
    <w:pPr>
      <w:spacing w:line="240" w:lineRule="auto"/>
      <w:jc w:val="center"/>
    </w:pPr>
    <w:rPr>
      <w:rFonts w:ascii="Arial" w:eastAsia="黑体" w:hAnsi="Arial"/>
      <w:b/>
    </w:rPr>
  </w:style>
  <w:style w:type="paragraph" w:customStyle="1" w:styleId="afffffffffd">
    <w:name w:val="吉奥封面(黑体小初)"/>
    <w:basedOn w:val="affff"/>
    <w:rsid w:val="00D43F51"/>
    <w:pPr>
      <w:spacing w:before="480"/>
      <w:ind w:firstLineChars="0" w:firstLine="0"/>
      <w:jc w:val="center"/>
    </w:pPr>
    <w:rPr>
      <w:rFonts w:eastAsia="黑体"/>
      <w:sz w:val="72"/>
      <w:szCs w:val="72"/>
    </w:rPr>
  </w:style>
  <w:style w:type="paragraph" w:customStyle="1" w:styleId="321">
    <w:name w:val="样式 标题 3 + 首行缩进:  2 字符1"/>
    <w:basedOn w:val="3"/>
    <w:rsid w:val="00D43F51"/>
    <w:pPr>
      <w:spacing w:before="260" w:after="260" w:line="360" w:lineRule="auto"/>
    </w:pPr>
    <w:rPr>
      <w:rFonts w:cs="宋体"/>
      <w:sz w:val="32"/>
      <w:szCs w:val="20"/>
    </w:rPr>
  </w:style>
  <w:style w:type="character" w:customStyle="1" w:styleId="Charfff6">
    <w:name w:val="一级标题 Char"/>
    <w:link w:val="afffffffffe"/>
    <w:locked/>
    <w:rsid w:val="00D43F51"/>
    <w:rPr>
      <w:rFonts w:ascii="宋体" w:hAnsi="宋体"/>
      <w:b/>
      <w:sz w:val="36"/>
      <w:szCs w:val="36"/>
    </w:rPr>
  </w:style>
  <w:style w:type="paragraph" w:customStyle="1" w:styleId="afffffffffe">
    <w:name w:val="一级标题"/>
    <w:basedOn w:val="af"/>
    <w:link w:val="Charfff6"/>
    <w:qFormat/>
    <w:rsid w:val="00D43F51"/>
    <w:pPr>
      <w:spacing w:beforeLines="50" w:afterLines="50" w:line="360" w:lineRule="auto"/>
      <w:jc w:val="center"/>
    </w:pPr>
    <w:rPr>
      <w:rFonts w:eastAsiaTheme="minorEastAsia" w:hAnsi="宋体" w:cstheme="minorBidi"/>
      <w:b/>
      <w:kern w:val="2"/>
      <w:sz w:val="36"/>
      <w:szCs w:val="36"/>
    </w:rPr>
  </w:style>
  <w:style w:type="paragraph" w:customStyle="1" w:styleId="53">
    <w:name w:val="正文5"/>
    <w:rsid w:val="00D43F51"/>
    <w:pPr>
      <w:widowControl w:val="0"/>
      <w:jc w:val="both"/>
    </w:pPr>
    <w:rPr>
      <w:rFonts w:ascii="Times New Roman" w:eastAsia="宋体" w:hAnsi="Times New Roman" w:cs="Times New Roman"/>
      <w:szCs w:val="20"/>
    </w:rPr>
  </w:style>
  <w:style w:type="paragraph" w:customStyle="1" w:styleId="2fe">
    <w:name w:val="纯文本2"/>
    <w:basedOn w:val="53"/>
    <w:rsid w:val="00D43F51"/>
    <w:pPr>
      <w:widowControl/>
      <w:jc w:val="left"/>
    </w:pPr>
    <w:rPr>
      <w:rFonts w:ascii="宋体" w:hAnsi="Courier New"/>
    </w:rPr>
  </w:style>
  <w:style w:type="character" w:customStyle="1" w:styleId="101">
    <w:name w:val="10"/>
    <w:rsid w:val="00D43F51"/>
    <w:rPr>
      <w:rFonts w:ascii="Calibri" w:hAnsi="Calibri" w:hint="default"/>
    </w:rPr>
  </w:style>
  <w:style w:type="paragraph" w:customStyle="1" w:styleId="54">
    <w:name w:val="列出段落5"/>
    <w:basedOn w:val="a"/>
    <w:rsid w:val="00D43F51"/>
    <w:pPr>
      <w:suppressAutoHyphens/>
      <w:spacing w:line="240" w:lineRule="auto"/>
      <w:ind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qFormat="1"/>
    <w:lsdException w:name="List Number"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3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839"/>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2D6839"/>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2D683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2D6839"/>
    <w:pPr>
      <w:keepNext/>
      <w:keepLines/>
      <w:spacing w:before="120" w:after="120"/>
      <w:outlineLvl w:val="2"/>
    </w:pPr>
    <w:rPr>
      <w:b/>
      <w:bCs/>
      <w:szCs w:val="32"/>
    </w:rPr>
  </w:style>
  <w:style w:type="paragraph" w:styleId="4">
    <w:name w:val="heading 4"/>
    <w:basedOn w:val="a"/>
    <w:next w:val="a"/>
    <w:link w:val="4Char"/>
    <w:qFormat/>
    <w:rsid w:val="002D6839"/>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2D6839"/>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2D6839"/>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2D6839"/>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2D6839"/>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2D6839"/>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2D68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2D6839"/>
    <w:rPr>
      <w:sz w:val="18"/>
      <w:szCs w:val="18"/>
    </w:rPr>
  </w:style>
  <w:style w:type="paragraph" w:styleId="a5">
    <w:name w:val="footer"/>
    <w:basedOn w:val="a"/>
    <w:link w:val="Char0"/>
    <w:uiPriority w:val="99"/>
    <w:unhideWhenUsed/>
    <w:qFormat/>
    <w:rsid w:val="002D6839"/>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2D6839"/>
    <w:rPr>
      <w:sz w:val="18"/>
      <w:szCs w:val="18"/>
    </w:rPr>
  </w:style>
  <w:style w:type="character" w:customStyle="1" w:styleId="1Char">
    <w:name w:val="标题 1 Char"/>
    <w:basedOn w:val="a1"/>
    <w:link w:val="1"/>
    <w:qFormat/>
    <w:rsid w:val="002D6839"/>
    <w:rPr>
      <w:rFonts w:ascii="Times New Roman" w:eastAsia="宋体" w:hAnsi="Times New Roman" w:cs="Times New Roman"/>
      <w:b/>
      <w:bCs/>
      <w:kern w:val="44"/>
      <w:sz w:val="44"/>
      <w:szCs w:val="44"/>
    </w:rPr>
  </w:style>
  <w:style w:type="character" w:customStyle="1" w:styleId="2Char">
    <w:name w:val="标题 2 Char"/>
    <w:basedOn w:val="a1"/>
    <w:link w:val="2"/>
    <w:qFormat/>
    <w:rsid w:val="002D6839"/>
    <w:rPr>
      <w:rFonts w:ascii="Arial" w:eastAsia="黑体" w:hAnsi="Arial" w:cs="Times New Roman"/>
      <w:b/>
      <w:bCs/>
      <w:sz w:val="32"/>
      <w:szCs w:val="32"/>
    </w:rPr>
  </w:style>
  <w:style w:type="character" w:customStyle="1" w:styleId="3Char">
    <w:name w:val="标题 3 Char"/>
    <w:basedOn w:val="a1"/>
    <w:link w:val="3"/>
    <w:qFormat/>
    <w:rsid w:val="002D6839"/>
    <w:rPr>
      <w:rFonts w:ascii="Times New Roman" w:eastAsia="宋体" w:hAnsi="Times New Roman" w:cs="Times New Roman"/>
      <w:b/>
      <w:bCs/>
      <w:szCs w:val="32"/>
    </w:rPr>
  </w:style>
  <w:style w:type="character" w:customStyle="1" w:styleId="4Char">
    <w:name w:val="标题 4 Char"/>
    <w:basedOn w:val="a1"/>
    <w:link w:val="4"/>
    <w:qFormat/>
    <w:rsid w:val="002D6839"/>
    <w:rPr>
      <w:rFonts w:ascii="Arial" w:eastAsia="黑体" w:hAnsi="Arial" w:cs="Times New Roman"/>
      <w:b/>
      <w:bCs/>
      <w:sz w:val="28"/>
      <w:szCs w:val="28"/>
    </w:rPr>
  </w:style>
  <w:style w:type="character" w:customStyle="1" w:styleId="5Char">
    <w:name w:val="标题 5 Char"/>
    <w:basedOn w:val="a1"/>
    <w:link w:val="5"/>
    <w:qFormat/>
    <w:rsid w:val="002D6839"/>
    <w:rPr>
      <w:rFonts w:ascii="Times New Roman" w:eastAsia="宋体" w:hAnsi="Times New Roman" w:cs="Times New Roman"/>
      <w:b/>
      <w:sz w:val="28"/>
      <w:szCs w:val="20"/>
    </w:rPr>
  </w:style>
  <w:style w:type="character" w:customStyle="1" w:styleId="6Char">
    <w:name w:val="标题 6 Char"/>
    <w:basedOn w:val="a1"/>
    <w:link w:val="6"/>
    <w:qFormat/>
    <w:rsid w:val="002D6839"/>
    <w:rPr>
      <w:rFonts w:ascii="Arial" w:eastAsia="黑体" w:hAnsi="Arial" w:cs="Times New Roman"/>
      <w:b/>
      <w:sz w:val="24"/>
      <w:szCs w:val="20"/>
    </w:rPr>
  </w:style>
  <w:style w:type="character" w:customStyle="1" w:styleId="7Char">
    <w:name w:val="标题 7 Char"/>
    <w:basedOn w:val="a1"/>
    <w:link w:val="7"/>
    <w:qFormat/>
    <w:rsid w:val="002D6839"/>
    <w:rPr>
      <w:rFonts w:ascii="Times New Roman" w:eastAsia="宋体" w:hAnsi="Times New Roman" w:cs="Times New Roman"/>
      <w:b/>
      <w:sz w:val="24"/>
      <w:szCs w:val="20"/>
    </w:rPr>
  </w:style>
  <w:style w:type="character" w:customStyle="1" w:styleId="8Char">
    <w:name w:val="标题 8 Char"/>
    <w:basedOn w:val="a1"/>
    <w:link w:val="8"/>
    <w:qFormat/>
    <w:rsid w:val="002D6839"/>
    <w:rPr>
      <w:rFonts w:ascii="Arial" w:eastAsia="黑体" w:hAnsi="Arial" w:cs="Times New Roman"/>
      <w:sz w:val="24"/>
      <w:szCs w:val="20"/>
    </w:rPr>
  </w:style>
  <w:style w:type="character" w:customStyle="1" w:styleId="9Char">
    <w:name w:val="标题 9 Char"/>
    <w:basedOn w:val="a1"/>
    <w:link w:val="9"/>
    <w:qFormat/>
    <w:rsid w:val="002D6839"/>
    <w:rPr>
      <w:rFonts w:ascii="Arial" w:eastAsia="黑体" w:hAnsi="Arial" w:cs="Times New Roman"/>
      <w:szCs w:val="20"/>
    </w:rPr>
  </w:style>
  <w:style w:type="paragraph" w:styleId="a0">
    <w:name w:val="Normal Indent"/>
    <w:basedOn w:val="a"/>
    <w:link w:val="Char1"/>
    <w:qFormat/>
    <w:rsid w:val="002D6839"/>
    <w:pPr>
      <w:ind w:firstLine="420"/>
    </w:pPr>
  </w:style>
  <w:style w:type="paragraph" w:styleId="70">
    <w:name w:val="toc 7"/>
    <w:basedOn w:val="a"/>
    <w:next w:val="a"/>
    <w:uiPriority w:val="39"/>
    <w:qFormat/>
    <w:rsid w:val="002D6839"/>
    <w:pPr>
      <w:ind w:leftChars="1200" w:left="2520"/>
    </w:pPr>
    <w:rPr>
      <w:szCs w:val="20"/>
    </w:rPr>
  </w:style>
  <w:style w:type="paragraph" w:styleId="a6">
    <w:name w:val="Note Heading"/>
    <w:basedOn w:val="a"/>
    <w:next w:val="a"/>
    <w:link w:val="Char2"/>
    <w:qFormat/>
    <w:rsid w:val="002D6839"/>
    <w:pPr>
      <w:jc w:val="center"/>
    </w:pPr>
  </w:style>
  <w:style w:type="character" w:customStyle="1" w:styleId="Char2">
    <w:name w:val="注释标题 Char"/>
    <w:basedOn w:val="a1"/>
    <w:link w:val="a6"/>
    <w:qFormat/>
    <w:rsid w:val="002D6839"/>
    <w:rPr>
      <w:rFonts w:ascii="Times New Roman" w:eastAsia="宋体" w:hAnsi="Times New Roman" w:cs="Times New Roman"/>
    </w:rPr>
  </w:style>
  <w:style w:type="paragraph" w:styleId="40">
    <w:name w:val="List Bullet 4"/>
    <w:basedOn w:val="a"/>
    <w:qFormat/>
    <w:rsid w:val="002D6839"/>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2D6839"/>
    <w:pPr>
      <w:tabs>
        <w:tab w:val="left" w:pos="560"/>
      </w:tabs>
      <w:ind w:left="900" w:hanging="340"/>
    </w:pPr>
    <w:rPr>
      <w:szCs w:val="20"/>
    </w:rPr>
  </w:style>
  <w:style w:type="paragraph" w:styleId="a8">
    <w:name w:val="caption"/>
    <w:basedOn w:val="a"/>
    <w:next w:val="a"/>
    <w:link w:val="Char3"/>
    <w:qFormat/>
    <w:rsid w:val="002D6839"/>
    <w:pPr>
      <w:spacing w:line="480" w:lineRule="auto"/>
    </w:pPr>
    <w:rPr>
      <w:rFonts w:ascii="华文中宋" w:eastAsia="华文中宋" w:hAnsi="华文中宋"/>
      <w:sz w:val="36"/>
      <w:szCs w:val="20"/>
    </w:rPr>
  </w:style>
  <w:style w:type="paragraph" w:styleId="a9">
    <w:name w:val="List Bullet"/>
    <w:basedOn w:val="a"/>
    <w:qFormat/>
    <w:rsid w:val="002D6839"/>
    <w:pPr>
      <w:adjustRightInd w:val="0"/>
      <w:ind w:left="360" w:hanging="360"/>
      <w:textAlignment w:val="baseline"/>
    </w:pPr>
    <w:rPr>
      <w:kern w:val="0"/>
      <w:sz w:val="24"/>
      <w:szCs w:val="20"/>
    </w:rPr>
  </w:style>
  <w:style w:type="paragraph" w:styleId="aa">
    <w:name w:val="Document Map"/>
    <w:basedOn w:val="a"/>
    <w:link w:val="Char4"/>
    <w:qFormat/>
    <w:rsid w:val="002D6839"/>
    <w:pPr>
      <w:shd w:val="clear" w:color="auto" w:fill="000080"/>
    </w:pPr>
    <w:rPr>
      <w:szCs w:val="20"/>
    </w:rPr>
  </w:style>
  <w:style w:type="character" w:customStyle="1" w:styleId="Char4">
    <w:name w:val="文档结构图 Char"/>
    <w:basedOn w:val="a1"/>
    <w:link w:val="aa"/>
    <w:qFormat/>
    <w:rsid w:val="002D6839"/>
    <w:rPr>
      <w:rFonts w:ascii="Times New Roman" w:eastAsia="宋体" w:hAnsi="Times New Roman" w:cs="Times New Roman"/>
      <w:szCs w:val="20"/>
      <w:shd w:val="clear" w:color="auto" w:fill="000080"/>
    </w:rPr>
  </w:style>
  <w:style w:type="paragraph" w:styleId="ab">
    <w:name w:val="annotation text"/>
    <w:basedOn w:val="a"/>
    <w:link w:val="Char5"/>
    <w:uiPriority w:val="99"/>
    <w:unhideWhenUsed/>
    <w:qFormat/>
    <w:rsid w:val="002D6839"/>
    <w:pPr>
      <w:jc w:val="left"/>
    </w:pPr>
  </w:style>
  <w:style w:type="character" w:customStyle="1" w:styleId="Char5">
    <w:name w:val="批注文字 Char"/>
    <w:basedOn w:val="a1"/>
    <w:link w:val="ab"/>
    <w:uiPriority w:val="99"/>
    <w:qFormat/>
    <w:rsid w:val="002D6839"/>
    <w:rPr>
      <w:rFonts w:ascii="Times New Roman" w:eastAsia="宋体" w:hAnsi="Times New Roman" w:cs="Times New Roman"/>
    </w:rPr>
  </w:style>
  <w:style w:type="paragraph" w:styleId="ac">
    <w:name w:val="Salutation"/>
    <w:basedOn w:val="a"/>
    <w:next w:val="a"/>
    <w:link w:val="Char6"/>
    <w:qFormat/>
    <w:rsid w:val="002D6839"/>
    <w:pPr>
      <w:spacing w:beforeLines="40" w:afterLines="40" w:line="312" w:lineRule="auto"/>
    </w:pPr>
    <w:rPr>
      <w:kern w:val="0"/>
      <w:sz w:val="24"/>
      <w:szCs w:val="24"/>
    </w:rPr>
  </w:style>
  <w:style w:type="character" w:customStyle="1" w:styleId="Char6">
    <w:name w:val="称呼 Char"/>
    <w:basedOn w:val="a1"/>
    <w:link w:val="ac"/>
    <w:qFormat/>
    <w:rsid w:val="002D6839"/>
    <w:rPr>
      <w:rFonts w:ascii="Times New Roman" w:eastAsia="宋体" w:hAnsi="Times New Roman" w:cs="Times New Roman"/>
      <w:kern w:val="0"/>
      <w:sz w:val="24"/>
      <w:szCs w:val="24"/>
    </w:rPr>
  </w:style>
  <w:style w:type="paragraph" w:styleId="30">
    <w:name w:val="Body Text 3"/>
    <w:basedOn w:val="a"/>
    <w:link w:val="3Char0"/>
    <w:qFormat/>
    <w:rsid w:val="002D6839"/>
    <w:pPr>
      <w:autoSpaceDE w:val="0"/>
      <w:autoSpaceDN w:val="0"/>
      <w:jc w:val="center"/>
    </w:pPr>
    <w:rPr>
      <w:kern w:val="0"/>
      <w:sz w:val="16"/>
      <w:szCs w:val="20"/>
    </w:rPr>
  </w:style>
  <w:style w:type="character" w:customStyle="1" w:styleId="3Char0">
    <w:name w:val="正文文本 3 Char"/>
    <w:basedOn w:val="a1"/>
    <w:link w:val="30"/>
    <w:qFormat/>
    <w:rsid w:val="002D6839"/>
    <w:rPr>
      <w:rFonts w:ascii="Times New Roman" w:eastAsia="宋体" w:hAnsi="Times New Roman" w:cs="Times New Roman"/>
      <w:kern w:val="0"/>
      <w:sz w:val="16"/>
      <w:szCs w:val="20"/>
    </w:rPr>
  </w:style>
  <w:style w:type="paragraph" w:styleId="31">
    <w:name w:val="List Bullet 3"/>
    <w:basedOn w:val="a"/>
    <w:qFormat/>
    <w:rsid w:val="002D6839"/>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2D6839"/>
    <w:pPr>
      <w:spacing w:after="120"/>
    </w:pPr>
  </w:style>
  <w:style w:type="character" w:customStyle="1" w:styleId="Char7">
    <w:name w:val="正文文本 Char"/>
    <w:basedOn w:val="a1"/>
    <w:qFormat/>
    <w:rsid w:val="002D6839"/>
    <w:rPr>
      <w:rFonts w:ascii="Times New Roman" w:eastAsia="宋体" w:hAnsi="Times New Roman" w:cs="Times New Roman"/>
    </w:rPr>
  </w:style>
  <w:style w:type="paragraph" w:styleId="ae">
    <w:name w:val="Body Text Indent"/>
    <w:basedOn w:val="a"/>
    <w:link w:val="Char8"/>
    <w:qFormat/>
    <w:rsid w:val="002D6839"/>
    <w:pPr>
      <w:ind w:firstLine="444"/>
    </w:pPr>
    <w:rPr>
      <w:b/>
      <w:sz w:val="24"/>
      <w:szCs w:val="20"/>
    </w:rPr>
  </w:style>
  <w:style w:type="character" w:customStyle="1" w:styleId="Char8">
    <w:name w:val="正文文本缩进 Char"/>
    <w:basedOn w:val="a1"/>
    <w:link w:val="ae"/>
    <w:qFormat/>
    <w:rsid w:val="002D6839"/>
    <w:rPr>
      <w:rFonts w:ascii="Times New Roman" w:eastAsia="宋体" w:hAnsi="Times New Roman" w:cs="Times New Roman"/>
      <w:b/>
      <w:sz w:val="24"/>
      <w:szCs w:val="20"/>
    </w:rPr>
  </w:style>
  <w:style w:type="paragraph" w:styleId="20">
    <w:name w:val="List Bullet 2"/>
    <w:basedOn w:val="a"/>
    <w:qFormat/>
    <w:rsid w:val="002D6839"/>
    <w:pPr>
      <w:tabs>
        <w:tab w:val="left" w:pos="1680"/>
      </w:tabs>
      <w:spacing w:line="360" w:lineRule="auto"/>
      <w:ind w:left="1680" w:hanging="420"/>
    </w:pPr>
    <w:rPr>
      <w:sz w:val="24"/>
      <w:szCs w:val="20"/>
    </w:rPr>
  </w:style>
  <w:style w:type="paragraph" w:styleId="50">
    <w:name w:val="toc 5"/>
    <w:basedOn w:val="a"/>
    <w:next w:val="a"/>
    <w:uiPriority w:val="39"/>
    <w:qFormat/>
    <w:rsid w:val="002D6839"/>
    <w:pPr>
      <w:ind w:leftChars="800" w:left="1680"/>
    </w:pPr>
    <w:rPr>
      <w:szCs w:val="20"/>
    </w:rPr>
  </w:style>
  <w:style w:type="paragraph" w:styleId="32">
    <w:name w:val="toc 3"/>
    <w:basedOn w:val="a"/>
    <w:next w:val="a"/>
    <w:uiPriority w:val="39"/>
    <w:qFormat/>
    <w:rsid w:val="002D6839"/>
    <w:pPr>
      <w:tabs>
        <w:tab w:val="right" w:leader="dot" w:pos="9231"/>
      </w:tabs>
      <w:ind w:leftChars="400" w:left="840"/>
    </w:pPr>
    <w:rPr>
      <w:szCs w:val="24"/>
    </w:rPr>
  </w:style>
  <w:style w:type="paragraph" w:styleId="af">
    <w:name w:val="Plain Text"/>
    <w:basedOn w:val="a"/>
    <w:link w:val="Char9"/>
    <w:qFormat/>
    <w:rsid w:val="002D6839"/>
    <w:rPr>
      <w:rFonts w:ascii="宋体" w:hAnsi="Courier New"/>
      <w:kern w:val="0"/>
      <w:sz w:val="20"/>
      <w:szCs w:val="20"/>
    </w:rPr>
  </w:style>
  <w:style w:type="character" w:customStyle="1" w:styleId="Char9">
    <w:name w:val="纯文本 Char"/>
    <w:basedOn w:val="a1"/>
    <w:link w:val="af"/>
    <w:qFormat/>
    <w:rsid w:val="002D6839"/>
    <w:rPr>
      <w:rFonts w:ascii="宋体" w:eastAsia="宋体" w:hAnsi="Courier New" w:cs="Times New Roman"/>
      <w:kern w:val="0"/>
      <w:sz w:val="20"/>
      <w:szCs w:val="20"/>
    </w:rPr>
  </w:style>
  <w:style w:type="paragraph" w:styleId="80">
    <w:name w:val="toc 8"/>
    <w:basedOn w:val="a"/>
    <w:next w:val="a"/>
    <w:uiPriority w:val="39"/>
    <w:qFormat/>
    <w:rsid w:val="002D6839"/>
    <w:pPr>
      <w:ind w:leftChars="1400" w:left="2940"/>
    </w:pPr>
    <w:rPr>
      <w:szCs w:val="20"/>
    </w:rPr>
  </w:style>
  <w:style w:type="paragraph" w:styleId="af0">
    <w:name w:val="Date"/>
    <w:basedOn w:val="a"/>
    <w:next w:val="a"/>
    <w:link w:val="Chara"/>
    <w:qFormat/>
    <w:rsid w:val="002D6839"/>
  </w:style>
  <w:style w:type="character" w:customStyle="1" w:styleId="Chara">
    <w:name w:val="日期 Char"/>
    <w:basedOn w:val="a1"/>
    <w:link w:val="af0"/>
    <w:qFormat/>
    <w:rsid w:val="002D6839"/>
    <w:rPr>
      <w:rFonts w:ascii="Times New Roman" w:eastAsia="宋体" w:hAnsi="Times New Roman" w:cs="Times New Roman"/>
    </w:rPr>
  </w:style>
  <w:style w:type="paragraph" w:styleId="21">
    <w:name w:val="Body Text Indent 2"/>
    <w:basedOn w:val="a"/>
    <w:link w:val="2Char0"/>
    <w:qFormat/>
    <w:rsid w:val="002D6839"/>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2D6839"/>
    <w:rPr>
      <w:rFonts w:ascii="宋体" w:eastAsia="宋体" w:hAnsi="宋体" w:cs="Times New Roman"/>
      <w:b/>
      <w:bCs/>
      <w:sz w:val="24"/>
      <w:szCs w:val="20"/>
    </w:rPr>
  </w:style>
  <w:style w:type="paragraph" w:styleId="af1">
    <w:name w:val="Balloon Text"/>
    <w:basedOn w:val="a"/>
    <w:link w:val="Charb"/>
    <w:qFormat/>
    <w:rsid w:val="002D6839"/>
    <w:rPr>
      <w:sz w:val="18"/>
      <w:szCs w:val="18"/>
    </w:rPr>
  </w:style>
  <w:style w:type="character" w:customStyle="1" w:styleId="Charb">
    <w:name w:val="批注框文本 Char"/>
    <w:basedOn w:val="a1"/>
    <w:link w:val="af1"/>
    <w:qFormat/>
    <w:rsid w:val="002D6839"/>
    <w:rPr>
      <w:rFonts w:ascii="Times New Roman" w:eastAsia="宋体" w:hAnsi="Times New Roman" w:cs="Times New Roman"/>
      <w:sz w:val="18"/>
      <w:szCs w:val="18"/>
    </w:rPr>
  </w:style>
  <w:style w:type="paragraph" w:styleId="10">
    <w:name w:val="toc 1"/>
    <w:basedOn w:val="a"/>
    <w:next w:val="a"/>
    <w:uiPriority w:val="39"/>
    <w:qFormat/>
    <w:rsid w:val="002D6839"/>
    <w:pPr>
      <w:tabs>
        <w:tab w:val="left" w:pos="840"/>
        <w:tab w:val="right" w:leader="dot" w:pos="9231"/>
      </w:tabs>
    </w:pPr>
    <w:rPr>
      <w:szCs w:val="24"/>
    </w:rPr>
  </w:style>
  <w:style w:type="paragraph" w:styleId="41">
    <w:name w:val="toc 4"/>
    <w:basedOn w:val="a"/>
    <w:next w:val="a"/>
    <w:uiPriority w:val="39"/>
    <w:qFormat/>
    <w:rsid w:val="002D6839"/>
    <w:pPr>
      <w:ind w:leftChars="600" w:left="1260"/>
    </w:pPr>
    <w:rPr>
      <w:szCs w:val="20"/>
    </w:rPr>
  </w:style>
  <w:style w:type="paragraph" w:styleId="af2">
    <w:name w:val="Subtitle"/>
    <w:basedOn w:val="a"/>
    <w:next w:val="a"/>
    <w:link w:val="Charc"/>
    <w:qFormat/>
    <w:rsid w:val="002D6839"/>
    <w:pPr>
      <w:spacing w:beforeLines="100" w:afterLines="50" w:line="360" w:lineRule="auto"/>
      <w:jc w:val="center"/>
    </w:pPr>
    <w:rPr>
      <w:rFonts w:ascii="Arial" w:eastAsia="方正魏碑简体" w:hAnsi="Arial"/>
      <w:bCs/>
      <w:kern w:val="28"/>
      <w:sz w:val="32"/>
      <w:szCs w:val="32"/>
    </w:rPr>
  </w:style>
  <w:style w:type="character" w:customStyle="1" w:styleId="Charc">
    <w:name w:val="副标题 Char"/>
    <w:basedOn w:val="a1"/>
    <w:link w:val="af2"/>
    <w:qFormat/>
    <w:rsid w:val="002D6839"/>
    <w:rPr>
      <w:rFonts w:ascii="Arial" w:eastAsia="方正魏碑简体" w:hAnsi="Arial" w:cs="Times New Roman"/>
      <w:bCs/>
      <w:kern w:val="28"/>
      <w:sz w:val="32"/>
      <w:szCs w:val="32"/>
    </w:rPr>
  </w:style>
  <w:style w:type="paragraph" w:styleId="af3">
    <w:name w:val="footnote text"/>
    <w:basedOn w:val="a"/>
    <w:link w:val="Char11"/>
    <w:unhideWhenUsed/>
    <w:qFormat/>
    <w:rsid w:val="002D6839"/>
    <w:pPr>
      <w:snapToGrid w:val="0"/>
      <w:jc w:val="left"/>
    </w:pPr>
    <w:rPr>
      <w:sz w:val="18"/>
      <w:szCs w:val="18"/>
    </w:rPr>
  </w:style>
  <w:style w:type="character" w:customStyle="1" w:styleId="Chard">
    <w:name w:val="脚注文本 Char"/>
    <w:basedOn w:val="a1"/>
    <w:qFormat/>
    <w:rsid w:val="002D6839"/>
    <w:rPr>
      <w:rFonts w:ascii="Times New Roman" w:eastAsia="宋体" w:hAnsi="Times New Roman" w:cs="Times New Roman"/>
      <w:sz w:val="18"/>
      <w:szCs w:val="18"/>
    </w:rPr>
  </w:style>
  <w:style w:type="paragraph" w:styleId="60">
    <w:name w:val="toc 6"/>
    <w:basedOn w:val="a"/>
    <w:next w:val="a"/>
    <w:uiPriority w:val="39"/>
    <w:qFormat/>
    <w:rsid w:val="002D6839"/>
    <w:pPr>
      <w:ind w:leftChars="1000" w:left="2100"/>
    </w:pPr>
    <w:rPr>
      <w:szCs w:val="20"/>
    </w:rPr>
  </w:style>
  <w:style w:type="paragraph" w:styleId="33">
    <w:name w:val="Body Text Indent 3"/>
    <w:basedOn w:val="a"/>
    <w:link w:val="3Char1"/>
    <w:qFormat/>
    <w:rsid w:val="002D6839"/>
    <w:pPr>
      <w:spacing w:afterLines="50"/>
      <w:ind w:firstLineChars="200" w:firstLine="420"/>
    </w:pPr>
    <w:rPr>
      <w:szCs w:val="21"/>
    </w:rPr>
  </w:style>
  <w:style w:type="character" w:customStyle="1" w:styleId="3Char1">
    <w:name w:val="正文文本缩进 3 Char"/>
    <w:basedOn w:val="a1"/>
    <w:link w:val="33"/>
    <w:qFormat/>
    <w:rsid w:val="002D6839"/>
    <w:rPr>
      <w:rFonts w:ascii="Times New Roman" w:eastAsia="宋体" w:hAnsi="Times New Roman" w:cs="Times New Roman"/>
      <w:szCs w:val="21"/>
    </w:rPr>
  </w:style>
  <w:style w:type="paragraph" w:styleId="22">
    <w:name w:val="toc 2"/>
    <w:basedOn w:val="a"/>
    <w:next w:val="a"/>
    <w:uiPriority w:val="39"/>
    <w:qFormat/>
    <w:rsid w:val="002D6839"/>
    <w:pPr>
      <w:tabs>
        <w:tab w:val="left" w:pos="851"/>
        <w:tab w:val="right" w:leader="dot" w:pos="9231"/>
      </w:tabs>
      <w:ind w:leftChars="200" w:left="420"/>
    </w:pPr>
    <w:rPr>
      <w:szCs w:val="20"/>
    </w:rPr>
  </w:style>
  <w:style w:type="paragraph" w:styleId="90">
    <w:name w:val="toc 9"/>
    <w:basedOn w:val="a"/>
    <w:next w:val="a"/>
    <w:uiPriority w:val="39"/>
    <w:qFormat/>
    <w:rsid w:val="002D6839"/>
    <w:pPr>
      <w:ind w:leftChars="1600" w:left="3360"/>
    </w:pPr>
    <w:rPr>
      <w:szCs w:val="20"/>
    </w:rPr>
  </w:style>
  <w:style w:type="paragraph" w:styleId="23">
    <w:name w:val="Body Text 2"/>
    <w:basedOn w:val="a"/>
    <w:link w:val="2Char1"/>
    <w:qFormat/>
    <w:rsid w:val="002D6839"/>
    <w:pPr>
      <w:spacing w:after="120" w:line="480" w:lineRule="auto"/>
    </w:pPr>
    <w:rPr>
      <w:szCs w:val="20"/>
    </w:rPr>
  </w:style>
  <w:style w:type="character" w:customStyle="1" w:styleId="2Char1">
    <w:name w:val="正文文本 2 Char"/>
    <w:basedOn w:val="a1"/>
    <w:link w:val="23"/>
    <w:qFormat/>
    <w:rsid w:val="002D6839"/>
    <w:rPr>
      <w:rFonts w:ascii="Times New Roman" w:eastAsia="宋体" w:hAnsi="Times New Roman" w:cs="Times New Roman"/>
      <w:szCs w:val="20"/>
    </w:rPr>
  </w:style>
  <w:style w:type="paragraph" w:styleId="HTML">
    <w:name w:val="HTML Preformatted"/>
    <w:basedOn w:val="a"/>
    <w:link w:val="HTMLChar"/>
    <w:qFormat/>
    <w:rsid w:val="002D68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2D6839"/>
    <w:rPr>
      <w:rFonts w:ascii="宋体" w:eastAsia="宋体" w:hAnsi="宋体" w:cs="宋体"/>
      <w:kern w:val="0"/>
      <w:sz w:val="24"/>
      <w:szCs w:val="24"/>
    </w:rPr>
  </w:style>
  <w:style w:type="paragraph" w:styleId="af4">
    <w:name w:val="Normal (Web)"/>
    <w:basedOn w:val="a"/>
    <w:uiPriority w:val="99"/>
    <w:qFormat/>
    <w:rsid w:val="002D6839"/>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e"/>
    <w:qFormat/>
    <w:rsid w:val="002D6839"/>
    <w:pPr>
      <w:spacing w:before="240" w:after="240" w:line="360" w:lineRule="auto"/>
      <w:jc w:val="center"/>
    </w:pPr>
    <w:rPr>
      <w:rFonts w:ascii="Arial" w:eastAsia="黑体" w:hAnsi="Arial"/>
      <w:kern w:val="0"/>
      <w:sz w:val="44"/>
      <w:szCs w:val="20"/>
    </w:rPr>
  </w:style>
  <w:style w:type="character" w:customStyle="1" w:styleId="Chare">
    <w:name w:val="标题 Char"/>
    <w:basedOn w:val="a1"/>
    <w:link w:val="af5"/>
    <w:qFormat/>
    <w:rsid w:val="002D6839"/>
    <w:rPr>
      <w:rFonts w:ascii="Arial" w:eastAsia="黑体" w:hAnsi="Arial" w:cs="Times New Roman"/>
      <w:kern w:val="0"/>
      <w:sz w:val="44"/>
      <w:szCs w:val="20"/>
    </w:rPr>
  </w:style>
  <w:style w:type="paragraph" w:styleId="af6">
    <w:name w:val="annotation subject"/>
    <w:basedOn w:val="ab"/>
    <w:next w:val="ab"/>
    <w:link w:val="Charf"/>
    <w:uiPriority w:val="99"/>
    <w:unhideWhenUsed/>
    <w:qFormat/>
    <w:rsid w:val="002D6839"/>
    <w:rPr>
      <w:b/>
      <w:bCs/>
      <w:kern w:val="0"/>
      <w:sz w:val="20"/>
      <w:szCs w:val="20"/>
    </w:rPr>
  </w:style>
  <w:style w:type="character" w:customStyle="1" w:styleId="Charf">
    <w:name w:val="批注主题 Char"/>
    <w:basedOn w:val="Char5"/>
    <w:link w:val="af6"/>
    <w:uiPriority w:val="99"/>
    <w:qFormat/>
    <w:rsid w:val="002D6839"/>
    <w:rPr>
      <w:rFonts w:ascii="Times New Roman" w:eastAsia="宋体" w:hAnsi="Times New Roman" w:cs="Times New Roman"/>
      <w:b/>
      <w:bCs/>
      <w:kern w:val="0"/>
      <w:sz w:val="20"/>
      <w:szCs w:val="20"/>
    </w:rPr>
  </w:style>
  <w:style w:type="paragraph" w:styleId="af7">
    <w:name w:val="Body Text First Indent"/>
    <w:basedOn w:val="ad"/>
    <w:link w:val="Charf0"/>
    <w:qFormat/>
    <w:rsid w:val="002D6839"/>
    <w:pPr>
      <w:ind w:firstLine="510"/>
    </w:pPr>
    <w:rPr>
      <w:sz w:val="24"/>
    </w:rPr>
  </w:style>
  <w:style w:type="character" w:customStyle="1" w:styleId="Charf0">
    <w:name w:val="正文首行缩进 Char"/>
    <w:basedOn w:val="Char7"/>
    <w:link w:val="af7"/>
    <w:qFormat/>
    <w:rsid w:val="002D6839"/>
    <w:rPr>
      <w:rFonts w:ascii="Times New Roman" w:eastAsia="宋体" w:hAnsi="Times New Roman" w:cs="Times New Roman"/>
      <w:sz w:val="24"/>
    </w:rPr>
  </w:style>
  <w:style w:type="table" w:styleId="af8">
    <w:name w:val="Table Grid"/>
    <w:basedOn w:val="a2"/>
    <w:uiPriority w:val="39"/>
    <w:qFormat/>
    <w:rsid w:val="002D6839"/>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2D6839"/>
    <w:rPr>
      <w:b/>
      <w:bCs/>
    </w:rPr>
  </w:style>
  <w:style w:type="character" w:styleId="afa">
    <w:name w:val="page number"/>
    <w:basedOn w:val="a1"/>
    <w:qFormat/>
    <w:rsid w:val="002D6839"/>
  </w:style>
  <w:style w:type="character" w:styleId="afb">
    <w:name w:val="FollowedHyperlink"/>
    <w:qFormat/>
    <w:rsid w:val="002D6839"/>
    <w:rPr>
      <w:color w:val="800080"/>
      <w:u w:val="single"/>
    </w:rPr>
  </w:style>
  <w:style w:type="character" w:styleId="afc">
    <w:name w:val="Emphasis"/>
    <w:qFormat/>
    <w:rsid w:val="002D6839"/>
    <w:rPr>
      <w:i/>
      <w:iCs/>
    </w:rPr>
  </w:style>
  <w:style w:type="character" w:styleId="afd">
    <w:name w:val="Hyperlink"/>
    <w:uiPriority w:val="99"/>
    <w:qFormat/>
    <w:rsid w:val="002D6839"/>
    <w:rPr>
      <w:color w:val="0000FF"/>
      <w:u w:val="single"/>
    </w:rPr>
  </w:style>
  <w:style w:type="character" w:styleId="afe">
    <w:name w:val="annotation reference"/>
    <w:uiPriority w:val="99"/>
    <w:unhideWhenUsed/>
    <w:qFormat/>
    <w:rsid w:val="002D6839"/>
    <w:rPr>
      <w:sz w:val="21"/>
      <w:szCs w:val="21"/>
    </w:rPr>
  </w:style>
  <w:style w:type="character" w:customStyle="1" w:styleId="CharChar3">
    <w:name w:val="Char Char3"/>
    <w:qFormat/>
    <w:rsid w:val="002D6839"/>
    <w:rPr>
      <w:kern w:val="2"/>
      <w:sz w:val="21"/>
    </w:rPr>
  </w:style>
  <w:style w:type="character" w:customStyle="1" w:styleId="Char12">
    <w:name w:val="引用 Char1"/>
    <w:basedOn w:val="a1"/>
    <w:link w:val="11"/>
    <w:qFormat/>
    <w:locked/>
    <w:rsid w:val="002D6839"/>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2D6839"/>
    <w:pPr>
      <w:widowControl/>
      <w:spacing w:after="200" w:line="276" w:lineRule="auto"/>
      <w:jc w:val="left"/>
    </w:pPr>
    <w:rPr>
      <w:rFonts w:ascii="Calibri" w:hAnsi="Calibri"/>
      <w:i/>
      <w:iCs/>
      <w:color w:val="000000"/>
      <w:sz w:val="22"/>
      <w:lang w:eastAsia="en-US" w:bidi="en-US"/>
    </w:rPr>
  </w:style>
  <w:style w:type="character" w:customStyle="1" w:styleId="Charf1">
    <w:name w:val="标准款样式 Char"/>
    <w:basedOn w:val="a1"/>
    <w:link w:val="aff"/>
    <w:qFormat/>
    <w:rsid w:val="002D6839"/>
    <w:rPr>
      <w:rFonts w:ascii="黑体" w:eastAsia="宋体" w:hAnsi="宋体" w:cs="Times New Roman"/>
    </w:rPr>
  </w:style>
  <w:style w:type="paragraph" w:customStyle="1" w:styleId="aff">
    <w:name w:val="标准款样式"/>
    <w:basedOn w:val="a"/>
    <w:link w:val="Charf1"/>
    <w:qFormat/>
    <w:rsid w:val="002D6839"/>
    <w:rPr>
      <w:rFonts w:ascii="黑体" w:hAnsi="宋体"/>
    </w:rPr>
  </w:style>
  <w:style w:type="character" w:customStyle="1" w:styleId="Charf2">
    <w:name w:val="居中 Char"/>
    <w:aliases w:val="正文文字 Char,bt Char Char Char,楷体粗正文文字 Char,Body Text 1 Char,NoticeText-List Char,contents Char,Bodytext Char,AvtalBrödtext Char,AvtalBrodtext Char,andrad Char,Body Text Char1 Char"/>
    <w:qFormat/>
    <w:rsid w:val="002D6839"/>
    <w:rPr>
      <w:kern w:val="2"/>
      <w:sz w:val="24"/>
    </w:rPr>
  </w:style>
  <w:style w:type="character" w:customStyle="1" w:styleId="3Char10">
    <w:name w:val="正文文本 3 Char1"/>
    <w:basedOn w:val="a1"/>
    <w:uiPriority w:val="99"/>
    <w:semiHidden/>
    <w:qFormat/>
    <w:rsid w:val="002D6839"/>
    <w:rPr>
      <w:sz w:val="16"/>
      <w:szCs w:val="16"/>
    </w:rPr>
  </w:style>
  <w:style w:type="character" w:customStyle="1" w:styleId="CharChar">
    <w:name w:val="Char Char"/>
    <w:qFormat/>
    <w:rsid w:val="002D6839"/>
    <w:rPr>
      <w:b/>
      <w:bCs/>
      <w:kern w:val="2"/>
      <w:sz w:val="21"/>
    </w:rPr>
  </w:style>
  <w:style w:type="character" w:customStyle="1" w:styleId="CharChar2CharCharChar">
    <w:name w:val="+正文 Char Char2 Char Char Char"/>
    <w:link w:val="CharChar2Char"/>
    <w:qFormat/>
    <w:locked/>
    <w:rsid w:val="002D6839"/>
    <w:rPr>
      <w:rFonts w:ascii="宋体" w:hAnsi="宋体"/>
      <w:sz w:val="24"/>
    </w:rPr>
  </w:style>
  <w:style w:type="paragraph" w:customStyle="1" w:styleId="CharChar2Char">
    <w:name w:val="+正文 Char Char2 Char"/>
    <w:basedOn w:val="a"/>
    <w:link w:val="CharChar2CharCharChar"/>
    <w:qFormat/>
    <w:rsid w:val="002D6839"/>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2D6839"/>
    <w:rPr>
      <w:b/>
      <w:bCs/>
    </w:rPr>
  </w:style>
  <w:style w:type="character" w:customStyle="1" w:styleId="Char14">
    <w:name w:val="批注文字 Char1"/>
    <w:basedOn w:val="a1"/>
    <w:uiPriority w:val="99"/>
    <w:semiHidden/>
    <w:qFormat/>
    <w:rsid w:val="002D6839"/>
  </w:style>
  <w:style w:type="character" w:customStyle="1" w:styleId="Charf3">
    <w:name w:val="表正文 Char"/>
    <w:qFormat/>
    <w:rsid w:val="002D6839"/>
    <w:rPr>
      <w:rFonts w:eastAsia="宋体"/>
      <w:kern w:val="2"/>
      <w:sz w:val="24"/>
      <w:lang w:val="en-US" w:eastAsia="zh-CN" w:bidi="ar-SA"/>
    </w:rPr>
  </w:style>
  <w:style w:type="character" w:customStyle="1" w:styleId="font12-blue-bold1">
    <w:name w:val="font12-blue-bold1"/>
    <w:qFormat/>
    <w:rsid w:val="002D6839"/>
    <w:rPr>
      <w:b/>
      <w:bCs/>
      <w:color w:val="0249A5"/>
      <w:sz w:val="18"/>
      <w:szCs w:val="18"/>
      <w:u w:val="none"/>
    </w:rPr>
  </w:style>
  <w:style w:type="character" w:customStyle="1" w:styleId="15">
    <w:name w:val="15"/>
    <w:qFormat/>
    <w:rsid w:val="002D6839"/>
    <w:rPr>
      <w:rFonts w:ascii="Calibri" w:hAnsi="Calibri" w:hint="default"/>
    </w:rPr>
  </w:style>
  <w:style w:type="character" w:customStyle="1" w:styleId="CharChar4">
    <w:name w:val="Char Char4"/>
    <w:qFormat/>
    <w:rsid w:val="002D6839"/>
    <w:rPr>
      <w:kern w:val="2"/>
      <w:sz w:val="16"/>
    </w:rPr>
  </w:style>
  <w:style w:type="character" w:customStyle="1" w:styleId="grame">
    <w:name w:val="grame"/>
    <w:basedOn w:val="a1"/>
    <w:qFormat/>
    <w:rsid w:val="002D6839"/>
  </w:style>
  <w:style w:type="character" w:customStyle="1" w:styleId="msoins0">
    <w:name w:val="msoins"/>
    <w:basedOn w:val="a1"/>
    <w:qFormat/>
    <w:rsid w:val="002D6839"/>
  </w:style>
  <w:style w:type="character" w:customStyle="1" w:styleId="Charf4">
    <w:name w:val="段 Char"/>
    <w:basedOn w:val="a1"/>
    <w:link w:val="aff0"/>
    <w:qFormat/>
    <w:rsid w:val="002D6839"/>
    <w:rPr>
      <w:rFonts w:ascii="宋体" w:hAnsi="Times New Roman"/>
    </w:rPr>
  </w:style>
  <w:style w:type="paragraph" w:customStyle="1" w:styleId="aff0">
    <w:name w:val="段"/>
    <w:link w:val="Charf4"/>
    <w:qFormat/>
    <w:rsid w:val="002D6839"/>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
    <w:basedOn w:val="a1"/>
    <w:uiPriority w:val="99"/>
    <w:qFormat/>
    <w:rsid w:val="002D6839"/>
    <w:rPr>
      <w:rFonts w:ascii="宋体" w:eastAsia="宋体" w:hAnsi="Courier New" w:cs="Courier New"/>
      <w:szCs w:val="21"/>
    </w:rPr>
  </w:style>
  <w:style w:type="character" w:customStyle="1" w:styleId="black1">
    <w:name w:val="black1"/>
    <w:qFormat/>
    <w:rsid w:val="002D6839"/>
    <w:rPr>
      <w:rFonts w:ascii="ˎ̥" w:hAnsi="ˎ̥" w:hint="default"/>
      <w:color w:val="333333"/>
      <w:sz w:val="18"/>
      <w:szCs w:val="18"/>
      <w:u w:val="none"/>
    </w:rPr>
  </w:style>
  <w:style w:type="character" w:customStyle="1" w:styleId="solutioncontent1">
    <w:name w:val="solutioncontent1"/>
    <w:qFormat/>
    <w:rsid w:val="002D6839"/>
    <w:rPr>
      <w:rFonts w:cs="Times New Roman"/>
      <w:color w:val="333333"/>
      <w:sz w:val="15"/>
      <w:szCs w:val="15"/>
    </w:rPr>
  </w:style>
  <w:style w:type="character" w:customStyle="1" w:styleId="CharChar0">
    <w:name w:val="+正文 Char Char"/>
    <w:link w:val="CharCharChar"/>
    <w:qFormat/>
    <w:locked/>
    <w:rsid w:val="002D6839"/>
    <w:rPr>
      <w:rFonts w:ascii="楷体_GB2312" w:eastAsia="楷体_GB2312"/>
      <w:sz w:val="24"/>
    </w:rPr>
  </w:style>
  <w:style w:type="paragraph" w:customStyle="1" w:styleId="CharCharChar">
    <w:name w:val="+正文 Char Char Char"/>
    <w:basedOn w:val="a"/>
    <w:link w:val="CharChar0"/>
    <w:qFormat/>
    <w:rsid w:val="002D6839"/>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2D6839"/>
  </w:style>
  <w:style w:type="character" w:customStyle="1" w:styleId="CharChar8">
    <w:name w:val="Char Char8"/>
    <w:qFormat/>
    <w:rsid w:val="002D6839"/>
    <w:rPr>
      <w:kern w:val="2"/>
      <w:sz w:val="21"/>
    </w:rPr>
  </w:style>
  <w:style w:type="character" w:customStyle="1" w:styleId="16">
    <w:name w:val="16"/>
    <w:qFormat/>
    <w:rsid w:val="002D6839"/>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2D6839"/>
    <w:rPr>
      <w:rFonts w:ascii="宋体" w:hAnsi="宋体"/>
      <w:sz w:val="24"/>
    </w:rPr>
  </w:style>
  <w:style w:type="paragraph" w:customStyle="1" w:styleId="Char20">
    <w:name w:val="+正文 Char2"/>
    <w:basedOn w:val="a"/>
    <w:link w:val="Char2CharChar"/>
    <w:qFormat/>
    <w:rsid w:val="002D6839"/>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2D6839"/>
    <w:rPr>
      <w:rFonts w:ascii="宋体" w:hAnsi="宋体"/>
      <w:sz w:val="24"/>
    </w:rPr>
  </w:style>
  <w:style w:type="paragraph" w:customStyle="1" w:styleId="Char5CharCharChar">
    <w:name w:val="+正文 Char5 Char Char Char"/>
    <w:basedOn w:val="a"/>
    <w:link w:val="Char5CharCharCharCharChar"/>
    <w:qFormat/>
    <w:rsid w:val="002D6839"/>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2D6839"/>
    <w:rPr>
      <w:rFonts w:ascii="楷体_GB2312" w:eastAsia="楷体_GB2312" w:hAnsi="宋体"/>
      <w:spacing w:val="-8"/>
      <w:sz w:val="24"/>
      <w:lang w:val="zh-CN"/>
    </w:rPr>
  </w:style>
  <w:style w:type="paragraph" w:customStyle="1" w:styleId="aff1">
    <w:name w:val="表文字"/>
    <w:basedOn w:val="a"/>
    <w:link w:val="CharChar1"/>
    <w:qFormat/>
    <w:rsid w:val="002D6839"/>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2D6839"/>
    <w:rPr>
      <w:rFonts w:ascii="Times New Roman" w:eastAsia="宋体" w:hAnsi="Times New Roman" w:cs="Times New Roman"/>
    </w:rPr>
  </w:style>
  <w:style w:type="character" w:customStyle="1" w:styleId="Char10">
    <w:name w:val="正文文本 Char1"/>
    <w:basedOn w:val="a1"/>
    <w:link w:val="ad"/>
    <w:qFormat/>
    <w:rsid w:val="002D6839"/>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2D6839"/>
    <w:rPr>
      <w:rFonts w:ascii="宋体" w:hAnsi="宋体"/>
      <w:sz w:val="24"/>
    </w:rPr>
  </w:style>
  <w:style w:type="paragraph" w:customStyle="1" w:styleId="CharChar3CharChar">
    <w:name w:val="+正文 Char Char3 Char Char"/>
    <w:basedOn w:val="a"/>
    <w:link w:val="CharChar3CharCharCharChar"/>
    <w:qFormat/>
    <w:rsid w:val="002D6839"/>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2D6839"/>
    <w:rPr>
      <w:rFonts w:ascii="Cambria" w:eastAsia="宋体" w:hAnsi="Cambria" w:cs="Times New Roman"/>
      <w:b/>
      <w:bCs/>
      <w:kern w:val="28"/>
      <w:sz w:val="32"/>
      <w:szCs w:val="32"/>
    </w:rPr>
  </w:style>
  <w:style w:type="character" w:customStyle="1" w:styleId="1CharCharChar">
    <w:name w:val="+1. Char Char Char"/>
    <w:link w:val="1Char0"/>
    <w:qFormat/>
    <w:locked/>
    <w:rsid w:val="002D6839"/>
    <w:rPr>
      <w:rFonts w:ascii="Times New Roman" w:eastAsia="宋体" w:hAnsi="Times New Roman" w:cs="Times New Roman"/>
    </w:rPr>
  </w:style>
  <w:style w:type="paragraph" w:customStyle="1" w:styleId="1Char0">
    <w:name w:val="+1. Char"/>
    <w:basedOn w:val="a"/>
    <w:link w:val="1CharCharChar"/>
    <w:qFormat/>
    <w:rsid w:val="002D6839"/>
  </w:style>
  <w:style w:type="character" w:customStyle="1" w:styleId="Char19">
    <w:name w:val="标题 Char1"/>
    <w:basedOn w:val="a1"/>
    <w:uiPriority w:val="10"/>
    <w:qFormat/>
    <w:rsid w:val="002D6839"/>
    <w:rPr>
      <w:rFonts w:ascii="Cambria" w:eastAsia="宋体" w:hAnsi="Cambria" w:cs="Times New Roman"/>
      <w:b/>
      <w:bCs/>
      <w:sz w:val="32"/>
      <w:szCs w:val="32"/>
    </w:rPr>
  </w:style>
  <w:style w:type="character" w:customStyle="1" w:styleId="Char40">
    <w:name w:val="+正文 Char4"/>
    <w:link w:val="aff2"/>
    <w:qFormat/>
    <w:locked/>
    <w:rsid w:val="002D6839"/>
    <w:rPr>
      <w:rFonts w:ascii="宋体" w:hAnsi="宋体"/>
      <w:sz w:val="24"/>
    </w:rPr>
  </w:style>
  <w:style w:type="paragraph" w:customStyle="1" w:styleId="aff2">
    <w:name w:val="+正文"/>
    <w:basedOn w:val="a"/>
    <w:link w:val="Char40"/>
    <w:qFormat/>
    <w:rsid w:val="002D6839"/>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qFormat/>
    <w:rsid w:val="002D6839"/>
    <w:rPr>
      <w:sz w:val="18"/>
      <w:szCs w:val="18"/>
    </w:rPr>
  </w:style>
  <w:style w:type="character" w:customStyle="1" w:styleId="CharChar7">
    <w:name w:val="Char Char7"/>
    <w:qFormat/>
    <w:rsid w:val="002D6839"/>
    <w:rPr>
      <w:kern w:val="2"/>
      <w:sz w:val="18"/>
    </w:rPr>
  </w:style>
  <w:style w:type="character" w:customStyle="1" w:styleId="CharChar2">
    <w:name w:val="Char Char2"/>
    <w:qFormat/>
    <w:rsid w:val="002D6839"/>
    <w:rPr>
      <w:kern w:val="2"/>
      <w:sz w:val="24"/>
      <w:szCs w:val="24"/>
    </w:rPr>
  </w:style>
  <w:style w:type="character" w:customStyle="1" w:styleId="Char1b">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2D6839"/>
    <w:rPr>
      <w:kern w:val="2"/>
      <w:sz w:val="21"/>
    </w:rPr>
  </w:style>
  <w:style w:type="character" w:customStyle="1" w:styleId="Char1c">
    <w:name w:val="页眉 Char1"/>
    <w:basedOn w:val="a1"/>
    <w:uiPriority w:val="99"/>
    <w:qFormat/>
    <w:rsid w:val="002D6839"/>
    <w:rPr>
      <w:sz w:val="18"/>
      <w:szCs w:val="18"/>
    </w:rPr>
  </w:style>
  <w:style w:type="character" w:customStyle="1" w:styleId="CharChar5">
    <w:name w:val="普通文字 Char Char"/>
    <w:qFormat/>
    <w:rsid w:val="002D6839"/>
    <w:rPr>
      <w:rFonts w:ascii="宋体" w:hAnsi="Courier New"/>
      <w:kern w:val="2"/>
      <w:sz w:val="21"/>
    </w:rPr>
  </w:style>
  <w:style w:type="character" w:customStyle="1" w:styleId="Charf5">
    <w:name w:val="无间隔 Char"/>
    <w:link w:val="12"/>
    <w:qFormat/>
    <w:locked/>
    <w:rsid w:val="002D6839"/>
    <w:rPr>
      <w:rFonts w:eastAsia="Times New Roman"/>
      <w:sz w:val="22"/>
      <w:lang w:eastAsia="en-US" w:bidi="en-US"/>
    </w:rPr>
  </w:style>
  <w:style w:type="paragraph" w:customStyle="1" w:styleId="12">
    <w:name w:val="无间隔1"/>
    <w:link w:val="Charf5"/>
    <w:qFormat/>
    <w:rsid w:val="002D6839"/>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2D6839"/>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2D6839"/>
    <w:rPr>
      <w:rFonts w:ascii="宋体" w:hAnsi="宋体"/>
    </w:rPr>
  </w:style>
  <w:style w:type="paragraph" w:customStyle="1" w:styleId="1CharCharChar0">
    <w:name w:val="+列表1 Char Char Char"/>
    <w:basedOn w:val="a"/>
    <w:link w:val="1CharCharCharCharChar"/>
    <w:qFormat/>
    <w:rsid w:val="002D6839"/>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2D6839"/>
    <w:rPr>
      <w:rFonts w:ascii="宋体" w:hAnsi="宋体"/>
      <w:sz w:val="24"/>
    </w:rPr>
  </w:style>
  <w:style w:type="paragraph" w:customStyle="1" w:styleId="CharChar5Char">
    <w:name w:val="+正文 Char Char5 Char"/>
    <w:basedOn w:val="a"/>
    <w:link w:val="CharChar5CharCharChar"/>
    <w:qFormat/>
    <w:rsid w:val="002D6839"/>
    <w:pPr>
      <w:spacing w:line="360" w:lineRule="auto"/>
      <w:ind w:firstLineChars="200" w:firstLine="200"/>
    </w:pPr>
    <w:rPr>
      <w:rFonts w:ascii="宋体" w:eastAsiaTheme="minorEastAsia" w:hAnsi="宋体" w:cstheme="minorBidi"/>
      <w:sz w:val="24"/>
    </w:rPr>
  </w:style>
  <w:style w:type="character" w:customStyle="1" w:styleId="CharChar10">
    <w:name w:val="Char Char1"/>
    <w:qFormat/>
    <w:rsid w:val="002D6839"/>
    <w:rPr>
      <w:kern w:val="2"/>
      <w:sz w:val="21"/>
    </w:rPr>
  </w:style>
  <w:style w:type="character" w:customStyle="1" w:styleId="CharChar50">
    <w:name w:val="Char Char5"/>
    <w:qFormat/>
    <w:rsid w:val="002D6839"/>
    <w:rPr>
      <w:rFonts w:ascii="Arial" w:eastAsia="方正魏碑简体" w:hAnsi="Arial" w:cs="Arial"/>
      <w:bCs/>
      <w:kern w:val="28"/>
      <w:sz w:val="32"/>
      <w:szCs w:val="32"/>
    </w:rPr>
  </w:style>
  <w:style w:type="character" w:customStyle="1" w:styleId="Char1d">
    <w:name w:val="注释标题 Char1"/>
    <w:basedOn w:val="a1"/>
    <w:uiPriority w:val="99"/>
    <w:semiHidden/>
    <w:qFormat/>
    <w:rsid w:val="002D6839"/>
  </w:style>
  <w:style w:type="character" w:customStyle="1" w:styleId="Charf6">
    <w:name w:val="明显引用 Char"/>
    <w:basedOn w:val="a1"/>
    <w:qFormat/>
    <w:rsid w:val="002D6839"/>
    <w:rPr>
      <w:b/>
      <w:bCs/>
      <w:i/>
      <w:iCs/>
      <w:color w:val="4F81BD"/>
      <w:kern w:val="2"/>
      <w:sz w:val="21"/>
    </w:rPr>
  </w:style>
  <w:style w:type="character" w:customStyle="1" w:styleId="Char1">
    <w:name w:val="正文缩进 Char"/>
    <w:link w:val="a0"/>
    <w:qFormat/>
    <w:rsid w:val="002D6839"/>
    <w:rPr>
      <w:rFonts w:ascii="Times New Roman" w:eastAsia="宋体" w:hAnsi="Times New Roman" w:cs="Times New Roman"/>
    </w:rPr>
  </w:style>
  <w:style w:type="character" w:customStyle="1" w:styleId="Charf7">
    <w:name w:val="引用 Char"/>
    <w:basedOn w:val="a1"/>
    <w:qFormat/>
    <w:rsid w:val="002D6839"/>
    <w:rPr>
      <w:i/>
      <w:iCs/>
      <w:color w:val="000000"/>
      <w:kern w:val="2"/>
      <w:sz w:val="21"/>
    </w:rPr>
  </w:style>
  <w:style w:type="character" w:customStyle="1" w:styleId="Char1e">
    <w:name w:val="日期 Char1"/>
    <w:basedOn w:val="a1"/>
    <w:uiPriority w:val="99"/>
    <w:semiHidden/>
    <w:qFormat/>
    <w:rsid w:val="002D6839"/>
  </w:style>
  <w:style w:type="character" w:customStyle="1" w:styleId="SubtitleChar">
    <w:name w:val="Subtitle Char"/>
    <w:qFormat/>
    <w:locked/>
    <w:rsid w:val="002D6839"/>
    <w:rPr>
      <w:rFonts w:ascii="Calibri Light" w:eastAsia="宋体" w:hAnsi="Calibri Light" w:cs="Times New Roman"/>
      <w:b/>
      <w:bCs/>
      <w:kern w:val="28"/>
      <w:sz w:val="32"/>
      <w:szCs w:val="32"/>
      <w:lang w:eastAsia="en-US"/>
    </w:rPr>
  </w:style>
  <w:style w:type="character" w:customStyle="1" w:styleId="hCharChar">
    <w:name w:val="h Char Char"/>
    <w:qFormat/>
    <w:rsid w:val="002D6839"/>
    <w:rPr>
      <w:kern w:val="2"/>
      <w:sz w:val="18"/>
    </w:rPr>
  </w:style>
  <w:style w:type="character" w:customStyle="1" w:styleId="Char1f">
    <w:name w:val="明显引用 Char1"/>
    <w:basedOn w:val="a1"/>
    <w:link w:val="13"/>
    <w:qFormat/>
    <w:locked/>
    <w:rsid w:val="002D6839"/>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2D6839"/>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2D6839"/>
    <w:rPr>
      <w:rFonts w:ascii="Arial" w:eastAsia="黑体" w:hAnsi="Arial"/>
      <w:kern w:val="2"/>
      <w:sz w:val="44"/>
    </w:rPr>
  </w:style>
  <w:style w:type="paragraph" w:customStyle="1" w:styleId="14">
    <w:name w:val="列出段落1"/>
    <w:basedOn w:val="a"/>
    <w:link w:val="ListParagraphChar"/>
    <w:qFormat/>
    <w:rsid w:val="002D6839"/>
    <w:pPr>
      <w:ind w:firstLineChars="200" w:firstLine="420"/>
    </w:pPr>
  </w:style>
  <w:style w:type="paragraph" w:customStyle="1" w:styleId="xl54">
    <w:name w:val="xl54"/>
    <w:basedOn w:val="a"/>
    <w:qFormat/>
    <w:rsid w:val="002D6839"/>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2D6839"/>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2D6839"/>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2D6839"/>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2D6839"/>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2D6839"/>
    <w:pPr>
      <w:widowControl/>
      <w:ind w:firstLine="420"/>
    </w:pPr>
    <w:rPr>
      <w:rFonts w:ascii="Calibri" w:hAnsi="Calibri" w:cs="宋体"/>
      <w:kern w:val="0"/>
      <w:szCs w:val="21"/>
    </w:rPr>
  </w:style>
  <w:style w:type="paragraph" w:customStyle="1" w:styleId="230">
    <w:name w:val="23"/>
    <w:basedOn w:val="a"/>
    <w:qFormat/>
    <w:rsid w:val="002D6839"/>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2D6839"/>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2D6839"/>
    <w:pPr>
      <w:ind w:firstLineChars="200" w:firstLine="420"/>
    </w:pPr>
    <w:rPr>
      <w:rFonts w:ascii="Calibri" w:hAnsi="Calibri"/>
    </w:rPr>
  </w:style>
  <w:style w:type="paragraph" w:customStyle="1" w:styleId="24">
    <w:name w:val="样式 正文文本缩进 + 段前: 2 字符"/>
    <w:basedOn w:val="a"/>
    <w:qFormat/>
    <w:rsid w:val="002D6839"/>
    <w:pPr>
      <w:ind w:leftChars="200" w:left="420"/>
      <w:jc w:val="left"/>
    </w:pPr>
    <w:rPr>
      <w:sz w:val="28"/>
      <w:szCs w:val="24"/>
      <w:lang w:eastAsia="zh-TW"/>
    </w:rPr>
  </w:style>
  <w:style w:type="paragraph" w:customStyle="1" w:styleId="Style4">
    <w:name w:val="Style4"/>
    <w:basedOn w:val="4"/>
    <w:qFormat/>
    <w:rsid w:val="002D6839"/>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2D6839"/>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2D6839"/>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2D6839"/>
    <w:pPr>
      <w:jc w:val="left"/>
    </w:pPr>
    <w:rPr>
      <w:rFonts w:ascii="宋体" w:hAnsi="宋体"/>
      <w:szCs w:val="21"/>
    </w:rPr>
  </w:style>
  <w:style w:type="paragraph" w:customStyle="1" w:styleId="xl87">
    <w:name w:val="xl87"/>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2D6839"/>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2D6839"/>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2D6839"/>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2D6839"/>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2D6839"/>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2D6839"/>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2D6839"/>
    <w:pPr>
      <w:widowControl/>
      <w:spacing w:before="100" w:beforeAutospacing="1" w:after="100" w:afterAutospacing="1"/>
      <w:jc w:val="left"/>
    </w:pPr>
    <w:rPr>
      <w:kern w:val="0"/>
      <w:sz w:val="16"/>
      <w:szCs w:val="16"/>
    </w:rPr>
  </w:style>
  <w:style w:type="paragraph" w:customStyle="1" w:styleId="font14">
    <w:name w:val="font14"/>
    <w:basedOn w:val="a"/>
    <w:qFormat/>
    <w:rsid w:val="002D6839"/>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2D6839"/>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2D6839"/>
    <w:pPr>
      <w:ind w:firstLineChars="200" w:firstLine="420"/>
    </w:pPr>
  </w:style>
  <w:style w:type="paragraph" w:customStyle="1" w:styleId="170">
    <w:name w:val="17"/>
    <w:basedOn w:val="a"/>
    <w:qFormat/>
    <w:rsid w:val="002D6839"/>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2D6839"/>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2D6839"/>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2D6839"/>
    <w:rPr>
      <w:rFonts w:ascii="Tahoma" w:hAnsi="Tahoma"/>
      <w:sz w:val="24"/>
      <w:szCs w:val="20"/>
    </w:rPr>
  </w:style>
  <w:style w:type="paragraph" w:customStyle="1" w:styleId="xl80">
    <w:name w:val="xl80"/>
    <w:basedOn w:val="a"/>
    <w:qFormat/>
    <w:rsid w:val="002D6839"/>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2D6839"/>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2D6839"/>
    <w:pPr>
      <w:spacing w:line="300" w:lineRule="auto"/>
      <w:jc w:val="center"/>
    </w:pPr>
    <w:rPr>
      <w:rFonts w:ascii="Arial" w:eastAsia="黑体" w:hAnsi="Arial" w:cs="Arial"/>
      <w:bCs/>
      <w:sz w:val="52"/>
      <w:szCs w:val="32"/>
    </w:rPr>
  </w:style>
  <w:style w:type="paragraph" w:customStyle="1" w:styleId="xl50">
    <w:name w:val="xl50"/>
    <w:basedOn w:val="a"/>
    <w:qFormat/>
    <w:rsid w:val="002D6839"/>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2D6839"/>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2D6839"/>
    <w:pPr>
      <w:tabs>
        <w:tab w:val="left" w:pos="360"/>
      </w:tabs>
    </w:pPr>
    <w:rPr>
      <w:sz w:val="24"/>
      <w:szCs w:val="24"/>
    </w:rPr>
  </w:style>
  <w:style w:type="paragraph" w:customStyle="1" w:styleId="xl38">
    <w:name w:val="xl38"/>
    <w:basedOn w:val="a"/>
    <w:qFormat/>
    <w:rsid w:val="002D6839"/>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2D6839"/>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qFormat/>
    <w:rsid w:val="002D6839"/>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2D6839"/>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2D6839"/>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2D6839"/>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2D6839"/>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2D6839"/>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2D6839"/>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2D6839"/>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2D6839"/>
    <w:pPr>
      <w:widowControl/>
      <w:spacing w:before="100" w:beforeAutospacing="1" w:after="100" w:afterAutospacing="1"/>
      <w:jc w:val="left"/>
    </w:pPr>
    <w:rPr>
      <w:rFonts w:ascii="宋体" w:hAnsi="宋体" w:cs="宋体"/>
      <w:kern w:val="0"/>
      <w:sz w:val="16"/>
      <w:szCs w:val="16"/>
    </w:rPr>
  </w:style>
  <w:style w:type="paragraph" w:customStyle="1" w:styleId="Charf8">
    <w:name w:val="Char"/>
    <w:basedOn w:val="a"/>
    <w:qFormat/>
    <w:rsid w:val="002D6839"/>
    <w:rPr>
      <w:rFonts w:ascii="Tahoma" w:hAnsi="Tahoma"/>
      <w:sz w:val="24"/>
      <w:szCs w:val="20"/>
    </w:rPr>
  </w:style>
  <w:style w:type="paragraph" w:customStyle="1" w:styleId="0">
    <w:name w:val="0"/>
    <w:basedOn w:val="a"/>
    <w:qFormat/>
    <w:rsid w:val="002D6839"/>
    <w:pPr>
      <w:widowControl/>
      <w:snapToGrid w:val="0"/>
    </w:pPr>
    <w:rPr>
      <w:rFonts w:eastAsia="Arial Unicode MS"/>
      <w:kern w:val="0"/>
      <w:szCs w:val="21"/>
    </w:rPr>
  </w:style>
  <w:style w:type="paragraph" w:customStyle="1" w:styleId="aff7">
    <w:name w:val="文档正文"/>
    <w:basedOn w:val="a"/>
    <w:qFormat/>
    <w:rsid w:val="002D6839"/>
    <w:pPr>
      <w:spacing w:line="360" w:lineRule="auto"/>
    </w:pPr>
    <w:rPr>
      <w:rFonts w:ascii="宋体" w:hAnsi="宋体" w:cs="Arial"/>
      <w:b/>
      <w:bCs/>
      <w:szCs w:val="21"/>
    </w:rPr>
  </w:style>
  <w:style w:type="paragraph" w:customStyle="1" w:styleId="xl41">
    <w:name w:val="xl41"/>
    <w:basedOn w:val="a"/>
    <w:qFormat/>
    <w:rsid w:val="002D6839"/>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2D6839"/>
    <w:pPr>
      <w:adjustRightInd w:val="0"/>
      <w:spacing w:line="360" w:lineRule="auto"/>
    </w:pPr>
    <w:rPr>
      <w:kern w:val="0"/>
      <w:sz w:val="24"/>
      <w:szCs w:val="20"/>
    </w:rPr>
  </w:style>
  <w:style w:type="paragraph" w:customStyle="1" w:styleId="35">
    <w:name w:val="表格3"/>
    <w:basedOn w:val="a"/>
    <w:qFormat/>
    <w:rsid w:val="002D6839"/>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2D6839"/>
  </w:style>
  <w:style w:type="paragraph" w:customStyle="1" w:styleId="xl71">
    <w:name w:val="xl71"/>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2D6839"/>
    <w:pPr>
      <w:spacing w:afterLines="50" w:line="360" w:lineRule="auto"/>
    </w:pPr>
    <w:rPr>
      <w:rFonts w:ascii="仿宋_GB2312" w:eastAsia="仿宋_GB2312" w:hAnsi="宋体"/>
      <w:sz w:val="24"/>
      <w:szCs w:val="24"/>
    </w:rPr>
  </w:style>
  <w:style w:type="paragraph" w:customStyle="1" w:styleId="p17">
    <w:name w:val="p17"/>
    <w:basedOn w:val="a"/>
    <w:qFormat/>
    <w:rsid w:val="002D6839"/>
    <w:pPr>
      <w:widowControl/>
    </w:pPr>
    <w:rPr>
      <w:kern w:val="0"/>
      <w:szCs w:val="21"/>
    </w:rPr>
  </w:style>
  <w:style w:type="paragraph" w:customStyle="1" w:styleId="xl59">
    <w:name w:val="xl59"/>
    <w:basedOn w:val="a"/>
    <w:qFormat/>
    <w:rsid w:val="002D683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2D683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2D6839"/>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2D6839"/>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2D6839"/>
    <w:pPr>
      <w:ind w:firstLineChars="200" w:firstLine="420"/>
    </w:pPr>
  </w:style>
  <w:style w:type="paragraph" w:customStyle="1" w:styleId="110">
    <w:name w:val="列出段落11"/>
    <w:basedOn w:val="a"/>
    <w:uiPriority w:val="34"/>
    <w:qFormat/>
    <w:rsid w:val="002D6839"/>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2D6839"/>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2D6839"/>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2D6839"/>
    <w:pPr>
      <w:tabs>
        <w:tab w:val="left" w:pos="360"/>
      </w:tabs>
    </w:pPr>
    <w:rPr>
      <w:sz w:val="24"/>
      <w:szCs w:val="24"/>
    </w:rPr>
  </w:style>
  <w:style w:type="paragraph" w:customStyle="1" w:styleId="xl69">
    <w:name w:val="xl69"/>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2D6839"/>
    <w:pPr>
      <w:ind w:firstLineChars="200" w:firstLine="420"/>
    </w:pPr>
  </w:style>
  <w:style w:type="paragraph" w:customStyle="1" w:styleId="p18">
    <w:name w:val="p18"/>
    <w:basedOn w:val="a"/>
    <w:qFormat/>
    <w:rsid w:val="002D6839"/>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2D6839"/>
    <w:rPr>
      <w:rFonts w:ascii="宋体" w:hAnsi="宋体"/>
      <w:szCs w:val="24"/>
    </w:rPr>
  </w:style>
  <w:style w:type="paragraph" w:customStyle="1" w:styleId="180">
    <w:name w:val="18"/>
    <w:basedOn w:val="a"/>
    <w:qFormat/>
    <w:rsid w:val="002D6839"/>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2D6839"/>
    <w:pPr>
      <w:spacing w:beforeLines="25" w:afterLines="25" w:line="360" w:lineRule="auto"/>
      <w:ind w:firstLineChars="200" w:firstLine="480"/>
    </w:pPr>
    <w:rPr>
      <w:sz w:val="24"/>
      <w:szCs w:val="21"/>
    </w:rPr>
  </w:style>
  <w:style w:type="paragraph" w:customStyle="1" w:styleId="affa">
    <w:name w:val="文字列表"/>
    <w:basedOn w:val="af7"/>
    <w:qFormat/>
    <w:rsid w:val="002D6839"/>
  </w:style>
  <w:style w:type="paragraph" w:customStyle="1" w:styleId="Web">
    <w:name w:val="普通 (Web)"/>
    <w:basedOn w:val="a"/>
    <w:qFormat/>
    <w:rsid w:val="002D6839"/>
    <w:rPr>
      <w:sz w:val="24"/>
      <w:szCs w:val="24"/>
    </w:rPr>
  </w:style>
  <w:style w:type="paragraph" w:customStyle="1" w:styleId="xl27">
    <w:name w:val="xl27"/>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2D6839"/>
    <w:rPr>
      <w:rFonts w:ascii="Tahoma" w:hAnsi="Tahoma"/>
      <w:sz w:val="24"/>
      <w:szCs w:val="20"/>
    </w:rPr>
  </w:style>
  <w:style w:type="paragraph" w:customStyle="1" w:styleId="xl75">
    <w:name w:val="xl75"/>
    <w:basedOn w:val="a"/>
    <w:qFormat/>
    <w:rsid w:val="002D6839"/>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2D6839"/>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2D6839"/>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2D6839"/>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2D683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2D6839"/>
    <w:pPr>
      <w:spacing w:line="360" w:lineRule="auto"/>
    </w:pPr>
    <w:rPr>
      <w:rFonts w:ascii="宋体" w:hAnsi="宋体"/>
      <w:bCs/>
      <w:szCs w:val="21"/>
    </w:rPr>
  </w:style>
  <w:style w:type="paragraph" w:customStyle="1" w:styleId="TOC2">
    <w:name w:val="TOC 标题2"/>
    <w:basedOn w:val="1"/>
    <w:next w:val="a"/>
    <w:uiPriority w:val="39"/>
    <w:qFormat/>
    <w:rsid w:val="002D6839"/>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2D6839"/>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2D6839"/>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2D6839"/>
    <w:pPr>
      <w:adjustRightInd w:val="0"/>
      <w:spacing w:after="284" w:line="113" w:lineRule="atLeast"/>
      <w:jc w:val="center"/>
      <w:textAlignment w:val="baseline"/>
    </w:pPr>
    <w:rPr>
      <w:kern w:val="0"/>
      <w:sz w:val="24"/>
      <w:szCs w:val="20"/>
    </w:rPr>
  </w:style>
  <w:style w:type="paragraph" w:customStyle="1" w:styleId="1b">
    <w:name w:val="正文1"/>
    <w:qFormat/>
    <w:rsid w:val="002D6839"/>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2D6839"/>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2D6839"/>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2D6839"/>
    <w:pPr>
      <w:tabs>
        <w:tab w:val="left" w:pos="360"/>
      </w:tabs>
    </w:pPr>
    <w:rPr>
      <w:sz w:val="24"/>
      <w:szCs w:val="24"/>
    </w:rPr>
  </w:style>
  <w:style w:type="paragraph" w:customStyle="1" w:styleId="xl86">
    <w:name w:val="xl86"/>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2D6839"/>
    <w:pPr>
      <w:spacing w:line="360" w:lineRule="auto"/>
      <w:ind w:firstLineChars="200" w:firstLine="480"/>
    </w:pPr>
    <w:rPr>
      <w:rFonts w:cs="宋体"/>
      <w:sz w:val="24"/>
      <w:szCs w:val="20"/>
    </w:rPr>
  </w:style>
  <w:style w:type="paragraph" w:customStyle="1" w:styleId="212">
    <w:name w:val="正文文本缩进 21"/>
    <w:basedOn w:val="a"/>
    <w:qFormat/>
    <w:rsid w:val="002D6839"/>
    <w:pPr>
      <w:autoSpaceDE w:val="0"/>
      <w:autoSpaceDN w:val="0"/>
      <w:adjustRightInd w:val="0"/>
      <w:ind w:firstLine="540"/>
      <w:textAlignment w:val="baseline"/>
    </w:pPr>
    <w:rPr>
      <w:sz w:val="24"/>
      <w:szCs w:val="20"/>
    </w:rPr>
  </w:style>
  <w:style w:type="paragraph" w:customStyle="1" w:styleId="font9">
    <w:name w:val="font9"/>
    <w:basedOn w:val="a"/>
    <w:qFormat/>
    <w:rsid w:val="002D6839"/>
    <w:pPr>
      <w:widowControl/>
      <w:spacing w:before="100" w:beforeAutospacing="1" w:after="100" w:afterAutospacing="1"/>
      <w:jc w:val="left"/>
    </w:pPr>
    <w:rPr>
      <w:b/>
      <w:bCs/>
      <w:kern w:val="0"/>
      <w:sz w:val="16"/>
      <w:szCs w:val="16"/>
    </w:rPr>
  </w:style>
  <w:style w:type="paragraph" w:customStyle="1" w:styleId="xl30">
    <w:name w:val="xl30"/>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2D6839"/>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2D6839"/>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2D6839"/>
    <w:pPr>
      <w:widowControl/>
    </w:pPr>
    <w:rPr>
      <w:kern w:val="0"/>
      <w:szCs w:val="21"/>
    </w:rPr>
  </w:style>
  <w:style w:type="paragraph" w:customStyle="1" w:styleId="xl79">
    <w:name w:val="xl79"/>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2D6839"/>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2D6839"/>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2D6839"/>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2D68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link w:val="Charf9"/>
    <w:uiPriority w:val="34"/>
    <w:qFormat/>
    <w:rsid w:val="002D6839"/>
    <w:pPr>
      <w:suppressAutoHyphens/>
      <w:spacing w:line="240" w:lineRule="auto"/>
      <w:ind w:firstLine="420"/>
    </w:pPr>
    <w:rPr>
      <w:kern w:val="1"/>
      <w:szCs w:val="21"/>
    </w:rPr>
  </w:style>
  <w:style w:type="character" w:customStyle="1" w:styleId="navname">
    <w:name w:val="navname"/>
    <w:basedOn w:val="a1"/>
    <w:qFormat/>
    <w:rsid w:val="002D6839"/>
  </w:style>
  <w:style w:type="character" w:customStyle="1" w:styleId="afff">
    <w:name w:val="无"/>
    <w:qFormat/>
    <w:rsid w:val="002D6839"/>
  </w:style>
  <w:style w:type="paragraph" w:customStyle="1" w:styleId="1c">
    <w:name w:val="修订1"/>
    <w:hidden/>
    <w:uiPriority w:val="99"/>
    <w:unhideWhenUsed/>
    <w:qFormat/>
    <w:rsid w:val="002D6839"/>
    <w:rPr>
      <w:rFonts w:ascii="Times New Roman" w:eastAsia="宋体" w:hAnsi="Times New Roman" w:cs="Times New Roman"/>
    </w:rPr>
  </w:style>
  <w:style w:type="character" w:customStyle="1" w:styleId="2Char10">
    <w:name w:val="标题 2 Char1"/>
    <w:rsid w:val="00D43F51"/>
    <w:rPr>
      <w:rFonts w:ascii="Arial" w:eastAsia="黑体" w:hAnsi="Arial"/>
      <w:b/>
      <w:bCs/>
      <w:kern w:val="2"/>
      <w:sz w:val="32"/>
      <w:szCs w:val="32"/>
      <w:lang w:val="en-US" w:eastAsia="zh-CN" w:bidi="ar-SA"/>
    </w:rPr>
  </w:style>
  <w:style w:type="paragraph" w:styleId="36">
    <w:name w:val="List 3"/>
    <w:basedOn w:val="a"/>
    <w:rsid w:val="00D43F51"/>
    <w:pPr>
      <w:spacing w:line="240" w:lineRule="auto"/>
      <w:ind w:leftChars="400" w:left="100" w:hangingChars="200" w:hanging="200"/>
    </w:pPr>
    <w:rPr>
      <w:szCs w:val="20"/>
    </w:rPr>
  </w:style>
  <w:style w:type="paragraph" w:styleId="26">
    <w:name w:val="List Number 2"/>
    <w:basedOn w:val="a"/>
    <w:rsid w:val="00D43F51"/>
    <w:pPr>
      <w:tabs>
        <w:tab w:val="left" w:pos="432"/>
        <w:tab w:val="left" w:pos="567"/>
      </w:tabs>
      <w:spacing w:line="240" w:lineRule="auto"/>
      <w:ind w:left="432" w:hanging="432"/>
    </w:pPr>
    <w:rPr>
      <w:sz w:val="28"/>
      <w:szCs w:val="20"/>
    </w:rPr>
  </w:style>
  <w:style w:type="paragraph" w:styleId="afff0">
    <w:name w:val="table of authorities"/>
    <w:basedOn w:val="a"/>
    <w:next w:val="a"/>
    <w:rsid w:val="00D43F51"/>
    <w:pPr>
      <w:tabs>
        <w:tab w:val="left" w:pos="420"/>
      </w:tabs>
      <w:spacing w:line="240" w:lineRule="auto"/>
      <w:ind w:leftChars="200" w:left="200" w:hanging="420"/>
    </w:pPr>
    <w:rPr>
      <w:sz w:val="18"/>
      <w:szCs w:val="24"/>
    </w:rPr>
  </w:style>
  <w:style w:type="character" w:customStyle="1" w:styleId="Char3">
    <w:name w:val="题注 Char"/>
    <w:link w:val="a8"/>
    <w:rsid w:val="00D43F51"/>
    <w:rPr>
      <w:rFonts w:ascii="华文中宋" w:eastAsia="华文中宋" w:hAnsi="华文中宋" w:cs="Times New Roman"/>
      <w:sz w:val="36"/>
      <w:szCs w:val="20"/>
    </w:rPr>
  </w:style>
  <w:style w:type="paragraph" w:styleId="37">
    <w:name w:val="List Number 3"/>
    <w:basedOn w:val="a"/>
    <w:rsid w:val="00D43F51"/>
    <w:pPr>
      <w:tabs>
        <w:tab w:val="num" w:pos="420"/>
        <w:tab w:val="left" w:pos="1200"/>
      </w:tabs>
      <w:spacing w:line="240" w:lineRule="auto"/>
      <w:ind w:left="420" w:hanging="420"/>
    </w:pPr>
    <w:rPr>
      <w:szCs w:val="24"/>
    </w:rPr>
  </w:style>
  <w:style w:type="paragraph" w:styleId="27">
    <w:name w:val="List 2"/>
    <w:basedOn w:val="a"/>
    <w:rsid w:val="00D43F51"/>
    <w:pPr>
      <w:spacing w:line="240" w:lineRule="auto"/>
      <w:ind w:leftChars="200" w:left="100" w:hangingChars="200" w:hanging="200"/>
    </w:pPr>
    <w:rPr>
      <w:sz w:val="28"/>
      <w:szCs w:val="24"/>
    </w:rPr>
  </w:style>
  <w:style w:type="paragraph" w:styleId="51">
    <w:name w:val="List Bullet 5"/>
    <w:basedOn w:val="a"/>
    <w:rsid w:val="00D43F51"/>
    <w:pPr>
      <w:tabs>
        <w:tab w:val="num" w:pos="1620"/>
        <w:tab w:val="left" w:pos="2182"/>
      </w:tabs>
      <w:spacing w:line="240" w:lineRule="auto"/>
      <w:ind w:left="1620" w:hanging="360"/>
    </w:pPr>
    <w:rPr>
      <w:szCs w:val="24"/>
    </w:rPr>
  </w:style>
  <w:style w:type="paragraph" w:styleId="afff1">
    <w:name w:val="endnote text"/>
    <w:basedOn w:val="a"/>
    <w:link w:val="Charfa"/>
    <w:rsid w:val="00D43F51"/>
    <w:pPr>
      <w:tabs>
        <w:tab w:val="num" w:pos="1200"/>
      </w:tabs>
      <w:snapToGrid w:val="0"/>
      <w:spacing w:afterLines="50" w:line="240" w:lineRule="auto"/>
      <w:ind w:left="1200" w:hanging="360"/>
      <w:jc w:val="left"/>
    </w:pPr>
    <w:rPr>
      <w:rFonts w:ascii="宋体" w:hAnsi="Calibri"/>
      <w:snapToGrid w:val="0"/>
      <w:kern w:val="0"/>
      <w:szCs w:val="20"/>
    </w:rPr>
  </w:style>
  <w:style w:type="character" w:customStyle="1" w:styleId="Charfa">
    <w:name w:val="尾注文本 Char"/>
    <w:basedOn w:val="a1"/>
    <w:link w:val="afff1"/>
    <w:rsid w:val="00D43F51"/>
    <w:rPr>
      <w:rFonts w:ascii="宋体" w:eastAsia="宋体" w:hAnsi="Calibri" w:cs="Times New Roman"/>
      <w:snapToGrid w:val="0"/>
      <w:kern w:val="0"/>
      <w:szCs w:val="20"/>
    </w:rPr>
  </w:style>
  <w:style w:type="paragraph" w:styleId="afff2">
    <w:name w:val="List"/>
    <w:basedOn w:val="a"/>
    <w:rsid w:val="00D43F51"/>
    <w:pPr>
      <w:spacing w:line="240" w:lineRule="auto"/>
      <w:ind w:left="200" w:hangingChars="200" w:hanging="200"/>
    </w:pPr>
    <w:rPr>
      <w:sz w:val="28"/>
      <w:szCs w:val="24"/>
    </w:rPr>
  </w:style>
  <w:style w:type="paragraph" w:styleId="afff3">
    <w:name w:val="table of figures"/>
    <w:basedOn w:val="a"/>
    <w:next w:val="a"/>
    <w:rsid w:val="00D43F51"/>
    <w:pPr>
      <w:tabs>
        <w:tab w:val="left" w:pos="1270"/>
      </w:tabs>
      <w:spacing w:line="360" w:lineRule="auto"/>
      <w:ind w:left="1270" w:hanging="420"/>
      <w:jc w:val="left"/>
    </w:pPr>
    <w:rPr>
      <w:smallCaps/>
      <w:sz w:val="20"/>
      <w:szCs w:val="20"/>
    </w:rPr>
  </w:style>
  <w:style w:type="paragraph" w:styleId="1d">
    <w:name w:val="index 1"/>
    <w:basedOn w:val="a"/>
    <w:next w:val="a"/>
    <w:rsid w:val="00D43F51"/>
    <w:pPr>
      <w:spacing w:line="240" w:lineRule="auto"/>
    </w:pPr>
    <w:rPr>
      <w:szCs w:val="20"/>
    </w:rPr>
  </w:style>
  <w:style w:type="paragraph" w:styleId="28">
    <w:name w:val="Body Text First Indent 2"/>
    <w:basedOn w:val="ae"/>
    <w:link w:val="2Char2"/>
    <w:rsid w:val="00D43F51"/>
    <w:pPr>
      <w:spacing w:after="120" w:line="240" w:lineRule="auto"/>
      <w:ind w:leftChars="200" w:left="420" w:firstLineChars="200" w:firstLine="420"/>
    </w:pPr>
    <w:rPr>
      <w:b w:val="0"/>
      <w:sz w:val="21"/>
    </w:rPr>
  </w:style>
  <w:style w:type="character" w:customStyle="1" w:styleId="2Char2">
    <w:name w:val="正文首行缩进 2 Char"/>
    <w:basedOn w:val="Char8"/>
    <w:link w:val="28"/>
    <w:rsid w:val="00D43F51"/>
    <w:rPr>
      <w:rFonts w:ascii="Times New Roman" w:eastAsia="宋体" w:hAnsi="Times New Roman" w:cs="Times New Roman"/>
      <w:b w:val="0"/>
      <w:sz w:val="24"/>
      <w:szCs w:val="20"/>
    </w:rPr>
  </w:style>
  <w:style w:type="table" w:styleId="1e">
    <w:name w:val="Table Simple 1"/>
    <w:basedOn w:val="a2"/>
    <w:rsid w:val="00D43F51"/>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
    <w:name w:val="Table Grid 1"/>
    <w:basedOn w:val="a2"/>
    <w:rsid w:val="00D43F51"/>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2"/>
    <w:rsid w:val="00D43F51"/>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styleId="afff4">
    <w:name w:val="footnote reference"/>
    <w:uiPriority w:val="99"/>
    <w:unhideWhenUsed/>
    <w:rsid w:val="00D43F51"/>
    <w:rPr>
      <w:vertAlign w:val="superscript"/>
    </w:rPr>
  </w:style>
  <w:style w:type="character" w:customStyle="1" w:styleId="ca-8">
    <w:name w:val="ca-8"/>
    <w:basedOn w:val="a1"/>
    <w:rsid w:val="00D43F51"/>
  </w:style>
  <w:style w:type="character" w:customStyle="1" w:styleId="2CharChar">
    <w:name w:val="正文2 Char Char"/>
    <w:link w:val="29"/>
    <w:rsid w:val="00D43F51"/>
    <w:rPr>
      <w:rFonts w:ascii="Times New Roman" w:hAnsi="Times New Roman"/>
      <w:sz w:val="24"/>
    </w:rPr>
  </w:style>
  <w:style w:type="paragraph" w:customStyle="1" w:styleId="29">
    <w:name w:val="正文2"/>
    <w:basedOn w:val="a"/>
    <w:link w:val="2CharChar"/>
    <w:rsid w:val="00D43F51"/>
    <w:pPr>
      <w:spacing w:before="156" w:line="360" w:lineRule="auto"/>
      <w:ind w:firstLineChars="200" w:firstLine="510"/>
    </w:pPr>
    <w:rPr>
      <w:rFonts w:eastAsiaTheme="minorEastAsia" w:cstheme="minorBidi"/>
      <w:sz w:val="24"/>
    </w:rPr>
  </w:style>
  <w:style w:type="character" w:customStyle="1" w:styleId="Charfb">
    <w:name w:val="新昌正文 Char"/>
    <w:link w:val="afff5"/>
    <w:rsid w:val="00D43F51"/>
    <w:rPr>
      <w:rFonts w:ascii="Times New Roman" w:hAnsi="宋体"/>
      <w:sz w:val="24"/>
      <w:szCs w:val="24"/>
    </w:rPr>
  </w:style>
  <w:style w:type="paragraph" w:customStyle="1" w:styleId="afff5">
    <w:name w:val="新昌正文"/>
    <w:basedOn w:val="a"/>
    <w:link w:val="Charfb"/>
    <w:qFormat/>
    <w:rsid w:val="00D43F51"/>
    <w:pPr>
      <w:spacing w:line="360" w:lineRule="auto"/>
      <w:ind w:firstLineChars="200" w:firstLine="480"/>
    </w:pPr>
    <w:rPr>
      <w:rFonts w:eastAsiaTheme="minorEastAsia" w:hAnsi="宋体" w:cstheme="minorBidi"/>
      <w:sz w:val="24"/>
      <w:szCs w:val="24"/>
    </w:rPr>
  </w:style>
  <w:style w:type="character" w:customStyle="1" w:styleId="085CharChar">
    <w:name w:val="样式 首行缩进:  0.85 厘米 Char Char"/>
    <w:rsid w:val="00D43F51"/>
    <w:rPr>
      <w:rFonts w:eastAsia="宋体" w:cs="宋体"/>
      <w:kern w:val="2"/>
      <w:sz w:val="24"/>
      <w:lang w:val="en-US" w:eastAsia="zh-CN" w:bidi="ar-SA"/>
    </w:rPr>
  </w:style>
  <w:style w:type="character" w:customStyle="1" w:styleId="AC0">
    <w:name w:val="A C"/>
    <w:rsid w:val="00D43F51"/>
    <w:rPr>
      <w:rFonts w:ascii="仿宋_GB2312"/>
      <w:bCs/>
      <w:iCs/>
      <w:sz w:val="24"/>
    </w:rPr>
  </w:style>
  <w:style w:type="character" w:customStyle="1" w:styleId="Char1f1">
    <w:name w:val="大汉方案正文 Char1"/>
    <w:link w:val="afff6"/>
    <w:rsid w:val="00D43F51"/>
    <w:rPr>
      <w:rFonts w:ascii="Arial" w:eastAsia="宋体" w:hAnsi="Arial"/>
      <w:sz w:val="24"/>
      <w:szCs w:val="24"/>
    </w:rPr>
  </w:style>
  <w:style w:type="paragraph" w:customStyle="1" w:styleId="afff6">
    <w:name w:val="大汉方案正文"/>
    <w:basedOn w:val="a"/>
    <w:link w:val="Char1f1"/>
    <w:rsid w:val="00D43F51"/>
    <w:pPr>
      <w:spacing w:line="360" w:lineRule="auto"/>
      <w:ind w:firstLineChars="200" w:firstLine="200"/>
    </w:pPr>
    <w:rPr>
      <w:rFonts w:ascii="Arial" w:hAnsi="Arial" w:cstheme="minorBidi"/>
      <w:sz w:val="24"/>
      <w:szCs w:val="24"/>
    </w:rPr>
  </w:style>
  <w:style w:type="character" w:customStyle="1" w:styleId="1CharChar">
    <w:name w:val="正 文 1 Char Char"/>
    <w:rsid w:val="00D43F51"/>
    <w:rPr>
      <w:rFonts w:ascii="宋体" w:eastAsia="宋体" w:hAnsi="Courier New"/>
      <w:kern w:val="2"/>
      <w:sz w:val="21"/>
      <w:lang w:val="en-US" w:eastAsia="zh-CN"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D43F51"/>
    <w:rPr>
      <w:rFonts w:cs="Times New Roman"/>
      <w:b/>
      <w:bCs/>
      <w:kern w:val="44"/>
      <w:sz w:val="44"/>
      <w:szCs w:val="44"/>
    </w:rPr>
  </w:style>
  <w:style w:type="character" w:customStyle="1" w:styleId="Charfc">
    <w:name w:val="仙居正文 Char"/>
    <w:link w:val="afff7"/>
    <w:rsid w:val="00D43F51"/>
    <w:rPr>
      <w:rFonts w:ascii="宋体" w:hAnsi="宋体"/>
      <w:sz w:val="24"/>
      <w:szCs w:val="24"/>
    </w:rPr>
  </w:style>
  <w:style w:type="paragraph" w:customStyle="1" w:styleId="afff7">
    <w:name w:val="仙居正文"/>
    <w:basedOn w:val="a"/>
    <w:link w:val="Charfc"/>
    <w:qFormat/>
    <w:rsid w:val="00D43F51"/>
    <w:pPr>
      <w:spacing w:line="360" w:lineRule="auto"/>
      <w:ind w:firstLineChars="200" w:firstLine="480"/>
    </w:pPr>
    <w:rPr>
      <w:rFonts w:ascii="宋体" w:eastAsiaTheme="minorEastAsia" w:hAnsi="宋体" w:cstheme="minorBidi"/>
      <w:sz w:val="24"/>
      <w:szCs w:val="24"/>
    </w:rPr>
  </w:style>
  <w:style w:type="character" w:customStyle="1" w:styleId="tw4winJump">
    <w:name w:val="tw4winJump"/>
    <w:rsid w:val="00D43F51"/>
    <w:rPr>
      <w:rFonts w:ascii="Courier New" w:hAnsi="Courier New"/>
      <w:color w:val="008080"/>
    </w:rPr>
  </w:style>
  <w:style w:type="character" w:customStyle="1" w:styleId="unnamed1">
    <w:name w:val="unnamed1"/>
    <w:basedOn w:val="a1"/>
    <w:rsid w:val="00D43F51"/>
  </w:style>
  <w:style w:type="character" w:customStyle="1" w:styleId="-Char">
    <w:name w:val="样式(-) Char"/>
    <w:link w:val="-"/>
    <w:locked/>
    <w:rsid w:val="00D43F51"/>
    <w:rPr>
      <w:rFonts w:ascii="Calibri" w:eastAsia="仿宋" w:hAnsi="Calibri"/>
      <w:b/>
      <w:sz w:val="28"/>
      <w:szCs w:val="21"/>
    </w:rPr>
  </w:style>
  <w:style w:type="paragraph" w:customStyle="1" w:styleId="-">
    <w:name w:val="样式(-)"/>
    <w:basedOn w:val="-31"/>
    <w:link w:val="-Char"/>
    <w:rsid w:val="00D43F51"/>
    <w:pPr>
      <w:tabs>
        <w:tab w:val="num" w:pos="2182"/>
      </w:tabs>
      <w:spacing w:line="360" w:lineRule="auto"/>
      <w:ind w:left="2182" w:firstLineChars="0" w:firstLine="0"/>
      <w:jc w:val="left"/>
    </w:pPr>
    <w:rPr>
      <w:rFonts w:eastAsia="仿宋" w:cstheme="minorBidi"/>
      <w:b/>
      <w:sz w:val="28"/>
      <w:szCs w:val="21"/>
    </w:rPr>
  </w:style>
  <w:style w:type="paragraph" w:customStyle="1" w:styleId="-31">
    <w:name w:val="浅色网格 - 强调文字颜色 31"/>
    <w:basedOn w:val="a"/>
    <w:link w:val="-3Char1"/>
    <w:qFormat/>
    <w:rsid w:val="00D43F51"/>
    <w:pPr>
      <w:spacing w:line="240" w:lineRule="auto"/>
      <w:ind w:firstLineChars="200" w:firstLine="420"/>
    </w:pPr>
    <w:rPr>
      <w:rFonts w:ascii="Calibri" w:hAnsi="Calibri"/>
      <w:szCs w:val="24"/>
    </w:rPr>
  </w:style>
  <w:style w:type="character" w:customStyle="1" w:styleId="-3Char1">
    <w:name w:val="浅色网格 - 强调文字颜色 3 Char1"/>
    <w:link w:val="-31"/>
    <w:rsid w:val="00D43F51"/>
    <w:rPr>
      <w:rFonts w:ascii="Calibri" w:eastAsia="宋体" w:hAnsi="Calibri" w:cs="Times New Roman"/>
      <w:szCs w:val="24"/>
    </w:rPr>
  </w:style>
  <w:style w:type="character" w:customStyle="1" w:styleId="Char22">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D43F51"/>
    <w:rPr>
      <w:rFonts w:eastAsia="宋体"/>
      <w:kern w:val="2"/>
      <w:sz w:val="21"/>
      <w:lang w:val="en-US" w:eastAsia="zh-CN" w:bidi="ar-SA"/>
    </w:rPr>
  </w:style>
  <w:style w:type="character" w:customStyle="1" w:styleId="CharChar9">
    <w:name w:val="表格中文字 Char Char"/>
    <w:rsid w:val="00D43F51"/>
    <w:rPr>
      <w:rFonts w:ascii="新宋体" w:eastAsia="新宋体" w:hAnsi="新宋体"/>
      <w:sz w:val="24"/>
      <w:szCs w:val="24"/>
      <w:lang w:bidi="ar-SA"/>
    </w:rPr>
  </w:style>
  <w:style w:type="character" w:customStyle="1" w:styleId="ca-7">
    <w:name w:val="ca-7"/>
    <w:basedOn w:val="a1"/>
    <w:rsid w:val="00D43F51"/>
  </w:style>
  <w:style w:type="character" w:customStyle="1" w:styleId="afff8">
    <w:name w:val="公司一级标题"/>
    <w:rsid w:val="00D43F51"/>
    <w:rPr>
      <w:rFonts w:ascii="黑体" w:eastAsia="黑体" w:hAnsi="黑体"/>
      <w:color w:val="333300"/>
      <w:sz w:val="30"/>
    </w:rPr>
  </w:style>
  <w:style w:type="character" w:customStyle="1" w:styleId="aChar">
    <w:name w:val="a Char"/>
    <w:link w:val="afff9"/>
    <w:rsid w:val="00D43F51"/>
    <w:rPr>
      <w:rFonts w:ascii="宋体" w:eastAsia="仿宋_GB2312" w:hAnsi="宋体"/>
      <w:sz w:val="24"/>
    </w:rPr>
  </w:style>
  <w:style w:type="paragraph" w:customStyle="1" w:styleId="afff9">
    <w:name w:val="a"/>
    <w:basedOn w:val="a"/>
    <w:link w:val="aChar"/>
    <w:rsid w:val="00D43F51"/>
    <w:pPr>
      <w:widowControl/>
      <w:spacing w:before="100" w:beforeAutospacing="1" w:after="100" w:afterAutospacing="1" w:line="240" w:lineRule="auto"/>
      <w:jc w:val="left"/>
    </w:pPr>
    <w:rPr>
      <w:rFonts w:ascii="宋体" w:eastAsia="仿宋_GB2312" w:hAnsi="宋体" w:cstheme="minorBidi"/>
      <w:sz w:val="24"/>
    </w:rPr>
  </w:style>
  <w:style w:type="character" w:customStyle="1" w:styleId="headline-content2">
    <w:name w:val="headline-content2"/>
    <w:basedOn w:val="a1"/>
    <w:rsid w:val="00D43F51"/>
  </w:style>
  <w:style w:type="character" w:customStyle="1" w:styleId="tw4winTerm">
    <w:name w:val="tw4winTerm"/>
    <w:rsid w:val="00D43F51"/>
    <w:rPr>
      <w:color w:val="0000FF"/>
    </w:rPr>
  </w:style>
  <w:style w:type="character" w:customStyle="1" w:styleId="2Char3">
    <w:name w:val="正文样式_首行缩进2字符 Char"/>
    <w:link w:val="2a"/>
    <w:rsid w:val="00D43F51"/>
    <w:rPr>
      <w:sz w:val="24"/>
      <w:szCs w:val="24"/>
    </w:rPr>
  </w:style>
  <w:style w:type="paragraph" w:customStyle="1" w:styleId="2a">
    <w:name w:val="正文样式_首行缩进2字符"/>
    <w:basedOn w:val="a"/>
    <w:link w:val="2Char3"/>
    <w:qFormat/>
    <w:rsid w:val="00D43F51"/>
    <w:pPr>
      <w:spacing w:line="360" w:lineRule="auto"/>
      <w:ind w:firstLineChars="200" w:firstLine="480"/>
    </w:pPr>
    <w:rPr>
      <w:rFonts w:asciiTheme="minorHAnsi" w:eastAsiaTheme="minorEastAsia" w:hAnsiTheme="minorHAnsi" w:cstheme="minorBidi"/>
      <w:sz w:val="24"/>
      <w:szCs w:val="24"/>
    </w:rPr>
  </w:style>
  <w:style w:type="character" w:customStyle="1" w:styleId="4CharChar">
    <w:name w:val="正文4 Char Char"/>
    <w:rsid w:val="00D43F51"/>
    <w:rPr>
      <w:rFonts w:ascii="Calibri" w:eastAsia="宋体" w:hAnsi="Calibri"/>
      <w:kern w:val="2"/>
      <w:sz w:val="24"/>
      <w:szCs w:val="24"/>
      <w:lang w:bidi="ar-SA"/>
    </w:rPr>
  </w:style>
  <w:style w:type="character" w:customStyle="1" w:styleId="BodyText2CharChar">
    <w:name w:val="BodyText 2 Char Char"/>
    <w:link w:val="BodyText2"/>
    <w:rsid w:val="00D43F51"/>
    <w:rPr>
      <w:snapToGrid w:val="0"/>
      <w:sz w:val="24"/>
    </w:rPr>
  </w:style>
  <w:style w:type="paragraph" w:customStyle="1" w:styleId="BodyText2">
    <w:name w:val="BodyText 2"/>
    <w:basedOn w:val="a"/>
    <w:link w:val="BodyText2CharChar"/>
    <w:rsid w:val="00D43F51"/>
    <w:pPr>
      <w:widowControl/>
      <w:spacing w:before="120" w:line="240" w:lineRule="auto"/>
      <w:ind w:left="994"/>
    </w:pPr>
    <w:rPr>
      <w:rFonts w:asciiTheme="minorHAnsi" w:eastAsiaTheme="minorEastAsia" w:hAnsiTheme="minorHAnsi" w:cstheme="minorBidi"/>
      <w:snapToGrid w:val="0"/>
      <w:sz w:val="24"/>
    </w:rPr>
  </w:style>
  <w:style w:type="character" w:customStyle="1" w:styleId="tw4winInternal">
    <w:name w:val="tw4winInternal"/>
    <w:rsid w:val="00D43F51"/>
    <w:rPr>
      <w:rFonts w:ascii="Courier New" w:hAnsi="Courier New"/>
      <w:color w:val="FF0000"/>
    </w:rPr>
  </w:style>
  <w:style w:type="character" w:customStyle="1" w:styleId="ZChar">
    <w:name w:val="Z图表 Char"/>
    <w:link w:val="Z"/>
    <w:rsid w:val="00D43F51"/>
    <w:rPr>
      <w:rFonts w:ascii="Times New Roman" w:eastAsia="黑体" w:hAnsi="Times New Roman"/>
      <w:sz w:val="24"/>
      <w:szCs w:val="24"/>
    </w:rPr>
  </w:style>
  <w:style w:type="paragraph" w:customStyle="1" w:styleId="Z">
    <w:name w:val="Z图表"/>
    <w:basedOn w:val="a8"/>
    <w:link w:val="ZChar"/>
    <w:qFormat/>
    <w:rsid w:val="00D43F51"/>
    <w:pPr>
      <w:spacing w:beforeLines="50" w:before="152" w:afterLines="50" w:after="160" w:line="240" w:lineRule="auto"/>
      <w:jc w:val="center"/>
    </w:pPr>
    <w:rPr>
      <w:rFonts w:ascii="Times New Roman" w:eastAsia="黑体" w:hAnsi="Times New Roman" w:cstheme="minorBidi"/>
      <w:sz w:val="24"/>
      <w:szCs w:val="24"/>
    </w:rPr>
  </w:style>
  <w:style w:type="character" w:customStyle="1" w:styleId="4-dyfChar">
    <w:name w:val="标题4-dyf Char"/>
    <w:link w:val="4-dyf"/>
    <w:rsid w:val="00D43F51"/>
    <w:rPr>
      <w:rFonts w:ascii="Cambria" w:eastAsia="宋体" w:hAnsi="Cambria"/>
      <w:b/>
      <w:bCs/>
      <w:color w:val="000000"/>
      <w:szCs w:val="21"/>
    </w:rPr>
  </w:style>
  <w:style w:type="paragraph" w:customStyle="1" w:styleId="4-dyf">
    <w:name w:val="标题4-dyf"/>
    <w:basedOn w:val="4"/>
    <w:link w:val="4-dyfChar"/>
    <w:qFormat/>
    <w:rsid w:val="00D43F51"/>
    <w:pPr>
      <w:tabs>
        <w:tab w:val="left" w:pos="851"/>
      </w:tabs>
      <w:spacing w:line="376" w:lineRule="atLeast"/>
      <w:ind w:left="851" w:hanging="851"/>
    </w:pPr>
    <w:rPr>
      <w:rFonts w:ascii="Cambria" w:eastAsia="宋体" w:hAnsi="Cambria" w:cstheme="minorBidi"/>
      <w:color w:val="000000"/>
      <w:sz w:val="21"/>
      <w:szCs w:val="21"/>
    </w:rPr>
  </w:style>
  <w:style w:type="character" w:customStyle="1" w:styleId="ZJGISChar">
    <w:name w:val="ZJGIS图表 Char"/>
    <w:link w:val="ZJGIS"/>
    <w:rsid w:val="00D43F51"/>
    <w:rPr>
      <w:rFonts w:ascii="Times New Roman" w:eastAsia="黑体" w:hAnsi="Times New Roman"/>
      <w:color w:val="000000"/>
      <w:sz w:val="24"/>
      <w:szCs w:val="24"/>
    </w:rPr>
  </w:style>
  <w:style w:type="paragraph" w:customStyle="1" w:styleId="ZJGIS">
    <w:name w:val="ZJGIS图表"/>
    <w:basedOn w:val="a"/>
    <w:link w:val="ZJGISChar"/>
    <w:qFormat/>
    <w:rsid w:val="00D43F51"/>
    <w:pPr>
      <w:spacing w:line="240" w:lineRule="auto"/>
      <w:jc w:val="center"/>
    </w:pPr>
    <w:rPr>
      <w:rFonts w:eastAsia="黑体" w:cstheme="minorBidi"/>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D43F51"/>
    <w:rPr>
      <w:rFonts w:eastAsia="隶书"/>
      <w:b/>
      <w:bCs/>
      <w:sz w:val="36"/>
      <w:szCs w:val="36"/>
      <w:lang w:val="en-US" w:eastAsia="zh-CN" w:bidi="ar-SA"/>
    </w:rPr>
  </w:style>
  <w:style w:type="character" w:customStyle="1" w:styleId="info4">
    <w:name w:val="info4"/>
    <w:basedOn w:val="a1"/>
    <w:rsid w:val="00D43F51"/>
  </w:style>
  <w:style w:type="character" w:customStyle="1" w:styleId="content">
    <w:name w:val="content"/>
    <w:basedOn w:val="a1"/>
    <w:rsid w:val="00D43F51"/>
  </w:style>
  <w:style w:type="character" w:customStyle="1" w:styleId="CharChar20">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D43F51"/>
    <w:rPr>
      <w:rFonts w:ascii="宋体" w:eastAsia="宋体" w:hAnsi="Courier New"/>
      <w:sz w:val="21"/>
      <w:lang w:val="en-US" w:eastAsia="zh-CN" w:bidi="ar-SA"/>
    </w:rPr>
  </w:style>
  <w:style w:type="character" w:customStyle="1" w:styleId="1CharChar0">
    <w:name w:val="列表1 Char Char"/>
    <w:link w:val="1f0"/>
    <w:rsid w:val="00D43F51"/>
    <w:rPr>
      <w:rFonts w:ascii="Century" w:hAnsi="Century"/>
      <w:szCs w:val="21"/>
    </w:rPr>
  </w:style>
  <w:style w:type="paragraph" w:customStyle="1" w:styleId="1f0">
    <w:name w:val="列表1"/>
    <w:basedOn w:val="a"/>
    <w:link w:val="1CharChar0"/>
    <w:rsid w:val="00D43F51"/>
    <w:pPr>
      <w:tabs>
        <w:tab w:val="left" w:pos="840"/>
      </w:tabs>
      <w:spacing w:line="360" w:lineRule="auto"/>
      <w:ind w:left="840" w:hanging="420"/>
      <w:jc w:val="left"/>
    </w:pPr>
    <w:rPr>
      <w:rFonts w:ascii="Century" w:eastAsiaTheme="minorEastAsia" w:hAnsi="Century" w:cstheme="minorBidi"/>
      <w:szCs w:val="21"/>
    </w:rPr>
  </w:style>
  <w:style w:type="character" w:customStyle="1" w:styleId="Head2">
    <w:name w:val="Head 2"/>
    <w:aliases w:val="Level 2 Head,2.标题 2,Fab-2"/>
    <w:rsid w:val="00D43F51"/>
    <w:rPr>
      <w:rFonts w:ascii="仿宋_GB2312"/>
      <w:bCs/>
      <w:iCs/>
      <w:sz w:val="24"/>
    </w:rPr>
  </w:style>
  <w:style w:type="character" w:customStyle="1" w:styleId="ZJChar">
    <w:name w:val="ZJ正文 Char"/>
    <w:link w:val="ZJ"/>
    <w:rsid w:val="00D43F51"/>
    <w:rPr>
      <w:rFonts w:ascii="Times New Roman" w:hAnsi="Times New Roman"/>
      <w:sz w:val="24"/>
      <w:szCs w:val="24"/>
    </w:rPr>
  </w:style>
  <w:style w:type="paragraph" w:customStyle="1" w:styleId="ZJ">
    <w:name w:val="ZJ正文"/>
    <w:basedOn w:val="a"/>
    <w:link w:val="ZJChar"/>
    <w:qFormat/>
    <w:rsid w:val="00D43F51"/>
    <w:pPr>
      <w:spacing w:line="360" w:lineRule="auto"/>
      <w:ind w:firstLineChars="200" w:firstLine="480"/>
    </w:pPr>
    <w:rPr>
      <w:rFonts w:eastAsiaTheme="minorEastAsia" w:cstheme="minorBidi"/>
      <w:sz w:val="24"/>
      <w:szCs w:val="24"/>
    </w:rPr>
  </w:style>
  <w:style w:type="character" w:customStyle="1" w:styleId="ttag">
    <w:name w:val="t_tag"/>
    <w:basedOn w:val="a1"/>
    <w:rsid w:val="00D43F51"/>
  </w:style>
  <w:style w:type="character" w:customStyle="1" w:styleId="p71">
    <w:name w:val="p71"/>
    <w:rsid w:val="00D43F51"/>
    <w:rPr>
      <w:sz w:val="21"/>
    </w:rPr>
  </w:style>
  <w:style w:type="character" w:customStyle="1" w:styleId="Char1f2">
    <w:name w:val="文档结构图 Char1"/>
    <w:rsid w:val="00D43F51"/>
    <w:rPr>
      <w:rFonts w:ascii="宋体" w:eastAsia="宋体" w:hAnsi="Courier New"/>
      <w:sz w:val="21"/>
      <w:lang w:val="en-US" w:eastAsia="zh-CN" w:bidi="ar-SA"/>
    </w:rPr>
  </w:style>
  <w:style w:type="character" w:customStyle="1" w:styleId="afffa">
    <w:name w:val="样式 小四"/>
    <w:rsid w:val="00D43F51"/>
    <w:rPr>
      <w:sz w:val="21"/>
    </w:rPr>
  </w:style>
  <w:style w:type="character" w:customStyle="1" w:styleId="CharChara">
    <w:name w:val="页眉 Char Char"/>
    <w:rsid w:val="00D43F51"/>
    <w:rPr>
      <w:kern w:val="2"/>
      <w:sz w:val="18"/>
      <w:szCs w:val="18"/>
      <w:lang w:bidi="ar-SA"/>
    </w:rPr>
  </w:style>
  <w:style w:type="character" w:customStyle="1" w:styleId="font9blackline14">
    <w:name w:val="font9_black_line14"/>
    <w:basedOn w:val="a1"/>
    <w:rsid w:val="00D43F51"/>
  </w:style>
  <w:style w:type="character" w:customStyle="1" w:styleId="Charfd">
    <w:name w:val="粘贴正文 Char"/>
    <w:link w:val="afffb"/>
    <w:rsid w:val="00D43F51"/>
    <w:rPr>
      <w:rFonts w:ascii="Times New Roman" w:hAnsi="Times New Roman"/>
      <w:sz w:val="24"/>
      <w:szCs w:val="21"/>
    </w:rPr>
  </w:style>
  <w:style w:type="paragraph" w:customStyle="1" w:styleId="afffb">
    <w:name w:val="粘贴正文"/>
    <w:link w:val="Charfd"/>
    <w:qFormat/>
    <w:rsid w:val="00D43F51"/>
    <w:pPr>
      <w:spacing w:line="360" w:lineRule="auto"/>
      <w:ind w:right="210" w:firstLine="480"/>
      <w:jc w:val="both"/>
    </w:pPr>
    <w:rPr>
      <w:rFonts w:ascii="Times New Roman" w:hAnsi="Times New Roman"/>
      <w:sz w:val="24"/>
      <w:szCs w:val="21"/>
    </w:rPr>
  </w:style>
  <w:style w:type="character" w:customStyle="1" w:styleId="tpccontent1">
    <w:name w:val="tpc_content1"/>
    <w:rsid w:val="00D43F51"/>
    <w:rPr>
      <w:sz w:val="20"/>
      <w:szCs w:val="20"/>
    </w:rPr>
  </w:style>
  <w:style w:type="character" w:customStyle="1" w:styleId="Heading2Char">
    <w:name w:val="Heading 2 Char"/>
    <w:rsid w:val="00D43F51"/>
    <w:rPr>
      <w:rFonts w:ascii="Cambria" w:eastAsia="宋体" w:hAnsi="Cambria" w:cs="Cambria"/>
      <w:b/>
      <w:bCs/>
      <w:sz w:val="32"/>
      <w:szCs w:val="32"/>
      <w:lang w:val="en-US" w:eastAsia="zh-CN" w:bidi="ar-SA"/>
    </w:rPr>
  </w:style>
  <w:style w:type="character" w:customStyle="1" w:styleId="maywed421">
    <w:name w:val="maywed421"/>
    <w:rsid w:val="00D43F51"/>
    <w:rPr>
      <w:strike w:val="0"/>
      <w:dstrike w:val="0"/>
      <w:color w:val="366FB6"/>
      <w:u w:val="none"/>
    </w:rPr>
  </w:style>
  <w:style w:type="character" w:customStyle="1" w:styleId="Charfe">
    <w:name w:val="表格抬头 Char"/>
    <w:link w:val="afffc"/>
    <w:locked/>
    <w:rsid w:val="00D43F51"/>
    <w:rPr>
      <w:rFonts w:ascii="黑体" w:eastAsia="黑体"/>
      <w:b/>
    </w:rPr>
  </w:style>
  <w:style w:type="paragraph" w:customStyle="1" w:styleId="afffc">
    <w:name w:val="表格抬头"/>
    <w:basedOn w:val="a"/>
    <w:link w:val="Charfe"/>
    <w:rsid w:val="00D43F51"/>
    <w:pPr>
      <w:spacing w:line="240" w:lineRule="auto"/>
      <w:jc w:val="center"/>
    </w:pPr>
    <w:rPr>
      <w:rFonts w:ascii="黑体" w:eastAsia="黑体" w:hAnsiTheme="minorHAnsi" w:cstheme="minorBidi"/>
      <w:b/>
    </w:rPr>
  </w:style>
  <w:style w:type="character" w:customStyle="1" w:styleId="greyfont1">
    <w:name w:val="greyfont1"/>
    <w:rsid w:val="00D43F51"/>
    <w:rPr>
      <w:b/>
      <w:bCs/>
      <w:color w:val="666666"/>
    </w:rPr>
  </w:style>
  <w:style w:type="character" w:customStyle="1" w:styleId="pt91">
    <w:name w:val="pt91"/>
    <w:rsid w:val="00D43F51"/>
    <w:rPr>
      <w:rFonts w:hint="default"/>
      <w:spacing w:val="240"/>
      <w:sz w:val="18"/>
      <w:szCs w:val="18"/>
    </w:rPr>
  </w:style>
  <w:style w:type="character" w:customStyle="1" w:styleId="title14">
    <w:name w:val="title14"/>
    <w:basedOn w:val="a1"/>
    <w:rsid w:val="00D43F51"/>
  </w:style>
  <w:style w:type="character" w:customStyle="1" w:styleId="410">
    <w:name w:val="样式41"/>
    <w:rsid w:val="00D43F51"/>
    <w:rPr>
      <w:color w:val="3366CC"/>
      <w:sz w:val="21"/>
      <w:szCs w:val="21"/>
    </w:rPr>
  </w:style>
  <w:style w:type="character" w:customStyle="1" w:styleId="sChar">
    <w:name w:val="正文s Char"/>
    <w:link w:val="s"/>
    <w:rsid w:val="00D43F51"/>
    <w:rPr>
      <w:rFonts w:ascii="Arial" w:hAnsi="Arial"/>
    </w:rPr>
  </w:style>
  <w:style w:type="paragraph" w:customStyle="1" w:styleId="s">
    <w:name w:val="正文s"/>
    <w:basedOn w:val="a"/>
    <w:link w:val="sChar"/>
    <w:rsid w:val="00D43F51"/>
    <w:pPr>
      <w:spacing w:beforeLines="50" w:line="360" w:lineRule="exact"/>
      <w:ind w:left="420"/>
    </w:pPr>
    <w:rPr>
      <w:rFonts w:ascii="Arial" w:eastAsiaTheme="minorEastAsia" w:hAnsi="Arial" w:cstheme="minorBidi"/>
    </w:rPr>
  </w:style>
  <w:style w:type="character" w:customStyle="1" w:styleId="b1101bChar">
    <w:name w:val="b11_01b Char"/>
    <w:link w:val="b1101b"/>
    <w:rsid w:val="00D43F51"/>
    <w:rPr>
      <w:rFonts w:ascii="Verdana" w:eastAsia="宋体" w:hAnsi="Verdana"/>
      <w:b/>
      <w:bCs/>
      <w:color w:val="4A82CA"/>
      <w:sz w:val="17"/>
      <w:szCs w:val="17"/>
    </w:rPr>
  </w:style>
  <w:style w:type="paragraph" w:customStyle="1" w:styleId="b1101b">
    <w:name w:val="b11_01b"/>
    <w:basedOn w:val="a"/>
    <w:next w:val="a"/>
    <w:link w:val="b1101bChar"/>
    <w:rsid w:val="00D43F51"/>
    <w:pPr>
      <w:widowControl/>
      <w:spacing w:before="100" w:beforeAutospacing="1" w:after="100" w:afterAutospacing="1" w:line="384" w:lineRule="auto"/>
      <w:jc w:val="left"/>
    </w:pPr>
    <w:rPr>
      <w:rFonts w:ascii="Verdana" w:hAnsi="Verdana" w:cstheme="minorBidi"/>
      <w:b/>
      <w:bCs/>
      <w:color w:val="4A82CA"/>
      <w:sz w:val="17"/>
      <w:szCs w:val="17"/>
    </w:rPr>
  </w:style>
  <w:style w:type="character" w:customStyle="1" w:styleId="Charf9">
    <w:name w:val="列出段落 Char"/>
    <w:link w:val="affe"/>
    <w:uiPriority w:val="34"/>
    <w:rsid w:val="00D43F51"/>
    <w:rPr>
      <w:rFonts w:ascii="Times New Roman" w:eastAsia="宋体" w:hAnsi="Times New Roman" w:cs="Times New Roman"/>
      <w:kern w:val="1"/>
      <w:szCs w:val="21"/>
    </w:rPr>
  </w:style>
  <w:style w:type="character" w:customStyle="1" w:styleId="para">
    <w:name w:val="para"/>
    <w:basedOn w:val="a1"/>
    <w:rsid w:val="00D43F51"/>
  </w:style>
  <w:style w:type="character" w:customStyle="1" w:styleId="1CharChar1">
    <w:name w:val="文档正文1 Char Char"/>
    <w:rsid w:val="00D43F51"/>
    <w:rPr>
      <w:rFonts w:ascii="仿宋_GB2312" w:eastAsia="仿宋_GB2312" w:hAnsi="仿宋"/>
      <w:kern w:val="2"/>
      <w:sz w:val="30"/>
      <w:szCs w:val="30"/>
      <w:lang w:bidi="ar-SA"/>
    </w:rPr>
  </w:style>
  <w:style w:type="character" w:customStyle="1" w:styleId="Charff">
    <w:name w:val="加重文字 Char"/>
    <w:link w:val="afffd"/>
    <w:locked/>
    <w:rsid w:val="00D43F51"/>
    <w:rPr>
      <w:b/>
      <w:bCs/>
      <w:sz w:val="24"/>
      <w:szCs w:val="24"/>
      <w:u w:val="thick"/>
    </w:rPr>
  </w:style>
  <w:style w:type="paragraph" w:customStyle="1" w:styleId="afffd">
    <w:name w:val="加重文字"/>
    <w:basedOn w:val="afffe"/>
    <w:link w:val="Charff"/>
    <w:rsid w:val="00D43F51"/>
    <w:pPr>
      <w:ind w:firstLineChars="0" w:firstLine="0"/>
    </w:pPr>
    <w:rPr>
      <w:rFonts w:asciiTheme="minorHAnsi" w:eastAsiaTheme="minorEastAsia" w:hAnsiTheme="minorHAnsi" w:cstheme="minorBidi"/>
      <w:b/>
      <w:bCs/>
      <w:u w:val="thick"/>
    </w:rPr>
  </w:style>
  <w:style w:type="paragraph" w:customStyle="1" w:styleId="afffe">
    <w:name w:val="标准文本"/>
    <w:basedOn w:val="a"/>
    <w:link w:val="Charff0"/>
    <w:rsid w:val="00D43F51"/>
    <w:pPr>
      <w:spacing w:line="360" w:lineRule="auto"/>
      <w:ind w:firstLineChars="200" w:firstLine="480"/>
    </w:pPr>
    <w:rPr>
      <w:rFonts w:ascii="Calibri" w:hAnsi="Calibri"/>
      <w:sz w:val="24"/>
      <w:szCs w:val="24"/>
    </w:rPr>
  </w:style>
  <w:style w:type="character" w:customStyle="1" w:styleId="Charff0">
    <w:name w:val="标准文本 Char"/>
    <w:link w:val="afffe"/>
    <w:locked/>
    <w:rsid w:val="00D43F51"/>
    <w:rPr>
      <w:rFonts w:ascii="Calibri" w:eastAsia="宋体" w:hAnsi="Calibri" w:cs="Times New Roman"/>
      <w:sz w:val="24"/>
      <w:szCs w:val="24"/>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D43F51"/>
    <w:rPr>
      <w:rFonts w:eastAsia="隶书"/>
      <w:b/>
      <w:bCs/>
      <w:sz w:val="36"/>
      <w:szCs w:val="36"/>
      <w:lang w:val="en-US" w:eastAsia="zh-CN" w:bidi="ar-SA"/>
    </w:rPr>
  </w:style>
  <w:style w:type="character" w:customStyle="1" w:styleId="style181">
    <w:name w:val="style181"/>
    <w:rsid w:val="00D43F51"/>
    <w:rPr>
      <w:rFonts w:ascii="Arial" w:hAnsi="Arial" w:cs="Arial" w:hint="default"/>
      <w:color w:val="000000"/>
      <w:sz w:val="18"/>
      <w:szCs w:val="18"/>
    </w:rPr>
  </w:style>
  <w:style w:type="character" w:customStyle="1" w:styleId="Char23">
    <w:name w:val="吉奥正文 Char2"/>
    <w:link w:val="affff"/>
    <w:rsid w:val="00D43F51"/>
    <w:rPr>
      <w:rFonts w:ascii="Times New Roman" w:eastAsia="仿宋_GB2312" w:hAnsi="Times New Roman"/>
      <w:sz w:val="24"/>
    </w:rPr>
  </w:style>
  <w:style w:type="paragraph" w:customStyle="1" w:styleId="affff">
    <w:name w:val="吉奥正文"/>
    <w:basedOn w:val="a"/>
    <w:link w:val="Char23"/>
    <w:rsid w:val="00D43F51"/>
    <w:pPr>
      <w:adjustRightInd w:val="0"/>
      <w:snapToGrid w:val="0"/>
      <w:spacing w:before="120" w:line="360" w:lineRule="auto"/>
      <w:ind w:firstLineChars="200" w:firstLine="480"/>
      <w:textAlignment w:val="baseline"/>
    </w:pPr>
    <w:rPr>
      <w:rFonts w:eastAsia="仿宋_GB2312" w:cstheme="minorBidi"/>
      <w:sz w:val="24"/>
    </w:rPr>
  </w:style>
  <w:style w:type="character" w:customStyle="1" w:styleId="flname7">
    <w:name w:val="flname7"/>
    <w:basedOn w:val="a1"/>
    <w:rsid w:val="00D43F51"/>
  </w:style>
  <w:style w:type="character" w:customStyle="1" w:styleId="headeroddCharChar1">
    <w:name w:val="header odd Char Char1"/>
    <w:rsid w:val="00D43F51"/>
    <w:rPr>
      <w:rFonts w:eastAsia="宋体"/>
      <w:kern w:val="2"/>
      <w:sz w:val="18"/>
      <w:szCs w:val="18"/>
      <w:lang w:val="en-US" w:eastAsia="zh-CN" w:bidi="ar-SA"/>
    </w:rPr>
  </w:style>
  <w:style w:type="character" w:customStyle="1" w:styleId="CharCharb">
    <w:name w:val="一级标题 Char Char"/>
    <w:rsid w:val="00D43F51"/>
    <w:rPr>
      <w:rFonts w:eastAsia="仿宋"/>
      <w:b/>
      <w:kern w:val="44"/>
      <w:sz w:val="28"/>
      <w:lang w:val="en-US" w:eastAsia="zh-CN" w:bidi="ar-SA"/>
    </w:rPr>
  </w:style>
  <w:style w:type="character" w:customStyle="1" w:styleId="CharChar12">
    <w:name w:val="Char Char12"/>
    <w:rsid w:val="00D43F51"/>
    <w:rPr>
      <w:rFonts w:ascii="宋体" w:eastAsia="宋体" w:hAnsi="Courier New" w:cs="Times New Roman"/>
      <w:spacing w:val="-4"/>
      <w:sz w:val="18"/>
      <w:szCs w:val="20"/>
    </w:rPr>
  </w:style>
  <w:style w:type="character" w:customStyle="1" w:styleId="huide001">
    <w:name w:val="huide001"/>
    <w:rsid w:val="00D43F51"/>
    <w:rPr>
      <w:rFonts w:ascii="Arial" w:hAnsi="Arial" w:cs="Arial" w:hint="default"/>
      <w:color w:val="666666"/>
      <w:sz w:val="18"/>
      <w:szCs w:val="18"/>
    </w:rPr>
  </w:style>
  <w:style w:type="character" w:customStyle="1" w:styleId="TitleChar">
    <w:name w:val="Title Char"/>
    <w:rsid w:val="00D43F51"/>
    <w:rPr>
      <w:rFonts w:ascii="Cambria" w:eastAsia="宋体" w:hAnsi="Cambria" w:cs="Cambria"/>
      <w:b/>
      <w:bCs/>
      <w:sz w:val="32"/>
      <w:szCs w:val="32"/>
      <w:lang w:val="en-US" w:eastAsia="zh-CN" w:bidi="ar-SA"/>
    </w:rPr>
  </w:style>
  <w:style w:type="character" w:customStyle="1" w:styleId="textshow1">
    <w:name w:val="text_show1"/>
    <w:rsid w:val="00D43F51"/>
    <w:rPr>
      <w:strike w:val="0"/>
      <w:dstrike w:val="0"/>
      <w:color w:val="000000"/>
      <w:sz w:val="21"/>
      <w:szCs w:val="21"/>
      <w:u w:val="none"/>
    </w:rPr>
  </w:style>
  <w:style w:type="character" w:customStyle="1" w:styleId="CharChar141">
    <w:name w:val="Char Char141"/>
    <w:rsid w:val="00D43F51"/>
    <w:rPr>
      <w:rFonts w:ascii="楷体_GB2312" w:eastAsia="楷体_GB2312"/>
      <w:kern w:val="2"/>
      <w:sz w:val="32"/>
      <w:lang w:val="en-US" w:eastAsia="zh-CN" w:bidi="ar-SA"/>
    </w:rPr>
  </w:style>
  <w:style w:type="character" w:customStyle="1" w:styleId="HeaderChar">
    <w:name w:val="Header Char"/>
    <w:semiHidden/>
    <w:locked/>
    <w:rsid w:val="00D43F51"/>
    <w:rPr>
      <w:rFonts w:ascii="Times New Roman" w:eastAsia="宋体" w:hAnsi="Times New Roman" w:cs="Times New Roman"/>
      <w:sz w:val="18"/>
      <w:szCs w:val="18"/>
    </w:rPr>
  </w:style>
  <w:style w:type="character" w:customStyle="1" w:styleId="p21">
    <w:name w:val="p21"/>
    <w:rsid w:val="00D43F51"/>
    <w:rPr>
      <w:rFonts w:ascii="Arial" w:hAnsi="Arial" w:hint="default"/>
      <w:strike w:val="0"/>
      <w:dstrike w:val="0"/>
      <w:color w:val="333333"/>
      <w:sz w:val="18"/>
      <w:u w:val="none"/>
    </w:rPr>
  </w:style>
  <w:style w:type="character" w:customStyle="1" w:styleId="FooterChar">
    <w:name w:val="Footer Char"/>
    <w:semiHidden/>
    <w:locked/>
    <w:rsid w:val="00D43F51"/>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D43F51"/>
    <w:rPr>
      <w:rFonts w:eastAsia="宋体"/>
      <w:kern w:val="2"/>
      <w:sz w:val="21"/>
      <w:szCs w:val="24"/>
      <w:lang w:val="en-US" w:eastAsia="zh-CN" w:bidi="ar-SA"/>
    </w:rPr>
  </w:style>
  <w:style w:type="character" w:customStyle="1" w:styleId="ListParagraphChar">
    <w:name w:val="List Paragraph Char"/>
    <w:link w:val="14"/>
    <w:locked/>
    <w:rsid w:val="00D43F51"/>
    <w:rPr>
      <w:rFonts w:ascii="Times New Roman" w:eastAsia="宋体" w:hAnsi="Times New Roman" w:cs="Times New Roman"/>
    </w:rPr>
  </w:style>
  <w:style w:type="character" w:customStyle="1" w:styleId="BalloonTextChar">
    <w:name w:val="Balloon Text Char"/>
    <w:semiHidden/>
    <w:locked/>
    <w:rsid w:val="00D43F51"/>
    <w:rPr>
      <w:rFonts w:ascii="Times New Roman" w:eastAsia="宋体" w:hAnsi="Times New Roman" w:cs="Times New Roman"/>
      <w:sz w:val="18"/>
      <w:szCs w:val="18"/>
    </w:rPr>
  </w:style>
  <w:style w:type="character" w:styleId="affff0">
    <w:name w:val="Book Title"/>
    <w:uiPriority w:val="33"/>
    <w:qFormat/>
    <w:rsid w:val="00D43F51"/>
    <w:rPr>
      <w:b/>
      <w:bCs/>
      <w:smallCaps/>
      <w:spacing w:val="5"/>
    </w:rPr>
  </w:style>
  <w:style w:type="character" w:customStyle="1" w:styleId="tw4winMark">
    <w:name w:val="tw4winMark"/>
    <w:rsid w:val="00D43F51"/>
    <w:rPr>
      <w:rFonts w:ascii="Courier New" w:hAnsi="Courier New"/>
      <w:vanish/>
      <w:color w:val="800080"/>
      <w:vertAlign w:val="subscript"/>
    </w:rPr>
  </w:style>
  <w:style w:type="character" w:customStyle="1" w:styleId="ItemListinTableCharChar">
    <w:name w:val="Item List in Table Char Char"/>
    <w:link w:val="ItemListinTable"/>
    <w:locked/>
    <w:rsid w:val="00D43F51"/>
    <w:rPr>
      <w:rFonts w:ascii="Arial" w:hAnsi="Arial"/>
      <w:sz w:val="18"/>
      <w:szCs w:val="18"/>
    </w:rPr>
  </w:style>
  <w:style w:type="paragraph" w:customStyle="1" w:styleId="ItemListinTable">
    <w:name w:val="Item List in Table"/>
    <w:link w:val="ItemListinTableCharChar"/>
    <w:rsid w:val="00D43F51"/>
    <w:pPr>
      <w:tabs>
        <w:tab w:val="left" w:pos="284"/>
      </w:tabs>
      <w:spacing w:before="40" w:after="40"/>
      <w:jc w:val="both"/>
    </w:pPr>
    <w:rPr>
      <w:rFonts w:ascii="Arial" w:hAnsi="Arial"/>
      <w:sz w:val="18"/>
      <w:szCs w:val="18"/>
    </w:rPr>
  </w:style>
  <w:style w:type="character" w:customStyle="1" w:styleId="paragraph1CharChar">
    <w:name w:val="paragraph1 Char Char"/>
    <w:rsid w:val="00D43F51"/>
    <w:rPr>
      <w:rFonts w:eastAsia="楷体_GB2312"/>
      <w:kern w:val="2"/>
      <w:sz w:val="24"/>
      <w:lang w:val="en-US" w:eastAsia="zh-CN" w:bidi="ar-SA"/>
    </w:rPr>
  </w:style>
  <w:style w:type="character" w:customStyle="1" w:styleId="fontdz1">
    <w:name w:val="fontdz1"/>
    <w:rsid w:val="00D43F51"/>
    <w:rPr>
      <w:sz w:val="18"/>
      <w:szCs w:val="18"/>
    </w:rPr>
  </w:style>
  <w:style w:type="character" w:customStyle="1" w:styleId="Charff1">
    <w:name w:val="自定义正文 Char"/>
    <w:link w:val="affff1"/>
    <w:rsid w:val="00D43F51"/>
    <w:rPr>
      <w:rFonts w:ascii="仿宋_GB2312" w:eastAsia="仿宋_GB2312"/>
      <w:sz w:val="28"/>
      <w:szCs w:val="24"/>
    </w:rPr>
  </w:style>
  <w:style w:type="paragraph" w:customStyle="1" w:styleId="affff1">
    <w:name w:val="自定义正文"/>
    <w:basedOn w:val="a"/>
    <w:link w:val="Charff1"/>
    <w:rsid w:val="00D43F51"/>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ff2">
    <w:name w:val="公文正文 Char"/>
    <w:link w:val="affff2"/>
    <w:rsid w:val="00D43F51"/>
    <w:rPr>
      <w:rFonts w:ascii="仿宋_GB2312" w:eastAsia="仿宋_GB2312"/>
      <w:sz w:val="24"/>
      <w:szCs w:val="24"/>
    </w:rPr>
  </w:style>
  <w:style w:type="paragraph" w:customStyle="1" w:styleId="affff2">
    <w:name w:val="公文正文"/>
    <w:basedOn w:val="a"/>
    <w:link w:val="Charff2"/>
    <w:rsid w:val="00D43F51"/>
    <w:pPr>
      <w:spacing w:before="156" w:line="360" w:lineRule="auto"/>
      <w:ind w:firstLineChars="200" w:firstLine="360"/>
    </w:pPr>
    <w:rPr>
      <w:rFonts w:ascii="仿宋_GB2312" w:eastAsia="仿宋_GB2312" w:hAnsiTheme="minorHAnsi" w:cstheme="minorBidi"/>
      <w:sz w:val="24"/>
      <w:szCs w:val="24"/>
    </w:rPr>
  </w:style>
  <w:style w:type="character" w:customStyle="1" w:styleId="CharChar14">
    <w:name w:val="Char Char14"/>
    <w:rsid w:val="00D43F51"/>
    <w:rPr>
      <w:rFonts w:ascii="Calibri" w:eastAsia="宋体" w:hAnsi="Calibri" w:cs="Times New Roman"/>
      <w:b/>
      <w:bCs/>
      <w:sz w:val="28"/>
      <w:szCs w:val="28"/>
    </w:rPr>
  </w:style>
  <w:style w:type="character" w:customStyle="1" w:styleId="1CharChar2">
    <w:name w:val="列表1、 Char Char"/>
    <w:rsid w:val="00D43F51"/>
    <w:rPr>
      <w:rFonts w:ascii="仿宋" w:eastAsia="仿宋" w:hAnsi="仿宋"/>
      <w:kern w:val="2"/>
      <w:sz w:val="28"/>
      <w:szCs w:val="21"/>
      <w:lang w:bidi="ar-SA"/>
    </w:rPr>
  </w:style>
  <w:style w:type="paragraph" w:customStyle="1" w:styleId="1f1">
    <w:name w:val="批注主题1"/>
    <w:basedOn w:val="ab"/>
    <w:next w:val="ab"/>
    <w:rsid w:val="00D43F51"/>
    <w:pPr>
      <w:spacing w:line="240" w:lineRule="auto"/>
    </w:pPr>
    <w:rPr>
      <w:rFonts w:ascii="Calibri" w:hAnsi="Calibri"/>
      <w:b/>
      <w:bCs/>
      <w:kern w:val="0"/>
      <w:sz w:val="20"/>
      <w:szCs w:val="20"/>
    </w:rPr>
  </w:style>
  <w:style w:type="character" w:customStyle="1" w:styleId="Charff3">
    <w:name w:val="表名 Char"/>
    <w:rsid w:val="00D43F51"/>
    <w:rPr>
      <w:rFonts w:ascii="Arial" w:eastAsia="黑体" w:hAnsi="Arial"/>
      <w:sz w:val="24"/>
      <w:szCs w:val="24"/>
    </w:rPr>
  </w:style>
  <w:style w:type="character" w:customStyle="1" w:styleId="ZJChar0">
    <w:name w:val="ZJ图表 Char"/>
    <w:link w:val="ZJ0"/>
    <w:rsid w:val="00D43F51"/>
    <w:rPr>
      <w:rFonts w:ascii="Times New Roman" w:eastAsia="黑体" w:hAnsi="Times New Roman"/>
      <w:color w:val="000000"/>
      <w:sz w:val="24"/>
      <w:szCs w:val="24"/>
    </w:rPr>
  </w:style>
  <w:style w:type="paragraph" w:customStyle="1" w:styleId="ZJ0">
    <w:name w:val="ZJ图表"/>
    <w:basedOn w:val="7"/>
    <w:link w:val="ZJChar0"/>
    <w:qFormat/>
    <w:rsid w:val="00D43F51"/>
    <w:pPr>
      <w:keepNext w:val="0"/>
      <w:keepLines w:val="0"/>
      <w:tabs>
        <w:tab w:val="clear" w:pos="1080"/>
      </w:tabs>
      <w:spacing w:beforeLines="50" w:afterLines="50" w:line="240" w:lineRule="auto"/>
      <w:ind w:left="0" w:firstLine="0"/>
      <w:jc w:val="center"/>
      <w:outlineLvl w:val="9"/>
    </w:pPr>
    <w:rPr>
      <w:rFonts w:eastAsia="黑体" w:cstheme="minorBidi"/>
      <w:b w:val="0"/>
      <w:color w:val="000000"/>
      <w:szCs w:val="24"/>
    </w:rPr>
  </w:style>
  <w:style w:type="character" w:customStyle="1" w:styleId="hChar">
    <w:name w:val="h Char"/>
    <w:aliases w:val="En-tête 1.1 Char,En-tête 1.11 Char,Ò³Ã¼ Char Char"/>
    <w:rsid w:val="00D43F51"/>
    <w:rPr>
      <w:rFonts w:ascii="Calibri" w:eastAsia="宋体" w:hAnsi="Calibri" w:cs="Times New Roman"/>
      <w:sz w:val="18"/>
      <w:szCs w:val="18"/>
    </w:rPr>
  </w:style>
  <w:style w:type="character" w:customStyle="1" w:styleId="z-Char">
    <w:name w:val="z-窗体底端 Char"/>
    <w:link w:val="z-"/>
    <w:rsid w:val="00D43F51"/>
    <w:rPr>
      <w:rFonts w:ascii="Arial" w:hAnsi="Arial" w:cs="Arial"/>
      <w:vanish/>
      <w:sz w:val="16"/>
      <w:szCs w:val="16"/>
    </w:rPr>
  </w:style>
  <w:style w:type="paragraph" w:styleId="z-">
    <w:name w:val="HTML Bottom of Form"/>
    <w:basedOn w:val="a"/>
    <w:next w:val="a"/>
    <w:link w:val="z-Char"/>
    <w:rsid w:val="00D43F51"/>
    <w:pPr>
      <w:widowControl/>
      <w:pBdr>
        <w:top w:val="single" w:sz="6" w:space="1" w:color="auto"/>
      </w:pBdr>
      <w:spacing w:line="240" w:lineRule="auto"/>
      <w:jc w:val="center"/>
    </w:pPr>
    <w:rPr>
      <w:rFonts w:ascii="Arial" w:eastAsiaTheme="minorEastAsia" w:hAnsi="Arial" w:cs="Arial"/>
      <w:vanish/>
      <w:sz w:val="16"/>
      <w:szCs w:val="16"/>
    </w:rPr>
  </w:style>
  <w:style w:type="character" w:customStyle="1" w:styleId="z-Char1">
    <w:name w:val="z-窗体底端 Char1"/>
    <w:basedOn w:val="a1"/>
    <w:uiPriority w:val="99"/>
    <w:semiHidden/>
    <w:rsid w:val="00D43F51"/>
    <w:rPr>
      <w:rFonts w:ascii="Arial" w:eastAsia="宋体" w:hAnsi="Arial" w:cs="Arial"/>
      <w:vanish/>
      <w:sz w:val="16"/>
      <w:szCs w:val="16"/>
    </w:rPr>
  </w:style>
  <w:style w:type="character" w:customStyle="1" w:styleId="titlesubblue1">
    <w:name w:val="title_sub_blue1"/>
    <w:rsid w:val="00D43F51"/>
    <w:rPr>
      <w:rFonts w:ascii="Arial" w:hAnsi="Arial" w:hint="default"/>
      <w:b/>
      <w:strike w:val="0"/>
      <w:dstrike w:val="0"/>
      <w:color w:val="16344F"/>
      <w:spacing w:val="15"/>
      <w:sz w:val="18"/>
      <w:u w:val="none"/>
    </w:rPr>
  </w:style>
  <w:style w:type="character" w:customStyle="1" w:styleId="CharCharc">
    <w:name w:val="二级标题 Char Char"/>
    <w:rsid w:val="00D43F51"/>
    <w:rPr>
      <w:rFonts w:eastAsia="仿宋"/>
      <w:b/>
      <w:sz w:val="28"/>
      <w:lang w:val="en-US" w:eastAsia="zh-CN" w:bidi="ar-SA"/>
    </w:rPr>
  </w:style>
  <w:style w:type="character" w:styleId="affff3">
    <w:name w:val="Intense Reference"/>
    <w:qFormat/>
    <w:rsid w:val="00D43F51"/>
    <w:rPr>
      <w:b/>
      <w:sz w:val="24"/>
      <w:u w:val="single"/>
    </w:rPr>
  </w:style>
  <w:style w:type="character" w:customStyle="1" w:styleId="111">
    <w:name w:val="中等深浅网格 11"/>
    <w:semiHidden/>
    <w:rsid w:val="00D43F51"/>
    <w:rPr>
      <w:color w:val="808080"/>
    </w:rPr>
  </w:style>
  <w:style w:type="character" w:customStyle="1" w:styleId="CharChar90">
    <w:name w:val="Char Char9"/>
    <w:rsid w:val="00D43F51"/>
    <w:rPr>
      <w:rFonts w:eastAsia="宋体"/>
      <w:b/>
      <w:kern w:val="44"/>
      <w:sz w:val="44"/>
      <w:lang w:bidi="ar-SA"/>
    </w:rPr>
  </w:style>
  <w:style w:type="character" w:customStyle="1" w:styleId="Char1f3">
    <w:name w:val="正文文本缩进 Char1"/>
    <w:uiPriority w:val="99"/>
    <w:rsid w:val="00D43F51"/>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D43F51"/>
    <w:rPr>
      <w:rFonts w:eastAsia="仿宋_GB2312"/>
      <w:kern w:val="2"/>
      <w:sz w:val="22"/>
      <w:szCs w:val="24"/>
      <w:lang w:val="en-US" w:eastAsia="zh-CN" w:bidi="ar-SA"/>
    </w:rPr>
  </w:style>
  <w:style w:type="character" w:customStyle="1" w:styleId="Charff4">
    <w:name w:val="大标题 Char"/>
    <w:link w:val="affff4"/>
    <w:rsid w:val="00D43F51"/>
    <w:rPr>
      <w:b/>
      <w:sz w:val="28"/>
    </w:rPr>
  </w:style>
  <w:style w:type="paragraph" w:customStyle="1" w:styleId="affff4">
    <w:name w:val="大标题"/>
    <w:next w:val="a"/>
    <w:link w:val="Charff4"/>
    <w:rsid w:val="00D43F51"/>
    <w:pPr>
      <w:spacing w:before="120" w:after="120" w:line="360" w:lineRule="auto"/>
    </w:pPr>
    <w:rPr>
      <w:b/>
      <w:sz w:val="28"/>
    </w:rPr>
  </w:style>
  <w:style w:type="character" w:customStyle="1" w:styleId="4CharChar0">
    <w:name w:val="样式4 Char Char"/>
    <w:rsid w:val="00D43F51"/>
    <w:rPr>
      <w:rFonts w:ascii="Calibri" w:eastAsia="宋体" w:hAnsi="Calibri"/>
      <w:kern w:val="2"/>
      <w:sz w:val="24"/>
      <w:szCs w:val="22"/>
      <w:lang w:val="en-US" w:eastAsia="zh-CN" w:bidi="ar-SA"/>
    </w:rPr>
  </w:style>
  <w:style w:type="character" w:customStyle="1" w:styleId="2CharChar0">
    <w:name w:val="正文（首行缩进2字符） Char Char"/>
    <w:link w:val="2b"/>
    <w:rsid w:val="00D43F51"/>
    <w:rPr>
      <w:szCs w:val="21"/>
    </w:rPr>
  </w:style>
  <w:style w:type="paragraph" w:customStyle="1" w:styleId="2b">
    <w:name w:val="正文（首行缩进2字符）"/>
    <w:basedOn w:val="a"/>
    <w:link w:val="2CharChar0"/>
    <w:rsid w:val="00D43F51"/>
    <w:pPr>
      <w:spacing w:line="360" w:lineRule="auto"/>
      <w:ind w:firstLineChars="200" w:firstLine="420"/>
    </w:pPr>
    <w:rPr>
      <w:rFonts w:asciiTheme="minorHAnsi" w:eastAsiaTheme="minorEastAsia" w:hAnsiTheme="minorHAnsi" w:cstheme="minorBidi"/>
      <w:szCs w:val="21"/>
    </w:rPr>
  </w:style>
  <w:style w:type="character" w:customStyle="1" w:styleId="tw4winPopup">
    <w:name w:val="tw4winPopup"/>
    <w:rsid w:val="00D43F51"/>
    <w:rPr>
      <w:rFonts w:ascii="Courier New" w:hAnsi="Courier New"/>
      <w:color w:val="008000"/>
    </w:rPr>
  </w:style>
  <w:style w:type="character" w:customStyle="1" w:styleId="-3Char">
    <w:name w:val="浅色网格 - 强调文字颜色 3 Char"/>
    <w:locked/>
    <w:rsid w:val="00D43F51"/>
    <w:rPr>
      <w:rFonts w:ascii="Calibri" w:eastAsia="宋体" w:hAnsi="Calibri" w:cs="Times New Roman"/>
    </w:rPr>
  </w:style>
  <w:style w:type="character" w:customStyle="1" w:styleId="CharChar21">
    <w:name w:val="Char Char21"/>
    <w:rsid w:val="00D43F51"/>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D43F51"/>
    <w:rPr>
      <w:rFonts w:ascii="Arial" w:eastAsia="黑体" w:hAnsi="Arial"/>
      <w:b/>
      <w:bCs/>
      <w:kern w:val="2"/>
      <w:sz w:val="32"/>
      <w:szCs w:val="32"/>
      <w:lang w:val="en-US" w:eastAsia="zh-CN" w:bidi="ar-SA"/>
    </w:rPr>
  </w:style>
  <w:style w:type="character" w:customStyle="1" w:styleId="Charff5">
    <w:name w:val="新昌图表 Char"/>
    <w:link w:val="affff5"/>
    <w:rsid w:val="00D43F51"/>
    <w:rPr>
      <w:rFonts w:ascii="Times New Roman" w:eastAsia="黑体" w:hAnsi="Times New Roman"/>
      <w:color w:val="000000"/>
      <w:sz w:val="24"/>
      <w:szCs w:val="24"/>
    </w:rPr>
  </w:style>
  <w:style w:type="paragraph" w:customStyle="1" w:styleId="affff5">
    <w:name w:val="新昌图表"/>
    <w:basedOn w:val="a"/>
    <w:link w:val="Charff5"/>
    <w:qFormat/>
    <w:rsid w:val="00D43F51"/>
    <w:pPr>
      <w:spacing w:line="240" w:lineRule="auto"/>
      <w:jc w:val="center"/>
    </w:pPr>
    <w:rPr>
      <w:rFonts w:eastAsia="黑体" w:cstheme="minorBidi"/>
      <w:color w:val="000000"/>
      <w:sz w:val="24"/>
      <w:szCs w:val="24"/>
    </w:rPr>
  </w:style>
  <w:style w:type="character" w:customStyle="1" w:styleId="CharChar142">
    <w:name w:val="Char Char142"/>
    <w:locked/>
    <w:rsid w:val="00D43F51"/>
    <w:rPr>
      <w:rFonts w:ascii="楷体_GB2312" w:eastAsia="楷体_GB2312"/>
      <w:kern w:val="2"/>
      <w:sz w:val="32"/>
      <w:lang w:val="en-US" w:eastAsia="zh-CN" w:bidi="ar-SA"/>
    </w:rPr>
  </w:style>
  <w:style w:type="character" w:customStyle="1" w:styleId="tw4winError">
    <w:name w:val="tw4winError"/>
    <w:rsid w:val="00D43F51"/>
    <w:rPr>
      <w:rFonts w:ascii="Courier New" w:hAnsi="Courier New"/>
      <w:color w:val="00FF00"/>
      <w:sz w:val="40"/>
    </w:rPr>
  </w:style>
  <w:style w:type="character" w:customStyle="1" w:styleId="4Char0">
    <w:name w:val="正文4 Char"/>
    <w:link w:val="43"/>
    <w:rsid w:val="00D43F51"/>
    <w:rPr>
      <w:rFonts w:ascii="Calibri" w:eastAsia="宋体" w:hAnsi="Calibri"/>
      <w:sz w:val="24"/>
      <w:szCs w:val="24"/>
    </w:rPr>
  </w:style>
  <w:style w:type="paragraph" w:customStyle="1" w:styleId="43">
    <w:name w:val="正文4"/>
    <w:basedOn w:val="a"/>
    <w:link w:val="4Char0"/>
    <w:rsid w:val="00D43F51"/>
    <w:pPr>
      <w:tabs>
        <w:tab w:val="left" w:pos="520"/>
      </w:tabs>
      <w:spacing w:before="60" w:after="60" w:line="360" w:lineRule="auto"/>
      <w:ind w:left="980"/>
    </w:pPr>
    <w:rPr>
      <w:rFonts w:ascii="Calibri" w:hAnsi="Calibri" w:cstheme="minorBidi"/>
      <w:sz w:val="24"/>
      <w:szCs w:val="24"/>
    </w:rPr>
  </w:style>
  <w:style w:type="character" w:customStyle="1" w:styleId="z-Char0">
    <w:name w:val="z-窗体顶端 Char"/>
    <w:link w:val="z-0"/>
    <w:rsid w:val="00D43F51"/>
    <w:rPr>
      <w:rFonts w:ascii="Arial" w:hAnsi="Arial" w:cs="Arial"/>
      <w:vanish/>
      <w:sz w:val="16"/>
      <w:szCs w:val="16"/>
    </w:rPr>
  </w:style>
  <w:style w:type="paragraph" w:styleId="z-0">
    <w:name w:val="HTML Top of Form"/>
    <w:basedOn w:val="a"/>
    <w:next w:val="a"/>
    <w:link w:val="z-Char0"/>
    <w:rsid w:val="00D43F51"/>
    <w:pPr>
      <w:widowControl/>
      <w:pBdr>
        <w:bottom w:val="single" w:sz="6" w:space="1" w:color="auto"/>
      </w:pBdr>
      <w:spacing w:line="240" w:lineRule="auto"/>
      <w:jc w:val="center"/>
    </w:pPr>
    <w:rPr>
      <w:rFonts w:ascii="Arial" w:eastAsiaTheme="minorEastAsia" w:hAnsi="Arial" w:cs="Arial"/>
      <w:vanish/>
      <w:sz w:val="16"/>
      <w:szCs w:val="16"/>
    </w:rPr>
  </w:style>
  <w:style w:type="character" w:customStyle="1" w:styleId="z-Char10">
    <w:name w:val="z-窗体顶端 Char1"/>
    <w:basedOn w:val="a1"/>
    <w:uiPriority w:val="99"/>
    <w:semiHidden/>
    <w:rsid w:val="00D43F51"/>
    <w:rPr>
      <w:rFonts w:ascii="Arial" w:eastAsia="宋体" w:hAnsi="Arial" w:cs="Arial"/>
      <w:vanish/>
      <w:sz w:val="16"/>
      <w:szCs w:val="16"/>
    </w:rPr>
  </w:style>
  <w:style w:type="character" w:customStyle="1" w:styleId="Charff6">
    <w:name w:val="衢州正文 Char"/>
    <w:link w:val="affff6"/>
    <w:rsid w:val="00D43F51"/>
    <w:rPr>
      <w:rFonts w:ascii="Times New Roman" w:hAnsi="宋体"/>
      <w:sz w:val="24"/>
      <w:szCs w:val="24"/>
    </w:rPr>
  </w:style>
  <w:style w:type="paragraph" w:customStyle="1" w:styleId="affff6">
    <w:name w:val="衢州正文"/>
    <w:basedOn w:val="a"/>
    <w:link w:val="Charff6"/>
    <w:qFormat/>
    <w:rsid w:val="00D43F51"/>
    <w:pPr>
      <w:spacing w:line="360" w:lineRule="auto"/>
      <w:ind w:firstLineChars="200" w:firstLine="480"/>
    </w:pPr>
    <w:rPr>
      <w:rFonts w:eastAsiaTheme="minorEastAsia" w:hAnsi="宋体" w:cstheme="minorBidi"/>
      <w:sz w:val="24"/>
      <w:szCs w:val="24"/>
    </w:rPr>
  </w:style>
  <w:style w:type="character" w:customStyle="1" w:styleId="CharChard">
    <w:name w:val="公文正文 Char Char"/>
    <w:rsid w:val="00D43F51"/>
    <w:rPr>
      <w:rFonts w:ascii="仿宋_GB2312" w:eastAsia="仿宋_GB2312"/>
      <w:kern w:val="2"/>
      <w:sz w:val="24"/>
      <w:szCs w:val="24"/>
      <w:lang w:val="en-US" w:eastAsia="zh-CN" w:bidi="ar-SA"/>
    </w:rPr>
  </w:style>
  <w:style w:type="character" w:customStyle="1" w:styleId="css21">
    <w:name w:val="css21"/>
    <w:rsid w:val="00D43F51"/>
    <w:rPr>
      <w:sz w:val="18"/>
    </w:rPr>
  </w:style>
  <w:style w:type="character" w:customStyle="1" w:styleId="-CharChar">
    <w:name w:val="样式(-) Char Char"/>
    <w:rsid w:val="00D43F51"/>
    <w:rPr>
      <w:rFonts w:ascii="Calibri" w:eastAsia="仿宋" w:hAnsi="Calibri"/>
      <w:b/>
      <w:kern w:val="2"/>
      <w:sz w:val="28"/>
      <w:szCs w:val="21"/>
      <w:lang w:bidi="ar-SA"/>
    </w:rPr>
  </w:style>
  <w:style w:type="character" w:customStyle="1" w:styleId="1Char2">
    <w:name w:val="列表1、 Char"/>
    <w:link w:val="1f2"/>
    <w:locked/>
    <w:rsid w:val="00D43F51"/>
    <w:rPr>
      <w:rFonts w:ascii="仿宋" w:eastAsia="仿宋" w:hAnsi="仿宋"/>
      <w:sz w:val="28"/>
      <w:szCs w:val="21"/>
    </w:rPr>
  </w:style>
  <w:style w:type="paragraph" w:customStyle="1" w:styleId="1f2">
    <w:name w:val="列表1、"/>
    <w:basedOn w:val="-31"/>
    <w:link w:val="1Char2"/>
    <w:rsid w:val="00D43F51"/>
    <w:pPr>
      <w:tabs>
        <w:tab w:val="num" w:pos="284"/>
        <w:tab w:val="left" w:pos="1276"/>
      </w:tabs>
      <w:spacing w:line="360" w:lineRule="auto"/>
      <w:ind w:left="987" w:firstLineChars="0" w:firstLine="0"/>
      <w:jc w:val="left"/>
    </w:pPr>
    <w:rPr>
      <w:rFonts w:ascii="仿宋" w:eastAsia="仿宋" w:hAnsi="仿宋" w:cstheme="minorBidi"/>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D43F51"/>
    <w:rPr>
      <w:rFonts w:eastAsia="宋体"/>
      <w:kern w:val="2"/>
      <w:sz w:val="28"/>
      <w:szCs w:val="24"/>
      <w:lang w:val="en-US" w:eastAsia="zh-CN" w:bidi="ar-SA"/>
    </w:rPr>
  </w:style>
  <w:style w:type="character" w:customStyle="1" w:styleId="news1">
    <w:name w:val="news1"/>
    <w:rsid w:val="00D43F51"/>
    <w:rPr>
      <w:rFonts w:ascii="Times New Roman" w:hAnsi="Times New Roman" w:cs="Times New Roman" w:hint="default"/>
      <w:sz w:val="21"/>
      <w:szCs w:val="21"/>
    </w:rPr>
  </w:style>
  <w:style w:type="character" w:customStyle="1" w:styleId="CharChar51">
    <w:name w:val="Char Char51"/>
    <w:qFormat/>
    <w:rsid w:val="00D43F51"/>
    <w:rPr>
      <w:rFonts w:ascii="Calibri" w:eastAsia="宋体" w:hAnsi="Calibri"/>
      <w:sz w:val="18"/>
      <w:szCs w:val="18"/>
      <w:lang w:bidi="ar-SA"/>
    </w:rPr>
  </w:style>
  <w:style w:type="character" w:customStyle="1" w:styleId="CharChare">
    <w:name w:val="大标题 Char Char"/>
    <w:rsid w:val="00D43F51"/>
    <w:rPr>
      <w:b/>
      <w:sz w:val="28"/>
      <w:lang w:val="en-US" w:eastAsia="zh-CN" w:bidi="ar-SA"/>
    </w:rPr>
  </w:style>
  <w:style w:type="character" w:customStyle="1" w:styleId="Charff7">
    <w:name w:val="华电 正文 Char"/>
    <w:link w:val="affff7"/>
    <w:rsid w:val="00D43F51"/>
    <w:rPr>
      <w:rFonts w:ascii="宋体" w:eastAsia="宋体" w:hAnsi="宋体"/>
      <w:sz w:val="22"/>
    </w:rPr>
  </w:style>
  <w:style w:type="paragraph" w:customStyle="1" w:styleId="affff7">
    <w:name w:val="华电 正文"/>
    <w:basedOn w:val="a"/>
    <w:link w:val="Charff7"/>
    <w:rsid w:val="00D43F51"/>
    <w:pPr>
      <w:widowControl/>
      <w:spacing w:line="360" w:lineRule="auto"/>
      <w:ind w:firstLineChars="200" w:firstLine="440"/>
      <w:jc w:val="left"/>
    </w:pPr>
    <w:rPr>
      <w:rFonts w:ascii="宋体" w:hAnsi="宋体" w:cstheme="minorBidi"/>
      <w:sz w:val="22"/>
    </w:rPr>
  </w:style>
  <w:style w:type="character" w:customStyle="1" w:styleId="Charff8">
    <w:name w:val="标准正文格式 Char"/>
    <w:link w:val="affff8"/>
    <w:rsid w:val="00D43F51"/>
    <w:rPr>
      <w:rFonts w:ascii="宋体" w:eastAsia="仿宋_GB2312" w:cs="宋体"/>
      <w:color w:val="000000"/>
      <w:sz w:val="24"/>
    </w:rPr>
  </w:style>
  <w:style w:type="paragraph" w:customStyle="1" w:styleId="affff8">
    <w:name w:val="标准正文格式"/>
    <w:basedOn w:val="a"/>
    <w:link w:val="Charff8"/>
    <w:qFormat/>
    <w:rsid w:val="00D43F51"/>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character" w:customStyle="1" w:styleId="3Char11">
    <w:name w:val="标题 3 Char1"/>
    <w:aliases w:val="BOD 0 Char1,Level 3 Head Char2,H3 Char2,Heading 3 - old Char2,level_3 Char2,PIM 3 Char2,h3 Char2,sect1.2.3 Char2,sect1.2.31 Char1,sect1.2.32 Char1,sect1.2.311 Char1,sect1.2.33 Char1,sect1.2.312 Char1,Bold Head Char2,bh Char2,L3 Char1,3 Char2"/>
    <w:rsid w:val="00D43F51"/>
    <w:rPr>
      <w:rFonts w:ascii="Calibri" w:eastAsia="宋体" w:hAnsi="Calibri"/>
      <w:b/>
      <w:bCs/>
      <w:kern w:val="2"/>
      <w:sz w:val="32"/>
      <w:szCs w:val="32"/>
      <w:lang w:val="en-US" w:eastAsia="zh-CN" w:bidi="ar-SA"/>
    </w:rPr>
  </w:style>
  <w:style w:type="character" w:customStyle="1" w:styleId="IndentNormalChar">
    <w:name w:val="Indent Normal Char"/>
    <w:link w:val="IndentNormal"/>
    <w:rsid w:val="00D43F51"/>
  </w:style>
  <w:style w:type="paragraph" w:customStyle="1" w:styleId="IndentNormal">
    <w:name w:val="Indent Normal"/>
    <w:basedOn w:val="a"/>
    <w:link w:val="IndentNormalChar"/>
    <w:rsid w:val="00D43F51"/>
    <w:pPr>
      <w:spacing w:line="240" w:lineRule="auto"/>
      <w:ind w:firstLine="420"/>
    </w:pPr>
    <w:rPr>
      <w:rFonts w:asciiTheme="minorHAnsi" w:eastAsiaTheme="minorEastAsia" w:hAnsiTheme="minorHAnsi" w:cstheme="minorBidi"/>
    </w:rPr>
  </w:style>
  <w:style w:type="character" w:customStyle="1" w:styleId="line1">
    <w:name w:val="line1"/>
    <w:rsid w:val="00D43F51"/>
    <w:rPr>
      <w:strike w:val="0"/>
      <w:dstrike w:val="0"/>
      <w:spacing w:val="360"/>
      <w:u w:val="none"/>
    </w:rPr>
  </w:style>
  <w:style w:type="character" w:customStyle="1" w:styleId="pointnormal1">
    <w:name w:val="point_normal1"/>
    <w:rsid w:val="00D43F51"/>
    <w:rPr>
      <w:rFonts w:ascii="Arial" w:hAnsi="Arial" w:cs="Arial" w:hint="default"/>
      <w:sz w:val="18"/>
      <w:szCs w:val="18"/>
    </w:rPr>
  </w:style>
  <w:style w:type="character" w:customStyle="1" w:styleId="unnamed11">
    <w:name w:val="unnamed11"/>
    <w:rsid w:val="00D43F51"/>
    <w:rPr>
      <w:color w:val="000000"/>
      <w:sz w:val="20"/>
      <w:szCs w:val="20"/>
    </w:rPr>
  </w:style>
  <w:style w:type="character" w:customStyle="1" w:styleId="Charff9">
    <w:name w:val="模板正文 Char"/>
    <w:link w:val="affff9"/>
    <w:rsid w:val="00D43F51"/>
    <w:rPr>
      <w:rFonts w:ascii="Arial" w:hAnsi="Arial"/>
      <w:szCs w:val="21"/>
    </w:rPr>
  </w:style>
  <w:style w:type="paragraph" w:customStyle="1" w:styleId="affff9">
    <w:name w:val="模板正文"/>
    <w:basedOn w:val="a"/>
    <w:link w:val="Charff9"/>
    <w:rsid w:val="00D43F51"/>
    <w:pPr>
      <w:wordWrap w:val="0"/>
      <w:spacing w:before="120" w:line="320" w:lineRule="exact"/>
      <w:ind w:leftChars="200" w:left="200" w:firstLineChars="200" w:firstLine="200"/>
    </w:pPr>
    <w:rPr>
      <w:rFonts w:ascii="Arial" w:eastAsiaTheme="minorEastAsia" w:hAnsi="Arial" w:cstheme="minorBidi"/>
      <w:szCs w:val="21"/>
    </w:rPr>
  </w:style>
  <w:style w:type="character" w:customStyle="1" w:styleId="BodyTextChar1">
    <w:name w:val="*Body Text Char1"/>
    <w:link w:val="BodyText"/>
    <w:rsid w:val="00D43F51"/>
    <w:rPr>
      <w:rFonts w:ascii="Futura Lt" w:hAnsi="Futura Lt" w:cs="Futura Lt"/>
      <w:szCs w:val="21"/>
      <w:lang w:eastAsia="en-US"/>
    </w:rPr>
  </w:style>
  <w:style w:type="paragraph" w:customStyle="1" w:styleId="BodyText">
    <w:name w:val="*Body Text"/>
    <w:link w:val="BodyTextChar1"/>
    <w:rsid w:val="00D43F51"/>
    <w:pPr>
      <w:spacing w:line="360" w:lineRule="auto"/>
    </w:pPr>
    <w:rPr>
      <w:rFonts w:ascii="Futura Lt" w:hAnsi="Futura Lt" w:cs="Futura Lt"/>
      <w:szCs w:val="21"/>
      <w:lang w:eastAsia="en-US"/>
    </w:rPr>
  </w:style>
  <w:style w:type="character" w:customStyle="1" w:styleId="14black1">
    <w:name w:val="14_black1"/>
    <w:rsid w:val="00D43F51"/>
    <w:rPr>
      <w:i w:val="0"/>
      <w:color w:val="000000"/>
      <w:sz w:val="21"/>
    </w:rPr>
  </w:style>
  <w:style w:type="character" w:customStyle="1" w:styleId="1f3">
    <w:name w:val="样式 小四1"/>
    <w:rsid w:val="00D43F51"/>
    <w:rPr>
      <w:rFonts w:ascii="Tahoma" w:eastAsia="仿宋_GB2312" w:hAnsi="Tahoma"/>
      <w:kern w:val="2"/>
      <w:sz w:val="24"/>
      <w:lang w:val="en-US" w:eastAsia="zh-CN" w:bidi="ar-SA"/>
    </w:rPr>
  </w:style>
  <w:style w:type="character" w:customStyle="1" w:styleId="style51">
    <w:name w:val="style51"/>
    <w:rsid w:val="00D43F51"/>
    <w:rPr>
      <w:rFonts w:ascii="宋体" w:eastAsia="宋体" w:hAnsi="宋体" w:hint="eastAsia"/>
      <w:strike w:val="0"/>
      <w:dstrike w:val="0"/>
      <w:color w:val="333333"/>
      <w:sz w:val="23"/>
      <w:szCs w:val="23"/>
      <w:u w:val="none"/>
    </w:rPr>
  </w:style>
  <w:style w:type="character" w:customStyle="1" w:styleId="font3">
    <w:name w:val="font3"/>
    <w:basedOn w:val="a1"/>
    <w:rsid w:val="00D43F51"/>
  </w:style>
  <w:style w:type="character" w:customStyle="1" w:styleId="4Char1">
    <w:name w:val="样式4 Char"/>
    <w:link w:val="44"/>
    <w:rsid w:val="00D43F51"/>
    <w:rPr>
      <w:rFonts w:ascii="Calibri" w:eastAsia="宋体" w:hAnsi="Calibri"/>
      <w:sz w:val="24"/>
    </w:rPr>
  </w:style>
  <w:style w:type="paragraph" w:customStyle="1" w:styleId="44">
    <w:name w:val="样式4"/>
    <w:basedOn w:val="a"/>
    <w:link w:val="4Char1"/>
    <w:qFormat/>
    <w:rsid w:val="00D43F51"/>
    <w:pPr>
      <w:spacing w:line="360" w:lineRule="auto"/>
    </w:pPr>
    <w:rPr>
      <w:rFonts w:ascii="Calibri" w:hAnsi="Calibri" w:cstheme="minorBidi"/>
      <w:sz w:val="24"/>
    </w:rPr>
  </w:style>
  <w:style w:type="character" w:customStyle="1" w:styleId="2Char4">
    <w:name w:val="样式 正文缩进 + 首行缩进:  2 字符 Char"/>
    <w:link w:val="2c"/>
    <w:rsid w:val="00D43F51"/>
    <w:rPr>
      <w:rFonts w:ascii="Times New Roman" w:hAnsi="Times New Roman"/>
      <w:sz w:val="24"/>
    </w:rPr>
  </w:style>
  <w:style w:type="paragraph" w:customStyle="1" w:styleId="2c">
    <w:name w:val="样式 正文缩进 + 首行缩进:  2 字符"/>
    <w:basedOn w:val="a0"/>
    <w:link w:val="2Char4"/>
    <w:rsid w:val="00D43F51"/>
    <w:pPr>
      <w:spacing w:line="360" w:lineRule="auto"/>
      <w:ind w:firstLineChars="200" w:firstLine="200"/>
    </w:pPr>
    <w:rPr>
      <w:rFonts w:eastAsiaTheme="minorEastAsia" w:cstheme="minorBidi"/>
      <w:sz w:val="24"/>
    </w:rPr>
  </w:style>
  <w:style w:type="character" w:customStyle="1" w:styleId="inf1">
    <w:name w:val="inf1"/>
    <w:rsid w:val="00D43F51"/>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D43F51"/>
    <w:rPr>
      <w:rFonts w:ascii="Times New Roman" w:hAnsi="Times New Roman"/>
      <w:b/>
      <w:bCs/>
      <w:kern w:val="2"/>
      <w:sz w:val="32"/>
      <w:szCs w:val="32"/>
    </w:rPr>
  </w:style>
  <w:style w:type="character" w:customStyle="1" w:styleId="apple-style-span">
    <w:name w:val="apple-style-span"/>
    <w:basedOn w:val="a1"/>
    <w:rsid w:val="00D43F51"/>
  </w:style>
  <w:style w:type="character" w:customStyle="1" w:styleId="085Char">
    <w:name w:val="样式 首行缩进:  0.85 厘米 Char"/>
    <w:link w:val="085"/>
    <w:rsid w:val="00D43F51"/>
    <w:rPr>
      <w:rFonts w:eastAsia="宋体" w:cs="宋体"/>
      <w:sz w:val="24"/>
    </w:rPr>
  </w:style>
  <w:style w:type="paragraph" w:customStyle="1" w:styleId="085">
    <w:name w:val="样式 首行缩进:  0.85 厘米"/>
    <w:basedOn w:val="a"/>
    <w:link w:val="085Char"/>
    <w:rsid w:val="00D43F51"/>
    <w:pPr>
      <w:spacing w:line="360" w:lineRule="auto"/>
      <w:ind w:firstLine="480"/>
    </w:pPr>
    <w:rPr>
      <w:rFonts w:asciiTheme="minorHAnsi" w:hAnsiTheme="minorHAnsi" w:cs="宋体"/>
      <w:sz w:val="24"/>
    </w:rPr>
  </w:style>
  <w:style w:type="character" w:customStyle="1" w:styleId="style31">
    <w:name w:val="style31"/>
    <w:rsid w:val="00D43F51"/>
    <w:rPr>
      <w:color w:val="666666"/>
    </w:rPr>
  </w:style>
  <w:style w:type="character" w:customStyle="1" w:styleId="Charffa">
    <w:name w:val="_正文段落 Char"/>
    <w:link w:val="affffa"/>
    <w:rsid w:val="00D43F51"/>
    <w:rPr>
      <w:rFonts w:ascii="Times New Roman" w:hAnsi="Times New Roman"/>
      <w:szCs w:val="24"/>
    </w:rPr>
  </w:style>
  <w:style w:type="paragraph" w:customStyle="1" w:styleId="affffa">
    <w:name w:val="_正文段落"/>
    <w:basedOn w:val="a"/>
    <w:link w:val="Charffa"/>
    <w:rsid w:val="00D43F51"/>
    <w:pPr>
      <w:spacing w:beforeLines="15" w:afterLines="15" w:line="360" w:lineRule="auto"/>
      <w:ind w:firstLineChars="200" w:firstLine="200"/>
    </w:pPr>
    <w:rPr>
      <w:rFonts w:eastAsiaTheme="minorEastAsia" w:cstheme="minorBidi"/>
      <w:szCs w:val="24"/>
    </w:rPr>
  </w:style>
  <w:style w:type="character" w:customStyle="1" w:styleId="2d">
    <w:name w:val="列表2"/>
    <w:basedOn w:val="a1"/>
    <w:rsid w:val="00D43F51"/>
  </w:style>
  <w:style w:type="character" w:customStyle="1" w:styleId="CharChar61">
    <w:name w:val="Char Char61"/>
    <w:qFormat/>
    <w:rsid w:val="00D43F51"/>
    <w:rPr>
      <w:rFonts w:ascii="Calibri" w:eastAsia="宋体" w:hAnsi="Calibri"/>
      <w:b/>
      <w:bCs/>
      <w:kern w:val="2"/>
      <w:sz w:val="28"/>
      <w:szCs w:val="28"/>
      <w:lang w:bidi="ar-SA"/>
    </w:rPr>
  </w:style>
  <w:style w:type="character" w:customStyle="1" w:styleId="affffb">
    <w:name w:val="数据小节格式"/>
    <w:rsid w:val="00D43F51"/>
    <w:rPr>
      <w:rFonts w:ascii="新宋体" w:eastAsia="华文中宋" w:hAnsi="新宋体"/>
      <w:b/>
      <w:bCs/>
      <w:sz w:val="27"/>
      <w:szCs w:val="26"/>
      <w:shd w:val="clear" w:color="auto" w:fill="auto"/>
    </w:rPr>
  </w:style>
  <w:style w:type="character" w:customStyle="1" w:styleId="CharCharf">
    <w:name w:val="自定义正文 Char Char"/>
    <w:rsid w:val="00D43F51"/>
    <w:rPr>
      <w:rFonts w:eastAsia="宋体"/>
      <w:kern w:val="2"/>
      <w:sz w:val="24"/>
      <w:szCs w:val="24"/>
      <w:lang w:val="en-US" w:eastAsia="zh-CN" w:bidi="ar-SA"/>
    </w:rPr>
  </w:style>
  <w:style w:type="character" w:customStyle="1" w:styleId="apple-converted-space">
    <w:name w:val="apple-converted-space"/>
    <w:rsid w:val="00D43F51"/>
  </w:style>
  <w:style w:type="character" w:customStyle="1" w:styleId="Charffb">
    <w:name w:val="表格文字 Char"/>
    <w:link w:val="affffc"/>
    <w:rsid w:val="00D43F51"/>
    <w:rPr>
      <w:rFonts w:ascii="Times New Roman" w:hAnsi="Times New Roman"/>
      <w:sz w:val="18"/>
      <w:szCs w:val="24"/>
    </w:rPr>
  </w:style>
  <w:style w:type="paragraph" w:customStyle="1" w:styleId="affffc">
    <w:name w:val="表格文字"/>
    <w:basedOn w:val="a"/>
    <w:link w:val="Charffb"/>
    <w:rsid w:val="00D43F51"/>
    <w:pPr>
      <w:spacing w:line="240" w:lineRule="auto"/>
      <w:jc w:val="left"/>
      <w:textAlignment w:val="top"/>
    </w:pPr>
    <w:rPr>
      <w:rFonts w:eastAsiaTheme="minorEastAsia" w:cstheme="minorBidi"/>
      <w:sz w:val="18"/>
      <w:szCs w:val="24"/>
    </w:rPr>
  </w:style>
  <w:style w:type="character" w:customStyle="1" w:styleId="Charffc">
    <w:name w:val="我的正文 Char"/>
    <w:link w:val="affffd"/>
    <w:rsid w:val="00D43F51"/>
    <w:rPr>
      <w:rFonts w:eastAsia="仿宋_GB2312" w:cs="宋体"/>
      <w:sz w:val="24"/>
    </w:rPr>
  </w:style>
  <w:style w:type="paragraph" w:customStyle="1" w:styleId="affffd">
    <w:name w:val="我的正文"/>
    <w:basedOn w:val="a"/>
    <w:link w:val="Charffc"/>
    <w:rsid w:val="00D43F51"/>
    <w:pPr>
      <w:spacing w:afterLines="100" w:line="360" w:lineRule="auto"/>
      <w:ind w:firstLineChars="200" w:firstLine="480"/>
    </w:pPr>
    <w:rPr>
      <w:rFonts w:asciiTheme="minorHAnsi" w:eastAsia="仿宋_GB2312" w:hAnsiTheme="minorHAnsi" w:cs="宋体"/>
      <w:sz w:val="24"/>
    </w:rPr>
  </w:style>
  <w:style w:type="character" w:customStyle="1" w:styleId="7Char0">
    <w:name w:val="7.表小四 Char"/>
    <w:link w:val="71"/>
    <w:rsid w:val="00D43F51"/>
    <w:rPr>
      <w:rFonts w:ascii="宋体" w:eastAsia="宋体" w:hAnsi="宋体"/>
      <w:sz w:val="24"/>
      <w:szCs w:val="24"/>
    </w:rPr>
  </w:style>
  <w:style w:type="paragraph" w:customStyle="1" w:styleId="71">
    <w:name w:val="7.表小四"/>
    <w:basedOn w:val="a"/>
    <w:link w:val="7Char0"/>
    <w:qFormat/>
    <w:rsid w:val="00D43F51"/>
    <w:pPr>
      <w:spacing w:beforeLines="50" w:afterLines="50" w:line="240" w:lineRule="auto"/>
    </w:pPr>
    <w:rPr>
      <w:rFonts w:ascii="宋体" w:hAnsi="宋体" w:cstheme="minorBidi"/>
      <w:sz w:val="24"/>
      <w:szCs w:val="24"/>
    </w:rPr>
  </w:style>
  <w:style w:type="character" w:customStyle="1" w:styleId="1CharChar3">
    <w:name w:val="标题 1 Char Char"/>
    <w:rsid w:val="00D43F51"/>
    <w:rPr>
      <w:rFonts w:eastAsia="宋体"/>
      <w:b/>
      <w:spacing w:val="-2"/>
      <w:sz w:val="24"/>
      <w:lang w:val="en-US" w:eastAsia="zh-CN" w:bidi="ar-SA"/>
    </w:rPr>
  </w:style>
  <w:style w:type="character" w:customStyle="1" w:styleId="b1101bCharChar">
    <w:name w:val="b11_01b Char Char"/>
    <w:rsid w:val="00D43F51"/>
    <w:rPr>
      <w:rFonts w:ascii="Verdana" w:eastAsia="宋体" w:hAnsi="Verdana"/>
      <w:b/>
      <w:bCs/>
      <w:color w:val="4A82CA"/>
      <w:sz w:val="17"/>
      <w:szCs w:val="17"/>
      <w:lang w:val="en-US" w:eastAsia="zh-CN" w:bidi="ar-SA"/>
    </w:rPr>
  </w:style>
  <w:style w:type="character" w:customStyle="1" w:styleId="Charffd">
    <w:name w:val="方案正文 Char"/>
    <w:link w:val="affffe"/>
    <w:rsid w:val="00D43F51"/>
    <w:rPr>
      <w:rFonts w:ascii="Calibri" w:eastAsia="仿宋_GB2312" w:hAnsi="Calibri"/>
      <w:sz w:val="32"/>
      <w:szCs w:val="24"/>
    </w:rPr>
  </w:style>
  <w:style w:type="paragraph" w:customStyle="1" w:styleId="affffe">
    <w:name w:val="方案正文"/>
    <w:basedOn w:val="a"/>
    <w:link w:val="Charffd"/>
    <w:qFormat/>
    <w:rsid w:val="00D43F51"/>
    <w:pPr>
      <w:adjustRightInd w:val="0"/>
      <w:snapToGrid w:val="0"/>
      <w:spacing w:line="560" w:lineRule="exact"/>
      <w:ind w:firstLineChars="200" w:firstLine="200"/>
    </w:pPr>
    <w:rPr>
      <w:rFonts w:ascii="Calibri" w:eastAsia="仿宋_GB2312" w:hAnsi="Calibri" w:cstheme="minorBidi"/>
      <w:sz w:val="32"/>
      <w:szCs w:val="24"/>
    </w:rPr>
  </w:style>
  <w:style w:type="character" w:customStyle="1" w:styleId="CharChar81">
    <w:name w:val="Char Char81"/>
    <w:qFormat/>
    <w:rsid w:val="00D43F51"/>
    <w:rPr>
      <w:rFonts w:ascii="Arial" w:eastAsia="黑体" w:hAnsi="Arial"/>
      <w:b/>
      <w:bCs/>
      <w:kern w:val="2"/>
      <w:sz w:val="32"/>
      <w:szCs w:val="32"/>
      <w:lang w:val="en-US" w:eastAsia="zh-CN" w:bidi="ar-SA"/>
    </w:rPr>
  </w:style>
  <w:style w:type="character" w:customStyle="1" w:styleId="CharCharf0">
    <w:name w:val="标准正文格式 Char Char"/>
    <w:rsid w:val="00D43F51"/>
    <w:rPr>
      <w:rFonts w:ascii="宋体" w:eastAsia="仿宋_GB2312" w:cs="宋体"/>
      <w:color w:val="000000"/>
      <w:sz w:val="24"/>
      <w:lang w:val="en-US" w:eastAsia="zh-CN" w:bidi="ar-SA"/>
    </w:rPr>
  </w:style>
  <w:style w:type="character" w:customStyle="1" w:styleId="CharCharf1">
    <w:name w:val="页脚 Char Char"/>
    <w:rsid w:val="00D43F51"/>
    <w:rPr>
      <w:kern w:val="2"/>
      <w:sz w:val="18"/>
      <w:szCs w:val="18"/>
      <w:lang w:bidi="ar-SA"/>
    </w:rPr>
  </w:style>
  <w:style w:type="character" w:customStyle="1" w:styleId="CharChar22">
    <w:name w:val="Char Char22"/>
    <w:qFormat/>
    <w:rsid w:val="00D43F51"/>
    <w:rPr>
      <w:rFonts w:ascii="宋体" w:eastAsia="宋体" w:hAnsi="Courier New"/>
      <w:sz w:val="21"/>
      <w:lang w:val="en-US" w:eastAsia="zh-CN" w:bidi="ar-SA"/>
    </w:rPr>
  </w:style>
  <w:style w:type="character" w:customStyle="1" w:styleId="Charffe">
    <w:name w:val="投标正文 Char"/>
    <w:link w:val="afffff"/>
    <w:rsid w:val="00D43F51"/>
    <w:rPr>
      <w:rFonts w:ascii="宋体" w:eastAsia="宋体" w:hAnsi="宋体"/>
      <w:sz w:val="24"/>
      <w:szCs w:val="24"/>
    </w:rPr>
  </w:style>
  <w:style w:type="paragraph" w:customStyle="1" w:styleId="afffff">
    <w:name w:val="投标正文"/>
    <w:basedOn w:val="a"/>
    <w:link w:val="Charffe"/>
    <w:qFormat/>
    <w:rsid w:val="00D43F51"/>
    <w:pPr>
      <w:adjustRightInd w:val="0"/>
      <w:snapToGrid w:val="0"/>
      <w:spacing w:line="360" w:lineRule="auto"/>
      <w:ind w:firstLineChars="200" w:firstLine="480"/>
    </w:pPr>
    <w:rPr>
      <w:rFonts w:ascii="宋体" w:hAnsi="宋体" w:cstheme="minorBidi"/>
      <w:sz w:val="24"/>
      <w:szCs w:val="24"/>
    </w:rPr>
  </w:style>
  <w:style w:type="character" w:customStyle="1" w:styleId="CharCharf2">
    <w:name w:val="封面日期 Char Char"/>
    <w:rsid w:val="00D43F51"/>
    <w:rPr>
      <w:rFonts w:eastAsia="楷体_GB2312"/>
      <w:kern w:val="2"/>
      <w:sz w:val="32"/>
      <w:lang w:val="en-US" w:eastAsia="zh-CN" w:bidi="ar-SA"/>
    </w:rPr>
  </w:style>
  <w:style w:type="character" w:customStyle="1" w:styleId="0Char">
    <w:name w:val="正文0缩进 Char"/>
    <w:link w:val="00"/>
    <w:rsid w:val="00D43F51"/>
    <w:rPr>
      <w:rFonts w:ascii="宋体" w:hAnsi="宋体"/>
      <w:sz w:val="24"/>
      <w:szCs w:val="24"/>
    </w:rPr>
  </w:style>
  <w:style w:type="paragraph" w:customStyle="1" w:styleId="00">
    <w:name w:val="正文0缩进"/>
    <w:basedOn w:val="a"/>
    <w:link w:val="0Char"/>
    <w:qFormat/>
    <w:rsid w:val="00D43F51"/>
    <w:pPr>
      <w:spacing w:line="360" w:lineRule="auto"/>
    </w:pPr>
    <w:rPr>
      <w:rFonts w:ascii="宋体" w:eastAsiaTheme="minorEastAsia" w:hAnsi="宋体" w:cstheme="minorBidi"/>
      <w:sz w:val="24"/>
      <w:szCs w:val="24"/>
    </w:rPr>
  </w:style>
  <w:style w:type="paragraph" w:customStyle="1" w:styleId="221">
    <w:name w:val="正文首行缩进 22"/>
    <w:basedOn w:val="1f4"/>
    <w:rsid w:val="00D43F51"/>
    <w:pPr>
      <w:adjustRightInd w:val="0"/>
      <w:spacing w:line="360" w:lineRule="auto"/>
      <w:ind w:firstLineChars="200" w:firstLine="420"/>
      <w:textAlignment w:val="baseline"/>
    </w:pPr>
    <w:rPr>
      <w:rFonts w:eastAsia="仿宋" w:cs="Times New Roman"/>
      <w:kern w:val="0"/>
      <w:sz w:val="24"/>
      <w:szCs w:val="24"/>
    </w:rPr>
  </w:style>
  <w:style w:type="paragraph" w:customStyle="1" w:styleId="1f4">
    <w:name w:val="正文文本缩进1"/>
    <w:basedOn w:val="a"/>
    <w:rsid w:val="00D43F51"/>
    <w:pPr>
      <w:spacing w:after="120" w:line="240" w:lineRule="auto"/>
      <w:ind w:leftChars="200" w:left="420"/>
    </w:pPr>
    <w:rPr>
      <w:rFonts w:ascii="Calibri" w:hAnsi="Calibri" w:cs="黑体"/>
    </w:rPr>
  </w:style>
  <w:style w:type="character" w:customStyle="1" w:styleId="Charfff">
    <w:name w:val="表格中文字 Char"/>
    <w:link w:val="afffff0"/>
    <w:rsid w:val="00D43F51"/>
    <w:rPr>
      <w:rFonts w:ascii="新宋体" w:eastAsia="新宋体" w:hAnsi="新宋体"/>
      <w:sz w:val="24"/>
      <w:szCs w:val="24"/>
    </w:rPr>
  </w:style>
  <w:style w:type="paragraph" w:customStyle="1" w:styleId="afffff0">
    <w:name w:val="表格中文字"/>
    <w:basedOn w:val="a"/>
    <w:link w:val="Charfff"/>
    <w:rsid w:val="00D43F51"/>
    <w:pPr>
      <w:spacing w:line="288" w:lineRule="auto"/>
    </w:pPr>
    <w:rPr>
      <w:rFonts w:ascii="新宋体" w:eastAsia="新宋体" w:hAnsi="新宋体" w:cstheme="minorBidi"/>
      <w:sz w:val="24"/>
      <w:szCs w:val="24"/>
    </w:rPr>
  </w:style>
  <w:style w:type="character" w:styleId="afffff1">
    <w:name w:val="Placeholder Text"/>
    <w:rsid w:val="00D43F51"/>
    <w:rPr>
      <w:color w:val="808080"/>
    </w:rPr>
  </w:style>
  <w:style w:type="character" w:customStyle="1" w:styleId="4-dyfCharChar">
    <w:name w:val="标题4-dyf Char Char"/>
    <w:rsid w:val="00D43F51"/>
    <w:rPr>
      <w:rFonts w:ascii="Cambria" w:eastAsia="宋体" w:hAnsi="Cambria"/>
      <w:b/>
      <w:bCs/>
      <w:color w:val="000000"/>
      <w:kern w:val="2"/>
      <w:sz w:val="21"/>
      <w:szCs w:val="21"/>
      <w:lang w:val="en-US" w:eastAsia="zh-CN" w:bidi="ar-SA"/>
    </w:rPr>
  </w:style>
  <w:style w:type="character" w:customStyle="1" w:styleId="CharChar11">
    <w:name w:val="封面日期 Char Char1"/>
    <w:rsid w:val="00D43F51"/>
    <w:rPr>
      <w:rFonts w:ascii="Calibri" w:eastAsia="楷体_GB2312" w:hAnsi="Calibri"/>
      <w:kern w:val="2"/>
      <w:sz w:val="32"/>
      <w:lang w:val="en-US" w:eastAsia="zh-CN" w:bidi="ar-SA"/>
    </w:rPr>
  </w:style>
  <w:style w:type="character" w:customStyle="1" w:styleId="viewdoctitle">
    <w:name w:val="viewdoctitle"/>
    <w:basedOn w:val="a1"/>
    <w:rsid w:val="00D43F51"/>
  </w:style>
  <w:style w:type="character" w:customStyle="1" w:styleId="black10">
    <w:name w:val="black10"/>
    <w:basedOn w:val="a1"/>
    <w:rsid w:val="00D43F51"/>
  </w:style>
  <w:style w:type="character" w:customStyle="1" w:styleId="CharChar121">
    <w:name w:val="Char Char121"/>
    <w:rsid w:val="00D43F51"/>
    <w:rPr>
      <w:rFonts w:ascii="宋体" w:eastAsia="宋体" w:hAnsi="Courier New" w:cs="Times New Roman"/>
      <w:spacing w:val="-4"/>
      <w:sz w:val="18"/>
      <w:szCs w:val="20"/>
    </w:rPr>
  </w:style>
  <w:style w:type="character" w:customStyle="1" w:styleId="CharCharf3">
    <w:name w:val="段 Char Char"/>
    <w:rsid w:val="00D43F51"/>
    <w:rPr>
      <w:rFonts w:ascii="宋体" w:hAnsi="Times New Roman"/>
      <w:sz w:val="21"/>
      <w:lang w:val="en-US" w:eastAsia="zh-CN" w:bidi="ar-SA"/>
    </w:rPr>
  </w:style>
  <w:style w:type="character" w:customStyle="1" w:styleId="f9">
    <w:name w:val="f9"/>
    <w:basedOn w:val="a1"/>
    <w:rsid w:val="00D43F51"/>
  </w:style>
  <w:style w:type="character" w:customStyle="1" w:styleId="ZJGIS-Char">
    <w:name w:val="ZJGIS-四级标题 Char"/>
    <w:link w:val="ZJGIS-"/>
    <w:rsid w:val="00D43F51"/>
    <w:rPr>
      <w:rFonts w:ascii="Arial" w:eastAsia="仿宋_GB2312" w:hAnsi="Arial"/>
      <w:b/>
      <w:bCs/>
      <w:sz w:val="28"/>
      <w:szCs w:val="28"/>
    </w:rPr>
  </w:style>
  <w:style w:type="paragraph" w:customStyle="1" w:styleId="ZJGIS-">
    <w:name w:val="ZJGIS-四级标题"/>
    <w:basedOn w:val="4"/>
    <w:link w:val="ZJGIS-Char"/>
    <w:qFormat/>
    <w:rsid w:val="00D43F51"/>
    <w:pPr>
      <w:spacing w:before="120" w:after="120" w:line="240" w:lineRule="auto"/>
      <w:ind w:left="420"/>
    </w:pPr>
    <w:rPr>
      <w:rFonts w:eastAsia="仿宋_GB2312" w:cstheme="minorBidi"/>
    </w:rPr>
  </w:style>
  <w:style w:type="character" w:styleId="afffff2">
    <w:name w:val="Subtle Reference"/>
    <w:uiPriority w:val="31"/>
    <w:qFormat/>
    <w:rsid w:val="00D43F51"/>
    <w:rPr>
      <w:smallCaps/>
      <w:color w:val="C0504D"/>
      <w:u w:val="single"/>
    </w:rPr>
  </w:style>
  <w:style w:type="character" w:customStyle="1" w:styleId="22Char">
    <w:name w:val="样式 样式 正文首行缩进 + 首行缩进:  2 字符 + 首行缩进:  2 字符 Char"/>
    <w:link w:val="222"/>
    <w:rsid w:val="00D43F51"/>
    <w:rPr>
      <w:rFonts w:cs="宋体"/>
      <w:sz w:val="24"/>
    </w:rPr>
  </w:style>
  <w:style w:type="paragraph" w:customStyle="1" w:styleId="222">
    <w:name w:val="样式 样式 正文首行缩进 + 首行缩进:  2 字符 + 首行缩进:  2 字符"/>
    <w:basedOn w:val="a"/>
    <w:link w:val="22Char"/>
    <w:rsid w:val="00D43F51"/>
    <w:pPr>
      <w:spacing w:line="440" w:lineRule="exact"/>
      <w:ind w:firstLineChars="200" w:firstLine="200"/>
    </w:pPr>
    <w:rPr>
      <w:rFonts w:asciiTheme="minorHAnsi" w:eastAsiaTheme="minorEastAsia" w:hAnsiTheme="minorHAnsi" w:cs="宋体"/>
      <w:sz w:val="24"/>
    </w:rPr>
  </w:style>
  <w:style w:type="character" w:customStyle="1" w:styleId="CharChar31">
    <w:name w:val="Char Char31"/>
    <w:qFormat/>
    <w:rsid w:val="00D43F51"/>
    <w:rPr>
      <w:rFonts w:ascii="Arial" w:eastAsia="黑体" w:hAnsi="Arial"/>
      <w:b/>
      <w:kern w:val="2"/>
      <w:sz w:val="32"/>
      <w:lang w:val="en-US" w:eastAsia="zh-CN" w:bidi="ar-SA"/>
    </w:rPr>
  </w:style>
  <w:style w:type="character" w:customStyle="1" w:styleId="btitlenamewangputoptitle">
    <w:name w:val="b titlename wangputoptitle"/>
    <w:basedOn w:val="a1"/>
    <w:rsid w:val="00D43F51"/>
  </w:style>
  <w:style w:type="character" w:customStyle="1" w:styleId="tw4winExternal">
    <w:name w:val="tw4winExternal"/>
    <w:rsid w:val="00D43F51"/>
    <w:rPr>
      <w:rFonts w:ascii="Courier New" w:hAnsi="Courier New"/>
      <w:color w:val="808080"/>
    </w:rPr>
  </w:style>
  <w:style w:type="character" w:customStyle="1" w:styleId="glossaryitem">
    <w:name w:val="glossaryitem"/>
    <w:rsid w:val="00D43F51"/>
    <w:rPr>
      <w:strike w:val="0"/>
      <w:dstrike w:val="0"/>
      <w:u w:val="none"/>
    </w:rPr>
  </w:style>
  <w:style w:type="character" w:customStyle="1" w:styleId="titleemph1">
    <w:name w:val="title_emph1"/>
    <w:rsid w:val="00D43F51"/>
    <w:rPr>
      <w:rFonts w:ascii="Arial" w:hAnsi="Arial" w:cs="Arial" w:hint="default"/>
      <w:b/>
      <w:bCs/>
      <w:sz w:val="18"/>
      <w:szCs w:val="18"/>
    </w:rPr>
  </w:style>
  <w:style w:type="character" w:customStyle="1" w:styleId="Charfff0">
    <w:name w:val="正文段落 Char"/>
    <w:link w:val="afffff3"/>
    <w:rsid w:val="00D43F51"/>
    <w:rPr>
      <w:rFonts w:ascii="Times New Roman" w:hAnsi="Times New Roman"/>
      <w:sz w:val="24"/>
    </w:rPr>
  </w:style>
  <w:style w:type="paragraph" w:customStyle="1" w:styleId="afffff3">
    <w:name w:val="正文段落"/>
    <w:basedOn w:val="a"/>
    <w:link w:val="Charfff0"/>
    <w:rsid w:val="00D43F51"/>
    <w:pPr>
      <w:ind w:firstLine="510"/>
    </w:pPr>
    <w:rPr>
      <w:rFonts w:eastAsiaTheme="minorEastAsia" w:cstheme="minorBidi"/>
      <w:sz w:val="24"/>
    </w:rPr>
  </w:style>
  <w:style w:type="character" w:customStyle="1" w:styleId="paramname2">
    <w:name w:val="paramname2"/>
    <w:basedOn w:val="a1"/>
    <w:rsid w:val="00D43F51"/>
  </w:style>
  <w:style w:type="character" w:customStyle="1" w:styleId="2Char5">
    <w:name w:val="样式 首行缩进:  2 字符 Char"/>
    <w:link w:val="2e"/>
    <w:rsid w:val="00D43F51"/>
    <w:rPr>
      <w:rFonts w:ascii="宋体" w:eastAsia="宋体" w:hAnsi="宋体"/>
      <w:bCs/>
      <w:color w:val="000000"/>
      <w:sz w:val="24"/>
      <w:szCs w:val="24"/>
    </w:rPr>
  </w:style>
  <w:style w:type="paragraph" w:customStyle="1" w:styleId="2e">
    <w:name w:val="样式 首行缩进:  2 字符"/>
    <w:basedOn w:val="a"/>
    <w:link w:val="2Char5"/>
    <w:rsid w:val="00D43F51"/>
    <w:pPr>
      <w:widowControl/>
      <w:tabs>
        <w:tab w:val="left" w:pos="420"/>
      </w:tabs>
      <w:spacing w:line="240" w:lineRule="auto"/>
      <w:ind w:left="2760" w:hanging="420"/>
    </w:pPr>
    <w:rPr>
      <w:rFonts w:ascii="宋体" w:hAnsi="宋体" w:cstheme="minorBidi"/>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D43F51"/>
    <w:rPr>
      <w:rFonts w:ascii="Arial" w:eastAsia="黑体" w:hAnsi="Arial"/>
      <w:b/>
      <w:bCs/>
      <w:kern w:val="2"/>
      <w:sz w:val="28"/>
      <w:szCs w:val="28"/>
      <w:lang w:val="en-US" w:eastAsia="zh-CN" w:bidi="ar-SA"/>
    </w:rPr>
  </w:style>
  <w:style w:type="character" w:customStyle="1" w:styleId="CharCharChar1">
    <w:name w:val="大汉方案正文 Char Char Char"/>
    <w:link w:val="Charfff1"/>
    <w:rsid w:val="00D43F51"/>
    <w:rPr>
      <w:rFonts w:ascii="Arial" w:eastAsia="宋体" w:hAnsi="Arial"/>
      <w:sz w:val="24"/>
      <w:szCs w:val="24"/>
    </w:rPr>
  </w:style>
  <w:style w:type="paragraph" w:customStyle="1" w:styleId="Charfff1">
    <w:name w:val="大汉方案正文 Char"/>
    <w:basedOn w:val="a"/>
    <w:link w:val="CharCharChar1"/>
    <w:rsid w:val="00D43F51"/>
    <w:pPr>
      <w:spacing w:line="360" w:lineRule="auto"/>
      <w:ind w:firstLineChars="200" w:firstLine="200"/>
    </w:pPr>
    <w:rPr>
      <w:rFonts w:ascii="Arial" w:hAnsi="Arial" w:cstheme="minorBidi"/>
      <w:sz w:val="24"/>
      <w:szCs w:val="24"/>
    </w:rPr>
  </w:style>
  <w:style w:type="character" w:customStyle="1" w:styleId="CharCharf4">
    <w:name w:val="表格正文 Char Char"/>
    <w:link w:val="afffff4"/>
    <w:rsid w:val="00D43F51"/>
    <w:rPr>
      <w:rFonts w:ascii="Times New Roman" w:eastAsia="仿宋_GB2312" w:hAnsi="Times New Roman"/>
      <w:szCs w:val="21"/>
    </w:rPr>
  </w:style>
  <w:style w:type="paragraph" w:customStyle="1" w:styleId="afffff4">
    <w:name w:val="表格正文"/>
    <w:basedOn w:val="a"/>
    <w:link w:val="CharCharf4"/>
    <w:rsid w:val="00D43F51"/>
    <w:pPr>
      <w:spacing w:beforeLines="10" w:afterLines="10" w:line="360" w:lineRule="atLeast"/>
      <w:textAlignment w:val="center"/>
    </w:pPr>
    <w:rPr>
      <w:rFonts w:eastAsia="仿宋_GB2312" w:cstheme="minorBidi"/>
      <w:szCs w:val="21"/>
    </w:rPr>
  </w:style>
  <w:style w:type="character" w:customStyle="1" w:styleId="tyChar2">
    <w:name w:val="正文标准样式ty Char2"/>
    <w:link w:val="ty"/>
    <w:rsid w:val="00D43F51"/>
    <w:rPr>
      <w:rFonts w:eastAsia="宋体" w:cs="宋体"/>
      <w:sz w:val="24"/>
    </w:rPr>
  </w:style>
  <w:style w:type="paragraph" w:customStyle="1" w:styleId="ty">
    <w:name w:val="正文标准样式ty"/>
    <w:basedOn w:val="a"/>
    <w:link w:val="tyChar2"/>
    <w:rsid w:val="00D43F51"/>
    <w:pPr>
      <w:spacing w:line="360" w:lineRule="auto"/>
      <w:ind w:firstLineChars="200" w:firstLine="480"/>
    </w:pPr>
    <w:rPr>
      <w:rFonts w:asciiTheme="minorHAnsi" w:hAnsiTheme="minorHAnsi" w:cs="宋体"/>
      <w:sz w:val="24"/>
    </w:rPr>
  </w:style>
  <w:style w:type="character" w:customStyle="1" w:styleId="CharChar13">
    <w:name w:val="Char Char13"/>
    <w:rsid w:val="00D43F51"/>
    <w:rPr>
      <w:rFonts w:ascii="Calibri" w:eastAsia="宋体" w:hAnsi="Calibri" w:cs="Times New Roman"/>
      <w:sz w:val="18"/>
      <w:szCs w:val="18"/>
    </w:rPr>
  </w:style>
  <w:style w:type="character" w:customStyle="1" w:styleId="CharChar71">
    <w:name w:val="Char Char71"/>
    <w:qFormat/>
    <w:rsid w:val="00D43F51"/>
    <w:rPr>
      <w:rFonts w:eastAsia="宋体"/>
      <w:b/>
      <w:kern w:val="2"/>
      <w:sz w:val="32"/>
      <w:lang w:bidi="ar-SA"/>
    </w:rPr>
  </w:style>
  <w:style w:type="character" w:customStyle="1" w:styleId="CharChar91">
    <w:name w:val="Char Char91"/>
    <w:rsid w:val="00D43F51"/>
    <w:rPr>
      <w:rFonts w:eastAsia="宋体"/>
      <w:b/>
      <w:kern w:val="44"/>
      <w:sz w:val="44"/>
      <w:lang w:bidi="ar-SA"/>
    </w:rPr>
  </w:style>
  <w:style w:type="character" w:customStyle="1" w:styleId="Charfff2">
    <w:name w:val="吉奥表格正文 Char"/>
    <w:link w:val="afffff5"/>
    <w:rsid w:val="00D43F51"/>
    <w:rPr>
      <w:rFonts w:ascii="Times New Roman" w:eastAsia="仿宋_GB2312" w:hAnsi="Times New Roman"/>
      <w:szCs w:val="21"/>
    </w:rPr>
  </w:style>
  <w:style w:type="paragraph" w:customStyle="1" w:styleId="afffff5">
    <w:name w:val="吉奥表格正文"/>
    <w:basedOn w:val="a"/>
    <w:link w:val="Charfff2"/>
    <w:rsid w:val="00D43F51"/>
    <w:pPr>
      <w:spacing w:beforeLines="10" w:afterLines="10" w:line="360" w:lineRule="atLeast"/>
      <w:textAlignment w:val="center"/>
    </w:pPr>
    <w:rPr>
      <w:rFonts w:eastAsia="仿宋_GB2312" w:cstheme="minorBidi"/>
      <w:szCs w:val="21"/>
    </w:rPr>
  </w:style>
  <w:style w:type="character" w:customStyle="1" w:styleId="SymcParaChar">
    <w:name w:val="+SymcPara Char"/>
    <w:link w:val="SymcPara"/>
    <w:locked/>
    <w:rsid w:val="00D43F51"/>
    <w:rPr>
      <w:rFonts w:ascii="宋体" w:hAnsi="宋体" w:cs="Arial"/>
      <w:lang w:eastAsia="en-US"/>
    </w:rPr>
  </w:style>
  <w:style w:type="paragraph" w:customStyle="1" w:styleId="SymcPara">
    <w:name w:val="+SymcPara"/>
    <w:link w:val="SymcParaChar"/>
    <w:qFormat/>
    <w:rsid w:val="00D43F51"/>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rsid w:val="00D43F51"/>
    <w:rPr>
      <w:rFonts w:ascii="宋体" w:eastAsia="仿宋_GB2312" w:hAnsi="宋体"/>
      <w:sz w:val="24"/>
      <w:lang w:val="en-US" w:eastAsia="zh-CN" w:bidi="ar-SA"/>
    </w:rPr>
  </w:style>
  <w:style w:type="character" w:customStyle="1" w:styleId="7CharChar">
    <w:name w:val="7.表小四 Char Char"/>
    <w:rsid w:val="00D43F51"/>
    <w:rPr>
      <w:rFonts w:ascii="宋体" w:eastAsia="宋体" w:hAnsi="宋体"/>
      <w:kern w:val="2"/>
      <w:sz w:val="24"/>
      <w:szCs w:val="24"/>
      <w:lang w:val="en-US" w:eastAsia="zh-CN" w:bidi="ar-SA"/>
    </w:rPr>
  </w:style>
  <w:style w:type="character" w:customStyle="1" w:styleId="ca-16">
    <w:name w:val="ca-16"/>
    <w:basedOn w:val="a1"/>
    <w:rsid w:val="00D43F51"/>
  </w:style>
  <w:style w:type="character" w:customStyle="1" w:styleId="Charfff3">
    <w:name w:val="正文（缩进） Char"/>
    <w:link w:val="afffff6"/>
    <w:rsid w:val="00D43F51"/>
    <w:rPr>
      <w:sz w:val="24"/>
      <w:szCs w:val="24"/>
    </w:rPr>
  </w:style>
  <w:style w:type="paragraph" w:customStyle="1" w:styleId="afffff6">
    <w:name w:val="正文（缩进）"/>
    <w:basedOn w:val="a"/>
    <w:link w:val="Charfff3"/>
    <w:rsid w:val="00D43F51"/>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1Char3">
    <w:name w:val="文档正文1 Char"/>
    <w:link w:val="1f5"/>
    <w:rsid w:val="00D43F51"/>
    <w:rPr>
      <w:rFonts w:ascii="仿宋_GB2312" w:eastAsia="仿宋_GB2312" w:hAnsi="仿宋"/>
      <w:sz w:val="30"/>
      <w:szCs w:val="30"/>
    </w:rPr>
  </w:style>
  <w:style w:type="paragraph" w:customStyle="1" w:styleId="1f5">
    <w:name w:val="文档正文1"/>
    <w:basedOn w:val="a"/>
    <w:link w:val="1Char3"/>
    <w:qFormat/>
    <w:rsid w:val="00D43F51"/>
    <w:pPr>
      <w:spacing w:line="360" w:lineRule="auto"/>
      <w:ind w:firstLine="600"/>
    </w:pPr>
    <w:rPr>
      <w:rFonts w:ascii="仿宋_GB2312" w:eastAsia="仿宋_GB2312" w:hAnsi="仿宋" w:cstheme="minorBidi"/>
      <w:sz w:val="30"/>
      <w:szCs w:val="30"/>
    </w:rPr>
  </w:style>
  <w:style w:type="character" w:customStyle="1" w:styleId="IndentNormalCharChar">
    <w:name w:val="Indent Normal Char Char"/>
    <w:rsid w:val="00D43F51"/>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D43F51"/>
    <w:rPr>
      <w:rFonts w:ascii="Cambria" w:eastAsia="宋体" w:hAnsi="Cambria" w:cs="Times New Roman"/>
      <w:b/>
      <w:bCs/>
      <w:kern w:val="2"/>
      <w:sz w:val="28"/>
      <w:szCs w:val="28"/>
    </w:rPr>
  </w:style>
  <w:style w:type="character" w:customStyle="1" w:styleId="CharCharf5">
    <w:name w:val="列出段落 Char Char"/>
    <w:rsid w:val="00D43F51"/>
    <w:rPr>
      <w:rFonts w:ascii="Calibri" w:eastAsia="宋体" w:hAnsi="Calibri"/>
      <w:kern w:val="2"/>
      <w:sz w:val="21"/>
      <w:szCs w:val="24"/>
      <w:lang w:val="en-US" w:eastAsia="zh-CN" w:bidi="ar-SA"/>
    </w:rPr>
  </w:style>
  <w:style w:type="character" w:customStyle="1" w:styleId="mark8">
    <w:name w:val="mark8"/>
    <w:rsid w:val="00D43F51"/>
    <w:rPr>
      <w:b/>
      <w:bCs/>
      <w:sz w:val="21"/>
      <w:szCs w:val="21"/>
    </w:rPr>
  </w:style>
  <w:style w:type="character" w:customStyle="1" w:styleId="paragraph1Char">
    <w:name w:val="paragraph1 Char"/>
    <w:link w:val="paragraph1"/>
    <w:rsid w:val="00D43F51"/>
    <w:rPr>
      <w:rFonts w:eastAsia="楷体_GB2312"/>
      <w:sz w:val="24"/>
    </w:rPr>
  </w:style>
  <w:style w:type="paragraph" w:customStyle="1" w:styleId="paragraph1">
    <w:name w:val="paragraph1"/>
    <w:basedOn w:val="a"/>
    <w:link w:val="paragraph1Char"/>
    <w:rsid w:val="00D43F51"/>
    <w:pPr>
      <w:spacing w:afterLines="30" w:line="360" w:lineRule="auto"/>
      <w:ind w:firstLineChars="200" w:firstLine="420"/>
    </w:pPr>
    <w:rPr>
      <w:rFonts w:asciiTheme="minorHAnsi" w:eastAsia="楷体_GB2312" w:hAnsiTheme="minorHAnsi" w:cstheme="minorBidi"/>
      <w:sz w:val="24"/>
    </w:rPr>
  </w:style>
  <w:style w:type="character" w:customStyle="1" w:styleId="3CharCharCharChar">
    <w:name w:val="样式 样式3 + 宋体 五号 Char Char Char Char"/>
    <w:rsid w:val="00D43F51"/>
    <w:rPr>
      <w:rFonts w:ascii="宋体" w:eastAsia="宋体" w:hAnsi="宋体" w:hint="eastAsia"/>
      <w:b/>
      <w:bCs/>
      <w:kern w:val="2"/>
      <w:sz w:val="21"/>
      <w:szCs w:val="24"/>
      <w:lang w:val="en-US" w:eastAsia="zh-CN" w:bidi="ar-SA"/>
    </w:rPr>
  </w:style>
  <w:style w:type="character" w:customStyle="1" w:styleId="mark">
    <w:name w:val="mark"/>
    <w:rsid w:val="00D43F51"/>
    <w:rPr>
      <w:rFonts w:cs="Times New Roman"/>
    </w:rPr>
  </w:style>
  <w:style w:type="character" w:customStyle="1" w:styleId="CharChar131">
    <w:name w:val="Char Char131"/>
    <w:rsid w:val="00D43F51"/>
    <w:rPr>
      <w:rFonts w:ascii="Calibri" w:eastAsia="宋体" w:hAnsi="Calibri" w:cs="Times New Roman"/>
      <w:sz w:val="18"/>
      <w:szCs w:val="18"/>
    </w:rPr>
  </w:style>
  <w:style w:type="character" w:customStyle="1" w:styleId="Char2Char">
    <w:name w:val="Char2 Char"/>
    <w:aliases w:val="正文缩进两字符 Char"/>
    <w:rsid w:val="00D43F51"/>
    <w:rPr>
      <w:rFonts w:ascii="Verdana" w:eastAsia="宋体" w:hAnsi="宋体" w:cs="Times New Roman"/>
      <w:sz w:val="28"/>
      <w:szCs w:val="28"/>
    </w:rPr>
  </w:style>
  <w:style w:type="character" w:customStyle="1" w:styleId="2Char6">
    <w:name w:val="正文 首行缩进:  2 字符 Char"/>
    <w:link w:val="2f"/>
    <w:rsid w:val="00D43F51"/>
    <w:rPr>
      <w:rFonts w:cs="宋体"/>
      <w:sz w:val="24"/>
    </w:rPr>
  </w:style>
  <w:style w:type="paragraph" w:customStyle="1" w:styleId="2f">
    <w:name w:val="正文 首行缩进:  2 字符"/>
    <w:basedOn w:val="a"/>
    <w:next w:val="a"/>
    <w:link w:val="2Char6"/>
    <w:rsid w:val="00D43F51"/>
    <w:pPr>
      <w:spacing w:line="360" w:lineRule="auto"/>
      <w:ind w:firstLineChars="200" w:firstLine="480"/>
      <w:jc w:val="left"/>
    </w:pPr>
    <w:rPr>
      <w:rFonts w:asciiTheme="minorHAnsi" w:eastAsiaTheme="minorEastAsia" w:hAnsiTheme="minorHAnsi" w:cs="宋体"/>
      <w:sz w:val="24"/>
    </w:rPr>
  </w:style>
  <w:style w:type="character" w:customStyle="1" w:styleId="paramname3">
    <w:name w:val="paramname3"/>
    <w:rsid w:val="00D43F51"/>
    <w:rPr>
      <w:color w:val="999999"/>
    </w:rPr>
  </w:style>
  <w:style w:type="character" w:customStyle="1" w:styleId="CharChar41">
    <w:name w:val="Char Char41"/>
    <w:qFormat/>
    <w:rsid w:val="00D43F51"/>
    <w:rPr>
      <w:rFonts w:ascii="Calibri" w:eastAsia="宋体" w:hAnsi="Calibri"/>
      <w:sz w:val="18"/>
      <w:szCs w:val="18"/>
      <w:lang w:bidi="ar-SA"/>
    </w:rPr>
  </w:style>
  <w:style w:type="character" w:customStyle="1" w:styleId="CharCharf6">
    <w:name w:val="华电 正文 Char Char"/>
    <w:rsid w:val="00D43F51"/>
    <w:rPr>
      <w:rFonts w:ascii="宋体" w:eastAsia="宋体" w:hAnsi="宋体"/>
      <w:sz w:val="22"/>
      <w:lang w:bidi="ar-SA"/>
    </w:rPr>
  </w:style>
  <w:style w:type="paragraph" w:customStyle="1" w:styleId="2ChapterXXStatementh22Header2l2Level2Headhea">
    <w:name w:val="样式 标题 2Chapter X.X. Statementh22Header 2l2Level 2 Headhea..."/>
    <w:basedOn w:val="2"/>
    <w:rsid w:val="00D43F51"/>
    <w:pPr>
      <w:keepLines w:val="0"/>
      <w:spacing w:before="120" w:afterLines="50" w:line="240" w:lineRule="auto"/>
      <w:jc w:val="left"/>
    </w:pPr>
    <w:rPr>
      <w:rFonts w:ascii="宋体" w:eastAsia="宋体" w:hAnsi="Times New Roman" w:cs="宋体"/>
      <w:snapToGrid w:val="0"/>
      <w:kern w:val="0"/>
      <w:sz w:val="24"/>
      <w:szCs w:val="24"/>
    </w:rPr>
  </w:style>
  <w:style w:type="paragraph" w:customStyle="1" w:styleId="38">
    <w:name w:val="正文3"/>
    <w:basedOn w:val="a"/>
    <w:rsid w:val="00D43F51"/>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
    <w:rsid w:val="00D43F51"/>
    <w:pPr>
      <w:widowControl/>
      <w:spacing w:after="160" w:line="240" w:lineRule="exact"/>
      <w:jc w:val="left"/>
    </w:pPr>
    <w:rPr>
      <w:rFonts w:ascii="Verdana" w:hAnsi="Verdana"/>
      <w:kern w:val="0"/>
      <w:sz w:val="20"/>
      <w:szCs w:val="20"/>
      <w:lang w:eastAsia="en-US"/>
    </w:rPr>
  </w:style>
  <w:style w:type="paragraph" w:customStyle="1" w:styleId="afffff7">
    <w:name w:val="沈标题四"/>
    <w:basedOn w:val="4"/>
    <w:next w:val="a"/>
    <w:rsid w:val="00D43F51"/>
    <w:pPr>
      <w:keepNext w:val="0"/>
      <w:keepLines w:val="0"/>
      <w:tabs>
        <w:tab w:val="left" w:pos="864"/>
      </w:tabs>
      <w:spacing w:line="377" w:lineRule="auto"/>
      <w:ind w:left="864" w:hanging="864"/>
    </w:pPr>
    <w:rPr>
      <w:rFonts w:ascii="Arial Narrow" w:eastAsia="方正姚体" w:hAnsi="Arial Narrow"/>
      <w:b w:val="0"/>
      <w:sz w:val="24"/>
      <w:szCs w:val="24"/>
    </w:rPr>
  </w:style>
  <w:style w:type="paragraph" w:customStyle="1" w:styleId="InfoBlue">
    <w:name w:val="InfoBlue"/>
    <w:basedOn w:val="a"/>
    <w:next w:val="ad"/>
    <w:rsid w:val="00D43F51"/>
    <w:pPr>
      <w:spacing w:afterLines="50" w:line="240" w:lineRule="auto"/>
      <w:ind w:left="720"/>
      <w:jc w:val="left"/>
    </w:pPr>
    <w:rPr>
      <w:rFonts w:ascii="宋体"/>
      <w:i/>
      <w:snapToGrid w:val="0"/>
      <w:color w:val="0000FF"/>
      <w:kern w:val="0"/>
      <w:szCs w:val="20"/>
    </w:rPr>
  </w:style>
  <w:style w:type="paragraph" w:customStyle="1" w:styleId="2f0">
    <w:name w:val="正文缩进2字符"/>
    <w:basedOn w:val="00"/>
    <w:qFormat/>
    <w:rsid w:val="00D43F51"/>
    <w:pPr>
      <w:ind w:firstLineChars="200" w:firstLine="480"/>
    </w:pPr>
  </w:style>
  <w:style w:type="paragraph" w:customStyle="1" w:styleId="GB2312152">
    <w:name w:val="样式 仿宋_GB2312 (符号) 宋体 四号 行距: 1.5 倍行距 首行缩进:  2 字符"/>
    <w:basedOn w:val="a"/>
    <w:rsid w:val="00D43F51"/>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
    <w:rsid w:val="00D43F51"/>
    <w:pPr>
      <w:spacing w:line="240" w:lineRule="auto"/>
      <w:ind w:firstLineChars="200" w:firstLine="420"/>
    </w:pPr>
    <w:rPr>
      <w:rFonts w:ascii="Calibri" w:hAnsi="Calibri"/>
    </w:rPr>
  </w:style>
  <w:style w:type="paragraph" w:customStyle="1" w:styleId="afffff8">
    <w:name w:val="表格中序号"/>
    <w:basedOn w:val="a"/>
    <w:rsid w:val="00D43F51"/>
    <w:pPr>
      <w:spacing w:line="288" w:lineRule="auto"/>
      <w:jc w:val="center"/>
    </w:pPr>
    <w:rPr>
      <w:rFonts w:ascii="新宋体" w:eastAsia="新宋体"/>
      <w:sz w:val="24"/>
      <w:szCs w:val="24"/>
    </w:rPr>
  </w:style>
  <w:style w:type="paragraph" w:customStyle="1" w:styleId="Bullet1">
    <w:name w:val="Bullet1"/>
    <w:basedOn w:val="a"/>
    <w:rsid w:val="00D43F51"/>
    <w:pPr>
      <w:spacing w:afterLines="50" w:line="240" w:lineRule="auto"/>
      <w:ind w:left="720" w:hanging="432"/>
      <w:jc w:val="left"/>
    </w:pPr>
    <w:rPr>
      <w:rFonts w:ascii="宋体"/>
      <w:snapToGrid w:val="0"/>
      <w:kern w:val="0"/>
      <w:szCs w:val="20"/>
    </w:rPr>
  </w:style>
  <w:style w:type="paragraph" w:customStyle="1" w:styleId="S4-I-L15-U">
    <w:name w:val="S4-I-L15-U"/>
    <w:basedOn w:val="a"/>
    <w:rsid w:val="00D43F51"/>
    <w:pPr>
      <w:spacing w:line="360" w:lineRule="auto"/>
    </w:pPr>
    <w:rPr>
      <w:b/>
      <w:i/>
      <w:sz w:val="24"/>
      <w:szCs w:val="24"/>
      <w:u w:val="single"/>
    </w:rPr>
  </w:style>
  <w:style w:type="paragraph" w:customStyle="1" w:styleId="xl101">
    <w:name w:val="xl101"/>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New">
    <w:name w:val="正文文本 New"/>
    <w:basedOn w:val="a"/>
    <w:rsid w:val="00D43F51"/>
    <w:pPr>
      <w:spacing w:after="120" w:line="240" w:lineRule="auto"/>
    </w:pPr>
    <w:rPr>
      <w:sz w:val="28"/>
      <w:szCs w:val="24"/>
    </w:rPr>
  </w:style>
  <w:style w:type="paragraph" w:customStyle="1" w:styleId="afffff9">
    <w:name w:val="内文正文"/>
    <w:basedOn w:val="a"/>
    <w:rsid w:val="00D43F51"/>
    <w:pPr>
      <w:adjustRightInd w:val="0"/>
      <w:snapToGrid w:val="0"/>
      <w:spacing w:line="400" w:lineRule="atLeast"/>
      <w:ind w:firstLineChars="200" w:firstLine="200"/>
    </w:pPr>
    <w:rPr>
      <w:rFonts w:ascii="宋体"/>
      <w:szCs w:val="24"/>
    </w:rPr>
  </w:style>
  <w:style w:type="paragraph" w:customStyle="1" w:styleId="tab02">
    <w:name w:val="tab0/2"/>
    <w:basedOn w:val="a"/>
    <w:rsid w:val="00D43F51"/>
    <w:pPr>
      <w:widowControl/>
      <w:tabs>
        <w:tab w:val="left" w:pos="3402"/>
        <w:tab w:val="left" w:pos="5670"/>
      </w:tabs>
      <w:spacing w:after="240" w:line="240" w:lineRule="auto"/>
      <w:ind w:left="1134" w:hanging="1134"/>
      <w:jc w:val="left"/>
    </w:pPr>
    <w:rPr>
      <w:rFonts w:ascii="Arial" w:hAnsi="Arial"/>
      <w:b/>
      <w:kern w:val="0"/>
      <w:sz w:val="24"/>
      <w:szCs w:val="20"/>
      <w:lang w:eastAsia="de-DE"/>
    </w:rPr>
  </w:style>
  <w:style w:type="paragraph" w:customStyle="1" w:styleId="2f1">
    <w:name w:val="日期2"/>
    <w:basedOn w:val="a"/>
    <w:next w:val="a"/>
    <w:rsid w:val="00D43F51"/>
    <w:pPr>
      <w:adjustRightInd w:val="0"/>
      <w:spacing w:line="312" w:lineRule="atLeast"/>
      <w:textAlignment w:val="baseline"/>
    </w:pPr>
    <w:rPr>
      <w:kern w:val="0"/>
      <w:sz w:val="24"/>
      <w:szCs w:val="20"/>
    </w:rPr>
  </w:style>
  <w:style w:type="paragraph" w:customStyle="1" w:styleId="afffffa">
    <w:name w:val="正文居中_加粗"/>
    <w:basedOn w:val="a"/>
    <w:qFormat/>
    <w:rsid w:val="00D43F51"/>
    <w:pPr>
      <w:spacing w:line="360" w:lineRule="auto"/>
      <w:jc w:val="center"/>
    </w:pPr>
    <w:rPr>
      <w:rFonts w:ascii="宋体" w:hAnsi="宋体"/>
      <w:b/>
      <w:sz w:val="24"/>
      <w:szCs w:val="24"/>
    </w:rPr>
  </w:style>
  <w:style w:type="paragraph" w:customStyle="1" w:styleId="afffffb">
    <w:name w:val="正文居中"/>
    <w:rsid w:val="00D43F51"/>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fffc">
    <w:name w:val="图表"/>
    <w:basedOn w:val="a"/>
    <w:rsid w:val="00D43F51"/>
    <w:pPr>
      <w:adjustRightInd w:val="0"/>
      <w:snapToGrid w:val="0"/>
      <w:spacing w:line="240" w:lineRule="auto"/>
      <w:jc w:val="center"/>
    </w:pPr>
    <w:rPr>
      <w:rFonts w:ascii="宋体" w:hAnsi="宋体"/>
      <w:szCs w:val="21"/>
    </w:rPr>
  </w:style>
  <w:style w:type="paragraph" w:customStyle="1" w:styleId="afffffd">
    <w:name w:val="正文浙江中烟安全"/>
    <w:basedOn w:val="a"/>
    <w:rsid w:val="00D43F51"/>
    <w:pPr>
      <w:spacing w:before="120" w:line="360" w:lineRule="auto"/>
      <w:ind w:firstLineChars="200" w:firstLine="200"/>
    </w:pPr>
    <w:rPr>
      <w:kern w:val="0"/>
      <w:sz w:val="24"/>
      <w:szCs w:val="24"/>
    </w:rPr>
  </w:style>
  <w:style w:type="paragraph" w:customStyle="1" w:styleId="afffffe">
    <w:name w:val="封面标准文稿编辑信息"/>
    <w:rsid w:val="00D43F51"/>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D43F51"/>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GB2312015GB">
    <w:name w:val="样式 样式 正文文本缩进 + 仿宋_GB2312 小四 首行缩进:  0 厘米 行距: 1.5 倍行距 + (中文) 仿宋_GB..."/>
    <w:basedOn w:val="GB2312015"/>
    <w:rsid w:val="00D43F51"/>
    <w:pPr>
      <w:ind w:firstLineChars="200" w:firstLine="480"/>
    </w:pPr>
  </w:style>
  <w:style w:type="paragraph" w:customStyle="1" w:styleId="GB2312015">
    <w:name w:val="样式 正文文本缩进 + 仿宋_GB2312 小四 首行缩进:  0 厘米 行距: 1.5 倍行距"/>
    <w:basedOn w:val="ae"/>
    <w:rsid w:val="00D43F51"/>
    <w:pPr>
      <w:spacing w:line="360" w:lineRule="auto"/>
      <w:ind w:firstLine="0"/>
    </w:pPr>
    <w:rPr>
      <w:rFonts w:ascii="仿宋_GB2312" w:eastAsia="新宋体"/>
      <w:b w:val="0"/>
    </w:rPr>
  </w:style>
  <w:style w:type="paragraph" w:customStyle="1" w:styleId="affffff">
    <w:name w:val="正文样式加粗"/>
    <w:basedOn w:val="2a"/>
    <w:qFormat/>
    <w:rsid w:val="00D43F51"/>
    <w:pPr>
      <w:ind w:firstLine="562"/>
    </w:pPr>
    <w:rPr>
      <w:rFonts w:ascii="仿宋_GB2312" w:eastAsia="仿宋_GB2312"/>
      <w:b/>
      <w:sz w:val="28"/>
      <w:szCs w:val="28"/>
    </w:rPr>
  </w:style>
  <w:style w:type="paragraph" w:customStyle="1" w:styleId="affffff0">
    <w:name w:val="图名"/>
    <w:basedOn w:val="a8"/>
    <w:qFormat/>
    <w:rsid w:val="00D43F51"/>
    <w:pPr>
      <w:spacing w:beforeLines="50" w:before="152" w:afterLines="50" w:after="160" w:line="240" w:lineRule="auto"/>
      <w:jc w:val="center"/>
    </w:pPr>
    <w:rPr>
      <w:rFonts w:ascii="Times New Roman" w:eastAsia="黑体" w:hAnsi="Times New Roman"/>
      <w:kern w:val="0"/>
      <w:sz w:val="24"/>
      <w:szCs w:val="24"/>
    </w:rPr>
  </w:style>
  <w:style w:type="paragraph" w:styleId="affffff1">
    <w:name w:val="No Spacing"/>
    <w:uiPriority w:val="1"/>
    <w:qFormat/>
    <w:rsid w:val="00D43F51"/>
    <w:pPr>
      <w:widowControl w:val="0"/>
      <w:jc w:val="both"/>
    </w:pPr>
    <w:rPr>
      <w:rFonts w:ascii="Times New Roman" w:eastAsia="宋体" w:hAnsi="Times New Roman" w:cs="Times New Roman"/>
      <w:szCs w:val="24"/>
    </w:rPr>
  </w:style>
  <w:style w:type="paragraph" w:customStyle="1" w:styleId="PlainText1">
    <w:name w:val="Plain Text1"/>
    <w:basedOn w:val="a"/>
    <w:rsid w:val="00D43F51"/>
    <w:pPr>
      <w:autoSpaceDE w:val="0"/>
      <w:autoSpaceDN w:val="0"/>
      <w:adjustRightInd w:val="0"/>
      <w:spacing w:line="360" w:lineRule="auto"/>
    </w:pPr>
    <w:rPr>
      <w:rFonts w:ascii="宋体" w:hAnsi="宋体" w:hint="eastAsia"/>
      <w:sz w:val="24"/>
      <w:szCs w:val="20"/>
    </w:rPr>
  </w:style>
  <w:style w:type="paragraph" w:customStyle="1" w:styleId="xl102">
    <w:name w:val="xl102"/>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xl64">
    <w:name w:val="xl64"/>
    <w:basedOn w:val="a"/>
    <w:rsid w:val="00D43F51"/>
    <w:pPr>
      <w:widowControl/>
      <w:pBdr>
        <w:bottom w:val="single" w:sz="8" w:space="0" w:color="000000"/>
        <w:right w:val="single" w:sz="8" w:space="0" w:color="000000"/>
      </w:pBdr>
      <w:shd w:val="clear" w:color="000000" w:fill="BFBFBF"/>
      <w:spacing w:before="100" w:beforeAutospacing="1" w:after="100" w:afterAutospacing="1" w:line="240" w:lineRule="auto"/>
      <w:jc w:val="center"/>
    </w:pPr>
    <w:rPr>
      <w:kern w:val="0"/>
      <w:sz w:val="20"/>
      <w:szCs w:val="20"/>
    </w:rPr>
  </w:style>
  <w:style w:type="paragraph" w:customStyle="1" w:styleId="affffff2">
    <w:name w:val="标准书脚_奇数页"/>
    <w:rsid w:val="00D43F51"/>
    <w:pPr>
      <w:spacing w:before="120"/>
      <w:jc w:val="right"/>
    </w:pPr>
    <w:rPr>
      <w:rFonts w:ascii="Times New Roman" w:eastAsia="宋体" w:hAnsi="Times New Roman" w:cs="Times New Roman"/>
      <w:kern w:val="0"/>
      <w:sz w:val="18"/>
      <w:szCs w:val="20"/>
    </w:rPr>
  </w:style>
  <w:style w:type="paragraph" w:customStyle="1" w:styleId="Charfff4">
    <w:name w:val="文档正文 Char"/>
    <w:basedOn w:val="a"/>
    <w:rsid w:val="00D43F51"/>
    <w:pPr>
      <w:adjustRightInd w:val="0"/>
      <w:spacing w:line="500" w:lineRule="atLeast"/>
      <w:ind w:firstLine="567"/>
    </w:pPr>
    <w:rPr>
      <w:rFonts w:ascii="仿宋_GB2312" w:eastAsia="仿宋_GB2312" w:hint="eastAsia"/>
      <w:sz w:val="28"/>
      <w:szCs w:val="24"/>
    </w:rPr>
  </w:style>
  <w:style w:type="paragraph" w:customStyle="1" w:styleId="Proposalsbody">
    <w:name w:val="Proposals body"/>
    <w:basedOn w:val="a"/>
    <w:next w:val="a"/>
    <w:rsid w:val="00D43F51"/>
    <w:pPr>
      <w:widowControl/>
      <w:spacing w:line="360" w:lineRule="auto"/>
      <w:jc w:val="left"/>
    </w:pPr>
    <w:rPr>
      <w:rFonts w:ascii="宋体"/>
      <w:snapToGrid w:val="0"/>
      <w:color w:val="000000"/>
      <w:kern w:val="0"/>
      <w:sz w:val="24"/>
      <w:szCs w:val="20"/>
    </w:rPr>
  </w:style>
  <w:style w:type="paragraph" w:customStyle="1" w:styleId="affffff3">
    <w:name w:val="新昌图表样式"/>
    <w:basedOn w:val="a8"/>
    <w:qFormat/>
    <w:rsid w:val="00D43F51"/>
    <w:pPr>
      <w:spacing w:beforeLines="50" w:before="152" w:afterLines="50" w:after="160" w:line="240" w:lineRule="auto"/>
      <w:jc w:val="center"/>
    </w:pPr>
    <w:rPr>
      <w:rFonts w:ascii="黑体" w:eastAsia="黑体" w:hAnsi="Arial"/>
      <w:kern w:val="0"/>
      <w:sz w:val="24"/>
      <w:szCs w:val="24"/>
    </w:rPr>
  </w:style>
  <w:style w:type="paragraph" w:customStyle="1" w:styleId="4051">
    <w:name w:val="样式 样式 标题 4 + 段后: 0.5 行1"/>
    <w:basedOn w:val="405"/>
    <w:next w:val="afff1"/>
    <w:rsid w:val="00D43F51"/>
    <w:pPr>
      <w:tabs>
        <w:tab w:val="num" w:pos="1200"/>
      </w:tabs>
      <w:spacing w:after="120"/>
      <w:ind w:left="0" w:firstLine="0"/>
    </w:pPr>
  </w:style>
  <w:style w:type="paragraph" w:customStyle="1" w:styleId="405">
    <w:name w:val="样式 标题 4 + 段后: 0.5 行"/>
    <w:basedOn w:val="4"/>
    <w:rsid w:val="00D43F51"/>
    <w:pPr>
      <w:keepLines w:val="0"/>
      <w:tabs>
        <w:tab w:val="left" w:pos="2040"/>
      </w:tabs>
      <w:spacing w:before="120" w:afterLines="50" w:line="240" w:lineRule="auto"/>
      <w:ind w:left="851" w:hanging="851"/>
      <w:jc w:val="left"/>
    </w:pPr>
    <w:rPr>
      <w:rFonts w:ascii="宋体" w:eastAsia="宋体" w:hAnsi="Times New Roman" w:cs="宋体"/>
      <w:snapToGrid w:val="0"/>
      <w:kern w:val="0"/>
      <w:sz w:val="21"/>
      <w:szCs w:val="20"/>
    </w:rPr>
  </w:style>
  <w:style w:type="paragraph" w:customStyle="1" w:styleId="2f2">
    <w:name w:val="金保标题2"/>
    <w:basedOn w:val="2"/>
    <w:next w:val="a"/>
    <w:rsid w:val="00D43F51"/>
    <w:pPr>
      <w:tabs>
        <w:tab w:val="left" w:pos="709"/>
      </w:tabs>
      <w:spacing w:line="360" w:lineRule="auto"/>
    </w:pPr>
    <w:rPr>
      <w:rFonts w:ascii="Times New Roman" w:hAnsi="Times New Roman"/>
      <w:kern w:val="0"/>
      <w:sz w:val="28"/>
      <w:szCs w:val="28"/>
    </w:rPr>
  </w:style>
  <w:style w:type="paragraph" w:customStyle="1" w:styleId="affffff4">
    <w:name w:val="贷方"/>
    <w:basedOn w:val="a"/>
    <w:rsid w:val="00D43F51"/>
    <w:pPr>
      <w:spacing w:line="240" w:lineRule="auto"/>
      <w:ind w:leftChars="900" w:left="1890"/>
    </w:pPr>
    <w:rPr>
      <w:sz w:val="24"/>
      <w:szCs w:val="24"/>
    </w:rPr>
  </w:style>
  <w:style w:type="paragraph" w:customStyle="1" w:styleId="linyang-">
    <w:name w:val="linyang-正文"/>
    <w:basedOn w:val="a"/>
    <w:rsid w:val="00D43F51"/>
    <w:pPr>
      <w:spacing w:before="120" w:after="120" w:line="400" w:lineRule="exact"/>
      <w:ind w:firstLineChars="200" w:firstLine="200"/>
    </w:pPr>
    <w:rPr>
      <w:sz w:val="24"/>
      <w:szCs w:val="24"/>
    </w:rPr>
  </w:style>
  <w:style w:type="paragraph" w:customStyle="1" w:styleId="2f3">
    <w:name w:val="标题2"/>
    <w:basedOn w:val="2"/>
    <w:next w:val="3"/>
    <w:rsid w:val="00D43F51"/>
    <w:pPr>
      <w:tabs>
        <w:tab w:val="left" w:pos="567"/>
        <w:tab w:val="num" w:pos="1440"/>
      </w:tabs>
      <w:spacing w:beforeLines="100" w:afterLines="100" w:line="360" w:lineRule="auto"/>
      <w:ind w:left="1440" w:hanging="360"/>
    </w:pPr>
    <w:rPr>
      <w:rFonts w:ascii="Times New Roman" w:hAnsi="Times New Roman"/>
      <w:sz w:val="30"/>
    </w:rPr>
  </w:style>
  <w:style w:type="paragraph" w:customStyle="1" w:styleId="text">
    <w:name w:val="text"/>
    <w:basedOn w:val="a"/>
    <w:rsid w:val="00D43F51"/>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xl124">
    <w:name w:val="xl124"/>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affffff5">
    <w:name w:val="小标题"/>
    <w:basedOn w:val="ad"/>
    <w:rsid w:val="00D43F51"/>
    <w:pPr>
      <w:tabs>
        <w:tab w:val="left" w:pos="840"/>
      </w:tabs>
      <w:spacing w:before="60" w:after="60" w:line="360" w:lineRule="auto"/>
      <w:ind w:left="840" w:hanging="420"/>
    </w:pPr>
    <w:rPr>
      <w:rFonts w:ascii="Calibri" w:eastAsia="黑体" w:hAnsi="Calibri"/>
      <w:sz w:val="24"/>
      <w:szCs w:val="20"/>
    </w:rPr>
  </w:style>
  <w:style w:type="paragraph" w:customStyle="1" w:styleId="affffff6">
    <w:name w:val="五号正文项目（标准）"/>
    <w:basedOn w:val="a"/>
    <w:rsid w:val="00D43F51"/>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
    <w:rsid w:val="00D43F51"/>
    <w:pPr>
      <w:widowControl/>
      <w:spacing w:before="100" w:beforeAutospacing="1" w:after="100" w:afterAutospacing="1" w:line="240" w:lineRule="auto"/>
      <w:jc w:val="left"/>
    </w:pPr>
    <w:rPr>
      <w:rFonts w:ascii="宋体" w:hAnsi="宋体" w:cs="宋体"/>
      <w:kern w:val="0"/>
      <w:sz w:val="24"/>
      <w:szCs w:val="24"/>
    </w:rPr>
  </w:style>
  <w:style w:type="paragraph" w:customStyle="1" w:styleId="xl100">
    <w:name w:val="xl100"/>
    <w:basedOn w:val="a"/>
    <w:rsid w:val="00D43F51"/>
    <w:pPr>
      <w:widowControl/>
      <w:spacing w:before="100" w:beforeAutospacing="1" w:after="100" w:afterAutospacing="1" w:line="240" w:lineRule="auto"/>
    </w:pPr>
    <w:rPr>
      <w:rFonts w:ascii="宋体" w:hAnsi="宋体" w:cs="宋体"/>
      <w:color w:val="000000"/>
      <w:kern w:val="0"/>
      <w:szCs w:val="21"/>
    </w:rPr>
  </w:style>
  <w:style w:type="paragraph" w:customStyle="1" w:styleId="S4-L15-C">
    <w:name w:val="S4-L15-C"/>
    <w:basedOn w:val="a"/>
    <w:rsid w:val="00D43F51"/>
    <w:pPr>
      <w:spacing w:after="120" w:line="360" w:lineRule="auto"/>
      <w:jc w:val="center"/>
    </w:pPr>
    <w:rPr>
      <w:szCs w:val="21"/>
    </w:rPr>
  </w:style>
  <w:style w:type="paragraph" w:customStyle="1" w:styleId="P2">
    <w:name w:val="P2"/>
    <w:basedOn w:val="a"/>
    <w:rsid w:val="00D43F51"/>
    <w:pPr>
      <w:widowControl/>
      <w:spacing w:before="240" w:line="240" w:lineRule="atLeast"/>
      <w:ind w:left="578"/>
      <w:jc w:val="left"/>
    </w:pPr>
    <w:rPr>
      <w:b/>
      <w:kern w:val="0"/>
      <w:szCs w:val="21"/>
      <w:lang w:val="en-AU" w:eastAsia="en-US"/>
    </w:rPr>
  </w:style>
  <w:style w:type="paragraph" w:customStyle="1" w:styleId="f65656512">
    <w:name w:val="f656565_12"/>
    <w:basedOn w:val="a"/>
    <w:rsid w:val="00D43F51"/>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6">
    <w:name w:val="标题1"/>
    <w:basedOn w:val="af"/>
    <w:rsid w:val="00D43F51"/>
    <w:pPr>
      <w:spacing w:line="360" w:lineRule="auto"/>
    </w:pPr>
    <w:rPr>
      <w:b/>
      <w:kern w:val="2"/>
      <w:sz w:val="30"/>
    </w:rPr>
  </w:style>
  <w:style w:type="paragraph" w:customStyle="1" w:styleId="Normal0">
    <w:name w:val="Normal0"/>
    <w:rsid w:val="00D43F51"/>
    <w:rPr>
      <w:rFonts w:ascii="Times New Roman" w:eastAsia="宋体" w:hAnsi="Times New Roman" w:cs="Times New Roman"/>
      <w:kern w:val="0"/>
      <w:sz w:val="20"/>
      <w:szCs w:val="20"/>
      <w:lang w:eastAsia="en-US"/>
    </w:rPr>
  </w:style>
  <w:style w:type="paragraph" w:customStyle="1" w:styleId="Char60">
    <w:name w:val="Char6"/>
    <w:basedOn w:val="a"/>
    <w:rsid w:val="00D43F51"/>
    <w:pPr>
      <w:tabs>
        <w:tab w:val="left" w:pos="432"/>
      </w:tabs>
      <w:spacing w:line="240" w:lineRule="auto"/>
      <w:ind w:left="432" w:hanging="432"/>
    </w:pPr>
    <w:rPr>
      <w:sz w:val="24"/>
      <w:szCs w:val="24"/>
    </w:rPr>
  </w:style>
  <w:style w:type="paragraph" w:customStyle="1" w:styleId="3A-3sect123h3H3level3PIM3Level3HeadHeading">
    <w:name w:val="样式 标题 3(A-3)sect1.2.3h3H3level_3PIM 3Level 3 HeadHeading..."/>
    <w:basedOn w:val="3"/>
    <w:rsid w:val="00D43F51"/>
    <w:pPr>
      <w:spacing w:before="260" w:after="260" w:line="416" w:lineRule="auto"/>
    </w:pPr>
    <w:rPr>
      <w:rFonts w:ascii="Arial" w:hAnsi="Arial"/>
      <w:sz w:val="30"/>
    </w:rPr>
  </w:style>
  <w:style w:type="paragraph" w:customStyle="1" w:styleId="39">
    <w:name w:val="书籍标题3"/>
    <w:basedOn w:val="a"/>
    <w:rsid w:val="00D43F51"/>
    <w:pPr>
      <w:tabs>
        <w:tab w:val="left" w:pos="840"/>
      </w:tabs>
      <w:spacing w:beforeLines="100" w:afterLines="100" w:line="240" w:lineRule="auto"/>
      <w:ind w:left="840" w:hanging="420"/>
      <w:jc w:val="left"/>
      <w:outlineLvl w:val="2"/>
    </w:pPr>
    <w:rPr>
      <w:b/>
      <w:bCs/>
      <w:spacing w:val="20"/>
      <w:sz w:val="28"/>
      <w:szCs w:val="28"/>
    </w:rPr>
  </w:style>
  <w:style w:type="paragraph" w:customStyle="1" w:styleId="xl90">
    <w:name w:val="xl90"/>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 w:val="20"/>
      <w:szCs w:val="20"/>
    </w:rPr>
  </w:style>
  <w:style w:type="paragraph" w:customStyle="1" w:styleId="msoaccenttext3">
    <w:name w:val="msoaccenttext3"/>
    <w:rsid w:val="00D43F51"/>
    <w:rPr>
      <w:rFonts w:ascii="Century Schoolbook" w:eastAsia="宋体" w:hAnsi="Century Schoolbook" w:cs="宋体"/>
      <w:color w:val="FFFFFF"/>
      <w:kern w:val="28"/>
      <w:sz w:val="13"/>
      <w:szCs w:val="13"/>
    </w:rPr>
  </w:style>
  <w:style w:type="paragraph" w:customStyle="1" w:styleId="1f7">
    <w:name w:val="正文缩进1"/>
    <w:basedOn w:val="a"/>
    <w:rsid w:val="00D43F51"/>
    <w:pPr>
      <w:autoSpaceDE w:val="0"/>
      <w:autoSpaceDN w:val="0"/>
      <w:adjustRightInd w:val="0"/>
      <w:spacing w:after="180" w:line="310" w:lineRule="auto"/>
      <w:ind w:firstLine="420"/>
      <w:jc w:val="left"/>
    </w:pPr>
    <w:rPr>
      <w:kern w:val="0"/>
      <w:sz w:val="20"/>
      <w:szCs w:val="20"/>
    </w:rPr>
  </w:style>
  <w:style w:type="paragraph" w:customStyle="1" w:styleId="CharCharCharChar2">
    <w:name w:val="Char Char Char Char2"/>
    <w:basedOn w:val="a"/>
    <w:rsid w:val="00D43F51"/>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NormalIndent1">
    <w:name w:val="Normal Indent1"/>
    <w:basedOn w:val="a"/>
    <w:rsid w:val="00D43F51"/>
    <w:pPr>
      <w:spacing w:line="240" w:lineRule="auto"/>
      <w:ind w:firstLine="420"/>
    </w:pPr>
    <w:rPr>
      <w:szCs w:val="20"/>
    </w:rPr>
  </w:style>
  <w:style w:type="paragraph" w:customStyle="1" w:styleId="pa-17">
    <w:name w:val="pa-17"/>
    <w:basedOn w:val="a"/>
    <w:rsid w:val="00D43F51"/>
    <w:pPr>
      <w:widowControl/>
      <w:spacing w:before="150" w:after="150" w:line="240" w:lineRule="auto"/>
      <w:jc w:val="left"/>
    </w:pPr>
    <w:rPr>
      <w:rFonts w:ascii="宋体" w:hAnsi="宋体" w:cs="宋体"/>
      <w:kern w:val="0"/>
      <w:sz w:val="24"/>
      <w:szCs w:val="24"/>
    </w:rPr>
  </w:style>
  <w:style w:type="paragraph" w:customStyle="1" w:styleId="CharCharf7">
    <w:name w:val="小四 段落 宋体 Char Char"/>
    <w:basedOn w:val="a"/>
    <w:rsid w:val="00D43F51"/>
    <w:pPr>
      <w:spacing w:line="360" w:lineRule="auto"/>
      <w:ind w:firstLineChars="200" w:firstLine="480"/>
    </w:pPr>
    <w:rPr>
      <w:rFonts w:ascii="宋体" w:hAnsi="宋体"/>
      <w:sz w:val="24"/>
      <w:szCs w:val="24"/>
    </w:rPr>
  </w:style>
  <w:style w:type="paragraph" w:customStyle="1" w:styleId="Char90">
    <w:name w:val="Char9"/>
    <w:basedOn w:val="a"/>
    <w:rsid w:val="00D43F51"/>
    <w:pPr>
      <w:adjustRightInd w:val="0"/>
      <w:spacing w:line="240" w:lineRule="auto"/>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0"/>
    <w:rsid w:val="00D43F51"/>
    <w:pPr>
      <w:spacing w:beforeLines="50" w:line="360" w:lineRule="exact"/>
      <w:ind w:firstLineChars="200" w:firstLine="200"/>
    </w:pPr>
    <w:rPr>
      <w:rFonts w:ascii="宋体" w:cs="宋体"/>
      <w:bCs/>
      <w:kern w:val="0"/>
      <w:sz w:val="24"/>
      <w:szCs w:val="20"/>
    </w:rPr>
  </w:style>
  <w:style w:type="paragraph" w:customStyle="1" w:styleId="112">
    <w:name w:val="批注主题11"/>
    <w:basedOn w:val="ab"/>
    <w:next w:val="ab"/>
    <w:rsid w:val="00D43F51"/>
    <w:pPr>
      <w:spacing w:line="240" w:lineRule="auto"/>
    </w:pPr>
    <w:rPr>
      <w:rFonts w:ascii="Calibri" w:hAnsi="Calibri"/>
      <w:b/>
      <w:bCs/>
      <w:kern w:val="0"/>
      <w:sz w:val="20"/>
      <w:szCs w:val="20"/>
    </w:rPr>
  </w:style>
  <w:style w:type="paragraph" w:customStyle="1" w:styleId="xl89">
    <w:name w:val="xl89"/>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1f8">
    <w:name w:val="最新标题1"/>
    <w:basedOn w:val="1f9"/>
    <w:next w:val="2f4"/>
    <w:rsid w:val="00D43F51"/>
    <w:pPr>
      <w:spacing w:after="120"/>
    </w:pPr>
    <w:rPr>
      <w:bCs/>
    </w:rPr>
  </w:style>
  <w:style w:type="paragraph" w:customStyle="1" w:styleId="1f9">
    <w:name w:val="样式 标题1"/>
    <w:basedOn w:val="105"/>
    <w:next w:val="2f4"/>
    <w:rsid w:val="00D43F51"/>
    <w:pPr>
      <w:tabs>
        <w:tab w:val="left" w:pos="1140"/>
      </w:tabs>
      <w:spacing w:after="50"/>
      <w:ind w:left="1140" w:hanging="720"/>
    </w:pPr>
    <w:rPr>
      <w:bCs w:val="0"/>
      <w:sz w:val="32"/>
    </w:rPr>
  </w:style>
  <w:style w:type="paragraph" w:customStyle="1" w:styleId="105">
    <w:name w:val="样式 标题 1 + 段后: 0.5 行"/>
    <w:basedOn w:val="1"/>
    <w:rsid w:val="00D43F51"/>
    <w:pPr>
      <w:keepLines w:val="0"/>
      <w:spacing w:before="120" w:afterLines="50" w:after="0" w:line="240" w:lineRule="auto"/>
      <w:jc w:val="left"/>
    </w:pPr>
    <w:rPr>
      <w:rFonts w:ascii="宋体" w:hAnsi="Calibri" w:cs="宋体"/>
      <w:snapToGrid w:val="0"/>
      <w:kern w:val="0"/>
      <w:sz w:val="28"/>
      <w:szCs w:val="20"/>
    </w:rPr>
  </w:style>
  <w:style w:type="paragraph" w:customStyle="1" w:styleId="2f4">
    <w:name w:val="最新标题2"/>
    <w:basedOn w:val="2f5"/>
    <w:next w:val="3a"/>
    <w:rsid w:val="00D43F51"/>
    <w:pPr>
      <w:spacing w:after="120"/>
    </w:pPr>
  </w:style>
  <w:style w:type="paragraph" w:customStyle="1" w:styleId="2f5">
    <w:name w:val="样式 标题 2"/>
    <w:basedOn w:val="2"/>
    <w:next w:val="3a"/>
    <w:rsid w:val="00D43F51"/>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a">
    <w:name w:val="最新标题3"/>
    <w:basedOn w:val="3b"/>
    <w:next w:val="45"/>
    <w:rsid w:val="00D43F51"/>
    <w:pPr>
      <w:spacing w:after="120"/>
    </w:pPr>
  </w:style>
  <w:style w:type="paragraph" w:customStyle="1" w:styleId="3b">
    <w:name w:val="样式 标题 3"/>
    <w:basedOn w:val="3"/>
    <w:next w:val="45"/>
    <w:rsid w:val="00D43F51"/>
    <w:pPr>
      <w:keepLines w:val="0"/>
      <w:spacing w:afterLines="50" w:after="260" w:line="240" w:lineRule="auto"/>
      <w:jc w:val="left"/>
    </w:pPr>
    <w:rPr>
      <w:rFonts w:ascii="宋体" w:hAnsi="Calibri" w:cs="宋体"/>
      <w:snapToGrid w:val="0"/>
      <w:kern w:val="0"/>
      <w:sz w:val="24"/>
      <w:szCs w:val="20"/>
    </w:rPr>
  </w:style>
  <w:style w:type="paragraph" w:customStyle="1" w:styleId="45">
    <w:name w:val="最新标题4"/>
    <w:basedOn w:val="46"/>
    <w:next w:val="a"/>
    <w:rsid w:val="00D43F51"/>
    <w:pPr>
      <w:tabs>
        <w:tab w:val="clear" w:pos="2100"/>
      </w:tabs>
      <w:spacing w:after="120"/>
      <w:ind w:left="0" w:firstLine="0"/>
    </w:pPr>
  </w:style>
  <w:style w:type="paragraph" w:customStyle="1" w:styleId="46">
    <w:name w:val="样式 标题 4"/>
    <w:basedOn w:val="4ChapterXXXX051"/>
    <w:next w:val="affffff7"/>
    <w:rsid w:val="00D43F51"/>
    <w:pPr>
      <w:tabs>
        <w:tab w:val="left" w:pos="2100"/>
      </w:tabs>
      <w:spacing w:after="50"/>
      <w:ind w:left="2100" w:hanging="420"/>
    </w:pPr>
  </w:style>
  <w:style w:type="paragraph" w:customStyle="1" w:styleId="4ChapterXXXX051">
    <w:name w:val="样式 标题 4Chapter X.X.X.X. + 段后: 0.5 行1"/>
    <w:basedOn w:val="405"/>
    <w:rsid w:val="00D43F51"/>
    <w:pPr>
      <w:tabs>
        <w:tab w:val="left" w:pos="864"/>
      </w:tabs>
      <w:spacing w:after="120"/>
      <w:ind w:left="864" w:hanging="864"/>
    </w:pPr>
  </w:style>
  <w:style w:type="paragraph" w:customStyle="1" w:styleId="affffff7">
    <w:name w:val="样式 正文"/>
    <w:basedOn w:val="a"/>
    <w:next w:val="a"/>
    <w:rsid w:val="00D43F51"/>
    <w:pPr>
      <w:tabs>
        <w:tab w:val="num" w:pos="1200"/>
      </w:tabs>
      <w:spacing w:afterLines="50" w:line="240" w:lineRule="auto"/>
      <w:ind w:left="1200" w:hanging="360"/>
      <w:jc w:val="left"/>
    </w:pPr>
    <w:rPr>
      <w:rFonts w:ascii="宋体" w:cs="宋体"/>
      <w:snapToGrid w:val="0"/>
      <w:kern w:val="0"/>
      <w:szCs w:val="20"/>
    </w:rPr>
  </w:style>
  <w:style w:type="paragraph" w:customStyle="1" w:styleId="affffff8">
    <w:name w:val="缺省文本"/>
    <w:basedOn w:val="a"/>
    <w:rsid w:val="00D43F51"/>
    <w:pPr>
      <w:autoSpaceDE w:val="0"/>
      <w:autoSpaceDN w:val="0"/>
      <w:adjustRightInd w:val="0"/>
      <w:spacing w:line="240" w:lineRule="auto"/>
      <w:jc w:val="left"/>
    </w:pPr>
    <w:rPr>
      <w:kern w:val="0"/>
      <w:sz w:val="24"/>
      <w:szCs w:val="20"/>
    </w:rPr>
  </w:style>
  <w:style w:type="paragraph" w:customStyle="1" w:styleId="Style1481">
    <w:name w:val="_Style 1481"/>
    <w:next w:val="a"/>
    <w:uiPriority w:val="99"/>
    <w:rsid w:val="00D43F51"/>
    <w:pPr>
      <w:widowControl w:val="0"/>
      <w:jc w:val="both"/>
    </w:pPr>
    <w:rPr>
      <w:rFonts w:ascii="Calibri" w:eastAsia="宋体" w:hAnsi="Calibri" w:cs="Times New Roman"/>
    </w:rPr>
  </w:style>
  <w:style w:type="paragraph" w:customStyle="1" w:styleId="100">
    <w:name w:val="样式 标题 1 + 左侧:  0 厘米 首行缩进:  0 厘米"/>
    <w:basedOn w:val="1"/>
    <w:rsid w:val="00D43F51"/>
    <w:pPr>
      <w:spacing w:before="0" w:after="120" w:line="360" w:lineRule="auto"/>
    </w:pPr>
    <w:rPr>
      <w:rFonts w:ascii="黑体" w:eastAsia="黑体" w:hAnsi="Calibri" w:cs="宋体"/>
      <w:sz w:val="36"/>
      <w:szCs w:val="36"/>
    </w:rPr>
  </w:style>
  <w:style w:type="paragraph" w:customStyle="1" w:styleId="Paragraph10">
    <w:name w:val="Paragraph1"/>
    <w:basedOn w:val="a"/>
    <w:rsid w:val="00D43F51"/>
    <w:pPr>
      <w:spacing w:before="80" w:afterLines="50" w:line="240" w:lineRule="auto"/>
    </w:pPr>
    <w:rPr>
      <w:rFonts w:ascii="宋体"/>
      <w:snapToGrid w:val="0"/>
      <w:kern w:val="0"/>
      <w:szCs w:val="20"/>
    </w:rPr>
  </w:style>
  <w:style w:type="paragraph" w:customStyle="1" w:styleId="47">
    <w:name w:val="4"/>
    <w:basedOn w:val="a"/>
    <w:rsid w:val="00D43F51"/>
    <w:pPr>
      <w:spacing w:line="240" w:lineRule="auto"/>
    </w:pPr>
    <w:rPr>
      <w:rFonts w:ascii="Calibri" w:hAnsi="Calibri"/>
    </w:rPr>
  </w:style>
  <w:style w:type="paragraph" w:customStyle="1" w:styleId="ZJGIS-0">
    <w:name w:val="ZJGIS-一级标题"/>
    <w:basedOn w:val="1"/>
    <w:qFormat/>
    <w:rsid w:val="00D43F51"/>
    <w:pPr>
      <w:tabs>
        <w:tab w:val="num" w:pos="520"/>
      </w:tabs>
      <w:spacing w:before="60" w:after="60" w:line="240" w:lineRule="auto"/>
      <w:ind w:left="520" w:hanging="420"/>
    </w:pPr>
    <w:rPr>
      <w:rFonts w:eastAsia="华文中宋"/>
      <w:sz w:val="32"/>
      <w:szCs w:val="32"/>
    </w:rPr>
  </w:style>
  <w:style w:type="paragraph" w:customStyle="1" w:styleId="2-21">
    <w:name w:val="中等深浅列表 2 - 强调文字颜色 21"/>
    <w:uiPriority w:val="99"/>
    <w:semiHidden/>
    <w:rsid w:val="00D43F51"/>
    <w:rPr>
      <w:rFonts w:ascii="Calibri" w:eastAsia="宋体" w:hAnsi="Calibri" w:cs="Times New Roman"/>
    </w:rPr>
  </w:style>
  <w:style w:type="paragraph" w:customStyle="1" w:styleId="affffff9">
    <w:name w:val="文本"/>
    <w:rsid w:val="00D43F51"/>
    <w:pPr>
      <w:spacing w:line="360" w:lineRule="auto"/>
      <w:ind w:firstLineChars="200" w:firstLine="200"/>
    </w:pPr>
    <w:rPr>
      <w:rFonts w:ascii="Times New Roman" w:eastAsia="宋体" w:hAnsi="Times New Roman" w:cs="Times New Roman"/>
      <w:szCs w:val="24"/>
    </w:rPr>
  </w:style>
  <w:style w:type="paragraph" w:customStyle="1" w:styleId="xl104">
    <w:name w:val="xl104"/>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CharCharCharChar1CharChar">
    <w:name w:val="Char Char Char Char1 Char Char"/>
    <w:basedOn w:val="a"/>
    <w:rsid w:val="00D43F51"/>
    <w:pPr>
      <w:widowControl/>
      <w:spacing w:after="160" w:line="240" w:lineRule="exact"/>
      <w:jc w:val="left"/>
    </w:pPr>
    <w:rPr>
      <w:rFonts w:ascii="Verdana" w:hAnsi="Verdana"/>
      <w:kern w:val="0"/>
      <w:sz w:val="20"/>
      <w:szCs w:val="20"/>
      <w:lang w:eastAsia="en-US"/>
    </w:rPr>
  </w:style>
  <w:style w:type="paragraph" w:customStyle="1" w:styleId="f1">
    <w:name w:val="f1"/>
    <w:basedOn w:val="a"/>
    <w:rsid w:val="00D43F51"/>
    <w:pPr>
      <w:widowControl/>
      <w:spacing w:before="100" w:beforeAutospacing="1" w:after="100" w:afterAutospacing="1" w:line="240" w:lineRule="auto"/>
      <w:jc w:val="center"/>
    </w:pPr>
    <w:rPr>
      <w:rFonts w:ascii="Helvetica" w:hAnsi="Helvetica" w:cs="Helvetica"/>
      <w:b/>
      <w:bCs/>
      <w:color w:val="FF8080"/>
      <w:spacing w:val="160"/>
      <w:kern w:val="0"/>
      <w:sz w:val="80"/>
      <w:szCs w:val="80"/>
    </w:rPr>
  </w:style>
  <w:style w:type="paragraph" w:customStyle="1" w:styleId="CharChar1CharCharCharCharCharCharCharCharCharCharCharCharChar">
    <w:name w:val="Char Char1 Char Char Char Char Char Char Char Char Char Char Char Char Char"/>
    <w:basedOn w:val="a"/>
    <w:rsid w:val="00D43F51"/>
    <w:pPr>
      <w:widowControl/>
      <w:spacing w:after="160" w:line="240" w:lineRule="exact"/>
      <w:jc w:val="left"/>
    </w:pPr>
    <w:rPr>
      <w:rFonts w:ascii="Verdana" w:hAnsi="Verdana"/>
      <w:kern w:val="0"/>
      <w:sz w:val="20"/>
      <w:szCs w:val="20"/>
      <w:lang w:eastAsia="en-US"/>
    </w:rPr>
  </w:style>
  <w:style w:type="paragraph" w:customStyle="1" w:styleId="tabletext">
    <w:name w:val="tabletext"/>
    <w:basedOn w:val="a"/>
    <w:rsid w:val="00D43F51"/>
    <w:pPr>
      <w:widowControl/>
      <w:spacing w:before="100" w:beforeAutospacing="1" w:after="100" w:afterAutospacing="1" w:line="240" w:lineRule="auto"/>
      <w:jc w:val="left"/>
    </w:pPr>
    <w:rPr>
      <w:rFonts w:ascii="宋体" w:hAnsi="宋体" w:cs="宋体"/>
      <w:kern w:val="0"/>
      <w:sz w:val="24"/>
      <w:szCs w:val="24"/>
    </w:rPr>
  </w:style>
  <w:style w:type="paragraph" w:customStyle="1" w:styleId="affffffa">
    <w:name w:val="章正文"/>
    <w:basedOn w:val="a"/>
    <w:rsid w:val="00D43F51"/>
    <w:pPr>
      <w:spacing w:beforeLines="50" w:after="120"/>
      <w:ind w:firstLine="480"/>
    </w:pPr>
    <w:rPr>
      <w:rFonts w:ascii="Helvetica" w:hAnsi="Helvetica"/>
      <w:kern w:val="0"/>
      <w:sz w:val="24"/>
      <w:szCs w:val="24"/>
    </w:rPr>
  </w:style>
  <w:style w:type="paragraph" w:customStyle="1" w:styleId="xl94">
    <w:name w:val="xl94"/>
    <w:basedOn w:val="a"/>
    <w:rsid w:val="00D43F5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hAnsi="宋体" w:cs="宋体"/>
      <w:color w:val="000000"/>
      <w:kern w:val="0"/>
      <w:sz w:val="20"/>
      <w:szCs w:val="20"/>
    </w:rPr>
  </w:style>
  <w:style w:type="paragraph" w:customStyle="1" w:styleId="affffffb">
    <w:name w:val="正文首行缩进两字"/>
    <w:rsid w:val="00D43F51"/>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image">
    <w:name w:val="image"/>
    <w:basedOn w:val="a"/>
    <w:rsid w:val="00D43F51"/>
    <w:pPr>
      <w:widowControl/>
      <w:spacing w:before="360" w:after="360" w:line="240" w:lineRule="auto"/>
      <w:jc w:val="center"/>
    </w:pPr>
    <w:rPr>
      <w:rFonts w:ascii="宋体" w:hAnsi="宋体" w:cs="宋体"/>
      <w:kern w:val="0"/>
      <w:sz w:val="24"/>
      <w:szCs w:val="24"/>
    </w:rPr>
  </w:style>
  <w:style w:type="paragraph" w:customStyle="1" w:styleId="pbulletcmt">
    <w:name w:val="pbulletcmt"/>
    <w:basedOn w:val="a"/>
    <w:rsid w:val="00D43F51"/>
    <w:pPr>
      <w:widowControl/>
      <w:spacing w:before="100" w:beforeAutospacing="1" w:after="100" w:afterAutospacing="1" w:line="240" w:lineRule="auto"/>
      <w:jc w:val="left"/>
    </w:pPr>
    <w:rPr>
      <w:rFonts w:eastAsia="Times New Roman"/>
      <w:kern w:val="0"/>
      <w:sz w:val="24"/>
      <w:szCs w:val="24"/>
    </w:rPr>
  </w:style>
  <w:style w:type="paragraph" w:customStyle="1" w:styleId="Paragraph2">
    <w:name w:val="Paragraph2"/>
    <w:basedOn w:val="a"/>
    <w:rsid w:val="00D43F51"/>
    <w:pPr>
      <w:spacing w:before="80" w:afterLines="50" w:line="240" w:lineRule="auto"/>
      <w:ind w:left="720"/>
    </w:pPr>
    <w:rPr>
      <w:rFonts w:ascii="宋体"/>
      <w:snapToGrid w:val="0"/>
      <w:color w:val="000000"/>
      <w:kern w:val="0"/>
      <w:szCs w:val="20"/>
      <w:lang w:val="en-AU"/>
    </w:rPr>
  </w:style>
  <w:style w:type="paragraph" w:customStyle="1" w:styleId="affffffc">
    <w:name w:val="技术方案正文样式"/>
    <w:basedOn w:val="a"/>
    <w:uiPriority w:val="99"/>
    <w:rsid w:val="00D43F51"/>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宋体" w:hAnsi="宋体" w:cs="宋体"/>
      <w:kern w:val="0"/>
      <w:sz w:val="19"/>
      <w:szCs w:val="19"/>
    </w:rPr>
  </w:style>
  <w:style w:type="paragraph" w:customStyle="1" w:styleId="pt9">
    <w:name w:val="pt9"/>
    <w:basedOn w:val="a"/>
    <w:rsid w:val="00D43F51"/>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
    <w:rsid w:val="00D43F51"/>
    <w:pPr>
      <w:adjustRightInd w:val="0"/>
      <w:spacing w:line="360" w:lineRule="atLeast"/>
      <w:textAlignment w:val="baseline"/>
    </w:pPr>
    <w:rPr>
      <w:rFonts w:ascii="Tahoma" w:hAnsi="Tahoma"/>
      <w:sz w:val="24"/>
      <w:szCs w:val="20"/>
    </w:rPr>
  </w:style>
  <w:style w:type="paragraph" w:customStyle="1" w:styleId="affffffd">
    <w:name w:val="圆点"/>
    <w:basedOn w:val="a"/>
    <w:rsid w:val="00D43F51"/>
    <w:pPr>
      <w:spacing w:beforeLines="50" w:afterLines="50" w:line="360" w:lineRule="auto"/>
      <w:ind w:firstLineChars="200" w:firstLine="480"/>
    </w:pPr>
    <w:rPr>
      <w:rFonts w:ascii="仿宋_GB2312" w:eastAsia="仿宋_GB2312"/>
      <w:sz w:val="24"/>
      <w:szCs w:val="24"/>
    </w:rPr>
  </w:style>
  <w:style w:type="paragraph" w:customStyle="1" w:styleId="Char70">
    <w:name w:val="Char7"/>
    <w:basedOn w:val="a"/>
    <w:rsid w:val="00D43F51"/>
    <w:pPr>
      <w:tabs>
        <w:tab w:val="left" w:pos="432"/>
      </w:tabs>
      <w:spacing w:line="240" w:lineRule="auto"/>
      <w:ind w:left="432" w:hanging="432"/>
    </w:pPr>
    <w:rPr>
      <w:sz w:val="24"/>
      <w:szCs w:val="24"/>
    </w:rPr>
  </w:style>
  <w:style w:type="paragraph" w:customStyle="1" w:styleId="40505">
    <w:name w:val="样式 样式 标题 4 + 段后: 0.5 行 + 段后: 0.5 行"/>
    <w:basedOn w:val="405"/>
    <w:rsid w:val="00D43F51"/>
    <w:p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
    <w:rsid w:val="00D43F51"/>
    <w:pPr>
      <w:spacing w:before="0" w:after="0" w:line="480" w:lineRule="auto"/>
    </w:pPr>
    <w:rPr>
      <w:rFonts w:ascii="Calibri" w:hAnsi="Calibri"/>
      <w:sz w:val="21"/>
    </w:rPr>
  </w:style>
  <w:style w:type="paragraph" w:customStyle="1" w:styleId="Style148">
    <w:name w:val="_Style 148"/>
    <w:next w:val="a"/>
    <w:uiPriority w:val="99"/>
    <w:rsid w:val="00D43F51"/>
    <w:pPr>
      <w:widowControl w:val="0"/>
      <w:jc w:val="both"/>
    </w:pPr>
    <w:rPr>
      <w:rFonts w:ascii="Calibri" w:eastAsia="宋体" w:hAnsi="Calibri" w:cs="Times New Roman"/>
    </w:rPr>
  </w:style>
  <w:style w:type="paragraph" w:customStyle="1" w:styleId="CharChar1Char">
    <w:name w:val="Char Char1 Char"/>
    <w:basedOn w:val="a"/>
    <w:rsid w:val="00D43F51"/>
    <w:pPr>
      <w:spacing w:line="240" w:lineRule="auto"/>
    </w:pPr>
    <w:rPr>
      <w:rFonts w:ascii="仿宋_GB2312" w:eastAsia="仿宋_GB2312"/>
      <w:b/>
      <w:sz w:val="32"/>
      <w:szCs w:val="32"/>
    </w:rPr>
  </w:style>
  <w:style w:type="paragraph" w:customStyle="1" w:styleId="61">
    <w:name w:val="样式6"/>
    <w:basedOn w:val="a"/>
    <w:rsid w:val="00D43F51"/>
    <w:pPr>
      <w:adjustRightInd w:val="0"/>
      <w:spacing w:beforeLines="50" w:afterLines="50" w:line="240" w:lineRule="auto"/>
      <w:ind w:firstLine="669"/>
      <w:textAlignment w:val="baseline"/>
    </w:pPr>
    <w:rPr>
      <w:rFonts w:ascii="宋体" w:hAnsi="宋体"/>
      <w:kern w:val="0"/>
      <w:sz w:val="28"/>
      <w:szCs w:val="20"/>
    </w:rPr>
  </w:style>
  <w:style w:type="paragraph" w:customStyle="1" w:styleId="affffffe">
    <w:name w:val="段落文字"/>
    <w:basedOn w:val="af7"/>
    <w:rsid w:val="00D43F51"/>
    <w:pPr>
      <w:spacing w:after="60" w:line="240" w:lineRule="auto"/>
      <w:ind w:left="420" w:firstLineChars="200" w:firstLine="200"/>
    </w:pPr>
    <w:rPr>
      <w:sz w:val="21"/>
      <w:szCs w:val="24"/>
    </w:rPr>
  </w:style>
  <w:style w:type="paragraph" w:customStyle="1" w:styleId="xl114">
    <w:name w:val="xl114"/>
    <w:basedOn w:val="a"/>
    <w:rsid w:val="00D43F51"/>
    <w:pPr>
      <w:widowControl/>
      <w:shd w:val="clear" w:color="auto" w:fill="FFFF00"/>
      <w:spacing w:before="100" w:beforeAutospacing="1" w:after="100" w:afterAutospacing="1" w:line="240" w:lineRule="auto"/>
      <w:jc w:val="center"/>
    </w:pPr>
    <w:rPr>
      <w:rFonts w:ascii="宋体" w:hAnsi="宋体" w:cs="宋体"/>
      <w:kern w:val="0"/>
      <w:sz w:val="24"/>
      <w:szCs w:val="24"/>
    </w:rPr>
  </w:style>
  <w:style w:type="paragraph" w:customStyle="1" w:styleId="-1">
    <w:name w:val="正文-带编号1)"/>
    <w:basedOn w:val="a"/>
    <w:rsid w:val="00D43F51"/>
    <w:pPr>
      <w:tabs>
        <w:tab w:val="num" w:pos="780"/>
      </w:tabs>
      <w:spacing w:line="400" w:lineRule="exact"/>
      <w:ind w:left="780" w:hanging="420"/>
    </w:pPr>
    <w:rPr>
      <w:rFonts w:ascii="Arial" w:hAnsi="Arial"/>
      <w:szCs w:val="24"/>
    </w:rPr>
  </w:style>
  <w:style w:type="paragraph" w:customStyle="1" w:styleId="GP2">
    <w:name w:val="GP有序编号2级"/>
    <w:basedOn w:val="a"/>
    <w:rsid w:val="00D43F51"/>
    <w:pPr>
      <w:tabs>
        <w:tab w:val="left" w:pos="903"/>
        <w:tab w:val="num" w:pos="993"/>
      </w:tabs>
      <w:spacing w:line="360" w:lineRule="auto"/>
      <w:ind w:left="947" w:hanging="420"/>
      <w:jc w:val="left"/>
    </w:pPr>
    <w:rPr>
      <w:sz w:val="24"/>
      <w:szCs w:val="21"/>
    </w:rPr>
  </w:style>
  <w:style w:type="paragraph" w:customStyle="1" w:styleId="NewNewNewNewNewNew">
    <w:name w:val="正文 New New New New New New"/>
    <w:rsid w:val="00D43F51"/>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D43F51"/>
    <w:pPr>
      <w:spacing w:after="120"/>
    </w:pPr>
  </w:style>
  <w:style w:type="paragraph" w:customStyle="1" w:styleId="3ChapterXXX0505051">
    <w:name w:val="标题 3Chapter X.X.X. + 段后: 0.5 行 + 段后: 0.5 行 + 段后: 0.5 行1"/>
    <w:basedOn w:val="3ChapterXXX0505"/>
    <w:rsid w:val="00D43F51"/>
  </w:style>
  <w:style w:type="paragraph" w:customStyle="1" w:styleId="3ChapterXXX0505">
    <w:name w:val="样式 样式 标题 3Chapter X.X.X. + 段后: 0.5 行 + 段后: 0.5 行"/>
    <w:basedOn w:val="3ChapterXXX05"/>
    <w:rsid w:val="00D43F51"/>
  </w:style>
  <w:style w:type="paragraph" w:customStyle="1" w:styleId="3ChapterXXX05">
    <w:name w:val="样式 标题 3Chapter X.X.X. + 段后: 0.5 行"/>
    <w:basedOn w:val="3"/>
    <w:rsid w:val="00D43F51"/>
    <w:pPr>
      <w:keepLines w:val="0"/>
      <w:spacing w:afterLines="50" w:after="260" w:line="240" w:lineRule="auto"/>
      <w:jc w:val="left"/>
    </w:pPr>
    <w:rPr>
      <w:rFonts w:ascii="宋体" w:hAnsi="Calibri" w:cs="宋体"/>
      <w:snapToGrid w:val="0"/>
      <w:kern w:val="0"/>
      <w:sz w:val="24"/>
      <w:szCs w:val="20"/>
    </w:rPr>
  </w:style>
  <w:style w:type="paragraph" w:customStyle="1" w:styleId="xl63">
    <w:name w:val="xl63"/>
    <w:basedOn w:val="a"/>
    <w:rsid w:val="00D43F51"/>
    <w:pPr>
      <w:widowControl/>
      <w:pBdr>
        <w:bottom w:val="single" w:sz="8" w:space="0" w:color="000000"/>
        <w:right w:val="single" w:sz="8" w:space="0" w:color="000000"/>
      </w:pBdr>
      <w:spacing w:before="100" w:beforeAutospacing="1" w:after="100" w:afterAutospacing="1" w:line="240" w:lineRule="auto"/>
      <w:jc w:val="center"/>
    </w:pPr>
    <w:rPr>
      <w:kern w:val="0"/>
      <w:sz w:val="20"/>
      <w:szCs w:val="20"/>
    </w:rPr>
  </w:style>
  <w:style w:type="paragraph" w:customStyle="1" w:styleId="P1">
    <w:name w:val="P1"/>
    <w:basedOn w:val="a"/>
    <w:rsid w:val="00D43F51"/>
    <w:pPr>
      <w:widowControl/>
      <w:spacing w:before="240" w:line="240" w:lineRule="atLeast"/>
      <w:jc w:val="left"/>
    </w:pPr>
    <w:rPr>
      <w:b/>
      <w:kern w:val="0"/>
      <w:szCs w:val="21"/>
      <w:lang w:val="en-AU" w:eastAsia="en-US"/>
    </w:rPr>
  </w:style>
  <w:style w:type="paragraph" w:customStyle="1" w:styleId="aspnumfaautoadjustrightr">
    <w:name w:val="aspnumfaautoadjustrightr"/>
    <w:rsid w:val="00D43F51"/>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f">
    <w:name w:val="段(正文）"/>
    <w:rsid w:val="00D43F51"/>
    <w:pPr>
      <w:autoSpaceDE w:val="0"/>
      <w:autoSpaceDN w:val="0"/>
      <w:ind w:firstLine="420"/>
      <w:jc w:val="both"/>
    </w:pPr>
    <w:rPr>
      <w:rFonts w:ascii="宋体" w:eastAsia="宋体" w:hAnsi="Times New Roman" w:cs="Times New Roman"/>
      <w:kern w:val="0"/>
      <w:szCs w:val="20"/>
    </w:rPr>
  </w:style>
  <w:style w:type="paragraph" w:customStyle="1" w:styleId="S4-L15-No">
    <w:name w:val="S4-L15-No"/>
    <w:basedOn w:val="S4-L15"/>
    <w:rsid w:val="00D43F51"/>
    <w:pPr>
      <w:tabs>
        <w:tab w:val="left" w:pos="720"/>
      </w:tabs>
      <w:ind w:hanging="720"/>
    </w:pPr>
  </w:style>
  <w:style w:type="paragraph" w:customStyle="1" w:styleId="S4-L15">
    <w:name w:val="S4-L15"/>
    <w:basedOn w:val="a"/>
    <w:rsid w:val="00D43F51"/>
    <w:pPr>
      <w:spacing w:after="120" w:line="360" w:lineRule="auto"/>
      <w:ind w:left="720" w:firstLine="392"/>
    </w:pPr>
    <w:rPr>
      <w:szCs w:val="21"/>
      <w:lang w:val="fr-FR"/>
    </w:rPr>
  </w:style>
  <w:style w:type="paragraph" w:customStyle="1" w:styleId="a10">
    <w:name w:val="a1"/>
    <w:basedOn w:val="a"/>
    <w:rsid w:val="00D43F51"/>
    <w:pPr>
      <w:widowControl/>
      <w:spacing w:before="100" w:beforeAutospacing="1" w:after="100" w:afterAutospacing="1" w:line="240" w:lineRule="auto"/>
      <w:jc w:val="left"/>
    </w:pPr>
    <w:rPr>
      <w:rFonts w:ascii="宋体" w:hAnsi="宋体"/>
      <w:kern w:val="0"/>
      <w:sz w:val="24"/>
      <w:szCs w:val="24"/>
    </w:rPr>
  </w:style>
  <w:style w:type="paragraph" w:customStyle="1" w:styleId="afffffff0">
    <w:name w:val="红日标题"/>
    <w:basedOn w:val="af5"/>
    <w:next w:val="a"/>
    <w:rsid w:val="00D43F51"/>
    <w:pPr>
      <w:pageBreakBefore/>
      <w:widowControl/>
      <w:spacing w:after="60" w:line="276" w:lineRule="auto"/>
      <w:ind w:left="420" w:hanging="420"/>
      <w:jc w:val="left"/>
      <w:outlineLvl w:val="0"/>
    </w:pPr>
    <w:rPr>
      <w:rFonts w:eastAsia="宋体"/>
      <w:b/>
      <w:bCs/>
      <w:caps/>
      <w:color w:val="4F81BD"/>
      <w:spacing w:val="10"/>
      <w:kern w:val="28"/>
      <w:sz w:val="36"/>
      <w:szCs w:val="36"/>
      <w:lang w:eastAsia="en-US" w:bidi="en-US"/>
    </w:rPr>
  </w:style>
  <w:style w:type="paragraph" w:customStyle="1" w:styleId="afffffff1">
    <w:name w:val="二级项目符号"/>
    <w:basedOn w:val="a"/>
    <w:rsid w:val="00D43F51"/>
    <w:pPr>
      <w:widowControl/>
      <w:tabs>
        <w:tab w:val="left" w:pos="964"/>
      </w:tabs>
      <w:spacing w:line="360" w:lineRule="auto"/>
      <w:ind w:left="964" w:hanging="482"/>
    </w:pPr>
    <w:rPr>
      <w:kern w:val="0"/>
      <w:sz w:val="24"/>
      <w:szCs w:val="20"/>
    </w:rPr>
  </w:style>
  <w:style w:type="paragraph" w:customStyle="1" w:styleId="3Arial11">
    <w:name w:val="样式 书籍标题3 + Arial 段前: 1 行 段后: 1 行"/>
    <w:basedOn w:val="a"/>
    <w:rsid w:val="00D43F51"/>
    <w:pPr>
      <w:tabs>
        <w:tab w:val="left" w:pos="1260"/>
      </w:tabs>
      <w:spacing w:beforeLines="100" w:afterLines="100" w:line="240" w:lineRule="auto"/>
      <w:ind w:firstLine="284"/>
      <w:jc w:val="left"/>
      <w:outlineLvl w:val="2"/>
    </w:pPr>
    <w:rPr>
      <w:rFonts w:ascii="Arial" w:hAnsi="Arial"/>
      <w:b/>
      <w:bCs/>
      <w:spacing w:val="20"/>
      <w:sz w:val="28"/>
      <w:szCs w:val="28"/>
    </w:rPr>
  </w:style>
  <w:style w:type="paragraph" w:customStyle="1" w:styleId="CharChar12CharCharCharChar">
    <w:name w:val="Char Char12 Char Char Char Char"/>
    <w:basedOn w:val="a"/>
    <w:rsid w:val="00D43F51"/>
    <w:pPr>
      <w:tabs>
        <w:tab w:val="left" w:pos="432"/>
      </w:tabs>
      <w:spacing w:line="240" w:lineRule="auto"/>
      <w:ind w:left="432" w:hanging="432"/>
    </w:pPr>
    <w:rPr>
      <w:rFonts w:ascii="Tahoma" w:hAnsi="Tahoma"/>
      <w:sz w:val="24"/>
      <w:szCs w:val="20"/>
    </w:rPr>
  </w:style>
  <w:style w:type="paragraph" w:customStyle="1" w:styleId="Bullet2">
    <w:name w:val="Bullet2"/>
    <w:basedOn w:val="a"/>
    <w:rsid w:val="00D43F51"/>
    <w:pPr>
      <w:spacing w:afterLines="50" w:line="240" w:lineRule="auto"/>
      <w:ind w:left="1440" w:hanging="360"/>
      <w:jc w:val="left"/>
    </w:pPr>
    <w:rPr>
      <w:rFonts w:ascii="宋体"/>
      <w:snapToGrid w:val="0"/>
      <w:color w:val="000080"/>
      <w:kern w:val="0"/>
      <w:szCs w:val="20"/>
    </w:rPr>
  </w:style>
  <w:style w:type="paragraph" w:customStyle="1" w:styleId="afffffff2">
    <w:name w:val="样式"/>
    <w:basedOn w:val="a"/>
    <w:rsid w:val="00D43F51"/>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
    <w:rsid w:val="00D43F51"/>
    <w:pPr>
      <w:tabs>
        <w:tab w:val="num" w:pos="1931"/>
      </w:tabs>
      <w:spacing w:line="360" w:lineRule="auto"/>
      <w:ind w:left="1320" w:hanging="420"/>
      <w:jc w:val="left"/>
    </w:pPr>
    <w:rPr>
      <w:sz w:val="24"/>
      <w:szCs w:val="21"/>
    </w:rPr>
  </w:style>
  <w:style w:type="paragraph" w:customStyle="1" w:styleId="152">
    <w:name w:val="样式 样式 小四 行距: 1.5 倍行距 首行缩进:  2 字符 + +中文正文"/>
    <w:basedOn w:val="a"/>
    <w:rsid w:val="00D43F51"/>
    <w:pPr>
      <w:spacing w:line="360" w:lineRule="auto"/>
      <w:ind w:firstLineChars="200" w:firstLine="480"/>
    </w:pPr>
    <w:rPr>
      <w:rFonts w:ascii="宋体" w:hAnsi="宋体" w:cs="宋体"/>
      <w:sz w:val="24"/>
      <w:szCs w:val="20"/>
    </w:rPr>
  </w:style>
  <w:style w:type="paragraph" w:customStyle="1" w:styleId="afffffff3">
    <w:name w:val="文本框内文字"/>
    <w:basedOn w:val="a"/>
    <w:rsid w:val="00D43F51"/>
    <w:pPr>
      <w:spacing w:line="0" w:lineRule="atLeast"/>
    </w:pPr>
    <w:rPr>
      <w:rFonts w:eastAsia="仿宋_GB2312"/>
      <w:sz w:val="22"/>
      <w:szCs w:val="24"/>
    </w:rPr>
  </w:style>
  <w:style w:type="paragraph" w:customStyle="1" w:styleId="Char30">
    <w:name w:val="Char3"/>
    <w:basedOn w:val="a"/>
    <w:rsid w:val="00D43F51"/>
    <w:pPr>
      <w:spacing w:line="240" w:lineRule="auto"/>
    </w:pPr>
    <w:rPr>
      <w:rFonts w:ascii="仿宋_GB2312" w:eastAsia="仿宋_GB2312"/>
      <w:b/>
      <w:sz w:val="32"/>
      <w:szCs w:val="20"/>
    </w:rPr>
  </w:style>
  <w:style w:type="paragraph" w:customStyle="1" w:styleId="afffffff4">
    <w:name w:val="此正文"/>
    <w:basedOn w:val="a"/>
    <w:rsid w:val="00D43F51"/>
    <w:pPr>
      <w:spacing w:line="360" w:lineRule="auto"/>
      <w:ind w:firstLineChars="200" w:firstLine="200"/>
    </w:pPr>
    <w:rPr>
      <w:sz w:val="24"/>
      <w:szCs w:val="24"/>
    </w:rPr>
  </w:style>
  <w:style w:type="paragraph" w:customStyle="1" w:styleId="CharCharCharChar1CharChar1">
    <w:name w:val="Char Char Char Char1 Char Char1"/>
    <w:basedOn w:val="a"/>
    <w:rsid w:val="00D43F51"/>
    <w:pPr>
      <w:widowControl/>
      <w:spacing w:after="160" w:line="240" w:lineRule="exact"/>
      <w:jc w:val="left"/>
    </w:pPr>
    <w:rPr>
      <w:rFonts w:ascii="Verdana" w:hAnsi="Verdana"/>
      <w:kern w:val="0"/>
      <w:sz w:val="20"/>
      <w:szCs w:val="20"/>
      <w:lang w:eastAsia="en-US"/>
    </w:rPr>
  </w:style>
  <w:style w:type="paragraph" w:customStyle="1" w:styleId="Style13">
    <w:name w:val="_Style 13"/>
    <w:basedOn w:val="a"/>
    <w:rsid w:val="00D43F51"/>
    <w:pPr>
      <w:tabs>
        <w:tab w:val="left" w:pos="360"/>
      </w:tabs>
      <w:spacing w:line="240" w:lineRule="auto"/>
      <w:ind w:firstLineChars="150" w:firstLine="420"/>
    </w:pPr>
    <w:rPr>
      <w:szCs w:val="20"/>
    </w:rPr>
  </w:style>
  <w:style w:type="paragraph" w:customStyle="1" w:styleId="Bullet20">
    <w:name w:val="Bullet 2"/>
    <w:basedOn w:val="ad"/>
    <w:rsid w:val="00D43F51"/>
    <w:pPr>
      <w:tabs>
        <w:tab w:val="left" w:pos="397"/>
      </w:tabs>
      <w:spacing w:beforeLines="10" w:afterLines="10" w:line="264" w:lineRule="auto"/>
      <w:ind w:left="420" w:hanging="420"/>
    </w:pPr>
    <w:rPr>
      <w:rFonts w:ascii="Arial" w:hAnsi="Arial"/>
      <w:szCs w:val="21"/>
    </w:rPr>
  </w:style>
  <w:style w:type="paragraph" w:customStyle="1" w:styleId="ParaCharCharCharChar">
    <w:name w:val="默认段落字体 Para Char Char Char Char"/>
    <w:basedOn w:val="a"/>
    <w:rsid w:val="00D43F51"/>
    <w:pPr>
      <w:adjustRightInd w:val="0"/>
      <w:spacing w:line="360" w:lineRule="auto"/>
    </w:pPr>
    <w:rPr>
      <w:kern w:val="0"/>
      <w:sz w:val="24"/>
      <w:szCs w:val="20"/>
    </w:rPr>
  </w:style>
  <w:style w:type="paragraph" w:customStyle="1" w:styleId="contentarticle">
    <w:name w:val="contentarticle"/>
    <w:basedOn w:val="a"/>
    <w:rsid w:val="00D43F51"/>
    <w:pPr>
      <w:widowControl/>
      <w:spacing w:before="100" w:beforeAutospacing="1" w:after="100" w:afterAutospacing="1" w:line="240" w:lineRule="auto"/>
      <w:jc w:val="left"/>
    </w:pPr>
    <w:rPr>
      <w:rFonts w:ascii="宋体" w:hAnsi="宋体" w:cs="宋体"/>
      <w:kern w:val="0"/>
      <w:sz w:val="24"/>
      <w:szCs w:val="24"/>
    </w:rPr>
  </w:style>
  <w:style w:type="paragraph" w:customStyle="1" w:styleId="afffffff5">
    <w:name w:val="图样式"/>
    <w:basedOn w:val="a"/>
    <w:rsid w:val="00D43F51"/>
    <w:pPr>
      <w:keepNext/>
      <w:widowControl/>
      <w:spacing w:before="80" w:after="80" w:line="240" w:lineRule="auto"/>
      <w:jc w:val="center"/>
    </w:pPr>
    <w:rPr>
      <w:szCs w:val="20"/>
    </w:rPr>
  </w:style>
  <w:style w:type="paragraph" w:customStyle="1" w:styleId="CharChar1Char11">
    <w:name w:val="Char Char1 Char11"/>
    <w:basedOn w:val="a"/>
    <w:rsid w:val="00D43F51"/>
    <w:pPr>
      <w:spacing w:line="240" w:lineRule="auto"/>
    </w:pPr>
    <w:rPr>
      <w:rFonts w:ascii="仿宋_GB2312" w:eastAsia="仿宋_GB2312"/>
      <w:b/>
      <w:sz w:val="32"/>
      <w:szCs w:val="32"/>
    </w:rPr>
  </w:style>
  <w:style w:type="paragraph" w:customStyle="1" w:styleId="ParaCharCharCharCharCharCharCharCharCharChar">
    <w:name w:val="默认段落字体 Para Char Char Char Char Char Char Char Char Char Char"/>
    <w:basedOn w:val="a"/>
    <w:rsid w:val="00D43F51"/>
    <w:pPr>
      <w:spacing w:line="240" w:lineRule="auto"/>
    </w:pPr>
    <w:rPr>
      <w:rFonts w:ascii="Tahoma" w:hAnsi="Tahoma"/>
      <w:sz w:val="24"/>
      <w:szCs w:val="20"/>
    </w:rPr>
  </w:style>
  <w:style w:type="paragraph" w:customStyle="1" w:styleId="afffffff6">
    <w:name w:val="页面边线"/>
    <w:basedOn w:val="a"/>
    <w:rsid w:val="00D43F51"/>
    <w:pPr>
      <w:adjustRightInd w:val="0"/>
      <w:spacing w:line="360" w:lineRule="atLeast"/>
      <w:textAlignment w:val="baseline"/>
    </w:pPr>
    <w:rPr>
      <w:rFonts w:ascii="Century" w:hAnsi="Century"/>
      <w:kern w:val="0"/>
      <w:szCs w:val="20"/>
      <w:lang w:eastAsia="ja-JP"/>
    </w:rPr>
  </w:style>
  <w:style w:type="paragraph" w:customStyle="1" w:styleId="2f6">
    <w:name w:val="样式2"/>
    <w:basedOn w:val="2"/>
    <w:rsid w:val="00D43F51"/>
    <w:pPr>
      <w:tabs>
        <w:tab w:val="left" w:pos="576"/>
      </w:tabs>
      <w:spacing w:before="0" w:after="0" w:line="415" w:lineRule="auto"/>
      <w:ind w:left="576" w:hanging="576"/>
    </w:pPr>
    <w:rPr>
      <w:rFonts w:ascii="宋体" w:eastAsia="仿宋_GB2312" w:hAnsi="宋体"/>
      <w:bCs w:val="0"/>
      <w:szCs w:val="20"/>
    </w:rPr>
  </w:style>
  <w:style w:type="paragraph" w:customStyle="1" w:styleId="xl91">
    <w:name w:val="xl91"/>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 w:val="20"/>
      <w:szCs w:val="20"/>
    </w:rPr>
  </w:style>
  <w:style w:type="paragraph" w:customStyle="1" w:styleId="201">
    <w:name w:val="样式 模板正文 + 左侧:  2 字符 段前: 0 磅 行距: 单倍行距"/>
    <w:basedOn w:val="a"/>
    <w:rsid w:val="00D43F51"/>
    <w:pPr>
      <w:wordWrap w:val="0"/>
      <w:spacing w:before="120" w:line="320" w:lineRule="exact"/>
      <w:ind w:firstLineChars="200" w:firstLine="200"/>
    </w:pPr>
    <w:rPr>
      <w:rFonts w:ascii="Arial" w:hAnsi="Arial"/>
      <w:szCs w:val="20"/>
    </w:rPr>
  </w:style>
  <w:style w:type="paragraph" w:customStyle="1" w:styleId="Style118">
    <w:name w:val="_Style 118"/>
    <w:basedOn w:val="a"/>
    <w:rsid w:val="00D43F51"/>
    <w:pPr>
      <w:spacing w:line="240" w:lineRule="auto"/>
    </w:pPr>
    <w:rPr>
      <w:rFonts w:ascii="Calibri" w:hAnsi="Calibri"/>
    </w:rPr>
  </w:style>
  <w:style w:type="paragraph" w:customStyle="1" w:styleId="L1">
    <w:name w:val="标准有序列表（L1）"/>
    <w:basedOn w:val="a0"/>
    <w:rsid w:val="00D43F51"/>
    <w:pPr>
      <w:tabs>
        <w:tab w:val="left" w:pos="0"/>
      </w:tabs>
      <w:spacing w:line="360" w:lineRule="auto"/>
      <w:ind w:firstLine="0"/>
    </w:pPr>
    <w:rPr>
      <w:rFonts w:ascii="黑体" w:eastAsia="黑体" w:hAnsi="Calibri"/>
      <w:color w:val="000000"/>
      <w:sz w:val="24"/>
      <w:szCs w:val="20"/>
    </w:rPr>
  </w:style>
  <w:style w:type="paragraph" w:customStyle="1" w:styleId="afffffff7">
    <w:name w:val="封面公司名称中文"/>
    <w:basedOn w:val="a"/>
    <w:next w:val="a"/>
    <w:rsid w:val="00D43F51"/>
    <w:pPr>
      <w:spacing w:line="240" w:lineRule="auto"/>
      <w:jc w:val="center"/>
    </w:pPr>
    <w:rPr>
      <w:rFonts w:eastAsia="幼圆" w:cs="宋体"/>
      <w:b/>
      <w:sz w:val="28"/>
      <w:szCs w:val="28"/>
    </w:rPr>
  </w:style>
  <w:style w:type="paragraph" w:customStyle="1" w:styleId="Style11811">
    <w:name w:val="_Style 11811"/>
    <w:basedOn w:val="a"/>
    <w:rsid w:val="00D43F51"/>
    <w:pPr>
      <w:spacing w:line="240" w:lineRule="auto"/>
    </w:pPr>
    <w:rPr>
      <w:rFonts w:ascii="Calibri" w:hAnsi="Calibri"/>
    </w:rPr>
  </w:style>
  <w:style w:type="paragraph" w:customStyle="1" w:styleId="CharCharCharCharCharCharCharChar">
    <w:name w:val="Char Char Char Char Char Char Char Char"/>
    <w:basedOn w:val="a"/>
    <w:rsid w:val="00D43F51"/>
    <w:pPr>
      <w:tabs>
        <w:tab w:val="left" w:pos="360"/>
      </w:tabs>
      <w:spacing w:line="240" w:lineRule="auto"/>
    </w:pPr>
    <w:rPr>
      <w:sz w:val="24"/>
      <w:szCs w:val="24"/>
    </w:rPr>
  </w:style>
  <w:style w:type="paragraph" w:customStyle="1" w:styleId="CharCharChar2">
    <w:name w:val="Char Char Char2"/>
    <w:basedOn w:val="a"/>
    <w:rsid w:val="00D43F51"/>
    <w:pPr>
      <w:spacing w:line="240" w:lineRule="auto"/>
    </w:pPr>
    <w:rPr>
      <w:rFonts w:eastAsia="仿宋_GB2312" w:cs="宋体"/>
      <w:sz w:val="24"/>
      <w:szCs w:val="20"/>
    </w:rPr>
  </w:style>
  <w:style w:type="paragraph" w:customStyle="1" w:styleId="1520">
    <w:name w:val="样式 小四 行距: 1.5 倍行距 首行缩进:  2 字符"/>
    <w:basedOn w:val="a"/>
    <w:rsid w:val="00D43F51"/>
    <w:pPr>
      <w:spacing w:line="360" w:lineRule="auto"/>
      <w:ind w:firstLineChars="200" w:firstLine="480"/>
    </w:pPr>
    <w:rPr>
      <w:rFonts w:cs="宋体"/>
      <w:sz w:val="24"/>
      <w:szCs w:val="20"/>
    </w:rPr>
  </w:style>
  <w:style w:type="paragraph" w:customStyle="1" w:styleId="afffffff8">
    <w:name w:val="表内文字"/>
    <w:basedOn w:val="a"/>
    <w:rsid w:val="00D43F51"/>
    <w:pPr>
      <w:tabs>
        <w:tab w:val="left" w:pos="1418"/>
      </w:tabs>
      <w:spacing w:line="360" w:lineRule="auto"/>
      <w:jc w:val="center"/>
    </w:pPr>
    <w:rPr>
      <w:rFonts w:ascii="仿宋_GB2312" w:eastAsia="仿宋_GB2312"/>
      <w:spacing w:val="-20"/>
      <w:kern w:val="0"/>
      <w:sz w:val="24"/>
      <w:szCs w:val="24"/>
    </w:rPr>
  </w:style>
  <w:style w:type="paragraph" w:customStyle="1" w:styleId="CharChar110">
    <w:name w:val="Char Char11"/>
    <w:basedOn w:val="a"/>
    <w:rsid w:val="00D43F51"/>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ListParagraph1">
    <w:name w:val="List Paragraph1"/>
    <w:basedOn w:val="a"/>
    <w:rsid w:val="00D43F51"/>
    <w:pPr>
      <w:spacing w:line="240" w:lineRule="auto"/>
      <w:ind w:firstLineChars="200" w:firstLine="420"/>
    </w:pPr>
    <w:rPr>
      <w:rFonts w:ascii="Calibri" w:hAnsi="Calibri"/>
      <w:szCs w:val="24"/>
    </w:rPr>
  </w:style>
  <w:style w:type="paragraph" w:customStyle="1" w:styleId="2f7">
    <w:name w:val="样式 标题 2 + 五号"/>
    <w:basedOn w:val="2"/>
    <w:rsid w:val="00D43F51"/>
    <w:pPr>
      <w:spacing w:before="0" w:after="0" w:line="240" w:lineRule="auto"/>
    </w:pPr>
    <w:rPr>
      <w:rFonts w:ascii="宋体" w:eastAsia="宋体" w:hAnsi="宋体"/>
      <w:sz w:val="21"/>
    </w:rPr>
  </w:style>
  <w:style w:type="paragraph" w:customStyle="1" w:styleId="xl99">
    <w:name w:val="xl99"/>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0"/>
    <w:rsid w:val="00D43F51"/>
    <w:pPr>
      <w:spacing w:line="360" w:lineRule="auto"/>
    </w:pPr>
    <w:rPr>
      <w:rFonts w:ascii="Calibri" w:hAnsi="Calibri"/>
      <w:sz w:val="24"/>
      <w:szCs w:val="24"/>
    </w:rPr>
  </w:style>
  <w:style w:type="paragraph" w:customStyle="1" w:styleId="Style-">
    <w:name w:val="Style-正文"/>
    <w:basedOn w:val="a"/>
    <w:rsid w:val="00D43F51"/>
    <w:pPr>
      <w:spacing w:line="360" w:lineRule="auto"/>
      <w:ind w:firstLine="420"/>
    </w:pPr>
    <w:rPr>
      <w:rFonts w:ascii="宋体" w:hAnsi="宋体"/>
      <w:sz w:val="24"/>
      <w:szCs w:val="24"/>
    </w:rPr>
  </w:style>
  <w:style w:type="paragraph" w:customStyle="1" w:styleId="Charfff5">
    <w:name w:val="金保文档标准正文 Char"/>
    <w:basedOn w:val="a"/>
    <w:rsid w:val="00D43F51"/>
    <w:pPr>
      <w:tabs>
        <w:tab w:val="left" w:pos="1500"/>
      </w:tabs>
      <w:spacing w:line="360" w:lineRule="auto"/>
      <w:ind w:left="1500" w:hanging="420"/>
      <w:jc w:val="left"/>
    </w:pPr>
    <w:rPr>
      <w:color w:val="000000"/>
      <w:sz w:val="24"/>
      <w:szCs w:val="24"/>
    </w:rPr>
  </w:style>
  <w:style w:type="paragraph" w:customStyle="1" w:styleId="62">
    <w:name w:val="标题6"/>
    <w:basedOn w:val="a"/>
    <w:next w:val="1"/>
    <w:rsid w:val="00D43F51"/>
    <w:pPr>
      <w:widowControl/>
      <w:snapToGrid w:val="0"/>
      <w:spacing w:beforeLines="50" w:afterLines="50" w:line="520" w:lineRule="atLeast"/>
      <w:ind w:firstLineChars="200" w:firstLine="200"/>
    </w:pPr>
    <w:rPr>
      <w:rFonts w:cs="Arial"/>
      <w:b/>
      <w:sz w:val="24"/>
      <w:szCs w:val="24"/>
    </w:rPr>
  </w:style>
  <w:style w:type="paragraph" w:customStyle="1" w:styleId="ParaCharCharChar">
    <w:name w:val="默认段落字体 Para Char Char Char"/>
    <w:basedOn w:val="a"/>
    <w:rsid w:val="00D43F51"/>
    <w:pPr>
      <w:spacing w:line="240" w:lineRule="auto"/>
    </w:pPr>
    <w:rPr>
      <w:szCs w:val="24"/>
    </w:rPr>
  </w:style>
  <w:style w:type="paragraph" w:customStyle="1" w:styleId="1fa">
    <w:name w:val="样式 标题 1 + 五号"/>
    <w:basedOn w:val="1"/>
    <w:rsid w:val="00D43F51"/>
    <w:pPr>
      <w:spacing w:before="0" w:after="0" w:line="240" w:lineRule="auto"/>
      <w:jc w:val="center"/>
    </w:pPr>
    <w:rPr>
      <w:rFonts w:ascii="Calibri" w:hAnsi="Calibri"/>
      <w:sz w:val="32"/>
      <w:szCs w:val="32"/>
    </w:rPr>
  </w:style>
  <w:style w:type="paragraph" w:customStyle="1" w:styleId="xl119">
    <w:name w:val="xl119"/>
    <w:basedOn w:val="a"/>
    <w:rsid w:val="00D43F5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宋体" w:hAnsi="宋体" w:cs="宋体"/>
      <w:color w:val="000000"/>
      <w:kern w:val="0"/>
      <w:sz w:val="20"/>
      <w:szCs w:val="20"/>
    </w:rPr>
  </w:style>
  <w:style w:type="paragraph" w:customStyle="1" w:styleId="1fb">
    <w:name w:val="纯文本1"/>
    <w:basedOn w:val="a"/>
    <w:rsid w:val="00D43F51"/>
    <w:pPr>
      <w:spacing w:line="240" w:lineRule="auto"/>
    </w:pPr>
    <w:rPr>
      <w:rFonts w:ascii="宋体" w:hAnsi="Courier New"/>
      <w:szCs w:val="20"/>
    </w:rPr>
  </w:style>
  <w:style w:type="paragraph" w:customStyle="1" w:styleId="S4-I-U-L15-No-dot">
    <w:name w:val="S4-I-U-L15-No-dot"/>
    <w:basedOn w:val="a"/>
    <w:rsid w:val="00D43F51"/>
    <w:pPr>
      <w:tabs>
        <w:tab w:val="num" w:pos="840"/>
        <w:tab w:val="left" w:pos="1112"/>
      </w:tabs>
      <w:spacing w:after="120" w:line="360" w:lineRule="auto"/>
      <w:ind w:left="1112" w:hanging="420"/>
    </w:pPr>
    <w:rPr>
      <w:i/>
      <w:sz w:val="24"/>
      <w:szCs w:val="24"/>
      <w:u w:val="single"/>
    </w:rPr>
  </w:style>
  <w:style w:type="paragraph" w:styleId="TOC">
    <w:name w:val="TOC Heading"/>
    <w:basedOn w:val="1"/>
    <w:next w:val="a"/>
    <w:uiPriority w:val="39"/>
    <w:qFormat/>
    <w:rsid w:val="00D43F51"/>
    <w:pPr>
      <w:widowControl/>
      <w:spacing w:before="480" w:after="0" w:line="276" w:lineRule="auto"/>
      <w:jc w:val="left"/>
      <w:outlineLvl w:val="9"/>
    </w:pPr>
    <w:rPr>
      <w:rFonts w:ascii="Cambria" w:hAnsi="Cambria"/>
      <w:color w:val="365F91"/>
      <w:kern w:val="0"/>
      <w:sz w:val="28"/>
      <w:szCs w:val="28"/>
    </w:rPr>
  </w:style>
  <w:style w:type="paragraph" w:customStyle="1" w:styleId="xl92">
    <w:name w:val="xl92"/>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
    <w:rsid w:val="00D43F51"/>
    <w:pPr>
      <w:spacing w:line="240" w:lineRule="auto"/>
    </w:pPr>
    <w:rPr>
      <w:rFonts w:ascii="Tahoma" w:hAnsi="Tahoma"/>
      <w:sz w:val="24"/>
      <w:szCs w:val="20"/>
    </w:rPr>
  </w:style>
  <w:style w:type="paragraph" w:customStyle="1" w:styleId="3CharCharChar">
    <w:name w:val="样式 样式3 + 宋体 五号 Char Char Char"/>
    <w:basedOn w:val="a"/>
    <w:rsid w:val="00D43F51"/>
    <w:pPr>
      <w:keepNext/>
      <w:keepLines/>
      <w:tabs>
        <w:tab w:val="left" w:pos="1050"/>
      </w:tabs>
      <w:spacing w:line="240" w:lineRule="auto"/>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D43F51"/>
    <w:pPr>
      <w:spacing w:after="120"/>
    </w:pPr>
  </w:style>
  <w:style w:type="paragraph" w:customStyle="1" w:styleId="20015">
    <w:name w:val="样式 标题 2 + 宋体 小四 段前: 0 磅 段后: 0 磅 行距: 1.5 倍行距"/>
    <w:basedOn w:val="2"/>
    <w:rsid w:val="00D43F51"/>
    <w:pPr>
      <w:tabs>
        <w:tab w:val="left" w:pos="420"/>
      </w:tabs>
      <w:spacing w:before="0" w:after="0" w:line="360" w:lineRule="auto"/>
      <w:ind w:left="397" w:hanging="397"/>
    </w:pPr>
    <w:rPr>
      <w:rFonts w:ascii="宋体" w:eastAsia="宋体" w:hAnsi="宋体" w:cs="宋体"/>
      <w:sz w:val="24"/>
      <w:szCs w:val="20"/>
    </w:rPr>
  </w:style>
  <w:style w:type="paragraph" w:customStyle="1" w:styleId="Char3CharCharChar">
    <w:name w:val="Char3 Char Char Char"/>
    <w:basedOn w:val="a"/>
    <w:rsid w:val="00D43F51"/>
    <w:pPr>
      <w:widowControl/>
      <w:spacing w:after="160" w:line="240" w:lineRule="exact"/>
      <w:jc w:val="left"/>
    </w:pPr>
    <w:rPr>
      <w:szCs w:val="20"/>
    </w:rPr>
  </w:style>
  <w:style w:type="paragraph" w:customStyle="1" w:styleId="afffffff9">
    <w:name w:val="二级标题"/>
    <w:basedOn w:val="2"/>
    <w:qFormat/>
    <w:rsid w:val="00D43F51"/>
    <w:pPr>
      <w:tabs>
        <w:tab w:val="left" w:pos="1116"/>
      </w:tabs>
      <w:ind w:left="1116" w:hanging="576"/>
    </w:pPr>
    <w:rPr>
      <w:rFonts w:ascii="黑体" w:hAnsi="Cambria"/>
      <w:kern w:val="0"/>
    </w:rPr>
  </w:style>
  <w:style w:type="paragraph" w:customStyle="1" w:styleId="1fc">
    <w:name w:val="文档结构图1"/>
    <w:basedOn w:val="a"/>
    <w:rsid w:val="00D43F51"/>
    <w:pPr>
      <w:spacing w:line="240" w:lineRule="auto"/>
    </w:pPr>
    <w:rPr>
      <w:rFonts w:ascii="宋体" w:hAnsi="Calibri"/>
      <w:kern w:val="0"/>
      <w:sz w:val="18"/>
      <w:szCs w:val="18"/>
    </w:rPr>
  </w:style>
  <w:style w:type="paragraph" w:customStyle="1" w:styleId="xl88">
    <w:name w:val="xl88"/>
    <w:basedOn w:val="a"/>
    <w:rsid w:val="00D43F5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hAnsi="宋体" w:cs="宋体"/>
      <w:kern w:val="0"/>
      <w:sz w:val="20"/>
      <w:szCs w:val="20"/>
    </w:rPr>
  </w:style>
  <w:style w:type="paragraph" w:customStyle="1" w:styleId="CharCharCharCharCharCharChar">
    <w:name w:val="Char Char Char Char Char Char Char"/>
    <w:basedOn w:val="a"/>
    <w:rsid w:val="00D43F51"/>
    <w:pPr>
      <w:tabs>
        <w:tab w:val="left" w:pos="432"/>
      </w:tabs>
      <w:spacing w:line="240" w:lineRule="auto"/>
      <w:ind w:left="432" w:hanging="432"/>
    </w:pPr>
    <w:rPr>
      <w:rFonts w:ascii="Tahoma" w:hAnsi="Tahoma"/>
      <w:sz w:val="24"/>
      <w:szCs w:val="20"/>
    </w:rPr>
  </w:style>
  <w:style w:type="paragraph" w:customStyle="1" w:styleId="NewNew">
    <w:name w:val="正文文本 New New"/>
    <w:basedOn w:val="NewNewNewNewNewNew"/>
    <w:rsid w:val="00D43F51"/>
    <w:pPr>
      <w:spacing w:after="120"/>
    </w:pPr>
    <w:rPr>
      <w:sz w:val="28"/>
      <w:szCs w:val="24"/>
    </w:rPr>
  </w:style>
  <w:style w:type="paragraph" w:customStyle="1" w:styleId="xl118">
    <w:name w:val="xl118"/>
    <w:basedOn w:val="a"/>
    <w:rsid w:val="00D43F5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宋体" w:hAnsi="宋体" w:cs="宋体"/>
      <w:kern w:val="0"/>
      <w:sz w:val="20"/>
      <w:szCs w:val="20"/>
    </w:rPr>
  </w:style>
  <w:style w:type="paragraph" w:customStyle="1" w:styleId="Table">
    <w:name w:val="Table"/>
    <w:basedOn w:val="a"/>
    <w:rsid w:val="00D43F51"/>
    <w:pPr>
      <w:widowControl/>
      <w:spacing w:before="40" w:after="40" w:line="240" w:lineRule="auto"/>
      <w:jc w:val="left"/>
    </w:pPr>
    <w:rPr>
      <w:rFonts w:ascii="Arial" w:eastAsia="Times New Roman" w:hAnsi="Arial"/>
      <w:kern w:val="0"/>
      <w:sz w:val="20"/>
      <w:szCs w:val="20"/>
      <w:lang w:val="en-GB" w:eastAsia="en-US"/>
    </w:rPr>
  </w:style>
  <w:style w:type="paragraph" w:customStyle="1" w:styleId="xl103">
    <w:name w:val="xl103"/>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Cs w:val="21"/>
    </w:rPr>
  </w:style>
  <w:style w:type="paragraph" w:customStyle="1" w:styleId="Normal">
    <w:name w:val="[Normal]"/>
    <w:rsid w:val="00D43F51"/>
    <w:rPr>
      <w:rFonts w:ascii="宋体" w:eastAsia="宋体" w:hAnsi="宋体" w:cs="Times New Roman"/>
      <w:kern w:val="0"/>
      <w:sz w:val="24"/>
      <w:szCs w:val="20"/>
      <w:lang w:val="zh-CN"/>
    </w:rPr>
  </w:style>
  <w:style w:type="paragraph" w:customStyle="1" w:styleId="SZF">
    <w:name w:val="SZF表"/>
    <w:basedOn w:val="SZF0"/>
    <w:rsid w:val="00D43F51"/>
    <w:rPr>
      <w:rFonts w:ascii="宋体" w:hAnsi="宋体"/>
      <w:bCs/>
      <w:szCs w:val="21"/>
    </w:rPr>
  </w:style>
  <w:style w:type="paragraph" w:customStyle="1" w:styleId="SZF0">
    <w:name w:val="SZF图"/>
    <w:basedOn w:val="a"/>
    <w:rsid w:val="00D43F51"/>
    <w:pPr>
      <w:spacing w:beforeLines="50" w:afterLines="50" w:line="360" w:lineRule="auto"/>
      <w:jc w:val="center"/>
    </w:pPr>
    <w:rPr>
      <w:b/>
      <w:szCs w:val="24"/>
    </w:rPr>
  </w:style>
  <w:style w:type="paragraph" w:customStyle="1" w:styleId="FigureDescription">
    <w:name w:val="Figure Description"/>
    <w:next w:val="a"/>
    <w:rsid w:val="00D43F51"/>
    <w:pPr>
      <w:snapToGrid w:val="0"/>
      <w:spacing w:before="80" w:after="320"/>
      <w:ind w:left="1701"/>
      <w:jc w:val="center"/>
    </w:pPr>
    <w:rPr>
      <w:rFonts w:ascii="Arial" w:eastAsia="黑体" w:hAnsi="Arial" w:cs="Times New Roman"/>
      <w:kern w:val="0"/>
      <w:sz w:val="18"/>
      <w:szCs w:val="20"/>
      <w:lang w:eastAsia="en-US"/>
    </w:rPr>
  </w:style>
  <w:style w:type="paragraph" w:customStyle="1" w:styleId="xl93">
    <w:name w:val="xl93"/>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Char1CharCharChar1">
    <w:name w:val="Char1 Char Char Char1"/>
    <w:basedOn w:val="a"/>
    <w:rsid w:val="00D43F51"/>
    <w:pPr>
      <w:spacing w:line="240" w:lineRule="auto"/>
    </w:pPr>
    <w:rPr>
      <w:rFonts w:ascii="Tahoma" w:hAnsi="Tahoma"/>
      <w:sz w:val="24"/>
      <w:szCs w:val="20"/>
    </w:rPr>
  </w:style>
  <w:style w:type="paragraph" w:customStyle="1" w:styleId="2f8">
    <w:name w:val="文档结构图2"/>
    <w:basedOn w:val="a"/>
    <w:rsid w:val="00D43F51"/>
    <w:pPr>
      <w:spacing w:line="240" w:lineRule="auto"/>
    </w:pPr>
    <w:rPr>
      <w:rFonts w:ascii="宋体" w:hAnsi="Calibri"/>
      <w:kern w:val="0"/>
      <w:sz w:val="18"/>
      <w:szCs w:val="18"/>
    </w:rPr>
  </w:style>
  <w:style w:type="paragraph" w:customStyle="1" w:styleId="GB2312015GBCharChar">
    <w:name w:val="样式 样式 正文文本缩进 + 仿宋_GB2312 小四 首行缩进:  0 厘米 行距: 1.5 倍行距 + (中文) 仿宋_GB... Char Char"/>
    <w:basedOn w:val="GB2312015"/>
    <w:rsid w:val="00D43F51"/>
    <w:pPr>
      <w:ind w:firstLineChars="200" w:firstLine="480"/>
    </w:pPr>
  </w:style>
  <w:style w:type="paragraph" w:customStyle="1" w:styleId="afffffffa">
    <w:name w:val="大汉正文"/>
    <w:basedOn w:val="a"/>
    <w:rsid w:val="00D43F51"/>
    <w:pPr>
      <w:spacing w:line="360" w:lineRule="auto"/>
      <w:ind w:firstLineChars="200" w:firstLine="200"/>
      <w:jc w:val="left"/>
    </w:pPr>
    <w:rPr>
      <w:rFonts w:ascii="宋体"/>
      <w:kern w:val="0"/>
      <w:sz w:val="24"/>
      <w:szCs w:val="24"/>
    </w:rPr>
  </w:style>
  <w:style w:type="paragraph" w:customStyle="1" w:styleId="TableMedium">
    <w:name w:val="Table_Medium"/>
    <w:basedOn w:val="Table"/>
    <w:rsid w:val="00D43F51"/>
    <w:rPr>
      <w:sz w:val="18"/>
    </w:rPr>
  </w:style>
  <w:style w:type="paragraph" w:customStyle="1" w:styleId="IBM">
    <w:name w:val="IBM 正文"/>
    <w:basedOn w:val="a"/>
    <w:rsid w:val="00D43F51"/>
    <w:pPr>
      <w:spacing w:line="360" w:lineRule="atLeast"/>
    </w:pPr>
    <w:rPr>
      <w:sz w:val="24"/>
      <w:szCs w:val="20"/>
    </w:rPr>
  </w:style>
  <w:style w:type="paragraph" w:customStyle="1" w:styleId="CharChar1Char1">
    <w:name w:val="Char Char1 Char1"/>
    <w:basedOn w:val="a"/>
    <w:rsid w:val="00D43F51"/>
    <w:pPr>
      <w:spacing w:line="240" w:lineRule="auto"/>
    </w:pPr>
    <w:rPr>
      <w:rFonts w:ascii="仿宋_GB2312" w:eastAsia="仿宋_GB2312"/>
      <w:b/>
      <w:sz w:val="32"/>
      <w:szCs w:val="32"/>
    </w:rPr>
  </w:style>
  <w:style w:type="paragraph" w:customStyle="1" w:styleId="xl121">
    <w:name w:val="xl121"/>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CharCharCharCharCharCharChar11">
    <w:name w:val="Char Char Char Char Char Char Char11"/>
    <w:basedOn w:val="a"/>
    <w:rsid w:val="00D43F51"/>
    <w:pPr>
      <w:tabs>
        <w:tab w:val="left" w:pos="432"/>
      </w:tabs>
      <w:spacing w:line="240" w:lineRule="auto"/>
      <w:ind w:left="432" w:hanging="432"/>
    </w:pPr>
    <w:rPr>
      <w:rFonts w:ascii="Tahoma" w:hAnsi="Tahoma"/>
      <w:sz w:val="24"/>
      <w:szCs w:val="20"/>
    </w:rPr>
  </w:style>
  <w:style w:type="paragraph" w:customStyle="1" w:styleId="1fd">
    <w:name w:val="页眉1"/>
    <w:basedOn w:val="a"/>
    <w:rsid w:val="00D43F51"/>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
    <w:rsid w:val="00D43F51"/>
    <w:pPr>
      <w:tabs>
        <w:tab w:val="left" w:pos="432"/>
      </w:tabs>
      <w:spacing w:line="240" w:lineRule="auto"/>
      <w:ind w:left="432" w:hanging="432"/>
    </w:pPr>
    <w:rPr>
      <w:rFonts w:ascii="Tahoma" w:hAnsi="Tahoma"/>
      <w:sz w:val="24"/>
      <w:szCs w:val="20"/>
    </w:rPr>
  </w:style>
  <w:style w:type="paragraph" w:customStyle="1" w:styleId="Tabletext0">
    <w:name w:val="Tabletext"/>
    <w:basedOn w:val="a"/>
    <w:rsid w:val="00D43F51"/>
    <w:pPr>
      <w:keepLines/>
      <w:spacing w:afterLines="50" w:line="240" w:lineRule="auto"/>
      <w:jc w:val="left"/>
    </w:pPr>
    <w:rPr>
      <w:rFonts w:ascii="宋体"/>
      <w:snapToGrid w:val="0"/>
      <w:kern w:val="0"/>
      <w:szCs w:val="20"/>
    </w:rPr>
  </w:style>
  <w:style w:type="paragraph" w:customStyle="1" w:styleId="P3">
    <w:name w:val="P3"/>
    <w:basedOn w:val="a"/>
    <w:rsid w:val="00D43F51"/>
    <w:pPr>
      <w:widowControl/>
      <w:spacing w:before="240" w:line="240" w:lineRule="atLeast"/>
      <w:ind w:left="1152"/>
      <w:jc w:val="left"/>
    </w:pPr>
    <w:rPr>
      <w:b/>
      <w:kern w:val="0"/>
      <w:szCs w:val="21"/>
      <w:lang w:val="en-AU" w:eastAsia="en-US"/>
    </w:rPr>
  </w:style>
  <w:style w:type="paragraph" w:customStyle="1" w:styleId="3c">
    <w:name w:val="标准标题3"/>
    <w:basedOn w:val="3"/>
    <w:rsid w:val="00D43F51"/>
    <w:pPr>
      <w:tabs>
        <w:tab w:val="left" w:pos="1050"/>
      </w:tabs>
      <w:spacing w:before="260" w:after="260" w:line="240" w:lineRule="auto"/>
      <w:ind w:leftChars="-258" w:left="-258"/>
    </w:pPr>
    <w:rPr>
      <w:rFonts w:ascii="Calibri" w:eastAsia="仿宋_GB2312" w:hAnsi="Calibri"/>
      <w:sz w:val="28"/>
    </w:rPr>
  </w:style>
  <w:style w:type="paragraph" w:customStyle="1" w:styleId="mt">
    <w:name w:val="大表 mt"/>
    <w:basedOn w:val="a"/>
    <w:rsid w:val="00D43F51"/>
    <w:pPr>
      <w:widowControl/>
      <w:spacing w:line="240" w:lineRule="auto"/>
      <w:jc w:val="left"/>
    </w:pPr>
    <w:rPr>
      <w:rFonts w:ascii="宋体" w:hAnsi="宋体" w:cs="宋体"/>
      <w:kern w:val="0"/>
      <w:szCs w:val="21"/>
    </w:rPr>
  </w:style>
  <w:style w:type="paragraph" w:customStyle="1" w:styleId="CharCharChar11">
    <w:name w:val="Char Char Char11"/>
    <w:basedOn w:val="a"/>
    <w:qFormat/>
    <w:rsid w:val="00D43F51"/>
    <w:pPr>
      <w:spacing w:line="240" w:lineRule="auto"/>
    </w:pPr>
    <w:rPr>
      <w:rFonts w:ascii="Calibri" w:hAnsi="Calibri"/>
    </w:rPr>
  </w:style>
  <w:style w:type="paragraph" w:customStyle="1" w:styleId="afffffffb">
    <w:name w:val="段落正文"/>
    <w:basedOn w:val="a"/>
    <w:rsid w:val="00D43F51"/>
    <w:pPr>
      <w:spacing w:line="360" w:lineRule="auto"/>
      <w:ind w:firstLineChars="200" w:firstLine="560"/>
    </w:pPr>
    <w:rPr>
      <w:sz w:val="28"/>
      <w:szCs w:val="28"/>
    </w:rPr>
  </w:style>
  <w:style w:type="paragraph" w:customStyle="1" w:styleId="footnote">
    <w:name w:val="footnote"/>
    <w:basedOn w:val="a"/>
    <w:rsid w:val="00D43F51"/>
    <w:pPr>
      <w:widowControl/>
      <w:spacing w:before="100" w:beforeAutospacing="1" w:after="100" w:afterAutospacing="1" w:line="240" w:lineRule="auto"/>
      <w:jc w:val="left"/>
    </w:pPr>
    <w:rPr>
      <w:rFonts w:ascii="宋体" w:hAnsi="宋体"/>
      <w:kern w:val="0"/>
      <w:sz w:val="24"/>
      <w:szCs w:val="20"/>
    </w:rPr>
  </w:style>
  <w:style w:type="paragraph" w:customStyle="1" w:styleId="afffffffc">
    <w:name w:val="小四正文"/>
    <w:basedOn w:val="a"/>
    <w:rsid w:val="00D43F51"/>
    <w:pPr>
      <w:spacing w:line="360" w:lineRule="auto"/>
      <w:ind w:firstLineChars="200" w:firstLine="200"/>
    </w:pPr>
    <w:rPr>
      <w:rFonts w:eastAsia="仿宋_GB2312" w:cs="宋体"/>
      <w:sz w:val="24"/>
      <w:szCs w:val="24"/>
    </w:rPr>
  </w:style>
  <w:style w:type="paragraph" w:customStyle="1" w:styleId="1fe">
    <w:name w:val="正文居中标题1"/>
    <w:basedOn w:val="a"/>
    <w:rsid w:val="00D43F51"/>
    <w:pPr>
      <w:tabs>
        <w:tab w:val="num" w:pos="420"/>
      </w:tabs>
      <w:spacing w:before="100" w:beforeAutospacing="1" w:after="100" w:afterAutospacing="1" w:line="240" w:lineRule="auto"/>
      <w:jc w:val="center"/>
    </w:pPr>
    <w:rPr>
      <w:rFonts w:eastAsia="隶书"/>
      <w:b/>
      <w:bCs/>
      <w:sz w:val="84"/>
      <w:szCs w:val="24"/>
    </w:rPr>
  </w:style>
  <w:style w:type="paragraph" w:customStyle="1" w:styleId="Table-ColHead">
    <w:name w:val="Table - Col. Head"/>
    <w:basedOn w:val="a"/>
    <w:rsid w:val="00D43F51"/>
    <w:pPr>
      <w:keepNext/>
      <w:widowControl/>
      <w:spacing w:before="60" w:afterLines="50" w:line="240" w:lineRule="auto"/>
      <w:jc w:val="left"/>
    </w:pPr>
    <w:rPr>
      <w:rFonts w:ascii="Arial" w:hAnsi="Arial"/>
      <w:b/>
      <w:kern w:val="0"/>
      <w:sz w:val="18"/>
      <w:szCs w:val="20"/>
      <w:lang w:eastAsia="en-US"/>
    </w:rPr>
  </w:style>
  <w:style w:type="paragraph" w:customStyle="1" w:styleId="CharCharCharChar">
    <w:name w:val="Char Char Char Char"/>
    <w:basedOn w:val="a"/>
    <w:rsid w:val="00D43F51"/>
    <w:pPr>
      <w:widowControl/>
      <w:spacing w:after="160" w:line="240" w:lineRule="exact"/>
      <w:jc w:val="left"/>
    </w:pPr>
    <w:rPr>
      <w:rFonts w:ascii="Arial" w:eastAsia="Times New Roman" w:hAnsi="Arial" w:cs="Verdana"/>
      <w:b/>
      <w:kern w:val="0"/>
      <w:sz w:val="24"/>
      <w:szCs w:val="20"/>
      <w:lang w:eastAsia="en-US"/>
    </w:rPr>
  </w:style>
  <w:style w:type="paragraph" w:customStyle="1" w:styleId="afffffffd">
    <w:name w:val="样式 正文段落 + 四号"/>
    <w:basedOn w:val="afffff3"/>
    <w:rsid w:val="00D43F51"/>
    <w:pPr>
      <w:spacing w:line="360" w:lineRule="auto"/>
      <w:ind w:firstLine="0"/>
    </w:pPr>
    <w:rPr>
      <w:rFonts w:ascii="宋体" w:hAnsi="宋体" w:cs="宋体"/>
      <w:kern w:val="0"/>
    </w:rPr>
  </w:style>
  <w:style w:type="paragraph" w:customStyle="1" w:styleId="graytext">
    <w:name w:val="graytext"/>
    <w:basedOn w:val="a"/>
    <w:rsid w:val="00D43F51"/>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e">
    <w:name w:val="正文小四"/>
    <w:basedOn w:val="a"/>
    <w:rsid w:val="00D43F51"/>
    <w:pPr>
      <w:tabs>
        <w:tab w:val="left" w:pos="720"/>
      </w:tabs>
      <w:spacing w:line="360" w:lineRule="auto"/>
      <w:ind w:rightChars="100" w:right="210" w:firstLineChars="150" w:firstLine="360"/>
      <w:jc w:val="center"/>
    </w:pPr>
    <w:rPr>
      <w:sz w:val="24"/>
      <w:szCs w:val="24"/>
    </w:rPr>
  </w:style>
  <w:style w:type="paragraph" w:customStyle="1" w:styleId="CharChar3CharCharCharChar0">
    <w:name w:val="Char Char3 Char Char Char Char"/>
    <w:basedOn w:val="a"/>
    <w:rsid w:val="00D43F51"/>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
    <w:rsid w:val="00D43F51"/>
    <w:pPr>
      <w:widowControl/>
      <w:spacing w:after="160" w:line="240" w:lineRule="exact"/>
      <w:jc w:val="left"/>
    </w:pPr>
    <w:rPr>
      <w:szCs w:val="20"/>
    </w:rPr>
  </w:style>
  <w:style w:type="paragraph" w:customStyle="1" w:styleId="xl120">
    <w:name w:val="xl120"/>
    <w:basedOn w:val="a"/>
    <w:rsid w:val="00D43F5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宋体" w:hAnsi="宋体" w:cs="宋体"/>
      <w:kern w:val="0"/>
      <w:sz w:val="20"/>
      <w:szCs w:val="20"/>
    </w:rPr>
  </w:style>
  <w:style w:type="paragraph" w:customStyle="1" w:styleId="15225">
    <w:name w:val="样式 小四 行距: 1.5 倍行距 首行缩进:  2.25 字符"/>
    <w:basedOn w:val="a"/>
    <w:rsid w:val="00D43F51"/>
    <w:pPr>
      <w:tabs>
        <w:tab w:val="left" w:pos="360"/>
        <w:tab w:val="left" w:pos="704"/>
      </w:tabs>
      <w:spacing w:line="360" w:lineRule="auto"/>
    </w:pPr>
    <w:rPr>
      <w:rFonts w:ascii="宋体" w:hAnsi="宋体"/>
      <w:spacing w:val="-8"/>
      <w:sz w:val="24"/>
      <w:szCs w:val="20"/>
    </w:rPr>
  </w:style>
  <w:style w:type="paragraph" w:customStyle="1" w:styleId="affffffff">
    <w:name w:val="规范正文"/>
    <w:basedOn w:val="a"/>
    <w:rsid w:val="00D43F51"/>
    <w:pPr>
      <w:adjustRightInd w:val="0"/>
      <w:spacing w:line="360" w:lineRule="auto"/>
      <w:ind w:left="480"/>
      <w:jc w:val="left"/>
      <w:textAlignment w:val="baseline"/>
    </w:pPr>
    <w:rPr>
      <w:kern w:val="0"/>
      <w:sz w:val="24"/>
      <w:szCs w:val="20"/>
    </w:rPr>
  </w:style>
  <w:style w:type="paragraph" w:customStyle="1" w:styleId="affffffff0">
    <w:name w:val="丽天正文"/>
    <w:basedOn w:val="a"/>
    <w:rsid w:val="00D43F51"/>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D43F51"/>
    <w:pPr>
      <w:tabs>
        <w:tab w:val="clear" w:pos="1200"/>
        <w:tab w:val="left" w:pos="864"/>
      </w:tabs>
    </w:pPr>
    <w:rPr>
      <w:szCs w:val="21"/>
    </w:rPr>
  </w:style>
  <w:style w:type="paragraph" w:customStyle="1" w:styleId="4ChapterXXX051">
    <w:name w:val="样式 标题 4Chapter X.X.X. + 段后: 0.5 行1"/>
    <w:basedOn w:val="4"/>
    <w:next w:val="4"/>
    <w:rsid w:val="00D43F51"/>
    <w:pPr>
      <w:keepLines w:val="0"/>
      <w:tabs>
        <w:tab w:val="num" w:pos="1200"/>
      </w:tabs>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5H5ITTt5PAPicoSection5H5-Heading5h5l5heading51">
    <w:name w:val="样式 标题 5H5ITT t5PA Pico Section5H5-Heading 5h5l5heading5...1"/>
    <w:basedOn w:val="5"/>
    <w:rsid w:val="00D43F51"/>
    <w:pPr>
      <w:widowControl/>
      <w:tabs>
        <w:tab w:val="clear" w:pos="1080"/>
        <w:tab w:val="left" w:pos="1800"/>
      </w:tabs>
      <w:spacing w:before="0" w:after="0" w:line="360" w:lineRule="auto"/>
      <w:ind w:left="346" w:firstLine="0"/>
      <w:jc w:val="left"/>
    </w:pPr>
    <w:rPr>
      <w:rFonts w:ascii="宋体" w:hAnsi="宋体"/>
      <w:spacing w:val="-2"/>
      <w:kern w:val="28"/>
      <w:sz w:val="30"/>
      <w:szCs w:val="30"/>
    </w:rPr>
  </w:style>
  <w:style w:type="paragraph" w:customStyle="1" w:styleId="xl105">
    <w:name w:val="xl105"/>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1ff">
    <w:name w:val="标准标题1"/>
    <w:basedOn w:val="1"/>
    <w:rsid w:val="00D43F51"/>
    <w:pPr>
      <w:pageBreakBefore/>
      <w:tabs>
        <w:tab w:val="left" w:pos="1080"/>
      </w:tabs>
      <w:ind w:left="425" w:hanging="425"/>
    </w:pPr>
    <w:rPr>
      <w:rFonts w:ascii="Calibri" w:eastAsia="仿宋_GB2312" w:hAnsi="Calibri"/>
      <w:sz w:val="32"/>
    </w:rPr>
  </w:style>
  <w:style w:type="paragraph" w:customStyle="1" w:styleId="PDGInstructions">
    <w:name w:val="PDGInstructions"/>
    <w:basedOn w:val="a"/>
    <w:rsid w:val="00D43F51"/>
    <w:pPr>
      <w:widowControl/>
      <w:spacing w:before="60" w:after="60" w:line="240" w:lineRule="auto"/>
      <w:ind w:right="360"/>
      <w:jc w:val="left"/>
    </w:pPr>
    <w:rPr>
      <w:rFonts w:ascii="Garamond" w:hAnsi="Garamond"/>
      <w:color w:val="FF0000"/>
      <w:kern w:val="0"/>
      <w:sz w:val="24"/>
      <w:szCs w:val="20"/>
      <w:lang w:eastAsia="en-US"/>
    </w:rPr>
  </w:style>
  <w:style w:type="paragraph" w:customStyle="1" w:styleId="Char111">
    <w:name w:val="Char111"/>
    <w:basedOn w:val="a"/>
    <w:qFormat/>
    <w:rsid w:val="00D43F51"/>
    <w:pPr>
      <w:spacing w:line="240" w:lineRule="auto"/>
    </w:pPr>
    <w:rPr>
      <w:rFonts w:ascii="仿宋_GB2312" w:eastAsia="仿宋_GB2312"/>
      <w:b/>
      <w:sz w:val="32"/>
      <w:szCs w:val="32"/>
    </w:rPr>
  </w:style>
  <w:style w:type="paragraph" w:customStyle="1" w:styleId="213">
    <w:name w:val="正文文本 21"/>
    <w:basedOn w:val="a"/>
    <w:rsid w:val="00D43F51"/>
    <w:pPr>
      <w:widowControl/>
      <w:overflowPunct w:val="0"/>
      <w:autoSpaceDE w:val="0"/>
      <w:autoSpaceDN w:val="0"/>
      <w:adjustRightInd w:val="0"/>
      <w:spacing w:line="240" w:lineRule="auto"/>
      <w:ind w:left="450" w:hanging="450"/>
      <w:jc w:val="left"/>
      <w:textAlignment w:val="baseline"/>
    </w:pPr>
    <w:rPr>
      <w:kern w:val="0"/>
      <w:sz w:val="24"/>
      <w:szCs w:val="20"/>
    </w:rPr>
  </w:style>
  <w:style w:type="paragraph" w:customStyle="1" w:styleId="Affffffff1">
    <w:name w:val="A正文小四"/>
    <w:basedOn w:val="a"/>
    <w:qFormat/>
    <w:rsid w:val="00D43F51"/>
    <w:pPr>
      <w:spacing w:line="360" w:lineRule="auto"/>
      <w:ind w:firstLineChars="200" w:firstLine="200"/>
    </w:pPr>
    <w:rPr>
      <w:sz w:val="24"/>
      <w:szCs w:val="24"/>
    </w:rPr>
  </w:style>
  <w:style w:type="paragraph" w:customStyle="1" w:styleId="xl111">
    <w:name w:val="xl111"/>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Cs w:val="21"/>
    </w:rPr>
  </w:style>
  <w:style w:type="paragraph" w:customStyle="1" w:styleId="xl109">
    <w:name w:val="xl109"/>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affffffff2">
    <w:name w:val="列表（编号一级）（绿盟科技）"/>
    <w:basedOn w:val="a"/>
    <w:qFormat/>
    <w:rsid w:val="00D43F51"/>
    <w:pPr>
      <w:widowControl/>
      <w:tabs>
        <w:tab w:val="num" w:pos="360"/>
      </w:tabs>
      <w:spacing w:beforeLines="25"/>
      <w:ind w:left="360" w:hanging="360"/>
      <w:jc w:val="left"/>
    </w:pPr>
    <w:rPr>
      <w:rFonts w:ascii="Arial" w:hAnsi="Arial"/>
      <w:kern w:val="0"/>
      <w:szCs w:val="21"/>
    </w:rPr>
  </w:style>
  <w:style w:type="paragraph" w:customStyle="1" w:styleId="affffffff3">
    <w:name w:val="强调点"/>
    <w:basedOn w:val="a"/>
    <w:rsid w:val="00D43F51"/>
    <w:pPr>
      <w:autoSpaceDE w:val="0"/>
      <w:autoSpaceDN w:val="0"/>
      <w:adjustRightInd w:val="0"/>
      <w:spacing w:beforeLines="50" w:afterLines="50" w:line="240" w:lineRule="auto"/>
      <w:jc w:val="left"/>
    </w:pPr>
    <w:rPr>
      <w:rFonts w:ascii="黑体" w:eastAsia="华文行楷" w:hAnsi="Arial Unicode MS" w:cs="Arial"/>
      <w:kern w:val="0"/>
      <w:szCs w:val="56"/>
    </w:rPr>
  </w:style>
  <w:style w:type="paragraph" w:customStyle="1" w:styleId="xl123">
    <w:name w:val="xl123"/>
    <w:basedOn w:val="a"/>
    <w:rsid w:val="00D43F51"/>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affffffff4">
    <w:name w:val="表格内容"/>
    <w:basedOn w:val="ad"/>
    <w:rsid w:val="00D43F51"/>
    <w:pPr>
      <w:suppressLineNumbers/>
      <w:suppressAutoHyphens/>
      <w:spacing w:line="240" w:lineRule="auto"/>
    </w:pPr>
    <w:rPr>
      <w:rFonts w:ascii="Calibri" w:hAnsi="Calibri"/>
      <w:kern w:val="1"/>
      <w:szCs w:val="24"/>
      <w:lang w:eastAsia="ar-SA"/>
    </w:rPr>
  </w:style>
  <w:style w:type="paragraph" w:customStyle="1" w:styleId="48">
    <w:name w:val="样式　标题4"/>
    <w:basedOn w:val="4ChapterXXX051"/>
    <w:next w:val="a"/>
    <w:rsid w:val="00D43F51"/>
    <w:pPr>
      <w:tabs>
        <w:tab w:val="clear" w:pos="1200"/>
      </w:tabs>
    </w:pPr>
  </w:style>
  <w:style w:type="paragraph" w:customStyle="1" w:styleId="Char2CharCharChar">
    <w:name w:val="Char2 Char Char Char"/>
    <w:basedOn w:val="a"/>
    <w:rsid w:val="00D43F51"/>
    <w:pPr>
      <w:spacing w:line="240" w:lineRule="auto"/>
    </w:pPr>
    <w:rPr>
      <w:rFonts w:ascii="仿宋_GB2312" w:eastAsia="仿宋_GB2312"/>
      <w:b/>
      <w:sz w:val="32"/>
      <w:szCs w:val="32"/>
    </w:rPr>
  </w:style>
  <w:style w:type="paragraph" w:customStyle="1" w:styleId="Paragraph4">
    <w:name w:val="Paragraph4"/>
    <w:basedOn w:val="a"/>
    <w:rsid w:val="00D43F51"/>
    <w:pPr>
      <w:spacing w:before="80" w:afterLines="50" w:line="240" w:lineRule="auto"/>
      <w:ind w:left="2250"/>
    </w:pPr>
    <w:rPr>
      <w:rFonts w:ascii="宋体"/>
      <w:snapToGrid w:val="0"/>
      <w:kern w:val="0"/>
      <w:szCs w:val="20"/>
    </w:rPr>
  </w:style>
  <w:style w:type="paragraph" w:customStyle="1" w:styleId="3d">
    <w:name w:val="标题 3 （加黑）"/>
    <w:basedOn w:val="3"/>
    <w:rsid w:val="00D43F51"/>
    <w:pPr>
      <w:keepNext w:val="0"/>
      <w:spacing w:line="413" w:lineRule="auto"/>
      <w:ind w:left="354" w:hangingChars="150" w:hanging="354"/>
    </w:pPr>
    <w:rPr>
      <w:bCs w:val="0"/>
      <w:sz w:val="24"/>
      <w:szCs w:val="20"/>
    </w:rPr>
  </w:style>
  <w:style w:type="paragraph" w:customStyle="1" w:styleId="Char3CharCharChar1">
    <w:name w:val="Char3 Char Char Char1"/>
    <w:basedOn w:val="a"/>
    <w:rsid w:val="00D43F51"/>
    <w:pPr>
      <w:widowControl/>
      <w:spacing w:after="160" w:line="240" w:lineRule="exact"/>
      <w:jc w:val="left"/>
    </w:pPr>
    <w:rPr>
      <w:rFonts w:ascii="Verdana" w:hAnsi="Verdana"/>
      <w:kern w:val="0"/>
      <w:sz w:val="20"/>
      <w:szCs w:val="20"/>
      <w:lang w:eastAsia="en-US"/>
    </w:rPr>
  </w:style>
  <w:style w:type="paragraph" w:customStyle="1" w:styleId="113">
    <w:name w:val="正文缩进11"/>
    <w:basedOn w:val="a"/>
    <w:rsid w:val="00D43F51"/>
    <w:pPr>
      <w:autoSpaceDE w:val="0"/>
      <w:autoSpaceDN w:val="0"/>
      <w:adjustRightInd w:val="0"/>
      <w:spacing w:after="180" w:line="310" w:lineRule="auto"/>
      <w:ind w:firstLine="420"/>
      <w:jc w:val="left"/>
    </w:pPr>
    <w:rPr>
      <w:kern w:val="0"/>
      <w:sz w:val="20"/>
      <w:szCs w:val="20"/>
    </w:rPr>
  </w:style>
  <w:style w:type="paragraph" w:customStyle="1" w:styleId="114">
    <w:name w:val="无间隔11"/>
    <w:qFormat/>
    <w:rsid w:val="00D43F51"/>
    <w:pPr>
      <w:widowControl w:val="0"/>
      <w:jc w:val="both"/>
    </w:pPr>
    <w:rPr>
      <w:rFonts w:ascii="Times New Roman" w:eastAsia="宋体" w:hAnsi="Times New Roman" w:cs="Times New Roman"/>
      <w:sz w:val="24"/>
      <w:szCs w:val="24"/>
    </w:rPr>
  </w:style>
  <w:style w:type="paragraph" w:customStyle="1" w:styleId="affffffff5">
    <w:name w:val="吉奥表头文字"/>
    <w:basedOn w:val="a"/>
    <w:rsid w:val="00D43F51"/>
    <w:pPr>
      <w:adjustRightInd w:val="0"/>
      <w:snapToGrid w:val="0"/>
      <w:spacing w:line="360" w:lineRule="atLeast"/>
      <w:jc w:val="center"/>
      <w:textAlignment w:val="baseline"/>
    </w:pPr>
    <w:rPr>
      <w:rFonts w:eastAsia="仿宋_GB2312"/>
      <w:b/>
      <w:szCs w:val="21"/>
    </w:rPr>
  </w:style>
  <w:style w:type="paragraph" w:customStyle="1" w:styleId="ParaChar">
    <w:name w:val="默认段落字体 Para Char"/>
    <w:basedOn w:val="a"/>
    <w:rsid w:val="00D43F51"/>
    <w:pPr>
      <w:adjustRightInd w:val="0"/>
      <w:spacing w:line="360" w:lineRule="auto"/>
      <w:ind w:firstLine="480"/>
    </w:pPr>
    <w:rPr>
      <w:rFonts w:ascii="宋体" w:hAnsi="宋体"/>
      <w:kern w:val="0"/>
      <w:sz w:val="24"/>
      <w:szCs w:val="20"/>
    </w:rPr>
  </w:style>
  <w:style w:type="paragraph" w:customStyle="1" w:styleId="xl108">
    <w:name w:val="xl108"/>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CharCharCharChar1">
    <w:name w:val="Char Char Char Char1"/>
    <w:basedOn w:val="a"/>
    <w:rsid w:val="00D43F51"/>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
    <w:rsid w:val="00D43F51"/>
    <w:pPr>
      <w:widowControl/>
      <w:tabs>
        <w:tab w:val="left" w:pos="720"/>
        <w:tab w:val="left" w:pos="964"/>
      </w:tabs>
      <w:spacing w:before="120" w:afterLines="50" w:line="240" w:lineRule="auto"/>
      <w:ind w:left="720" w:right="360" w:hanging="482"/>
    </w:pPr>
    <w:rPr>
      <w:rFonts w:ascii="宋体"/>
      <w:snapToGrid w:val="0"/>
      <w:kern w:val="0"/>
      <w:szCs w:val="20"/>
    </w:rPr>
  </w:style>
  <w:style w:type="paragraph" w:customStyle="1" w:styleId="Default">
    <w:name w:val="Default"/>
    <w:rsid w:val="00D43F51"/>
    <w:pPr>
      <w:widowControl w:val="0"/>
      <w:autoSpaceDE w:val="0"/>
      <w:autoSpaceDN w:val="0"/>
      <w:adjustRightInd w:val="0"/>
    </w:pPr>
    <w:rPr>
      <w:rFonts w:ascii="楷体" w:eastAsia="楷体" w:hAnsi="Calibri" w:cs="楷体"/>
      <w:color w:val="000000"/>
      <w:kern w:val="0"/>
      <w:sz w:val="24"/>
      <w:szCs w:val="24"/>
    </w:rPr>
  </w:style>
  <w:style w:type="paragraph" w:customStyle="1" w:styleId="Char1CharCharChar">
    <w:name w:val="Char1 Char Char Char"/>
    <w:basedOn w:val="a"/>
    <w:rsid w:val="00D43F51"/>
    <w:pPr>
      <w:spacing w:line="240" w:lineRule="auto"/>
    </w:pPr>
    <w:rPr>
      <w:rFonts w:ascii="Tahoma" w:hAnsi="Tahoma"/>
      <w:sz w:val="24"/>
      <w:szCs w:val="20"/>
    </w:rPr>
  </w:style>
  <w:style w:type="paragraph" w:customStyle="1" w:styleId="1ff0">
    <w:name w:val="样式1"/>
    <w:basedOn w:val="a"/>
    <w:rsid w:val="00D43F51"/>
    <w:pPr>
      <w:pBdr>
        <w:bottom w:val="single" w:sz="4" w:space="1" w:color="auto"/>
      </w:pBdr>
      <w:spacing w:line="240" w:lineRule="auto"/>
    </w:pPr>
    <w:rPr>
      <w:szCs w:val="24"/>
    </w:rPr>
  </w:style>
  <w:style w:type="paragraph" w:customStyle="1" w:styleId="Char31">
    <w:name w:val="Char31"/>
    <w:basedOn w:val="a"/>
    <w:rsid w:val="00D43F51"/>
    <w:pPr>
      <w:spacing w:line="240" w:lineRule="auto"/>
    </w:pPr>
    <w:rPr>
      <w:rFonts w:ascii="仿宋_GB2312" w:eastAsia="仿宋_GB2312"/>
      <w:b/>
      <w:sz w:val="32"/>
      <w:szCs w:val="32"/>
    </w:rPr>
  </w:style>
  <w:style w:type="paragraph" w:customStyle="1" w:styleId="2f9">
    <w:name w:val="要点2"/>
    <w:basedOn w:val="a"/>
    <w:rsid w:val="00D43F51"/>
    <w:pPr>
      <w:spacing w:line="360" w:lineRule="auto"/>
      <w:ind w:left="420" w:hanging="420"/>
    </w:pPr>
    <w:rPr>
      <w:b/>
      <w:shadow/>
      <w:szCs w:val="21"/>
      <w:shd w:val="pct10" w:color="auto" w:fill="FFFFFF"/>
    </w:rPr>
  </w:style>
  <w:style w:type="paragraph" w:customStyle="1" w:styleId="Table-Text">
    <w:name w:val="Table - Text"/>
    <w:basedOn w:val="a"/>
    <w:rsid w:val="00D43F51"/>
    <w:pPr>
      <w:widowControl/>
      <w:spacing w:before="60" w:afterLines="50" w:line="240" w:lineRule="auto"/>
      <w:jc w:val="left"/>
    </w:pPr>
    <w:rPr>
      <w:kern w:val="0"/>
      <w:szCs w:val="20"/>
      <w:lang w:eastAsia="en-US"/>
    </w:rPr>
  </w:style>
  <w:style w:type="paragraph" w:customStyle="1" w:styleId="ItemList">
    <w:name w:val="Item List"/>
    <w:rsid w:val="00D43F51"/>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6">
    <w:name w:val="样式 模板描述"/>
    <w:basedOn w:val="a"/>
    <w:next w:val="affffff7"/>
    <w:rsid w:val="00D43F51"/>
    <w:pPr>
      <w:spacing w:afterLines="50" w:line="240" w:lineRule="auto"/>
      <w:jc w:val="left"/>
    </w:pPr>
    <w:rPr>
      <w:rFonts w:ascii="宋体" w:cs="宋体"/>
      <w:i/>
      <w:iCs/>
      <w:snapToGrid w:val="0"/>
      <w:color w:val="0000FF"/>
      <w:kern w:val="0"/>
      <w:szCs w:val="21"/>
    </w:rPr>
  </w:style>
  <w:style w:type="paragraph" w:customStyle="1" w:styleId="MainTitle">
    <w:name w:val="Main Title"/>
    <w:basedOn w:val="a"/>
    <w:rsid w:val="00D43F51"/>
    <w:pPr>
      <w:spacing w:before="480" w:afterLines="50" w:line="240" w:lineRule="auto"/>
      <w:jc w:val="center"/>
    </w:pPr>
    <w:rPr>
      <w:rFonts w:ascii="宋体"/>
      <w:b/>
      <w:snapToGrid w:val="0"/>
      <w:kern w:val="28"/>
      <w:sz w:val="32"/>
      <w:szCs w:val="20"/>
    </w:rPr>
  </w:style>
  <w:style w:type="paragraph" w:customStyle="1" w:styleId="115">
    <w:name w:val="正文文本缩进11"/>
    <w:basedOn w:val="a"/>
    <w:rsid w:val="00D43F51"/>
    <w:pPr>
      <w:spacing w:after="120" w:line="240" w:lineRule="auto"/>
      <w:ind w:leftChars="200" w:left="420"/>
    </w:pPr>
    <w:rPr>
      <w:rFonts w:ascii="Calibri" w:hAnsi="Calibri" w:cs="黑体"/>
    </w:rPr>
  </w:style>
  <w:style w:type="paragraph" w:customStyle="1" w:styleId="xl106">
    <w:name w:val="xl106"/>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 w:val="20"/>
      <w:szCs w:val="20"/>
    </w:rPr>
  </w:style>
  <w:style w:type="paragraph" w:customStyle="1" w:styleId="affffffff7">
    <w:name w:val="标书_正文"/>
    <w:basedOn w:val="a"/>
    <w:rsid w:val="00D43F51"/>
    <w:pPr>
      <w:spacing w:line="360" w:lineRule="auto"/>
    </w:pPr>
    <w:rPr>
      <w:rFonts w:ascii="宋体"/>
      <w:b/>
      <w:kern w:val="0"/>
      <w:sz w:val="32"/>
      <w:szCs w:val="32"/>
    </w:rPr>
  </w:style>
  <w:style w:type="paragraph" w:customStyle="1" w:styleId="GB231215">
    <w:name w:val="样式 正文段落 + (西文) 仿宋_GB2312 行距: 1.5 倍行距"/>
    <w:basedOn w:val="afffff3"/>
    <w:rsid w:val="00D43F51"/>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
    <w:rsid w:val="00D43F51"/>
    <w:pPr>
      <w:spacing w:afterLines="50" w:line="240" w:lineRule="auto"/>
      <w:jc w:val="left"/>
    </w:pPr>
    <w:rPr>
      <w:rFonts w:ascii="宋体" w:cs="宋体"/>
      <w:b/>
      <w:bCs/>
      <w:snapToGrid w:val="0"/>
      <w:kern w:val="0"/>
      <w:sz w:val="32"/>
      <w:szCs w:val="20"/>
    </w:rPr>
  </w:style>
  <w:style w:type="paragraph" w:customStyle="1" w:styleId="Blockquote">
    <w:name w:val="Blockquote"/>
    <w:basedOn w:val="a"/>
    <w:rsid w:val="00D43F51"/>
    <w:pPr>
      <w:widowControl/>
      <w:spacing w:before="100" w:afterLines="50" w:line="240" w:lineRule="auto"/>
      <w:ind w:left="360" w:right="360"/>
      <w:jc w:val="left"/>
    </w:pPr>
    <w:rPr>
      <w:rFonts w:ascii="宋体"/>
      <w:snapToGrid w:val="0"/>
      <w:kern w:val="0"/>
      <w:sz w:val="24"/>
      <w:szCs w:val="20"/>
      <w:lang w:val="en-CA"/>
    </w:rPr>
  </w:style>
  <w:style w:type="paragraph" w:customStyle="1" w:styleId="GP1">
    <w:name w:val="GP有序编号1级"/>
    <w:basedOn w:val="a"/>
    <w:rsid w:val="00D43F51"/>
    <w:pPr>
      <w:tabs>
        <w:tab w:val="num" w:pos="567"/>
        <w:tab w:val="left" w:pos="903"/>
      </w:tabs>
      <w:spacing w:line="360" w:lineRule="auto"/>
      <w:ind w:left="900" w:hanging="420"/>
      <w:jc w:val="left"/>
    </w:pPr>
    <w:rPr>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
    <w:rsid w:val="00D43F51"/>
    <w:pPr>
      <w:spacing w:line="360" w:lineRule="auto"/>
      <w:jc w:val="left"/>
    </w:pPr>
    <w:rPr>
      <w:rFonts w:eastAsia="仿宋_GB2312" w:cs="Arial"/>
      <w:kern w:val="2"/>
      <w:sz w:val="28"/>
    </w:rPr>
  </w:style>
  <w:style w:type="paragraph" w:customStyle="1" w:styleId="msoaccenttext2">
    <w:name w:val="msoaccenttext2"/>
    <w:rsid w:val="00D43F51"/>
    <w:rPr>
      <w:rFonts w:ascii="Century Schoolbook" w:eastAsia="宋体" w:hAnsi="Century Schoolbook" w:cs="宋体"/>
      <w:color w:val="000000"/>
      <w:kern w:val="28"/>
      <w:sz w:val="15"/>
      <w:szCs w:val="15"/>
    </w:rPr>
  </w:style>
  <w:style w:type="paragraph" w:customStyle="1" w:styleId="CharCharCharCharCharCharCharCharCharChar1">
    <w:name w:val="Char Char Char Char Char Char Char Char Char Char1"/>
    <w:basedOn w:val="a"/>
    <w:qFormat/>
    <w:rsid w:val="00D43F51"/>
    <w:pPr>
      <w:tabs>
        <w:tab w:val="left" w:pos="360"/>
      </w:tabs>
      <w:spacing w:line="240" w:lineRule="auto"/>
      <w:ind w:left="480" w:hangingChars="200" w:hanging="480"/>
    </w:pPr>
    <w:rPr>
      <w:rFonts w:ascii="仿宋_GB2312" w:eastAsia="仿宋_GB2312"/>
      <w:b/>
      <w:sz w:val="24"/>
      <w:szCs w:val="24"/>
    </w:rPr>
  </w:style>
  <w:style w:type="paragraph" w:customStyle="1" w:styleId="FA">
    <w:name w:val="FA正文+标号"/>
    <w:basedOn w:val="a"/>
    <w:rsid w:val="00D43F51"/>
    <w:pPr>
      <w:tabs>
        <w:tab w:val="num" w:pos="987"/>
        <w:tab w:val="left" w:pos="3375"/>
      </w:tabs>
      <w:spacing w:line="400" w:lineRule="exact"/>
    </w:pPr>
    <w:rPr>
      <w:rFonts w:ascii="仿宋_GB2312" w:eastAsia="仿宋_GB2312" w:hAnsi="宋体"/>
      <w:sz w:val="24"/>
      <w:szCs w:val="24"/>
    </w:rPr>
  </w:style>
  <w:style w:type="paragraph" w:customStyle="1" w:styleId="xl95">
    <w:name w:val="xl95"/>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 w:val="20"/>
      <w:szCs w:val="20"/>
    </w:rPr>
  </w:style>
  <w:style w:type="paragraph" w:customStyle="1" w:styleId="3ChapterXXX051">
    <w:name w:val="样式 标题 3Chapter X.X.X. + 段后: 0.5 行1"/>
    <w:basedOn w:val="3"/>
    <w:next w:val="a"/>
    <w:rsid w:val="00D43F51"/>
    <w:pPr>
      <w:keepLines w:val="0"/>
      <w:spacing w:afterLines="50" w:after="260" w:line="240" w:lineRule="auto"/>
      <w:jc w:val="left"/>
    </w:pPr>
    <w:rPr>
      <w:rFonts w:ascii="宋体" w:hAnsi="Calibri" w:cs="宋体"/>
      <w:snapToGrid w:val="0"/>
      <w:kern w:val="0"/>
      <w:sz w:val="24"/>
      <w:szCs w:val="20"/>
    </w:rPr>
  </w:style>
  <w:style w:type="paragraph" w:customStyle="1" w:styleId="affffffff8">
    <w:name w:val="公司名"/>
    <w:basedOn w:val="a"/>
    <w:next w:val="a"/>
    <w:rsid w:val="00D43F51"/>
    <w:pPr>
      <w:widowControl/>
      <w:spacing w:before="420" w:after="60" w:line="320" w:lineRule="exact"/>
      <w:jc w:val="left"/>
    </w:pPr>
    <w:rPr>
      <w:rFonts w:ascii="Garamond" w:hAnsi="Garamond"/>
      <w:caps/>
      <w:kern w:val="36"/>
      <w:sz w:val="38"/>
      <w:szCs w:val="20"/>
      <w:lang w:bidi="he-IL"/>
    </w:rPr>
  </w:style>
  <w:style w:type="paragraph" w:customStyle="1" w:styleId="1ff1">
    <w:name w:val="正文样式1"/>
    <w:basedOn w:val="a"/>
    <w:rsid w:val="00D43F51"/>
    <w:pPr>
      <w:spacing w:line="360" w:lineRule="auto"/>
      <w:ind w:firstLineChars="200" w:firstLine="200"/>
    </w:pPr>
    <w:rPr>
      <w:rFonts w:cs="宋体"/>
      <w:sz w:val="24"/>
      <w:szCs w:val="20"/>
    </w:rPr>
  </w:style>
  <w:style w:type="paragraph" w:customStyle="1" w:styleId="modselection1">
    <w:name w:val="mod_selection1"/>
    <w:basedOn w:val="a"/>
    <w:rsid w:val="00D43F51"/>
    <w:pPr>
      <w:widowControl/>
      <w:spacing w:line="240" w:lineRule="auto"/>
      <w:ind w:left="75"/>
      <w:jc w:val="left"/>
    </w:pPr>
    <w:rPr>
      <w:rFonts w:ascii="Arial" w:hAnsi="Arial" w:cs="Arial"/>
      <w:b/>
      <w:bCs/>
      <w:kern w:val="0"/>
      <w:sz w:val="20"/>
      <w:szCs w:val="20"/>
    </w:rPr>
  </w:style>
  <w:style w:type="paragraph" w:customStyle="1" w:styleId="itemlist0">
    <w:name w:val="itemlist"/>
    <w:basedOn w:val="a"/>
    <w:rsid w:val="00D43F51"/>
    <w:pPr>
      <w:widowControl/>
      <w:spacing w:before="100" w:beforeAutospacing="1" w:after="100" w:afterAutospacing="1" w:line="240" w:lineRule="auto"/>
      <w:jc w:val="left"/>
    </w:pPr>
    <w:rPr>
      <w:rFonts w:ascii="宋体" w:hAnsi="宋体" w:cs="宋体"/>
      <w:kern w:val="0"/>
      <w:sz w:val="24"/>
      <w:szCs w:val="24"/>
    </w:rPr>
  </w:style>
  <w:style w:type="paragraph" w:customStyle="1" w:styleId="Char50">
    <w:name w:val="Char5"/>
    <w:basedOn w:val="a"/>
    <w:rsid w:val="00D43F51"/>
    <w:pPr>
      <w:tabs>
        <w:tab w:val="left" w:pos="432"/>
      </w:tabs>
      <w:spacing w:line="240" w:lineRule="auto"/>
      <w:ind w:left="432" w:hanging="432"/>
    </w:pPr>
    <w:rPr>
      <w:sz w:val="24"/>
      <w:szCs w:val="24"/>
    </w:rPr>
  </w:style>
  <w:style w:type="paragraph" w:customStyle="1" w:styleId="affffffff9">
    <w:name w:val="二级."/>
    <w:basedOn w:val="2"/>
    <w:rsid w:val="00D43F51"/>
    <w:pPr>
      <w:tabs>
        <w:tab w:val="left" w:pos="0"/>
      </w:tabs>
      <w:spacing w:before="0" w:after="0" w:line="528" w:lineRule="auto"/>
      <w:ind w:left="181" w:hanging="181"/>
    </w:pPr>
    <w:rPr>
      <w:bCs w:val="0"/>
      <w:kern w:val="0"/>
      <w:sz w:val="36"/>
      <w:szCs w:val="20"/>
    </w:rPr>
  </w:style>
  <w:style w:type="paragraph" w:customStyle="1" w:styleId="affffffffa">
    <w:name w:val="标准小四"/>
    <w:basedOn w:val="a"/>
    <w:rsid w:val="00D43F51"/>
    <w:pPr>
      <w:spacing w:line="360" w:lineRule="auto"/>
      <w:ind w:firstLineChars="200" w:firstLine="480"/>
    </w:pPr>
    <w:rPr>
      <w:rFonts w:ascii="Arial" w:hAnsi="Arial"/>
      <w:sz w:val="24"/>
      <w:szCs w:val="21"/>
    </w:rPr>
  </w:style>
  <w:style w:type="paragraph" w:customStyle="1" w:styleId="CharCharCharCharCharCharCharChar1">
    <w:name w:val="Char Char Char Char Char Char Char Char1"/>
    <w:basedOn w:val="a"/>
    <w:rsid w:val="00D43F51"/>
    <w:pPr>
      <w:spacing w:line="240" w:lineRule="auto"/>
    </w:pPr>
    <w:rPr>
      <w:rFonts w:ascii="仿宋_GB2312" w:eastAsia="仿宋_GB2312"/>
      <w:b/>
      <w:sz w:val="32"/>
      <w:szCs w:val="32"/>
    </w:rPr>
  </w:style>
  <w:style w:type="paragraph" w:customStyle="1" w:styleId="xl112">
    <w:name w:val="xl112"/>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120">
    <w:name w:val="列出段落12"/>
    <w:basedOn w:val="a"/>
    <w:uiPriority w:val="34"/>
    <w:qFormat/>
    <w:rsid w:val="00D43F51"/>
    <w:pPr>
      <w:spacing w:line="240" w:lineRule="auto"/>
      <w:ind w:firstLineChars="200" w:firstLine="420"/>
    </w:pPr>
    <w:rPr>
      <w:rFonts w:ascii="Calibri" w:hAnsi="Calibri"/>
    </w:rPr>
  </w:style>
  <w:style w:type="paragraph" w:customStyle="1" w:styleId="CharCharCharCharCharChar1">
    <w:name w:val="Char Char Char Char Char Char1"/>
    <w:basedOn w:val="a"/>
    <w:rsid w:val="00D43F51"/>
    <w:pPr>
      <w:widowControl/>
      <w:spacing w:after="160" w:line="240" w:lineRule="exact"/>
      <w:jc w:val="left"/>
    </w:pPr>
    <w:rPr>
      <w:rFonts w:ascii="Verdana" w:hAnsi="Verdana"/>
      <w:kern w:val="0"/>
      <w:sz w:val="20"/>
      <w:szCs w:val="20"/>
      <w:lang w:eastAsia="en-US"/>
    </w:rPr>
  </w:style>
  <w:style w:type="paragraph" w:customStyle="1" w:styleId="214">
    <w:name w:val="正文首行缩进 21"/>
    <w:basedOn w:val="115"/>
    <w:rsid w:val="00D43F51"/>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
    <w:rsid w:val="00D43F51"/>
    <w:pPr>
      <w:widowControl/>
      <w:spacing w:before="100" w:beforeAutospacing="1" w:after="100" w:afterAutospacing="1" w:line="240" w:lineRule="auto"/>
      <w:jc w:val="left"/>
    </w:pPr>
    <w:rPr>
      <w:rFonts w:eastAsia="Times New Roman"/>
      <w:kern w:val="0"/>
      <w:sz w:val="24"/>
      <w:szCs w:val="24"/>
    </w:rPr>
  </w:style>
  <w:style w:type="paragraph" w:customStyle="1" w:styleId="TableDescription">
    <w:name w:val="Table Description"/>
    <w:next w:val="a"/>
    <w:rsid w:val="00D43F51"/>
    <w:pPr>
      <w:keepNext/>
      <w:snapToGrid w:val="0"/>
      <w:spacing w:before="160" w:after="80"/>
      <w:ind w:left="1701"/>
      <w:jc w:val="center"/>
    </w:pPr>
    <w:rPr>
      <w:rFonts w:ascii="Arial" w:eastAsia="黑体" w:hAnsi="Arial" w:cs="Times New Roman"/>
      <w:kern w:val="0"/>
      <w:sz w:val="18"/>
      <w:szCs w:val="20"/>
      <w:lang w:eastAsia="en-US"/>
    </w:rPr>
  </w:style>
  <w:style w:type="paragraph" w:customStyle="1" w:styleId="affffffffb">
    <w:name w:val="表格内文"/>
    <w:rsid w:val="00D43F51"/>
    <w:pPr>
      <w:widowControl w:val="0"/>
      <w:spacing w:line="360" w:lineRule="auto"/>
      <w:jc w:val="both"/>
    </w:pPr>
    <w:rPr>
      <w:rFonts w:ascii="宋体" w:eastAsia="宋体" w:hAnsi="Times New Roman" w:cs="宋体"/>
      <w:color w:val="000000"/>
      <w:szCs w:val="20"/>
    </w:rPr>
  </w:style>
  <w:style w:type="paragraph" w:customStyle="1" w:styleId="1ff2">
    <w:name w:val="日期1"/>
    <w:basedOn w:val="a"/>
    <w:next w:val="a"/>
    <w:rsid w:val="00D43F51"/>
    <w:pPr>
      <w:adjustRightInd w:val="0"/>
      <w:spacing w:line="312" w:lineRule="atLeast"/>
      <w:textAlignment w:val="baseline"/>
    </w:pPr>
    <w:rPr>
      <w:kern w:val="0"/>
      <w:sz w:val="24"/>
      <w:szCs w:val="20"/>
    </w:rPr>
  </w:style>
  <w:style w:type="paragraph" w:customStyle="1" w:styleId="affffffffc">
    <w:name w:val="左对齐的表内文字"/>
    <w:basedOn w:val="a"/>
    <w:rsid w:val="00D43F51"/>
    <w:pPr>
      <w:spacing w:line="240" w:lineRule="auto"/>
    </w:pPr>
    <w:rPr>
      <w:rFonts w:eastAsia="仿宋_GB2312" w:cs="宋体"/>
      <w:szCs w:val="20"/>
    </w:rPr>
  </w:style>
  <w:style w:type="paragraph" w:customStyle="1" w:styleId="2ChapterXXStatementh22Header2l2Level2Headhea1">
    <w:name w:val="样式 标题 2Chapter X.X. Statementh22Header 2l2Level 2 Headhea...1"/>
    <w:basedOn w:val="3"/>
    <w:rsid w:val="00D43F51"/>
    <w:pPr>
      <w:keepLines w:val="0"/>
      <w:spacing w:afterLines="50" w:after="260" w:line="240" w:lineRule="auto"/>
      <w:jc w:val="left"/>
    </w:pPr>
    <w:rPr>
      <w:rFonts w:ascii="宋体" w:hAnsi="Calibri" w:cs="宋体"/>
      <w:snapToGrid w:val="0"/>
      <w:kern w:val="0"/>
      <w:sz w:val="24"/>
      <w:szCs w:val="20"/>
    </w:rPr>
  </w:style>
  <w:style w:type="paragraph" w:customStyle="1" w:styleId="Arial085">
    <w:name w:val="样式 Arial 小四 首行缩进:  0.85 厘米"/>
    <w:basedOn w:val="a"/>
    <w:rsid w:val="00D43F51"/>
    <w:pPr>
      <w:spacing w:line="360" w:lineRule="auto"/>
      <w:ind w:leftChars="-1" w:left="-2" w:firstLineChars="228" w:firstLine="479"/>
    </w:pPr>
    <w:rPr>
      <w:rFonts w:hAnsi="Arial" w:cs="宋体"/>
      <w:szCs w:val="21"/>
    </w:rPr>
  </w:style>
  <w:style w:type="paragraph" w:customStyle="1" w:styleId="1050">
    <w:name w:val="样式 左侧:  1 厘米 段后: 0.5 行"/>
    <w:basedOn w:val="a"/>
    <w:rsid w:val="00D43F51"/>
    <w:pPr>
      <w:spacing w:afterLines="50" w:line="240" w:lineRule="auto"/>
      <w:ind w:firstLine="425"/>
      <w:jc w:val="left"/>
    </w:pPr>
    <w:rPr>
      <w:rFonts w:ascii="宋体" w:cs="宋体"/>
      <w:snapToGrid w:val="0"/>
      <w:kern w:val="0"/>
      <w:szCs w:val="20"/>
    </w:rPr>
  </w:style>
  <w:style w:type="paragraph" w:customStyle="1" w:styleId="affffffffd">
    <w:name w:val="首行缩进"/>
    <w:basedOn w:val="a"/>
    <w:rsid w:val="00D43F51"/>
    <w:pPr>
      <w:widowControl/>
      <w:tabs>
        <w:tab w:val="left" w:pos="822"/>
      </w:tabs>
      <w:snapToGrid w:val="0"/>
      <w:spacing w:before="40" w:after="40" w:line="300" w:lineRule="atLeast"/>
      <w:ind w:left="2940" w:hanging="420"/>
    </w:pPr>
    <w:rPr>
      <w:rFonts w:ascii="Arial" w:hAnsi="Arial"/>
      <w:kern w:val="0"/>
      <w:szCs w:val="20"/>
    </w:rPr>
  </w:style>
  <w:style w:type="paragraph" w:customStyle="1" w:styleId="51515157">
    <w:name w:val="样式 标题 5 + 五号 居中 段前: 1.5 磅 段后: 1.5 磅 行距: 多倍行距 1.57 字行"/>
    <w:basedOn w:val="5"/>
    <w:rsid w:val="00D43F51"/>
    <w:pPr>
      <w:tabs>
        <w:tab w:val="clear" w:pos="1080"/>
      </w:tabs>
      <w:spacing w:before="30" w:after="30" w:line="377" w:lineRule="auto"/>
      <w:ind w:left="0" w:firstLine="0"/>
      <w:jc w:val="center"/>
    </w:pPr>
    <w:rPr>
      <w:rFonts w:cs="宋体"/>
      <w:bCs/>
      <w:sz w:val="21"/>
    </w:rPr>
  </w:style>
  <w:style w:type="paragraph" w:customStyle="1" w:styleId="affffffffe">
    <w:name w:val="插图"/>
    <w:next w:val="af7"/>
    <w:rsid w:val="00D43F51"/>
    <w:pPr>
      <w:tabs>
        <w:tab w:val="left" w:pos="420"/>
      </w:tabs>
      <w:ind w:left="420" w:hanging="420"/>
      <w:jc w:val="center"/>
    </w:pPr>
    <w:rPr>
      <w:rFonts w:ascii="Tahoma" w:eastAsia="楷体_GB2312" w:hAnsi="Tahoma" w:cs="Times New Roman"/>
      <w:szCs w:val="24"/>
    </w:rPr>
  </w:style>
  <w:style w:type="paragraph" w:customStyle="1" w:styleId="2fa">
    <w:name w:val="无间隔2"/>
    <w:rsid w:val="00D43F51"/>
    <w:rPr>
      <w:rFonts w:ascii="Times New Roman" w:eastAsia="Times New Roman" w:hAnsi="Times New Roman" w:cs="Times New Roman"/>
      <w:sz w:val="22"/>
    </w:rPr>
  </w:style>
  <w:style w:type="paragraph" w:customStyle="1" w:styleId="S4-B-L15">
    <w:name w:val="S4-B-L15"/>
    <w:basedOn w:val="a"/>
    <w:rsid w:val="00D43F51"/>
    <w:pPr>
      <w:spacing w:line="360" w:lineRule="auto"/>
    </w:pPr>
    <w:rPr>
      <w:b/>
      <w:bCs/>
      <w:sz w:val="24"/>
      <w:szCs w:val="24"/>
    </w:rPr>
  </w:style>
  <w:style w:type="paragraph" w:customStyle="1" w:styleId="GP10">
    <w:name w:val="GP标题1"/>
    <w:basedOn w:val="a"/>
    <w:next w:val="a"/>
    <w:rsid w:val="00D43F51"/>
    <w:pPr>
      <w:tabs>
        <w:tab w:val="num" w:pos="0"/>
      </w:tabs>
      <w:spacing w:beforeLines="100" w:afterLines="100" w:line="360" w:lineRule="auto"/>
      <w:ind w:hanging="425"/>
      <w:jc w:val="center"/>
      <w:outlineLvl w:val="0"/>
    </w:pPr>
    <w:rPr>
      <w:rFonts w:ascii="黑体" w:eastAsia="黑体" w:hAnsi="黑体"/>
      <w:b/>
      <w:sz w:val="36"/>
      <w:szCs w:val="21"/>
    </w:rPr>
  </w:style>
  <w:style w:type="paragraph" w:customStyle="1" w:styleId="Char1CharCharChar2">
    <w:name w:val="Char1 Char Char Char2"/>
    <w:basedOn w:val="a"/>
    <w:rsid w:val="00D43F51"/>
    <w:pPr>
      <w:spacing w:line="240" w:lineRule="auto"/>
    </w:pPr>
    <w:rPr>
      <w:rFonts w:ascii="Tahoma" w:hAnsi="Tahoma"/>
      <w:sz w:val="24"/>
      <w:szCs w:val="20"/>
    </w:rPr>
  </w:style>
  <w:style w:type="paragraph" w:customStyle="1" w:styleId="afffffffff">
    <w:name w:val="列表（编号二级）（绿盟科技）"/>
    <w:basedOn w:val="affffffff2"/>
    <w:qFormat/>
    <w:rsid w:val="00D43F51"/>
    <w:pPr>
      <w:numPr>
        <w:ilvl w:val="1"/>
      </w:numPr>
      <w:tabs>
        <w:tab w:val="num" w:pos="360"/>
      </w:tabs>
      <w:spacing w:beforeLines="0"/>
      <w:ind w:left="1260" w:hanging="360"/>
    </w:pPr>
  </w:style>
  <w:style w:type="paragraph" w:customStyle="1" w:styleId="huide00">
    <w:name w:val="huide00"/>
    <w:basedOn w:val="a"/>
    <w:rsid w:val="00D43F51"/>
    <w:pPr>
      <w:widowControl/>
      <w:spacing w:before="100" w:beforeAutospacing="1" w:after="100" w:afterAutospacing="1" w:line="240" w:lineRule="auto"/>
      <w:jc w:val="left"/>
    </w:pPr>
    <w:rPr>
      <w:rFonts w:ascii="Arial" w:eastAsia="Arial Unicode MS" w:hAnsi="Arial" w:cs="Arial"/>
      <w:color w:val="666666"/>
      <w:kern w:val="0"/>
      <w:sz w:val="18"/>
      <w:szCs w:val="18"/>
    </w:rPr>
  </w:style>
  <w:style w:type="paragraph" w:customStyle="1" w:styleId="xl117">
    <w:name w:val="xl117"/>
    <w:basedOn w:val="a"/>
    <w:rsid w:val="00D43F51"/>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宋体" w:hAnsi="宋体" w:cs="宋体"/>
      <w:kern w:val="0"/>
      <w:sz w:val="20"/>
      <w:szCs w:val="20"/>
    </w:rPr>
  </w:style>
  <w:style w:type="paragraph" w:customStyle="1" w:styleId="Paragraph3">
    <w:name w:val="Paragraph3"/>
    <w:basedOn w:val="a"/>
    <w:rsid w:val="00D43F51"/>
    <w:pPr>
      <w:spacing w:before="80" w:afterLines="50" w:line="240" w:lineRule="auto"/>
      <w:ind w:left="1530"/>
    </w:pPr>
    <w:rPr>
      <w:rFonts w:ascii="宋体"/>
      <w:snapToGrid w:val="0"/>
      <w:kern w:val="0"/>
      <w:szCs w:val="20"/>
    </w:rPr>
  </w:style>
  <w:style w:type="paragraph" w:customStyle="1" w:styleId="afffffffff0">
    <w:name w:val="正文样式"/>
    <w:basedOn w:val="a"/>
    <w:rsid w:val="00D43F51"/>
    <w:pPr>
      <w:spacing w:line="360" w:lineRule="auto"/>
      <w:ind w:firstLineChars="200" w:firstLine="200"/>
    </w:pPr>
    <w:rPr>
      <w:rFonts w:ascii="宋体"/>
      <w:sz w:val="24"/>
      <w:szCs w:val="24"/>
    </w:rPr>
  </w:style>
  <w:style w:type="paragraph" w:customStyle="1" w:styleId="xl97">
    <w:name w:val="xl97"/>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2fb">
    <w:name w:val="标书_标题2"/>
    <w:basedOn w:val="2"/>
    <w:rsid w:val="00D43F51"/>
    <w:pPr>
      <w:spacing w:after="0" w:line="415" w:lineRule="auto"/>
    </w:pPr>
    <w:rPr>
      <w:sz w:val="28"/>
      <w:szCs w:val="20"/>
    </w:rPr>
  </w:style>
  <w:style w:type="paragraph" w:customStyle="1" w:styleId="afffffffff1">
    <w:name w:val="表格标题"/>
    <w:basedOn w:val="affffffff4"/>
    <w:rsid w:val="00D43F51"/>
    <w:pPr>
      <w:tabs>
        <w:tab w:val="num" w:pos="840"/>
      </w:tabs>
      <w:jc w:val="center"/>
    </w:pPr>
    <w:rPr>
      <w:b/>
      <w:bCs/>
      <w:i/>
      <w:iCs/>
    </w:rPr>
  </w:style>
  <w:style w:type="paragraph" w:customStyle="1" w:styleId="Style1181">
    <w:name w:val="_Style 1181"/>
    <w:basedOn w:val="a"/>
    <w:rsid w:val="00D43F51"/>
    <w:pPr>
      <w:spacing w:line="240" w:lineRule="auto"/>
    </w:pPr>
    <w:rPr>
      <w:rFonts w:ascii="Calibri" w:hAnsi="Calibri"/>
    </w:rPr>
  </w:style>
  <w:style w:type="paragraph" w:customStyle="1" w:styleId="ZJGIS-1">
    <w:name w:val="ZJGIS-三级标题"/>
    <w:basedOn w:val="3"/>
    <w:qFormat/>
    <w:rsid w:val="00D43F51"/>
    <w:pPr>
      <w:spacing w:line="240" w:lineRule="auto"/>
      <w:ind w:left="420"/>
    </w:pPr>
    <w:rPr>
      <w:rFonts w:eastAsia="黑体"/>
      <w:sz w:val="28"/>
      <w:szCs w:val="28"/>
    </w:rPr>
  </w:style>
  <w:style w:type="paragraph" w:customStyle="1" w:styleId="xl115">
    <w:name w:val="xl115"/>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FF0000"/>
      <w:kern w:val="0"/>
      <w:sz w:val="20"/>
      <w:szCs w:val="20"/>
    </w:rPr>
  </w:style>
  <w:style w:type="paragraph" w:customStyle="1" w:styleId="CharChar1CharCharCharChar1CharCharChar1">
    <w:name w:val="Char Char1 Char Char Char Char1 Char Char Char1"/>
    <w:basedOn w:val="a"/>
    <w:rsid w:val="00D43F51"/>
    <w:pPr>
      <w:adjustRightInd w:val="0"/>
      <w:spacing w:line="360" w:lineRule="atLeast"/>
      <w:textAlignment w:val="baseline"/>
    </w:pPr>
    <w:rPr>
      <w:rFonts w:ascii="Tahoma" w:hAnsi="Tahoma"/>
      <w:sz w:val="24"/>
      <w:szCs w:val="20"/>
    </w:rPr>
  </w:style>
  <w:style w:type="paragraph" w:customStyle="1" w:styleId="CharChar100">
    <w:name w:val="Char Char10"/>
    <w:basedOn w:val="a"/>
    <w:rsid w:val="00D43F51"/>
    <w:pPr>
      <w:spacing w:line="240" w:lineRule="auto"/>
    </w:pPr>
    <w:rPr>
      <w:rFonts w:ascii="Tahoma" w:hAnsi="Tahoma"/>
      <w:sz w:val="24"/>
      <w:szCs w:val="20"/>
    </w:rPr>
  </w:style>
  <w:style w:type="paragraph" w:customStyle="1" w:styleId="TableContents">
    <w:name w:val="Table Contents"/>
    <w:basedOn w:val="a"/>
    <w:rsid w:val="00D43F51"/>
    <w:pPr>
      <w:suppressAutoHyphens/>
      <w:autoSpaceDE w:val="0"/>
      <w:spacing w:after="120" w:line="240" w:lineRule="auto"/>
      <w:jc w:val="left"/>
    </w:pPr>
    <w:rPr>
      <w:rFonts w:ascii="Helvetica" w:hAnsi="Helvetica"/>
      <w:kern w:val="1"/>
      <w:sz w:val="20"/>
      <w:szCs w:val="20"/>
    </w:rPr>
  </w:style>
  <w:style w:type="paragraph" w:customStyle="1" w:styleId="72">
    <w:name w:val="样式7"/>
    <w:basedOn w:val="a"/>
    <w:rsid w:val="00D43F51"/>
    <w:pPr>
      <w:adjustRightInd w:val="0"/>
      <w:spacing w:beforeLines="50" w:afterLines="50" w:line="360" w:lineRule="auto"/>
      <w:ind w:firstLine="669"/>
      <w:textAlignment w:val="baseline"/>
    </w:pPr>
    <w:rPr>
      <w:rFonts w:ascii="宋体" w:hAnsi="宋体"/>
      <w:kern w:val="0"/>
      <w:sz w:val="28"/>
      <w:szCs w:val="20"/>
    </w:rPr>
  </w:style>
  <w:style w:type="paragraph" w:customStyle="1" w:styleId="afffffffff2">
    <w:name w:val="列表内容"/>
    <w:basedOn w:val="a"/>
    <w:next w:val="a"/>
    <w:rsid w:val="00D43F51"/>
    <w:pPr>
      <w:widowControl/>
      <w:tabs>
        <w:tab w:val="num" w:pos="420"/>
        <w:tab w:val="left" w:pos="840"/>
      </w:tabs>
      <w:spacing w:line="240" w:lineRule="auto"/>
      <w:ind w:left="420" w:hanging="420"/>
      <w:jc w:val="left"/>
    </w:pPr>
    <w:rPr>
      <w:kern w:val="0"/>
      <w:sz w:val="18"/>
      <w:szCs w:val="24"/>
    </w:rPr>
  </w:style>
  <w:style w:type="paragraph" w:customStyle="1" w:styleId="074">
    <w:name w:val="正文样式 首行缩进:  0.74 厘米"/>
    <w:basedOn w:val="a"/>
    <w:rsid w:val="00D43F51"/>
    <w:pPr>
      <w:widowControl/>
      <w:tabs>
        <w:tab w:val="right" w:pos="8640"/>
      </w:tabs>
      <w:spacing w:beforeLines="50" w:line="360" w:lineRule="auto"/>
      <w:ind w:firstLine="420"/>
    </w:pPr>
    <w:rPr>
      <w:kern w:val="0"/>
      <w:sz w:val="24"/>
      <w:szCs w:val="20"/>
      <w:lang w:bidi="he-IL"/>
    </w:rPr>
  </w:style>
  <w:style w:type="paragraph" w:customStyle="1" w:styleId="afffffffff3">
    <w:name w:val="一级项目符号"/>
    <w:basedOn w:val="a"/>
    <w:rsid w:val="00D43F51"/>
    <w:pPr>
      <w:widowControl/>
      <w:tabs>
        <w:tab w:val="num" w:pos="360"/>
        <w:tab w:val="left" w:pos="482"/>
      </w:tabs>
      <w:spacing w:line="360" w:lineRule="auto"/>
      <w:ind w:left="360" w:hanging="360"/>
    </w:pPr>
    <w:rPr>
      <w:kern w:val="0"/>
      <w:sz w:val="24"/>
      <w:szCs w:val="20"/>
    </w:rPr>
  </w:style>
  <w:style w:type="paragraph" w:customStyle="1" w:styleId="pa-30">
    <w:name w:val="pa-30"/>
    <w:basedOn w:val="a"/>
    <w:rsid w:val="00D43F51"/>
    <w:pPr>
      <w:widowControl/>
      <w:spacing w:before="150" w:after="150" w:line="240" w:lineRule="auto"/>
      <w:jc w:val="left"/>
    </w:pPr>
    <w:rPr>
      <w:rFonts w:ascii="宋体" w:hAnsi="宋体" w:cs="宋体"/>
      <w:kern w:val="0"/>
      <w:sz w:val="24"/>
      <w:szCs w:val="24"/>
    </w:rPr>
  </w:style>
  <w:style w:type="paragraph" w:customStyle="1" w:styleId="afffffffff4">
    <w:name w:val="表格_内容"/>
    <w:basedOn w:val="a"/>
    <w:qFormat/>
    <w:rsid w:val="00D43F51"/>
    <w:pPr>
      <w:spacing w:line="240" w:lineRule="auto"/>
    </w:pPr>
    <w:rPr>
      <w:rFonts w:ascii="宋体" w:hAnsi="宋体"/>
      <w:szCs w:val="21"/>
    </w:rPr>
  </w:style>
  <w:style w:type="paragraph" w:customStyle="1" w:styleId="MMTitle">
    <w:name w:val="MM Title"/>
    <w:basedOn w:val="af5"/>
    <w:rsid w:val="00D43F51"/>
    <w:pPr>
      <w:spacing w:after="60" w:line="240" w:lineRule="auto"/>
      <w:outlineLvl w:val="0"/>
    </w:pPr>
    <w:rPr>
      <w:rFonts w:ascii="Calibri" w:eastAsia="宋体" w:hAnsi="Calibri" w:cs="Arial"/>
      <w:bCs/>
      <w:kern w:val="2"/>
      <w:sz w:val="18"/>
      <w:szCs w:val="32"/>
    </w:rPr>
  </w:style>
  <w:style w:type="paragraph" w:customStyle="1" w:styleId="02024">
    <w:name w:val="样式 正文 段落文字 + 宋体 小四 左侧:  0 厘米 首行缩进:  2 字符 段后: 0 磅 行距: 固定值 24..."/>
    <w:basedOn w:val="a"/>
    <w:rsid w:val="00D43F51"/>
    <w:pPr>
      <w:spacing w:line="480" w:lineRule="exact"/>
      <w:ind w:firstLineChars="200" w:firstLine="480"/>
    </w:pPr>
    <w:rPr>
      <w:rFonts w:ascii="宋体" w:hAnsi="宋体" w:cs="宋体"/>
      <w:sz w:val="24"/>
      <w:szCs w:val="20"/>
    </w:rPr>
  </w:style>
  <w:style w:type="paragraph" w:customStyle="1" w:styleId="afffffffff5">
    <w:name w:val="表格"/>
    <w:basedOn w:val="a"/>
    <w:rsid w:val="00D43F51"/>
    <w:pPr>
      <w:adjustRightInd w:val="0"/>
      <w:spacing w:beforeLines="25" w:afterLines="25" w:line="240" w:lineRule="auto"/>
      <w:textAlignment w:val="baseline"/>
    </w:pPr>
    <w:rPr>
      <w:rFonts w:ascii="Arial" w:eastAsia="仿宋_GB2312" w:hAnsi="Arial"/>
      <w:kern w:val="0"/>
      <w:sz w:val="24"/>
      <w:szCs w:val="28"/>
    </w:rPr>
  </w:style>
  <w:style w:type="paragraph" w:styleId="afffffffff6">
    <w:name w:val="Revision"/>
    <w:uiPriority w:val="99"/>
    <w:semiHidden/>
    <w:rsid w:val="00D43F51"/>
    <w:rPr>
      <w:rFonts w:ascii="Calibri" w:eastAsia="宋体" w:hAnsi="Calibri" w:cs="Times New Roman"/>
    </w:rPr>
  </w:style>
  <w:style w:type="paragraph" w:customStyle="1" w:styleId="1ff3">
    <w:name w:val="封面1级标题"/>
    <w:basedOn w:val="a"/>
    <w:next w:val="a"/>
    <w:rsid w:val="00D43F51"/>
    <w:pPr>
      <w:spacing w:beforeLines="800" w:line="240" w:lineRule="auto"/>
      <w:jc w:val="center"/>
    </w:pPr>
    <w:rPr>
      <w:rFonts w:ascii="Arial" w:eastAsia="黑体" w:hAnsi="Arial" w:cs="宋体"/>
      <w:b/>
      <w:sz w:val="72"/>
      <w:szCs w:val="72"/>
    </w:rPr>
  </w:style>
  <w:style w:type="paragraph" w:customStyle="1" w:styleId="xl122">
    <w:name w:val="xl122"/>
    <w:basedOn w:val="a"/>
    <w:rsid w:val="00D43F51"/>
    <w:pPr>
      <w:widowControl/>
      <w:pBdr>
        <w:top w:val="single" w:sz="4" w:space="0" w:color="auto"/>
        <w:bottom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afffffffff7">
    <w:name w:val="表格标题栏"/>
    <w:basedOn w:val="a"/>
    <w:rsid w:val="00D43F51"/>
    <w:pPr>
      <w:shd w:val="pct5" w:color="auto" w:fill="auto"/>
      <w:spacing w:line="240" w:lineRule="auto"/>
      <w:jc w:val="center"/>
      <w:textAlignment w:val="center"/>
    </w:pPr>
    <w:rPr>
      <w:rFonts w:ascii="新宋体" w:eastAsia="华文中宋" w:hAnsi="新宋体"/>
      <w:b/>
      <w:sz w:val="28"/>
      <w:szCs w:val="28"/>
    </w:rPr>
  </w:style>
  <w:style w:type="paragraph" w:customStyle="1" w:styleId="52">
    <w:name w:val="5级"/>
    <w:basedOn w:val="a"/>
    <w:next w:val="a0"/>
    <w:rsid w:val="00D43F51"/>
    <w:pPr>
      <w:tabs>
        <w:tab w:val="num" w:pos="2100"/>
      </w:tabs>
      <w:spacing w:line="240" w:lineRule="auto"/>
      <w:ind w:left="2100" w:hanging="420"/>
    </w:pPr>
    <w:rPr>
      <w:rFonts w:ascii="Calibri" w:eastAsia="黑体" w:hAnsi="Calibri"/>
      <w:kern w:val="0"/>
      <w:sz w:val="24"/>
      <w:szCs w:val="20"/>
    </w:rPr>
  </w:style>
  <w:style w:type="paragraph" w:customStyle="1" w:styleId="Body">
    <w:name w:val="Body"/>
    <w:basedOn w:val="a"/>
    <w:rsid w:val="00D43F51"/>
    <w:pPr>
      <w:widowControl/>
      <w:spacing w:before="120" w:afterLines="50" w:line="240" w:lineRule="auto"/>
    </w:pPr>
    <w:rPr>
      <w:rFonts w:ascii="宋体"/>
      <w:snapToGrid w:val="0"/>
      <w:kern w:val="0"/>
      <w:szCs w:val="20"/>
    </w:rPr>
  </w:style>
  <w:style w:type="paragraph" w:customStyle="1" w:styleId="2fc">
    <w:name w:val="标准标题2"/>
    <w:basedOn w:val="2"/>
    <w:rsid w:val="00D43F51"/>
    <w:pPr>
      <w:spacing w:line="360" w:lineRule="auto"/>
    </w:pPr>
    <w:rPr>
      <w:rFonts w:eastAsia="仿宋_GB2312"/>
      <w:bCs w:val="0"/>
      <w:sz w:val="28"/>
    </w:rPr>
  </w:style>
  <w:style w:type="paragraph" w:customStyle="1" w:styleId="img">
    <w:name w:val="img"/>
    <w:basedOn w:val="a"/>
    <w:rsid w:val="00D43F51"/>
    <w:pPr>
      <w:widowControl/>
      <w:spacing w:before="100" w:beforeAutospacing="1" w:after="100" w:afterAutospacing="1" w:line="240" w:lineRule="auto"/>
      <w:jc w:val="center"/>
    </w:pPr>
    <w:rPr>
      <w:rFonts w:ascii="宋体" w:hAnsi="宋体" w:cs="宋体"/>
      <w:kern w:val="0"/>
      <w:sz w:val="24"/>
      <w:szCs w:val="24"/>
    </w:rPr>
  </w:style>
  <w:style w:type="paragraph" w:customStyle="1" w:styleId="xl98">
    <w:name w:val="xl98"/>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afffffffff8">
    <w:name w:val="一"/>
    <w:basedOn w:val="affe"/>
    <w:rsid w:val="00D43F51"/>
    <w:pPr>
      <w:widowControl/>
      <w:suppressAutoHyphens w:val="0"/>
      <w:spacing w:line="560" w:lineRule="exact"/>
      <w:ind w:left="720" w:firstLine="0"/>
      <w:jc w:val="left"/>
      <w:outlineLvl w:val="0"/>
    </w:pPr>
    <w:rPr>
      <w:rFonts w:ascii="宋体" w:hAnsi="宋体"/>
      <w:b/>
      <w:bCs/>
      <w:kern w:val="2"/>
      <w:sz w:val="30"/>
      <w:szCs w:val="30"/>
    </w:rPr>
  </w:style>
  <w:style w:type="paragraph" w:customStyle="1" w:styleId="xl116">
    <w:name w:val="xl116"/>
    <w:basedOn w:val="a"/>
    <w:rsid w:val="00D43F5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
    <w:rsid w:val="00D43F51"/>
    <w:pPr>
      <w:widowControl/>
      <w:spacing w:before="0" w:after="0" w:line="360" w:lineRule="auto"/>
      <w:jc w:val="left"/>
    </w:pPr>
    <w:rPr>
      <w:rFonts w:ascii="宋体" w:hAnsi="宋体" w:cs="宋体"/>
      <w:bCs w:val="0"/>
      <w:color w:val="000000"/>
      <w:spacing w:val="-5"/>
      <w:kern w:val="28"/>
      <w:sz w:val="30"/>
      <w:szCs w:val="30"/>
    </w:rPr>
  </w:style>
  <w:style w:type="paragraph" w:customStyle="1" w:styleId="CharCharCharChar3">
    <w:name w:val="Char Char Char Char3"/>
    <w:basedOn w:val="a"/>
    <w:rsid w:val="00D43F51"/>
    <w:pPr>
      <w:widowControl/>
      <w:spacing w:after="160" w:line="240" w:lineRule="exact"/>
      <w:jc w:val="left"/>
    </w:pPr>
    <w:rPr>
      <w:rFonts w:ascii="Arial" w:eastAsia="Times New Roman" w:hAnsi="Arial" w:cs="Verdana"/>
      <w:b/>
      <w:kern w:val="0"/>
      <w:sz w:val="24"/>
      <w:szCs w:val="20"/>
      <w:lang w:eastAsia="en-US"/>
    </w:rPr>
  </w:style>
  <w:style w:type="paragraph" w:customStyle="1" w:styleId="150">
    <w:name w:val="样式 四号 行距: 1.5 倍行距"/>
    <w:basedOn w:val="a"/>
    <w:rsid w:val="00D43F51"/>
    <w:pPr>
      <w:spacing w:line="312" w:lineRule="auto"/>
      <w:ind w:firstLineChars="202" w:firstLine="202"/>
    </w:pPr>
    <w:rPr>
      <w:rFonts w:cs="宋体"/>
      <w:sz w:val="24"/>
      <w:szCs w:val="20"/>
    </w:rPr>
  </w:style>
  <w:style w:type="paragraph" w:customStyle="1" w:styleId="-310">
    <w:name w:val="浅色列表 - 强调文字颜色 31"/>
    <w:uiPriority w:val="71"/>
    <w:rsid w:val="00D43F51"/>
    <w:rPr>
      <w:rFonts w:ascii="Calibri" w:eastAsia="宋体" w:hAnsi="Calibri" w:cs="Times New Roman"/>
    </w:rPr>
  </w:style>
  <w:style w:type="paragraph" w:customStyle="1" w:styleId="Style164">
    <w:name w:val="_Style 164"/>
    <w:basedOn w:val="a"/>
    <w:rsid w:val="00D43F51"/>
    <w:pPr>
      <w:spacing w:line="240" w:lineRule="auto"/>
    </w:pPr>
    <w:rPr>
      <w:szCs w:val="20"/>
    </w:rPr>
  </w:style>
  <w:style w:type="paragraph" w:customStyle="1" w:styleId="GP11">
    <w:name w:val="GP公文标题1"/>
    <w:basedOn w:val="a"/>
    <w:next w:val="a"/>
    <w:rsid w:val="00D43F51"/>
    <w:pPr>
      <w:tabs>
        <w:tab w:val="num" w:pos="2356"/>
      </w:tabs>
      <w:spacing w:beforeLines="100" w:afterLines="100" w:line="360" w:lineRule="auto"/>
      <w:ind w:left="2126"/>
      <w:jc w:val="left"/>
      <w:outlineLvl w:val="0"/>
    </w:pPr>
    <w:rPr>
      <w:rFonts w:eastAsia="仿宋_GB2312"/>
      <w:b/>
      <w:sz w:val="36"/>
      <w:szCs w:val="21"/>
    </w:rPr>
  </w:style>
  <w:style w:type="paragraph" w:customStyle="1" w:styleId="paracharcharcharcharcharcharcharcharchar1charcharcharchar0">
    <w:name w:val="paracharcharcharcharcharcharcharcharchar1charcharcharchar"/>
    <w:basedOn w:val="a"/>
    <w:rsid w:val="00D43F51"/>
    <w:pPr>
      <w:widowControl/>
      <w:spacing w:before="100" w:beforeAutospacing="1" w:after="100" w:afterAutospacing="1" w:line="240" w:lineRule="auto"/>
      <w:jc w:val="left"/>
    </w:pPr>
    <w:rPr>
      <w:rFonts w:ascii="宋体" w:hAnsi="宋体" w:cs="宋体"/>
      <w:kern w:val="0"/>
      <w:sz w:val="24"/>
      <w:szCs w:val="24"/>
    </w:rPr>
  </w:style>
  <w:style w:type="paragraph" w:customStyle="1" w:styleId="CharCharCharCharCharCharChar1">
    <w:name w:val="Char Char Char Char Char Char Char1"/>
    <w:basedOn w:val="a"/>
    <w:rsid w:val="00D43F51"/>
    <w:pPr>
      <w:tabs>
        <w:tab w:val="left" w:pos="432"/>
      </w:tabs>
      <w:spacing w:line="240" w:lineRule="auto"/>
      <w:ind w:left="432" w:hanging="432"/>
    </w:pPr>
    <w:rPr>
      <w:rFonts w:ascii="Tahoma" w:hAnsi="Tahoma"/>
      <w:sz w:val="24"/>
      <w:szCs w:val="20"/>
    </w:rPr>
  </w:style>
  <w:style w:type="paragraph" w:customStyle="1" w:styleId="TableText1">
    <w:name w:val="Table Text"/>
    <w:basedOn w:val="a"/>
    <w:rsid w:val="00D43F51"/>
    <w:pPr>
      <w:widowControl/>
      <w:spacing w:before="60" w:after="60" w:line="240" w:lineRule="auto"/>
      <w:jc w:val="left"/>
    </w:pPr>
    <w:rPr>
      <w:kern w:val="0"/>
      <w:sz w:val="24"/>
      <w:szCs w:val="24"/>
    </w:rPr>
  </w:style>
  <w:style w:type="paragraph" w:customStyle="1" w:styleId="button">
    <w:name w:val="button"/>
    <w:basedOn w:val="a"/>
    <w:rsid w:val="00D43F51"/>
    <w:pPr>
      <w:widowControl/>
      <w:spacing w:before="100" w:beforeAutospacing="1" w:after="100" w:afterAutospacing="1" w:line="240" w:lineRule="auto"/>
      <w:jc w:val="left"/>
    </w:pPr>
    <w:rPr>
      <w:rFonts w:ascii="Arial Unicode MS" w:hAnsi="Arial Unicode MS"/>
      <w:color w:val="000000"/>
      <w:kern w:val="0"/>
      <w:sz w:val="24"/>
      <w:szCs w:val="24"/>
    </w:rPr>
  </w:style>
  <w:style w:type="paragraph" w:customStyle="1" w:styleId="1ff4">
    <w:name w:val="彩色列表1"/>
    <w:basedOn w:val="a"/>
    <w:rsid w:val="00D43F51"/>
    <w:pPr>
      <w:tabs>
        <w:tab w:val="left" w:pos="1200"/>
      </w:tabs>
      <w:spacing w:line="240" w:lineRule="auto"/>
      <w:ind w:left="1200" w:hanging="360"/>
    </w:pPr>
    <w:rPr>
      <w:rFonts w:ascii="Calibri" w:hAnsi="Calibri"/>
    </w:rPr>
  </w:style>
  <w:style w:type="paragraph" w:customStyle="1" w:styleId="2fd">
    <w:name w:val="封面2级标题"/>
    <w:basedOn w:val="a"/>
    <w:next w:val="affff9"/>
    <w:rsid w:val="00D43F51"/>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
    <w:uiPriority w:val="34"/>
    <w:qFormat/>
    <w:rsid w:val="00D43F51"/>
    <w:pPr>
      <w:spacing w:line="240" w:lineRule="auto"/>
      <w:ind w:firstLineChars="200" w:firstLine="420"/>
    </w:pPr>
    <w:rPr>
      <w:rFonts w:ascii="Calibri" w:hAnsi="Calibri"/>
    </w:rPr>
  </w:style>
  <w:style w:type="paragraph" w:customStyle="1" w:styleId="3ChapterXXX050">
    <w:name w:val="样式 标题 3Chapter X.X.X. + 五号 段后: 0.5 行"/>
    <w:basedOn w:val="3"/>
    <w:rsid w:val="00D43F51"/>
    <w:pPr>
      <w:keepLines w:val="0"/>
      <w:spacing w:afterLines="50" w:after="260" w:line="240" w:lineRule="auto"/>
      <w:jc w:val="left"/>
    </w:pPr>
    <w:rPr>
      <w:rFonts w:ascii="宋体" w:hAnsi="Calibri" w:cs="宋体"/>
      <w:snapToGrid w:val="0"/>
      <w:kern w:val="0"/>
      <w:szCs w:val="20"/>
    </w:rPr>
  </w:style>
  <w:style w:type="paragraph" w:customStyle="1" w:styleId="ZJGIS-2">
    <w:name w:val="ZJGIS-二级标题"/>
    <w:basedOn w:val="2"/>
    <w:qFormat/>
    <w:rsid w:val="00D43F51"/>
    <w:pPr>
      <w:spacing w:before="240" w:after="240" w:line="240" w:lineRule="auto"/>
      <w:ind w:left="420"/>
    </w:pPr>
    <w:rPr>
      <w:rFonts w:ascii="Times New Roman" w:eastAsia="楷体_GB2312" w:hAnsi="Times New Roman"/>
      <w:sz w:val="30"/>
      <w:szCs w:val="30"/>
    </w:rPr>
  </w:style>
  <w:style w:type="paragraph" w:customStyle="1" w:styleId="pa-7">
    <w:name w:val="pa-7"/>
    <w:basedOn w:val="a"/>
    <w:rsid w:val="00D43F51"/>
    <w:pPr>
      <w:widowControl/>
      <w:spacing w:before="150" w:after="150" w:line="240" w:lineRule="auto"/>
      <w:jc w:val="left"/>
    </w:pPr>
    <w:rPr>
      <w:rFonts w:ascii="宋体" w:hAnsi="宋体" w:cs="宋体"/>
      <w:kern w:val="0"/>
      <w:sz w:val="24"/>
      <w:szCs w:val="24"/>
    </w:rPr>
  </w:style>
  <w:style w:type="paragraph" w:customStyle="1" w:styleId="afffffffff9">
    <w:name w:val="注意事项"/>
    <w:basedOn w:val="a"/>
    <w:rsid w:val="00D43F51"/>
    <w:pPr>
      <w:spacing w:beforeLines="50" w:afterLines="50" w:line="360" w:lineRule="auto"/>
      <w:ind w:firstLineChars="200" w:firstLine="600"/>
    </w:pPr>
    <w:rPr>
      <w:rFonts w:ascii="仿宋_GB2312" w:eastAsia="仿宋_GB2312" w:cs="Latha"/>
      <w:bCs/>
      <w:color w:val="000000"/>
      <w:sz w:val="30"/>
      <w:szCs w:val="30"/>
    </w:rPr>
  </w:style>
  <w:style w:type="paragraph" w:customStyle="1" w:styleId="afffffffffa">
    <w:name w:val="标书正文格式"/>
    <w:rsid w:val="00D43F51"/>
    <w:pPr>
      <w:spacing w:line="360" w:lineRule="auto"/>
      <w:ind w:firstLineChars="200" w:firstLine="480"/>
    </w:pPr>
    <w:rPr>
      <w:rFonts w:ascii="Times New Roman" w:eastAsia="楷体_GB2312" w:hAnsi="Times New Roman" w:cs="Times New Roman"/>
      <w:sz w:val="24"/>
      <w:szCs w:val="24"/>
    </w:rPr>
  </w:style>
  <w:style w:type="paragraph" w:customStyle="1" w:styleId="CharChar1CharCharCharCharCharCharCharCharCharCharCharCharCharChar1">
    <w:name w:val="Char Char1 Char Char Char Char Char Char Char Char Char Char Char Char Char Char1"/>
    <w:basedOn w:val="a"/>
    <w:rsid w:val="00D43F51"/>
    <w:pPr>
      <w:widowControl/>
      <w:spacing w:after="160" w:line="240" w:lineRule="exact"/>
      <w:jc w:val="left"/>
    </w:pPr>
    <w:rPr>
      <w:szCs w:val="20"/>
    </w:rPr>
  </w:style>
  <w:style w:type="paragraph" w:customStyle="1" w:styleId="CM12">
    <w:name w:val="CM12"/>
    <w:basedOn w:val="Default"/>
    <w:next w:val="Default"/>
    <w:rsid w:val="00D43F51"/>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
    <w:rsid w:val="00D43F51"/>
    <w:pPr>
      <w:tabs>
        <w:tab w:val="left" w:pos="6384"/>
      </w:tabs>
      <w:adjustRightInd w:val="0"/>
      <w:snapToGrid w:val="0"/>
      <w:spacing w:line="324" w:lineRule="auto"/>
      <w:ind w:firstLineChars="200" w:firstLine="560"/>
    </w:pPr>
    <w:rPr>
      <w:rFonts w:eastAsia="楷体_GB2312" w:cs="宋体"/>
      <w:snapToGrid w:val="0"/>
      <w:kern w:val="0"/>
      <w:sz w:val="28"/>
      <w:szCs w:val="20"/>
    </w:rPr>
  </w:style>
  <w:style w:type="paragraph" w:customStyle="1" w:styleId="afffffffffb">
    <w:name w:val="四级"/>
    <w:basedOn w:val="4"/>
    <w:rsid w:val="00D43F51"/>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
    <w:rsid w:val="00D43F51"/>
    <w:pPr>
      <w:widowControl/>
      <w:spacing w:after="160" w:line="240" w:lineRule="exact"/>
      <w:jc w:val="left"/>
    </w:pPr>
    <w:rPr>
      <w:rFonts w:ascii="Verdana" w:eastAsia="仿宋_GB2312" w:hAnsi="Verdana"/>
      <w:kern w:val="0"/>
      <w:sz w:val="24"/>
      <w:szCs w:val="20"/>
      <w:lang w:eastAsia="en-US"/>
    </w:rPr>
  </w:style>
  <w:style w:type="paragraph" w:customStyle="1" w:styleId="afffffffffc">
    <w:name w:val="图表引用"/>
    <w:basedOn w:val="a"/>
    <w:qFormat/>
    <w:rsid w:val="00D43F51"/>
    <w:pPr>
      <w:spacing w:line="360" w:lineRule="auto"/>
      <w:jc w:val="center"/>
    </w:pPr>
    <w:rPr>
      <w:rFonts w:ascii="仿宋_GB2312" w:eastAsia="仿宋_GB2312" w:hAnsi="Calibri"/>
      <w:b/>
      <w:sz w:val="24"/>
      <w:szCs w:val="28"/>
    </w:rPr>
  </w:style>
  <w:style w:type="paragraph" w:customStyle="1" w:styleId="01">
    <w:name w:val="样式 正文段落 + 首行缩进:  0 字符"/>
    <w:basedOn w:val="afffff3"/>
    <w:rsid w:val="00D43F51"/>
    <w:pPr>
      <w:spacing w:line="360" w:lineRule="auto"/>
      <w:ind w:firstLine="0"/>
    </w:pPr>
    <w:rPr>
      <w:rFonts w:ascii="宋体" w:hAnsi="宋体" w:cs="宋体"/>
      <w:kern w:val="0"/>
    </w:rPr>
  </w:style>
  <w:style w:type="paragraph" w:customStyle="1" w:styleId="Char80">
    <w:name w:val="Char8"/>
    <w:basedOn w:val="a"/>
    <w:rsid w:val="00D43F51"/>
    <w:pPr>
      <w:tabs>
        <w:tab w:val="left" w:pos="432"/>
      </w:tabs>
      <w:spacing w:line="240" w:lineRule="auto"/>
      <w:ind w:left="432" w:hanging="432"/>
    </w:pPr>
    <w:rPr>
      <w:sz w:val="24"/>
      <w:szCs w:val="24"/>
    </w:rPr>
  </w:style>
  <w:style w:type="paragraph" w:customStyle="1" w:styleId="CharCharChar10">
    <w:name w:val="Char Char Char1"/>
    <w:basedOn w:val="a"/>
    <w:rsid w:val="00D43F51"/>
    <w:pPr>
      <w:spacing w:line="240" w:lineRule="auto"/>
    </w:pPr>
    <w:rPr>
      <w:rFonts w:eastAsia="仿宋_GB2312" w:cs="宋体"/>
      <w:sz w:val="24"/>
      <w:szCs w:val="20"/>
    </w:rPr>
  </w:style>
  <w:style w:type="paragraph" w:customStyle="1" w:styleId="ZJGIS-3">
    <w:name w:val="ZJGIS-五级标题"/>
    <w:basedOn w:val="5"/>
    <w:qFormat/>
    <w:rsid w:val="00D43F51"/>
    <w:pPr>
      <w:tabs>
        <w:tab w:val="clear" w:pos="1080"/>
        <w:tab w:val="left" w:pos="992"/>
      </w:tabs>
      <w:spacing w:before="120" w:after="120" w:line="240" w:lineRule="auto"/>
      <w:ind w:left="420" w:firstLine="0"/>
    </w:pPr>
    <w:rPr>
      <w:bCs/>
      <w:sz w:val="24"/>
      <w:szCs w:val="24"/>
    </w:rPr>
  </w:style>
  <w:style w:type="paragraph" w:customStyle="1" w:styleId="ZJGIS0">
    <w:name w:val="ZJGIS表格表头"/>
    <w:basedOn w:val="a"/>
    <w:qFormat/>
    <w:rsid w:val="00D43F51"/>
    <w:pPr>
      <w:spacing w:line="240" w:lineRule="auto"/>
      <w:jc w:val="center"/>
    </w:pPr>
    <w:rPr>
      <w:rFonts w:ascii="Arial" w:eastAsia="黑体" w:hAnsi="Arial"/>
      <w:b/>
    </w:rPr>
  </w:style>
  <w:style w:type="paragraph" w:customStyle="1" w:styleId="afffffffffd">
    <w:name w:val="吉奥封面(黑体小初)"/>
    <w:basedOn w:val="affff"/>
    <w:rsid w:val="00D43F51"/>
    <w:pPr>
      <w:spacing w:before="480"/>
      <w:ind w:firstLineChars="0" w:firstLine="0"/>
      <w:jc w:val="center"/>
    </w:pPr>
    <w:rPr>
      <w:rFonts w:eastAsia="黑体"/>
      <w:sz w:val="72"/>
      <w:szCs w:val="72"/>
    </w:rPr>
  </w:style>
  <w:style w:type="paragraph" w:customStyle="1" w:styleId="321">
    <w:name w:val="样式 标题 3 + 首行缩进:  2 字符1"/>
    <w:basedOn w:val="3"/>
    <w:rsid w:val="00D43F51"/>
    <w:pPr>
      <w:spacing w:before="260" w:after="260" w:line="360" w:lineRule="auto"/>
    </w:pPr>
    <w:rPr>
      <w:rFonts w:cs="宋体"/>
      <w:sz w:val="32"/>
      <w:szCs w:val="20"/>
    </w:rPr>
  </w:style>
  <w:style w:type="character" w:customStyle="1" w:styleId="Charfff6">
    <w:name w:val="一级标题 Char"/>
    <w:link w:val="afffffffffe"/>
    <w:locked/>
    <w:rsid w:val="00D43F51"/>
    <w:rPr>
      <w:rFonts w:ascii="宋体" w:hAnsi="宋体"/>
      <w:b/>
      <w:sz w:val="36"/>
      <w:szCs w:val="36"/>
    </w:rPr>
  </w:style>
  <w:style w:type="paragraph" w:customStyle="1" w:styleId="afffffffffe">
    <w:name w:val="一级标题"/>
    <w:basedOn w:val="af"/>
    <w:link w:val="Charfff6"/>
    <w:qFormat/>
    <w:rsid w:val="00D43F51"/>
    <w:pPr>
      <w:spacing w:beforeLines="50" w:afterLines="50" w:line="360" w:lineRule="auto"/>
      <w:jc w:val="center"/>
    </w:pPr>
    <w:rPr>
      <w:rFonts w:eastAsiaTheme="minorEastAsia" w:hAnsi="宋体" w:cstheme="minorBidi"/>
      <w:b/>
      <w:kern w:val="2"/>
      <w:sz w:val="36"/>
      <w:szCs w:val="36"/>
    </w:rPr>
  </w:style>
  <w:style w:type="paragraph" w:customStyle="1" w:styleId="53">
    <w:name w:val="正文5"/>
    <w:rsid w:val="00D43F51"/>
    <w:pPr>
      <w:widowControl w:val="0"/>
      <w:jc w:val="both"/>
    </w:pPr>
    <w:rPr>
      <w:rFonts w:ascii="Times New Roman" w:eastAsia="宋体" w:hAnsi="Times New Roman" w:cs="Times New Roman"/>
      <w:szCs w:val="20"/>
    </w:rPr>
  </w:style>
  <w:style w:type="paragraph" w:customStyle="1" w:styleId="2fe">
    <w:name w:val="纯文本2"/>
    <w:basedOn w:val="53"/>
    <w:rsid w:val="00D43F51"/>
    <w:pPr>
      <w:widowControl/>
      <w:jc w:val="left"/>
    </w:pPr>
    <w:rPr>
      <w:rFonts w:ascii="宋体" w:hAnsi="Courier New"/>
    </w:rPr>
  </w:style>
  <w:style w:type="character" w:customStyle="1" w:styleId="101">
    <w:name w:val="10"/>
    <w:rsid w:val="00D43F51"/>
    <w:rPr>
      <w:rFonts w:ascii="Calibri" w:hAnsi="Calibri" w:hint="default"/>
    </w:rPr>
  </w:style>
  <w:style w:type="paragraph" w:customStyle="1" w:styleId="54">
    <w:name w:val="列出段落5"/>
    <w:basedOn w:val="a"/>
    <w:rsid w:val="00D43F51"/>
    <w:pPr>
      <w:suppressAutoHyphens/>
      <w:spacing w:line="240" w:lineRule="auto"/>
      <w:ind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9479</Words>
  <Characters>10049</Characters>
  <Application>Microsoft Office Word</Application>
  <DocSecurity>0</DocSecurity>
  <Lines>837</Lines>
  <Paragraphs>723</Paragraphs>
  <ScaleCrop>false</ScaleCrop>
  <Company>Microsoft</Company>
  <LinksUpToDate>false</LinksUpToDate>
  <CharactersWithSpaces>18805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2026-09-14T06:12:00Z</dcterms:created>
  <dcterms:modified xsi:type="dcterms:W3CDTF">2026-09-16T06:30:00Z</dcterms:modified>
</cp:coreProperties>
</file>