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E49" w:rsidRDefault="008B2E49" w:rsidP="008B2E49">
      <w:pPr>
        <w:adjustRightInd w:val="0"/>
        <w:snapToGrid w:val="0"/>
        <w:spacing w:line="300" w:lineRule="auto"/>
        <w:jc w:val="center"/>
        <w:outlineLvl w:val="1"/>
        <w:rPr>
          <w:rFonts w:ascii="Times New Roman" w:hAnsi="Times New Roman"/>
          <w:color w:val="000000"/>
          <w:sz w:val="30"/>
          <w:szCs w:val="30"/>
        </w:rPr>
      </w:pPr>
      <w:bookmarkStart w:id="0" w:name="_Toc214978217"/>
      <w:bookmarkStart w:id="1" w:name="_Toc486947590"/>
      <w:r>
        <w:rPr>
          <w:rFonts w:ascii="Times New Roman" w:hAnsi="宋体"/>
          <w:color w:val="000000"/>
          <w:sz w:val="30"/>
          <w:szCs w:val="30"/>
        </w:rPr>
        <w:t>一、说明</w:t>
      </w:r>
      <w:bookmarkEnd w:id="0"/>
      <w:bookmarkEnd w:id="1"/>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214978218"/>
      <w:r>
        <w:rPr>
          <w:rFonts w:ascii="Times New Roman" w:hAnsi="Times New Roman"/>
          <w:b/>
          <w:color w:val="000000"/>
          <w:sz w:val="22"/>
        </w:rPr>
        <w:t xml:space="preserve">1 </w:t>
      </w:r>
      <w:r>
        <w:rPr>
          <w:rFonts w:ascii="Times New Roman" w:hAnsi="宋体"/>
          <w:b/>
          <w:color w:val="000000"/>
          <w:sz w:val="22"/>
        </w:rPr>
        <w:t>总则</w:t>
      </w:r>
      <w:bookmarkEnd w:id="2"/>
      <w:bookmarkEnd w:id="3"/>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8B2E49" w:rsidRDefault="008B2E49" w:rsidP="008B2E4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8B2E49" w:rsidRDefault="008B2E49" w:rsidP="008B2E49">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9"/>
          <w:rFonts w:hint="eastAsia"/>
        </w:rPr>
        <w:t>（详见第一章投标人须知及前附表21.3（9））</w:t>
      </w:r>
    </w:p>
    <w:p w:rsidR="008B2E49" w:rsidRDefault="008B2E49" w:rsidP="008B2E49">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8B2E49" w:rsidRDefault="008B2E49" w:rsidP="008B2E4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sz w:val="22"/>
        </w:rPr>
        <w:t>日内</w:t>
      </w:r>
      <w:r>
        <w:rPr>
          <w:rFonts w:ascii="Times New Roman" w:hAnsi="Times New Roman" w:hint="eastAsia"/>
          <w:sz w:val="22"/>
        </w:rPr>
        <w:t>，以书面形式提出，并附相关证据。</w:t>
      </w:r>
    </w:p>
    <w:p w:rsidR="008B2E49" w:rsidRDefault="008B2E49" w:rsidP="008B2E49">
      <w:pPr>
        <w:adjustRightInd w:val="0"/>
        <w:snapToGrid w:val="0"/>
        <w:spacing w:line="300" w:lineRule="auto"/>
        <w:ind w:firstLineChars="200" w:firstLine="440"/>
        <w:rPr>
          <w:rFonts w:ascii="Times New Roman" w:hAnsi="Times New Roman"/>
          <w:sz w:val="22"/>
        </w:rPr>
      </w:pPr>
    </w:p>
    <w:p w:rsidR="008B2E49" w:rsidRDefault="008B2E49" w:rsidP="008B2E49">
      <w:pPr>
        <w:adjustRightInd w:val="0"/>
        <w:snapToGrid w:val="0"/>
        <w:spacing w:line="300" w:lineRule="auto"/>
        <w:jc w:val="center"/>
        <w:outlineLvl w:val="1"/>
        <w:rPr>
          <w:rFonts w:ascii="Times New Roman" w:hAnsi="Times New Roman"/>
          <w:color w:val="000000"/>
          <w:sz w:val="30"/>
          <w:szCs w:val="30"/>
        </w:rPr>
      </w:pPr>
      <w:bookmarkStart w:id="4" w:name="_Toc214978219"/>
      <w:r>
        <w:rPr>
          <w:rFonts w:ascii="Times New Roman" w:hAnsi="宋体"/>
          <w:color w:val="000000"/>
          <w:sz w:val="30"/>
          <w:szCs w:val="30"/>
        </w:rPr>
        <w:t>二、项目概况</w:t>
      </w:r>
      <w:bookmarkEnd w:id="4"/>
    </w:p>
    <w:p w:rsidR="008B2E49" w:rsidRDefault="008B2E49" w:rsidP="008B2E49">
      <w:pPr>
        <w:adjustRightInd w:val="0"/>
        <w:snapToGrid w:val="0"/>
        <w:spacing w:line="300" w:lineRule="auto"/>
        <w:ind w:firstLineChars="200" w:firstLine="442"/>
        <w:outlineLvl w:val="2"/>
        <w:rPr>
          <w:rFonts w:ascii="Times New Roman" w:hAnsi="Times New Roman"/>
          <w:b/>
          <w:bCs/>
          <w:sz w:val="22"/>
        </w:rPr>
      </w:pPr>
      <w:bookmarkStart w:id="5" w:name="_Toc214978220"/>
      <w:bookmarkStart w:id="6" w:name="_Toc490037237"/>
      <w:r>
        <w:rPr>
          <w:rFonts w:ascii="Times New Roman" w:hAnsi="Times New Roman"/>
          <w:b/>
          <w:bCs/>
          <w:sz w:val="22"/>
        </w:rPr>
        <w:t>2</w:t>
      </w:r>
      <w:r>
        <w:rPr>
          <w:rFonts w:ascii="Times New Roman" w:hAnsi="宋体"/>
          <w:b/>
          <w:bCs/>
          <w:sz w:val="22"/>
        </w:rPr>
        <w:t>项目名称</w:t>
      </w:r>
      <w:bookmarkEnd w:id="5"/>
      <w:bookmarkEnd w:id="6"/>
      <w:r>
        <w:rPr>
          <w:rFonts w:ascii="Times New Roman" w:hAnsi="宋体" w:hint="eastAsia"/>
          <w:b/>
          <w:bCs/>
          <w:sz w:val="22"/>
        </w:rPr>
        <w:t>：</w:t>
      </w:r>
      <w:r w:rsidRPr="00167221">
        <w:rPr>
          <w:rFonts w:ascii="Times New Roman" w:hAnsi="宋体" w:hint="eastAsia"/>
          <w:b/>
          <w:bCs/>
          <w:sz w:val="22"/>
        </w:rPr>
        <w:t>浦东新区档案数字化转型下的安全保障体系建设项目</w:t>
      </w:r>
    </w:p>
    <w:p w:rsidR="008B2E49" w:rsidRDefault="008B2E49" w:rsidP="008B2E49">
      <w:pPr>
        <w:adjustRightInd w:val="0"/>
        <w:snapToGrid w:val="0"/>
        <w:spacing w:line="300" w:lineRule="auto"/>
        <w:ind w:firstLineChars="200" w:firstLine="442"/>
        <w:outlineLvl w:val="2"/>
        <w:rPr>
          <w:rFonts w:ascii="Times New Roman" w:hAnsi="Times New Roman"/>
          <w:b/>
          <w:bCs/>
          <w:sz w:val="22"/>
        </w:rPr>
      </w:pPr>
      <w:bookmarkStart w:id="7" w:name="_Toc490037238"/>
      <w:bookmarkStart w:id="8" w:name="_Toc214978221"/>
      <w:r>
        <w:rPr>
          <w:rFonts w:ascii="Times New Roman" w:hAnsi="Times New Roman"/>
          <w:b/>
          <w:bCs/>
          <w:sz w:val="22"/>
        </w:rPr>
        <w:lastRenderedPageBreak/>
        <w:t>3</w:t>
      </w:r>
      <w:r>
        <w:rPr>
          <w:rFonts w:ascii="Times New Roman" w:hAnsi="宋体"/>
          <w:b/>
          <w:bCs/>
          <w:sz w:val="22"/>
        </w:rPr>
        <w:t>项目地点</w:t>
      </w:r>
      <w:bookmarkEnd w:id="7"/>
      <w:bookmarkEnd w:id="8"/>
      <w:r>
        <w:rPr>
          <w:rFonts w:ascii="Times New Roman" w:hAnsi="宋体" w:hint="eastAsia"/>
          <w:b/>
          <w:bCs/>
          <w:sz w:val="22"/>
        </w:rPr>
        <w:t>：</w:t>
      </w:r>
      <w:r w:rsidRPr="00167221">
        <w:rPr>
          <w:rFonts w:ascii="Times New Roman" w:hAnsi="宋体"/>
          <w:color w:val="000000"/>
          <w:sz w:val="22"/>
        </w:rPr>
        <w:t>上海市</w:t>
      </w:r>
      <w:r w:rsidRPr="00167221">
        <w:rPr>
          <w:rFonts w:ascii="Times New Roman" w:hAnsi="宋体" w:hint="eastAsia"/>
          <w:color w:val="000000"/>
          <w:sz w:val="22"/>
        </w:rPr>
        <w:t>迎春</w:t>
      </w:r>
      <w:r w:rsidRPr="00167221">
        <w:rPr>
          <w:rFonts w:ascii="Times New Roman" w:hAnsi="宋体"/>
          <w:color w:val="000000"/>
          <w:sz w:val="22"/>
        </w:rPr>
        <w:t>路</w:t>
      </w:r>
      <w:r w:rsidRPr="00167221">
        <w:rPr>
          <w:rFonts w:ascii="Times New Roman" w:hAnsi="宋体" w:hint="eastAsia"/>
          <w:color w:val="000000"/>
          <w:sz w:val="22"/>
        </w:rPr>
        <w:t>520</w:t>
      </w:r>
      <w:r w:rsidRPr="00167221">
        <w:rPr>
          <w:rFonts w:ascii="Times New Roman" w:hAnsi="宋体"/>
          <w:color w:val="000000"/>
          <w:sz w:val="22"/>
        </w:rPr>
        <w:t>号</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9" w:name="_Toc490037239"/>
      <w:bookmarkStart w:id="10" w:name="_Toc214978222"/>
      <w:r>
        <w:rPr>
          <w:rFonts w:ascii="Times New Roman" w:hAnsi="Times New Roman"/>
          <w:b/>
          <w:color w:val="000000"/>
          <w:sz w:val="22"/>
        </w:rPr>
        <w:t xml:space="preserve">4 </w:t>
      </w:r>
      <w:r>
        <w:rPr>
          <w:rFonts w:ascii="Times New Roman" w:hAnsi="宋体"/>
          <w:b/>
          <w:color w:val="000000"/>
          <w:sz w:val="22"/>
        </w:rPr>
        <w:t>招标范围与内容</w:t>
      </w:r>
      <w:bookmarkEnd w:id="9"/>
      <w:bookmarkEnd w:id="10"/>
    </w:p>
    <w:p w:rsidR="008B2E49" w:rsidRDefault="008B2E49" w:rsidP="008B2E4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档案工作是维护党和国家历史真实面貌、保障人民群众根本利益的重要事业。</w:t>
      </w:r>
      <w:r>
        <w:rPr>
          <w:rFonts w:ascii="Times New Roman" w:hAnsi="Times New Roman" w:hint="eastAsia"/>
          <w:color w:val="000000"/>
          <w:sz w:val="22"/>
        </w:rPr>
        <w:t>2021</w:t>
      </w:r>
      <w:r>
        <w:rPr>
          <w:rFonts w:ascii="Times New Roman" w:hAnsi="Times New Roman" w:hint="eastAsia"/>
          <w:color w:val="000000"/>
          <w:sz w:val="22"/>
        </w:rPr>
        <w:t>年</w:t>
      </w:r>
      <w:r>
        <w:rPr>
          <w:rFonts w:ascii="Times New Roman" w:hAnsi="Times New Roman" w:hint="eastAsia"/>
          <w:color w:val="000000"/>
          <w:sz w:val="22"/>
        </w:rPr>
        <w:t>7</w:t>
      </w:r>
      <w:r>
        <w:rPr>
          <w:rFonts w:ascii="Times New Roman" w:hAnsi="Times New Roman" w:hint="eastAsia"/>
          <w:color w:val="000000"/>
          <w:sz w:val="22"/>
        </w:rPr>
        <w:t>月，总书记作出重要批示：“档案工作存史资政育人，是一项利国利民、惠及千秋万代的崇高事业”。档案和档案工作具有重要地位，应切实加强党对档案工作的领导，贯彻实施好新修订的档案法，推动档案事业创新发展，更好地服务党和国家工作大局、服务人民群众。近年来围绕档案安全保障体系建设，国家档案局将其作为“四个体系建设”（档案治理体系、档案资源体系、档案利用体系和档案安全体系）的重要组成部分，重新修订《档案法》《档案法实施办法》，陆续出台《关于进一步筑牢安全防线确保档案安全的通知》《关于档案部门使用政务云平台过程中加强档案信息安全管理的意见》《电子档案管理办法》，上海市档案局也发布《关于进一步加强本市档案安全工作的通知》《上海市电子档案备份办法》等文件。</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是在现有档案信息化工作成果基础上的一次安全加固和升级，是创新档案安全体系建设的数字化转型实践，是落实国家、上海市档案事业数字化转型方案要求，完成浦东新区档案事业数字化转型三年行动计划的重要举措。项目的成功建设将为浦东新区乃至全国的档案数字化转型提供可借鉴的经验，充分发挥示范作用，推动档案事业的持续发展。</w:t>
      </w:r>
    </w:p>
    <w:p w:rsidR="008B2E49" w:rsidRDefault="008B2E49" w:rsidP="008B2E4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本项目建设内容包含软件开发、硬件购置、成品软件购置、配套服务等四个子项目，具体如下：</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一）软件开发，建设档案安全综合管控平台，主要包括：档案数据保真与登记备份子系统、档案数据保全与备份恢复子系统、档案数据子系统（二期）、档案业务子系统（二期）、数字档案馆室一体化子系统（二期）、馆藏档案资源管理子系统（二期）、物联集成管理子系统、业务数据运营管理子系统、档案数智大脑子系统、档案可信数据管理子系统、密码应用功能模块、排队叫号系统开发。</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（二）硬件购置，主要包括：电子档案备份中心信息化配套硬件、网络设备、安全设备和密码应用硬件。</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（三）成品软件购置，主要包括：基础软件（中间件）、应用软件（</w:t>
      </w:r>
      <w:r>
        <w:rPr>
          <w:rFonts w:ascii="Times New Roman" w:hAnsi="Times New Roman" w:hint="eastAsia"/>
          <w:color w:val="000000"/>
          <w:sz w:val="22"/>
        </w:rPr>
        <w:t>OFD</w:t>
      </w:r>
      <w:r>
        <w:rPr>
          <w:rFonts w:ascii="Times New Roman" w:hAnsi="Times New Roman" w:hint="eastAsia"/>
          <w:color w:val="000000"/>
          <w:sz w:val="22"/>
        </w:rPr>
        <w:t>版式文件系统、电子签章软件）、安全软件（统一端点安全管理系统）和密码应用软件。</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（四）配套服务，主要包括：电子档案备份中心环境建设、库房视频监控和门禁改造、数据迁移和排队叫号系统配套设备。</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（五）</w:t>
      </w:r>
      <w:r w:rsidRPr="00CB6AFB">
        <w:rPr>
          <w:rFonts w:ascii="Times New Roman" w:hAnsi="Times New Roman" w:hint="eastAsia"/>
          <w:color w:val="000000"/>
          <w:sz w:val="22"/>
        </w:rPr>
        <w:t>系统集成。</w:t>
      </w:r>
    </w:p>
    <w:p w:rsidR="008B2E49" w:rsidRDefault="008B2E49" w:rsidP="008B2E49">
      <w:pPr>
        <w:adjustRightInd w:val="0"/>
        <w:snapToGrid w:val="0"/>
        <w:spacing w:line="300" w:lineRule="auto"/>
        <w:ind w:firstLineChars="200" w:firstLine="440"/>
        <w:jc w:val="left"/>
        <w:rPr>
          <w:rFonts w:ascii="Times New Roman" w:hAnsi="宋体"/>
          <w:kern w:val="0"/>
          <w:sz w:val="22"/>
        </w:rPr>
      </w:pPr>
      <w:r>
        <w:rPr>
          <w:rFonts w:ascii="Times New Roman" w:hAnsi="Times New Roman"/>
          <w:color w:val="000000"/>
          <w:sz w:val="22"/>
        </w:rPr>
        <w:t>4.3</w:t>
      </w:r>
      <w:r>
        <w:rPr>
          <w:rFonts w:ascii="Times New Roman" w:hAnsi="宋体"/>
          <w:color w:val="000000"/>
          <w:sz w:val="22"/>
        </w:rPr>
        <w:t>本项目</w:t>
      </w:r>
      <w:r>
        <w:rPr>
          <w:rFonts w:ascii="Times New Roman" w:hAnsi="宋体"/>
          <w:sz w:val="22"/>
        </w:rPr>
        <w:t>工期</w:t>
      </w:r>
      <w:r>
        <w:rPr>
          <w:rFonts w:ascii="Times New Roman" w:hAnsi="宋体"/>
          <w:color w:val="000000"/>
          <w:sz w:val="22"/>
        </w:rPr>
        <w:t>为：</w:t>
      </w:r>
      <w:r>
        <w:rPr>
          <w:rFonts w:ascii="Times New Roman" w:hAnsi="宋体"/>
          <w:kern w:val="0"/>
          <w:sz w:val="22"/>
        </w:rPr>
        <w:t>自</w:t>
      </w:r>
      <w:r>
        <w:rPr>
          <w:rFonts w:ascii="Times New Roman" w:hAnsi="宋体" w:hint="eastAsia"/>
          <w:kern w:val="0"/>
          <w:sz w:val="22"/>
        </w:rPr>
        <w:t>正式开工</w:t>
      </w:r>
      <w:r>
        <w:rPr>
          <w:rFonts w:ascii="Times New Roman" w:hAnsi="宋体"/>
          <w:kern w:val="0"/>
          <w:sz w:val="22"/>
        </w:rPr>
        <w:t>之日起</w:t>
      </w:r>
      <w:r>
        <w:rPr>
          <w:rFonts w:ascii="Times New Roman" w:hAnsi="Times New Roman" w:hint="eastAsia"/>
          <w:kern w:val="0"/>
          <w:sz w:val="22"/>
        </w:rPr>
        <w:t>12</w:t>
      </w:r>
      <w:r>
        <w:rPr>
          <w:rFonts w:ascii="Times New Roman" w:hAnsi="Times New Roman" w:hint="eastAsia"/>
          <w:kern w:val="0"/>
          <w:sz w:val="22"/>
        </w:rPr>
        <w:t>个月</w:t>
      </w:r>
      <w:r>
        <w:rPr>
          <w:rFonts w:ascii="Times New Roman" w:hAnsi="宋体"/>
          <w:kern w:val="0"/>
          <w:sz w:val="22"/>
        </w:rPr>
        <w:t>。</w:t>
      </w:r>
    </w:p>
    <w:p w:rsidR="008B2E49" w:rsidRDefault="008B2E49" w:rsidP="008B2E49">
      <w:pPr>
        <w:adjustRightInd w:val="0"/>
        <w:snapToGrid w:val="0"/>
        <w:spacing w:line="300" w:lineRule="auto"/>
        <w:ind w:firstLineChars="200" w:firstLine="440"/>
        <w:jc w:val="left"/>
        <w:outlineLvl w:val="2"/>
        <w:rPr>
          <w:rFonts w:ascii="Times New Roman" w:hAnsi="Times New Roman"/>
          <w:bCs/>
          <w:color w:val="000000"/>
          <w:sz w:val="22"/>
        </w:rPr>
      </w:pPr>
      <w:r>
        <w:rPr>
          <w:rFonts w:ascii="Times New Roman" w:hAnsi="Times New Roman" w:hint="eastAsia"/>
          <w:bCs/>
          <w:color w:val="000000"/>
          <w:sz w:val="22"/>
        </w:rPr>
        <w:t>正式开工后</w:t>
      </w:r>
      <w:r>
        <w:rPr>
          <w:rFonts w:ascii="Times New Roman" w:hAnsi="Times New Roman" w:hint="eastAsia"/>
          <w:bCs/>
          <w:color w:val="000000"/>
          <w:sz w:val="22"/>
        </w:rPr>
        <w:t>1</w:t>
      </w:r>
      <w:r>
        <w:rPr>
          <w:rFonts w:ascii="Times New Roman" w:hAnsi="Times New Roman" w:hint="eastAsia"/>
          <w:bCs/>
          <w:color w:val="000000"/>
          <w:sz w:val="22"/>
        </w:rPr>
        <w:t>个月内，完成需求调研；</w:t>
      </w:r>
    </w:p>
    <w:p w:rsidR="008B2E49" w:rsidRDefault="008B2E49" w:rsidP="008B2E49">
      <w:pPr>
        <w:adjustRightInd w:val="0"/>
        <w:snapToGrid w:val="0"/>
        <w:spacing w:line="300" w:lineRule="auto"/>
        <w:ind w:firstLineChars="200" w:firstLine="440"/>
        <w:jc w:val="left"/>
        <w:outlineLvl w:val="2"/>
        <w:rPr>
          <w:rFonts w:ascii="Times New Roman" w:hAnsi="Times New Roman"/>
          <w:bCs/>
          <w:color w:val="000000"/>
          <w:sz w:val="22"/>
        </w:rPr>
      </w:pPr>
      <w:r>
        <w:rPr>
          <w:rFonts w:ascii="Times New Roman" w:hAnsi="Times New Roman" w:hint="eastAsia"/>
          <w:bCs/>
          <w:color w:val="000000"/>
          <w:sz w:val="22"/>
        </w:rPr>
        <w:t>正式开工后</w:t>
      </w:r>
      <w:r>
        <w:rPr>
          <w:rFonts w:ascii="Times New Roman" w:hAnsi="Times New Roman" w:hint="eastAsia"/>
          <w:bCs/>
          <w:color w:val="000000"/>
          <w:sz w:val="22"/>
        </w:rPr>
        <w:t>2</w:t>
      </w:r>
      <w:r>
        <w:rPr>
          <w:rFonts w:ascii="Times New Roman" w:hAnsi="Times New Roman" w:hint="eastAsia"/>
          <w:bCs/>
          <w:color w:val="000000"/>
          <w:sz w:val="22"/>
        </w:rPr>
        <w:t>个月内，完成详细设计；</w:t>
      </w:r>
    </w:p>
    <w:p w:rsidR="008B2E49" w:rsidRDefault="008B2E49" w:rsidP="008B2E49">
      <w:pPr>
        <w:adjustRightInd w:val="0"/>
        <w:snapToGrid w:val="0"/>
        <w:spacing w:line="300" w:lineRule="auto"/>
        <w:ind w:firstLineChars="200" w:firstLine="440"/>
        <w:jc w:val="left"/>
        <w:outlineLvl w:val="2"/>
        <w:rPr>
          <w:rFonts w:ascii="Times New Roman" w:hAnsi="Times New Roman"/>
          <w:bCs/>
          <w:color w:val="000000"/>
          <w:sz w:val="22"/>
        </w:rPr>
      </w:pPr>
      <w:r>
        <w:rPr>
          <w:rFonts w:ascii="Times New Roman" w:hAnsi="Times New Roman" w:hint="eastAsia"/>
          <w:bCs/>
          <w:color w:val="000000"/>
          <w:sz w:val="22"/>
        </w:rPr>
        <w:t>正式开工后</w:t>
      </w:r>
      <w:r>
        <w:rPr>
          <w:rFonts w:ascii="Times New Roman" w:hAnsi="Times New Roman" w:hint="eastAsia"/>
          <w:bCs/>
          <w:color w:val="000000"/>
          <w:sz w:val="22"/>
        </w:rPr>
        <w:t>9</w:t>
      </w:r>
      <w:r>
        <w:rPr>
          <w:rFonts w:ascii="Times New Roman" w:hAnsi="Times New Roman" w:hint="eastAsia"/>
          <w:bCs/>
          <w:color w:val="000000"/>
          <w:sz w:val="22"/>
        </w:rPr>
        <w:t>个月内，完成全部建设内容，通过初验；</w:t>
      </w:r>
    </w:p>
    <w:p w:rsidR="008B2E49" w:rsidRPr="004E1F17" w:rsidRDefault="008B2E49" w:rsidP="008B2E49">
      <w:pPr>
        <w:adjustRightInd w:val="0"/>
        <w:snapToGrid w:val="0"/>
        <w:spacing w:line="300" w:lineRule="auto"/>
        <w:ind w:firstLineChars="200" w:firstLine="440"/>
        <w:jc w:val="left"/>
        <w:outlineLvl w:val="2"/>
        <w:rPr>
          <w:rFonts w:ascii="Times New Roman" w:hAnsi="Times New Roman"/>
          <w:b/>
          <w:color w:val="000000"/>
          <w:sz w:val="22"/>
        </w:rPr>
      </w:pPr>
      <w:r>
        <w:rPr>
          <w:rFonts w:ascii="Times New Roman" w:hAnsi="Times New Roman" w:hint="eastAsia"/>
          <w:bCs/>
          <w:color w:val="000000"/>
          <w:sz w:val="22"/>
        </w:rPr>
        <w:t>正式开工后</w:t>
      </w:r>
      <w:r>
        <w:rPr>
          <w:rFonts w:ascii="Times New Roman" w:hAnsi="Times New Roman" w:hint="eastAsia"/>
          <w:bCs/>
          <w:color w:val="000000"/>
          <w:sz w:val="22"/>
        </w:rPr>
        <w:t>12</w:t>
      </w:r>
      <w:r>
        <w:rPr>
          <w:rFonts w:ascii="Times New Roman" w:hAnsi="Times New Roman" w:hint="eastAsia"/>
          <w:bCs/>
          <w:color w:val="000000"/>
          <w:sz w:val="22"/>
        </w:rPr>
        <w:t>个月内，完成第三方测试、试运行及培训，通过终验。</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11" w:name="_Toc214978223"/>
      <w:r>
        <w:rPr>
          <w:rFonts w:ascii="Times New Roman" w:hAnsi="Times New Roman"/>
          <w:b/>
          <w:color w:val="000000"/>
          <w:sz w:val="22"/>
        </w:rPr>
        <w:t xml:space="preserve">5 </w:t>
      </w:r>
      <w:r>
        <w:rPr>
          <w:rFonts w:ascii="Times New Roman" w:hAnsi="宋体"/>
          <w:b/>
          <w:color w:val="000000"/>
          <w:sz w:val="22"/>
        </w:rPr>
        <w:t>承包方式</w:t>
      </w:r>
      <w:bookmarkEnd w:id="11"/>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FF"/>
          <w:sz w:val="22"/>
        </w:rPr>
        <w:t>5.2</w:t>
      </w:r>
      <w:r>
        <w:rPr>
          <w:rFonts w:ascii="Times New Roman" w:hAnsi="Times New Roman"/>
          <w:color w:val="0000FF"/>
          <w:sz w:val="22"/>
        </w:rPr>
        <w:t>本项目允许非主体、非关键性工作专业分包。</w:t>
      </w:r>
      <w:r>
        <w:rPr>
          <w:rFonts w:ascii="Times New Roman" w:hAnsi="Times New Roman" w:hint="eastAsia"/>
          <w:bCs/>
          <w:color w:val="000000" w:themeColor="text1"/>
          <w:sz w:val="22"/>
        </w:rPr>
        <w:t>电子档案备份中心环境</w:t>
      </w:r>
      <w:r w:rsidRPr="00167221">
        <w:rPr>
          <w:rFonts w:ascii="Times New Roman" w:hAnsi="Times New Roman" w:hint="eastAsia"/>
          <w:bCs/>
          <w:sz w:val="22"/>
        </w:rPr>
        <w:t>建设</w:t>
      </w:r>
      <w:r w:rsidRPr="00167221">
        <w:rPr>
          <w:rFonts w:ascii="Times New Roman" w:hAnsi="Times New Roman"/>
          <w:sz w:val="22"/>
        </w:rPr>
        <w:t>允许专业分包</w:t>
      </w:r>
      <w:r>
        <w:rPr>
          <w:rFonts w:ascii="Times New Roman" w:hAnsi="Times New Roman" w:hint="eastAsia"/>
          <w:sz w:val="22"/>
        </w:rPr>
        <w:t>，</w:t>
      </w:r>
      <w:r>
        <w:rPr>
          <w:rFonts w:ascii="Times New Roman" w:hAnsi="Times New Roman"/>
          <w:sz w:val="22"/>
        </w:rPr>
        <w:t>此部分预算金额为</w:t>
      </w:r>
      <w:r w:rsidRPr="00C8044C">
        <w:rPr>
          <w:rFonts w:ascii="Times New Roman" w:hAnsi="Times New Roman"/>
          <w:sz w:val="22"/>
        </w:rPr>
        <w:t>897638</w:t>
      </w:r>
      <w:r>
        <w:rPr>
          <w:rFonts w:ascii="Times New Roman" w:hAnsi="Times New Roman"/>
          <w:sz w:val="22"/>
        </w:rPr>
        <w:t>元</w:t>
      </w:r>
      <w:r w:rsidRPr="00167221">
        <w:rPr>
          <w:rFonts w:ascii="Times New Roman" w:hAnsi="Times New Roman"/>
          <w:sz w:val="22"/>
        </w:rPr>
        <w:t>。分</w:t>
      </w:r>
      <w:r>
        <w:rPr>
          <w:rFonts w:ascii="Times New Roman" w:hAnsi="Times New Roman"/>
          <w:color w:val="000000"/>
          <w:sz w:val="22"/>
        </w:rPr>
        <w:t>包承担主体应具备承担分包合同的专业资格（</w:t>
      </w:r>
      <w:r>
        <w:rPr>
          <w:rFonts w:ascii="Times New Roman" w:hAnsi="Times New Roman" w:hint="eastAsia"/>
          <w:color w:val="000000"/>
          <w:sz w:val="22"/>
        </w:rPr>
        <w:t>建筑业企业</w:t>
      </w:r>
      <w:r>
        <w:rPr>
          <w:rFonts w:ascii="Times New Roman" w:hAnsi="Times New Roman"/>
          <w:color w:val="000000"/>
          <w:sz w:val="22"/>
        </w:rPr>
        <w:t>资质</w:t>
      </w:r>
      <w:r>
        <w:rPr>
          <w:rFonts w:ascii="Times New Roman" w:hAnsi="Times New Roman" w:hint="eastAsia"/>
          <w:color w:val="000000"/>
          <w:sz w:val="22"/>
        </w:rPr>
        <w:t>证书和安全生产许可证</w:t>
      </w:r>
      <w:r>
        <w:rPr>
          <w:rFonts w:ascii="Times New Roman" w:hAnsi="Times New Roman"/>
          <w:color w:val="000000"/>
          <w:sz w:val="22"/>
        </w:rPr>
        <w:t>），并具备履约所必须的设备和专业技术能力。</w:t>
      </w:r>
      <w:r>
        <w:rPr>
          <w:rFonts w:ascii="Times New Roman" w:hAnsi="Times New Roman"/>
          <w:sz w:val="22"/>
        </w:rPr>
        <w:t>但中小企业享受中小企业扶持政策获取政府采购合同后，小型、微型企业不得分包或转包给大型、中型企业，中型企业不得分包或者转包给大型企业。</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5.3</w:t>
      </w:r>
      <w:r>
        <w:rPr>
          <w:rFonts w:ascii="Times New Roman" w:hAnsi="宋体"/>
          <w:color w:val="000000"/>
          <w:sz w:val="22"/>
        </w:rPr>
        <w:t>投标人拟在中标后将中标项目的非主体、非关键性工作分包的，应当在投标文件中载明分包承担主体，分包承担主体不得再次分包。</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5.4</w:t>
      </w:r>
      <w:r>
        <w:rPr>
          <w:rFonts w:ascii="Times New Roman" w:hAnsi="宋体"/>
          <w:color w:val="000000"/>
          <w:sz w:val="22"/>
        </w:rPr>
        <w:t>分包不能解除中标人的任何责任与义务，分包承担主体对分包工程的质量和安全作业负责，中标人对分包工作内容承担连带责任。</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5.5</w:t>
      </w:r>
      <w:r>
        <w:rPr>
          <w:rFonts w:ascii="Times New Roman" w:hAnsi="宋体"/>
          <w:color w:val="000000"/>
          <w:sz w:val="22"/>
        </w:rPr>
        <w:t>中标人应与分包承担主体签订分包合同，并按照规定办理相关手续，分包合同应遵循相关法律、法规及行业管理要求。</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12" w:name="_Toc214978224"/>
      <w:r>
        <w:rPr>
          <w:rFonts w:ascii="Times New Roman" w:hAnsi="Times New Roman"/>
          <w:b/>
          <w:color w:val="000000"/>
          <w:sz w:val="22"/>
        </w:rPr>
        <w:t xml:space="preserve">6 </w:t>
      </w:r>
      <w:r>
        <w:rPr>
          <w:rFonts w:ascii="Times New Roman" w:hAnsi="宋体"/>
          <w:b/>
          <w:color w:val="000000"/>
          <w:sz w:val="22"/>
        </w:rPr>
        <w:t>合同的签订</w:t>
      </w:r>
      <w:bookmarkEnd w:id="12"/>
    </w:p>
    <w:p w:rsidR="008B2E49" w:rsidRDefault="008B2E49" w:rsidP="008B2E49">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8B2E49" w:rsidRDefault="008B2E49" w:rsidP="008B2E49">
      <w:pPr>
        <w:adjustRightInd w:val="0"/>
        <w:snapToGrid w:val="0"/>
        <w:spacing w:line="300" w:lineRule="auto"/>
        <w:ind w:firstLineChars="200" w:firstLine="442"/>
        <w:jc w:val="left"/>
        <w:outlineLvl w:val="2"/>
        <w:rPr>
          <w:rFonts w:ascii="Times New Roman" w:hAnsi="Times New Roman"/>
          <w:sz w:val="22"/>
        </w:rPr>
      </w:pPr>
      <w:bookmarkStart w:id="13" w:name="_Toc214978225"/>
      <w:r>
        <w:rPr>
          <w:rFonts w:ascii="Times New Roman" w:hAnsi="Times New Roman"/>
          <w:b/>
          <w:color w:val="000000"/>
          <w:sz w:val="22"/>
        </w:rPr>
        <w:t xml:space="preserve">7 </w:t>
      </w:r>
      <w:r>
        <w:rPr>
          <w:rFonts w:ascii="Times New Roman" w:hAnsi="宋体"/>
          <w:b/>
          <w:color w:val="000000"/>
          <w:sz w:val="22"/>
        </w:rPr>
        <w:t>结算原则和支付方式</w:t>
      </w:r>
      <w:bookmarkEnd w:id="13"/>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8B2E49" w:rsidRDefault="008B2E49" w:rsidP="008B2E49">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方式，在采购人和中标人合同签订后，按下款要求支付相应的合同款项。</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8B2E49" w:rsidRPr="00167221" w:rsidRDefault="008B2E49" w:rsidP="008B2E49">
      <w:pPr>
        <w:adjustRightInd w:val="0"/>
        <w:snapToGrid w:val="0"/>
        <w:spacing w:line="300" w:lineRule="auto"/>
        <w:ind w:firstLineChars="200" w:firstLine="440"/>
        <w:rPr>
          <w:rFonts w:ascii="Times New Roman" w:hAnsi="宋体"/>
          <w:sz w:val="22"/>
        </w:rPr>
      </w:pPr>
      <w:r w:rsidRPr="00167221">
        <w:rPr>
          <w:rFonts w:ascii="Times New Roman" w:hAnsi="宋体" w:hint="eastAsia"/>
          <w:sz w:val="22"/>
        </w:rPr>
        <w:t>（</w:t>
      </w:r>
      <w:r w:rsidRPr="00167221">
        <w:rPr>
          <w:rFonts w:ascii="Times New Roman" w:hAnsi="宋体" w:hint="eastAsia"/>
          <w:sz w:val="22"/>
        </w:rPr>
        <w:t>1</w:t>
      </w:r>
      <w:r w:rsidRPr="00167221">
        <w:rPr>
          <w:rFonts w:ascii="Times New Roman" w:hAnsi="宋体" w:hint="eastAsia"/>
          <w:sz w:val="22"/>
        </w:rPr>
        <w:t>）第一笔付款</w:t>
      </w:r>
      <w:r w:rsidRPr="00167221">
        <w:rPr>
          <w:rFonts w:ascii="Times New Roman" w:hAnsi="宋体" w:hint="eastAsia"/>
          <w:sz w:val="22"/>
        </w:rPr>
        <w:t>-</w:t>
      </w:r>
      <w:r w:rsidRPr="00167221">
        <w:rPr>
          <w:rFonts w:ascii="Times New Roman" w:hAnsi="宋体" w:hint="eastAsia"/>
          <w:sz w:val="22"/>
        </w:rPr>
        <w:t>预付款（</w:t>
      </w:r>
      <w:r w:rsidRPr="00167221">
        <w:rPr>
          <w:rFonts w:ascii="Times New Roman" w:hAnsi="宋体" w:hint="eastAsia"/>
          <w:sz w:val="22"/>
        </w:rPr>
        <w:t>30%</w:t>
      </w:r>
      <w:r w:rsidRPr="00167221">
        <w:rPr>
          <w:rFonts w:ascii="Times New Roman" w:hAnsi="宋体" w:hint="eastAsia"/>
          <w:sz w:val="22"/>
        </w:rPr>
        <w:t>）：在本合同签订且甲方收到乙方发票后</w:t>
      </w:r>
      <w:r w:rsidRPr="00167221">
        <w:rPr>
          <w:rFonts w:ascii="Times New Roman" w:hAnsi="宋体" w:hint="eastAsia"/>
          <w:sz w:val="22"/>
        </w:rPr>
        <w:t xml:space="preserve"> </w:t>
      </w:r>
      <w:r w:rsidRPr="00167221">
        <w:rPr>
          <w:rFonts w:ascii="Times New Roman" w:hAnsi="宋体"/>
          <w:sz w:val="22"/>
        </w:rPr>
        <w:t>3</w:t>
      </w:r>
      <w:r w:rsidRPr="00167221">
        <w:rPr>
          <w:rFonts w:ascii="Times New Roman" w:hAnsi="宋体" w:hint="eastAsia"/>
          <w:sz w:val="22"/>
        </w:rPr>
        <w:t xml:space="preserve">0 </w:t>
      </w:r>
      <w:r w:rsidRPr="00167221">
        <w:rPr>
          <w:rFonts w:ascii="Times New Roman" w:hAnsi="宋体" w:hint="eastAsia"/>
          <w:sz w:val="22"/>
        </w:rPr>
        <w:t>日内，甲方向乙方支付相应款项；</w:t>
      </w:r>
    </w:p>
    <w:p w:rsidR="008B2E49" w:rsidRPr="00167221" w:rsidRDefault="008B2E49" w:rsidP="008B2E49">
      <w:pPr>
        <w:adjustRightInd w:val="0"/>
        <w:snapToGrid w:val="0"/>
        <w:spacing w:line="300" w:lineRule="auto"/>
        <w:ind w:firstLineChars="200" w:firstLine="440"/>
        <w:rPr>
          <w:rFonts w:ascii="Times New Roman" w:hAnsi="宋体"/>
          <w:sz w:val="22"/>
        </w:rPr>
      </w:pPr>
      <w:r w:rsidRPr="00167221">
        <w:rPr>
          <w:rFonts w:ascii="Times New Roman" w:hAnsi="宋体" w:hint="eastAsia"/>
          <w:sz w:val="22"/>
        </w:rPr>
        <w:t>（</w:t>
      </w:r>
      <w:r w:rsidRPr="00167221">
        <w:rPr>
          <w:rFonts w:ascii="Times New Roman" w:hAnsi="宋体" w:hint="eastAsia"/>
          <w:sz w:val="22"/>
        </w:rPr>
        <w:t>2</w:t>
      </w:r>
      <w:r w:rsidRPr="00167221">
        <w:rPr>
          <w:rFonts w:ascii="Times New Roman" w:hAnsi="宋体" w:hint="eastAsia"/>
          <w:sz w:val="22"/>
        </w:rPr>
        <w:t>）第二笔付款</w:t>
      </w:r>
      <w:r w:rsidRPr="00167221">
        <w:rPr>
          <w:rFonts w:ascii="Times New Roman" w:hAnsi="宋体" w:hint="eastAsia"/>
          <w:sz w:val="22"/>
        </w:rPr>
        <w:t>-</w:t>
      </w:r>
      <w:r w:rsidRPr="00167221">
        <w:rPr>
          <w:rFonts w:ascii="Times New Roman" w:hAnsi="宋体" w:hint="eastAsia"/>
          <w:sz w:val="22"/>
        </w:rPr>
        <w:t>初步验收付款（</w:t>
      </w:r>
      <w:r w:rsidRPr="00167221">
        <w:rPr>
          <w:rFonts w:ascii="Times New Roman" w:hAnsi="宋体" w:hint="eastAsia"/>
          <w:sz w:val="22"/>
        </w:rPr>
        <w:t>50%</w:t>
      </w:r>
      <w:r w:rsidRPr="00167221">
        <w:rPr>
          <w:rFonts w:ascii="Times New Roman" w:hAnsi="宋体" w:hint="eastAsia"/>
          <w:sz w:val="22"/>
        </w:rPr>
        <w:t>）：项目完成全部建设内容并通过甲方的初步验收，甲方收到乙方发票后</w:t>
      </w:r>
      <w:r w:rsidRPr="00167221">
        <w:rPr>
          <w:rFonts w:ascii="Times New Roman" w:hAnsi="宋体" w:hint="eastAsia"/>
          <w:sz w:val="22"/>
        </w:rPr>
        <w:t xml:space="preserve"> </w:t>
      </w:r>
      <w:r w:rsidRPr="00167221">
        <w:rPr>
          <w:rFonts w:ascii="Times New Roman" w:hAnsi="宋体"/>
          <w:sz w:val="22"/>
        </w:rPr>
        <w:t>3</w:t>
      </w:r>
      <w:r w:rsidRPr="00167221">
        <w:rPr>
          <w:rFonts w:ascii="Times New Roman" w:hAnsi="宋体" w:hint="eastAsia"/>
          <w:sz w:val="22"/>
        </w:rPr>
        <w:t xml:space="preserve">0 </w:t>
      </w:r>
      <w:r w:rsidRPr="00167221">
        <w:rPr>
          <w:rFonts w:ascii="Times New Roman" w:hAnsi="宋体" w:hint="eastAsia"/>
          <w:sz w:val="22"/>
        </w:rPr>
        <w:t>日内，向乙方支付相应款项；</w:t>
      </w:r>
    </w:p>
    <w:p w:rsidR="008B2E49" w:rsidRPr="00167221" w:rsidRDefault="008B2E49" w:rsidP="008B2E49">
      <w:pPr>
        <w:tabs>
          <w:tab w:val="left" w:pos="0"/>
          <w:tab w:val="left" w:pos="540"/>
        </w:tabs>
        <w:adjustRightInd w:val="0"/>
        <w:snapToGrid w:val="0"/>
        <w:spacing w:line="300" w:lineRule="auto"/>
        <w:ind w:firstLineChars="200" w:firstLine="440"/>
        <w:jc w:val="left"/>
        <w:rPr>
          <w:rFonts w:ascii="Times New Roman" w:hAnsi="Times New Roman"/>
          <w:sz w:val="22"/>
        </w:rPr>
      </w:pPr>
      <w:r w:rsidRPr="00167221">
        <w:rPr>
          <w:rFonts w:ascii="Times New Roman" w:hAnsi="宋体" w:hint="eastAsia"/>
          <w:sz w:val="22"/>
        </w:rPr>
        <w:t>（</w:t>
      </w:r>
      <w:r w:rsidRPr="00167221">
        <w:rPr>
          <w:rFonts w:ascii="Times New Roman" w:hAnsi="宋体" w:hint="eastAsia"/>
          <w:sz w:val="22"/>
        </w:rPr>
        <w:t>3</w:t>
      </w:r>
      <w:r w:rsidRPr="00167221">
        <w:rPr>
          <w:rFonts w:ascii="Times New Roman" w:hAnsi="宋体" w:hint="eastAsia"/>
          <w:sz w:val="22"/>
        </w:rPr>
        <w:t>）第三笔付款</w:t>
      </w:r>
      <w:r w:rsidRPr="00167221">
        <w:rPr>
          <w:rFonts w:ascii="Times New Roman" w:hAnsi="宋体" w:hint="eastAsia"/>
          <w:sz w:val="22"/>
        </w:rPr>
        <w:t>-</w:t>
      </w:r>
      <w:r w:rsidRPr="00167221">
        <w:rPr>
          <w:rFonts w:ascii="Times New Roman" w:hAnsi="宋体" w:hint="eastAsia"/>
          <w:sz w:val="22"/>
        </w:rPr>
        <w:t>最终验收付款（</w:t>
      </w:r>
      <w:r w:rsidRPr="00167221">
        <w:rPr>
          <w:rFonts w:ascii="Times New Roman" w:hAnsi="宋体" w:hint="eastAsia"/>
          <w:sz w:val="22"/>
        </w:rPr>
        <w:t>20%</w:t>
      </w:r>
      <w:r w:rsidRPr="00167221">
        <w:rPr>
          <w:rFonts w:ascii="Times New Roman" w:hAnsi="宋体" w:hint="eastAsia"/>
          <w:sz w:val="22"/>
        </w:rPr>
        <w:t>）：项目通过最终验收并完成审计</w:t>
      </w:r>
      <w:r>
        <w:rPr>
          <w:rFonts w:ascii="Times New Roman" w:hAnsi="宋体" w:hint="eastAsia"/>
          <w:sz w:val="22"/>
        </w:rPr>
        <w:t>（预计</w:t>
      </w:r>
      <w:r>
        <w:rPr>
          <w:rFonts w:ascii="Times New Roman" w:hAnsi="宋体" w:hint="eastAsia"/>
          <w:sz w:val="22"/>
        </w:rPr>
        <w:t>2</w:t>
      </w:r>
      <w:r>
        <w:rPr>
          <w:rFonts w:ascii="Times New Roman" w:hAnsi="宋体"/>
          <w:sz w:val="22"/>
        </w:rPr>
        <w:t>027</w:t>
      </w:r>
      <w:r>
        <w:rPr>
          <w:rFonts w:ascii="Times New Roman" w:hAnsi="宋体" w:hint="eastAsia"/>
          <w:sz w:val="22"/>
        </w:rPr>
        <w:t>年</w:t>
      </w:r>
      <w:r>
        <w:rPr>
          <w:rFonts w:ascii="Times New Roman" w:hAnsi="宋体" w:hint="eastAsia"/>
          <w:sz w:val="22"/>
        </w:rPr>
        <w:t>6</w:t>
      </w:r>
      <w:r>
        <w:rPr>
          <w:rFonts w:ascii="Times New Roman" w:hAnsi="宋体" w:hint="eastAsia"/>
          <w:sz w:val="22"/>
        </w:rPr>
        <w:t>月底）</w:t>
      </w:r>
      <w:r w:rsidRPr="00167221">
        <w:rPr>
          <w:rFonts w:ascii="Times New Roman" w:hAnsi="宋体" w:hint="eastAsia"/>
          <w:sz w:val="22"/>
        </w:rPr>
        <w:t>，甲方收到乙方提交的合同规定的有关资料（一式三份）、发票后</w:t>
      </w:r>
      <w:r w:rsidRPr="00167221">
        <w:rPr>
          <w:rFonts w:ascii="Times New Roman" w:hAnsi="宋体" w:hint="eastAsia"/>
          <w:sz w:val="22"/>
        </w:rPr>
        <w:t xml:space="preserve"> </w:t>
      </w:r>
      <w:r w:rsidRPr="00167221">
        <w:rPr>
          <w:rFonts w:ascii="Times New Roman" w:hAnsi="宋体"/>
          <w:sz w:val="22"/>
        </w:rPr>
        <w:t>3</w:t>
      </w:r>
      <w:r w:rsidRPr="00167221">
        <w:rPr>
          <w:rFonts w:ascii="Times New Roman" w:hAnsi="宋体" w:hint="eastAsia"/>
          <w:sz w:val="22"/>
        </w:rPr>
        <w:t xml:space="preserve">0 </w:t>
      </w:r>
      <w:r w:rsidRPr="00167221">
        <w:rPr>
          <w:rFonts w:ascii="Times New Roman" w:hAnsi="宋体" w:hint="eastAsia"/>
          <w:sz w:val="22"/>
        </w:rPr>
        <w:t>日内，甲方按照审定金额向乙方支付剩余款项。</w:t>
      </w:r>
    </w:p>
    <w:p w:rsidR="008B2E49" w:rsidRDefault="008B2E49" w:rsidP="008B2E4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8B2E49" w:rsidRDefault="008B2E49" w:rsidP="008B2E49">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lastRenderedPageBreak/>
        <w:t>年期贷款市场报价利率。</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p>
    <w:p w:rsidR="008B2E49" w:rsidRDefault="008B2E49" w:rsidP="008B2E49">
      <w:pPr>
        <w:adjustRightInd w:val="0"/>
        <w:snapToGrid w:val="0"/>
        <w:spacing w:line="300" w:lineRule="auto"/>
        <w:jc w:val="center"/>
        <w:outlineLvl w:val="1"/>
        <w:rPr>
          <w:rFonts w:ascii="Times New Roman" w:hAnsi="Times New Roman"/>
          <w:color w:val="000000"/>
          <w:sz w:val="30"/>
          <w:szCs w:val="30"/>
        </w:rPr>
      </w:pPr>
      <w:bookmarkStart w:id="14" w:name="_Toc214978226"/>
      <w:r>
        <w:rPr>
          <w:rFonts w:ascii="Times New Roman" w:hAnsi="宋体"/>
          <w:color w:val="000000"/>
          <w:sz w:val="30"/>
          <w:szCs w:val="30"/>
        </w:rPr>
        <w:t>三、技术质量要求</w:t>
      </w:r>
      <w:bookmarkEnd w:id="14"/>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15" w:name="_Toc214978227"/>
      <w:r>
        <w:rPr>
          <w:rFonts w:ascii="Times New Roman" w:hAnsi="Times New Roman"/>
          <w:b/>
          <w:color w:val="000000"/>
          <w:sz w:val="22"/>
        </w:rPr>
        <w:t xml:space="preserve">8 </w:t>
      </w:r>
      <w:r>
        <w:rPr>
          <w:rFonts w:ascii="Times New Roman" w:hAnsi="宋体"/>
          <w:b/>
          <w:color w:val="000000"/>
          <w:sz w:val="22"/>
        </w:rPr>
        <w:t>适用技术规范和规范性文件</w:t>
      </w:r>
      <w:bookmarkEnd w:id="15"/>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w:t>
      </w:r>
      <w:r>
        <w:rPr>
          <w:rFonts w:hint="eastAsia"/>
          <w:color w:val="000000"/>
          <w:sz w:val="22"/>
        </w:rPr>
        <w:t xml:space="preserve">XML </w:t>
      </w:r>
      <w:r>
        <w:rPr>
          <w:rFonts w:hint="eastAsia"/>
          <w:color w:val="000000"/>
          <w:sz w:val="22"/>
        </w:rPr>
        <w:t>在电子政务中的应用指南》</w:t>
      </w:r>
      <w:r>
        <w:rPr>
          <w:rFonts w:hint="eastAsia"/>
          <w:color w:val="000000"/>
          <w:sz w:val="22"/>
        </w:rPr>
        <w:t>(GB/Z19669-2005)</w:t>
      </w:r>
      <w:r>
        <w:rPr>
          <w:rFonts w:hint="eastAsia"/>
          <w:color w:val="000000"/>
          <w:sz w:val="22"/>
        </w:rPr>
        <w:t>《电子政务主题词表编制规则》</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《电子政务数据元第</w:t>
      </w:r>
      <w:r>
        <w:rPr>
          <w:rFonts w:hint="eastAsia"/>
          <w:color w:val="000000"/>
          <w:sz w:val="22"/>
        </w:rPr>
        <w:t xml:space="preserve"> 1 </w:t>
      </w:r>
      <w:r>
        <w:rPr>
          <w:rFonts w:hint="eastAsia"/>
          <w:color w:val="000000"/>
          <w:sz w:val="22"/>
        </w:rPr>
        <w:t>部分：设计和管理规范》</w:t>
      </w:r>
      <w:r>
        <w:rPr>
          <w:rFonts w:hint="eastAsia"/>
          <w:color w:val="000000"/>
          <w:sz w:val="22"/>
        </w:rPr>
        <w:t>GB/T19488.1-2004</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《电子政务数据元第</w:t>
      </w:r>
      <w:r>
        <w:rPr>
          <w:rFonts w:hint="eastAsia"/>
          <w:color w:val="000000"/>
          <w:sz w:val="22"/>
        </w:rPr>
        <w:t xml:space="preserve"> 2 </w:t>
      </w:r>
      <w:r>
        <w:rPr>
          <w:rFonts w:hint="eastAsia"/>
          <w:color w:val="000000"/>
          <w:sz w:val="22"/>
        </w:rPr>
        <w:t>部分：公共数据元目录》</w:t>
      </w:r>
      <w:r>
        <w:rPr>
          <w:rFonts w:hint="eastAsia"/>
          <w:color w:val="000000"/>
          <w:sz w:val="22"/>
        </w:rPr>
        <w:t>GB/T19488.2-2008</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《政务信息资源目录体系第</w:t>
      </w:r>
      <w:r>
        <w:rPr>
          <w:rFonts w:hint="eastAsia"/>
          <w:color w:val="000000"/>
          <w:sz w:val="22"/>
        </w:rPr>
        <w:t xml:space="preserve"> 1 </w:t>
      </w:r>
      <w:r>
        <w:rPr>
          <w:rFonts w:hint="eastAsia"/>
          <w:color w:val="000000"/>
          <w:sz w:val="22"/>
        </w:rPr>
        <w:t>部分：总体框架》</w:t>
      </w:r>
      <w:r>
        <w:rPr>
          <w:rFonts w:hint="eastAsia"/>
          <w:color w:val="000000"/>
          <w:sz w:val="22"/>
        </w:rPr>
        <w:t>GB/T21063.1-2007</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《政务信息资源目录体系第</w:t>
      </w:r>
      <w:r>
        <w:rPr>
          <w:rFonts w:hint="eastAsia"/>
          <w:color w:val="000000"/>
          <w:sz w:val="22"/>
        </w:rPr>
        <w:t xml:space="preserve"> 2 </w:t>
      </w:r>
      <w:r>
        <w:rPr>
          <w:rFonts w:hint="eastAsia"/>
          <w:color w:val="000000"/>
          <w:sz w:val="22"/>
        </w:rPr>
        <w:t>部分：技术要求》</w:t>
      </w:r>
      <w:r>
        <w:rPr>
          <w:rFonts w:hint="eastAsia"/>
          <w:color w:val="000000"/>
          <w:sz w:val="22"/>
        </w:rPr>
        <w:t>GB/T21063.2-2007</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《政务信息资源目录体系第</w:t>
      </w:r>
      <w:r>
        <w:rPr>
          <w:rFonts w:hint="eastAsia"/>
          <w:color w:val="000000"/>
          <w:sz w:val="22"/>
        </w:rPr>
        <w:t xml:space="preserve"> 3 </w:t>
      </w:r>
      <w:r>
        <w:rPr>
          <w:rFonts w:hint="eastAsia"/>
          <w:color w:val="000000"/>
          <w:sz w:val="22"/>
        </w:rPr>
        <w:t>部分：核心元数据》</w:t>
      </w:r>
      <w:r>
        <w:rPr>
          <w:rFonts w:hint="eastAsia"/>
          <w:color w:val="000000"/>
          <w:sz w:val="22"/>
        </w:rPr>
        <w:t>GB/T21063.3-2007</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《政务信息资源目录体系第</w:t>
      </w:r>
      <w:r>
        <w:rPr>
          <w:rFonts w:hint="eastAsia"/>
          <w:color w:val="000000"/>
          <w:sz w:val="22"/>
        </w:rPr>
        <w:t xml:space="preserve"> 4 </w:t>
      </w:r>
      <w:r>
        <w:rPr>
          <w:rFonts w:hint="eastAsia"/>
          <w:color w:val="000000"/>
          <w:sz w:val="22"/>
        </w:rPr>
        <w:t>部分：政务信息资源分类》</w:t>
      </w:r>
      <w:r>
        <w:rPr>
          <w:rFonts w:hint="eastAsia"/>
          <w:color w:val="000000"/>
          <w:sz w:val="22"/>
        </w:rPr>
        <w:t>GB/T21063.4-2007</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《信息安全技术网络安全等级保护基本要求》（</w:t>
      </w:r>
      <w:r>
        <w:rPr>
          <w:rFonts w:hint="eastAsia"/>
          <w:color w:val="000000"/>
          <w:sz w:val="22"/>
        </w:rPr>
        <w:t>GB/T 22239-2019</w:t>
      </w:r>
      <w:r>
        <w:rPr>
          <w:rFonts w:hint="eastAsia"/>
          <w:color w:val="000000"/>
          <w:sz w:val="22"/>
        </w:rPr>
        <w:t>）</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《信息安全技术网络安全等级保护定级指南》（</w:t>
      </w:r>
      <w:r>
        <w:rPr>
          <w:rFonts w:hint="eastAsia"/>
          <w:color w:val="000000"/>
          <w:sz w:val="22"/>
        </w:rPr>
        <w:t>GB/T 22240-2020</w:t>
      </w:r>
      <w:r>
        <w:rPr>
          <w:rFonts w:hint="eastAsia"/>
          <w:color w:val="000000"/>
          <w:sz w:val="22"/>
        </w:rPr>
        <w:t>）</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《信息技术</w:t>
      </w:r>
      <w:r>
        <w:rPr>
          <w:rFonts w:hint="eastAsia"/>
          <w:color w:val="000000"/>
          <w:sz w:val="22"/>
        </w:rPr>
        <w:t xml:space="preserve"> </w:t>
      </w:r>
      <w:r>
        <w:rPr>
          <w:rFonts w:hint="eastAsia"/>
          <w:color w:val="000000"/>
          <w:sz w:val="22"/>
        </w:rPr>
        <w:t>备份存储</w:t>
      </w:r>
      <w:r>
        <w:rPr>
          <w:rFonts w:hint="eastAsia"/>
          <w:color w:val="000000"/>
          <w:sz w:val="22"/>
        </w:rPr>
        <w:t xml:space="preserve"> </w:t>
      </w:r>
      <w:r>
        <w:rPr>
          <w:rFonts w:hint="eastAsia"/>
          <w:color w:val="000000"/>
          <w:sz w:val="22"/>
        </w:rPr>
        <w:t>备份技术应用要求》（</w:t>
      </w:r>
      <w:r>
        <w:rPr>
          <w:rFonts w:hint="eastAsia"/>
          <w:color w:val="000000"/>
          <w:sz w:val="22"/>
        </w:rPr>
        <w:t>GB/T 36092-2018</w:t>
      </w:r>
      <w:r>
        <w:rPr>
          <w:rFonts w:hint="eastAsia"/>
          <w:color w:val="000000"/>
          <w:sz w:val="22"/>
        </w:rPr>
        <w:t>）</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《智能建筑设计标准》</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《公共安全视频监控联网系统</w:t>
      </w:r>
      <w:r>
        <w:rPr>
          <w:rFonts w:hint="eastAsia"/>
          <w:color w:val="000000"/>
          <w:sz w:val="22"/>
        </w:rPr>
        <w:t xml:space="preserve"> </w:t>
      </w:r>
      <w:r>
        <w:rPr>
          <w:rFonts w:hint="eastAsia"/>
          <w:color w:val="000000"/>
          <w:sz w:val="22"/>
        </w:rPr>
        <w:t>信息传输、交换、控制技术要求》</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《视频安防监控系统技术要求》</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《信息技术开放系统互连网络层安全协议》</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《安全防范系统雷电浪涌防护技术要求》</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《电子文件存储与交换格式版式文档》（</w:t>
      </w:r>
      <w:r>
        <w:rPr>
          <w:rFonts w:hint="eastAsia"/>
          <w:color w:val="000000"/>
          <w:sz w:val="22"/>
        </w:rPr>
        <w:t>GB/T 33190-2016</w:t>
      </w:r>
      <w:r>
        <w:rPr>
          <w:rFonts w:hint="eastAsia"/>
          <w:color w:val="000000"/>
          <w:sz w:val="22"/>
        </w:rPr>
        <w:t>）</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《电子档案管理系统通用功能要求》（</w:t>
      </w:r>
      <w:r>
        <w:rPr>
          <w:rFonts w:hint="eastAsia"/>
          <w:color w:val="000000"/>
          <w:sz w:val="22"/>
        </w:rPr>
        <w:t>GB/T 39784-2021</w:t>
      </w:r>
      <w:r>
        <w:rPr>
          <w:rFonts w:hint="eastAsia"/>
          <w:color w:val="000000"/>
          <w:sz w:val="22"/>
        </w:rPr>
        <w:t>）</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《版式电子文件长期保存格式需求》（</w:t>
      </w:r>
      <w:r>
        <w:rPr>
          <w:rFonts w:hint="eastAsia"/>
          <w:color w:val="000000"/>
          <w:sz w:val="22"/>
        </w:rPr>
        <w:t>DA/T 47-2009</w:t>
      </w:r>
      <w:r>
        <w:rPr>
          <w:rFonts w:hint="eastAsia"/>
          <w:color w:val="000000"/>
          <w:sz w:val="22"/>
        </w:rPr>
        <w:t>）</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《基于</w:t>
      </w:r>
      <w:r>
        <w:rPr>
          <w:rFonts w:hint="eastAsia"/>
          <w:color w:val="000000"/>
          <w:sz w:val="22"/>
        </w:rPr>
        <w:t>XML</w:t>
      </w:r>
      <w:r>
        <w:rPr>
          <w:rFonts w:hint="eastAsia"/>
          <w:color w:val="000000"/>
          <w:sz w:val="22"/>
        </w:rPr>
        <w:t>的电子文件封装规范》（</w:t>
      </w:r>
      <w:r>
        <w:rPr>
          <w:rFonts w:hint="eastAsia"/>
          <w:color w:val="000000"/>
          <w:sz w:val="22"/>
        </w:rPr>
        <w:t>DA/T 48-2009</w:t>
      </w:r>
      <w:r>
        <w:rPr>
          <w:rFonts w:hint="eastAsia"/>
          <w:color w:val="000000"/>
          <w:sz w:val="22"/>
        </w:rPr>
        <w:t>）</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《档案数字资源备份实施规范》（</w:t>
      </w:r>
      <w:r>
        <w:rPr>
          <w:rFonts w:hint="eastAsia"/>
          <w:color w:val="000000"/>
          <w:sz w:val="22"/>
        </w:rPr>
        <w:t>DA/T 99-2024</w:t>
      </w:r>
      <w:r>
        <w:rPr>
          <w:rFonts w:hint="eastAsia"/>
          <w:color w:val="000000"/>
          <w:sz w:val="22"/>
        </w:rPr>
        <w:t>）</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《磁光电混合存储系统通用规范》（</w:t>
      </w:r>
      <w:r>
        <w:rPr>
          <w:rFonts w:hint="eastAsia"/>
          <w:color w:val="000000"/>
          <w:sz w:val="22"/>
        </w:rPr>
        <w:t>GB/T 41785-2022</w:t>
      </w:r>
      <w:r>
        <w:rPr>
          <w:rFonts w:hint="eastAsia"/>
          <w:color w:val="000000"/>
          <w:sz w:val="22"/>
        </w:rPr>
        <w:t>）</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《综合布线系统工程设计规范》</w:t>
      </w:r>
      <w:r>
        <w:rPr>
          <w:rFonts w:hint="eastAsia"/>
          <w:color w:val="000000"/>
          <w:sz w:val="22"/>
        </w:rPr>
        <w:t>GB 50311-2016</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《综合布线系统工程验收规范》</w:t>
      </w:r>
      <w:r>
        <w:rPr>
          <w:rFonts w:hint="eastAsia"/>
          <w:color w:val="000000"/>
          <w:sz w:val="22"/>
        </w:rPr>
        <w:t>GB/T 50312-2016</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《信息安全技术鉴别与授权应用程序判定接口规范标准》</w:t>
      </w:r>
      <w:r>
        <w:rPr>
          <w:rFonts w:hint="eastAsia"/>
          <w:color w:val="000000"/>
          <w:sz w:val="22"/>
        </w:rPr>
        <w:t>GB/T 31501-2015</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《电气装置安装工程施工及验收规范》</w:t>
      </w:r>
      <w:r>
        <w:rPr>
          <w:rFonts w:hint="eastAsia"/>
          <w:color w:val="000000"/>
          <w:sz w:val="22"/>
        </w:rPr>
        <w:t>GB 50254</w:t>
      </w:r>
      <w:r>
        <w:rPr>
          <w:rFonts w:hint="eastAsia"/>
          <w:color w:val="000000"/>
          <w:sz w:val="22"/>
        </w:rPr>
        <w:t>—</w:t>
      </w:r>
      <w:r>
        <w:rPr>
          <w:rFonts w:hint="eastAsia"/>
          <w:color w:val="000000"/>
          <w:sz w:val="22"/>
        </w:rPr>
        <w:t>2014</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《低压配电设计规范》</w:t>
      </w:r>
      <w:r>
        <w:rPr>
          <w:rFonts w:hint="eastAsia"/>
          <w:color w:val="000000"/>
          <w:sz w:val="22"/>
        </w:rPr>
        <w:t>GB 50054</w:t>
      </w:r>
      <w:r>
        <w:rPr>
          <w:rFonts w:hint="eastAsia"/>
          <w:color w:val="000000"/>
          <w:sz w:val="22"/>
        </w:rPr>
        <w:t>—</w:t>
      </w:r>
      <w:r>
        <w:rPr>
          <w:rFonts w:hint="eastAsia"/>
          <w:color w:val="000000"/>
          <w:sz w:val="22"/>
        </w:rPr>
        <w:t>2011</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《计算机场地通用规范》</w:t>
      </w:r>
      <w:r>
        <w:rPr>
          <w:rFonts w:hint="eastAsia"/>
          <w:color w:val="000000"/>
          <w:sz w:val="22"/>
        </w:rPr>
        <w:t>GB/T 2887-2011</w:t>
      </w:r>
    </w:p>
    <w:p w:rsidR="008B2E49" w:rsidRDefault="008B2E49" w:rsidP="008B2E49">
      <w:pPr>
        <w:pStyle w:val="affe"/>
        <w:numPr>
          <w:ilvl w:val="0"/>
          <w:numId w:val="2"/>
        </w:numPr>
        <w:adjustRightInd w:val="0"/>
        <w:snapToGrid w:val="0"/>
        <w:spacing w:line="300" w:lineRule="auto"/>
        <w:jc w:val="left"/>
        <w:rPr>
          <w:color w:val="000000"/>
          <w:sz w:val="22"/>
        </w:rPr>
      </w:pPr>
      <w:r>
        <w:rPr>
          <w:rFonts w:hint="eastAsia"/>
          <w:color w:val="000000"/>
          <w:sz w:val="22"/>
        </w:rPr>
        <w:t>《建筑通用布线标准》</w:t>
      </w:r>
      <w:r>
        <w:rPr>
          <w:rFonts w:hint="eastAsia"/>
          <w:color w:val="000000"/>
          <w:sz w:val="22"/>
        </w:rPr>
        <w:t>ISO 11801</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16" w:name="_Toc214978228"/>
      <w:r>
        <w:rPr>
          <w:rFonts w:ascii="Times New Roman" w:hAnsi="Times New Roman"/>
          <w:b/>
          <w:color w:val="000000"/>
          <w:sz w:val="22"/>
        </w:rPr>
        <w:t xml:space="preserve">9 </w:t>
      </w:r>
      <w:r>
        <w:rPr>
          <w:rFonts w:ascii="Times New Roman" w:hAnsi="宋体"/>
          <w:b/>
          <w:color w:val="000000"/>
          <w:sz w:val="22"/>
        </w:rPr>
        <w:t>招标内容与质量要求</w:t>
      </w:r>
      <w:bookmarkEnd w:id="16"/>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9.1</w:t>
      </w:r>
      <w:r>
        <w:rPr>
          <w:rFonts w:ascii="Times New Roman" w:hAnsi="宋体"/>
          <w:color w:val="000000"/>
          <w:sz w:val="22"/>
        </w:rPr>
        <w:t>工作量清单</w:t>
      </w:r>
    </w:p>
    <w:tbl>
      <w:tblPr>
        <w:tblW w:w="8647"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709"/>
        <w:gridCol w:w="3685"/>
        <w:gridCol w:w="863"/>
        <w:gridCol w:w="1719"/>
        <w:gridCol w:w="1671"/>
      </w:tblGrid>
      <w:tr w:rsidR="008B2E49" w:rsidTr="00C53090">
        <w:trPr>
          <w:trHeight w:val="51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color w:val="000000"/>
                <w:sz w:val="22"/>
              </w:rPr>
            </w:pPr>
            <w:r>
              <w:rPr>
                <w:rFonts w:ascii="Times New Roman" w:hAnsi="宋体"/>
                <w:b/>
                <w:color w:val="000000"/>
                <w:sz w:val="22"/>
              </w:rPr>
              <w:lastRenderedPageBreak/>
              <w:t>序号</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color w:val="000000"/>
                <w:sz w:val="22"/>
              </w:rPr>
            </w:pPr>
            <w:r>
              <w:rPr>
                <w:rFonts w:ascii="Times New Roman" w:hAnsi="宋体"/>
                <w:b/>
                <w:color w:val="000000"/>
                <w:sz w:val="22"/>
              </w:rPr>
              <w:t>具体内容</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color w:val="000000"/>
                <w:sz w:val="22"/>
              </w:rPr>
            </w:pPr>
            <w:r>
              <w:rPr>
                <w:rFonts w:ascii="Times New Roman" w:hAnsi="宋体"/>
                <w:b/>
                <w:color w:val="000000"/>
                <w:sz w:val="22"/>
              </w:rPr>
              <w:t>数量</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color w:val="000000"/>
                <w:sz w:val="22"/>
              </w:rPr>
            </w:pPr>
            <w:r>
              <w:rPr>
                <w:rFonts w:ascii="Times New Roman" w:hAnsi="宋体"/>
                <w:b/>
                <w:color w:val="000000"/>
                <w:sz w:val="22"/>
              </w:rPr>
              <w:t>工期</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color w:val="000000"/>
                <w:sz w:val="22"/>
              </w:rPr>
            </w:pPr>
            <w:r>
              <w:rPr>
                <w:rFonts w:ascii="Times New Roman" w:hAnsi="宋体"/>
                <w:b/>
                <w:color w:val="000000"/>
                <w:sz w:val="22"/>
              </w:rPr>
              <w:t>备注</w:t>
            </w:r>
          </w:p>
        </w:tc>
      </w:tr>
      <w:tr w:rsidR="008B2E49" w:rsidTr="00C53090">
        <w:trPr>
          <w:trHeight w:val="577"/>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b/>
                <w:bCs/>
                <w:color w:val="000000"/>
                <w:sz w:val="22"/>
              </w:rPr>
            </w:pPr>
            <w:bookmarkStart w:id="17" w:name="_Hlk214962991"/>
            <w:r>
              <w:rPr>
                <w:rFonts w:ascii="Times New Roman" w:hAnsi="Times New Roman" w:hint="eastAsia"/>
                <w:b/>
                <w:bCs/>
                <w:color w:val="000000"/>
                <w:sz w:val="22"/>
              </w:rPr>
              <w:t>一</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b/>
                <w:bCs/>
                <w:color w:val="000000"/>
                <w:sz w:val="22"/>
              </w:rPr>
            </w:pPr>
            <w:r>
              <w:rPr>
                <w:rFonts w:ascii="Times New Roman" w:hAnsi="Times New Roman" w:hint="eastAsia"/>
                <w:b/>
                <w:bCs/>
                <w:color w:val="000000"/>
                <w:sz w:val="22"/>
              </w:rPr>
              <w:t>软件开发</w:t>
            </w:r>
            <w:r>
              <w:rPr>
                <w:rFonts w:ascii="Times New Roman" w:hAnsi="宋体"/>
                <w:b/>
                <w:bCs/>
                <w:color w:val="000000"/>
                <w:sz w:val="22"/>
              </w:rPr>
              <w:t>子项目</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12</w:t>
            </w:r>
            <w:r>
              <w:rPr>
                <w:rFonts w:ascii="Times New Roman" w:hAnsi="Times New Roman" w:hint="eastAsia"/>
                <w:b/>
                <w:bCs/>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spacing w:line="300" w:lineRule="auto"/>
              <w:jc w:val="center"/>
              <w:rPr>
                <w:rFonts w:ascii="Times New Roman" w:hAnsi="Times New Roman"/>
                <w:b/>
                <w:color w:val="FF0000"/>
                <w:sz w:val="22"/>
              </w:rPr>
            </w:pPr>
          </w:p>
        </w:tc>
      </w:tr>
      <w:tr w:rsidR="008B2E49" w:rsidTr="00C53090">
        <w:trPr>
          <w:trHeight w:val="545"/>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bookmarkStart w:id="18" w:name="_Hlk215066996"/>
            <w:bookmarkEnd w:id="17"/>
            <w:r>
              <w:rPr>
                <w:rFonts w:ascii="Times New Roman" w:hAnsi="Times New Roman" w:hint="eastAsia"/>
                <w:color w:val="000000"/>
                <w:sz w:val="22"/>
              </w:rPr>
              <w:t>1</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档案数据保真与登记备份子系统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1"/>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2</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档案数据保全与备份恢复子系统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3</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档案数据子系统</w:t>
            </w:r>
            <w:r>
              <w:rPr>
                <w:rFonts w:ascii="Times New Roman" w:hAnsi="Times New Roman" w:hint="eastAsia"/>
                <w:color w:val="000000"/>
                <w:sz w:val="22"/>
              </w:rPr>
              <w:t>(</w:t>
            </w:r>
            <w:r>
              <w:rPr>
                <w:rFonts w:ascii="Times New Roman" w:hAnsi="Times New Roman" w:hint="eastAsia"/>
                <w:color w:val="000000"/>
                <w:sz w:val="22"/>
              </w:rPr>
              <w:t>二期）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4</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档案业务子系统</w:t>
            </w:r>
            <w:r>
              <w:rPr>
                <w:rFonts w:ascii="Times New Roman" w:hAnsi="Times New Roman" w:hint="eastAsia"/>
                <w:color w:val="000000"/>
                <w:sz w:val="22"/>
              </w:rPr>
              <w:t>(</w:t>
            </w:r>
            <w:r>
              <w:rPr>
                <w:rFonts w:ascii="Times New Roman" w:hAnsi="Times New Roman" w:hint="eastAsia"/>
                <w:color w:val="000000"/>
                <w:sz w:val="22"/>
              </w:rPr>
              <w:t>二期）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5</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数字档案馆室一体化子系统</w:t>
            </w:r>
            <w:r>
              <w:rPr>
                <w:rFonts w:ascii="Times New Roman" w:hAnsi="Times New Roman" w:hint="eastAsia"/>
                <w:color w:val="000000"/>
                <w:sz w:val="22"/>
              </w:rPr>
              <w:t>(</w:t>
            </w:r>
            <w:r>
              <w:rPr>
                <w:rFonts w:ascii="Times New Roman" w:hAnsi="Times New Roman" w:hint="eastAsia"/>
                <w:color w:val="000000"/>
                <w:sz w:val="22"/>
              </w:rPr>
              <w:t>二期）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6</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馆藏档案资源管理子系统</w:t>
            </w:r>
            <w:r>
              <w:rPr>
                <w:rFonts w:ascii="Times New Roman" w:hAnsi="Times New Roman" w:hint="eastAsia"/>
                <w:color w:val="000000"/>
                <w:sz w:val="22"/>
              </w:rPr>
              <w:t>(</w:t>
            </w:r>
            <w:r>
              <w:rPr>
                <w:rFonts w:ascii="Times New Roman" w:hAnsi="Times New Roman" w:hint="eastAsia"/>
                <w:color w:val="000000"/>
                <w:sz w:val="22"/>
              </w:rPr>
              <w:t>二期）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7</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物联集成管理子系统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8</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业务数据运营管理子系统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9</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档案数智大脑子系统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10</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档案可信数据管理子系统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11</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密码应用功能模块开发</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2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12</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sidRPr="0008707E">
              <w:rPr>
                <w:rFonts w:ascii="Times New Roman" w:hAnsi="Times New Roman" w:hint="eastAsia"/>
                <w:sz w:val="22"/>
              </w:rPr>
              <w:t>排队叫号系统</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宋体" w:hAnsi="宋体"/>
                <w:b/>
                <w:sz w:val="22"/>
              </w:rPr>
            </w:pPr>
          </w:p>
        </w:tc>
      </w:tr>
      <w:bookmarkEnd w:id="18"/>
      <w:tr w:rsidR="008B2E49" w:rsidTr="00C53090">
        <w:trPr>
          <w:trHeight w:val="546"/>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b/>
                <w:bCs/>
                <w:color w:val="000000"/>
                <w:sz w:val="22"/>
              </w:rPr>
            </w:pPr>
            <w:r>
              <w:rPr>
                <w:rFonts w:ascii="Times New Roman" w:hAnsi="Times New Roman" w:hint="eastAsia"/>
                <w:b/>
                <w:bCs/>
                <w:color w:val="000000"/>
                <w:sz w:val="22"/>
              </w:rPr>
              <w:t>二</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b/>
                <w:bCs/>
                <w:color w:val="000000"/>
                <w:sz w:val="22"/>
              </w:rPr>
            </w:pPr>
            <w:r>
              <w:rPr>
                <w:rFonts w:ascii="Times New Roman" w:hAnsi="Times New Roman" w:hint="eastAsia"/>
                <w:b/>
                <w:bCs/>
                <w:color w:val="000000"/>
                <w:sz w:val="22"/>
              </w:rPr>
              <w:t>硬件购置</w:t>
            </w:r>
            <w:r>
              <w:rPr>
                <w:rFonts w:ascii="Times New Roman" w:hAnsi="Times New Roman"/>
                <w:b/>
                <w:bCs/>
                <w:color w:val="000000"/>
                <w:sz w:val="22"/>
              </w:rPr>
              <w:t>子项目</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12</w:t>
            </w:r>
            <w:r>
              <w:rPr>
                <w:rFonts w:ascii="Times New Roman" w:hAnsi="Times New Roman" w:hint="eastAsia"/>
                <w:b/>
                <w:bCs/>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bookmarkStart w:id="19" w:name="_Hlk215234841"/>
            <w:r>
              <w:rPr>
                <w:rFonts w:ascii="Times New Roman" w:hAnsi="Times New Roman" w:hint="eastAsia"/>
                <w:color w:val="000000"/>
                <w:sz w:val="22"/>
              </w:rPr>
              <w:t>1</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电子档案备份中心信息化配套硬件</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2</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网络设备</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3</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安全设备</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4</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密码应用设备</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bookmarkEnd w:id="19"/>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b/>
                <w:bCs/>
                <w:color w:val="000000"/>
                <w:sz w:val="22"/>
              </w:rPr>
            </w:pPr>
            <w:r>
              <w:rPr>
                <w:rFonts w:ascii="Times New Roman" w:hAnsi="Times New Roman" w:hint="eastAsia"/>
                <w:b/>
                <w:bCs/>
                <w:color w:val="000000"/>
                <w:sz w:val="22"/>
              </w:rPr>
              <w:lastRenderedPageBreak/>
              <w:t>三</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b/>
                <w:bCs/>
                <w:color w:val="000000"/>
                <w:sz w:val="22"/>
              </w:rPr>
            </w:pPr>
            <w:r>
              <w:rPr>
                <w:rFonts w:ascii="Times New Roman" w:hAnsi="Times New Roman" w:hint="eastAsia"/>
                <w:b/>
                <w:bCs/>
                <w:color w:val="000000"/>
                <w:sz w:val="22"/>
              </w:rPr>
              <w:t>成品软件购置</w:t>
            </w:r>
            <w:r>
              <w:rPr>
                <w:rFonts w:ascii="Times New Roman" w:hAnsi="Times New Roman"/>
                <w:b/>
                <w:bCs/>
                <w:color w:val="000000"/>
                <w:sz w:val="22"/>
              </w:rPr>
              <w:t>子项目</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12</w:t>
            </w:r>
            <w:r>
              <w:rPr>
                <w:rFonts w:ascii="Times New Roman" w:hAnsi="Times New Roman" w:hint="eastAsia"/>
                <w:b/>
                <w:bCs/>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1</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基础软件</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2</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应用软件</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3</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安全软件</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4</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密码应用软件</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b/>
                <w:bCs/>
                <w:color w:val="000000"/>
                <w:sz w:val="22"/>
              </w:rPr>
            </w:pPr>
            <w:r>
              <w:rPr>
                <w:rFonts w:ascii="Times New Roman" w:hAnsi="Times New Roman" w:hint="eastAsia"/>
                <w:b/>
                <w:bCs/>
                <w:color w:val="000000"/>
                <w:sz w:val="22"/>
              </w:rPr>
              <w:t>四</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b/>
                <w:bCs/>
                <w:color w:val="000000"/>
                <w:sz w:val="22"/>
              </w:rPr>
            </w:pPr>
            <w:r>
              <w:rPr>
                <w:rFonts w:ascii="Times New Roman" w:hAnsi="Times New Roman" w:hint="eastAsia"/>
                <w:b/>
                <w:bCs/>
                <w:color w:val="000000"/>
                <w:sz w:val="22"/>
              </w:rPr>
              <w:t>配套服务子项目</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r>
              <w:rPr>
                <w:rFonts w:ascii="Times New Roman" w:hAnsi="Times New Roman" w:hint="eastAsia"/>
                <w:b/>
                <w:bCs/>
                <w:color w:val="000000"/>
                <w:sz w:val="22"/>
              </w:rPr>
              <w:t>12</w:t>
            </w:r>
            <w:r>
              <w:rPr>
                <w:rFonts w:ascii="Times New Roman" w:hAnsi="Times New Roman" w:hint="eastAsia"/>
                <w:b/>
                <w:bCs/>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bCs/>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1</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电子档案备份中心环境建设（可分包）</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2</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库房视频监控、门禁改造</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3</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ascii="Times New Roman" w:hAnsi="Times New Roman" w:hint="eastAsia"/>
                <w:color w:val="000000"/>
                <w:sz w:val="22"/>
              </w:rPr>
              <w:t>数据迁移</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宋体" w:hAnsi="宋体"/>
                <w:b/>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Pr="00167221" w:rsidRDefault="008B2E49" w:rsidP="00C53090">
            <w:pPr>
              <w:adjustRightInd w:val="0"/>
              <w:snapToGrid w:val="0"/>
              <w:jc w:val="left"/>
              <w:rPr>
                <w:rFonts w:ascii="Times New Roman" w:hAnsi="Times New Roman"/>
                <w:sz w:val="22"/>
              </w:rPr>
            </w:pPr>
            <w:r w:rsidRPr="00167221">
              <w:rPr>
                <w:rFonts w:ascii="Times New Roman" w:hAnsi="Times New Roman" w:hint="eastAsia"/>
                <w:sz w:val="22"/>
              </w:rPr>
              <w:t>4</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Pr="00167221" w:rsidRDefault="008B2E49" w:rsidP="00C53090">
            <w:pPr>
              <w:adjustRightInd w:val="0"/>
              <w:snapToGrid w:val="0"/>
              <w:jc w:val="left"/>
              <w:rPr>
                <w:rFonts w:ascii="Times New Roman" w:hAnsi="Times New Roman"/>
                <w:sz w:val="22"/>
              </w:rPr>
            </w:pPr>
            <w:r w:rsidRPr="00167221">
              <w:rPr>
                <w:rFonts w:ascii="Times New Roman" w:hAnsi="Times New Roman" w:hint="eastAsia"/>
                <w:sz w:val="22"/>
              </w:rPr>
              <w:t>排队叫号系统配套设备</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542"/>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Pr="00167221" w:rsidRDefault="008B2E49" w:rsidP="00C53090">
            <w:pPr>
              <w:adjustRightInd w:val="0"/>
              <w:snapToGrid w:val="0"/>
              <w:jc w:val="left"/>
              <w:rPr>
                <w:rFonts w:ascii="Times New Roman" w:hAnsi="Times New Roman"/>
                <w:sz w:val="22"/>
              </w:rPr>
            </w:pPr>
            <w:r w:rsidRPr="00167221">
              <w:rPr>
                <w:rFonts w:ascii="Times New Roman" w:hAnsi="Times New Roman" w:hint="eastAsia"/>
                <w:sz w:val="22"/>
              </w:rPr>
              <w:t>五</w:t>
            </w:r>
          </w:p>
        </w:tc>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Pr="00167221" w:rsidRDefault="008B2E49" w:rsidP="00C53090">
            <w:pPr>
              <w:adjustRightInd w:val="0"/>
              <w:snapToGrid w:val="0"/>
              <w:jc w:val="left"/>
              <w:rPr>
                <w:rFonts w:ascii="Times New Roman" w:hAnsi="Times New Roman"/>
                <w:sz w:val="22"/>
              </w:rPr>
            </w:pPr>
            <w:r w:rsidRPr="00167221">
              <w:rPr>
                <w:rFonts w:ascii="Times New Roman" w:hAnsi="Times New Roman" w:hint="eastAsia"/>
                <w:sz w:val="22"/>
              </w:rPr>
              <w:t>系统集成</w:t>
            </w:r>
          </w:p>
        </w:tc>
        <w:tc>
          <w:tcPr>
            <w:tcW w:w="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个月</w:t>
            </w:r>
          </w:p>
        </w:tc>
        <w:tc>
          <w:tcPr>
            <w:tcW w:w="1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color w:val="000000"/>
                <w:sz w:val="22"/>
              </w:rPr>
            </w:pPr>
          </w:p>
        </w:tc>
      </w:tr>
    </w:tbl>
    <w:p w:rsidR="008B2E49" w:rsidRDefault="008B2E49" w:rsidP="008B2E49">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说明：上表中所列为本次招标的主要工作内容，投标人不得减少工作内容数量。</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sz w:val="22"/>
        </w:rPr>
        <w:t>具体技术质量需求</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8B2E49" w:rsidRDefault="008B2E49" w:rsidP="008B2E49">
      <w:pPr>
        <w:pStyle w:val="affe"/>
        <w:numPr>
          <w:ilvl w:val="0"/>
          <w:numId w:val="3"/>
        </w:numPr>
        <w:adjustRightInd w:val="0"/>
        <w:snapToGrid w:val="0"/>
        <w:spacing w:line="300" w:lineRule="auto"/>
        <w:rPr>
          <w:sz w:val="22"/>
        </w:rPr>
      </w:pPr>
      <w:r>
        <w:rPr>
          <w:rFonts w:hint="eastAsia"/>
          <w:sz w:val="22"/>
        </w:rPr>
        <w:t>提升电子档案安全管理能力</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按照统筹管理、分步实施、安全保密的原则，运用新一代信息技术，通过搭建专业化的备份环境，配置智能化的档案数字资源备份载体和设备，建立完善的备份机制与策略，打造一个电子档案备份和永久保管中心，为区域内档案馆、机关团体、企事业单位档案室提供安全、可靠、经济、便捷的电子档案备份服务，切实提升区域内关键核心档案数据的安全备份能力，保障档案数字资源的长期安全保存。同时针对档案内容数据全周期治理及档案内容数据共享利用，面向浦东新区档案馆、浦东新区立档单位用户，建设档案安全综合管控平台，包含档案数据保真与登记备份子系统、档案数据保全与备份恢复子系统、档案数据子系统（二期）、档案业务子系统（二期）、数字档案馆室一体化子系统（二期）、馆藏档案资源管理子系统（二期）、物联集成子系统、业务数据运营管理子系统、档案数智大脑子系统等应用系统，从安全备份、安全管控、安全应用等方面全面提升电子档案安全管理能力。</w:t>
      </w:r>
    </w:p>
    <w:p w:rsidR="008B2E49" w:rsidRDefault="008B2E49" w:rsidP="008B2E49">
      <w:pPr>
        <w:pStyle w:val="affe"/>
        <w:numPr>
          <w:ilvl w:val="0"/>
          <w:numId w:val="3"/>
        </w:numPr>
        <w:adjustRightInd w:val="0"/>
        <w:snapToGrid w:val="0"/>
        <w:spacing w:line="300" w:lineRule="auto"/>
        <w:rPr>
          <w:sz w:val="22"/>
        </w:rPr>
      </w:pPr>
      <w:r>
        <w:rPr>
          <w:rFonts w:hint="eastAsia"/>
          <w:sz w:val="22"/>
        </w:rPr>
        <w:t>优化实体档案安全管理水平</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档案实体安全，是档案工作的基石。无论是纸质档案还是电子载体实体档案，都承</w:t>
      </w:r>
      <w:r>
        <w:rPr>
          <w:rFonts w:ascii="Times New Roman" w:hAnsi="Times New Roman" w:hint="eastAsia"/>
          <w:sz w:val="22"/>
        </w:rPr>
        <w:lastRenderedPageBreak/>
        <w:t>载着宝贵的信息资源，一旦受损或丢失，将可能造成不可估量的损失。加强档案实体安全管理，不仅是保护档案本身的需要，更是维护历史真实、促进社会发展的重要举措。浦东新区档案馆实体库房数量为</w:t>
      </w:r>
      <w:r>
        <w:rPr>
          <w:rFonts w:ascii="Times New Roman" w:hAnsi="Times New Roman" w:hint="eastAsia"/>
          <w:sz w:val="22"/>
        </w:rPr>
        <w:t>110</w:t>
      </w:r>
      <w:r>
        <w:rPr>
          <w:rFonts w:ascii="Times New Roman" w:hAnsi="Times New Roman" w:hint="eastAsia"/>
          <w:sz w:val="22"/>
        </w:rPr>
        <w:t>间左右，档案库房众多，实体档案数量庞大，本次针对实体档案的安全加装视频监控和门禁等智能化安防设备，通过根据库房实际业务环境的场景视频分析、库房进出的管控识别以及物联集成子系统的应用联动，实现对实体档案安全管理的优化和升级。</w:t>
      </w:r>
    </w:p>
    <w:p w:rsidR="008B2E49" w:rsidRDefault="008B2E49" w:rsidP="008B2E49">
      <w:pPr>
        <w:pStyle w:val="affe"/>
        <w:numPr>
          <w:ilvl w:val="0"/>
          <w:numId w:val="3"/>
        </w:numPr>
        <w:adjustRightInd w:val="0"/>
        <w:snapToGrid w:val="0"/>
        <w:spacing w:line="300" w:lineRule="auto"/>
        <w:rPr>
          <w:sz w:val="22"/>
        </w:rPr>
      </w:pPr>
      <w:r>
        <w:rPr>
          <w:rFonts w:hint="eastAsia"/>
          <w:sz w:val="22"/>
        </w:rPr>
        <w:t>增强网络信息安全防护能力</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为了保护区档案局网络系统和信息资源的安全，建立完善的网络安全防护体系，防止恶意攻击、数据泄露和其他安全威胁造成的档案损失和影响。</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加强网络系统的入侵检测和防范能力。通过监控和分析网络的流量和行为，及时发现和阻止对网络系统的入侵。为加强网络系统的入侵检测和防范能力，引入入侵检测系统（</w:t>
      </w:r>
      <w:r>
        <w:rPr>
          <w:rFonts w:ascii="Times New Roman" w:hAnsi="Times New Roman" w:hint="eastAsia"/>
          <w:sz w:val="22"/>
        </w:rPr>
        <w:t>IDS</w:t>
      </w:r>
      <w:r>
        <w:rPr>
          <w:rFonts w:ascii="Times New Roman" w:hAnsi="Times New Roman" w:hint="eastAsia"/>
          <w:sz w:val="22"/>
        </w:rPr>
        <w:t>）和入侵防御系统（</w:t>
      </w:r>
      <w:r>
        <w:rPr>
          <w:rFonts w:ascii="Times New Roman" w:hAnsi="Times New Roman" w:hint="eastAsia"/>
          <w:sz w:val="22"/>
        </w:rPr>
        <w:t>IPS</w:t>
      </w:r>
      <w:r>
        <w:rPr>
          <w:rFonts w:ascii="Times New Roman" w:hAnsi="Times New Roman" w:hint="eastAsia"/>
          <w:sz w:val="22"/>
        </w:rPr>
        <w:t>），对网络流量进行实时监控和分析及时发现和阻止入侵行为。同时，加强对网络系统的漏洞扫描和修复，及时修补系统中的漏洞，防止被攻击。</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加强对网络通信的保护。攻击者往往通过网络通信进行各种恶意行为，为保护网络通信的安全性，通过加密技术对网络通信进行加密处理，防止数据在传输过程中被窃取或篡改。同时，建立完善的网络访问控制机制，对外部访问进行严格控制，避免未授权的访问和攻击。</w:t>
      </w:r>
    </w:p>
    <w:p w:rsidR="008B2E49" w:rsidRDefault="008B2E49" w:rsidP="008B2E49">
      <w:pPr>
        <w:pStyle w:val="affe"/>
        <w:numPr>
          <w:ilvl w:val="0"/>
          <w:numId w:val="3"/>
        </w:numPr>
        <w:adjustRightInd w:val="0"/>
        <w:snapToGrid w:val="0"/>
        <w:spacing w:line="300" w:lineRule="auto"/>
        <w:rPr>
          <w:sz w:val="22"/>
        </w:rPr>
      </w:pPr>
      <w:r>
        <w:rPr>
          <w:rFonts w:hint="eastAsia"/>
          <w:sz w:val="22"/>
        </w:rPr>
        <w:t>加强同城异地联动管控能力</w:t>
      </w:r>
    </w:p>
    <w:p w:rsidR="008B2E49" w:rsidRPr="009405E1"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通过构建两地一体化的安全综合管控体系，进一步有效加强同城异地联动管控能力。目前，档案馆迎春点和惠南点两地的安防、环境监控、设备管理等系统相对独立分散运行，关键安全管理数据与设备状态信息无法实时互通共享，形成了信息孤岛，制约了跨点协同响应与统一指挥调度的效率。针对这一现状，基于浦东新区政务云，构建两地统一物联设备集成管理子系统，有效打破地域限制，实现两地安全管理数据的全面汇聚、互联互通与深度整合；同时，对所有安防、消防、温湿度监控等物联设备进行统一接入、集中监控和远程智能调度。形成跨地域、跨系统的安全态势实时感知、风险隐患协同处置、资源力量统一调配的联动管控新格局，显著提升两地档案馆整体安全防护水平和应急响应效率。</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8B2E49" w:rsidRDefault="008B2E49" w:rsidP="008B2E49">
      <w:pPr>
        <w:adjustRightInd w:val="0"/>
        <w:snapToGrid w:val="0"/>
        <w:spacing w:line="300" w:lineRule="auto"/>
        <w:ind w:firstLineChars="200" w:firstLine="440"/>
        <w:rPr>
          <w:rFonts w:ascii="Times New Roman" w:hAnsi="Times New Roman"/>
          <w:sz w:val="22"/>
        </w:rPr>
      </w:pPr>
      <w:bookmarkStart w:id="20" w:name="_Toc214978229"/>
      <w:r>
        <w:rPr>
          <w:rFonts w:ascii="Times New Roman" w:hAnsi="Times New Roman" w:hint="eastAsia"/>
          <w:sz w:val="22"/>
        </w:rPr>
        <w:t>本项目架构按基础设施层、服务层、应用层、用户层及档案标准体系进行建设。</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一、用户层：面向档案馆、政府部门、企事业单位及社会公众，通过三端适配（大屏、</w:t>
      </w:r>
      <w:r>
        <w:rPr>
          <w:rFonts w:ascii="Times New Roman" w:hAnsi="Times New Roman" w:hint="eastAsia"/>
          <w:sz w:val="22"/>
        </w:rPr>
        <w:t>PC</w:t>
      </w:r>
      <w:r>
        <w:rPr>
          <w:rFonts w:ascii="Times New Roman" w:hAnsi="Times New Roman" w:hint="eastAsia"/>
          <w:sz w:val="22"/>
        </w:rPr>
        <w:t>、移动）进行访问。</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二、应用层（直接应用模块）：包含五大应用系统，包括档案数智大脑子系统、档案数据保真与登记备份子系统、档案数据保全与备份恢复子系统、数字档案一体化子系统、馆藏档案资源管理子系统。</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三、服务层：为各类应用提供技术支撑，包含业务数据运营管理子系统、档案数据子系统、档案业务子系统、物联集成管理子系统、档案可信数据管理子系统。</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四、基础设施层：是平台运行的硬件与底层环境，包含：</w:t>
      </w:r>
      <w:r>
        <w:rPr>
          <w:rFonts w:ascii="Times New Roman" w:hAnsi="Times New Roman" w:hint="eastAsia"/>
          <w:sz w:val="22"/>
        </w:rPr>
        <w:t xml:space="preserve">IT </w:t>
      </w:r>
      <w:r>
        <w:rPr>
          <w:rFonts w:ascii="Times New Roman" w:hAnsi="Times New Roman" w:hint="eastAsia"/>
          <w:sz w:val="22"/>
        </w:rPr>
        <w:t>基础设施、物联网基础设施、电子档案备份中心建设、区域政务云平台、区智能算法服务平台。</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五、档案标准体系：标准规范体系、信息安全体系、运维服务体系，为平台运行提供规则、安全、运维支撑。</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10 </w:t>
      </w:r>
      <w:r>
        <w:rPr>
          <w:rFonts w:ascii="Times New Roman" w:hAnsi="Times New Roman"/>
          <w:b/>
          <w:color w:val="000000"/>
          <w:sz w:val="22"/>
        </w:rPr>
        <w:t>技术指标要求</w:t>
      </w:r>
      <w:bookmarkEnd w:id="20"/>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10.1</w:t>
      </w:r>
      <w:r>
        <w:rPr>
          <w:rFonts w:ascii="Times New Roman" w:hAnsi="Times New Roman"/>
          <w:color w:val="000000"/>
          <w:sz w:val="22"/>
        </w:rPr>
        <w:t>软件</w:t>
      </w:r>
      <w:r>
        <w:rPr>
          <w:rFonts w:ascii="Times New Roman" w:hAnsi="Times New Roman" w:hint="eastAsia"/>
          <w:color w:val="000000"/>
          <w:sz w:val="22"/>
        </w:rPr>
        <w:t>开发子项目</w:t>
      </w:r>
    </w:p>
    <w:tbl>
      <w:tblPr>
        <w:tblW w:w="9078"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089"/>
        <w:gridCol w:w="6138"/>
        <w:gridCol w:w="851"/>
      </w:tblGrid>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color w:val="000000"/>
                <w:sz w:val="22"/>
              </w:rPr>
            </w:pPr>
            <w:r>
              <w:rPr>
                <w:rFonts w:ascii="Times New Roman" w:hAnsi="Times New Roman"/>
                <w:b/>
                <w:color w:val="000000"/>
                <w:sz w:val="22"/>
              </w:rPr>
              <w:t>模块名称</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B2E49" w:rsidRDefault="008B2E49" w:rsidP="00C53090">
            <w:pPr>
              <w:adjustRightInd w:val="0"/>
              <w:snapToGrid w:val="0"/>
              <w:jc w:val="center"/>
              <w:rPr>
                <w:rFonts w:ascii="Times New Roman" w:hAnsi="Times New Roman"/>
                <w:b/>
                <w:color w:val="000000"/>
                <w:sz w:val="22"/>
              </w:rPr>
            </w:pPr>
            <w:r>
              <w:rPr>
                <w:rFonts w:ascii="Times New Roman" w:hAnsi="Times New Roman"/>
                <w:b/>
                <w:color w:val="000000"/>
                <w:sz w:val="22"/>
              </w:rPr>
              <w:t>具体功能要求</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b/>
                <w:color w:val="000000"/>
                <w:sz w:val="22"/>
              </w:rPr>
            </w:pPr>
            <w:r>
              <w:rPr>
                <w:rFonts w:ascii="Times New Roman" w:hAnsi="Times New Roman"/>
                <w:b/>
                <w:color w:val="000000"/>
                <w:sz w:val="22"/>
              </w:rPr>
              <w:t>备注</w:t>
            </w: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rFonts w:ascii="Times New Roman" w:hAnsi="Times New Roman"/>
                <w:color w:val="000000"/>
                <w:sz w:val="22"/>
              </w:rPr>
            </w:pPr>
            <w:r>
              <w:rPr>
                <w:rFonts w:hint="eastAsia"/>
                <w:szCs w:val="21"/>
              </w:rPr>
              <w:t>档案数据保真与登记备份子系统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hint="eastAsia"/>
                <w:szCs w:val="21"/>
              </w:rPr>
              <w:t>包括首页、保真登记、保真中心、保真监控、保真追溯、保真校验、档案登记、档案备份、档案恢复、统计分析、应用管理、系统管理等功能</w:t>
            </w:r>
            <w:r>
              <w:rPr>
                <w:rFonts w:hint="eastAsia"/>
              </w:rPr>
              <w:t>。</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rFonts w:ascii="Times New Roman" w:hAnsi="Times New Roman"/>
                <w:color w:val="000000"/>
                <w:sz w:val="22"/>
              </w:rPr>
            </w:pPr>
            <w:bookmarkStart w:id="21" w:name="OLE_LINK9"/>
            <w:r>
              <w:rPr>
                <w:rFonts w:hint="eastAsia"/>
                <w:szCs w:val="21"/>
              </w:rPr>
              <w:t>档案数据保全与备份恢复子系统</w:t>
            </w:r>
            <w:bookmarkEnd w:id="21"/>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hint="eastAsia"/>
                <w:szCs w:val="21"/>
              </w:rPr>
              <w:t>包括首页、保全管理、保全中心、保全监控、备份管理、备份恢复中心、数据监控、载体管理、统计分析、流程审批、应用管理、系统管理等功能。</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rFonts w:ascii="Times New Roman" w:hAnsi="Times New Roman"/>
                <w:color w:val="000000"/>
                <w:sz w:val="22"/>
              </w:rPr>
            </w:pPr>
            <w:r>
              <w:rPr>
                <w:rFonts w:hint="eastAsia"/>
                <w:szCs w:val="21"/>
              </w:rPr>
              <w:t>档案数据子系统（二期）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hint="eastAsia"/>
                <w:szCs w:val="21"/>
              </w:rPr>
              <w:t>包括档案数据质量管理、档案数据安全管理、档案数据资源管理等功能。</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szCs w:val="21"/>
              </w:rPr>
            </w:pPr>
            <w:r>
              <w:rPr>
                <w:rFonts w:hint="eastAsia"/>
                <w:szCs w:val="21"/>
              </w:rPr>
              <w:t>档案业务子系统</w:t>
            </w:r>
            <w:r>
              <w:rPr>
                <w:rFonts w:hint="eastAsia"/>
                <w:szCs w:val="21"/>
              </w:rPr>
              <w:t>(</w:t>
            </w:r>
            <w:r>
              <w:rPr>
                <w:rFonts w:hint="eastAsia"/>
                <w:szCs w:val="21"/>
              </w:rPr>
              <w:t>二期）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B2E49" w:rsidRDefault="008B2E49" w:rsidP="00C53090">
            <w:pPr>
              <w:adjustRightInd w:val="0"/>
              <w:snapToGrid w:val="0"/>
              <w:jc w:val="left"/>
              <w:rPr>
                <w:szCs w:val="21"/>
              </w:rPr>
            </w:pPr>
            <w:r>
              <w:rPr>
                <w:rFonts w:hint="eastAsia"/>
                <w:szCs w:val="21"/>
              </w:rPr>
              <w:t>包括智能问答、智能编研、智能服务。</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szCs w:val="21"/>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rFonts w:ascii="Times New Roman" w:hAnsi="Times New Roman"/>
                <w:color w:val="000000"/>
                <w:sz w:val="22"/>
              </w:rPr>
            </w:pPr>
            <w:r>
              <w:rPr>
                <w:rFonts w:hint="eastAsia"/>
                <w:szCs w:val="21"/>
              </w:rPr>
              <w:t>数字档案馆室一体化子系统（二期）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hint="eastAsia"/>
                <w:szCs w:val="21"/>
              </w:rPr>
              <w:t>包括</w:t>
            </w:r>
            <w:r>
              <w:rPr>
                <w:rFonts w:ascii="Times New Roman" w:hAnsi="Times New Roman" w:hint="eastAsia"/>
                <w:color w:val="000000"/>
                <w:sz w:val="22"/>
              </w:rPr>
              <w:t>分类分级、数据筛敏、数据筛密、质量监测、开放审核、问答助手、编研助手、共享利用（查档直通车）等功能。</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rFonts w:ascii="Times New Roman" w:hAnsi="Times New Roman"/>
                <w:color w:val="000000"/>
                <w:sz w:val="22"/>
              </w:rPr>
            </w:pPr>
            <w:r>
              <w:rPr>
                <w:rFonts w:hint="eastAsia"/>
                <w:szCs w:val="21"/>
              </w:rPr>
              <w:t>馆藏档案资源管理子系统（二期）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B2E49" w:rsidRDefault="008B2E49" w:rsidP="00C53090">
            <w:pPr>
              <w:adjustRightInd w:val="0"/>
              <w:snapToGrid w:val="0"/>
              <w:jc w:val="left"/>
              <w:rPr>
                <w:rFonts w:ascii="Times New Roman" w:hAnsi="Times New Roman"/>
                <w:color w:val="000000"/>
                <w:sz w:val="22"/>
              </w:rPr>
            </w:pPr>
            <w:r>
              <w:rPr>
                <w:rFonts w:hint="eastAsia"/>
                <w:szCs w:val="21"/>
              </w:rPr>
              <w:t>包括</w:t>
            </w:r>
            <w:r>
              <w:rPr>
                <w:rFonts w:ascii="Times New Roman" w:hAnsi="Times New Roman" w:hint="eastAsia"/>
                <w:color w:val="000000"/>
                <w:sz w:val="22"/>
              </w:rPr>
              <w:t>利用管控、安全管控、库房看板、架位管理、出入库管理、库房管理、日常管理、智能管控等功能。</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rFonts w:ascii="Times New Roman" w:hAnsi="Times New Roman"/>
                <w:color w:val="000000"/>
                <w:sz w:val="22"/>
              </w:rPr>
            </w:pPr>
            <w:bookmarkStart w:id="22" w:name="_Hlk214983831"/>
            <w:r>
              <w:rPr>
                <w:rFonts w:hint="eastAsia"/>
                <w:szCs w:val="21"/>
              </w:rPr>
              <w:t>物联集成管理子系统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rsidR="008B2E49" w:rsidRDefault="008B2E49" w:rsidP="00C53090">
            <w:pPr>
              <w:adjustRightInd w:val="0"/>
              <w:snapToGrid w:val="0"/>
              <w:jc w:val="left"/>
              <w:rPr>
                <w:rFonts w:ascii="Times New Roman" w:hAnsi="Times New Roman"/>
                <w:color w:val="000000"/>
                <w:sz w:val="22"/>
              </w:rPr>
            </w:pPr>
            <w:r>
              <w:rPr>
                <w:rFonts w:hint="eastAsia"/>
                <w:szCs w:val="21"/>
              </w:rPr>
              <w:t>包括物联设备接入、监测量管理、物联设备管理、设备监测中心、设备报警中心、设备下控联动、物联设备分析、设备数据转发、设备运维监控、物联集成接口开发。</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rFonts w:ascii="Times New Roman" w:hAnsi="Times New Roman"/>
                <w:color w:val="000000"/>
                <w:sz w:val="22"/>
              </w:rPr>
            </w:pPr>
            <w:r>
              <w:rPr>
                <w:rFonts w:hint="eastAsia"/>
                <w:szCs w:val="21"/>
              </w:rPr>
              <w:t>业务数据运营管理子系统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rsidR="008B2E49" w:rsidRDefault="008B2E49" w:rsidP="00C53090">
            <w:pPr>
              <w:adjustRightInd w:val="0"/>
              <w:snapToGrid w:val="0"/>
              <w:jc w:val="left"/>
              <w:rPr>
                <w:rFonts w:ascii="Times New Roman" w:hAnsi="Times New Roman"/>
                <w:color w:val="000000"/>
                <w:sz w:val="22"/>
              </w:rPr>
            </w:pPr>
            <w:r>
              <w:rPr>
                <w:rFonts w:hint="eastAsia"/>
                <w:szCs w:val="21"/>
              </w:rPr>
              <w:t>包括档案业务数据采集管理、档案业务数据加工管理、档案业务数据质量管理、档案业务数据资源管理、档案业务数据统一门户、档案业务数据安全管理、系统管理。</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szCs w:val="21"/>
              </w:rPr>
            </w:pPr>
            <w:r>
              <w:rPr>
                <w:rFonts w:hint="eastAsia"/>
                <w:szCs w:val="21"/>
              </w:rPr>
              <w:t>档案数智大脑子系统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rsidR="008B2E49" w:rsidRDefault="008B2E49" w:rsidP="00C53090">
            <w:pPr>
              <w:adjustRightInd w:val="0"/>
              <w:snapToGrid w:val="0"/>
              <w:jc w:val="left"/>
              <w:rPr>
                <w:rFonts w:ascii="Times New Roman" w:hAnsi="Times New Roman"/>
                <w:color w:val="000000"/>
                <w:sz w:val="22"/>
              </w:rPr>
            </w:pPr>
            <w:r>
              <w:rPr>
                <w:rFonts w:hint="eastAsia"/>
                <w:szCs w:val="21"/>
              </w:rPr>
              <w:t>包括主题库建设、</w:t>
            </w:r>
            <w:r>
              <w:rPr>
                <w:szCs w:val="21"/>
              </w:rPr>
              <w:t>2.5</w:t>
            </w:r>
            <w:r>
              <w:rPr>
                <w:rFonts w:hint="eastAsia"/>
                <w:szCs w:val="21"/>
              </w:rPr>
              <w:t>维可视化模型、</w:t>
            </w:r>
            <w:r>
              <w:rPr>
                <w:szCs w:val="21"/>
              </w:rPr>
              <w:t>“</w:t>
            </w:r>
            <w:r>
              <w:rPr>
                <w:rFonts w:hint="eastAsia"/>
                <w:szCs w:val="21"/>
              </w:rPr>
              <w:t>一屏统管”应用。</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bookmarkEnd w:id="22"/>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szCs w:val="21"/>
              </w:rPr>
            </w:pPr>
            <w:r>
              <w:rPr>
                <w:rFonts w:hint="eastAsia"/>
                <w:szCs w:val="21"/>
              </w:rPr>
              <w:t>档案可信数据管理子系统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rsidR="008B2E49" w:rsidRDefault="008B2E49" w:rsidP="00C53090">
            <w:pPr>
              <w:adjustRightInd w:val="0"/>
              <w:snapToGrid w:val="0"/>
              <w:jc w:val="left"/>
              <w:rPr>
                <w:rFonts w:ascii="Times New Roman" w:hAnsi="Times New Roman"/>
                <w:color w:val="000000"/>
                <w:sz w:val="22"/>
              </w:rPr>
            </w:pPr>
            <w:r>
              <w:rPr>
                <w:rFonts w:hint="eastAsia"/>
                <w:szCs w:val="21"/>
              </w:rPr>
              <w:t>包括档案全生命周期信息智能合约、业务流程信息智能合约、接入管理、稽核统计服务、链上数据可视化展示。</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szCs w:val="21"/>
              </w:rPr>
            </w:pPr>
            <w:r>
              <w:rPr>
                <w:rFonts w:hint="eastAsia"/>
                <w:szCs w:val="21"/>
              </w:rPr>
              <w:t>密码应用功能模块开发</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rsidR="008B2E49" w:rsidRDefault="008B2E49" w:rsidP="00C53090">
            <w:pPr>
              <w:adjustRightInd w:val="0"/>
              <w:snapToGrid w:val="0"/>
              <w:jc w:val="left"/>
              <w:rPr>
                <w:rFonts w:ascii="Times New Roman" w:hAnsi="Times New Roman"/>
                <w:color w:val="000000"/>
                <w:sz w:val="22"/>
              </w:rPr>
            </w:pPr>
            <w:r>
              <w:rPr>
                <w:rFonts w:hint="eastAsia"/>
                <w:szCs w:val="21"/>
              </w:rPr>
              <w:t>包括局域网业务区域密码应用功能模块开发、政务网业务区域密码应用功能模块开发。</w:t>
            </w:r>
          </w:p>
        </w:tc>
        <w:tc>
          <w:tcPr>
            <w:tcW w:w="851" w:type="dxa"/>
            <w:tcBorders>
              <w:top w:val="single" w:sz="4" w:space="0" w:color="000000"/>
              <w:left w:val="single" w:sz="4" w:space="0" w:color="auto"/>
              <w:bottom w:val="single" w:sz="4" w:space="0" w:color="000000"/>
              <w:right w:val="single" w:sz="4" w:space="0" w:color="000000"/>
            </w:tcBorders>
            <w:vAlign w:val="center"/>
          </w:tcPr>
          <w:p w:rsidR="008B2E49" w:rsidRDefault="008B2E49" w:rsidP="00C53090">
            <w:pPr>
              <w:adjustRightInd w:val="0"/>
              <w:snapToGrid w:val="0"/>
              <w:jc w:val="center"/>
              <w:rPr>
                <w:rFonts w:ascii="Times New Roman" w:hAnsi="Times New Roman"/>
                <w:color w:val="000000"/>
                <w:sz w:val="22"/>
              </w:rPr>
            </w:pPr>
          </w:p>
        </w:tc>
      </w:tr>
      <w:tr w:rsidR="008B2E49" w:rsidTr="00C53090">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B2E49" w:rsidRDefault="008B2E49" w:rsidP="00C53090">
            <w:pPr>
              <w:adjustRightInd w:val="0"/>
              <w:snapToGrid w:val="0"/>
              <w:jc w:val="center"/>
              <w:rPr>
                <w:szCs w:val="21"/>
              </w:rPr>
            </w:pPr>
            <w:r>
              <w:rPr>
                <w:rFonts w:eastAsiaTheme="minorEastAsia" w:hint="eastAsia"/>
              </w:rPr>
              <w:t>排队叫号系统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rsidR="008B2E49" w:rsidRDefault="008B2E49" w:rsidP="00C53090">
            <w:pPr>
              <w:adjustRightInd w:val="0"/>
              <w:snapToGrid w:val="0"/>
              <w:jc w:val="left"/>
              <w:rPr>
                <w:szCs w:val="21"/>
              </w:rPr>
            </w:pPr>
            <w:r>
              <w:rPr>
                <w:rFonts w:eastAsiaTheme="minorEastAsia" w:hint="eastAsia"/>
              </w:rPr>
              <w:t>包含系统功能、基础管理、设备管理、系统管理等功能模块。</w:t>
            </w:r>
          </w:p>
        </w:tc>
        <w:tc>
          <w:tcPr>
            <w:tcW w:w="851" w:type="dxa"/>
            <w:tcBorders>
              <w:top w:val="single" w:sz="4" w:space="0" w:color="000000"/>
              <w:left w:val="single" w:sz="4" w:space="0" w:color="auto"/>
              <w:bottom w:val="single" w:sz="4" w:space="0" w:color="000000"/>
              <w:right w:val="single" w:sz="4" w:space="0" w:color="000000"/>
            </w:tcBorders>
          </w:tcPr>
          <w:p w:rsidR="008B2E49" w:rsidRDefault="008B2E49" w:rsidP="00C53090">
            <w:pPr>
              <w:adjustRightInd w:val="0"/>
              <w:snapToGrid w:val="0"/>
              <w:jc w:val="center"/>
              <w:rPr>
                <w:szCs w:val="21"/>
              </w:rPr>
            </w:pPr>
          </w:p>
        </w:tc>
      </w:tr>
    </w:tbl>
    <w:p w:rsidR="008B2E49" w:rsidRPr="00C8044C" w:rsidRDefault="008B2E49" w:rsidP="008B2E49">
      <w:pPr>
        <w:adjustRightInd w:val="0"/>
        <w:snapToGrid w:val="0"/>
        <w:spacing w:line="300" w:lineRule="auto"/>
        <w:ind w:firstLineChars="200" w:firstLine="442"/>
        <w:rPr>
          <w:rFonts w:ascii="Times New Roman" w:hAnsi="Times New Roman"/>
          <w:color w:val="000000"/>
          <w:sz w:val="22"/>
        </w:rPr>
      </w:pPr>
      <w:r>
        <w:rPr>
          <w:rFonts w:ascii="Times New Roman" w:hAnsi="Times New Roman"/>
          <w:b/>
          <w:color w:val="0000FF"/>
          <w:sz w:val="22"/>
          <w:u w:val="single"/>
        </w:rPr>
        <w:t>说明：上表中内容为本项目拟采购的</w:t>
      </w:r>
      <w:r>
        <w:rPr>
          <w:rFonts w:ascii="Times New Roman" w:hAnsi="Times New Roman" w:hint="eastAsia"/>
          <w:b/>
          <w:color w:val="0000FF"/>
          <w:sz w:val="22"/>
          <w:u w:val="single"/>
        </w:rPr>
        <w:t>主要</w:t>
      </w:r>
      <w:r>
        <w:rPr>
          <w:rFonts w:ascii="Times New Roman" w:hAnsi="Times New Roman"/>
          <w:b/>
          <w:color w:val="0000FF"/>
          <w:sz w:val="22"/>
          <w:u w:val="single"/>
        </w:rPr>
        <w:t>软件模块，投标人在做投标方案时对该部分内容的数量不得进行缩减，并在分项报价明细表中详细列出。</w:t>
      </w:r>
      <w:r>
        <w:rPr>
          <w:rFonts w:ascii="Times New Roman" w:hAnsi="Times New Roman" w:hint="eastAsia"/>
          <w:b/>
          <w:color w:val="0000FF"/>
          <w:sz w:val="22"/>
          <w:u w:val="single"/>
        </w:rPr>
        <w:t>请投标人提供各子系统完整的业务流程图及功能模块的</w:t>
      </w:r>
      <w:r>
        <w:rPr>
          <w:rFonts w:ascii="Times New Roman" w:hAnsi="Times New Roman" w:hint="eastAsia"/>
          <w:b/>
          <w:color w:val="0000FF"/>
          <w:sz w:val="22"/>
          <w:u w:val="single"/>
        </w:rPr>
        <w:t>UI</w:t>
      </w:r>
      <w:r>
        <w:rPr>
          <w:rFonts w:ascii="Times New Roman" w:hAnsi="Times New Roman" w:hint="eastAsia"/>
          <w:b/>
          <w:color w:val="0000FF"/>
          <w:sz w:val="22"/>
          <w:u w:val="single"/>
        </w:rPr>
        <w:t>设计图。</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w:t>
      </w:r>
      <w:r w:rsidRPr="009405E1">
        <w:rPr>
          <w:rFonts w:ascii="Times New Roman" w:hAnsi="Times New Roman"/>
          <w:sz w:val="22"/>
        </w:rPr>
        <w:t>1</w:t>
      </w:r>
      <w:r w:rsidRPr="009405E1">
        <w:rPr>
          <w:rFonts w:ascii="Times New Roman" w:hAnsi="Times New Roman" w:hint="eastAsia"/>
          <w:sz w:val="22"/>
        </w:rPr>
        <w:t>.1</w:t>
      </w:r>
      <w:r w:rsidRPr="009405E1">
        <w:rPr>
          <w:rFonts w:ascii="Times New Roman" w:hAnsi="Times New Roman" w:hint="eastAsia"/>
          <w:sz w:val="22"/>
        </w:rPr>
        <w:t>档案数据保真与登记备份子系统</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w:t>
      </w:r>
      <w:r w:rsidRPr="009405E1">
        <w:rPr>
          <w:rFonts w:ascii="Times New Roman" w:hAnsi="Times New Roman"/>
          <w:sz w:val="22"/>
        </w:rPr>
        <w:t>1</w:t>
      </w:r>
      <w:r w:rsidRPr="009405E1">
        <w:rPr>
          <w:rFonts w:ascii="Times New Roman" w:hAnsi="Times New Roman" w:hint="eastAsia"/>
          <w:sz w:val="22"/>
        </w:rPr>
        <w:t>.1.1</w:t>
      </w:r>
      <w:r w:rsidRPr="009405E1">
        <w:rPr>
          <w:rFonts w:ascii="Times New Roman" w:hAnsi="Times New Roman" w:hint="eastAsia"/>
          <w:sz w:val="22"/>
        </w:rPr>
        <w:t>首页</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首页包含今日跟踪、数据保真存储空间、档案数据保真文件、登记备份存储空间、登记备份恢复文件、硬件环境、预警处理等功能。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lastRenderedPageBreak/>
        <w:t>今日跟踪主要对当天的数据保真情况、登记备份数据情况进行实时跟踪汇总统计。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数据保真存储空间主要对档案数据保真存储指定路径关联的磁盘存储容量信息进行实时跟踪汇总统计。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档案数据保真文件主要对保真文件总体情况、保真文件异常情况进行实时跟踪汇总统计。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登记备份存储空间主要对档案登记备份存储指定路径关联的磁盘存储容量信息进行实时跟踪汇总统计。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登记备份恢复文件主要对登记备份恢复文件总体情况、登记备份恢复文件异常情况进行实时跟踪汇总统计。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硬件环境主要对本系统底层硬件环境进行持续性监测。</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预警处理主要对档案数据保真、档案登记备份数据监控模块的系统预警信息进行集中同步与处置。</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w:t>
      </w:r>
      <w:r w:rsidRPr="009405E1">
        <w:rPr>
          <w:rFonts w:ascii="Times New Roman" w:hAnsi="Times New Roman"/>
          <w:sz w:val="22"/>
        </w:rPr>
        <w:t>1</w:t>
      </w:r>
      <w:r w:rsidRPr="009405E1">
        <w:rPr>
          <w:rFonts w:ascii="Times New Roman" w:hAnsi="Times New Roman" w:hint="eastAsia"/>
          <w:sz w:val="22"/>
        </w:rPr>
        <w:t>.1.2</w:t>
      </w:r>
      <w:r w:rsidRPr="009405E1">
        <w:rPr>
          <w:rFonts w:ascii="Times New Roman" w:hAnsi="Times New Roman" w:hint="eastAsia"/>
          <w:sz w:val="22"/>
        </w:rPr>
        <w:t>保真登记</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保真登记包含元数据、电子文件、信息包等功能。在档案主系统的需保真环节完成后，将档案元数据、电子文件、信息包推送至本系统进行登记。</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10.1.1.3</w:t>
      </w:r>
      <w:r w:rsidRPr="009405E1">
        <w:rPr>
          <w:rFonts w:ascii="Times New Roman" w:hAnsi="Times New Roman" w:hint="eastAsia"/>
          <w:sz w:val="22"/>
        </w:rPr>
        <w:t>保真中心</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支持对预归档、归档、管理及移交与接收各环节保真数据查看，保真数据储存层级：全宗</w:t>
      </w:r>
      <w:r w:rsidRPr="009405E1">
        <w:rPr>
          <w:rFonts w:ascii="Times New Roman" w:hAnsi="Times New Roman" w:hint="eastAsia"/>
          <w:sz w:val="22"/>
        </w:rPr>
        <w:t>-</w:t>
      </w:r>
      <w:r w:rsidRPr="009405E1">
        <w:rPr>
          <w:rFonts w:ascii="Times New Roman" w:hAnsi="Times New Roman" w:hint="eastAsia"/>
          <w:sz w:val="22"/>
        </w:rPr>
        <w:t>保真类型</w:t>
      </w:r>
      <w:r w:rsidRPr="009405E1">
        <w:rPr>
          <w:rFonts w:ascii="Times New Roman" w:hAnsi="Times New Roman" w:hint="eastAsia"/>
          <w:sz w:val="22"/>
        </w:rPr>
        <w:t>-</w:t>
      </w:r>
      <w:r w:rsidRPr="009405E1">
        <w:rPr>
          <w:rFonts w:ascii="Times New Roman" w:hAnsi="Times New Roman" w:hint="eastAsia"/>
          <w:sz w:val="22"/>
        </w:rPr>
        <w:t>保真文件。支持对保真的</w:t>
      </w:r>
      <w:r w:rsidRPr="009405E1">
        <w:rPr>
          <w:rFonts w:ascii="Times New Roman" w:hAnsi="Times New Roman" w:hint="eastAsia"/>
          <w:sz w:val="22"/>
        </w:rPr>
        <w:t>XML</w:t>
      </w:r>
      <w:r w:rsidRPr="009405E1">
        <w:rPr>
          <w:rFonts w:ascii="Times New Roman" w:hAnsi="Times New Roman" w:hint="eastAsia"/>
          <w:sz w:val="22"/>
        </w:rPr>
        <w:t>文件</w:t>
      </w:r>
      <w:r w:rsidRPr="009405E1">
        <w:rPr>
          <w:rFonts w:ascii="Times New Roman" w:hAnsi="Times New Roman" w:hint="eastAsia"/>
          <w:sz w:val="22"/>
        </w:rPr>
        <w:t>/</w:t>
      </w:r>
      <w:r w:rsidRPr="009405E1">
        <w:rPr>
          <w:rFonts w:ascii="Times New Roman" w:hAnsi="Times New Roman" w:hint="eastAsia"/>
          <w:sz w:val="22"/>
        </w:rPr>
        <w:t>电子文件</w:t>
      </w:r>
      <w:r w:rsidRPr="009405E1">
        <w:rPr>
          <w:rFonts w:ascii="Times New Roman" w:hAnsi="Times New Roman" w:hint="eastAsia"/>
          <w:sz w:val="22"/>
        </w:rPr>
        <w:t>/</w:t>
      </w:r>
      <w:r w:rsidRPr="009405E1">
        <w:rPr>
          <w:rFonts w:ascii="Times New Roman" w:hAnsi="Times New Roman" w:hint="eastAsia"/>
          <w:sz w:val="22"/>
        </w:rPr>
        <w:t>信息包进行浏览。</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10.1.1.4</w:t>
      </w:r>
      <w:r w:rsidRPr="009405E1">
        <w:rPr>
          <w:rFonts w:ascii="Times New Roman" w:hAnsi="Times New Roman" w:hint="eastAsia"/>
          <w:sz w:val="22"/>
        </w:rPr>
        <w:t>保真监控</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保真监控包含监测记录、全量监测、增量监测、系统预警、数据保真、数据修复等功能。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监测记录支持对历史监测记录进行浏览。</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全量监测主要针对保真中心全量的电子文件、信息包进行全部监测。</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增量监测主要针对保真中心的电子文件、信息包在增量范围内的监测。</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系统预警主要对电子文件、信息包监测出的异常信息进行预警和处理。</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数据保真是针对保真异常的电子文件、信息包进行重新保真操作。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数据修复主要针对档案主系统异常的源电子文件、源信息包进行修复操作。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10.1.1.5</w:t>
      </w:r>
      <w:r w:rsidRPr="009405E1">
        <w:rPr>
          <w:rFonts w:ascii="Times New Roman" w:hAnsi="Times New Roman" w:hint="eastAsia"/>
          <w:sz w:val="22"/>
        </w:rPr>
        <w:t>保真追溯</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保真追溯包含监测日志、保真记录、修复记录等功能。系统提供基于文件唯一标识的全程监测日志查询功能、保真历史记录查询功能、修复历史记录查询功能。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10.1.1.6</w:t>
      </w:r>
      <w:r w:rsidRPr="009405E1">
        <w:rPr>
          <w:rFonts w:ascii="Times New Roman" w:hAnsi="Times New Roman" w:hint="eastAsia"/>
          <w:sz w:val="22"/>
        </w:rPr>
        <w:t>保真校验</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支持上传需要确认真实性或追溯的文件，系统后台将采用存证码比对，在保真中心查询是否有该份文件的记录，若能找到，则会展示该份文件对应的数据流转痕迹，数据可追溯，出具电子文件校验报告，说明其一致，体现其真实性。</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10.1.1.7</w:t>
      </w:r>
      <w:r w:rsidRPr="009405E1">
        <w:rPr>
          <w:rFonts w:ascii="Times New Roman" w:hAnsi="Times New Roman" w:hint="eastAsia"/>
          <w:sz w:val="22"/>
        </w:rPr>
        <w:t>档案登记</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档案登记包含登记上报、受理审核、受理跟踪等功能。立档单位线上登记备份数据相关信息，档案馆对各立档单位提交的登记申请进行受理审核。立档单位可实时掌握登记办理进度。</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10.1.1.8</w:t>
      </w:r>
      <w:r w:rsidRPr="009405E1">
        <w:rPr>
          <w:rFonts w:ascii="Times New Roman" w:hAnsi="Times New Roman" w:hint="eastAsia"/>
          <w:sz w:val="22"/>
        </w:rPr>
        <w:t>档案备份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lastRenderedPageBreak/>
        <w:t>档案备份包含备份受理、技术检测、移交入库、数据封包等功能。档案馆对各立档单位提交需备份的数据进行审批，通过技术检测后，将备份数据移交入库，入库后，对备份数据进行标准化封包长期保存。</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10.1.1.9</w:t>
      </w:r>
      <w:r w:rsidRPr="009405E1">
        <w:rPr>
          <w:rFonts w:ascii="Times New Roman" w:hAnsi="Times New Roman" w:hint="eastAsia"/>
          <w:sz w:val="22"/>
        </w:rPr>
        <w:t>档案恢复</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档案恢复包含恢复登记、恢复受理等功能。档案馆对立档单位提交的数据恢复申请进行登记与审批，审批通过的申请自动转入技术恢复环节。对于馆室一体化平台中数据进行备份的，支持在线恢复；对于非馆室一体化平台中数据进行备份的，提供备份数据下载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10.1.1.10</w:t>
      </w:r>
      <w:r w:rsidRPr="009405E1">
        <w:rPr>
          <w:rFonts w:ascii="Times New Roman" w:hAnsi="Times New Roman" w:hint="eastAsia"/>
          <w:sz w:val="22"/>
        </w:rPr>
        <w:t>统计分析</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统计分析包含数据保真统计分析、登记备份统计分析等功能。统计图形化展示方式包括折线图、柱状图、饼图等。可实时刷新统计数据，展示最新更新时间。</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10.1.1.11</w:t>
      </w:r>
      <w:r w:rsidRPr="009405E1">
        <w:rPr>
          <w:rFonts w:ascii="Times New Roman" w:hAnsi="Times New Roman" w:hint="eastAsia"/>
          <w:sz w:val="22"/>
        </w:rPr>
        <w:t>应用管理</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应用管理包含编码管理、参数管理、任务管理、存储配置、封包策略、接口管理、接口对接等功能。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编码管理提供对各类属性的编码维护功能，包括新增、修改和删除等操作。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参数管理提供对参数的配置维护的功能，可修改参数配置的值。</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任务管理提供新建定时或间隔任务，建立任务后系统执行任务操作。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存储配置提供对存储设备、存储层级、命名规则设置。</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封包策略提供对封包规则、分类、电子档案数字对象及路径等设置功能，系统根据封包策略，自动生成信息包。</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接口管理主要为外部系统提供数据保真接口，提供可视化的接口信息展示。</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接口对接主要与区块链服务接口对接，实现档案数据保真与备份恢复各节点操作，区块链上链及对比校验等。</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10.1.1.12</w:t>
      </w:r>
      <w:r w:rsidRPr="009405E1">
        <w:rPr>
          <w:rFonts w:ascii="Times New Roman" w:hAnsi="Times New Roman" w:hint="eastAsia"/>
          <w:sz w:val="22"/>
        </w:rPr>
        <w:t>系统管理</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系统管理包含组织管理、用户管理、角色管理、权限管理、日志管理、审批管理、安全设置等功能。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组织管理提供对组织新增、修改、删除、撤销、恢复、导入、导出及用户管理等操作。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用户管理提供对用户新增、修改、撤销、导入、导出、初始密码、授予角色、权限复制、注销和冻结等操作。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角色管理提供对角色新增、修改、删除、授予资源和授予用户等操作。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权限管理提供对资源权限、数据权限管理功能。对系统角色授予资源，对角色或用户设置全宗、档案类型、数字对象等权限。</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日志管理提供对登录日志、操作日志查看、导入等操作，支持对日志记录进行审计。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审批管理主要依据三员分立管理要求，安全管理员对待审批记录审批操作，并可查看审批结果。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安全设置主要对登录验证、密码安全、地址限制规则等进行设置。</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10.1.2</w:t>
      </w:r>
      <w:r w:rsidRPr="009405E1">
        <w:rPr>
          <w:rFonts w:ascii="Times New Roman" w:hAnsi="Times New Roman" w:hint="eastAsia"/>
          <w:sz w:val="22"/>
        </w:rPr>
        <w:t>档案数据保全与备份恢复子系统</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10.1.2.1</w:t>
      </w:r>
      <w:r w:rsidRPr="009405E1">
        <w:rPr>
          <w:rFonts w:ascii="Times New Roman" w:hAnsi="Times New Roman" w:hint="eastAsia"/>
          <w:sz w:val="22"/>
        </w:rPr>
        <w:t>首页</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lastRenderedPageBreak/>
        <w:t>首页包含今日跟踪、容量统计、数据保全文件、备份恢复文件、设备监控状态、硬件环境等功能。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今日跟踪主要对当天的封装长期保存包、封装</w:t>
      </w:r>
      <w:r w:rsidRPr="009405E1">
        <w:rPr>
          <w:rFonts w:ascii="Times New Roman" w:hAnsi="Times New Roman" w:hint="eastAsia"/>
          <w:sz w:val="22"/>
        </w:rPr>
        <w:t>ISO</w:t>
      </w:r>
      <w:r w:rsidRPr="009405E1">
        <w:rPr>
          <w:rFonts w:ascii="Times New Roman" w:hAnsi="Times New Roman" w:hint="eastAsia"/>
          <w:sz w:val="22"/>
        </w:rPr>
        <w:t>包保全情况、登记备份数据情况进行实时跟踪汇总统计。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容量统计主要对保全中心、硬盘库、光盘库等容量进行实时跟踪。</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数据保全文件主要对长期保存包总数、对长期保存包的巡检、备份、恢复等情况进行汇总统计。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备份恢复文件主要对</w:t>
      </w:r>
      <w:r w:rsidRPr="009405E1">
        <w:rPr>
          <w:rFonts w:ascii="Times New Roman" w:hAnsi="Times New Roman" w:hint="eastAsia"/>
          <w:sz w:val="22"/>
        </w:rPr>
        <w:t>ISO</w:t>
      </w:r>
      <w:r w:rsidRPr="009405E1">
        <w:rPr>
          <w:rFonts w:ascii="Times New Roman" w:hAnsi="Times New Roman" w:hint="eastAsia"/>
          <w:sz w:val="22"/>
        </w:rPr>
        <w:t>包总数、对</w:t>
      </w:r>
      <w:r w:rsidRPr="009405E1">
        <w:rPr>
          <w:rFonts w:ascii="Times New Roman" w:hAnsi="Times New Roman" w:hint="eastAsia"/>
          <w:sz w:val="22"/>
        </w:rPr>
        <w:t>ISO</w:t>
      </w:r>
      <w:r w:rsidRPr="009405E1">
        <w:rPr>
          <w:rFonts w:ascii="Times New Roman" w:hAnsi="Times New Roman" w:hint="eastAsia"/>
          <w:sz w:val="22"/>
        </w:rPr>
        <w:t>包的巡检、备份、恢复等情况进行汇总统计。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设备监控状态提供对存储介质的集中化、可视化工作状态监控功能，用于实时掌握各类设备的运行健康状况。</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硬件环境主要对本系统底层硬件环境进行持续性监测。</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w:t>
      </w:r>
      <w:r w:rsidRPr="009405E1">
        <w:rPr>
          <w:rFonts w:ascii="Times New Roman" w:hAnsi="Times New Roman"/>
          <w:sz w:val="22"/>
        </w:rPr>
        <w:t>1</w:t>
      </w:r>
      <w:r w:rsidRPr="009405E1">
        <w:rPr>
          <w:rFonts w:ascii="Times New Roman" w:hAnsi="Times New Roman" w:hint="eastAsia"/>
          <w:sz w:val="22"/>
        </w:rPr>
        <w:t>.2.2</w:t>
      </w:r>
      <w:r w:rsidRPr="009405E1">
        <w:rPr>
          <w:rFonts w:ascii="Times New Roman" w:hAnsi="Times New Roman" w:hint="eastAsia"/>
          <w:sz w:val="22"/>
        </w:rPr>
        <w:t>保全管理</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保全管理包含档案入库、档案出库、档案转换、档案迁移等功能。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档案入库支持馆藏档案资源管理系统与本系统通过接口方式，将长期保存信息包传输至本系统，本系统接收到信息包后，在档案入库中进行登记并对包进行四性检测。</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档案出库支持本系统接收到由馆藏档案资源管理系统发起的出库申请后，生成出库记录，并将长期保存信息包存放至暂存区或在线传输给馆藏档案资源管理系统。</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档案转换支持按照《电子档案格式转换与迁移登记表》完成档案转换的审批流程。</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档案迁移支持按照《电子档案格式转换与迁移登记表》完成档案迁移的审批流程。</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w:t>
      </w:r>
      <w:r w:rsidRPr="009405E1">
        <w:rPr>
          <w:rFonts w:ascii="Times New Roman" w:hAnsi="Times New Roman"/>
          <w:sz w:val="22"/>
        </w:rPr>
        <w:t>1</w:t>
      </w:r>
      <w:r w:rsidRPr="009405E1">
        <w:rPr>
          <w:rFonts w:ascii="Times New Roman" w:hAnsi="Times New Roman" w:hint="eastAsia"/>
          <w:sz w:val="22"/>
        </w:rPr>
        <w:t>.2.3</w:t>
      </w:r>
      <w:r w:rsidRPr="009405E1">
        <w:rPr>
          <w:rFonts w:ascii="Times New Roman" w:hAnsi="Times New Roman" w:hint="eastAsia"/>
          <w:sz w:val="22"/>
        </w:rPr>
        <w:t>保全中心</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支持对馆藏档案资源管理系统推送的符合长期保存要求封装的保存信息包进行综合管理。可视化展示包的存放层级，可检索包名称、浏览信息包。</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w:t>
      </w:r>
      <w:r w:rsidRPr="009405E1">
        <w:rPr>
          <w:rFonts w:ascii="Times New Roman" w:hAnsi="Times New Roman"/>
          <w:sz w:val="22"/>
        </w:rPr>
        <w:t>1</w:t>
      </w:r>
      <w:r w:rsidRPr="009405E1">
        <w:rPr>
          <w:rFonts w:ascii="Times New Roman" w:hAnsi="Times New Roman" w:hint="eastAsia"/>
          <w:sz w:val="22"/>
        </w:rPr>
        <w:t>.2.4</w:t>
      </w:r>
      <w:r w:rsidRPr="009405E1">
        <w:rPr>
          <w:rFonts w:ascii="Times New Roman" w:hAnsi="Times New Roman" w:hint="eastAsia"/>
          <w:sz w:val="22"/>
        </w:rPr>
        <w:t>保全监控</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保全监控包含保全巡检、保全预警、保全档案、保全修复等功能。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保全巡检支持对长期保存信息包手动、自动巡检，巡检后生成巡检报告。支持抽样巡检，并生成抽样巡检报告。</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保全预警支持将长期保存信息包巡检出的异常记录到预警清单中，并发送预警消息给用户。</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保全档案主要针对保全异常的电子档案、长期保存信息包进行再次保全操作。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保全修复主要针对异常源电子文件进行修复，对文件内容异常的，可查看文件比对情况。</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w:t>
      </w:r>
      <w:r w:rsidRPr="009405E1">
        <w:rPr>
          <w:rFonts w:ascii="Times New Roman" w:hAnsi="Times New Roman"/>
          <w:sz w:val="22"/>
        </w:rPr>
        <w:t>1</w:t>
      </w:r>
      <w:r w:rsidRPr="009405E1">
        <w:rPr>
          <w:rFonts w:ascii="Times New Roman" w:hAnsi="Times New Roman" w:hint="eastAsia"/>
          <w:sz w:val="22"/>
        </w:rPr>
        <w:t>.2.5</w:t>
      </w:r>
      <w:r w:rsidRPr="009405E1">
        <w:rPr>
          <w:rFonts w:ascii="Times New Roman" w:hAnsi="Times New Roman" w:hint="eastAsia"/>
          <w:sz w:val="22"/>
        </w:rPr>
        <w:t>备份管理</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备份管理包含数据接收、数据封装、数据备份、数据追溯等功能。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数据接收支持接收来自硬盘、光盘中的电子全文，并按照数据分类进行整理。</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数据封装支持手动创建数据封装任务、智能封包两种方式，实现将数据按照</w:t>
      </w:r>
      <w:r w:rsidRPr="009405E1">
        <w:rPr>
          <w:rFonts w:ascii="Times New Roman" w:hAnsi="Times New Roman" w:hint="eastAsia"/>
          <w:sz w:val="22"/>
        </w:rPr>
        <w:t>ISO</w:t>
      </w:r>
      <w:r w:rsidRPr="009405E1">
        <w:rPr>
          <w:rFonts w:ascii="Times New Roman" w:hAnsi="Times New Roman" w:hint="eastAsia"/>
          <w:sz w:val="22"/>
        </w:rPr>
        <w:t>标准化进行封包。</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数据备份实现按照备份策略，将</w:t>
      </w:r>
      <w:r w:rsidRPr="009405E1">
        <w:rPr>
          <w:rFonts w:ascii="Times New Roman" w:hAnsi="Times New Roman" w:hint="eastAsia"/>
          <w:sz w:val="22"/>
        </w:rPr>
        <w:t>ISO</w:t>
      </w:r>
      <w:r w:rsidRPr="009405E1">
        <w:rPr>
          <w:rFonts w:ascii="Times New Roman" w:hAnsi="Times New Roman" w:hint="eastAsia"/>
          <w:sz w:val="22"/>
        </w:rPr>
        <w:t>包备份到对应的备份介质中。</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数据追溯可以一份档案为维度，可查看所有版本的保存信息包（追溯</w:t>
      </w:r>
      <w:r w:rsidRPr="009405E1">
        <w:rPr>
          <w:rFonts w:ascii="Times New Roman" w:hAnsi="Times New Roman" w:hint="eastAsia"/>
          <w:sz w:val="22"/>
        </w:rPr>
        <w:t>ISO</w:t>
      </w:r>
      <w:r w:rsidRPr="009405E1">
        <w:rPr>
          <w:rFonts w:ascii="Times New Roman" w:hAnsi="Times New Roman" w:hint="eastAsia"/>
          <w:sz w:val="22"/>
        </w:rPr>
        <w:t>包），查</w:t>
      </w:r>
      <w:r w:rsidRPr="009405E1">
        <w:rPr>
          <w:rFonts w:ascii="Times New Roman" w:hAnsi="Times New Roman" w:hint="eastAsia"/>
          <w:sz w:val="22"/>
        </w:rPr>
        <w:lastRenderedPageBreak/>
        <w:t>看这份档案的元数据详情、登记、封装</w:t>
      </w:r>
      <w:r w:rsidRPr="009405E1">
        <w:rPr>
          <w:rFonts w:ascii="Times New Roman" w:hAnsi="Times New Roman" w:hint="eastAsia"/>
          <w:sz w:val="22"/>
        </w:rPr>
        <w:t>ISO</w:t>
      </w:r>
      <w:r w:rsidRPr="009405E1">
        <w:rPr>
          <w:rFonts w:ascii="Times New Roman" w:hAnsi="Times New Roman" w:hint="eastAsia"/>
          <w:sz w:val="22"/>
        </w:rPr>
        <w:t>、备份、保全、出库等行为记录信息。</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10.1.2.6</w:t>
      </w:r>
      <w:r w:rsidRPr="009405E1">
        <w:rPr>
          <w:rFonts w:ascii="Times New Roman" w:hAnsi="Times New Roman" w:hint="eastAsia"/>
          <w:sz w:val="22"/>
        </w:rPr>
        <w:t>备份恢复中心</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支持对按照</w:t>
      </w:r>
      <w:r w:rsidRPr="009405E1">
        <w:rPr>
          <w:rFonts w:ascii="Times New Roman" w:hAnsi="Times New Roman" w:hint="eastAsia"/>
          <w:sz w:val="22"/>
        </w:rPr>
        <w:t>ISO</w:t>
      </w:r>
      <w:r w:rsidRPr="009405E1">
        <w:rPr>
          <w:rFonts w:ascii="Times New Roman" w:hAnsi="Times New Roman" w:hint="eastAsia"/>
          <w:sz w:val="22"/>
        </w:rPr>
        <w:t>标准封装生成的</w:t>
      </w:r>
      <w:r w:rsidRPr="009405E1">
        <w:rPr>
          <w:rFonts w:ascii="Times New Roman" w:hAnsi="Times New Roman" w:hint="eastAsia"/>
          <w:sz w:val="22"/>
        </w:rPr>
        <w:t>ISO</w:t>
      </w:r>
      <w:r w:rsidRPr="009405E1">
        <w:rPr>
          <w:rFonts w:ascii="Times New Roman" w:hAnsi="Times New Roman" w:hint="eastAsia"/>
          <w:sz w:val="22"/>
        </w:rPr>
        <w:t>包进行综合管理。可对文件、保存信息包进行浏览、检索。</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10.1.2.7</w:t>
      </w:r>
      <w:r w:rsidRPr="009405E1">
        <w:rPr>
          <w:rFonts w:ascii="Times New Roman" w:hAnsi="Times New Roman" w:hint="eastAsia"/>
          <w:sz w:val="22"/>
        </w:rPr>
        <w:t>数据监控</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数据监控包含数据巡检、数据预警、数据恢复等功能。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数据巡检支持对</w:t>
      </w:r>
      <w:r w:rsidRPr="009405E1">
        <w:rPr>
          <w:rFonts w:ascii="Times New Roman" w:hAnsi="Times New Roman" w:hint="eastAsia"/>
          <w:sz w:val="22"/>
        </w:rPr>
        <w:t>ISO</w:t>
      </w:r>
      <w:r w:rsidRPr="009405E1">
        <w:rPr>
          <w:rFonts w:ascii="Times New Roman" w:hAnsi="Times New Roman" w:hint="eastAsia"/>
          <w:sz w:val="22"/>
        </w:rPr>
        <w:t>包手动、自动巡检，巡检后生成巡检报告。支持抽样巡检，并生成抽样巡检报告。</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数据预警支持将</w:t>
      </w:r>
      <w:r w:rsidRPr="009405E1">
        <w:rPr>
          <w:rFonts w:ascii="Times New Roman" w:hAnsi="Times New Roman" w:hint="eastAsia"/>
          <w:sz w:val="22"/>
        </w:rPr>
        <w:t>ISO</w:t>
      </w:r>
      <w:r w:rsidRPr="009405E1">
        <w:rPr>
          <w:rFonts w:ascii="Times New Roman" w:hAnsi="Times New Roman" w:hint="eastAsia"/>
          <w:sz w:val="22"/>
        </w:rPr>
        <w:t>包巡检出的异常记录到预警清单中，并发送预警消息给用户。</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数据恢复支持对异常的</w:t>
      </w:r>
      <w:r w:rsidRPr="009405E1">
        <w:rPr>
          <w:rFonts w:ascii="Times New Roman" w:hAnsi="Times New Roman" w:hint="eastAsia"/>
          <w:sz w:val="22"/>
        </w:rPr>
        <w:t>ISO</w:t>
      </w:r>
      <w:r w:rsidRPr="009405E1">
        <w:rPr>
          <w:rFonts w:ascii="Times New Roman" w:hAnsi="Times New Roman" w:hint="eastAsia"/>
          <w:sz w:val="22"/>
        </w:rPr>
        <w:t>包申请恢复，将备份介质中的</w:t>
      </w:r>
      <w:r w:rsidRPr="009405E1">
        <w:rPr>
          <w:rFonts w:ascii="Times New Roman" w:hAnsi="Times New Roman" w:hint="eastAsia"/>
          <w:sz w:val="22"/>
        </w:rPr>
        <w:t>ISO</w:t>
      </w:r>
      <w:r w:rsidRPr="009405E1">
        <w:rPr>
          <w:rFonts w:ascii="Times New Roman" w:hAnsi="Times New Roman" w:hint="eastAsia"/>
          <w:sz w:val="22"/>
        </w:rPr>
        <w:t>包存放至恢复暂存区，执行恢复任务自动恢复。</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10.1.2.8</w:t>
      </w:r>
      <w:r w:rsidRPr="009405E1">
        <w:rPr>
          <w:rFonts w:ascii="Times New Roman" w:hAnsi="Times New Roman" w:hint="eastAsia"/>
          <w:sz w:val="22"/>
        </w:rPr>
        <w:t>载体管理</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载体管理包含载体入库登记、载体出库登记、载体标签管理、载体检测管理、载体记录检索等功能。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载体入库登记提供入库信息登记功能。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载体出库登记提供对备份载体出库日期、交接人、审批人、出库原因等信息的登记功能。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载体标签管理提供对标签自定义、生成、批量生成、打印及检索功能。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载体检测管理提供对部分备份载体进行自动检测并记录检测信息，对人工检测的载体提供检测信息登记功能。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载体记录检索支持对载体记录进行检索，快速定位载体存放位置。</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10.1.2.9</w:t>
      </w:r>
      <w:r w:rsidRPr="009405E1">
        <w:rPr>
          <w:rFonts w:ascii="Times New Roman" w:hAnsi="Times New Roman" w:hint="eastAsia"/>
          <w:sz w:val="22"/>
        </w:rPr>
        <w:t>统计分析</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统计分析包含设备数据统计分析、接收数据统计分析、保存数据统计分析、巡检数据统计分析、修复数据统计分析、备份数据统计分析、恢复数据统计分析、环境数据统计分析等功能。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10.1.2.10</w:t>
      </w:r>
      <w:r w:rsidRPr="009405E1">
        <w:rPr>
          <w:rFonts w:ascii="Times New Roman" w:hAnsi="Times New Roman" w:hint="eastAsia"/>
          <w:sz w:val="22"/>
        </w:rPr>
        <w:t>流程审批</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支持对系统中需审批模块（如数据接收、数据出库、数据转换、数据备份、数据迁移、数据恢复、载体管理等）提交的流程，显示流程审批记录。</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10.1.2.11</w:t>
      </w:r>
      <w:r w:rsidRPr="009405E1">
        <w:rPr>
          <w:rFonts w:ascii="Times New Roman" w:hAnsi="Times New Roman" w:hint="eastAsia"/>
          <w:sz w:val="22"/>
        </w:rPr>
        <w:t>应用管理</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应用管理包含设备管理、定时任务管理、封装策略、备份策略、巡检策略、检测策略、恢复策略、介质监控策略、数据字典、存储管理、参数管理、四性检测设置、流程管理、接口管理、接口对接等功能。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设备管理主要实现电子档案存储载体的管理功能，载体包含硬盘库、光盘库。</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定时任务管理主要对后台运行的定时任务进行集中管理，定时任务包括自动封包、自动巡检、自动检测、自动备份、自动预警、自动恢复。</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封装策略提供对封包规则、分类、电子档案数字对象及路径、封包容量等设置功能，系统根据封包策略，自动生成</w:t>
      </w:r>
      <w:r w:rsidRPr="009405E1">
        <w:rPr>
          <w:rFonts w:ascii="Times New Roman" w:hAnsi="Times New Roman" w:hint="eastAsia"/>
          <w:sz w:val="22"/>
        </w:rPr>
        <w:t>ISO</w:t>
      </w:r>
      <w:r w:rsidRPr="009405E1">
        <w:rPr>
          <w:rFonts w:ascii="Times New Roman" w:hAnsi="Times New Roman" w:hint="eastAsia"/>
          <w:sz w:val="22"/>
        </w:rPr>
        <w:t>包。</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备份策略提供对需备份的数据制定备份策略如备份对象、备份时间、备份结果等信息。</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lastRenderedPageBreak/>
        <w:t>巡检策略提供智能巡检策略、抽样巡检策略等设置。</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检测策略提供全量检测、抽样检测等设置。</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恢复策略提供对待恢复的数据制定恢复策略如恢复对象、对比检测、恢复时间、恢复结果等信息。</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介质监控策略提供对备份介质如硬盘、光盘监控功能，监控方式包括三级预警、数据巡检、设备运行监控等，监控类型包括全量巡检、抽样巡检。</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数据字典提供对各类属性的编码维护功能，包括新增、修改和删除等操作。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存储管理提供对主存储路径设置、其他存储设置如长期保存信息包存放路径、</w:t>
      </w:r>
      <w:r w:rsidRPr="009405E1">
        <w:rPr>
          <w:rFonts w:ascii="Times New Roman" w:hAnsi="Times New Roman" w:hint="eastAsia"/>
          <w:sz w:val="22"/>
        </w:rPr>
        <w:t>ISO</w:t>
      </w:r>
      <w:r w:rsidRPr="009405E1">
        <w:rPr>
          <w:rFonts w:ascii="Times New Roman" w:hAnsi="Times New Roman" w:hint="eastAsia"/>
          <w:sz w:val="22"/>
        </w:rPr>
        <w:t>包存放路径、备份暂存区、恢复暂存区等。</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参数管理提供对参数的配置维护的功能，可修改参数配置的值。</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四性检测设置提供满足《文书类电子档案检测一般要求》（</w:t>
      </w:r>
      <w:r w:rsidRPr="009405E1">
        <w:rPr>
          <w:rFonts w:ascii="Times New Roman" w:hAnsi="Times New Roman" w:hint="eastAsia"/>
          <w:sz w:val="22"/>
        </w:rPr>
        <w:t>DA/T 70-2018</w:t>
      </w:r>
      <w:r w:rsidRPr="009405E1">
        <w:rPr>
          <w:rFonts w:ascii="Times New Roman" w:hAnsi="Times New Roman" w:hint="eastAsia"/>
          <w:sz w:val="22"/>
        </w:rPr>
        <w:t>）的四性检测方案设置功能，可根据不同门类、不同环境、不同信息包设置不同的检测方案。</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流程管理提供工作流自定义功能。可配置系统中所需的审批流程，如数据转换、数据迁移等流程。</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接口管理主要为外部系统提供数据保真接口，提供可视化的接口信息展示。</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接口对接主要与馆藏资源管理系统接口对接，实现馆藏档案数据推送至长期保存系统中，档案数据质量检测及对比校验等。</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10.1.2.12</w:t>
      </w:r>
      <w:r w:rsidRPr="009405E1">
        <w:rPr>
          <w:rFonts w:ascii="Times New Roman" w:hAnsi="Times New Roman" w:hint="eastAsia"/>
          <w:sz w:val="22"/>
        </w:rPr>
        <w:t>系统管理</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系统管理包含组织管理、用户管理、角色管理、权限管理、日志管理、审批管理、安全设置、安全管理等功能。</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组织管理提供对组织新增、修改、删除、撤销、恢复、导入、导出及用户管理等操作。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用户管理提供对用户新增、修改、撤销、导入、导出、初始密码、授予角色、权限复制、注销和冻结等操作。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角色管理提供对角色新增、修改、删除、授予资源和授予用户等操作。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权限管理提供对资源权限、数据权限管理功能。对系统角色授予资源，对角色或用户设置全宗、档案类型、数字对象等权限。</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日志管理提供对登录日志、操作日志查看、导入等操作，支持对日志记录进行审计。</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审批管理主要依据三员分立管理要求，安全管理员对待审批记录审批操作，并可查看审批结果。</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安全设置主要对登录验证、密码安全、地址限制规则等进行设置。</w:t>
      </w:r>
    </w:p>
    <w:p w:rsidR="008B2E49" w:rsidRPr="009405E1" w:rsidRDefault="008B2E49" w:rsidP="008B2E49">
      <w:pPr>
        <w:adjustRightInd w:val="0"/>
        <w:snapToGrid w:val="0"/>
        <w:spacing w:line="300" w:lineRule="auto"/>
        <w:ind w:firstLineChars="200" w:firstLine="440"/>
        <w:rPr>
          <w:rFonts w:ascii="Times New Roman" w:hAnsi="Times New Roman"/>
          <w:sz w:val="22"/>
        </w:rPr>
      </w:pPr>
      <w:r w:rsidRPr="009405E1">
        <w:rPr>
          <w:rFonts w:ascii="Times New Roman" w:hAnsi="Times New Roman" w:hint="eastAsia"/>
          <w:sz w:val="22"/>
        </w:rPr>
        <w:t>安全管理包括对数字摘要、区块链相关信息进行管理。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10.1.3</w:t>
      </w:r>
      <w:r w:rsidRPr="00954452">
        <w:rPr>
          <w:rFonts w:ascii="Times New Roman" w:hAnsi="Times New Roman" w:hint="eastAsia"/>
          <w:sz w:val="22"/>
        </w:rPr>
        <w:t>档案数据子系统（二期）</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10.1.3.1</w:t>
      </w:r>
      <w:r w:rsidRPr="00954452">
        <w:rPr>
          <w:rFonts w:ascii="Times New Roman" w:hAnsi="Times New Roman" w:hint="eastAsia"/>
          <w:sz w:val="22"/>
        </w:rPr>
        <w:t>档案数据质量管理（新增）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档案数据质量管理包含数据规则管理、数据质量模型、质量方案管理、数据质量检测对外接口开发、质量任务管理、数据质量校验等功能。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数据规则管理支持灵活配置数据规则标准定义，包括目录数据规则管理、全文数据规则管理。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数据质量模型支持多维度、可配置的数据质量模型定义功能，根据档案类型、业务</w:t>
      </w:r>
      <w:r w:rsidRPr="00954452">
        <w:rPr>
          <w:rFonts w:ascii="Times New Roman" w:hAnsi="Times New Roman" w:hint="eastAsia"/>
          <w:sz w:val="22"/>
        </w:rPr>
        <w:lastRenderedPageBreak/>
        <w:t>场景及数据特征灵活构建差异化质量评估模型。</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质量方案管理支持构建“模型驱动</w:t>
      </w:r>
      <w:r w:rsidRPr="00954452">
        <w:rPr>
          <w:rFonts w:ascii="Times New Roman" w:hAnsi="Times New Roman" w:hint="eastAsia"/>
          <w:sz w:val="22"/>
        </w:rPr>
        <w:t>+</w:t>
      </w:r>
      <w:r w:rsidRPr="00954452">
        <w:rPr>
          <w:rFonts w:ascii="Times New Roman" w:hAnsi="Times New Roman" w:hint="eastAsia"/>
          <w:sz w:val="22"/>
        </w:rPr>
        <w:t>类型适配”的差异化检测机制，基于预先定义的多维度数据质量模型，为文书档案、照片档案、音视频档案等不同类型档案量身定制专属检测方案。</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数据质量检测对外接口开发主要依据定制的数据质量检测接口标准，调用密码应用设备，提供档案数据质量检测接口管理。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质量任务管理支持多任务调度引擎实现质量治理任务的并行化、可视化执行，支持任务统一调度与过程追踪。</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数据质量校验支持构建“周期性抽样校验</w:t>
      </w:r>
      <w:r w:rsidRPr="00954452">
        <w:rPr>
          <w:rFonts w:ascii="Times New Roman" w:hAnsi="Times New Roman" w:hint="eastAsia"/>
          <w:sz w:val="22"/>
        </w:rPr>
        <w:t>+</w:t>
      </w:r>
      <w:r w:rsidRPr="00954452">
        <w:rPr>
          <w:rFonts w:ascii="Times New Roman" w:hAnsi="Times New Roman" w:hint="eastAsia"/>
          <w:sz w:val="22"/>
        </w:rPr>
        <w:t>动态反馈优化”的闭环机制，过智能化调度与精准抽样技术，实现对已治理数据的持续质量监控。</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10.1.3.2</w:t>
      </w:r>
      <w:r w:rsidRPr="00954452">
        <w:rPr>
          <w:rFonts w:ascii="Times New Roman" w:hAnsi="Times New Roman" w:hint="eastAsia"/>
          <w:sz w:val="22"/>
        </w:rPr>
        <w:t>档案数据安全管理（新增）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数据安全管理包含数据筛敏模型、数据筛敏管理、数据筛敏对外接口开发、数据筛密模型、数据筛密管理、数据筛密对外接口开发、开放审核模型、智能审核管理、审核规则库、分类分级模型、分类分级管理、数据分类分级对外接口开发、接口对接管理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数据筛敏模型主要对档案数据进行静态或动态数据脱敏处理。通过对敏感图形、敏感词语进行自动标注，并作为样本供智能脱敏模型学习，最终生成特有敏感词库模型。</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数据筛敏管理主要根据档案数据分类分级标准规范，从档案的元数据、句段、字词、图像等多维度开展筛敏工作，以语义理解的方式判定敏感信息，并给出敏感原因和分类。</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数据筛敏对外接口开发主要依据定制的数据筛敏接口标准，调用密码应用设备，提供智能识别敏感信息并动态脱敏接口管理。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数据筛密模型主要对密章、手写体等进行自动标注，并作为样本供智能筛密模型学习，最终生成特有标密模型。</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数据筛密管理主要根据数据筛密模型，从档案的元数据、句段、字词、图像等多维度开展筛密工作，自动给予初步涉密审核结果。</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数据筛密对外接口开发主要依据定制的数据筛密接口标准，调用密码应用设备，提供档案数据涉密筛查接口管理。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开放审核模型主要对对档案文本内容预处理、档案文本内容分类等操作，形成符合浦东新区档案开放审核模型。</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智能审核管理主要基于自然语言处理（</w:t>
      </w:r>
      <w:r w:rsidRPr="00954452">
        <w:rPr>
          <w:rFonts w:ascii="Times New Roman" w:hAnsi="Times New Roman" w:hint="eastAsia"/>
          <w:sz w:val="22"/>
        </w:rPr>
        <w:t>NLP</w:t>
      </w:r>
      <w:r w:rsidRPr="00954452">
        <w:rPr>
          <w:rFonts w:ascii="Times New Roman" w:hAnsi="Times New Roman" w:hint="eastAsia"/>
          <w:sz w:val="22"/>
        </w:rPr>
        <w:t>）和自然语言理解（</w:t>
      </w:r>
      <w:r w:rsidRPr="00954452">
        <w:rPr>
          <w:rFonts w:ascii="Times New Roman" w:hAnsi="Times New Roman" w:hint="eastAsia"/>
          <w:sz w:val="22"/>
        </w:rPr>
        <w:t>NLU</w:t>
      </w:r>
      <w:r w:rsidRPr="00954452">
        <w:rPr>
          <w:rFonts w:ascii="Times New Roman" w:hAnsi="Times New Roman" w:hint="eastAsia"/>
          <w:sz w:val="22"/>
        </w:rPr>
        <w:t>）能力，对档案数据内容进行语义分析，基于审核规则进行判断，给予初步智能规则审核结果和依据。</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审核规则库提供预置的敏感词与鉴定规则维护功能，包括新增、删除、修改和导入等功能。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分类分级模型提供数据分类分级模型管理，支持对分类分级保护原则及档案分级管理规范进行维护。</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分类分级管理支持手动、自动对档案数据进行分类分级处置，对数据影响对象、影响程度与数据级别关系，进行数据分级处理，对不同级别的数据采取不同的保护措施。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数据分类分级对外接口开发依据定制的数据分级分类接口标准，调用密码应用设备，提供档案数据分类分级接口管理。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lastRenderedPageBreak/>
        <w:t>接口对接管理主要提供与区块链服务平台接口对接实现档案数据保真相关信息上链；提供与档案数智大脑平台接口对接实现档案业务全流程数据的高效流通与全局可视化管理。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10.1.3.3</w:t>
      </w:r>
      <w:r w:rsidRPr="00954452">
        <w:rPr>
          <w:rFonts w:ascii="Times New Roman" w:hAnsi="Times New Roman" w:hint="eastAsia"/>
          <w:sz w:val="22"/>
        </w:rPr>
        <w:t>档案数据资源管理（新增）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档案数据资源管理包含档案数据资源目录、档案数据标签管理、档案数据资源检索等功能。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档案数据资源目录主要对数据资源目录进行采集、管理，并提供数据资源目录根据数据分类分级等级对外利用发布。</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档案数据标签管理主要构建档案数据标签库，包含基础属性标签、内容特征标签及价值评估标签，融合标签体系与档案特征，通过语义分析、图像识别等技术，实现档案内容的智能解析与精准标注。</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档案数据资源检索主要提供多模态融合检索、多模态档案语义检索功能，实现跨模态（如图像、文本、音频和视频）的匹配和检索。</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10.1.4</w:t>
      </w:r>
      <w:r w:rsidRPr="00954452">
        <w:rPr>
          <w:rFonts w:ascii="Times New Roman" w:hAnsi="Times New Roman" w:hint="eastAsia"/>
          <w:sz w:val="22"/>
        </w:rPr>
        <w:t>档案业务子系统（二期）</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10.1.4.1</w:t>
      </w:r>
      <w:r w:rsidRPr="00954452">
        <w:rPr>
          <w:rFonts w:ascii="Times New Roman" w:hAnsi="Times New Roman" w:hint="eastAsia"/>
          <w:sz w:val="22"/>
        </w:rPr>
        <w:t>智能问答（新增）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智能问答包含知识对话、图像视觉对话等功能。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知识对话主要通过语义分析理解用户的查询意图，快速从海量档案数据中检索出相关信息，生成简洁、准确的回答。同时还提供多轮对话功能。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图像视觉对话主要基于图像视觉对话能力，对图像内容深度分析，提供多模态的交互对话服务。支持对用户上传的图像进行检索档案、回答用户关于图像的相关问题、提供图像内容的摘要或关键信息等。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10.1.4.2</w:t>
      </w:r>
      <w:r w:rsidRPr="00954452">
        <w:rPr>
          <w:rFonts w:ascii="Times New Roman" w:hAnsi="Times New Roman" w:hint="eastAsia"/>
          <w:sz w:val="22"/>
        </w:rPr>
        <w:t>智能编研（新增）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智能编研包含专题智能选题、大纲辅助生成、智能素材推荐、智能辅助创作、智能编研润色、文本智能校对等功能。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专题智能选题提供根据专题文字内容描述自动推送专题可编撰的选题方向，可根据选题维度自动推送专题素材选型高频关键词。</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大纲辅助生成提供根据专题编研选题自动生成编研目录大纲，支持编研目录大纲的手动调整和维护。</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智能素材推荐提供公共库、个人库的素材管理，素材涵盖文本、照片等内容。支持按专题分类。支持对创建好的专题推荐同类型或相似的档案素材。</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能辅助创作支持编研和素材同屏操作。根据编研大纲目录自动生成编研初稿，支持档案全文复制粘贴功能，支持图片类档案的检索、插入文档功能，针对编研成果提供以文生图和以文生频模型根据文字内容描述生成编研图片。</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智能编研润色针对编研内容初稿，通过文本优化模型自动对编研成果内容进行优化和完善，纠正语法错误，丰富文字描述。</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文本智能校对主要通过文本纠错模型自动对编研成果中的错别字、专业术语不当、领导称谓排位错误、段落重复、病句等错误进行识别，并给出修订意见。</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10.1.4.3</w:t>
      </w:r>
      <w:r w:rsidRPr="00954452">
        <w:rPr>
          <w:rFonts w:ascii="Times New Roman" w:hAnsi="Times New Roman" w:hint="eastAsia"/>
          <w:sz w:val="22"/>
        </w:rPr>
        <w:t>智能服务（新增）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智能服务包含文档智能服务、媒体智能服务、搜索智能服务、对话智能服务、模型</w:t>
      </w:r>
      <w:r w:rsidRPr="00954452">
        <w:rPr>
          <w:rFonts w:ascii="Times New Roman" w:hAnsi="Times New Roman" w:hint="eastAsia"/>
          <w:sz w:val="22"/>
        </w:rPr>
        <w:lastRenderedPageBreak/>
        <w:t>管理等功能。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文档智能服务主要提供文档识别、文档摘要、文本分类、关键词提取、文本对比、信息抽取、文本纠错、印章识别、密章检测等文档基本能力。</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媒体智能服务主要提供图像识别检测、视频语音识别、音频内容识别等媒体基本能力。</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搜索智能服务主要提供文本语义搜索、以文搜图、以文搜视频、以文搜音频、以图搜图、照片人脸识别等搜索基本能力。</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对话智能服务主要提供通用知识对话、知识库知识对话、图像视觉对话等对话基本能力。</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模型管理主要包括对基础模型管理、私域知识库管理及对私域知识库权限管理。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10.1.5</w:t>
      </w:r>
      <w:r w:rsidRPr="00954452">
        <w:rPr>
          <w:rFonts w:ascii="Times New Roman" w:hAnsi="Times New Roman" w:hint="eastAsia"/>
          <w:sz w:val="22"/>
        </w:rPr>
        <w:t>数字档案馆室一体化子系统（二期）</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10.1.5.1</w:t>
      </w:r>
      <w:r w:rsidRPr="00954452">
        <w:rPr>
          <w:rFonts w:ascii="Times New Roman" w:hAnsi="Times New Roman" w:hint="eastAsia"/>
          <w:sz w:val="22"/>
        </w:rPr>
        <w:t>分类分级（新增）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分类分级包含动态分类分级、拟定利用等级、核定利用等级等功能。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动态分类分级支持根据数据的业务属性、重要性和可能造成的危害程度的变化，对数据分类分级、重要数据目录等进行定期审核更新。</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拟定利用等级支持创建利用等级拟定任务，并自动调用档案数据子系统中的数据分类分级模型，根据档案内容、密级、类型等划定利用等级，赋予分级标识。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核定利用等级支持立档单位档案管理员对业务人员提交的档案分级数据进行审核利用等级，形成年度档案共享利用协同审核清册并推送至档案数据子系统的数据资源目录中。</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10.1.5.2</w:t>
      </w:r>
      <w:r w:rsidRPr="00954452">
        <w:rPr>
          <w:rFonts w:ascii="Times New Roman" w:hAnsi="Times New Roman" w:hint="eastAsia"/>
          <w:sz w:val="22"/>
        </w:rPr>
        <w:t>数据筛敏（新增）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数据筛敏包含数据脱敏检测、数据脱敏处理、脱敏数据管理等功能。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数据脱敏检测支持创建档案数据脱敏任务，并自动调用档案数据子系统中的数据脱敏模型，对档案数据内容进行数据脱敏检测，生成脱敏检测报告。</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数据脱敏处理支持对已检测档案数据进行静态脱敏与动态脱敏处理，实行敏感信息遮蔽策略和质量管控机制。</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脱敏数据管理提供对静态脱敏数据管理维护、查询以及对外服务利用。</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10.1.5.3</w:t>
      </w:r>
      <w:r w:rsidRPr="00954452">
        <w:rPr>
          <w:rFonts w:ascii="Times New Roman" w:hAnsi="Times New Roman" w:hint="eastAsia"/>
          <w:sz w:val="22"/>
        </w:rPr>
        <w:t>数据筛密（新增）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数据筛密包含数据筛密检测、数据筛密处理等功能。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数据筛密检测支持创建档案数据筛密检测任务，并自动调用档案数据子系统中的数据筛密模型，对档案数据内容进行涉密数据筛查和标识。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数据筛密处理支持基于《档案数据筛密检测报告》评估结果，对标注为敏感级别的档案数据实施自动化</w:t>
      </w:r>
      <w:r w:rsidRPr="00954452">
        <w:rPr>
          <w:rFonts w:ascii="Times New Roman" w:hAnsi="Times New Roman" w:hint="eastAsia"/>
          <w:sz w:val="22"/>
        </w:rPr>
        <w:t>/</w:t>
      </w:r>
      <w:r w:rsidRPr="00954452">
        <w:rPr>
          <w:rFonts w:ascii="Times New Roman" w:hAnsi="Times New Roman" w:hint="eastAsia"/>
          <w:sz w:val="22"/>
        </w:rPr>
        <w:t>人工辅助脱密操作。</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10.1.5.4</w:t>
      </w:r>
      <w:r w:rsidRPr="00954452">
        <w:rPr>
          <w:rFonts w:ascii="Times New Roman" w:hAnsi="Times New Roman" w:hint="eastAsia"/>
          <w:sz w:val="22"/>
        </w:rPr>
        <w:t>质量监测（新增）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质量监测包含数据质量检测、数据质量处理等功能。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数据质量检测支持创建档案数据质量检测任务，并自动调用档案数据子系统中的数据检测模型，对档案数据内容进行数据质量检测，检测方式支持自动和手动方式。</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数据质量处理支持根据档案数据质量检测报告，对已检测的档案数据质量问题进行修复与优化。</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lastRenderedPageBreak/>
        <w:t>10.1.5.5</w:t>
      </w:r>
      <w:r w:rsidRPr="00954452">
        <w:rPr>
          <w:rFonts w:ascii="Times New Roman" w:hAnsi="Times New Roman" w:hint="eastAsia"/>
          <w:sz w:val="22"/>
        </w:rPr>
        <w:t>开放审核（新增）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开放审核包含移交时开放审核、移交时人工审核等功能。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移交时开放审核支持创建移交开放审核任务，可自动调用档案业务子系统中的开放审核能力，实现室藏档案数据智能开放审核。</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移交时人工审核支持单个鉴定审核、批量鉴定审核，审核通过后，将档案数据上的鉴定结果、鉴定状态进行更新。</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10.1.5.6</w:t>
      </w:r>
      <w:r w:rsidRPr="00954452">
        <w:rPr>
          <w:rFonts w:ascii="Times New Roman" w:hAnsi="Times New Roman" w:hint="eastAsia"/>
          <w:sz w:val="22"/>
        </w:rPr>
        <w:t>问答助手（新增）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问答助手，主要调用档案业务子系统智能问答能力，通过语义分析理解用户的查询意图，快速从海量档案数据中检索出相关信息，不仅能精准匹配关键词，还能理解上下文语义，生成简洁、准确的回答。提供多轮对话功能，能够与用户进行聊天、问答及任务处理。同时，系统根据用户的历史对话数据，构建用户画像，并基于用户画像提供个性化回复，提升交互体验。</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10.1.5.7</w:t>
      </w:r>
      <w:r w:rsidRPr="00954452">
        <w:rPr>
          <w:rFonts w:ascii="Times New Roman" w:hAnsi="Times New Roman" w:hint="eastAsia"/>
          <w:sz w:val="22"/>
        </w:rPr>
        <w:t>编研助手（新增）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支持与数字档案馆室一体化子系统（一期）中档案编研功能深度融合，形成智能档案编研模块，为立档单位编研人员提供编研计划智能、编研任务智能、素材提取智能、编研大纲智能，辅助编研创作等功能。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支持与数字档案馆室一体化子系统（一期）中全宗卷管理功能融合，将智能全宗介绍、组织沿革、大事记等功能融入全宗卷管理，辅助提升全宗卷智能管理。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10.1.5.8</w:t>
      </w:r>
      <w:r w:rsidRPr="00954452">
        <w:rPr>
          <w:rFonts w:ascii="Times New Roman" w:hAnsi="Times New Roman" w:hint="eastAsia"/>
          <w:sz w:val="22"/>
        </w:rPr>
        <w:t>共享利用（查档直通车）（新增）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共享利用（查档直通车）包含我的工作台、共享数据发布、共享数据查询、共享利用申请、共享审批控制、档案协查等功能。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我的工作台主要提供直通车要闻信息管理、我的待办、查档指南、查档统计等。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共享数据发布提供档案数据目录、全文共享发布功能，通过调取各档案室数据，构建档案数据共享资源总库，各共享单位可见。同时将发布汇总的各类档案资源按分类管理，可查询已发布档案资源数据内容。</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共享数据查询依据权限分配查询本账号权限范围的档案数据，再根据档案所属开放级别进行相应审批流程。提供多种检索方式，包括条件检索、多模态检索等。可进行档案全文检索。</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共享利用申请支持查档用户在本单位数据库和共享管理库中检索档案。本单位有数据则直接申请；共享库中全文开放可在线浏览，仅条目开放需外单位审批，均不开放则转档案救济。业务结束后用户可对办理效率等进行评价。</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共享审批控制支持审批人员通过待办任务对档案共享利用申请信息进行审批。审批严格控制档案借阅利用权限如查阅次数、查阅权限等。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协查通过建立线上档案协同查阅机制，解决跨单位查档壁垒问题。对于有目录和全文的档案可直接浏览；仅有目录的需提交原单位审批后浏览；无目录无全文的，则将查档线索提交原单位进行协查，由其审批或反馈结果。</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10.1.6</w:t>
      </w:r>
      <w:r w:rsidRPr="00954452">
        <w:rPr>
          <w:rFonts w:ascii="Times New Roman" w:hAnsi="Times New Roman" w:hint="eastAsia"/>
          <w:sz w:val="22"/>
        </w:rPr>
        <w:t>馆藏档案资源管理子系统（二期）</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10.1.6.1</w:t>
      </w:r>
      <w:r w:rsidRPr="00954452">
        <w:rPr>
          <w:rFonts w:ascii="Times New Roman" w:hAnsi="Times New Roman" w:hint="eastAsia"/>
          <w:sz w:val="22"/>
        </w:rPr>
        <w:t>利用管控（升级）</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利用管控包含查档纠错管理、利用权限管控、签章出证管理、版式文件管理等功能。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lastRenderedPageBreak/>
        <w:t>查档纠错管理主要提供利用者对利用过程中发现的档案错误信息进行查档纠错标记，档案管理员收到后，将发起查档纠错审核流程，审核通过后，系统将结果同步至提交人。</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利用权限管控主要包括内部利用与权限控制优化、特殊敏感档案提示。内部利用与权限控制优化提供内部人员如需利用需通过申请获得相应权限；特殊敏感档案提示提供特殊敏感档案警示标识，对特殊档案进行定标识处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签章出证管理主要通过馆藏档案资源管理系统与电子签章系统对接，现局域网馆藏档案在线签章出证。</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版式文件管理主要通过馆藏档案资源管理系统与</w:t>
      </w:r>
      <w:r w:rsidRPr="00954452">
        <w:rPr>
          <w:rFonts w:ascii="Times New Roman" w:hAnsi="Times New Roman" w:hint="eastAsia"/>
          <w:sz w:val="22"/>
        </w:rPr>
        <w:t>OFD</w:t>
      </w:r>
      <w:r w:rsidRPr="00954452">
        <w:rPr>
          <w:rFonts w:ascii="Times New Roman" w:hAnsi="Times New Roman" w:hint="eastAsia"/>
          <w:sz w:val="22"/>
        </w:rPr>
        <w:t>版式文件系统对接，实现馆藏档案非版式文件格式向</w:t>
      </w:r>
      <w:r w:rsidRPr="00954452">
        <w:rPr>
          <w:rFonts w:ascii="Times New Roman" w:hAnsi="Times New Roman" w:hint="eastAsia"/>
          <w:sz w:val="22"/>
        </w:rPr>
        <w:t>OFD</w:t>
      </w:r>
      <w:r w:rsidRPr="00954452">
        <w:rPr>
          <w:rFonts w:ascii="Times New Roman" w:hAnsi="Times New Roman" w:hint="eastAsia"/>
          <w:sz w:val="22"/>
        </w:rPr>
        <w:t>版式文件格式转换、以及对外提供档案利用。</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10.1.6.2</w:t>
      </w:r>
      <w:r w:rsidRPr="00954452">
        <w:rPr>
          <w:rFonts w:ascii="Times New Roman" w:hAnsi="Times New Roman" w:hint="eastAsia"/>
          <w:sz w:val="22"/>
        </w:rPr>
        <w:t>安全管控（新增）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支持与</w:t>
      </w:r>
      <w:r w:rsidRPr="00954452">
        <w:rPr>
          <w:rFonts w:ascii="Times New Roman" w:hAnsi="Times New Roman" w:hint="eastAsia"/>
          <w:sz w:val="22"/>
        </w:rPr>
        <w:t>CA-KEY</w:t>
      </w:r>
      <w:r w:rsidRPr="00954452">
        <w:rPr>
          <w:rFonts w:ascii="Times New Roman" w:hAnsi="Times New Roman" w:hint="eastAsia"/>
          <w:sz w:val="22"/>
        </w:rPr>
        <w:t>对接，实现馆藏档案资源管理系统统一登录集成。</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10.1.6.3</w:t>
      </w:r>
      <w:r w:rsidRPr="00954452">
        <w:rPr>
          <w:rFonts w:ascii="Times New Roman" w:hAnsi="Times New Roman" w:hint="eastAsia"/>
          <w:sz w:val="22"/>
        </w:rPr>
        <w:t>库房看板（新增）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展示档案接收过程信息，点击具体批次信息可以查阅详细信息。展示本月入库数量，本月出库数量，利用未归还情况、借阅未归还情况等，点击具体批次可查看详细内容。展示库房数量，库房面积，下滑可以查看各个库房具体相关信息。</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10.1.6.4</w:t>
      </w:r>
      <w:r w:rsidRPr="00954452">
        <w:rPr>
          <w:rFonts w:ascii="Times New Roman" w:hAnsi="Times New Roman" w:hint="eastAsia"/>
          <w:sz w:val="22"/>
        </w:rPr>
        <w:t>架位管理（新增）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架位管理包含架位管理、架位号录入、档案上架、架位查询、还档上架等功能。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架位管理支持更改架位号、更改馆藏状态，更改均支持单个修改、批量修改。更改架位号需同时扫描档案号、架位号。更改馆藏状态，扫描档号查询档案，再修改馆藏状态。</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架位号录入支持对竣工档案、专业档案、综合档案进行架位号录入操作，支持单个录入或批量录入，通过扫描档号与架位号进行架体登记。</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档案上架主要利用</w:t>
      </w:r>
      <w:r w:rsidRPr="00954452">
        <w:rPr>
          <w:rFonts w:ascii="Times New Roman" w:hAnsi="Times New Roman" w:hint="eastAsia"/>
          <w:sz w:val="22"/>
        </w:rPr>
        <w:t>PDA</w:t>
      </w:r>
      <w:r w:rsidRPr="00954452">
        <w:rPr>
          <w:rFonts w:ascii="Times New Roman" w:hAnsi="Times New Roman" w:hint="eastAsia"/>
          <w:sz w:val="22"/>
        </w:rPr>
        <w:t>设备自带识别功能，对条形码信息进行采集，对采集的数据进行处理，并传输至库房管控系统。支持扫描批次任意档案标签或直接勾选批次，对各类档案进行上架记录。</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架位查询支持通过档号、架位号、题名等信息，进行查询。对查询结果进行浏览、查看档案详细信息。</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还档上架支持扫描识别档号及架位号，进行还档上架操作。</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10.1.6.5</w:t>
      </w:r>
      <w:r w:rsidRPr="00954452">
        <w:rPr>
          <w:rFonts w:ascii="Times New Roman" w:hAnsi="Times New Roman" w:hint="eastAsia"/>
          <w:sz w:val="22"/>
        </w:rPr>
        <w:t>出入库管理（新增）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出入库管理包含临时入库、利用出库、利用归还、借阅记录、管理出库等功能。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临时入库主要利用</w:t>
      </w:r>
      <w:r w:rsidRPr="00954452">
        <w:rPr>
          <w:rFonts w:ascii="Times New Roman" w:hAnsi="Times New Roman" w:hint="eastAsia"/>
          <w:sz w:val="22"/>
        </w:rPr>
        <w:t>PDA</w:t>
      </w:r>
      <w:r w:rsidRPr="00954452">
        <w:rPr>
          <w:rFonts w:ascii="Times New Roman" w:hAnsi="Times New Roman" w:hint="eastAsia"/>
          <w:sz w:val="22"/>
        </w:rPr>
        <w:t>设备自带识别功能，对条形码信息进行采集，对采集的数据进行处理，并传输至库房管控系统。支持根据批次名称、批次号进行检索，对各类档案进行临时入库操作。</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利用出库支持查看需调取信息，支持直接出库，填写相关信息进行利用出库。</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利用归还支持查看利用归还信息，对待归还批次进行利用归还操作。</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借阅记录支持根据借阅信息进行检索，根据未归还、已归还借阅信息分别展示。</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管理出库支持新建出库任务，根据批次不同状态进行出库管理操作，对已完成出库操作的批次可以浏览详细内容。</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lastRenderedPageBreak/>
        <w:t>10.1.6.6</w:t>
      </w:r>
      <w:r w:rsidRPr="00954452">
        <w:rPr>
          <w:rFonts w:ascii="Times New Roman" w:hAnsi="Times New Roman" w:hint="eastAsia"/>
          <w:sz w:val="22"/>
        </w:rPr>
        <w:t>库房管理（新增）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库房管理包含库房盘点、库房搬迁、日常巡查、档案移库等功能。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库房盘点支持选择需要盘点的批次进行盘点，通过扫描条形码对未盘的数据进行盘点。</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库房搬迁支持选择需要搬迁的批次，进行库房搬迁，根据架位号进行装箱操作。装箱的过程中自动记录缺卷、缺号等问题。</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日常巡查主要利用</w:t>
      </w:r>
      <w:r w:rsidRPr="00954452">
        <w:rPr>
          <w:rFonts w:ascii="Times New Roman" w:hAnsi="Times New Roman" w:hint="eastAsia"/>
          <w:sz w:val="22"/>
        </w:rPr>
        <w:t>PDA</w:t>
      </w:r>
      <w:r w:rsidRPr="00954452">
        <w:rPr>
          <w:rFonts w:ascii="Times New Roman" w:hAnsi="Times New Roman" w:hint="eastAsia"/>
          <w:sz w:val="22"/>
        </w:rPr>
        <w:t>设备自带识别功能，对条形码信息进行采集，对采集的数据进行处理，并传输至库房管控系统。支持在线记录库房日常巡查操作，日常巡查数据同步至服务端，提供检索、修改、打印巡检记录。</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档案移库支持根据实际库房移库情况，对已上架的档案进行移库。移库后，保持与实际库房存放情况一致。</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10.1.6.7</w:t>
      </w:r>
      <w:r w:rsidRPr="00954452">
        <w:rPr>
          <w:rFonts w:ascii="Times New Roman" w:hAnsi="Times New Roman" w:hint="eastAsia"/>
          <w:sz w:val="22"/>
        </w:rPr>
        <w:t>日常管理（新增）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日常管理包含库房保洁、消毒管理、状况登记、档案修复、档案缩微、条码管理、库房统计、流程审核等功能。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库房保洁主要利用</w:t>
      </w:r>
      <w:r w:rsidRPr="00954452">
        <w:rPr>
          <w:rFonts w:ascii="Times New Roman" w:hAnsi="Times New Roman" w:hint="eastAsia"/>
          <w:sz w:val="22"/>
        </w:rPr>
        <w:t>PDA</w:t>
      </w:r>
      <w:r w:rsidRPr="00954452">
        <w:rPr>
          <w:rFonts w:ascii="Times New Roman" w:hAnsi="Times New Roman" w:hint="eastAsia"/>
          <w:sz w:val="22"/>
        </w:rPr>
        <w:t>设备自带识别功能，对条形码信息进行采集，对采集的数据进行处理，并传输至库房管控系统。支持在线记录库房保洁操作，库房保洁数据同步至服务端，提供检索、修改、打印保洁记录。</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消毒管理主要利用</w:t>
      </w:r>
      <w:r w:rsidRPr="00954452">
        <w:rPr>
          <w:rFonts w:ascii="Times New Roman" w:hAnsi="Times New Roman" w:hint="eastAsia"/>
          <w:sz w:val="22"/>
        </w:rPr>
        <w:t>PDA</w:t>
      </w:r>
      <w:r w:rsidRPr="00954452">
        <w:rPr>
          <w:rFonts w:ascii="Times New Roman" w:hAnsi="Times New Roman" w:hint="eastAsia"/>
          <w:sz w:val="22"/>
        </w:rPr>
        <w:t>设备自带识别功能，对条形码信息进行采集，对采集的数据进行处理，并传输至库房管控系统。主要对档案、装箱、库房进行消毒操作。</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状况登记主要利用</w:t>
      </w:r>
      <w:r w:rsidRPr="00954452">
        <w:rPr>
          <w:rFonts w:ascii="Times New Roman" w:hAnsi="Times New Roman" w:hint="eastAsia"/>
          <w:sz w:val="22"/>
        </w:rPr>
        <w:t>PDA</w:t>
      </w:r>
      <w:r w:rsidRPr="00954452">
        <w:rPr>
          <w:rFonts w:ascii="Times New Roman" w:hAnsi="Times New Roman" w:hint="eastAsia"/>
          <w:sz w:val="22"/>
        </w:rPr>
        <w:t>设备自带识别功能，对条形码信息进行采集，对采集的数据进行处理，并传输至库房管控系统。支持新建状况登记任务，对已登记的信息，进行检索、浏览，对库房实体档案保管状况的辅助管理。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档案修复支持在线创建档案保护任务，档案保护任务明细可导出。系统自动将需要修裱的档案数据推送至修复模块，自动生成修复任务，任务明细可导出。</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档案缩微支持创建档案缩微任务，记录档案缩微工作内容，支持修改、浏览、打印档案缩微任务清单。</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条码管理支持条形码生成规则设置，支持批量生成条形码，支持条形码与档号绑定、批量绑定档号，支持条形码浏览、打印等。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库房统计提供库房管理整个环节的数据统计分析，如库房使用情况、档案出入库情况、档案保护情况、档案消毒情况、档案缩微情况等，支持图表形式展示。</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流程审核支持查看库房人员出入等库房相关业务审批流程，工作人员完成相关实地业务操作后，库房管理员对审批流程进行登记确认操作。</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10.1.6.8</w:t>
      </w:r>
      <w:r w:rsidRPr="00954452">
        <w:rPr>
          <w:rFonts w:ascii="Times New Roman" w:hAnsi="Times New Roman" w:hint="eastAsia"/>
          <w:sz w:val="22"/>
        </w:rPr>
        <w:t>智能管控（新增）</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支持在</w:t>
      </w:r>
      <w:r w:rsidRPr="00954452">
        <w:rPr>
          <w:rFonts w:ascii="Times New Roman" w:hAnsi="Times New Roman" w:hint="eastAsia"/>
          <w:sz w:val="22"/>
        </w:rPr>
        <w:t>PDA</w:t>
      </w:r>
      <w:r w:rsidRPr="00954452">
        <w:rPr>
          <w:rFonts w:ascii="Times New Roman" w:hAnsi="Times New Roman" w:hint="eastAsia"/>
          <w:sz w:val="22"/>
        </w:rPr>
        <w:t>手持终端上设计开发库房环控信息分析展示界面、智能密集架和智能照明设备远程控制操作界面，对接物联集成管理子系统的设备下控联动功能中提供的</w:t>
      </w:r>
      <w:r w:rsidRPr="00954452">
        <w:rPr>
          <w:rFonts w:ascii="Times New Roman" w:hAnsi="Times New Roman" w:hint="eastAsia"/>
          <w:sz w:val="22"/>
        </w:rPr>
        <w:t>API</w:t>
      </w:r>
      <w:r w:rsidRPr="00954452">
        <w:rPr>
          <w:rFonts w:ascii="Times New Roman" w:hAnsi="Times New Roman" w:hint="eastAsia"/>
          <w:sz w:val="22"/>
        </w:rPr>
        <w:t>接口，实现在</w:t>
      </w:r>
      <w:r w:rsidRPr="00954452">
        <w:rPr>
          <w:rFonts w:ascii="Times New Roman" w:hAnsi="Times New Roman" w:hint="eastAsia"/>
          <w:sz w:val="22"/>
        </w:rPr>
        <w:t>PDA</w:t>
      </w:r>
      <w:r w:rsidRPr="00954452">
        <w:rPr>
          <w:rFonts w:ascii="Times New Roman" w:hAnsi="Times New Roman" w:hint="eastAsia"/>
          <w:sz w:val="22"/>
        </w:rPr>
        <w:t>手持终端上展示库房环控信息、控制智能密集架和智能照明设备。</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w:t>
      </w:r>
      <w:r w:rsidRPr="00954452">
        <w:rPr>
          <w:rFonts w:ascii="Times New Roman" w:hAnsi="Times New Roman" w:hint="eastAsia"/>
          <w:sz w:val="22"/>
        </w:rPr>
        <w:tab/>
      </w:r>
      <w:r w:rsidRPr="00954452">
        <w:rPr>
          <w:rFonts w:ascii="Times New Roman" w:hAnsi="Times New Roman" w:hint="eastAsia"/>
          <w:sz w:val="22"/>
        </w:rPr>
        <w:t>物联集成管理子系统</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10.1.7.1</w:t>
      </w:r>
      <w:r w:rsidRPr="00954452">
        <w:rPr>
          <w:rFonts w:ascii="Times New Roman" w:hAnsi="Times New Roman" w:hint="eastAsia"/>
          <w:sz w:val="22"/>
        </w:rPr>
        <w:t>物联设备接入</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lastRenderedPageBreak/>
        <w:t>实现物联设备快速集成与协议转换，功能包括：设备接入、设备模板、设备配置。</w:t>
      </w:r>
      <w:r w:rsidRPr="00954452">
        <w:rPr>
          <w:rFonts w:ascii="Times New Roman" w:hAnsi="Times New Roman" w:hint="eastAsia"/>
          <w:sz w:val="22"/>
        </w:rPr>
        <w:t xml:space="preserve"> </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设备接入：支持多种行业及主流标准协议的设备接入，如</w:t>
      </w:r>
      <w:r w:rsidRPr="00954452">
        <w:rPr>
          <w:rFonts w:ascii="Times New Roman" w:hAnsi="Times New Roman" w:hint="eastAsia"/>
          <w:sz w:val="22"/>
        </w:rPr>
        <w:t>COAP(LWM2M</w:t>
      </w:r>
      <w:r w:rsidRPr="00954452">
        <w:rPr>
          <w:rFonts w:ascii="Times New Roman" w:hAnsi="Times New Roman" w:hint="eastAsia"/>
          <w:sz w:val="22"/>
        </w:rPr>
        <w:t>）、</w:t>
      </w:r>
      <w:r w:rsidRPr="00954452">
        <w:rPr>
          <w:rFonts w:ascii="Times New Roman" w:hAnsi="Times New Roman" w:hint="eastAsia"/>
          <w:sz w:val="22"/>
        </w:rPr>
        <w:t>MQTT</w:t>
      </w:r>
      <w:r w:rsidRPr="00954452">
        <w:rPr>
          <w:rFonts w:ascii="Times New Roman" w:hAnsi="Times New Roman" w:hint="eastAsia"/>
          <w:sz w:val="22"/>
        </w:rPr>
        <w:t>、</w:t>
      </w:r>
      <w:r w:rsidRPr="00954452">
        <w:rPr>
          <w:rFonts w:ascii="Times New Roman" w:hAnsi="Times New Roman" w:hint="eastAsia"/>
          <w:sz w:val="22"/>
        </w:rPr>
        <w:t>Modbus</w:t>
      </w:r>
      <w:r w:rsidRPr="00954452">
        <w:rPr>
          <w:rFonts w:ascii="Times New Roman" w:hAnsi="Times New Roman" w:hint="eastAsia"/>
          <w:sz w:val="22"/>
        </w:rPr>
        <w:t>、</w:t>
      </w:r>
      <w:r w:rsidRPr="00954452">
        <w:rPr>
          <w:rFonts w:ascii="Times New Roman" w:hAnsi="Times New Roman" w:hint="eastAsia"/>
          <w:sz w:val="22"/>
        </w:rPr>
        <w:t>HTTP</w:t>
      </w:r>
      <w:r w:rsidRPr="00954452">
        <w:rPr>
          <w:rFonts w:ascii="Times New Roman" w:hAnsi="Times New Roman" w:hint="eastAsia"/>
          <w:sz w:val="22"/>
        </w:rPr>
        <w:t>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设备模板：通过</w:t>
      </w:r>
      <w:r w:rsidRPr="00954452">
        <w:rPr>
          <w:rFonts w:ascii="Times New Roman" w:hAnsi="Times New Roman" w:hint="eastAsia"/>
          <w:sz w:val="22"/>
        </w:rPr>
        <w:t>IoT</w:t>
      </w:r>
      <w:r w:rsidRPr="00954452">
        <w:rPr>
          <w:rFonts w:ascii="Times New Roman" w:hAnsi="Times New Roman" w:hint="eastAsia"/>
          <w:sz w:val="22"/>
        </w:rPr>
        <w:t>设备模板建立设备元数据，统一管理设备基础属性和服务能力。</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设备配置：物联集成管理子系统通过设备配置，根据</w:t>
      </w:r>
      <w:r w:rsidRPr="00954452">
        <w:rPr>
          <w:rFonts w:ascii="Times New Roman" w:hAnsi="Times New Roman" w:hint="eastAsia"/>
          <w:sz w:val="22"/>
        </w:rPr>
        <w:t>IoT</w:t>
      </w:r>
      <w:r w:rsidRPr="00954452">
        <w:rPr>
          <w:rFonts w:ascii="Times New Roman" w:hAnsi="Times New Roman" w:hint="eastAsia"/>
          <w:sz w:val="22"/>
        </w:rPr>
        <w:t>协议，自定义快速配置不同采集设备上下行配置页面。</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10.1.7.2</w:t>
      </w:r>
      <w:r w:rsidRPr="00954452">
        <w:rPr>
          <w:rFonts w:ascii="Times New Roman" w:hAnsi="Times New Roman" w:hint="eastAsia"/>
          <w:sz w:val="22"/>
        </w:rPr>
        <w:t>监测量管理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需开发监测量管理，功能包括：监测量管理、监测量维护、统计监测量管理。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监测量管理：是实现设备状态精准感知与高效管控的核心支撑模块，具备全生命周期管理能力，可对各类设备的监测量进行系统化定义、配置、维护与联动。</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监测量维护：建立</w:t>
      </w:r>
      <w:r w:rsidRPr="00954452">
        <w:rPr>
          <w:rFonts w:ascii="Times New Roman" w:hAnsi="Times New Roman" w:hint="eastAsia"/>
          <w:sz w:val="22"/>
        </w:rPr>
        <w:t>IoT</w:t>
      </w:r>
      <w:r w:rsidRPr="00954452">
        <w:rPr>
          <w:rFonts w:ascii="Times New Roman" w:hAnsi="Times New Roman" w:hint="eastAsia"/>
          <w:sz w:val="22"/>
        </w:rPr>
        <w:t>设备统一的监测量管理，为监测量和传感器建立标准化、统一化、模板化管理。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统计监测量管理：物联集成管理子系统通过统计监测量将同设备的同类型监测量数据进行计算并保存，实现各业务系统对于单设备数据的统计需求。</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10.1.7.3</w:t>
      </w:r>
      <w:r w:rsidRPr="00954452">
        <w:rPr>
          <w:rFonts w:ascii="Times New Roman" w:hAnsi="Times New Roman" w:hint="eastAsia"/>
          <w:sz w:val="22"/>
        </w:rPr>
        <w:t>物联设备管理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物联设备管理支持设备全生命周期管理，功能包括：设备详情、设备查找、设备分组、设备标签。</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设备详情：支持根据模板创建设备、设置设备的基础信息、属性、监测量、上下行配置、安全认证属性。</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设备查找：根据状态、设备名称、设备标识码、设备</w:t>
      </w:r>
      <w:r w:rsidRPr="00954452">
        <w:rPr>
          <w:rFonts w:ascii="Times New Roman" w:hAnsi="Times New Roman" w:hint="eastAsia"/>
          <w:sz w:val="22"/>
        </w:rPr>
        <w:t>ID</w:t>
      </w:r>
      <w:r w:rsidRPr="00954452">
        <w:rPr>
          <w:rFonts w:ascii="Times New Roman" w:hAnsi="Times New Roman" w:hint="eastAsia"/>
          <w:sz w:val="22"/>
        </w:rPr>
        <w:t>、所属资源空间、所属产品和节点类型搜索具体设备。</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设备分组：提供设备分组功能支持跨产品分类设备。</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设备标签：支持使用自定义标签来标识产品、设备或分组。</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10.1.7.4</w:t>
      </w:r>
      <w:r w:rsidRPr="00954452">
        <w:rPr>
          <w:rFonts w:ascii="Times New Roman" w:hAnsi="Times New Roman" w:hint="eastAsia"/>
          <w:sz w:val="22"/>
        </w:rPr>
        <w:t>设备监测中心</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设备监测中心需开发功能包括：视频监测、门禁监测、</w:t>
      </w:r>
      <w:r w:rsidRPr="00954452">
        <w:rPr>
          <w:rFonts w:ascii="Times New Roman" w:hAnsi="Times New Roman" w:hint="eastAsia"/>
          <w:sz w:val="22"/>
        </w:rPr>
        <w:t>UPS</w:t>
      </w:r>
      <w:r w:rsidRPr="00954452">
        <w:rPr>
          <w:rFonts w:ascii="Times New Roman" w:hAnsi="Times New Roman" w:hint="eastAsia"/>
          <w:sz w:val="22"/>
        </w:rPr>
        <w:t>监测、库房温湿度监测、消防监测、入侵监测、照明监测、能耗监测、巡更监测、车辆监测、电力监测、</w:t>
      </w:r>
      <w:r w:rsidRPr="00954452">
        <w:rPr>
          <w:rFonts w:ascii="Times New Roman" w:hAnsi="Times New Roman" w:hint="eastAsia"/>
          <w:sz w:val="22"/>
        </w:rPr>
        <w:t>BA</w:t>
      </w:r>
      <w:r w:rsidRPr="00954452">
        <w:rPr>
          <w:rFonts w:ascii="Times New Roman" w:hAnsi="Times New Roman" w:hint="eastAsia"/>
          <w:sz w:val="22"/>
        </w:rPr>
        <w:t>监测、密集架监测。</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10.1.7.5</w:t>
      </w:r>
      <w:r w:rsidRPr="00954452">
        <w:rPr>
          <w:rFonts w:ascii="Times New Roman" w:hAnsi="Times New Roman" w:hint="eastAsia"/>
          <w:sz w:val="22"/>
        </w:rPr>
        <w:t>设备报警中心</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需开发设备报警中心，功能包括：</w:t>
      </w:r>
      <w:bookmarkStart w:id="23" w:name="OLE_LINK3"/>
      <w:r w:rsidRPr="00954452">
        <w:rPr>
          <w:rFonts w:ascii="Times New Roman" w:hAnsi="Times New Roman" w:hint="eastAsia"/>
          <w:sz w:val="22"/>
        </w:rPr>
        <w:t>报警规则、报警过滤、报警推送、报警记录、报警分级、报警手动上报、报警关联</w:t>
      </w:r>
      <w:bookmarkEnd w:id="23"/>
      <w:r w:rsidRPr="00954452">
        <w:rPr>
          <w:rFonts w:ascii="Times New Roman" w:hAnsi="Times New Roman" w:hint="eastAsia"/>
          <w:sz w:val="22"/>
        </w:rPr>
        <w:t>。</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报警规则：提供对物联网设备的报警统一管理。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报警过滤：对重复性报警可设定过滤，如每天只报警一次。</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报警推送：实时通过站内信、短信、邮箱等多种方式发送预警通知。</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报警记录：详细的历史记录可供后续查询，为问题追溯和决策分析提供有力支持。</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报警分级：支持用户基于业务特性与设备重要性，自定义多级报警等级体系，常见等级可包括紧急、重要、一般等类别。</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报警手动上报：支持手工上报报警事件。</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报警关联：确认真实告警后，显示不同的告警等级，针对不同的报警，提供不同厂商的联系方式、对接人、科室、物业等。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lastRenderedPageBreak/>
        <w:t>10.1.7.6</w:t>
      </w:r>
      <w:r w:rsidRPr="00954452">
        <w:rPr>
          <w:rFonts w:ascii="Times New Roman" w:hAnsi="Times New Roman" w:hint="eastAsia"/>
          <w:sz w:val="22"/>
        </w:rPr>
        <w:t>设备下控联动</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需开发设备下控联动，功能包括：设备联动规则、设备联动控制、智慧温湿度控制、智慧照明控制、</w:t>
      </w:r>
      <w:bookmarkStart w:id="24" w:name="OLE_LINK16"/>
      <w:r w:rsidRPr="00954452">
        <w:rPr>
          <w:rFonts w:ascii="Times New Roman" w:hAnsi="Times New Roman" w:hint="eastAsia"/>
          <w:sz w:val="22"/>
        </w:rPr>
        <w:t>智慧消防控制</w:t>
      </w:r>
      <w:bookmarkEnd w:id="24"/>
      <w:r w:rsidRPr="00954452">
        <w:rPr>
          <w:rFonts w:ascii="Times New Roman" w:hAnsi="Times New Roman" w:hint="eastAsia"/>
          <w:sz w:val="22"/>
        </w:rPr>
        <w:t>。</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设备联动规则：通过预设的条件与动作关联关系，确保温湿度异常时相关设备能够精准、协同响应，保障库房环境稳定。</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设备联动控制：基于业务场景构建多样化的联动规则。用户可通过可视化配置界面，设定联动触发条件，并指定关联设备及对应的执行动作。</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智慧温湿度：控制通过物联网技术实现温湿度精准监测、智能调控与自动化管理的核心功能模块，旨在为档案提供稳定、适宜的保存环境。</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智慧照明控制：每天临近下班时间点，系统会定时对库房的照明设施进行状态判断。</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智慧消防控制：通过摄像头视觉分析技术，对监控画面进行实时识别分析预警，一旦出现烟雾火焰，立即触发报警。</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10.1.7.7</w:t>
      </w:r>
      <w:r w:rsidRPr="00954452">
        <w:rPr>
          <w:rFonts w:ascii="Times New Roman" w:hAnsi="Times New Roman" w:hint="eastAsia"/>
          <w:sz w:val="22"/>
        </w:rPr>
        <w:t>物联设备分析</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物联设备分析功能点包括：设备总览分析、设备离线分析。</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设备总览分析：通过可视化大屏或集成化界面实现对海量接入设备的集中化、全景式管理。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设备离线分析：离线分析是对设备的离线记录进行应用以及针对不同指标的异常辅助用户做出具体分析。支持离线统计、设备离线列表、原因分析等。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10.1.7.8</w:t>
      </w:r>
      <w:r w:rsidRPr="00954452">
        <w:rPr>
          <w:rFonts w:ascii="Times New Roman" w:hAnsi="Times New Roman" w:hint="eastAsia"/>
          <w:sz w:val="22"/>
        </w:rPr>
        <w:t>设备数据转发</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设备数据转发功能包括：数据转发总览、数据转发管理和新增数据转发资源。</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数据转发总览：对于第三方平台提供了</w:t>
      </w:r>
      <w:r w:rsidRPr="00954452">
        <w:rPr>
          <w:rFonts w:ascii="Times New Roman" w:hAnsi="Times New Roman" w:hint="eastAsia"/>
          <w:sz w:val="22"/>
        </w:rPr>
        <w:t>API</w:t>
      </w:r>
      <w:r w:rsidRPr="00954452">
        <w:rPr>
          <w:rFonts w:ascii="Times New Roman" w:hAnsi="Times New Roman" w:hint="eastAsia"/>
          <w:sz w:val="22"/>
        </w:rPr>
        <w:t>接口调用、</w:t>
      </w:r>
      <w:r w:rsidRPr="00954452">
        <w:rPr>
          <w:rFonts w:ascii="Times New Roman" w:hAnsi="Times New Roman" w:hint="eastAsia"/>
          <w:sz w:val="22"/>
        </w:rPr>
        <w:t>SQL</w:t>
      </w:r>
      <w:r w:rsidRPr="00954452">
        <w:rPr>
          <w:rFonts w:ascii="Times New Roman" w:hAnsi="Times New Roman" w:hint="eastAsia"/>
          <w:sz w:val="22"/>
        </w:rPr>
        <w:t>写入、消息队列发布等多种数据转发的能力。</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数据转发管理：实时分发设备实时数据与报警数据，灵活对接其他系统。</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新增数据转发资源：为资源名称命名，资源类型选择需要转发到的资源。</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10.1.7.9</w:t>
      </w:r>
      <w:r w:rsidRPr="00954452">
        <w:rPr>
          <w:rFonts w:ascii="Times New Roman" w:hAnsi="Times New Roman" w:hint="eastAsia"/>
          <w:sz w:val="22"/>
        </w:rPr>
        <w:t>设备运维监控</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设备运维监控功能包括：</w:t>
      </w:r>
      <w:bookmarkStart w:id="25" w:name="OLE_LINK22"/>
      <w:r w:rsidRPr="00954452">
        <w:rPr>
          <w:rFonts w:ascii="Times New Roman" w:hAnsi="Times New Roman" w:hint="eastAsia"/>
          <w:sz w:val="22"/>
        </w:rPr>
        <w:t>接口用户管理、下控日志、运维统计、原始报文解析</w:t>
      </w:r>
      <w:bookmarkEnd w:id="25"/>
      <w:r w:rsidRPr="00954452">
        <w:rPr>
          <w:rFonts w:ascii="Times New Roman" w:hAnsi="Times New Roman" w:hint="eastAsia"/>
          <w:sz w:val="22"/>
        </w:rPr>
        <w:t>。</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接口用户管理：通过建立接口用户管理设置用户查看接口数据的权限，有效截断非法第三方系统通过接口获取</w:t>
      </w:r>
      <w:r w:rsidRPr="00954452">
        <w:rPr>
          <w:rFonts w:ascii="Times New Roman" w:hAnsi="Times New Roman" w:hint="eastAsia"/>
          <w:sz w:val="22"/>
        </w:rPr>
        <w:t>IOT</w:t>
      </w:r>
      <w:r w:rsidRPr="00954452">
        <w:rPr>
          <w:rFonts w:ascii="Times New Roman" w:hAnsi="Times New Roman" w:hint="eastAsia"/>
          <w:sz w:val="22"/>
        </w:rPr>
        <w:t>设备数据的通路。</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下控日志：以多个维度对当前用户权限范围内的设备监控日志进行查询的功能。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运维统计：供运维统计服务，帮助用户直观、快速地了解所有设备的统计信息，多视角地分析设备。</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原始报文解析：通过对设备上传的原始数据报文进行解析转换，为系统后续的监测、分析及联动控制提供标准化的数据支持。</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10.1.7.10</w:t>
      </w:r>
      <w:r w:rsidRPr="00954452">
        <w:rPr>
          <w:rFonts w:ascii="Times New Roman" w:hAnsi="Times New Roman" w:hint="eastAsia"/>
          <w:sz w:val="22"/>
        </w:rPr>
        <w:t>物联集成接口开发</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对接惠南点</w:t>
      </w:r>
      <w:r w:rsidRPr="00954452">
        <w:rPr>
          <w:rFonts w:ascii="Times New Roman" w:hAnsi="Times New Roman" w:hint="eastAsia"/>
          <w:sz w:val="22"/>
        </w:rPr>
        <w:t>/</w:t>
      </w:r>
      <w:r w:rsidRPr="00954452">
        <w:rPr>
          <w:rFonts w:ascii="Times New Roman" w:hAnsi="Times New Roman" w:hint="eastAsia"/>
          <w:sz w:val="22"/>
        </w:rPr>
        <w:t>迎春点的物联设备，功能包括：对接惠南点、迎春点</w:t>
      </w:r>
      <w:r w:rsidRPr="00954452">
        <w:rPr>
          <w:rFonts w:ascii="Times New Roman" w:hAnsi="Times New Roman" w:hint="eastAsia"/>
          <w:sz w:val="22"/>
        </w:rPr>
        <w:t>-</w:t>
      </w:r>
      <w:r w:rsidRPr="00954452">
        <w:rPr>
          <w:rFonts w:ascii="Times New Roman" w:hAnsi="Times New Roman" w:hint="eastAsia"/>
          <w:sz w:val="22"/>
        </w:rPr>
        <w:t>视频监控（海康）、惠南点、迎春点</w:t>
      </w:r>
      <w:r w:rsidRPr="00954452">
        <w:rPr>
          <w:rFonts w:ascii="Times New Roman" w:hAnsi="Times New Roman" w:hint="eastAsia"/>
          <w:sz w:val="22"/>
        </w:rPr>
        <w:t>-</w:t>
      </w:r>
      <w:r w:rsidRPr="00954452">
        <w:rPr>
          <w:rFonts w:ascii="Times New Roman" w:hAnsi="Times New Roman" w:hint="eastAsia"/>
          <w:sz w:val="22"/>
        </w:rPr>
        <w:t>智能密集架（长瑞科技）、惠南点、迎春点</w:t>
      </w:r>
      <w:r w:rsidRPr="00954452">
        <w:rPr>
          <w:rFonts w:ascii="Times New Roman" w:hAnsi="Times New Roman" w:hint="eastAsia"/>
          <w:sz w:val="22"/>
        </w:rPr>
        <w:t>-</w:t>
      </w:r>
      <w:r w:rsidRPr="00954452">
        <w:rPr>
          <w:rFonts w:ascii="Times New Roman" w:hAnsi="Times New Roman" w:hint="eastAsia"/>
          <w:sz w:val="22"/>
        </w:rPr>
        <w:t>门禁系统（海康）、惠南点</w:t>
      </w:r>
      <w:r w:rsidRPr="00954452">
        <w:rPr>
          <w:rFonts w:ascii="Times New Roman" w:hAnsi="Times New Roman" w:hint="eastAsia"/>
          <w:sz w:val="22"/>
        </w:rPr>
        <w:t>-</w:t>
      </w:r>
      <w:r w:rsidRPr="00954452">
        <w:rPr>
          <w:rFonts w:ascii="Times New Roman" w:hAnsi="Times New Roman" w:hint="eastAsia"/>
          <w:sz w:val="22"/>
        </w:rPr>
        <w:t>视频监控（浩维）惠南点</w:t>
      </w:r>
      <w:r w:rsidRPr="00954452">
        <w:rPr>
          <w:rFonts w:ascii="Times New Roman" w:hAnsi="Times New Roman" w:hint="eastAsia"/>
          <w:sz w:val="22"/>
        </w:rPr>
        <w:t>-</w:t>
      </w:r>
      <w:r w:rsidRPr="00954452">
        <w:rPr>
          <w:rFonts w:ascii="Times New Roman" w:hAnsi="Times New Roman" w:hint="eastAsia"/>
          <w:sz w:val="22"/>
        </w:rPr>
        <w:t>入侵报警系统（豪恩）、惠南点</w:t>
      </w:r>
      <w:r w:rsidRPr="00954452">
        <w:rPr>
          <w:rFonts w:ascii="Times New Roman" w:hAnsi="Times New Roman" w:hint="eastAsia"/>
          <w:sz w:val="22"/>
        </w:rPr>
        <w:t>-</w:t>
      </w:r>
      <w:r w:rsidRPr="00954452">
        <w:rPr>
          <w:rFonts w:ascii="Times New Roman" w:hAnsi="Times New Roman" w:hint="eastAsia"/>
          <w:sz w:val="22"/>
        </w:rPr>
        <w:t>巡更系统（赛思韦尔）、惠南点</w:t>
      </w:r>
      <w:r w:rsidRPr="00954452">
        <w:rPr>
          <w:rFonts w:ascii="Times New Roman" w:hAnsi="Times New Roman" w:hint="eastAsia"/>
          <w:sz w:val="22"/>
        </w:rPr>
        <w:t>-</w:t>
      </w:r>
      <w:r w:rsidRPr="00954452">
        <w:rPr>
          <w:rFonts w:ascii="Times New Roman" w:hAnsi="Times New Roman" w:hint="eastAsia"/>
          <w:sz w:val="22"/>
        </w:rPr>
        <w:t>电子围栏系统（豪恩）、惠南点</w:t>
      </w:r>
      <w:r w:rsidRPr="00954452">
        <w:rPr>
          <w:rFonts w:ascii="Times New Roman" w:hAnsi="Times New Roman" w:hint="eastAsia"/>
          <w:sz w:val="22"/>
        </w:rPr>
        <w:t>-</w:t>
      </w:r>
      <w:r w:rsidRPr="00954452">
        <w:rPr>
          <w:rFonts w:ascii="Times New Roman" w:hAnsi="Times New Roman" w:hint="eastAsia"/>
          <w:sz w:val="22"/>
        </w:rPr>
        <w:t>速通门（人闸）系统（司卓智能）、惠南点</w:t>
      </w:r>
      <w:r w:rsidRPr="00954452">
        <w:rPr>
          <w:rFonts w:ascii="Times New Roman" w:hAnsi="Times New Roman" w:hint="eastAsia"/>
          <w:sz w:val="22"/>
        </w:rPr>
        <w:t>-</w:t>
      </w:r>
      <w:r w:rsidRPr="00954452">
        <w:rPr>
          <w:rFonts w:ascii="Times New Roman" w:hAnsi="Times New Roman" w:hint="eastAsia"/>
          <w:sz w:val="22"/>
        </w:rPr>
        <w:t>停车场管理系统（司卓智能）、惠南点</w:t>
      </w:r>
      <w:r w:rsidRPr="00954452">
        <w:rPr>
          <w:rFonts w:ascii="Times New Roman" w:hAnsi="Times New Roman" w:hint="eastAsia"/>
          <w:sz w:val="22"/>
        </w:rPr>
        <w:t>-</w:t>
      </w:r>
      <w:r w:rsidRPr="00954452">
        <w:rPr>
          <w:rFonts w:ascii="Times New Roman" w:hAnsi="Times New Roman" w:hint="eastAsia"/>
          <w:sz w:val="22"/>
        </w:rPr>
        <w:t>档案库房环境监测系统（林子）、惠南点</w:t>
      </w:r>
      <w:r w:rsidRPr="00954452">
        <w:rPr>
          <w:rFonts w:ascii="Times New Roman" w:hAnsi="Times New Roman" w:hint="eastAsia"/>
          <w:sz w:val="22"/>
        </w:rPr>
        <w:t>-BA</w:t>
      </w:r>
      <w:r w:rsidRPr="00954452">
        <w:rPr>
          <w:rFonts w:ascii="Times New Roman" w:hAnsi="Times New Roman" w:hint="eastAsia"/>
          <w:sz w:val="22"/>
        </w:rPr>
        <w:t>系统（</w:t>
      </w:r>
      <w:r w:rsidRPr="00954452">
        <w:rPr>
          <w:rFonts w:ascii="Times New Roman" w:hAnsi="Times New Roman" w:hint="eastAsia"/>
          <w:sz w:val="22"/>
        </w:rPr>
        <w:t>Honeywell</w:t>
      </w:r>
      <w:r w:rsidRPr="00954452">
        <w:rPr>
          <w:rFonts w:ascii="Times New Roman" w:hAnsi="Times New Roman" w:hint="eastAsia"/>
          <w:sz w:val="22"/>
        </w:rPr>
        <w:t>）、</w:t>
      </w:r>
      <w:r w:rsidRPr="00954452">
        <w:rPr>
          <w:rFonts w:ascii="Times New Roman" w:hAnsi="Times New Roman" w:hint="eastAsia"/>
          <w:sz w:val="22"/>
        </w:rPr>
        <w:lastRenderedPageBreak/>
        <w:t>惠南点</w:t>
      </w:r>
      <w:r w:rsidRPr="00954452">
        <w:rPr>
          <w:rFonts w:ascii="Times New Roman" w:hAnsi="Times New Roman" w:hint="eastAsia"/>
          <w:sz w:val="22"/>
        </w:rPr>
        <w:t>-</w:t>
      </w:r>
      <w:r w:rsidRPr="00954452">
        <w:rPr>
          <w:rFonts w:ascii="Times New Roman" w:hAnsi="Times New Roman" w:hint="eastAsia"/>
          <w:sz w:val="22"/>
        </w:rPr>
        <w:t>变配电系统（电力监测）（安科瑞）、惠南点</w:t>
      </w:r>
      <w:r w:rsidRPr="00954452">
        <w:rPr>
          <w:rFonts w:ascii="Times New Roman" w:hAnsi="Times New Roman" w:hint="eastAsia"/>
          <w:sz w:val="22"/>
        </w:rPr>
        <w:t>-</w:t>
      </w:r>
      <w:r w:rsidRPr="00954452">
        <w:rPr>
          <w:rFonts w:ascii="Times New Roman" w:hAnsi="Times New Roman" w:hint="eastAsia"/>
          <w:sz w:val="22"/>
        </w:rPr>
        <w:t>智能照明系统（林子）、惠南点</w:t>
      </w:r>
      <w:r w:rsidRPr="00954452">
        <w:rPr>
          <w:rFonts w:ascii="Times New Roman" w:hAnsi="Times New Roman" w:hint="eastAsia"/>
          <w:sz w:val="22"/>
        </w:rPr>
        <w:t>-</w:t>
      </w:r>
      <w:r w:rsidRPr="00954452">
        <w:rPr>
          <w:rFonts w:ascii="Times New Roman" w:hAnsi="Times New Roman" w:hint="eastAsia"/>
          <w:sz w:val="22"/>
        </w:rPr>
        <w:t>机房动环监控系统（斯特纽）、惠南点</w:t>
      </w:r>
      <w:r w:rsidRPr="00954452">
        <w:rPr>
          <w:rFonts w:ascii="Times New Roman" w:hAnsi="Times New Roman" w:hint="eastAsia"/>
          <w:sz w:val="22"/>
        </w:rPr>
        <w:t>-</w:t>
      </w:r>
      <w:r w:rsidRPr="00954452">
        <w:rPr>
          <w:rFonts w:ascii="Times New Roman" w:hAnsi="Times New Roman" w:hint="eastAsia"/>
          <w:sz w:val="22"/>
        </w:rPr>
        <w:t>冷通道机柜（杜尔瑞克）、惠南点</w:t>
      </w:r>
      <w:r w:rsidRPr="00954452">
        <w:rPr>
          <w:rFonts w:ascii="Times New Roman" w:hAnsi="Times New Roman" w:hint="eastAsia"/>
          <w:sz w:val="22"/>
        </w:rPr>
        <w:t>-</w:t>
      </w:r>
      <w:r w:rsidRPr="00954452">
        <w:rPr>
          <w:rFonts w:ascii="Times New Roman" w:hAnsi="Times New Roman" w:hint="eastAsia"/>
          <w:sz w:val="22"/>
        </w:rPr>
        <w:t>消防系统（北大青鸟）、迎春点</w:t>
      </w:r>
      <w:r w:rsidRPr="00954452">
        <w:rPr>
          <w:rFonts w:ascii="Times New Roman" w:hAnsi="Times New Roman" w:hint="eastAsia"/>
          <w:sz w:val="22"/>
        </w:rPr>
        <w:t>-</w:t>
      </w:r>
      <w:r w:rsidRPr="00954452">
        <w:rPr>
          <w:rFonts w:ascii="Times New Roman" w:hAnsi="Times New Roman" w:hint="eastAsia"/>
          <w:sz w:val="22"/>
        </w:rPr>
        <w:t>机房动环监控系统（计通）、迎春点</w:t>
      </w:r>
      <w:r w:rsidRPr="00954452">
        <w:rPr>
          <w:rFonts w:ascii="Times New Roman" w:hAnsi="Times New Roman" w:hint="eastAsia"/>
          <w:sz w:val="22"/>
        </w:rPr>
        <w:t>-</w:t>
      </w:r>
      <w:r w:rsidRPr="00954452">
        <w:rPr>
          <w:rFonts w:ascii="Times New Roman" w:hAnsi="Times New Roman" w:hint="eastAsia"/>
          <w:sz w:val="22"/>
        </w:rPr>
        <w:t>温湿度（天加）。</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对接惠南点</w:t>
      </w:r>
      <w:r w:rsidRPr="00954452">
        <w:rPr>
          <w:rFonts w:ascii="Times New Roman" w:hAnsi="Times New Roman" w:hint="eastAsia"/>
          <w:sz w:val="22"/>
        </w:rPr>
        <w:t>/</w:t>
      </w:r>
      <w:r w:rsidRPr="00954452">
        <w:rPr>
          <w:rFonts w:ascii="Times New Roman" w:hAnsi="Times New Roman" w:hint="eastAsia"/>
          <w:sz w:val="22"/>
        </w:rPr>
        <w:t>迎春点的物联设备，包括：视频监控（浩维、海康）、入侵报警、巡更、电子围栏、门禁、停车场管理、档案库房环境监测、智能密集架、</w:t>
      </w:r>
      <w:r w:rsidRPr="00954452">
        <w:rPr>
          <w:rFonts w:ascii="Times New Roman" w:hAnsi="Times New Roman" w:hint="eastAsia"/>
          <w:sz w:val="22"/>
        </w:rPr>
        <w:t>BA</w:t>
      </w:r>
      <w:r w:rsidRPr="00954452">
        <w:rPr>
          <w:rFonts w:ascii="Times New Roman" w:hAnsi="Times New Roman" w:hint="eastAsia"/>
          <w:sz w:val="22"/>
        </w:rPr>
        <w:t>系统、变配电、智能照明、机房动环监控、冷通道机柜、消防等，实现数据互通与功能联动，满足多场景业务协同需求，确保档案安全。</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惠南点、迎春点</w:t>
      </w:r>
      <w:r w:rsidRPr="00954452">
        <w:rPr>
          <w:rFonts w:ascii="Times New Roman" w:hAnsi="Times New Roman" w:hint="eastAsia"/>
          <w:sz w:val="22"/>
        </w:rPr>
        <w:t>-</w:t>
      </w:r>
      <w:r w:rsidRPr="00954452">
        <w:rPr>
          <w:rFonts w:ascii="Times New Roman" w:hAnsi="Times New Roman" w:hint="eastAsia"/>
          <w:sz w:val="22"/>
        </w:rPr>
        <w:t>视频监控（海康）：对接惠南点、迎春点</w:t>
      </w:r>
      <w:r w:rsidRPr="00954452">
        <w:rPr>
          <w:rFonts w:ascii="Times New Roman" w:hAnsi="Times New Roman" w:hint="eastAsia"/>
          <w:sz w:val="22"/>
        </w:rPr>
        <w:t>-</w:t>
      </w:r>
      <w:r w:rsidRPr="00954452">
        <w:rPr>
          <w:rFonts w:ascii="Times New Roman" w:hAnsi="Times New Roman" w:hint="eastAsia"/>
          <w:sz w:val="22"/>
        </w:rPr>
        <w:t>视频监控（海康），实现视频监控回放、对接图上报警事件等功能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惠南点、迎春点</w:t>
      </w:r>
      <w:r w:rsidRPr="00954452">
        <w:rPr>
          <w:rFonts w:ascii="Times New Roman" w:hAnsi="Times New Roman" w:hint="eastAsia"/>
          <w:sz w:val="22"/>
        </w:rPr>
        <w:t>-</w:t>
      </w:r>
      <w:r w:rsidRPr="00954452">
        <w:rPr>
          <w:rFonts w:ascii="Times New Roman" w:hAnsi="Times New Roman" w:hint="eastAsia"/>
          <w:sz w:val="22"/>
        </w:rPr>
        <w:t>智能密集架：对接惠南点</w:t>
      </w:r>
      <w:r w:rsidRPr="00954452">
        <w:rPr>
          <w:rFonts w:ascii="Times New Roman" w:hAnsi="Times New Roman" w:hint="eastAsia"/>
          <w:sz w:val="22"/>
        </w:rPr>
        <w:t>-</w:t>
      </w:r>
      <w:r w:rsidRPr="00954452">
        <w:rPr>
          <w:rFonts w:ascii="Times New Roman" w:hAnsi="Times New Roman" w:hint="eastAsia"/>
          <w:sz w:val="22"/>
        </w:rPr>
        <w:t>智能密集架，实现密集架的左移、右移、锁定、开启、通风、唤醒、休眠，对接密集架实时状态和信息。</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惠南点、迎春点</w:t>
      </w:r>
      <w:r w:rsidRPr="00954452">
        <w:rPr>
          <w:rFonts w:ascii="Times New Roman" w:hAnsi="Times New Roman" w:hint="eastAsia"/>
          <w:sz w:val="22"/>
        </w:rPr>
        <w:t>-</w:t>
      </w:r>
      <w:r w:rsidRPr="00954452">
        <w:rPr>
          <w:rFonts w:ascii="Times New Roman" w:hAnsi="Times New Roman" w:hint="eastAsia"/>
          <w:sz w:val="22"/>
        </w:rPr>
        <w:t>门禁系统：对接惠南点、迎春点</w:t>
      </w:r>
      <w:r w:rsidRPr="00954452">
        <w:rPr>
          <w:rFonts w:ascii="Times New Roman" w:hAnsi="Times New Roman" w:hint="eastAsia"/>
          <w:sz w:val="22"/>
        </w:rPr>
        <w:t>-</w:t>
      </w:r>
      <w:r w:rsidRPr="00954452">
        <w:rPr>
          <w:rFonts w:ascii="Times New Roman" w:hAnsi="Times New Roman" w:hint="eastAsia"/>
          <w:sz w:val="22"/>
        </w:rPr>
        <w:t>门禁的设备、人员管理信息、通行权限等功能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视频监控（浩维）：对接惠南点</w:t>
      </w:r>
      <w:r w:rsidRPr="00954452">
        <w:rPr>
          <w:rFonts w:ascii="Times New Roman" w:hAnsi="Times New Roman" w:hint="eastAsia"/>
          <w:sz w:val="22"/>
        </w:rPr>
        <w:t>-</w:t>
      </w:r>
      <w:r w:rsidRPr="00954452">
        <w:rPr>
          <w:rFonts w:ascii="Times New Roman" w:hAnsi="Times New Roman" w:hint="eastAsia"/>
          <w:sz w:val="22"/>
        </w:rPr>
        <w:t>视频监控（浩维），实现远程回放、用户权限的管理等功能。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入侵报警系统（豪恩）：对接惠南点</w:t>
      </w:r>
      <w:r w:rsidRPr="00954452">
        <w:rPr>
          <w:rFonts w:ascii="Times New Roman" w:hAnsi="Times New Roman" w:hint="eastAsia"/>
          <w:sz w:val="22"/>
        </w:rPr>
        <w:t>-</w:t>
      </w:r>
      <w:r w:rsidRPr="00954452">
        <w:rPr>
          <w:rFonts w:ascii="Times New Roman" w:hAnsi="Times New Roman" w:hint="eastAsia"/>
          <w:sz w:val="22"/>
        </w:rPr>
        <w:t>入侵报警系统的用户信息管理、对接布撤防操作数据、报警等功能。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巡更系统（赛思韦尔）：对接惠南点巡更系统，对接巡更记录。</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电子围栏系统（豪恩）：对接惠南点电子围栏，对接实施报警定位、行为识别、视频联动取证等。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速通门（人闸）系统（司卓智能）：对接速通门的人员进出信息及异常报警信息。</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停车场管理系统（司卓智能）：对接司卓智能车牌识别系统，获取车辆进出记录、交班信息记录、手动开闸记录等。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档案库房环境监测系统（林子）：对接惠南点</w:t>
      </w:r>
      <w:r w:rsidRPr="00954452">
        <w:rPr>
          <w:rFonts w:ascii="Times New Roman" w:hAnsi="Times New Roman" w:hint="eastAsia"/>
          <w:sz w:val="22"/>
        </w:rPr>
        <w:t>-</w:t>
      </w:r>
      <w:r w:rsidRPr="00954452">
        <w:rPr>
          <w:rFonts w:ascii="Times New Roman" w:hAnsi="Times New Roman" w:hint="eastAsia"/>
          <w:sz w:val="22"/>
        </w:rPr>
        <w:t>档案库房环境监测，设备在线率、设备管理、房间状态、设备预警等。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-BA</w:t>
      </w:r>
      <w:r w:rsidRPr="00954452">
        <w:rPr>
          <w:rFonts w:ascii="Times New Roman" w:hAnsi="Times New Roman" w:hint="eastAsia"/>
          <w:sz w:val="22"/>
        </w:rPr>
        <w:t>系统（</w:t>
      </w:r>
      <w:r w:rsidRPr="00954452">
        <w:rPr>
          <w:rFonts w:ascii="Times New Roman" w:hAnsi="Times New Roman" w:hint="eastAsia"/>
          <w:sz w:val="22"/>
        </w:rPr>
        <w:t>Honeywell</w:t>
      </w:r>
      <w:r w:rsidRPr="00954452">
        <w:rPr>
          <w:rFonts w:ascii="Times New Roman" w:hAnsi="Times New Roman" w:hint="eastAsia"/>
          <w:sz w:val="22"/>
        </w:rPr>
        <w:t>）</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对接惠南点</w:t>
      </w:r>
      <w:r w:rsidRPr="00954452">
        <w:rPr>
          <w:rFonts w:ascii="Times New Roman" w:hAnsi="Times New Roman" w:hint="eastAsia"/>
          <w:sz w:val="22"/>
        </w:rPr>
        <w:t>BA</w:t>
      </w:r>
      <w:r w:rsidRPr="00954452">
        <w:rPr>
          <w:rFonts w:ascii="Times New Roman" w:hAnsi="Times New Roman" w:hint="eastAsia"/>
          <w:sz w:val="22"/>
        </w:rPr>
        <w:t>中的空调、新风、环境监测模块。</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变配电系统（电力监测）（安科瑞）：对接系统的通讯状态图以及电参量包含电压、电流、电度、功率、功率因数等。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智能照明系统（林子）：对接惠南点</w:t>
      </w:r>
      <w:r w:rsidRPr="00954452">
        <w:rPr>
          <w:rFonts w:ascii="Times New Roman" w:hAnsi="Times New Roman" w:hint="eastAsia"/>
          <w:sz w:val="22"/>
        </w:rPr>
        <w:t>-</w:t>
      </w:r>
      <w:r w:rsidRPr="00954452">
        <w:rPr>
          <w:rFonts w:ascii="Times New Roman" w:hAnsi="Times New Roman" w:hint="eastAsia"/>
          <w:sz w:val="22"/>
        </w:rPr>
        <w:t>智能照明，实现设备管理，可以新建网关信息等。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机房动环监控系统（斯特纽）：对接惠南点机房动环监控，并对接远程下控功能。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冷通道机柜（杜尔瑞克）：对接惠南点</w:t>
      </w:r>
      <w:r w:rsidRPr="00954452">
        <w:rPr>
          <w:rFonts w:ascii="Times New Roman" w:hAnsi="Times New Roman" w:hint="eastAsia"/>
          <w:sz w:val="22"/>
        </w:rPr>
        <w:t>-</w:t>
      </w:r>
      <w:r w:rsidRPr="00954452">
        <w:rPr>
          <w:rFonts w:ascii="Times New Roman" w:hAnsi="Times New Roman" w:hint="eastAsia"/>
          <w:sz w:val="22"/>
        </w:rPr>
        <w:t>冷通道机柜数据，包括主路电压、电流、电量、频率、功率因数。</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惠南点</w:t>
      </w:r>
      <w:r w:rsidRPr="00954452">
        <w:rPr>
          <w:rFonts w:ascii="Times New Roman" w:hAnsi="Times New Roman" w:hint="eastAsia"/>
          <w:sz w:val="22"/>
        </w:rPr>
        <w:t>-</w:t>
      </w:r>
      <w:r w:rsidRPr="00954452">
        <w:rPr>
          <w:rFonts w:ascii="Times New Roman" w:hAnsi="Times New Roman" w:hint="eastAsia"/>
          <w:sz w:val="22"/>
        </w:rPr>
        <w:t>消防系统（北大青鸟）：对接惠南点</w:t>
      </w:r>
      <w:r w:rsidRPr="00954452">
        <w:rPr>
          <w:rFonts w:ascii="Times New Roman" w:hAnsi="Times New Roman" w:hint="eastAsia"/>
          <w:sz w:val="22"/>
        </w:rPr>
        <w:t>-</w:t>
      </w:r>
      <w:r w:rsidRPr="00954452">
        <w:rPr>
          <w:rFonts w:ascii="Times New Roman" w:hAnsi="Times New Roman" w:hint="eastAsia"/>
          <w:sz w:val="22"/>
        </w:rPr>
        <w:t>消防系统，设备状态数据。</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迎春点</w:t>
      </w:r>
      <w:r w:rsidRPr="00954452">
        <w:rPr>
          <w:rFonts w:ascii="Times New Roman" w:hAnsi="Times New Roman" w:hint="eastAsia"/>
          <w:sz w:val="22"/>
        </w:rPr>
        <w:t>-</w:t>
      </w:r>
      <w:r w:rsidRPr="00954452">
        <w:rPr>
          <w:rFonts w:ascii="Times New Roman" w:hAnsi="Times New Roman" w:hint="eastAsia"/>
          <w:sz w:val="22"/>
        </w:rPr>
        <w:t>机房动环监控系统（计通）：对接惠南点机房动环监控，包括</w:t>
      </w:r>
      <w:r w:rsidRPr="00954452">
        <w:rPr>
          <w:rFonts w:ascii="Times New Roman" w:hAnsi="Times New Roman" w:hint="eastAsia"/>
          <w:sz w:val="22"/>
        </w:rPr>
        <w:t>UPS</w:t>
      </w:r>
      <w:r w:rsidRPr="00954452">
        <w:rPr>
          <w:rFonts w:ascii="Times New Roman" w:hAnsi="Times New Roman" w:hint="eastAsia"/>
          <w:sz w:val="22"/>
        </w:rPr>
        <w:t>、智能配电柜、蓄电池监控、精密空调等信息，对接阈值设定模块，对接动环报警信息，并对接</w:t>
      </w:r>
      <w:r w:rsidRPr="00954452">
        <w:rPr>
          <w:rFonts w:ascii="Times New Roman" w:hAnsi="Times New Roman" w:hint="eastAsia"/>
          <w:sz w:val="22"/>
        </w:rPr>
        <w:lastRenderedPageBreak/>
        <w:t>远程下控功能。</w:t>
      </w:r>
    </w:p>
    <w:p w:rsidR="008B2E49" w:rsidRDefault="008B2E49" w:rsidP="008B2E49">
      <w:pPr>
        <w:adjustRightInd w:val="0"/>
        <w:snapToGrid w:val="0"/>
        <w:spacing w:line="300" w:lineRule="auto"/>
        <w:ind w:firstLineChars="200" w:firstLine="440"/>
        <w:rPr>
          <w:rFonts w:ascii="宋体" w:hAnsi="宋体"/>
          <w:sz w:val="22"/>
        </w:rPr>
      </w:pPr>
      <w:r w:rsidRPr="00954452">
        <w:rPr>
          <w:rFonts w:ascii="Times New Roman" w:hAnsi="Times New Roman" w:hint="eastAsia"/>
          <w:sz w:val="22"/>
        </w:rPr>
        <w:t>迎春点</w:t>
      </w:r>
      <w:r w:rsidRPr="00954452">
        <w:rPr>
          <w:rFonts w:ascii="Times New Roman" w:hAnsi="Times New Roman" w:hint="eastAsia"/>
          <w:sz w:val="22"/>
        </w:rPr>
        <w:t>-</w:t>
      </w:r>
      <w:r w:rsidRPr="00954452">
        <w:rPr>
          <w:rFonts w:ascii="Times New Roman" w:hAnsi="Times New Roman" w:hint="eastAsia"/>
          <w:sz w:val="22"/>
        </w:rPr>
        <w:t>温湿度（天加）：对接迎春点</w:t>
      </w:r>
      <w:r w:rsidRPr="00954452">
        <w:rPr>
          <w:rFonts w:ascii="Times New Roman" w:hAnsi="Times New Roman" w:hint="eastAsia"/>
          <w:sz w:val="22"/>
        </w:rPr>
        <w:t>-</w:t>
      </w:r>
      <w:r w:rsidRPr="00954452">
        <w:rPr>
          <w:rFonts w:ascii="Times New Roman" w:hAnsi="Times New Roman" w:hint="eastAsia"/>
          <w:sz w:val="22"/>
        </w:rPr>
        <w:t>温湿度，获取实时温湿度指标。</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10.1.8.</w:t>
      </w:r>
      <w:r w:rsidRPr="00954452">
        <w:rPr>
          <w:rFonts w:ascii="Times New Roman" w:hAnsi="Times New Roman" w:hint="eastAsia"/>
          <w:sz w:val="22"/>
        </w:rPr>
        <w:tab/>
      </w:r>
      <w:r w:rsidRPr="00954452">
        <w:rPr>
          <w:rFonts w:ascii="Times New Roman" w:hAnsi="Times New Roman" w:hint="eastAsia"/>
          <w:sz w:val="22"/>
        </w:rPr>
        <w:t>业务数据运营管理子系统</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10.1.8.1</w:t>
      </w:r>
      <w:r w:rsidRPr="00954452">
        <w:rPr>
          <w:rFonts w:ascii="Times New Roman" w:hAnsi="Times New Roman" w:hint="eastAsia"/>
          <w:sz w:val="22"/>
        </w:rPr>
        <w:t>档案业务数据采集管理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档案业务数据采集管理功能包括：档案业务数据来源管理、档案业务数据抽取、档案业务数据消息队列接入、档案业务采集监控管理。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档案业务数据来源管理：在档案管理日常工作中，面对不同部门、系统提交的统计基础支撑数据、专业原始数据、外部单位数据，以及文档、视频、图片等多元异构数据。</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档案业务数据抽取：依据档案业务数据整合需求，将业务系统数据库中的档案业务数据抽取至统一平台。</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档案业务数据消息队列接入：通过点对地、发布</w:t>
      </w:r>
      <w:r w:rsidRPr="00954452">
        <w:rPr>
          <w:rFonts w:ascii="Times New Roman" w:hAnsi="Times New Roman" w:hint="eastAsia"/>
          <w:sz w:val="22"/>
        </w:rPr>
        <w:t>/</w:t>
      </w:r>
      <w:r w:rsidRPr="00954452">
        <w:rPr>
          <w:rFonts w:ascii="Times New Roman" w:hAnsi="Times New Roman" w:hint="eastAsia"/>
          <w:sz w:val="22"/>
        </w:rPr>
        <w:t>订阅等通信模型，基于消息队列实现事件类、采集量测类档案数据快速接入。</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档案业务采集监控管理：实时监测任务运行状态、进度，动态追踪数据源连接、数据读取、转换加载全流程。</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10.1.8.2</w:t>
      </w:r>
      <w:r w:rsidRPr="00954452">
        <w:rPr>
          <w:rFonts w:ascii="Times New Roman" w:hAnsi="Times New Roman" w:hint="eastAsia"/>
          <w:sz w:val="22"/>
        </w:rPr>
        <w:t>档案业务数据加工管理</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档案业务数据加工管理功能包括：</w:t>
      </w:r>
      <w:bookmarkStart w:id="26" w:name="OLE_LINK24"/>
      <w:r w:rsidRPr="00954452">
        <w:rPr>
          <w:rFonts w:ascii="Times New Roman" w:hAnsi="Times New Roman" w:hint="eastAsia"/>
          <w:sz w:val="22"/>
        </w:rPr>
        <w:t>档案业务数据预处理、档案业务数据标签、档案业务智能报表、结构化档案业务数据加工、非结构化档案业务数据加工、档案业务数据可视化</w:t>
      </w:r>
      <w:bookmarkEnd w:id="26"/>
      <w:r w:rsidRPr="00954452">
        <w:rPr>
          <w:rFonts w:ascii="Times New Roman" w:hAnsi="Times New Roman" w:hint="eastAsia"/>
          <w:sz w:val="22"/>
        </w:rPr>
        <w:t>。</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数据预处理：在档案馆业务运转过程中，记录数据时，若出现数据缺失、格式不一、重复冗余等问题。支持自定义预处理规则，满足不同类型档案管理业务数据的特殊处理需求，确保档案业务数据完整、准确，为编目、检索、分析提供基础。</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档案业务数据标签：支持标签工厂、标签应用中心、标签管理等功能。</w:t>
      </w:r>
      <w:r w:rsidRPr="00954452">
        <w:rPr>
          <w:rFonts w:ascii="Times New Roman" w:hAnsi="Times New Roman" w:hint="eastAsia"/>
          <w:sz w:val="22"/>
        </w:rPr>
        <w:t xml:space="preserve"> </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档案业务智能报表：支持</w:t>
      </w:r>
      <w:r w:rsidRPr="00954452">
        <w:rPr>
          <w:rFonts w:ascii="Times New Roman" w:hAnsi="Times New Roman" w:hint="eastAsia"/>
          <w:sz w:val="22"/>
        </w:rPr>
        <w:t>OLAP</w:t>
      </w:r>
      <w:r w:rsidRPr="00954452">
        <w:rPr>
          <w:rFonts w:ascii="Times New Roman" w:hAnsi="Times New Roman" w:hint="eastAsia"/>
          <w:sz w:val="22"/>
        </w:rPr>
        <w:t>分析、配置数据表、维度操作、行列互换、动态获取数据等功能。</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结构化档案业务数据加工：借助可视化建模工具，档案管理人员无需复杂编程，就能快速搭建数据加工任务。支持来源数据管理、数据加载与解析、数据模型开发、数据加工规则管理等。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非结构化档案业务数据加工：面对档案馆内的借阅记录说明文档、视频监控数据等非结构化数据，非结构化档案业务数据加工功能提供全链条管理方案。</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档案业务数据可视化：档案业务数据可视化功能通过可视化配置工具，将档案资源分布、利用趋势、业务流程效率等关键数据，以折线图、柱状图、桑基图等直观图表形式呈现。</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地图支持与数据双向联动，提供基于电子地图或空间底图的点位可视化标注能力，支持用户在地图上通过手动打点、坐标导入、条件生成等方式创建空间点位，并实现点位与业务结构化数据的一对一或一对多的关联绑定，满足空间可视化展示、查询检索、统计分析及业务联动需求。支持区域统计（街镇、村居），支持自定义圈画统计，支持撒点地图、热力地图等。</w:t>
      </w:r>
    </w:p>
    <w:p w:rsidR="008B2E49" w:rsidRPr="00954452" w:rsidRDefault="008B2E49" w:rsidP="008B2E49">
      <w:pPr>
        <w:adjustRightInd w:val="0"/>
        <w:snapToGrid w:val="0"/>
        <w:spacing w:line="300" w:lineRule="auto"/>
        <w:ind w:firstLineChars="200" w:firstLine="440"/>
        <w:rPr>
          <w:rFonts w:ascii="Times New Roman" w:hAnsi="Times New Roman"/>
          <w:sz w:val="22"/>
        </w:rPr>
      </w:pPr>
      <w:r w:rsidRPr="00954452">
        <w:rPr>
          <w:rFonts w:ascii="Times New Roman" w:hAnsi="Times New Roman" w:hint="eastAsia"/>
          <w:sz w:val="22"/>
        </w:rPr>
        <w:t>10.1.8.3</w:t>
      </w:r>
      <w:r w:rsidRPr="00954452">
        <w:rPr>
          <w:rFonts w:ascii="Times New Roman" w:hAnsi="Times New Roman" w:hint="eastAsia"/>
          <w:sz w:val="22"/>
        </w:rPr>
        <w:t>档案业务数据质量管理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档案业务数据质量管理功能包括：</w:t>
      </w:r>
      <w:bookmarkStart w:id="27" w:name="_Hlk219971186"/>
      <w:r w:rsidRPr="00B83984">
        <w:rPr>
          <w:rFonts w:ascii="Times New Roman" w:hAnsi="Times New Roman" w:hint="eastAsia"/>
          <w:sz w:val="22"/>
        </w:rPr>
        <w:t>档案业务数据质量评估规则管理、档案业务数据</w:t>
      </w:r>
      <w:r w:rsidRPr="00B83984">
        <w:rPr>
          <w:rFonts w:ascii="Times New Roman" w:hAnsi="Times New Roman" w:hint="eastAsia"/>
          <w:sz w:val="22"/>
        </w:rPr>
        <w:lastRenderedPageBreak/>
        <w:t>质量检测任务管理、档案业务数据质量任务监控、档案业务问题数据处理、档案业务数据质量可视化展示。</w:t>
      </w:r>
      <w:bookmarkEnd w:id="27"/>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档案业务数据质量评估规则管理：通过定义检测规则接口实现类，能够灵活扩展识别业务数据中的冗余记录、缺失字段、格式错误及逻辑矛盾。</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档案业务数据质量检测任务管理：检测任务结合抽样或全量检查方法，划定检查范围，对模板中的待检查项进行周期性、多频次的数据质量检查。</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档案业务数据质量任务监控：档案业务数据质量任务监控功能实时监测任务运行状态，从任务启动、执行到结束进行全程跟踪。</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档案业务问题数据处理：档案业务问题数据处理功能依据报告中的待处理问题清单，自动生成问题处理工单，并精准分配给相应业务人员。</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档案业务数据质量可视化展示：为观呈现档案管理业务数据质量状况，档案业务数据质量可视化展示功能通过分析同一数据来源不同批次、不同来源相同批次的业务数据质量报告。</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10.</w:t>
      </w:r>
      <w:r w:rsidRPr="00B83984">
        <w:rPr>
          <w:rFonts w:ascii="Times New Roman" w:hAnsi="Times New Roman"/>
          <w:sz w:val="22"/>
        </w:rPr>
        <w:t>1</w:t>
      </w:r>
      <w:r w:rsidRPr="00B83984">
        <w:rPr>
          <w:rFonts w:ascii="Times New Roman" w:hAnsi="Times New Roman" w:hint="eastAsia"/>
          <w:sz w:val="22"/>
        </w:rPr>
        <w:t>.8.4</w:t>
      </w:r>
      <w:r w:rsidRPr="00B83984">
        <w:rPr>
          <w:rFonts w:ascii="Times New Roman" w:hAnsi="Times New Roman" w:hint="eastAsia"/>
          <w:sz w:val="22"/>
        </w:rPr>
        <w:t>档案业务数据资源管理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资源管理功能包括：档案业务数据资源目录、档案业务数据资源注册、档案业务数据资源审核、档案业务数据资源挂载、档案业务数据资源统计、档案业务数据版本、档案业务数据归档、档案业务数据备份、档案业务数据综合查询、智能分析报告管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档案业务数据资源目录：档案业务数据资源目录功能基于统一标准构建资源目录体系，涵盖数据编目、目录注册、自动化编目等全流程管理能力。</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档案业务数据资源注册：档案业务数据资源注册功能支持从目录、库表、接口、文件、消息等多维度，将分散在各处的业务数据资源精准纳入管理体系。</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档案业务数据资源审核：对档案馆档案管理业务中注册的各类数据资源申请，档案业务数据资源审核功能支持可视化编排审核流程。</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档案业务数据资源挂载：在档案馆档案业务数据管理过程中，档案业务数据资源挂载功能对挂接到目录的资源进行全生命周期管理。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档案业务数据资源统计：档案业务数据资源统计功能从库表、文件、接口等资源数量，到资源挂接、订阅、申请情况，再到部门资源贡献等多个维度进行深度分析。</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档案业务数据版本：档案业务数据版本功能支持版本创建、信息维护与历史版本调用。</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档案业务数据归档：档案业务数据归档功能提供完善的归档目录管理、任务设置与结果查看能力。</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档案业务数据备份：对过程数据与结果数据进行全方位保护。</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档案业务数据综合查询：支持数据项查询、即席查询等多样化方式。</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智能分析报告管理：提供智能分析报告功能，以分析需求为起点，选取相应的分析指标、分析方法以及分析模型，定制分析报告模板，支持根据分析模板自动生成分析报告。</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10.1.8.5</w:t>
      </w:r>
      <w:r w:rsidRPr="00B83984">
        <w:rPr>
          <w:rFonts w:ascii="Times New Roman" w:hAnsi="Times New Roman" w:hint="eastAsia"/>
          <w:sz w:val="22"/>
        </w:rPr>
        <w:t>档案业务数据统一门户</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档案业务数据统一门户功能包括：档案业务数据概览、档案业务信息资源、档案业</w:t>
      </w:r>
      <w:r w:rsidRPr="00B83984">
        <w:rPr>
          <w:rFonts w:ascii="Times New Roman" w:hAnsi="Times New Roman" w:hint="eastAsia"/>
          <w:sz w:val="22"/>
        </w:rPr>
        <w:lastRenderedPageBreak/>
        <w:t>务数据检索、档案业务数据详情、档案业务数据报告、档案业务数据管理控制。</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档案业务数据概览：以可视化图表为载体，直观呈现档案管理业务数据汇聚与赋能子系统内的数据全貌。</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档案业务信息资源：支持直接预览实体资源数据项。无需申请资源，用户在页面即可快速浏览档案管理过程中产生的各类业务数据。</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档案业务数据检索：在门户首页设置醒目搜索框，支持用户输入关键词快速查找业务数据。</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档案业务数据详情：档案业务数据详情功能为档案馆档案管理业务数据提供多样化查看方式。</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档案业务数据报告：在档案馆档案管理业务数据管理中，档案业务数据报告功能定期生成图文并茂的统计报告。</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档案业务数据管理控制：档案业务数据管理控制功能针对档案馆档案管理业务数据的特殊属性与配置进行精细化管理。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10.1.8.6</w:t>
      </w:r>
      <w:r w:rsidRPr="00B83984">
        <w:rPr>
          <w:rFonts w:ascii="Times New Roman" w:hAnsi="Times New Roman" w:hint="eastAsia"/>
          <w:sz w:val="22"/>
        </w:rPr>
        <w:t>档案业务数据安全管理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档案业务数据安全管理功能包括：档案业务数据权限模型管理、档案业务数据权限分配、档案业务数据多级权限管理、档案业务数据权限可视化维护。</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档案业务数据权限模型管理：建立统一的权限数据结构，将功能权限和数据权限进行结构化定义与存储。</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档案业务数据权限分配：权限分配功能支持通过机构、岗位、角色三种方式灵活操作。</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档案业务数据多级权限管理：具有分配权限功能的管理员可将自身权限范围内的部分或全部权限分配给下级用户。</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档案业务数据权限可视化维护：权限维护功能提供可视化的操作界面，管理员可通过图形化的方式增删改查权限。</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10.1.8.7</w:t>
      </w:r>
      <w:r w:rsidRPr="00B83984">
        <w:rPr>
          <w:rFonts w:ascii="Times New Roman" w:hAnsi="Times New Roman" w:hint="eastAsia"/>
          <w:sz w:val="22"/>
        </w:rPr>
        <w:t>系统管理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系统管理功能包括：用户管理、权限管理、认证管理、流程管理、表单管理、消息管理、审计管理。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用户管理：用户管理实现多用户和组织结构的管理功能。</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权限管理：权限管理是对各机构及下级单位进行管理，实现对业务应用系统注册、接入、访问、获取数据等权限的统一管理。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认证管理：认证管理在用户登录时提供统一身份认证服务，并提供开发接口给各应用系统，为应用系统的后续开发提供了统一身份认证平台和标准。</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流程管理：具有安全、可靠、稳定、可灵活应用的工作流引擎；提供过程建模服务、工作流管理服务、工作流引擎服务、任务表管理功能。</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表单管理：表单管理组件为各子系统提供各类界面要素、流转单据的定制和展现。</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消息管理：统一消息推送为各种业务系统提供一个统一的消息、任务汇聚和分发的中心，涉及各业务应用的通知推送、短信推送、订阅推送等。</w:t>
      </w:r>
    </w:p>
    <w:p w:rsidR="008B2E49" w:rsidRPr="00B83984" w:rsidRDefault="008B2E49" w:rsidP="008B2E49">
      <w:pPr>
        <w:adjustRightInd w:val="0"/>
        <w:snapToGrid w:val="0"/>
        <w:spacing w:line="300" w:lineRule="auto"/>
        <w:ind w:firstLineChars="200" w:firstLine="440"/>
        <w:rPr>
          <w:rFonts w:ascii="Times New Roman" w:hAnsi="Times New Roman"/>
          <w:sz w:val="22"/>
        </w:rPr>
      </w:pPr>
      <w:r w:rsidRPr="00B83984">
        <w:rPr>
          <w:rFonts w:ascii="Times New Roman" w:hAnsi="Times New Roman" w:hint="eastAsia"/>
          <w:sz w:val="22"/>
        </w:rPr>
        <w:t>审计管理：审计管理是通过日志中心、日志查询和日志统计等功对业务应用系统中用户登入、登出以及用户操作行为等信息进行日志、记录、追踪。</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lastRenderedPageBreak/>
        <w:t>10.1.9</w:t>
      </w:r>
      <w:r w:rsidRPr="00385631">
        <w:rPr>
          <w:rFonts w:ascii="Times New Roman" w:hAnsi="Times New Roman" w:hint="eastAsia"/>
          <w:sz w:val="22"/>
        </w:rPr>
        <w:t>档案数智大脑子系统</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w:t>
      </w:r>
      <w:r w:rsidRPr="00385631">
        <w:rPr>
          <w:rFonts w:ascii="Times New Roman" w:hAnsi="Times New Roman"/>
          <w:sz w:val="22"/>
        </w:rPr>
        <w:t>1</w:t>
      </w:r>
      <w:r w:rsidRPr="00385631">
        <w:rPr>
          <w:rFonts w:ascii="Times New Roman" w:hAnsi="Times New Roman" w:hint="eastAsia"/>
          <w:sz w:val="22"/>
        </w:rPr>
        <w:t>.9.1</w:t>
      </w:r>
      <w:r w:rsidRPr="00385631">
        <w:rPr>
          <w:rFonts w:ascii="Times New Roman" w:hAnsi="Times New Roman" w:hint="eastAsia"/>
          <w:sz w:val="22"/>
        </w:rPr>
        <w:t>主题库建设</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主题库建设功能包含：</w:t>
      </w:r>
      <w:bookmarkStart w:id="28" w:name="OLE_LINK27"/>
      <w:r w:rsidRPr="00385631">
        <w:rPr>
          <w:rFonts w:ascii="Times New Roman" w:hAnsi="Times New Roman" w:hint="eastAsia"/>
          <w:sz w:val="22"/>
        </w:rPr>
        <w:t>防火主题库、防盗主题库、防潮与防高低温主题库、机房安全主题库、档案管理主题库、档案综合督导主题库、城建档案督导主题库、档案利用主题库</w:t>
      </w:r>
      <w:bookmarkEnd w:id="28"/>
      <w:r w:rsidRPr="00385631">
        <w:rPr>
          <w:rFonts w:ascii="Times New Roman" w:hAnsi="Times New Roman" w:hint="eastAsia"/>
          <w:sz w:val="22"/>
        </w:rPr>
        <w:t>。</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w:t>
      </w:r>
      <w:r w:rsidRPr="00385631">
        <w:rPr>
          <w:rFonts w:ascii="Times New Roman" w:hAnsi="Times New Roman"/>
          <w:sz w:val="22"/>
        </w:rPr>
        <w:t>1</w:t>
      </w:r>
      <w:r w:rsidRPr="00385631">
        <w:rPr>
          <w:rFonts w:ascii="Times New Roman" w:hAnsi="Times New Roman" w:hint="eastAsia"/>
          <w:sz w:val="22"/>
        </w:rPr>
        <w:t>.9.2 2.5</w:t>
      </w:r>
      <w:r w:rsidRPr="00385631">
        <w:rPr>
          <w:rFonts w:ascii="Times New Roman" w:hAnsi="Times New Roman" w:hint="eastAsia"/>
          <w:sz w:val="22"/>
        </w:rPr>
        <w:t>维可视化模型</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2.5</w:t>
      </w:r>
      <w:r w:rsidRPr="00385631">
        <w:rPr>
          <w:rFonts w:ascii="Times New Roman" w:hAnsi="Times New Roman" w:hint="eastAsia"/>
          <w:sz w:val="22"/>
        </w:rPr>
        <w:t>维可视化模型功能包含：档案馆库房、档案馆机房、档案馆业务用房。</w:t>
      </w:r>
      <w:r w:rsidRPr="00385631">
        <w:rPr>
          <w:rFonts w:ascii="Times New Roman" w:hAnsi="Times New Roman" w:hint="eastAsia"/>
          <w:sz w:val="22"/>
        </w:rPr>
        <w:t>2.5</w:t>
      </w:r>
      <w:r w:rsidRPr="00385631">
        <w:rPr>
          <w:rFonts w:ascii="Times New Roman" w:hAnsi="Times New Roman" w:hint="eastAsia"/>
          <w:sz w:val="22"/>
        </w:rPr>
        <w:t>维可视化模型设计围绕档案馆库房、机房、业务用房（接收室、消毒室等）构建，通过材质贴图增强真实感，系统集成环境监测、安防监控、设备管理等数据，配套的可视化管理工具，支持空间规划调整、设备运维监控及应急场景模拟。</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w:t>
      </w:r>
      <w:r w:rsidRPr="00385631">
        <w:rPr>
          <w:rFonts w:ascii="Times New Roman" w:hAnsi="Times New Roman"/>
          <w:sz w:val="22"/>
        </w:rPr>
        <w:t>1</w:t>
      </w:r>
      <w:r w:rsidRPr="00385631">
        <w:rPr>
          <w:rFonts w:ascii="Times New Roman" w:hAnsi="Times New Roman" w:hint="eastAsia"/>
          <w:sz w:val="22"/>
        </w:rPr>
        <w:t xml:space="preserve">.9.3 </w:t>
      </w:r>
      <w:r w:rsidRPr="00385631">
        <w:rPr>
          <w:rFonts w:ascii="Times New Roman" w:hAnsi="Times New Roman" w:hint="eastAsia"/>
          <w:sz w:val="22"/>
        </w:rPr>
        <w:t>“一屏统管”应用</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“一屏统管”应用功能包含：首页</w:t>
      </w:r>
      <w:r w:rsidRPr="00385631">
        <w:rPr>
          <w:rFonts w:ascii="Times New Roman" w:hAnsi="Times New Roman" w:hint="eastAsia"/>
          <w:sz w:val="22"/>
        </w:rPr>
        <w:t>&amp;</w:t>
      </w:r>
      <w:r w:rsidRPr="00385631">
        <w:rPr>
          <w:rFonts w:ascii="Times New Roman" w:hAnsi="Times New Roman" w:hint="eastAsia"/>
          <w:sz w:val="22"/>
        </w:rPr>
        <w:t>总览、档案馆安全综合管理、馆藏情况分析、档案管理业务溯源分析、档案利用情况分析、档案利用业务溯源分析、区域档案室（档案综合督导工作分析）、建设项目竣工档案（城建档案督导工作分析）、机房安全管理。</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首页</w:t>
      </w:r>
      <w:r w:rsidRPr="00385631">
        <w:rPr>
          <w:rFonts w:ascii="Times New Roman" w:hAnsi="Times New Roman" w:hint="eastAsia"/>
          <w:sz w:val="22"/>
        </w:rPr>
        <w:t>&amp;</w:t>
      </w:r>
      <w:r w:rsidRPr="00385631">
        <w:rPr>
          <w:rFonts w:ascii="Times New Roman" w:hAnsi="Times New Roman" w:hint="eastAsia"/>
          <w:sz w:val="22"/>
        </w:rPr>
        <w:t>总览：</w:t>
      </w:r>
      <w:r w:rsidRPr="00385631">
        <w:rPr>
          <w:rFonts w:ascii="Times New Roman" w:hAnsi="Times New Roman" w:hint="eastAsia"/>
          <w:sz w:val="22"/>
        </w:rPr>
        <w:t xml:space="preserve">9 </w:t>
      </w:r>
      <w:r w:rsidRPr="00385631">
        <w:rPr>
          <w:rFonts w:ascii="Times New Roman" w:hAnsi="Times New Roman" w:hint="eastAsia"/>
          <w:sz w:val="22"/>
        </w:rPr>
        <w:t>大安全管理模块，含数据统计、制度培训、设备楼宇安防消防管理、预警及能耗管理等核心内容。</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档案馆安全综合管理：安全综合管理以保障档案安全为核心，构建</w:t>
      </w:r>
      <w:r w:rsidRPr="00385631">
        <w:rPr>
          <w:rFonts w:ascii="Times New Roman" w:hAnsi="Times New Roman" w:hint="eastAsia"/>
          <w:sz w:val="22"/>
        </w:rPr>
        <w:t xml:space="preserve"> </w:t>
      </w:r>
      <w:r w:rsidRPr="00385631">
        <w:rPr>
          <w:rFonts w:ascii="Times New Roman" w:hAnsi="Times New Roman" w:hint="eastAsia"/>
          <w:sz w:val="22"/>
        </w:rPr>
        <w:t>“监测</w:t>
      </w:r>
      <w:r w:rsidRPr="00385631">
        <w:rPr>
          <w:rFonts w:ascii="Times New Roman" w:hAnsi="Times New Roman" w:hint="eastAsia"/>
          <w:sz w:val="22"/>
        </w:rPr>
        <w:t xml:space="preserve"> - </w:t>
      </w:r>
      <w:r w:rsidRPr="00385631">
        <w:rPr>
          <w:rFonts w:ascii="Times New Roman" w:hAnsi="Times New Roman" w:hint="eastAsia"/>
          <w:sz w:val="22"/>
        </w:rPr>
        <w:t>管理</w:t>
      </w:r>
      <w:r w:rsidRPr="00385631">
        <w:rPr>
          <w:rFonts w:ascii="Times New Roman" w:hAnsi="Times New Roman" w:hint="eastAsia"/>
          <w:sz w:val="22"/>
        </w:rPr>
        <w:t xml:space="preserve"> - </w:t>
      </w:r>
      <w:r w:rsidRPr="00385631">
        <w:rPr>
          <w:rFonts w:ascii="Times New Roman" w:hAnsi="Times New Roman" w:hint="eastAsia"/>
          <w:sz w:val="22"/>
        </w:rPr>
        <w:t>分析</w:t>
      </w:r>
      <w:r w:rsidRPr="00385631">
        <w:rPr>
          <w:rFonts w:ascii="Times New Roman" w:hAnsi="Times New Roman" w:hint="eastAsia"/>
          <w:sz w:val="22"/>
        </w:rPr>
        <w:t xml:space="preserve"> - </w:t>
      </w:r>
      <w:r w:rsidRPr="00385631">
        <w:rPr>
          <w:rFonts w:ascii="Times New Roman" w:hAnsi="Times New Roman" w:hint="eastAsia"/>
          <w:sz w:val="22"/>
        </w:rPr>
        <w:t>控制”</w:t>
      </w:r>
      <w:r w:rsidRPr="00385631">
        <w:rPr>
          <w:rFonts w:ascii="Times New Roman" w:hAnsi="Times New Roman" w:hint="eastAsia"/>
          <w:sz w:val="22"/>
        </w:rPr>
        <w:t xml:space="preserve"> </w:t>
      </w:r>
      <w:r w:rsidRPr="00385631">
        <w:rPr>
          <w:rFonts w:ascii="Times New Roman" w:hAnsi="Times New Roman" w:hint="eastAsia"/>
          <w:sz w:val="22"/>
        </w:rPr>
        <w:t>一体化体系。通过整合烟感、温感、门禁等各类传感器及设备数据，包含库房安防实时监控、档案馆安全规则管理、档案馆安全告警分析、档案馆安全可视化控制。可以基于地图来选择迎春、惠南点，可在地图上显示核心安全指标。</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馆藏情况分析：馆藏情况分析围绕档案馆总览、档案接收、容量及面积管理，构建档案资源管理体系。可以基于地图实现与数据的双向联动，可以实现区、街镇、村居下钻式分析，地图与柱状图、表格可以进行联动，并可按区域统计，支持地图圈画统计。</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档案管理业务溯源分析：档案管理业务溯源分析通过可视化与数据追溯手段，实现档案</w:t>
      </w:r>
      <w:r w:rsidRPr="00385631">
        <w:rPr>
          <w:rFonts w:ascii="Times New Roman" w:hAnsi="Times New Roman" w:hint="eastAsia"/>
          <w:sz w:val="22"/>
        </w:rPr>
        <w:t xml:space="preserve"> </w:t>
      </w:r>
      <w:r w:rsidRPr="00385631">
        <w:rPr>
          <w:rFonts w:ascii="Times New Roman" w:hAnsi="Times New Roman" w:hint="eastAsia"/>
          <w:sz w:val="22"/>
        </w:rPr>
        <w:t>“收、管、存”</w:t>
      </w:r>
      <w:r w:rsidRPr="00385631">
        <w:rPr>
          <w:rFonts w:ascii="Times New Roman" w:hAnsi="Times New Roman" w:hint="eastAsia"/>
          <w:sz w:val="22"/>
        </w:rPr>
        <w:t xml:space="preserve"> </w:t>
      </w:r>
      <w:r w:rsidRPr="00385631">
        <w:rPr>
          <w:rFonts w:ascii="Times New Roman" w:hAnsi="Times New Roman" w:hint="eastAsia"/>
          <w:sz w:val="22"/>
        </w:rPr>
        <w:t>全流程的透明化与可追溯。包含管理业务流程分析、管理业务溯源分析、业务溯源数据综合查询与统计。</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档案利用情况分析：档案利用情况分析通过多维度数据统计与可视化展示，全面呈现档案资源的利用情况。包含档案总体利用情况分析、档案利用区域分析、档案利用对象分析、档案利用类别</w:t>
      </w:r>
      <w:r w:rsidRPr="00385631">
        <w:rPr>
          <w:rFonts w:ascii="Times New Roman" w:hAnsi="Times New Roman" w:hint="eastAsia"/>
          <w:sz w:val="22"/>
        </w:rPr>
        <w:t>/</w:t>
      </w:r>
      <w:r w:rsidRPr="00385631">
        <w:rPr>
          <w:rFonts w:ascii="Times New Roman" w:hAnsi="Times New Roman" w:hint="eastAsia"/>
          <w:sz w:val="22"/>
        </w:rPr>
        <w:t>目的分析、档案利用形式分析、档案利用内容分析、档案开放审核情况分析。可以基于地图对各区域档案利用情况的分析，</w:t>
      </w:r>
      <w:bookmarkStart w:id="29" w:name="OLE_LINK6"/>
      <w:r w:rsidRPr="00385631">
        <w:rPr>
          <w:rFonts w:ascii="Times New Roman" w:hAnsi="Times New Roman" w:hint="eastAsia"/>
          <w:sz w:val="22"/>
        </w:rPr>
        <w:t>支持地图、图表联动，</w:t>
      </w:r>
      <w:bookmarkEnd w:id="29"/>
      <w:r w:rsidRPr="00385631">
        <w:rPr>
          <w:rFonts w:ascii="Times New Roman" w:hAnsi="Times New Roman" w:hint="eastAsia"/>
          <w:sz w:val="22"/>
        </w:rPr>
        <w:t>支持下钻和区域统计。</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档案利用业务溯源分析：档案利用业务溯源分析围绕档案利用全流程，构建透明化、可追溯的管理体系。包括利用业务流程分析、业务流转记录追溯、档案利用实时监测。</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区域档案室（档案综合督导工作分析）：区域档案室管理围绕专项档案督导、“一网通办”的“一文、两图、两表”档案管理工作落实情况、区域单位的资源投入、建管单位分布及数字化等维度，全方位呈现区域档案工作态势。</w:t>
      </w:r>
      <w:bookmarkStart w:id="30" w:name="OLE_LINK4"/>
      <w:r w:rsidRPr="00385631">
        <w:rPr>
          <w:rFonts w:ascii="Times New Roman" w:hAnsi="Times New Roman" w:hint="eastAsia"/>
          <w:sz w:val="22"/>
        </w:rPr>
        <w:t>可以基于地图对区域档案室撒点，并按区域分析数字档案室的移交情况、督导情况，支持地图、图表联动，支持下钻和区域统计。</w:t>
      </w:r>
      <w:bookmarkEnd w:id="30"/>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建设项目竣工档案（城建档案督导工作分析）：建设项目竣工档案（城建档案）管理</w:t>
      </w:r>
      <w:r w:rsidRPr="00385631">
        <w:rPr>
          <w:rFonts w:ascii="Times New Roman" w:hAnsi="Times New Roman" w:hint="eastAsia"/>
          <w:sz w:val="22"/>
        </w:rPr>
        <w:lastRenderedPageBreak/>
        <w:t>从多维度展现档案特征与管理需求。可基于地图对区域建设项目撒点，建立地图与城建档案的关联关系，通过地址查询建设项目档案基本信息。</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机房安全管理：机房安全管理从机房环境安全、机房网络安全与人员行为管控三大维度构建全方位保障体系。</w:t>
      </w: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0"/>
          <w:numId w:val="4"/>
        </w:numPr>
        <w:suppressAutoHyphens w:val="0"/>
        <w:spacing w:before="340" w:after="330" w:line="300" w:lineRule="auto"/>
        <w:outlineLvl w:val="0"/>
        <w:rPr>
          <w:b/>
          <w:bCs/>
          <w:vanish/>
          <w:kern w:val="44"/>
          <w:sz w:val="22"/>
          <w:szCs w:val="22"/>
        </w:rPr>
      </w:pPr>
    </w:p>
    <w:p w:rsidR="008B2E49" w:rsidRDefault="008B2E49" w:rsidP="008B2E49">
      <w:pPr>
        <w:pStyle w:val="affe"/>
        <w:keepNext/>
        <w:keepLines/>
        <w:numPr>
          <w:ilvl w:val="1"/>
          <w:numId w:val="4"/>
        </w:numPr>
        <w:suppressAutoHyphens w:val="0"/>
        <w:spacing w:before="260" w:after="260" w:line="300" w:lineRule="auto"/>
        <w:ind w:left="0" w:firstLineChars="200" w:firstLine="442"/>
        <w:outlineLvl w:val="1"/>
        <w:rPr>
          <w:rFonts w:ascii="Arial" w:hAnsi="Arial"/>
          <w:b/>
          <w:bCs/>
          <w:vanish/>
          <w:kern w:val="2"/>
          <w:sz w:val="22"/>
          <w:szCs w:val="22"/>
        </w:rPr>
      </w:pPr>
    </w:p>
    <w:p w:rsidR="008B2E49" w:rsidRDefault="008B2E49" w:rsidP="008B2E49">
      <w:pPr>
        <w:pStyle w:val="affe"/>
        <w:keepNext/>
        <w:keepLines/>
        <w:numPr>
          <w:ilvl w:val="1"/>
          <w:numId w:val="4"/>
        </w:numPr>
        <w:suppressAutoHyphens w:val="0"/>
        <w:spacing w:before="260" w:after="260" w:line="300" w:lineRule="auto"/>
        <w:ind w:left="0" w:firstLineChars="200" w:firstLine="442"/>
        <w:outlineLvl w:val="1"/>
        <w:rPr>
          <w:rFonts w:ascii="Arial" w:hAnsi="Arial"/>
          <w:b/>
          <w:bCs/>
          <w:vanish/>
          <w:kern w:val="2"/>
          <w:sz w:val="22"/>
          <w:szCs w:val="22"/>
        </w:rPr>
      </w:pPr>
    </w:p>
    <w:p w:rsidR="008B2E49" w:rsidRDefault="008B2E49" w:rsidP="008B2E49">
      <w:pPr>
        <w:pStyle w:val="affe"/>
        <w:keepNext/>
        <w:keepLines/>
        <w:numPr>
          <w:ilvl w:val="1"/>
          <w:numId w:val="4"/>
        </w:numPr>
        <w:suppressAutoHyphens w:val="0"/>
        <w:spacing w:before="260" w:after="260" w:line="300" w:lineRule="auto"/>
        <w:ind w:left="0" w:firstLineChars="200" w:firstLine="442"/>
        <w:outlineLvl w:val="1"/>
        <w:rPr>
          <w:rFonts w:ascii="Arial" w:hAnsi="Arial"/>
          <w:b/>
          <w:bCs/>
          <w:vanish/>
          <w:kern w:val="2"/>
          <w:sz w:val="22"/>
          <w:szCs w:val="22"/>
        </w:rPr>
      </w:pPr>
    </w:p>
    <w:p w:rsidR="008B2E49" w:rsidRDefault="008B2E49" w:rsidP="008B2E49">
      <w:pPr>
        <w:pStyle w:val="affe"/>
        <w:keepNext/>
        <w:keepLines/>
        <w:numPr>
          <w:ilvl w:val="2"/>
          <w:numId w:val="4"/>
        </w:numPr>
        <w:suppressAutoHyphens w:val="0"/>
        <w:spacing w:before="120" w:after="120" w:line="300" w:lineRule="auto"/>
        <w:outlineLvl w:val="2"/>
        <w:rPr>
          <w:b/>
          <w:bCs/>
          <w:vanish/>
          <w:kern w:val="2"/>
          <w:sz w:val="22"/>
          <w:szCs w:val="22"/>
        </w:rPr>
      </w:pPr>
    </w:p>
    <w:p w:rsidR="008B2E49" w:rsidRDefault="008B2E49" w:rsidP="008B2E49">
      <w:pPr>
        <w:pStyle w:val="affe"/>
        <w:keepNext/>
        <w:keepLines/>
        <w:numPr>
          <w:ilvl w:val="2"/>
          <w:numId w:val="4"/>
        </w:numPr>
        <w:suppressAutoHyphens w:val="0"/>
        <w:spacing w:before="120" w:after="120" w:line="300" w:lineRule="auto"/>
        <w:outlineLvl w:val="2"/>
        <w:rPr>
          <w:b/>
          <w:bCs/>
          <w:vanish/>
          <w:kern w:val="2"/>
          <w:sz w:val="22"/>
          <w:szCs w:val="22"/>
        </w:rPr>
      </w:pPr>
    </w:p>
    <w:p w:rsidR="008B2E49" w:rsidRDefault="008B2E49" w:rsidP="008B2E49">
      <w:pPr>
        <w:pStyle w:val="affe"/>
        <w:keepNext/>
        <w:keepLines/>
        <w:numPr>
          <w:ilvl w:val="2"/>
          <w:numId w:val="4"/>
        </w:numPr>
        <w:suppressAutoHyphens w:val="0"/>
        <w:spacing w:before="120" w:after="120" w:line="300" w:lineRule="auto"/>
        <w:outlineLvl w:val="2"/>
        <w:rPr>
          <w:b/>
          <w:bCs/>
          <w:vanish/>
          <w:kern w:val="2"/>
          <w:sz w:val="22"/>
          <w:szCs w:val="22"/>
        </w:rPr>
      </w:pPr>
    </w:p>
    <w:p w:rsidR="008B2E49" w:rsidRDefault="008B2E49" w:rsidP="008B2E49">
      <w:pPr>
        <w:pStyle w:val="affe"/>
        <w:keepNext/>
        <w:keepLines/>
        <w:numPr>
          <w:ilvl w:val="2"/>
          <w:numId w:val="4"/>
        </w:numPr>
        <w:suppressAutoHyphens w:val="0"/>
        <w:spacing w:before="120" w:after="120" w:line="300" w:lineRule="auto"/>
        <w:outlineLvl w:val="2"/>
        <w:rPr>
          <w:b/>
          <w:bCs/>
          <w:vanish/>
          <w:kern w:val="2"/>
          <w:sz w:val="22"/>
          <w:szCs w:val="22"/>
        </w:rPr>
      </w:pPr>
    </w:p>
    <w:p w:rsidR="008B2E49" w:rsidRDefault="008B2E49" w:rsidP="008B2E49">
      <w:pPr>
        <w:pStyle w:val="affe"/>
        <w:keepNext/>
        <w:keepLines/>
        <w:numPr>
          <w:ilvl w:val="2"/>
          <w:numId w:val="4"/>
        </w:numPr>
        <w:suppressAutoHyphens w:val="0"/>
        <w:spacing w:before="120" w:after="120" w:line="300" w:lineRule="auto"/>
        <w:outlineLvl w:val="2"/>
        <w:rPr>
          <w:b/>
          <w:bCs/>
          <w:vanish/>
          <w:kern w:val="2"/>
          <w:sz w:val="22"/>
          <w:szCs w:val="22"/>
        </w:rPr>
      </w:pPr>
    </w:p>
    <w:p w:rsidR="008B2E49" w:rsidRDefault="008B2E49" w:rsidP="008B2E49">
      <w:pPr>
        <w:pStyle w:val="affe"/>
        <w:keepNext/>
        <w:keepLines/>
        <w:numPr>
          <w:ilvl w:val="2"/>
          <w:numId w:val="4"/>
        </w:numPr>
        <w:suppressAutoHyphens w:val="0"/>
        <w:spacing w:before="120" w:after="120" w:line="300" w:lineRule="auto"/>
        <w:outlineLvl w:val="2"/>
        <w:rPr>
          <w:b/>
          <w:bCs/>
          <w:vanish/>
          <w:kern w:val="2"/>
          <w:sz w:val="22"/>
          <w:szCs w:val="22"/>
        </w:rPr>
      </w:pP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10.1.10</w:t>
      </w:r>
      <w:r w:rsidRPr="00385631">
        <w:rPr>
          <w:rFonts w:ascii="Times New Roman" w:hAnsi="Times New Roman" w:hint="eastAsia"/>
          <w:sz w:val="22"/>
        </w:rPr>
        <w:t>档案可信数据管理子系统</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10.1.10.1</w:t>
      </w:r>
      <w:r w:rsidRPr="00385631">
        <w:rPr>
          <w:rFonts w:ascii="Times New Roman" w:hAnsi="Times New Roman" w:hint="eastAsia"/>
          <w:sz w:val="22"/>
        </w:rPr>
        <w:t>档案全生命周期信息智能合约</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档案全生命周期信息智能合约包含档案全生命周期信息存证、档案全生命周期信息存证编号查询、档案全生命周期信息编号查询、档案全生命周期信息哈希核验、档案全生命周期信息业务行为部门编号查询、档案全生命周期信息业务行为人员编号查询等功能。</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10.1.10.2</w:t>
      </w:r>
      <w:r w:rsidRPr="00385631">
        <w:rPr>
          <w:rFonts w:ascii="Times New Roman" w:hAnsi="Times New Roman" w:hint="eastAsia"/>
          <w:sz w:val="22"/>
        </w:rPr>
        <w:t>业务流程信息智能合约</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业务流程信息智能合约包含业务流程信息存证、业务流程信息存证编号查询、业务流程信息哈希核验、业务流程信息编号查询、业务流程信息全生命周期编号查询等功能。</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10.1.10.3</w:t>
      </w:r>
      <w:r w:rsidRPr="00385631">
        <w:rPr>
          <w:rFonts w:ascii="Times New Roman" w:hAnsi="Times New Roman" w:hint="eastAsia"/>
          <w:sz w:val="22"/>
        </w:rPr>
        <w:t>接入管理</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接入管理包含牵头单位身份权限管控、数据上链、牵头单位链上数据订阅、订阅推送等功能。</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10.1.10.4</w:t>
      </w:r>
      <w:r w:rsidRPr="00385631">
        <w:rPr>
          <w:rFonts w:ascii="Times New Roman" w:hAnsi="Times New Roman" w:hint="eastAsia"/>
          <w:sz w:val="22"/>
        </w:rPr>
        <w:t>稽核统计服务</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稽核统计服务包含自定义查询、列表查询等功能。</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10.1.10.5</w:t>
      </w:r>
      <w:r w:rsidRPr="00385631">
        <w:rPr>
          <w:rFonts w:ascii="Times New Roman" w:hAnsi="Times New Roman" w:hint="eastAsia"/>
          <w:sz w:val="22"/>
        </w:rPr>
        <w:t>链上数据可视化展示</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提供最新浦东档案业务合规保障链区块高度、累计交易数、节点数量、智能合约数、合约执行次数据接口</w:t>
      </w:r>
      <w:r w:rsidRPr="00385631">
        <w:rPr>
          <w:rFonts w:ascii="Times New Roman" w:hAnsi="Times New Roman" w:hint="eastAsia"/>
          <w:sz w:val="22"/>
        </w:rPr>
        <w:t>,</w:t>
      </w:r>
      <w:r w:rsidRPr="00385631">
        <w:rPr>
          <w:rFonts w:ascii="Times New Roman" w:hAnsi="Times New Roman" w:hint="eastAsia"/>
          <w:sz w:val="22"/>
        </w:rPr>
        <w:t>支持可视化数据展示。</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10.1.11</w:t>
      </w:r>
      <w:r w:rsidRPr="00385631">
        <w:rPr>
          <w:rFonts w:ascii="Times New Roman" w:hAnsi="Times New Roman" w:hint="eastAsia"/>
          <w:sz w:val="22"/>
        </w:rPr>
        <w:t>密码应用功能模块开发</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10.1.11.1</w:t>
      </w:r>
      <w:r w:rsidRPr="00385631">
        <w:rPr>
          <w:rFonts w:ascii="Times New Roman" w:hAnsi="Times New Roman" w:hint="eastAsia"/>
          <w:sz w:val="22"/>
        </w:rPr>
        <w:t>局域网业务区域密码应用功能模块开发</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局域网业务区域密码应用功能模块开发包含用户身份认证模块、业务重要数据安全传输模块、用户访问控制信息完整性保护模块、应用系统重要数据加解密模块、应用系统重要数据完整性保护模块等功能。</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10.1.11.2</w:t>
      </w:r>
      <w:r w:rsidRPr="00385631">
        <w:rPr>
          <w:rFonts w:ascii="Times New Roman" w:hAnsi="Times New Roman" w:hint="eastAsia"/>
          <w:sz w:val="22"/>
        </w:rPr>
        <w:t>政务网业务区域密码应用功能模块开发</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政务网业务区域密码应用功能模块开发包含用户身份认证模块、业务重要数据安全传输模块、用户访问控制信息完整性保护模块、应用系统重要数据加解密模块、应用系统重要数据完整性保护模块等功能。</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10.1.12</w:t>
      </w:r>
      <w:r w:rsidRPr="00385631">
        <w:rPr>
          <w:rFonts w:ascii="Times New Roman" w:hAnsi="Times New Roman" w:hint="eastAsia"/>
          <w:sz w:val="22"/>
        </w:rPr>
        <w:t>排队叫号系统</w:t>
      </w:r>
    </w:p>
    <w:p w:rsidR="008B2E49" w:rsidRPr="00385631" w:rsidRDefault="008B2E49" w:rsidP="008B2E49">
      <w:pPr>
        <w:adjustRightInd w:val="0"/>
        <w:snapToGrid w:val="0"/>
        <w:spacing w:line="300" w:lineRule="auto"/>
        <w:ind w:firstLineChars="200" w:firstLine="440"/>
        <w:rPr>
          <w:rFonts w:ascii="Times New Roman" w:hAnsi="Times New Roman"/>
          <w:sz w:val="22"/>
        </w:rPr>
      </w:pPr>
      <w:bookmarkStart w:id="31" w:name="OLE_LINK5"/>
      <w:r w:rsidRPr="00385631">
        <w:rPr>
          <w:rFonts w:ascii="Times New Roman" w:hAnsi="Times New Roman" w:hint="eastAsia"/>
          <w:sz w:val="22"/>
        </w:rPr>
        <w:t>10.1.12.</w:t>
      </w:r>
      <w:bookmarkEnd w:id="31"/>
      <w:r w:rsidRPr="00385631">
        <w:rPr>
          <w:rFonts w:ascii="Times New Roman" w:hAnsi="Times New Roman" w:hint="eastAsia"/>
          <w:sz w:val="22"/>
        </w:rPr>
        <w:t>1</w:t>
      </w:r>
      <w:r w:rsidRPr="00385631">
        <w:rPr>
          <w:rFonts w:ascii="Times New Roman" w:hAnsi="Times New Roman" w:hint="eastAsia"/>
          <w:sz w:val="22"/>
        </w:rPr>
        <w:t>系统功能</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业务事项：支持对事项名称、事项状态进行搜索、新增、修改、删除、管理事项分类操作。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现场排号：支持事项单独放号、每天各时间段放多少号，支持应用到天。</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记录查询：支持对选择事项、办理人、身份证号、手机号码、办理状态、办理时间、取号类型、评价状态进行搜索。</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10.1.12.2</w:t>
      </w:r>
      <w:r w:rsidRPr="00385631">
        <w:rPr>
          <w:rFonts w:ascii="Times New Roman" w:hAnsi="Times New Roman" w:hint="eastAsia"/>
          <w:sz w:val="22"/>
        </w:rPr>
        <w:t>基础管理</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基础设置：支持添加组织名称、</w:t>
      </w:r>
      <w:r w:rsidRPr="00385631">
        <w:rPr>
          <w:rFonts w:ascii="Times New Roman" w:hAnsi="Times New Roman" w:hint="eastAsia"/>
          <w:sz w:val="22"/>
        </w:rPr>
        <w:t>LOGO</w:t>
      </w:r>
      <w:r w:rsidRPr="00385631">
        <w:rPr>
          <w:rFonts w:ascii="Times New Roman" w:hAnsi="Times New Roman" w:hint="eastAsia"/>
          <w:sz w:val="22"/>
        </w:rPr>
        <w:t>、呼叫播报模板、显示模板、网络显示模板、</w:t>
      </w:r>
      <w:r w:rsidRPr="00385631">
        <w:rPr>
          <w:rFonts w:ascii="Times New Roman" w:hAnsi="Times New Roman" w:hint="eastAsia"/>
          <w:sz w:val="22"/>
        </w:rPr>
        <w:lastRenderedPageBreak/>
        <w:t>支持取号类型、预约取号时是否需提供证件号码、预约日期范围、现场取号时是否需要提供证件号码、取号时段信息。</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窗口管理：支持进行窗口名称、窗口状态搜索、新增、修改、删除操作。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员工管理：支持进行员工姓名、登陆账号、手机号码、状态进行搜索、新增、修改、删除、重置员工密码操作。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10.1.12.3</w:t>
      </w:r>
      <w:r w:rsidRPr="00385631">
        <w:rPr>
          <w:rFonts w:ascii="Times New Roman" w:hAnsi="Times New Roman" w:hint="eastAsia"/>
          <w:sz w:val="22"/>
        </w:rPr>
        <w:t>设备管理</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综合设备：支持对设备编码、设备名称、设备类型、状态进行搜索、新增、修改、删除、设置开关机时间、重启操作。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窗口设备：支持进行添加各个窗口的呼叫器地址码、窗口屏地址码、评价器地址码。</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模板管理：支持对模板进行搜索、新增、修改、删除、设计模板操作。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通知管理：支持对通知内容、状态、创建时间段进行搜索、新增、修改、删除、查看生效设备操作。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10.1.12.4</w:t>
      </w:r>
      <w:r w:rsidRPr="00385631">
        <w:rPr>
          <w:rFonts w:ascii="Times New Roman" w:hAnsi="Times New Roman" w:hint="eastAsia"/>
          <w:sz w:val="22"/>
        </w:rPr>
        <w:t>系统管理</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角色管理：支持对角色名称、权限字符、角色状态进行搜索、新增、修改、删除、数据权限、分配用户操作。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菜单管理：支持对菜单名称、状态进行搜索、新增、修改、删除操作。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登录日志：支持对登录地址、登陆账号、状态、登录时间段进行搜索、删除、清空、解锁、导出操作。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操作日志：支持对操作地址、系统模块、操作人员、类型、状态、操作时间段进行搜索、删除、清空、导出操作。</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sz w:val="22"/>
        </w:rPr>
        <w:t>10.2</w:t>
      </w:r>
      <w:r w:rsidRPr="00385631">
        <w:rPr>
          <w:rFonts w:ascii="Times New Roman" w:hAnsi="Times New Roman" w:hint="eastAsia"/>
          <w:sz w:val="22"/>
        </w:rPr>
        <w:t>硬件购置</w:t>
      </w:r>
      <w:r w:rsidRPr="00385631">
        <w:rPr>
          <w:rFonts w:ascii="Times New Roman" w:hAnsi="Times New Roman"/>
          <w:sz w:val="22"/>
        </w:rPr>
        <w:t>子项目</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sz w:val="22"/>
        </w:rPr>
        <w:t>10.</w:t>
      </w:r>
      <w:r w:rsidRPr="00385631">
        <w:rPr>
          <w:rFonts w:ascii="Times New Roman" w:hAnsi="Times New Roman" w:hint="eastAsia"/>
          <w:sz w:val="22"/>
        </w:rPr>
        <w:t>2</w:t>
      </w:r>
      <w:r w:rsidRPr="00385631">
        <w:rPr>
          <w:rFonts w:ascii="Times New Roman" w:hAnsi="Times New Roman"/>
          <w:sz w:val="22"/>
        </w:rPr>
        <w:t>.1</w:t>
      </w:r>
      <w:r w:rsidRPr="00385631">
        <w:rPr>
          <w:rFonts w:ascii="Times New Roman" w:hAnsi="Times New Roman" w:hint="eastAsia"/>
          <w:sz w:val="22"/>
        </w:rPr>
        <w:t>电子档案备份中心信息化配套硬件</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目前浦东新区档案局设置有迎春路主馆和惠南分馆两个办公地点，主馆和分馆各建设有一个数据机房，两个机房直线距离约</w:t>
      </w:r>
      <w:r w:rsidRPr="00385631">
        <w:rPr>
          <w:rFonts w:ascii="Times New Roman" w:hAnsi="Times New Roman"/>
          <w:sz w:val="22"/>
        </w:rPr>
        <w:t>31km</w:t>
      </w:r>
      <w:r w:rsidRPr="00385631">
        <w:rPr>
          <w:rFonts w:ascii="Times New Roman" w:hAnsi="Times New Roman" w:hint="eastAsia"/>
          <w:sz w:val="22"/>
        </w:rPr>
        <w:t>。本次项目将完全复用现有的灾备机房，不再额外建设。</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浦东新区档案局承载着浦东新区重要的档案数据和数据库，对数据进行备份保护是档案工作建设的重中之重。目前浦东新区档案局的局域网数据备份手段不够完善，存在一定的数据安全风险，本次项目将针对局域网和政务外网业务数据、数据库数据等进行备份系统的建设。局域网数据的备份系统参照《档案数字资源备份实施规范》（</w:t>
      </w:r>
      <w:r w:rsidRPr="00385631">
        <w:rPr>
          <w:rFonts w:ascii="Times New Roman" w:hAnsi="Times New Roman"/>
          <w:sz w:val="22"/>
        </w:rPr>
        <w:t>DA/T 99-2024</w:t>
      </w:r>
      <w:r w:rsidRPr="00385631">
        <w:rPr>
          <w:rFonts w:ascii="Times New Roman" w:hAnsi="Times New Roman" w:hint="eastAsia"/>
          <w:sz w:val="22"/>
        </w:rPr>
        <w:t>）进行设计，切实提升区域内关键核心档案数据的安全备份能力，保障档案数字资源的长期安全保存。</w:t>
      </w:r>
    </w:p>
    <w:p w:rsidR="008B2E49" w:rsidRPr="00385631"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本次项目在浦东新区档案局本地机房内设置备份措施，通过政务外网利用空闲时间段（例如夜间或周末）远程备份政务外网数据，并根据备份策略的设定，把备份下来的数据过期后再转存到其他云平台（例如联通云、移动云等）对象存储上，满足数据的异地容灾需求。</w:t>
      </w:r>
    </w:p>
    <w:p w:rsidR="008B2E49" w:rsidRDefault="008B2E49" w:rsidP="008B2E49">
      <w:pPr>
        <w:adjustRightInd w:val="0"/>
        <w:snapToGrid w:val="0"/>
        <w:spacing w:line="300" w:lineRule="auto"/>
        <w:ind w:firstLineChars="200" w:firstLine="440"/>
        <w:rPr>
          <w:rFonts w:ascii="Times New Roman" w:hAnsi="Times New Roman"/>
          <w:sz w:val="22"/>
        </w:rPr>
      </w:pPr>
      <w:r w:rsidRPr="00385631">
        <w:rPr>
          <w:rFonts w:ascii="Times New Roman" w:hAnsi="Times New Roman" w:hint="eastAsia"/>
          <w:sz w:val="22"/>
        </w:rPr>
        <w:t>本项目将参照《档案数字资源备份实施规范》要求，对电子档案备份中心采用“</w:t>
      </w:r>
      <w:r w:rsidRPr="00385631">
        <w:rPr>
          <w:rFonts w:ascii="Times New Roman" w:hAnsi="Times New Roman"/>
          <w:sz w:val="22"/>
        </w:rPr>
        <w:t>3-2-2</w:t>
      </w:r>
      <w:r w:rsidRPr="00385631">
        <w:rPr>
          <w:rFonts w:ascii="Times New Roman" w:hAnsi="Times New Roman" w:hint="eastAsia"/>
          <w:sz w:val="22"/>
        </w:rPr>
        <w:t>”备份策略，构建高可靠的备份体系。“</w:t>
      </w:r>
      <w:r w:rsidRPr="00385631">
        <w:rPr>
          <w:rFonts w:ascii="Times New Roman" w:hAnsi="Times New Roman"/>
          <w:sz w:val="22"/>
        </w:rPr>
        <w:t>3</w:t>
      </w:r>
      <w:r w:rsidRPr="00385631">
        <w:rPr>
          <w:rFonts w:ascii="Times New Roman" w:hAnsi="Times New Roman" w:hint="eastAsia"/>
          <w:sz w:val="22"/>
        </w:rPr>
        <w:t>”即</w:t>
      </w:r>
      <w:r w:rsidRPr="00385631">
        <w:rPr>
          <w:rFonts w:ascii="Times New Roman" w:hAnsi="Times New Roman"/>
          <w:sz w:val="22"/>
        </w:rPr>
        <w:t>3</w:t>
      </w:r>
      <w:r w:rsidRPr="00385631">
        <w:rPr>
          <w:rFonts w:ascii="Times New Roman" w:hAnsi="Times New Roman" w:hint="eastAsia"/>
          <w:sz w:val="22"/>
        </w:rPr>
        <w:t>种备份方式，指的是采用服务器、存储阵列及备份一体机对数据进行在线存储，采用电子档案安全保存一体机对数据进行近线备份，采用光盘或硬盘对数据进行离线备份；“</w:t>
      </w:r>
      <w:r w:rsidRPr="00385631">
        <w:rPr>
          <w:rFonts w:ascii="Times New Roman" w:hAnsi="Times New Roman"/>
          <w:sz w:val="22"/>
        </w:rPr>
        <w:t>2</w:t>
      </w:r>
      <w:r w:rsidRPr="00385631">
        <w:rPr>
          <w:rFonts w:ascii="Times New Roman" w:hAnsi="Times New Roman" w:hint="eastAsia"/>
          <w:sz w:val="22"/>
        </w:rPr>
        <w:t>”即</w:t>
      </w:r>
      <w:r w:rsidRPr="00385631">
        <w:rPr>
          <w:rFonts w:ascii="Times New Roman" w:hAnsi="Times New Roman"/>
          <w:sz w:val="22"/>
        </w:rPr>
        <w:t>2</w:t>
      </w:r>
      <w:r w:rsidRPr="00385631">
        <w:rPr>
          <w:rFonts w:ascii="Times New Roman" w:hAnsi="Times New Roman" w:hint="eastAsia"/>
          <w:sz w:val="22"/>
        </w:rPr>
        <w:t>种存储介质，指的是使用硬盘</w:t>
      </w:r>
      <w:r w:rsidRPr="00385631">
        <w:rPr>
          <w:rFonts w:ascii="Times New Roman" w:hAnsi="Times New Roman" w:hint="eastAsia"/>
          <w:sz w:val="22"/>
        </w:rPr>
        <w:lastRenderedPageBreak/>
        <w:t>与光盘两种介质存储数据，“</w:t>
      </w:r>
      <w:r w:rsidRPr="00385631">
        <w:rPr>
          <w:rFonts w:ascii="Times New Roman" w:hAnsi="Times New Roman"/>
          <w:sz w:val="22"/>
        </w:rPr>
        <w:t>2</w:t>
      </w:r>
      <w:r w:rsidRPr="00385631">
        <w:rPr>
          <w:rFonts w:ascii="Times New Roman" w:hAnsi="Times New Roman" w:hint="eastAsia"/>
          <w:sz w:val="22"/>
        </w:rPr>
        <w:t>”即</w:t>
      </w:r>
      <w:r w:rsidRPr="00385631">
        <w:rPr>
          <w:rFonts w:ascii="Times New Roman" w:hAnsi="Times New Roman"/>
          <w:sz w:val="22"/>
        </w:rPr>
        <w:t>2</w:t>
      </w:r>
      <w:r w:rsidRPr="00385631">
        <w:rPr>
          <w:rFonts w:ascii="Times New Roman" w:hAnsi="Times New Roman" w:hint="eastAsia"/>
          <w:sz w:val="22"/>
        </w:rPr>
        <w:t>套离线数据，指的是</w:t>
      </w:r>
      <w:r w:rsidRPr="00385631">
        <w:rPr>
          <w:rFonts w:ascii="Times New Roman" w:hAnsi="Times New Roman"/>
          <w:sz w:val="22"/>
        </w:rPr>
        <w:t>2</w:t>
      </w:r>
      <w:r w:rsidRPr="00385631">
        <w:rPr>
          <w:rFonts w:ascii="Times New Roman" w:hAnsi="Times New Roman" w:hint="eastAsia"/>
          <w:sz w:val="22"/>
        </w:rPr>
        <w:t>套数据通过光盘和硬盘离线保存。具体设备采购清单如下</w:t>
      </w:r>
      <w:r>
        <w:rPr>
          <w:rFonts w:ascii="Times New Roman" w:hAnsi="Times New Roman" w:hint="eastAsia"/>
          <w:sz w:val="22"/>
        </w:rPr>
        <w:t>：</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105"/>
        <w:gridCol w:w="4686"/>
        <w:gridCol w:w="715"/>
        <w:gridCol w:w="616"/>
        <w:gridCol w:w="671"/>
      </w:tblGrid>
      <w:tr w:rsidR="008B2E49" w:rsidTr="00C53090">
        <w:trPr>
          <w:trHeight w:val="280"/>
        </w:trPr>
        <w:tc>
          <w:tcPr>
            <w:tcW w:w="36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序号</w:t>
            </w:r>
          </w:p>
        </w:tc>
        <w:tc>
          <w:tcPr>
            <w:tcW w:w="65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设备名称</w:t>
            </w:r>
          </w:p>
        </w:tc>
        <w:tc>
          <w:tcPr>
            <w:tcW w:w="2786"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具体配置要求</w:t>
            </w:r>
          </w:p>
        </w:tc>
        <w:tc>
          <w:tcPr>
            <w:tcW w:w="425"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数量</w:t>
            </w:r>
          </w:p>
        </w:tc>
        <w:tc>
          <w:tcPr>
            <w:tcW w:w="366"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单位</w:t>
            </w:r>
          </w:p>
        </w:tc>
        <w:tc>
          <w:tcPr>
            <w:tcW w:w="39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备注</w:t>
            </w:r>
          </w:p>
        </w:tc>
      </w:tr>
      <w:tr w:rsidR="008B2E49" w:rsidTr="00C53090">
        <w:trPr>
          <w:trHeight w:val="2259"/>
        </w:trPr>
        <w:tc>
          <w:tcPr>
            <w:tcW w:w="367" w:type="pct"/>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65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局域网备份一体机</w:t>
            </w:r>
          </w:p>
        </w:tc>
        <w:tc>
          <w:tcPr>
            <w:tcW w:w="2786" w:type="pct"/>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1.</w:t>
            </w:r>
            <w:r>
              <w:rPr>
                <w:rFonts w:ascii="Times New Roman" w:hAnsi="Times New Roman" w:cs="宋体" w:hint="eastAsia"/>
                <w:kern w:val="0"/>
                <w:sz w:val="22"/>
                <w:lang w:bidi="ar"/>
              </w:rPr>
              <w:t>架构要求</w:t>
            </w:r>
            <w:r>
              <w:rPr>
                <w:rFonts w:ascii="Times New Roman" w:hAnsi="Times New Roman" w:cs="宋体" w:hint="eastAsia"/>
                <w:kern w:val="0"/>
                <w:sz w:val="22"/>
                <w:lang w:bidi="ar"/>
              </w:rPr>
              <w:t>:</w:t>
            </w:r>
            <w:r>
              <w:rPr>
                <w:rFonts w:ascii="Times New Roman" w:hAnsi="Times New Roman" w:cs="宋体" w:hint="eastAsia"/>
                <w:kern w:val="0"/>
                <w:sz w:val="22"/>
                <w:lang w:bidi="ar"/>
              </w:rPr>
              <w:t>备份及恢复存储一体化设备，无需额外配置备份存储或恢复存储，存储介质为磁盘、固态盘及缓存。</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2.</w:t>
            </w:r>
            <w:r>
              <w:rPr>
                <w:rFonts w:ascii="Times New Roman" w:hAnsi="Times New Roman" w:cs="宋体" w:hint="eastAsia"/>
                <w:kern w:val="0"/>
                <w:sz w:val="22"/>
                <w:lang w:bidi="ar"/>
              </w:rPr>
              <w:t>软件许可要求</w:t>
            </w:r>
            <w:r>
              <w:rPr>
                <w:rFonts w:ascii="Times New Roman" w:hAnsi="Times New Roman" w:cs="宋体" w:hint="eastAsia"/>
                <w:kern w:val="0"/>
                <w:sz w:val="22"/>
                <w:lang w:bidi="ar"/>
              </w:rPr>
              <w:t>:</w:t>
            </w:r>
            <w:r>
              <w:rPr>
                <w:rFonts w:ascii="Times New Roman" w:hAnsi="Times New Roman" w:cs="宋体" w:hint="eastAsia"/>
                <w:kern w:val="0"/>
                <w:sz w:val="22"/>
                <w:lang w:bidi="ar"/>
              </w:rPr>
              <w:t>备份软件采取后端容量许可方式，包含无限备份客户端许可，不限制类型和数量。需提供不少于</w:t>
            </w:r>
            <w:r>
              <w:rPr>
                <w:rFonts w:ascii="Times New Roman" w:hAnsi="Times New Roman" w:cs="宋体" w:hint="eastAsia"/>
                <w:kern w:val="0"/>
                <w:sz w:val="22"/>
                <w:lang w:bidi="ar"/>
              </w:rPr>
              <w:t>422TB</w:t>
            </w:r>
            <w:r>
              <w:rPr>
                <w:rFonts w:ascii="Times New Roman" w:hAnsi="Times New Roman" w:cs="宋体" w:hint="eastAsia"/>
                <w:kern w:val="0"/>
                <w:sz w:val="22"/>
                <w:lang w:bidi="ar"/>
              </w:rPr>
              <w:t>容量永久授权。</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3.</w:t>
            </w:r>
            <w:r>
              <w:rPr>
                <w:rFonts w:ascii="Times New Roman" w:hAnsi="Times New Roman" w:cs="宋体" w:hint="eastAsia"/>
                <w:kern w:val="0"/>
                <w:sz w:val="22"/>
                <w:lang w:bidi="ar"/>
              </w:rPr>
              <w:t>数据源兼容性</w:t>
            </w:r>
            <w:r>
              <w:rPr>
                <w:rFonts w:ascii="Times New Roman" w:hAnsi="Times New Roman" w:cs="宋体" w:hint="eastAsia"/>
                <w:kern w:val="0"/>
                <w:sz w:val="22"/>
                <w:lang w:bidi="ar"/>
              </w:rPr>
              <w:t>:</w:t>
            </w:r>
            <w:r>
              <w:rPr>
                <w:rFonts w:ascii="Times New Roman" w:hAnsi="Times New Roman" w:cs="宋体" w:hint="eastAsia"/>
                <w:kern w:val="0"/>
                <w:sz w:val="22"/>
                <w:lang w:bidi="ar"/>
              </w:rPr>
              <w:t>支持</w:t>
            </w:r>
            <w:r>
              <w:rPr>
                <w:rFonts w:ascii="Times New Roman" w:hAnsi="Times New Roman" w:cs="宋体" w:hint="eastAsia"/>
                <w:kern w:val="0"/>
                <w:sz w:val="22"/>
                <w:lang w:bidi="ar"/>
              </w:rPr>
              <w:t>Oracle</w:t>
            </w:r>
            <w:r>
              <w:rPr>
                <w:rFonts w:ascii="Times New Roman" w:hAnsi="Times New Roman" w:cs="宋体" w:hint="eastAsia"/>
                <w:kern w:val="0"/>
                <w:sz w:val="22"/>
                <w:lang w:bidi="ar"/>
              </w:rPr>
              <w:t>、</w:t>
            </w:r>
            <w:r>
              <w:rPr>
                <w:rFonts w:ascii="Times New Roman" w:hAnsi="Times New Roman" w:cs="宋体" w:hint="eastAsia"/>
                <w:kern w:val="0"/>
                <w:sz w:val="22"/>
                <w:lang w:bidi="ar"/>
              </w:rPr>
              <w:t>MySQL</w:t>
            </w:r>
            <w:r>
              <w:rPr>
                <w:rFonts w:ascii="Times New Roman" w:hAnsi="Times New Roman" w:cs="宋体" w:hint="eastAsia"/>
                <w:kern w:val="0"/>
                <w:sz w:val="22"/>
                <w:lang w:bidi="ar"/>
              </w:rPr>
              <w:t>、</w:t>
            </w:r>
            <w:r>
              <w:rPr>
                <w:rFonts w:ascii="Times New Roman" w:hAnsi="Times New Roman" w:cs="宋体" w:hint="eastAsia"/>
                <w:kern w:val="0"/>
                <w:sz w:val="22"/>
                <w:lang w:bidi="ar"/>
              </w:rPr>
              <w:t>SQLServer</w:t>
            </w:r>
            <w:r>
              <w:rPr>
                <w:rFonts w:ascii="Times New Roman" w:hAnsi="Times New Roman" w:cs="宋体" w:hint="eastAsia"/>
                <w:kern w:val="0"/>
                <w:sz w:val="22"/>
                <w:lang w:bidi="ar"/>
              </w:rPr>
              <w:t>、</w:t>
            </w:r>
            <w:r>
              <w:rPr>
                <w:rFonts w:ascii="Times New Roman" w:hAnsi="Times New Roman" w:cs="宋体" w:hint="eastAsia"/>
                <w:kern w:val="0"/>
                <w:sz w:val="22"/>
                <w:lang w:bidi="ar"/>
              </w:rPr>
              <w:t>DB2</w:t>
            </w:r>
            <w:r>
              <w:rPr>
                <w:rFonts w:ascii="Times New Roman" w:hAnsi="Times New Roman" w:cs="宋体" w:hint="eastAsia"/>
                <w:kern w:val="0"/>
                <w:sz w:val="22"/>
                <w:lang w:bidi="ar"/>
              </w:rPr>
              <w:t>、</w:t>
            </w:r>
            <w:r>
              <w:rPr>
                <w:rFonts w:ascii="Times New Roman" w:hAnsi="Times New Roman" w:cs="宋体" w:hint="eastAsia"/>
                <w:kern w:val="0"/>
                <w:sz w:val="22"/>
                <w:lang w:bidi="ar"/>
              </w:rPr>
              <w:t>SAP HANA</w:t>
            </w:r>
            <w:r>
              <w:rPr>
                <w:rFonts w:ascii="Times New Roman" w:hAnsi="Times New Roman" w:cs="宋体" w:hint="eastAsia"/>
                <w:kern w:val="0"/>
                <w:sz w:val="22"/>
                <w:lang w:bidi="ar"/>
              </w:rPr>
              <w:t>、</w:t>
            </w:r>
            <w:r>
              <w:rPr>
                <w:rFonts w:ascii="Times New Roman" w:hAnsi="Times New Roman" w:cs="宋体" w:hint="eastAsia"/>
                <w:kern w:val="0"/>
                <w:sz w:val="22"/>
                <w:lang w:bidi="ar"/>
              </w:rPr>
              <w:t>PostgreSQL</w:t>
            </w:r>
            <w:r>
              <w:rPr>
                <w:rFonts w:ascii="Times New Roman" w:hAnsi="Times New Roman" w:cs="宋体" w:hint="eastAsia"/>
                <w:kern w:val="0"/>
                <w:sz w:val="22"/>
                <w:lang w:bidi="ar"/>
              </w:rPr>
              <w:t>、</w:t>
            </w:r>
            <w:r>
              <w:rPr>
                <w:rFonts w:ascii="Times New Roman" w:hAnsi="Times New Roman" w:cs="宋体" w:hint="eastAsia"/>
                <w:kern w:val="0"/>
                <w:sz w:val="22"/>
                <w:lang w:bidi="ar"/>
              </w:rPr>
              <w:t>MongoDB</w:t>
            </w:r>
            <w:r>
              <w:rPr>
                <w:rFonts w:ascii="Times New Roman" w:hAnsi="Times New Roman" w:cs="宋体" w:hint="eastAsia"/>
                <w:kern w:val="0"/>
                <w:sz w:val="22"/>
                <w:lang w:bidi="ar"/>
              </w:rPr>
              <w:t>、达梦</w:t>
            </w:r>
            <w:r>
              <w:rPr>
                <w:rFonts w:ascii="Times New Roman" w:hAnsi="Times New Roman" w:cs="宋体" w:hint="eastAsia"/>
                <w:kern w:val="0"/>
                <w:sz w:val="22"/>
                <w:lang w:bidi="ar"/>
              </w:rPr>
              <w:t>(DM)</w:t>
            </w:r>
            <w:r>
              <w:rPr>
                <w:rFonts w:ascii="Times New Roman" w:hAnsi="Times New Roman" w:cs="宋体" w:hint="eastAsia"/>
                <w:kern w:val="0"/>
                <w:sz w:val="22"/>
                <w:lang w:bidi="ar"/>
              </w:rPr>
              <w:t>、</w:t>
            </w:r>
            <w:r>
              <w:rPr>
                <w:rFonts w:ascii="Times New Roman" w:hAnsi="Times New Roman" w:cs="宋体" w:hint="eastAsia"/>
                <w:kern w:val="0"/>
                <w:sz w:val="22"/>
                <w:lang w:bidi="ar"/>
              </w:rPr>
              <w:t>Gbase</w:t>
            </w:r>
            <w:r>
              <w:rPr>
                <w:rFonts w:ascii="Times New Roman" w:hAnsi="Times New Roman" w:cs="宋体" w:hint="eastAsia"/>
                <w:kern w:val="0"/>
                <w:sz w:val="22"/>
                <w:lang w:bidi="ar"/>
              </w:rPr>
              <w:t>、</w:t>
            </w:r>
            <w:r>
              <w:rPr>
                <w:rFonts w:ascii="Times New Roman" w:hAnsi="Times New Roman" w:cs="宋体" w:hint="eastAsia"/>
                <w:kern w:val="0"/>
                <w:sz w:val="22"/>
                <w:lang w:bidi="ar"/>
              </w:rPr>
              <w:t>Kingbase</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Mysql </w:t>
            </w:r>
            <w:r>
              <w:rPr>
                <w:rFonts w:ascii="Times New Roman" w:hAnsi="Times New Roman" w:cs="宋体" w:hint="eastAsia"/>
                <w:kern w:val="0"/>
                <w:sz w:val="22"/>
                <w:lang w:bidi="ar"/>
              </w:rPr>
              <w:t>分布式、</w:t>
            </w:r>
            <w:r>
              <w:rPr>
                <w:rFonts w:ascii="Times New Roman" w:hAnsi="Times New Roman" w:cs="宋体" w:hint="eastAsia"/>
                <w:kern w:val="0"/>
                <w:sz w:val="22"/>
                <w:lang w:bidi="ar"/>
              </w:rPr>
              <w:t>GreatDB</w:t>
            </w:r>
            <w:r>
              <w:rPr>
                <w:rFonts w:ascii="Times New Roman" w:hAnsi="Times New Roman" w:cs="宋体" w:hint="eastAsia"/>
                <w:kern w:val="0"/>
                <w:sz w:val="22"/>
                <w:lang w:bidi="ar"/>
              </w:rPr>
              <w:t>、</w:t>
            </w:r>
            <w:r>
              <w:rPr>
                <w:rFonts w:ascii="Times New Roman" w:hAnsi="Times New Roman" w:cs="宋体" w:hint="eastAsia"/>
                <w:kern w:val="0"/>
                <w:sz w:val="22"/>
                <w:lang w:bidi="ar"/>
              </w:rPr>
              <w:t>TeleDB</w:t>
            </w:r>
            <w:r>
              <w:rPr>
                <w:rFonts w:ascii="Times New Roman" w:hAnsi="Times New Roman" w:cs="宋体" w:hint="eastAsia"/>
                <w:kern w:val="0"/>
                <w:sz w:val="22"/>
                <w:lang w:bidi="ar"/>
              </w:rPr>
              <w:t>、</w:t>
            </w:r>
            <w:r>
              <w:rPr>
                <w:rFonts w:ascii="Times New Roman" w:hAnsi="Times New Roman" w:cs="宋体" w:hint="eastAsia"/>
                <w:kern w:val="0"/>
                <w:sz w:val="22"/>
                <w:lang w:bidi="ar"/>
              </w:rPr>
              <w:t>TelePG</w:t>
            </w:r>
            <w:r>
              <w:rPr>
                <w:rFonts w:ascii="Times New Roman" w:hAnsi="Times New Roman" w:cs="宋体" w:hint="eastAsia"/>
                <w:kern w:val="0"/>
                <w:sz w:val="22"/>
                <w:lang w:bidi="ar"/>
              </w:rPr>
              <w:t>、</w:t>
            </w:r>
            <w:r>
              <w:rPr>
                <w:rFonts w:ascii="Times New Roman" w:hAnsi="Times New Roman" w:cs="宋体" w:hint="eastAsia"/>
                <w:kern w:val="0"/>
                <w:sz w:val="22"/>
                <w:lang w:bidi="ar"/>
              </w:rPr>
              <w:t>GoldenDB</w:t>
            </w:r>
            <w:r>
              <w:rPr>
                <w:rFonts w:ascii="Times New Roman" w:hAnsi="Times New Roman" w:cs="宋体" w:hint="eastAsia"/>
                <w:kern w:val="0"/>
                <w:sz w:val="22"/>
                <w:lang w:bidi="ar"/>
              </w:rPr>
              <w:t>、</w:t>
            </w:r>
            <w:r>
              <w:rPr>
                <w:rFonts w:ascii="Times New Roman" w:hAnsi="Times New Roman" w:cs="宋体" w:hint="eastAsia"/>
                <w:kern w:val="0"/>
                <w:sz w:val="22"/>
                <w:lang w:bidi="ar"/>
              </w:rPr>
              <w:t>MogDB</w:t>
            </w:r>
            <w:r>
              <w:rPr>
                <w:rFonts w:ascii="Times New Roman" w:hAnsi="Times New Roman" w:cs="宋体" w:hint="eastAsia"/>
                <w:kern w:val="0"/>
                <w:sz w:val="22"/>
                <w:lang w:bidi="ar"/>
              </w:rPr>
              <w:t>、</w:t>
            </w:r>
            <w:r>
              <w:rPr>
                <w:rFonts w:ascii="Times New Roman" w:hAnsi="Times New Roman" w:cs="宋体" w:hint="eastAsia"/>
                <w:kern w:val="0"/>
                <w:sz w:val="22"/>
                <w:lang w:bidi="ar"/>
              </w:rPr>
              <w:t>Vastbase</w:t>
            </w:r>
            <w:r>
              <w:rPr>
                <w:rFonts w:ascii="Times New Roman" w:hAnsi="Times New Roman" w:cs="宋体" w:hint="eastAsia"/>
                <w:kern w:val="0"/>
                <w:sz w:val="22"/>
                <w:lang w:bidi="ar"/>
              </w:rPr>
              <w:t>、</w:t>
            </w:r>
            <w:r>
              <w:rPr>
                <w:rFonts w:ascii="Times New Roman" w:hAnsi="Times New Roman" w:cs="宋体" w:hint="eastAsia"/>
                <w:kern w:val="0"/>
                <w:sz w:val="22"/>
                <w:lang w:bidi="ar"/>
              </w:rPr>
              <w:t>GaussDB</w:t>
            </w:r>
            <w:r>
              <w:rPr>
                <w:rFonts w:ascii="Times New Roman" w:hAnsi="Times New Roman" w:cs="宋体" w:hint="eastAsia"/>
                <w:kern w:val="0"/>
                <w:sz w:val="22"/>
                <w:lang w:bidi="ar"/>
              </w:rPr>
              <w:t>、</w:t>
            </w:r>
            <w:r>
              <w:rPr>
                <w:rFonts w:ascii="Times New Roman" w:hAnsi="Times New Roman" w:cs="宋体" w:hint="eastAsia"/>
                <w:kern w:val="0"/>
                <w:sz w:val="22"/>
                <w:lang w:bidi="ar"/>
              </w:rPr>
              <w:t>TiDB</w:t>
            </w:r>
            <w:r>
              <w:rPr>
                <w:rFonts w:ascii="Times New Roman" w:hAnsi="Times New Roman" w:cs="宋体" w:hint="eastAsia"/>
                <w:kern w:val="0"/>
                <w:sz w:val="22"/>
                <w:lang w:bidi="ar"/>
              </w:rPr>
              <w:t>、巨杉、丛云、磐维数据库的</w:t>
            </w:r>
            <w:r>
              <w:rPr>
                <w:rFonts w:ascii="Times New Roman" w:hAnsi="Times New Roman" w:cs="宋体" w:hint="eastAsia"/>
                <w:kern w:val="0"/>
                <w:sz w:val="22"/>
                <w:lang w:bidi="ar"/>
              </w:rPr>
              <w:t>CDM</w:t>
            </w:r>
            <w:r>
              <w:rPr>
                <w:rFonts w:ascii="Times New Roman" w:hAnsi="Times New Roman" w:cs="宋体" w:hint="eastAsia"/>
                <w:kern w:val="0"/>
                <w:sz w:val="22"/>
                <w:lang w:bidi="ar"/>
              </w:rPr>
              <w:t>原格式备份，以上数据库都要实现本主项的所有功能及场景。如有请提供功能界面截图</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4.</w:t>
            </w:r>
            <w:r>
              <w:rPr>
                <w:rFonts w:ascii="Times New Roman" w:hAnsi="Times New Roman" w:cs="宋体" w:hint="eastAsia"/>
                <w:kern w:val="0"/>
                <w:sz w:val="22"/>
                <w:lang w:bidi="ar"/>
              </w:rPr>
              <w:t>操作系统支持</w:t>
            </w:r>
            <w:r>
              <w:rPr>
                <w:rFonts w:ascii="Times New Roman" w:hAnsi="Times New Roman" w:cs="宋体" w:hint="eastAsia"/>
                <w:kern w:val="0"/>
                <w:sz w:val="22"/>
                <w:lang w:bidi="ar"/>
              </w:rPr>
              <w:t>:</w:t>
            </w:r>
            <w:r>
              <w:rPr>
                <w:rFonts w:ascii="Times New Roman" w:hAnsi="Times New Roman" w:cs="宋体" w:hint="eastAsia"/>
                <w:kern w:val="0"/>
                <w:sz w:val="22"/>
                <w:lang w:bidi="ar"/>
              </w:rPr>
              <w:t>支持国产操作系统；</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5.</w:t>
            </w:r>
            <w:r>
              <w:rPr>
                <w:rFonts w:ascii="Times New Roman" w:hAnsi="Times New Roman" w:cs="宋体" w:hint="eastAsia"/>
                <w:kern w:val="0"/>
                <w:sz w:val="22"/>
                <w:lang w:bidi="ar"/>
              </w:rPr>
              <w:t>备份技术</w:t>
            </w:r>
            <w:r>
              <w:rPr>
                <w:rFonts w:ascii="Times New Roman" w:hAnsi="Times New Roman" w:cs="宋体" w:hint="eastAsia"/>
                <w:kern w:val="0"/>
                <w:sz w:val="22"/>
                <w:lang w:bidi="ar"/>
              </w:rPr>
              <w:t>:</w:t>
            </w:r>
            <w:r>
              <w:rPr>
                <w:rFonts w:ascii="Times New Roman" w:hAnsi="Times New Roman" w:cs="宋体" w:hint="eastAsia"/>
                <w:kern w:val="0"/>
                <w:sz w:val="22"/>
                <w:lang w:bidi="ar"/>
              </w:rPr>
              <w:t>传统备份和</w:t>
            </w:r>
            <w:r>
              <w:rPr>
                <w:rFonts w:ascii="Times New Roman" w:hAnsi="Times New Roman" w:cs="宋体" w:hint="eastAsia"/>
                <w:kern w:val="0"/>
                <w:sz w:val="22"/>
                <w:lang w:bidi="ar"/>
              </w:rPr>
              <w:t>CDM</w:t>
            </w:r>
            <w:r>
              <w:rPr>
                <w:rFonts w:ascii="Times New Roman" w:hAnsi="Times New Roman" w:cs="宋体" w:hint="eastAsia"/>
                <w:kern w:val="0"/>
                <w:sz w:val="22"/>
                <w:lang w:bidi="ar"/>
              </w:rPr>
              <w:t>备份。</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6.</w:t>
            </w:r>
            <w:r>
              <w:rPr>
                <w:rFonts w:ascii="Times New Roman" w:hAnsi="Times New Roman" w:cs="宋体" w:hint="eastAsia"/>
                <w:kern w:val="0"/>
                <w:sz w:val="22"/>
                <w:lang w:bidi="ar"/>
              </w:rPr>
              <w:t>重复数据删除</w:t>
            </w:r>
            <w:r>
              <w:rPr>
                <w:rFonts w:ascii="Times New Roman" w:hAnsi="Times New Roman" w:cs="宋体" w:hint="eastAsia"/>
                <w:kern w:val="0"/>
                <w:sz w:val="22"/>
                <w:lang w:bidi="ar"/>
              </w:rPr>
              <w:t>:</w:t>
            </w:r>
            <w:r>
              <w:rPr>
                <w:rFonts w:ascii="Times New Roman" w:hAnsi="Times New Roman" w:cs="宋体" w:hint="eastAsia"/>
                <w:kern w:val="0"/>
                <w:sz w:val="22"/>
                <w:lang w:bidi="ar"/>
              </w:rPr>
              <w:t>支持重复数据删除功能</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7.</w:t>
            </w:r>
            <w:r>
              <w:rPr>
                <w:rFonts w:ascii="Times New Roman" w:hAnsi="Times New Roman" w:cs="宋体" w:hint="eastAsia"/>
                <w:kern w:val="0"/>
                <w:sz w:val="22"/>
                <w:lang w:bidi="ar"/>
              </w:rPr>
              <w:t>自动恢复演练</w:t>
            </w:r>
            <w:r>
              <w:rPr>
                <w:rFonts w:ascii="Times New Roman" w:hAnsi="Times New Roman" w:cs="宋体" w:hint="eastAsia"/>
                <w:kern w:val="0"/>
                <w:sz w:val="22"/>
                <w:lang w:bidi="ar"/>
              </w:rPr>
              <w:t>:</w:t>
            </w:r>
            <w:r>
              <w:rPr>
                <w:rFonts w:ascii="Times New Roman" w:hAnsi="Times New Roman" w:cs="宋体" w:hint="eastAsia"/>
                <w:kern w:val="0"/>
                <w:sz w:val="22"/>
                <w:lang w:bidi="ar"/>
              </w:rPr>
              <w:t>支持数据库的即时恢复演练，可实现定时恢复，将</w:t>
            </w:r>
            <w:r>
              <w:rPr>
                <w:rFonts w:ascii="Times New Roman" w:hAnsi="Times New Roman" w:cs="宋体" w:hint="eastAsia"/>
                <w:kern w:val="0"/>
                <w:sz w:val="22"/>
                <w:lang w:bidi="ar"/>
              </w:rPr>
              <w:t>CDM</w:t>
            </w:r>
            <w:r>
              <w:rPr>
                <w:rFonts w:ascii="Times New Roman" w:hAnsi="Times New Roman" w:cs="宋体" w:hint="eastAsia"/>
                <w:kern w:val="0"/>
                <w:sz w:val="22"/>
                <w:lang w:bidi="ar"/>
              </w:rPr>
              <w:t>的备份数据即时恢复到目标机。恢复完成后，可自定义数据验证脚本，针对恢复后的数据进行数据验证，验证结果可形成验证报告，进而生成恢复演练报告，可发送至指定邮箱，恢复演练报告模板可自定义。如有请提供功能界面截图</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8.</w:t>
            </w:r>
            <w:r>
              <w:rPr>
                <w:rFonts w:ascii="Times New Roman" w:hAnsi="Times New Roman" w:cs="宋体" w:hint="eastAsia"/>
                <w:kern w:val="0"/>
                <w:sz w:val="22"/>
                <w:lang w:bidi="ar"/>
              </w:rPr>
              <w:t>基本配置要求</w:t>
            </w:r>
            <w:r>
              <w:rPr>
                <w:rFonts w:ascii="Times New Roman" w:hAnsi="Times New Roman" w:cs="宋体" w:hint="eastAsia"/>
                <w:kern w:val="0"/>
                <w:sz w:val="22"/>
                <w:lang w:bidi="ar"/>
              </w:rPr>
              <w:t>:</w:t>
            </w:r>
            <w:r>
              <w:rPr>
                <w:rFonts w:ascii="Times New Roman" w:hAnsi="Times New Roman" w:cs="宋体" w:hint="eastAsia"/>
                <w:kern w:val="0"/>
                <w:sz w:val="22"/>
                <w:lang w:bidi="ar"/>
              </w:rPr>
              <w:t>配置</w:t>
            </w:r>
            <w:r>
              <w:rPr>
                <w:rFonts w:ascii="Times New Roman" w:hAnsi="Times New Roman" w:cs="宋体" w:hint="eastAsia"/>
                <w:kern w:val="0"/>
                <w:sz w:val="22"/>
                <w:lang w:bidi="ar"/>
              </w:rPr>
              <w:t>2</w:t>
            </w:r>
            <w:r>
              <w:rPr>
                <w:rFonts w:ascii="Times New Roman" w:hAnsi="Times New Roman" w:cs="宋体" w:hint="eastAsia"/>
                <w:kern w:val="0"/>
                <w:sz w:val="22"/>
                <w:lang w:bidi="ar"/>
              </w:rPr>
              <w:t>颗国产处理器，单颗芯片核数≥</w:t>
            </w:r>
            <w:r>
              <w:rPr>
                <w:rFonts w:ascii="Times New Roman" w:hAnsi="Times New Roman" w:cs="宋体" w:hint="eastAsia"/>
                <w:kern w:val="0"/>
                <w:sz w:val="22"/>
                <w:lang w:bidi="ar"/>
              </w:rPr>
              <w:t>32</w:t>
            </w:r>
            <w:r>
              <w:rPr>
                <w:rFonts w:ascii="Times New Roman" w:hAnsi="Times New Roman" w:cs="宋体" w:hint="eastAsia"/>
                <w:kern w:val="0"/>
                <w:sz w:val="22"/>
                <w:lang w:bidi="ar"/>
              </w:rPr>
              <w:t>核，主频≥</w:t>
            </w:r>
            <w:r>
              <w:rPr>
                <w:rFonts w:ascii="Times New Roman" w:hAnsi="Times New Roman" w:cs="宋体" w:hint="eastAsia"/>
                <w:kern w:val="0"/>
                <w:sz w:val="22"/>
                <w:lang w:bidi="ar"/>
              </w:rPr>
              <w:t>2.0GHz</w:t>
            </w:r>
            <w:r>
              <w:rPr>
                <w:rFonts w:ascii="Times New Roman" w:hAnsi="Times New Roman" w:cs="宋体" w:hint="eastAsia"/>
                <w:kern w:val="0"/>
                <w:sz w:val="22"/>
                <w:lang w:bidi="ar"/>
              </w:rPr>
              <w:t>，内存≥</w:t>
            </w:r>
            <w:r>
              <w:rPr>
                <w:rFonts w:ascii="Times New Roman" w:hAnsi="Times New Roman" w:cs="宋体" w:hint="eastAsia"/>
                <w:kern w:val="0"/>
                <w:sz w:val="22"/>
                <w:lang w:bidi="ar"/>
              </w:rPr>
              <w:t>256GB</w:t>
            </w:r>
            <w:r>
              <w:rPr>
                <w:rFonts w:ascii="Times New Roman" w:hAnsi="Times New Roman" w:cs="宋体" w:hint="eastAsia"/>
                <w:kern w:val="0"/>
                <w:sz w:val="22"/>
                <w:lang w:bidi="ar"/>
              </w:rPr>
              <w:t>；</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配置</w:t>
            </w:r>
            <w:r>
              <w:rPr>
                <w:rFonts w:ascii="Times New Roman" w:hAnsi="Times New Roman" w:cs="宋体" w:hint="eastAsia"/>
                <w:kern w:val="0"/>
                <w:sz w:val="22"/>
                <w:lang w:bidi="ar"/>
              </w:rPr>
              <w:t>2</w:t>
            </w:r>
            <w:r>
              <w:rPr>
                <w:rFonts w:ascii="Times New Roman" w:hAnsi="Times New Roman" w:cs="宋体" w:hint="eastAsia"/>
                <w:kern w:val="0"/>
                <w:sz w:val="22"/>
                <w:lang w:bidi="ar"/>
              </w:rPr>
              <w:t>个≥</w:t>
            </w:r>
            <w:r>
              <w:rPr>
                <w:rFonts w:ascii="Times New Roman" w:hAnsi="Times New Roman" w:cs="宋体" w:hint="eastAsia"/>
                <w:kern w:val="0"/>
                <w:sz w:val="22"/>
                <w:lang w:bidi="ar"/>
              </w:rPr>
              <w:t>480G SATA SSD</w:t>
            </w:r>
            <w:r>
              <w:rPr>
                <w:rFonts w:ascii="Times New Roman" w:hAnsi="Times New Roman" w:cs="宋体" w:hint="eastAsia"/>
                <w:kern w:val="0"/>
                <w:sz w:val="22"/>
                <w:lang w:bidi="ar"/>
              </w:rPr>
              <w:t>硬盘，</w:t>
            </w:r>
            <w:r>
              <w:rPr>
                <w:rFonts w:ascii="Times New Roman" w:hAnsi="Times New Roman" w:cs="宋体" w:hint="eastAsia"/>
                <w:kern w:val="0"/>
                <w:sz w:val="22"/>
                <w:lang w:bidi="ar"/>
              </w:rPr>
              <w:t>36</w:t>
            </w:r>
            <w:r>
              <w:rPr>
                <w:rFonts w:ascii="Times New Roman" w:hAnsi="Times New Roman" w:cs="宋体" w:hint="eastAsia"/>
                <w:kern w:val="0"/>
                <w:sz w:val="22"/>
                <w:lang w:bidi="ar"/>
              </w:rPr>
              <w:t>个≥</w:t>
            </w:r>
            <w:r>
              <w:rPr>
                <w:rFonts w:ascii="Times New Roman" w:hAnsi="Times New Roman" w:cs="宋体" w:hint="eastAsia"/>
                <w:kern w:val="0"/>
                <w:sz w:val="22"/>
                <w:lang w:bidi="ar"/>
              </w:rPr>
              <w:t xml:space="preserve">16TB  </w:t>
            </w:r>
            <w:r>
              <w:rPr>
                <w:rFonts w:ascii="Times New Roman" w:hAnsi="Times New Roman" w:cs="宋体" w:hint="eastAsia"/>
                <w:kern w:val="0"/>
                <w:sz w:val="22"/>
                <w:lang w:bidi="ar"/>
              </w:rPr>
              <w:t>企业级</w:t>
            </w:r>
            <w:r>
              <w:rPr>
                <w:rFonts w:ascii="Times New Roman" w:hAnsi="Times New Roman" w:cs="宋体" w:hint="eastAsia"/>
                <w:kern w:val="0"/>
                <w:sz w:val="22"/>
                <w:lang w:bidi="ar"/>
              </w:rPr>
              <w:t>3.5</w:t>
            </w:r>
            <w:r>
              <w:rPr>
                <w:rFonts w:ascii="Times New Roman" w:hAnsi="Times New Roman" w:cs="宋体" w:hint="eastAsia"/>
                <w:kern w:val="0"/>
                <w:sz w:val="22"/>
                <w:lang w:bidi="ar"/>
              </w:rPr>
              <w:t>寸</w:t>
            </w:r>
            <w:r>
              <w:rPr>
                <w:rFonts w:ascii="Times New Roman" w:hAnsi="Times New Roman" w:cs="宋体" w:hint="eastAsia"/>
                <w:kern w:val="0"/>
                <w:sz w:val="22"/>
                <w:lang w:bidi="ar"/>
              </w:rPr>
              <w:t xml:space="preserve"> 7.2k RPM SATA</w:t>
            </w:r>
            <w:r>
              <w:rPr>
                <w:rFonts w:ascii="Times New Roman" w:hAnsi="Times New Roman" w:cs="宋体" w:hint="eastAsia"/>
                <w:kern w:val="0"/>
                <w:sz w:val="22"/>
                <w:lang w:bidi="ar"/>
              </w:rPr>
              <w:t>硬盘</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w:t>
            </w:r>
            <w:r>
              <w:rPr>
                <w:rFonts w:ascii="Times New Roman" w:hAnsi="Times New Roman" w:cs="宋体" w:hint="eastAsia"/>
                <w:kern w:val="0"/>
                <w:sz w:val="22"/>
                <w:lang w:bidi="ar"/>
              </w:rPr>
              <w:t>1</w:t>
            </w:r>
            <w:r>
              <w:rPr>
                <w:rFonts w:ascii="Times New Roman" w:hAnsi="Times New Roman" w:cs="宋体" w:hint="eastAsia"/>
                <w:kern w:val="0"/>
                <w:sz w:val="22"/>
                <w:lang w:bidi="ar"/>
              </w:rPr>
              <w:t>块</w:t>
            </w:r>
            <w:r>
              <w:rPr>
                <w:rFonts w:ascii="Times New Roman" w:hAnsi="Times New Roman" w:cs="宋体" w:hint="eastAsia"/>
                <w:kern w:val="0"/>
                <w:sz w:val="22"/>
                <w:lang w:bidi="ar"/>
              </w:rPr>
              <w:t xml:space="preserve"> 2GB RAID</w:t>
            </w:r>
            <w:r>
              <w:rPr>
                <w:rFonts w:ascii="Times New Roman" w:hAnsi="Times New Roman" w:cs="宋体" w:hint="eastAsia"/>
                <w:kern w:val="0"/>
                <w:sz w:val="22"/>
                <w:lang w:bidi="ar"/>
              </w:rPr>
              <w:t>卡含电容，≥</w:t>
            </w:r>
            <w:r>
              <w:rPr>
                <w:rFonts w:ascii="Times New Roman" w:hAnsi="Times New Roman" w:cs="宋体" w:hint="eastAsia"/>
                <w:kern w:val="0"/>
                <w:sz w:val="22"/>
                <w:lang w:bidi="ar"/>
              </w:rPr>
              <w:t>4</w:t>
            </w:r>
            <w:r>
              <w:rPr>
                <w:rFonts w:ascii="Times New Roman" w:hAnsi="Times New Roman" w:cs="宋体" w:hint="eastAsia"/>
                <w:kern w:val="0"/>
                <w:sz w:val="22"/>
                <w:lang w:bidi="ar"/>
              </w:rPr>
              <w:t>个千兆网口</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个万兆网络接口（含</w:t>
            </w:r>
            <w:r>
              <w:rPr>
                <w:rFonts w:ascii="Times New Roman" w:hAnsi="Times New Roman" w:cs="宋体" w:hint="eastAsia"/>
                <w:kern w:val="0"/>
                <w:sz w:val="22"/>
                <w:lang w:bidi="ar"/>
              </w:rPr>
              <w:t>2</w:t>
            </w:r>
            <w:r>
              <w:rPr>
                <w:rFonts w:ascii="Times New Roman" w:hAnsi="Times New Roman" w:cs="宋体" w:hint="eastAsia"/>
                <w:kern w:val="0"/>
                <w:sz w:val="22"/>
                <w:lang w:bidi="ar"/>
              </w:rPr>
              <w:t>个万兆多模光模块）</w:t>
            </w:r>
          </w:p>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9.</w:t>
            </w:r>
            <w:r>
              <w:rPr>
                <w:rFonts w:ascii="Times New Roman" w:hAnsi="Times New Roman" w:cs="宋体" w:hint="eastAsia"/>
                <w:kern w:val="0"/>
                <w:sz w:val="22"/>
                <w:lang w:bidi="ar"/>
              </w:rPr>
              <w:t>售后服务</w:t>
            </w:r>
            <w:r>
              <w:rPr>
                <w:rFonts w:ascii="Times New Roman" w:hAnsi="Times New Roman" w:cs="宋体" w:hint="eastAsia"/>
                <w:kern w:val="0"/>
                <w:sz w:val="22"/>
                <w:lang w:bidi="ar"/>
              </w:rPr>
              <w:t>:</w:t>
            </w:r>
            <w:r>
              <w:rPr>
                <w:rFonts w:ascii="Times New Roman" w:hAnsi="Times New Roman" w:cs="宋体" w:hint="eastAsia"/>
                <w:kern w:val="0"/>
                <w:sz w:val="22"/>
                <w:lang w:bidi="ar"/>
              </w:rPr>
              <w:t>提供原厂三年质保</w:t>
            </w:r>
          </w:p>
        </w:tc>
        <w:tc>
          <w:tcPr>
            <w:tcW w:w="425" w:type="pct"/>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6" w:type="pct"/>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99" w:type="pct"/>
            <w:vAlign w:val="center"/>
          </w:tcPr>
          <w:p w:rsidR="008B2E49" w:rsidRDefault="008B2E49" w:rsidP="00C53090">
            <w:pPr>
              <w:jc w:val="center"/>
              <w:rPr>
                <w:rFonts w:ascii="Times New Roman" w:hAnsi="Times New Roman" w:cs="宋体"/>
                <w:sz w:val="22"/>
              </w:rPr>
            </w:pPr>
          </w:p>
        </w:tc>
      </w:tr>
      <w:tr w:rsidR="008B2E49" w:rsidTr="00C53090">
        <w:trPr>
          <w:trHeight w:val="1395"/>
        </w:trPr>
        <w:tc>
          <w:tcPr>
            <w:tcW w:w="367" w:type="pct"/>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65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分布式存储</w:t>
            </w:r>
          </w:p>
        </w:tc>
        <w:tc>
          <w:tcPr>
            <w:tcW w:w="2786" w:type="pct"/>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1.</w:t>
            </w:r>
            <w:r>
              <w:rPr>
                <w:rFonts w:ascii="Times New Roman" w:hAnsi="Times New Roman" w:cs="宋体" w:hint="eastAsia"/>
                <w:kern w:val="0"/>
                <w:sz w:val="22"/>
                <w:lang w:bidi="ar"/>
              </w:rPr>
              <w:t>软硬一体，由同一厂商生产制造，且软件和硬件均非</w:t>
            </w:r>
            <w:r>
              <w:rPr>
                <w:rFonts w:ascii="Times New Roman" w:hAnsi="Times New Roman" w:cs="宋体" w:hint="eastAsia"/>
                <w:kern w:val="0"/>
                <w:sz w:val="22"/>
                <w:lang w:bidi="ar"/>
              </w:rPr>
              <w:t>OEM</w:t>
            </w:r>
            <w:r>
              <w:rPr>
                <w:rFonts w:ascii="Times New Roman" w:hAnsi="Times New Roman" w:cs="宋体" w:hint="eastAsia"/>
                <w:kern w:val="0"/>
                <w:sz w:val="22"/>
                <w:lang w:bidi="ar"/>
              </w:rPr>
              <w:t>产品，非联合产品；</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2.</w:t>
            </w:r>
            <w:r>
              <w:rPr>
                <w:rFonts w:ascii="Times New Roman" w:hAnsi="Times New Roman" w:cs="宋体" w:hint="eastAsia"/>
                <w:kern w:val="0"/>
                <w:sz w:val="22"/>
                <w:lang w:bidi="ar"/>
              </w:rPr>
              <w:t>体系架构：采用全对称分布式架构；</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3.</w:t>
            </w:r>
            <w:r>
              <w:rPr>
                <w:rFonts w:ascii="Times New Roman" w:hAnsi="Times New Roman" w:cs="宋体" w:hint="eastAsia"/>
                <w:kern w:val="0"/>
                <w:sz w:val="22"/>
                <w:lang w:bidi="ar"/>
              </w:rPr>
              <w:t>存储服务：可同时提供块存储、文件存储、对象以及</w:t>
            </w:r>
            <w:r>
              <w:rPr>
                <w:rFonts w:ascii="Times New Roman" w:hAnsi="Times New Roman" w:cs="宋体" w:hint="eastAsia"/>
                <w:kern w:val="0"/>
                <w:sz w:val="22"/>
                <w:lang w:bidi="ar"/>
              </w:rPr>
              <w:t>HDFS</w:t>
            </w:r>
            <w:r>
              <w:rPr>
                <w:rFonts w:ascii="Times New Roman" w:hAnsi="Times New Roman" w:cs="宋体" w:hint="eastAsia"/>
                <w:kern w:val="0"/>
                <w:sz w:val="22"/>
                <w:lang w:bidi="ar"/>
              </w:rPr>
              <w:t>存储服务，本次配置不限容量的块、文件、对象存储服务授权许可；</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lastRenderedPageBreak/>
              <w:t>4.</w:t>
            </w:r>
            <w:r>
              <w:rPr>
                <w:rFonts w:ascii="Times New Roman" w:hAnsi="Times New Roman" w:cs="宋体" w:hint="eastAsia"/>
                <w:kern w:val="0"/>
                <w:sz w:val="22"/>
                <w:lang w:bidi="ar"/>
              </w:rPr>
              <w:t>文件分级：支持文件分级，根据文件大小选择文件写入分级池还是数据池。</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5.</w:t>
            </w:r>
            <w:r>
              <w:rPr>
                <w:rFonts w:ascii="Times New Roman" w:hAnsi="Times New Roman" w:cs="宋体" w:hint="eastAsia"/>
                <w:kern w:val="0"/>
                <w:sz w:val="22"/>
                <w:lang w:bidi="ar"/>
              </w:rPr>
              <w:t>快速</w:t>
            </w:r>
            <w:r>
              <w:rPr>
                <w:rFonts w:ascii="Times New Roman" w:hAnsi="Times New Roman" w:cs="宋体" w:hint="eastAsia"/>
                <w:kern w:val="0"/>
                <w:sz w:val="22"/>
                <w:lang w:bidi="ar"/>
              </w:rPr>
              <w:t>ACL</w:t>
            </w:r>
            <w:r>
              <w:rPr>
                <w:rFonts w:ascii="Times New Roman" w:hAnsi="Times New Roman" w:cs="宋体" w:hint="eastAsia"/>
                <w:kern w:val="0"/>
                <w:sz w:val="22"/>
                <w:lang w:bidi="ar"/>
              </w:rPr>
              <w:t>：所投产品支持快速</w:t>
            </w:r>
            <w:r>
              <w:rPr>
                <w:rFonts w:ascii="Times New Roman" w:hAnsi="Times New Roman" w:cs="宋体" w:hint="eastAsia"/>
                <w:kern w:val="0"/>
                <w:sz w:val="22"/>
                <w:lang w:bidi="ar"/>
              </w:rPr>
              <w:t>ACL</w:t>
            </w:r>
            <w:r>
              <w:rPr>
                <w:rFonts w:ascii="Times New Roman" w:hAnsi="Times New Roman" w:cs="宋体" w:hint="eastAsia"/>
                <w:kern w:val="0"/>
                <w:sz w:val="22"/>
                <w:lang w:bidi="ar"/>
              </w:rPr>
              <w:t>设置，</w:t>
            </w:r>
            <w:r>
              <w:rPr>
                <w:rFonts w:ascii="Times New Roman" w:hAnsi="Times New Roman" w:cs="宋体" w:hint="eastAsia"/>
                <w:kern w:val="0"/>
                <w:sz w:val="22"/>
                <w:lang w:bidi="ar"/>
              </w:rPr>
              <w:t>100W</w:t>
            </w:r>
            <w:r>
              <w:rPr>
                <w:rFonts w:ascii="Times New Roman" w:hAnsi="Times New Roman" w:cs="宋体" w:hint="eastAsia"/>
                <w:kern w:val="0"/>
                <w:sz w:val="22"/>
                <w:lang w:bidi="ar"/>
              </w:rPr>
              <w:t>文件</w:t>
            </w:r>
            <w:r>
              <w:rPr>
                <w:rFonts w:ascii="Times New Roman" w:hAnsi="Times New Roman" w:cs="宋体" w:hint="eastAsia"/>
                <w:kern w:val="0"/>
                <w:sz w:val="22"/>
                <w:lang w:bidi="ar"/>
              </w:rPr>
              <w:t>ACL</w:t>
            </w:r>
            <w:r>
              <w:rPr>
                <w:rFonts w:ascii="Times New Roman" w:hAnsi="Times New Roman" w:cs="宋体" w:hint="eastAsia"/>
                <w:kern w:val="0"/>
                <w:sz w:val="22"/>
                <w:lang w:bidi="ar"/>
              </w:rPr>
              <w:t>返回时间在</w:t>
            </w:r>
            <w:r>
              <w:rPr>
                <w:rFonts w:ascii="Times New Roman" w:hAnsi="Times New Roman" w:cs="宋体" w:hint="eastAsia"/>
                <w:kern w:val="0"/>
                <w:sz w:val="22"/>
                <w:lang w:bidi="ar"/>
              </w:rPr>
              <w:t>5s</w:t>
            </w:r>
            <w:r>
              <w:rPr>
                <w:rFonts w:ascii="Times New Roman" w:hAnsi="Times New Roman" w:cs="宋体" w:hint="eastAsia"/>
                <w:kern w:val="0"/>
                <w:sz w:val="22"/>
                <w:lang w:bidi="ar"/>
              </w:rPr>
              <w:t>内，且用户</w:t>
            </w:r>
            <w:r>
              <w:rPr>
                <w:rFonts w:ascii="Times New Roman" w:hAnsi="Times New Roman" w:cs="宋体" w:hint="eastAsia"/>
                <w:kern w:val="0"/>
                <w:sz w:val="22"/>
                <w:lang w:bidi="ar"/>
              </w:rPr>
              <w:t>ACL</w:t>
            </w:r>
            <w:r>
              <w:rPr>
                <w:rFonts w:ascii="Times New Roman" w:hAnsi="Times New Roman" w:cs="宋体" w:hint="eastAsia"/>
                <w:kern w:val="0"/>
                <w:sz w:val="22"/>
                <w:lang w:bidi="ar"/>
              </w:rPr>
              <w:t>设置生效，</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6.</w:t>
            </w:r>
            <w:r>
              <w:rPr>
                <w:rFonts w:ascii="Times New Roman" w:hAnsi="Times New Roman" w:cs="宋体" w:hint="eastAsia"/>
                <w:kern w:val="0"/>
                <w:sz w:val="22"/>
                <w:lang w:bidi="ar"/>
              </w:rPr>
              <w:t>文件软拷贝：支持文件软拷贝，支持只复制元数据，不复制数据，支持数据在修改写时复制；</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7.</w:t>
            </w:r>
            <w:r>
              <w:rPr>
                <w:rFonts w:ascii="Times New Roman" w:hAnsi="Times New Roman" w:cs="宋体" w:hint="eastAsia"/>
                <w:kern w:val="0"/>
                <w:sz w:val="22"/>
                <w:lang w:bidi="ar"/>
              </w:rPr>
              <w:t>高水位换盘：支持</w:t>
            </w:r>
            <w:r>
              <w:rPr>
                <w:rFonts w:ascii="Times New Roman" w:hAnsi="Times New Roman" w:cs="宋体" w:hint="eastAsia"/>
                <w:kern w:val="0"/>
                <w:sz w:val="22"/>
                <w:lang w:bidi="ar"/>
              </w:rPr>
              <w:t>95%</w:t>
            </w:r>
            <w:r>
              <w:rPr>
                <w:rFonts w:ascii="Times New Roman" w:hAnsi="Times New Roman" w:cs="宋体" w:hint="eastAsia"/>
                <w:kern w:val="0"/>
                <w:sz w:val="22"/>
                <w:lang w:bidi="ar"/>
              </w:rPr>
              <w:t>以上高水位换盘，支持只在新盘上做数据回填；</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8.</w:t>
            </w:r>
            <w:r>
              <w:rPr>
                <w:rFonts w:ascii="Times New Roman" w:hAnsi="Times New Roman" w:cs="宋体" w:hint="eastAsia"/>
                <w:kern w:val="0"/>
                <w:sz w:val="22"/>
                <w:lang w:bidi="ar"/>
              </w:rPr>
              <w:t>对象元数据检索：所投产品支持向对象添加自定义的元数据信息，并支持对自定义元数据进行模糊检索，支持独立检索界面，将批量下载检索到的对象；</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9.</w:t>
            </w:r>
            <w:r>
              <w:rPr>
                <w:rFonts w:ascii="Times New Roman" w:hAnsi="Times New Roman" w:cs="宋体" w:hint="eastAsia"/>
                <w:kern w:val="0"/>
                <w:sz w:val="22"/>
                <w:lang w:bidi="ar"/>
              </w:rPr>
              <w:t>基本配置</w:t>
            </w:r>
            <w:r>
              <w:rPr>
                <w:rFonts w:ascii="Times New Roman" w:hAnsi="Times New Roman" w:cs="宋体" w:hint="eastAsia"/>
                <w:kern w:val="0"/>
                <w:sz w:val="22"/>
                <w:lang w:bidi="ar"/>
              </w:rPr>
              <w:t>:</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1</w:t>
            </w:r>
            <w:r>
              <w:rPr>
                <w:rFonts w:ascii="Times New Roman" w:hAnsi="Times New Roman" w:cs="宋体" w:hint="eastAsia"/>
                <w:kern w:val="0"/>
                <w:sz w:val="22"/>
                <w:lang w:bidi="ar"/>
              </w:rPr>
              <w:t>）配置≥</w:t>
            </w:r>
            <w:r>
              <w:rPr>
                <w:rFonts w:ascii="Times New Roman" w:hAnsi="Times New Roman" w:cs="宋体" w:hint="eastAsia"/>
                <w:kern w:val="0"/>
                <w:sz w:val="22"/>
                <w:lang w:bidi="ar"/>
              </w:rPr>
              <w:t>3</w:t>
            </w:r>
            <w:r>
              <w:rPr>
                <w:rFonts w:ascii="Times New Roman" w:hAnsi="Times New Roman" w:cs="宋体" w:hint="eastAsia"/>
                <w:kern w:val="0"/>
                <w:sz w:val="22"/>
                <w:lang w:bidi="ar"/>
              </w:rPr>
              <w:t>个存储节点；每个存储节点配置≥</w:t>
            </w:r>
            <w:r>
              <w:rPr>
                <w:rFonts w:ascii="Times New Roman" w:hAnsi="Times New Roman" w:cs="宋体" w:hint="eastAsia"/>
                <w:kern w:val="0"/>
                <w:sz w:val="22"/>
                <w:lang w:bidi="ar"/>
              </w:rPr>
              <w:t>2</w:t>
            </w:r>
            <w:r>
              <w:rPr>
                <w:rFonts w:ascii="Times New Roman" w:hAnsi="Times New Roman" w:cs="宋体" w:hint="eastAsia"/>
                <w:kern w:val="0"/>
                <w:sz w:val="22"/>
                <w:lang w:bidi="ar"/>
              </w:rPr>
              <w:t>颗国产处理器，单颗芯片核数≥</w:t>
            </w:r>
            <w:r>
              <w:rPr>
                <w:rFonts w:ascii="Times New Roman" w:hAnsi="Times New Roman" w:cs="宋体" w:hint="eastAsia"/>
                <w:kern w:val="0"/>
                <w:sz w:val="22"/>
                <w:lang w:bidi="ar"/>
              </w:rPr>
              <w:t>32</w:t>
            </w:r>
            <w:r>
              <w:rPr>
                <w:rFonts w:ascii="Times New Roman" w:hAnsi="Times New Roman" w:cs="宋体" w:hint="eastAsia"/>
                <w:kern w:val="0"/>
                <w:sz w:val="22"/>
                <w:lang w:bidi="ar"/>
              </w:rPr>
              <w:t>核，主频≥</w:t>
            </w:r>
            <w:r>
              <w:rPr>
                <w:rFonts w:ascii="Times New Roman" w:hAnsi="Times New Roman" w:cs="宋体" w:hint="eastAsia"/>
                <w:kern w:val="0"/>
                <w:sz w:val="22"/>
                <w:lang w:bidi="ar"/>
              </w:rPr>
              <w:t>2.0GHz</w:t>
            </w:r>
            <w:r>
              <w:rPr>
                <w:rFonts w:ascii="Times New Roman" w:hAnsi="Times New Roman" w:cs="宋体" w:hint="eastAsia"/>
                <w:kern w:val="0"/>
                <w:sz w:val="22"/>
                <w:lang w:bidi="ar"/>
              </w:rPr>
              <w:t>，内存≥</w:t>
            </w:r>
            <w:r>
              <w:rPr>
                <w:rFonts w:ascii="Times New Roman" w:hAnsi="Times New Roman" w:cs="宋体" w:hint="eastAsia"/>
                <w:kern w:val="0"/>
                <w:sz w:val="22"/>
                <w:lang w:bidi="ar"/>
              </w:rPr>
              <w:t>128GB</w:t>
            </w:r>
            <w:r>
              <w:rPr>
                <w:rFonts w:ascii="Times New Roman" w:hAnsi="Times New Roman" w:cs="宋体" w:hint="eastAsia"/>
                <w:kern w:val="0"/>
                <w:sz w:val="22"/>
                <w:lang w:bidi="ar"/>
              </w:rPr>
              <w:t>；</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）每个节点配置</w:t>
            </w:r>
            <w:r>
              <w:rPr>
                <w:rFonts w:ascii="Times New Roman" w:hAnsi="Times New Roman" w:cs="宋体" w:hint="eastAsia"/>
                <w:kern w:val="0"/>
                <w:sz w:val="22"/>
                <w:lang w:bidi="ar"/>
              </w:rPr>
              <w:t>2</w:t>
            </w:r>
            <w:r>
              <w:rPr>
                <w:rFonts w:ascii="Times New Roman" w:hAnsi="Times New Roman" w:cs="宋体" w:hint="eastAsia"/>
                <w:kern w:val="0"/>
                <w:sz w:val="22"/>
                <w:lang w:bidi="ar"/>
              </w:rPr>
              <w:t>个≥</w:t>
            </w:r>
            <w:r>
              <w:rPr>
                <w:rFonts w:ascii="Times New Roman" w:hAnsi="Times New Roman" w:cs="宋体" w:hint="eastAsia"/>
                <w:kern w:val="0"/>
                <w:sz w:val="22"/>
                <w:lang w:bidi="ar"/>
              </w:rPr>
              <w:t>480G SATA SSD</w:t>
            </w:r>
            <w:r>
              <w:rPr>
                <w:rFonts w:ascii="Times New Roman" w:hAnsi="Times New Roman" w:cs="宋体" w:hint="eastAsia"/>
                <w:kern w:val="0"/>
                <w:sz w:val="22"/>
                <w:lang w:bidi="ar"/>
              </w:rPr>
              <w:t>硬盘，配置</w:t>
            </w:r>
            <w:r>
              <w:rPr>
                <w:rFonts w:ascii="Times New Roman" w:hAnsi="Times New Roman" w:cs="宋体" w:hint="eastAsia"/>
                <w:kern w:val="0"/>
                <w:sz w:val="22"/>
                <w:lang w:bidi="ar"/>
              </w:rPr>
              <w:t>24</w:t>
            </w:r>
            <w:r>
              <w:rPr>
                <w:rFonts w:ascii="Times New Roman" w:hAnsi="Times New Roman" w:cs="宋体" w:hint="eastAsia"/>
                <w:kern w:val="0"/>
                <w:sz w:val="22"/>
                <w:lang w:bidi="ar"/>
              </w:rPr>
              <w:t>个≥</w:t>
            </w:r>
            <w:r>
              <w:rPr>
                <w:rFonts w:ascii="Times New Roman" w:hAnsi="Times New Roman" w:cs="宋体" w:hint="eastAsia"/>
                <w:kern w:val="0"/>
                <w:sz w:val="22"/>
                <w:lang w:bidi="ar"/>
              </w:rPr>
              <w:t xml:space="preserve">10TB </w:t>
            </w:r>
            <w:r>
              <w:rPr>
                <w:rFonts w:ascii="Times New Roman" w:hAnsi="Times New Roman" w:cs="宋体" w:hint="eastAsia"/>
                <w:kern w:val="0"/>
                <w:sz w:val="22"/>
                <w:lang w:bidi="ar"/>
              </w:rPr>
              <w:t>企业级</w:t>
            </w:r>
            <w:r>
              <w:rPr>
                <w:rFonts w:ascii="Times New Roman" w:hAnsi="Times New Roman" w:cs="宋体" w:hint="eastAsia"/>
                <w:kern w:val="0"/>
                <w:sz w:val="22"/>
                <w:lang w:bidi="ar"/>
              </w:rPr>
              <w:t>3.5</w:t>
            </w:r>
            <w:r>
              <w:rPr>
                <w:rFonts w:ascii="Times New Roman" w:hAnsi="Times New Roman" w:cs="宋体" w:hint="eastAsia"/>
                <w:kern w:val="0"/>
                <w:sz w:val="22"/>
                <w:lang w:bidi="ar"/>
              </w:rPr>
              <w:t>寸</w:t>
            </w:r>
            <w:r>
              <w:rPr>
                <w:rFonts w:ascii="Times New Roman" w:hAnsi="Times New Roman" w:cs="宋体" w:hint="eastAsia"/>
                <w:kern w:val="0"/>
                <w:sz w:val="22"/>
                <w:lang w:bidi="ar"/>
              </w:rPr>
              <w:t xml:space="preserve"> 7.2k RPM SATA</w:t>
            </w:r>
            <w:r>
              <w:rPr>
                <w:rFonts w:ascii="Times New Roman" w:hAnsi="Times New Roman" w:cs="宋体" w:hint="eastAsia"/>
                <w:kern w:val="0"/>
                <w:sz w:val="22"/>
                <w:lang w:bidi="ar"/>
              </w:rPr>
              <w:t>硬盘，配置</w:t>
            </w:r>
            <w:r>
              <w:rPr>
                <w:rFonts w:ascii="Times New Roman" w:hAnsi="Times New Roman" w:cs="宋体" w:hint="eastAsia"/>
                <w:kern w:val="0"/>
                <w:sz w:val="22"/>
                <w:lang w:bidi="ar"/>
              </w:rPr>
              <w:t>2</w:t>
            </w:r>
            <w:r>
              <w:rPr>
                <w:rFonts w:ascii="Times New Roman" w:hAnsi="Times New Roman" w:cs="宋体" w:hint="eastAsia"/>
                <w:kern w:val="0"/>
                <w:sz w:val="22"/>
                <w:lang w:bidi="ar"/>
              </w:rPr>
              <w:t>个≥</w:t>
            </w:r>
            <w:r>
              <w:rPr>
                <w:rFonts w:ascii="Times New Roman" w:hAnsi="Times New Roman" w:cs="宋体" w:hint="eastAsia"/>
                <w:kern w:val="0"/>
                <w:sz w:val="22"/>
                <w:lang w:bidi="ar"/>
              </w:rPr>
              <w:t>7.68T NVMe SSD</w:t>
            </w:r>
            <w:r>
              <w:rPr>
                <w:rFonts w:ascii="Times New Roman" w:hAnsi="Times New Roman" w:cs="宋体" w:hint="eastAsia"/>
                <w:kern w:val="0"/>
                <w:sz w:val="22"/>
                <w:lang w:bidi="ar"/>
              </w:rPr>
              <w:t>硬盘</w:t>
            </w:r>
            <w:r>
              <w:rPr>
                <w:rFonts w:ascii="Times New Roman" w:hAnsi="Times New Roman" w:cs="宋体" w:hint="eastAsia"/>
                <w:kern w:val="0"/>
                <w:sz w:val="22"/>
                <w:lang w:bidi="ar"/>
              </w:rPr>
              <w:t xml:space="preserve"> </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3</w:t>
            </w:r>
            <w:r>
              <w:rPr>
                <w:rFonts w:ascii="Times New Roman" w:hAnsi="Times New Roman" w:cs="宋体" w:hint="eastAsia"/>
                <w:kern w:val="0"/>
                <w:sz w:val="22"/>
                <w:lang w:bidi="ar"/>
              </w:rPr>
              <w:t>）每个节点配置≥</w:t>
            </w:r>
            <w:r>
              <w:rPr>
                <w:rFonts w:ascii="Times New Roman" w:hAnsi="Times New Roman" w:cs="宋体" w:hint="eastAsia"/>
                <w:kern w:val="0"/>
                <w:sz w:val="22"/>
                <w:lang w:bidi="ar"/>
              </w:rPr>
              <w:t>1</w:t>
            </w:r>
            <w:r>
              <w:rPr>
                <w:rFonts w:ascii="Times New Roman" w:hAnsi="Times New Roman" w:cs="宋体" w:hint="eastAsia"/>
                <w:kern w:val="0"/>
                <w:sz w:val="22"/>
                <w:lang w:bidi="ar"/>
              </w:rPr>
              <w:t>块</w:t>
            </w:r>
            <w:r>
              <w:rPr>
                <w:rFonts w:ascii="Times New Roman" w:hAnsi="Times New Roman" w:cs="宋体" w:hint="eastAsia"/>
                <w:kern w:val="0"/>
                <w:sz w:val="22"/>
                <w:lang w:bidi="ar"/>
              </w:rPr>
              <w:t xml:space="preserve"> 2GB RAID</w:t>
            </w:r>
            <w:r>
              <w:rPr>
                <w:rFonts w:ascii="Times New Roman" w:hAnsi="Times New Roman" w:cs="宋体" w:hint="eastAsia"/>
                <w:kern w:val="0"/>
                <w:sz w:val="22"/>
                <w:lang w:bidi="ar"/>
              </w:rPr>
              <w:t>卡含电容</w:t>
            </w:r>
            <w:r>
              <w:rPr>
                <w:rFonts w:ascii="Times New Roman" w:hAnsi="Times New Roman" w:cs="宋体" w:hint="eastAsia"/>
                <w:kern w:val="0"/>
                <w:sz w:val="22"/>
                <w:lang w:bidi="ar"/>
              </w:rPr>
              <w:t>(</w:t>
            </w:r>
            <w:r>
              <w:rPr>
                <w:rFonts w:ascii="Times New Roman" w:hAnsi="Times New Roman" w:cs="宋体" w:hint="eastAsia"/>
                <w:kern w:val="0"/>
                <w:sz w:val="22"/>
                <w:lang w:bidi="ar"/>
              </w:rPr>
              <w:t>支持直通及</w:t>
            </w:r>
            <w:r>
              <w:rPr>
                <w:rFonts w:ascii="Times New Roman" w:hAnsi="Times New Roman" w:cs="宋体" w:hint="eastAsia"/>
                <w:kern w:val="0"/>
                <w:sz w:val="22"/>
                <w:lang w:bidi="ar"/>
              </w:rPr>
              <w:t xml:space="preserve">RAID0/1/5/6/10/50/60 </w:t>
            </w:r>
            <w:r>
              <w:rPr>
                <w:rFonts w:ascii="Times New Roman" w:hAnsi="Times New Roman" w:cs="宋体" w:hint="eastAsia"/>
                <w:kern w:val="0"/>
                <w:sz w:val="22"/>
                <w:lang w:bidi="ar"/>
              </w:rPr>
              <w:t>等</w:t>
            </w:r>
            <w:r>
              <w:rPr>
                <w:rFonts w:ascii="Times New Roman" w:hAnsi="Times New Roman" w:cs="宋体" w:hint="eastAsia"/>
                <w:kern w:val="0"/>
                <w:sz w:val="22"/>
                <w:lang w:bidi="ar"/>
              </w:rPr>
              <w:t>)</w:t>
            </w:r>
            <w:r>
              <w:rPr>
                <w:rFonts w:ascii="Times New Roman" w:hAnsi="Times New Roman" w:cs="宋体" w:hint="eastAsia"/>
                <w:kern w:val="0"/>
                <w:sz w:val="22"/>
                <w:lang w:bidi="ar"/>
              </w:rPr>
              <w:t>，</w:t>
            </w:r>
            <w:r>
              <w:rPr>
                <w:rFonts w:ascii="Times New Roman" w:hAnsi="Times New Roman" w:cs="宋体" w:hint="eastAsia"/>
                <w:sz w:val="22"/>
              </w:rPr>
              <w:t>1300W</w:t>
            </w:r>
            <w:r>
              <w:rPr>
                <w:rFonts w:ascii="Times New Roman" w:hAnsi="Times New Roman" w:cs="宋体" w:hint="eastAsia"/>
                <w:sz w:val="22"/>
              </w:rPr>
              <w:t>冗余电源</w:t>
            </w:r>
            <w:r>
              <w:rPr>
                <w:rFonts w:ascii="Times New Roman" w:hAnsi="Times New Roman" w:cs="宋体" w:hint="eastAsia"/>
                <w:kern w:val="0"/>
                <w:sz w:val="22"/>
                <w:lang w:bidi="ar"/>
              </w:rPr>
              <w:t>；</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4</w:t>
            </w:r>
            <w:r>
              <w:rPr>
                <w:rFonts w:ascii="Times New Roman" w:hAnsi="Times New Roman" w:cs="宋体" w:hint="eastAsia"/>
                <w:kern w:val="0"/>
                <w:sz w:val="22"/>
                <w:lang w:bidi="ar"/>
              </w:rPr>
              <w:t>）每个节点配置≥</w:t>
            </w:r>
            <w:r>
              <w:rPr>
                <w:rFonts w:ascii="Times New Roman" w:hAnsi="Times New Roman" w:cs="宋体" w:hint="eastAsia"/>
                <w:kern w:val="0"/>
                <w:sz w:val="22"/>
                <w:lang w:bidi="ar"/>
              </w:rPr>
              <w:t>4</w:t>
            </w:r>
            <w:r>
              <w:rPr>
                <w:rFonts w:ascii="Times New Roman" w:hAnsi="Times New Roman" w:cs="宋体" w:hint="eastAsia"/>
                <w:kern w:val="0"/>
                <w:sz w:val="22"/>
                <w:lang w:bidi="ar"/>
              </w:rPr>
              <w:t>个千兆网口</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w:t>
            </w:r>
            <w:r>
              <w:rPr>
                <w:rFonts w:ascii="Times New Roman" w:hAnsi="Times New Roman" w:cs="宋体" w:hint="eastAsia"/>
                <w:kern w:val="0"/>
                <w:sz w:val="22"/>
                <w:lang w:bidi="ar"/>
              </w:rPr>
              <w:t>4</w:t>
            </w:r>
            <w:r>
              <w:rPr>
                <w:rFonts w:ascii="Times New Roman" w:hAnsi="Times New Roman" w:cs="宋体" w:hint="eastAsia"/>
                <w:kern w:val="0"/>
                <w:sz w:val="22"/>
                <w:lang w:bidi="ar"/>
              </w:rPr>
              <w:t>个万兆网络接口（含多模光模块）；</w:t>
            </w:r>
          </w:p>
          <w:p w:rsidR="008B2E49" w:rsidRDefault="008B2E49" w:rsidP="00C53090">
            <w:pPr>
              <w:pStyle w:val="ab"/>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5</w:t>
            </w:r>
            <w:r>
              <w:rPr>
                <w:rFonts w:ascii="Times New Roman" w:hAnsi="Times New Roman" w:cs="宋体" w:hint="eastAsia"/>
                <w:kern w:val="0"/>
                <w:sz w:val="22"/>
                <w:lang w:bidi="ar"/>
              </w:rPr>
              <w:t>）</w:t>
            </w:r>
            <w:r>
              <w:rPr>
                <w:rFonts w:ascii="Times New Roman" w:hAnsi="Times New Roman" w:cs="宋体" w:hint="eastAsia"/>
                <w:sz w:val="22"/>
              </w:rPr>
              <w:t>配置全对称分布式文件存储系统，最大支持</w:t>
            </w:r>
            <w:r>
              <w:rPr>
                <w:rFonts w:ascii="Times New Roman" w:hAnsi="Times New Roman" w:cs="宋体" w:hint="eastAsia"/>
                <w:sz w:val="22"/>
              </w:rPr>
              <w:t>1024</w:t>
            </w:r>
            <w:r>
              <w:rPr>
                <w:rFonts w:ascii="Times New Roman" w:hAnsi="Times New Roman" w:cs="宋体" w:hint="eastAsia"/>
                <w:sz w:val="22"/>
              </w:rPr>
              <w:t>节点，支持</w:t>
            </w:r>
            <w:r>
              <w:rPr>
                <w:rFonts w:ascii="Times New Roman" w:hAnsi="Times New Roman" w:cs="宋体" w:hint="eastAsia"/>
                <w:sz w:val="22"/>
              </w:rPr>
              <w:t>NFS</w:t>
            </w:r>
            <w:r>
              <w:rPr>
                <w:rFonts w:ascii="Times New Roman" w:hAnsi="Times New Roman" w:cs="宋体" w:hint="eastAsia"/>
                <w:sz w:val="22"/>
              </w:rPr>
              <w:t>、</w:t>
            </w:r>
            <w:r>
              <w:rPr>
                <w:rFonts w:ascii="Times New Roman" w:hAnsi="Times New Roman" w:cs="宋体" w:hint="eastAsia"/>
                <w:sz w:val="22"/>
              </w:rPr>
              <w:t>CIFS</w:t>
            </w:r>
            <w:r>
              <w:rPr>
                <w:rFonts w:ascii="Times New Roman" w:hAnsi="Times New Roman" w:cs="宋体" w:hint="eastAsia"/>
                <w:sz w:val="22"/>
              </w:rPr>
              <w:t>、</w:t>
            </w:r>
            <w:r>
              <w:rPr>
                <w:rFonts w:ascii="Times New Roman" w:hAnsi="Times New Roman" w:cs="宋体" w:hint="eastAsia"/>
                <w:sz w:val="22"/>
              </w:rPr>
              <w:t>POSIX</w:t>
            </w:r>
            <w:r>
              <w:rPr>
                <w:rFonts w:ascii="Times New Roman" w:hAnsi="Times New Roman" w:cs="宋体" w:hint="eastAsia"/>
                <w:sz w:val="22"/>
              </w:rPr>
              <w:t>、</w:t>
            </w:r>
            <w:r>
              <w:rPr>
                <w:rFonts w:ascii="Times New Roman" w:hAnsi="Times New Roman" w:cs="宋体" w:hint="eastAsia"/>
                <w:sz w:val="22"/>
              </w:rPr>
              <w:t>FTP</w:t>
            </w:r>
            <w:r>
              <w:rPr>
                <w:rFonts w:ascii="Times New Roman" w:hAnsi="Times New Roman" w:cs="宋体" w:hint="eastAsia"/>
                <w:sz w:val="22"/>
              </w:rPr>
              <w:t>、</w:t>
            </w:r>
            <w:r>
              <w:rPr>
                <w:rFonts w:ascii="Times New Roman" w:hAnsi="Times New Roman" w:cs="宋体" w:hint="eastAsia"/>
                <w:sz w:val="22"/>
              </w:rPr>
              <w:t>iSCSI</w:t>
            </w:r>
            <w:r>
              <w:rPr>
                <w:rFonts w:ascii="Times New Roman" w:hAnsi="Times New Roman" w:cs="宋体" w:hint="eastAsia"/>
                <w:sz w:val="22"/>
              </w:rPr>
              <w:t>协议；支持多副本、纠删码冗余保护；支持快照、</w:t>
            </w:r>
            <w:r>
              <w:rPr>
                <w:rFonts w:ascii="Times New Roman" w:hAnsi="Times New Roman" w:cs="宋体" w:hint="eastAsia"/>
                <w:sz w:val="22"/>
              </w:rPr>
              <w:t>WORM</w:t>
            </w:r>
            <w:r>
              <w:rPr>
                <w:rFonts w:ascii="Times New Roman" w:hAnsi="Times New Roman" w:cs="宋体" w:hint="eastAsia"/>
                <w:sz w:val="22"/>
              </w:rPr>
              <w:t>、回收站、配额、邮箱告警等功能；支持</w:t>
            </w:r>
            <w:r>
              <w:rPr>
                <w:rFonts w:ascii="Times New Roman" w:hAnsi="Times New Roman" w:cs="宋体" w:hint="eastAsia"/>
                <w:sz w:val="22"/>
              </w:rPr>
              <w:t>Web GUI</w:t>
            </w:r>
            <w:r>
              <w:rPr>
                <w:rFonts w:ascii="Times New Roman" w:hAnsi="Times New Roman" w:cs="宋体" w:hint="eastAsia"/>
                <w:sz w:val="22"/>
              </w:rPr>
              <w:t>、</w:t>
            </w:r>
            <w:r>
              <w:rPr>
                <w:rFonts w:ascii="Times New Roman" w:hAnsi="Times New Roman" w:cs="宋体" w:hint="eastAsia"/>
                <w:sz w:val="22"/>
              </w:rPr>
              <w:t>CLI</w:t>
            </w:r>
            <w:r>
              <w:rPr>
                <w:rFonts w:ascii="Times New Roman" w:hAnsi="Times New Roman" w:cs="宋体" w:hint="eastAsia"/>
                <w:sz w:val="22"/>
              </w:rPr>
              <w:t>、</w:t>
            </w:r>
            <w:r>
              <w:rPr>
                <w:rFonts w:ascii="Times New Roman" w:hAnsi="Times New Roman" w:cs="宋体" w:hint="eastAsia"/>
                <w:sz w:val="22"/>
              </w:rPr>
              <w:t>API</w:t>
            </w:r>
            <w:r>
              <w:rPr>
                <w:rFonts w:ascii="Times New Roman" w:hAnsi="Times New Roman" w:cs="宋体" w:hint="eastAsia"/>
                <w:sz w:val="22"/>
              </w:rPr>
              <w:t>等多种管理方式。</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kern w:val="0"/>
                <w:sz w:val="22"/>
                <w:lang w:bidi="ar"/>
              </w:rPr>
              <w:t>10</w:t>
            </w:r>
            <w:r>
              <w:rPr>
                <w:rFonts w:ascii="Times New Roman" w:hAnsi="Times New Roman" w:cs="宋体" w:hint="eastAsia"/>
                <w:kern w:val="0"/>
                <w:sz w:val="22"/>
                <w:lang w:bidi="ar"/>
              </w:rPr>
              <w:t>.</w:t>
            </w:r>
            <w:r>
              <w:rPr>
                <w:rFonts w:ascii="Times New Roman" w:hAnsi="Times New Roman" w:cs="宋体" w:hint="eastAsia"/>
                <w:kern w:val="0"/>
                <w:sz w:val="22"/>
                <w:lang w:bidi="ar"/>
              </w:rPr>
              <w:t>售后服务</w:t>
            </w:r>
            <w:r>
              <w:rPr>
                <w:rFonts w:ascii="Times New Roman" w:hAnsi="Times New Roman" w:cs="宋体" w:hint="eastAsia"/>
                <w:kern w:val="0"/>
                <w:sz w:val="22"/>
                <w:lang w:bidi="ar"/>
              </w:rPr>
              <w:t>:</w:t>
            </w:r>
            <w:r>
              <w:rPr>
                <w:rFonts w:ascii="Times New Roman" w:hAnsi="Times New Roman" w:cs="宋体" w:hint="eastAsia"/>
                <w:kern w:val="0"/>
                <w:sz w:val="22"/>
                <w:lang w:bidi="ar"/>
              </w:rPr>
              <w:t>提供原厂三年质保。</w:t>
            </w:r>
          </w:p>
        </w:tc>
        <w:tc>
          <w:tcPr>
            <w:tcW w:w="425" w:type="pct"/>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2</w:t>
            </w:r>
          </w:p>
        </w:tc>
        <w:tc>
          <w:tcPr>
            <w:tcW w:w="366" w:type="pct"/>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99" w:type="pct"/>
            <w:vAlign w:val="center"/>
          </w:tcPr>
          <w:p w:rsidR="008B2E49" w:rsidRDefault="008B2E49" w:rsidP="00C53090">
            <w:pPr>
              <w:jc w:val="center"/>
              <w:rPr>
                <w:rFonts w:ascii="Times New Roman" w:hAnsi="Times New Roman" w:cs="宋体"/>
                <w:sz w:val="22"/>
              </w:rPr>
            </w:pPr>
          </w:p>
        </w:tc>
      </w:tr>
      <w:tr w:rsidR="008B2E49" w:rsidTr="00C53090">
        <w:trPr>
          <w:trHeight w:val="280"/>
        </w:trPr>
        <w:tc>
          <w:tcPr>
            <w:tcW w:w="367" w:type="pct"/>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3</w:t>
            </w:r>
          </w:p>
        </w:tc>
        <w:tc>
          <w:tcPr>
            <w:tcW w:w="65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交换机</w:t>
            </w:r>
          </w:p>
        </w:tc>
        <w:tc>
          <w:tcPr>
            <w:tcW w:w="2786" w:type="pct"/>
            <w:noWrap/>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交换容量：≥</w:t>
            </w:r>
            <w:r>
              <w:rPr>
                <w:rFonts w:ascii="Times New Roman" w:hAnsi="Times New Roman" w:cs="宋体" w:hint="eastAsia"/>
                <w:kern w:val="0"/>
                <w:sz w:val="22"/>
                <w:lang w:bidi="ar"/>
              </w:rPr>
              <w:t>2.56Tbps</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包转发率：</w:t>
            </w:r>
            <w:r>
              <w:rPr>
                <w:rFonts w:ascii="Times New Roman" w:hAnsi="Times New Roman" w:cs="宋体" w:hint="eastAsia"/>
                <w:kern w:val="0"/>
                <w:sz w:val="22"/>
                <w:lang w:bidi="ar"/>
              </w:rPr>
              <w:t>300Mpps</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24</w:t>
            </w:r>
            <w:r>
              <w:rPr>
                <w:rFonts w:ascii="Times New Roman" w:hAnsi="Times New Roman" w:cs="宋体" w:hint="eastAsia"/>
                <w:kern w:val="0"/>
                <w:sz w:val="22"/>
                <w:lang w:bidi="ar"/>
              </w:rPr>
              <w:t>个</w:t>
            </w:r>
            <w:r>
              <w:rPr>
                <w:rFonts w:ascii="Times New Roman" w:hAnsi="Times New Roman" w:cs="宋体" w:hint="eastAsia"/>
                <w:kern w:val="0"/>
                <w:sz w:val="22"/>
                <w:lang w:bidi="ar"/>
              </w:rPr>
              <w:t>SFP+</w:t>
            </w:r>
            <w:r>
              <w:rPr>
                <w:rFonts w:ascii="Times New Roman" w:hAnsi="Times New Roman" w:cs="宋体" w:hint="eastAsia"/>
                <w:kern w:val="0"/>
                <w:sz w:val="22"/>
                <w:lang w:bidi="ar"/>
              </w:rPr>
              <w:t>口</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配置≥</w:t>
            </w:r>
            <w:r>
              <w:rPr>
                <w:rFonts w:ascii="Times New Roman" w:hAnsi="Times New Roman" w:cs="宋体" w:hint="eastAsia"/>
                <w:kern w:val="0"/>
                <w:sz w:val="22"/>
                <w:lang w:bidi="ar"/>
              </w:rPr>
              <w:t>6</w:t>
            </w:r>
            <w:r>
              <w:rPr>
                <w:rFonts w:ascii="Times New Roman" w:hAnsi="Times New Roman" w:cs="宋体" w:hint="eastAsia"/>
                <w:kern w:val="0"/>
                <w:sz w:val="22"/>
                <w:lang w:bidi="ar"/>
              </w:rPr>
              <w:t>个≥</w:t>
            </w:r>
            <w:r>
              <w:rPr>
                <w:rFonts w:ascii="Times New Roman" w:hAnsi="Times New Roman" w:cs="宋体" w:hint="eastAsia"/>
                <w:kern w:val="0"/>
                <w:sz w:val="22"/>
                <w:lang w:bidi="ar"/>
              </w:rPr>
              <w:t>10Gb</w:t>
            </w:r>
            <w:r>
              <w:rPr>
                <w:rFonts w:ascii="Times New Roman" w:hAnsi="Times New Roman" w:cs="宋体" w:hint="eastAsia"/>
                <w:kern w:val="0"/>
                <w:sz w:val="22"/>
                <w:lang w:bidi="ar"/>
              </w:rPr>
              <w:t>多模光模块</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支持网管系统</w:t>
            </w:r>
          </w:p>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三年维保服务</w:t>
            </w:r>
          </w:p>
        </w:tc>
        <w:tc>
          <w:tcPr>
            <w:tcW w:w="425" w:type="pct"/>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366" w:type="pct"/>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99" w:type="pct"/>
            <w:noWrap/>
            <w:vAlign w:val="center"/>
          </w:tcPr>
          <w:p w:rsidR="008B2E49" w:rsidRDefault="008B2E49" w:rsidP="00C53090">
            <w:pPr>
              <w:rPr>
                <w:rFonts w:ascii="Times New Roman" w:hAnsi="Times New Roman" w:cs="宋体"/>
                <w:sz w:val="22"/>
              </w:rPr>
            </w:pPr>
          </w:p>
        </w:tc>
      </w:tr>
      <w:tr w:rsidR="008B2E49" w:rsidTr="00C53090">
        <w:trPr>
          <w:trHeight w:val="1400"/>
        </w:trPr>
        <w:tc>
          <w:tcPr>
            <w:tcW w:w="367"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65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电子档案安全保存一体机</w:t>
            </w:r>
          </w:p>
        </w:tc>
        <w:tc>
          <w:tcPr>
            <w:tcW w:w="2786" w:type="pct"/>
            <w:vAlign w:val="center"/>
          </w:tcPr>
          <w:p w:rsidR="008B2E49" w:rsidRDefault="008B2E49" w:rsidP="00C53090">
            <w:pPr>
              <w:widowControl/>
              <w:jc w:val="left"/>
              <w:textAlignment w:val="center"/>
              <w:rPr>
                <w:rFonts w:ascii="Times New Roman" w:hAnsi="Times New Roman" w:cs="宋体"/>
                <w:kern w:val="0"/>
                <w:sz w:val="22"/>
              </w:rPr>
            </w:pPr>
            <w:r>
              <w:rPr>
                <w:rFonts w:ascii="Times New Roman" w:hAnsi="Times New Roman" w:cs="宋体" w:hint="eastAsia"/>
                <w:kern w:val="0"/>
                <w:sz w:val="22"/>
                <w:lang w:bidi="ar"/>
              </w:rPr>
              <w:t>一、</w:t>
            </w:r>
            <w:r>
              <w:rPr>
                <w:rFonts w:ascii="Times New Roman" w:hAnsi="Times New Roman" w:cs="宋体" w:hint="eastAsia"/>
                <w:kern w:val="0"/>
                <w:sz w:val="22"/>
              </w:rPr>
              <w:t>机柜外形及配置要求</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1</w:t>
            </w:r>
            <w:r>
              <w:rPr>
                <w:rFonts w:ascii="Times New Roman" w:hAnsi="Times New Roman" w:cs="宋体" w:hint="eastAsia"/>
                <w:kern w:val="0"/>
                <w:sz w:val="22"/>
              </w:rPr>
              <w:t>、设备机柜尺寸：</w:t>
            </w:r>
            <w:r>
              <w:rPr>
                <w:rFonts w:ascii="Times New Roman" w:hAnsi="Times New Roman" w:cs="宋体" w:hint="eastAsia"/>
                <w:kern w:val="0"/>
                <w:sz w:val="22"/>
                <w:lang w:bidi="ar"/>
              </w:rPr>
              <w:t>≥</w:t>
            </w:r>
            <w:r>
              <w:rPr>
                <w:rFonts w:ascii="Times New Roman" w:hAnsi="Times New Roman" w:cs="宋体" w:hint="eastAsia"/>
                <w:kern w:val="0"/>
                <w:sz w:val="22"/>
              </w:rPr>
              <w:t>600*1200*1882mm</w:t>
            </w:r>
            <w:r>
              <w:rPr>
                <w:rFonts w:ascii="Times New Roman" w:hAnsi="Times New Roman" w:cs="宋体" w:hint="eastAsia"/>
                <w:kern w:val="0"/>
                <w:sz w:val="22"/>
              </w:rPr>
              <w:t>，</w:t>
            </w:r>
            <w:r>
              <w:rPr>
                <w:rFonts w:ascii="Times New Roman" w:hAnsi="Times New Roman" w:cs="宋体" w:hint="eastAsia"/>
                <w:kern w:val="0"/>
                <w:sz w:val="22"/>
              </w:rPr>
              <w:t>2</w:t>
            </w:r>
            <w:r>
              <w:rPr>
                <w:rFonts w:ascii="Times New Roman" w:hAnsi="Times New Roman" w:cs="宋体" w:hint="eastAsia"/>
                <w:kern w:val="0"/>
                <w:sz w:val="22"/>
              </w:rPr>
              <w:t>台，操作机柜尺寸：</w:t>
            </w:r>
            <w:r>
              <w:rPr>
                <w:rFonts w:ascii="Times New Roman" w:hAnsi="Times New Roman" w:cs="宋体" w:hint="eastAsia"/>
                <w:kern w:val="0"/>
                <w:sz w:val="22"/>
                <w:lang w:bidi="ar"/>
              </w:rPr>
              <w:t>≥</w:t>
            </w:r>
            <w:r>
              <w:rPr>
                <w:rFonts w:ascii="Times New Roman" w:hAnsi="Times New Roman" w:cs="宋体" w:hint="eastAsia"/>
                <w:kern w:val="0"/>
                <w:sz w:val="22"/>
              </w:rPr>
              <w:t>760*720*1882mm 1</w:t>
            </w:r>
            <w:r>
              <w:rPr>
                <w:rFonts w:ascii="Times New Roman" w:hAnsi="Times New Roman" w:cs="宋体" w:hint="eastAsia"/>
                <w:kern w:val="0"/>
                <w:sz w:val="22"/>
              </w:rPr>
              <w:lastRenderedPageBreak/>
              <w:t>台；采用冷压钢板加工，表面经过喷涂处理；采用指纹</w:t>
            </w:r>
            <w:r>
              <w:rPr>
                <w:rFonts w:ascii="Times New Roman" w:hAnsi="Times New Roman" w:cs="宋体" w:hint="eastAsia"/>
                <w:kern w:val="0"/>
                <w:sz w:val="22"/>
              </w:rPr>
              <w:t>+</w:t>
            </w:r>
            <w:r>
              <w:rPr>
                <w:rFonts w:ascii="Times New Roman" w:hAnsi="Times New Roman" w:cs="宋体" w:hint="eastAsia"/>
                <w:kern w:val="0"/>
                <w:sz w:val="22"/>
              </w:rPr>
              <w:t>密码锁开门，增加机柜的安全性；</w:t>
            </w:r>
          </w:p>
          <w:p w:rsidR="008B2E49" w:rsidRDefault="008B2E49" w:rsidP="00C53090">
            <w:pPr>
              <w:widowControl/>
              <w:jc w:val="left"/>
              <w:rPr>
                <w:rFonts w:ascii="Times New Roman" w:hAnsi="Times New Roman" w:cs="宋体"/>
                <w:kern w:val="0"/>
                <w:sz w:val="22"/>
              </w:rPr>
            </w:pPr>
            <w:r>
              <w:rPr>
                <w:rFonts w:ascii="Times New Roman" w:hAnsi="Times New Roman" w:cs="宋体"/>
                <w:kern w:val="0"/>
                <w:sz w:val="22"/>
              </w:rPr>
              <w:t>2</w:t>
            </w:r>
            <w:r>
              <w:rPr>
                <w:rFonts w:ascii="Times New Roman" w:hAnsi="Times New Roman" w:cs="宋体"/>
                <w:kern w:val="0"/>
                <w:sz w:val="22"/>
              </w:rPr>
              <w:t>、硬盘抽取盒</w:t>
            </w:r>
            <w:r>
              <w:rPr>
                <w:rFonts w:ascii="Times New Roman" w:hAnsi="Times New Roman" w:cs="宋体"/>
                <w:kern w:val="0"/>
                <w:sz w:val="22"/>
              </w:rPr>
              <w:t>2</w:t>
            </w:r>
            <w:r>
              <w:rPr>
                <w:rFonts w:ascii="Times New Roman" w:hAnsi="Times New Roman" w:cs="宋体"/>
                <w:kern w:val="0"/>
                <w:sz w:val="22"/>
              </w:rPr>
              <w:t>个：支持</w:t>
            </w:r>
            <w:r>
              <w:rPr>
                <w:rFonts w:ascii="Times New Roman" w:hAnsi="Times New Roman" w:cs="宋体"/>
                <w:kern w:val="0"/>
                <w:sz w:val="22"/>
              </w:rPr>
              <w:t xml:space="preserve"> SATA </w:t>
            </w:r>
            <w:r>
              <w:rPr>
                <w:rFonts w:ascii="Times New Roman" w:hAnsi="Times New Roman" w:cs="宋体"/>
                <w:kern w:val="0"/>
                <w:sz w:val="22"/>
              </w:rPr>
              <w:t>接口；支持</w:t>
            </w:r>
            <w:r>
              <w:rPr>
                <w:rFonts w:ascii="Times New Roman" w:hAnsi="Times New Roman" w:cs="宋体"/>
                <w:kern w:val="0"/>
                <w:sz w:val="22"/>
              </w:rPr>
              <w:t xml:space="preserve"> 3.5 </w:t>
            </w:r>
            <w:r>
              <w:rPr>
                <w:rFonts w:ascii="Times New Roman" w:hAnsi="Times New Roman" w:cs="宋体"/>
                <w:kern w:val="0"/>
                <w:sz w:val="22"/>
              </w:rPr>
              <w:t>英寸</w:t>
            </w:r>
            <w:r>
              <w:rPr>
                <w:rFonts w:ascii="Times New Roman" w:hAnsi="Times New Roman" w:cs="宋体"/>
                <w:kern w:val="0"/>
                <w:sz w:val="22"/>
              </w:rPr>
              <w:t xml:space="preserve"> SATA </w:t>
            </w:r>
            <w:r>
              <w:rPr>
                <w:rFonts w:ascii="Times New Roman" w:hAnsi="Times New Roman" w:cs="宋体"/>
                <w:kern w:val="0"/>
                <w:sz w:val="22"/>
              </w:rPr>
              <w:t>硬盘；</w:t>
            </w:r>
            <w:r>
              <w:rPr>
                <w:rFonts w:ascii="Times New Roman" w:hAnsi="Times New Roman" w:cs="宋体"/>
                <w:kern w:val="0"/>
                <w:sz w:val="22"/>
              </w:rPr>
              <w:t>​</w:t>
            </w:r>
            <w:r>
              <w:rPr>
                <w:rFonts w:ascii="Times New Roman" w:hAnsi="Times New Roman" w:cs="宋体"/>
                <w:kern w:val="0"/>
                <w:sz w:val="22"/>
              </w:rPr>
              <w:t>单盘位最大支持容量</w:t>
            </w:r>
            <w:r>
              <w:rPr>
                <w:rFonts w:ascii="Times New Roman" w:hAnsi="Times New Roman" w:cs="宋体"/>
                <w:kern w:val="0"/>
                <w:sz w:val="22"/>
              </w:rPr>
              <w:t>16TB</w:t>
            </w:r>
            <w:r>
              <w:rPr>
                <w:rFonts w:ascii="Times New Roman" w:hAnsi="Times New Roman" w:cs="宋体"/>
                <w:kern w:val="0"/>
                <w:sz w:val="22"/>
              </w:rPr>
              <w:t>，可满足大容量数据存储需求；采用光驱位设计；</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3</w:t>
            </w:r>
            <w:r>
              <w:rPr>
                <w:rFonts w:ascii="Times New Roman" w:hAnsi="Times New Roman" w:cs="宋体" w:hint="eastAsia"/>
                <w:kern w:val="0"/>
                <w:sz w:val="22"/>
              </w:rPr>
              <w:t>、</w:t>
            </w:r>
            <w:r>
              <w:rPr>
                <w:rFonts w:ascii="Times New Roman" w:hAnsi="Times New Roman" w:cs="宋体" w:hint="eastAsia"/>
                <w:kern w:val="0"/>
                <w:sz w:val="22"/>
              </w:rPr>
              <w:t>USB</w:t>
            </w:r>
            <w:r>
              <w:rPr>
                <w:rFonts w:ascii="Times New Roman" w:hAnsi="Times New Roman" w:cs="宋体" w:hint="eastAsia"/>
                <w:kern w:val="0"/>
                <w:sz w:val="22"/>
              </w:rPr>
              <w:t>面板</w:t>
            </w:r>
            <w:r>
              <w:rPr>
                <w:rFonts w:ascii="Times New Roman" w:hAnsi="Times New Roman" w:cs="宋体" w:hint="eastAsia"/>
                <w:kern w:val="0"/>
                <w:sz w:val="22"/>
              </w:rPr>
              <w:t>1</w:t>
            </w:r>
            <w:r>
              <w:rPr>
                <w:rFonts w:ascii="Times New Roman" w:hAnsi="Times New Roman" w:cs="宋体" w:hint="eastAsia"/>
                <w:kern w:val="0"/>
                <w:sz w:val="22"/>
              </w:rPr>
              <w:t>个：配备</w:t>
            </w:r>
            <w:r>
              <w:rPr>
                <w:rFonts w:ascii="Times New Roman" w:hAnsi="Times New Roman" w:cs="宋体" w:hint="eastAsia"/>
                <w:kern w:val="0"/>
                <w:sz w:val="22"/>
              </w:rPr>
              <w:t xml:space="preserve"> 2 </w:t>
            </w:r>
            <w:r>
              <w:rPr>
                <w:rFonts w:ascii="Times New Roman" w:hAnsi="Times New Roman" w:cs="宋体" w:hint="eastAsia"/>
                <w:kern w:val="0"/>
                <w:sz w:val="22"/>
              </w:rPr>
              <w:t>个</w:t>
            </w:r>
            <w:r>
              <w:rPr>
                <w:rFonts w:ascii="Times New Roman" w:hAnsi="Times New Roman" w:cs="宋体" w:hint="eastAsia"/>
                <w:kern w:val="0"/>
                <w:sz w:val="22"/>
              </w:rPr>
              <w:t xml:space="preserve"> USB 2.0</w:t>
            </w:r>
            <w:r>
              <w:rPr>
                <w:rFonts w:ascii="Times New Roman" w:hAnsi="Times New Roman" w:cs="宋体" w:hint="eastAsia"/>
                <w:kern w:val="0"/>
                <w:sz w:val="22"/>
              </w:rPr>
              <w:t>接口，</w:t>
            </w:r>
            <w:r>
              <w:rPr>
                <w:rFonts w:ascii="Times New Roman" w:hAnsi="Times New Roman" w:cs="宋体" w:hint="eastAsia"/>
                <w:kern w:val="0"/>
                <w:sz w:val="22"/>
              </w:rPr>
              <w:t>2</w:t>
            </w:r>
            <w:r>
              <w:rPr>
                <w:rFonts w:ascii="Times New Roman" w:hAnsi="Times New Roman" w:cs="宋体" w:hint="eastAsia"/>
                <w:kern w:val="0"/>
                <w:sz w:val="22"/>
              </w:rPr>
              <w:t>个</w:t>
            </w:r>
            <w:r>
              <w:rPr>
                <w:rFonts w:ascii="Times New Roman" w:hAnsi="Times New Roman" w:cs="宋体" w:hint="eastAsia"/>
                <w:kern w:val="0"/>
                <w:sz w:val="22"/>
              </w:rPr>
              <w:t>USB 3.0</w:t>
            </w:r>
            <w:r>
              <w:rPr>
                <w:rFonts w:ascii="Times New Roman" w:hAnsi="Times New Roman" w:cs="宋体" w:hint="eastAsia"/>
                <w:kern w:val="0"/>
                <w:sz w:val="22"/>
              </w:rPr>
              <w:t>接口，满足外接移动硬盘、</w:t>
            </w:r>
            <w:r>
              <w:rPr>
                <w:rFonts w:ascii="Times New Roman" w:hAnsi="Times New Roman" w:cs="宋体" w:hint="eastAsia"/>
                <w:kern w:val="0"/>
                <w:sz w:val="22"/>
              </w:rPr>
              <w:t xml:space="preserve">U </w:t>
            </w:r>
            <w:r>
              <w:rPr>
                <w:rFonts w:ascii="Times New Roman" w:hAnsi="Times New Roman" w:cs="宋体" w:hint="eastAsia"/>
                <w:kern w:val="0"/>
                <w:sz w:val="22"/>
              </w:rPr>
              <w:t>盘等设备的高速读写需求；采用光驱位设计；</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4</w:t>
            </w:r>
            <w:r>
              <w:rPr>
                <w:rFonts w:ascii="Times New Roman" w:hAnsi="Times New Roman" w:cs="宋体" w:hint="eastAsia"/>
                <w:kern w:val="0"/>
                <w:sz w:val="22"/>
              </w:rPr>
              <w:t>、蓝光光驱</w:t>
            </w:r>
            <w:r>
              <w:rPr>
                <w:rFonts w:ascii="Times New Roman" w:hAnsi="Times New Roman" w:cs="宋体" w:hint="eastAsia"/>
                <w:kern w:val="0"/>
                <w:sz w:val="22"/>
              </w:rPr>
              <w:t>2</w:t>
            </w:r>
            <w:r>
              <w:rPr>
                <w:rFonts w:ascii="Times New Roman" w:hAnsi="Times New Roman" w:cs="宋体" w:hint="eastAsia"/>
                <w:kern w:val="0"/>
                <w:sz w:val="22"/>
              </w:rPr>
              <w:t>台：专业级蓝光光驱，</w:t>
            </w:r>
            <w:r>
              <w:rPr>
                <w:rFonts w:ascii="Times New Roman" w:hAnsi="Times New Roman" w:cs="宋体" w:hint="eastAsia"/>
                <w:kern w:val="0"/>
                <w:sz w:val="22"/>
              </w:rPr>
              <w:t>4-6X,</w:t>
            </w:r>
            <w:r>
              <w:rPr>
                <w:rFonts w:ascii="Times New Roman" w:hAnsi="Times New Roman" w:cs="宋体" w:hint="eastAsia"/>
                <w:kern w:val="0"/>
                <w:sz w:val="22"/>
              </w:rPr>
              <w:t>刻录速度：</w:t>
            </w:r>
            <w:r>
              <w:rPr>
                <w:rFonts w:ascii="Times New Roman" w:hAnsi="Times New Roman" w:cs="宋体" w:hint="eastAsia"/>
                <w:kern w:val="0"/>
                <w:sz w:val="22"/>
              </w:rPr>
              <w:t>18-27M/s</w:t>
            </w:r>
            <w:r>
              <w:rPr>
                <w:rFonts w:ascii="Times New Roman" w:hAnsi="Times New Roman" w:cs="宋体" w:hint="eastAsia"/>
                <w:kern w:val="0"/>
                <w:sz w:val="22"/>
              </w:rPr>
              <w:t>；</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5</w:t>
            </w:r>
            <w:r>
              <w:rPr>
                <w:rFonts w:ascii="Times New Roman" w:hAnsi="Times New Roman" w:cs="宋体" w:hint="eastAsia"/>
                <w:kern w:val="0"/>
                <w:sz w:val="22"/>
              </w:rPr>
              <w:t>、密码指纹主机</w:t>
            </w:r>
            <w:r>
              <w:rPr>
                <w:rFonts w:ascii="Times New Roman" w:hAnsi="Times New Roman" w:cs="宋体" w:hint="eastAsia"/>
                <w:kern w:val="0"/>
                <w:sz w:val="22"/>
              </w:rPr>
              <w:t>1</w:t>
            </w:r>
            <w:r>
              <w:rPr>
                <w:rFonts w:ascii="Times New Roman" w:hAnsi="Times New Roman" w:cs="宋体" w:hint="eastAsia"/>
                <w:kern w:val="0"/>
                <w:sz w:val="22"/>
              </w:rPr>
              <w:t>套：支持指纹识别，识别率不低于</w:t>
            </w:r>
            <w:r>
              <w:rPr>
                <w:rFonts w:ascii="Times New Roman" w:hAnsi="Times New Roman" w:cs="宋体" w:hint="eastAsia"/>
                <w:kern w:val="0"/>
                <w:sz w:val="22"/>
              </w:rPr>
              <w:t xml:space="preserve"> 99%</w:t>
            </w:r>
            <w:r>
              <w:rPr>
                <w:rFonts w:ascii="Times New Roman" w:hAnsi="Times New Roman" w:cs="宋体" w:hint="eastAsia"/>
                <w:kern w:val="0"/>
                <w:sz w:val="22"/>
              </w:rPr>
              <w:t>，识别时间≤</w:t>
            </w:r>
            <w:r>
              <w:rPr>
                <w:rFonts w:ascii="Times New Roman" w:hAnsi="Times New Roman" w:cs="宋体" w:hint="eastAsia"/>
                <w:kern w:val="0"/>
                <w:sz w:val="22"/>
              </w:rPr>
              <w:t xml:space="preserve">0.5 </w:t>
            </w:r>
            <w:r>
              <w:rPr>
                <w:rFonts w:ascii="Times New Roman" w:hAnsi="Times New Roman" w:cs="宋体" w:hint="eastAsia"/>
                <w:kern w:val="0"/>
                <w:sz w:val="22"/>
              </w:rPr>
              <w:t>秒，实现快速准确的身份验证；支持密码输入，密码长度为</w:t>
            </w:r>
            <w:r>
              <w:rPr>
                <w:rFonts w:ascii="Times New Roman" w:hAnsi="Times New Roman" w:cs="宋体" w:hint="eastAsia"/>
                <w:kern w:val="0"/>
                <w:sz w:val="22"/>
              </w:rPr>
              <w:t xml:space="preserve"> 4 - 6</w:t>
            </w:r>
            <w:r>
              <w:rPr>
                <w:rFonts w:ascii="Times New Roman" w:hAnsi="Times New Roman" w:cs="宋体" w:hint="eastAsia"/>
                <w:kern w:val="0"/>
                <w:sz w:val="22"/>
              </w:rPr>
              <w:t>位，具备虚位密码功能，即在正确密码前后可随意输入数字，防止他人窥视密码，保障安全性；</w:t>
            </w:r>
          </w:p>
          <w:p w:rsidR="008B2E49" w:rsidRDefault="008B2E49" w:rsidP="00C53090">
            <w:pPr>
              <w:widowControl/>
              <w:jc w:val="left"/>
              <w:rPr>
                <w:rFonts w:ascii="Times New Roman" w:hAnsi="Times New Roman" w:cs="宋体"/>
                <w:kern w:val="0"/>
                <w:sz w:val="22"/>
              </w:rPr>
            </w:pPr>
            <w:r>
              <w:rPr>
                <w:rFonts w:ascii="宋体" w:hAnsi="宋体" w:cs="宋体" w:hint="eastAsia"/>
                <w:kern w:val="0"/>
                <w:sz w:val="22"/>
              </w:rPr>
              <w:t>6、门禁电源控制器1套：输入电压，240V，50/60Hz；输出电压：提供稳定的 DC 12V 输出；输出电流：单路最大输出电流不低于 5A，可满足多个门禁设备同时工作的用电需求；</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7</w:t>
            </w:r>
            <w:r>
              <w:rPr>
                <w:rFonts w:ascii="Times New Roman" w:hAnsi="Times New Roman" w:cs="宋体" w:hint="eastAsia"/>
                <w:kern w:val="0"/>
                <w:sz w:val="22"/>
              </w:rPr>
              <w:t>、≥</w:t>
            </w:r>
            <w:r>
              <w:rPr>
                <w:rFonts w:ascii="Times New Roman" w:hAnsi="Times New Roman" w:cs="宋体" w:hint="eastAsia"/>
                <w:kern w:val="0"/>
                <w:sz w:val="22"/>
              </w:rPr>
              <w:t>19.5</w:t>
            </w:r>
            <w:r>
              <w:rPr>
                <w:rFonts w:ascii="Times New Roman" w:hAnsi="Times New Roman" w:cs="宋体" w:hint="eastAsia"/>
                <w:kern w:val="0"/>
                <w:sz w:val="22"/>
              </w:rPr>
              <w:t>英寸触摸屏显示器</w:t>
            </w:r>
            <w:r>
              <w:rPr>
                <w:rFonts w:ascii="Times New Roman" w:hAnsi="Times New Roman" w:cs="宋体" w:hint="eastAsia"/>
                <w:kern w:val="0"/>
                <w:sz w:val="22"/>
              </w:rPr>
              <w:t>1</w:t>
            </w:r>
            <w:r>
              <w:rPr>
                <w:rFonts w:ascii="Times New Roman" w:hAnsi="Times New Roman" w:cs="宋体" w:hint="eastAsia"/>
                <w:kern w:val="0"/>
                <w:sz w:val="22"/>
              </w:rPr>
              <w:t>台；配套钢化玻璃</w:t>
            </w:r>
            <w:r>
              <w:rPr>
                <w:rFonts w:ascii="Times New Roman" w:hAnsi="Times New Roman" w:cs="宋体" w:hint="eastAsia"/>
                <w:kern w:val="0"/>
                <w:sz w:val="22"/>
              </w:rPr>
              <w:t>1</w:t>
            </w:r>
            <w:r>
              <w:rPr>
                <w:rFonts w:ascii="Times New Roman" w:hAnsi="Times New Roman" w:cs="宋体" w:hint="eastAsia"/>
                <w:kern w:val="0"/>
                <w:sz w:val="22"/>
              </w:rPr>
              <w:t>块；</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8</w:t>
            </w:r>
            <w:r>
              <w:rPr>
                <w:rFonts w:ascii="Times New Roman" w:hAnsi="Times New Roman" w:cs="宋体" w:hint="eastAsia"/>
                <w:kern w:val="0"/>
                <w:sz w:val="22"/>
              </w:rPr>
              <w:t>、≥</w:t>
            </w:r>
            <w:r>
              <w:rPr>
                <w:rFonts w:ascii="Times New Roman" w:hAnsi="Times New Roman" w:cs="宋体" w:hint="eastAsia"/>
                <w:kern w:val="0"/>
                <w:sz w:val="22"/>
              </w:rPr>
              <w:t>32</w:t>
            </w:r>
            <w:r>
              <w:rPr>
                <w:rFonts w:ascii="Times New Roman" w:hAnsi="Times New Roman" w:cs="宋体" w:hint="eastAsia"/>
                <w:kern w:val="0"/>
                <w:sz w:val="22"/>
              </w:rPr>
              <w:t>寸液晶屏幕面板</w:t>
            </w:r>
            <w:r>
              <w:rPr>
                <w:rFonts w:ascii="Times New Roman" w:hAnsi="Times New Roman" w:cs="宋体" w:hint="eastAsia"/>
                <w:kern w:val="0"/>
                <w:sz w:val="22"/>
              </w:rPr>
              <w:t>1</w:t>
            </w:r>
            <w:r>
              <w:rPr>
                <w:rFonts w:ascii="Times New Roman" w:hAnsi="Times New Roman" w:cs="宋体" w:hint="eastAsia"/>
                <w:kern w:val="0"/>
                <w:sz w:val="22"/>
              </w:rPr>
              <w:t>台：分辨率为</w:t>
            </w:r>
            <w:r>
              <w:rPr>
                <w:rFonts w:ascii="Times New Roman" w:hAnsi="Times New Roman" w:cs="宋体" w:hint="eastAsia"/>
                <w:kern w:val="0"/>
                <w:sz w:val="22"/>
              </w:rPr>
              <w:t xml:space="preserve">4K </w:t>
            </w:r>
            <w:r>
              <w:rPr>
                <w:rFonts w:ascii="Times New Roman" w:hAnsi="Times New Roman" w:cs="宋体" w:hint="eastAsia"/>
                <w:kern w:val="0"/>
                <w:sz w:val="22"/>
              </w:rPr>
              <w:t>超高清标准，分辨率为</w:t>
            </w:r>
            <w:r>
              <w:rPr>
                <w:rFonts w:ascii="Times New Roman" w:hAnsi="Times New Roman" w:cs="宋体" w:hint="eastAsia"/>
                <w:kern w:val="0"/>
                <w:sz w:val="22"/>
              </w:rPr>
              <w:t xml:space="preserve"> 3840</w:t>
            </w:r>
            <w:r>
              <w:rPr>
                <w:rFonts w:ascii="Times New Roman" w:hAnsi="Times New Roman" w:cs="宋体" w:hint="eastAsia"/>
                <w:kern w:val="0"/>
                <w:sz w:val="22"/>
              </w:rPr>
              <w:t>×</w:t>
            </w:r>
            <w:r>
              <w:rPr>
                <w:rFonts w:ascii="Times New Roman" w:hAnsi="Times New Roman" w:cs="宋体" w:hint="eastAsia"/>
                <w:kern w:val="0"/>
                <w:sz w:val="22"/>
              </w:rPr>
              <w:t xml:space="preserve">2160 </w:t>
            </w:r>
            <w:r>
              <w:rPr>
                <w:rFonts w:ascii="Times New Roman" w:hAnsi="Times New Roman" w:cs="宋体" w:hint="eastAsia"/>
                <w:kern w:val="0"/>
                <w:sz w:val="22"/>
              </w:rPr>
              <w:t>像素；亮度：</w:t>
            </w:r>
            <w:r>
              <w:rPr>
                <w:rFonts w:ascii="Times New Roman" w:hAnsi="Times New Roman" w:cs="宋体" w:hint="eastAsia"/>
                <w:kern w:val="0"/>
                <w:sz w:val="22"/>
              </w:rPr>
              <w:t>350</w:t>
            </w:r>
            <w:r>
              <w:rPr>
                <w:rFonts w:ascii="Times New Roman" w:hAnsi="Times New Roman" w:cs="宋体" w:hint="eastAsia"/>
                <w:kern w:val="0"/>
                <w:sz w:val="22"/>
              </w:rPr>
              <w:t>（</w:t>
            </w:r>
            <w:r>
              <w:rPr>
                <w:rFonts w:ascii="Times New Roman" w:hAnsi="Times New Roman" w:cs="宋体" w:hint="eastAsia"/>
                <w:kern w:val="0"/>
                <w:sz w:val="22"/>
              </w:rPr>
              <w:t>typ</w:t>
            </w:r>
            <w:r>
              <w:rPr>
                <w:rFonts w:ascii="Times New Roman" w:hAnsi="Times New Roman" w:cs="宋体" w:hint="eastAsia"/>
                <w:kern w:val="0"/>
                <w:sz w:val="22"/>
              </w:rPr>
              <w:t>）；刷新频率：</w:t>
            </w:r>
            <w:r>
              <w:rPr>
                <w:rFonts w:ascii="Times New Roman" w:hAnsi="Times New Roman" w:cs="宋体" w:hint="eastAsia"/>
                <w:kern w:val="0"/>
                <w:sz w:val="22"/>
              </w:rPr>
              <w:t>60Hz</w:t>
            </w:r>
            <w:r>
              <w:rPr>
                <w:rFonts w:ascii="Times New Roman" w:hAnsi="Times New Roman" w:cs="宋体" w:hint="eastAsia"/>
                <w:kern w:val="0"/>
                <w:sz w:val="22"/>
              </w:rPr>
              <w:t>；配套钢化玻璃及边框；</w:t>
            </w:r>
          </w:p>
          <w:p w:rsidR="008B2E49" w:rsidRDefault="008B2E49" w:rsidP="00C53090">
            <w:pPr>
              <w:widowControl/>
              <w:jc w:val="left"/>
              <w:textAlignment w:val="center"/>
              <w:rPr>
                <w:rFonts w:ascii="Times New Roman" w:hAnsi="Times New Roman" w:cs="宋体"/>
                <w:kern w:val="0"/>
                <w:sz w:val="22"/>
              </w:rPr>
            </w:pPr>
            <w:r>
              <w:rPr>
                <w:rFonts w:ascii="Times New Roman" w:hAnsi="Times New Roman" w:cs="宋体" w:hint="eastAsia"/>
                <w:kern w:val="0"/>
                <w:sz w:val="22"/>
              </w:rPr>
              <w:t>9</w:t>
            </w:r>
            <w:r>
              <w:rPr>
                <w:rFonts w:ascii="Times New Roman" w:hAnsi="Times New Roman" w:cs="宋体" w:hint="eastAsia"/>
                <w:kern w:val="0"/>
                <w:sz w:val="22"/>
              </w:rPr>
              <w:t>、抽拉嵌入式键盘鼠标一套</w:t>
            </w:r>
            <w:r>
              <w:rPr>
                <w:rFonts w:ascii="Times New Roman" w:hAnsi="Times New Roman" w:cs="宋体" w:hint="eastAsia"/>
                <w:kern w:val="0"/>
                <w:sz w:val="22"/>
              </w:rPr>
              <w:t xml:space="preserve"> </w:t>
            </w:r>
            <w:r>
              <w:rPr>
                <w:rFonts w:ascii="Times New Roman" w:hAnsi="Times New Roman" w:cs="宋体" w:hint="eastAsia"/>
                <w:kern w:val="0"/>
                <w:sz w:val="22"/>
              </w:rPr>
              <w:t>；</w:t>
            </w:r>
          </w:p>
          <w:p w:rsidR="008B2E49" w:rsidRDefault="008B2E49" w:rsidP="00C53090">
            <w:pPr>
              <w:widowControl/>
              <w:jc w:val="left"/>
              <w:textAlignment w:val="center"/>
              <w:rPr>
                <w:rFonts w:ascii="Times New Roman" w:hAnsi="Times New Roman" w:cs="宋体"/>
                <w:kern w:val="0"/>
                <w:sz w:val="22"/>
              </w:rPr>
            </w:pPr>
            <w:r>
              <w:rPr>
                <w:rFonts w:ascii="Times New Roman" w:hAnsi="Times New Roman" w:cs="宋体" w:hint="eastAsia"/>
                <w:kern w:val="0"/>
                <w:sz w:val="22"/>
              </w:rPr>
              <w:t>二、基础要求</w:t>
            </w:r>
          </w:p>
          <w:p w:rsidR="008B2E49" w:rsidRDefault="008B2E49" w:rsidP="00C53090">
            <w:pPr>
              <w:widowControl/>
              <w:jc w:val="left"/>
              <w:textAlignment w:val="center"/>
              <w:rPr>
                <w:rFonts w:ascii="Times New Roman" w:hAnsi="Times New Roman" w:cs="宋体"/>
                <w:kern w:val="0"/>
                <w:sz w:val="22"/>
              </w:rPr>
            </w:pPr>
            <w:r>
              <w:rPr>
                <w:rFonts w:ascii="Times New Roman" w:hAnsi="Times New Roman" w:cs="宋体" w:hint="eastAsia"/>
                <w:kern w:val="0"/>
                <w:sz w:val="22"/>
              </w:rPr>
              <w:t>CPU</w:t>
            </w:r>
            <w:r>
              <w:rPr>
                <w:rFonts w:ascii="Times New Roman" w:hAnsi="Times New Roman" w:cs="宋体" w:hint="eastAsia"/>
                <w:kern w:val="0"/>
                <w:sz w:val="22"/>
              </w:rPr>
              <w:t>：≥</w:t>
            </w:r>
            <w:r>
              <w:rPr>
                <w:rFonts w:ascii="Times New Roman" w:hAnsi="Times New Roman" w:cs="宋体" w:hint="eastAsia"/>
                <w:kern w:val="0"/>
                <w:sz w:val="22"/>
              </w:rPr>
              <w:t>1</w:t>
            </w:r>
            <w:r>
              <w:rPr>
                <w:rFonts w:ascii="Times New Roman" w:hAnsi="Times New Roman" w:cs="宋体" w:hint="eastAsia"/>
                <w:kern w:val="0"/>
                <w:sz w:val="22"/>
              </w:rPr>
              <w:t>颗国产</w:t>
            </w:r>
            <w:r>
              <w:rPr>
                <w:rFonts w:ascii="Times New Roman" w:hAnsi="Times New Roman" w:cs="宋体" w:hint="eastAsia"/>
                <w:kern w:val="0"/>
                <w:sz w:val="22"/>
              </w:rPr>
              <w:t>16</w:t>
            </w:r>
            <w:r>
              <w:rPr>
                <w:rFonts w:ascii="Times New Roman" w:hAnsi="Times New Roman" w:cs="宋体" w:hint="eastAsia"/>
                <w:kern w:val="0"/>
                <w:sz w:val="22"/>
              </w:rPr>
              <w:t>核芯</w:t>
            </w:r>
            <w:r>
              <w:rPr>
                <w:rFonts w:ascii="Times New Roman" w:hAnsi="Times New Roman" w:cs="宋体" w:hint="eastAsia"/>
                <w:kern w:val="0"/>
                <w:sz w:val="22"/>
              </w:rPr>
              <w:t>16</w:t>
            </w:r>
            <w:r>
              <w:rPr>
                <w:rFonts w:ascii="Times New Roman" w:hAnsi="Times New Roman" w:cs="宋体" w:hint="eastAsia"/>
                <w:kern w:val="0"/>
                <w:sz w:val="22"/>
              </w:rPr>
              <w:t>线程，主频≥</w:t>
            </w:r>
            <w:r>
              <w:rPr>
                <w:rFonts w:ascii="Times New Roman" w:hAnsi="Times New Roman" w:cs="宋体" w:hint="eastAsia"/>
                <w:kern w:val="0"/>
                <w:sz w:val="22"/>
              </w:rPr>
              <w:t>3.0GHz</w:t>
            </w:r>
            <w:r>
              <w:rPr>
                <w:rFonts w:ascii="Times New Roman" w:hAnsi="Times New Roman" w:cs="宋体" w:hint="eastAsia"/>
                <w:kern w:val="0"/>
                <w:sz w:val="22"/>
              </w:rPr>
              <w:t>；内存≥</w:t>
            </w:r>
            <w:r>
              <w:rPr>
                <w:rFonts w:ascii="Times New Roman" w:hAnsi="Times New Roman" w:cs="宋体" w:hint="eastAsia"/>
                <w:kern w:val="0"/>
                <w:sz w:val="22"/>
              </w:rPr>
              <w:t>DDR4 3200 128GB</w:t>
            </w:r>
            <w:r>
              <w:rPr>
                <w:rFonts w:ascii="Times New Roman" w:hAnsi="Times New Roman" w:cs="宋体" w:hint="eastAsia"/>
                <w:kern w:val="0"/>
                <w:sz w:val="22"/>
              </w:rPr>
              <w:t>；硬盘≥</w:t>
            </w:r>
            <w:r>
              <w:rPr>
                <w:rFonts w:ascii="Times New Roman" w:hAnsi="Times New Roman" w:cs="宋体" w:hint="eastAsia"/>
                <w:kern w:val="0"/>
                <w:sz w:val="22"/>
              </w:rPr>
              <w:t>SSD 500GB*2</w:t>
            </w:r>
            <w:r>
              <w:rPr>
                <w:rFonts w:ascii="Times New Roman" w:hAnsi="Times New Roman" w:cs="宋体" w:hint="eastAsia"/>
                <w:kern w:val="0"/>
                <w:sz w:val="22"/>
              </w:rPr>
              <w:t>；支持</w:t>
            </w:r>
            <w:r>
              <w:rPr>
                <w:rFonts w:ascii="Times New Roman" w:hAnsi="Times New Roman" w:cs="宋体" w:hint="eastAsia"/>
                <w:kern w:val="0"/>
                <w:sz w:val="22"/>
              </w:rPr>
              <w:t>RAID1</w:t>
            </w:r>
            <w:r>
              <w:rPr>
                <w:rFonts w:ascii="Times New Roman" w:hAnsi="Times New Roman" w:cs="宋体" w:hint="eastAsia"/>
                <w:kern w:val="0"/>
                <w:sz w:val="22"/>
              </w:rPr>
              <w:t>；板载≥</w:t>
            </w:r>
            <w:r>
              <w:rPr>
                <w:rFonts w:ascii="Times New Roman" w:hAnsi="Times New Roman" w:cs="宋体" w:hint="eastAsia"/>
                <w:kern w:val="0"/>
                <w:sz w:val="22"/>
              </w:rPr>
              <w:t>1</w:t>
            </w:r>
            <w:r>
              <w:rPr>
                <w:rFonts w:ascii="Times New Roman" w:hAnsi="Times New Roman" w:cs="宋体" w:hint="eastAsia"/>
                <w:kern w:val="0"/>
                <w:sz w:val="22"/>
              </w:rPr>
              <w:t>个千兆</w:t>
            </w:r>
            <w:r>
              <w:rPr>
                <w:rFonts w:ascii="Times New Roman" w:hAnsi="Times New Roman" w:cs="宋体" w:hint="eastAsia"/>
                <w:kern w:val="0"/>
                <w:sz w:val="22"/>
              </w:rPr>
              <w:t>RJ45</w:t>
            </w:r>
            <w:r>
              <w:rPr>
                <w:rFonts w:ascii="Times New Roman" w:hAnsi="Times New Roman" w:cs="宋体" w:hint="eastAsia"/>
                <w:kern w:val="0"/>
                <w:sz w:val="22"/>
              </w:rPr>
              <w:t>网口；配置国产操作系统。</w:t>
            </w:r>
          </w:p>
          <w:p w:rsidR="008B2E49" w:rsidRDefault="008B2E49" w:rsidP="00C53090">
            <w:pPr>
              <w:rPr>
                <w:rFonts w:ascii="Times New Roman" w:hAnsi="Times New Roman" w:cs="宋体"/>
                <w:kern w:val="0"/>
                <w:sz w:val="22"/>
                <w:lang w:bidi="ar"/>
              </w:rPr>
            </w:pPr>
            <w:r>
              <w:rPr>
                <w:rFonts w:ascii="Times New Roman" w:hAnsi="Times New Roman" w:cs="宋体" w:hint="eastAsia"/>
                <w:kern w:val="0"/>
                <w:sz w:val="22"/>
              </w:rPr>
              <w:t>三、光盘库要求</w:t>
            </w:r>
          </w:p>
          <w:p w:rsidR="008B2E49" w:rsidRDefault="008B2E49" w:rsidP="00C53090">
            <w:pPr>
              <w:pStyle w:val="ad"/>
              <w:rPr>
                <w:rFonts w:ascii="Times New Roman" w:hAnsi="Times New Roman" w:cs="宋体"/>
                <w:kern w:val="0"/>
                <w:sz w:val="22"/>
              </w:rPr>
            </w:pPr>
            <w:r>
              <w:rPr>
                <w:rFonts w:ascii="Times New Roman" w:hAnsi="Times New Roman" w:cs="宋体" w:hint="eastAsia"/>
                <w:kern w:val="0"/>
                <w:sz w:val="22"/>
              </w:rPr>
              <w:t>机架式蓝光光盘库，可放入</w:t>
            </w:r>
            <w:r>
              <w:rPr>
                <w:rFonts w:ascii="Times New Roman" w:hAnsi="Times New Roman" w:cs="宋体" w:hint="eastAsia"/>
                <w:kern w:val="0"/>
                <w:sz w:val="22"/>
              </w:rPr>
              <w:t>19</w:t>
            </w:r>
            <w:r>
              <w:rPr>
                <w:rFonts w:ascii="Times New Roman" w:hAnsi="Times New Roman" w:cs="宋体" w:hint="eastAsia"/>
                <w:kern w:val="0"/>
                <w:sz w:val="22"/>
              </w:rPr>
              <w:t>英寸标准服务器机柜中，整个蓝光光盘库为转笼型结构，内置</w:t>
            </w:r>
            <w:r>
              <w:rPr>
                <w:rFonts w:ascii="Times New Roman" w:hAnsi="Times New Roman" w:cs="宋体"/>
                <w:kern w:val="0"/>
                <w:sz w:val="22"/>
              </w:rPr>
              <w:t>≥</w:t>
            </w:r>
            <w:r>
              <w:rPr>
                <w:rFonts w:ascii="Times New Roman" w:hAnsi="Times New Roman" w:cs="宋体" w:hint="eastAsia"/>
                <w:kern w:val="0"/>
                <w:sz w:val="22"/>
              </w:rPr>
              <w:t>12</w:t>
            </w:r>
            <w:r>
              <w:rPr>
                <w:rFonts w:ascii="Times New Roman" w:hAnsi="Times New Roman" w:cs="宋体" w:hint="eastAsia"/>
                <w:kern w:val="0"/>
                <w:sz w:val="22"/>
              </w:rPr>
              <w:t>个标准光驱位；本项目配置</w:t>
            </w:r>
            <w:r>
              <w:rPr>
                <w:rFonts w:ascii="Times New Roman" w:hAnsi="Times New Roman" w:cs="宋体" w:hint="eastAsia"/>
                <w:kern w:val="0"/>
                <w:sz w:val="22"/>
              </w:rPr>
              <w:t>11</w:t>
            </w:r>
            <w:r>
              <w:rPr>
                <w:rFonts w:ascii="Times New Roman" w:hAnsi="Times New Roman" w:cs="宋体" w:hint="eastAsia"/>
                <w:kern w:val="0"/>
                <w:sz w:val="22"/>
              </w:rPr>
              <w:t>台档案级蓝光刻录光驱，</w:t>
            </w:r>
            <w:r>
              <w:rPr>
                <w:rFonts w:ascii="Times New Roman" w:hAnsi="Times New Roman" w:cs="宋体" w:hint="eastAsia"/>
                <w:kern w:val="0"/>
                <w:sz w:val="22"/>
              </w:rPr>
              <w:t>1</w:t>
            </w:r>
            <w:r>
              <w:rPr>
                <w:rFonts w:ascii="Times New Roman" w:hAnsi="Times New Roman" w:cs="宋体" w:hint="eastAsia"/>
                <w:kern w:val="0"/>
                <w:sz w:val="22"/>
              </w:rPr>
              <w:t>台检测光驱；内置</w:t>
            </w:r>
            <w:r>
              <w:rPr>
                <w:rFonts w:ascii="Times New Roman" w:hAnsi="Times New Roman" w:cs="宋体" w:hint="eastAsia"/>
                <w:kern w:val="0"/>
                <w:sz w:val="22"/>
              </w:rPr>
              <w:t>1</w:t>
            </w:r>
            <w:r>
              <w:rPr>
                <w:rFonts w:ascii="Times New Roman" w:hAnsi="Times New Roman" w:cs="宋体" w:hint="eastAsia"/>
                <w:kern w:val="0"/>
                <w:sz w:val="22"/>
              </w:rPr>
              <w:t>个机械手；光盘平均装载时间＜</w:t>
            </w:r>
            <w:r>
              <w:rPr>
                <w:rFonts w:ascii="Times New Roman" w:hAnsi="Times New Roman" w:cs="宋体"/>
                <w:kern w:val="0"/>
                <w:sz w:val="22"/>
              </w:rPr>
              <w:t>10</w:t>
            </w:r>
            <w:r>
              <w:rPr>
                <w:rFonts w:ascii="Times New Roman" w:hAnsi="Times New Roman" w:cs="宋体" w:hint="eastAsia"/>
                <w:kern w:val="0"/>
                <w:sz w:val="22"/>
              </w:rPr>
              <w:t>s</w:t>
            </w:r>
            <w:r>
              <w:rPr>
                <w:rFonts w:ascii="Times New Roman" w:hAnsi="Times New Roman" w:cs="宋体" w:hint="eastAsia"/>
                <w:kern w:val="0"/>
                <w:sz w:val="22"/>
              </w:rPr>
              <w:t>；光盘最大传输速率</w:t>
            </w:r>
            <w:r>
              <w:rPr>
                <w:rFonts w:ascii="Times New Roman" w:hAnsi="Times New Roman" w:cs="宋体"/>
                <w:kern w:val="0"/>
                <w:sz w:val="22"/>
              </w:rPr>
              <w:t>≥300M/</w:t>
            </w:r>
            <w:r>
              <w:rPr>
                <w:rFonts w:ascii="Times New Roman" w:hAnsi="Times New Roman" w:cs="宋体" w:hint="eastAsia"/>
                <w:kern w:val="0"/>
                <w:sz w:val="22"/>
              </w:rPr>
              <w:t>s</w:t>
            </w:r>
            <w:r>
              <w:rPr>
                <w:rFonts w:ascii="Times New Roman" w:hAnsi="Times New Roman" w:cs="宋体" w:hint="eastAsia"/>
                <w:kern w:val="0"/>
                <w:sz w:val="22"/>
              </w:rPr>
              <w:t>；光盘可支持</w:t>
            </w:r>
            <w:r>
              <w:rPr>
                <w:rFonts w:ascii="Times New Roman" w:hAnsi="Times New Roman" w:cs="宋体" w:hint="eastAsia"/>
                <w:kern w:val="0"/>
                <w:sz w:val="22"/>
              </w:rPr>
              <w:t>100GB/128GB/200GB</w:t>
            </w:r>
            <w:r>
              <w:rPr>
                <w:rFonts w:ascii="Times New Roman" w:hAnsi="Times New Roman" w:cs="宋体" w:hint="eastAsia"/>
                <w:kern w:val="0"/>
                <w:sz w:val="22"/>
              </w:rPr>
              <w:t>归档级蓝光光盘；支持光盘匣≥</w:t>
            </w:r>
            <w:r>
              <w:rPr>
                <w:rFonts w:ascii="Times New Roman" w:hAnsi="Times New Roman" w:cs="宋体" w:hint="eastAsia"/>
                <w:kern w:val="0"/>
                <w:sz w:val="22"/>
              </w:rPr>
              <w:t>16</w:t>
            </w:r>
            <w:r>
              <w:rPr>
                <w:rFonts w:ascii="Times New Roman" w:hAnsi="Times New Roman" w:cs="宋体" w:hint="eastAsia"/>
                <w:kern w:val="0"/>
                <w:sz w:val="22"/>
              </w:rPr>
              <w:t>个；光盘容量≥</w:t>
            </w:r>
            <w:r>
              <w:rPr>
                <w:rFonts w:ascii="Times New Roman" w:hAnsi="Times New Roman" w:cs="宋体" w:hint="eastAsia"/>
                <w:kern w:val="0"/>
                <w:sz w:val="22"/>
              </w:rPr>
              <w:t>800</w:t>
            </w:r>
            <w:r>
              <w:rPr>
                <w:rFonts w:ascii="Times New Roman" w:hAnsi="Times New Roman" w:cs="宋体" w:hint="eastAsia"/>
                <w:kern w:val="0"/>
                <w:sz w:val="22"/>
              </w:rPr>
              <w:t>张；光盘存储容量≥</w:t>
            </w:r>
            <w:r>
              <w:rPr>
                <w:rFonts w:ascii="Times New Roman" w:hAnsi="Times New Roman" w:cs="宋体" w:hint="eastAsia"/>
                <w:kern w:val="0"/>
                <w:sz w:val="22"/>
              </w:rPr>
              <w:t>80T</w:t>
            </w:r>
            <w:r>
              <w:rPr>
                <w:rFonts w:ascii="Times New Roman" w:hAnsi="Times New Roman" w:cs="宋体" w:hint="eastAsia"/>
                <w:kern w:val="0"/>
                <w:sz w:val="22"/>
              </w:rPr>
              <w:t>。</w:t>
            </w:r>
          </w:p>
          <w:p w:rsidR="008B2E49" w:rsidRDefault="008B2E49" w:rsidP="00C53090">
            <w:pPr>
              <w:pStyle w:val="ad"/>
              <w:numPr>
                <w:ilvl w:val="0"/>
                <w:numId w:val="5"/>
              </w:numPr>
              <w:rPr>
                <w:rFonts w:ascii="Times New Roman" w:hAnsi="Times New Roman" w:cs="宋体"/>
                <w:kern w:val="0"/>
                <w:sz w:val="22"/>
              </w:rPr>
            </w:pPr>
            <w:r>
              <w:rPr>
                <w:rFonts w:ascii="Times New Roman" w:hAnsi="Times New Roman" w:cs="宋体" w:hint="eastAsia"/>
                <w:kern w:val="0"/>
                <w:sz w:val="22"/>
              </w:rPr>
              <w:lastRenderedPageBreak/>
              <w:t>光盘质检要求</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1</w:t>
            </w:r>
            <w:r>
              <w:rPr>
                <w:rFonts w:ascii="Times New Roman" w:hAnsi="Times New Roman" w:cs="宋体" w:hint="eastAsia"/>
                <w:kern w:val="0"/>
                <w:sz w:val="22"/>
              </w:rPr>
              <w:t>、符合中国档案行业</w:t>
            </w:r>
            <w:r>
              <w:rPr>
                <w:rFonts w:ascii="Times New Roman" w:hAnsi="Times New Roman" w:cs="宋体" w:hint="eastAsia"/>
                <w:kern w:val="0"/>
                <w:sz w:val="22"/>
              </w:rPr>
              <w:t>DA/T 38-2021</w:t>
            </w:r>
            <w:r>
              <w:rPr>
                <w:rFonts w:ascii="Times New Roman" w:hAnsi="Times New Roman" w:cs="宋体" w:hint="eastAsia"/>
                <w:kern w:val="0"/>
                <w:sz w:val="22"/>
              </w:rPr>
              <w:t>《电子文件归档光盘技术要求和应用规范》和</w:t>
            </w:r>
            <w:r>
              <w:rPr>
                <w:rFonts w:ascii="Times New Roman" w:hAnsi="Times New Roman" w:cs="宋体" w:hint="eastAsia"/>
                <w:kern w:val="0"/>
                <w:sz w:val="22"/>
              </w:rPr>
              <w:t>DA/T 74-2019</w:t>
            </w:r>
            <w:r>
              <w:rPr>
                <w:rFonts w:ascii="Times New Roman" w:hAnsi="Times New Roman" w:cs="宋体" w:hint="eastAsia"/>
                <w:kern w:val="0"/>
                <w:sz w:val="22"/>
              </w:rPr>
              <w:t>《电子档案存储用可记录类蓝光光盘（</w:t>
            </w:r>
            <w:r>
              <w:rPr>
                <w:rFonts w:ascii="Times New Roman" w:hAnsi="Times New Roman" w:cs="宋体" w:hint="eastAsia"/>
                <w:kern w:val="0"/>
                <w:sz w:val="22"/>
              </w:rPr>
              <w:t>BD-R</w:t>
            </w:r>
            <w:r>
              <w:rPr>
                <w:rFonts w:ascii="Times New Roman" w:hAnsi="Times New Roman" w:cs="宋体" w:hint="eastAsia"/>
                <w:kern w:val="0"/>
                <w:sz w:val="22"/>
              </w:rPr>
              <w:t>）技术要求和应用规范》；</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2</w:t>
            </w:r>
            <w:r>
              <w:rPr>
                <w:rFonts w:ascii="Times New Roman" w:hAnsi="Times New Roman" w:cs="宋体" w:hint="eastAsia"/>
                <w:kern w:val="0"/>
                <w:sz w:val="22"/>
              </w:rPr>
              <w:t>、支持查看正在检测盘片信息</w:t>
            </w:r>
            <w:r>
              <w:rPr>
                <w:rFonts w:ascii="Times New Roman" w:hAnsi="Times New Roman" w:cs="宋体" w:hint="eastAsia"/>
                <w:kern w:val="0"/>
                <w:sz w:val="22"/>
              </w:rPr>
              <w:t>(</w:t>
            </w:r>
            <w:r>
              <w:rPr>
                <w:rFonts w:ascii="Times New Roman" w:hAnsi="Times New Roman" w:cs="宋体" w:hint="eastAsia"/>
                <w:kern w:val="0"/>
                <w:sz w:val="22"/>
              </w:rPr>
              <w:t>检测光驱、盘片、所属盘匣、盘片类型、支持</w:t>
            </w:r>
            <w:r>
              <w:rPr>
                <w:rFonts w:ascii="Times New Roman" w:hAnsi="Times New Roman" w:cs="宋体" w:hint="eastAsia"/>
                <w:kern w:val="0"/>
                <w:sz w:val="22"/>
              </w:rPr>
              <w:t>DMA</w:t>
            </w:r>
            <w:r>
              <w:rPr>
                <w:rFonts w:ascii="Times New Roman" w:hAnsi="Times New Roman" w:cs="宋体" w:hint="eastAsia"/>
                <w:kern w:val="0"/>
                <w:sz w:val="22"/>
              </w:rPr>
              <w:t>、检测方法、检测速度、检测范围、验证规格、检测开始时间、检测结束时间、检测进度</w:t>
            </w:r>
            <w:r>
              <w:rPr>
                <w:rFonts w:ascii="Times New Roman" w:hAnsi="Times New Roman" w:cs="宋体" w:hint="eastAsia"/>
                <w:kern w:val="0"/>
                <w:sz w:val="22"/>
              </w:rPr>
              <w:t>)</w:t>
            </w:r>
            <w:r>
              <w:rPr>
                <w:rFonts w:ascii="Times New Roman" w:hAnsi="Times New Roman" w:cs="宋体" w:hint="eastAsia"/>
                <w:kern w:val="0"/>
                <w:sz w:val="22"/>
              </w:rPr>
              <w:t>；</w:t>
            </w:r>
          </w:p>
          <w:p w:rsidR="008B2E49" w:rsidRDefault="008B2E49" w:rsidP="00C53090">
            <w:pPr>
              <w:pStyle w:val="ad"/>
              <w:numPr>
                <w:ilvl w:val="255"/>
                <w:numId w:val="0"/>
              </w:numPr>
              <w:rPr>
                <w:rFonts w:ascii="Times New Roman" w:hAnsi="Times New Roman" w:cs="宋体"/>
                <w:kern w:val="0"/>
                <w:sz w:val="22"/>
              </w:rPr>
            </w:pPr>
            <w:r>
              <w:rPr>
                <w:rFonts w:ascii="Times New Roman" w:hAnsi="Times New Roman" w:cs="宋体" w:hint="eastAsia"/>
                <w:kern w:val="0"/>
                <w:sz w:val="22"/>
              </w:rPr>
              <w:t>3</w:t>
            </w:r>
            <w:r>
              <w:rPr>
                <w:rFonts w:ascii="Times New Roman" w:hAnsi="Times New Roman" w:cs="宋体" w:hint="eastAsia"/>
                <w:kern w:val="0"/>
                <w:sz w:val="22"/>
              </w:rPr>
              <w:t>、实现机械臂控制的批量盘片自动检测功能，支持计算最大</w:t>
            </w:r>
            <w:r>
              <w:rPr>
                <w:rFonts w:ascii="Times New Roman" w:hAnsi="Times New Roman" w:cs="宋体" w:hint="eastAsia"/>
                <w:kern w:val="0"/>
                <w:sz w:val="22"/>
              </w:rPr>
              <w:t>RSER</w:t>
            </w:r>
            <w:r>
              <w:rPr>
                <w:rFonts w:ascii="Times New Roman" w:hAnsi="Times New Roman" w:cs="宋体" w:hint="eastAsia"/>
                <w:kern w:val="0"/>
                <w:sz w:val="22"/>
              </w:rPr>
              <w:t>和</w:t>
            </w:r>
            <w:r>
              <w:rPr>
                <w:rFonts w:ascii="Times New Roman" w:hAnsi="Times New Roman" w:cs="宋体" w:hint="eastAsia"/>
                <w:kern w:val="0"/>
                <w:sz w:val="22"/>
              </w:rPr>
              <w:t>Burst Error</w:t>
            </w:r>
            <w:r>
              <w:rPr>
                <w:rFonts w:ascii="Times New Roman" w:hAnsi="Times New Roman" w:cs="宋体" w:hint="eastAsia"/>
                <w:kern w:val="0"/>
                <w:sz w:val="22"/>
              </w:rPr>
              <w:t>等核心检测指标，支持按照</w:t>
            </w:r>
            <w:r>
              <w:rPr>
                <w:rFonts w:ascii="Times New Roman" w:hAnsi="Times New Roman" w:cs="宋体" w:hint="eastAsia"/>
                <w:kern w:val="0"/>
                <w:sz w:val="22"/>
              </w:rPr>
              <w:t>DAT/74-2019</w:t>
            </w:r>
            <w:r>
              <w:rPr>
                <w:rFonts w:ascii="Times New Roman" w:hAnsi="Times New Roman" w:cs="宋体" w:hint="eastAsia"/>
                <w:kern w:val="0"/>
                <w:sz w:val="22"/>
              </w:rPr>
              <w:t>标准进行盘片等级判定、后期筛选和检测结果导出。</w:t>
            </w:r>
          </w:p>
          <w:p w:rsidR="008B2E49" w:rsidRDefault="008B2E49" w:rsidP="00C53090">
            <w:pPr>
              <w:pStyle w:val="ad"/>
              <w:numPr>
                <w:ilvl w:val="0"/>
                <w:numId w:val="5"/>
              </w:numPr>
              <w:rPr>
                <w:rFonts w:ascii="Times New Roman" w:hAnsi="Times New Roman" w:cs="宋体"/>
                <w:kern w:val="0"/>
                <w:sz w:val="22"/>
              </w:rPr>
            </w:pPr>
            <w:r>
              <w:rPr>
                <w:rFonts w:ascii="Times New Roman" w:hAnsi="Times New Roman" w:cs="宋体" w:hint="eastAsia"/>
                <w:kern w:val="0"/>
                <w:sz w:val="22"/>
              </w:rPr>
              <w:t>光盘打印要求</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1</w:t>
            </w:r>
            <w:r>
              <w:rPr>
                <w:rFonts w:ascii="Times New Roman" w:hAnsi="Times New Roman" w:cs="宋体" w:hint="eastAsia"/>
                <w:kern w:val="0"/>
                <w:sz w:val="22"/>
              </w:rPr>
              <w:t>、一次支持</w:t>
            </w:r>
            <w:r>
              <w:rPr>
                <w:rFonts w:ascii="Times New Roman" w:hAnsi="Times New Roman" w:cs="宋体" w:hint="eastAsia"/>
                <w:kern w:val="0"/>
                <w:sz w:val="22"/>
                <w:lang w:bidi="ar"/>
              </w:rPr>
              <w:t>≥</w:t>
            </w:r>
            <w:r>
              <w:rPr>
                <w:rFonts w:ascii="Times New Roman" w:hAnsi="Times New Roman" w:cs="宋体" w:hint="eastAsia"/>
                <w:kern w:val="0"/>
                <w:sz w:val="22"/>
              </w:rPr>
              <w:t>20</w:t>
            </w:r>
            <w:r>
              <w:rPr>
                <w:rFonts w:ascii="Times New Roman" w:hAnsi="Times New Roman" w:cs="宋体" w:hint="eastAsia"/>
                <w:kern w:val="0"/>
                <w:sz w:val="22"/>
              </w:rPr>
              <w:t>张光盘的批量印刷，在刻录好数据的光盘封面上打印与档案相关信息；</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2</w:t>
            </w:r>
            <w:r>
              <w:rPr>
                <w:rFonts w:ascii="Times New Roman" w:hAnsi="Times New Roman" w:cs="宋体" w:hint="eastAsia"/>
                <w:kern w:val="0"/>
                <w:sz w:val="22"/>
              </w:rPr>
              <w:t>、内置蓝光</w:t>
            </w:r>
            <w:r>
              <w:rPr>
                <w:rFonts w:ascii="Times New Roman" w:hAnsi="Times New Roman" w:cs="宋体" w:hint="eastAsia"/>
                <w:kern w:val="0"/>
                <w:sz w:val="22"/>
              </w:rPr>
              <w:t>LED</w:t>
            </w:r>
            <w:r>
              <w:rPr>
                <w:rFonts w:ascii="Times New Roman" w:hAnsi="Times New Roman" w:cs="宋体" w:hint="eastAsia"/>
                <w:kern w:val="0"/>
                <w:sz w:val="22"/>
              </w:rPr>
              <w:t>显示，实时查看设备及工作任务状态；</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3</w:t>
            </w:r>
            <w:r>
              <w:rPr>
                <w:rFonts w:ascii="Times New Roman" w:hAnsi="Times New Roman" w:cs="宋体" w:hint="eastAsia"/>
                <w:kern w:val="0"/>
                <w:sz w:val="22"/>
              </w:rPr>
              <w:t>、采用全自动智能步进电机机械手取盘技术，坚固耐用，无人值守；</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4</w:t>
            </w:r>
            <w:r>
              <w:rPr>
                <w:rFonts w:ascii="Times New Roman" w:hAnsi="Times New Roman" w:cs="宋体" w:hint="eastAsia"/>
                <w:kern w:val="0"/>
                <w:sz w:val="22"/>
              </w:rPr>
              <w:t>、支持</w:t>
            </w:r>
            <w:r>
              <w:rPr>
                <w:rFonts w:ascii="Times New Roman" w:hAnsi="Times New Roman" w:cs="宋体" w:hint="eastAsia"/>
                <w:kern w:val="0"/>
                <w:sz w:val="22"/>
              </w:rPr>
              <w:t>BD-R</w:t>
            </w:r>
            <w:r>
              <w:rPr>
                <w:rFonts w:ascii="Times New Roman" w:hAnsi="Times New Roman" w:cs="宋体" w:hint="eastAsia"/>
                <w:kern w:val="0"/>
                <w:sz w:val="22"/>
              </w:rPr>
              <w:t>：</w:t>
            </w:r>
            <w:r>
              <w:rPr>
                <w:rFonts w:ascii="Times New Roman" w:hAnsi="Times New Roman" w:cs="宋体" w:hint="eastAsia"/>
                <w:kern w:val="0"/>
                <w:sz w:val="22"/>
              </w:rPr>
              <w:t>100GB</w:t>
            </w:r>
            <w:r>
              <w:rPr>
                <w:rFonts w:ascii="Times New Roman" w:hAnsi="Times New Roman" w:cs="宋体" w:hint="eastAsia"/>
                <w:kern w:val="0"/>
                <w:sz w:val="22"/>
              </w:rPr>
              <w:t>、</w:t>
            </w:r>
            <w:r>
              <w:rPr>
                <w:rFonts w:ascii="Times New Roman" w:hAnsi="Times New Roman" w:cs="宋体" w:hint="eastAsia"/>
                <w:kern w:val="0"/>
                <w:sz w:val="22"/>
              </w:rPr>
              <w:t>50GB</w:t>
            </w:r>
            <w:r>
              <w:rPr>
                <w:rFonts w:ascii="Times New Roman" w:hAnsi="Times New Roman" w:cs="宋体" w:hint="eastAsia"/>
                <w:kern w:val="0"/>
                <w:sz w:val="22"/>
              </w:rPr>
              <w:t>、</w:t>
            </w:r>
            <w:r>
              <w:rPr>
                <w:rFonts w:ascii="Times New Roman" w:hAnsi="Times New Roman" w:cs="宋体" w:hint="eastAsia"/>
                <w:kern w:val="0"/>
                <w:sz w:val="22"/>
              </w:rPr>
              <w:t>25GB</w:t>
            </w:r>
            <w:r>
              <w:rPr>
                <w:rFonts w:ascii="Times New Roman" w:hAnsi="Times New Roman" w:cs="宋体" w:hint="eastAsia"/>
                <w:kern w:val="0"/>
                <w:sz w:val="22"/>
              </w:rPr>
              <w:t>；</w:t>
            </w:r>
            <w:r>
              <w:rPr>
                <w:rFonts w:ascii="Times New Roman" w:hAnsi="Times New Roman" w:cs="宋体" w:hint="eastAsia"/>
                <w:kern w:val="0"/>
                <w:sz w:val="22"/>
              </w:rPr>
              <w:t>DVD-R</w:t>
            </w:r>
            <w:r>
              <w:rPr>
                <w:rFonts w:ascii="Times New Roman" w:hAnsi="Times New Roman" w:cs="宋体" w:hint="eastAsia"/>
                <w:kern w:val="0"/>
                <w:sz w:val="22"/>
              </w:rPr>
              <w:t>，</w:t>
            </w:r>
            <w:r>
              <w:rPr>
                <w:rFonts w:ascii="Times New Roman" w:hAnsi="Times New Roman" w:cs="宋体" w:hint="eastAsia"/>
                <w:kern w:val="0"/>
                <w:sz w:val="22"/>
              </w:rPr>
              <w:t>8.5GB</w:t>
            </w:r>
            <w:r>
              <w:rPr>
                <w:rFonts w:ascii="Times New Roman" w:hAnsi="Times New Roman" w:cs="宋体" w:hint="eastAsia"/>
                <w:kern w:val="0"/>
                <w:sz w:val="22"/>
              </w:rPr>
              <w:t>、</w:t>
            </w:r>
            <w:r>
              <w:rPr>
                <w:rFonts w:ascii="Times New Roman" w:hAnsi="Times New Roman" w:cs="宋体" w:hint="eastAsia"/>
                <w:kern w:val="0"/>
                <w:sz w:val="22"/>
              </w:rPr>
              <w:t>4.7GB</w:t>
            </w:r>
            <w:r>
              <w:rPr>
                <w:rFonts w:ascii="Times New Roman" w:hAnsi="Times New Roman" w:cs="宋体" w:hint="eastAsia"/>
                <w:kern w:val="0"/>
                <w:sz w:val="22"/>
              </w:rPr>
              <w:t>、</w:t>
            </w:r>
            <w:r>
              <w:rPr>
                <w:rFonts w:ascii="Times New Roman" w:hAnsi="Times New Roman" w:cs="宋体" w:hint="eastAsia"/>
                <w:kern w:val="0"/>
                <w:sz w:val="22"/>
              </w:rPr>
              <w:t>CD-R 700MB</w:t>
            </w:r>
            <w:r>
              <w:rPr>
                <w:rFonts w:ascii="Times New Roman" w:hAnsi="Times New Roman" w:cs="宋体" w:hint="eastAsia"/>
                <w:kern w:val="0"/>
                <w:sz w:val="22"/>
              </w:rPr>
              <w:t>光盘；</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5</w:t>
            </w:r>
            <w:r>
              <w:rPr>
                <w:rFonts w:ascii="Times New Roman" w:hAnsi="Times New Roman" w:cs="宋体" w:hint="eastAsia"/>
                <w:kern w:val="0"/>
                <w:sz w:val="22"/>
              </w:rPr>
              <w:t>、高容量</w:t>
            </w:r>
            <w:r>
              <w:rPr>
                <w:rFonts w:ascii="Times New Roman" w:hAnsi="Times New Roman" w:cs="宋体" w:hint="eastAsia"/>
                <w:kern w:val="0"/>
                <w:sz w:val="22"/>
              </w:rPr>
              <w:t>CMY</w:t>
            </w:r>
            <w:r>
              <w:rPr>
                <w:rFonts w:ascii="Times New Roman" w:hAnsi="Times New Roman" w:cs="宋体" w:hint="eastAsia"/>
                <w:kern w:val="0"/>
                <w:sz w:val="22"/>
              </w:rPr>
              <w:t>彩色墨盒，彩色墨盒集成微型芯片式打印头，</w:t>
            </w:r>
            <w:r>
              <w:rPr>
                <w:rFonts w:ascii="Times New Roman" w:hAnsi="Times New Roman" w:cs="宋体" w:hint="eastAsia"/>
                <w:kern w:val="0"/>
                <w:sz w:val="22"/>
                <w:lang w:bidi="ar"/>
              </w:rPr>
              <w:t>≥</w:t>
            </w:r>
            <w:r>
              <w:rPr>
                <w:rFonts w:ascii="Times New Roman" w:hAnsi="Times New Roman" w:cs="宋体" w:hint="eastAsia"/>
                <w:kern w:val="0"/>
                <w:sz w:val="22"/>
              </w:rPr>
              <w:t>4800 *1200 dpi</w:t>
            </w:r>
            <w:r>
              <w:rPr>
                <w:rFonts w:ascii="Times New Roman" w:hAnsi="Times New Roman" w:cs="宋体" w:hint="eastAsia"/>
                <w:kern w:val="0"/>
                <w:sz w:val="22"/>
              </w:rPr>
              <w:t>彩黑色打印分辨率；</w:t>
            </w:r>
          </w:p>
          <w:p w:rsidR="008B2E49" w:rsidRDefault="008B2E49" w:rsidP="00C53090">
            <w:pPr>
              <w:pStyle w:val="ad"/>
              <w:numPr>
                <w:ilvl w:val="255"/>
                <w:numId w:val="0"/>
              </w:numPr>
              <w:rPr>
                <w:rFonts w:ascii="Times New Roman" w:hAnsi="Times New Roman" w:cs="宋体"/>
                <w:kern w:val="0"/>
                <w:sz w:val="22"/>
              </w:rPr>
            </w:pPr>
            <w:r>
              <w:rPr>
                <w:rFonts w:ascii="Times New Roman" w:hAnsi="Times New Roman" w:cs="宋体" w:hint="eastAsia"/>
                <w:kern w:val="0"/>
                <w:sz w:val="22"/>
              </w:rPr>
              <w:t>6</w:t>
            </w:r>
            <w:r>
              <w:rPr>
                <w:rFonts w:ascii="Times New Roman" w:hAnsi="Times New Roman" w:cs="宋体" w:hint="eastAsia"/>
                <w:kern w:val="0"/>
                <w:sz w:val="22"/>
              </w:rPr>
              <w:t>、内置一台专业级蓝光光驱，同时支持盘面打印、刻录。</w:t>
            </w:r>
          </w:p>
          <w:p w:rsidR="008B2E49" w:rsidRDefault="008B2E49" w:rsidP="00C53090">
            <w:pPr>
              <w:pStyle w:val="ad"/>
              <w:numPr>
                <w:ilvl w:val="0"/>
                <w:numId w:val="5"/>
              </w:numPr>
              <w:rPr>
                <w:rFonts w:ascii="Times New Roman" w:hAnsi="Times New Roman" w:cs="宋体"/>
                <w:kern w:val="0"/>
                <w:sz w:val="22"/>
              </w:rPr>
            </w:pPr>
            <w:r>
              <w:rPr>
                <w:rFonts w:ascii="Times New Roman" w:hAnsi="Times New Roman" w:cs="宋体" w:hint="eastAsia"/>
                <w:kern w:val="0"/>
                <w:sz w:val="22"/>
              </w:rPr>
              <w:t>磁盘柜要求</w:t>
            </w:r>
          </w:p>
          <w:p w:rsidR="008B2E49" w:rsidRDefault="008B2E49" w:rsidP="00C53090">
            <w:pPr>
              <w:widowControl/>
              <w:jc w:val="left"/>
              <w:rPr>
                <w:rFonts w:ascii="Times New Roman" w:hAnsi="Times New Roman" w:cs="宋体"/>
                <w:kern w:val="0"/>
                <w:sz w:val="22"/>
              </w:rPr>
            </w:pPr>
            <w:r>
              <w:rPr>
                <w:rFonts w:ascii="Times New Roman" w:hAnsi="Times New Roman" w:cs="宋体"/>
                <w:kern w:val="0"/>
                <w:sz w:val="22"/>
              </w:rPr>
              <w:t>≥</w:t>
            </w:r>
            <w:r>
              <w:rPr>
                <w:rFonts w:ascii="Times New Roman" w:hAnsi="Times New Roman" w:cs="宋体" w:hint="eastAsia"/>
                <w:kern w:val="0"/>
                <w:sz w:val="22"/>
              </w:rPr>
              <w:t>20</w:t>
            </w:r>
            <w:r>
              <w:rPr>
                <w:rFonts w:ascii="Times New Roman" w:hAnsi="Times New Roman" w:cs="宋体" w:hint="eastAsia"/>
                <w:kern w:val="0"/>
                <w:sz w:val="22"/>
              </w:rPr>
              <w:t>槽位热插拔硬盘柜</w:t>
            </w:r>
            <w:r>
              <w:rPr>
                <w:rFonts w:ascii="Times New Roman" w:hAnsi="Times New Roman" w:cs="宋体" w:hint="eastAsia"/>
                <w:kern w:val="0"/>
                <w:sz w:val="22"/>
              </w:rPr>
              <w:t>1</w:t>
            </w:r>
            <w:r>
              <w:rPr>
                <w:rFonts w:ascii="Times New Roman" w:hAnsi="Times New Roman" w:cs="宋体" w:hint="eastAsia"/>
                <w:kern w:val="0"/>
                <w:sz w:val="22"/>
              </w:rPr>
              <w:t>台，配置：</w:t>
            </w:r>
            <w:r>
              <w:rPr>
                <w:rFonts w:ascii="Times New Roman" w:hAnsi="Times New Roman" w:cs="宋体" w:hint="eastAsia"/>
                <w:kern w:val="0"/>
                <w:sz w:val="22"/>
              </w:rPr>
              <w:t>JBOD</w:t>
            </w:r>
            <w:r>
              <w:rPr>
                <w:rFonts w:ascii="Times New Roman" w:hAnsi="Times New Roman" w:cs="宋体" w:hint="eastAsia"/>
                <w:kern w:val="0"/>
                <w:sz w:val="22"/>
              </w:rPr>
              <w:t>硬盘柜，</w:t>
            </w:r>
            <w:r>
              <w:rPr>
                <w:rFonts w:ascii="Times New Roman" w:hAnsi="Times New Roman" w:cs="宋体" w:hint="eastAsia"/>
                <w:kern w:val="0"/>
                <w:sz w:val="22"/>
              </w:rPr>
              <w:t>1*12GB/s</w:t>
            </w:r>
            <w:r>
              <w:rPr>
                <w:rFonts w:ascii="Times New Roman" w:hAnsi="Times New Roman" w:cs="宋体" w:hint="eastAsia"/>
                <w:kern w:val="0"/>
                <w:sz w:val="22"/>
              </w:rPr>
              <w:t>背板，采用</w:t>
            </w:r>
            <w:r>
              <w:rPr>
                <w:rFonts w:ascii="Times New Roman" w:hAnsi="Times New Roman" w:cs="宋体" w:hint="eastAsia"/>
                <w:kern w:val="0"/>
                <w:sz w:val="22"/>
              </w:rPr>
              <w:t>SFF 8644 12Gbps</w:t>
            </w:r>
            <w:r>
              <w:rPr>
                <w:rFonts w:ascii="Times New Roman" w:hAnsi="Times New Roman" w:cs="宋体" w:hint="eastAsia"/>
                <w:kern w:val="0"/>
                <w:sz w:val="22"/>
              </w:rPr>
              <w:t>数据链路方式进行节点扩展</w:t>
            </w:r>
            <w:r>
              <w:rPr>
                <w:rFonts w:ascii="Times New Roman" w:hAnsi="Times New Roman" w:cs="宋体" w:hint="eastAsia"/>
                <w:kern w:val="0"/>
                <w:sz w:val="22"/>
              </w:rPr>
              <w:t>,</w:t>
            </w:r>
            <w:r>
              <w:rPr>
                <w:rFonts w:ascii="Times New Roman" w:hAnsi="Times New Roman" w:cs="宋体" w:hint="eastAsia"/>
                <w:kern w:val="0"/>
                <w:sz w:val="22"/>
              </w:rPr>
              <w:t>含单硬盘电源管理模块，冗余电源：</w:t>
            </w:r>
            <w:r>
              <w:rPr>
                <w:rFonts w:ascii="Times New Roman" w:hAnsi="Times New Roman" w:cs="宋体" w:hint="eastAsia"/>
                <w:kern w:val="0"/>
                <w:sz w:val="22"/>
              </w:rPr>
              <w:t>2*800W</w:t>
            </w:r>
            <w:r>
              <w:rPr>
                <w:rFonts w:ascii="Times New Roman" w:hAnsi="Times New Roman" w:cs="宋体" w:hint="eastAsia"/>
                <w:kern w:val="0"/>
                <w:sz w:val="22"/>
              </w:rPr>
              <w:t>，支持</w:t>
            </w:r>
            <w:r>
              <w:rPr>
                <w:rFonts w:ascii="Times New Roman" w:hAnsi="Times New Roman" w:cs="宋体" w:hint="eastAsia"/>
                <w:kern w:val="0"/>
                <w:sz w:val="22"/>
              </w:rPr>
              <w:t>Worm</w:t>
            </w:r>
            <w:r>
              <w:rPr>
                <w:rFonts w:ascii="Times New Roman" w:hAnsi="Times New Roman" w:cs="宋体" w:hint="eastAsia"/>
                <w:kern w:val="0"/>
                <w:sz w:val="22"/>
              </w:rPr>
              <w:t>特性。</w:t>
            </w:r>
          </w:p>
          <w:p w:rsidR="008B2E49" w:rsidRDefault="008B2E49" w:rsidP="00C53090">
            <w:pPr>
              <w:pStyle w:val="ad"/>
              <w:numPr>
                <w:ilvl w:val="255"/>
                <w:numId w:val="0"/>
              </w:numPr>
              <w:rPr>
                <w:rFonts w:ascii="Times New Roman" w:hAnsi="Times New Roman" w:cs="宋体"/>
                <w:kern w:val="0"/>
                <w:sz w:val="22"/>
              </w:rPr>
            </w:pPr>
            <w:r>
              <w:rPr>
                <w:rFonts w:ascii="Times New Roman" w:hAnsi="Times New Roman" w:cs="宋体" w:hint="eastAsia"/>
                <w:kern w:val="0"/>
                <w:sz w:val="22"/>
              </w:rPr>
              <w:t>包含所有硬盘槽位的功能授权；支持接收外来未知文件系统硬盘，可对外来硬盘进行健康状态检查；支持配置硬盘级</w:t>
            </w:r>
            <w:r>
              <w:rPr>
                <w:rFonts w:ascii="Times New Roman" w:hAnsi="Times New Roman" w:cs="宋体" w:hint="eastAsia"/>
                <w:kern w:val="0"/>
                <w:sz w:val="22"/>
              </w:rPr>
              <w:t>RAID</w:t>
            </w:r>
            <w:r>
              <w:rPr>
                <w:rFonts w:ascii="Times New Roman" w:hAnsi="Times New Roman" w:cs="宋体" w:hint="eastAsia"/>
                <w:kern w:val="0"/>
                <w:sz w:val="22"/>
              </w:rPr>
              <w:t>冗余。</w:t>
            </w:r>
          </w:p>
          <w:p w:rsidR="008B2E49" w:rsidRDefault="008B2E49" w:rsidP="00C53090">
            <w:pPr>
              <w:pStyle w:val="ad"/>
              <w:numPr>
                <w:ilvl w:val="0"/>
                <w:numId w:val="5"/>
              </w:numPr>
              <w:rPr>
                <w:rFonts w:ascii="Times New Roman" w:hAnsi="Times New Roman" w:cs="宋体"/>
                <w:kern w:val="0"/>
                <w:sz w:val="22"/>
              </w:rPr>
            </w:pPr>
            <w:r>
              <w:rPr>
                <w:rFonts w:ascii="Times New Roman" w:hAnsi="Times New Roman" w:cs="宋体" w:hint="eastAsia"/>
                <w:kern w:val="0"/>
                <w:sz w:val="22"/>
              </w:rPr>
              <w:t>管理功能</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1</w:t>
            </w:r>
            <w:r>
              <w:rPr>
                <w:rFonts w:ascii="Times New Roman" w:hAnsi="Times New Roman" w:cs="宋体" w:hint="eastAsia"/>
                <w:kern w:val="0"/>
                <w:sz w:val="22"/>
              </w:rPr>
              <w:t>、支持档案数据“不跨卷、不跨件”专业化归档规范要求，支持</w:t>
            </w:r>
            <w:r>
              <w:rPr>
                <w:rFonts w:ascii="Times New Roman" w:hAnsi="Times New Roman" w:cs="宋体" w:hint="eastAsia"/>
                <w:kern w:val="0"/>
                <w:sz w:val="22"/>
              </w:rPr>
              <w:t>UDF</w:t>
            </w:r>
            <w:r>
              <w:rPr>
                <w:rFonts w:ascii="Times New Roman" w:hAnsi="Times New Roman" w:cs="宋体" w:hint="eastAsia"/>
                <w:kern w:val="0"/>
                <w:sz w:val="22"/>
              </w:rPr>
              <w:t>开放式文件系统；</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2</w:t>
            </w:r>
            <w:r>
              <w:rPr>
                <w:rFonts w:ascii="Times New Roman" w:hAnsi="Times New Roman" w:cs="宋体" w:hint="eastAsia"/>
                <w:kern w:val="0"/>
                <w:sz w:val="22"/>
              </w:rPr>
              <w:t>、刻录规范：支持</w:t>
            </w:r>
            <w:r>
              <w:rPr>
                <w:rFonts w:ascii="Times New Roman" w:hAnsi="Times New Roman" w:cs="宋体" w:hint="eastAsia"/>
                <w:kern w:val="0"/>
                <w:sz w:val="22"/>
              </w:rPr>
              <w:t>DA/T74-2019</w:t>
            </w:r>
            <w:r>
              <w:rPr>
                <w:rFonts w:ascii="Times New Roman" w:hAnsi="Times New Roman" w:cs="宋体" w:hint="eastAsia"/>
                <w:kern w:val="0"/>
                <w:sz w:val="22"/>
              </w:rPr>
              <w:t>《电子档案存储用可录类蓝光光盘（</w:t>
            </w:r>
            <w:r>
              <w:rPr>
                <w:rFonts w:ascii="Times New Roman" w:hAnsi="Times New Roman" w:cs="宋体" w:hint="eastAsia"/>
                <w:kern w:val="0"/>
                <w:sz w:val="22"/>
              </w:rPr>
              <w:t>BD-R</w:t>
            </w:r>
            <w:r>
              <w:rPr>
                <w:rFonts w:ascii="Times New Roman" w:hAnsi="Times New Roman" w:cs="宋体" w:hint="eastAsia"/>
                <w:kern w:val="0"/>
                <w:sz w:val="22"/>
              </w:rPr>
              <w:t>）技术要求和</w:t>
            </w:r>
            <w:r>
              <w:rPr>
                <w:rFonts w:ascii="Times New Roman" w:hAnsi="Times New Roman" w:cs="宋体" w:hint="eastAsia"/>
                <w:kern w:val="0"/>
                <w:sz w:val="22"/>
              </w:rPr>
              <w:lastRenderedPageBreak/>
              <w:t>应用规范》，支持光盘库配置专业检测光驱，实现机械臂控制的批量盘片自动检测功能，无需人工干预支持自动识别盘片</w:t>
            </w:r>
            <w:r>
              <w:rPr>
                <w:rFonts w:ascii="Times New Roman" w:hAnsi="Times New Roman" w:cs="宋体" w:hint="eastAsia"/>
                <w:kern w:val="0"/>
                <w:sz w:val="22"/>
              </w:rPr>
              <w:t>DMA</w:t>
            </w:r>
            <w:r>
              <w:rPr>
                <w:rFonts w:ascii="Times New Roman" w:hAnsi="Times New Roman" w:cs="宋体" w:hint="eastAsia"/>
                <w:kern w:val="0"/>
                <w:sz w:val="22"/>
              </w:rPr>
              <w:t>，支持计算最大</w:t>
            </w:r>
            <w:r>
              <w:rPr>
                <w:rFonts w:ascii="Times New Roman" w:hAnsi="Times New Roman" w:cs="宋体" w:hint="eastAsia"/>
                <w:kern w:val="0"/>
                <w:sz w:val="22"/>
              </w:rPr>
              <w:t>RSER</w:t>
            </w:r>
            <w:r>
              <w:rPr>
                <w:rFonts w:ascii="Times New Roman" w:hAnsi="Times New Roman" w:cs="宋体" w:hint="eastAsia"/>
                <w:kern w:val="0"/>
                <w:sz w:val="22"/>
              </w:rPr>
              <w:t>和</w:t>
            </w:r>
            <w:r>
              <w:rPr>
                <w:rFonts w:ascii="Times New Roman" w:hAnsi="Times New Roman" w:cs="宋体" w:hint="eastAsia"/>
                <w:kern w:val="0"/>
                <w:sz w:val="22"/>
              </w:rPr>
              <w:t>Burst Error</w:t>
            </w:r>
            <w:r>
              <w:rPr>
                <w:rFonts w:ascii="Times New Roman" w:hAnsi="Times New Roman" w:cs="宋体" w:hint="eastAsia"/>
                <w:kern w:val="0"/>
                <w:sz w:val="22"/>
              </w:rPr>
              <w:t>等核心检测指标，支持按照</w:t>
            </w:r>
            <w:r>
              <w:rPr>
                <w:rFonts w:ascii="Times New Roman" w:hAnsi="Times New Roman" w:cs="宋体" w:hint="eastAsia"/>
                <w:kern w:val="0"/>
                <w:sz w:val="22"/>
              </w:rPr>
              <w:t>DAT/74-2019</w:t>
            </w:r>
            <w:r>
              <w:rPr>
                <w:rFonts w:ascii="Times New Roman" w:hAnsi="Times New Roman" w:cs="宋体" w:hint="eastAsia"/>
                <w:kern w:val="0"/>
                <w:sz w:val="22"/>
              </w:rPr>
              <w:t>标准进行盘片等级判定、后期筛选和检测结果导出；</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3</w:t>
            </w:r>
            <w:r>
              <w:rPr>
                <w:rFonts w:ascii="Times New Roman" w:hAnsi="Times New Roman" w:cs="宋体" w:hint="eastAsia"/>
                <w:kern w:val="0"/>
                <w:sz w:val="22"/>
              </w:rPr>
              <w:t>、刻录方式：支持一次性全盘写入和多次追加写入方式，支持直接刻录数据，无需生成</w:t>
            </w:r>
            <w:r>
              <w:rPr>
                <w:rFonts w:ascii="Times New Roman" w:hAnsi="Times New Roman" w:cs="宋体" w:hint="eastAsia"/>
                <w:kern w:val="0"/>
                <w:sz w:val="22"/>
              </w:rPr>
              <w:t>ISO</w:t>
            </w:r>
            <w:r>
              <w:rPr>
                <w:rFonts w:ascii="Times New Roman" w:hAnsi="Times New Roman" w:cs="宋体" w:hint="eastAsia"/>
                <w:kern w:val="0"/>
                <w:sz w:val="22"/>
              </w:rPr>
              <w:t>文件；</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4</w:t>
            </w:r>
            <w:r>
              <w:rPr>
                <w:rFonts w:ascii="Times New Roman" w:hAnsi="Times New Roman" w:cs="宋体" w:hint="eastAsia"/>
                <w:kern w:val="0"/>
                <w:sz w:val="22"/>
              </w:rPr>
              <w:t>、支持不依赖系统的单盘可读，即刻录完数据的蓝光光盘，放置到任意一台标准蓝光光驱中都可以读取数据，避免数据存在无法读取的安全隐患；</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5</w:t>
            </w:r>
            <w:r>
              <w:rPr>
                <w:rFonts w:ascii="Times New Roman" w:hAnsi="Times New Roman" w:cs="宋体" w:hint="eastAsia"/>
                <w:kern w:val="0"/>
                <w:sz w:val="22"/>
              </w:rPr>
              <w:t>、手动编排刻录：支持通过刻录任务单方式进行刻录任务下发，支持手动编排每一个刻录任务单中的刻录文件树，支持通过免解压方式导入</w:t>
            </w:r>
            <w:r>
              <w:rPr>
                <w:rFonts w:ascii="Times New Roman" w:hAnsi="Times New Roman" w:cs="宋体" w:hint="eastAsia"/>
                <w:kern w:val="0"/>
                <w:sz w:val="22"/>
              </w:rPr>
              <w:t>ZIP</w:t>
            </w:r>
            <w:r>
              <w:rPr>
                <w:rFonts w:ascii="Times New Roman" w:hAnsi="Times New Roman" w:cs="宋体" w:hint="eastAsia"/>
                <w:kern w:val="0"/>
                <w:sz w:val="22"/>
              </w:rPr>
              <w:t>包，直接将</w:t>
            </w:r>
            <w:r>
              <w:rPr>
                <w:rFonts w:ascii="Times New Roman" w:hAnsi="Times New Roman" w:cs="宋体" w:hint="eastAsia"/>
                <w:kern w:val="0"/>
                <w:sz w:val="22"/>
              </w:rPr>
              <w:t>ZIP</w:t>
            </w:r>
            <w:r>
              <w:rPr>
                <w:rFonts w:ascii="Times New Roman" w:hAnsi="Times New Roman" w:cs="宋体" w:hint="eastAsia"/>
                <w:kern w:val="0"/>
                <w:sz w:val="22"/>
              </w:rPr>
              <w:t>压缩包中的文件结构添加至光盘文件系统中；</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6</w:t>
            </w:r>
            <w:r>
              <w:rPr>
                <w:rFonts w:ascii="Times New Roman" w:hAnsi="Times New Roman" w:cs="宋体" w:hint="eastAsia"/>
                <w:kern w:val="0"/>
                <w:sz w:val="22"/>
              </w:rPr>
              <w:t>、支持单盘抓盘动作，从盘匣中抓取任意位置上的一张盘到指定光驱；也支持批量抓盘动作，可以批量将盘匣中连续光盘一次性抓到全部的光驱中；</w:t>
            </w:r>
          </w:p>
          <w:p w:rsidR="008B2E49" w:rsidRDefault="008B2E49" w:rsidP="00C53090">
            <w:pPr>
              <w:widowControl/>
              <w:jc w:val="left"/>
              <w:rPr>
                <w:rFonts w:ascii="Times New Roman" w:hAnsi="Times New Roman" w:cs="宋体"/>
                <w:kern w:val="0"/>
                <w:sz w:val="22"/>
              </w:rPr>
            </w:pPr>
            <w:r>
              <w:rPr>
                <w:rFonts w:ascii="Times New Roman" w:hAnsi="Times New Roman" w:cs="宋体" w:hint="eastAsia"/>
                <w:kern w:val="0"/>
                <w:sz w:val="22"/>
              </w:rPr>
              <w:t>7</w:t>
            </w:r>
            <w:r>
              <w:rPr>
                <w:rFonts w:ascii="Times New Roman" w:hAnsi="Times New Roman" w:cs="宋体" w:hint="eastAsia"/>
                <w:kern w:val="0"/>
                <w:sz w:val="22"/>
              </w:rPr>
              <w:t>、盘库具备主动散热风扇，盘库具备冗余电源进行双路供电，断电自动切换另一路电源，保证服务不间断。</w:t>
            </w:r>
          </w:p>
          <w:p w:rsidR="008B2E49" w:rsidRDefault="008B2E49" w:rsidP="00C53090">
            <w:pPr>
              <w:pStyle w:val="ad"/>
              <w:numPr>
                <w:ilvl w:val="255"/>
                <w:numId w:val="0"/>
              </w:numPr>
              <w:rPr>
                <w:rFonts w:ascii="Times New Roman" w:hAnsi="Times New Roman" w:cs="宋体"/>
                <w:kern w:val="0"/>
                <w:sz w:val="22"/>
              </w:rPr>
            </w:pPr>
            <w:r>
              <w:rPr>
                <w:rFonts w:ascii="Times New Roman" w:hAnsi="Times New Roman" w:cs="宋体" w:hint="eastAsia"/>
                <w:kern w:val="0"/>
                <w:sz w:val="22"/>
              </w:rPr>
              <w:t>8</w:t>
            </w:r>
            <w:r>
              <w:rPr>
                <w:rFonts w:ascii="Times New Roman" w:hAnsi="Times New Roman" w:cs="宋体" w:hint="eastAsia"/>
                <w:kern w:val="0"/>
                <w:sz w:val="22"/>
              </w:rPr>
              <w:t>、光驱冗余：支持冗余光驱，当一台光驱出现故障系统自动切换至冗余光驱，保障业务连续性和系统的可用性。</w:t>
            </w:r>
          </w:p>
        </w:tc>
        <w:tc>
          <w:tcPr>
            <w:tcW w:w="425"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366"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99" w:type="pct"/>
            <w:noWrap/>
            <w:vAlign w:val="center"/>
          </w:tcPr>
          <w:p w:rsidR="008B2E49" w:rsidRDefault="008B2E49" w:rsidP="00C53090">
            <w:pPr>
              <w:rPr>
                <w:rFonts w:ascii="Times New Roman" w:hAnsi="Times New Roman" w:cs="宋体"/>
                <w:sz w:val="22"/>
              </w:rPr>
            </w:pPr>
          </w:p>
        </w:tc>
      </w:tr>
      <w:tr w:rsidR="008B2E49" w:rsidTr="00C53090">
        <w:trPr>
          <w:trHeight w:val="90"/>
        </w:trPr>
        <w:tc>
          <w:tcPr>
            <w:tcW w:w="367"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5</w:t>
            </w:r>
          </w:p>
        </w:tc>
        <w:tc>
          <w:tcPr>
            <w:tcW w:w="65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政务外网备份一体机</w:t>
            </w:r>
          </w:p>
        </w:tc>
        <w:tc>
          <w:tcPr>
            <w:tcW w:w="2786" w:type="pct"/>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1.</w:t>
            </w:r>
            <w:r>
              <w:rPr>
                <w:rFonts w:ascii="Times New Roman" w:hAnsi="Times New Roman" w:cs="宋体" w:hint="eastAsia"/>
                <w:kern w:val="0"/>
                <w:sz w:val="22"/>
                <w:lang w:bidi="ar"/>
              </w:rPr>
              <w:t>架构要求</w:t>
            </w:r>
            <w:r>
              <w:rPr>
                <w:rFonts w:ascii="Times New Roman" w:hAnsi="Times New Roman" w:cs="宋体" w:hint="eastAsia"/>
                <w:kern w:val="0"/>
                <w:sz w:val="22"/>
                <w:lang w:bidi="ar"/>
              </w:rPr>
              <w:t>:</w:t>
            </w:r>
            <w:r>
              <w:rPr>
                <w:rFonts w:ascii="Times New Roman" w:hAnsi="Times New Roman" w:cs="宋体" w:hint="eastAsia"/>
                <w:kern w:val="0"/>
                <w:sz w:val="22"/>
                <w:lang w:bidi="ar"/>
              </w:rPr>
              <w:t>备份设备及恢复存储一体化设备，无需额外配置备份存储或恢复存储，存储介质为磁盘、固态盘及缓存。</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2.</w:t>
            </w:r>
            <w:r>
              <w:rPr>
                <w:rFonts w:ascii="Times New Roman" w:hAnsi="Times New Roman" w:cs="宋体" w:hint="eastAsia"/>
                <w:kern w:val="0"/>
                <w:sz w:val="22"/>
                <w:lang w:bidi="ar"/>
              </w:rPr>
              <w:t>软件许可要求</w:t>
            </w:r>
            <w:r>
              <w:rPr>
                <w:rFonts w:ascii="Times New Roman" w:hAnsi="Times New Roman" w:cs="宋体" w:hint="eastAsia"/>
                <w:kern w:val="0"/>
                <w:sz w:val="22"/>
                <w:lang w:bidi="ar"/>
              </w:rPr>
              <w:t>:</w:t>
            </w:r>
            <w:r>
              <w:rPr>
                <w:rFonts w:ascii="Times New Roman" w:hAnsi="Times New Roman" w:cs="宋体" w:hint="eastAsia"/>
                <w:kern w:val="0"/>
                <w:sz w:val="22"/>
                <w:lang w:bidi="ar"/>
              </w:rPr>
              <w:t>备份软件采取后端容量许可方式，包含无限备份客户端许可，不限制类型和数量。需提供不少于</w:t>
            </w:r>
            <w:r>
              <w:rPr>
                <w:rFonts w:ascii="Times New Roman" w:hAnsi="Times New Roman" w:cs="宋体" w:hint="eastAsia"/>
                <w:kern w:val="0"/>
                <w:sz w:val="22"/>
                <w:lang w:bidi="ar"/>
              </w:rPr>
              <w:t>100TB</w:t>
            </w:r>
            <w:r>
              <w:rPr>
                <w:rFonts w:ascii="Times New Roman" w:hAnsi="Times New Roman" w:cs="宋体" w:hint="eastAsia"/>
                <w:kern w:val="0"/>
                <w:sz w:val="22"/>
                <w:lang w:bidi="ar"/>
              </w:rPr>
              <w:t>容量永久授权。</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3.</w:t>
            </w:r>
            <w:r>
              <w:rPr>
                <w:rFonts w:ascii="Times New Roman" w:hAnsi="Times New Roman" w:cs="宋体" w:hint="eastAsia"/>
                <w:kern w:val="0"/>
                <w:sz w:val="22"/>
                <w:lang w:bidi="ar"/>
              </w:rPr>
              <w:t>数据源兼容性</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支持</w:t>
            </w:r>
            <w:r>
              <w:rPr>
                <w:rFonts w:ascii="Times New Roman" w:hAnsi="Times New Roman" w:cs="宋体" w:hint="eastAsia"/>
                <w:kern w:val="0"/>
                <w:sz w:val="22"/>
                <w:lang w:bidi="ar"/>
              </w:rPr>
              <w:t>Oracle</w:t>
            </w:r>
            <w:r>
              <w:rPr>
                <w:rFonts w:ascii="Times New Roman" w:hAnsi="Times New Roman" w:cs="宋体" w:hint="eastAsia"/>
                <w:kern w:val="0"/>
                <w:sz w:val="22"/>
                <w:lang w:bidi="ar"/>
              </w:rPr>
              <w:t>、</w:t>
            </w:r>
            <w:r>
              <w:rPr>
                <w:rFonts w:ascii="Times New Roman" w:hAnsi="Times New Roman" w:cs="宋体" w:hint="eastAsia"/>
                <w:kern w:val="0"/>
                <w:sz w:val="22"/>
                <w:lang w:bidi="ar"/>
              </w:rPr>
              <w:t>MySQL</w:t>
            </w:r>
            <w:r>
              <w:rPr>
                <w:rFonts w:ascii="Times New Roman" w:hAnsi="Times New Roman" w:cs="宋体" w:hint="eastAsia"/>
                <w:kern w:val="0"/>
                <w:sz w:val="22"/>
                <w:lang w:bidi="ar"/>
              </w:rPr>
              <w:t>、</w:t>
            </w:r>
            <w:r>
              <w:rPr>
                <w:rFonts w:ascii="Times New Roman" w:hAnsi="Times New Roman" w:cs="宋体" w:hint="eastAsia"/>
                <w:kern w:val="0"/>
                <w:sz w:val="22"/>
                <w:lang w:bidi="ar"/>
              </w:rPr>
              <w:t>SQLServer</w:t>
            </w:r>
            <w:r>
              <w:rPr>
                <w:rFonts w:ascii="Times New Roman" w:hAnsi="Times New Roman" w:cs="宋体" w:hint="eastAsia"/>
                <w:kern w:val="0"/>
                <w:sz w:val="22"/>
                <w:lang w:bidi="ar"/>
              </w:rPr>
              <w:t>、</w:t>
            </w:r>
            <w:r>
              <w:rPr>
                <w:rFonts w:ascii="Times New Roman" w:hAnsi="Times New Roman" w:cs="宋体" w:hint="eastAsia"/>
                <w:kern w:val="0"/>
                <w:sz w:val="22"/>
                <w:lang w:bidi="ar"/>
              </w:rPr>
              <w:t>DB2</w:t>
            </w:r>
            <w:r>
              <w:rPr>
                <w:rFonts w:ascii="Times New Roman" w:hAnsi="Times New Roman" w:cs="宋体" w:hint="eastAsia"/>
                <w:kern w:val="0"/>
                <w:sz w:val="22"/>
                <w:lang w:bidi="ar"/>
              </w:rPr>
              <w:t>、</w:t>
            </w:r>
            <w:r>
              <w:rPr>
                <w:rFonts w:ascii="Times New Roman" w:hAnsi="Times New Roman" w:cs="宋体" w:hint="eastAsia"/>
                <w:kern w:val="0"/>
                <w:sz w:val="22"/>
                <w:lang w:bidi="ar"/>
              </w:rPr>
              <w:t>SAP HANA</w:t>
            </w:r>
            <w:r>
              <w:rPr>
                <w:rFonts w:ascii="Times New Roman" w:hAnsi="Times New Roman" w:cs="宋体" w:hint="eastAsia"/>
                <w:kern w:val="0"/>
                <w:sz w:val="22"/>
                <w:lang w:bidi="ar"/>
              </w:rPr>
              <w:t>、</w:t>
            </w:r>
            <w:r>
              <w:rPr>
                <w:rFonts w:ascii="Times New Roman" w:hAnsi="Times New Roman" w:cs="宋体" w:hint="eastAsia"/>
                <w:kern w:val="0"/>
                <w:sz w:val="22"/>
                <w:lang w:bidi="ar"/>
              </w:rPr>
              <w:t>PostgreSQL</w:t>
            </w:r>
            <w:r>
              <w:rPr>
                <w:rFonts w:ascii="Times New Roman" w:hAnsi="Times New Roman" w:cs="宋体" w:hint="eastAsia"/>
                <w:kern w:val="0"/>
                <w:sz w:val="22"/>
                <w:lang w:bidi="ar"/>
              </w:rPr>
              <w:t>、</w:t>
            </w:r>
            <w:r>
              <w:rPr>
                <w:rFonts w:ascii="Times New Roman" w:hAnsi="Times New Roman" w:cs="宋体" w:hint="eastAsia"/>
                <w:kern w:val="0"/>
                <w:sz w:val="22"/>
                <w:lang w:bidi="ar"/>
              </w:rPr>
              <w:t>MongoDB</w:t>
            </w:r>
            <w:r>
              <w:rPr>
                <w:rFonts w:ascii="Times New Roman" w:hAnsi="Times New Roman" w:cs="宋体" w:hint="eastAsia"/>
                <w:kern w:val="0"/>
                <w:sz w:val="22"/>
                <w:lang w:bidi="ar"/>
              </w:rPr>
              <w:t>、达梦</w:t>
            </w:r>
            <w:r>
              <w:rPr>
                <w:rFonts w:ascii="Times New Roman" w:hAnsi="Times New Roman" w:cs="宋体" w:hint="eastAsia"/>
                <w:kern w:val="0"/>
                <w:sz w:val="22"/>
                <w:lang w:bidi="ar"/>
              </w:rPr>
              <w:t>(DM)</w:t>
            </w:r>
            <w:r>
              <w:rPr>
                <w:rFonts w:ascii="Times New Roman" w:hAnsi="Times New Roman" w:cs="宋体" w:hint="eastAsia"/>
                <w:kern w:val="0"/>
                <w:sz w:val="22"/>
                <w:lang w:bidi="ar"/>
              </w:rPr>
              <w:t>、</w:t>
            </w:r>
            <w:r>
              <w:rPr>
                <w:rFonts w:ascii="Times New Roman" w:hAnsi="Times New Roman" w:cs="宋体" w:hint="eastAsia"/>
                <w:kern w:val="0"/>
                <w:sz w:val="22"/>
                <w:lang w:bidi="ar"/>
              </w:rPr>
              <w:t>Gbase</w:t>
            </w:r>
            <w:r>
              <w:rPr>
                <w:rFonts w:ascii="Times New Roman" w:hAnsi="Times New Roman" w:cs="宋体" w:hint="eastAsia"/>
                <w:kern w:val="0"/>
                <w:sz w:val="22"/>
                <w:lang w:bidi="ar"/>
              </w:rPr>
              <w:t>、</w:t>
            </w:r>
            <w:r>
              <w:rPr>
                <w:rFonts w:ascii="Times New Roman" w:hAnsi="Times New Roman" w:cs="宋体" w:hint="eastAsia"/>
                <w:kern w:val="0"/>
                <w:sz w:val="22"/>
                <w:lang w:bidi="ar"/>
              </w:rPr>
              <w:t>Kingbase</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Mysql </w:t>
            </w:r>
            <w:r>
              <w:rPr>
                <w:rFonts w:ascii="Times New Roman" w:hAnsi="Times New Roman" w:cs="宋体" w:hint="eastAsia"/>
                <w:kern w:val="0"/>
                <w:sz w:val="22"/>
                <w:lang w:bidi="ar"/>
              </w:rPr>
              <w:t>分布式、</w:t>
            </w:r>
            <w:r>
              <w:rPr>
                <w:rFonts w:ascii="Times New Roman" w:hAnsi="Times New Roman" w:cs="宋体" w:hint="eastAsia"/>
                <w:kern w:val="0"/>
                <w:sz w:val="22"/>
                <w:lang w:bidi="ar"/>
              </w:rPr>
              <w:t>GreatDB</w:t>
            </w:r>
            <w:r>
              <w:rPr>
                <w:rFonts w:ascii="Times New Roman" w:hAnsi="Times New Roman" w:cs="宋体" w:hint="eastAsia"/>
                <w:kern w:val="0"/>
                <w:sz w:val="22"/>
                <w:lang w:bidi="ar"/>
              </w:rPr>
              <w:t>、</w:t>
            </w:r>
            <w:r>
              <w:rPr>
                <w:rFonts w:ascii="Times New Roman" w:hAnsi="Times New Roman" w:cs="宋体" w:hint="eastAsia"/>
                <w:kern w:val="0"/>
                <w:sz w:val="22"/>
                <w:lang w:bidi="ar"/>
              </w:rPr>
              <w:t>TeleDB</w:t>
            </w:r>
            <w:r>
              <w:rPr>
                <w:rFonts w:ascii="Times New Roman" w:hAnsi="Times New Roman" w:cs="宋体" w:hint="eastAsia"/>
                <w:kern w:val="0"/>
                <w:sz w:val="22"/>
                <w:lang w:bidi="ar"/>
              </w:rPr>
              <w:t>、</w:t>
            </w:r>
            <w:r>
              <w:rPr>
                <w:rFonts w:ascii="Times New Roman" w:hAnsi="Times New Roman" w:cs="宋体" w:hint="eastAsia"/>
                <w:kern w:val="0"/>
                <w:sz w:val="22"/>
                <w:lang w:bidi="ar"/>
              </w:rPr>
              <w:t>TelePG</w:t>
            </w:r>
            <w:r>
              <w:rPr>
                <w:rFonts w:ascii="Times New Roman" w:hAnsi="Times New Roman" w:cs="宋体" w:hint="eastAsia"/>
                <w:kern w:val="0"/>
                <w:sz w:val="22"/>
                <w:lang w:bidi="ar"/>
              </w:rPr>
              <w:t>、</w:t>
            </w:r>
            <w:r>
              <w:rPr>
                <w:rFonts w:ascii="Times New Roman" w:hAnsi="Times New Roman" w:cs="宋体" w:hint="eastAsia"/>
                <w:kern w:val="0"/>
                <w:sz w:val="22"/>
                <w:lang w:bidi="ar"/>
              </w:rPr>
              <w:t>GoldenDB</w:t>
            </w:r>
            <w:r>
              <w:rPr>
                <w:rFonts w:ascii="Times New Roman" w:hAnsi="Times New Roman" w:cs="宋体" w:hint="eastAsia"/>
                <w:kern w:val="0"/>
                <w:sz w:val="22"/>
                <w:lang w:bidi="ar"/>
              </w:rPr>
              <w:t>、</w:t>
            </w:r>
            <w:r>
              <w:rPr>
                <w:rFonts w:ascii="Times New Roman" w:hAnsi="Times New Roman" w:cs="宋体" w:hint="eastAsia"/>
                <w:kern w:val="0"/>
                <w:sz w:val="22"/>
                <w:lang w:bidi="ar"/>
              </w:rPr>
              <w:t>MogDB</w:t>
            </w:r>
            <w:r>
              <w:rPr>
                <w:rFonts w:ascii="Times New Roman" w:hAnsi="Times New Roman" w:cs="宋体" w:hint="eastAsia"/>
                <w:kern w:val="0"/>
                <w:sz w:val="22"/>
                <w:lang w:bidi="ar"/>
              </w:rPr>
              <w:t>、</w:t>
            </w:r>
            <w:r>
              <w:rPr>
                <w:rFonts w:ascii="Times New Roman" w:hAnsi="Times New Roman" w:cs="宋体" w:hint="eastAsia"/>
                <w:kern w:val="0"/>
                <w:sz w:val="22"/>
                <w:lang w:bidi="ar"/>
              </w:rPr>
              <w:t>Vastbase</w:t>
            </w:r>
            <w:r>
              <w:rPr>
                <w:rFonts w:ascii="Times New Roman" w:hAnsi="Times New Roman" w:cs="宋体" w:hint="eastAsia"/>
                <w:kern w:val="0"/>
                <w:sz w:val="22"/>
                <w:lang w:bidi="ar"/>
              </w:rPr>
              <w:t>、</w:t>
            </w:r>
            <w:r>
              <w:rPr>
                <w:rFonts w:ascii="Times New Roman" w:hAnsi="Times New Roman" w:cs="宋体" w:hint="eastAsia"/>
                <w:kern w:val="0"/>
                <w:sz w:val="22"/>
                <w:lang w:bidi="ar"/>
              </w:rPr>
              <w:t>GaussDB</w:t>
            </w:r>
            <w:r>
              <w:rPr>
                <w:rFonts w:ascii="Times New Roman" w:hAnsi="Times New Roman" w:cs="宋体" w:hint="eastAsia"/>
                <w:kern w:val="0"/>
                <w:sz w:val="22"/>
                <w:lang w:bidi="ar"/>
              </w:rPr>
              <w:t>、</w:t>
            </w:r>
            <w:r>
              <w:rPr>
                <w:rFonts w:ascii="Times New Roman" w:hAnsi="Times New Roman" w:cs="宋体" w:hint="eastAsia"/>
                <w:kern w:val="0"/>
                <w:sz w:val="22"/>
                <w:lang w:bidi="ar"/>
              </w:rPr>
              <w:t>TiDB</w:t>
            </w:r>
            <w:r>
              <w:rPr>
                <w:rFonts w:ascii="Times New Roman" w:hAnsi="Times New Roman" w:cs="宋体" w:hint="eastAsia"/>
                <w:kern w:val="0"/>
                <w:sz w:val="22"/>
                <w:lang w:bidi="ar"/>
              </w:rPr>
              <w:t>、巨杉、丛云、磐维数据库的</w:t>
            </w:r>
            <w:r>
              <w:rPr>
                <w:rFonts w:ascii="Times New Roman" w:hAnsi="Times New Roman" w:cs="宋体" w:hint="eastAsia"/>
                <w:kern w:val="0"/>
                <w:sz w:val="22"/>
                <w:lang w:bidi="ar"/>
              </w:rPr>
              <w:t>CDM</w:t>
            </w:r>
            <w:r>
              <w:rPr>
                <w:rFonts w:ascii="Times New Roman" w:hAnsi="Times New Roman" w:cs="宋体" w:hint="eastAsia"/>
                <w:kern w:val="0"/>
                <w:sz w:val="22"/>
                <w:lang w:bidi="ar"/>
              </w:rPr>
              <w:t>原格式备份，以上数据库都要实现本主项的所有功能及场景。如有功能界面截图请提供</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4.</w:t>
            </w:r>
            <w:r>
              <w:rPr>
                <w:rFonts w:ascii="Times New Roman" w:hAnsi="Times New Roman" w:cs="宋体" w:hint="eastAsia"/>
                <w:kern w:val="0"/>
                <w:sz w:val="22"/>
                <w:lang w:bidi="ar"/>
              </w:rPr>
              <w:t>操作系统支持</w:t>
            </w:r>
            <w:r>
              <w:rPr>
                <w:rFonts w:ascii="Times New Roman" w:hAnsi="Times New Roman" w:cs="宋体" w:hint="eastAsia"/>
                <w:kern w:val="0"/>
                <w:sz w:val="22"/>
                <w:lang w:bidi="ar"/>
              </w:rPr>
              <w:t>:</w:t>
            </w:r>
            <w:r>
              <w:rPr>
                <w:rFonts w:ascii="Times New Roman" w:hAnsi="Times New Roman" w:cs="宋体" w:hint="eastAsia"/>
                <w:kern w:val="0"/>
                <w:sz w:val="22"/>
                <w:lang w:bidi="ar"/>
              </w:rPr>
              <w:t>备份软件支持主流操作系统主机，包含但不限于</w:t>
            </w:r>
            <w:r>
              <w:rPr>
                <w:rFonts w:ascii="Times New Roman" w:hAnsi="Times New Roman" w:cs="宋体" w:hint="eastAsia"/>
                <w:kern w:val="0"/>
                <w:sz w:val="22"/>
                <w:lang w:bidi="ar"/>
              </w:rPr>
              <w:t>IBM AIX</w:t>
            </w:r>
            <w:r>
              <w:rPr>
                <w:rFonts w:ascii="Times New Roman" w:hAnsi="Times New Roman" w:cs="宋体" w:hint="eastAsia"/>
                <w:kern w:val="0"/>
                <w:sz w:val="22"/>
                <w:lang w:bidi="ar"/>
              </w:rPr>
              <w:t>、</w:t>
            </w:r>
            <w:r>
              <w:rPr>
                <w:rFonts w:ascii="Times New Roman" w:hAnsi="Times New Roman" w:cs="宋体" w:hint="eastAsia"/>
                <w:kern w:val="0"/>
                <w:sz w:val="22"/>
                <w:lang w:bidi="ar"/>
              </w:rPr>
              <w:t>HP-UX</w:t>
            </w:r>
            <w:r>
              <w:rPr>
                <w:rFonts w:ascii="Times New Roman" w:hAnsi="Times New Roman" w:cs="宋体" w:hint="eastAsia"/>
                <w:kern w:val="0"/>
                <w:sz w:val="22"/>
                <w:lang w:bidi="ar"/>
              </w:rPr>
              <w:t>、</w:t>
            </w:r>
            <w:r>
              <w:rPr>
                <w:rFonts w:ascii="Times New Roman" w:hAnsi="Times New Roman" w:cs="宋体" w:hint="eastAsia"/>
                <w:kern w:val="0"/>
                <w:sz w:val="22"/>
                <w:lang w:bidi="ar"/>
              </w:rPr>
              <w:lastRenderedPageBreak/>
              <w:t>Solaris</w:t>
            </w:r>
            <w:r>
              <w:rPr>
                <w:rFonts w:ascii="Times New Roman" w:hAnsi="Times New Roman" w:cs="宋体" w:hint="eastAsia"/>
                <w:kern w:val="0"/>
                <w:sz w:val="22"/>
                <w:lang w:bidi="ar"/>
              </w:rPr>
              <w:t>、</w:t>
            </w:r>
            <w:r>
              <w:rPr>
                <w:rFonts w:ascii="Times New Roman" w:hAnsi="Times New Roman" w:cs="宋体" w:hint="eastAsia"/>
                <w:kern w:val="0"/>
                <w:sz w:val="22"/>
                <w:lang w:bidi="ar"/>
              </w:rPr>
              <w:t>Oracle Linux</w:t>
            </w:r>
            <w:r>
              <w:rPr>
                <w:rFonts w:ascii="Times New Roman" w:hAnsi="Times New Roman" w:cs="宋体" w:hint="eastAsia"/>
                <w:kern w:val="0"/>
                <w:sz w:val="22"/>
                <w:lang w:bidi="ar"/>
              </w:rPr>
              <w:t>、</w:t>
            </w:r>
            <w:r>
              <w:rPr>
                <w:rFonts w:ascii="Times New Roman" w:hAnsi="Times New Roman" w:cs="宋体" w:hint="eastAsia"/>
                <w:kern w:val="0"/>
                <w:sz w:val="22"/>
                <w:lang w:bidi="ar"/>
              </w:rPr>
              <w:t>Redhat</w:t>
            </w:r>
            <w:r>
              <w:rPr>
                <w:rFonts w:ascii="Times New Roman" w:hAnsi="Times New Roman" w:cs="宋体" w:hint="eastAsia"/>
                <w:kern w:val="0"/>
                <w:sz w:val="22"/>
                <w:lang w:bidi="ar"/>
              </w:rPr>
              <w:t>、</w:t>
            </w:r>
            <w:r>
              <w:rPr>
                <w:rFonts w:ascii="Times New Roman" w:hAnsi="Times New Roman" w:cs="宋体" w:hint="eastAsia"/>
                <w:kern w:val="0"/>
                <w:sz w:val="22"/>
                <w:lang w:bidi="ar"/>
              </w:rPr>
              <w:t>CentOS</w:t>
            </w:r>
            <w:r>
              <w:rPr>
                <w:rFonts w:ascii="Times New Roman" w:hAnsi="Times New Roman" w:cs="宋体" w:hint="eastAsia"/>
                <w:kern w:val="0"/>
                <w:sz w:val="22"/>
                <w:lang w:bidi="ar"/>
              </w:rPr>
              <w:t>、</w:t>
            </w:r>
            <w:r>
              <w:rPr>
                <w:rFonts w:ascii="Times New Roman" w:hAnsi="Times New Roman" w:cs="宋体" w:hint="eastAsia"/>
                <w:kern w:val="0"/>
                <w:sz w:val="22"/>
                <w:lang w:bidi="ar"/>
              </w:rPr>
              <w:t>SUSE</w:t>
            </w:r>
            <w:r>
              <w:rPr>
                <w:rFonts w:ascii="Times New Roman" w:hAnsi="Times New Roman" w:cs="宋体" w:hint="eastAsia"/>
                <w:kern w:val="0"/>
                <w:sz w:val="22"/>
                <w:lang w:bidi="ar"/>
              </w:rPr>
              <w:t>、</w:t>
            </w:r>
            <w:r>
              <w:rPr>
                <w:rFonts w:ascii="Times New Roman" w:hAnsi="Times New Roman" w:cs="宋体" w:hint="eastAsia"/>
                <w:kern w:val="0"/>
                <w:sz w:val="22"/>
                <w:lang w:bidi="ar"/>
              </w:rPr>
              <w:t>Ubuntu</w:t>
            </w:r>
            <w:r>
              <w:rPr>
                <w:rFonts w:ascii="Times New Roman" w:hAnsi="Times New Roman" w:cs="宋体" w:hint="eastAsia"/>
                <w:kern w:val="0"/>
                <w:sz w:val="22"/>
                <w:lang w:bidi="ar"/>
              </w:rPr>
              <w:t>、</w:t>
            </w:r>
            <w:r>
              <w:rPr>
                <w:rFonts w:ascii="Times New Roman" w:hAnsi="Times New Roman" w:cs="宋体" w:hint="eastAsia"/>
                <w:kern w:val="0"/>
                <w:sz w:val="22"/>
                <w:lang w:bidi="ar"/>
              </w:rPr>
              <w:t>Windows Server</w:t>
            </w:r>
            <w:r>
              <w:rPr>
                <w:rFonts w:ascii="Times New Roman" w:hAnsi="Times New Roman" w:cs="宋体" w:hint="eastAsia"/>
                <w:kern w:val="0"/>
                <w:sz w:val="22"/>
                <w:lang w:bidi="ar"/>
              </w:rPr>
              <w:t>、中标麒麟、银河麒麟、统信等操作系统；</w:t>
            </w:r>
          </w:p>
          <w:p w:rsidR="008B2E49" w:rsidRDefault="008B2E49" w:rsidP="00C53090">
            <w:pPr>
              <w:pStyle w:val="ab"/>
              <w:rPr>
                <w:rFonts w:ascii="Times New Roman" w:hAnsi="Times New Roman" w:cs="宋体"/>
                <w:kern w:val="0"/>
                <w:sz w:val="22"/>
                <w:lang w:bidi="ar"/>
              </w:rPr>
            </w:pPr>
            <w:r>
              <w:rPr>
                <w:rFonts w:ascii="Times New Roman" w:hAnsi="Times New Roman" w:cs="宋体" w:hint="eastAsia"/>
                <w:kern w:val="0"/>
                <w:sz w:val="22"/>
                <w:lang w:bidi="ar"/>
              </w:rPr>
              <w:t>5.</w:t>
            </w:r>
            <w:r>
              <w:rPr>
                <w:rFonts w:ascii="Times New Roman" w:hAnsi="Times New Roman" w:cs="宋体" w:hint="eastAsia"/>
                <w:kern w:val="0"/>
                <w:sz w:val="22"/>
                <w:lang w:bidi="ar"/>
              </w:rPr>
              <w:t>备份技术</w:t>
            </w:r>
            <w:r>
              <w:rPr>
                <w:rFonts w:ascii="Times New Roman" w:hAnsi="Times New Roman" w:cs="宋体" w:hint="eastAsia"/>
                <w:kern w:val="0"/>
                <w:sz w:val="22"/>
                <w:lang w:bidi="ar"/>
              </w:rPr>
              <w:t>:</w:t>
            </w:r>
            <w:r>
              <w:rPr>
                <w:rFonts w:ascii="Times New Roman" w:hAnsi="Times New Roman" w:cs="宋体" w:hint="eastAsia"/>
                <w:kern w:val="0"/>
                <w:sz w:val="22"/>
                <w:lang w:bidi="ar"/>
              </w:rPr>
              <w:t>支持多种备份方式，传统备份和</w:t>
            </w:r>
            <w:r>
              <w:rPr>
                <w:rFonts w:ascii="Times New Roman" w:hAnsi="Times New Roman" w:cs="宋体" w:hint="eastAsia"/>
                <w:kern w:val="0"/>
                <w:sz w:val="22"/>
                <w:lang w:bidi="ar"/>
              </w:rPr>
              <w:t>CDM</w:t>
            </w:r>
            <w:r>
              <w:rPr>
                <w:rFonts w:ascii="Times New Roman" w:hAnsi="Times New Roman" w:cs="宋体" w:hint="eastAsia"/>
                <w:kern w:val="0"/>
                <w:sz w:val="22"/>
                <w:lang w:bidi="ar"/>
              </w:rPr>
              <w:t>备份。</w:t>
            </w:r>
            <w:r>
              <w:rPr>
                <w:rFonts w:ascii="Times New Roman" w:hAnsi="Times New Roman" w:cs="宋体" w:hint="eastAsia"/>
                <w:sz w:val="22"/>
              </w:rPr>
              <w:t>支持云端二次备份，</w:t>
            </w:r>
            <w:r>
              <w:rPr>
                <w:rFonts w:ascii="Times New Roman" w:hAnsi="Times New Roman" w:cs="宋体" w:hint="eastAsia"/>
                <w:kern w:val="0"/>
                <w:sz w:val="22"/>
                <w:lang w:bidi="ar"/>
              </w:rPr>
              <w:t>如有功能界面截图请提供</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6.</w:t>
            </w:r>
            <w:r>
              <w:rPr>
                <w:rFonts w:ascii="Times New Roman" w:hAnsi="Times New Roman" w:cs="宋体" w:hint="eastAsia"/>
                <w:kern w:val="0"/>
                <w:sz w:val="22"/>
                <w:lang w:bidi="ar"/>
              </w:rPr>
              <w:t>重复数据删除</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支持重复数据删除功能，无需额外授权</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7.</w:t>
            </w:r>
            <w:r>
              <w:rPr>
                <w:rFonts w:ascii="Times New Roman" w:hAnsi="Times New Roman" w:cs="宋体" w:hint="eastAsia"/>
                <w:kern w:val="0"/>
                <w:sz w:val="22"/>
                <w:lang w:bidi="ar"/>
              </w:rPr>
              <w:t>自动恢复演练</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支持</w:t>
            </w:r>
            <w:r>
              <w:rPr>
                <w:rFonts w:ascii="Times New Roman" w:hAnsi="Times New Roman" w:cs="宋体" w:hint="eastAsia"/>
                <w:kern w:val="0"/>
                <w:sz w:val="22"/>
                <w:lang w:bidi="ar"/>
              </w:rPr>
              <w:t>Oracle /MySQL /SQLServer /DB2 /teledb /telePG /TiDB /</w:t>
            </w:r>
            <w:r>
              <w:rPr>
                <w:rFonts w:ascii="Times New Roman" w:hAnsi="Times New Roman" w:cs="宋体" w:hint="eastAsia"/>
                <w:kern w:val="0"/>
                <w:sz w:val="22"/>
                <w:lang w:bidi="ar"/>
              </w:rPr>
              <w:t>达梦</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人大金仓</w:t>
            </w:r>
            <w:r>
              <w:rPr>
                <w:rFonts w:ascii="Times New Roman" w:hAnsi="Times New Roman" w:cs="宋体" w:hint="eastAsia"/>
                <w:kern w:val="0"/>
                <w:sz w:val="22"/>
                <w:lang w:bidi="ar"/>
              </w:rPr>
              <w:t xml:space="preserve"> /VMware</w:t>
            </w:r>
            <w:r>
              <w:rPr>
                <w:rFonts w:ascii="Times New Roman" w:hAnsi="Times New Roman" w:cs="宋体" w:hint="eastAsia"/>
                <w:kern w:val="0"/>
                <w:sz w:val="22"/>
                <w:lang w:bidi="ar"/>
              </w:rPr>
              <w:t>等的即时恢复演练，可实现定时恢复，将</w:t>
            </w:r>
            <w:r>
              <w:rPr>
                <w:rFonts w:ascii="Times New Roman" w:hAnsi="Times New Roman" w:cs="宋体" w:hint="eastAsia"/>
                <w:kern w:val="0"/>
                <w:sz w:val="22"/>
                <w:lang w:bidi="ar"/>
              </w:rPr>
              <w:t>CDM</w:t>
            </w:r>
            <w:r>
              <w:rPr>
                <w:rFonts w:ascii="Times New Roman" w:hAnsi="Times New Roman" w:cs="宋体" w:hint="eastAsia"/>
                <w:kern w:val="0"/>
                <w:sz w:val="22"/>
                <w:lang w:bidi="ar"/>
              </w:rPr>
              <w:t>的备份数据即时恢复到目标机。恢复完成后，可自定义数据验证脚本，针对恢复后的数据进行数据验证，验证结果可形成验证报告，进而生成恢复演练报告，可发送至指定邮箱，恢复演练报告模板可自定义。如有功能界面截图请提供</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8.</w:t>
            </w:r>
            <w:r>
              <w:rPr>
                <w:rFonts w:ascii="Times New Roman" w:hAnsi="Times New Roman" w:cs="宋体" w:hint="eastAsia"/>
                <w:kern w:val="0"/>
                <w:sz w:val="22"/>
                <w:lang w:bidi="ar"/>
              </w:rPr>
              <w:t>基本配置</w:t>
            </w:r>
            <w:r>
              <w:rPr>
                <w:rFonts w:ascii="Times New Roman" w:hAnsi="Times New Roman" w:cs="宋体" w:hint="eastAsia"/>
                <w:kern w:val="0"/>
                <w:sz w:val="22"/>
                <w:lang w:bidi="ar"/>
              </w:rPr>
              <w:t>:</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1</w:t>
            </w: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颗国产处理器，单颗芯片核数≥</w:t>
            </w:r>
            <w:r>
              <w:rPr>
                <w:rFonts w:ascii="Times New Roman" w:hAnsi="Times New Roman" w:cs="宋体" w:hint="eastAsia"/>
                <w:kern w:val="0"/>
                <w:sz w:val="22"/>
                <w:lang w:bidi="ar"/>
              </w:rPr>
              <w:t>32</w:t>
            </w:r>
            <w:r>
              <w:rPr>
                <w:rFonts w:ascii="Times New Roman" w:hAnsi="Times New Roman" w:cs="宋体" w:hint="eastAsia"/>
                <w:kern w:val="0"/>
                <w:sz w:val="22"/>
                <w:lang w:bidi="ar"/>
              </w:rPr>
              <w:t>核，主频≥</w:t>
            </w:r>
            <w:r>
              <w:rPr>
                <w:rFonts w:ascii="Times New Roman" w:hAnsi="Times New Roman" w:cs="宋体" w:hint="eastAsia"/>
                <w:kern w:val="0"/>
                <w:sz w:val="22"/>
                <w:lang w:bidi="ar"/>
              </w:rPr>
              <w:t>2.0GHz</w:t>
            </w:r>
            <w:r>
              <w:rPr>
                <w:rFonts w:ascii="Times New Roman" w:hAnsi="Times New Roman" w:cs="宋体" w:hint="eastAsia"/>
                <w:kern w:val="0"/>
                <w:sz w:val="22"/>
                <w:lang w:bidi="ar"/>
              </w:rPr>
              <w:t>，内存≥</w:t>
            </w:r>
            <w:r>
              <w:rPr>
                <w:rFonts w:ascii="Times New Roman" w:hAnsi="Times New Roman" w:cs="宋体" w:hint="eastAsia"/>
                <w:kern w:val="0"/>
                <w:sz w:val="22"/>
                <w:lang w:bidi="ar"/>
              </w:rPr>
              <w:t>128GB</w:t>
            </w:r>
            <w:r>
              <w:rPr>
                <w:rFonts w:ascii="Times New Roman" w:hAnsi="Times New Roman" w:cs="宋体" w:hint="eastAsia"/>
                <w:kern w:val="0"/>
                <w:sz w:val="22"/>
                <w:lang w:bidi="ar"/>
              </w:rPr>
              <w:t>；</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个</w:t>
            </w:r>
            <w:r>
              <w:rPr>
                <w:rFonts w:ascii="Times New Roman" w:hAnsi="Times New Roman" w:cs="宋体" w:hint="eastAsia"/>
                <w:kern w:val="0"/>
                <w:sz w:val="22"/>
                <w:lang w:bidi="ar"/>
              </w:rPr>
              <w:t>480G SATA SSD</w:t>
            </w:r>
            <w:r>
              <w:rPr>
                <w:rFonts w:ascii="Times New Roman" w:hAnsi="Times New Roman" w:cs="宋体" w:hint="eastAsia"/>
                <w:kern w:val="0"/>
                <w:sz w:val="22"/>
                <w:lang w:bidi="ar"/>
              </w:rPr>
              <w:t>硬盘，≥</w:t>
            </w:r>
            <w:r>
              <w:rPr>
                <w:rFonts w:ascii="Times New Roman" w:hAnsi="Times New Roman" w:cs="宋体" w:hint="eastAsia"/>
                <w:kern w:val="0"/>
                <w:sz w:val="22"/>
                <w:lang w:bidi="ar"/>
              </w:rPr>
              <w:t>12</w:t>
            </w:r>
            <w:r>
              <w:rPr>
                <w:rFonts w:ascii="Times New Roman" w:hAnsi="Times New Roman" w:cs="宋体" w:hint="eastAsia"/>
                <w:kern w:val="0"/>
                <w:sz w:val="22"/>
                <w:lang w:bidi="ar"/>
              </w:rPr>
              <w:t>个</w:t>
            </w:r>
            <w:r>
              <w:rPr>
                <w:rFonts w:ascii="Times New Roman" w:hAnsi="Times New Roman" w:cs="宋体" w:hint="eastAsia"/>
                <w:kern w:val="0"/>
                <w:sz w:val="22"/>
                <w:lang w:bidi="ar"/>
              </w:rPr>
              <w:t xml:space="preserve">12TB </w:t>
            </w:r>
            <w:r>
              <w:rPr>
                <w:rFonts w:ascii="Times New Roman" w:hAnsi="Times New Roman" w:cs="宋体" w:hint="eastAsia"/>
                <w:kern w:val="0"/>
                <w:sz w:val="22"/>
                <w:lang w:bidi="ar"/>
              </w:rPr>
              <w:t>企业级</w:t>
            </w:r>
            <w:r>
              <w:rPr>
                <w:rFonts w:ascii="Times New Roman" w:hAnsi="Times New Roman" w:cs="宋体" w:hint="eastAsia"/>
                <w:kern w:val="0"/>
                <w:sz w:val="22"/>
                <w:lang w:bidi="ar"/>
              </w:rPr>
              <w:t>3.5</w:t>
            </w:r>
            <w:r>
              <w:rPr>
                <w:rFonts w:ascii="Times New Roman" w:hAnsi="Times New Roman" w:cs="宋体" w:hint="eastAsia"/>
                <w:kern w:val="0"/>
                <w:sz w:val="22"/>
                <w:lang w:bidi="ar"/>
              </w:rPr>
              <w:t>寸</w:t>
            </w:r>
            <w:r>
              <w:rPr>
                <w:rFonts w:ascii="Times New Roman" w:hAnsi="Times New Roman" w:cs="宋体" w:hint="eastAsia"/>
                <w:kern w:val="0"/>
                <w:sz w:val="22"/>
                <w:lang w:bidi="ar"/>
              </w:rPr>
              <w:t xml:space="preserve"> 7.2k RPM SATA</w:t>
            </w:r>
            <w:r>
              <w:rPr>
                <w:rFonts w:ascii="Times New Roman" w:hAnsi="Times New Roman" w:cs="宋体" w:hint="eastAsia"/>
                <w:kern w:val="0"/>
                <w:sz w:val="22"/>
                <w:lang w:bidi="ar"/>
              </w:rPr>
              <w:t>硬盘</w:t>
            </w:r>
            <w:r>
              <w:rPr>
                <w:rFonts w:ascii="Times New Roman" w:hAnsi="Times New Roman" w:cs="宋体" w:hint="eastAsia"/>
                <w:kern w:val="0"/>
                <w:sz w:val="22"/>
                <w:lang w:bidi="ar"/>
              </w:rPr>
              <w:t xml:space="preserve"> </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3</w:t>
            </w:r>
            <w:r>
              <w:rPr>
                <w:rFonts w:ascii="Times New Roman" w:hAnsi="Times New Roman" w:cs="宋体" w:hint="eastAsia"/>
                <w:kern w:val="0"/>
                <w:sz w:val="22"/>
                <w:lang w:bidi="ar"/>
              </w:rPr>
              <w:t>）≥</w:t>
            </w:r>
            <w:r>
              <w:rPr>
                <w:rFonts w:ascii="Times New Roman" w:hAnsi="Times New Roman" w:cs="宋体" w:hint="eastAsia"/>
                <w:kern w:val="0"/>
                <w:sz w:val="22"/>
                <w:lang w:bidi="ar"/>
              </w:rPr>
              <w:t>1</w:t>
            </w:r>
            <w:r>
              <w:rPr>
                <w:rFonts w:ascii="Times New Roman" w:hAnsi="Times New Roman" w:cs="宋体" w:hint="eastAsia"/>
                <w:kern w:val="0"/>
                <w:sz w:val="22"/>
                <w:lang w:bidi="ar"/>
              </w:rPr>
              <w:t>块</w:t>
            </w:r>
            <w:r>
              <w:rPr>
                <w:rFonts w:ascii="Times New Roman" w:hAnsi="Times New Roman" w:cs="宋体" w:hint="eastAsia"/>
                <w:kern w:val="0"/>
                <w:sz w:val="22"/>
                <w:lang w:bidi="ar"/>
              </w:rPr>
              <w:t xml:space="preserve"> 2GB RAID</w:t>
            </w:r>
            <w:r>
              <w:rPr>
                <w:rFonts w:ascii="Times New Roman" w:hAnsi="Times New Roman" w:cs="宋体" w:hint="eastAsia"/>
                <w:kern w:val="0"/>
                <w:sz w:val="22"/>
                <w:lang w:bidi="ar"/>
              </w:rPr>
              <w:t>卡含电容</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4</w:t>
            </w:r>
            <w:r>
              <w:rPr>
                <w:rFonts w:ascii="Times New Roman" w:hAnsi="Times New Roman" w:cs="宋体" w:hint="eastAsia"/>
                <w:kern w:val="0"/>
                <w:sz w:val="22"/>
                <w:lang w:bidi="ar"/>
              </w:rPr>
              <w:t>）≥</w:t>
            </w:r>
            <w:r>
              <w:rPr>
                <w:rFonts w:ascii="Times New Roman" w:hAnsi="Times New Roman" w:cs="宋体" w:hint="eastAsia"/>
                <w:kern w:val="0"/>
                <w:sz w:val="22"/>
                <w:lang w:bidi="ar"/>
              </w:rPr>
              <w:t>4</w:t>
            </w:r>
            <w:r>
              <w:rPr>
                <w:rFonts w:ascii="Times New Roman" w:hAnsi="Times New Roman" w:cs="宋体" w:hint="eastAsia"/>
                <w:kern w:val="0"/>
                <w:sz w:val="22"/>
                <w:lang w:bidi="ar"/>
              </w:rPr>
              <w:t>个千兆网口</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个万兆网络接口（含</w:t>
            </w:r>
            <w:r>
              <w:rPr>
                <w:rFonts w:ascii="Times New Roman" w:hAnsi="Times New Roman" w:cs="宋体" w:hint="eastAsia"/>
                <w:kern w:val="0"/>
                <w:sz w:val="22"/>
                <w:lang w:bidi="ar"/>
              </w:rPr>
              <w:t>2</w:t>
            </w:r>
            <w:r>
              <w:rPr>
                <w:rFonts w:ascii="Times New Roman" w:hAnsi="Times New Roman" w:cs="宋体" w:hint="eastAsia"/>
                <w:kern w:val="0"/>
                <w:sz w:val="22"/>
                <w:lang w:bidi="ar"/>
              </w:rPr>
              <w:t>个万兆多模光模块）</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w:t>
            </w:r>
            <w:r>
              <w:rPr>
                <w:rFonts w:ascii="Times New Roman" w:hAnsi="Times New Roman" w:cs="宋体" w:hint="eastAsia"/>
                <w:kern w:val="0"/>
                <w:sz w:val="22"/>
                <w:lang w:bidi="ar"/>
              </w:rPr>
              <w:t>5</w:t>
            </w:r>
            <w:r>
              <w:rPr>
                <w:rFonts w:ascii="Times New Roman" w:hAnsi="Times New Roman" w:cs="宋体" w:hint="eastAsia"/>
                <w:kern w:val="0"/>
                <w:sz w:val="22"/>
                <w:lang w:bidi="ar"/>
              </w:rPr>
              <w:t>）</w:t>
            </w:r>
            <w:r>
              <w:rPr>
                <w:rFonts w:ascii="Times New Roman" w:hAnsi="Times New Roman" w:cs="宋体" w:hint="eastAsia"/>
                <w:sz w:val="22"/>
              </w:rPr>
              <w:t>≥</w:t>
            </w:r>
            <w:r>
              <w:rPr>
                <w:rFonts w:ascii="Times New Roman" w:hAnsi="Times New Roman" w:cs="宋体" w:hint="eastAsia"/>
                <w:sz w:val="22"/>
              </w:rPr>
              <w:t>4</w:t>
            </w:r>
            <w:r>
              <w:rPr>
                <w:rFonts w:ascii="Times New Roman" w:hAnsi="Times New Roman" w:cs="宋体" w:hint="eastAsia"/>
                <w:sz w:val="22"/>
              </w:rPr>
              <w:t>个可用</w:t>
            </w:r>
            <w:r>
              <w:rPr>
                <w:rFonts w:ascii="Times New Roman" w:hAnsi="Times New Roman" w:cs="宋体" w:hint="eastAsia"/>
                <w:sz w:val="22"/>
              </w:rPr>
              <w:t>PCIe</w:t>
            </w:r>
            <w:r>
              <w:rPr>
                <w:rFonts w:ascii="Times New Roman" w:hAnsi="Times New Roman" w:cs="宋体" w:hint="eastAsia"/>
                <w:sz w:val="22"/>
              </w:rPr>
              <w:t>插槽</w:t>
            </w:r>
          </w:p>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9.</w:t>
            </w:r>
            <w:r>
              <w:rPr>
                <w:rFonts w:ascii="Times New Roman" w:hAnsi="Times New Roman" w:cs="宋体" w:hint="eastAsia"/>
                <w:kern w:val="0"/>
                <w:sz w:val="22"/>
                <w:lang w:bidi="ar"/>
              </w:rPr>
              <w:t>售后服务</w:t>
            </w:r>
            <w:r>
              <w:rPr>
                <w:rFonts w:ascii="Times New Roman" w:hAnsi="Times New Roman" w:cs="宋体" w:hint="eastAsia"/>
                <w:kern w:val="0"/>
                <w:sz w:val="22"/>
                <w:lang w:bidi="ar"/>
              </w:rPr>
              <w:t>:</w:t>
            </w:r>
            <w:r>
              <w:rPr>
                <w:rFonts w:ascii="Times New Roman" w:hAnsi="Times New Roman" w:cs="宋体" w:hint="eastAsia"/>
                <w:kern w:val="0"/>
                <w:sz w:val="22"/>
                <w:lang w:bidi="ar"/>
              </w:rPr>
              <w:t>提供原厂三年质保</w:t>
            </w:r>
          </w:p>
        </w:tc>
        <w:tc>
          <w:tcPr>
            <w:tcW w:w="425"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366"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99"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67"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6</w:t>
            </w:r>
          </w:p>
        </w:tc>
        <w:tc>
          <w:tcPr>
            <w:tcW w:w="65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磁盘</w:t>
            </w:r>
          </w:p>
        </w:tc>
        <w:tc>
          <w:tcPr>
            <w:tcW w:w="278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w:t>
            </w:r>
            <w:r>
              <w:rPr>
                <w:rFonts w:ascii="Times New Roman" w:hAnsi="Times New Roman" w:cs="宋体" w:hint="eastAsia"/>
                <w:kern w:val="0"/>
                <w:sz w:val="22"/>
                <w:lang w:bidi="ar"/>
              </w:rPr>
              <w:t>18TB 7.2KRPM 3.5" SATA HDD</w:t>
            </w:r>
          </w:p>
        </w:tc>
        <w:tc>
          <w:tcPr>
            <w:tcW w:w="425"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24</w:t>
            </w:r>
          </w:p>
        </w:tc>
        <w:tc>
          <w:tcPr>
            <w:tcW w:w="366"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块</w:t>
            </w:r>
          </w:p>
        </w:tc>
        <w:tc>
          <w:tcPr>
            <w:tcW w:w="399"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67"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w:t>
            </w:r>
          </w:p>
        </w:tc>
        <w:tc>
          <w:tcPr>
            <w:tcW w:w="65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硬盘读取器</w:t>
            </w:r>
          </w:p>
        </w:tc>
        <w:tc>
          <w:tcPr>
            <w:tcW w:w="278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2.5/3.5</w:t>
            </w:r>
            <w:r>
              <w:rPr>
                <w:rFonts w:ascii="Times New Roman" w:hAnsi="Times New Roman" w:cs="宋体" w:hint="eastAsia"/>
                <w:kern w:val="0"/>
                <w:sz w:val="22"/>
                <w:lang w:bidi="ar"/>
              </w:rPr>
              <w:t>英寸通用</w:t>
            </w:r>
            <w:r>
              <w:rPr>
                <w:rFonts w:ascii="Times New Roman" w:hAnsi="Times New Roman" w:cs="宋体" w:hint="eastAsia"/>
                <w:kern w:val="0"/>
                <w:sz w:val="22"/>
                <w:lang w:bidi="ar"/>
              </w:rPr>
              <w:t>SATA</w:t>
            </w:r>
            <w:r>
              <w:rPr>
                <w:rFonts w:ascii="Times New Roman" w:hAnsi="Times New Roman" w:cs="宋体" w:hint="eastAsia"/>
                <w:kern w:val="0"/>
                <w:sz w:val="22"/>
                <w:lang w:bidi="ar"/>
              </w:rPr>
              <w:t>硬盘读取器</w:t>
            </w:r>
          </w:p>
        </w:tc>
        <w:tc>
          <w:tcPr>
            <w:tcW w:w="425"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6"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99"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67"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8</w:t>
            </w:r>
          </w:p>
        </w:tc>
        <w:tc>
          <w:tcPr>
            <w:tcW w:w="65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蓝光驱动器</w:t>
            </w:r>
          </w:p>
        </w:tc>
        <w:tc>
          <w:tcPr>
            <w:tcW w:w="278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BD</w:t>
            </w:r>
            <w:r>
              <w:rPr>
                <w:rFonts w:ascii="Times New Roman" w:hAnsi="Times New Roman" w:cs="宋体" w:hint="eastAsia"/>
                <w:kern w:val="0"/>
                <w:sz w:val="22"/>
                <w:lang w:bidi="ar"/>
              </w:rPr>
              <w:t>蓝光外置刻录光驱</w:t>
            </w:r>
          </w:p>
        </w:tc>
        <w:tc>
          <w:tcPr>
            <w:tcW w:w="425"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6"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99" w:type="pct"/>
            <w:noWrap/>
            <w:vAlign w:val="center"/>
          </w:tcPr>
          <w:p w:rsidR="008B2E49" w:rsidRDefault="008B2E49" w:rsidP="00C53090">
            <w:pPr>
              <w:rPr>
                <w:rFonts w:ascii="Times New Roman" w:hAnsi="Times New Roman" w:cs="宋体"/>
                <w:sz w:val="22"/>
              </w:rPr>
            </w:pPr>
          </w:p>
        </w:tc>
      </w:tr>
      <w:tr w:rsidR="008B2E49" w:rsidTr="00C53090">
        <w:trPr>
          <w:trHeight w:val="560"/>
        </w:trPr>
        <w:tc>
          <w:tcPr>
            <w:tcW w:w="367"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9</w:t>
            </w:r>
          </w:p>
        </w:tc>
        <w:tc>
          <w:tcPr>
            <w:tcW w:w="65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标签打印机</w:t>
            </w:r>
          </w:p>
        </w:tc>
        <w:tc>
          <w:tcPr>
            <w:tcW w:w="2786" w:type="pct"/>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打印速度≥</w:t>
            </w:r>
            <w:r>
              <w:rPr>
                <w:rFonts w:ascii="Times New Roman" w:hAnsi="Times New Roman" w:cs="宋体" w:hint="eastAsia"/>
                <w:kern w:val="0"/>
                <w:sz w:val="22"/>
                <w:lang w:bidi="ar"/>
              </w:rPr>
              <w:t>5</w:t>
            </w:r>
            <w:r>
              <w:rPr>
                <w:rFonts w:ascii="Times New Roman" w:hAnsi="Times New Roman" w:cs="宋体" w:hint="eastAsia"/>
                <w:kern w:val="0"/>
                <w:sz w:val="22"/>
                <w:lang w:bidi="ar"/>
              </w:rPr>
              <w:t>英寸</w:t>
            </w:r>
            <w:r>
              <w:rPr>
                <w:rFonts w:ascii="Times New Roman" w:hAnsi="Times New Roman" w:cs="宋体" w:hint="eastAsia"/>
                <w:kern w:val="0"/>
                <w:sz w:val="22"/>
                <w:lang w:bidi="ar"/>
              </w:rPr>
              <w:t>/</w:t>
            </w:r>
            <w:r>
              <w:rPr>
                <w:rFonts w:ascii="Times New Roman" w:hAnsi="Times New Roman" w:cs="宋体" w:hint="eastAsia"/>
                <w:kern w:val="0"/>
                <w:sz w:val="22"/>
                <w:lang w:bidi="ar"/>
              </w:rPr>
              <w:t>秒，热转印打印方式。</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内存≥</w:t>
            </w:r>
            <w:r>
              <w:rPr>
                <w:rFonts w:ascii="Times New Roman" w:hAnsi="Times New Roman" w:cs="宋体" w:hint="eastAsia"/>
                <w:kern w:val="0"/>
                <w:sz w:val="22"/>
                <w:lang w:bidi="ar"/>
              </w:rPr>
              <w:t>8MB</w:t>
            </w:r>
            <w:r>
              <w:rPr>
                <w:rFonts w:ascii="Times New Roman" w:hAnsi="Times New Roman" w:cs="宋体" w:hint="eastAsia"/>
                <w:kern w:val="0"/>
                <w:sz w:val="22"/>
                <w:lang w:bidi="ar"/>
              </w:rPr>
              <w:t>，闪存≥</w:t>
            </w:r>
            <w:r>
              <w:rPr>
                <w:rFonts w:ascii="Times New Roman" w:hAnsi="Times New Roman" w:cs="宋体" w:hint="eastAsia"/>
                <w:kern w:val="0"/>
                <w:sz w:val="22"/>
                <w:lang w:bidi="ar"/>
              </w:rPr>
              <w:t>4MB:</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通讯接口</w:t>
            </w:r>
            <w:r>
              <w:rPr>
                <w:rFonts w:ascii="Times New Roman" w:hAnsi="Times New Roman" w:cs="宋体" w:hint="eastAsia"/>
                <w:kern w:val="0"/>
                <w:sz w:val="22"/>
                <w:lang w:bidi="ar"/>
              </w:rPr>
              <w:t>:</w:t>
            </w:r>
            <w:r>
              <w:rPr>
                <w:rFonts w:ascii="Times New Roman" w:hAnsi="Times New Roman" w:cs="宋体" w:hint="eastAsia"/>
                <w:kern w:val="0"/>
                <w:sz w:val="22"/>
                <w:lang w:bidi="ar"/>
              </w:rPr>
              <w:t>≥</w:t>
            </w:r>
            <w:r>
              <w:rPr>
                <w:rFonts w:ascii="Times New Roman" w:hAnsi="Times New Roman" w:cs="宋体" w:hint="eastAsia"/>
                <w:kern w:val="0"/>
                <w:sz w:val="22"/>
                <w:lang w:bidi="ar"/>
              </w:rPr>
              <w:t>USB2.0</w:t>
            </w:r>
            <w:r>
              <w:rPr>
                <w:rFonts w:ascii="Times New Roman" w:hAnsi="Times New Roman" w:cs="宋体" w:hint="eastAsia"/>
                <w:kern w:val="0"/>
                <w:sz w:val="22"/>
                <w:lang w:bidi="ar"/>
              </w:rPr>
              <w:t>接口。</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双电机设计，自带条形码卷标编辑软件。</w:t>
            </w:r>
          </w:p>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w:t>
            </w:r>
            <w:r>
              <w:rPr>
                <w:rFonts w:ascii="Times New Roman" w:hAnsi="Times New Roman" w:cs="宋体" w:hint="eastAsia"/>
                <w:kern w:val="0"/>
                <w:sz w:val="22"/>
                <w:lang w:bidi="ar"/>
              </w:rPr>
              <w:t>10</w:t>
            </w:r>
            <w:r>
              <w:rPr>
                <w:rFonts w:ascii="Times New Roman" w:hAnsi="Times New Roman" w:cs="宋体" w:hint="eastAsia"/>
                <w:kern w:val="0"/>
                <w:sz w:val="22"/>
                <w:lang w:bidi="ar"/>
              </w:rPr>
              <w:t>卷标签打印纸。</w:t>
            </w:r>
          </w:p>
        </w:tc>
        <w:tc>
          <w:tcPr>
            <w:tcW w:w="425"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6"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99" w:type="pct"/>
            <w:noWrap/>
            <w:vAlign w:val="center"/>
          </w:tcPr>
          <w:p w:rsidR="008B2E49" w:rsidRDefault="008B2E49" w:rsidP="00C53090">
            <w:pPr>
              <w:rPr>
                <w:rFonts w:ascii="Times New Roman" w:hAnsi="Times New Roman" w:cs="宋体"/>
                <w:sz w:val="22"/>
              </w:rPr>
            </w:pPr>
          </w:p>
        </w:tc>
      </w:tr>
      <w:tr w:rsidR="008B2E49" w:rsidTr="00C53090">
        <w:trPr>
          <w:trHeight w:val="560"/>
        </w:trPr>
        <w:tc>
          <w:tcPr>
            <w:tcW w:w="367" w:type="pct"/>
            <w:noWrap/>
            <w:vAlign w:val="center"/>
          </w:tcPr>
          <w:p w:rsidR="008B2E49" w:rsidRDefault="008B2E49" w:rsidP="00C53090">
            <w:pPr>
              <w:widowControl/>
              <w:jc w:val="center"/>
              <w:textAlignment w:val="center"/>
              <w:rPr>
                <w:rFonts w:ascii="Times New Roman" w:hAnsi="Times New Roman" w:cs="宋体"/>
                <w:kern w:val="0"/>
                <w:sz w:val="22"/>
                <w:lang w:bidi="ar"/>
              </w:rPr>
            </w:pPr>
            <w:r>
              <w:rPr>
                <w:rFonts w:ascii="Times New Roman" w:hAnsi="Times New Roman" w:cs="宋体" w:hint="eastAsia"/>
                <w:kern w:val="0"/>
                <w:sz w:val="22"/>
                <w:lang w:bidi="ar"/>
              </w:rPr>
              <w:t>10</w:t>
            </w:r>
          </w:p>
        </w:tc>
        <w:tc>
          <w:tcPr>
            <w:tcW w:w="657" w:type="pct"/>
            <w:noWrap/>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显示大屏</w:t>
            </w:r>
          </w:p>
        </w:tc>
        <w:tc>
          <w:tcPr>
            <w:tcW w:w="2786" w:type="pct"/>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屏幕尺寸：≥</w:t>
            </w:r>
            <w:r>
              <w:rPr>
                <w:rFonts w:ascii="Times New Roman" w:hAnsi="Times New Roman" w:cs="宋体" w:hint="eastAsia"/>
                <w:kern w:val="0"/>
                <w:sz w:val="22"/>
                <w:lang w:bidi="ar"/>
              </w:rPr>
              <w:t>75</w:t>
            </w:r>
            <w:r>
              <w:rPr>
                <w:rFonts w:ascii="Times New Roman" w:hAnsi="Times New Roman" w:cs="宋体" w:hint="eastAsia"/>
                <w:kern w:val="0"/>
                <w:sz w:val="22"/>
                <w:lang w:bidi="ar"/>
              </w:rPr>
              <w:t>英寸</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屏幕分辨率：≥</w:t>
            </w:r>
            <w:r>
              <w:rPr>
                <w:rFonts w:ascii="Times New Roman" w:hAnsi="Times New Roman" w:cs="宋体" w:hint="eastAsia"/>
                <w:kern w:val="0"/>
                <w:sz w:val="22"/>
                <w:lang w:bidi="ar"/>
              </w:rPr>
              <w:t>4K</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Mini LED</w:t>
            </w:r>
            <w:r>
              <w:rPr>
                <w:rFonts w:ascii="Times New Roman" w:hAnsi="Times New Roman" w:cs="宋体" w:hint="eastAsia"/>
                <w:kern w:val="0"/>
                <w:sz w:val="22"/>
                <w:lang w:bidi="ar"/>
              </w:rPr>
              <w:t>背光，处理器≥</w:t>
            </w:r>
            <w:r>
              <w:rPr>
                <w:rFonts w:ascii="Times New Roman" w:hAnsi="Times New Roman" w:cs="宋体" w:hint="eastAsia"/>
                <w:kern w:val="0"/>
                <w:sz w:val="22"/>
                <w:lang w:bidi="ar"/>
              </w:rPr>
              <w:t>4</w:t>
            </w:r>
            <w:r>
              <w:rPr>
                <w:rFonts w:ascii="Times New Roman" w:hAnsi="Times New Roman" w:cs="宋体" w:hint="eastAsia"/>
                <w:kern w:val="0"/>
                <w:sz w:val="22"/>
                <w:lang w:bidi="ar"/>
              </w:rPr>
              <w:t>核</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，内存≥</w:t>
            </w:r>
            <w:r>
              <w:rPr>
                <w:rFonts w:ascii="Times New Roman" w:hAnsi="Times New Roman" w:cs="宋体" w:hint="eastAsia"/>
                <w:kern w:val="0"/>
                <w:sz w:val="22"/>
                <w:lang w:bidi="ar"/>
              </w:rPr>
              <w:t>4GB</w:t>
            </w:r>
            <w:r>
              <w:rPr>
                <w:rFonts w:ascii="Times New Roman" w:hAnsi="Times New Roman" w:cs="宋体" w:hint="eastAsia"/>
                <w:kern w:val="0"/>
                <w:sz w:val="22"/>
                <w:lang w:bidi="ar"/>
              </w:rPr>
              <w:t>，闪存≥</w:t>
            </w:r>
            <w:r>
              <w:rPr>
                <w:rFonts w:ascii="Times New Roman" w:hAnsi="Times New Roman" w:cs="宋体" w:hint="eastAsia"/>
                <w:kern w:val="0"/>
                <w:sz w:val="22"/>
                <w:lang w:bidi="ar"/>
              </w:rPr>
              <w:t>64GB</w:t>
            </w:r>
            <w:r>
              <w:rPr>
                <w:rFonts w:ascii="Times New Roman" w:hAnsi="Times New Roman" w:cs="宋体" w:hint="eastAsia"/>
                <w:kern w:val="0"/>
                <w:sz w:val="22"/>
                <w:lang w:bidi="ar"/>
              </w:rPr>
              <w:t>，</w:t>
            </w:r>
            <w:r>
              <w:rPr>
                <w:rFonts w:ascii="Times New Roman" w:hAnsi="Times New Roman" w:cs="宋体" w:hint="eastAsia"/>
                <w:kern w:val="0"/>
                <w:sz w:val="22"/>
                <w:lang w:bidi="ar"/>
              </w:rPr>
              <w:t>HDMI*2</w:t>
            </w:r>
            <w:r>
              <w:rPr>
                <w:rFonts w:ascii="Times New Roman" w:hAnsi="Times New Roman" w:cs="宋体" w:hint="eastAsia"/>
                <w:kern w:val="0"/>
                <w:sz w:val="22"/>
                <w:lang w:bidi="ar"/>
              </w:rPr>
              <w:t>，</w:t>
            </w:r>
            <w:r>
              <w:rPr>
                <w:rFonts w:ascii="Times New Roman" w:hAnsi="Times New Roman" w:cs="宋体" w:hint="eastAsia"/>
                <w:kern w:val="0"/>
                <w:sz w:val="22"/>
                <w:lang w:bidi="ar"/>
              </w:rPr>
              <w:t>USB*2</w:t>
            </w:r>
            <w:r>
              <w:rPr>
                <w:rFonts w:ascii="Times New Roman" w:hAnsi="Times New Roman" w:cs="宋体" w:hint="eastAsia"/>
                <w:kern w:val="0"/>
                <w:sz w:val="22"/>
                <w:lang w:bidi="ar"/>
              </w:rPr>
              <w:t>，</w:t>
            </w:r>
            <w:r>
              <w:rPr>
                <w:rFonts w:ascii="Times New Roman" w:hAnsi="Times New Roman" w:cs="宋体" w:hint="eastAsia"/>
                <w:kern w:val="0"/>
                <w:sz w:val="22"/>
                <w:lang w:bidi="ar"/>
              </w:rPr>
              <w:t>2.4G/5G WIFI</w:t>
            </w:r>
            <w:r>
              <w:rPr>
                <w:rFonts w:ascii="Times New Roman" w:hAnsi="Times New Roman" w:cs="宋体" w:hint="eastAsia"/>
                <w:kern w:val="0"/>
                <w:sz w:val="22"/>
                <w:lang w:bidi="ar"/>
              </w:rPr>
              <w:t>，蓝牙，一级能效，含挂架</w:t>
            </w:r>
          </w:p>
        </w:tc>
        <w:tc>
          <w:tcPr>
            <w:tcW w:w="425" w:type="pct"/>
            <w:noWrap/>
            <w:vAlign w:val="center"/>
          </w:tcPr>
          <w:p w:rsidR="008B2E49" w:rsidRDefault="008B2E49" w:rsidP="00C53090">
            <w:pPr>
              <w:widowControl/>
              <w:jc w:val="center"/>
              <w:textAlignment w:val="center"/>
              <w:rPr>
                <w:rFonts w:ascii="Times New Roman" w:hAnsi="Times New Roman" w:cs="宋体"/>
                <w:kern w:val="0"/>
                <w:sz w:val="22"/>
                <w:lang w:bidi="ar"/>
              </w:rPr>
            </w:pPr>
            <w:r>
              <w:rPr>
                <w:rFonts w:ascii="Times New Roman" w:hAnsi="Times New Roman" w:cs="宋体" w:hint="eastAsia"/>
                <w:kern w:val="0"/>
                <w:sz w:val="22"/>
                <w:lang w:bidi="ar"/>
              </w:rPr>
              <w:t>1</w:t>
            </w:r>
          </w:p>
        </w:tc>
        <w:tc>
          <w:tcPr>
            <w:tcW w:w="366" w:type="pct"/>
            <w:noWrap/>
            <w:vAlign w:val="center"/>
          </w:tcPr>
          <w:p w:rsidR="008B2E49" w:rsidRDefault="008B2E49" w:rsidP="00C53090">
            <w:pPr>
              <w:widowControl/>
              <w:jc w:val="center"/>
              <w:textAlignment w:val="center"/>
              <w:rPr>
                <w:rFonts w:ascii="Times New Roman" w:hAnsi="Times New Roman" w:cs="宋体"/>
                <w:kern w:val="0"/>
                <w:sz w:val="22"/>
                <w:lang w:bidi="ar"/>
              </w:rPr>
            </w:pPr>
            <w:r>
              <w:rPr>
                <w:rFonts w:ascii="Times New Roman" w:hAnsi="Times New Roman" w:cs="宋体" w:hint="eastAsia"/>
                <w:kern w:val="0"/>
                <w:sz w:val="22"/>
                <w:lang w:bidi="ar"/>
              </w:rPr>
              <w:t>台</w:t>
            </w:r>
          </w:p>
        </w:tc>
        <w:tc>
          <w:tcPr>
            <w:tcW w:w="399" w:type="pct"/>
            <w:noWrap/>
            <w:vAlign w:val="center"/>
          </w:tcPr>
          <w:p w:rsidR="008B2E49" w:rsidRDefault="008B2E49" w:rsidP="00C53090">
            <w:pPr>
              <w:rPr>
                <w:rFonts w:ascii="Times New Roman" w:hAnsi="Times New Roman" w:cs="宋体"/>
                <w:b/>
                <w:sz w:val="22"/>
              </w:rPr>
            </w:pPr>
          </w:p>
        </w:tc>
      </w:tr>
    </w:tbl>
    <w:p w:rsidR="008B2E49" w:rsidRPr="00FC0E5F" w:rsidRDefault="008B2E49" w:rsidP="008B2E49">
      <w:pPr>
        <w:adjustRightInd w:val="0"/>
        <w:snapToGrid w:val="0"/>
        <w:spacing w:line="300" w:lineRule="auto"/>
        <w:rPr>
          <w:rFonts w:ascii="Times New Roman" w:hAnsi="Times New Roman"/>
          <w:sz w:val="22"/>
        </w:rPr>
      </w:pPr>
      <w:r>
        <w:rPr>
          <w:rFonts w:ascii="Times New Roman" w:hAnsi="Times New Roman"/>
          <w:b/>
          <w:color w:val="0000FF"/>
          <w:sz w:val="22"/>
          <w:u w:val="single"/>
        </w:rPr>
        <w:t>说明：</w:t>
      </w:r>
      <w:r>
        <w:rPr>
          <w:rFonts w:ascii="Times New Roman" w:hAnsi="Times New Roman" w:hint="eastAsia"/>
          <w:b/>
          <w:color w:val="0000FF"/>
          <w:sz w:val="22"/>
          <w:u w:val="single"/>
        </w:rPr>
        <w:t>请投标人详细绘制存储架构图、存储方案设计。</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10.</w:t>
      </w:r>
      <w:r>
        <w:rPr>
          <w:rFonts w:ascii="Times New Roman" w:hAnsi="Times New Roman" w:hint="eastAsia"/>
          <w:bCs/>
          <w:color w:val="000000" w:themeColor="text1"/>
          <w:sz w:val="22"/>
        </w:rPr>
        <w:t>2.</w:t>
      </w:r>
      <w:r>
        <w:rPr>
          <w:rFonts w:ascii="Times New Roman" w:hAnsi="Times New Roman"/>
          <w:bCs/>
          <w:color w:val="000000" w:themeColor="text1"/>
          <w:sz w:val="22"/>
        </w:rPr>
        <w:t xml:space="preserve"> 2</w:t>
      </w:r>
      <w:r>
        <w:rPr>
          <w:rFonts w:ascii="Times New Roman" w:hAnsi="Times New Roman" w:hint="eastAsia"/>
          <w:bCs/>
          <w:color w:val="000000" w:themeColor="text1"/>
          <w:sz w:val="22"/>
        </w:rPr>
        <w:t>网络设备</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lastRenderedPageBreak/>
        <w:t>视频监控子系统及门禁子系统、信息安全子系统，网络的建网思路需要做一个整体规划，应考虑如下几个方面：</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采用新一代、主流网络技术来设计，新一代网络技术往往能提供更高的性能，而且有更长的产品生命周期，便于维护。传统的设计方法是按核心层、汇聚层、接入层分级设计，但是随着网络管理技术的进步和发展，网络设计向扁平型方向发展，采用核心、接入层设计。</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网络需要按照模块化、结构化的原则设计，便于今后扩容和升级。</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针对网络的安全隐患，系统应通过多种安全措施保障系统的安全。</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具体设备采购清单如下：</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108"/>
        <w:gridCol w:w="4691"/>
        <w:gridCol w:w="715"/>
        <w:gridCol w:w="616"/>
        <w:gridCol w:w="663"/>
      </w:tblGrid>
      <w:tr w:rsidR="008B2E49" w:rsidTr="00C53090">
        <w:trPr>
          <w:trHeight w:val="280"/>
        </w:trPr>
        <w:tc>
          <w:tcPr>
            <w:tcW w:w="36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序号</w:t>
            </w:r>
          </w:p>
        </w:tc>
        <w:tc>
          <w:tcPr>
            <w:tcW w:w="65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设备名称</w:t>
            </w:r>
          </w:p>
        </w:tc>
        <w:tc>
          <w:tcPr>
            <w:tcW w:w="278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具体配置要求</w:t>
            </w:r>
          </w:p>
        </w:tc>
        <w:tc>
          <w:tcPr>
            <w:tcW w:w="425"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数量</w:t>
            </w:r>
          </w:p>
        </w:tc>
        <w:tc>
          <w:tcPr>
            <w:tcW w:w="366"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单位</w:t>
            </w:r>
          </w:p>
        </w:tc>
        <w:tc>
          <w:tcPr>
            <w:tcW w:w="394"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备注</w:t>
            </w: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1</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交换机</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交换容量：≥</w:t>
            </w:r>
            <w:r w:rsidRPr="009422B1">
              <w:rPr>
                <w:rFonts w:ascii="Times New Roman" w:hAnsi="Times New Roman" w:cs="宋体" w:hint="eastAsia"/>
                <w:bCs/>
                <w:kern w:val="0"/>
                <w:sz w:val="22"/>
                <w:lang w:bidi="ar"/>
              </w:rPr>
              <w:t>3Tbps</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包转发率：≥</w:t>
            </w:r>
            <w:r w:rsidRPr="009422B1">
              <w:rPr>
                <w:rFonts w:ascii="Times New Roman" w:hAnsi="Times New Roman" w:cs="宋体" w:hint="eastAsia"/>
                <w:bCs/>
                <w:kern w:val="0"/>
                <w:sz w:val="22"/>
                <w:lang w:bidi="ar"/>
              </w:rPr>
              <w:t>120Mpps</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24</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10/100/1000BASE-T</w:t>
            </w:r>
            <w:r w:rsidRPr="009422B1">
              <w:rPr>
                <w:rFonts w:ascii="Times New Roman" w:hAnsi="Times New Roman" w:cs="宋体" w:hint="eastAsia"/>
                <w:bCs/>
                <w:kern w:val="0"/>
                <w:sz w:val="22"/>
                <w:lang w:bidi="ar"/>
              </w:rPr>
              <w:t>电口</w:t>
            </w:r>
            <w:r w:rsidRPr="009422B1">
              <w:rPr>
                <w:rFonts w:ascii="Times New Roman" w:hAnsi="Times New Roman" w:cs="宋体" w:hint="eastAsia"/>
                <w:bCs/>
                <w:kern w:val="0"/>
                <w:sz w:val="22"/>
                <w:lang w:bidi="ar"/>
              </w:rPr>
              <w:t>,</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4</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1000BASE-X SFP</w:t>
            </w:r>
            <w:r w:rsidRPr="009422B1">
              <w:rPr>
                <w:rFonts w:ascii="Times New Roman" w:hAnsi="Times New Roman" w:cs="宋体" w:hint="eastAsia"/>
                <w:bCs/>
                <w:kern w:val="0"/>
                <w:sz w:val="22"/>
                <w:lang w:bidi="ar"/>
              </w:rPr>
              <w:t>端口</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无风扇静音</w:t>
            </w:r>
            <w:r w:rsidRPr="009422B1">
              <w:rPr>
                <w:rFonts w:ascii="Times New Roman" w:hAnsi="Times New Roman" w:cs="宋体" w:hint="eastAsia"/>
                <w:bCs/>
                <w:kern w:val="0"/>
                <w:sz w:val="22"/>
                <w:lang w:bidi="ar"/>
              </w:rPr>
              <w:t>)</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支持</w:t>
            </w:r>
            <w:r w:rsidRPr="009422B1">
              <w:rPr>
                <w:rFonts w:ascii="Times New Roman" w:hAnsi="Times New Roman" w:cs="宋体" w:hint="eastAsia"/>
                <w:bCs/>
                <w:kern w:val="0"/>
                <w:sz w:val="22"/>
                <w:lang w:bidi="ar"/>
              </w:rPr>
              <w:t>AC</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3</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2</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POE</w:t>
            </w:r>
            <w:r w:rsidRPr="009422B1">
              <w:rPr>
                <w:rFonts w:ascii="Times New Roman" w:hAnsi="Times New Roman" w:cs="宋体" w:hint="eastAsia"/>
                <w:bCs/>
                <w:kern w:val="0"/>
                <w:sz w:val="22"/>
                <w:lang w:bidi="ar"/>
              </w:rPr>
              <w:t>交换机</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交换容量：≥</w:t>
            </w:r>
            <w:r w:rsidRPr="009422B1">
              <w:rPr>
                <w:rFonts w:ascii="Times New Roman" w:hAnsi="Times New Roman" w:cs="宋体" w:hint="eastAsia"/>
                <w:bCs/>
                <w:kern w:val="0"/>
                <w:sz w:val="22"/>
                <w:lang w:bidi="ar"/>
              </w:rPr>
              <w:t>300Gbps</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包转发率：≥</w:t>
            </w:r>
            <w:r w:rsidRPr="009422B1">
              <w:rPr>
                <w:rFonts w:ascii="Times New Roman" w:hAnsi="Times New Roman" w:cs="宋体" w:hint="eastAsia"/>
                <w:bCs/>
                <w:kern w:val="0"/>
                <w:sz w:val="22"/>
                <w:lang w:bidi="ar"/>
              </w:rPr>
              <w:t>4Mpps</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24</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10/100/1000BASE-T PoE+</w:t>
            </w:r>
            <w:r w:rsidRPr="009422B1">
              <w:rPr>
                <w:rFonts w:ascii="Times New Roman" w:hAnsi="Times New Roman" w:cs="宋体" w:hint="eastAsia"/>
                <w:bCs/>
                <w:kern w:val="0"/>
                <w:sz w:val="22"/>
                <w:lang w:bidi="ar"/>
              </w:rPr>
              <w:t>电口</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4</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1000BASE-X SFP</w:t>
            </w:r>
            <w:r w:rsidRPr="009422B1">
              <w:rPr>
                <w:rFonts w:ascii="Times New Roman" w:hAnsi="Times New Roman" w:cs="宋体" w:hint="eastAsia"/>
                <w:bCs/>
                <w:kern w:val="0"/>
                <w:sz w:val="22"/>
                <w:lang w:bidi="ar"/>
              </w:rPr>
              <w:t>端口</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内置</w:t>
            </w:r>
            <w:r w:rsidRPr="009422B1">
              <w:rPr>
                <w:rFonts w:ascii="Times New Roman" w:hAnsi="Times New Roman" w:cs="宋体" w:hint="eastAsia"/>
                <w:bCs/>
                <w:kern w:val="0"/>
                <w:sz w:val="22"/>
                <w:lang w:bidi="ar"/>
              </w:rPr>
              <w:t>AC</w:t>
            </w:r>
            <w:r w:rsidRPr="009422B1">
              <w:rPr>
                <w:rFonts w:ascii="Times New Roman" w:hAnsi="Times New Roman" w:cs="宋体" w:hint="eastAsia"/>
                <w:bCs/>
                <w:kern w:val="0"/>
                <w:sz w:val="22"/>
                <w:lang w:bidi="ar"/>
              </w:rPr>
              <w:t>电源</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POE</w:t>
            </w:r>
            <w:r w:rsidRPr="009422B1">
              <w:rPr>
                <w:rFonts w:ascii="Times New Roman" w:hAnsi="Times New Roman" w:cs="宋体" w:hint="eastAsia"/>
                <w:bCs/>
                <w:kern w:val="0"/>
                <w:sz w:val="22"/>
                <w:lang w:bidi="ar"/>
              </w:rPr>
              <w:t>最大供电功率≥</w:t>
            </w:r>
            <w:r w:rsidRPr="009422B1">
              <w:rPr>
                <w:rFonts w:ascii="Times New Roman" w:hAnsi="Times New Roman" w:cs="宋体" w:hint="eastAsia"/>
                <w:bCs/>
                <w:kern w:val="0"/>
                <w:sz w:val="22"/>
                <w:lang w:bidi="ar"/>
              </w:rPr>
              <w:t>350W</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2</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3</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光模块</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光模块</w:t>
            </w:r>
            <w:r w:rsidRPr="009422B1">
              <w:rPr>
                <w:rFonts w:ascii="Times New Roman" w:hAnsi="Times New Roman" w:cs="宋体" w:hint="eastAsia"/>
                <w:bCs/>
                <w:kern w:val="0"/>
                <w:sz w:val="22"/>
                <w:lang w:bidi="ar"/>
              </w:rPr>
              <w:t>-SFP-GE-</w:t>
            </w:r>
            <w:r w:rsidRPr="009422B1">
              <w:rPr>
                <w:rFonts w:ascii="Times New Roman" w:hAnsi="Times New Roman" w:cs="宋体" w:hint="eastAsia"/>
                <w:bCs/>
                <w:kern w:val="0"/>
                <w:sz w:val="22"/>
                <w:lang w:bidi="ar"/>
              </w:rPr>
              <w:t>单模模块</w:t>
            </w:r>
            <w:r w:rsidRPr="009422B1">
              <w:rPr>
                <w:rFonts w:ascii="Times New Roman" w:hAnsi="Times New Roman" w:cs="宋体" w:hint="eastAsia"/>
                <w:bCs/>
                <w:kern w:val="0"/>
                <w:sz w:val="22"/>
                <w:lang w:bidi="ar"/>
              </w:rPr>
              <w:t>-(1310nm,10km,LC)</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80</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个</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4</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核心交换机</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以太网交换机主机</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交换容量：≥</w:t>
            </w:r>
            <w:r w:rsidRPr="009422B1">
              <w:rPr>
                <w:rFonts w:ascii="Times New Roman" w:hAnsi="Times New Roman" w:cs="宋体" w:hint="eastAsia"/>
                <w:bCs/>
                <w:kern w:val="0"/>
                <w:sz w:val="22"/>
                <w:lang w:bidi="ar"/>
              </w:rPr>
              <w:t>51.2Tbps</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包转发率：≥</w:t>
            </w:r>
            <w:r w:rsidRPr="009422B1">
              <w:rPr>
                <w:rFonts w:ascii="Times New Roman" w:hAnsi="Times New Roman" w:cs="宋体" w:hint="eastAsia"/>
                <w:bCs/>
                <w:kern w:val="0"/>
                <w:sz w:val="22"/>
                <w:lang w:bidi="ar"/>
              </w:rPr>
              <w:t>36000Mpps</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支持</w:t>
            </w:r>
            <w:r w:rsidRPr="009422B1">
              <w:rPr>
                <w:rFonts w:ascii="Times New Roman" w:hAnsi="Times New Roman" w:cs="宋体" w:hint="eastAsia"/>
                <w:bCs/>
                <w:kern w:val="0"/>
                <w:sz w:val="22"/>
                <w:lang w:bidi="ar"/>
              </w:rPr>
              <w:t xml:space="preserve"> 802.1Q</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支持</w:t>
            </w:r>
            <w:r w:rsidRPr="009422B1">
              <w:rPr>
                <w:rFonts w:ascii="Times New Roman" w:hAnsi="Times New Roman" w:cs="宋体" w:hint="eastAsia"/>
                <w:bCs/>
                <w:kern w:val="0"/>
                <w:sz w:val="22"/>
                <w:lang w:bidi="ar"/>
              </w:rPr>
              <w:t xml:space="preserve"> LLDP</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静态</w:t>
            </w:r>
            <w:r w:rsidRPr="009422B1">
              <w:rPr>
                <w:rFonts w:ascii="Times New Roman" w:hAnsi="Times New Roman" w:cs="宋体" w:hint="eastAsia"/>
                <w:bCs/>
                <w:kern w:val="0"/>
                <w:sz w:val="22"/>
                <w:lang w:bidi="ar"/>
              </w:rPr>
              <w:t xml:space="preserve"> MAC </w:t>
            </w:r>
            <w:r w:rsidRPr="009422B1">
              <w:rPr>
                <w:rFonts w:ascii="Times New Roman" w:hAnsi="Times New Roman" w:cs="宋体" w:hint="eastAsia"/>
                <w:bCs/>
                <w:kern w:val="0"/>
                <w:sz w:val="22"/>
                <w:lang w:bidi="ar"/>
              </w:rPr>
              <w:t>配置</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支持</w:t>
            </w:r>
            <w:r w:rsidRPr="009422B1">
              <w:rPr>
                <w:rFonts w:ascii="Times New Roman" w:hAnsi="Times New Roman" w:cs="宋体" w:hint="eastAsia"/>
                <w:bCs/>
                <w:kern w:val="0"/>
                <w:sz w:val="22"/>
                <w:lang w:bidi="ar"/>
              </w:rPr>
              <w:t xml:space="preserve"> MAC </w:t>
            </w:r>
            <w:r w:rsidRPr="009422B1">
              <w:rPr>
                <w:rFonts w:ascii="Times New Roman" w:hAnsi="Times New Roman" w:cs="宋体" w:hint="eastAsia"/>
                <w:bCs/>
                <w:kern w:val="0"/>
                <w:sz w:val="22"/>
                <w:lang w:bidi="ar"/>
              </w:rPr>
              <w:t>地址学习数目限制</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支持端口镜像和流镜像功能</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支持端口隔离</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支持</w:t>
            </w:r>
            <w:r w:rsidRPr="009422B1">
              <w:rPr>
                <w:rFonts w:ascii="Times New Roman" w:hAnsi="Times New Roman" w:cs="宋体" w:hint="eastAsia"/>
                <w:bCs/>
                <w:kern w:val="0"/>
                <w:sz w:val="22"/>
                <w:lang w:bidi="ar"/>
              </w:rPr>
              <w:t xml:space="preserve"> 802.1d</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STP</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/802.1w</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RSTP</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/802.1s</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MSTP</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交换路由引擎模块</w:t>
            </w:r>
            <w:r w:rsidRPr="009422B1">
              <w:rPr>
                <w:rFonts w:ascii="Times New Roman" w:hAnsi="Times New Roman" w:cs="宋体" w:hint="eastAsia"/>
                <w:bCs/>
                <w:kern w:val="0"/>
                <w:sz w:val="22"/>
                <w:lang w:bidi="ar"/>
              </w:rPr>
              <w:t>,</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24</w:t>
            </w:r>
            <w:r w:rsidRPr="009422B1">
              <w:rPr>
                <w:rFonts w:ascii="Times New Roman" w:hAnsi="Times New Roman" w:cs="宋体" w:hint="eastAsia"/>
                <w:bCs/>
                <w:kern w:val="0"/>
                <w:sz w:val="22"/>
                <w:lang w:bidi="ar"/>
              </w:rPr>
              <w:t>千兆以太网电接口</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4</w:t>
            </w:r>
            <w:r w:rsidRPr="009422B1">
              <w:rPr>
                <w:rFonts w:ascii="Times New Roman" w:hAnsi="Times New Roman" w:cs="宋体" w:hint="eastAsia"/>
                <w:bCs/>
                <w:kern w:val="0"/>
                <w:sz w:val="22"/>
                <w:lang w:bidi="ar"/>
              </w:rPr>
              <w:t>万兆以太网光接口</w:t>
            </w:r>
            <w:r w:rsidRPr="009422B1">
              <w:rPr>
                <w:rFonts w:ascii="Times New Roman" w:hAnsi="Times New Roman" w:cs="宋体" w:hint="eastAsia"/>
                <w:bCs/>
                <w:kern w:val="0"/>
                <w:sz w:val="22"/>
                <w:lang w:bidi="ar"/>
              </w:rPr>
              <w:t>(SFP+)(SC)</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4</w:t>
            </w:r>
            <w:r w:rsidRPr="009422B1">
              <w:rPr>
                <w:rFonts w:ascii="Times New Roman" w:hAnsi="Times New Roman" w:cs="宋体" w:hint="eastAsia"/>
                <w:bCs/>
                <w:kern w:val="0"/>
                <w:sz w:val="22"/>
                <w:lang w:bidi="ar"/>
              </w:rPr>
              <w:t>千兆以太网光接口</w:t>
            </w:r>
            <w:r w:rsidRPr="009422B1">
              <w:rPr>
                <w:rFonts w:ascii="Times New Roman" w:hAnsi="Times New Roman" w:cs="宋体" w:hint="eastAsia"/>
                <w:bCs/>
                <w:kern w:val="0"/>
                <w:sz w:val="22"/>
                <w:lang w:bidi="ar"/>
              </w:rPr>
              <w:t>(SFP)</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SFP+</w:t>
            </w:r>
            <w:r w:rsidRPr="009422B1">
              <w:rPr>
                <w:rFonts w:ascii="Times New Roman" w:hAnsi="Times New Roman" w:cs="宋体" w:hint="eastAsia"/>
                <w:bCs/>
                <w:kern w:val="0"/>
                <w:sz w:val="22"/>
                <w:lang w:bidi="ar"/>
              </w:rPr>
              <w:t>电缆≥</w:t>
            </w:r>
            <w:r w:rsidRPr="009422B1">
              <w:rPr>
                <w:rFonts w:ascii="Times New Roman" w:hAnsi="Times New Roman" w:cs="宋体" w:hint="eastAsia"/>
                <w:bCs/>
                <w:kern w:val="0"/>
                <w:sz w:val="22"/>
                <w:lang w:bidi="ar"/>
              </w:rPr>
              <w:t>3m</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电源≥</w:t>
            </w:r>
            <w:r w:rsidRPr="009422B1">
              <w:rPr>
                <w:rFonts w:ascii="Times New Roman" w:hAnsi="Times New Roman" w:cs="宋体" w:hint="eastAsia"/>
                <w:bCs/>
                <w:kern w:val="0"/>
                <w:sz w:val="22"/>
                <w:lang w:bidi="ar"/>
              </w:rPr>
              <w:t>300W</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2</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5</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无线</w:t>
            </w:r>
            <w:r w:rsidRPr="009422B1">
              <w:rPr>
                <w:rFonts w:ascii="Times New Roman" w:hAnsi="Times New Roman" w:cs="宋体" w:hint="eastAsia"/>
                <w:bCs/>
                <w:kern w:val="0"/>
                <w:sz w:val="22"/>
                <w:lang w:bidi="ar"/>
              </w:rPr>
              <w:t>AP</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吸顶式双频无线</w:t>
            </w:r>
            <w:r w:rsidRPr="009422B1">
              <w:rPr>
                <w:rFonts w:ascii="Times New Roman" w:hAnsi="Times New Roman" w:cs="宋体" w:hint="eastAsia"/>
                <w:bCs/>
                <w:kern w:val="0"/>
                <w:sz w:val="22"/>
                <w:lang w:bidi="ar"/>
              </w:rPr>
              <w:t>AP</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以太网接口：</w:t>
            </w:r>
            <w:r w:rsidRPr="009422B1">
              <w:rPr>
                <w:rFonts w:ascii="Times New Roman" w:hAnsi="Times New Roman" w:cs="宋体" w:hint="eastAsia"/>
                <w:bCs/>
                <w:kern w:val="0"/>
                <w:sz w:val="22"/>
                <w:lang w:bidi="ar"/>
              </w:rPr>
              <w:t>1</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10/100/1000M</w:t>
            </w:r>
            <w:r w:rsidRPr="009422B1">
              <w:rPr>
                <w:rFonts w:ascii="Times New Roman" w:hAnsi="Times New Roman" w:cs="宋体" w:hint="eastAsia"/>
                <w:bCs/>
                <w:kern w:val="0"/>
                <w:sz w:val="22"/>
                <w:lang w:bidi="ar"/>
              </w:rPr>
              <w:t>电口）</w:t>
            </w:r>
            <w:r w:rsidRPr="009422B1">
              <w:rPr>
                <w:rFonts w:ascii="Times New Roman" w:hAnsi="Times New Roman" w:cs="宋体" w:hint="eastAsia"/>
                <w:bCs/>
                <w:kern w:val="0"/>
                <w:sz w:val="22"/>
                <w:lang w:bidi="ar"/>
              </w:rPr>
              <w:br/>
              <w:t>PoE</w:t>
            </w:r>
            <w:r w:rsidRPr="009422B1">
              <w:rPr>
                <w:rFonts w:ascii="Times New Roman" w:hAnsi="Times New Roman" w:cs="宋体" w:hint="eastAsia"/>
                <w:bCs/>
                <w:kern w:val="0"/>
                <w:sz w:val="22"/>
                <w:lang w:bidi="ar"/>
              </w:rPr>
              <w:t>：支持</w:t>
            </w:r>
            <w:r w:rsidRPr="009422B1">
              <w:rPr>
                <w:rFonts w:ascii="Times New Roman" w:hAnsi="Times New Roman" w:cs="宋体" w:hint="eastAsia"/>
                <w:bCs/>
                <w:kern w:val="0"/>
                <w:sz w:val="22"/>
                <w:lang w:bidi="ar"/>
              </w:rPr>
              <w:t xml:space="preserve"> 802.3af</w:t>
            </w:r>
            <w:r w:rsidRPr="009422B1">
              <w:rPr>
                <w:rFonts w:ascii="Times New Roman" w:hAnsi="Times New Roman" w:cs="宋体" w:hint="eastAsia"/>
                <w:bCs/>
                <w:kern w:val="0"/>
                <w:sz w:val="22"/>
                <w:lang w:bidi="ar"/>
              </w:rPr>
              <w:t>供电</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lastRenderedPageBreak/>
              <w:t>本地供电：支持</w:t>
            </w:r>
            <w:r w:rsidRPr="009422B1">
              <w:rPr>
                <w:rFonts w:ascii="Times New Roman" w:hAnsi="Times New Roman" w:cs="宋体" w:hint="eastAsia"/>
                <w:bCs/>
                <w:kern w:val="0"/>
                <w:sz w:val="22"/>
                <w:lang w:bidi="ar"/>
              </w:rPr>
              <w:t>54V DC</w:t>
            </w:r>
            <w:r w:rsidRPr="009422B1">
              <w:rPr>
                <w:rFonts w:ascii="Times New Roman" w:hAnsi="Times New Roman" w:cs="宋体" w:hint="eastAsia"/>
                <w:bCs/>
                <w:kern w:val="0"/>
                <w:sz w:val="22"/>
                <w:lang w:bidi="ar"/>
              </w:rPr>
              <w:br/>
              <w:t>Console</w:t>
            </w:r>
            <w:r w:rsidRPr="009422B1">
              <w:rPr>
                <w:rFonts w:ascii="Times New Roman" w:hAnsi="Times New Roman" w:cs="宋体" w:hint="eastAsia"/>
                <w:bCs/>
                <w:kern w:val="0"/>
                <w:sz w:val="22"/>
                <w:lang w:bidi="ar"/>
              </w:rPr>
              <w:t>口：</w:t>
            </w:r>
            <w:r w:rsidRPr="009422B1">
              <w:rPr>
                <w:rFonts w:ascii="Times New Roman" w:hAnsi="Times New Roman" w:cs="宋体" w:hint="eastAsia"/>
                <w:bCs/>
                <w:kern w:val="0"/>
                <w:sz w:val="22"/>
                <w:lang w:bidi="ar"/>
              </w:rPr>
              <w:t>1</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内置天线：内置智能天线系统</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物联网模块：内置</w:t>
            </w:r>
            <w:r w:rsidRPr="009422B1">
              <w:rPr>
                <w:rFonts w:ascii="Times New Roman" w:hAnsi="Times New Roman" w:cs="宋体" w:hint="eastAsia"/>
                <w:bCs/>
                <w:kern w:val="0"/>
                <w:sz w:val="22"/>
                <w:lang w:bidi="ar"/>
              </w:rPr>
              <w:t>BLE5.1</w:t>
            </w:r>
            <w:r w:rsidRPr="009422B1">
              <w:rPr>
                <w:rFonts w:ascii="Times New Roman" w:hAnsi="Times New Roman" w:cs="宋体" w:hint="eastAsia"/>
                <w:bCs/>
                <w:kern w:val="0"/>
                <w:sz w:val="22"/>
                <w:lang w:bidi="ar"/>
              </w:rPr>
              <w:br/>
            </w:r>
            <w:r w:rsidRPr="009422B1">
              <w:rPr>
                <w:rFonts w:ascii="Times New Roman" w:hAnsi="Times New Roman" w:cs="宋体" w:hint="eastAsia"/>
                <w:bCs/>
                <w:kern w:val="0"/>
                <w:sz w:val="22"/>
                <w:lang w:bidi="ar"/>
              </w:rPr>
              <w:t>含配套施工及安装辅材等</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lastRenderedPageBreak/>
              <w:t>40</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套</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lastRenderedPageBreak/>
              <w:t>6</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物联网视频监控分析一体机</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1</w:t>
            </w:r>
            <w:r w:rsidRPr="009422B1">
              <w:rPr>
                <w:rFonts w:ascii="Times New Roman" w:hAnsi="Times New Roman" w:cs="宋体" w:hint="eastAsia"/>
                <w:bCs/>
                <w:kern w:val="0"/>
                <w:sz w:val="22"/>
                <w:lang w:bidi="ar"/>
              </w:rPr>
              <w:t>）性能要求</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3U</w:t>
            </w:r>
            <w:r w:rsidRPr="009422B1">
              <w:rPr>
                <w:rFonts w:ascii="Times New Roman" w:hAnsi="Times New Roman" w:cs="宋体" w:hint="eastAsia"/>
                <w:bCs/>
                <w:kern w:val="0"/>
                <w:sz w:val="22"/>
                <w:lang w:bidi="ar"/>
              </w:rPr>
              <w:t>标准机架式</w:t>
            </w:r>
            <w:r w:rsidRPr="009422B1">
              <w:rPr>
                <w:rFonts w:ascii="Times New Roman" w:hAnsi="Times New Roman" w:cs="宋体" w:hint="eastAsia"/>
                <w:bCs/>
                <w:kern w:val="0"/>
                <w:sz w:val="22"/>
                <w:lang w:bidi="ar"/>
              </w:rPr>
              <w:t>16</w:t>
            </w:r>
            <w:r w:rsidRPr="009422B1">
              <w:rPr>
                <w:rFonts w:ascii="Times New Roman" w:hAnsi="Times New Roman" w:cs="宋体" w:hint="eastAsia"/>
                <w:bCs/>
                <w:kern w:val="0"/>
                <w:sz w:val="22"/>
                <w:lang w:bidi="ar"/>
              </w:rPr>
              <w:t>盘位</w:t>
            </w:r>
            <w:r w:rsidRPr="009422B1">
              <w:rPr>
                <w:rFonts w:ascii="Times New Roman" w:hAnsi="Times New Roman" w:cs="宋体" w:hint="eastAsia"/>
                <w:bCs/>
                <w:kern w:val="0"/>
                <w:sz w:val="22"/>
                <w:lang w:bidi="ar"/>
              </w:rPr>
              <w:t xml:space="preserve">NVR </w:t>
            </w:r>
            <w:r w:rsidRPr="009422B1">
              <w:rPr>
                <w:rFonts w:ascii="Times New Roman" w:hAnsi="Times New Roman" w:cs="宋体" w:hint="eastAsia"/>
                <w:bCs/>
                <w:kern w:val="0"/>
                <w:sz w:val="22"/>
                <w:lang w:bidi="ar"/>
              </w:rPr>
              <w:t>支持硬盘热插拔</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2</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HDMI</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1</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VGA</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单盘最大容量支持</w:t>
            </w:r>
            <w:r w:rsidRPr="009422B1">
              <w:rPr>
                <w:rFonts w:ascii="Times New Roman" w:hAnsi="Times New Roman" w:cs="宋体" w:hint="eastAsia"/>
                <w:bCs/>
                <w:kern w:val="0"/>
                <w:sz w:val="22"/>
                <w:lang w:bidi="ar"/>
              </w:rPr>
              <w:t>20TB</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4</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10M/100M/1000Mbps</w:t>
            </w:r>
            <w:r w:rsidRPr="009422B1">
              <w:rPr>
                <w:rFonts w:ascii="Times New Roman" w:hAnsi="Times New Roman" w:cs="宋体" w:hint="eastAsia"/>
                <w:bCs/>
                <w:kern w:val="0"/>
                <w:sz w:val="22"/>
                <w:lang w:bidi="ar"/>
              </w:rPr>
              <w:t>网口</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2</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USB2.0</w:t>
            </w:r>
            <w:r w:rsidRPr="009422B1">
              <w:rPr>
                <w:rFonts w:ascii="Times New Roman" w:hAnsi="Times New Roman" w:cs="宋体" w:hint="eastAsia"/>
                <w:bCs/>
                <w:kern w:val="0"/>
                <w:sz w:val="22"/>
                <w:lang w:bidi="ar"/>
              </w:rPr>
              <w:t>接口、</w:t>
            </w:r>
            <w:r w:rsidRPr="009422B1">
              <w:rPr>
                <w:rFonts w:ascii="Times New Roman" w:hAnsi="Times New Roman" w:cs="宋体" w:hint="eastAsia"/>
                <w:bCs/>
                <w:kern w:val="0"/>
                <w:sz w:val="22"/>
                <w:lang w:bidi="ar"/>
              </w:rPr>
              <w:t>2</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USB3.0</w:t>
            </w:r>
            <w:r w:rsidRPr="009422B1">
              <w:rPr>
                <w:rFonts w:ascii="Times New Roman" w:hAnsi="Times New Roman" w:cs="宋体" w:hint="eastAsia"/>
                <w:bCs/>
                <w:kern w:val="0"/>
                <w:sz w:val="22"/>
                <w:lang w:bidi="ar"/>
              </w:rPr>
              <w:t>接口</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1</w:t>
            </w:r>
            <w:r w:rsidRPr="009422B1">
              <w:rPr>
                <w:rFonts w:ascii="Times New Roman" w:hAnsi="Times New Roman" w:cs="宋体" w:hint="eastAsia"/>
                <w:bCs/>
                <w:kern w:val="0"/>
                <w:sz w:val="22"/>
                <w:lang w:bidi="ar"/>
              </w:rPr>
              <w:t>个</w:t>
            </w:r>
            <w:r w:rsidRPr="009422B1">
              <w:rPr>
                <w:rFonts w:ascii="Times New Roman" w:hAnsi="Times New Roman" w:cs="宋体" w:hint="eastAsia"/>
                <w:bCs/>
                <w:kern w:val="0"/>
                <w:sz w:val="22"/>
                <w:lang w:bidi="ar"/>
              </w:rPr>
              <w:t>eSATA</w:t>
            </w:r>
            <w:r w:rsidRPr="009422B1">
              <w:rPr>
                <w:rFonts w:ascii="Times New Roman" w:hAnsi="Times New Roman" w:cs="宋体" w:hint="eastAsia"/>
                <w:bCs/>
                <w:kern w:val="0"/>
                <w:sz w:val="22"/>
                <w:lang w:bidi="ar"/>
              </w:rPr>
              <w:t>接口</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报警</w:t>
            </w:r>
            <w:r w:rsidRPr="009422B1">
              <w:rPr>
                <w:rFonts w:ascii="Times New Roman" w:hAnsi="Times New Roman" w:cs="宋体" w:hint="eastAsia"/>
                <w:bCs/>
                <w:kern w:val="0"/>
                <w:sz w:val="22"/>
                <w:lang w:bidi="ar"/>
              </w:rPr>
              <w:t>IO</w:t>
            </w:r>
            <w:r w:rsidRPr="009422B1">
              <w:rPr>
                <w:rFonts w:ascii="Times New Roman" w:hAnsi="Times New Roman" w:cs="宋体" w:hint="eastAsia"/>
                <w:bCs/>
                <w:kern w:val="0"/>
                <w:sz w:val="22"/>
                <w:lang w:bidi="ar"/>
              </w:rPr>
              <w:t>接口：</w:t>
            </w:r>
            <w:r w:rsidRPr="009422B1">
              <w:rPr>
                <w:rFonts w:ascii="Times New Roman" w:hAnsi="Times New Roman" w:cs="宋体" w:hint="eastAsia"/>
                <w:bCs/>
                <w:kern w:val="0"/>
                <w:sz w:val="22"/>
                <w:lang w:bidi="ar"/>
              </w:rPr>
              <w:t>16</w:t>
            </w:r>
            <w:r w:rsidRPr="009422B1">
              <w:rPr>
                <w:rFonts w:ascii="Times New Roman" w:hAnsi="Times New Roman" w:cs="宋体" w:hint="eastAsia"/>
                <w:bCs/>
                <w:kern w:val="0"/>
                <w:sz w:val="22"/>
                <w:lang w:bidi="ar"/>
              </w:rPr>
              <w:t>路报警输入，</w:t>
            </w:r>
            <w:r w:rsidRPr="009422B1">
              <w:rPr>
                <w:rFonts w:ascii="Times New Roman" w:hAnsi="Times New Roman" w:cs="宋体" w:hint="eastAsia"/>
                <w:bCs/>
                <w:kern w:val="0"/>
                <w:sz w:val="22"/>
                <w:lang w:bidi="ar"/>
              </w:rPr>
              <w:t>8</w:t>
            </w:r>
            <w:r w:rsidRPr="009422B1">
              <w:rPr>
                <w:rFonts w:ascii="Times New Roman" w:hAnsi="Times New Roman" w:cs="宋体" w:hint="eastAsia"/>
                <w:bCs/>
                <w:kern w:val="0"/>
                <w:sz w:val="22"/>
                <w:lang w:bidi="ar"/>
              </w:rPr>
              <w:t>路报警输出</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输入带宽：≥</w:t>
            </w:r>
            <w:r w:rsidRPr="009422B1">
              <w:rPr>
                <w:rFonts w:ascii="Times New Roman" w:hAnsi="Times New Roman" w:cs="宋体" w:hint="eastAsia"/>
                <w:bCs/>
                <w:kern w:val="0"/>
                <w:sz w:val="22"/>
                <w:lang w:bidi="ar"/>
              </w:rPr>
              <w:t>400Mbps</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输出带宽：≥</w:t>
            </w:r>
            <w:r w:rsidRPr="009422B1">
              <w:rPr>
                <w:rFonts w:ascii="Times New Roman" w:hAnsi="Times New Roman" w:cs="宋体" w:hint="eastAsia"/>
                <w:bCs/>
                <w:kern w:val="0"/>
                <w:sz w:val="22"/>
                <w:lang w:bidi="ar"/>
              </w:rPr>
              <w:t>400Mbps</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接入能力：≥</w:t>
            </w:r>
            <w:r w:rsidRPr="009422B1">
              <w:rPr>
                <w:rFonts w:ascii="Times New Roman" w:hAnsi="Times New Roman" w:cs="宋体" w:hint="eastAsia"/>
                <w:bCs/>
                <w:kern w:val="0"/>
                <w:sz w:val="22"/>
                <w:lang w:bidi="ar"/>
              </w:rPr>
              <w:t>64</w:t>
            </w:r>
            <w:r w:rsidRPr="009422B1">
              <w:rPr>
                <w:rFonts w:ascii="Times New Roman" w:hAnsi="Times New Roman" w:cs="宋体" w:hint="eastAsia"/>
                <w:bCs/>
                <w:kern w:val="0"/>
                <w:sz w:val="22"/>
                <w:lang w:bidi="ar"/>
              </w:rPr>
              <w:t>路</w:t>
            </w:r>
            <w:r w:rsidRPr="009422B1">
              <w:rPr>
                <w:rFonts w:ascii="Times New Roman" w:hAnsi="Times New Roman" w:cs="宋体" w:hint="eastAsia"/>
                <w:bCs/>
                <w:kern w:val="0"/>
                <w:sz w:val="22"/>
                <w:lang w:bidi="ar"/>
              </w:rPr>
              <w:t>H.264</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H.265</w:t>
            </w:r>
            <w:r w:rsidRPr="009422B1">
              <w:rPr>
                <w:rFonts w:ascii="Times New Roman" w:hAnsi="Times New Roman" w:cs="宋体" w:hint="eastAsia"/>
                <w:bCs/>
                <w:kern w:val="0"/>
                <w:sz w:val="22"/>
                <w:lang w:bidi="ar"/>
              </w:rPr>
              <w:t>格式高清码流接入</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解码能力：最大支持</w:t>
            </w:r>
            <w:r w:rsidRPr="009422B1">
              <w:rPr>
                <w:rFonts w:ascii="Times New Roman" w:hAnsi="Times New Roman" w:cs="宋体" w:hint="eastAsia"/>
                <w:bCs/>
                <w:kern w:val="0"/>
                <w:sz w:val="22"/>
                <w:lang w:bidi="ar"/>
              </w:rPr>
              <w:t>24</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1080P</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RAID</w:t>
            </w:r>
            <w:r w:rsidRPr="009422B1">
              <w:rPr>
                <w:rFonts w:ascii="Times New Roman" w:hAnsi="Times New Roman" w:cs="宋体" w:hint="eastAsia"/>
                <w:bCs/>
                <w:kern w:val="0"/>
                <w:sz w:val="22"/>
                <w:lang w:bidi="ar"/>
              </w:rPr>
              <w:t>模式：</w:t>
            </w:r>
            <w:r w:rsidRPr="009422B1">
              <w:rPr>
                <w:rFonts w:ascii="Times New Roman" w:hAnsi="Times New Roman" w:cs="宋体" w:hint="eastAsia"/>
                <w:bCs/>
                <w:kern w:val="0"/>
                <w:sz w:val="22"/>
                <w:lang w:bidi="ar"/>
              </w:rPr>
              <w:t>RAID0</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 xml:space="preserve"> RAID1</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 xml:space="preserve"> RAID5</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RAID10</w:t>
            </w:r>
            <w:r w:rsidRPr="009422B1">
              <w:rPr>
                <w:rFonts w:ascii="Times New Roman" w:hAnsi="Times New Roman" w:cs="宋体" w:hint="eastAsia"/>
                <w:bCs/>
                <w:kern w:val="0"/>
                <w:sz w:val="22"/>
                <w:lang w:bidi="ar"/>
              </w:rPr>
              <w:t>、支持全局热备</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2</w:t>
            </w:r>
            <w:r w:rsidRPr="009422B1">
              <w:rPr>
                <w:rFonts w:ascii="Times New Roman" w:hAnsi="Times New Roman" w:cs="宋体" w:hint="eastAsia"/>
                <w:bCs/>
                <w:kern w:val="0"/>
                <w:sz w:val="22"/>
                <w:lang w:bidi="ar"/>
              </w:rPr>
              <w:t>）功能要求</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1</w:t>
            </w:r>
            <w:r w:rsidRPr="009422B1">
              <w:rPr>
                <w:rFonts w:ascii="Times New Roman" w:hAnsi="Times New Roman" w:cs="宋体" w:hint="eastAsia"/>
                <w:bCs/>
                <w:kern w:val="0"/>
                <w:sz w:val="22"/>
                <w:lang w:bidi="ar"/>
              </w:rPr>
              <w:t>、街面行为分析：人员倒地</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人员聚集</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快速移动（奔跑）</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剧烈运动（打架）</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分析模式：实时视频分析、轮巡视频分析、大模型二次分析去误报</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2</w:t>
            </w:r>
            <w:r w:rsidRPr="009422B1">
              <w:rPr>
                <w:rFonts w:ascii="Times New Roman" w:hAnsi="Times New Roman" w:cs="宋体" w:hint="eastAsia"/>
                <w:bCs/>
                <w:kern w:val="0"/>
                <w:sz w:val="22"/>
                <w:lang w:bidi="ar"/>
              </w:rPr>
              <w:t>、岗位行为分析：在离岗</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睡岗（趴睡）</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玩手机</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人数异常</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人员滞留</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分析模式：实时视频分析、轮巡视频分析、定时抓图分析、离线图片分析、大模型二次分析去误报、大模型定时抓图分析、大模型离线图片分析</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3</w:t>
            </w:r>
            <w:r w:rsidRPr="009422B1">
              <w:rPr>
                <w:rFonts w:ascii="Times New Roman" w:hAnsi="Times New Roman" w:cs="宋体" w:hint="eastAsia"/>
                <w:bCs/>
                <w:kern w:val="0"/>
                <w:sz w:val="22"/>
                <w:lang w:bidi="ar"/>
              </w:rPr>
              <w:t>、周界防范：区域入侵</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越界侦测</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进入区域侦测</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离开区域侦测</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分析模式：实时视频分析</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4</w:t>
            </w:r>
            <w:r w:rsidRPr="009422B1">
              <w:rPr>
                <w:rFonts w:ascii="Times New Roman" w:hAnsi="Times New Roman" w:cs="宋体" w:hint="eastAsia"/>
                <w:bCs/>
                <w:kern w:val="0"/>
                <w:sz w:val="22"/>
                <w:lang w:bidi="ar"/>
              </w:rPr>
              <w:t>、抽烟打电话：抽烟</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打电话识别（主要场景企业园区、加油站，支持二次检测）</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分析模式：实时视频分析、轮巡视频分析、定时抓图分析、离线图片分析、大模型二次分析去误报、大模型定时抓图分析、大模型离线图片分析</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5</w:t>
            </w:r>
            <w:r w:rsidRPr="009422B1">
              <w:rPr>
                <w:rFonts w:ascii="Times New Roman" w:hAnsi="Times New Roman" w:cs="宋体" w:hint="eastAsia"/>
                <w:bCs/>
                <w:kern w:val="0"/>
                <w:sz w:val="22"/>
                <w:lang w:bidi="ar"/>
              </w:rPr>
              <w:t>、街道事件：垃圾管理（垃圾满溢、打包垃圾、晾晒垃圾）</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摊位管理（占道经营、店外经营、游摊小贩）</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街面管理（乱堆物料、经</w:t>
            </w:r>
            <w:r w:rsidRPr="009422B1">
              <w:rPr>
                <w:rFonts w:ascii="Times New Roman" w:hAnsi="Times New Roman" w:cs="宋体" w:hint="eastAsia"/>
                <w:bCs/>
                <w:kern w:val="0"/>
                <w:sz w:val="22"/>
                <w:lang w:bidi="ar"/>
              </w:rPr>
              <w:lastRenderedPageBreak/>
              <w:t>营撑伞、违规广告、沿街晾晒）</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车辆管理（机动车</w:t>
            </w:r>
            <w:r w:rsidRPr="009422B1">
              <w:rPr>
                <w:rFonts w:ascii="Times New Roman" w:hAnsi="Times New Roman" w:cs="宋体" w:hint="eastAsia"/>
                <w:bCs/>
                <w:kern w:val="0"/>
                <w:sz w:val="22"/>
                <w:lang w:bidi="ar"/>
              </w:rPr>
              <w:t>/</w:t>
            </w:r>
            <w:r w:rsidRPr="009422B1">
              <w:rPr>
                <w:rFonts w:ascii="Times New Roman" w:hAnsi="Times New Roman" w:cs="宋体" w:hint="eastAsia"/>
                <w:bCs/>
                <w:kern w:val="0"/>
                <w:sz w:val="22"/>
                <w:lang w:bidi="ar"/>
              </w:rPr>
              <w:t>非机动车乱停乱放）</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分析模式：定时抓图分析</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6</w:t>
            </w:r>
            <w:r w:rsidRPr="009422B1">
              <w:rPr>
                <w:rFonts w:ascii="Times New Roman" w:hAnsi="Times New Roman" w:cs="宋体" w:hint="eastAsia"/>
                <w:bCs/>
                <w:kern w:val="0"/>
                <w:sz w:val="22"/>
                <w:lang w:bidi="ar"/>
              </w:rPr>
              <w:t>、烟雾火点：近距离烟火检测（室内、园区）</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分析模式：实时视频分析、轮巡视频分析、大模型二次分析去误报</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7</w:t>
            </w:r>
            <w:r w:rsidRPr="009422B1">
              <w:rPr>
                <w:rFonts w:ascii="Times New Roman" w:hAnsi="Times New Roman" w:cs="宋体" w:hint="eastAsia"/>
                <w:bCs/>
                <w:kern w:val="0"/>
                <w:sz w:val="22"/>
                <w:lang w:bidi="ar"/>
              </w:rPr>
              <w:t>、通道占用（室内消防通道占用）</w:t>
            </w:r>
          </w:p>
          <w:p w:rsidR="008B2E49" w:rsidRPr="009422B1" w:rsidRDefault="008B2E49" w:rsidP="00C53090">
            <w:pPr>
              <w:widowControl/>
              <w:jc w:val="left"/>
              <w:textAlignment w:val="center"/>
              <w:rPr>
                <w:rFonts w:ascii="Times New Roman" w:hAnsi="Times New Roman" w:cs="宋体"/>
                <w:bCs/>
                <w:kern w:val="0"/>
                <w:sz w:val="22"/>
                <w:lang w:bidi="ar"/>
              </w:rPr>
            </w:pPr>
            <w:r w:rsidRPr="009422B1">
              <w:rPr>
                <w:rFonts w:ascii="Times New Roman" w:hAnsi="Times New Roman" w:cs="宋体" w:hint="eastAsia"/>
                <w:bCs/>
                <w:kern w:val="0"/>
                <w:sz w:val="22"/>
                <w:lang w:bidi="ar"/>
              </w:rPr>
              <w:t>分析模式：实时视频分析、定时抓图分析</w:t>
            </w:r>
          </w:p>
          <w:p w:rsidR="008B2E49" w:rsidRPr="009422B1" w:rsidRDefault="008B2E49" w:rsidP="00C53090">
            <w:pPr>
              <w:widowControl/>
              <w:jc w:val="left"/>
              <w:textAlignment w:val="center"/>
              <w:rPr>
                <w:rFonts w:ascii="Times New Roman" w:hAnsi="Times New Roman" w:cs="宋体"/>
                <w:bCs/>
                <w:kern w:val="0"/>
                <w:sz w:val="22"/>
                <w:lang w:bidi="ar"/>
              </w:rPr>
            </w:pP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lastRenderedPageBreak/>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r w:rsidRPr="009422B1">
              <w:rPr>
                <w:rFonts w:ascii="Times New Roman" w:hAnsi="Times New Roman" w:cs="宋体" w:hint="eastAsia"/>
                <w:b/>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9422B1" w:rsidRDefault="008B2E49" w:rsidP="00C53090">
            <w:pPr>
              <w:widowControl/>
              <w:jc w:val="center"/>
              <w:textAlignment w:val="center"/>
              <w:rPr>
                <w:rFonts w:ascii="Times New Roman" w:hAnsi="Times New Roman" w:cs="宋体"/>
                <w:b/>
                <w:bCs/>
                <w:kern w:val="0"/>
                <w:sz w:val="22"/>
                <w:lang w:bidi="ar"/>
              </w:rPr>
            </w:pPr>
          </w:p>
        </w:tc>
      </w:tr>
    </w:tbl>
    <w:p w:rsidR="008B2E49" w:rsidRDefault="008B2E49" w:rsidP="008B2E49">
      <w:pPr>
        <w:adjustRightInd w:val="0"/>
        <w:snapToGrid w:val="0"/>
        <w:spacing w:line="300" w:lineRule="auto"/>
        <w:rPr>
          <w:rFonts w:ascii="Times New Roman" w:hAnsi="Times New Roman"/>
          <w:sz w:val="22"/>
        </w:rPr>
      </w:pPr>
      <w:r>
        <w:rPr>
          <w:rFonts w:ascii="Times New Roman" w:hAnsi="Times New Roman"/>
          <w:b/>
          <w:color w:val="0000FF"/>
          <w:sz w:val="22"/>
          <w:u w:val="single"/>
        </w:rPr>
        <w:lastRenderedPageBreak/>
        <w:t>说明：</w:t>
      </w:r>
      <w:r>
        <w:rPr>
          <w:rFonts w:ascii="Times New Roman" w:hAnsi="Times New Roman" w:hint="eastAsia"/>
          <w:b/>
          <w:color w:val="0000FF"/>
          <w:sz w:val="22"/>
          <w:u w:val="single"/>
        </w:rPr>
        <w:t>请投标人详细绘制网络架构图、无线网络设计方案。</w:t>
      </w:r>
    </w:p>
    <w:p w:rsidR="008B2E49" w:rsidRPr="00FC0E5F" w:rsidRDefault="008B2E49" w:rsidP="008B2E49">
      <w:pPr>
        <w:adjustRightInd w:val="0"/>
        <w:snapToGrid w:val="0"/>
        <w:spacing w:line="300" w:lineRule="auto"/>
        <w:rPr>
          <w:rFonts w:ascii="Times New Roman" w:hAnsi="Times New Roman"/>
          <w:bCs/>
          <w:color w:val="000000" w:themeColor="text1"/>
          <w:sz w:val="22"/>
        </w:rPr>
      </w:pP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10.</w:t>
      </w:r>
      <w:r>
        <w:rPr>
          <w:rFonts w:ascii="Times New Roman" w:hAnsi="Times New Roman" w:hint="eastAsia"/>
          <w:bCs/>
          <w:color w:val="000000" w:themeColor="text1"/>
          <w:sz w:val="22"/>
        </w:rPr>
        <w:t>2</w:t>
      </w:r>
      <w:r>
        <w:rPr>
          <w:rFonts w:ascii="Times New Roman" w:hAnsi="Times New Roman"/>
          <w:bCs/>
          <w:color w:val="000000" w:themeColor="text1"/>
          <w:sz w:val="22"/>
        </w:rPr>
        <w:t>.3</w:t>
      </w:r>
      <w:r>
        <w:rPr>
          <w:rFonts w:ascii="Times New Roman" w:hAnsi="Times New Roman" w:hint="eastAsia"/>
          <w:bCs/>
          <w:color w:val="000000" w:themeColor="text1"/>
          <w:sz w:val="22"/>
        </w:rPr>
        <w:t>安全设备</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本项目系统部署于浦东新区电子政务云并依托电子政务云相关安全措施实现网络安全防护，政务云平台所在的机房及网络已达到等级保护三级的要求。等级保护涉及安全物理环境、安全通信网络、安全区域边界、安全计算环境、安全管理中心等内容。其中安全物理环境、安全通信网络、安全区域边界、部分安全计算环境由政务云平台提供，本项目功能升级按照等级保护三级要求对各项功能进行开发及部署。在项目建设完成后，配合用户单位进行等级保护测评，确保系统安全等级满足等级保护三级要求。</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本次计划新建弱电设备区，弱电设备区作为网络基础设施的核心载体，支撑视频监控、门禁管理、物联网终端等高效运行。弱电设备区的建设将全面引入物联网终端及高带宽网络设备，但随之而来的物理接入风险（如非法设备植入）、数据传输风险（未加密通信易遭中间人攻击）以及终端漏洞利用风险（摄像头、</w:t>
      </w:r>
      <w:r>
        <w:rPr>
          <w:rFonts w:ascii="Times New Roman" w:hAnsi="Times New Roman"/>
          <w:bCs/>
          <w:color w:val="000000" w:themeColor="text1"/>
          <w:sz w:val="22"/>
        </w:rPr>
        <w:t>AP</w:t>
      </w:r>
      <w:r>
        <w:rPr>
          <w:rFonts w:ascii="Times New Roman" w:hAnsi="Times New Roman" w:hint="eastAsia"/>
          <w:bCs/>
          <w:color w:val="000000" w:themeColor="text1"/>
          <w:sz w:val="22"/>
        </w:rPr>
        <w:t>固件缺陷）不容忽视。</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具体设备采购清单如下：</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108"/>
        <w:gridCol w:w="4691"/>
        <w:gridCol w:w="715"/>
        <w:gridCol w:w="616"/>
        <w:gridCol w:w="663"/>
      </w:tblGrid>
      <w:tr w:rsidR="008B2E49" w:rsidTr="00C53090">
        <w:trPr>
          <w:trHeight w:val="280"/>
        </w:trPr>
        <w:tc>
          <w:tcPr>
            <w:tcW w:w="36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序号</w:t>
            </w:r>
          </w:p>
        </w:tc>
        <w:tc>
          <w:tcPr>
            <w:tcW w:w="65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设备名称</w:t>
            </w:r>
          </w:p>
        </w:tc>
        <w:tc>
          <w:tcPr>
            <w:tcW w:w="278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具体配置要求</w:t>
            </w:r>
          </w:p>
        </w:tc>
        <w:tc>
          <w:tcPr>
            <w:tcW w:w="425"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数量</w:t>
            </w:r>
          </w:p>
        </w:tc>
        <w:tc>
          <w:tcPr>
            <w:tcW w:w="366"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单位</w:t>
            </w:r>
          </w:p>
        </w:tc>
        <w:tc>
          <w:tcPr>
            <w:tcW w:w="394"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备注</w:t>
            </w: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1</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防火墙</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numPr>
                <w:ilvl w:val="0"/>
                <w:numId w:val="6"/>
              </w:numPr>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硬件平台</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多核并行处理架构，国产处理器和国产操作系统。</w:t>
            </w:r>
          </w:p>
          <w:p w:rsidR="008B2E49" w:rsidRPr="00472E88" w:rsidRDefault="008B2E49" w:rsidP="00C53090">
            <w:pPr>
              <w:widowControl/>
              <w:numPr>
                <w:ilvl w:val="0"/>
                <w:numId w:val="6"/>
              </w:numPr>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硬件规格要求</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单电源，接口≥</w:t>
            </w:r>
            <w:r w:rsidRPr="00472E88">
              <w:rPr>
                <w:rFonts w:ascii="Times New Roman" w:hAnsi="Times New Roman" w:cs="宋体" w:hint="eastAsia"/>
                <w:bCs/>
                <w:kern w:val="0"/>
                <w:sz w:val="22"/>
                <w:lang w:bidi="ar"/>
              </w:rPr>
              <w:t>6</w:t>
            </w:r>
            <w:r w:rsidRPr="00472E88">
              <w:rPr>
                <w:rFonts w:ascii="Times New Roman" w:hAnsi="Times New Roman" w:cs="宋体" w:hint="eastAsia"/>
                <w:bCs/>
                <w:kern w:val="0"/>
                <w:sz w:val="22"/>
                <w:lang w:bidi="ar"/>
              </w:rPr>
              <w:t>个千兆电口，</w:t>
            </w:r>
            <w:r w:rsidRPr="00472E88">
              <w:rPr>
                <w:rFonts w:ascii="Times New Roman" w:hAnsi="Times New Roman" w:cs="宋体" w:hint="eastAsia"/>
                <w:bCs/>
                <w:kern w:val="0"/>
                <w:sz w:val="22"/>
                <w:lang w:bidi="ar"/>
              </w:rPr>
              <w:t>1U</w:t>
            </w:r>
            <w:r w:rsidRPr="00472E88">
              <w:rPr>
                <w:rFonts w:ascii="Times New Roman" w:hAnsi="Times New Roman" w:cs="宋体" w:hint="eastAsia"/>
                <w:bCs/>
                <w:kern w:val="0"/>
                <w:sz w:val="22"/>
                <w:lang w:bidi="ar"/>
              </w:rPr>
              <w:t>机箱。内存大小≥</w:t>
            </w:r>
            <w:r w:rsidRPr="00472E88">
              <w:rPr>
                <w:rFonts w:ascii="Times New Roman" w:hAnsi="Times New Roman" w:cs="宋体" w:hint="eastAsia"/>
                <w:bCs/>
                <w:kern w:val="0"/>
                <w:sz w:val="22"/>
                <w:lang w:bidi="ar"/>
              </w:rPr>
              <w:t>8G</w:t>
            </w:r>
            <w:r w:rsidRPr="00472E88">
              <w:rPr>
                <w:rFonts w:ascii="Times New Roman" w:hAnsi="Times New Roman" w:cs="宋体" w:hint="eastAsia"/>
                <w:bCs/>
                <w:kern w:val="0"/>
                <w:sz w:val="22"/>
                <w:lang w:bidi="ar"/>
              </w:rPr>
              <w:t>，硬盘容量≥</w:t>
            </w:r>
            <w:r w:rsidRPr="00472E88">
              <w:rPr>
                <w:rFonts w:ascii="Times New Roman" w:hAnsi="Times New Roman" w:cs="宋体" w:hint="eastAsia"/>
                <w:bCs/>
                <w:kern w:val="0"/>
                <w:sz w:val="22"/>
                <w:lang w:bidi="ar"/>
              </w:rPr>
              <w:t>128G SSD</w:t>
            </w:r>
            <w:r w:rsidRPr="00472E88">
              <w:rPr>
                <w:rFonts w:ascii="Times New Roman" w:hAnsi="Times New Roman" w:cs="宋体" w:hint="eastAsia"/>
                <w:bCs/>
                <w:kern w:val="0"/>
                <w:sz w:val="22"/>
                <w:lang w:bidi="ar"/>
              </w:rPr>
              <w:t>。</w:t>
            </w:r>
          </w:p>
          <w:p w:rsidR="008B2E49" w:rsidRPr="00472E88" w:rsidRDefault="008B2E49" w:rsidP="00C53090">
            <w:pPr>
              <w:widowControl/>
              <w:numPr>
                <w:ilvl w:val="0"/>
                <w:numId w:val="6"/>
              </w:numPr>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工作模式</w:t>
            </w:r>
            <w:r w:rsidRPr="00472E88">
              <w:rPr>
                <w:rFonts w:ascii="Times New Roman" w:hAnsi="Times New Roman" w:cs="宋体" w:hint="eastAsia"/>
                <w:bCs/>
                <w:kern w:val="0"/>
                <w:sz w:val="22"/>
                <w:lang w:bidi="ar"/>
              </w:rPr>
              <w:t xml:space="preserve"> :</w:t>
            </w:r>
            <w:r w:rsidRPr="00472E88">
              <w:rPr>
                <w:rFonts w:ascii="Times New Roman" w:hAnsi="Times New Roman" w:cs="宋体" w:hint="eastAsia"/>
                <w:bCs/>
                <w:kern w:val="0"/>
                <w:sz w:val="22"/>
                <w:lang w:bidi="ar"/>
              </w:rPr>
              <w:t>网络层吞吐量≥</w:t>
            </w:r>
            <w:r w:rsidRPr="00472E88">
              <w:rPr>
                <w:rFonts w:ascii="Times New Roman" w:hAnsi="Times New Roman" w:cs="宋体" w:hint="eastAsia"/>
                <w:bCs/>
                <w:kern w:val="0"/>
                <w:sz w:val="22"/>
                <w:lang w:bidi="ar"/>
              </w:rPr>
              <w:t>10Gbps</w:t>
            </w:r>
            <w:r w:rsidRPr="00472E88">
              <w:rPr>
                <w:rFonts w:ascii="Times New Roman" w:hAnsi="Times New Roman" w:cs="宋体" w:hint="eastAsia"/>
                <w:bCs/>
                <w:kern w:val="0"/>
                <w:sz w:val="22"/>
                <w:lang w:bidi="ar"/>
              </w:rPr>
              <w:t>，应用层吞吐量≥</w:t>
            </w:r>
            <w:r w:rsidRPr="00472E88">
              <w:rPr>
                <w:rFonts w:ascii="Times New Roman" w:hAnsi="Times New Roman" w:cs="宋体" w:hint="eastAsia"/>
                <w:bCs/>
                <w:kern w:val="0"/>
                <w:sz w:val="22"/>
                <w:lang w:bidi="ar"/>
              </w:rPr>
              <w:t>4Gbps</w:t>
            </w:r>
            <w:r w:rsidRPr="00472E88">
              <w:rPr>
                <w:rFonts w:ascii="Times New Roman" w:hAnsi="Times New Roman" w:cs="宋体" w:hint="eastAsia"/>
                <w:bCs/>
                <w:kern w:val="0"/>
                <w:sz w:val="22"/>
                <w:lang w:bidi="ar"/>
              </w:rPr>
              <w:t>，并发连接数≥</w:t>
            </w:r>
            <w:r w:rsidRPr="00472E88">
              <w:rPr>
                <w:rFonts w:ascii="Times New Roman" w:hAnsi="Times New Roman" w:cs="宋体" w:hint="eastAsia"/>
                <w:bCs/>
                <w:kern w:val="0"/>
                <w:sz w:val="22"/>
                <w:lang w:bidi="ar"/>
              </w:rPr>
              <w:t>400</w:t>
            </w:r>
            <w:r w:rsidRPr="00472E88">
              <w:rPr>
                <w:rFonts w:ascii="Times New Roman" w:hAnsi="Times New Roman" w:cs="宋体" w:hint="eastAsia"/>
                <w:bCs/>
                <w:kern w:val="0"/>
                <w:sz w:val="22"/>
                <w:lang w:bidi="ar"/>
              </w:rPr>
              <w:t>万，每秒新建连接数≥</w:t>
            </w:r>
            <w:r w:rsidRPr="00472E88">
              <w:rPr>
                <w:rFonts w:ascii="Times New Roman" w:hAnsi="Times New Roman" w:cs="宋体" w:hint="eastAsia"/>
                <w:bCs/>
                <w:kern w:val="0"/>
                <w:sz w:val="22"/>
                <w:lang w:bidi="ar"/>
              </w:rPr>
              <w:t>10</w:t>
            </w:r>
            <w:r w:rsidRPr="00472E88">
              <w:rPr>
                <w:rFonts w:ascii="Times New Roman" w:hAnsi="Times New Roman" w:cs="宋体" w:hint="eastAsia"/>
                <w:bCs/>
                <w:kern w:val="0"/>
                <w:sz w:val="22"/>
                <w:lang w:bidi="ar"/>
              </w:rPr>
              <w:t>万。</w:t>
            </w:r>
          </w:p>
          <w:p w:rsidR="008B2E49" w:rsidRPr="00472E88" w:rsidRDefault="008B2E49" w:rsidP="00C53090">
            <w:pPr>
              <w:widowControl/>
              <w:numPr>
                <w:ilvl w:val="0"/>
                <w:numId w:val="6"/>
              </w:numPr>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防病毒吞吐量≥</w:t>
            </w:r>
            <w:r w:rsidRPr="00472E88">
              <w:rPr>
                <w:rFonts w:ascii="Times New Roman" w:hAnsi="Times New Roman" w:cs="宋体" w:hint="eastAsia"/>
                <w:bCs/>
                <w:kern w:val="0"/>
                <w:sz w:val="22"/>
                <w:lang w:bidi="ar"/>
              </w:rPr>
              <w:t>1G</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IPS</w:t>
            </w:r>
            <w:r w:rsidRPr="00472E88">
              <w:rPr>
                <w:rFonts w:ascii="Times New Roman" w:hAnsi="Times New Roman" w:cs="宋体" w:hint="eastAsia"/>
                <w:bCs/>
                <w:kern w:val="0"/>
                <w:sz w:val="22"/>
                <w:lang w:bidi="ar"/>
              </w:rPr>
              <w:t>吞吐量≥</w:t>
            </w:r>
            <w:r w:rsidRPr="00472E88">
              <w:rPr>
                <w:rFonts w:ascii="Times New Roman" w:hAnsi="Times New Roman" w:cs="宋体" w:hint="eastAsia"/>
                <w:bCs/>
                <w:kern w:val="0"/>
                <w:sz w:val="22"/>
                <w:lang w:bidi="ar"/>
              </w:rPr>
              <w:t>1G</w:t>
            </w:r>
            <w:r w:rsidRPr="00472E88">
              <w:rPr>
                <w:rFonts w:ascii="Times New Roman" w:hAnsi="Times New Roman" w:cs="宋体" w:hint="eastAsia"/>
                <w:bCs/>
                <w:kern w:val="0"/>
                <w:sz w:val="22"/>
                <w:lang w:bidi="ar"/>
              </w:rPr>
              <w:t>，全威胁吞吐量≥</w:t>
            </w:r>
            <w:r w:rsidRPr="00472E88">
              <w:rPr>
                <w:rFonts w:ascii="Times New Roman" w:hAnsi="Times New Roman" w:cs="宋体" w:hint="eastAsia"/>
                <w:bCs/>
                <w:kern w:val="0"/>
                <w:sz w:val="22"/>
                <w:lang w:bidi="ar"/>
              </w:rPr>
              <w:t>800M</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SSL VPN</w:t>
            </w:r>
            <w:r w:rsidRPr="00472E88">
              <w:rPr>
                <w:rFonts w:ascii="Times New Roman" w:hAnsi="Times New Roman" w:cs="宋体" w:hint="eastAsia"/>
                <w:bCs/>
                <w:kern w:val="0"/>
                <w:sz w:val="22"/>
                <w:lang w:bidi="ar"/>
              </w:rPr>
              <w:t>推荐用户数（单独购买）≥</w:t>
            </w:r>
            <w:r w:rsidRPr="00472E88">
              <w:rPr>
                <w:rFonts w:ascii="Times New Roman" w:hAnsi="Times New Roman" w:cs="宋体" w:hint="eastAsia"/>
                <w:bCs/>
                <w:kern w:val="0"/>
                <w:sz w:val="22"/>
                <w:lang w:bidi="ar"/>
              </w:rPr>
              <w:t>150</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SSL VPN</w:t>
            </w:r>
            <w:r w:rsidRPr="00472E88">
              <w:rPr>
                <w:rFonts w:ascii="Times New Roman" w:hAnsi="Times New Roman" w:cs="宋体" w:hint="eastAsia"/>
                <w:bCs/>
                <w:kern w:val="0"/>
                <w:sz w:val="22"/>
                <w:lang w:bidi="ar"/>
              </w:rPr>
              <w:t>最大用户数（单独购买）≥</w:t>
            </w:r>
            <w:r w:rsidRPr="00472E88">
              <w:rPr>
                <w:rFonts w:ascii="Times New Roman" w:hAnsi="Times New Roman" w:cs="宋体" w:hint="eastAsia"/>
                <w:bCs/>
                <w:kern w:val="0"/>
                <w:sz w:val="22"/>
                <w:lang w:bidi="ar"/>
              </w:rPr>
              <w:t>750</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SSL VPN</w:t>
            </w:r>
            <w:r w:rsidRPr="00472E88">
              <w:rPr>
                <w:rFonts w:ascii="Times New Roman" w:hAnsi="Times New Roman" w:cs="宋体" w:hint="eastAsia"/>
                <w:bCs/>
                <w:kern w:val="0"/>
                <w:sz w:val="22"/>
                <w:lang w:bidi="ar"/>
              </w:rPr>
              <w:t>最大理论加密流量（单独购买）≥</w:t>
            </w:r>
            <w:r w:rsidRPr="00472E88">
              <w:rPr>
                <w:rFonts w:ascii="Times New Roman" w:hAnsi="Times New Roman" w:cs="宋体" w:hint="eastAsia"/>
                <w:bCs/>
                <w:kern w:val="0"/>
                <w:sz w:val="22"/>
                <w:lang w:bidi="ar"/>
              </w:rPr>
              <w:t>150M</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 xml:space="preserve">IPSec VPN </w:t>
            </w:r>
            <w:r w:rsidRPr="00472E88">
              <w:rPr>
                <w:rFonts w:ascii="Times New Roman" w:hAnsi="Times New Roman" w:cs="宋体" w:hint="eastAsia"/>
                <w:bCs/>
                <w:kern w:val="0"/>
                <w:sz w:val="22"/>
                <w:lang w:bidi="ar"/>
              </w:rPr>
              <w:t>最大接入数≥</w:t>
            </w:r>
            <w:r w:rsidRPr="00472E88">
              <w:rPr>
                <w:rFonts w:ascii="Times New Roman" w:hAnsi="Times New Roman" w:cs="宋体" w:hint="eastAsia"/>
                <w:bCs/>
                <w:kern w:val="0"/>
                <w:sz w:val="22"/>
                <w:lang w:bidi="ar"/>
              </w:rPr>
              <w:t>1000</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IPSec  VPN</w:t>
            </w:r>
            <w:r w:rsidRPr="00472E88">
              <w:rPr>
                <w:rFonts w:ascii="Times New Roman" w:hAnsi="Times New Roman" w:cs="宋体" w:hint="eastAsia"/>
                <w:bCs/>
                <w:kern w:val="0"/>
                <w:sz w:val="22"/>
                <w:lang w:bidi="ar"/>
              </w:rPr>
              <w:t>吞吐量≥</w:t>
            </w:r>
            <w:r w:rsidRPr="00472E88">
              <w:rPr>
                <w:rFonts w:ascii="Times New Roman" w:hAnsi="Times New Roman" w:cs="宋体" w:hint="eastAsia"/>
                <w:bCs/>
                <w:kern w:val="0"/>
                <w:sz w:val="22"/>
                <w:lang w:bidi="ar"/>
              </w:rPr>
              <w:t>800M</w:t>
            </w:r>
            <w:r w:rsidRPr="00472E88">
              <w:rPr>
                <w:rFonts w:ascii="Times New Roman" w:hAnsi="Times New Roman" w:cs="宋体" w:hint="eastAsia"/>
                <w:bCs/>
                <w:kern w:val="0"/>
                <w:sz w:val="22"/>
                <w:lang w:bidi="ar"/>
              </w:rPr>
              <w:t>。</w:t>
            </w:r>
          </w:p>
          <w:p w:rsidR="008B2E49" w:rsidRPr="00472E88" w:rsidRDefault="008B2E49" w:rsidP="00C53090">
            <w:pPr>
              <w:widowControl/>
              <w:numPr>
                <w:ilvl w:val="0"/>
                <w:numId w:val="6"/>
              </w:numPr>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产品支持僵尸主机检测功能，产品内置僵尸网络特征库≥</w:t>
            </w:r>
            <w:r w:rsidRPr="00472E88">
              <w:rPr>
                <w:rFonts w:ascii="Times New Roman" w:hAnsi="Times New Roman" w:cs="宋体" w:hint="eastAsia"/>
                <w:bCs/>
                <w:kern w:val="0"/>
                <w:sz w:val="22"/>
                <w:lang w:bidi="ar"/>
              </w:rPr>
              <w:t>128</w:t>
            </w:r>
            <w:r w:rsidRPr="00472E88">
              <w:rPr>
                <w:rFonts w:ascii="Times New Roman" w:hAnsi="Times New Roman" w:cs="宋体" w:hint="eastAsia"/>
                <w:bCs/>
                <w:kern w:val="0"/>
                <w:sz w:val="22"/>
                <w:lang w:bidi="ar"/>
              </w:rPr>
              <w:t>万种，可识别主机的异常</w:t>
            </w:r>
            <w:r w:rsidRPr="00472E88">
              <w:rPr>
                <w:rFonts w:ascii="Times New Roman" w:hAnsi="Times New Roman" w:cs="宋体" w:hint="eastAsia"/>
                <w:bCs/>
                <w:kern w:val="0"/>
                <w:sz w:val="22"/>
                <w:lang w:bidi="ar"/>
              </w:rPr>
              <w:lastRenderedPageBreak/>
              <w:t>外联行为。（如有产品功能截图证明请提供）</w:t>
            </w:r>
            <w:r w:rsidRPr="00472E88">
              <w:rPr>
                <w:rFonts w:ascii="Times New Roman" w:hAnsi="Times New Roman" w:cs="宋体" w:hint="eastAsia"/>
                <w:bCs/>
                <w:kern w:val="0"/>
                <w:sz w:val="22"/>
                <w:lang w:bidi="ar"/>
              </w:rPr>
              <w:br/>
              <w:t>6.</w:t>
            </w:r>
            <w:r w:rsidRPr="00472E88">
              <w:rPr>
                <w:rFonts w:ascii="Times New Roman" w:hAnsi="Times New Roman" w:cs="宋体" w:hint="eastAsia"/>
                <w:bCs/>
                <w:kern w:val="0"/>
                <w:sz w:val="22"/>
                <w:lang w:bidi="ar"/>
              </w:rPr>
              <w:t>账号安全</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产品支持用户账号全生命周期保护功能，包括用户账号多余入口检测、用户账号弱口令检测、用户账号暴力破解检测、失陷账号检测，防止因账号被暴力破解导致的非法提权情况发生。（如有产品功能截图证明请提供）</w:t>
            </w:r>
            <w:r w:rsidRPr="00472E88">
              <w:rPr>
                <w:rFonts w:ascii="Times New Roman" w:hAnsi="Times New Roman" w:cs="宋体" w:hint="eastAsia"/>
                <w:bCs/>
                <w:kern w:val="0"/>
                <w:sz w:val="22"/>
                <w:lang w:bidi="ar"/>
              </w:rPr>
              <w:br/>
              <w:t>7.</w:t>
            </w:r>
            <w:r w:rsidRPr="00472E88">
              <w:rPr>
                <w:rFonts w:ascii="Times New Roman" w:hAnsi="Times New Roman" w:cs="宋体" w:hint="eastAsia"/>
                <w:bCs/>
                <w:kern w:val="0"/>
                <w:sz w:val="22"/>
                <w:lang w:bidi="ar"/>
              </w:rPr>
              <w:t>策略生命周期管理</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产品支持策略生命周期管理功能，支持对安全策略修改的时间、原因、变更类型进行统一管理，便于策略的运维与管理。（如有产品功能截图证明请提供）</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lastRenderedPageBreak/>
              <w:t>2</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lastRenderedPageBreak/>
              <w:t>2</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全网准入管理</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1.</w:t>
            </w:r>
            <w:r w:rsidRPr="00472E88">
              <w:rPr>
                <w:rFonts w:ascii="Times New Roman" w:hAnsi="Times New Roman" w:cs="宋体" w:hint="eastAsia"/>
                <w:bCs/>
                <w:kern w:val="0"/>
                <w:sz w:val="22"/>
                <w:lang w:bidi="ar"/>
              </w:rPr>
              <w:t>硬件规格要求</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6</w:t>
            </w:r>
            <w:r w:rsidRPr="00472E88">
              <w:rPr>
                <w:rFonts w:ascii="Times New Roman" w:hAnsi="Times New Roman" w:cs="宋体" w:hint="eastAsia"/>
                <w:bCs/>
                <w:kern w:val="0"/>
                <w:sz w:val="22"/>
                <w:lang w:bidi="ar"/>
              </w:rPr>
              <w:t>个千兆以太网电口，≥</w:t>
            </w:r>
            <w:r w:rsidRPr="00472E88">
              <w:rPr>
                <w:rFonts w:ascii="Times New Roman" w:hAnsi="Times New Roman" w:cs="宋体" w:hint="eastAsia"/>
                <w:bCs/>
                <w:kern w:val="0"/>
                <w:sz w:val="22"/>
                <w:lang w:bidi="ar"/>
              </w:rPr>
              <w:t>4</w:t>
            </w:r>
            <w:r w:rsidRPr="00472E88">
              <w:rPr>
                <w:rFonts w:ascii="Times New Roman" w:hAnsi="Times New Roman" w:cs="宋体" w:hint="eastAsia"/>
                <w:bCs/>
                <w:kern w:val="0"/>
                <w:sz w:val="22"/>
                <w:lang w:bidi="ar"/>
              </w:rPr>
              <w:t>个千兆光口，≥</w:t>
            </w:r>
            <w:r w:rsidRPr="00472E88">
              <w:rPr>
                <w:rFonts w:ascii="Times New Roman" w:hAnsi="Times New Roman" w:cs="宋体" w:hint="eastAsia"/>
                <w:bCs/>
                <w:kern w:val="0"/>
                <w:sz w:val="22"/>
                <w:lang w:bidi="ar"/>
              </w:rPr>
              <w:t>2</w:t>
            </w:r>
            <w:r w:rsidRPr="00472E88">
              <w:rPr>
                <w:rFonts w:ascii="Times New Roman" w:hAnsi="Times New Roman" w:cs="宋体" w:hint="eastAsia"/>
                <w:bCs/>
                <w:kern w:val="0"/>
                <w:sz w:val="22"/>
                <w:lang w:bidi="ar"/>
              </w:rPr>
              <w:t>个</w:t>
            </w:r>
            <w:r w:rsidRPr="00472E88">
              <w:rPr>
                <w:rFonts w:ascii="Times New Roman" w:hAnsi="Times New Roman" w:cs="宋体" w:hint="eastAsia"/>
                <w:bCs/>
                <w:kern w:val="0"/>
                <w:sz w:val="22"/>
                <w:lang w:bidi="ar"/>
              </w:rPr>
              <w:t>USB</w:t>
            </w:r>
            <w:r w:rsidRPr="00472E88">
              <w:rPr>
                <w:rFonts w:ascii="Times New Roman" w:hAnsi="Times New Roman" w:cs="宋体" w:hint="eastAsia"/>
                <w:bCs/>
                <w:kern w:val="0"/>
                <w:sz w:val="22"/>
                <w:lang w:bidi="ar"/>
              </w:rPr>
              <w:t>口和≥</w:t>
            </w:r>
            <w:r w:rsidRPr="00472E88">
              <w:rPr>
                <w:rFonts w:ascii="Times New Roman" w:hAnsi="Times New Roman" w:cs="宋体" w:hint="eastAsia"/>
                <w:bCs/>
                <w:kern w:val="0"/>
                <w:sz w:val="22"/>
                <w:lang w:bidi="ar"/>
              </w:rPr>
              <w:t>1</w:t>
            </w:r>
            <w:r w:rsidRPr="00472E88">
              <w:rPr>
                <w:rFonts w:ascii="Times New Roman" w:hAnsi="Times New Roman" w:cs="宋体" w:hint="eastAsia"/>
                <w:bCs/>
                <w:kern w:val="0"/>
                <w:sz w:val="22"/>
                <w:lang w:bidi="ar"/>
              </w:rPr>
              <w:t>个</w:t>
            </w:r>
            <w:r w:rsidRPr="00472E88">
              <w:rPr>
                <w:rFonts w:ascii="Times New Roman" w:hAnsi="Times New Roman" w:cs="宋体" w:hint="eastAsia"/>
                <w:bCs/>
                <w:kern w:val="0"/>
                <w:sz w:val="22"/>
                <w:lang w:bidi="ar"/>
              </w:rPr>
              <w:t>RJ45</w:t>
            </w:r>
            <w:r w:rsidRPr="00472E88">
              <w:rPr>
                <w:rFonts w:ascii="Times New Roman" w:hAnsi="Times New Roman" w:cs="宋体" w:hint="eastAsia"/>
                <w:bCs/>
                <w:kern w:val="0"/>
                <w:sz w:val="22"/>
                <w:lang w:bidi="ar"/>
              </w:rPr>
              <w:t>串口。</w:t>
            </w:r>
            <w:r w:rsidRPr="00472E88">
              <w:rPr>
                <w:rFonts w:ascii="Times New Roman" w:hAnsi="Times New Roman" w:cs="宋体"/>
                <w:bCs/>
                <w:kern w:val="0"/>
                <w:sz w:val="22"/>
                <w:lang w:bidi="ar"/>
              </w:rPr>
              <w:t>规</w:t>
            </w:r>
            <w:r w:rsidRPr="00472E88">
              <w:rPr>
                <w:rFonts w:ascii="Times New Roman" w:hAnsi="Times New Roman" w:cs="宋体" w:hint="eastAsia"/>
                <w:bCs/>
                <w:kern w:val="0"/>
                <w:sz w:val="22"/>
                <w:lang w:bidi="ar"/>
              </w:rPr>
              <w:t>格≥</w:t>
            </w:r>
            <w:r w:rsidRPr="00472E88">
              <w:rPr>
                <w:rFonts w:ascii="Times New Roman" w:hAnsi="Times New Roman" w:cs="宋体" w:hint="eastAsia"/>
                <w:bCs/>
                <w:kern w:val="0"/>
                <w:sz w:val="22"/>
                <w:lang w:bidi="ar"/>
              </w:rPr>
              <w:t>1U</w:t>
            </w:r>
            <w:r w:rsidRPr="00472E88">
              <w:rPr>
                <w:rFonts w:ascii="Times New Roman" w:hAnsi="Times New Roman" w:cs="宋体" w:hint="eastAsia"/>
                <w:bCs/>
                <w:kern w:val="0"/>
                <w:sz w:val="22"/>
                <w:lang w:bidi="ar"/>
              </w:rPr>
              <w:t>，内存大小≥</w:t>
            </w:r>
            <w:r w:rsidRPr="00472E88">
              <w:rPr>
                <w:rFonts w:ascii="Times New Roman" w:hAnsi="Times New Roman" w:cs="宋体" w:hint="eastAsia"/>
                <w:bCs/>
                <w:kern w:val="0"/>
                <w:sz w:val="22"/>
                <w:lang w:bidi="ar"/>
              </w:rPr>
              <w:t>8G</w:t>
            </w:r>
            <w:r w:rsidRPr="00472E88">
              <w:rPr>
                <w:rFonts w:ascii="Times New Roman" w:hAnsi="Times New Roman" w:cs="宋体" w:hint="eastAsia"/>
                <w:bCs/>
                <w:kern w:val="0"/>
                <w:sz w:val="22"/>
                <w:lang w:bidi="ar"/>
              </w:rPr>
              <w:t>，硬盘容量≥</w:t>
            </w:r>
            <w:r w:rsidRPr="00472E88">
              <w:rPr>
                <w:rFonts w:ascii="Times New Roman" w:hAnsi="Times New Roman" w:cs="宋体" w:hint="eastAsia"/>
                <w:bCs/>
                <w:kern w:val="0"/>
                <w:sz w:val="22"/>
                <w:lang w:bidi="ar"/>
              </w:rPr>
              <w:t>128GB MSATA+480G SSD</w:t>
            </w:r>
            <w:r w:rsidRPr="00472E88">
              <w:rPr>
                <w:rFonts w:ascii="Times New Roman" w:hAnsi="Times New Roman" w:cs="宋体" w:hint="eastAsia"/>
                <w:bCs/>
                <w:kern w:val="0"/>
                <w:sz w:val="22"/>
                <w:lang w:bidi="ar"/>
              </w:rPr>
              <w:t>，电源：单电源。</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2.</w:t>
            </w:r>
            <w:r w:rsidRPr="00472E88">
              <w:rPr>
                <w:rFonts w:ascii="Times New Roman" w:hAnsi="Times New Roman" w:cs="宋体" w:hint="eastAsia"/>
                <w:bCs/>
                <w:kern w:val="0"/>
                <w:sz w:val="22"/>
                <w:lang w:bidi="ar"/>
              </w:rPr>
              <w:t>产品性能要求</w:t>
            </w:r>
            <w:r w:rsidRPr="00472E88">
              <w:rPr>
                <w:rFonts w:ascii="Times New Roman" w:hAnsi="Times New Roman" w:cs="宋体" w:hint="eastAsia"/>
                <w:bCs/>
                <w:kern w:val="0"/>
                <w:sz w:val="22"/>
                <w:lang w:bidi="ar"/>
              </w:rPr>
              <w:t>:</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网络层吞吐量≥</w:t>
            </w:r>
            <w:r w:rsidRPr="00472E88">
              <w:rPr>
                <w:rFonts w:ascii="Times New Roman" w:hAnsi="Times New Roman" w:cs="宋体" w:hint="eastAsia"/>
                <w:bCs/>
                <w:kern w:val="0"/>
                <w:sz w:val="22"/>
                <w:lang w:bidi="ar"/>
              </w:rPr>
              <w:t>10Gbps</w:t>
            </w:r>
            <w:r w:rsidRPr="00472E88">
              <w:rPr>
                <w:rFonts w:ascii="Times New Roman" w:hAnsi="Times New Roman" w:cs="宋体" w:hint="eastAsia"/>
                <w:bCs/>
                <w:kern w:val="0"/>
                <w:sz w:val="22"/>
                <w:lang w:bidi="ar"/>
              </w:rPr>
              <w:t>，</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应用层吞吐量≥</w:t>
            </w:r>
            <w:r w:rsidRPr="00472E88">
              <w:rPr>
                <w:rFonts w:ascii="Times New Roman" w:hAnsi="Times New Roman" w:cs="宋体" w:hint="eastAsia"/>
                <w:bCs/>
                <w:kern w:val="0"/>
                <w:sz w:val="22"/>
                <w:lang w:bidi="ar"/>
              </w:rPr>
              <w:t>1.5Gbps</w:t>
            </w:r>
            <w:r w:rsidRPr="00472E88">
              <w:rPr>
                <w:rFonts w:ascii="Times New Roman" w:hAnsi="Times New Roman" w:cs="宋体" w:hint="eastAsia"/>
                <w:bCs/>
                <w:kern w:val="0"/>
                <w:sz w:val="22"/>
                <w:lang w:bidi="ar"/>
              </w:rPr>
              <w:t>，</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带宽性能≥</w:t>
            </w:r>
            <w:r w:rsidRPr="00472E88">
              <w:rPr>
                <w:rFonts w:ascii="Times New Roman" w:hAnsi="Times New Roman" w:cs="宋体" w:hint="eastAsia"/>
                <w:bCs/>
                <w:kern w:val="0"/>
                <w:sz w:val="22"/>
                <w:lang w:bidi="ar"/>
              </w:rPr>
              <w:t>1 Gbps</w:t>
            </w:r>
            <w:r w:rsidRPr="00472E88">
              <w:rPr>
                <w:rFonts w:ascii="Times New Roman" w:hAnsi="Times New Roman" w:cs="宋体" w:hint="eastAsia"/>
                <w:bCs/>
                <w:kern w:val="0"/>
                <w:sz w:val="22"/>
                <w:lang w:bidi="ar"/>
              </w:rPr>
              <w:t>，</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每秒新建连接数≥</w:t>
            </w:r>
            <w:r w:rsidRPr="00472E88">
              <w:rPr>
                <w:rFonts w:ascii="Times New Roman" w:hAnsi="Times New Roman" w:cs="宋体" w:hint="eastAsia"/>
                <w:bCs/>
                <w:kern w:val="0"/>
                <w:sz w:val="22"/>
                <w:lang w:bidi="ar"/>
              </w:rPr>
              <w:t>1.4</w:t>
            </w:r>
            <w:r w:rsidRPr="00472E88">
              <w:rPr>
                <w:rFonts w:ascii="Times New Roman" w:hAnsi="Times New Roman" w:cs="宋体" w:hint="eastAsia"/>
                <w:bCs/>
                <w:kern w:val="0"/>
                <w:sz w:val="22"/>
                <w:lang w:bidi="ar"/>
              </w:rPr>
              <w:t>万</w:t>
            </w:r>
            <w:r w:rsidRPr="00472E88">
              <w:rPr>
                <w:rFonts w:ascii="Times New Roman" w:hAnsi="Times New Roman" w:cs="宋体" w:hint="eastAsia"/>
                <w:bCs/>
                <w:kern w:val="0"/>
                <w:sz w:val="22"/>
                <w:lang w:bidi="ar"/>
              </w:rPr>
              <w:t>,</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最大并发连接数≥</w:t>
            </w:r>
            <w:r w:rsidRPr="00472E88">
              <w:rPr>
                <w:rFonts w:ascii="Times New Roman" w:hAnsi="Times New Roman" w:cs="宋体" w:hint="eastAsia"/>
                <w:bCs/>
                <w:kern w:val="0"/>
                <w:sz w:val="22"/>
                <w:lang w:bidi="ar"/>
              </w:rPr>
              <w:t>60</w:t>
            </w:r>
            <w:r w:rsidRPr="00472E88">
              <w:rPr>
                <w:rFonts w:ascii="Times New Roman" w:hAnsi="Times New Roman" w:cs="宋体" w:hint="eastAsia"/>
                <w:bCs/>
                <w:kern w:val="0"/>
                <w:sz w:val="22"/>
                <w:lang w:bidi="ar"/>
              </w:rPr>
              <w:t>万。</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IPSEC VPN</w:t>
            </w:r>
            <w:r w:rsidRPr="00472E88">
              <w:rPr>
                <w:rFonts w:ascii="Times New Roman" w:hAnsi="Times New Roman" w:cs="宋体" w:hint="eastAsia"/>
                <w:bCs/>
                <w:kern w:val="0"/>
                <w:sz w:val="22"/>
                <w:lang w:bidi="ar"/>
              </w:rPr>
              <w:t>加密性能（最高性能）≥</w:t>
            </w:r>
            <w:r w:rsidRPr="00472E88">
              <w:rPr>
                <w:rFonts w:ascii="Times New Roman" w:hAnsi="Times New Roman" w:cs="宋体" w:hint="eastAsia"/>
                <w:bCs/>
                <w:kern w:val="0"/>
                <w:sz w:val="22"/>
                <w:lang w:bidi="ar"/>
              </w:rPr>
              <w:t>200M</w:t>
            </w:r>
            <w:r w:rsidRPr="00472E88">
              <w:rPr>
                <w:rFonts w:ascii="Times New Roman" w:hAnsi="Times New Roman" w:cs="宋体" w:hint="eastAsia"/>
                <w:bCs/>
                <w:kern w:val="0"/>
                <w:sz w:val="22"/>
                <w:lang w:bidi="ar"/>
              </w:rPr>
              <w:t>，支持用户数≥</w:t>
            </w:r>
            <w:r w:rsidRPr="00472E88">
              <w:rPr>
                <w:rFonts w:ascii="Times New Roman" w:hAnsi="Times New Roman" w:cs="宋体" w:hint="eastAsia"/>
                <w:bCs/>
                <w:kern w:val="0"/>
                <w:sz w:val="22"/>
                <w:lang w:bidi="ar"/>
              </w:rPr>
              <w:t>1500</w:t>
            </w:r>
            <w:r w:rsidRPr="00472E88">
              <w:rPr>
                <w:rFonts w:ascii="Times New Roman" w:hAnsi="Times New Roman" w:cs="宋体" w:hint="eastAsia"/>
                <w:bCs/>
                <w:kern w:val="0"/>
                <w:sz w:val="22"/>
                <w:lang w:bidi="ar"/>
              </w:rPr>
              <w:t>，准入终端数（支持客户端授权）≥</w:t>
            </w:r>
            <w:r w:rsidRPr="00472E88">
              <w:rPr>
                <w:rFonts w:ascii="Times New Roman" w:hAnsi="Times New Roman" w:cs="宋体" w:hint="eastAsia"/>
                <w:bCs/>
                <w:kern w:val="0"/>
                <w:sz w:val="22"/>
                <w:lang w:bidi="ar"/>
              </w:rPr>
              <w:t>750</w:t>
            </w:r>
            <w:r w:rsidRPr="00472E88">
              <w:rPr>
                <w:rFonts w:ascii="Times New Roman" w:hAnsi="Times New Roman" w:cs="宋体" w:hint="eastAsia"/>
                <w:bCs/>
                <w:kern w:val="0"/>
                <w:sz w:val="22"/>
                <w:lang w:bidi="ar"/>
              </w:rPr>
              <w:t>，准入终端数的扩容上限（支持客户端授权）≥</w:t>
            </w:r>
            <w:r w:rsidRPr="00472E88">
              <w:rPr>
                <w:rFonts w:ascii="Times New Roman" w:hAnsi="Times New Roman" w:cs="宋体" w:hint="eastAsia"/>
                <w:bCs/>
                <w:kern w:val="0"/>
                <w:sz w:val="22"/>
                <w:lang w:bidi="ar"/>
              </w:rPr>
              <w:t>1500</w:t>
            </w:r>
            <w:r w:rsidRPr="00472E88">
              <w:rPr>
                <w:rFonts w:ascii="Times New Roman" w:hAnsi="Times New Roman" w:cs="宋体" w:hint="eastAsia"/>
                <w:bCs/>
                <w:kern w:val="0"/>
                <w:sz w:val="22"/>
                <w:lang w:bidi="ar"/>
              </w:rPr>
              <w:t>，防泄密终端数上限≥</w:t>
            </w:r>
            <w:r w:rsidRPr="00472E88">
              <w:rPr>
                <w:rFonts w:ascii="Times New Roman" w:hAnsi="Times New Roman" w:cs="宋体" w:hint="eastAsia"/>
                <w:bCs/>
                <w:kern w:val="0"/>
                <w:sz w:val="22"/>
                <w:lang w:bidi="ar"/>
              </w:rPr>
              <w:t>12000</w:t>
            </w:r>
            <w:r w:rsidRPr="00472E88">
              <w:rPr>
                <w:rFonts w:ascii="Times New Roman" w:hAnsi="Times New Roman" w:cs="宋体" w:hint="eastAsia"/>
                <w:bCs/>
                <w:kern w:val="0"/>
                <w:sz w:val="22"/>
                <w:lang w:bidi="ar"/>
              </w:rPr>
              <w:t>，包转发率≥</w:t>
            </w:r>
            <w:r w:rsidRPr="00472E88">
              <w:rPr>
                <w:rFonts w:ascii="Times New Roman" w:hAnsi="Times New Roman" w:cs="宋体" w:hint="eastAsia"/>
                <w:bCs/>
                <w:kern w:val="0"/>
                <w:sz w:val="22"/>
                <w:lang w:bidi="ar"/>
              </w:rPr>
              <w:t>132Kpps</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 xml:space="preserve"> </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3.</w:t>
            </w:r>
            <w:r w:rsidRPr="00472E88">
              <w:rPr>
                <w:rFonts w:ascii="Times New Roman" w:hAnsi="Times New Roman" w:cs="宋体" w:hint="eastAsia"/>
                <w:bCs/>
                <w:kern w:val="0"/>
                <w:sz w:val="22"/>
                <w:lang w:bidi="ar"/>
              </w:rPr>
              <w:t>可视化分析展示：支持首页分析显示接入用户人数、终端类型；带宽质量分析、实时流量排名；资产类型分布、新设备发现趋势、终端违规检查项排行、终端违规用户排行；（提供产品功能截图证明）</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4.</w:t>
            </w:r>
            <w:r w:rsidRPr="00472E88">
              <w:rPr>
                <w:rFonts w:ascii="Times New Roman" w:hAnsi="Times New Roman" w:cs="宋体" w:hint="eastAsia"/>
                <w:bCs/>
                <w:kern w:val="0"/>
                <w:sz w:val="22"/>
                <w:lang w:bidi="ar"/>
              </w:rPr>
              <w:t>终端识别发现：自动发现网络里面的终端，并获取</w:t>
            </w:r>
            <w:r w:rsidRPr="00472E88">
              <w:rPr>
                <w:rFonts w:ascii="Times New Roman" w:hAnsi="Times New Roman" w:cs="宋体" w:hint="eastAsia"/>
                <w:bCs/>
                <w:kern w:val="0"/>
                <w:sz w:val="22"/>
                <w:lang w:bidi="ar"/>
              </w:rPr>
              <w:t>IP</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Mac</w:t>
            </w:r>
            <w:r w:rsidRPr="00472E88">
              <w:rPr>
                <w:rFonts w:ascii="Times New Roman" w:hAnsi="Times New Roman" w:cs="宋体" w:hint="eastAsia"/>
                <w:bCs/>
                <w:kern w:val="0"/>
                <w:sz w:val="22"/>
                <w:lang w:bidi="ar"/>
              </w:rPr>
              <w:t>、厂商、操作系统等信息，设备支持</w:t>
            </w:r>
            <w:r w:rsidRPr="00472E88">
              <w:rPr>
                <w:rFonts w:ascii="Times New Roman" w:hAnsi="Times New Roman" w:cs="宋体" w:hint="eastAsia"/>
                <w:bCs/>
                <w:kern w:val="0"/>
                <w:sz w:val="22"/>
                <w:lang w:bidi="ar"/>
              </w:rPr>
              <w:t>PC</w:t>
            </w:r>
            <w:r w:rsidRPr="00472E88">
              <w:rPr>
                <w:rFonts w:ascii="Times New Roman" w:hAnsi="Times New Roman" w:cs="宋体" w:hint="eastAsia"/>
                <w:bCs/>
                <w:kern w:val="0"/>
                <w:sz w:val="22"/>
                <w:lang w:bidi="ar"/>
              </w:rPr>
              <w:t>、移动设备、哑终端、专用设备的发现和型号识别：支持</w:t>
            </w:r>
            <w:r w:rsidRPr="00472E88">
              <w:rPr>
                <w:rFonts w:ascii="Times New Roman" w:hAnsi="Times New Roman" w:cs="宋体" w:hint="eastAsia"/>
                <w:bCs/>
                <w:kern w:val="0"/>
                <w:sz w:val="22"/>
                <w:lang w:bidi="ar"/>
              </w:rPr>
              <w:t>Windows</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Linux</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MAC</w:t>
            </w:r>
            <w:r w:rsidRPr="00472E88">
              <w:rPr>
                <w:rFonts w:ascii="Times New Roman" w:hAnsi="Times New Roman" w:cs="宋体" w:hint="eastAsia"/>
                <w:bCs/>
                <w:kern w:val="0"/>
                <w:sz w:val="22"/>
                <w:lang w:bidi="ar"/>
              </w:rPr>
              <w:t>、瘦客户机等</w:t>
            </w:r>
            <w:r w:rsidRPr="00472E88">
              <w:rPr>
                <w:rFonts w:ascii="Times New Roman" w:hAnsi="Times New Roman" w:cs="宋体" w:hint="eastAsia"/>
                <w:bCs/>
                <w:kern w:val="0"/>
                <w:sz w:val="22"/>
                <w:lang w:bidi="ar"/>
              </w:rPr>
              <w:t>PC</w:t>
            </w:r>
            <w:r w:rsidRPr="00472E88">
              <w:rPr>
                <w:rFonts w:ascii="Times New Roman" w:hAnsi="Times New Roman" w:cs="宋体" w:hint="eastAsia"/>
                <w:bCs/>
                <w:kern w:val="0"/>
                <w:sz w:val="22"/>
                <w:lang w:bidi="ar"/>
              </w:rPr>
              <w:t>；</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支持手机、平板等移动设备；</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支持服务器、交换机、无线控制器等网络设备；</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支持打印机、投影仪、电视、摄像头、门禁系统等终端；</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支持自定义终端类型（</w:t>
            </w:r>
            <w:r>
              <w:rPr>
                <w:rFonts w:ascii="Times New Roman" w:hAnsi="Times New Roman" w:cs="宋体" w:hint="eastAsia"/>
                <w:bCs/>
                <w:kern w:val="0"/>
                <w:sz w:val="22"/>
                <w:lang w:bidi="ar"/>
              </w:rPr>
              <w:t>提供</w:t>
            </w:r>
            <w:r w:rsidRPr="00472E88">
              <w:rPr>
                <w:rFonts w:ascii="Times New Roman" w:hAnsi="Times New Roman" w:cs="宋体" w:hint="eastAsia"/>
                <w:bCs/>
                <w:kern w:val="0"/>
                <w:sz w:val="22"/>
                <w:lang w:bidi="ar"/>
              </w:rPr>
              <w:t>产品功能截图证明）</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5.</w:t>
            </w:r>
            <w:r w:rsidRPr="00472E88">
              <w:rPr>
                <w:rFonts w:ascii="Times New Roman" w:hAnsi="Times New Roman" w:cs="宋体" w:hint="eastAsia"/>
                <w:bCs/>
                <w:kern w:val="0"/>
                <w:sz w:val="22"/>
                <w:lang w:bidi="ar"/>
              </w:rPr>
              <w:t>终端分类可视</w:t>
            </w:r>
            <w:r w:rsidRPr="00472E88">
              <w:rPr>
                <w:rFonts w:ascii="Times New Roman" w:hAnsi="Times New Roman" w:cs="宋体" w:hint="eastAsia"/>
                <w:bCs/>
                <w:kern w:val="0"/>
                <w:sz w:val="22"/>
                <w:lang w:bidi="ar"/>
              </w:rPr>
              <w:t xml:space="preserve"> </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lastRenderedPageBreak/>
              <w:t>对网络接入的终端进行可视化管理，展示终端详细信息、合规状态等，支持查看终端类型，以及终端详细信息（厂商，系统，端口等）（提供产品功能截图证明）；</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6.</w:t>
            </w:r>
            <w:r w:rsidRPr="00472E88">
              <w:rPr>
                <w:rFonts w:ascii="Times New Roman" w:hAnsi="Times New Roman" w:cs="宋体" w:hint="eastAsia"/>
                <w:bCs/>
                <w:kern w:val="0"/>
                <w:sz w:val="22"/>
                <w:lang w:bidi="ar"/>
              </w:rPr>
              <w:t>支持与同品牌下一代防火墙系统实现认证联动，可以转发用户认证信息到下一代防火墙，实现单点登录；（提供产品界面截图）</w:t>
            </w:r>
            <w:r w:rsidRPr="00472E88">
              <w:rPr>
                <w:rFonts w:ascii="Times New Roman" w:hAnsi="Times New Roman" w:cs="宋体" w:hint="eastAsia"/>
                <w:bCs/>
                <w:kern w:val="0"/>
                <w:sz w:val="22"/>
                <w:lang w:bidi="ar"/>
              </w:rPr>
              <w:br/>
              <w:t>7.</w:t>
            </w:r>
            <w:r w:rsidRPr="00472E88">
              <w:rPr>
                <w:rFonts w:ascii="Times New Roman" w:hAnsi="Times New Roman" w:cs="宋体" w:hint="eastAsia"/>
                <w:bCs/>
                <w:kern w:val="0"/>
                <w:sz w:val="22"/>
                <w:lang w:bidi="ar"/>
              </w:rPr>
              <w:t>支持与同品牌</w:t>
            </w:r>
            <w:r w:rsidRPr="00472E88">
              <w:rPr>
                <w:rFonts w:ascii="Times New Roman" w:hAnsi="Times New Roman" w:cs="宋体" w:hint="eastAsia"/>
                <w:bCs/>
                <w:kern w:val="0"/>
                <w:sz w:val="22"/>
                <w:lang w:bidi="ar"/>
              </w:rPr>
              <w:t>EDR</w:t>
            </w:r>
            <w:r w:rsidRPr="00472E88">
              <w:rPr>
                <w:rFonts w:ascii="Times New Roman" w:hAnsi="Times New Roman" w:cs="宋体" w:hint="eastAsia"/>
                <w:bCs/>
                <w:kern w:val="0"/>
                <w:sz w:val="22"/>
                <w:lang w:bidi="ar"/>
              </w:rPr>
              <w:t>产品实现联动，当检测到终端未安装</w:t>
            </w:r>
            <w:r w:rsidRPr="00472E88">
              <w:rPr>
                <w:rFonts w:ascii="Times New Roman" w:hAnsi="Times New Roman" w:cs="宋体" w:hint="eastAsia"/>
                <w:bCs/>
                <w:kern w:val="0"/>
                <w:sz w:val="22"/>
                <w:lang w:bidi="ar"/>
              </w:rPr>
              <w:t>EDR</w:t>
            </w:r>
            <w:r w:rsidRPr="00472E88">
              <w:rPr>
                <w:rFonts w:ascii="Times New Roman" w:hAnsi="Times New Roman" w:cs="宋体" w:hint="eastAsia"/>
                <w:bCs/>
                <w:kern w:val="0"/>
                <w:sz w:val="22"/>
                <w:lang w:bidi="ar"/>
              </w:rPr>
              <w:t>产品时，禁止上网并提示需要安装</w:t>
            </w:r>
            <w:r w:rsidRPr="00472E88">
              <w:rPr>
                <w:rFonts w:ascii="Times New Roman" w:hAnsi="Times New Roman" w:cs="宋体" w:hint="eastAsia"/>
                <w:bCs/>
                <w:kern w:val="0"/>
                <w:sz w:val="22"/>
                <w:lang w:bidi="ar"/>
              </w:rPr>
              <w:t>EDR</w:t>
            </w:r>
            <w:r w:rsidRPr="00472E88">
              <w:rPr>
                <w:rFonts w:ascii="Times New Roman" w:hAnsi="Times New Roman" w:cs="宋体" w:hint="eastAsia"/>
                <w:bCs/>
                <w:kern w:val="0"/>
                <w:sz w:val="22"/>
                <w:lang w:bidi="ar"/>
              </w:rPr>
              <w:t>终端软件；（提供产品界面截图）</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lastRenderedPageBreak/>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lastRenderedPageBreak/>
              <w:t>3</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运维堡垒机</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1.</w:t>
            </w:r>
            <w:r w:rsidRPr="00472E88">
              <w:rPr>
                <w:rFonts w:ascii="Times New Roman" w:hAnsi="Times New Roman" w:cs="宋体" w:hint="eastAsia"/>
                <w:bCs/>
                <w:kern w:val="0"/>
                <w:sz w:val="22"/>
                <w:lang w:bidi="ar"/>
              </w:rPr>
              <w:t>硬件平台</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国产处理器和国产操作系统。</w:t>
            </w:r>
            <w:r w:rsidRPr="00472E88">
              <w:rPr>
                <w:rFonts w:ascii="Times New Roman" w:hAnsi="Times New Roman" w:cs="宋体" w:hint="eastAsia"/>
                <w:bCs/>
                <w:kern w:val="0"/>
                <w:sz w:val="22"/>
                <w:lang w:bidi="ar"/>
              </w:rPr>
              <w:br/>
              <w:t>2</w:t>
            </w:r>
            <w:r w:rsidRPr="00472E88">
              <w:rPr>
                <w:rFonts w:ascii="Times New Roman" w:hAnsi="Times New Roman" w:cs="宋体" w:hint="eastAsia"/>
                <w:bCs/>
                <w:kern w:val="0"/>
                <w:sz w:val="22"/>
                <w:lang w:bidi="ar"/>
              </w:rPr>
              <w:t>．系统部署</w:t>
            </w:r>
            <w:r w:rsidRPr="00472E88">
              <w:rPr>
                <w:rFonts w:ascii="Times New Roman" w:hAnsi="Times New Roman" w:cs="宋体" w:hint="eastAsia"/>
                <w:bCs/>
                <w:kern w:val="0"/>
                <w:sz w:val="22"/>
                <w:lang w:bidi="ar"/>
              </w:rPr>
              <w:br/>
              <w:t xml:space="preserve"> 1)</w:t>
            </w:r>
            <w:r w:rsidRPr="00472E88">
              <w:rPr>
                <w:rFonts w:ascii="Times New Roman" w:hAnsi="Times New Roman" w:cs="宋体" w:hint="eastAsia"/>
                <w:bCs/>
                <w:kern w:val="0"/>
                <w:sz w:val="22"/>
                <w:lang w:bidi="ar"/>
              </w:rPr>
              <w:t>软硬一体化机架式设备，规格≥</w:t>
            </w:r>
            <w:r w:rsidRPr="00472E88">
              <w:rPr>
                <w:rFonts w:ascii="Times New Roman" w:hAnsi="Times New Roman" w:cs="宋体" w:hint="eastAsia"/>
                <w:bCs/>
                <w:kern w:val="0"/>
                <w:sz w:val="22"/>
                <w:lang w:bidi="ar"/>
              </w:rPr>
              <w:t>1U</w:t>
            </w:r>
            <w:r w:rsidRPr="00472E88">
              <w:rPr>
                <w:rFonts w:ascii="Times New Roman" w:hAnsi="Times New Roman" w:cs="宋体" w:hint="eastAsia"/>
                <w:bCs/>
                <w:kern w:val="0"/>
                <w:sz w:val="22"/>
                <w:lang w:bidi="ar"/>
              </w:rPr>
              <w:t>，内存大小≥</w:t>
            </w:r>
            <w:r w:rsidRPr="00472E88">
              <w:rPr>
                <w:rFonts w:ascii="Times New Roman" w:hAnsi="Times New Roman" w:cs="宋体" w:hint="eastAsia"/>
                <w:bCs/>
                <w:kern w:val="0"/>
                <w:sz w:val="22"/>
                <w:lang w:bidi="ar"/>
              </w:rPr>
              <w:t>8G</w:t>
            </w:r>
            <w:r w:rsidRPr="00472E88">
              <w:rPr>
                <w:rFonts w:ascii="Times New Roman" w:hAnsi="Times New Roman" w:cs="宋体" w:hint="eastAsia"/>
                <w:bCs/>
                <w:kern w:val="0"/>
                <w:sz w:val="22"/>
                <w:lang w:bidi="ar"/>
              </w:rPr>
              <w:t>，硬盘容量≥</w:t>
            </w:r>
            <w:r w:rsidRPr="00472E88">
              <w:rPr>
                <w:rFonts w:ascii="Times New Roman" w:hAnsi="Times New Roman" w:cs="宋体" w:hint="eastAsia"/>
                <w:bCs/>
                <w:kern w:val="0"/>
                <w:sz w:val="22"/>
                <w:lang w:bidi="ar"/>
              </w:rPr>
              <w:t>1.92T SSD</w:t>
            </w:r>
            <w:r w:rsidRPr="00472E88">
              <w:rPr>
                <w:rFonts w:ascii="Times New Roman" w:hAnsi="Times New Roman" w:cs="宋体" w:hint="eastAsia"/>
                <w:bCs/>
                <w:kern w:val="0"/>
                <w:sz w:val="22"/>
                <w:lang w:bidi="ar"/>
              </w:rPr>
              <w:t>，电源：单电源，≥</w:t>
            </w:r>
            <w:r w:rsidRPr="00472E88">
              <w:rPr>
                <w:rFonts w:ascii="Times New Roman" w:hAnsi="Times New Roman" w:cs="宋体" w:hint="eastAsia"/>
                <w:bCs/>
                <w:kern w:val="0"/>
                <w:sz w:val="22"/>
                <w:lang w:bidi="ar"/>
              </w:rPr>
              <w:t>6</w:t>
            </w:r>
            <w:r w:rsidRPr="00472E88">
              <w:rPr>
                <w:rFonts w:ascii="Times New Roman" w:hAnsi="Times New Roman" w:cs="宋体" w:hint="eastAsia"/>
                <w:bCs/>
                <w:kern w:val="0"/>
                <w:sz w:val="22"/>
                <w:lang w:bidi="ar"/>
              </w:rPr>
              <w:t>个千兆电口，≥</w:t>
            </w:r>
            <w:r w:rsidRPr="00472E88">
              <w:rPr>
                <w:rFonts w:ascii="Times New Roman" w:hAnsi="Times New Roman" w:cs="宋体" w:hint="eastAsia"/>
                <w:bCs/>
                <w:kern w:val="0"/>
                <w:sz w:val="22"/>
                <w:lang w:bidi="ar"/>
              </w:rPr>
              <w:t>4</w:t>
            </w:r>
            <w:r w:rsidRPr="00472E88">
              <w:rPr>
                <w:rFonts w:ascii="Times New Roman" w:hAnsi="Times New Roman" w:cs="宋体" w:hint="eastAsia"/>
                <w:bCs/>
                <w:kern w:val="0"/>
                <w:sz w:val="22"/>
                <w:lang w:bidi="ar"/>
              </w:rPr>
              <w:t>个千兆光口</w:t>
            </w:r>
            <w:r w:rsidRPr="00472E88">
              <w:rPr>
                <w:rFonts w:ascii="Times New Roman" w:hAnsi="Times New Roman" w:cs="宋体" w:hint="eastAsia"/>
                <w:bCs/>
                <w:kern w:val="0"/>
                <w:sz w:val="22"/>
                <w:lang w:bidi="ar"/>
              </w:rPr>
              <w:br/>
              <w:t xml:space="preserve"> 2)</w:t>
            </w:r>
            <w:r w:rsidRPr="00472E88">
              <w:rPr>
                <w:rFonts w:ascii="Times New Roman" w:hAnsi="Times New Roman" w:cs="宋体" w:hint="eastAsia"/>
                <w:bCs/>
                <w:kern w:val="0"/>
                <w:sz w:val="22"/>
                <w:lang w:bidi="ar"/>
              </w:rPr>
              <w:t>可管理资源数≥</w:t>
            </w:r>
            <w:r w:rsidRPr="00472E88">
              <w:rPr>
                <w:rFonts w:ascii="Times New Roman" w:hAnsi="Times New Roman" w:cs="宋体" w:hint="eastAsia"/>
                <w:bCs/>
                <w:kern w:val="0"/>
                <w:sz w:val="22"/>
                <w:lang w:bidi="ar"/>
              </w:rPr>
              <w:t>50</w:t>
            </w:r>
            <w:r w:rsidRPr="00472E88">
              <w:rPr>
                <w:rFonts w:ascii="Times New Roman" w:hAnsi="Times New Roman" w:cs="宋体" w:hint="eastAsia"/>
                <w:bCs/>
                <w:kern w:val="0"/>
                <w:sz w:val="22"/>
                <w:lang w:bidi="ar"/>
              </w:rPr>
              <w:t>个，支持</w:t>
            </w:r>
            <w:r w:rsidRPr="00472E88">
              <w:rPr>
                <w:rFonts w:ascii="Times New Roman" w:hAnsi="Times New Roman" w:cs="宋体" w:hint="eastAsia"/>
                <w:bCs/>
                <w:kern w:val="0"/>
                <w:sz w:val="22"/>
                <w:lang w:bidi="ar"/>
              </w:rPr>
              <w:t>licence</w:t>
            </w:r>
            <w:r w:rsidRPr="00472E88">
              <w:rPr>
                <w:rFonts w:ascii="Times New Roman" w:hAnsi="Times New Roman" w:cs="宋体" w:hint="eastAsia"/>
                <w:bCs/>
                <w:kern w:val="0"/>
                <w:sz w:val="22"/>
                <w:lang w:bidi="ar"/>
              </w:rPr>
              <w:t>扩容，最大可扩展资产数≥</w:t>
            </w:r>
            <w:r w:rsidRPr="00472E88">
              <w:rPr>
                <w:rFonts w:ascii="Times New Roman" w:hAnsi="Times New Roman" w:cs="宋体" w:hint="eastAsia"/>
                <w:bCs/>
                <w:kern w:val="0"/>
                <w:sz w:val="22"/>
                <w:lang w:bidi="ar"/>
              </w:rPr>
              <w:t>150</w:t>
            </w:r>
            <w:r w:rsidRPr="00472E88">
              <w:rPr>
                <w:rFonts w:ascii="Times New Roman" w:hAnsi="Times New Roman" w:cs="宋体" w:hint="eastAsia"/>
                <w:bCs/>
                <w:kern w:val="0"/>
                <w:sz w:val="22"/>
                <w:lang w:bidi="ar"/>
              </w:rPr>
              <w:t>，图形运维最大并发数≥</w:t>
            </w:r>
            <w:r w:rsidRPr="00472E88">
              <w:rPr>
                <w:rFonts w:ascii="Times New Roman" w:hAnsi="Times New Roman" w:cs="宋体" w:hint="eastAsia"/>
                <w:bCs/>
                <w:kern w:val="0"/>
                <w:sz w:val="22"/>
                <w:lang w:bidi="ar"/>
              </w:rPr>
              <w:t>100</w:t>
            </w:r>
            <w:r w:rsidRPr="00472E88">
              <w:rPr>
                <w:rFonts w:ascii="Times New Roman" w:hAnsi="Times New Roman" w:cs="宋体" w:hint="eastAsia"/>
                <w:bCs/>
                <w:kern w:val="0"/>
                <w:sz w:val="22"/>
                <w:lang w:bidi="ar"/>
              </w:rPr>
              <w:t>，字符运维最大并发数≥</w:t>
            </w:r>
            <w:r w:rsidRPr="00472E88">
              <w:rPr>
                <w:rFonts w:ascii="Times New Roman" w:hAnsi="Times New Roman" w:cs="宋体" w:hint="eastAsia"/>
                <w:bCs/>
                <w:kern w:val="0"/>
                <w:sz w:val="22"/>
                <w:lang w:bidi="ar"/>
              </w:rPr>
              <w:t>200</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br/>
              <w:t xml:space="preserve"> 3)</w:t>
            </w:r>
            <w:r w:rsidRPr="00472E88">
              <w:rPr>
                <w:rFonts w:ascii="Times New Roman" w:hAnsi="Times New Roman" w:cs="宋体" w:hint="eastAsia"/>
                <w:bCs/>
                <w:kern w:val="0"/>
                <w:sz w:val="22"/>
                <w:lang w:bidi="ar"/>
              </w:rPr>
              <w:t>物理旁路单臂部署，以逻辑网关方式工作；</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3</w:t>
            </w:r>
            <w:r w:rsidRPr="00472E88">
              <w:rPr>
                <w:rFonts w:ascii="Times New Roman" w:hAnsi="Times New Roman" w:cs="宋体" w:hint="eastAsia"/>
                <w:bCs/>
                <w:kern w:val="0"/>
                <w:sz w:val="22"/>
                <w:lang w:bidi="ar"/>
              </w:rPr>
              <w:t>．支持协议</w:t>
            </w:r>
            <w:r w:rsidRPr="00472E88">
              <w:rPr>
                <w:rFonts w:ascii="Times New Roman" w:hAnsi="Times New Roman" w:cs="宋体" w:hint="eastAsia"/>
                <w:bCs/>
                <w:kern w:val="0"/>
                <w:sz w:val="22"/>
                <w:lang w:bidi="ar"/>
              </w:rPr>
              <w:t xml:space="preserve"> </w:t>
            </w:r>
            <w:r w:rsidRPr="00472E88">
              <w:rPr>
                <w:rFonts w:ascii="Times New Roman" w:hAnsi="Times New Roman" w:cs="宋体" w:hint="eastAsia"/>
                <w:bCs/>
                <w:kern w:val="0"/>
                <w:sz w:val="22"/>
                <w:lang w:bidi="ar"/>
              </w:rPr>
              <w:br/>
              <w:t xml:space="preserve"> 1)</w:t>
            </w:r>
            <w:r w:rsidRPr="00472E88">
              <w:rPr>
                <w:rFonts w:ascii="Times New Roman" w:hAnsi="Times New Roman" w:cs="宋体" w:hint="eastAsia"/>
                <w:bCs/>
                <w:kern w:val="0"/>
                <w:sz w:val="22"/>
                <w:lang w:bidi="ar"/>
              </w:rPr>
              <w:t>字符协议：</w:t>
            </w:r>
            <w:r w:rsidRPr="00472E88">
              <w:rPr>
                <w:rFonts w:ascii="Times New Roman" w:hAnsi="Times New Roman" w:cs="宋体" w:hint="eastAsia"/>
                <w:bCs/>
                <w:kern w:val="0"/>
                <w:sz w:val="22"/>
                <w:lang w:bidi="ar"/>
              </w:rPr>
              <w:t>SSHv1</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SSHv2</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TELNET</w:t>
            </w:r>
            <w:r w:rsidRPr="00472E88">
              <w:rPr>
                <w:rFonts w:ascii="Times New Roman" w:hAnsi="Times New Roman" w:cs="宋体" w:hint="eastAsia"/>
                <w:bCs/>
                <w:kern w:val="0"/>
                <w:sz w:val="22"/>
                <w:lang w:bidi="ar"/>
              </w:rPr>
              <w:br/>
              <w:t xml:space="preserve"> 2)</w:t>
            </w:r>
            <w:r w:rsidRPr="00472E88">
              <w:rPr>
                <w:rFonts w:ascii="Times New Roman" w:hAnsi="Times New Roman" w:cs="宋体" w:hint="eastAsia"/>
                <w:bCs/>
                <w:kern w:val="0"/>
                <w:sz w:val="22"/>
                <w:lang w:bidi="ar"/>
              </w:rPr>
              <w:t>图形协议：</w:t>
            </w:r>
            <w:r w:rsidRPr="00472E88">
              <w:rPr>
                <w:rFonts w:ascii="Times New Roman" w:hAnsi="Times New Roman" w:cs="宋体" w:hint="eastAsia"/>
                <w:bCs/>
                <w:kern w:val="0"/>
                <w:sz w:val="22"/>
                <w:lang w:bidi="ar"/>
              </w:rPr>
              <w:t>RDP</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VNC</w:t>
            </w:r>
            <w:r w:rsidRPr="00472E88">
              <w:rPr>
                <w:rFonts w:ascii="Times New Roman" w:hAnsi="Times New Roman" w:cs="宋体" w:hint="eastAsia"/>
                <w:bCs/>
                <w:kern w:val="0"/>
                <w:sz w:val="22"/>
                <w:lang w:bidi="ar"/>
              </w:rPr>
              <w:br/>
              <w:t xml:space="preserve"> 3)</w:t>
            </w:r>
            <w:r w:rsidRPr="00472E88">
              <w:rPr>
                <w:rFonts w:ascii="Times New Roman" w:hAnsi="Times New Roman" w:cs="宋体" w:hint="eastAsia"/>
                <w:bCs/>
                <w:kern w:val="0"/>
                <w:sz w:val="22"/>
                <w:lang w:bidi="ar"/>
              </w:rPr>
              <w:t>文件传输协议：</w:t>
            </w:r>
            <w:r w:rsidRPr="00472E88">
              <w:rPr>
                <w:rFonts w:ascii="Times New Roman" w:hAnsi="Times New Roman" w:cs="宋体" w:hint="eastAsia"/>
                <w:bCs/>
                <w:kern w:val="0"/>
                <w:sz w:val="22"/>
                <w:lang w:bidi="ar"/>
              </w:rPr>
              <w:t>FTP</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SFTP</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RDP</w:t>
            </w:r>
            <w:r w:rsidRPr="00472E88">
              <w:rPr>
                <w:rFonts w:ascii="Times New Roman" w:hAnsi="Times New Roman" w:cs="宋体" w:hint="eastAsia"/>
                <w:bCs/>
                <w:kern w:val="0"/>
                <w:sz w:val="22"/>
                <w:lang w:bidi="ar"/>
              </w:rPr>
              <w:t>磁盘映射、</w:t>
            </w:r>
            <w:r w:rsidRPr="00472E88">
              <w:rPr>
                <w:rFonts w:ascii="Times New Roman" w:hAnsi="Times New Roman" w:cs="宋体" w:hint="eastAsia"/>
                <w:bCs/>
                <w:kern w:val="0"/>
                <w:sz w:val="22"/>
                <w:lang w:bidi="ar"/>
              </w:rPr>
              <w:t>RDP</w:t>
            </w:r>
            <w:r w:rsidRPr="00472E88">
              <w:rPr>
                <w:rFonts w:ascii="Times New Roman" w:hAnsi="Times New Roman" w:cs="宋体" w:hint="eastAsia"/>
                <w:bCs/>
                <w:kern w:val="0"/>
                <w:sz w:val="22"/>
                <w:lang w:bidi="ar"/>
              </w:rPr>
              <w:t>剪切板</w:t>
            </w:r>
            <w:r w:rsidRPr="00472E88">
              <w:rPr>
                <w:rFonts w:ascii="Times New Roman" w:hAnsi="Times New Roman" w:cs="宋体" w:hint="eastAsia"/>
                <w:bCs/>
                <w:kern w:val="0"/>
                <w:sz w:val="22"/>
                <w:lang w:bidi="ar"/>
              </w:rPr>
              <w:br/>
              <w:t>4</w:t>
            </w:r>
            <w:r w:rsidRPr="00472E88">
              <w:rPr>
                <w:rFonts w:ascii="Times New Roman" w:hAnsi="Times New Roman" w:cs="宋体" w:hint="eastAsia"/>
                <w:bCs/>
                <w:kern w:val="0"/>
                <w:sz w:val="22"/>
                <w:lang w:bidi="ar"/>
              </w:rPr>
              <w:t>．动作流</w:t>
            </w:r>
            <w:r w:rsidRPr="00472E88">
              <w:rPr>
                <w:rFonts w:ascii="Times New Roman" w:hAnsi="Times New Roman" w:cs="宋体" w:hint="eastAsia"/>
                <w:bCs/>
                <w:kern w:val="0"/>
                <w:sz w:val="22"/>
                <w:lang w:bidi="ar"/>
              </w:rPr>
              <w:t xml:space="preserve"> </w:t>
            </w:r>
            <w:r w:rsidRPr="00472E88">
              <w:rPr>
                <w:rFonts w:ascii="Times New Roman" w:hAnsi="Times New Roman" w:cs="宋体" w:hint="eastAsia"/>
                <w:bCs/>
                <w:kern w:val="0"/>
                <w:sz w:val="22"/>
                <w:lang w:bidi="ar"/>
              </w:rPr>
              <w:t>支持通过动作流配置提供广泛的应用接入支持，无论被接入的资源如何设计登录动作，通过动作流配置都可以实现单点登陆和审计接入（提供截图）</w:t>
            </w:r>
            <w:r w:rsidRPr="00472E88">
              <w:rPr>
                <w:rFonts w:ascii="Times New Roman" w:hAnsi="Times New Roman" w:cs="宋体" w:hint="eastAsia"/>
                <w:bCs/>
                <w:kern w:val="0"/>
                <w:sz w:val="22"/>
                <w:lang w:bidi="ar"/>
              </w:rPr>
              <w:br/>
              <w:t>5</w:t>
            </w:r>
            <w:r w:rsidRPr="00472E88">
              <w:rPr>
                <w:rFonts w:ascii="Times New Roman" w:hAnsi="Times New Roman" w:cs="宋体" w:hint="eastAsia"/>
                <w:bCs/>
                <w:kern w:val="0"/>
                <w:sz w:val="22"/>
                <w:lang w:bidi="ar"/>
              </w:rPr>
              <w:t>．运维授权：支持在授权基础上自定义访问审批流程，可设置一级或多级审批人，每级审批可指定通过投票数，需逐级审批通过才可最终发起运维操作（提供产品功能截图）</w:t>
            </w:r>
            <w:r w:rsidRPr="00472E88">
              <w:rPr>
                <w:rFonts w:ascii="Times New Roman" w:hAnsi="Times New Roman" w:cs="宋体" w:hint="eastAsia"/>
                <w:bCs/>
                <w:kern w:val="0"/>
                <w:sz w:val="22"/>
                <w:lang w:bidi="ar"/>
              </w:rPr>
              <w:br/>
              <w:t>6</w:t>
            </w:r>
            <w:r w:rsidRPr="00472E88">
              <w:rPr>
                <w:rFonts w:ascii="Times New Roman" w:hAnsi="Times New Roman" w:cs="宋体" w:hint="eastAsia"/>
                <w:bCs/>
                <w:kern w:val="0"/>
                <w:sz w:val="22"/>
                <w:lang w:bidi="ar"/>
              </w:rPr>
              <w:t>．运维方式</w:t>
            </w:r>
            <w:r w:rsidRPr="00472E88">
              <w:rPr>
                <w:rFonts w:ascii="Times New Roman" w:hAnsi="Times New Roman" w:cs="宋体" w:hint="eastAsia"/>
                <w:bCs/>
                <w:kern w:val="0"/>
                <w:sz w:val="22"/>
                <w:lang w:bidi="ar"/>
              </w:rPr>
              <w:t xml:space="preserve"> </w:t>
            </w:r>
            <w:r w:rsidRPr="00472E88">
              <w:rPr>
                <w:rFonts w:ascii="Times New Roman" w:hAnsi="Times New Roman" w:cs="宋体" w:hint="eastAsia"/>
                <w:bCs/>
                <w:kern w:val="0"/>
                <w:sz w:val="22"/>
                <w:lang w:bidi="ar"/>
              </w:rPr>
              <w:t>：支持</w:t>
            </w:r>
            <w:r w:rsidRPr="00472E88">
              <w:rPr>
                <w:rFonts w:ascii="Times New Roman" w:hAnsi="Times New Roman" w:cs="宋体" w:hint="eastAsia"/>
                <w:bCs/>
                <w:kern w:val="0"/>
                <w:sz w:val="22"/>
                <w:lang w:bidi="ar"/>
              </w:rPr>
              <w:t>web</w:t>
            </w:r>
            <w:r w:rsidRPr="00472E88">
              <w:rPr>
                <w:rFonts w:ascii="Times New Roman" w:hAnsi="Times New Roman" w:cs="宋体" w:hint="eastAsia"/>
                <w:bCs/>
                <w:kern w:val="0"/>
                <w:sz w:val="22"/>
                <w:lang w:bidi="ar"/>
              </w:rPr>
              <w:t>页面直接发起运维，无需安装任何控件，并同时支持调用</w:t>
            </w:r>
            <w:r w:rsidRPr="00472E88">
              <w:rPr>
                <w:rFonts w:ascii="Times New Roman" w:hAnsi="Times New Roman" w:cs="宋体" w:hint="eastAsia"/>
                <w:bCs/>
                <w:kern w:val="0"/>
                <w:sz w:val="22"/>
                <w:lang w:bidi="ar"/>
              </w:rPr>
              <w:t>SecureCRT</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Xshell</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Putty</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WinSCP</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FileZilla</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RDP</w:t>
            </w:r>
            <w:r w:rsidRPr="00472E88">
              <w:rPr>
                <w:rFonts w:ascii="Times New Roman" w:hAnsi="Times New Roman" w:cs="宋体" w:hint="eastAsia"/>
                <w:bCs/>
                <w:kern w:val="0"/>
                <w:sz w:val="22"/>
                <w:lang w:bidi="ar"/>
              </w:rPr>
              <w:t>等客户端工具实现单点登陆，不改变运维人员操作习惯（提供产品功能截图）</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4</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安全隔离与信息交换系统</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1</w:t>
            </w:r>
            <w:r w:rsidRPr="00472E88">
              <w:rPr>
                <w:rFonts w:ascii="Times New Roman" w:hAnsi="Times New Roman" w:cs="宋体" w:hint="eastAsia"/>
                <w:bCs/>
                <w:kern w:val="0"/>
                <w:sz w:val="22"/>
                <w:lang w:bidi="ar"/>
              </w:rPr>
              <w:t>、性能参数</w:t>
            </w:r>
            <w:r w:rsidRPr="00472E88">
              <w:rPr>
                <w:rFonts w:ascii="Times New Roman" w:hAnsi="Times New Roman" w:cs="宋体" w:hint="eastAsia"/>
                <w:bCs/>
                <w:kern w:val="0"/>
                <w:sz w:val="22"/>
                <w:lang w:bidi="ar"/>
              </w:rPr>
              <w:t xml:space="preserve"> </w:t>
            </w:r>
            <w:r w:rsidRPr="00472E88">
              <w:rPr>
                <w:rFonts w:ascii="Times New Roman" w:hAnsi="Times New Roman" w:cs="宋体" w:hint="eastAsia"/>
                <w:bCs/>
                <w:kern w:val="0"/>
                <w:sz w:val="22"/>
                <w:lang w:bidi="ar"/>
              </w:rPr>
              <w:t>吞吐量≥</w:t>
            </w:r>
            <w:r w:rsidRPr="00472E88">
              <w:rPr>
                <w:rFonts w:ascii="Times New Roman" w:hAnsi="Times New Roman" w:cs="宋体" w:hint="eastAsia"/>
                <w:bCs/>
                <w:kern w:val="0"/>
                <w:sz w:val="22"/>
                <w:lang w:bidi="ar"/>
              </w:rPr>
              <w:t>1Gbps</w:t>
            </w:r>
            <w:r w:rsidRPr="00472E88">
              <w:rPr>
                <w:rFonts w:ascii="Times New Roman" w:hAnsi="Times New Roman" w:cs="宋体" w:hint="eastAsia"/>
                <w:bCs/>
                <w:kern w:val="0"/>
                <w:sz w:val="22"/>
                <w:lang w:bidi="ar"/>
              </w:rPr>
              <w:t>，数据库同步性能（＜</w:t>
            </w:r>
            <w:r w:rsidRPr="00472E88">
              <w:rPr>
                <w:rFonts w:ascii="Times New Roman" w:hAnsi="Times New Roman" w:cs="宋体" w:hint="eastAsia"/>
                <w:bCs/>
                <w:kern w:val="0"/>
                <w:sz w:val="22"/>
                <w:lang w:bidi="ar"/>
              </w:rPr>
              <w:t>2KB/</w:t>
            </w:r>
            <w:r w:rsidRPr="00472E88">
              <w:rPr>
                <w:rFonts w:ascii="Times New Roman" w:hAnsi="Times New Roman" w:cs="宋体" w:hint="eastAsia"/>
                <w:bCs/>
                <w:kern w:val="0"/>
                <w:sz w:val="22"/>
                <w:lang w:bidi="ar"/>
              </w:rPr>
              <w:t>记录）≥</w:t>
            </w:r>
            <w:r w:rsidRPr="00472E88">
              <w:rPr>
                <w:rFonts w:ascii="Times New Roman" w:hAnsi="Times New Roman" w:cs="宋体" w:hint="eastAsia"/>
                <w:bCs/>
                <w:kern w:val="0"/>
                <w:sz w:val="22"/>
                <w:lang w:bidi="ar"/>
              </w:rPr>
              <w:t>2000</w:t>
            </w:r>
            <w:r w:rsidRPr="00472E88">
              <w:rPr>
                <w:rFonts w:ascii="Times New Roman" w:hAnsi="Times New Roman" w:cs="宋体" w:hint="eastAsia"/>
                <w:bCs/>
                <w:kern w:val="0"/>
                <w:sz w:val="22"/>
                <w:lang w:bidi="ar"/>
              </w:rPr>
              <w:t>条</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秒；硬件参数</w:t>
            </w:r>
            <w:r w:rsidRPr="00472E88">
              <w:rPr>
                <w:rFonts w:ascii="Times New Roman" w:hAnsi="Times New Roman" w:cs="宋体" w:hint="eastAsia"/>
                <w:bCs/>
                <w:kern w:val="0"/>
                <w:sz w:val="22"/>
                <w:lang w:bidi="ar"/>
              </w:rPr>
              <w:t xml:space="preserve"> </w:t>
            </w:r>
            <w:r w:rsidRPr="00472E88">
              <w:rPr>
                <w:rFonts w:ascii="Times New Roman" w:hAnsi="Times New Roman" w:cs="宋体" w:hint="eastAsia"/>
                <w:bCs/>
                <w:kern w:val="0"/>
                <w:sz w:val="22"/>
                <w:lang w:bidi="ar"/>
              </w:rPr>
              <w:t>软硬一体化机架式设备</w:t>
            </w:r>
            <w:r w:rsidRPr="00472E88">
              <w:rPr>
                <w:rFonts w:ascii="Times New Roman" w:hAnsi="Times New Roman" w:cs="宋体" w:hint="eastAsia"/>
                <w:bCs/>
                <w:kern w:val="0"/>
                <w:sz w:val="22"/>
                <w:lang w:bidi="ar"/>
              </w:rPr>
              <w:t xml:space="preserve"> </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6</w:t>
            </w:r>
            <w:r w:rsidRPr="00472E88">
              <w:rPr>
                <w:rFonts w:ascii="Times New Roman" w:hAnsi="Times New Roman" w:cs="宋体" w:hint="eastAsia"/>
                <w:bCs/>
                <w:kern w:val="0"/>
                <w:sz w:val="22"/>
                <w:lang w:bidi="ar"/>
              </w:rPr>
              <w:t>个千兆电口，</w:t>
            </w:r>
            <w:r w:rsidRPr="00472E88">
              <w:rPr>
                <w:rFonts w:ascii="Times New Roman" w:hAnsi="Times New Roman" w:cs="宋体" w:hint="eastAsia"/>
                <w:bCs/>
                <w:kern w:val="0"/>
                <w:sz w:val="22"/>
                <w:lang w:bidi="ar"/>
              </w:rPr>
              <w:t>4</w:t>
            </w:r>
            <w:r w:rsidRPr="00472E88">
              <w:rPr>
                <w:rFonts w:ascii="Times New Roman" w:hAnsi="Times New Roman" w:cs="宋体" w:hint="eastAsia"/>
                <w:bCs/>
                <w:kern w:val="0"/>
                <w:sz w:val="22"/>
                <w:lang w:bidi="ar"/>
              </w:rPr>
              <w:t>个千兆光口，</w:t>
            </w:r>
            <w:r w:rsidRPr="00472E88">
              <w:rPr>
                <w:rFonts w:ascii="Times New Roman" w:hAnsi="Times New Roman" w:cs="宋体" w:hint="eastAsia"/>
                <w:bCs/>
                <w:kern w:val="0"/>
                <w:sz w:val="22"/>
                <w:lang w:bidi="ar"/>
              </w:rPr>
              <w:t>2</w:t>
            </w:r>
            <w:r w:rsidRPr="00472E88">
              <w:rPr>
                <w:rFonts w:ascii="Times New Roman" w:hAnsi="Times New Roman" w:cs="宋体" w:hint="eastAsia"/>
                <w:bCs/>
                <w:kern w:val="0"/>
                <w:sz w:val="22"/>
                <w:lang w:bidi="ar"/>
              </w:rPr>
              <w:t>个万兆光口，冗余电源</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lastRenderedPageBreak/>
              <w:t>2</w:t>
            </w:r>
            <w:r w:rsidRPr="00472E88">
              <w:rPr>
                <w:rFonts w:ascii="Times New Roman" w:hAnsi="Times New Roman" w:cs="宋体" w:hint="eastAsia"/>
                <w:bCs/>
                <w:kern w:val="0"/>
                <w:sz w:val="22"/>
                <w:lang w:bidi="ar"/>
              </w:rPr>
              <w:t>、支持单向数据库同步、单向文件同步；支持</w:t>
            </w:r>
            <w:r w:rsidRPr="00472E88">
              <w:rPr>
                <w:rFonts w:ascii="Times New Roman" w:hAnsi="Times New Roman" w:cs="宋体" w:hint="eastAsia"/>
                <w:bCs/>
                <w:kern w:val="0"/>
                <w:sz w:val="22"/>
                <w:lang w:bidi="ar"/>
              </w:rPr>
              <w:t>FTP</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NFS</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 xml:space="preserve">SMB </w:t>
            </w:r>
            <w:r w:rsidRPr="00472E88">
              <w:rPr>
                <w:rFonts w:ascii="Times New Roman" w:hAnsi="Times New Roman" w:cs="宋体" w:hint="eastAsia"/>
                <w:bCs/>
                <w:kern w:val="0"/>
                <w:sz w:val="22"/>
                <w:lang w:bidi="ar"/>
              </w:rPr>
              <w:t>等方式实现单向文件传输</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支持文件自动传输、增量传输、大文件传输、文件类型过滤等功能。</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3</w:t>
            </w:r>
            <w:r w:rsidRPr="00472E88">
              <w:rPr>
                <w:rFonts w:ascii="Times New Roman" w:hAnsi="Times New Roman" w:cs="宋体" w:hint="eastAsia"/>
                <w:bCs/>
                <w:kern w:val="0"/>
                <w:sz w:val="22"/>
                <w:lang w:bidi="ar"/>
              </w:rPr>
              <w:t>、利用光信号的单向传输特性，实现纯物理单向数据传输，无反向传输通道。采用</w:t>
            </w:r>
            <w:r w:rsidRPr="00472E88">
              <w:rPr>
                <w:rFonts w:ascii="Times New Roman" w:hAnsi="Times New Roman" w:cs="宋体" w:hint="eastAsia"/>
                <w:bCs/>
                <w:kern w:val="0"/>
                <w:sz w:val="22"/>
                <w:lang w:bidi="ar"/>
              </w:rPr>
              <w:t>2+1</w:t>
            </w:r>
            <w:r w:rsidRPr="00472E88">
              <w:rPr>
                <w:rFonts w:ascii="Times New Roman" w:hAnsi="Times New Roman" w:cs="宋体" w:hint="eastAsia"/>
                <w:bCs/>
                <w:kern w:val="0"/>
                <w:sz w:val="22"/>
                <w:lang w:bidi="ar"/>
              </w:rPr>
              <w:t>硬件架构，具有两个主机，主机之间，仅使用单个无源分光器进行单纤连接</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4</w:t>
            </w:r>
            <w:r w:rsidRPr="00472E88">
              <w:rPr>
                <w:rFonts w:ascii="Times New Roman" w:hAnsi="Times New Roman" w:cs="宋体" w:hint="eastAsia"/>
                <w:bCs/>
                <w:kern w:val="0"/>
                <w:sz w:val="22"/>
                <w:lang w:bidi="ar"/>
              </w:rPr>
              <w:t>、系统要求：内、外网主机系统分别采用冗余双系统启动模式，当一个系统运行失败后，能从另一系统启动，且两个系统可互为备份；</w:t>
            </w:r>
            <w:r w:rsidRPr="00472E88">
              <w:rPr>
                <w:rFonts w:ascii="Times New Roman" w:hAnsi="Times New Roman" w:cs="宋体"/>
                <w:bCs/>
                <w:kern w:val="0"/>
                <w:sz w:val="22"/>
                <w:lang w:bidi="ar"/>
              </w:rPr>
              <w:t xml:space="preserve"> </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5</w:t>
            </w:r>
            <w:r w:rsidRPr="00472E88">
              <w:rPr>
                <w:rFonts w:ascii="Times New Roman" w:hAnsi="Times New Roman" w:cs="宋体" w:hint="eastAsia"/>
                <w:bCs/>
                <w:kern w:val="0"/>
                <w:sz w:val="22"/>
                <w:lang w:bidi="ar"/>
              </w:rPr>
              <w:t>、支持</w:t>
            </w:r>
            <w:r w:rsidRPr="00472E88">
              <w:rPr>
                <w:rFonts w:ascii="Times New Roman" w:hAnsi="Times New Roman" w:cs="宋体" w:hint="eastAsia"/>
                <w:bCs/>
                <w:kern w:val="0"/>
                <w:sz w:val="22"/>
                <w:lang w:bidi="ar"/>
              </w:rPr>
              <w:t>FTPS</w:t>
            </w:r>
            <w:r w:rsidRPr="00472E88">
              <w:rPr>
                <w:rFonts w:ascii="Times New Roman" w:hAnsi="Times New Roman" w:cs="宋体" w:hint="eastAsia"/>
                <w:bCs/>
                <w:kern w:val="0"/>
                <w:sz w:val="22"/>
                <w:lang w:bidi="ar"/>
              </w:rPr>
              <w:t>加密传输，传输采用</w:t>
            </w:r>
            <w:r w:rsidRPr="00472E88">
              <w:rPr>
                <w:rFonts w:ascii="Times New Roman" w:hAnsi="Times New Roman" w:cs="宋体" w:hint="eastAsia"/>
                <w:bCs/>
                <w:kern w:val="0"/>
                <w:sz w:val="22"/>
                <w:lang w:bidi="ar"/>
              </w:rPr>
              <w:t>SSL</w:t>
            </w:r>
            <w:r w:rsidRPr="00472E88">
              <w:rPr>
                <w:rFonts w:ascii="Times New Roman" w:hAnsi="Times New Roman" w:cs="宋体" w:hint="eastAsia"/>
                <w:bCs/>
                <w:kern w:val="0"/>
                <w:sz w:val="22"/>
                <w:lang w:bidi="ar"/>
              </w:rPr>
              <w:t>加密方式，支持采用指定文件名实现重传的功能，支持文件镜像的传输功能；（提供功能截图）</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6</w:t>
            </w:r>
            <w:r w:rsidRPr="00472E88">
              <w:rPr>
                <w:rFonts w:ascii="Times New Roman" w:hAnsi="Times New Roman" w:cs="宋体" w:hint="eastAsia"/>
                <w:bCs/>
                <w:kern w:val="0"/>
                <w:sz w:val="22"/>
                <w:lang w:bidi="ar"/>
              </w:rPr>
              <w:t>、支持文件快递功能，用户将自己的文件同时单向导入给多个用户，文件快递支持用户登录认证，内网用户可以拒绝接收文件；（提供功能截图）</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lastRenderedPageBreak/>
              <w:t>4</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lastRenderedPageBreak/>
              <w:t>5</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日志分析管理系统</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1.</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6</w:t>
            </w:r>
            <w:r w:rsidRPr="00472E88">
              <w:rPr>
                <w:rFonts w:ascii="Times New Roman" w:hAnsi="Times New Roman" w:cs="宋体" w:hint="eastAsia"/>
                <w:bCs/>
                <w:kern w:val="0"/>
                <w:sz w:val="22"/>
                <w:lang w:bidi="ar"/>
              </w:rPr>
              <w:t>个千兆</w:t>
            </w:r>
            <w:r w:rsidRPr="00472E88">
              <w:rPr>
                <w:rFonts w:ascii="Times New Roman" w:hAnsi="Times New Roman" w:cs="宋体" w:hint="eastAsia"/>
                <w:bCs/>
                <w:kern w:val="0"/>
                <w:sz w:val="22"/>
                <w:lang w:bidi="ar"/>
              </w:rPr>
              <w:t>SFP</w:t>
            </w:r>
            <w:r w:rsidRPr="00472E88">
              <w:rPr>
                <w:rFonts w:ascii="Times New Roman" w:hAnsi="Times New Roman" w:cs="宋体" w:hint="eastAsia"/>
                <w:bCs/>
                <w:kern w:val="0"/>
                <w:sz w:val="22"/>
                <w:lang w:bidi="ar"/>
              </w:rPr>
              <w:t>口，</w:t>
            </w:r>
            <w:r w:rsidRPr="00472E88">
              <w:rPr>
                <w:rFonts w:ascii="Times New Roman" w:hAnsi="Times New Roman" w:cs="宋体" w:hint="eastAsia"/>
                <w:bCs/>
                <w:kern w:val="0"/>
                <w:sz w:val="22"/>
                <w:lang w:bidi="ar"/>
              </w:rPr>
              <w:t>2</w:t>
            </w:r>
            <w:r w:rsidRPr="00472E88">
              <w:rPr>
                <w:rFonts w:ascii="Times New Roman" w:hAnsi="Times New Roman" w:cs="宋体" w:hint="eastAsia"/>
                <w:bCs/>
                <w:kern w:val="0"/>
                <w:sz w:val="22"/>
                <w:lang w:bidi="ar"/>
              </w:rPr>
              <w:t>个万兆</w:t>
            </w:r>
            <w:r w:rsidRPr="00472E88">
              <w:rPr>
                <w:rFonts w:ascii="Times New Roman" w:hAnsi="Times New Roman" w:cs="宋体" w:hint="eastAsia"/>
                <w:bCs/>
                <w:kern w:val="0"/>
                <w:sz w:val="22"/>
                <w:lang w:bidi="ar"/>
              </w:rPr>
              <w:t>SFP+</w:t>
            </w:r>
            <w:r w:rsidRPr="00472E88">
              <w:rPr>
                <w:rFonts w:ascii="Times New Roman" w:hAnsi="Times New Roman" w:cs="宋体" w:hint="eastAsia"/>
                <w:bCs/>
                <w:kern w:val="0"/>
                <w:sz w:val="22"/>
                <w:lang w:bidi="ar"/>
              </w:rPr>
              <w:t>口，支持冗余电源，规格≥</w:t>
            </w:r>
            <w:r w:rsidRPr="00472E88">
              <w:rPr>
                <w:rFonts w:ascii="Times New Roman" w:hAnsi="Times New Roman" w:cs="宋体" w:hint="eastAsia"/>
                <w:bCs/>
                <w:kern w:val="0"/>
                <w:sz w:val="22"/>
                <w:lang w:bidi="ar"/>
              </w:rPr>
              <w:t>2U</w:t>
            </w:r>
            <w:r w:rsidRPr="00472E88">
              <w:rPr>
                <w:rFonts w:ascii="Times New Roman" w:hAnsi="Times New Roman" w:cs="宋体" w:hint="eastAsia"/>
                <w:bCs/>
                <w:kern w:val="0"/>
                <w:sz w:val="22"/>
                <w:lang w:bidi="ar"/>
              </w:rPr>
              <w:t>，内存大小≥</w:t>
            </w:r>
            <w:r w:rsidRPr="00472E88">
              <w:rPr>
                <w:rFonts w:ascii="Times New Roman" w:hAnsi="Times New Roman" w:cs="宋体" w:hint="eastAsia"/>
                <w:bCs/>
                <w:kern w:val="0"/>
                <w:sz w:val="22"/>
                <w:lang w:bidi="ar"/>
              </w:rPr>
              <w:t>16G</w:t>
            </w:r>
            <w:r w:rsidRPr="00472E88">
              <w:rPr>
                <w:rFonts w:ascii="Times New Roman" w:hAnsi="Times New Roman" w:cs="宋体" w:hint="eastAsia"/>
                <w:bCs/>
                <w:kern w:val="0"/>
                <w:sz w:val="22"/>
                <w:lang w:bidi="ar"/>
              </w:rPr>
              <w:t>，硬盘容量≥</w:t>
            </w:r>
            <w:r w:rsidRPr="00472E88">
              <w:rPr>
                <w:rFonts w:ascii="Times New Roman" w:hAnsi="Times New Roman" w:cs="宋体" w:hint="eastAsia"/>
                <w:bCs/>
                <w:kern w:val="0"/>
                <w:sz w:val="22"/>
                <w:lang w:bidi="ar"/>
              </w:rPr>
              <w:t>128G SSD+4T SATA</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br/>
              <w:t>2.</w:t>
            </w:r>
            <w:r w:rsidRPr="00472E88">
              <w:rPr>
                <w:rFonts w:ascii="Times New Roman" w:hAnsi="Times New Roman" w:cs="宋体" w:hint="eastAsia"/>
                <w:bCs/>
                <w:kern w:val="0"/>
                <w:sz w:val="22"/>
                <w:lang w:bidi="ar"/>
              </w:rPr>
              <w:t>产品采用国产处理器和国产操作系统。</w:t>
            </w:r>
            <w:r w:rsidRPr="00472E88">
              <w:rPr>
                <w:rFonts w:ascii="Times New Roman" w:hAnsi="Times New Roman" w:cs="宋体" w:hint="eastAsia"/>
                <w:bCs/>
                <w:kern w:val="0"/>
                <w:sz w:val="22"/>
                <w:lang w:bidi="ar"/>
              </w:rPr>
              <w:br/>
              <w:t>3.</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 xml:space="preserve"> 100</w:t>
            </w:r>
            <w:r w:rsidRPr="00472E88">
              <w:rPr>
                <w:rFonts w:ascii="Times New Roman" w:hAnsi="Times New Roman" w:cs="宋体" w:hint="eastAsia"/>
                <w:bCs/>
                <w:kern w:val="0"/>
                <w:sz w:val="22"/>
                <w:lang w:bidi="ar"/>
              </w:rPr>
              <w:t>个日志接入授权，日志处理性能≥</w:t>
            </w:r>
            <w:r w:rsidRPr="00472E88">
              <w:rPr>
                <w:rFonts w:ascii="Times New Roman" w:hAnsi="Times New Roman" w:cs="宋体" w:hint="eastAsia"/>
                <w:bCs/>
                <w:kern w:val="0"/>
                <w:sz w:val="22"/>
                <w:lang w:bidi="ar"/>
              </w:rPr>
              <w:t xml:space="preserve"> 2500EPS.</w:t>
            </w:r>
          </w:p>
          <w:p w:rsidR="008B2E49" w:rsidRPr="00472E88" w:rsidRDefault="008B2E49" w:rsidP="00C53090">
            <w:pPr>
              <w:widowControl/>
              <w:jc w:val="left"/>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4.</w:t>
            </w:r>
            <w:r w:rsidRPr="00472E88">
              <w:rPr>
                <w:rFonts w:ascii="Times New Roman" w:hAnsi="Times New Roman" w:cs="宋体" w:hint="eastAsia"/>
                <w:bCs/>
                <w:kern w:val="0"/>
                <w:sz w:val="22"/>
                <w:lang w:bidi="ar"/>
              </w:rPr>
              <w:t>日志采集</w:t>
            </w:r>
            <w:r w:rsidRPr="00472E88">
              <w:rPr>
                <w:rFonts w:ascii="Times New Roman" w:hAnsi="Times New Roman" w:cs="宋体" w:hint="eastAsia"/>
                <w:bCs/>
                <w:kern w:val="0"/>
                <w:sz w:val="22"/>
                <w:lang w:bidi="ar"/>
              </w:rPr>
              <w:br/>
              <w:t xml:space="preserve"> 1)</w:t>
            </w:r>
            <w:r w:rsidRPr="00472E88">
              <w:rPr>
                <w:rFonts w:ascii="Times New Roman" w:hAnsi="Times New Roman" w:cs="宋体" w:hint="eastAsia"/>
                <w:bCs/>
                <w:kern w:val="0"/>
                <w:sz w:val="22"/>
                <w:lang w:bidi="ar"/>
              </w:rPr>
              <w:t>支持安全设备、网络设备、中间件、服务器、数据库、操作系统、业务系统等≥</w:t>
            </w:r>
            <w:r w:rsidRPr="00472E88">
              <w:rPr>
                <w:rFonts w:ascii="Times New Roman" w:hAnsi="Times New Roman" w:cs="宋体" w:hint="eastAsia"/>
                <w:bCs/>
                <w:kern w:val="0"/>
                <w:sz w:val="22"/>
                <w:lang w:bidi="ar"/>
              </w:rPr>
              <w:t>800</w:t>
            </w:r>
            <w:r w:rsidRPr="00472E88">
              <w:rPr>
                <w:rFonts w:ascii="Times New Roman" w:hAnsi="Times New Roman" w:cs="宋体" w:hint="eastAsia"/>
                <w:bCs/>
                <w:kern w:val="0"/>
                <w:sz w:val="22"/>
                <w:lang w:bidi="ar"/>
              </w:rPr>
              <w:t>种日志对象的日志数据采集。</w:t>
            </w:r>
            <w:r w:rsidRPr="00472E88">
              <w:rPr>
                <w:rFonts w:ascii="Times New Roman" w:hAnsi="Times New Roman" w:cs="宋体" w:hint="eastAsia"/>
                <w:bCs/>
                <w:kern w:val="0"/>
                <w:sz w:val="22"/>
                <w:lang w:bidi="ar"/>
              </w:rPr>
              <w:br/>
              <w:t xml:space="preserve"> 2)</w:t>
            </w:r>
            <w:r w:rsidRPr="00472E88">
              <w:rPr>
                <w:rFonts w:ascii="Times New Roman" w:hAnsi="Times New Roman" w:cs="宋体" w:hint="eastAsia"/>
                <w:bCs/>
                <w:kern w:val="0"/>
                <w:sz w:val="22"/>
                <w:lang w:bidi="ar"/>
              </w:rPr>
              <w:t>内置大量日志处理模型，自动解析主流网络设备、安全设备和中间件的日志数据，标准化自动识别系统类型≥</w:t>
            </w:r>
            <w:r w:rsidRPr="00472E88">
              <w:rPr>
                <w:rFonts w:ascii="Times New Roman" w:hAnsi="Times New Roman" w:cs="宋体" w:hint="eastAsia"/>
                <w:bCs/>
                <w:kern w:val="0"/>
                <w:sz w:val="22"/>
                <w:lang w:bidi="ar"/>
              </w:rPr>
              <w:t>200</w:t>
            </w:r>
            <w:r w:rsidRPr="00472E88">
              <w:rPr>
                <w:rFonts w:ascii="Times New Roman" w:hAnsi="Times New Roman" w:cs="宋体" w:hint="eastAsia"/>
                <w:bCs/>
                <w:kern w:val="0"/>
                <w:sz w:val="22"/>
                <w:lang w:bidi="ar"/>
              </w:rPr>
              <w:t>种</w:t>
            </w:r>
            <w:r w:rsidRPr="00472E88">
              <w:rPr>
                <w:rFonts w:ascii="Times New Roman" w:hAnsi="Times New Roman" w:cs="宋体" w:hint="eastAsia"/>
                <w:bCs/>
                <w:kern w:val="0"/>
                <w:sz w:val="22"/>
                <w:lang w:bidi="ar"/>
              </w:rPr>
              <w:br/>
              <w:t xml:space="preserve"> 3)</w:t>
            </w:r>
            <w:r w:rsidRPr="00472E88">
              <w:rPr>
                <w:rFonts w:ascii="Times New Roman" w:hAnsi="Times New Roman" w:cs="宋体" w:hint="eastAsia"/>
                <w:bCs/>
                <w:kern w:val="0"/>
                <w:sz w:val="22"/>
                <w:lang w:bidi="ar"/>
              </w:rPr>
              <w:t>支持对每个日志源设置过滤条件规则，自动过滤无用日志，满</w:t>
            </w:r>
            <w:r>
              <w:rPr>
                <w:rFonts w:ascii="Times New Roman" w:hAnsi="Times New Roman" w:cs="宋体" w:hint="eastAsia"/>
                <w:bCs/>
                <w:kern w:val="0"/>
                <w:sz w:val="22"/>
                <w:lang w:bidi="ar"/>
              </w:rPr>
              <w:t>足根据实际业务需求减少采集对象发送到核心服务器的安全事件数。（</w:t>
            </w:r>
            <w:r w:rsidRPr="00472E88">
              <w:rPr>
                <w:rFonts w:ascii="Times New Roman" w:hAnsi="Times New Roman" w:cs="宋体" w:hint="eastAsia"/>
                <w:bCs/>
                <w:kern w:val="0"/>
                <w:sz w:val="22"/>
                <w:lang w:bidi="ar"/>
              </w:rPr>
              <w:t>提供截图证明）</w:t>
            </w:r>
            <w:r w:rsidRPr="00472E88">
              <w:rPr>
                <w:rFonts w:ascii="Times New Roman" w:hAnsi="Times New Roman" w:cs="宋体" w:hint="eastAsia"/>
                <w:bCs/>
                <w:kern w:val="0"/>
                <w:sz w:val="22"/>
                <w:lang w:bidi="ar"/>
              </w:rPr>
              <w:br/>
              <w:t>5.</w:t>
            </w:r>
            <w:r w:rsidRPr="00472E88">
              <w:rPr>
                <w:rFonts w:ascii="Times New Roman" w:hAnsi="Times New Roman" w:cs="宋体" w:hint="eastAsia"/>
                <w:bCs/>
                <w:kern w:val="0"/>
                <w:sz w:val="22"/>
                <w:lang w:bidi="ar"/>
              </w:rPr>
              <w:t>日志传输与存储转发</w:t>
            </w:r>
            <w:r w:rsidRPr="00472E88">
              <w:rPr>
                <w:rFonts w:ascii="Times New Roman" w:hAnsi="Times New Roman" w:cs="宋体" w:hint="eastAsia"/>
                <w:bCs/>
                <w:kern w:val="0"/>
                <w:sz w:val="22"/>
                <w:lang w:bidi="ar"/>
              </w:rPr>
              <w:br/>
              <w:t xml:space="preserve"> 1)</w:t>
            </w:r>
            <w:r w:rsidRPr="00472E88">
              <w:rPr>
                <w:rFonts w:ascii="Times New Roman" w:hAnsi="Times New Roman" w:cs="宋体" w:hint="eastAsia"/>
                <w:bCs/>
                <w:kern w:val="0"/>
                <w:sz w:val="22"/>
                <w:lang w:bidi="ar"/>
              </w:rPr>
              <w:t>支持对单个</w:t>
            </w:r>
            <w:r w:rsidRPr="00472E88">
              <w:rPr>
                <w:rFonts w:ascii="Times New Roman" w:hAnsi="Times New Roman" w:cs="宋体" w:hint="eastAsia"/>
                <w:bCs/>
                <w:kern w:val="0"/>
                <w:sz w:val="22"/>
                <w:lang w:bidi="ar"/>
              </w:rPr>
              <w:t>/</w:t>
            </w:r>
            <w:r w:rsidRPr="00472E88">
              <w:rPr>
                <w:rFonts w:ascii="Times New Roman" w:hAnsi="Times New Roman" w:cs="宋体" w:hint="eastAsia"/>
                <w:bCs/>
                <w:kern w:val="0"/>
                <w:sz w:val="22"/>
                <w:lang w:bidi="ar"/>
              </w:rPr>
              <w:t>多个日志源批量转发，支持定时转发，可通过</w:t>
            </w:r>
            <w:r w:rsidRPr="00472E88">
              <w:rPr>
                <w:rFonts w:ascii="Times New Roman" w:hAnsi="Times New Roman" w:cs="宋体" w:hint="eastAsia"/>
                <w:bCs/>
                <w:kern w:val="0"/>
                <w:sz w:val="22"/>
                <w:lang w:bidi="ar"/>
              </w:rPr>
              <w:t>syslog</w:t>
            </w:r>
            <w:r w:rsidRPr="00472E88">
              <w:rPr>
                <w:rFonts w:ascii="Times New Roman" w:hAnsi="Times New Roman" w:cs="宋体" w:hint="eastAsia"/>
                <w:bCs/>
                <w:kern w:val="0"/>
                <w:sz w:val="22"/>
                <w:lang w:bidi="ar"/>
              </w:rPr>
              <w:t>和</w:t>
            </w:r>
            <w:r w:rsidRPr="00472E88">
              <w:rPr>
                <w:rFonts w:ascii="Times New Roman" w:hAnsi="Times New Roman" w:cs="宋体" w:hint="eastAsia"/>
                <w:bCs/>
                <w:kern w:val="0"/>
                <w:sz w:val="22"/>
                <w:lang w:bidi="ar"/>
              </w:rPr>
              <w:t>kafka</w:t>
            </w:r>
            <w:r w:rsidRPr="00472E88">
              <w:rPr>
                <w:rFonts w:ascii="Times New Roman" w:hAnsi="Times New Roman" w:cs="宋体" w:hint="eastAsia"/>
                <w:bCs/>
                <w:kern w:val="0"/>
                <w:sz w:val="22"/>
                <w:lang w:bidi="ar"/>
              </w:rPr>
              <w:t>方式转发到第三方平台，同时支持转发已解析日志和原始日志的两种日志（需提供截图证明）</w:t>
            </w:r>
            <w:r w:rsidRPr="00472E88">
              <w:rPr>
                <w:rFonts w:ascii="Times New Roman" w:hAnsi="Times New Roman" w:cs="宋体" w:hint="eastAsia"/>
                <w:bCs/>
                <w:kern w:val="0"/>
                <w:sz w:val="22"/>
                <w:lang w:bidi="ar"/>
              </w:rPr>
              <w:br/>
              <w:t xml:space="preserve"> 2)</w:t>
            </w:r>
            <w:r w:rsidRPr="00472E88">
              <w:rPr>
                <w:rFonts w:ascii="Times New Roman" w:hAnsi="Times New Roman" w:cs="宋体" w:hint="eastAsia"/>
                <w:bCs/>
                <w:kern w:val="0"/>
                <w:sz w:val="22"/>
                <w:lang w:bidi="ar"/>
              </w:rPr>
              <w:t>支持</w:t>
            </w:r>
            <w:r w:rsidRPr="00472E88">
              <w:rPr>
                <w:rFonts w:ascii="Times New Roman" w:hAnsi="Times New Roman" w:cs="宋体" w:hint="eastAsia"/>
                <w:bCs/>
                <w:kern w:val="0"/>
                <w:sz w:val="22"/>
                <w:lang w:bidi="ar"/>
              </w:rPr>
              <w:t>TLS</w:t>
            </w:r>
            <w:r w:rsidRPr="00472E88">
              <w:rPr>
                <w:rFonts w:ascii="Times New Roman" w:hAnsi="Times New Roman" w:cs="宋体" w:hint="eastAsia"/>
                <w:bCs/>
                <w:kern w:val="0"/>
                <w:sz w:val="22"/>
                <w:lang w:bidi="ar"/>
              </w:rPr>
              <w:t>加密方式进行日志传输，支持日志传输状态、最近同步时间进</w:t>
            </w:r>
            <w:r>
              <w:rPr>
                <w:rFonts w:ascii="Times New Roman" w:hAnsi="Times New Roman" w:cs="宋体" w:hint="eastAsia"/>
                <w:bCs/>
                <w:kern w:val="0"/>
                <w:sz w:val="22"/>
                <w:lang w:bidi="ar"/>
              </w:rPr>
              <w:t>行监控，可统计每个日志源的今日传输量和传输总量。（</w:t>
            </w:r>
            <w:r w:rsidRPr="00472E88">
              <w:rPr>
                <w:rFonts w:ascii="Times New Roman" w:hAnsi="Times New Roman" w:cs="宋体" w:hint="eastAsia"/>
                <w:bCs/>
                <w:kern w:val="0"/>
                <w:sz w:val="22"/>
                <w:lang w:bidi="ar"/>
              </w:rPr>
              <w:t>提供截图证明）</w:t>
            </w:r>
            <w:r w:rsidRPr="00472E88">
              <w:rPr>
                <w:rFonts w:ascii="Times New Roman" w:hAnsi="Times New Roman" w:cs="宋体" w:hint="eastAsia"/>
                <w:bCs/>
                <w:kern w:val="0"/>
                <w:sz w:val="22"/>
                <w:lang w:bidi="ar"/>
              </w:rPr>
              <w:br/>
            </w:r>
            <w:r w:rsidRPr="00472E88">
              <w:rPr>
                <w:rFonts w:ascii="Times New Roman" w:hAnsi="Times New Roman" w:cs="宋体" w:hint="eastAsia"/>
                <w:bCs/>
                <w:kern w:val="0"/>
                <w:sz w:val="22"/>
                <w:lang w:bidi="ar"/>
              </w:rPr>
              <w:lastRenderedPageBreak/>
              <w:t>6.</w:t>
            </w:r>
            <w:r w:rsidRPr="00472E88">
              <w:rPr>
                <w:rFonts w:ascii="Times New Roman" w:hAnsi="Times New Roman" w:cs="宋体" w:hint="eastAsia"/>
                <w:bCs/>
                <w:kern w:val="0"/>
                <w:sz w:val="22"/>
                <w:lang w:bidi="ar"/>
              </w:rPr>
              <w:t>日志分析：支持网站攻击、漏洞利用、</w:t>
            </w:r>
            <w:r w:rsidRPr="00472E88">
              <w:rPr>
                <w:rFonts w:ascii="Times New Roman" w:hAnsi="Times New Roman" w:cs="宋体" w:hint="eastAsia"/>
                <w:bCs/>
                <w:kern w:val="0"/>
                <w:sz w:val="22"/>
                <w:lang w:bidi="ar"/>
              </w:rPr>
              <w:t>C&amp;C</w:t>
            </w:r>
            <w:r w:rsidRPr="00472E88">
              <w:rPr>
                <w:rFonts w:ascii="Times New Roman" w:hAnsi="Times New Roman" w:cs="宋体" w:hint="eastAsia"/>
                <w:bCs/>
                <w:kern w:val="0"/>
                <w:sz w:val="22"/>
                <w:lang w:bidi="ar"/>
              </w:rPr>
              <w:t>通信、暴力破解、拒绝服务、主机脆弱性、主机异常、恶意软件、账号异常、权限异常、侦查探测等内置关联分析规则，内置关联分析规则数量≥</w:t>
            </w:r>
            <w:r w:rsidRPr="00472E88">
              <w:rPr>
                <w:rFonts w:ascii="Times New Roman" w:hAnsi="Times New Roman" w:cs="宋体" w:hint="eastAsia"/>
                <w:bCs/>
                <w:kern w:val="0"/>
                <w:sz w:val="22"/>
                <w:lang w:bidi="ar"/>
              </w:rPr>
              <w:t>350</w:t>
            </w:r>
            <w:r>
              <w:rPr>
                <w:rFonts w:ascii="Times New Roman" w:hAnsi="Times New Roman" w:cs="宋体" w:hint="eastAsia"/>
                <w:bCs/>
                <w:kern w:val="0"/>
                <w:sz w:val="22"/>
                <w:lang w:bidi="ar"/>
              </w:rPr>
              <w:t>条以上，支持自定义关联分析规则（</w:t>
            </w:r>
            <w:r w:rsidRPr="00472E88">
              <w:rPr>
                <w:rFonts w:ascii="Times New Roman" w:hAnsi="Times New Roman" w:cs="宋体" w:hint="eastAsia"/>
                <w:bCs/>
                <w:kern w:val="0"/>
                <w:sz w:val="22"/>
                <w:lang w:bidi="ar"/>
              </w:rPr>
              <w:t>提供截图证明）</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lastRenderedPageBreak/>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r w:rsidRPr="00472E88">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Pr="00472E88" w:rsidRDefault="008B2E49" w:rsidP="00C53090">
            <w:pPr>
              <w:widowControl/>
              <w:jc w:val="center"/>
              <w:textAlignment w:val="center"/>
              <w:rPr>
                <w:rFonts w:ascii="Times New Roman" w:hAnsi="Times New Roman" w:cs="宋体"/>
                <w:bCs/>
                <w:kern w:val="0"/>
                <w:sz w:val="22"/>
                <w:lang w:bidi="ar"/>
              </w:rPr>
            </w:pPr>
          </w:p>
        </w:tc>
      </w:tr>
    </w:tbl>
    <w:p w:rsidR="008B2E49" w:rsidRDefault="008B2E49" w:rsidP="008B2E49">
      <w:pPr>
        <w:adjustRightInd w:val="0"/>
        <w:snapToGrid w:val="0"/>
        <w:spacing w:line="300" w:lineRule="auto"/>
        <w:rPr>
          <w:rFonts w:ascii="Times New Roman" w:hAnsi="Times New Roman"/>
          <w:sz w:val="22"/>
        </w:rPr>
      </w:pPr>
      <w:r>
        <w:rPr>
          <w:rFonts w:ascii="Times New Roman" w:hAnsi="Times New Roman"/>
          <w:b/>
          <w:color w:val="0000FF"/>
          <w:sz w:val="22"/>
          <w:u w:val="single"/>
        </w:rPr>
        <w:lastRenderedPageBreak/>
        <w:t>说明：</w:t>
      </w:r>
      <w:r>
        <w:rPr>
          <w:rFonts w:ascii="Times New Roman" w:hAnsi="Times New Roman" w:hint="eastAsia"/>
          <w:b/>
          <w:color w:val="0000FF"/>
          <w:sz w:val="22"/>
          <w:u w:val="single"/>
        </w:rPr>
        <w:t>请投标人详细绘制网络安全架构设计图</w:t>
      </w:r>
      <w:r>
        <w:rPr>
          <w:rFonts w:ascii="Times New Roman" w:hAnsi="Times New Roman" w:hint="eastAsia"/>
          <w:b/>
          <w:color w:val="0000FF"/>
          <w:sz w:val="22"/>
          <w:u w:val="single"/>
        </w:rPr>
        <w:t xml:space="preserve"> </w:t>
      </w:r>
      <w:r>
        <w:rPr>
          <w:rFonts w:ascii="Times New Roman" w:hAnsi="Times New Roman" w:hint="eastAsia"/>
          <w:b/>
          <w:color w:val="0000FF"/>
          <w:sz w:val="22"/>
          <w:u w:val="single"/>
        </w:rPr>
        <w:t>、提供详细的网络安全设计方案。</w:t>
      </w:r>
    </w:p>
    <w:p w:rsidR="008B2E49" w:rsidRPr="00FC0E5F" w:rsidRDefault="008B2E49" w:rsidP="008B2E49">
      <w:pPr>
        <w:adjustRightInd w:val="0"/>
        <w:snapToGrid w:val="0"/>
        <w:spacing w:line="300" w:lineRule="auto"/>
        <w:rPr>
          <w:rFonts w:ascii="Times New Roman" w:hAnsi="Times New Roman"/>
          <w:bCs/>
          <w:color w:val="000000" w:themeColor="text1"/>
          <w:sz w:val="22"/>
        </w:rPr>
      </w:pP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10.</w:t>
      </w:r>
      <w:r>
        <w:rPr>
          <w:rFonts w:ascii="Times New Roman" w:hAnsi="Times New Roman" w:hint="eastAsia"/>
          <w:bCs/>
          <w:color w:val="000000" w:themeColor="text1"/>
          <w:sz w:val="22"/>
        </w:rPr>
        <w:t>2.</w:t>
      </w:r>
      <w:r>
        <w:rPr>
          <w:rFonts w:ascii="Times New Roman" w:hAnsi="Times New Roman"/>
          <w:bCs/>
          <w:color w:val="000000" w:themeColor="text1"/>
          <w:sz w:val="22"/>
        </w:rPr>
        <w:t xml:space="preserve"> 4</w:t>
      </w:r>
      <w:r>
        <w:rPr>
          <w:rFonts w:ascii="Times New Roman" w:hAnsi="Times New Roman" w:hint="eastAsia"/>
          <w:bCs/>
          <w:color w:val="000000" w:themeColor="text1"/>
          <w:sz w:val="22"/>
        </w:rPr>
        <w:t>密码应用设备</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本系统密码应用技术框架涉及计算平台、密码支撑平台、业务应用系统：</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1</w:t>
      </w:r>
      <w:r>
        <w:rPr>
          <w:rFonts w:ascii="Times New Roman" w:hAnsi="Times New Roman" w:hint="eastAsia"/>
          <w:bCs/>
          <w:color w:val="000000" w:themeColor="text1"/>
          <w:sz w:val="22"/>
        </w:rPr>
        <w:t>、计算平台：是承载业务应用的物理环境、网络环境和计算环境。物理环境提供机房、供电、通风、空调、门禁和监控等保障条件；网络环境为业务应用提供数据传输通道和通信设备；计算环境提供承载业务应用运行和数据存储的设备或服务。计算平台中部署的密码设备</w:t>
      </w:r>
      <w:r>
        <w:rPr>
          <w:rFonts w:ascii="Times New Roman" w:hAnsi="Times New Roman"/>
          <w:bCs/>
          <w:color w:val="000000" w:themeColor="text1"/>
          <w:sz w:val="22"/>
        </w:rPr>
        <w:t>,</w:t>
      </w:r>
      <w:r>
        <w:rPr>
          <w:rFonts w:ascii="Times New Roman" w:hAnsi="Times New Roman" w:hint="eastAsia"/>
          <w:bCs/>
          <w:color w:val="000000" w:themeColor="text1"/>
          <w:sz w:val="22"/>
        </w:rPr>
        <w:t>为计算平台的运行安全和管理安全提供密码保障。</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2</w:t>
      </w:r>
      <w:r>
        <w:rPr>
          <w:rFonts w:ascii="Times New Roman" w:hAnsi="Times New Roman" w:hint="eastAsia"/>
          <w:bCs/>
          <w:color w:val="000000" w:themeColor="text1"/>
          <w:sz w:val="22"/>
        </w:rPr>
        <w:t>、密码支撑平台：基于部署的密码产品，为计算平台上运行的各类业务应用提供密码支撑服务，该服务以接口的形式提供密码功能，供各业务应用调用，以解决各业务应用的安全问题。</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3</w:t>
      </w:r>
      <w:r>
        <w:rPr>
          <w:rFonts w:ascii="Times New Roman" w:hAnsi="Times New Roman" w:hint="eastAsia"/>
          <w:bCs/>
          <w:color w:val="000000" w:themeColor="text1"/>
          <w:sz w:val="22"/>
        </w:rPr>
        <w:t>、业务应用系统：是运行在计算平台上，其密码应用安全按照《密码应用基本要求》中的应用和数据安全要求设计。本系统需要使用的密码功能，由密码支撑平台提供。具体设备采购清单如下：</w:t>
      </w:r>
    </w:p>
    <w:p w:rsidR="008B2E49" w:rsidRDefault="008B2E49" w:rsidP="008B2E49">
      <w:pPr>
        <w:adjustRightInd w:val="0"/>
        <w:snapToGrid w:val="0"/>
        <w:spacing w:line="300" w:lineRule="auto"/>
        <w:rPr>
          <w:rFonts w:ascii="Times New Roman" w:hAnsi="Times New Roman"/>
          <w:sz w:val="22"/>
        </w:rPr>
      </w:pPr>
      <w:r>
        <w:rPr>
          <w:rFonts w:ascii="Times New Roman" w:hAnsi="Times New Roman"/>
          <w:b/>
          <w:color w:val="0000FF"/>
          <w:sz w:val="22"/>
          <w:u w:val="single"/>
        </w:rPr>
        <w:t>说明：</w:t>
      </w:r>
      <w:r>
        <w:rPr>
          <w:rFonts w:ascii="Times New Roman" w:hAnsi="Times New Roman" w:hint="eastAsia"/>
          <w:b/>
          <w:color w:val="0000FF"/>
          <w:sz w:val="22"/>
          <w:u w:val="single"/>
        </w:rPr>
        <w:t>请投标人提供密码设计方案。</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108"/>
        <w:gridCol w:w="4691"/>
        <w:gridCol w:w="715"/>
        <w:gridCol w:w="616"/>
        <w:gridCol w:w="663"/>
      </w:tblGrid>
      <w:tr w:rsidR="008B2E49" w:rsidTr="00C53090">
        <w:trPr>
          <w:trHeight w:val="280"/>
        </w:trPr>
        <w:tc>
          <w:tcPr>
            <w:tcW w:w="36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序号</w:t>
            </w:r>
          </w:p>
        </w:tc>
        <w:tc>
          <w:tcPr>
            <w:tcW w:w="65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设备名称</w:t>
            </w:r>
          </w:p>
        </w:tc>
        <w:tc>
          <w:tcPr>
            <w:tcW w:w="278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具体配置要求</w:t>
            </w:r>
          </w:p>
        </w:tc>
        <w:tc>
          <w:tcPr>
            <w:tcW w:w="425"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数量</w:t>
            </w:r>
          </w:p>
        </w:tc>
        <w:tc>
          <w:tcPr>
            <w:tcW w:w="366"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单位</w:t>
            </w:r>
          </w:p>
        </w:tc>
        <w:tc>
          <w:tcPr>
            <w:tcW w:w="394"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备注</w:t>
            </w: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SSL VPN</w:t>
            </w:r>
            <w:r>
              <w:rPr>
                <w:rFonts w:ascii="Times New Roman" w:hAnsi="Times New Roman" w:cs="宋体" w:hint="eastAsia"/>
                <w:bCs/>
                <w:kern w:val="0"/>
                <w:sz w:val="22"/>
                <w:lang w:bidi="ar"/>
              </w:rPr>
              <w:t>安全网关</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r>
              <w:rPr>
                <w:rFonts w:ascii="Times New Roman" w:hAnsi="Times New Roman" w:cs="宋体" w:hint="eastAsia"/>
                <w:bCs/>
                <w:kern w:val="0"/>
                <w:sz w:val="22"/>
                <w:lang w:bidi="ar"/>
              </w:rPr>
              <w:t>相关要求：</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）达到</w:t>
            </w:r>
            <w:r>
              <w:rPr>
                <w:rFonts w:ascii="Times New Roman" w:hAnsi="Times New Roman" w:cs="宋体" w:hint="eastAsia"/>
                <w:bCs/>
                <w:kern w:val="0"/>
                <w:sz w:val="22"/>
                <w:lang w:bidi="ar"/>
              </w:rPr>
              <w:t>GM/T0028</w:t>
            </w:r>
            <w:r>
              <w:rPr>
                <w:rFonts w:ascii="Times New Roman" w:hAnsi="Times New Roman" w:cs="宋体" w:hint="eastAsia"/>
                <w:bCs/>
                <w:kern w:val="0"/>
                <w:sz w:val="22"/>
                <w:lang w:bidi="ar"/>
              </w:rPr>
              <w:t>《密码模块安全技术要求》二级安全要求，</w:t>
            </w:r>
            <w:r>
              <w:rPr>
                <w:rFonts w:ascii="Times New Roman" w:hAnsi="Times New Roman" w:cs="宋体" w:hint="eastAsia"/>
                <w:bCs/>
                <w:kern w:val="0"/>
                <w:sz w:val="22"/>
                <w:lang w:bidi="ar"/>
              </w:rPr>
              <w:t>GM/T0026</w:t>
            </w:r>
            <w:r>
              <w:rPr>
                <w:rFonts w:ascii="Times New Roman" w:hAnsi="Times New Roman" w:cs="宋体" w:hint="eastAsia"/>
                <w:bCs/>
                <w:kern w:val="0"/>
                <w:sz w:val="22"/>
                <w:lang w:bidi="ar"/>
              </w:rPr>
              <w:t>《安全认证网关产品规范》。</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2.</w:t>
            </w:r>
            <w:r>
              <w:rPr>
                <w:rFonts w:ascii="Times New Roman" w:hAnsi="Times New Roman" w:cs="宋体" w:hint="eastAsia"/>
                <w:bCs/>
                <w:kern w:val="0"/>
                <w:sz w:val="22"/>
                <w:lang w:bidi="ar"/>
              </w:rPr>
              <w:t>产品规格：</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w:t>
            </w:r>
            <w:r>
              <w:rPr>
                <w:rFonts w:ascii="Times New Roman" w:hAnsi="Times New Roman" w:cs="宋体"/>
                <w:bCs/>
                <w:kern w:val="0"/>
                <w:sz w:val="22"/>
                <w:lang w:bidi="ar"/>
              </w:rPr>
              <w:t>2</w:t>
            </w:r>
            <w:r>
              <w:rPr>
                <w:rFonts w:ascii="Times New Roman" w:hAnsi="Times New Roman" w:cs="宋体" w:hint="eastAsia"/>
                <w:bCs/>
                <w:kern w:val="0"/>
                <w:sz w:val="22"/>
                <w:lang w:bidi="ar"/>
              </w:rPr>
              <w:t>U</w:t>
            </w:r>
            <w:r>
              <w:rPr>
                <w:rFonts w:ascii="Times New Roman" w:hAnsi="Times New Roman" w:cs="宋体" w:hint="eastAsia"/>
                <w:bCs/>
                <w:kern w:val="0"/>
                <w:sz w:val="22"/>
                <w:lang w:bidi="ar"/>
              </w:rPr>
              <w:t>设备；网络端口不低于</w:t>
            </w:r>
            <w:r>
              <w:rPr>
                <w:rFonts w:ascii="Times New Roman" w:hAnsi="Times New Roman" w:cs="宋体"/>
                <w:bCs/>
                <w:kern w:val="0"/>
                <w:sz w:val="22"/>
                <w:lang w:bidi="ar"/>
              </w:rPr>
              <w:t>4</w:t>
            </w:r>
            <w:r>
              <w:rPr>
                <w:rFonts w:ascii="Times New Roman" w:hAnsi="Times New Roman" w:cs="宋体" w:hint="eastAsia"/>
                <w:bCs/>
                <w:kern w:val="0"/>
                <w:sz w:val="22"/>
                <w:lang w:bidi="ar"/>
              </w:rPr>
              <w:t>个，冗余电源</w:t>
            </w:r>
            <w:r>
              <w:rPr>
                <w:rFonts w:ascii="Times New Roman" w:hAnsi="Times New Roman" w:cs="宋体" w:hint="eastAsia"/>
                <w:bCs/>
                <w:kern w:val="0"/>
                <w:sz w:val="22"/>
                <w:lang w:bidi="ar"/>
              </w:rPr>
              <w:br/>
              <w:t>3.</w:t>
            </w:r>
            <w:r>
              <w:rPr>
                <w:rFonts w:ascii="Times New Roman" w:hAnsi="Times New Roman" w:cs="宋体" w:hint="eastAsia"/>
                <w:bCs/>
                <w:kern w:val="0"/>
                <w:sz w:val="22"/>
                <w:lang w:bidi="ar"/>
              </w:rPr>
              <w:t>功能要求：</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）支持</w:t>
            </w:r>
            <w:r>
              <w:rPr>
                <w:rFonts w:ascii="Times New Roman" w:hAnsi="Times New Roman" w:cs="宋体" w:hint="eastAsia"/>
                <w:bCs/>
                <w:kern w:val="0"/>
                <w:sz w:val="22"/>
                <w:lang w:bidi="ar"/>
              </w:rPr>
              <w:t>SSL3.0</w:t>
            </w:r>
            <w:r>
              <w:rPr>
                <w:rFonts w:ascii="Times New Roman" w:hAnsi="Times New Roman" w:cs="宋体" w:hint="eastAsia"/>
                <w:bCs/>
                <w:kern w:val="0"/>
                <w:sz w:val="22"/>
                <w:lang w:bidi="ar"/>
              </w:rPr>
              <w:t>、</w:t>
            </w:r>
            <w:r>
              <w:rPr>
                <w:rFonts w:ascii="Times New Roman" w:hAnsi="Times New Roman" w:cs="宋体" w:hint="eastAsia"/>
                <w:bCs/>
                <w:kern w:val="0"/>
                <w:sz w:val="22"/>
                <w:lang w:bidi="ar"/>
              </w:rPr>
              <w:t>TLSv1.0/v1.1/v1.2/v1.3</w:t>
            </w:r>
            <w:r>
              <w:rPr>
                <w:rFonts w:ascii="Times New Roman" w:hAnsi="Times New Roman" w:cs="宋体" w:hint="eastAsia"/>
                <w:bCs/>
                <w:kern w:val="0"/>
                <w:sz w:val="22"/>
                <w:lang w:bidi="ar"/>
              </w:rPr>
              <w:t>、</w:t>
            </w:r>
            <w:r>
              <w:rPr>
                <w:rFonts w:ascii="Times New Roman" w:hAnsi="Times New Roman" w:cs="宋体" w:hint="eastAsia"/>
                <w:bCs/>
                <w:kern w:val="0"/>
                <w:sz w:val="22"/>
                <w:lang w:bidi="ar"/>
              </w:rPr>
              <w:t>GMTLSv1.1</w:t>
            </w:r>
            <w:r>
              <w:rPr>
                <w:rFonts w:ascii="Times New Roman" w:hAnsi="Times New Roman" w:cs="宋体" w:hint="eastAsia"/>
                <w:bCs/>
                <w:kern w:val="0"/>
                <w:sz w:val="22"/>
                <w:lang w:bidi="ar"/>
              </w:rPr>
              <w:t>，支持国密算法套件</w:t>
            </w:r>
            <w:r>
              <w:rPr>
                <w:rFonts w:ascii="Times New Roman" w:hAnsi="Times New Roman" w:cs="宋体" w:hint="eastAsia"/>
                <w:bCs/>
                <w:kern w:val="0"/>
                <w:sz w:val="22"/>
                <w:lang w:bidi="ar"/>
              </w:rPr>
              <w:t>ECDHE_SM4_SM3</w:t>
            </w:r>
            <w:r>
              <w:rPr>
                <w:rFonts w:ascii="Times New Roman" w:hAnsi="Times New Roman" w:cs="宋体" w:hint="eastAsia"/>
                <w:bCs/>
                <w:kern w:val="0"/>
                <w:sz w:val="22"/>
                <w:lang w:bidi="ar"/>
              </w:rPr>
              <w:t>、</w:t>
            </w:r>
            <w:r>
              <w:rPr>
                <w:rFonts w:ascii="Times New Roman" w:hAnsi="Times New Roman" w:cs="宋体" w:hint="eastAsia"/>
                <w:bCs/>
                <w:kern w:val="0"/>
                <w:sz w:val="22"/>
                <w:lang w:bidi="ar"/>
              </w:rPr>
              <w:t>ECC_SM4_SM3</w:t>
            </w:r>
            <w:r>
              <w:rPr>
                <w:rFonts w:ascii="Times New Roman" w:hAnsi="Times New Roman" w:cs="宋体" w:hint="eastAsia"/>
                <w:bCs/>
                <w:kern w:val="0"/>
                <w:sz w:val="22"/>
                <w:lang w:bidi="ar"/>
              </w:rPr>
              <w:t>（对应</w:t>
            </w:r>
            <w:r>
              <w:rPr>
                <w:rFonts w:ascii="Times New Roman" w:hAnsi="Times New Roman" w:cs="宋体" w:hint="eastAsia"/>
                <w:bCs/>
                <w:kern w:val="0"/>
                <w:sz w:val="22"/>
                <w:lang w:bidi="ar"/>
              </w:rPr>
              <w:t>ECDHE</w:t>
            </w:r>
            <w:r>
              <w:rPr>
                <w:rFonts w:ascii="Times New Roman" w:hAnsi="Times New Roman" w:cs="宋体" w:hint="eastAsia"/>
                <w:bCs/>
                <w:kern w:val="0"/>
                <w:sz w:val="22"/>
                <w:lang w:bidi="ar"/>
              </w:rPr>
              <w:t>、</w:t>
            </w:r>
            <w:r>
              <w:rPr>
                <w:rFonts w:ascii="Times New Roman" w:hAnsi="Times New Roman" w:cs="宋体" w:hint="eastAsia"/>
                <w:bCs/>
                <w:kern w:val="0"/>
                <w:sz w:val="22"/>
                <w:lang w:bidi="ar"/>
              </w:rPr>
              <w:t>ECC</w:t>
            </w:r>
            <w:r>
              <w:rPr>
                <w:rFonts w:ascii="Times New Roman" w:hAnsi="Times New Roman" w:cs="宋体" w:hint="eastAsia"/>
                <w:bCs/>
                <w:kern w:val="0"/>
                <w:sz w:val="22"/>
                <w:lang w:bidi="ar"/>
              </w:rPr>
              <w:t>的算法为</w:t>
            </w:r>
            <w:r>
              <w:rPr>
                <w:rFonts w:ascii="Times New Roman" w:hAnsi="Times New Roman" w:cs="宋体" w:hint="eastAsia"/>
                <w:bCs/>
                <w:kern w:val="0"/>
                <w:sz w:val="22"/>
                <w:lang w:bidi="ar"/>
              </w:rPr>
              <w:t>SM2</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SM2-WITH-SM4-GCM-SM3</w:t>
            </w:r>
            <w:r>
              <w:rPr>
                <w:rFonts w:ascii="Times New Roman" w:hAnsi="Times New Roman" w:cs="宋体" w:hint="eastAsia"/>
                <w:bCs/>
                <w:kern w:val="0"/>
                <w:sz w:val="22"/>
                <w:lang w:bidi="ar"/>
              </w:rPr>
              <w:t>套件；</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w:t>
            </w:r>
            <w:r>
              <w:rPr>
                <w:rFonts w:ascii="Times New Roman" w:hAnsi="Times New Roman" w:cs="宋体" w:hint="eastAsia"/>
                <w:bCs/>
                <w:kern w:val="0"/>
                <w:sz w:val="22"/>
                <w:lang w:bidi="ar"/>
              </w:rPr>
              <w:t>2</w:t>
            </w:r>
            <w:r>
              <w:rPr>
                <w:rFonts w:ascii="Times New Roman" w:hAnsi="Times New Roman" w:cs="宋体" w:hint="eastAsia"/>
                <w:bCs/>
                <w:kern w:val="0"/>
                <w:sz w:val="22"/>
                <w:lang w:bidi="ar"/>
              </w:rPr>
              <w:t>）支持创建</w:t>
            </w:r>
            <w:r>
              <w:rPr>
                <w:rFonts w:ascii="Times New Roman" w:hAnsi="Times New Roman" w:cs="宋体" w:hint="eastAsia"/>
                <w:bCs/>
                <w:kern w:val="0"/>
                <w:sz w:val="22"/>
                <w:lang w:bidi="ar"/>
              </w:rPr>
              <w:t>VLAN</w:t>
            </w:r>
            <w:r>
              <w:rPr>
                <w:rFonts w:ascii="Times New Roman" w:hAnsi="Times New Roman" w:cs="宋体" w:hint="eastAsia"/>
                <w:bCs/>
                <w:kern w:val="0"/>
                <w:sz w:val="22"/>
                <w:lang w:bidi="ar"/>
              </w:rPr>
              <w:t>口，聚合网口、</w:t>
            </w:r>
            <w:r>
              <w:rPr>
                <w:rFonts w:ascii="Times New Roman" w:hAnsi="Times New Roman" w:cs="宋体" w:hint="eastAsia"/>
                <w:bCs/>
                <w:kern w:val="0"/>
                <w:sz w:val="22"/>
                <w:lang w:bidi="ar"/>
              </w:rPr>
              <w:t>BGP/OSPF</w:t>
            </w:r>
            <w:r>
              <w:rPr>
                <w:rFonts w:ascii="Times New Roman" w:hAnsi="Times New Roman" w:cs="宋体" w:hint="eastAsia"/>
                <w:bCs/>
                <w:kern w:val="0"/>
                <w:sz w:val="22"/>
                <w:lang w:bidi="ar"/>
              </w:rPr>
              <w:t>动态路由、</w:t>
            </w:r>
            <w:r>
              <w:rPr>
                <w:rFonts w:ascii="Times New Roman" w:hAnsi="Times New Roman" w:cs="宋体" w:hint="eastAsia"/>
                <w:bCs/>
                <w:kern w:val="0"/>
                <w:sz w:val="22"/>
                <w:lang w:bidi="ar"/>
              </w:rPr>
              <w:t>IPv4</w:t>
            </w:r>
            <w:r>
              <w:rPr>
                <w:rFonts w:ascii="Times New Roman" w:hAnsi="Times New Roman" w:cs="宋体" w:hint="eastAsia"/>
                <w:bCs/>
                <w:kern w:val="0"/>
                <w:sz w:val="22"/>
                <w:lang w:bidi="ar"/>
              </w:rPr>
              <w:t>和</w:t>
            </w:r>
            <w:r>
              <w:rPr>
                <w:rFonts w:ascii="Times New Roman" w:hAnsi="Times New Roman" w:cs="宋体" w:hint="eastAsia"/>
                <w:bCs/>
                <w:kern w:val="0"/>
                <w:sz w:val="22"/>
                <w:lang w:bidi="ar"/>
              </w:rPr>
              <w:t>IPv6</w:t>
            </w:r>
            <w:r>
              <w:rPr>
                <w:rFonts w:ascii="Times New Roman" w:hAnsi="Times New Roman" w:cs="宋体" w:hint="eastAsia"/>
                <w:bCs/>
                <w:kern w:val="0"/>
                <w:sz w:val="22"/>
                <w:lang w:bidi="ar"/>
              </w:rPr>
              <w:t>静态路由、</w:t>
            </w:r>
            <w:r>
              <w:rPr>
                <w:rFonts w:ascii="Times New Roman" w:hAnsi="Times New Roman" w:cs="宋体" w:hint="eastAsia"/>
                <w:bCs/>
                <w:kern w:val="0"/>
                <w:sz w:val="22"/>
                <w:lang w:bidi="ar"/>
              </w:rPr>
              <w:t>GRE</w:t>
            </w:r>
            <w:r>
              <w:rPr>
                <w:rFonts w:ascii="Times New Roman" w:hAnsi="Times New Roman" w:cs="宋体" w:hint="eastAsia"/>
                <w:bCs/>
                <w:kern w:val="0"/>
                <w:sz w:val="22"/>
                <w:lang w:bidi="ar"/>
              </w:rPr>
              <w:t>等网络相关配置</w:t>
            </w:r>
            <w:r>
              <w:rPr>
                <w:rFonts w:ascii="Times New Roman" w:hAnsi="Times New Roman" w:cs="宋体" w:hint="eastAsia"/>
                <w:bCs/>
                <w:kern w:val="0"/>
                <w:sz w:val="22"/>
                <w:lang w:bidi="ar"/>
              </w:rPr>
              <w:br/>
              <w:t>3.</w:t>
            </w:r>
            <w:r>
              <w:rPr>
                <w:rFonts w:ascii="Times New Roman" w:hAnsi="Times New Roman" w:cs="宋体" w:hint="eastAsia"/>
                <w:bCs/>
                <w:kern w:val="0"/>
                <w:sz w:val="22"/>
                <w:lang w:bidi="ar"/>
              </w:rPr>
              <w:t>性能要求：</w:t>
            </w:r>
            <w:r>
              <w:rPr>
                <w:rFonts w:ascii="Times New Roman" w:hAnsi="Times New Roman" w:cs="宋体" w:hint="eastAsia"/>
                <w:bCs/>
                <w:kern w:val="0"/>
                <w:sz w:val="22"/>
                <w:lang w:bidi="ar"/>
              </w:rPr>
              <w:br/>
            </w:r>
            <w:r>
              <w:rPr>
                <w:rFonts w:ascii="Times New Roman" w:hAnsi="Times New Roman" w:cs="宋体" w:hint="eastAsia"/>
                <w:bCs/>
                <w:kern w:val="0"/>
                <w:sz w:val="22"/>
                <w:lang w:bidi="ar"/>
              </w:rPr>
              <w:t>最大并发用户数≥</w:t>
            </w:r>
            <w:r>
              <w:rPr>
                <w:rFonts w:ascii="Times New Roman" w:hAnsi="Times New Roman" w:cs="宋体" w:hint="eastAsia"/>
                <w:bCs/>
                <w:kern w:val="0"/>
                <w:sz w:val="22"/>
                <w:lang w:bidi="ar"/>
              </w:rPr>
              <w:t>200000</w:t>
            </w:r>
            <w:r>
              <w:rPr>
                <w:rFonts w:ascii="Times New Roman" w:hAnsi="Times New Roman" w:cs="宋体" w:hint="eastAsia"/>
                <w:bCs/>
                <w:kern w:val="0"/>
                <w:sz w:val="22"/>
                <w:lang w:bidi="ar"/>
              </w:rPr>
              <w:t>个；最大并发连接数</w:t>
            </w:r>
            <w:r>
              <w:rPr>
                <w:rFonts w:ascii="Times New Roman" w:hAnsi="Times New Roman" w:cs="宋体" w:hint="eastAsia"/>
                <w:bCs/>
                <w:kern w:val="0"/>
                <w:sz w:val="22"/>
                <w:lang w:bidi="ar"/>
              </w:rPr>
              <w:lastRenderedPageBreak/>
              <w:t>≥</w:t>
            </w:r>
            <w:r>
              <w:rPr>
                <w:rFonts w:ascii="Times New Roman" w:hAnsi="Times New Roman" w:cs="宋体" w:hint="eastAsia"/>
                <w:bCs/>
                <w:kern w:val="0"/>
                <w:sz w:val="22"/>
                <w:lang w:bidi="ar"/>
              </w:rPr>
              <w:t>500000</w:t>
            </w:r>
            <w:r>
              <w:rPr>
                <w:rFonts w:ascii="Times New Roman" w:hAnsi="Times New Roman" w:cs="宋体" w:hint="eastAsia"/>
                <w:bCs/>
                <w:kern w:val="0"/>
                <w:sz w:val="22"/>
                <w:lang w:bidi="ar"/>
              </w:rPr>
              <w:t>个；每秒新建连接数≥</w:t>
            </w:r>
            <w:r>
              <w:rPr>
                <w:rFonts w:ascii="Times New Roman" w:hAnsi="Times New Roman" w:cs="宋体"/>
                <w:bCs/>
                <w:kern w:val="0"/>
                <w:sz w:val="22"/>
                <w:lang w:bidi="ar"/>
              </w:rPr>
              <w:t>20000</w:t>
            </w:r>
            <w:r>
              <w:rPr>
                <w:rFonts w:ascii="Times New Roman" w:hAnsi="Times New Roman" w:cs="宋体" w:hint="eastAsia"/>
                <w:bCs/>
                <w:kern w:val="0"/>
                <w:sz w:val="22"/>
                <w:lang w:bidi="ar"/>
              </w:rPr>
              <w:t>次；设备吞吐率≥</w:t>
            </w:r>
            <w:r>
              <w:rPr>
                <w:rFonts w:ascii="Times New Roman" w:hAnsi="Times New Roman" w:cs="宋体" w:hint="eastAsia"/>
                <w:bCs/>
                <w:kern w:val="0"/>
                <w:sz w:val="22"/>
                <w:lang w:bidi="ar"/>
              </w:rPr>
              <w:t>3Gbps</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lastRenderedPageBreak/>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lastRenderedPageBreak/>
              <w:t>2</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服务器密码机</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br/>
              <w:t>1.</w:t>
            </w:r>
            <w:r>
              <w:rPr>
                <w:rFonts w:ascii="Times New Roman" w:hAnsi="Times New Roman" w:cs="宋体" w:hint="eastAsia"/>
                <w:bCs/>
                <w:kern w:val="0"/>
                <w:sz w:val="22"/>
                <w:lang w:bidi="ar"/>
              </w:rPr>
              <w:t>产品规格：</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）标准</w:t>
            </w:r>
            <w:r>
              <w:rPr>
                <w:rFonts w:ascii="Times New Roman" w:hAnsi="Times New Roman" w:cs="宋体" w:hint="eastAsia"/>
                <w:bCs/>
                <w:kern w:val="0"/>
                <w:sz w:val="22"/>
                <w:lang w:bidi="ar"/>
              </w:rPr>
              <w:t>2U</w:t>
            </w:r>
            <w:r>
              <w:rPr>
                <w:rFonts w:ascii="Times New Roman" w:hAnsi="Times New Roman" w:cs="宋体" w:hint="eastAsia"/>
                <w:bCs/>
                <w:kern w:val="0"/>
                <w:sz w:val="22"/>
                <w:lang w:bidi="ar"/>
              </w:rPr>
              <w:t>机架式设备，冗余电源</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2</w:t>
            </w:r>
            <w:r>
              <w:rPr>
                <w:rFonts w:ascii="Times New Roman" w:hAnsi="Times New Roman" w:cs="宋体" w:hint="eastAsia"/>
                <w:bCs/>
                <w:kern w:val="0"/>
                <w:sz w:val="22"/>
                <w:lang w:bidi="ar"/>
              </w:rPr>
              <w:t>）≥</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RJ-45 10/100/1000Mb</w:t>
            </w:r>
            <w:r>
              <w:rPr>
                <w:rFonts w:ascii="Times New Roman" w:hAnsi="Times New Roman" w:cs="宋体" w:hint="eastAsia"/>
                <w:bCs/>
                <w:kern w:val="0"/>
                <w:sz w:val="22"/>
                <w:lang w:bidi="ar"/>
              </w:rPr>
              <w:t>电口，</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个光口</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3</w:t>
            </w:r>
            <w:r>
              <w:rPr>
                <w:rFonts w:ascii="Times New Roman" w:hAnsi="Times New Roman" w:cs="宋体" w:hint="eastAsia"/>
                <w:bCs/>
                <w:kern w:val="0"/>
                <w:sz w:val="22"/>
                <w:lang w:bidi="ar"/>
              </w:rPr>
              <w:t>）硬盘≥</w:t>
            </w:r>
            <w:r>
              <w:rPr>
                <w:rFonts w:ascii="Times New Roman" w:hAnsi="Times New Roman" w:cs="宋体" w:hint="eastAsia"/>
                <w:bCs/>
                <w:kern w:val="0"/>
                <w:sz w:val="22"/>
                <w:lang w:bidi="ar"/>
              </w:rPr>
              <w:t>1TB</w:t>
            </w:r>
            <w:r>
              <w:rPr>
                <w:rFonts w:ascii="Times New Roman" w:hAnsi="Times New Roman" w:cs="宋体" w:hint="eastAsia"/>
                <w:bCs/>
                <w:kern w:val="0"/>
                <w:sz w:val="22"/>
                <w:lang w:bidi="ar"/>
              </w:rPr>
              <w:t>，内存≥</w:t>
            </w:r>
            <w:r>
              <w:rPr>
                <w:rFonts w:ascii="Times New Roman" w:hAnsi="Times New Roman" w:cs="宋体" w:hint="eastAsia"/>
                <w:bCs/>
                <w:kern w:val="0"/>
                <w:sz w:val="22"/>
                <w:lang w:bidi="ar"/>
              </w:rPr>
              <w:t>8GB</w:t>
            </w:r>
            <w:r>
              <w:rPr>
                <w:rFonts w:ascii="Times New Roman" w:hAnsi="Times New Roman" w:cs="宋体" w:hint="eastAsia"/>
                <w:bCs/>
                <w:kern w:val="0"/>
                <w:sz w:val="22"/>
                <w:lang w:bidi="ar"/>
              </w:rPr>
              <w:t>，</w:t>
            </w:r>
            <w:r>
              <w:rPr>
                <w:rFonts w:ascii="Times New Roman" w:hAnsi="Times New Roman" w:cs="宋体" w:hint="eastAsia"/>
                <w:bCs/>
                <w:kern w:val="0"/>
                <w:sz w:val="22"/>
                <w:lang w:bidi="ar"/>
              </w:rPr>
              <w:t>XCCPU</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4</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MTBF </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90000h</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功能要求：</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）支持</w:t>
            </w:r>
            <w:r>
              <w:rPr>
                <w:rFonts w:ascii="Times New Roman" w:hAnsi="Times New Roman" w:cs="宋体" w:hint="eastAsia"/>
                <w:bCs/>
                <w:kern w:val="0"/>
                <w:sz w:val="22"/>
                <w:lang w:bidi="ar"/>
              </w:rPr>
              <w:t>SM1</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SM2</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SM3</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SM4</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SM7</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SM9</w:t>
            </w:r>
            <w:r>
              <w:rPr>
                <w:rFonts w:ascii="Times New Roman" w:hAnsi="Times New Roman" w:cs="宋体" w:hint="eastAsia"/>
                <w:bCs/>
                <w:kern w:val="0"/>
                <w:sz w:val="22"/>
                <w:lang w:bidi="ar"/>
              </w:rPr>
              <w:t>等国密算法；同时，兼容国际算法</w:t>
            </w:r>
            <w:r>
              <w:rPr>
                <w:rFonts w:ascii="Times New Roman" w:hAnsi="Times New Roman" w:cs="宋体" w:hint="eastAsia"/>
                <w:bCs/>
                <w:kern w:val="0"/>
                <w:sz w:val="22"/>
                <w:lang w:bidi="ar"/>
              </w:rPr>
              <w:t>RSA</w:t>
            </w:r>
            <w:r>
              <w:rPr>
                <w:rFonts w:ascii="Times New Roman" w:hAnsi="Times New Roman" w:cs="宋体" w:hint="eastAsia"/>
                <w:bCs/>
                <w:kern w:val="0"/>
                <w:sz w:val="22"/>
                <w:lang w:bidi="ar"/>
              </w:rPr>
              <w:t>、</w:t>
            </w:r>
            <w:r>
              <w:rPr>
                <w:rFonts w:ascii="Times New Roman" w:hAnsi="Times New Roman" w:cs="宋体" w:hint="eastAsia"/>
                <w:bCs/>
                <w:kern w:val="0"/>
                <w:sz w:val="22"/>
                <w:lang w:bidi="ar"/>
              </w:rPr>
              <w:t>EdDSA3</w:t>
            </w:r>
            <w:r>
              <w:rPr>
                <w:rFonts w:ascii="Times New Roman" w:hAnsi="Times New Roman" w:cs="宋体" w:hint="eastAsia"/>
                <w:bCs/>
                <w:kern w:val="0"/>
                <w:sz w:val="22"/>
                <w:lang w:bidi="ar"/>
              </w:rPr>
              <w:t>、</w:t>
            </w:r>
            <w:r>
              <w:rPr>
                <w:rFonts w:ascii="Times New Roman" w:hAnsi="Times New Roman" w:cs="宋体" w:hint="eastAsia"/>
                <w:bCs/>
                <w:kern w:val="0"/>
                <w:sz w:val="22"/>
                <w:lang w:bidi="ar"/>
              </w:rPr>
              <w:t>DES</w:t>
            </w:r>
            <w:r>
              <w:rPr>
                <w:rFonts w:ascii="Times New Roman" w:hAnsi="Times New Roman" w:cs="宋体" w:hint="eastAsia"/>
                <w:bCs/>
                <w:kern w:val="0"/>
                <w:sz w:val="22"/>
                <w:lang w:bidi="ar"/>
              </w:rPr>
              <w:t>、</w:t>
            </w:r>
            <w:r>
              <w:rPr>
                <w:rFonts w:ascii="Times New Roman" w:hAnsi="Times New Roman" w:cs="宋体" w:hint="eastAsia"/>
                <w:bCs/>
                <w:kern w:val="0"/>
                <w:sz w:val="22"/>
                <w:lang w:bidi="ar"/>
              </w:rPr>
              <w:t>AES</w:t>
            </w:r>
            <w:r>
              <w:rPr>
                <w:rFonts w:ascii="Times New Roman" w:hAnsi="Times New Roman" w:cs="宋体" w:hint="eastAsia"/>
                <w:bCs/>
                <w:kern w:val="0"/>
                <w:sz w:val="22"/>
                <w:lang w:bidi="ar"/>
              </w:rPr>
              <w:t>、</w:t>
            </w:r>
            <w:r>
              <w:rPr>
                <w:rFonts w:ascii="Times New Roman" w:hAnsi="Times New Roman" w:cs="宋体" w:hint="eastAsia"/>
                <w:bCs/>
                <w:kern w:val="0"/>
                <w:sz w:val="22"/>
                <w:lang w:bidi="ar"/>
              </w:rPr>
              <w:t>SHA-2</w:t>
            </w:r>
            <w:r>
              <w:rPr>
                <w:rFonts w:ascii="Times New Roman" w:hAnsi="Times New Roman" w:cs="宋体" w:hint="eastAsia"/>
                <w:bCs/>
                <w:kern w:val="0"/>
                <w:sz w:val="22"/>
                <w:lang w:bidi="ar"/>
              </w:rPr>
              <w:t>等，具有良好的可扩展性。</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2</w:t>
            </w:r>
            <w:r>
              <w:rPr>
                <w:rFonts w:ascii="Times New Roman" w:hAnsi="Times New Roman" w:cs="宋体" w:hint="eastAsia"/>
                <w:bCs/>
                <w:kern w:val="0"/>
                <w:sz w:val="22"/>
                <w:lang w:bidi="ar"/>
              </w:rPr>
              <w:t>）支持物理的密钥销毁按键，实现在必要情况下的密钥一键销毁功能。</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3</w:t>
            </w:r>
            <w:r>
              <w:rPr>
                <w:rFonts w:ascii="Times New Roman" w:hAnsi="Times New Roman" w:cs="宋体" w:hint="eastAsia"/>
                <w:bCs/>
                <w:kern w:val="0"/>
                <w:sz w:val="22"/>
                <w:lang w:bidi="ar"/>
              </w:rPr>
              <w:t>）</w:t>
            </w:r>
            <w:r>
              <w:rPr>
                <w:rFonts w:ascii="Times New Roman" w:hAnsi="Times New Roman" w:cs="宋体" w:hint="eastAsia"/>
                <w:bCs/>
                <w:kern w:val="0"/>
                <w:sz w:val="22"/>
                <w:lang w:bidi="ar"/>
              </w:rPr>
              <w:t>WEB</w:t>
            </w:r>
            <w:r>
              <w:rPr>
                <w:rFonts w:ascii="Times New Roman" w:hAnsi="Times New Roman" w:cs="宋体" w:hint="eastAsia"/>
                <w:bCs/>
                <w:kern w:val="0"/>
                <w:sz w:val="22"/>
                <w:lang w:bidi="ar"/>
              </w:rPr>
              <w:t>界面提供</w:t>
            </w:r>
            <w:r>
              <w:rPr>
                <w:rFonts w:ascii="Times New Roman" w:hAnsi="Times New Roman" w:cs="宋体" w:hint="eastAsia"/>
                <w:bCs/>
                <w:kern w:val="0"/>
                <w:sz w:val="22"/>
                <w:lang w:bidi="ar"/>
              </w:rPr>
              <w:t>CPU</w:t>
            </w:r>
            <w:r>
              <w:rPr>
                <w:rFonts w:ascii="Times New Roman" w:hAnsi="Times New Roman" w:cs="宋体" w:hint="eastAsia"/>
                <w:bCs/>
                <w:kern w:val="0"/>
                <w:sz w:val="22"/>
                <w:lang w:bidi="ar"/>
              </w:rPr>
              <w:t>、内存、服务状态等基本使用信息的图形化展示，需提供管理界面截图。</w:t>
            </w:r>
            <w:r>
              <w:rPr>
                <w:rFonts w:ascii="Times New Roman" w:hAnsi="Times New Roman" w:cs="宋体" w:hint="eastAsia"/>
                <w:bCs/>
                <w:kern w:val="0"/>
                <w:sz w:val="22"/>
                <w:lang w:bidi="ar"/>
              </w:rPr>
              <w:br/>
              <w:t>3.</w:t>
            </w:r>
            <w:r>
              <w:rPr>
                <w:rFonts w:ascii="Times New Roman" w:hAnsi="Times New Roman" w:cs="宋体" w:hint="eastAsia"/>
                <w:bCs/>
                <w:kern w:val="0"/>
                <w:sz w:val="22"/>
                <w:lang w:bidi="ar"/>
              </w:rPr>
              <w:t>性能要求：</w:t>
            </w:r>
            <w:r>
              <w:rPr>
                <w:rFonts w:ascii="Times New Roman" w:hAnsi="Times New Roman" w:cs="宋体" w:hint="eastAsia"/>
                <w:bCs/>
                <w:kern w:val="0"/>
                <w:sz w:val="22"/>
                <w:lang w:bidi="ar"/>
              </w:rPr>
              <w:br/>
              <w:t>SM2</w:t>
            </w:r>
            <w:r>
              <w:rPr>
                <w:rFonts w:ascii="Times New Roman" w:hAnsi="Times New Roman" w:cs="宋体" w:hint="eastAsia"/>
                <w:bCs/>
                <w:kern w:val="0"/>
                <w:sz w:val="22"/>
                <w:lang w:bidi="ar"/>
              </w:rPr>
              <w:t>密钥对产生速率：≥</w:t>
            </w:r>
            <w:r>
              <w:rPr>
                <w:rFonts w:ascii="Times New Roman" w:hAnsi="Times New Roman" w:cs="宋体" w:hint="eastAsia"/>
                <w:bCs/>
                <w:kern w:val="0"/>
                <w:sz w:val="22"/>
                <w:lang w:bidi="ar"/>
              </w:rPr>
              <w:t>18000</w:t>
            </w:r>
            <w:r>
              <w:rPr>
                <w:rFonts w:ascii="Times New Roman" w:hAnsi="Times New Roman" w:cs="宋体" w:hint="eastAsia"/>
                <w:bCs/>
                <w:kern w:val="0"/>
                <w:sz w:val="22"/>
                <w:lang w:bidi="ar"/>
              </w:rPr>
              <w:t>对</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br/>
              <w:t>SM2</w:t>
            </w:r>
            <w:r>
              <w:rPr>
                <w:rFonts w:ascii="Times New Roman" w:hAnsi="Times New Roman" w:cs="宋体" w:hint="eastAsia"/>
                <w:bCs/>
                <w:kern w:val="0"/>
                <w:sz w:val="22"/>
                <w:lang w:bidi="ar"/>
              </w:rPr>
              <w:t>签名速率：≥</w:t>
            </w:r>
            <w:r>
              <w:rPr>
                <w:rFonts w:ascii="Times New Roman" w:hAnsi="Times New Roman" w:cs="宋体" w:hint="eastAsia"/>
                <w:bCs/>
                <w:kern w:val="0"/>
                <w:sz w:val="22"/>
                <w:lang w:bidi="ar"/>
              </w:rPr>
              <w:t>18000</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br/>
              <w:t>SM2</w:t>
            </w:r>
            <w:r>
              <w:rPr>
                <w:rFonts w:ascii="Times New Roman" w:hAnsi="Times New Roman" w:cs="宋体" w:hint="eastAsia"/>
                <w:bCs/>
                <w:kern w:val="0"/>
                <w:sz w:val="22"/>
                <w:lang w:bidi="ar"/>
              </w:rPr>
              <w:t>验签速率：≥</w:t>
            </w:r>
            <w:r>
              <w:rPr>
                <w:rFonts w:ascii="Times New Roman" w:hAnsi="Times New Roman" w:cs="宋体" w:hint="eastAsia"/>
                <w:bCs/>
                <w:kern w:val="0"/>
                <w:sz w:val="22"/>
                <w:lang w:bidi="ar"/>
              </w:rPr>
              <w:t>16000</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br/>
              <w:t>SM2</w:t>
            </w:r>
            <w:r>
              <w:rPr>
                <w:rFonts w:ascii="Times New Roman" w:hAnsi="Times New Roman" w:cs="宋体" w:hint="eastAsia"/>
                <w:bCs/>
                <w:kern w:val="0"/>
                <w:sz w:val="22"/>
                <w:lang w:bidi="ar"/>
              </w:rPr>
              <w:t>加密速率：≥</w:t>
            </w:r>
            <w:r>
              <w:rPr>
                <w:rFonts w:ascii="Times New Roman" w:hAnsi="Times New Roman" w:cs="宋体" w:hint="eastAsia"/>
                <w:bCs/>
                <w:kern w:val="0"/>
                <w:sz w:val="22"/>
                <w:lang w:bidi="ar"/>
              </w:rPr>
              <w:t>12000</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br/>
              <w:t>SM2</w:t>
            </w:r>
            <w:r>
              <w:rPr>
                <w:rFonts w:ascii="Times New Roman" w:hAnsi="Times New Roman" w:cs="宋体" w:hint="eastAsia"/>
                <w:bCs/>
                <w:kern w:val="0"/>
                <w:sz w:val="22"/>
                <w:lang w:bidi="ar"/>
              </w:rPr>
              <w:t>解密速率：≥</w:t>
            </w:r>
            <w:r>
              <w:rPr>
                <w:rFonts w:ascii="Times New Roman" w:hAnsi="Times New Roman" w:cs="宋体" w:hint="eastAsia"/>
                <w:bCs/>
                <w:kern w:val="0"/>
                <w:sz w:val="22"/>
                <w:lang w:bidi="ar"/>
              </w:rPr>
              <w:t>16000</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br/>
              <w:t>SM3</w:t>
            </w:r>
            <w:r>
              <w:rPr>
                <w:rFonts w:ascii="Times New Roman" w:hAnsi="Times New Roman" w:cs="宋体" w:hint="eastAsia"/>
                <w:bCs/>
                <w:kern w:val="0"/>
                <w:sz w:val="22"/>
                <w:lang w:bidi="ar"/>
              </w:rPr>
              <w:t>计算</w:t>
            </w:r>
            <w:r>
              <w:rPr>
                <w:rFonts w:ascii="Times New Roman" w:hAnsi="Times New Roman" w:cs="宋体" w:hint="eastAsia"/>
                <w:bCs/>
                <w:kern w:val="0"/>
                <w:sz w:val="22"/>
                <w:lang w:bidi="ar"/>
              </w:rPr>
              <w:t>Hash</w:t>
            </w:r>
            <w:r>
              <w:rPr>
                <w:rFonts w:ascii="Times New Roman" w:hAnsi="Times New Roman" w:cs="宋体" w:hint="eastAsia"/>
                <w:bCs/>
                <w:kern w:val="0"/>
                <w:sz w:val="22"/>
                <w:lang w:bidi="ar"/>
              </w:rPr>
              <w:t>速率：≥</w:t>
            </w:r>
            <w:r>
              <w:rPr>
                <w:rFonts w:ascii="Times New Roman" w:hAnsi="Times New Roman" w:cs="宋体" w:hint="eastAsia"/>
                <w:bCs/>
                <w:kern w:val="0"/>
                <w:sz w:val="22"/>
                <w:lang w:bidi="ar"/>
              </w:rPr>
              <w:t>800Mbps</w:t>
            </w:r>
            <w:r>
              <w:rPr>
                <w:rFonts w:ascii="Times New Roman" w:hAnsi="Times New Roman" w:cs="宋体" w:hint="eastAsia"/>
                <w:bCs/>
                <w:kern w:val="0"/>
                <w:sz w:val="22"/>
                <w:lang w:bidi="ar"/>
              </w:rPr>
              <w:br/>
              <w:t>SM1</w:t>
            </w:r>
            <w:r>
              <w:rPr>
                <w:rFonts w:ascii="Times New Roman" w:hAnsi="Times New Roman" w:cs="宋体" w:hint="eastAsia"/>
                <w:bCs/>
                <w:kern w:val="0"/>
                <w:sz w:val="22"/>
                <w:lang w:bidi="ar"/>
              </w:rPr>
              <w:t>加解密速率：≥</w:t>
            </w:r>
            <w:r>
              <w:rPr>
                <w:rFonts w:ascii="Times New Roman" w:hAnsi="Times New Roman" w:cs="宋体" w:hint="eastAsia"/>
                <w:bCs/>
                <w:kern w:val="0"/>
                <w:sz w:val="22"/>
                <w:lang w:bidi="ar"/>
              </w:rPr>
              <w:t>800Mbps</w:t>
            </w:r>
            <w:r>
              <w:rPr>
                <w:rFonts w:ascii="Times New Roman" w:hAnsi="Times New Roman" w:cs="宋体" w:hint="eastAsia"/>
                <w:bCs/>
                <w:kern w:val="0"/>
                <w:sz w:val="22"/>
                <w:lang w:bidi="ar"/>
              </w:rPr>
              <w:br/>
              <w:t>SM4</w:t>
            </w:r>
            <w:r>
              <w:rPr>
                <w:rFonts w:ascii="Times New Roman" w:hAnsi="Times New Roman" w:cs="宋体" w:hint="eastAsia"/>
                <w:bCs/>
                <w:kern w:val="0"/>
                <w:sz w:val="22"/>
                <w:lang w:bidi="ar"/>
              </w:rPr>
              <w:t>加解密速率：≥</w:t>
            </w:r>
            <w:r>
              <w:rPr>
                <w:rFonts w:ascii="Times New Roman" w:hAnsi="Times New Roman" w:cs="宋体" w:hint="eastAsia"/>
                <w:bCs/>
                <w:kern w:val="0"/>
                <w:sz w:val="22"/>
                <w:lang w:bidi="ar"/>
              </w:rPr>
              <w:t>800Mbps</w:t>
            </w:r>
            <w:r>
              <w:rPr>
                <w:rFonts w:ascii="Times New Roman" w:hAnsi="Times New Roman" w:cs="宋体" w:hint="eastAsia"/>
                <w:bCs/>
                <w:kern w:val="0"/>
                <w:sz w:val="22"/>
                <w:lang w:bidi="ar"/>
              </w:rPr>
              <w:br/>
              <w:t>4.</w:t>
            </w:r>
            <w:r>
              <w:rPr>
                <w:rFonts w:ascii="Times New Roman" w:hAnsi="Times New Roman" w:cs="宋体" w:hint="eastAsia"/>
                <w:bCs/>
                <w:kern w:val="0"/>
                <w:sz w:val="22"/>
                <w:lang w:bidi="ar"/>
              </w:rPr>
              <w:t>售后服务：如有请提供原厂支持本项目售后服务承诺函</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3</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签名验签服务器</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br/>
              <w:t>1.</w:t>
            </w:r>
            <w:r>
              <w:rPr>
                <w:rFonts w:ascii="Times New Roman" w:hAnsi="Times New Roman" w:cs="宋体" w:hint="eastAsia"/>
                <w:bCs/>
                <w:kern w:val="0"/>
                <w:sz w:val="22"/>
                <w:lang w:bidi="ar"/>
              </w:rPr>
              <w:t>产品规格：</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w:t>
            </w:r>
            <w:r>
              <w:rPr>
                <w:rFonts w:ascii="Times New Roman" w:hAnsi="Times New Roman" w:cs="宋体" w:hint="eastAsia"/>
                <w:bCs/>
                <w:kern w:val="0"/>
                <w:sz w:val="22"/>
                <w:lang w:bidi="ar"/>
              </w:rPr>
              <w:t>2U</w:t>
            </w:r>
            <w:r>
              <w:rPr>
                <w:rFonts w:ascii="Times New Roman" w:hAnsi="Times New Roman" w:cs="宋体" w:hint="eastAsia"/>
                <w:bCs/>
                <w:kern w:val="0"/>
                <w:sz w:val="22"/>
                <w:lang w:bidi="ar"/>
              </w:rPr>
              <w:t>设备；</w:t>
            </w:r>
            <w:r>
              <w:rPr>
                <w:rFonts w:ascii="Times New Roman" w:hAnsi="Times New Roman" w:cs="宋体" w:hint="eastAsia"/>
                <w:bCs/>
                <w:kern w:val="0"/>
                <w:sz w:val="22"/>
                <w:lang w:bidi="ar"/>
              </w:rPr>
              <w:t xml:space="preserve"> RJ-45 10/100/1000Mb</w:t>
            </w:r>
            <w:r>
              <w:rPr>
                <w:rFonts w:ascii="Times New Roman" w:hAnsi="Times New Roman" w:cs="宋体" w:hint="eastAsia"/>
                <w:bCs/>
                <w:kern w:val="0"/>
                <w:sz w:val="22"/>
                <w:lang w:bidi="ar"/>
              </w:rPr>
              <w:t>≥</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功能要求：</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）签名与验签：支持</w:t>
            </w:r>
            <w:r>
              <w:rPr>
                <w:rFonts w:ascii="Times New Roman" w:hAnsi="Times New Roman" w:cs="宋体" w:hint="eastAsia"/>
                <w:bCs/>
                <w:kern w:val="0"/>
                <w:sz w:val="22"/>
                <w:lang w:bidi="ar"/>
              </w:rPr>
              <w:t>SM2</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SM3</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SM4</w:t>
            </w:r>
            <w:r>
              <w:rPr>
                <w:rFonts w:ascii="Times New Roman" w:hAnsi="Times New Roman" w:cs="宋体" w:hint="eastAsia"/>
                <w:bCs/>
                <w:kern w:val="0"/>
                <w:sz w:val="22"/>
                <w:lang w:bidi="ar"/>
              </w:rPr>
              <w:t>算法，提供国密标准的签名与验签服务。</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2</w:t>
            </w:r>
            <w:r>
              <w:rPr>
                <w:rFonts w:ascii="Times New Roman" w:hAnsi="Times New Roman" w:cs="宋体" w:hint="eastAsia"/>
                <w:bCs/>
                <w:kern w:val="0"/>
                <w:sz w:val="22"/>
                <w:lang w:bidi="ar"/>
              </w:rPr>
              <w:t>）证书管理：支持第三方</w:t>
            </w:r>
            <w:r>
              <w:rPr>
                <w:rFonts w:ascii="Times New Roman" w:hAnsi="Times New Roman" w:cs="宋体" w:hint="eastAsia"/>
                <w:bCs/>
                <w:kern w:val="0"/>
                <w:sz w:val="22"/>
                <w:lang w:bidi="ar"/>
              </w:rPr>
              <w:t>CA</w:t>
            </w:r>
            <w:r>
              <w:rPr>
                <w:rFonts w:ascii="Times New Roman" w:hAnsi="Times New Roman" w:cs="宋体" w:hint="eastAsia"/>
                <w:bCs/>
                <w:kern w:val="0"/>
                <w:sz w:val="22"/>
                <w:lang w:bidi="ar"/>
              </w:rPr>
              <w:t>证书导入、配置和管理；支持验证证书有效期；支持验证</w:t>
            </w:r>
            <w:r>
              <w:rPr>
                <w:rFonts w:ascii="Times New Roman" w:hAnsi="Times New Roman" w:cs="宋体" w:hint="eastAsia"/>
                <w:bCs/>
                <w:kern w:val="0"/>
                <w:sz w:val="22"/>
                <w:lang w:bidi="ar"/>
              </w:rPr>
              <w:t>CRL</w:t>
            </w:r>
            <w:r>
              <w:rPr>
                <w:rFonts w:ascii="Times New Roman" w:hAnsi="Times New Roman" w:cs="宋体" w:hint="eastAsia"/>
                <w:bCs/>
                <w:kern w:val="0"/>
                <w:sz w:val="22"/>
                <w:lang w:bidi="ar"/>
              </w:rPr>
              <w:t>与</w:t>
            </w:r>
            <w:r>
              <w:rPr>
                <w:rFonts w:ascii="Times New Roman" w:hAnsi="Times New Roman" w:cs="宋体" w:hint="eastAsia"/>
                <w:bCs/>
                <w:kern w:val="0"/>
                <w:sz w:val="22"/>
                <w:lang w:bidi="ar"/>
              </w:rPr>
              <w:t>OCSP</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3</w:t>
            </w:r>
            <w:r>
              <w:rPr>
                <w:rFonts w:ascii="Times New Roman" w:hAnsi="Times New Roman" w:cs="宋体" w:hint="eastAsia"/>
                <w:bCs/>
                <w:kern w:val="0"/>
                <w:sz w:val="22"/>
                <w:lang w:bidi="ar"/>
              </w:rPr>
              <w:t>）身份核验：实现基于数字证书的身份认证，支持不同</w:t>
            </w:r>
            <w:r>
              <w:rPr>
                <w:rFonts w:ascii="Times New Roman" w:hAnsi="Times New Roman" w:cs="宋体" w:hint="eastAsia"/>
                <w:bCs/>
                <w:kern w:val="0"/>
                <w:sz w:val="22"/>
                <w:lang w:bidi="ar"/>
              </w:rPr>
              <w:t>CA</w:t>
            </w:r>
            <w:r>
              <w:rPr>
                <w:rFonts w:ascii="Times New Roman" w:hAnsi="Times New Roman" w:cs="宋体" w:hint="eastAsia"/>
                <w:bCs/>
                <w:kern w:val="0"/>
                <w:sz w:val="22"/>
                <w:lang w:bidi="ar"/>
              </w:rPr>
              <w:t>的证书验证，提供</w:t>
            </w:r>
            <w:r>
              <w:rPr>
                <w:rFonts w:ascii="Times New Roman" w:hAnsi="Times New Roman" w:cs="宋体" w:hint="eastAsia"/>
                <w:bCs/>
                <w:kern w:val="0"/>
                <w:sz w:val="22"/>
                <w:lang w:bidi="ar"/>
              </w:rPr>
              <w:t>CRL/OCSP</w:t>
            </w:r>
            <w:r>
              <w:rPr>
                <w:rFonts w:ascii="Times New Roman" w:hAnsi="Times New Roman" w:cs="宋体" w:hint="eastAsia"/>
                <w:bCs/>
                <w:kern w:val="0"/>
                <w:sz w:val="22"/>
                <w:lang w:bidi="ar"/>
              </w:rPr>
              <w:t>等多种方式的证书有效性验证。</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4</w:t>
            </w:r>
            <w:r>
              <w:rPr>
                <w:rFonts w:ascii="Times New Roman" w:hAnsi="Times New Roman" w:cs="宋体" w:hint="eastAsia"/>
                <w:bCs/>
                <w:kern w:val="0"/>
                <w:sz w:val="22"/>
                <w:lang w:bidi="ar"/>
              </w:rPr>
              <w:t>）基于</w:t>
            </w:r>
            <w:r>
              <w:rPr>
                <w:rFonts w:ascii="Times New Roman" w:hAnsi="Times New Roman" w:cs="宋体" w:hint="eastAsia"/>
                <w:bCs/>
                <w:kern w:val="0"/>
                <w:sz w:val="22"/>
                <w:lang w:bidi="ar"/>
              </w:rPr>
              <w:t>WEB</w:t>
            </w:r>
            <w:r>
              <w:rPr>
                <w:rFonts w:ascii="Times New Roman" w:hAnsi="Times New Roman" w:cs="宋体" w:hint="eastAsia"/>
                <w:bCs/>
                <w:kern w:val="0"/>
                <w:sz w:val="22"/>
                <w:lang w:bidi="ar"/>
              </w:rPr>
              <w:t>形式的图形管理控制界面，可对设备完成全部管理、维护、监控等操作，支</w:t>
            </w:r>
            <w:r>
              <w:rPr>
                <w:rFonts w:ascii="Times New Roman" w:hAnsi="Times New Roman" w:cs="宋体" w:hint="eastAsia"/>
                <w:bCs/>
                <w:kern w:val="0"/>
                <w:sz w:val="22"/>
                <w:lang w:bidi="ar"/>
              </w:rPr>
              <w:lastRenderedPageBreak/>
              <w:t>持数字证书登录。</w:t>
            </w:r>
            <w:r>
              <w:rPr>
                <w:rFonts w:ascii="Times New Roman" w:hAnsi="Times New Roman" w:cs="宋体" w:hint="eastAsia"/>
                <w:bCs/>
                <w:kern w:val="0"/>
                <w:sz w:val="22"/>
                <w:lang w:bidi="ar"/>
              </w:rPr>
              <w:br/>
              <w:t>3.</w:t>
            </w:r>
            <w:r>
              <w:rPr>
                <w:rFonts w:ascii="Times New Roman" w:hAnsi="Times New Roman" w:cs="宋体" w:hint="eastAsia"/>
                <w:bCs/>
                <w:kern w:val="0"/>
                <w:sz w:val="22"/>
                <w:lang w:bidi="ar"/>
              </w:rPr>
              <w:t>性能要求：</w:t>
            </w:r>
            <w:r>
              <w:rPr>
                <w:rFonts w:ascii="Times New Roman" w:hAnsi="Times New Roman" w:cs="宋体" w:hint="eastAsia"/>
                <w:bCs/>
                <w:kern w:val="0"/>
                <w:sz w:val="22"/>
                <w:lang w:bidi="ar"/>
              </w:rPr>
              <w:br/>
            </w:r>
            <w:r>
              <w:rPr>
                <w:rFonts w:ascii="Times New Roman" w:hAnsi="Times New Roman" w:cs="宋体" w:hint="eastAsia"/>
                <w:bCs/>
                <w:kern w:val="0"/>
                <w:sz w:val="22"/>
                <w:lang w:bidi="ar"/>
              </w:rPr>
              <w:t>密钥存储</w:t>
            </w:r>
            <w:r>
              <w:rPr>
                <w:rFonts w:ascii="Times New Roman" w:hAnsi="Times New Roman" w:cs="宋体" w:hint="eastAsia"/>
                <w:bCs/>
                <w:kern w:val="0"/>
                <w:sz w:val="22"/>
                <w:lang w:bidi="ar"/>
              </w:rPr>
              <w:t>SM2</w:t>
            </w:r>
            <w:r>
              <w:rPr>
                <w:rFonts w:ascii="Times New Roman" w:hAnsi="Times New Roman" w:cs="宋体" w:hint="eastAsia"/>
                <w:bCs/>
                <w:kern w:val="0"/>
                <w:sz w:val="22"/>
                <w:lang w:bidi="ar"/>
              </w:rPr>
              <w:t>密钥对≥</w:t>
            </w:r>
            <w:r>
              <w:rPr>
                <w:rFonts w:ascii="Times New Roman" w:hAnsi="Times New Roman" w:cs="宋体" w:hint="eastAsia"/>
                <w:bCs/>
                <w:kern w:val="0"/>
                <w:sz w:val="22"/>
                <w:lang w:bidi="ar"/>
              </w:rPr>
              <w:t>1024</w:t>
            </w:r>
            <w:r>
              <w:rPr>
                <w:rFonts w:ascii="Times New Roman" w:hAnsi="Times New Roman" w:cs="宋体" w:hint="eastAsia"/>
                <w:bCs/>
                <w:kern w:val="0"/>
                <w:sz w:val="22"/>
                <w:lang w:bidi="ar"/>
              </w:rPr>
              <w:t>对</w:t>
            </w:r>
            <w:r>
              <w:rPr>
                <w:rFonts w:ascii="Times New Roman" w:hAnsi="Times New Roman" w:cs="宋体" w:hint="eastAsia"/>
                <w:bCs/>
                <w:kern w:val="0"/>
                <w:sz w:val="22"/>
                <w:lang w:bidi="ar"/>
              </w:rPr>
              <w:br/>
            </w:r>
            <w:r>
              <w:rPr>
                <w:rFonts w:ascii="Times New Roman" w:hAnsi="Times New Roman" w:cs="宋体" w:hint="eastAsia"/>
                <w:bCs/>
                <w:kern w:val="0"/>
                <w:sz w:val="22"/>
                <w:lang w:bidi="ar"/>
              </w:rPr>
              <w:t>最大并发≥</w:t>
            </w:r>
            <w:r>
              <w:rPr>
                <w:rFonts w:ascii="Times New Roman" w:hAnsi="Times New Roman" w:cs="宋体" w:hint="eastAsia"/>
                <w:bCs/>
                <w:kern w:val="0"/>
                <w:sz w:val="22"/>
                <w:lang w:bidi="ar"/>
              </w:rPr>
              <w:t>5000</w:t>
            </w:r>
            <w:r>
              <w:rPr>
                <w:rFonts w:ascii="Times New Roman" w:hAnsi="Times New Roman" w:cs="宋体" w:hint="eastAsia"/>
                <w:bCs/>
                <w:kern w:val="0"/>
                <w:sz w:val="22"/>
                <w:lang w:bidi="ar"/>
              </w:rPr>
              <w:br/>
              <w:t>SM2 P1</w:t>
            </w:r>
            <w:r>
              <w:rPr>
                <w:rFonts w:ascii="Times New Roman" w:hAnsi="Times New Roman" w:cs="宋体" w:hint="eastAsia"/>
                <w:bCs/>
                <w:kern w:val="0"/>
                <w:sz w:val="22"/>
                <w:lang w:bidi="ar"/>
              </w:rPr>
              <w:t>签名运算效率≥</w:t>
            </w:r>
            <w:r>
              <w:rPr>
                <w:rFonts w:ascii="Times New Roman" w:hAnsi="Times New Roman" w:cs="宋体" w:hint="eastAsia"/>
                <w:bCs/>
                <w:kern w:val="0"/>
                <w:sz w:val="22"/>
                <w:lang w:bidi="ar"/>
              </w:rPr>
              <w:t>9000 (</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SM2 P1</w:t>
            </w:r>
            <w:r>
              <w:rPr>
                <w:rFonts w:ascii="Times New Roman" w:hAnsi="Times New Roman" w:cs="宋体" w:hint="eastAsia"/>
                <w:bCs/>
                <w:kern w:val="0"/>
                <w:sz w:val="22"/>
                <w:lang w:bidi="ar"/>
              </w:rPr>
              <w:t>验签运算效率≥</w:t>
            </w:r>
            <w:r>
              <w:rPr>
                <w:rFonts w:ascii="Times New Roman" w:hAnsi="Times New Roman" w:cs="宋体" w:hint="eastAsia"/>
                <w:bCs/>
                <w:kern w:val="0"/>
                <w:sz w:val="22"/>
                <w:lang w:bidi="ar"/>
              </w:rPr>
              <w:t>6000 (</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SM2 P7</w:t>
            </w:r>
            <w:r>
              <w:rPr>
                <w:rFonts w:ascii="Times New Roman" w:hAnsi="Times New Roman" w:cs="宋体" w:hint="eastAsia"/>
                <w:bCs/>
                <w:kern w:val="0"/>
                <w:sz w:val="22"/>
                <w:lang w:bidi="ar"/>
              </w:rPr>
              <w:t>签名运算效率≥</w:t>
            </w:r>
            <w:r>
              <w:rPr>
                <w:rFonts w:ascii="Times New Roman" w:hAnsi="Times New Roman" w:cs="宋体" w:hint="eastAsia"/>
                <w:bCs/>
                <w:kern w:val="0"/>
                <w:sz w:val="22"/>
                <w:lang w:bidi="ar"/>
              </w:rPr>
              <w:t>6000 (</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SM2 P7</w:t>
            </w:r>
            <w:r>
              <w:rPr>
                <w:rFonts w:ascii="Times New Roman" w:hAnsi="Times New Roman" w:cs="宋体" w:hint="eastAsia"/>
                <w:bCs/>
                <w:kern w:val="0"/>
                <w:sz w:val="22"/>
                <w:lang w:bidi="ar"/>
              </w:rPr>
              <w:t>验签运算效率≥</w:t>
            </w:r>
            <w:r>
              <w:rPr>
                <w:rFonts w:ascii="Times New Roman" w:hAnsi="Times New Roman" w:cs="宋体" w:hint="eastAsia"/>
                <w:bCs/>
                <w:kern w:val="0"/>
                <w:sz w:val="22"/>
                <w:lang w:bidi="ar"/>
              </w:rPr>
              <w:t>5000 (</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SM2</w:t>
            </w:r>
            <w:r>
              <w:rPr>
                <w:rFonts w:ascii="Times New Roman" w:hAnsi="Times New Roman" w:cs="宋体" w:hint="eastAsia"/>
                <w:bCs/>
                <w:kern w:val="0"/>
                <w:sz w:val="22"/>
                <w:lang w:bidi="ar"/>
              </w:rPr>
              <w:t>数字信封加解密≥</w:t>
            </w:r>
            <w:r>
              <w:rPr>
                <w:rFonts w:ascii="Times New Roman" w:hAnsi="Times New Roman" w:cs="宋体" w:hint="eastAsia"/>
                <w:bCs/>
                <w:kern w:val="0"/>
                <w:sz w:val="22"/>
                <w:lang w:bidi="ar"/>
              </w:rPr>
              <w:t>3500/5500</w:t>
            </w:r>
            <w:r>
              <w:rPr>
                <w:rFonts w:ascii="Times New Roman" w:hAnsi="Times New Roman" w:cs="宋体" w:hint="eastAsia"/>
                <w:bCs/>
                <w:kern w:val="0"/>
                <w:sz w:val="22"/>
                <w:lang w:bidi="ar"/>
              </w:rPr>
              <w:br/>
              <w:t>SM2</w:t>
            </w:r>
            <w:r>
              <w:rPr>
                <w:rFonts w:ascii="Times New Roman" w:hAnsi="Times New Roman" w:cs="宋体" w:hint="eastAsia"/>
                <w:bCs/>
                <w:kern w:val="0"/>
                <w:sz w:val="22"/>
                <w:lang w:bidi="ar"/>
              </w:rPr>
              <w:t>带签名的数字信封封装解封≥</w:t>
            </w:r>
            <w:r>
              <w:rPr>
                <w:rFonts w:ascii="Times New Roman" w:hAnsi="Times New Roman" w:cs="宋体" w:hint="eastAsia"/>
                <w:bCs/>
                <w:kern w:val="0"/>
                <w:sz w:val="22"/>
                <w:lang w:bidi="ar"/>
              </w:rPr>
              <w:t>2000/3000</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w:t>
            </w:r>
            <w:r>
              <w:rPr>
                <w:rFonts w:ascii="Times New Roman" w:hAnsi="Times New Roman" w:cs="宋体" w:hint="eastAsia"/>
                <w:bCs/>
                <w:kern w:val="0"/>
                <w:sz w:val="22"/>
                <w:lang w:bidi="ar"/>
              </w:rPr>
              <w:t>SM1</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SM4 </w:t>
            </w:r>
            <w:r>
              <w:rPr>
                <w:rFonts w:ascii="Times New Roman" w:hAnsi="Times New Roman" w:cs="宋体" w:hint="eastAsia"/>
                <w:bCs/>
                <w:kern w:val="0"/>
                <w:sz w:val="22"/>
                <w:lang w:bidi="ar"/>
              </w:rPr>
              <w:t>国密对称算法；支持</w:t>
            </w:r>
            <w:r>
              <w:rPr>
                <w:rFonts w:ascii="Times New Roman" w:hAnsi="Times New Roman" w:cs="宋体" w:hint="eastAsia"/>
                <w:bCs/>
                <w:kern w:val="0"/>
                <w:sz w:val="22"/>
                <w:lang w:bidi="ar"/>
              </w:rPr>
              <w:t>SM2</w:t>
            </w:r>
            <w:r>
              <w:rPr>
                <w:rFonts w:ascii="Times New Roman" w:hAnsi="Times New Roman" w:cs="宋体" w:hint="eastAsia"/>
                <w:bCs/>
                <w:kern w:val="0"/>
                <w:sz w:val="22"/>
                <w:lang w:bidi="ar"/>
              </w:rPr>
              <w:t>国密非对称算法；</w:t>
            </w:r>
            <w:r>
              <w:rPr>
                <w:rFonts w:ascii="Times New Roman" w:hAnsi="Times New Roman" w:cs="宋体" w:hint="eastAsia"/>
                <w:bCs/>
                <w:kern w:val="0"/>
                <w:sz w:val="22"/>
                <w:lang w:bidi="ar"/>
              </w:rPr>
              <w:t>SM3</w:t>
            </w:r>
            <w:r>
              <w:rPr>
                <w:rFonts w:ascii="Times New Roman" w:hAnsi="Times New Roman" w:cs="宋体" w:hint="eastAsia"/>
                <w:bCs/>
                <w:kern w:val="0"/>
                <w:sz w:val="22"/>
                <w:lang w:bidi="ar"/>
              </w:rPr>
              <w:t>国密杂凑算法</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lastRenderedPageBreak/>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lastRenderedPageBreak/>
              <w:t>4</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存储加密服务器</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r>
              <w:rPr>
                <w:rFonts w:ascii="Times New Roman" w:hAnsi="Times New Roman" w:cs="宋体" w:hint="eastAsia"/>
                <w:bCs/>
                <w:kern w:val="0"/>
                <w:sz w:val="22"/>
                <w:lang w:bidi="ar"/>
              </w:rPr>
              <w:t>物理规格</w:t>
            </w:r>
            <w:r>
              <w:rPr>
                <w:rFonts w:ascii="Times New Roman" w:hAnsi="Times New Roman" w:cs="宋体" w:hint="eastAsia"/>
                <w:bCs/>
                <w:kern w:val="0"/>
                <w:sz w:val="22"/>
                <w:lang w:bidi="ar"/>
              </w:rPr>
              <w:br/>
              <w:t>1)2U</w:t>
            </w:r>
            <w:r>
              <w:rPr>
                <w:rFonts w:ascii="Times New Roman" w:hAnsi="Times New Roman" w:cs="宋体" w:hint="eastAsia"/>
                <w:bCs/>
                <w:kern w:val="0"/>
                <w:sz w:val="22"/>
                <w:lang w:bidi="ar"/>
              </w:rPr>
              <w:t>机架式国产</w:t>
            </w:r>
            <w:r>
              <w:rPr>
                <w:rFonts w:ascii="Times New Roman" w:hAnsi="Times New Roman" w:cs="宋体" w:hint="eastAsia"/>
                <w:bCs/>
                <w:kern w:val="0"/>
                <w:sz w:val="22"/>
                <w:lang w:bidi="ar"/>
              </w:rPr>
              <w:t>CPU</w:t>
            </w:r>
            <w:r>
              <w:rPr>
                <w:rFonts w:ascii="Times New Roman" w:hAnsi="Times New Roman" w:cs="宋体" w:hint="eastAsia"/>
                <w:bCs/>
                <w:kern w:val="0"/>
                <w:sz w:val="22"/>
                <w:lang w:bidi="ar"/>
              </w:rPr>
              <w:t>服务器。</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支持</w:t>
            </w:r>
            <w:r>
              <w:rPr>
                <w:rFonts w:ascii="Times New Roman" w:hAnsi="Times New Roman" w:cs="宋体" w:hint="eastAsia"/>
                <w:bCs/>
                <w:kern w:val="0"/>
                <w:sz w:val="22"/>
                <w:lang w:bidi="ar"/>
              </w:rPr>
              <w:t>1+1</w:t>
            </w:r>
            <w:r>
              <w:rPr>
                <w:rFonts w:ascii="Times New Roman" w:hAnsi="Times New Roman" w:cs="宋体" w:hint="eastAsia"/>
                <w:bCs/>
                <w:kern w:val="0"/>
                <w:sz w:val="22"/>
                <w:lang w:bidi="ar"/>
              </w:rPr>
              <w:t>冗余电源。</w:t>
            </w:r>
            <w:r>
              <w:rPr>
                <w:rFonts w:ascii="Times New Roman" w:hAnsi="Times New Roman" w:cs="宋体" w:hint="eastAsia"/>
                <w:bCs/>
                <w:kern w:val="0"/>
                <w:sz w:val="22"/>
                <w:lang w:bidi="ar"/>
              </w:rPr>
              <w:br/>
              <w:t>3)</w:t>
            </w:r>
            <w:r>
              <w:rPr>
                <w:rFonts w:ascii="Times New Roman" w:hAnsi="Times New Roman" w:cs="宋体" w:hint="eastAsia"/>
                <w:bCs/>
                <w:kern w:val="0"/>
                <w:sz w:val="22"/>
                <w:lang w:bidi="ar"/>
              </w:rPr>
              <w:t>设备可提供</w:t>
            </w:r>
            <w:r>
              <w:rPr>
                <w:rFonts w:ascii="Times New Roman" w:hAnsi="Times New Roman" w:cs="宋体" w:hint="eastAsia"/>
                <w:bCs/>
                <w:kern w:val="0"/>
                <w:sz w:val="22"/>
                <w:lang w:bidi="ar"/>
              </w:rPr>
              <w:t>8</w:t>
            </w:r>
            <w:r>
              <w:rPr>
                <w:rFonts w:ascii="Times New Roman" w:hAnsi="Times New Roman" w:cs="宋体" w:hint="eastAsia"/>
                <w:bCs/>
                <w:kern w:val="0"/>
                <w:sz w:val="22"/>
                <w:lang w:bidi="ar"/>
              </w:rPr>
              <w:t>核及以上</w:t>
            </w:r>
            <w:r>
              <w:rPr>
                <w:rFonts w:ascii="Times New Roman" w:hAnsi="Times New Roman" w:cs="宋体" w:hint="eastAsia"/>
                <w:bCs/>
                <w:kern w:val="0"/>
                <w:sz w:val="22"/>
                <w:lang w:bidi="ar"/>
              </w:rPr>
              <w:t>CPU</w:t>
            </w:r>
            <w:r>
              <w:rPr>
                <w:rFonts w:ascii="Times New Roman" w:hAnsi="Times New Roman" w:cs="宋体" w:hint="eastAsia"/>
                <w:bCs/>
                <w:kern w:val="0"/>
                <w:sz w:val="22"/>
                <w:lang w:bidi="ar"/>
              </w:rPr>
              <w:t>计算资源，</w:t>
            </w:r>
            <w:r>
              <w:rPr>
                <w:rFonts w:ascii="Times New Roman" w:hAnsi="Times New Roman" w:cs="宋体" w:hint="eastAsia"/>
                <w:bCs/>
                <w:kern w:val="0"/>
                <w:sz w:val="22"/>
                <w:lang w:bidi="ar"/>
              </w:rPr>
              <w:t>32GB</w:t>
            </w:r>
            <w:r>
              <w:rPr>
                <w:rFonts w:ascii="Times New Roman" w:hAnsi="Times New Roman" w:cs="宋体" w:hint="eastAsia"/>
                <w:bCs/>
                <w:kern w:val="0"/>
                <w:sz w:val="22"/>
                <w:lang w:bidi="ar"/>
              </w:rPr>
              <w:t>以上的内存资源。</w:t>
            </w:r>
            <w:r>
              <w:rPr>
                <w:rFonts w:ascii="Times New Roman" w:hAnsi="Times New Roman" w:cs="宋体" w:hint="eastAsia"/>
                <w:bCs/>
                <w:kern w:val="0"/>
                <w:sz w:val="22"/>
                <w:lang w:bidi="ar"/>
              </w:rPr>
              <w:br/>
              <w:t>4)</w:t>
            </w:r>
            <w:r>
              <w:rPr>
                <w:rFonts w:ascii="Times New Roman" w:hAnsi="Times New Roman" w:cs="宋体" w:hint="eastAsia"/>
                <w:bCs/>
                <w:kern w:val="0"/>
                <w:sz w:val="22"/>
                <w:lang w:bidi="ar"/>
              </w:rPr>
              <w:t>单台设备配置≥</w:t>
            </w:r>
            <w:r>
              <w:rPr>
                <w:rFonts w:ascii="Times New Roman" w:hAnsi="Times New Roman" w:cs="宋体" w:hint="eastAsia"/>
                <w:bCs/>
                <w:kern w:val="0"/>
                <w:sz w:val="22"/>
                <w:lang w:bidi="ar"/>
              </w:rPr>
              <w:t>3*4TB</w:t>
            </w:r>
            <w:r>
              <w:rPr>
                <w:rFonts w:ascii="Times New Roman" w:hAnsi="Times New Roman" w:cs="宋体" w:hint="eastAsia"/>
                <w:bCs/>
                <w:kern w:val="0"/>
                <w:sz w:val="22"/>
                <w:lang w:bidi="ar"/>
              </w:rPr>
              <w:t>，支持可扩展≥</w:t>
            </w:r>
            <w:r>
              <w:rPr>
                <w:rFonts w:ascii="Times New Roman" w:hAnsi="Times New Roman" w:cs="宋体" w:hint="eastAsia"/>
                <w:bCs/>
                <w:kern w:val="0"/>
                <w:sz w:val="22"/>
                <w:lang w:bidi="ar"/>
              </w:rPr>
              <w:t>64TB</w:t>
            </w:r>
            <w:r>
              <w:rPr>
                <w:rFonts w:ascii="Times New Roman" w:hAnsi="Times New Roman" w:cs="宋体" w:hint="eastAsia"/>
                <w:bCs/>
                <w:kern w:val="0"/>
                <w:sz w:val="22"/>
                <w:lang w:bidi="ar"/>
              </w:rPr>
              <w:t>的硬盘存储空间。</w:t>
            </w:r>
            <w:r>
              <w:rPr>
                <w:rFonts w:ascii="Times New Roman" w:hAnsi="Times New Roman" w:cs="宋体" w:hint="eastAsia"/>
                <w:bCs/>
                <w:kern w:val="0"/>
                <w:sz w:val="22"/>
                <w:lang w:bidi="ar"/>
              </w:rPr>
              <w:br/>
              <w:t>5)</w:t>
            </w:r>
            <w:r>
              <w:rPr>
                <w:rFonts w:ascii="Times New Roman" w:hAnsi="Times New Roman" w:cs="宋体" w:hint="eastAsia"/>
                <w:bCs/>
                <w:kern w:val="0"/>
                <w:sz w:val="22"/>
                <w:lang w:bidi="ar"/>
              </w:rPr>
              <w:t>网口数量≥</w:t>
            </w:r>
            <w:r>
              <w:rPr>
                <w:rFonts w:ascii="Times New Roman" w:hAnsi="Times New Roman" w:cs="宋体" w:hint="eastAsia"/>
                <w:bCs/>
                <w:kern w:val="0"/>
                <w:sz w:val="22"/>
                <w:lang w:bidi="ar"/>
              </w:rPr>
              <w:t>6</w:t>
            </w:r>
            <w:r>
              <w:rPr>
                <w:rFonts w:ascii="Times New Roman" w:hAnsi="Times New Roman" w:cs="宋体" w:hint="eastAsia"/>
                <w:bCs/>
                <w:kern w:val="0"/>
                <w:sz w:val="22"/>
                <w:lang w:bidi="ar"/>
              </w:rPr>
              <w:t>个千兆电口。</w:t>
            </w:r>
            <w:r>
              <w:rPr>
                <w:rFonts w:ascii="Times New Roman" w:hAnsi="Times New Roman" w:cs="宋体" w:hint="eastAsia"/>
                <w:bCs/>
                <w:kern w:val="0"/>
                <w:sz w:val="22"/>
                <w:lang w:bidi="ar"/>
              </w:rPr>
              <w:br/>
              <w:t>6)</w:t>
            </w:r>
            <w:r>
              <w:rPr>
                <w:rFonts w:ascii="Times New Roman" w:hAnsi="Times New Roman" w:cs="宋体" w:hint="eastAsia"/>
                <w:bCs/>
                <w:kern w:val="0"/>
                <w:sz w:val="22"/>
                <w:lang w:bidi="ar"/>
              </w:rPr>
              <w:t>设备自带≥</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个高性能硬件加解密密码卡。</w:t>
            </w:r>
            <w:r>
              <w:rPr>
                <w:rFonts w:ascii="Times New Roman" w:hAnsi="Times New Roman" w:cs="宋体" w:hint="eastAsia"/>
                <w:bCs/>
                <w:kern w:val="0"/>
                <w:sz w:val="22"/>
                <w:lang w:bidi="ar"/>
              </w:rPr>
              <w:br/>
              <w:t>7)</w:t>
            </w:r>
            <w:r>
              <w:rPr>
                <w:rFonts w:ascii="Times New Roman" w:hAnsi="Times New Roman" w:cs="宋体" w:hint="eastAsia"/>
                <w:bCs/>
                <w:kern w:val="0"/>
                <w:sz w:val="22"/>
                <w:lang w:bidi="ar"/>
              </w:rPr>
              <w:t>支持集群模式，可通过集群模式扩容存储空间。</w:t>
            </w:r>
            <w:r>
              <w:rPr>
                <w:rFonts w:ascii="Times New Roman" w:hAnsi="Times New Roman" w:cs="宋体" w:hint="eastAsia"/>
                <w:bCs/>
                <w:kern w:val="0"/>
                <w:sz w:val="22"/>
                <w:lang w:bidi="ar"/>
              </w:rPr>
              <w:br/>
              <w:t>8)</w:t>
            </w:r>
            <w:r>
              <w:rPr>
                <w:rFonts w:ascii="Times New Roman" w:hAnsi="Times New Roman" w:cs="宋体" w:hint="eastAsia"/>
                <w:bCs/>
                <w:kern w:val="0"/>
                <w:sz w:val="22"/>
                <w:lang w:bidi="ar"/>
              </w:rPr>
              <w:t>集群模式下支持数据的多副本机制。</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9</w:t>
            </w:r>
            <w:r>
              <w:rPr>
                <w:rFonts w:ascii="Times New Roman" w:hAnsi="Times New Roman" w:cs="宋体" w:hint="eastAsia"/>
                <w:bCs/>
                <w:kern w:val="0"/>
                <w:sz w:val="22"/>
                <w:lang w:bidi="ar"/>
              </w:rPr>
              <w:t>）最大并发用户≥</w:t>
            </w:r>
            <w:r>
              <w:rPr>
                <w:rFonts w:ascii="Times New Roman" w:hAnsi="Times New Roman" w:cs="宋体" w:hint="eastAsia"/>
                <w:bCs/>
                <w:kern w:val="0"/>
                <w:sz w:val="22"/>
                <w:lang w:bidi="ar"/>
              </w:rPr>
              <w:t>200</w:t>
            </w:r>
            <w:r>
              <w:rPr>
                <w:rFonts w:ascii="Times New Roman" w:hAnsi="Times New Roman" w:cs="宋体" w:hint="eastAsia"/>
                <w:bCs/>
                <w:kern w:val="0"/>
                <w:sz w:val="22"/>
                <w:lang w:bidi="ar"/>
              </w:rPr>
              <w:t>，客户端登录时间</w:t>
            </w:r>
            <w:r>
              <w:rPr>
                <w:rFonts w:ascii="Times New Roman" w:hAnsi="Times New Roman" w:cs="宋体" w:hint="eastAsia"/>
                <w:bCs/>
                <w:kern w:val="0"/>
                <w:sz w:val="22"/>
                <w:lang w:bidi="ar"/>
              </w:rPr>
              <w:t xml:space="preserve"> &lt;10 </w:t>
            </w:r>
            <w:r>
              <w:rPr>
                <w:rFonts w:ascii="Times New Roman" w:hAnsi="Times New Roman" w:cs="宋体" w:hint="eastAsia"/>
                <w:bCs/>
                <w:kern w:val="0"/>
                <w:sz w:val="22"/>
                <w:lang w:bidi="ar"/>
              </w:rPr>
              <w:t>秒，支持可创建用户≥</w:t>
            </w:r>
            <w:r>
              <w:rPr>
                <w:rFonts w:ascii="Times New Roman" w:hAnsi="Times New Roman" w:cs="宋体" w:hint="eastAsia"/>
                <w:bCs/>
                <w:kern w:val="0"/>
                <w:sz w:val="22"/>
                <w:lang w:bidi="ar"/>
              </w:rPr>
              <w:t>5000</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功能要求</w:t>
            </w:r>
            <w:r>
              <w:rPr>
                <w:rFonts w:ascii="Times New Roman" w:hAnsi="Times New Roman" w:cs="宋体" w:hint="eastAsia"/>
                <w:bCs/>
                <w:kern w:val="0"/>
                <w:sz w:val="22"/>
                <w:lang w:bidi="ar"/>
              </w:rPr>
              <w:br/>
              <w:t>1)</w:t>
            </w:r>
            <w:r>
              <w:rPr>
                <w:rFonts w:ascii="Times New Roman" w:hAnsi="Times New Roman" w:cs="宋体" w:hint="eastAsia"/>
                <w:bCs/>
                <w:kern w:val="0"/>
                <w:sz w:val="22"/>
                <w:lang w:bidi="ar"/>
              </w:rPr>
              <w:t>全面支持</w:t>
            </w:r>
            <w:r>
              <w:rPr>
                <w:rFonts w:ascii="Times New Roman" w:hAnsi="Times New Roman" w:cs="宋体" w:hint="eastAsia"/>
                <w:bCs/>
                <w:kern w:val="0"/>
                <w:sz w:val="22"/>
                <w:lang w:bidi="ar"/>
              </w:rPr>
              <w:t>SM1</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SM2</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SM3</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SM4</w:t>
            </w:r>
            <w:r>
              <w:rPr>
                <w:rFonts w:ascii="Times New Roman" w:hAnsi="Times New Roman" w:cs="宋体" w:hint="eastAsia"/>
                <w:bCs/>
                <w:kern w:val="0"/>
                <w:sz w:val="22"/>
                <w:lang w:bidi="ar"/>
              </w:rPr>
              <w:t>等国家商用密码算法。</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支持基于国密算法的文件机密性保护。</w:t>
            </w:r>
            <w:r>
              <w:rPr>
                <w:rFonts w:ascii="Times New Roman" w:hAnsi="Times New Roman" w:cs="宋体" w:hint="eastAsia"/>
                <w:bCs/>
                <w:kern w:val="0"/>
                <w:sz w:val="22"/>
                <w:lang w:bidi="ar"/>
              </w:rPr>
              <w:br/>
              <w:t>3)</w:t>
            </w:r>
            <w:r>
              <w:rPr>
                <w:rFonts w:ascii="Times New Roman" w:hAnsi="Times New Roman" w:cs="宋体" w:hint="eastAsia"/>
                <w:bCs/>
                <w:kern w:val="0"/>
                <w:sz w:val="22"/>
                <w:lang w:bidi="ar"/>
              </w:rPr>
              <w:t>支持基于国密算法的文件完整性保护，文件被篡改后可有效提醒。</w:t>
            </w:r>
            <w:r>
              <w:rPr>
                <w:rFonts w:ascii="Times New Roman" w:hAnsi="Times New Roman" w:cs="宋体" w:hint="eastAsia"/>
                <w:bCs/>
                <w:kern w:val="0"/>
                <w:sz w:val="22"/>
                <w:lang w:bidi="ar"/>
              </w:rPr>
              <w:br/>
              <w:t>4)</w:t>
            </w:r>
            <w:r>
              <w:rPr>
                <w:rFonts w:ascii="Times New Roman" w:hAnsi="Times New Roman" w:cs="宋体" w:hint="eastAsia"/>
                <w:bCs/>
                <w:kern w:val="0"/>
                <w:sz w:val="22"/>
                <w:lang w:bidi="ar"/>
              </w:rPr>
              <w:t>支持通过国内外通用的标准</w:t>
            </w:r>
            <w:r>
              <w:rPr>
                <w:rFonts w:ascii="Times New Roman" w:hAnsi="Times New Roman" w:cs="宋体" w:hint="eastAsia"/>
                <w:bCs/>
                <w:kern w:val="0"/>
                <w:sz w:val="22"/>
                <w:lang w:bidi="ar"/>
              </w:rPr>
              <w:t>NFS</w:t>
            </w:r>
            <w:r>
              <w:rPr>
                <w:rFonts w:ascii="Times New Roman" w:hAnsi="Times New Roman" w:cs="宋体" w:hint="eastAsia"/>
                <w:bCs/>
                <w:kern w:val="0"/>
                <w:sz w:val="22"/>
                <w:lang w:bidi="ar"/>
              </w:rPr>
              <w:t>文件协议以及标准</w:t>
            </w:r>
            <w:r>
              <w:rPr>
                <w:rFonts w:ascii="Times New Roman" w:hAnsi="Times New Roman" w:cs="宋体" w:hint="eastAsia"/>
                <w:bCs/>
                <w:kern w:val="0"/>
                <w:sz w:val="22"/>
                <w:lang w:bidi="ar"/>
              </w:rPr>
              <w:t>CIFS</w:t>
            </w:r>
            <w:r>
              <w:rPr>
                <w:rFonts w:ascii="Times New Roman" w:hAnsi="Times New Roman" w:cs="宋体" w:hint="eastAsia"/>
                <w:bCs/>
                <w:kern w:val="0"/>
                <w:sz w:val="22"/>
                <w:lang w:bidi="ar"/>
              </w:rPr>
              <w:t>文件协议等</w:t>
            </w:r>
            <w:r>
              <w:rPr>
                <w:rFonts w:ascii="Times New Roman" w:hAnsi="Times New Roman" w:cs="宋体" w:hint="eastAsia"/>
                <w:bCs/>
                <w:kern w:val="0"/>
                <w:sz w:val="22"/>
                <w:lang w:bidi="ar"/>
              </w:rPr>
              <w:t>NAS</w:t>
            </w:r>
            <w:r>
              <w:rPr>
                <w:rFonts w:ascii="Times New Roman" w:hAnsi="Times New Roman" w:cs="宋体" w:hint="eastAsia"/>
                <w:bCs/>
                <w:kern w:val="0"/>
                <w:sz w:val="22"/>
                <w:lang w:bidi="ar"/>
              </w:rPr>
              <w:t>文件协议提供文件加解密服务。</w:t>
            </w:r>
            <w:r>
              <w:rPr>
                <w:rFonts w:ascii="Times New Roman" w:hAnsi="Times New Roman" w:cs="宋体" w:hint="eastAsia"/>
                <w:bCs/>
                <w:kern w:val="0"/>
                <w:sz w:val="22"/>
                <w:lang w:bidi="ar"/>
              </w:rPr>
              <w:br/>
              <w:t>3.</w:t>
            </w:r>
            <w:r>
              <w:rPr>
                <w:rFonts w:ascii="Times New Roman" w:hAnsi="Times New Roman" w:cs="宋体" w:hint="eastAsia"/>
                <w:bCs/>
                <w:kern w:val="0"/>
                <w:sz w:val="22"/>
                <w:lang w:bidi="ar"/>
              </w:rPr>
              <w:t>性能要求</w:t>
            </w:r>
            <w:r>
              <w:rPr>
                <w:rFonts w:ascii="Times New Roman" w:hAnsi="Times New Roman" w:cs="宋体" w:hint="eastAsia"/>
                <w:bCs/>
                <w:kern w:val="0"/>
                <w:sz w:val="22"/>
                <w:lang w:bidi="ar"/>
              </w:rPr>
              <w:br/>
              <w:t>1)</w:t>
            </w:r>
            <w:r>
              <w:rPr>
                <w:rFonts w:ascii="Times New Roman" w:hAnsi="Times New Roman" w:cs="宋体" w:hint="eastAsia"/>
                <w:bCs/>
                <w:kern w:val="0"/>
                <w:sz w:val="22"/>
                <w:lang w:bidi="ar"/>
              </w:rPr>
              <w:t>文件加密写入速率≥</w:t>
            </w:r>
            <w:r>
              <w:rPr>
                <w:rFonts w:ascii="Times New Roman" w:hAnsi="Times New Roman" w:cs="宋体" w:hint="eastAsia"/>
                <w:bCs/>
                <w:kern w:val="0"/>
                <w:sz w:val="22"/>
                <w:lang w:bidi="ar"/>
              </w:rPr>
              <w:t>1000Mbps</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文件解密读取速率≥</w:t>
            </w:r>
            <w:r>
              <w:rPr>
                <w:rFonts w:ascii="Times New Roman" w:hAnsi="Times New Roman" w:cs="宋体" w:hint="eastAsia"/>
                <w:bCs/>
                <w:kern w:val="0"/>
                <w:sz w:val="22"/>
                <w:lang w:bidi="ar"/>
              </w:rPr>
              <w:t>1000Mbps</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4.</w:t>
            </w:r>
            <w:r>
              <w:rPr>
                <w:rFonts w:ascii="Times New Roman" w:hAnsi="Times New Roman" w:cs="宋体" w:hint="eastAsia"/>
                <w:bCs/>
                <w:kern w:val="0"/>
                <w:sz w:val="22"/>
                <w:lang w:bidi="ar"/>
              </w:rPr>
              <w:t>其他要求</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br/>
              <w:t>1</w:t>
            </w:r>
            <w:r>
              <w:rPr>
                <w:rFonts w:ascii="Times New Roman" w:hAnsi="Times New Roman" w:cs="宋体" w:hint="eastAsia"/>
                <w:bCs/>
                <w:kern w:val="0"/>
                <w:sz w:val="22"/>
                <w:lang w:bidi="ar"/>
              </w:rPr>
              <w:t>）符合</w:t>
            </w:r>
            <w:r>
              <w:rPr>
                <w:rFonts w:ascii="Times New Roman" w:hAnsi="Times New Roman" w:cs="宋体" w:hint="eastAsia"/>
                <w:bCs/>
                <w:kern w:val="0"/>
                <w:sz w:val="22"/>
                <w:lang w:bidi="ar"/>
              </w:rPr>
              <w:t>GM/T 0028</w:t>
            </w:r>
            <w:r>
              <w:rPr>
                <w:rFonts w:ascii="Times New Roman" w:hAnsi="Times New Roman" w:cs="宋体" w:hint="eastAsia"/>
                <w:bCs/>
                <w:kern w:val="0"/>
                <w:sz w:val="22"/>
                <w:lang w:bidi="ar"/>
              </w:rPr>
              <w:t>《密码模块安全技术要求》第二级要求。</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）支持国产主流</w:t>
            </w:r>
            <w:r>
              <w:rPr>
                <w:rFonts w:ascii="Times New Roman" w:hAnsi="Times New Roman" w:cs="宋体" w:hint="eastAsia"/>
                <w:bCs/>
                <w:kern w:val="0"/>
                <w:sz w:val="22"/>
                <w:lang w:bidi="ar"/>
              </w:rPr>
              <w:t>CPU</w:t>
            </w:r>
            <w:r>
              <w:rPr>
                <w:rFonts w:ascii="Times New Roman" w:hAnsi="Times New Roman" w:cs="宋体" w:hint="eastAsia"/>
                <w:bCs/>
                <w:kern w:val="0"/>
                <w:sz w:val="22"/>
                <w:lang w:bidi="ar"/>
              </w:rPr>
              <w:t>、操作系统、数据库、中间件兼容互认证；提供证明材料。</w:t>
            </w:r>
            <w:r>
              <w:rPr>
                <w:rFonts w:ascii="Times New Roman" w:hAnsi="Times New Roman" w:cs="宋体" w:hint="eastAsia"/>
                <w:bCs/>
                <w:kern w:val="0"/>
                <w:sz w:val="22"/>
                <w:lang w:bidi="ar"/>
              </w:rPr>
              <w:br/>
            </w:r>
            <w:r>
              <w:rPr>
                <w:rFonts w:ascii="Times New Roman" w:hAnsi="Times New Roman" w:cs="宋体" w:hint="eastAsia"/>
                <w:bCs/>
                <w:kern w:val="0"/>
                <w:sz w:val="22"/>
                <w:lang w:bidi="ar"/>
              </w:rPr>
              <w:lastRenderedPageBreak/>
              <w:t>3</w:t>
            </w:r>
            <w:r>
              <w:rPr>
                <w:rFonts w:ascii="Times New Roman" w:hAnsi="Times New Roman" w:cs="宋体" w:hint="eastAsia"/>
                <w:bCs/>
                <w:kern w:val="0"/>
                <w:sz w:val="22"/>
                <w:lang w:bidi="ar"/>
              </w:rPr>
              <w:t>）其核心的密码芯片、密码板卡、整机均为同一厂商（含其全资子公司）。</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lastRenderedPageBreak/>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lastRenderedPageBreak/>
              <w:t>5</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智能密码钥匙</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r>
              <w:rPr>
                <w:rFonts w:ascii="Times New Roman" w:hAnsi="Times New Roman" w:cs="宋体" w:hint="eastAsia"/>
                <w:bCs/>
                <w:kern w:val="0"/>
                <w:sz w:val="22"/>
                <w:lang w:bidi="ar"/>
              </w:rPr>
              <w:t>功能要求：</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）算法支持：</w:t>
            </w:r>
            <w:r>
              <w:rPr>
                <w:rFonts w:ascii="Times New Roman" w:hAnsi="Times New Roman" w:cs="宋体" w:hint="eastAsia"/>
                <w:bCs/>
                <w:kern w:val="0"/>
                <w:sz w:val="22"/>
                <w:lang w:bidi="ar"/>
              </w:rPr>
              <w:br/>
            </w:r>
            <w:r>
              <w:rPr>
                <w:rFonts w:ascii="Times New Roman" w:hAnsi="Times New Roman" w:cs="宋体" w:hint="eastAsia"/>
                <w:bCs/>
                <w:kern w:val="0"/>
                <w:sz w:val="22"/>
                <w:lang w:bidi="ar"/>
              </w:rPr>
              <w:t>非对称加密算法支持</w:t>
            </w:r>
            <w:r>
              <w:rPr>
                <w:rFonts w:ascii="Times New Roman" w:hAnsi="Times New Roman" w:cs="宋体" w:hint="eastAsia"/>
                <w:bCs/>
                <w:kern w:val="0"/>
                <w:sz w:val="22"/>
                <w:lang w:bidi="ar"/>
              </w:rPr>
              <w:t>RSA</w:t>
            </w:r>
            <w:r>
              <w:rPr>
                <w:rFonts w:ascii="Times New Roman" w:hAnsi="Times New Roman" w:cs="宋体" w:hint="eastAsia"/>
                <w:bCs/>
                <w:kern w:val="0"/>
                <w:sz w:val="22"/>
                <w:lang w:bidi="ar"/>
              </w:rPr>
              <w:t>（</w:t>
            </w:r>
            <w:r>
              <w:rPr>
                <w:rFonts w:ascii="Times New Roman" w:hAnsi="Times New Roman" w:cs="宋体" w:hint="eastAsia"/>
                <w:bCs/>
                <w:kern w:val="0"/>
                <w:sz w:val="22"/>
                <w:lang w:bidi="ar"/>
              </w:rPr>
              <w:t>2048</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SM2</w:t>
            </w:r>
            <w:r>
              <w:rPr>
                <w:rFonts w:ascii="Times New Roman" w:hAnsi="Times New Roman" w:cs="宋体" w:hint="eastAsia"/>
                <w:bCs/>
                <w:kern w:val="0"/>
                <w:sz w:val="22"/>
                <w:lang w:bidi="ar"/>
              </w:rPr>
              <w:t>；对称加密算法支持</w:t>
            </w:r>
            <w:r>
              <w:rPr>
                <w:rFonts w:ascii="Times New Roman" w:hAnsi="Times New Roman" w:cs="宋体" w:hint="eastAsia"/>
                <w:bCs/>
                <w:kern w:val="0"/>
                <w:sz w:val="22"/>
                <w:lang w:bidi="ar"/>
              </w:rPr>
              <w:t>SM1</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SM4</w:t>
            </w:r>
            <w:r>
              <w:rPr>
                <w:rFonts w:ascii="Times New Roman" w:hAnsi="Times New Roman" w:cs="宋体" w:hint="eastAsia"/>
                <w:bCs/>
                <w:kern w:val="0"/>
                <w:sz w:val="22"/>
                <w:lang w:bidi="ar"/>
              </w:rPr>
              <w:t>、</w:t>
            </w:r>
            <w:r>
              <w:rPr>
                <w:rFonts w:ascii="Times New Roman" w:hAnsi="Times New Roman" w:cs="宋体" w:hint="eastAsia"/>
                <w:bCs/>
                <w:kern w:val="0"/>
                <w:sz w:val="22"/>
                <w:lang w:bidi="ar"/>
              </w:rPr>
              <w:t>DES</w:t>
            </w:r>
            <w:r>
              <w:rPr>
                <w:rFonts w:ascii="Times New Roman" w:hAnsi="Times New Roman" w:cs="宋体" w:hint="eastAsia"/>
                <w:bCs/>
                <w:kern w:val="0"/>
                <w:sz w:val="22"/>
                <w:lang w:bidi="ar"/>
              </w:rPr>
              <w:t>等；摘要算法支持：</w:t>
            </w:r>
            <w:r>
              <w:rPr>
                <w:rFonts w:ascii="Times New Roman" w:hAnsi="Times New Roman" w:cs="宋体" w:hint="eastAsia"/>
                <w:bCs/>
                <w:kern w:val="0"/>
                <w:sz w:val="22"/>
                <w:lang w:bidi="ar"/>
              </w:rPr>
              <w:t>SM3</w:t>
            </w:r>
            <w:r>
              <w:rPr>
                <w:rFonts w:ascii="Times New Roman" w:hAnsi="Times New Roman" w:cs="宋体" w:hint="eastAsia"/>
                <w:bCs/>
                <w:kern w:val="0"/>
                <w:sz w:val="22"/>
                <w:lang w:bidi="ar"/>
              </w:rPr>
              <w:t>和</w:t>
            </w:r>
            <w:r>
              <w:rPr>
                <w:rFonts w:ascii="Times New Roman" w:hAnsi="Times New Roman" w:cs="宋体" w:hint="eastAsia"/>
                <w:bCs/>
                <w:kern w:val="0"/>
                <w:sz w:val="22"/>
                <w:lang w:bidi="ar"/>
              </w:rPr>
              <w:t>MD5</w:t>
            </w:r>
            <w:r>
              <w:rPr>
                <w:rFonts w:ascii="Times New Roman" w:hAnsi="Times New Roman" w:cs="宋体" w:hint="eastAsia"/>
                <w:bCs/>
                <w:kern w:val="0"/>
                <w:sz w:val="22"/>
                <w:lang w:bidi="ar"/>
              </w:rPr>
              <w:t>、</w:t>
            </w:r>
            <w:r>
              <w:rPr>
                <w:rFonts w:ascii="Times New Roman" w:hAnsi="Times New Roman" w:cs="宋体" w:hint="eastAsia"/>
                <w:bCs/>
                <w:kern w:val="0"/>
                <w:sz w:val="22"/>
                <w:lang w:bidi="ar"/>
              </w:rPr>
              <w:t>SHA1</w:t>
            </w:r>
            <w:r>
              <w:rPr>
                <w:rFonts w:ascii="Times New Roman" w:hAnsi="Times New Roman" w:cs="宋体" w:hint="eastAsia"/>
                <w:bCs/>
                <w:kern w:val="0"/>
                <w:sz w:val="22"/>
                <w:lang w:bidi="ar"/>
              </w:rPr>
              <w:t>、</w:t>
            </w:r>
            <w:r>
              <w:rPr>
                <w:rFonts w:ascii="Times New Roman" w:hAnsi="Times New Roman" w:cs="宋体" w:hint="eastAsia"/>
                <w:bCs/>
                <w:kern w:val="0"/>
                <w:sz w:val="22"/>
                <w:lang w:bidi="ar"/>
              </w:rPr>
              <w:t>SHA256</w:t>
            </w:r>
            <w:r>
              <w:rPr>
                <w:rFonts w:ascii="Times New Roman" w:hAnsi="Times New Roman" w:cs="宋体" w:hint="eastAsia"/>
                <w:bCs/>
                <w:kern w:val="0"/>
                <w:sz w:val="22"/>
                <w:lang w:bidi="ar"/>
              </w:rPr>
              <w:t>、</w:t>
            </w:r>
            <w:r>
              <w:rPr>
                <w:rFonts w:ascii="Times New Roman" w:hAnsi="Times New Roman" w:cs="宋体" w:hint="eastAsia"/>
                <w:bCs/>
                <w:kern w:val="0"/>
                <w:sz w:val="22"/>
                <w:lang w:bidi="ar"/>
              </w:rPr>
              <w:t>SHA384</w:t>
            </w:r>
            <w:r>
              <w:rPr>
                <w:rFonts w:ascii="Times New Roman" w:hAnsi="Times New Roman" w:cs="宋体" w:hint="eastAsia"/>
                <w:bCs/>
                <w:kern w:val="0"/>
                <w:sz w:val="22"/>
                <w:lang w:bidi="ar"/>
              </w:rPr>
              <w:t>、</w:t>
            </w:r>
            <w:r>
              <w:rPr>
                <w:rFonts w:ascii="Times New Roman" w:hAnsi="Times New Roman" w:cs="宋体" w:hint="eastAsia"/>
                <w:bCs/>
                <w:kern w:val="0"/>
                <w:sz w:val="22"/>
                <w:lang w:bidi="ar"/>
              </w:rPr>
              <w:t>SHA512</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2</w:t>
            </w:r>
            <w:r>
              <w:rPr>
                <w:rFonts w:ascii="Times New Roman" w:hAnsi="Times New Roman" w:cs="宋体" w:hint="eastAsia"/>
                <w:bCs/>
                <w:kern w:val="0"/>
                <w:sz w:val="22"/>
                <w:lang w:bidi="ar"/>
              </w:rPr>
              <w:t>）遵循规范：</w:t>
            </w:r>
            <w:r>
              <w:rPr>
                <w:rFonts w:ascii="Times New Roman" w:hAnsi="Times New Roman" w:cs="宋体" w:hint="eastAsia"/>
                <w:bCs/>
                <w:kern w:val="0"/>
                <w:sz w:val="22"/>
                <w:lang w:bidi="ar"/>
              </w:rPr>
              <w:br/>
              <w:t>1</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《智能密码钥匙密码应用接口规范》；</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《智能密码钥匙密码应用接口数据格式规范》；</w:t>
            </w:r>
            <w:r>
              <w:rPr>
                <w:rFonts w:ascii="Times New Roman" w:hAnsi="Times New Roman" w:cs="宋体" w:hint="eastAsia"/>
                <w:bCs/>
                <w:kern w:val="0"/>
                <w:sz w:val="22"/>
                <w:lang w:bidi="ar"/>
              </w:rPr>
              <w:br/>
              <w:t>3</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《通用密码服务接口规范》；</w:t>
            </w:r>
            <w:r>
              <w:rPr>
                <w:rFonts w:ascii="Times New Roman" w:hAnsi="Times New Roman" w:cs="宋体" w:hint="eastAsia"/>
                <w:bCs/>
                <w:kern w:val="0"/>
                <w:sz w:val="22"/>
                <w:lang w:bidi="ar"/>
              </w:rPr>
              <w:br/>
              <w:t>4</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《智能密码钥匙技术规范》；</w:t>
            </w:r>
            <w:r>
              <w:rPr>
                <w:rFonts w:ascii="Times New Roman" w:hAnsi="Times New Roman" w:cs="宋体" w:hint="eastAsia"/>
                <w:bCs/>
                <w:kern w:val="0"/>
                <w:sz w:val="22"/>
                <w:lang w:bidi="ar"/>
              </w:rPr>
              <w:br/>
              <w:t>5</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《智能密码钥匙密码检测规范》；</w:t>
            </w:r>
            <w:r>
              <w:rPr>
                <w:rFonts w:ascii="Times New Roman" w:hAnsi="Times New Roman" w:cs="宋体" w:hint="eastAsia"/>
                <w:bCs/>
                <w:kern w:val="0"/>
                <w:sz w:val="22"/>
                <w:lang w:bidi="ar"/>
              </w:rPr>
              <w:br/>
              <w:t>6</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《中国金融集成电路（</w:t>
            </w:r>
            <w:r>
              <w:rPr>
                <w:rFonts w:ascii="Times New Roman" w:hAnsi="Times New Roman" w:cs="宋体" w:hint="eastAsia"/>
                <w:bCs/>
                <w:kern w:val="0"/>
                <w:sz w:val="22"/>
                <w:lang w:bidi="ar"/>
              </w:rPr>
              <w:t>IC</w:t>
            </w:r>
            <w:r>
              <w:rPr>
                <w:rFonts w:ascii="Times New Roman" w:hAnsi="Times New Roman" w:cs="宋体" w:hint="eastAsia"/>
                <w:bCs/>
                <w:kern w:val="0"/>
                <w:sz w:val="22"/>
                <w:lang w:bidi="ar"/>
              </w:rPr>
              <w:t>）卡规范》。</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性能要求：</w:t>
            </w:r>
            <w:r>
              <w:rPr>
                <w:rFonts w:ascii="Times New Roman" w:hAnsi="Times New Roman" w:cs="宋体" w:hint="eastAsia"/>
                <w:bCs/>
                <w:kern w:val="0"/>
                <w:sz w:val="22"/>
                <w:lang w:bidi="ar"/>
              </w:rPr>
              <w:br/>
              <w:t>USB KEY</w:t>
            </w:r>
            <w:r>
              <w:rPr>
                <w:rFonts w:ascii="Times New Roman" w:hAnsi="Times New Roman" w:cs="宋体" w:hint="eastAsia"/>
                <w:bCs/>
                <w:kern w:val="0"/>
                <w:sz w:val="22"/>
                <w:lang w:bidi="ar"/>
              </w:rPr>
              <w:t>设备</w:t>
            </w:r>
            <w:r>
              <w:rPr>
                <w:rFonts w:ascii="Times New Roman" w:hAnsi="Times New Roman" w:cs="宋体" w:hint="eastAsia"/>
                <w:bCs/>
                <w:kern w:val="0"/>
                <w:sz w:val="22"/>
                <w:lang w:bidi="ar"/>
              </w:rPr>
              <w:t>2048</w:t>
            </w:r>
            <w:r>
              <w:rPr>
                <w:rFonts w:ascii="Times New Roman" w:hAnsi="Times New Roman" w:cs="宋体" w:hint="eastAsia"/>
                <w:bCs/>
                <w:kern w:val="0"/>
                <w:sz w:val="22"/>
                <w:lang w:bidi="ar"/>
              </w:rPr>
              <w:t>位</w:t>
            </w:r>
            <w:r>
              <w:rPr>
                <w:rFonts w:ascii="Times New Roman" w:hAnsi="Times New Roman" w:cs="宋体" w:hint="eastAsia"/>
                <w:bCs/>
                <w:kern w:val="0"/>
                <w:sz w:val="22"/>
                <w:lang w:bidi="ar"/>
              </w:rPr>
              <w:t>RSA</w:t>
            </w:r>
            <w:r>
              <w:rPr>
                <w:rFonts w:ascii="Times New Roman" w:hAnsi="Times New Roman" w:cs="宋体" w:hint="eastAsia"/>
                <w:bCs/>
                <w:kern w:val="0"/>
                <w:sz w:val="22"/>
                <w:lang w:bidi="ar"/>
              </w:rPr>
              <w:t>密钥对生成平均时间不超过</w:t>
            </w:r>
            <w:r>
              <w:rPr>
                <w:rFonts w:ascii="Times New Roman" w:hAnsi="Times New Roman" w:cs="宋体" w:hint="eastAsia"/>
                <w:bCs/>
                <w:kern w:val="0"/>
                <w:sz w:val="22"/>
                <w:lang w:bidi="ar"/>
              </w:rPr>
              <w:t>6s</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USB KEY</w:t>
            </w:r>
            <w:r>
              <w:rPr>
                <w:rFonts w:ascii="Times New Roman" w:hAnsi="Times New Roman" w:cs="宋体" w:hint="eastAsia"/>
                <w:bCs/>
                <w:kern w:val="0"/>
                <w:sz w:val="22"/>
                <w:lang w:bidi="ar"/>
              </w:rPr>
              <w:t>设备</w:t>
            </w:r>
            <w:r>
              <w:rPr>
                <w:rFonts w:ascii="Times New Roman" w:hAnsi="Times New Roman" w:cs="宋体" w:hint="eastAsia"/>
                <w:bCs/>
                <w:kern w:val="0"/>
                <w:sz w:val="22"/>
                <w:lang w:bidi="ar"/>
              </w:rPr>
              <w:t>2048</w:t>
            </w:r>
            <w:r>
              <w:rPr>
                <w:rFonts w:ascii="Times New Roman" w:hAnsi="Times New Roman" w:cs="宋体" w:hint="eastAsia"/>
                <w:bCs/>
                <w:kern w:val="0"/>
                <w:sz w:val="22"/>
                <w:lang w:bidi="ar"/>
              </w:rPr>
              <w:t>位</w:t>
            </w:r>
            <w:r>
              <w:rPr>
                <w:rFonts w:ascii="Times New Roman" w:hAnsi="Times New Roman" w:cs="宋体" w:hint="eastAsia"/>
                <w:bCs/>
                <w:kern w:val="0"/>
                <w:sz w:val="22"/>
                <w:lang w:bidi="ar"/>
              </w:rPr>
              <w:t>RSA</w:t>
            </w:r>
            <w:r>
              <w:rPr>
                <w:rFonts w:ascii="Times New Roman" w:hAnsi="Times New Roman" w:cs="宋体" w:hint="eastAsia"/>
                <w:bCs/>
                <w:kern w:val="0"/>
                <w:sz w:val="22"/>
                <w:lang w:bidi="ar"/>
              </w:rPr>
              <w:t>签名平均次数≥</w:t>
            </w:r>
            <w:r>
              <w:rPr>
                <w:rFonts w:ascii="Times New Roman" w:hAnsi="Times New Roman" w:cs="宋体" w:hint="eastAsia"/>
                <w:bCs/>
                <w:kern w:val="0"/>
                <w:sz w:val="22"/>
                <w:lang w:bidi="ar"/>
              </w:rPr>
              <w:t>5</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br/>
              <w:t>USB KEY</w:t>
            </w:r>
            <w:r>
              <w:rPr>
                <w:rFonts w:ascii="Times New Roman" w:hAnsi="Times New Roman" w:cs="宋体" w:hint="eastAsia"/>
                <w:bCs/>
                <w:kern w:val="0"/>
                <w:sz w:val="22"/>
                <w:lang w:bidi="ar"/>
              </w:rPr>
              <w:t>设备</w:t>
            </w:r>
            <w:r>
              <w:rPr>
                <w:rFonts w:ascii="Times New Roman" w:hAnsi="Times New Roman" w:cs="宋体" w:hint="eastAsia"/>
                <w:bCs/>
                <w:kern w:val="0"/>
                <w:sz w:val="22"/>
                <w:lang w:bidi="ar"/>
              </w:rPr>
              <w:t>SM2-256</w:t>
            </w:r>
            <w:r>
              <w:rPr>
                <w:rFonts w:ascii="Times New Roman" w:hAnsi="Times New Roman" w:cs="宋体" w:hint="eastAsia"/>
                <w:bCs/>
                <w:kern w:val="0"/>
                <w:sz w:val="22"/>
                <w:lang w:bidi="ar"/>
              </w:rPr>
              <w:t>密钥对生成平均时间不超过</w:t>
            </w:r>
            <w:r>
              <w:rPr>
                <w:rFonts w:ascii="Times New Roman" w:hAnsi="Times New Roman" w:cs="宋体" w:hint="eastAsia"/>
                <w:bCs/>
                <w:kern w:val="0"/>
                <w:sz w:val="22"/>
                <w:lang w:bidi="ar"/>
              </w:rPr>
              <w:t>0.2s</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USB KEY</w:t>
            </w:r>
            <w:r>
              <w:rPr>
                <w:rFonts w:ascii="Times New Roman" w:hAnsi="Times New Roman" w:cs="宋体" w:hint="eastAsia"/>
                <w:bCs/>
                <w:kern w:val="0"/>
                <w:sz w:val="22"/>
                <w:lang w:bidi="ar"/>
              </w:rPr>
              <w:t>设备</w:t>
            </w:r>
            <w:r>
              <w:rPr>
                <w:rFonts w:ascii="Times New Roman" w:hAnsi="Times New Roman" w:cs="宋体" w:hint="eastAsia"/>
                <w:bCs/>
                <w:kern w:val="0"/>
                <w:sz w:val="22"/>
                <w:lang w:bidi="ar"/>
              </w:rPr>
              <w:t>SM2-256</w:t>
            </w:r>
            <w:r>
              <w:rPr>
                <w:rFonts w:ascii="Times New Roman" w:hAnsi="Times New Roman" w:cs="宋体" w:hint="eastAsia"/>
                <w:bCs/>
                <w:kern w:val="0"/>
                <w:sz w:val="22"/>
                <w:lang w:bidi="ar"/>
              </w:rPr>
              <w:t>签名平均次数≥</w:t>
            </w:r>
            <w:r>
              <w:rPr>
                <w:rFonts w:ascii="Times New Roman" w:hAnsi="Times New Roman" w:cs="宋体" w:hint="eastAsia"/>
                <w:bCs/>
                <w:kern w:val="0"/>
                <w:sz w:val="22"/>
                <w:lang w:bidi="ar"/>
              </w:rPr>
              <w:t>8</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20</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个</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6</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门禁控制器</w:t>
            </w:r>
            <w:r>
              <w:rPr>
                <w:rFonts w:ascii="Times New Roman" w:hAnsi="Times New Roman" w:cs="宋体" w:hint="eastAsia"/>
                <w:bCs/>
                <w:kern w:val="0"/>
                <w:sz w:val="22"/>
                <w:lang w:bidi="ar"/>
              </w:rPr>
              <w:t>(</w:t>
            </w:r>
            <w:r>
              <w:rPr>
                <w:rFonts w:ascii="Times New Roman" w:hAnsi="Times New Roman" w:cs="宋体" w:hint="eastAsia"/>
                <w:bCs/>
                <w:kern w:val="0"/>
                <w:sz w:val="22"/>
                <w:lang w:bidi="ar"/>
              </w:rPr>
              <w:t>双门</w:t>
            </w:r>
            <w:r>
              <w:rPr>
                <w:rFonts w:ascii="Times New Roman" w:hAnsi="Times New Roman" w:cs="宋体" w:hint="eastAsia"/>
                <w:bCs/>
                <w:kern w:val="0"/>
                <w:sz w:val="22"/>
                <w:lang w:bidi="ar"/>
              </w:rPr>
              <w:t>)</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性能参数：可控制门数量：</w:t>
            </w:r>
            <w:r>
              <w:rPr>
                <w:rFonts w:ascii="Times New Roman" w:hAnsi="Times New Roman" w:cs="宋体" w:hint="eastAsia"/>
                <w:bCs/>
                <w:kern w:val="0"/>
                <w:sz w:val="22"/>
                <w:lang w:bidi="ar"/>
              </w:rPr>
              <w:t>2</w:t>
            </w:r>
            <w:r>
              <w:rPr>
                <w:rFonts w:ascii="Times New Roman" w:hAnsi="Times New Roman" w:cs="宋体" w:hint="eastAsia"/>
                <w:bCs/>
                <w:kern w:val="0"/>
                <w:sz w:val="22"/>
                <w:lang w:bidi="ar"/>
              </w:rPr>
              <w:t>门；可接入读卡器数量：</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个；开门延时：≤</w:t>
            </w:r>
            <w:r>
              <w:rPr>
                <w:rFonts w:ascii="Times New Roman" w:hAnsi="Times New Roman" w:cs="宋体" w:hint="eastAsia"/>
                <w:bCs/>
                <w:kern w:val="0"/>
                <w:sz w:val="22"/>
                <w:lang w:bidi="ar"/>
              </w:rPr>
              <w:t xml:space="preserve"> 0.5s</w:t>
            </w:r>
            <w:r>
              <w:rPr>
                <w:rFonts w:ascii="Times New Roman" w:hAnsi="Times New Roman" w:cs="宋体" w:hint="eastAsia"/>
                <w:bCs/>
                <w:kern w:val="0"/>
                <w:sz w:val="22"/>
                <w:lang w:bidi="ar"/>
              </w:rPr>
              <w:t>；用户卡注册最大数量：≥</w:t>
            </w:r>
            <w:r>
              <w:rPr>
                <w:rFonts w:ascii="Times New Roman" w:hAnsi="Times New Roman" w:cs="宋体" w:hint="eastAsia"/>
                <w:bCs/>
                <w:kern w:val="0"/>
                <w:sz w:val="22"/>
                <w:lang w:bidi="ar"/>
              </w:rPr>
              <w:t>5</w:t>
            </w:r>
            <w:r>
              <w:rPr>
                <w:rFonts w:ascii="Times New Roman" w:hAnsi="Times New Roman" w:cs="宋体" w:hint="eastAsia"/>
                <w:bCs/>
                <w:kern w:val="0"/>
                <w:sz w:val="22"/>
                <w:lang w:bidi="ar"/>
              </w:rPr>
              <w:t>万张；记录存储最大数量：≥</w:t>
            </w:r>
            <w:r>
              <w:rPr>
                <w:rFonts w:ascii="Times New Roman" w:hAnsi="Times New Roman" w:cs="宋体" w:hint="eastAsia"/>
                <w:bCs/>
                <w:kern w:val="0"/>
                <w:sz w:val="22"/>
                <w:lang w:bidi="ar"/>
              </w:rPr>
              <w:t>15</w:t>
            </w:r>
            <w:r>
              <w:rPr>
                <w:rFonts w:ascii="Times New Roman" w:hAnsi="Times New Roman" w:cs="宋体" w:hint="eastAsia"/>
                <w:bCs/>
                <w:kern w:val="0"/>
                <w:sz w:val="22"/>
                <w:lang w:bidi="ar"/>
              </w:rPr>
              <w:t>万条；读卡器输入格式：</w:t>
            </w:r>
            <w:r>
              <w:rPr>
                <w:rFonts w:ascii="Times New Roman" w:hAnsi="Times New Roman" w:cs="宋体" w:hint="eastAsia"/>
                <w:bCs/>
                <w:kern w:val="0"/>
                <w:sz w:val="22"/>
                <w:lang w:bidi="ar"/>
              </w:rPr>
              <w:t>RS 485/Wiegand 26/Wiegand 34</w:t>
            </w:r>
            <w:r>
              <w:rPr>
                <w:rFonts w:ascii="Times New Roman" w:hAnsi="Times New Roman" w:cs="宋体" w:hint="eastAsia"/>
                <w:bCs/>
                <w:kern w:val="0"/>
                <w:sz w:val="22"/>
                <w:lang w:bidi="ar"/>
              </w:rPr>
              <w:t>；通信协议：</w:t>
            </w:r>
            <w:r>
              <w:rPr>
                <w:rFonts w:ascii="Times New Roman" w:hAnsi="Times New Roman" w:cs="宋体" w:hint="eastAsia"/>
                <w:bCs/>
                <w:kern w:val="0"/>
                <w:sz w:val="22"/>
                <w:lang w:bidi="ar"/>
              </w:rPr>
              <w:t>TCP/IP</w:t>
            </w:r>
            <w:r>
              <w:rPr>
                <w:rFonts w:ascii="Times New Roman" w:hAnsi="Times New Roman" w:cs="宋体" w:hint="eastAsia"/>
                <w:bCs/>
                <w:kern w:val="0"/>
                <w:sz w:val="22"/>
                <w:lang w:bidi="ar"/>
              </w:rPr>
              <w:t>；工作电压：</w:t>
            </w:r>
            <w:r>
              <w:rPr>
                <w:rFonts w:ascii="Times New Roman" w:hAnsi="Times New Roman" w:cs="宋体" w:hint="eastAsia"/>
                <w:bCs/>
                <w:kern w:val="0"/>
                <w:sz w:val="22"/>
                <w:lang w:bidi="ar"/>
              </w:rPr>
              <w:t>12V DC</w:t>
            </w:r>
            <w:r>
              <w:rPr>
                <w:rFonts w:ascii="Times New Roman" w:hAnsi="Times New Roman" w:cs="宋体" w:hint="eastAsia"/>
                <w:bCs/>
                <w:kern w:val="0"/>
                <w:sz w:val="22"/>
                <w:lang w:bidi="ar"/>
              </w:rPr>
              <w:t>；支持远程开门功能；支持定时常开门功能。</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4</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7</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按键型读卡器</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性能参数：国密算法：支持国密算法；密码应用：支持门禁用户身份鉴别；识别方式：</w:t>
            </w:r>
            <w:r>
              <w:rPr>
                <w:rFonts w:ascii="Times New Roman" w:hAnsi="Times New Roman" w:cs="宋体" w:hint="eastAsia"/>
                <w:bCs/>
                <w:kern w:val="0"/>
                <w:sz w:val="22"/>
                <w:lang w:bidi="ar"/>
              </w:rPr>
              <w:t xml:space="preserve">RFID </w:t>
            </w:r>
            <w:r>
              <w:rPr>
                <w:rFonts w:ascii="Times New Roman" w:hAnsi="Times New Roman" w:cs="宋体" w:hint="eastAsia"/>
                <w:bCs/>
                <w:kern w:val="0"/>
                <w:sz w:val="22"/>
                <w:lang w:bidi="ar"/>
              </w:rPr>
              <w:t>；按键类型：触摸按键；工作频率：</w:t>
            </w:r>
            <w:r>
              <w:rPr>
                <w:rFonts w:ascii="Times New Roman" w:hAnsi="Times New Roman" w:cs="宋体" w:hint="eastAsia"/>
                <w:bCs/>
                <w:kern w:val="0"/>
                <w:sz w:val="22"/>
                <w:lang w:bidi="ar"/>
              </w:rPr>
              <w:t>13.56M</w:t>
            </w:r>
            <w:r>
              <w:rPr>
                <w:rFonts w:ascii="Times New Roman" w:hAnsi="Times New Roman" w:cs="宋体" w:hint="eastAsia"/>
                <w:bCs/>
                <w:kern w:val="0"/>
                <w:sz w:val="22"/>
                <w:lang w:bidi="ar"/>
              </w:rPr>
              <w:t>；读写距离：≤</w:t>
            </w:r>
            <w:r>
              <w:rPr>
                <w:rFonts w:ascii="Times New Roman" w:hAnsi="Times New Roman" w:cs="宋体" w:hint="eastAsia"/>
                <w:bCs/>
                <w:kern w:val="0"/>
                <w:sz w:val="22"/>
                <w:lang w:bidi="ar"/>
              </w:rPr>
              <w:t>5cm</w:t>
            </w:r>
            <w:r>
              <w:rPr>
                <w:rFonts w:ascii="Times New Roman" w:hAnsi="Times New Roman" w:cs="宋体" w:hint="eastAsia"/>
                <w:bCs/>
                <w:kern w:val="0"/>
                <w:sz w:val="22"/>
                <w:lang w:bidi="ar"/>
              </w:rPr>
              <w:t>；读卡时间：≤</w:t>
            </w:r>
            <w:r>
              <w:rPr>
                <w:rFonts w:ascii="Times New Roman" w:hAnsi="Times New Roman" w:cs="宋体" w:hint="eastAsia"/>
                <w:bCs/>
                <w:kern w:val="0"/>
                <w:sz w:val="22"/>
                <w:lang w:bidi="ar"/>
              </w:rPr>
              <w:t>50ms</w:t>
            </w:r>
            <w:r>
              <w:rPr>
                <w:rFonts w:ascii="Times New Roman" w:hAnsi="Times New Roman" w:cs="宋体" w:hint="eastAsia"/>
                <w:bCs/>
                <w:kern w:val="0"/>
                <w:sz w:val="22"/>
                <w:lang w:bidi="ar"/>
              </w:rPr>
              <w:t>；输出格式：</w:t>
            </w:r>
            <w:r>
              <w:rPr>
                <w:rFonts w:ascii="Times New Roman" w:hAnsi="Times New Roman" w:cs="宋体" w:hint="eastAsia"/>
                <w:bCs/>
                <w:kern w:val="0"/>
                <w:sz w:val="22"/>
                <w:lang w:bidi="ar"/>
              </w:rPr>
              <w:t>RS 485/Wiegand 26/Wiegand 34</w:t>
            </w:r>
            <w:r>
              <w:rPr>
                <w:rFonts w:ascii="Times New Roman" w:hAnsi="Times New Roman" w:cs="宋体" w:hint="eastAsia"/>
                <w:bCs/>
                <w:kern w:val="0"/>
                <w:sz w:val="22"/>
                <w:lang w:bidi="ar"/>
              </w:rPr>
              <w:t>；最大传输距离：</w:t>
            </w:r>
            <w:r>
              <w:rPr>
                <w:rFonts w:ascii="Times New Roman" w:hAnsi="Times New Roman" w:cs="宋体" w:hint="eastAsia"/>
                <w:bCs/>
                <w:kern w:val="0"/>
                <w:sz w:val="22"/>
                <w:lang w:bidi="ar"/>
              </w:rPr>
              <w:t>80</w:t>
            </w:r>
            <w:r>
              <w:rPr>
                <w:rFonts w:ascii="Times New Roman" w:hAnsi="Times New Roman" w:cs="宋体" w:hint="eastAsia"/>
                <w:bCs/>
                <w:kern w:val="0"/>
                <w:sz w:val="22"/>
                <w:lang w:bidi="ar"/>
              </w:rPr>
              <w:t>米；报警方式：</w:t>
            </w:r>
            <w:r>
              <w:rPr>
                <w:rFonts w:ascii="Times New Roman" w:hAnsi="Times New Roman" w:cs="宋体" w:hint="eastAsia"/>
                <w:bCs/>
                <w:kern w:val="0"/>
                <w:sz w:val="22"/>
                <w:lang w:bidi="ar"/>
              </w:rPr>
              <w:t>LED</w:t>
            </w:r>
            <w:r>
              <w:rPr>
                <w:rFonts w:ascii="Times New Roman" w:hAnsi="Times New Roman" w:cs="宋体" w:hint="eastAsia"/>
                <w:bCs/>
                <w:kern w:val="0"/>
                <w:sz w:val="22"/>
                <w:lang w:bidi="ar"/>
              </w:rPr>
              <w:t>指示灯</w:t>
            </w:r>
            <w:r>
              <w:rPr>
                <w:rFonts w:ascii="Times New Roman" w:hAnsi="Times New Roman" w:cs="宋体" w:hint="eastAsia"/>
                <w:bCs/>
                <w:kern w:val="0"/>
                <w:sz w:val="22"/>
                <w:lang w:bidi="ar"/>
              </w:rPr>
              <w:t>/</w:t>
            </w:r>
            <w:r>
              <w:rPr>
                <w:rFonts w:ascii="Times New Roman" w:hAnsi="Times New Roman" w:cs="宋体" w:hint="eastAsia"/>
                <w:bCs/>
                <w:kern w:val="0"/>
                <w:sz w:val="22"/>
                <w:lang w:bidi="ar"/>
              </w:rPr>
              <w:t>蜂鸣器；工作电压：</w:t>
            </w:r>
            <w:r>
              <w:rPr>
                <w:rFonts w:ascii="Times New Roman" w:hAnsi="Times New Roman" w:cs="宋体" w:hint="eastAsia"/>
                <w:bCs/>
                <w:kern w:val="0"/>
                <w:sz w:val="22"/>
                <w:lang w:bidi="ar"/>
              </w:rPr>
              <w:t>DC 12V</w:t>
            </w:r>
            <w:r>
              <w:rPr>
                <w:rFonts w:ascii="Times New Roman" w:hAnsi="Times New Roman" w:cs="宋体" w:hint="eastAsia"/>
                <w:bCs/>
                <w:kern w:val="0"/>
                <w:sz w:val="22"/>
                <w:lang w:bidi="ar"/>
              </w:rPr>
              <w:t>；整机功耗：≤</w:t>
            </w:r>
            <w:r>
              <w:rPr>
                <w:rFonts w:ascii="Times New Roman" w:hAnsi="Times New Roman" w:cs="宋体" w:hint="eastAsia"/>
                <w:bCs/>
                <w:kern w:val="0"/>
                <w:sz w:val="22"/>
                <w:lang w:bidi="ar"/>
              </w:rPr>
              <w:t>0.5W</w:t>
            </w:r>
            <w:r>
              <w:rPr>
                <w:rFonts w:ascii="Times New Roman" w:hAnsi="Times New Roman" w:cs="宋体" w:hint="eastAsia"/>
                <w:bCs/>
                <w:kern w:val="0"/>
                <w:sz w:val="22"/>
                <w:lang w:bidi="ar"/>
              </w:rPr>
              <w:t>；卡座寿命：≥</w:t>
            </w:r>
            <w:r>
              <w:rPr>
                <w:rFonts w:ascii="Times New Roman" w:hAnsi="Times New Roman" w:cs="宋体" w:hint="eastAsia"/>
                <w:bCs/>
                <w:kern w:val="0"/>
                <w:sz w:val="22"/>
                <w:lang w:bidi="ar"/>
              </w:rPr>
              <w:t>10</w:t>
            </w:r>
            <w:r>
              <w:rPr>
                <w:rFonts w:ascii="Times New Roman" w:hAnsi="Times New Roman" w:cs="宋体" w:hint="eastAsia"/>
                <w:bCs/>
                <w:kern w:val="0"/>
                <w:sz w:val="22"/>
                <w:lang w:bidi="ar"/>
              </w:rPr>
              <w:t>万次。</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8</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8</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门禁发卡器</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内置</w:t>
            </w:r>
            <w:r>
              <w:rPr>
                <w:rFonts w:ascii="Times New Roman" w:hAnsi="Times New Roman" w:cs="宋体" w:hint="eastAsia"/>
                <w:bCs/>
                <w:kern w:val="0"/>
                <w:sz w:val="22"/>
                <w:lang w:bidi="ar"/>
              </w:rPr>
              <w:t>PSAM</w:t>
            </w:r>
            <w:r>
              <w:rPr>
                <w:rFonts w:ascii="Times New Roman" w:hAnsi="Times New Roman" w:cs="宋体" w:hint="eastAsia"/>
                <w:bCs/>
                <w:kern w:val="0"/>
                <w:sz w:val="22"/>
                <w:lang w:bidi="ar"/>
              </w:rPr>
              <w:t>卡插槽；工作频率：</w:t>
            </w:r>
            <w:r>
              <w:rPr>
                <w:rFonts w:ascii="Times New Roman" w:hAnsi="Times New Roman" w:cs="宋体" w:hint="eastAsia"/>
                <w:bCs/>
                <w:kern w:val="0"/>
                <w:sz w:val="22"/>
                <w:lang w:bidi="ar"/>
              </w:rPr>
              <w:t>13.56M</w:t>
            </w:r>
            <w:r>
              <w:rPr>
                <w:rFonts w:ascii="Times New Roman" w:hAnsi="Times New Roman" w:cs="宋体" w:hint="eastAsia"/>
                <w:bCs/>
                <w:kern w:val="0"/>
                <w:sz w:val="22"/>
                <w:lang w:bidi="ar"/>
              </w:rPr>
              <w:t>；通信协议</w:t>
            </w:r>
            <w:r>
              <w:rPr>
                <w:rFonts w:ascii="Times New Roman" w:hAnsi="Times New Roman" w:cs="宋体" w:hint="eastAsia"/>
                <w:bCs/>
                <w:kern w:val="0"/>
                <w:sz w:val="22"/>
                <w:lang w:bidi="ar"/>
              </w:rPr>
              <w:t>ISO14443</w:t>
            </w:r>
            <w:r>
              <w:rPr>
                <w:rFonts w:ascii="Times New Roman" w:hAnsi="Times New Roman" w:cs="宋体" w:hint="eastAsia"/>
                <w:bCs/>
                <w:kern w:val="0"/>
                <w:sz w:val="22"/>
                <w:lang w:bidi="ar"/>
              </w:rPr>
              <w:t>；读卡距离：≤</w:t>
            </w:r>
            <w:r>
              <w:rPr>
                <w:rFonts w:ascii="Times New Roman" w:hAnsi="Times New Roman" w:cs="宋体" w:hint="eastAsia"/>
                <w:bCs/>
                <w:kern w:val="0"/>
                <w:sz w:val="22"/>
                <w:lang w:bidi="ar"/>
              </w:rPr>
              <w:t>50mm</w:t>
            </w:r>
            <w:r>
              <w:rPr>
                <w:rFonts w:ascii="Times New Roman" w:hAnsi="Times New Roman" w:cs="宋体" w:hint="eastAsia"/>
                <w:bCs/>
                <w:kern w:val="0"/>
                <w:sz w:val="22"/>
                <w:lang w:bidi="ar"/>
              </w:rPr>
              <w:t>；读卡时间：≤</w:t>
            </w:r>
            <w:r>
              <w:rPr>
                <w:rFonts w:ascii="Times New Roman" w:hAnsi="Times New Roman" w:cs="宋体" w:hint="eastAsia"/>
                <w:bCs/>
                <w:kern w:val="0"/>
                <w:sz w:val="22"/>
                <w:lang w:bidi="ar"/>
              </w:rPr>
              <w:t>50ms</w:t>
            </w:r>
            <w:r>
              <w:rPr>
                <w:rFonts w:ascii="Times New Roman" w:hAnsi="Times New Roman" w:cs="宋体" w:hint="eastAsia"/>
                <w:bCs/>
                <w:kern w:val="0"/>
                <w:sz w:val="22"/>
                <w:lang w:bidi="ar"/>
              </w:rPr>
              <w:t>；通讯接口：</w:t>
            </w:r>
            <w:r>
              <w:rPr>
                <w:rFonts w:ascii="Times New Roman" w:hAnsi="Times New Roman" w:cs="宋体" w:hint="eastAsia"/>
                <w:bCs/>
                <w:kern w:val="0"/>
                <w:sz w:val="22"/>
                <w:lang w:bidi="ar"/>
              </w:rPr>
              <w:t>USB</w:t>
            </w:r>
            <w:r>
              <w:rPr>
                <w:rFonts w:ascii="Times New Roman" w:hAnsi="Times New Roman" w:cs="宋体" w:hint="eastAsia"/>
                <w:bCs/>
                <w:kern w:val="0"/>
                <w:sz w:val="22"/>
                <w:lang w:bidi="ar"/>
              </w:rPr>
              <w:t>；工作电压：</w:t>
            </w:r>
            <w:r>
              <w:rPr>
                <w:rFonts w:ascii="Times New Roman" w:hAnsi="Times New Roman" w:cs="宋体" w:hint="eastAsia"/>
                <w:bCs/>
                <w:kern w:val="0"/>
                <w:sz w:val="22"/>
                <w:lang w:bidi="ar"/>
              </w:rPr>
              <w:t>DC 5V</w:t>
            </w:r>
            <w:r>
              <w:rPr>
                <w:rFonts w:ascii="Times New Roman" w:hAnsi="Times New Roman" w:cs="宋体" w:hint="eastAsia"/>
                <w:bCs/>
                <w:kern w:val="0"/>
                <w:sz w:val="22"/>
                <w:lang w:bidi="ar"/>
              </w:rPr>
              <w:t>；指示灯：电源高亮蓝灯；通信高亮绿</w:t>
            </w:r>
            <w:r>
              <w:rPr>
                <w:rFonts w:ascii="Times New Roman" w:hAnsi="Times New Roman" w:cs="宋体" w:hint="eastAsia"/>
                <w:bCs/>
                <w:kern w:val="0"/>
                <w:sz w:val="22"/>
                <w:lang w:bidi="ar"/>
              </w:rPr>
              <w:lastRenderedPageBreak/>
              <w:t>灯；驱动：免驱动使用；卡座寿命：</w:t>
            </w:r>
            <w:r>
              <w:rPr>
                <w:rFonts w:ascii="Times New Roman" w:hAnsi="Times New Roman" w:cs="宋体" w:hint="eastAsia"/>
                <w:bCs/>
                <w:kern w:val="0"/>
                <w:sz w:val="22"/>
                <w:lang w:bidi="ar"/>
              </w:rPr>
              <w:t>10</w:t>
            </w:r>
            <w:r>
              <w:rPr>
                <w:rFonts w:ascii="Times New Roman" w:hAnsi="Times New Roman" w:cs="宋体" w:hint="eastAsia"/>
                <w:bCs/>
                <w:kern w:val="0"/>
                <w:sz w:val="22"/>
                <w:lang w:bidi="ar"/>
              </w:rPr>
              <w:t>万次；整机功耗：≤</w:t>
            </w:r>
            <w:r>
              <w:rPr>
                <w:rFonts w:ascii="Times New Roman" w:hAnsi="Times New Roman" w:cs="宋体" w:hint="eastAsia"/>
                <w:bCs/>
                <w:kern w:val="0"/>
                <w:sz w:val="22"/>
                <w:lang w:bidi="ar"/>
              </w:rPr>
              <w:t>0.5W</w:t>
            </w:r>
            <w:r>
              <w:rPr>
                <w:rFonts w:ascii="Times New Roman" w:hAnsi="Times New Roman" w:cs="宋体" w:hint="eastAsia"/>
                <w:bCs/>
                <w:kern w:val="0"/>
                <w:sz w:val="22"/>
                <w:lang w:bidi="ar"/>
              </w:rPr>
              <w:t>。</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lastRenderedPageBreak/>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lastRenderedPageBreak/>
              <w:t>9</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门禁密钥注入器</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内置</w:t>
            </w:r>
            <w:r>
              <w:rPr>
                <w:rFonts w:ascii="Times New Roman" w:hAnsi="Times New Roman" w:cs="宋体" w:hint="eastAsia"/>
                <w:bCs/>
                <w:kern w:val="0"/>
                <w:sz w:val="22"/>
                <w:lang w:bidi="ar"/>
              </w:rPr>
              <w:t>PSAM</w:t>
            </w:r>
            <w:r>
              <w:rPr>
                <w:rFonts w:ascii="Times New Roman" w:hAnsi="Times New Roman" w:cs="宋体" w:hint="eastAsia"/>
                <w:bCs/>
                <w:kern w:val="0"/>
                <w:sz w:val="22"/>
                <w:lang w:bidi="ar"/>
              </w:rPr>
              <w:t>卡插槽；与卡片通信方式：支持接触式和非接触式两种通信方式；与卡片通信协议：</w:t>
            </w:r>
            <w:r>
              <w:rPr>
                <w:rFonts w:ascii="Times New Roman" w:hAnsi="Times New Roman" w:cs="宋体" w:hint="eastAsia"/>
                <w:bCs/>
                <w:kern w:val="0"/>
                <w:sz w:val="22"/>
                <w:lang w:bidi="ar"/>
              </w:rPr>
              <w:t>ISO7816/ISO14443</w:t>
            </w:r>
            <w:r>
              <w:rPr>
                <w:rFonts w:ascii="Times New Roman" w:hAnsi="Times New Roman" w:cs="宋体" w:hint="eastAsia"/>
                <w:bCs/>
                <w:kern w:val="0"/>
                <w:sz w:val="22"/>
                <w:lang w:bidi="ar"/>
              </w:rPr>
              <w:t>；工作频率：</w:t>
            </w:r>
            <w:r>
              <w:rPr>
                <w:rFonts w:ascii="Times New Roman" w:hAnsi="Times New Roman" w:cs="宋体" w:hint="eastAsia"/>
                <w:bCs/>
                <w:kern w:val="0"/>
                <w:sz w:val="22"/>
                <w:lang w:bidi="ar"/>
              </w:rPr>
              <w:t>13.56M</w:t>
            </w:r>
            <w:r>
              <w:rPr>
                <w:rFonts w:ascii="Times New Roman" w:hAnsi="Times New Roman" w:cs="宋体" w:hint="eastAsia"/>
                <w:bCs/>
                <w:kern w:val="0"/>
                <w:sz w:val="22"/>
                <w:lang w:bidi="ar"/>
              </w:rPr>
              <w:t>；读卡距离：≤</w:t>
            </w:r>
            <w:r>
              <w:rPr>
                <w:rFonts w:ascii="Times New Roman" w:hAnsi="Times New Roman" w:cs="宋体" w:hint="eastAsia"/>
                <w:bCs/>
                <w:kern w:val="0"/>
                <w:sz w:val="22"/>
                <w:lang w:bidi="ar"/>
              </w:rPr>
              <w:t>50mm</w:t>
            </w:r>
            <w:r>
              <w:rPr>
                <w:rFonts w:ascii="Times New Roman" w:hAnsi="Times New Roman" w:cs="宋体" w:hint="eastAsia"/>
                <w:bCs/>
                <w:kern w:val="0"/>
                <w:sz w:val="22"/>
                <w:lang w:bidi="ar"/>
              </w:rPr>
              <w:t>；读卡时间：≤</w:t>
            </w:r>
            <w:r>
              <w:rPr>
                <w:rFonts w:ascii="Times New Roman" w:hAnsi="Times New Roman" w:cs="宋体" w:hint="eastAsia"/>
                <w:bCs/>
                <w:kern w:val="0"/>
                <w:sz w:val="22"/>
                <w:lang w:bidi="ar"/>
              </w:rPr>
              <w:t>50ms</w:t>
            </w:r>
            <w:r>
              <w:rPr>
                <w:rFonts w:ascii="Times New Roman" w:hAnsi="Times New Roman" w:cs="宋体" w:hint="eastAsia"/>
                <w:bCs/>
                <w:kern w:val="0"/>
                <w:sz w:val="22"/>
                <w:lang w:bidi="ar"/>
              </w:rPr>
              <w:t>；与主机通信接口：</w:t>
            </w:r>
            <w:r>
              <w:rPr>
                <w:rFonts w:ascii="Times New Roman" w:hAnsi="Times New Roman" w:cs="宋体" w:hint="eastAsia"/>
                <w:bCs/>
                <w:kern w:val="0"/>
                <w:sz w:val="22"/>
                <w:lang w:bidi="ar"/>
              </w:rPr>
              <w:t>USB</w:t>
            </w:r>
            <w:r>
              <w:rPr>
                <w:rFonts w:ascii="Times New Roman" w:hAnsi="Times New Roman" w:cs="宋体" w:hint="eastAsia"/>
                <w:bCs/>
                <w:kern w:val="0"/>
                <w:sz w:val="22"/>
                <w:lang w:bidi="ar"/>
              </w:rPr>
              <w:t>；卡座寿命：≥</w:t>
            </w:r>
            <w:r>
              <w:rPr>
                <w:rFonts w:ascii="Times New Roman" w:hAnsi="Times New Roman" w:cs="宋体" w:hint="eastAsia"/>
                <w:bCs/>
                <w:kern w:val="0"/>
                <w:sz w:val="22"/>
                <w:lang w:bidi="ar"/>
              </w:rPr>
              <w:t>10</w:t>
            </w:r>
            <w:r>
              <w:rPr>
                <w:rFonts w:ascii="Times New Roman" w:hAnsi="Times New Roman" w:cs="宋体" w:hint="eastAsia"/>
                <w:bCs/>
                <w:kern w:val="0"/>
                <w:sz w:val="22"/>
                <w:lang w:bidi="ar"/>
              </w:rPr>
              <w:t>万次；整机功耗：≤</w:t>
            </w:r>
            <w:r>
              <w:rPr>
                <w:rFonts w:ascii="Times New Roman" w:hAnsi="Times New Roman" w:cs="宋体" w:hint="eastAsia"/>
                <w:bCs/>
                <w:kern w:val="0"/>
                <w:sz w:val="22"/>
                <w:lang w:bidi="ar"/>
              </w:rPr>
              <w:t>0.5W</w:t>
            </w:r>
            <w:r>
              <w:rPr>
                <w:rFonts w:ascii="Times New Roman" w:hAnsi="Times New Roman" w:cs="宋体" w:hint="eastAsia"/>
                <w:bCs/>
                <w:kern w:val="0"/>
                <w:sz w:val="22"/>
                <w:lang w:bidi="ar"/>
              </w:rPr>
              <w:t>。</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10</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CPU</w:t>
            </w:r>
            <w:r>
              <w:rPr>
                <w:rFonts w:ascii="Times New Roman" w:hAnsi="Times New Roman" w:cs="宋体" w:hint="eastAsia"/>
                <w:bCs/>
                <w:kern w:val="0"/>
                <w:sz w:val="22"/>
                <w:lang w:bidi="ar"/>
              </w:rPr>
              <w:t>卡</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性能参数：国密算法：支持国密算法；密码应用：支持门禁用户身份鉴别；工作频率：</w:t>
            </w:r>
            <w:r>
              <w:rPr>
                <w:rFonts w:ascii="Times New Roman" w:hAnsi="Times New Roman" w:cs="宋体" w:hint="eastAsia"/>
                <w:bCs/>
                <w:kern w:val="0"/>
                <w:sz w:val="22"/>
                <w:lang w:bidi="ar"/>
              </w:rPr>
              <w:t>13.56MH</w:t>
            </w:r>
            <w:r>
              <w:rPr>
                <w:rFonts w:ascii="Times New Roman" w:hAnsi="Times New Roman" w:cs="宋体" w:hint="eastAsia"/>
                <w:bCs/>
                <w:kern w:val="0"/>
                <w:sz w:val="22"/>
                <w:lang w:bidi="ar"/>
              </w:rPr>
              <w:t>；读写距离：≤</w:t>
            </w:r>
            <w:r>
              <w:rPr>
                <w:rFonts w:ascii="Times New Roman" w:hAnsi="Times New Roman" w:cs="宋体" w:hint="eastAsia"/>
                <w:bCs/>
                <w:kern w:val="0"/>
                <w:sz w:val="22"/>
                <w:lang w:bidi="ar"/>
              </w:rPr>
              <w:t>50mm</w:t>
            </w:r>
            <w:r>
              <w:rPr>
                <w:rFonts w:ascii="Times New Roman" w:hAnsi="Times New Roman" w:cs="宋体" w:hint="eastAsia"/>
                <w:bCs/>
                <w:kern w:val="0"/>
                <w:sz w:val="22"/>
                <w:lang w:bidi="ar"/>
              </w:rPr>
              <w:t>；数据容量：</w:t>
            </w:r>
            <w:r>
              <w:rPr>
                <w:rFonts w:ascii="Times New Roman" w:hAnsi="Times New Roman" w:cs="宋体" w:hint="eastAsia"/>
                <w:bCs/>
                <w:kern w:val="0"/>
                <w:sz w:val="22"/>
                <w:lang w:bidi="ar"/>
              </w:rPr>
              <w:t>256K</w:t>
            </w:r>
            <w:r>
              <w:rPr>
                <w:rFonts w:ascii="Times New Roman" w:hAnsi="Times New Roman" w:cs="宋体" w:hint="eastAsia"/>
                <w:bCs/>
                <w:kern w:val="0"/>
                <w:sz w:val="22"/>
                <w:lang w:bidi="ar"/>
              </w:rPr>
              <w:t>；运行速度：≤</w:t>
            </w:r>
            <w:r>
              <w:rPr>
                <w:rFonts w:ascii="Times New Roman" w:hAnsi="Times New Roman" w:cs="宋体" w:hint="eastAsia"/>
                <w:bCs/>
                <w:kern w:val="0"/>
                <w:sz w:val="22"/>
                <w:lang w:bidi="ar"/>
              </w:rPr>
              <w:t>848KBps</w:t>
            </w:r>
            <w:r>
              <w:rPr>
                <w:rFonts w:ascii="Times New Roman" w:hAnsi="Times New Roman" w:cs="宋体" w:hint="eastAsia"/>
                <w:bCs/>
                <w:kern w:val="0"/>
                <w:sz w:val="22"/>
                <w:lang w:bidi="ar"/>
              </w:rPr>
              <w:t>；擦写次数：≥</w:t>
            </w:r>
            <w:r>
              <w:rPr>
                <w:rFonts w:ascii="Times New Roman" w:hAnsi="Times New Roman" w:cs="宋体" w:hint="eastAsia"/>
                <w:bCs/>
                <w:kern w:val="0"/>
                <w:sz w:val="22"/>
                <w:lang w:bidi="ar"/>
              </w:rPr>
              <w:t>10</w:t>
            </w:r>
            <w:r>
              <w:rPr>
                <w:rFonts w:ascii="Times New Roman" w:hAnsi="Times New Roman" w:cs="宋体" w:hint="eastAsia"/>
                <w:bCs/>
                <w:kern w:val="0"/>
                <w:sz w:val="22"/>
                <w:lang w:bidi="ar"/>
              </w:rPr>
              <w:t>万次；使用寿命：≥</w:t>
            </w:r>
            <w:r>
              <w:rPr>
                <w:rFonts w:ascii="Times New Roman" w:hAnsi="Times New Roman" w:cs="宋体" w:hint="eastAsia"/>
                <w:bCs/>
                <w:kern w:val="0"/>
                <w:sz w:val="22"/>
                <w:lang w:bidi="ar"/>
              </w:rPr>
              <w:t>10</w:t>
            </w:r>
            <w:r>
              <w:rPr>
                <w:rFonts w:ascii="Times New Roman" w:hAnsi="Times New Roman" w:cs="宋体" w:hint="eastAsia"/>
                <w:bCs/>
                <w:kern w:val="0"/>
                <w:sz w:val="22"/>
                <w:lang w:bidi="ar"/>
              </w:rPr>
              <w:t>年。</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10</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张</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11</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40</w:t>
            </w:r>
            <w:r>
              <w:rPr>
                <w:rFonts w:ascii="Times New Roman" w:hAnsi="Times New Roman" w:cs="宋体" w:hint="eastAsia"/>
                <w:bCs/>
                <w:kern w:val="0"/>
                <w:sz w:val="22"/>
                <w:lang w:bidi="ar"/>
              </w:rPr>
              <w:t>路</w:t>
            </w:r>
            <w:r>
              <w:rPr>
                <w:rFonts w:ascii="Times New Roman" w:hAnsi="Times New Roman" w:cs="宋体" w:hint="eastAsia"/>
                <w:bCs/>
                <w:kern w:val="0"/>
                <w:sz w:val="22"/>
                <w:lang w:bidi="ar"/>
              </w:rPr>
              <w:t>16</w:t>
            </w:r>
            <w:r>
              <w:rPr>
                <w:rFonts w:ascii="Times New Roman" w:hAnsi="Times New Roman" w:cs="宋体" w:hint="eastAsia"/>
                <w:bCs/>
                <w:kern w:val="0"/>
                <w:sz w:val="22"/>
                <w:lang w:bidi="ar"/>
              </w:rPr>
              <w:t>盘位国密硬盘录像机</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r>
              <w:rPr>
                <w:rFonts w:ascii="Times New Roman" w:hAnsi="Times New Roman" w:cs="宋体" w:hint="eastAsia"/>
                <w:bCs/>
                <w:kern w:val="0"/>
                <w:sz w:val="22"/>
                <w:lang w:bidi="ar"/>
              </w:rPr>
              <w:t>按照不低于</w:t>
            </w:r>
            <w:r>
              <w:rPr>
                <w:rFonts w:ascii="Times New Roman" w:hAnsi="Times New Roman" w:cs="宋体" w:hint="eastAsia"/>
                <w:bCs/>
                <w:kern w:val="0"/>
                <w:sz w:val="22"/>
                <w:lang w:bidi="ar"/>
              </w:rPr>
              <w:t>1080P</w:t>
            </w:r>
            <w:r>
              <w:rPr>
                <w:rFonts w:ascii="Times New Roman" w:hAnsi="Times New Roman" w:cs="宋体" w:hint="eastAsia"/>
                <w:bCs/>
                <w:kern w:val="0"/>
                <w:sz w:val="22"/>
                <w:lang w:bidi="ar"/>
              </w:rPr>
              <w:t>清晰度。系统支持硬盘存满时自动从头覆盖，循环录像；</w:t>
            </w:r>
            <w:r>
              <w:rPr>
                <w:rFonts w:ascii="Times New Roman" w:hAnsi="Times New Roman" w:cs="宋体" w:hint="eastAsia"/>
                <w:bCs/>
                <w:kern w:val="0"/>
                <w:sz w:val="22"/>
                <w:lang w:bidi="ar"/>
              </w:rPr>
              <w:t>2</w:t>
            </w:r>
            <w:r>
              <w:rPr>
                <w:rFonts w:ascii="Times New Roman" w:hAnsi="Times New Roman" w:cs="宋体" w:hint="eastAsia"/>
                <w:bCs/>
                <w:kern w:val="0"/>
                <w:sz w:val="22"/>
                <w:lang w:bidi="ar"/>
              </w:rPr>
              <w:t>）内置密码模块，支持国密算法；</w:t>
            </w:r>
            <w:r>
              <w:rPr>
                <w:rFonts w:ascii="Times New Roman" w:hAnsi="Times New Roman" w:cs="宋体" w:hint="eastAsia"/>
                <w:bCs/>
                <w:kern w:val="0"/>
                <w:sz w:val="22"/>
                <w:lang w:bidi="ar"/>
              </w:rPr>
              <w:t>3) 3U</w:t>
            </w:r>
            <w:r>
              <w:rPr>
                <w:rFonts w:ascii="Times New Roman" w:hAnsi="Times New Roman" w:cs="宋体" w:hint="eastAsia"/>
                <w:bCs/>
                <w:kern w:val="0"/>
                <w:sz w:val="22"/>
                <w:lang w:bidi="ar"/>
              </w:rPr>
              <w:t>标准机架式；</w:t>
            </w:r>
            <w:r>
              <w:rPr>
                <w:rFonts w:ascii="Times New Roman" w:hAnsi="Times New Roman" w:cs="宋体" w:hint="eastAsia"/>
                <w:bCs/>
                <w:kern w:val="0"/>
                <w:sz w:val="22"/>
                <w:lang w:bidi="ar"/>
              </w:rPr>
              <w:t>4)</w:t>
            </w:r>
            <w:r>
              <w:rPr>
                <w:rFonts w:ascii="Times New Roman" w:hAnsi="Times New Roman" w:cs="宋体" w:hint="eastAsia"/>
                <w:bCs/>
                <w:kern w:val="0"/>
                <w:sz w:val="22"/>
                <w:lang w:bidi="ar"/>
              </w:rPr>
              <w:t>不少于</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HDMI</w:t>
            </w:r>
            <w:r>
              <w:rPr>
                <w:rFonts w:ascii="Times New Roman" w:hAnsi="Times New Roman" w:cs="宋体" w:hint="eastAsia"/>
                <w:bCs/>
                <w:kern w:val="0"/>
                <w:sz w:val="22"/>
                <w:lang w:bidi="ar"/>
              </w:rPr>
              <w:t>，</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VGA</w:t>
            </w:r>
            <w:r>
              <w:rPr>
                <w:rFonts w:ascii="Times New Roman" w:hAnsi="Times New Roman" w:cs="宋体" w:hint="eastAsia"/>
                <w:bCs/>
                <w:kern w:val="0"/>
                <w:sz w:val="22"/>
                <w:lang w:bidi="ar"/>
              </w:rPr>
              <w:t>，</w:t>
            </w:r>
            <w:r>
              <w:rPr>
                <w:rFonts w:ascii="Times New Roman" w:hAnsi="Times New Roman" w:cs="宋体" w:hint="eastAsia"/>
                <w:bCs/>
                <w:kern w:val="0"/>
                <w:sz w:val="22"/>
                <w:lang w:bidi="ar"/>
              </w:rPr>
              <w:t>HDMI+VGA</w:t>
            </w:r>
            <w:r>
              <w:rPr>
                <w:rFonts w:ascii="Times New Roman" w:hAnsi="Times New Roman" w:cs="宋体" w:hint="eastAsia"/>
                <w:bCs/>
                <w:kern w:val="0"/>
                <w:sz w:val="22"/>
                <w:lang w:bidi="ar"/>
              </w:rPr>
              <w:t>三年内提供硬盘故障维修；</w:t>
            </w:r>
            <w:r>
              <w:rPr>
                <w:rFonts w:ascii="Times New Roman" w:hAnsi="Times New Roman" w:cs="宋体" w:hint="eastAsia"/>
                <w:bCs/>
                <w:kern w:val="0"/>
                <w:sz w:val="22"/>
                <w:lang w:bidi="ar"/>
              </w:rPr>
              <w:t>5)</w:t>
            </w:r>
            <w:r>
              <w:rPr>
                <w:rFonts w:ascii="Times New Roman" w:hAnsi="Times New Roman" w:cs="宋体" w:hint="eastAsia"/>
                <w:bCs/>
                <w:kern w:val="0"/>
                <w:sz w:val="22"/>
                <w:lang w:bidi="ar"/>
              </w:rPr>
              <w:t>支持盘位数量</w:t>
            </w:r>
            <w:r>
              <w:rPr>
                <w:rFonts w:ascii="Times New Roman" w:hAnsi="Times New Roman" w:cs="宋体" w:hint="eastAsia"/>
                <w:bCs/>
                <w:kern w:val="0"/>
                <w:sz w:val="22"/>
                <w:lang w:bidi="ar"/>
              </w:rPr>
              <w:t>16</w:t>
            </w:r>
            <w:r>
              <w:rPr>
                <w:rFonts w:ascii="Times New Roman" w:hAnsi="Times New Roman" w:cs="宋体" w:hint="eastAsia"/>
                <w:bCs/>
                <w:kern w:val="0"/>
                <w:sz w:val="22"/>
                <w:lang w:bidi="ar"/>
              </w:rPr>
              <w:t>块；</w:t>
            </w:r>
            <w:r>
              <w:rPr>
                <w:rFonts w:ascii="Times New Roman" w:hAnsi="Times New Roman" w:cs="宋体" w:hint="eastAsia"/>
                <w:bCs/>
                <w:kern w:val="0"/>
                <w:sz w:val="22"/>
                <w:lang w:bidi="ar"/>
              </w:rPr>
              <w:t>6)</w:t>
            </w:r>
            <w:r>
              <w:rPr>
                <w:rFonts w:ascii="Times New Roman" w:hAnsi="Times New Roman" w:cs="宋体" w:hint="eastAsia"/>
                <w:bCs/>
                <w:kern w:val="0"/>
                <w:sz w:val="22"/>
                <w:lang w:bidi="ar"/>
              </w:rPr>
              <w:t>千兆网口≥</w:t>
            </w:r>
            <w:r>
              <w:rPr>
                <w:rFonts w:ascii="Times New Roman" w:hAnsi="Times New Roman" w:cs="宋体" w:hint="eastAsia"/>
                <w:bCs/>
                <w:kern w:val="0"/>
                <w:sz w:val="22"/>
                <w:lang w:bidi="ar"/>
              </w:rPr>
              <w:t>2</w:t>
            </w:r>
            <w:r>
              <w:rPr>
                <w:rFonts w:ascii="Times New Roman" w:hAnsi="Times New Roman" w:cs="宋体" w:hint="eastAsia"/>
                <w:bCs/>
                <w:kern w:val="0"/>
                <w:sz w:val="22"/>
                <w:lang w:bidi="ar"/>
              </w:rPr>
              <w:t>；</w:t>
            </w:r>
            <w:r>
              <w:rPr>
                <w:rFonts w:ascii="Times New Roman" w:hAnsi="Times New Roman" w:cs="宋体" w:hint="eastAsia"/>
                <w:bCs/>
                <w:kern w:val="0"/>
                <w:sz w:val="22"/>
                <w:lang w:bidi="ar"/>
              </w:rPr>
              <w:t>7)eSATA</w:t>
            </w:r>
            <w:r>
              <w:rPr>
                <w:rFonts w:ascii="Times New Roman" w:hAnsi="Times New Roman" w:cs="宋体" w:hint="eastAsia"/>
                <w:bCs/>
                <w:kern w:val="0"/>
                <w:sz w:val="22"/>
                <w:lang w:bidi="ar"/>
              </w:rPr>
              <w:t>接口≥</w:t>
            </w:r>
            <w:r>
              <w:rPr>
                <w:rFonts w:ascii="Times New Roman" w:hAnsi="Times New Roman" w:cs="宋体" w:hint="eastAsia"/>
                <w:bCs/>
                <w:kern w:val="0"/>
                <w:sz w:val="22"/>
                <w:lang w:bidi="ar"/>
              </w:rPr>
              <w:t>1  8)USB2.0</w:t>
            </w:r>
            <w:r>
              <w:rPr>
                <w:rFonts w:ascii="Times New Roman" w:hAnsi="Times New Roman" w:cs="宋体" w:hint="eastAsia"/>
                <w:bCs/>
                <w:kern w:val="0"/>
                <w:sz w:val="22"/>
                <w:lang w:bidi="ar"/>
              </w:rPr>
              <w:t>接口≥</w:t>
            </w:r>
            <w:r>
              <w:rPr>
                <w:rFonts w:ascii="Times New Roman" w:hAnsi="Times New Roman" w:cs="宋体" w:hint="eastAsia"/>
                <w:bCs/>
                <w:kern w:val="0"/>
                <w:sz w:val="22"/>
                <w:lang w:bidi="ar"/>
              </w:rPr>
              <w:t>3</w:t>
            </w:r>
            <w:r>
              <w:rPr>
                <w:rFonts w:ascii="Times New Roman" w:hAnsi="Times New Roman" w:cs="宋体" w:hint="eastAsia"/>
                <w:bCs/>
                <w:kern w:val="0"/>
                <w:sz w:val="22"/>
                <w:lang w:bidi="ar"/>
              </w:rPr>
              <w:t>个。软件性能：</w:t>
            </w:r>
            <w:r>
              <w:rPr>
                <w:rFonts w:ascii="Times New Roman" w:hAnsi="Times New Roman" w:cs="宋体" w:hint="eastAsia"/>
                <w:bCs/>
                <w:kern w:val="0"/>
                <w:sz w:val="22"/>
                <w:lang w:bidi="ar"/>
              </w:rPr>
              <w:t xml:space="preserve">1) </w:t>
            </w:r>
            <w:r>
              <w:rPr>
                <w:rFonts w:ascii="Times New Roman" w:hAnsi="Times New Roman" w:cs="宋体" w:hint="eastAsia"/>
                <w:bCs/>
                <w:kern w:val="0"/>
                <w:sz w:val="22"/>
                <w:lang w:bidi="ar"/>
              </w:rPr>
              <w:t>输入带宽：≥</w:t>
            </w:r>
            <w:r>
              <w:rPr>
                <w:rFonts w:ascii="Times New Roman" w:hAnsi="Times New Roman" w:cs="宋体" w:hint="eastAsia"/>
                <w:bCs/>
                <w:kern w:val="0"/>
                <w:sz w:val="22"/>
                <w:lang w:bidi="ar"/>
              </w:rPr>
              <w:t>400M</w:t>
            </w:r>
            <w:r>
              <w:rPr>
                <w:rFonts w:ascii="Times New Roman" w:hAnsi="Times New Roman" w:cs="宋体" w:hint="eastAsia"/>
                <w:bCs/>
                <w:kern w:val="0"/>
                <w:sz w:val="22"/>
                <w:lang w:bidi="ar"/>
              </w:rPr>
              <w:t>；</w:t>
            </w:r>
            <w:r>
              <w:rPr>
                <w:rFonts w:ascii="Times New Roman" w:hAnsi="Times New Roman" w:cs="宋体" w:hint="eastAsia"/>
                <w:bCs/>
                <w:kern w:val="0"/>
                <w:sz w:val="22"/>
                <w:lang w:bidi="ar"/>
              </w:rPr>
              <w:t>2)40</w:t>
            </w:r>
            <w:r>
              <w:rPr>
                <w:rFonts w:ascii="Times New Roman" w:hAnsi="Times New Roman" w:cs="宋体" w:hint="eastAsia"/>
                <w:bCs/>
                <w:kern w:val="0"/>
                <w:sz w:val="22"/>
                <w:lang w:bidi="ar"/>
              </w:rPr>
              <w:t>路</w:t>
            </w:r>
            <w:r>
              <w:rPr>
                <w:rFonts w:ascii="Times New Roman" w:hAnsi="Times New Roman" w:cs="宋体" w:hint="eastAsia"/>
                <w:bCs/>
                <w:kern w:val="0"/>
                <w:sz w:val="22"/>
                <w:lang w:bidi="ar"/>
              </w:rPr>
              <w:t>H.264</w:t>
            </w:r>
            <w:r>
              <w:rPr>
                <w:rFonts w:ascii="Times New Roman" w:hAnsi="Times New Roman" w:cs="宋体" w:hint="eastAsia"/>
                <w:bCs/>
                <w:kern w:val="0"/>
                <w:sz w:val="22"/>
                <w:lang w:bidi="ar"/>
              </w:rPr>
              <w:t>、</w:t>
            </w:r>
            <w:r>
              <w:rPr>
                <w:rFonts w:ascii="Times New Roman" w:hAnsi="Times New Roman" w:cs="宋体" w:hint="eastAsia"/>
                <w:bCs/>
                <w:kern w:val="0"/>
                <w:sz w:val="22"/>
                <w:lang w:bidi="ar"/>
              </w:rPr>
              <w:t>H.265</w:t>
            </w:r>
            <w:r>
              <w:rPr>
                <w:rFonts w:ascii="Times New Roman" w:hAnsi="Times New Roman" w:cs="宋体" w:hint="eastAsia"/>
                <w:bCs/>
                <w:kern w:val="0"/>
                <w:sz w:val="22"/>
                <w:lang w:bidi="ar"/>
              </w:rPr>
              <w:t>混合接入；</w:t>
            </w:r>
            <w:r>
              <w:rPr>
                <w:rFonts w:ascii="Times New Roman" w:hAnsi="Times New Roman" w:cs="宋体" w:hint="eastAsia"/>
                <w:bCs/>
                <w:kern w:val="0"/>
                <w:sz w:val="22"/>
                <w:lang w:bidi="ar"/>
              </w:rPr>
              <w:t>3)</w:t>
            </w:r>
            <w:r>
              <w:rPr>
                <w:rFonts w:ascii="Times New Roman" w:hAnsi="Times New Roman" w:cs="宋体" w:hint="eastAsia"/>
                <w:bCs/>
                <w:kern w:val="0"/>
                <w:sz w:val="22"/>
                <w:lang w:bidi="ar"/>
              </w:rPr>
              <w:t>最大支持</w:t>
            </w:r>
            <w:r>
              <w:rPr>
                <w:rFonts w:ascii="Times New Roman" w:hAnsi="Times New Roman" w:cs="宋体" w:hint="eastAsia"/>
                <w:bCs/>
                <w:kern w:val="0"/>
                <w:sz w:val="22"/>
                <w:lang w:bidi="ar"/>
              </w:rPr>
              <w:t>16</w:t>
            </w:r>
            <w:r>
              <w:rPr>
                <w:rFonts w:ascii="Times New Roman" w:hAnsi="Times New Roman" w:cs="宋体" w:hint="eastAsia"/>
                <w:bCs/>
                <w:kern w:val="0"/>
                <w:sz w:val="22"/>
                <w:lang w:bidi="ar"/>
              </w:rPr>
              <w:t>×</w:t>
            </w:r>
            <w:r>
              <w:rPr>
                <w:rFonts w:ascii="Times New Roman" w:hAnsi="Times New Roman" w:cs="宋体" w:hint="eastAsia"/>
                <w:bCs/>
                <w:kern w:val="0"/>
                <w:sz w:val="22"/>
                <w:lang w:bidi="ar"/>
              </w:rPr>
              <w:t>1080P</w:t>
            </w:r>
            <w:r>
              <w:rPr>
                <w:rFonts w:ascii="Times New Roman" w:hAnsi="Times New Roman" w:cs="宋体" w:hint="eastAsia"/>
                <w:bCs/>
                <w:kern w:val="0"/>
                <w:sz w:val="22"/>
                <w:lang w:bidi="ar"/>
              </w:rPr>
              <w:t>解码；</w:t>
            </w:r>
            <w:r>
              <w:rPr>
                <w:rFonts w:ascii="Times New Roman" w:hAnsi="Times New Roman" w:cs="宋体" w:hint="eastAsia"/>
                <w:bCs/>
                <w:kern w:val="0"/>
                <w:sz w:val="22"/>
                <w:lang w:bidi="ar"/>
              </w:rPr>
              <w:t>4)</w:t>
            </w:r>
            <w:r>
              <w:rPr>
                <w:rFonts w:ascii="Times New Roman" w:hAnsi="Times New Roman" w:cs="宋体" w:hint="eastAsia"/>
                <w:bCs/>
                <w:kern w:val="0"/>
                <w:sz w:val="22"/>
                <w:lang w:bidi="ar"/>
              </w:rPr>
              <w:t>支持</w:t>
            </w:r>
            <w:r>
              <w:rPr>
                <w:rFonts w:ascii="Times New Roman" w:hAnsi="Times New Roman" w:cs="宋体" w:hint="eastAsia"/>
                <w:bCs/>
                <w:kern w:val="0"/>
                <w:sz w:val="22"/>
                <w:lang w:bidi="ar"/>
              </w:rPr>
              <w:t>H.265</w:t>
            </w:r>
            <w:r>
              <w:rPr>
                <w:rFonts w:ascii="Times New Roman" w:hAnsi="Times New Roman" w:cs="宋体" w:hint="eastAsia"/>
                <w:bCs/>
                <w:kern w:val="0"/>
                <w:sz w:val="22"/>
                <w:lang w:bidi="ar"/>
              </w:rPr>
              <w:t>、</w:t>
            </w:r>
            <w:r>
              <w:rPr>
                <w:rFonts w:ascii="Times New Roman" w:hAnsi="Times New Roman" w:cs="宋体" w:hint="eastAsia"/>
                <w:bCs/>
                <w:kern w:val="0"/>
                <w:sz w:val="22"/>
                <w:lang w:bidi="ar"/>
              </w:rPr>
              <w:t>H.264</w:t>
            </w:r>
            <w:r>
              <w:rPr>
                <w:rFonts w:ascii="Times New Roman" w:hAnsi="Times New Roman" w:cs="宋体" w:hint="eastAsia"/>
                <w:bCs/>
                <w:kern w:val="0"/>
                <w:sz w:val="22"/>
                <w:lang w:bidi="ar"/>
              </w:rPr>
              <w:t>解码；</w:t>
            </w:r>
            <w:r>
              <w:rPr>
                <w:rFonts w:ascii="Times New Roman" w:hAnsi="Times New Roman" w:cs="宋体" w:hint="eastAsia"/>
                <w:bCs/>
                <w:kern w:val="0"/>
                <w:sz w:val="22"/>
                <w:lang w:bidi="ar"/>
              </w:rPr>
              <w:t>5)Smart2.0/</w:t>
            </w:r>
            <w:r>
              <w:rPr>
                <w:rFonts w:ascii="Times New Roman" w:hAnsi="Times New Roman" w:cs="宋体" w:hint="eastAsia"/>
                <w:bCs/>
                <w:kern w:val="0"/>
                <w:sz w:val="22"/>
                <w:lang w:bidi="ar"/>
              </w:rPr>
              <w:t>整机热备</w:t>
            </w:r>
            <w:r>
              <w:rPr>
                <w:rFonts w:ascii="Times New Roman" w:hAnsi="Times New Roman" w:cs="宋体" w:hint="eastAsia"/>
                <w:bCs/>
                <w:kern w:val="0"/>
                <w:sz w:val="22"/>
                <w:lang w:bidi="ar"/>
              </w:rPr>
              <w:t>/</w:t>
            </w:r>
            <w:r>
              <w:rPr>
                <w:rFonts w:ascii="Times New Roman" w:hAnsi="Times New Roman" w:cs="宋体" w:hint="eastAsia"/>
                <w:bCs/>
                <w:kern w:val="0"/>
                <w:sz w:val="22"/>
                <w:lang w:bidi="ar"/>
              </w:rPr>
              <w:t>智能检索</w:t>
            </w:r>
            <w:r>
              <w:rPr>
                <w:rFonts w:ascii="Times New Roman" w:hAnsi="Times New Roman" w:cs="宋体" w:hint="eastAsia"/>
                <w:bCs/>
                <w:kern w:val="0"/>
                <w:sz w:val="22"/>
                <w:lang w:bidi="ar"/>
              </w:rPr>
              <w:t>/</w:t>
            </w:r>
            <w:r>
              <w:rPr>
                <w:rFonts w:ascii="Times New Roman" w:hAnsi="Times New Roman" w:cs="宋体" w:hint="eastAsia"/>
                <w:bCs/>
                <w:kern w:val="0"/>
                <w:sz w:val="22"/>
                <w:lang w:bidi="ar"/>
              </w:rPr>
              <w:t>智能回放</w:t>
            </w:r>
            <w:r>
              <w:rPr>
                <w:rFonts w:ascii="Times New Roman" w:hAnsi="Times New Roman" w:cs="宋体" w:hint="eastAsia"/>
                <w:bCs/>
                <w:kern w:val="0"/>
                <w:sz w:val="22"/>
                <w:lang w:bidi="ar"/>
              </w:rPr>
              <w:t>/</w:t>
            </w:r>
            <w:r>
              <w:rPr>
                <w:rFonts w:ascii="Times New Roman" w:hAnsi="Times New Roman" w:cs="宋体" w:hint="eastAsia"/>
                <w:bCs/>
                <w:kern w:val="0"/>
                <w:sz w:val="22"/>
                <w:lang w:bidi="ar"/>
              </w:rPr>
              <w:t>人脸检索</w:t>
            </w:r>
            <w:r>
              <w:rPr>
                <w:rFonts w:ascii="Times New Roman" w:hAnsi="Times New Roman" w:cs="宋体" w:hint="eastAsia"/>
                <w:bCs/>
                <w:kern w:val="0"/>
                <w:sz w:val="22"/>
                <w:lang w:bidi="ar"/>
              </w:rPr>
              <w:t>/</w:t>
            </w:r>
            <w:r>
              <w:rPr>
                <w:rFonts w:ascii="Times New Roman" w:hAnsi="Times New Roman" w:cs="宋体" w:hint="eastAsia"/>
                <w:bCs/>
                <w:kern w:val="0"/>
                <w:sz w:val="22"/>
                <w:lang w:bidi="ar"/>
              </w:rPr>
              <w:t>热度图</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12</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监控硬盘</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w:t>
            </w:r>
            <w:r>
              <w:rPr>
                <w:rFonts w:ascii="Times New Roman" w:hAnsi="Times New Roman" w:cs="宋体" w:hint="eastAsia"/>
                <w:bCs/>
                <w:kern w:val="0"/>
                <w:sz w:val="22"/>
                <w:lang w:bidi="ar"/>
              </w:rPr>
              <w:t>8T</w:t>
            </w:r>
            <w:r>
              <w:rPr>
                <w:rFonts w:ascii="Times New Roman" w:hAnsi="Times New Roman" w:cs="宋体" w:hint="eastAsia"/>
                <w:bCs/>
                <w:kern w:val="0"/>
                <w:sz w:val="22"/>
                <w:lang w:bidi="ar"/>
              </w:rPr>
              <w:t>，接口支持</w:t>
            </w:r>
            <w:r>
              <w:rPr>
                <w:rFonts w:ascii="Times New Roman" w:hAnsi="Times New Roman" w:cs="宋体" w:hint="eastAsia"/>
                <w:bCs/>
                <w:kern w:val="0"/>
                <w:sz w:val="22"/>
                <w:lang w:bidi="ar"/>
              </w:rPr>
              <w:t>SATA</w:t>
            </w:r>
            <w:r>
              <w:rPr>
                <w:rFonts w:ascii="Times New Roman" w:hAnsi="Times New Roman" w:cs="宋体" w:hint="eastAsia"/>
                <w:bCs/>
                <w:kern w:val="0"/>
                <w:sz w:val="22"/>
                <w:lang w:bidi="ar"/>
              </w:rPr>
              <w:t>，存储</w:t>
            </w:r>
            <w:r>
              <w:rPr>
                <w:rFonts w:ascii="Times New Roman" w:hAnsi="Times New Roman" w:cs="宋体" w:hint="eastAsia"/>
                <w:bCs/>
                <w:kern w:val="0"/>
                <w:sz w:val="22"/>
                <w:lang w:bidi="ar"/>
              </w:rPr>
              <w:t>180</w:t>
            </w:r>
            <w:r>
              <w:rPr>
                <w:rFonts w:ascii="Times New Roman" w:hAnsi="Times New Roman" w:cs="宋体" w:hint="eastAsia"/>
                <w:bCs/>
                <w:kern w:val="0"/>
                <w:sz w:val="22"/>
                <w:lang w:bidi="ar"/>
              </w:rPr>
              <w:t>天</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13</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块</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13</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200</w:t>
            </w:r>
            <w:r>
              <w:rPr>
                <w:rFonts w:ascii="Times New Roman" w:hAnsi="Times New Roman" w:cs="宋体" w:hint="eastAsia"/>
                <w:bCs/>
                <w:kern w:val="0"/>
                <w:sz w:val="22"/>
                <w:lang w:bidi="ar"/>
              </w:rPr>
              <w:t>万半球国密网络摄像机</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r>
              <w:rPr>
                <w:rFonts w:ascii="Times New Roman" w:hAnsi="Times New Roman" w:cs="宋体" w:hint="eastAsia"/>
                <w:bCs/>
                <w:kern w:val="0"/>
                <w:sz w:val="22"/>
                <w:lang w:bidi="ar"/>
              </w:rPr>
              <w:t>）</w:t>
            </w:r>
            <w:r>
              <w:rPr>
                <w:rFonts w:ascii="Times New Roman" w:hAnsi="Times New Roman" w:cs="宋体" w:hint="eastAsia"/>
                <w:bCs/>
                <w:kern w:val="0"/>
                <w:sz w:val="22"/>
                <w:lang w:bidi="ar"/>
              </w:rPr>
              <w:t>200</w:t>
            </w:r>
            <w:r>
              <w:rPr>
                <w:rFonts w:ascii="Times New Roman" w:hAnsi="Times New Roman" w:cs="宋体" w:hint="eastAsia"/>
                <w:bCs/>
                <w:kern w:val="0"/>
                <w:sz w:val="22"/>
                <w:lang w:bidi="ar"/>
              </w:rPr>
              <w:t>万像素，</w:t>
            </w:r>
            <w:r>
              <w:rPr>
                <w:rFonts w:ascii="Times New Roman" w:hAnsi="Times New Roman" w:cs="宋体" w:hint="eastAsia"/>
                <w:bCs/>
                <w:kern w:val="0"/>
                <w:sz w:val="22"/>
                <w:lang w:bidi="ar"/>
              </w:rPr>
              <w:t>1/2.9''  CMOS</w:t>
            </w:r>
            <w:r>
              <w:rPr>
                <w:rFonts w:ascii="Times New Roman" w:hAnsi="Times New Roman" w:cs="宋体" w:hint="eastAsia"/>
                <w:bCs/>
                <w:kern w:val="0"/>
                <w:sz w:val="22"/>
                <w:lang w:bidi="ar"/>
              </w:rPr>
              <w:t>传感器；</w:t>
            </w:r>
            <w:r>
              <w:rPr>
                <w:rFonts w:ascii="Times New Roman" w:hAnsi="Times New Roman" w:cs="宋体" w:hint="eastAsia"/>
                <w:bCs/>
                <w:kern w:val="0"/>
                <w:sz w:val="22"/>
                <w:lang w:bidi="ar"/>
              </w:rPr>
              <w:t>2</w:t>
            </w:r>
            <w:r>
              <w:rPr>
                <w:rFonts w:ascii="Times New Roman" w:hAnsi="Times New Roman" w:cs="宋体" w:hint="eastAsia"/>
                <w:bCs/>
                <w:kern w:val="0"/>
                <w:sz w:val="22"/>
                <w:lang w:bidi="ar"/>
              </w:rPr>
              <w:t>）支持国密算法模块；</w:t>
            </w:r>
            <w:r>
              <w:rPr>
                <w:rFonts w:ascii="Times New Roman" w:hAnsi="Times New Roman" w:cs="宋体" w:hint="eastAsia"/>
                <w:bCs/>
                <w:kern w:val="0"/>
                <w:sz w:val="22"/>
                <w:lang w:bidi="ar"/>
              </w:rPr>
              <w:t>3</w:t>
            </w:r>
            <w:r>
              <w:rPr>
                <w:rFonts w:ascii="Times New Roman" w:hAnsi="Times New Roman" w:cs="宋体" w:hint="eastAsia"/>
                <w:bCs/>
                <w:kern w:val="0"/>
                <w:sz w:val="22"/>
                <w:lang w:bidi="ar"/>
              </w:rPr>
              <w:t>）最小照度：彩色</w:t>
            </w:r>
            <w:r>
              <w:rPr>
                <w:rFonts w:ascii="Times New Roman" w:hAnsi="Times New Roman" w:cs="宋体" w:hint="eastAsia"/>
                <w:bCs/>
                <w:kern w:val="0"/>
                <w:sz w:val="22"/>
                <w:lang w:bidi="ar"/>
              </w:rPr>
              <w:t>0.0005Lux@F1.0</w:t>
            </w:r>
            <w:r>
              <w:rPr>
                <w:rFonts w:ascii="Times New Roman" w:hAnsi="Times New Roman" w:cs="宋体" w:hint="eastAsia"/>
                <w:bCs/>
                <w:kern w:val="0"/>
                <w:sz w:val="22"/>
                <w:lang w:bidi="ar"/>
              </w:rPr>
              <w:t>，</w:t>
            </w:r>
            <w:r>
              <w:rPr>
                <w:rFonts w:ascii="Times New Roman" w:hAnsi="Times New Roman" w:cs="宋体" w:hint="eastAsia"/>
                <w:bCs/>
                <w:kern w:val="0"/>
                <w:sz w:val="22"/>
                <w:lang w:bidi="ar"/>
              </w:rPr>
              <w:t>AGC ON; 0LUX with light</w:t>
            </w:r>
            <w:r>
              <w:rPr>
                <w:rFonts w:ascii="Times New Roman" w:hAnsi="Times New Roman" w:cs="宋体" w:hint="eastAsia"/>
                <w:bCs/>
                <w:kern w:val="0"/>
                <w:sz w:val="22"/>
                <w:lang w:bidi="ar"/>
              </w:rPr>
              <w:t>；</w:t>
            </w:r>
            <w:r>
              <w:rPr>
                <w:rFonts w:ascii="Times New Roman" w:hAnsi="Times New Roman" w:cs="宋体" w:hint="eastAsia"/>
                <w:bCs/>
                <w:kern w:val="0"/>
                <w:sz w:val="22"/>
                <w:lang w:bidi="ar"/>
              </w:rPr>
              <w:t>4</w:t>
            </w:r>
            <w:r>
              <w:rPr>
                <w:rFonts w:ascii="Times New Roman" w:hAnsi="Times New Roman" w:cs="宋体" w:hint="eastAsia"/>
                <w:bCs/>
                <w:kern w:val="0"/>
                <w:sz w:val="22"/>
                <w:lang w:bidi="ar"/>
              </w:rPr>
              <w:t>）镜头：</w:t>
            </w:r>
            <w:r>
              <w:rPr>
                <w:rFonts w:ascii="Times New Roman" w:hAnsi="Times New Roman" w:cs="宋体" w:hint="eastAsia"/>
                <w:bCs/>
                <w:kern w:val="0"/>
                <w:sz w:val="22"/>
                <w:lang w:bidi="ar"/>
              </w:rPr>
              <w:t>4mm</w:t>
            </w:r>
            <w:r>
              <w:rPr>
                <w:rFonts w:ascii="Times New Roman" w:hAnsi="Times New Roman" w:cs="宋体" w:hint="eastAsia"/>
                <w:bCs/>
                <w:kern w:val="0"/>
                <w:sz w:val="22"/>
                <w:lang w:bidi="ar"/>
              </w:rPr>
              <w:t>，水平视场角</w:t>
            </w:r>
            <w:r>
              <w:rPr>
                <w:rFonts w:ascii="Times New Roman" w:hAnsi="Times New Roman" w:cs="宋体" w:hint="eastAsia"/>
                <w:bCs/>
                <w:kern w:val="0"/>
                <w:sz w:val="22"/>
                <w:lang w:bidi="ar"/>
              </w:rPr>
              <w:t>89</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w:t>
            </w:r>
            <w:r>
              <w:rPr>
                <w:rFonts w:ascii="Times New Roman" w:hAnsi="Times New Roman" w:cs="宋体" w:hint="eastAsia"/>
                <w:bCs/>
                <w:kern w:val="0"/>
                <w:sz w:val="22"/>
                <w:lang w:bidi="ar"/>
              </w:rPr>
              <w:t>5</w:t>
            </w:r>
            <w:r>
              <w:rPr>
                <w:rFonts w:ascii="Times New Roman" w:hAnsi="Times New Roman" w:cs="宋体" w:hint="eastAsia"/>
                <w:bCs/>
                <w:kern w:val="0"/>
                <w:sz w:val="22"/>
                <w:lang w:bidi="ar"/>
              </w:rPr>
              <w:t>）宽动态范围：≥</w:t>
            </w:r>
            <w:r>
              <w:rPr>
                <w:rFonts w:ascii="Times New Roman" w:hAnsi="Times New Roman" w:cs="宋体" w:hint="eastAsia"/>
                <w:bCs/>
                <w:kern w:val="0"/>
                <w:sz w:val="22"/>
                <w:lang w:bidi="ar"/>
              </w:rPr>
              <w:t>120dB</w:t>
            </w:r>
            <w:r>
              <w:rPr>
                <w:rFonts w:ascii="Times New Roman" w:hAnsi="Times New Roman" w:cs="宋体" w:hint="eastAsia"/>
                <w:bCs/>
                <w:kern w:val="0"/>
                <w:sz w:val="22"/>
                <w:lang w:bidi="ar"/>
              </w:rPr>
              <w:t>；</w:t>
            </w:r>
            <w:r>
              <w:rPr>
                <w:rFonts w:ascii="Times New Roman" w:hAnsi="Times New Roman" w:cs="宋体" w:hint="eastAsia"/>
                <w:bCs/>
                <w:kern w:val="0"/>
                <w:sz w:val="22"/>
                <w:lang w:bidi="ar"/>
              </w:rPr>
              <w:t>6</w:t>
            </w:r>
            <w:r>
              <w:rPr>
                <w:rFonts w:ascii="Times New Roman" w:hAnsi="Times New Roman" w:cs="宋体" w:hint="eastAsia"/>
                <w:bCs/>
                <w:kern w:val="0"/>
                <w:sz w:val="22"/>
                <w:lang w:bidi="ar"/>
              </w:rPr>
              <w:t>）视频压缩标准：</w:t>
            </w:r>
            <w:r>
              <w:rPr>
                <w:rFonts w:ascii="Times New Roman" w:hAnsi="Times New Roman" w:cs="宋体" w:hint="eastAsia"/>
                <w:bCs/>
                <w:kern w:val="0"/>
                <w:sz w:val="22"/>
                <w:lang w:bidi="ar"/>
              </w:rPr>
              <w:t>H.265/H.264/MJEPG</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7) </w:t>
            </w:r>
            <w:r>
              <w:rPr>
                <w:rFonts w:ascii="Times New Roman" w:hAnsi="Times New Roman" w:cs="宋体" w:hint="eastAsia"/>
                <w:bCs/>
                <w:kern w:val="0"/>
                <w:sz w:val="22"/>
                <w:lang w:bidi="ar"/>
              </w:rPr>
              <w:t>报警输出：≥</w:t>
            </w:r>
            <w:r>
              <w:rPr>
                <w:rFonts w:ascii="Times New Roman" w:hAnsi="Times New Roman" w:cs="宋体" w:hint="eastAsia"/>
                <w:bCs/>
                <w:kern w:val="0"/>
                <w:sz w:val="22"/>
                <w:lang w:bidi="ar"/>
              </w:rPr>
              <w:t>1</w:t>
            </w:r>
            <w:r>
              <w:rPr>
                <w:rFonts w:ascii="Times New Roman" w:hAnsi="Times New Roman" w:cs="宋体" w:hint="eastAsia"/>
                <w:bCs/>
                <w:kern w:val="0"/>
                <w:sz w:val="22"/>
                <w:lang w:bidi="ar"/>
              </w:rPr>
              <w:t>路（报警输出最大支持</w:t>
            </w:r>
            <w:r>
              <w:rPr>
                <w:rFonts w:ascii="Times New Roman" w:hAnsi="Times New Roman" w:cs="宋体" w:hint="eastAsia"/>
                <w:bCs/>
                <w:kern w:val="0"/>
                <w:sz w:val="22"/>
                <w:lang w:bidi="ar"/>
              </w:rPr>
              <w:t>DC12V 30mA</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8) </w:t>
            </w:r>
            <w:r>
              <w:rPr>
                <w:rFonts w:ascii="Times New Roman" w:hAnsi="Times New Roman" w:cs="宋体" w:hint="eastAsia"/>
                <w:bCs/>
                <w:kern w:val="0"/>
                <w:sz w:val="22"/>
                <w:lang w:bidi="ar"/>
              </w:rPr>
              <w:t>工作温度和湿度：</w:t>
            </w:r>
            <w:r>
              <w:rPr>
                <w:rFonts w:ascii="Times New Roman" w:hAnsi="Times New Roman" w:cs="宋体" w:hint="eastAsia"/>
                <w:bCs/>
                <w:kern w:val="0"/>
                <w:sz w:val="22"/>
                <w:lang w:bidi="ar"/>
              </w:rPr>
              <w:t>-30</w:t>
            </w:r>
            <w:r>
              <w:rPr>
                <w:rFonts w:ascii="Times New Roman" w:hAnsi="Times New Roman" w:cs="宋体" w:hint="eastAsia"/>
                <w:bCs/>
                <w:kern w:val="0"/>
                <w:sz w:val="22"/>
                <w:lang w:bidi="ar"/>
              </w:rPr>
              <w:t>℃</w:t>
            </w:r>
            <w:r>
              <w:rPr>
                <w:rFonts w:ascii="Times New Roman" w:hAnsi="Times New Roman" w:cs="宋体" w:hint="eastAsia"/>
                <w:bCs/>
                <w:kern w:val="0"/>
                <w:sz w:val="22"/>
                <w:lang w:bidi="ar"/>
              </w:rPr>
              <w:t>~60</w:t>
            </w:r>
            <w:r>
              <w:rPr>
                <w:rFonts w:ascii="Times New Roman" w:hAnsi="Times New Roman" w:cs="宋体" w:hint="eastAsia"/>
                <w:bCs/>
                <w:kern w:val="0"/>
                <w:sz w:val="22"/>
                <w:lang w:bidi="ar"/>
              </w:rPr>
              <w:t>℃，湿度小于</w:t>
            </w:r>
            <w:r>
              <w:rPr>
                <w:rFonts w:ascii="Times New Roman" w:hAnsi="Times New Roman" w:cs="宋体" w:hint="eastAsia"/>
                <w:bCs/>
                <w:kern w:val="0"/>
                <w:sz w:val="22"/>
                <w:lang w:bidi="ar"/>
              </w:rPr>
              <w:t>95%</w:t>
            </w:r>
            <w:r>
              <w:rPr>
                <w:rFonts w:ascii="Times New Roman" w:hAnsi="Times New Roman" w:cs="宋体" w:hint="eastAsia"/>
                <w:bCs/>
                <w:kern w:val="0"/>
                <w:sz w:val="22"/>
                <w:lang w:bidi="ar"/>
              </w:rPr>
              <w:t>（无凝结）；</w:t>
            </w:r>
            <w:r>
              <w:rPr>
                <w:rFonts w:ascii="Times New Roman" w:hAnsi="Times New Roman" w:cs="宋体" w:hint="eastAsia"/>
                <w:bCs/>
                <w:kern w:val="0"/>
                <w:sz w:val="22"/>
                <w:lang w:bidi="ar"/>
              </w:rPr>
              <w:t xml:space="preserve"> 9</w:t>
            </w:r>
            <w:r>
              <w:rPr>
                <w:rFonts w:ascii="Times New Roman" w:hAnsi="Times New Roman" w:cs="宋体" w:hint="eastAsia"/>
                <w:bCs/>
                <w:kern w:val="0"/>
                <w:sz w:val="22"/>
                <w:lang w:bidi="ar"/>
              </w:rPr>
              <w:t>）电源供应：</w:t>
            </w:r>
            <w:r>
              <w:rPr>
                <w:rFonts w:ascii="Times New Roman" w:hAnsi="Times New Roman" w:cs="宋体" w:hint="eastAsia"/>
                <w:bCs/>
                <w:kern w:val="0"/>
                <w:sz w:val="22"/>
                <w:lang w:bidi="ar"/>
              </w:rPr>
              <w:t>DC12V</w:t>
            </w:r>
            <w:r>
              <w:rPr>
                <w:rFonts w:ascii="Times New Roman" w:hAnsi="Times New Roman" w:cs="宋体" w:hint="eastAsia"/>
                <w:bCs/>
                <w:kern w:val="0"/>
                <w:sz w:val="22"/>
                <w:lang w:bidi="ar"/>
              </w:rPr>
              <w:t>±</w:t>
            </w:r>
            <w:r>
              <w:rPr>
                <w:rFonts w:ascii="Times New Roman" w:hAnsi="Times New Roman" w:cs="宋体" w:hint="eastAsia"/>
                <w:bCs/>
                <w:kern w:val="0"/>
                <w:sz w:val="22"/>
                <w:lang w:bidi="ar"/>
              </w:rPr>
              <w:t>25% / PoE(802.3af)</w:t>
            </w:r>
            <w:r>
              <w:rPr>
                <w:rFonts w:ascii="Times New Roman" w:hAnsi="Times New Roman" w:cs="宋体" w:hint="eastAsia"/>
                <w:bCs/>
                <w:kern w:val="0"/>
                <w:sz w:val="22"/>
                <w:lang w:bidi="ar"/>
              </w:rPr>
              <w:t>，电子快门：</w:t>
            </w:r>
            <w:r>
              <w:rPr>
                <w:rFonts w:ascii="Times New Roman" w:hAnsi="Times New Roman" w:cs="宋体" w:hint="eastAsia"/>
                <w:bCs/>
                <w:kern w:val="0"/>
                <w:sz w:val="22"/>
                <w:lang w:bidi="ar"/>
              </w:rPr>
              <w:t>1s</w:t>
            </w:r>
            <w:r>
              <w:rPr>
                <w:rFonts w:ascii="Times New Roman" w:hAnsi="Times New Roman" w:cs="宋体" w:hint="eastAsia"/>
                <w:bCs/>
                <w:kern w:val="0"/>
                <w:sz w:val="22"/>
                <w:lang w:bidi="ar"/>
              </w:rPr>
              <w:t>～</w:t>
            </w:r>
            <w:r>
              <w:rPr>
                <w:rFonts w:ascii="Times New Roman" w:hAnsi="Times New Roman" w:cs="宋体" w:hint="eastAsia"/>
                <w:bCs/>
                <w:kern w:val="0"/>
                <w:sz w:val="22"/>
                <w:lang w:bidi="ar"/>
              </w:rPr>
              <w:t>1/100000s</w:t>
            </w:r>
            <w:r>
              <w:rPr>
                <w:rFonts w:ascii="Times New Roman" w:hAnsi="Times New Roman" w:cs="宋体" w:hint="eastAsia"/>
                <w:bCs/>
                <w:kern w:val="0"/>
                <w:sz w:val="22"/>
                <w:lang w:bidi="ar"/>
              </w:rPr>
              <w:t>，水平视场角：</w:t>
            </w:r>
            <w:r>
              <w:rPr>
                <w:rFonts w:ascii="Times New Roman" w:hAnsi="Times New Roman" w:cs="宋体" w:hint="eastAsia"/>
                <w:bCs/>
                <w:kern w:val="0"/>
                <w:sz w:val="22"/>
                <w:lang w:bidi="ar"/>
              </w:rPr>
              <w:t>104.8</w:t>
            </w:r>
            <w:r>
              <w:rPr>
                <w:rFonts w:ascii="Times New Roman" w:hAnsi="Times New Roman" w:cs="宋体" w:hint="eastAsia"/>
                <w:bCs/>
                <w:kern w:val="0"/>
                <w:sz w:val="22"/>
                <w:lang w:bidi="ar"/>
              </w:rPr>
              <w:t>°</w:t>
            </w:r>
            <w:r>
              <w:rPr>
                <w:rFonts w:ascii="Times New Roman" w:hAnsi="Times New Roman" w:cs="宋体" w:hint="eastAsia"/>
                <w:bCs/>
                <w:kern w:val="0"/>
                <w:sz w:val="22"/>
                <w:lang w:bidi="ar"/>
              </w:rPr>
              <w:t>/86.2</w:t>
            </w:r>
            <w:r>
              <w:rPr>
                <w:rFonts w:ascii="Times New Roman" w:hAnsi="Times New Roman" w:cs="宋体" w:hint="eastAsia"/>
                <w:bCs/>
                <w:kern w:val="0"/>
                <w:sz w:val="22"/>
                <w:lang w:bidi="ar"/>
              </w:rPr>
              <w:t>°</w:t>
            </w:r>
            <w:r>
              <w:rPr>
                <w:rFonts w:ascii="Times New Roman" w:hAnsi="Times New Roman" w:cs="宋体" w:hint="eastAsia"/>
                <w:bCs/>
                <w:kern w:val="0"/>
                <w:sz w:val="22"/>
                <w:lang w:bidi="ar"/>
              </w:rPr>
              <w:t>/50.2</w:t>
            </w:r>
            <w:r>
              <w:rPr>
                <w:rFonts w:ascii="Times New Roman" w:hAnsi="Times New Roman" w:cs="宋体" w:hint="eastAsia"/>
                <w:bCs/>
                <w:kern w:val="0"/>
                <w:sz w:val="22"/>
                <w:lang w:bidi="ar"/>
              </w:rPr>
              <w:t>°，红外距离：</w:t>
            </w:r>
            <w:r>
              <w:rPr>
                <w:rFonts w:ascii="Times New Roman" w:hAnsi="Times New Roman" w:cs="宋体" w:hint="eastAsia"/>
                <w:bCs/>
                <w:kern w:val="0"/>
                <w:sz w:val="22"/>
                <w:lang w:bidi="ar"/>
              </w:rPr>
              <w:t>20m</w:t>
            </w:r>
            <w:r>
              <w:rPr>
                <w:rFonts w:ascii="Times New Roman" w:hAnsi="Times New Roman" w:cs="宋体" w:hint="eastAsia"/>
                <w:bCs/>
                <w:kern w:val="0"/>
                <w:sz w:val="22"/>
                <w:lang w:bidi="ar"/>
              </w:rPr>
              <w:t>～</w:t>
            </w:r>
            <w:r>
              <w:rPr>
                <w:rFonts w:ascii="Times New Roman" w:hAnsi="Times New Roman" w:cs="宋体" w:hint="eastAsia"/>
                <w:bCs/>
                <w:kern w:val="0"/>
                <w:sz w:val="22"/>
                <w:lang w:bidi="ar"/>
              </w:rPr>
              <w:t>30m</w:t>
            </w:r>
            <w:r>
              <w:rPr>
                <w:rFonts w:ascii="Times New Roman" w:hAnsi="Times New Roman" w:cs="宋体" w:hint="eastAsia"/>
                <w:bCs/>
                <w:kern w:val="0"/>
                <w:sz w:val="22"/>
                <w:lang w:bidi="ar"/>
              </w:rPr>
              <w:t>，视频压缩标准：</w:t>
            </w:r>
            <w:r>
              <w:rPr>
                <w:rFonts w:ascii="Times New Roman" w:hAnsi="Times New Roman" w:cs="宋体" w:hint="eastAsia"/>
                <w:bCs/>
                <w:kern w:val="0"/>
                <w:sz w:val="22"/>
                <w:lang w:bidi="ar"/>
              </w:rPr>
              <w:t>H.265</w:t>
            </w:r>
            <w:r>
              <w:rPr>
                <w:rFonts w:ascii="Times New Roman" w:hAnsi="Times New Roman" w:cs="宋体" w:hint="eastAsia"/>
                <w:bCs/>
                <w:kern w:val="0"/>
                <w:sz w:val="22"/>
                <w:lang w:bidi="ar"/>
              </w:rPr>
              <w:t>、</w:t>
            </w:r>
            <w:r>
              <w:rPr>
                <w:rFonts w:ascii="Times New Roman" w:hAnsi="Times New Roman" w:cs="宋体" w:hint="eastAsia"/>
                <w:bCs/>
                <w:kern w:val="0"/>
                <w:sz w:val="22"/>
                <w:lang w:bidi="ar"/>
              </w:rPr>
              <w:t>S+265</w:t>
            </w:r>
            <w:r>
              <w:rPr>
                <w:rFonts w:ascii="Times New Roman" w:hAnsi="Times New Roman" w:cs="宋体" w:hint="eastAsia"/>
                <w:bCs/>
                <w:kern w:val="0"/>
                <w:sz w:val="22"/>
                <w:lang w:bidi="ar"/>
              </w:rPr>
              <w:t>、</w:t>
            </w:r>
            <w:r>
              <w:rPr>
                <w:rFonts w:ascii="Times New Roman" w:hAnsi="Times New Roman" w:cs="宋体" w:hint="eastAsia"/>
                <w:bCs/>
                <w:kern w:val="0"/>
                <w:sz w:val="22"/>
                <w:lang w:bidi="ar"/>
              </w:rPr>
              <w:t>H.264</w:t>
            </w:r>
            <w:r>
              <w:rPr>
                <w:rFonts w:ascii="Times New Roman" w:hAnsi="Times New Roman" w:cs="宋体" w:hint="eastAsia"/>
                <w:bCs/>
                <w:kern w:val="0"/>
                <w:sz w:val="22"/>
                <w:lang w:bidi="ar"/>
              </w:rPr>
              <w:t>、</w:t>
            </w:r>
            <w:r>
              <w:rPr>
                <w:rFonts w:ascii="Times New Roman" w:hAnsi="Times New Roman" w:cs="宋体" w:hint="eastAsia"/>
                <w:bCs/>
                <w:kern w:val="0"/>
                <w:sz w:val="22"/>
                <w:lang w:bidi="ar"/>
              </w:rPr>
              <w:t>S+264</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27</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台</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67"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14</w:t>
            </w:r>
          </w:p>
        </w:tc>
        <w:tc>
          <w:tcPr>
            <w:tcW w:w="65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智能密码钥匙</w:t>
            </w:r>
          </w:p>
        </w:tc>
        <w:tc>
          <w:tcPr>
            <w:tcW w:w="2789"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r>
              <w:rPr>
                <w:rFonts w:ascii="Times New Roman" w:hAnsi="Times New Roman" w:cs="宋体" w:hint="eastAsia"/>
                <w:bCs/>
                <w:kern w:val="0"/>
                <w:sz w:val="22"/>
                <w:lang w:bidi="ar"/>
              </w:rPr>
              <w:t>功能要求：</w:t>
            </w:r>
            <w:r>
              <w:rPr>
                <w:rFonts w:ascii="Times New Roman" w:hAnsi="Times New Roman" w:cs="宋体" w:hint="eastAsia"/>
                <w:bCs/>
                <w:kern w:val="0"/>
                <w:sz w:val="22"/>
                <w:lang w:bidi="ar"/>
              </w:rPr>
              <w:br/>
            </w: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）算法支持：</w:t>
            </w:r>
            <w:r>
              <w:rPr>
                <w:rFonts w:ascii="Times New Roman" w:hAnsi="Times New Roman" w:cs="宋体" w:hint="eastAsia"/>
                <w:bCs/>
                <w:kern w:val="0"/>
                <w:sz w:val="22"/>
                <w:lang w:bidi="ar"/>
              </w:rPr>
              <w:br/>
            </w:r>
            <w:r>
              <w:rPr>
                <w:rFonts w:ascii="Times New Roman" w:hAnsi="Times New Roman" w:cs="宋体" w:hint="eastAsia"/>
                <w:bCs/>
                <w:kern w:val="0"/>
                <w:sz w:val="22"/>
                <w:lang w:bidi="ar"/>
              </w:rPr>
              <w:t>非对称加密算法支持</w:t>
            </w:r>
            <w:r>
              <w:rPr>
                <w:rFonts w:ascii="Times New Roman" w:hAnsi="Times New Roman" w:cs="宋体" w:hint="eastAsia"/>
                <w:bCs/>
                <w:kern w:val="0"/>
                <w:sz w:val="22"/>
                <w:lang w:bidi="ar"/>
              </w:rPr>
              <w:t>RSA</w:t>
            </w:r>
            <w:r>
              <w:rPr>
                <w:rFonts w:ascii="Times New Roman" w:hAnsi="Times New Roman" w:cs="宋体" w:hint="eastAsia"/>
                <w:bCs/>
                <w:kern w:val="0"/>
                <w:sz w:val="22"/>
                <w:lang w:bidi="ar"/>
              </w:rPr>
              <w:t>（</w:t>
            </w:r>
            <w:r>
              <w:rPr>
                <w:rFonts w:ascii="Times New Roman" w:hAnsi="Times New Roman" w:cs="宋体" w:hint="eastAsia"/>
                <w:bCs/>
                <w:kern w:val="0"/>
                <w:sz w:val="22"/>
                <w:lang w:bidi="ar"/>
              </w:rPr>
              <w:t>2048</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SM2</w:t>
            </w:r>
            <w:r>
              <w:rPr>
                <w:rFonts w:ascii="Times New Roman" w:hAnsi="Times New Roman" w:cs="宋体" w:hint="eastAsia"/>
                <w:bCs/>
                <w:kern w:val="0"/>
                <w:sz w:val="22"/>
                <w:lang w:bidi="ar"/>
              </w:rPr>
              <w:t>；对称加密算法支持</w:t>
            </w:r>
            <w:r>
              <w:rPr>
                <w:rFonts w:ascii="Times New Roman" w:hAnsi="Times New Roman" w:cs="宋体" w:hint="eastAsia"/>
                <w:bCs/>
                <w:kern w:val="0"/>
                <w:sz w:val="22"/>
                <w:lang w:bidi="ar"/>
              </w:rPr>
              <w:t>SM1</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SM4</w:t>
            </w:r>
            <w:r>
              <w:rPr>
                <w:rFonts w:ascii="Times New Roman" w:hAnsi="Times New Roman" w:cs="宋体" w:hint="eastAsia"/>
                <w:bCs/>
                <w:kern w:val="0"/>
                <w:sz w:val="22"/>
                <w:lang w:bidi="ar"/>
              </w:rPr>
              <w:t>、</w:t>
            </w:r>
            <w:r>
              <w:rPr>
                <w:rFonts w:ascii="Times New Roman" w:hAnsi="Times New Roman" w:cs="宋体" w:hint="eastAsia"/>
                <w:bCs/>
                <w:kern w:val="0"/>
                <w:sz w:val="22"/>
                <w:lang w:bidi="ar"/>
              </w:rPr>
              <w:t>DES</w:t>
            </w:r>
            <w:r>
              <w:rPr>
                <w:rFonts w:ascii="Times New Roman" w:hAnsi="Times New Roman" w:cs="宋体" w:hint="eastAsia"/>
                <w:bCs/>
                <w:kern w:val="0"/>
                <w:sz w:val="22"/>
                <w:lang w:bidi="ar"/>
              </w:rPr>
              <w:t>等；摘要算法支持：</w:t>
            </w:r>
            <w:r>
              <w:rPr>
                <w:rFonts w:ascii="Times New Roman" w:hAnsi="Times New Roman" w:cs="宋体" w:hint="eastAsia"/>
                <w:bCs/>
                <w:kern w:val="0"/>
                <w:sz w:val="22"/>
                <w:lang w:bidi="ar"/>
              </w:rPr>
              <w:t>SM3</w:t>
            </w:r>
            <w:r>
              <w:rPr>
                <w:rFonts w:ascii="Times New Roman" w:hAnsi="Times New Roman" w:cs="宋体" w:hint="eastAsia"/>
                <w:bCs/>
                <w:kern w:val="0"/>
                <w:sz w:val="22"/>
                <w:lang w:bidi="ar"/>
              </w:rPr>
              <w:t>和</w:t>
            </w:r>
            <w:r>
              <w:rPr>
                <w:rFonts w:ascii="Times New Roman" w:hAnsi="Times New Roman" w:cs="宋体" w:hint="eastAsia"/>
                <w:bCs/>
                <w:kern w:val="0"/>
                <w:sz w:val="22"/>
                <w:lang w:bidi="ar"/>
              </w:rPr>
              <w:t>MD5</w:t>
            </w:r>
            <w:r>
              <w:rPr>
                <w:rFonts w:ascii="Times New Roman" w:hAnsi="Times New Roman" w:cs="宋体" w:hint="eastAsia"/>
                <w:bCs/>
                <w:kern w:val="0"/>
                <w:sz w:val="22"/>
                <w:lang w:bidi="ar"/>
              </w:rPr>
              <w:t>、</w:t>
            </w:r>
            <w:r>
              <w:rPr>
                <w:rFonts w:ascii="Times New Roman" w:hAnsi="Times New Roman" w:cs="宋体" w:hint="eastAsia"/>
                <w:bCs/>
                <w:kern w:val="0"/>
                <w:sz w:val="22"/>
                <w:lang w:bidi="ar"/>
              </w:rPr>
              <w:t>SHA1</w:t>
            </w:r>
            <w:r>
              <w:rPr>
                <w:rFonts w:ascii="Times New Roman" w:hAnsi="Times New Roman" w:cs="宋体" w:hint="eastAsia"/>
                <w:bCs/>
                <w:kern w:val="0"/>
                <w:sz w:val="22"/>
                <w:lang w:bidi="ar"/>
              </w:rPr>
              <w:t>、</w:t>
            </w:r>
            <w:r>
              <w:rPr>
                <w:rFonts w:ascii="Times New Roman" w:hAnsi="Times New Roman" w:cs="宋体" w:hint="eastAsia"/>
                <w:bCs/>
                <w:kern w:val="0"/>
                <w:sz w:val="22"/>
                <w:lang w:bidi="ar"/>
              </w:rPr>
              <w:t>SHA256</w:t>
            </w:r>
            <w:r>
              <w:rPr>
                <w:rFonts w:ascii="Times New Roman" w:hAnsi="Times New Roman" w:cs="宋体" w:hint="eastAsia"/>
                <w:bCs/>
                <w:kern w:val="0"/>
                <w:sz w:val="22"/>
                <w:lang w:bidi="ar"/>
              </w:rPr>
              <w:t>、</w:t>
            </w:r>
            <w:r>
              <w:rPr>
                <w:rFonts w:ascii="Times New Roman" w:hAnsi="Times New Roman" w:cs="宋体" w:hint="eastAsia"/>
                <w:bCs/>
                <w:kern w:val="0"/>
                <w:sz w:val="22"/>
                <w:lang w:bidi="ar"/>
              </w:rPr>
              <w:t>SHA384</w:t>
            </w:r>
            <w:r>
              <w:rPr>
                <w:rFonts w:ascii="Times New Roman" w:hAnsi="Times New Roman" w:cs="宋体" w:hint="eastAsia"/>
                <w:bCs/>
                <w:kern w:val="0"/>
                <w:sz w:val="22"/>
                <w:lang w:bidi="ar"/>
              </w:rPr>
              <w:t>、</w:t>
            </w:r>
            <w:r>
              <w:rPr>
                <w:rFonts w:ascii="Times New Roman" w:hAnsi="Times New Roman" w:cs="宋体" w:hint="eastAsia"/>
                <w:bCs/>
                <w:kern w:val="0"/>
                <w:sz w:val="22"/>
                <w:lang w:bidi="ar"/>
              </w:rPr>
              <w:t>SHA512</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r>
            <w:r>
              <w:rPr>
                <w:rFonts w:ascii="Times New Roman" w:hAnsi="Times New Roman" w:cs="宋体" w:hint="eastAsia"/>
                <w:bCs/>
                <w:kern w:val="0"/>
                <w:sz w:val="22"/>
                <w:lang w:bidi="ar"/>
              </w:rPr>
              <w:lastRenderedPageBreak/>
              <w:t>（</w:t>
            </w:r>
            <w:r>
              <w:rPr>
                <w:rFonts w:ascii="Times New Roman" w:hAnsi="Times New Roman" w:cs="宋体" w:hint="eastAsia"/>
                <w:bCs/>
                <w:kern w:val="0"/>
                <w:sz w:val="22"/>
                <w:lang w:bidi="ar"/>
              </w:rPr>
              <w:t>2</w:t>
            </w:r>
            <w:r>
              <w:rPr>
                <w:rFonts w:ascii="Times New Roman" w:hAnsi="Times New Roman" w:cs="宋体" w:hint="eastAsia"/>
                <w:bCs/>
                <w:kern w:val="0"/>
                <w:sz w:val="22"/>
                <w:lang w:bidi="ar"/>
              </w:rPr>
              <w:t>）遵循规范：</w:t>
            </w:r>
            <w:r>
              <w:rPr>
                <w:rFonts w:ascii="Times New Roman" w:hAnsi="Times New Roman" w:cs="宋体" w:hint="eastAsia"/>
                <w:bCs/>
                <w:kern w:val="0"/>
                <w:sz w:val="22"/>
                <w:lang w:bidi="ar"/>
              </w:rPr>
              <w:br/>
              <w:t>1</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《智能密码钥匙密码应用接口规范》；</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《智能密码钥匙密码应用接口数据格式规范》；</w:t>
            </w:r>
            <w:r>
              <w:rPr>
                <w:rFonts w:ascii="Times New Roman" w:hAnsi="Times New Roman" w:cs="宋体" w:hint="eastAsia"/>
                <w:bCs/>
                <w:kern w:val="0"/>
                <w:sz w:val="22"/>
                <w:lang w:bidi="ar"/>
              </w:rPr>
              <w:br/>
              <w:t>3</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《通用密码服务接口规范》；</w:t>
            </w:r>
            <w:r>
              <w:rPr>
                <w:rFonts w:ascii="Times New Roman" w:hAnsi="Times New Roman" w:cs="宋体" w:hint="eastAsia"/>
                <w:bCs/>
                <w:kern w:val="0"/>
                <w:sz w:val="22"/>
                <w:lang w:bidi="ar"/>
              </w:rPr>
              <w:br/>
              <w:t>4</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《智能密码钥匙技术规范》；</w:t>
            </w:r>
            <w:r>
              <w:rPr>
                <w:rFonts w:ascii="Times New Roman" w:hAnsi="Times New Roman" w:cs="宋体" w:hint="eastAsia"/>
                <w:bCs/>
                <w:kern w:val="0"/>
                <w:sz w:val="22"/>
                <w:lang w:bidi="ar"/>
              </w:rPr>
              <w:br/>
              <w:t>5</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《智能密码钥匙密码检测规范》；</w:t>
            </w:r>
            <w:r>
              <w:rPr>
                <w:rFonts w:ascii="Times New Roman" w:hAnsi="Times New Roman" w:cs="宋体" w:hint="eastAsia"/>
                <w:bCs/>
                <w:kern w:val="0"/>
                <w:sz w:val="22"/>
                <w:lang w:bidi="ar"/>
              </w:rPr>
              <w:br/>
              <w:t>6</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《中国金融集成电路（</w:t>
            </w:r>
            <w:r>
              <w:rPr>
                <w:rFonts w:ascii="Times New Roman" w:hAnsi="Times New Roman" w:cs="宋体" w:hint="eastAsia"/>
                <w:bCs/>
                <w:kern w:val="0"/>
                <w:sz w:val="22"/>
                <w:lang w:bidi="ar"/>
              </w:rPr>
              <w:t>IC</w:t>
            </w:r>
            <w:r>
              <w:rPr>
                <w:rFonts w:ascii="Times New Roman" w:hAnsi="Times New Roman" w:cs="宋体" w:hint="eastAsia"/>
                <w:bCs/>
                <w:kern w:val="0"/>
                <w:sz w:val="22"/>
                <w:lang w:bidi="ar"/>
              </w:rPr>
              <w:t>）卡规范》。</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性能要求：</w:t>
            </w:r>
            <w:r>
              <w:rPr>
                <w:rFonts w:ascii="Times New Roman" w:hAnsi="Times New Roman" w:cs="宋体" w:hint="eastAsia"/>
                <w:bCs/>
                <w:kern w:val="0"/>
                <w:sz w:val="22"/>
                <w:lang w:bidi="ar"/>
              </w:rPr>
              <w:br/>
              <w:t>2048</w:t>
            </w:r>
            <w:r>
              <w:rPr>
                <w:rFonts w:ascii="Times New Roman" w:hAnsi="Times New Roman" w:cs="宋体" w:hint="eastAsia"/>
                <w:bCs/>
                <w:kern w:val="0"/>
                <w:sz w:val="22"/>
                <w:lang w:bidi="ar"/>
              </w:rPr>
              <w:t>位</w:t>
            </w:r>
            <w:r>
              <w:rPr>
                <w:rFonts w:ascii="Times New Roman" w:hAnsi="Times New Roman" w:cs="宋体" w:hint="eastAsia"/>
                <w:bCs/>
                <w:kern w:val="0"/>
                <w:sz w:val="22"/>
                <w:lang w:bidi="ar"/>
              </w:rPr>
              <w:t>RSA</w:t>
            </w:r>
            <w:r>
              <w:rPr>
                <w:rFonts w:ascii="Times New Roman" w:hAnsi="Times New Roman" w:cs="宋体" w:hint="eastAsia"/>
                <w:bCs/>
                <w:kern w:val="0"/>
                <w:sz w:val="22"/>
                <w:lang w:bidi="ar"/>
              </w:rPr>
              <w:t>密钥对生成平均时间≤</w:t>
            </w:r>
            <w:r>
              <w:rPr>
                <w:rFonts w:ascii="Times New Roman" w:hAnsi="Times New Roman" w:cs="宋体" w:hint="eastAsia"/>
                <w:bCs/>
                <w:kern w:val="0"/>
                <w:sz w:val="22"/>
                <w:lang w:bidi="ar"/>
              </w:rPr>
              <w:t>6s</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2048</w:t>
            </w:r>
            <w:r>
              <w:rPr>
                <w:rFonts w:ascii="Times New Roman" w:hAnsi="Times New Roman" w:cs="宋体" w:hint="eastAsia"/>
                <w:bCs/>
                <w:kern w:val="0"/>
                <w:sz w:val="22"/>
                <w:lang w:bidi="ar"/>
              </w:rPr>
              <w:t>位</w:t>
            </w:r>
            <w:r>
              <w:rPr>
                <w:rFonts w:ascii="Times New Roman" w:hAnsi="Times New Roman" w:cs="宋体" w:hint="eastAsia"/>
                <w:bCs/>
                <w:kern w:val="0"/>
                <w:sz w:val="22"/>
                <w:lang w:bidi="ar"/>
              </w:rPr>
              <w:t>RSA</w:t>
            </w:r>
            <w:r>
              <w:rPr>
                <w:rFonts w:ascii="Times New Roman" w:hAnsi="Times New Roman" w:cs="宋体" w:hint="eastAsia"/>
                <w:bCs/>
                <w:kern w:val="0"/>
                <w:sz w:val="22"/>
                <w:lang w:bidi="ar"/>
              </w:rPr>
              <w:t>签名平均次数≥</w:t>
            </w:r>
            <w:r>
              <w:rPr>
                <w:rFonts w:ascii="Times New Roman" w:hAnsi="Times New Roman" w:cs="宋体" w:hint="eastAsia"/>
                <w:bCs/>
                <w:kern w:val="0"/>
                <w:sz w:val="22"/>
                <w:lang w:bidi="ar"/>
              </w:rPr>
              <w:t>5</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r>
              <w:rPr>
                <w:rFonts w:ascii="Times New Roman" w:hAnsi="Times New Roman" w:cs="宋体" w:hint="eastAsia"/>
                <w:bCs/>
                <w:kern w:val="0"/>
                <w:sz w:val="22"/>
                <w:lang w:bidi="ar"/>
              </w:rPr>
              <w:br/>
              <w:t>SM2-256</w:t>
            </w:r>
            <w:r>
              <w:rPr>
                <w:rFonts w:ascii="Times New Roman" w:hAnsi="Times New Roman" w:cs="宋体" w:hint="eastAsia"/>
                <w:bCs/>
                <w:kern w:val="0"/>
                <w:sz w:val="22"/>
                <w:lang w:bidi="ar"/>
              </w:rPr>
              <w:t>密钥对生成平均时间≤</w:t>
            </w:r>
            <w:r>
              <w:rPr>
                <w:rFonts w:ascii="Times New Roman" w:hAnsi="Times New Roman" w:cs="宋体" w:hint="eastAsia"/>
                <w:bCs/>
                <w:kern w:val="0"/>
                <w:sz w:val="22"/>
                <w:lang w:bidi="ar"/>
              </w:rPr>
              <w:t>0.2s</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SM2-256</w:t>
            </w:r>
            <w:r>
              <w:rPr>
                <w:rFonts w:ascii="Times New Roman" w:hAnsi="Times New Roman" w:cs="宋体" w:hint="eastAsia"/>
                <w:bCs/>
                <w:kern w:val="0"/>
                <w:sz w:val="22"/>
                <w:lang w:bidi="ar"/>
              </w:rPr>
              <w:t>签名平均次数≥</w:t>
            </w:r>
            <w:r>
              <w:rPr>
                <w:rFonts w:ascii="Times New Roman" w:hAnsi="Times New Roman" w:cs="宋体" w:hint="eastAsia"/>
                <w:bCs/>
                <w:kern w:val="0"/>
                <w:sz w:val="22"/>
                <w:lang w:bidi="ar"/>
              </w:rPr>
              <w:t>8</w:t>
            </w:r>
            <w:r>
              <w:rPr>
                <w:rFonts w:ascii="Times New Roman" w:hAnsi="Times New Roman" w:cs="宋体" w:hint="eastAsia"/>
                <w:bCs/>
                <w:kern w:val="0"/>
                <w:sz w:val="22"/>
                <w:lang w:bidi="ar"/>
              </w:rPr>
              <w:t>次</w:t>
            </w:r>
            <w:r>
              <w:rPr>
                <w:rFonts w:ascii="Times New Roman" w:hAnsi="Times New Roman" w:cs="宋体" w:hint="eastAsia"/>
                <w:bCs/>
                <w:kern w:val="0"/>
                <w:sz w:val="22"/>
                <w:lang w:bidi="ar"/>
              </w:rPr>
              <w:t>/</w:t>
            </w:r>
            <w:r>
              <w:rPr>
                <w:rFonts w:ascii="Times New Roman" w:hAnsi="Times New Roman" w:cs="宋体" w:hint="eastAsia"/>
                <w:bCs/>
                <w:kern w:val="0"/>
                <w:sz w:val="22"/>
                <w:lang w:bidi="ar"/>
              </w:rPr>
              <w:t>秒。</w:t>
            </w:r>
          </w:p>
        </w:tc>
        <w:tc>
          <w:tcPr>
            <w:tcW w:w="425"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lastRenderedPageBreak/>
              <w:t>20</w:t>
            </w:r>
          </w:p>
        </w:tc>
        <w:tc>
          <w:tcPr>
            <w:tcW w:w="366"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r>
              <w:rPr>
                <w:rFonts w:ascii="Times New Roman" w:hAnsi="Times New Roman" w:cs="宋体" w:hint="eastAsia"/>
                <w:bCs/>
                <w:kern w:val="0"/>
                <w:sz w:val="22"/>
                <w:lang w:bidi="ar"/>
              </w:rPr>
              <w:t>个</w:t>
            </w:r>
          </w:p>
        </w:tc>
        <w:tc>
          <w:tcPr>
            <w:tcW w:w="394"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center"/>
              <w:textAlignment w:val="center"/>
              <w:rPr>
                <w:rFonts w:ascii="Times New Roman" w:hAnsi="Times New Roman" w:cs="宋体"/>
                <w:bCs/>
                <w:kern w:val="0"/>
                <w:sz w:val="22"/>
                <w:lang w:bidi="ar"/>
              </w:rPr>
            </w:pPr>
          </w:p>
        </w:tc>
      </w:tr>
    </w:tbl>
    <w:p w:rsidR="008B2E49" w:rsidRPr="00FC0E5F" w:rsidRDefault="008B2E49" w:rsidP="008B2E49">
      <w:pPr>
        <w:adjustRightInd w:val="0"/>
        <w:snapToGrid w:val="0"/>
        <w:spacing w:line="300" w:lineRule="auto"/>
        <w:ind w:firstLineChars="200" w:firstLine="440"/>
        <w:jc w:val="left"/>
        <w:outlineLvl w:val="4"/>
        <w:rPr>
          <w:rFonts w:ascii="Times New Roman" w:hAnsi="Times New Roman"/>
          <w:sz w:val="22"/>
        </w:rPr>
      </w:pPr>
    </w:p>
    <w:p w:rsidR="008B2E49" w:rsidRDefault="008B2E49" w:rsidP="008B2E49">
      <w:pPr>
        <w:adjustRightInd w:val="0"/>
        <w:snapToGrid w:val="0"/>
        <w:spacing w:line="300" w:lineRule="auto"/>
        <w:ind w:firstLineChars="200" w:firstLine="440"/>
        <w:jc w:val="left"/>
        <w:outlineLvl w:val="4"/>
        <w:rPr>
          <w:rFonts w:ascii="Times New Roman" w:hAnsi="Times New Roman"/>
          <w:sz w:val="22"/>
        </w:rPr>
      </w:pPr>
      <w:r>
        <w:rPr>
          <w:rFonts w:ascii="Times New Roman" w:hAnsi="Times New Roman" w:hint="eastAsia"/>
          <w:sz w:val="22"/>
        </w:rPr>
        <w:t>10.</w:t>
      </w:r>
      <w:r>
        <w:rPr>
          <w:rFonts w:ascii="Times New Roman" w:hAnsi="Times New Roman"/>
          <w:sz w:val="22"/>
        </w:rPr>
        <w:t>3</w:t>
      </w:r>
      <w:r>
        <w:rPr>
          <w:rFonts w:ascii="Times New Roman" w:hAnsi="Times New Roman" w:hint="eastAsia"/>
          <w:sz w:val="22"/>
        </w:rPr>
        <w:t xml:space="preserve"> </w:t>
      </w:r>
      <w:r>
        <w:rPr>
          <w:rFonts w:ascii="Times New Roman" w:hAnsi="Times New Roman" w:hint="eastAsia"/>
          <w:sz w:val="22"/>
          <w:lang w:bidi="ar"/>
        </w:rPr>
        <w:t>成品软件购置子项目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322"/>
        <w:gridCol w:w="4475"/>
        <w:gridCol w:w="649"/>
        <w:gridCol w:w="612"/>
        <w:gridCol w:w="619"/>
      </w:tblGrid>
      <w:tr w:rsidR="008B2E49" w:rsidTr="00C53090">
        <w:trPr>
          <w:trHeight w:val="280"/>
        </w:trPr>
        <w:tc>
          <w:tcPr>
            <w:tcW w:w="373"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序号</w:t>
            </w:r>
          </w:p>
        </w:tc>
        <w:tc>
          <w:tcPr>
            <w:tcW w:w="79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设备名称</w:t>
            </w:r>
          </w:p>
        </w:tc>
        <w:tc>
          <w:tcPr>
            <w:tcW w:w="269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具体配置要求</w:t>
            </w:r>
          </w:p>
        </w:tc>
        <w:tc>
          <w:tcPr>
            <w:tcW w:w="391"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数量</w:t>
            </w:r>
          </w:p>
        </w:tc>
        <w:tc>
          <w:tcPr>
            <w:tcW w:w="36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单位</w:t>
            </w:r>
          </w:p>
        </w:tc>
        <w:tc>
          <w:tcPr>
            <w:tcW w:w="373"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备注</w:t>
            </w: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（一）基础软件</w:t>
            </w: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中间件</w:t>
            </w:r>
          </w:p>
        </w:tc>
        <w:tc>
          <w:tcPr>
            <w:tcW w:w="2697" w:type="pct"/>
            <w:noWrap/>
            <w:vAlign w:val="center"/>
          </w:tcPr>
          <w:p w:rsidR="008B2E49" w:rsidRDefault="008B2E49" w:rsidP="00C53090">
            <w:pPr>
              <w:rPr>
                <w:rFonts w:ascii="Times New Roman" w:hAnsi="Times New Roman" w:cs="宋体"/>
                <w:sz w:val="22"/>
              </w:rPr>
            </w:pPr>
            <w:r>
              <w:rPr>
                <w:rFonts w:ascii="Times New Roman" w:hAnsi="Times New Roman" w:cs="宋体" w:hint="eastAsia"/>
                <w:sz w:val="22"/>
              </w:rPr>
              <w:t>为保证技术先进性，符合最新标准规范，通过</w:t>
            </w:r>
            <w:r>
              <w:rPr>
                <w:rFonts w:ascii="Times New Roman" w:hAnsi="Times New Roman" w:cs="宋体" w:hint="eastAsia"/>
                <w:sz w:val="22"/>
              </w:rPr>
              <w:t>Jakarta EE 10</w:t>
            </w:r>
            <w:r>
              <w:rPr>
                <w:rFonts w:ascii="Times New Roman" w:hAnsi="Times New Roman" w:cs="宋体" w:hint="eastAsia"/>
                <w:sz w:val="22"/>
              </w:rPr>
              <w:t>官方兼容认证，提供</w:t>
            </w:r>
            <w:r>
              <w:rPr>
                <w:rFonts w:ascii="Times New Roman" w:hAnsi="Times New Roman" w:cs="宋体" w:hint="eastAsia"/>
                <w:sz w:val="22"/>
              </w:rPr>
              <w:t>Jakarta EE 10</w:t>
            </w:r>
            <w:r>
              <w:rPr>
                <w:rFonts w:ascii="Times New Roman" w:hAnsi="Times New Roman" w:cs="宋体" w:hint="eastAsia"/>
                <w:sz w:val="22"/>
              </w:rPr>
              <w:t>标准兼容认证的查询网址及网页截图。</w:t>
            </w:r>
          </w:p>
          <w:p w:rsidR="008B2E49" w:rsidRDefault="008B2E49" w:rsidP="00C53090">
            <w:pPr>
              <w:rPr>
                <w:rFonts w:ascii="Times New Roman" w:hAnsi="Times New Roman" w:cs="宋体"/>
                <w:sz w:val="22"/>
              </w:rPr>
            </w:pPr>
            <w:r>
              <w:rPr>
                <w:rFonts w:ascii="Times New Roman" w:hAnsi="Times New Roman" w:cs="宋体" w:hint="eastAsia"/>
                <w:sz w:val="22"/>
              </w:rPr>
              <w:t>为保证产品的成熟度，产品厂商通过</w:t>
            </w:r>
            <w:r>
              <w:rPr>
                <w:rFonts w:ascii="Times New Roman" w:hAnsi="Times New Roman" w:cs="宋体" w:hint="eastAsia"/>
                <w:sz w:val="22"/>
              </w:rPr>
              <w:t>CMMI5</w:t>
            </w:r>
            <w:r>
              <w:rPr>
                <w:rFonts w:ascii="Times New Roman" w:hAnsi="Times New Roman" w:cs="宋体" w:hint="eastAsia"/>
                <w:sz w:val="22"/>
              </w:rPr>
              <w:t>级成熟度认证。</w:t>
            </w:r>
          </w:p>
          <w:p w:rsidR="008B2E49" w:rsidRDefault="008B2E49" w:rsidP="00C53090">
            <w:pPr>
              <w:rPr>
                <w:rFonts w:ascii="Times New Roman" w:hAnsi="Times New Roman" w:cs="宋体"/>
                <w:sz w:val="22"/>
              </w:rPr>
            </w:pPr>
            <w:r>
              <w:rPr>
                <w:rFonts w:ascii="Times New Roman" w:hAnsi="Times New Roman" w:cs="宋体" w:hint="eastAsia"/>
                <w:sz w:val="22"/>
              </w:rPr>
              <w:t>为保障产品的持续可靠性服务，厂商通过</w:t>
            </w:r>
            <w:r>
              <w:rPr>
                <w:rFonts w:ascii="Times New Roman" w:hAnsi="Times New Roman" w:cs="宋体" w:hint="eastAsia"/>
                <w:sz w:val="22"/>
              </w:rPr>
              <w:t>ITSS</w:t>
            </w:r>
            <w:r>
              <w:rPr>
                <w:rFonts w:ascii="Times New Roman" w:hAnsi="Times New Roman" w:cs="宋体" w:hint="eastAsia"/>
                <w:sz w:val="22"/>
              </w:rPr>
              <w:t>信息技术服务三级的认证。</w:t>
            </w:r>
          </w:p>
          <w:p w:rsidR="008B2E49" w:rsidRDefault="008B2E49" w:rsidP="00C53090">
            <w:pPr>
              <w:rPr>
                <w:rFonts w:ascii="Times New Roman" w:hAnsi="Times New Roman" w:cs="宋体"/>
                <w:sz w:val="22"/>
              </w:rPr>
            </w:pPr>
            <w:r>
              <w:rPr>
                <w:rFonts w:ascii="Times New Roman" w:hAnsi="Times New Roman" w:cs="宋体" w:hint="eastAsia"/>
                <w:sz w:val="22"/>
              </w:rPr>
              <w:t>产品具备良好的生态环境适应能力，支持多种主流国产操作系统，如麒麟</w:t>
            </w:r>
            <w:r>
              <w:rPr>
                <w:rFonts w:ascii="Times New Roman" w:hAnsi="Times New Roman" w:cs="宋体" w:hint="eastAsia"/>
                <w:sz w:val="22"/>
              </w:rPr>
              <w:t>OS</w:t>
            </w:r>
            <w:r>
              <w:rPr>
                <w:rFonts w:ascii="Times New Roman" w:hAnsi="Times New Roman" w:cs="宋体" w:hint="eastAsia"/>
                <w:sz w:val="22"/>
              </w:rPr>
              <w:t>、统信</w:t>
            </w:r>
            <w:r>
              <w:rPr>
                <w:rFonts w:ascii="Times New Roman" w:hAnsi="Times New Roman" w:cs="宋体" w:hint="eastAsia"/>
                <w:sz w:val="22"/>
              </w:rPr>
              <w:t>UOS</w:t>
            </w:r>
            <w:r>
              <w:rPr>
                <w:rFonts w:ascii="Times New Roman" w:hAnsi="Times New Roman" w:cs="宋体" w:hint="eastAsia"/>
                <w:sz w:val="22"/>
              </w:rPr>
              <w:t>等；支持多种主流国产数据库系统，如达梦、金仓等。</w:t>
            </w:r>
          </w:p>
          <w:p w:rsidR="008B2E49" w:rsidRDefault="008B2E49" w:rsidP="00C53090">
            <w:pPr>
              <w:rPr>
                <w:rFonts w:ascii="Times New Roman" w:hAnsi="Times New Roman" w:cs="宋体"/>
                <w:sz w:val="22"/>
              </w:rPr>
            </w:pPr>
            <w:r>
              <w:rPr>
                <w:rFonts w:ascii="Times New Roman" w:hAnsi="Times New Roman" w:cs="宋体" w:hint="eastAsia"/>
                <w:sz w:val="22"/>
              </w:rPr>
              <w:t>支持集群部署，提供集中管理工具。</w:t>
            </w:r>
          </w:p>
          <w:p w:rsidR="008B2E49" w:rsidRDefault="008B2E49" w:rsidP="00C53090">
            <w:pPr>
              <w:rPr>
                <w:rFonts w:ascii="Times New Roman" w:hAnsi="Times New Roman" w:cs="宋体"/>
                <w:sz w:val="22"/>
              </w:rPr>
            </w:pPr>
            <w:r>
              <w:rPr>
                <w:rFonts w:ascii="Times New Roman" w:hAnsi="Times New Roman" w:cs="宋体" w:hint="eastAsia"/>
                <w:sz w:val="22"/>
              </w:rPr>
              <w:t>内置类加载冲突检测工具，可以检测出应用部署和运行过程中哪些类存在类加载冲突问题，并能自动生成冲突检测报告，方便快速定位和解决应用类加载问题。提供产品功能截图。</w:t>
            </w:r>
          </w:p>
          <w:p w:rsidR="008B2E49" w:rsidRDefault="008B2E49" w:rsidP="00C53090">
            <w:pPr>
              <w:rPr>
                <w:rFonts w:ascii="Times New Roman" w:hAnsi="Times New Roman" w:cs="宋体"/>
                <w:sz w:val="22"/>
              </w:rPr>
            </w:pPr>
            <w:r>
              <w:rPr>
                <w:rFonts w:ascii="Times New Roman" w:hAnsi="Times New Roman" w:cs="宋体" w:hint="eastAsia"/>
                <w:sz w:val="22"/>
              </w:rPr>
              <w:t>支持在管理控制台页面上配置异步日志，保证日志输出的同时降低对应用系统性能的影响。提供产品功能截图。</w:t>
            </w:r>
          </w:p>
          <w:p w:rsidR="008B2E49" w:rsidRDefault="008B2E49" w:rsidP="00C53090">
            <w:pPr>
              <w:rPr>
                <w:rFonts w:ascii="Times New Roman" w:hAnsi="Times New Roman" w:cs="宋体"/>
                <w:sz w:val="22"/>
              </w:rPr>
            </w:pPr>
            <w:r>
              <w:rPr>
                <w:rFonts w:ascii="Times New Roman" w:hAnsi="Times New Roman" w:cs="宋体" w:hint="eastAsia"/>
                <w:sz w:val="22"/>
              </w:rPr>
              <w:t>监控服务可以选择监视信息的回放时间段，方便运维人员了解过去某段时间的系统和应用的监控情况。提供产品功能截图。</w:t>
            </w:r>
          </w:p>
          <w:p w:rsidR="008B2E49" w:rsidRDefault="008B2E49" w:rsidP="00C53090">
            <w:pPr>
              <w:rPr>
                <w:rFonts w:ascii="Times New Roman" w:hAnsi="Times New Roman" w:cs="宋体"/>
                <w:sz w:val="22"/>
              </w:rPr>
            </w:pPr>
            <w:r>
              <w:rPr>
                <w:rFonts w:ascii="Times New Roman" w:hAnsi="Times New Roman" w:cs="宋体" w:hint="eastAsia"/>
                <w:sz w:val="22"/>
              </w:rPr>
              <w:t>在不停止应用服务器运行的情况下，支持动态更新</w:t>
            </w:r>
            <w:r>
              <w:rPr>
                <w:rFonts w:ascii="Times New Roman" w:hAnsi="Times New Roman" w:cs="宋体" w:hint="eastAsia"/>
                <w:sz w:val="22"/>
              </w:rPr>
              <w:t>license</w:t>
            </w:r>
            <w:r>
              <w:rPr>
                <w:rFonts w:ascii="Times New Roman" w:hAnsi="Times New Roman" w:cs="宋体" w:hint="eastAsia"/>
                <w:sz w:val="22"/>
              </w:rPr>
              <w:t>以及集中管理替换</w:t>
            </w:r>
            <w:r>
              <w:rPr>
                <w:rFonts w:ascii="Times New Roman" w:hAnsi="Times New Roman" w:cs="宋体" w:hint="eastAsia"/>
                <w:sz w:val="22"/>
              </w:rPr>
              <w:t>license</w:t>
            </w:r>
            <w:r>
              <w:rPr>
                <w:rFonts w:ascii="Times New Roman" w:hAnsi="Times New Roman" w:cs="宋体" w:hint="eastAsia"/>
                <w:sz w:val="22"/>
              </w:rPr>
              <w:t>，避免更新</w:t>
            </w:r>
            <w:r>
              <w:rPr>
                <w:rFonts w:ascii="Times New Roman" w:hAnsi="Times New Roman" w:cs="宋体" w:hint="eastAsia"/>
                <w:sz w:val="22"/>
              </w:rPr>
              <w:t>license</w:t>
            </w:r>
            <w:r>
              <w:rPr>
                <w:rFonts w:ascii="Times New Roman" w:hAnsi="Times New Roman" w:cs="宋体" w:hint="eastAsia"/>
                <w:sz w:val="22"/>
              </w:rPr>
              <w:t>对业务正常运行的影响。提供</w:t>
            </w:r>
            <w:r>
              <w:rPr>
                <w:rFonts w:ascii="Times New Roman" w:hAnsi="Times New Roman" w:cs="宋体" w:hint="eastAsia"/>
                <w:sz w:val="22"/>
              </w:rPr>
              <w:lastRenderedPageBreak/>
              <w:t>产品功能截图。</w:t>
            </w:r>
          </w:p>
          <w:p w:rsidR="008B2E49" w:rsidRDefault="008B2E49" w:rsidP="00C53090">
            <w:pPr>
              <w:rPr>
                <w:rFonts w:ascii="Times New Roman" w:hAnsi="Times New Roman" w:cs="宋体"/>
                <w:sz w:val="22"/>
              </w:rPr>
            </w:pPr>
            <w:r>
              <w:rPr>
                <w:rFonts w:ascii="Times New Roman" w:hAnsi="Times New Roman" w:cs="宋体" w:hint="eastAsia"/>
                <w:sz w:val="22"/>
              </w:rPr>
              <w:t>支持命令行审计功能，能记录每次命令行操作。提供产品功能截图。</w:t>
            </w:r>
          </w:p>
          <w:p w:rsidR="008B2E49" w:rsidRDefault="008B2E49" w:rsidP="00C53090">
            <w:pPr>
              <w:rPr>
                <w:rFonts w:ascii="Times New Roman" w:hAnsi="Times New Roman" w:cs="宋体"/>
                <w:sz w:val="22"/>
              </w:rPr>
            </w:pPr>
            <w:r>
              <w:rPr>
                <w:rFonts w:ascii="Times New Roman" w:hAnsi="Times New Roman" w:cs="宋体" w:hint="eastAsia"/>
                <w:sz w:val="22"/>
              </w:rPr>
              <w:t>支持采用双因子认证鉴别技术对用户身份进行鉴别。提供产品功能截图。</w:t>
            </w:r>
          </w:p>
          <w:p w:rsidR="008B2E49" w:rsidRDefault="008B2E49" w:rsidP="00C53090">
            <w:pPr>
              <w:rPr>
                <w:rFonts w:ascii="Times New Roman" w:hAnsi="Times New Roman" w:cs="宋体"/>
                <w:sz w:val="22"/>
              </w:rPr>
            </w:pPr>
            <w:r>
              <w:rPr>
                <w:rFonts w:ascii="Times New Roman" w:hAnsi="Times New Roman" w:cs="宋体" w:hint="eastAsia"/>
                <w:sz w:val="22"/>
              </w:rPr>
              <w:t>内置快照功能，能够对服务器及应用程序的运行时信息进行捕获，提供产品功能截图。同时具备应用服务器快照分析系统相关专利，提供专利号及专利截图。</w:t>
            </w:r>
          </w:p>
          <w:p w:rsidR="008B2E49" w:rsidRDefault="008B2E49" w:rsidP="00C53090">
            <w:pPr>
              <w:rPr>
                <w:rFonts w:ascii="Times New Roman" w:hAnsi="Times New Roman" w:cs="宋体"/>
                <w:sz w:val="22"/>
              </w:rPr>
            </w:pPr>
            <w:r>
              <w:rPr>
                <w:rFonts w:ascii="Times New Roman" w:hAnsi="Times New Roman" w:cs="宋体" w:hint="eastAsia"/>
                <w:sz w:val="22"/>
              </w:rPr>
              <w:t>在全国产环境鲲鹏</w:t>
            </w:r>
            <w:r>
              <w:rPr>
                <w:rFonts w:ascii="Times New Roman" w:hAnsi="Times New Roman" w:cs="宋体" w:hint="eastAsia"/>
                <w:sz w:val="22"/>
              </w:rPr>
              <w:t>920CPU</w:t>
            </w:r>
            <w:r>
              <w:rPr>
                <w:rFonts w:ascii="Times New Roman" w:hAnsi="Times New Roman" w:cs="宋体" w:hint="eastAsia"/>
                <w:sz w:val="22"/>
              </w:rPr>
              <w:t>，麒麟系统，国产达梦数据库，≥</w:t>
            </w:r>
            <w:r>
              <w:rPr>
                <w:rFonts w:ascii="Times New Roman" w:hAnsi="Times New Roman" w:cs="宋体" w:hint="eastAsia"/>
                <w:sz w:val="22"/>
              </w:rPr>
              <w:t>1</w:t>
            </w:r>
            <w:r>
              <w:rPr>
                <w:rFonts w:ascii="Times New Roman" w:hAnsi="Times New Roman" w:cs="宋体" w:hint="eastAsia"/>
                <w:sz w:val="22"/>
              </w:rPr>
              <w:t>万并发用户：</w:t>
            </w:r>
          </w:p>
          <w:p w:rsidR="008B2E49" w:rsidRDefault="008B2E49" w:rsidP="00C53090">
            <w:pPr>
              <w:rPr>
                <w:rFonts w:ascii="Times New Roman" w:hAnsi="Times New Roman" w:cs="宋体"/>
                <w:sz w:val="22"/>
              </w:rPr>
            </w:pPr>
            <w:r>
              <w:rPr>
                <w:rFonts w:ascii="Times New Roman" w:hAnsi="Times New Roman" w:cs="宋体" w:hint="eastAsia"/>
                <w:sz w:val="22"/>
              </w:rPr>
              <w:t>（</w:t>
            </w:r>
            <w:r>
              <w:rPr>
                <w:rFonts w:ascii="Times New Roman" w:hAnsi="Times New Roman" w:cs="宋体" w:hint="eastAsia"/>
                <w:sz w:val="22"/>
              </w:rPr>
              <w:t>1</w:t>
            </w:r>
            <w:r>
              <w:rPr>
                <w:rFonts w:ascii="Times New Roman" w:hAnsi="Times New Roman" w:cs="宋体" w:hint="eastAsia"/>
                <w:sz w:val="22"/>
              </w:rPr>
              <w:t>）</w:t>
            </w:r>
            <w:r>
              <w:rPr>
                <w:rFonts w:ascii="Times New Roman" w:hAnsi="Times New Roman" w:cs="宋体" w:hint="eastAsia"/>
                <w:sz w:val="22"/>
              </w:rPr>
              <w:t>JSP</w:t>
            </w:r>
            <w:r>
              <w:rPr>
                <w:rFonts w:ascii="Times New Roman" w:hAnsi="Times New Roman" w:cs="宋体" w:hint="eastAsia"/>
                <w:sz w:val="22"/>
              </w:rPr>
              <w:t>页面请求场景下</w:t>
            </w:r>
            <w:r>
              <w:rPr>
                <w:rFonts w:ascii="Times New Roman" w:hAnsi="Times New Roman" w:cs="宋体" w:hint="eastAsia"/>
                <w:sz w:val="22"/>
              </w:rPr>
              <w:t>TPS</w:t>
            </w:r>
            <w:r>
              <w:rPr>
                <w:rFonts w:ascii="Times New Roman" w:hAnsi="Times New Roman" w:cs="宋体" w:hint="eastAsia"/>
                <w:sz w:val="22"/>
              </w:rPr>
              <w:t>不低于</w:t>
            </w:r>
            <w:r>
              <w:rPr>
                <w:rFonts w:ascii="Times New Roman" w:hAnsi="Times New Roman" w:cs="宋体" w:hint="eastAsia"/>
                <w:sz w:val="22"/>
              </w:rPr>
              <w:t>11</w:t>
            </w:r>
            <w:r>
              <w:rPr>
                <w:rFonts w:ascii="Times New Roman" w:hAnsi="Times New Roman" w:cs="宋体" w:hint="eastAsia"/>
                <w:sz w:val="22"/>
              </w:rPr>
              <w:t>万，响应时间</w:t>
            </w:r>
            <w:r>
              <w:rPr>
                <w:rFonts w:ascii="Times New Roman" w:hAnsi="Times New Roman" w:cs="宋体" w:hint="eastAsia"/>
                <w:sz w:val="22"/>
              </w:rPr>
              <w:t>1ms</w:t>
            </w:r>
            <w:r>
              <w:rPr>
                <w:rFonts w:ascii="Times New Roman" w:hAnsi="Times New Roman" w:cs="宋体" w:hint="eastAsia"/>
                <w:sz w:val="22"/>
              </w:rPr>
              <w:t>，且</w:t>
            </w:r>
            <w:r>
              <w:rPr>
                <w:rFonts w:ascii="Times New Roman" w:hAnsi="Times New Roman" w:cs="宋体" w:hint="eastAsia"/>
                <w:sz w:val="22"/>
              </w:rPr>
              <w:t>TPS</w:t>
            </w:r>
            <w:r>
              <w:rPr>
                <w:rFonts w:ascii="Times New Roman" w:hAnsi="Times New Roman" w:cs="宋体" w:hint="eastAsia"/>
                <w:sz w:val="22"/>
              </w:rPr>
              <w:t>高于</w:t>
            </w:r>
            <w:r>
              <w:rPr>
                <w:rFonts w:ascii="Times New Roman" w:hAnsi="Times New Roman" w:cs="宋体" w:hint="eastAsia"/>
                <w:sz w:val="22"/>
              </w:rPr>
              <w:t>Tomcat</w:t>
            </w:r>
            <w:r>
              <w:rPr>
                <w:rFonts w:ascii="Times New Roman" w:hAnsi="Times New Roman" w:cs="宋体" w:hint="eastAsia"/>
                <w:sz w:val="22"/>
              </w:rPr>
              <w:t>的</w:t>
            </w:r>
            <w:r>
              <w:rPr>
                <w:rFonts w:ascii="Times New Roman" w:hAnsi="Times New Roman" w:cs="宋体" w:hint="eastAsia"/>
                <w:sz w:val="22"/>
              </w:rPr>
              <w:t>30%</w:t>
            </w:r>
          </w:p>
          <w:p w:rsidR="008B2E49" w:rsidRDefault="008B2E49" w:rsidP="00C53090">
            <w:pPr>
              <w:rPr>
                <w:rFonts w:ascii="Times New Roman" w:hAnsi="Times New Roman" w:cs="宋体"/>
                <w:sz w:val="22"/>
              </w:rPr>
            </w:pPr>
            <w:r>
              <w:rPr>
                <w:rFonts w:ascii="Times New Roman" w:hAnsi="Times New Roman" w:cs="宋体" w:hint="eastAsia"/>
                <w:sz w:val="22"/>
              </w:rPr>
              <w:t>（</w:t>
            </w:r>
            <w:r>
              <w:rPr>
                <w:rFonts w:ascii="Times New Roman" w:hAnsi="Times New Roman" w:cs="宋体" w:hint="eastAsia"/>
                <w:sz w:val="22"/>
              </w:rPr>
              <w:t>2</w:t>
            </w:r>
            <w:r>
              <w:rPr>
                <w:rFonts w:ascii="Times New Roman" w:hAnsi="Times New Roman" w:cs="宋体" w:hint="eastAsia"/>
                <w:sz w:val="22"/>
              </w:rPr>
              <w:t>）</w:t>
            </w:r>
            <w:r>
              <w:rPr>
                <w:rFonts w:ascii="Times New Roman" w:hAnsi="Times New Roman" w:cs="宋体" w:hint="eastAsia"/>
                <w:sz w:val="22"/>
              </w:rPr>
              <w:t>Servlet</w:t>
            </w:r>
            <w:r>
              <w:rPr>
                <w:rFonts w:ascii="Times New Roman" w:hAnsi="Times New Roman" w:cs="宋体" w:hint="eastAsia"/>
                <w:sz w:val="22"/>
              </w:rPr>
              <w:t>请求场景下</w:t>
            </w:r>
            <w:r>
              <w:rPr>
                <w:rFonts w:ascii="Times New Roman" w:hAnsi="Times New Roman" w:cs="宋体" w:hint="eastAsia"/>
                <w:sz w:val="22"/>
              </w:rPr>
              <w:t>TPS</w:t>
            </w:r>
            <w:r>
              <w:rPr>
                <w:rFonts w:ascii="Times New Roman" w:hAnsi="Times New Roman" w:cs="宋体" w:hint="eastAsia"/>
                <w:sz w:val="22"/>
              </w:rPr>
              <w:t>不低于</w:t>
            </w:r>
            <w:r>
              <w:rPr>
                <w:rFonts w:ascii="Times New Roman" w:hAnsi="Times New Roman" w:cs="宋体" w:hint="eastAsia"/>
                <w:sz w:val="22"/>
              </w:rPr>
              <w:t>5</w:t>
            </w:r>
            <w:r>
              <w:rPr>
                <w:rFonts w:ascii="Times New Roman" w:hAnsi="Times New Roman" w:cs="宋体" w:hint="eastAsia"/>
                <w:sz w:val="22"/>
              </w:rPr>
              <w:t>万，响应时间</w:t>
            </w:r>
            <w:r>
              <w:rPr>
                <w:rFonts w:ascii="Times New Roman" w:hAnsi="Times New Roman" w:cs="宋体" w:hint="eastAsia"/>
                <w:sz w:val="22"/>
              </w:rPr>
              <w:t>1ms</w:t>
            </w:r>
            <w:r>
              <w:rPr>
                <w:rFonts w:ascii="Times New Roman" w:hAnsi="Times New Roman" w:cs="宋体" w:hint="eastAsia"/>
                <w:sz w:val="22"/>
              </w:rPr>
              <w:t>，且</w:t>
            </w:r>
            <w:r>
              <w:rPr>
                <w:rFonts w:ascii="Times New Roman" w:hAnsi="Times New Roman" w:cs="宋体" w:hint="eastAsia"/>
                <w:sz w:val="22"/>
              </w:rPr>
              <w:t>TPS</w:t>
            </w:r>
            <w:r>
              <w:rPr>
                <w:rFonts w:ascii="Times New Roman" w:hAnsi="Times New Roman" w:cs="宋体" w:hint="eastAsia"/>
                <w:sz w:val="22"/>
              </w:rPr>
              <w:t>高于</w:t>
            </w:r>
            <w:r>
              <w:rPr>
                <w:rFonts w:ascii="Times New Roman" w:hAnsi="Times New Roman" w:cs="宋体" w:hint="eastAsia"/>
                <w:sz w:val="22"/>
              </w:rPr>
              <w:t>Tomcat</w:t>
            </w:r>
            <w:r>
              <w:rPr>
                <w:rFonts w:ascii="Times New Roman" w:hAnsi="Times New Roman" w:cs="宋体" w:hint="eastAsia"/>
                <w:sz w:val="22"/>
              </w:rPr>
              <w:t>的</w:t>
            </w:r>
            <w:r>
              <w:rPr>
                <w:rFonts w:ascii="Times New Roman" w:hAnsi="Times New Roman" w:cs="宋体" w:hint="eastAsia"/>
                <w:sz w:val="22"/>
              </w:rPr>
              <w:t>60%</w:t>
            </w:r>
          </w:p>
          <w:p w:rsidR="008B2E49" w:rsidRDefault="008B2E49" w:rsidP="00C53090">
            <w:pPr>
              <w:rPr>
                <w:rFonts w:ascii="Times New Roman" w:hAnsi="Times New Roman" w:cs="宋体"/>
                <w:sz w:val="22"/>
              </w:rPr>
            </w:pPr>
            <w:r>
              <w:rPr>
                <w:rFonts w:ascii="Times New Roman" w:hAnsi="Times New Roman" w:cs="宋体" w:hint="eastAsia"/>
                <w:sz w:val="22"/>
              </w:rPr>
              <w:t>（</w:t>
            </w:r>
            <w:r>
              <w:rPr>
                <w:rFonts w:ascii="Times New Roman" w:hAnsi="Times New Roman" w:cs="宋体" w:hint="eastAsia"/>
                <w:sz w:val="22"/>
              </w:rPr>
              <w:t>3</w:t>
            </w:r>
            <w:r>
              <w:rPr>
                <w:rFonts w:ascii="Times New Roman" w:hAnsi="Times New Roman" w:cs="宋体" w:hint="eastAsia"/>
                <w:sz w:val="22"/>
              </w:rPr>
              <w:t>）</w:t>
            </w:r>
            <w:r>
              <w:rPr>
                <w:rFonts w:ascii="Times New Roman" w:hAnsi="Times New Roman" w:cs="宋体" w:hint="eastAsia"/>
                <w:sz w:val="22"/>
              </w:rPr>
              <w:t>JDBC</w:t>
            </w:r>
            <w:r>
              <w:rPr>
                <w:rFonts w:ascii="Times New Roman" w:hAnsi="Times New Roman" w:cs="宋体" w:hint="eastAsia"/>
                <w:sz w:val="22"/>
              </w:rPr>
              <w:t>请求场景下</w:t>
            </w:r>
            <w:r>
              <w:rPr>
                <w:rFonts w:ascii="Times New Roman" w:hAnsi="Times New Roman" w:cs="宋体" w:hint="eastAsia"/>
                <w:sz w:val="22"/>
              </w:rPr>
              <w:t>TPS</w:t>
            </w:r>
            <w:r>
              <w:rPr>
                <w:rFonts w:ascii="Times New Roman" w:hAnsi="Times New Roman" w:cs="宋体" w:hint="eastAsia"/>
                <w:sz w:val="22"/>
              </w:rPr>
              <w:t>不低于</w:t>
            </w:r>
            <w:r>
              <w:rPr>
                <w:rFonts w:ascii="Times New Roman" w:hAnsi="Times New Roman" w:cs="宋体" w:hint="eastAsia"/>
                <w:sz w:val="22"/>
              </w:rPr>
              <w:t>5</w:t>
            </w:r>
            <w:r>
              <w:rPr>
                <w:rFonts w:ascii="Times New Roman" w:hAnsi="Times New Roman" w:cs="宋体" w:hint="eastAsia"/>
                <w:sz w:val="22"/>
              </w:rPr>
              <w:t>万，且</w:t>
            </w:r>
            <w:r>
              <w:rPr>
                <w:rFonts w:ascii="Times New Roman" w:hAnsi="Times New Roman" w:cs="宋体" w:hint="eastAsia"/>
                <w:sz w:val="22"/>
              </w:rPr>
              <w:t>TPS</w:t>
            </w:r>
            <w:r>
              <w:rPr>
                <w:rFonts w:ascii="Times New Roman" w:hAnsi="Times New Roman" w:cs="宋体" w:hint="eastAsia"/>
                <w:sz w:val="22"/>
              </w:rPr>
              <w:t>高于</w:t>
            </w:r>
            <w:r>
              <w:rPr>
                <w:rFonts w:ascii="Times New Roman" w:hAnsi="Times New Roman" w:cs="宋体" w:hint="eastAsia"/>
                <w:sz w:val="22"/>
              </w:rPr>
              <w:t>Tomcat</w:t>
            </w:r>
            <w:r>
              <w:rPr>
                <w:rFonts w:ascii="Times New Roman" w:hAnsi="Times New Roman" w:cs="宋体" w:hint="eastAsia"/>
                <w:sz w:val="22"/>
              </w:rPr>
              <w:t>的</w:t>
            </w:r>
            <w:r>
              <w:rPr>
                <w:rFonts w:ascii="Times New Roman" w:hAnsi="Times New Roman" w:cs="宋体" w:hint="eastAsia"/>
                <w:sz w:val="22"/>
              </w:rPr>
              <w:t>200%</w:t>
            </w:r>
          </w:p>
          <w:p w:rsidR="008B2E49" w:rsidRDefault="008B2E49" w:rsidP="00C53090">
            <w:pPr>
              <w:rPr>
                <w:rFonts w:ascii="Times New Roman" w:hAnsi="Times New Roman" w:cs="宋体"/>
                <w:sz w:val="22"/>
              </w:rPr>
            </w:pPr>
            <w:r>
              <w:rPr>
                <w:rFonts w:ascii="Times New Roman" w:hAnsi="Times New Roman" w:cs="宋体" w:hint="eastAsia"/>
                <w:sz w:val="22"/>
              </w:rPr>
              <w:t>（</w:t>
            </w:r>
            <w:r>
              <w:rPr>
                <w:rFonts w:ascii="Times New Roman" w:hAnsi="Times New Roman" w:cs="宋体" w:hint="eastAsia"/>
                <w:sz w:val="22"/>
              </w:rPr>
              <w:t>4</w:t>
            </w:r>
            <w:r>
              <w:rPr>
                <w:rFonts w:ascii="Times New Roman" w:hAnsi="Times New Roman" w:cs="宋体" w:hint="eastAsia"/>
                <w:sz w:val="22"/>
              </w:rPr>
              <w:t>）</w:t>
            </w:r>
            <w:r>
              <w:rPr>
                <w:rFonts w:ascii="Times New Roman" w:hAnsi="Times New Roman" w:cs="宋体" w:hint="eastAsia"/>
                <w:sz w:val="22"/>
              </w:rPr>
              <w:t>Form</w:t>
            </w:r>
            <w:r>
              <w:rPr>
                <w:rFonts w:ascii="Times New Roman" w:hAnsi="Times New Roman" w:cs="宋体" w:hint="eastAsia"/>
                <w:sz w:val="22"/>
              </w:rPr>
              <w:t>表单提交场景</w:t>
            </w:r>
            <w:r>
              <w:rPr>
                <w:rFonts w:ascii="Times New Roman" w:hAnsi="Times New Roman" w:cs="宋体" w:hint="eastAsia"/>
                <w:sz w:val="22"/>
              </w:rPr>
              <w:t>TPS</w:t>
            </w:r>
            <w:r>
              <w:rPr>
                <w:rFonts w:ascii="Times New Roman" w:hAnsi="Times New Roman" w:cs="宋体" w:hint="eastAsia"/>
                <w:sz w:val="22"/>
              </w:rPr>
              <w:t>不低于</w:t>
            </w:r>
            <w:r>
              <w:rPr>
                <w:rFonts w:ascii="Times New Roman" w:hAnsi="Times New Roman" w:cs="宋体" w:hint="eastAsia"/>
                <w:sz w:val="22"/>
              </w:rPr>
              <w:t>6</w:t>
            </w:r>
            <w:r>
              <w:rPr>
                <w:rFonts w:ascii="Times New Roman" w:hAnsi="Times New Roman" w:cs="宋体" w:hint="eastAsia"/>
                <w:sz w:val="22"/>
              </w:rPr>
              <w:t>万，响应时间</w:t>
            </w:r>
            <w:r>
              <w:rPr>
                <w:rFonts w:ascii="Times New Roman" w:hAnsi="Times New Roman" w:cs="宋体" w:hint="eastAsia"/>
                <w:sz w:val="22"/>
              </w:rPr>
              <w:t>1ms</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6</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lastRenderedPageBreak/>
              <w:t>（二）应用软件</w:t>
            </w: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OFD</w:t>
            </w:r>
            <w:r>
              <w:rPr>
                <w:rFonts w:ascii="Times New Roman" w:hAnsi="Times New Roman" w:cs="宋体" w:hint="eastAsia"/>
                <w:kern w:val="0"/>
                <w:sz w:val="22"/>
                <w:lang w:bidi="ar"/>
              </w:rPr>
              <w:t>版式文件系统</w:t>
            </w:r>
          </w:p>
        </w:tc>
        <w:tc>
          <w:tcPr>
            <w:tcW w:w="2697" w:type="pct"/>
            <w:noWrap/>
            <w:vAlign w:val="center"/>
          </w:tcPr>
          <w:p w:rsidR="008B2E49" w:rsidRDefault="008B2E49" w:rsidP="00C53090">
            <w:pPr>
              <w:pStyle w:val="ab"/>
              <w:rPr>
                <w:rFonts w:ascii="Times New Roman" w:hAnsi="Times New Roman" w:cs="宋体"/>
              </w:rPr>
            </w:pPr>
            <w:r>
              <w:rPr>
                <w:rFonts w:ascii="Times New Roman" w:hAnsi="Times New Roman" w:cs="宋体" w:hint="eastAsia"/>
              </w:rPr>
              <w:t>（</w:t>
            </w:r>
            <w:r>
              <w:rPr>
                <w:rFonts w:ascii="Times New Roman" w:hAnsi="Times New Roman" w:cs="宋体" w:hint="eastAsia"/>
              </w:rPr>
              <w:t>1</w:t>
            </w:r>
            <w:r>
              <w:rPr>
                <w:rFonts w:ascii="Times New Roman" w:hAnsi="Times New Roman" w:cs="宋体" w:hint="eastAsia"/>
              </w:rPr>
              <w:t>）支持</w:t>
            </w:r>
            <w:r>
              <w:rPr>
                <w:rFonts w:ascii="Times New Roman" w:hAnsi="Times New Roman" w:cs="宋体" w:hint="eastAsia"/>
              </w:rPr>
              <w:t>OFD</w:t>
            </w:r>
            <w:r>
              <w:rPr>
                <w:rFonts w:ascii="Times New Roman" w:hAnsi="Times New Roman" w:cs="宋体" w:hint="eastAsia"/>
              </w:rPr>
              <w:t>、</w:t>
            </w:r>
            <w:r>
              <w:rPr>
                <w:rFonts w:ascii="Times New Roman" w:hAnsi="Times New Roman" w:cs="宋体" w:hint="eastAsia"/>
              </w:rPr>
              <w:t>PDF</w:t>
            </w:r>
            <w:r>
              <w:rPr>
                <w:rFonts w:ascii="Times New Roman" w:hAnsi="Times New Roman" w:cs="宋体" w:hint="eastAsia"/>
              </w:rPr>
              <w:t>、</w:t>
            </w:r>
            <w:r>
              <w:rPr>
                <w:rFonts w:ascii="Times New Roman" w:hAnsi="Times New Roman" w:cs="宋体" w:hint="eastAsia"/>
              </w:rPr>
              <w:t>Office</w:t>
            </w:r>
            <w:r>
              <w:rPr>
                <w:rFonts w:ascii="Times New Roman" w:hAnsi="Times New Roman" w:cs="宋体" w:hint="eastAsia"/>
              </w:rPr>
              <w:t>、</w:t>
            </w:r>
            <w:r>
              <w:rPr>
                <w:rFonts w:ascii="Times New Roman" w:hAnsi="Times New Roman" w:cs="宋体" w:hint="eastAsia"/>
              </w:rPr>
              <w:t>WPS</w:t>
            </w:r>
            <w:r>
              <w:rPr>
                <w:rFonts w:ascii="Times New Roman" w:hAnsi="Times New Roman" w:cs="宋体" w:hint="eastAsia"/>
              </w:rPr>
              <w:t>、图片等文档实时在线阅览功能，</w:t>
            </w:r>
            <w:r>
              <w:rPr>
                <w:rFonts w:ascii="Times New Roman" w:hAnsi="Times New Roman" w:cs="宋体" w:hint="eastAsia"/>
              </w:rPr>
              <w:t>PC</w:t>
            </w:r>
            <w:r>
              <w:rPr>
                <w:rFonts w:ascii="Times New Roman" w:hAnsi="Times New Roman" w:cs="宋体" w:hint="eastAsia"/>
              </w:rPr>
              <w:t>、手机等终端使用自带的浏览器即可原版原式的在线阅读，而无需安装任何软件或插件，实现跨平台、跨浏览器的无插件阅读功能；</w:t>
            </w:r>
            <w:r>
              <w:rPr>
                <w:rFonts w:ascii="Times New Roman" w:hAnsi="Times New Roman" w:cs="宋体" w:hint="eastAsia"/>
              </w:rPr>
              <w:br/>
            </w:r>
            <w:r>
              <w:rPr>
                <w:rFonts w:ascii="Times New Roman" w:hAnsi="Times New Roman" w:cs="宋体" w:hint="eastAsia"/>
              </w:rPr>
              <w:t>（</w:t>
            </w:r>
            <w:r>
              <w:rPr>
                <w:rFonts w:ascii="Times New Roman" w:hAnsi="Times New Roman" w:cs="宋体" w:hint="eastAsia"/>
              </w:rPr>
              <w:t>2</w:t>
            </w:r>
            <w:r>
              <w:rPr>
                <w:rFonts w:ascii="Times New Roman" w:hAnsi="Times New Roman" w:cs="宋体" w:hint="eastAsia"/>
              </w:rPr>
              <w:t>）支持将</w:t>
            </w:r>
            <w:r>
              <w:rPr>
                <w:rFonts w:ascii="Times New Roman" w:hAnsi="Times New Roman" w:cs="宋体" w:hint="eastAsia"/>
              </w:rPr>
              <w:t>Office</w:t>
            </w:r>
            <w:r>
              <w:rPr>
                <w:rFonts w:ascii="Times New Roman" w:hAnsi="Times New Roman" w:cs="宋体" w:hint="eastAsia"/>
              </w:rPr>
              <w:t>、</w:t>
            </w:r>
            <w:r>
              <w:rPr>
                <w:rFonts w:ascii="Times New Roman" w:hAnsi="Times New Roman" w:cs="宋体" w:hint="eastAsia"/>
              </w:rPr>
              <w:t>WPS</w:t>
            </w:r>
            <w:r>
              <w:rPr>
                <w:rFonts w:ascii="Times New Roman" w:hAnsi="Times New Roman" w:cs="宋体" w:hint="eastAsia"/>
              </w:rPr>
              <w:t>、</w:t>
            </w:r>
            <w:r>
              <w:rPr>
                <w:rFonts w:ascii="Times New Roman" w:hAnsi="Times New Roman" w:cs="宋体" w:hint="eastAsia"/>
              </w:rPr>
              <w:t>PDF</w:t>
            </w:r>
            <w:r>
              <w:rPr>
                <w:rFonts w:ascii="Times New Roman" w:hAnsi="Times New Roman" w:cs="宋体" w:hint="eastAsia"/>
              </w:rPr>
              <w:t>、图片、网页、</w:t>
            </w:r>
            <w:r>
              <w:rPr>
                <w:rFonts w:ascii="Times New Roman" w:hAnsi="Times New Roman" w:cs="宋体" w:hint="eastAsia"/>
              </w:rPr>
              <w:t>TXT</w:t>
            </w:r>
            <w:r>
              <w:rPr>
                <w:rFonts w:ascii="Times New Roman" w:hAnsi="Times New Roman" w:cs="宋体" w:hint="eastAsia"/>
              </w:rPr>
              <w:t>等格式文件转换为</w:t>
            </w:r>
            <w:r>
              <w:rPr>
                <w:rFonts w:ascii="Times New Roman" w:hAnsi="Times New Roman" w:cs="宋体" w:hint="eastAsia"/>
              </w:rPr>
              <w:t>OFD</w:t>
            </w:r>
            <w:r>
              <w:rPr>
                <w:rFonts w:ascii="Times New Roman" w:hAnsi="Times New Roman" w:cs="宋体" w:hint="eastAsia"/>
              </w:rPr>
              <w:t>版式文件，也可将</w:t>
            </w:r>
            <w:r>
              <w:rPr>
                <w:rFonts w:ascii="Times New Roman" w:hAnsi="Times New Roman" w:cs="宋体" w:hint="eastAsia"/>
              </w:rPr>
              <w:t>OFD</w:t>
            </w:r>
            <w:r>
              <w:rPr>
                <w:rFonts w:ascii="Times New Roman" w:hAnsi="Times New Roman" w:cs="宋体" w:hint="eastAsia"/>
              </w:rPr>
              <w:t>文件转换为</w:t>
            </w:r>
            <w:r>
              <w:rPr>
                <w:rFonts w:ascii="Times New Roman" w:hAnsi="Times New Roman" w:cs="宋体" w:hint="eastAsia"/>
              </w:rPr>
              <w:t>PDF</w:t>
            </w:r>
            <w:r>
              <w:rPr>
                <w:rFonts w:ascii="Times New Roman" w:hAnsi="Times New Roman" w:cs="宋体" w:hint="eastAsia"/>
              </w:rPr>
              <w:t>文件和图片文件。</w:t>
            </w:r>
          </w:p>
          <w:p w:rsidR="008B2E49" w:rsidRDefault="008B2E49" w:rsidP="00C53090">
            <w:pPr>
              <w:pStyle w:val="ab"/>
              <w:rPr>
                <w:rFonts w:ascii="Times New Roman" w:hAnsi="Times New Roman" w:cs="宋体"/>
              </w:rPr>
            </w:pPr>
            <w:r>
              <w:rPr>
                <w:rFonts w:ascii="Times New Roman" w:hAnsi="Times New Roman" w:cs="宋体" w:hint="eastAsia"/>
              </w:rPr>
              <w:t>（</w:t>
            </w:r>
            <w:r>
              <w:rPr>
                <w:rFonts w:ascii="Times New Roman" w:hAnsi="Times New Roman" w:cs="宋体" w:hint="eastAsia"/>
              </w:rPr>
              <w:t>3</w:t>
            </w:r>
            <w:r>
              <w:rPr>
                <w:rFonts w:ascii="Times New Roman" w:hAnsi="Times New Roman" w:cs="宋体" w:hint="eastAsia"/>
              </w:rPr>
              <w:t>）支持国产化操作系统。</w:t>
            </w:r>
          </w:p>
          <w:p w:rsidR="008B2E49" w:rsidRDefault="008B2E49" w:rsidP="00C53090">
            <w:pPr>
              <w:pStyle w:val="ab"/>
              <w:rPr>
                <w:rFonts w:ascii="Times New Roman" w:hAnsi="Times New Roman" w:cs="宋体"/>
              </w:rPr>
            </w:pPr>
            <w:r>
              <w:rPr>
                <w:rFonts w:ascii="Times New Roman" w:hAnsi="Times New Roman" w:cs="宋体" w:hint="eastAsia"/>
              </w:rPr>
              <w:t>（</w:t>
            </w:r>
            <w:r>
              <w:rPr>
                <w:rFonts w:ascii="Times New Roman" w:hAnsi="Times New Roman" w:cs="宋体" w:hint="eastAsia"/>
              </w:rPr>
              <w:t>4</w:t>
            </w:r>
            <w:r>
              <w:rPr>
                <w:rFonts w:ascii="Times New Roman" w:hAnsi="Times New Roman" w:cs="宋体" w:hint="eastAsia"/>
              </w:rPr>
              <w:t>）三年维保服务。</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电子签章软件</w:t>
            </w:r>
          </w:p>
        </w:tc>
        <w:tc>
          <w:tcPr>
            <w:tcW w:w="2697" w:type="pct"/>
            <w:vAlign w:val="center"/>
          </w:tcPr>
          <w:p w:rsidR="008B2E49" w:rsidRDefault="008B2E49" w:rsidP="00C53090">
            <w:pPr>
              <w:pStyle w:val="ab"/>
              <w:rPr>
                <w:rFonts w:ascii="Times New Roman" w:hAnsi="Times New Roman" w:cs="宋体"/>
              </w:rPr>
            </w:pPr>
            <w:r>
              <w:rPr>
                <w:rFonts w:ascii="Times New Roman" w:hAnsi="Times New Roman" w:cs="宋体" w:hint="eastAsia"/>
              </w:rPr>
              <w:t>（</w:t>
            </w:r>
            <w:r>
              <w:rPr>
                <w:rFonts w:ascii="Times New Roman" w:hAnsi="Times New Roman" w:cs="宋体" w:hint="eastAsia"/>
              </w:rPr>
              <w:t>1</w:t>
            </w:r>
            <w:r>
              <w:rPr>
                <w:rFonts w:ascii="Times New Roman" w:hAnsi="Times New Roman" w:cs="宋体" w:hint="eastAsia"/>
              </w:rPr>
              <w:t>）服务器端：由电子印章制作系统、电子印章服务系统、电子签章客户端软件等组成。支持</w:t>
            </w:r>
            <w:r>
              <w:rPr>
                <w:rFonts w:ascii="Times New Roman" w:hAnsi="Times New Roman" w:cs="宋体" w:hint="eastAsia"/>
              </w:rPr>
              <w:t>SM2</w:t>
            </w:r>
            <w:r>
              <w:rPr>
                <w:rFonts w:ascii="Times New Roman" w:hAnsi="Times New Roman" w:cs="宋体" w:hint="eastAsia"/>
              </w:rPr>
              <w:t>、</w:t>
            </w:r>
            <w:r>
              <w:rPr>
                <w:rFonts w:ascii="Times New Roman" w:hAnsi="Times New Roman" w:cs="宋体" w:hint="eastAsia"/>
              </w:rPr>
              <w:t>SM3</w:t>
            </w:r>
            <w:r>
              <w:rPr>
                <w:rFonts w:ascii="Times New Roman" w:hAnsi="Times New Roman" w:cs="宋体" w:hint="eastAsia"/>
              </w:rPr>
              <w:t>算法，具有电子印章制作、印章管理、</w:t>
            </w:r>
            <w:r>
              <w:rPr>
                <w:rFonts w:ascii="Times New Roman" w:hAnsi="Times New Roman" w:cs="宋体" w:hint="eastAsia"/>
              </w:rPr>
              <w:t>OFD</w:t>
            </w:r>
            <w:r>
              <w:rPr>
                <w:rFonts w:ascii="Times New Roman" w:hAnsi="Times New Roman" w:cs="宋体" w:hint="eastAsia"/>
              </w:rPr>
              <w:t>格式等文档签章及验证等功能，支持离线签章和验章。</w:t>
            </w:r>
            <w:r>
              <w:rPr>
                <w:rFonts w:ascii="Times New Roman" w:hAnsi="Times New Roman" w:cs="宋体" w:hint="eastAsia"/>
              </w:rPr>
              <w:br/>
            </w:r>
            <w:r>
              <w:rPr>
                <w:rFonts w:ascii="Times New Roman" w:hAnsi="Times New Roman" w:cs="宋体" w:hint="eastAsia"/>
              </w:rPr>
              <w:t>（</w:t>
            </w:r>
            <w:r>
              <w:rPr>
                <w:rFonts w:ascii="Times New Roman" w:hAnsi="Times New Roman" w:cs="宋体" w:hint="eastAsia"/>
              </w:rPr>
              <w:t>2</w:t>
            </w:r>
            <w:r>
              <w:rPr>
                <w:rFonts w:ascii="Times New Roman" w:hAnsi="Times New Roman" w:cs="宋体" w:hint="eastAsia"/>
              </w:rPr>
              <w:t>）客户端：</w:t>
            </w:r>
            <w:r>
              <w:rPr>
                <w:rFonts w:ascii="Times New Roman" w:hAnsi="Times New Roman" w:cs="宋体" w:hint="eastAsia"/>
              </w:rPr>
              <w:t>XC</w:t>
            </w:r>
            <w:r>
              <w:rPr>
                <w:rFonts w:ascii="Times New Roman" w:hAnsi="Times New Roman" w:cs="宋体" w:hint="eastAsia"/>
              </w:rPr>
              <w:t>客户端对</w:t>
            </w:r>
            <w:r>
              <w:rPr>
                <w:rFonts w:ascii="Times New Roman" w:hAnsi="Times New Roman" w:cs="宋体" w:hint="eastAsia"/>
              </w:rPr>
              <w:t>OFD</w:t>
            </w:r>
            <w:r>
              <w:rPr>
                <w:rFonts w:ascii="Times New Roman" w:hAnsi="Times New Roman" w:cs="宋体" w:hint="eastAsia"/>
              </w:rPr>
              <w:t>格式文档签章，</w:t>
            </w:r>
            <w:r>
              <w:rPr>
                <w:rFonts w:ascii="Times New Roman" w:hAnsi="Times New Roman" w:cs="宋体" w:hint="eastAsia"/>
              </w:rPr>
              <w:t>20</w:t>
            </w:r>
            <w:r>
              <w:rPr>
                <w:rFonts w:ascii="Times New Roman" w:hAnsi="Times New Roman" w:cs="宋体" w:hint="eastAsia"/>
              </w:rPr>
              <w:t>个客户端。</w:t>
            </w:r>
            <w:r>
              <w:rPr>
                <w:rFonts w:ascii="Times New Roman" w:hAnsi="Times New Roman" w:cs="宋体" w:hint="eastAsia"/>
              </w:rPr>
              <w:br/>
            </w:r>
            <w:r>
              <w:rPr>
                <w:rFonts w:ascii="Times New Roman" w:hAnsi="Times New Roman" w:cs="宋体" w:hint="eastAsia"/>
              </w:rPr>
              <w:t>（</w:t>
            </w:r>
            <w:r>
              <w:rPr>
                <w:rFonts w:ascii="Times New Roman" w:hAnsi="Times New Roman" w:cs="宋体" w:hint="eastAsia"/>
              </w:rPr>
              <w:t>3</w:t>
            </w:r>
            <w:r>
              <w:rPr>
                <w:rFonts w:ascii="Times New Roman" w:hAnsi="Times New Roman" w:cs="宋体" w:hint="eastAsia"/>
              </w:rPr>
              <w:t>）证书服务：支持国密算法</w:t>
            </w:r>
            <w:r>
              <w:rPr>
                <w:rFonts w:ascii="Times New Roman" w:hAnsi="Times New Roman" w:cs="宋体" w:hint="eastAsia"/>
              </w:rPr>
              <w:t>SM2</w:t>
            </w:r>
            <w:r>
              <w:rPr>
                <w:rFonts w:ascii="Times New Roman" w:hAnsi="Times New Roman" w:cs="宋体" w:hint="eastAsia"/>
              </w:rPr>
              <w:t>，</w:t>
            </w:r>
            <w:r>
              <w:rPr>
                <w:rFonts w:ascii="Times New Roman" w:hAnsi="Times New Roman" w:cs="宋体" w:hint="eastAsia"/>
              </w:rPr>
              <w:t>20</w:t>
            </w:r>
            <w:r>
              <w:rPr>
                <w:rFonts w:ascii="Times New Roman" w:hAnsi="Times New Roman" w:cs="宋体" w:hint="eastAsia"/>
              </w:rPr>
              <w:t>个证书。</w:t>
            </w:r>
          </w:p>
          <w:p w:rsidR="008B2E49" w:rsidRDefault="008B2E49" w:rsidP="00C53090">
            <w:pPr>
              <w:rPr>
                <w:rFonts w:ascii="Times New Roman" w:hAnsi="Times New Roman" w:cs="宋体"/>
              </w:rPr>
            </w:pPr>
            <w:r>
              <w:rPr>
                <w:rFonts w:ascii="Times New Roman" w:hAnsi="Times New Roman" w:cs="宋体" w:hint="eastAsia"/>
              </w:rPr>
              <w:t>（</w:t>
            </w:r>
            <w:r>
              <w:rPr>
                <w:rFonts w:ascii="Times New Roman" w:hAnsi="Times New Roman" w:cs="宋体" w:hint="eastAsia"/>
              </w:rPr>
              <w:t>4</w:t>
            </w:r>
            <w:r>
              <w:rPr>
                <w:rFonts w:ascii="Times New Roman" w:hAnsi="Times New Roman" w:cs="宋体" w:hint="eastAsia"/>
              </w:rPr>
              <w:t>）支持国产化操作系统。</w:t>
            </w:r>
          </w:p>
          <w:p w:rsidR="008B2E49" w:rsidRDefault="008B2E49" w:rsidP="00C53090">
            <w:pPr>
              <w:rPr>
                <w:rFonts w:ascii="Times New Roman" w:hAnsi="Times New Roman" w:cs="宋体"/>
              </w:rPr>
            </w:pPr>
            <w:r>
              <w:rPr>
                <w:rFonts w:ascii="Times New Roman" w:hAnsi="Times New Roman" w:cs="宋体" w:hint="eastAsia"/>
              </w:rPr>
              <w:t>（</w:t>
            </w:r>
            <w:r>
              <w:rPr>
                <w:rFonts w:ascii="Times New Roman" w:hAnsi="Times New Roman" w:cs="宋体" w:hint="eastAsia"/>
              </w:rPr>
              <w:t>5</w:t>
            </w:r>
            <w:r>
              <w:rPr>
                <w:rFonts w:ascii="Times New Roman" w:hAnsi="Times New Roman" w:cs="宋体" w:hint="eastAsia"/>
              </w:rPr>
              <w:t>）三年维保服务。</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（二）安全软件</w:t>
            </w:r>
          </w:p>
        </w:tc>
      </w:tr>
      <w:tr w:rsidR="008B2E49" w:rsidTr="00C53090">
        <w:trPr>
          <w:trHeight w:val="1052"/>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统一端点安全管理系统</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1.</w:t>
            </w:r>
            <w:r>
              <w:rPr>
                <w:rFonts w:ascii="Times New Roman" w:hAnsi="Times New Roman" w:cs="宋体" w:hint="eastAsia"/>
                <w:kern w:val="0"/>
                <w:sz w:val="22"/>
                <w:lang w:bidi="ar"/>
              </w:rPr>
              <w:t>产品形态</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产品可以纯软件交付，包含管理控制中心软件及终端客户端软件，其中管理控制中心可云化部署。性能参数：最大支持管控</w:t>
            </w:r>
            <w:r>
              <w:rPr>
                <w:rFonts w:ascii="Times New Roman" w:hAnsi="Times New Roman" w:cs="宋体" w:hint="eastAsia"/>
                <w:kern w:val="0"/>
                <w:sz w:val="22"/>
                <w:lang w:bidi="ar"/>
              </w:rPr>
              <w:t>aES</w:t>
            </w:r>
            <w:r>
              <w:rPr>
                <w:rFonts w:ascii="Times New Roman" w:hAnsi="Times New Roman" w:cs="宋体" w:hint="eastAsia"/>
                <w:kern w:val="0"/>
                <w:sz w:val="22"/>
                <w:lang w:bidi="ar"/>
              </w:rPr>
              <w:t>客户端数量：</w:t>
            </w:r>
            <w:r>
              <w:rPr>
                <w:rFonts w:ascii="Times New Roman" w:hAnsi="Times New Roman" w:cs="宋体" w:hint="eastAsia"/>
                <w:kern w:val="0"/>
                <w:sz w:val="22"/>
                <w:lang w:bidi="ar"/>
              </w:rPr>
              <w:t>1W</w:t>
            </w:r>
            <w:r>
              <w:rPr>
                <w:rFonts w:ascii="Times New Roman" w:hAnsi="Times New Roman" w:cs="宋体" w:hint="eastAsia"/>
                <w:kern w:val="0"/>
                <w:sz w:val="22"/>
                <w:lang w:bidi="ar"/>
              </w:rPr>
              <w:t>点。</w:t>
            </w:r>
            <w:r>
              <w:rPr>
                <w:rFonts w:ascii="Times New Roman" w:hAnsi="Times New Roman" w:cs="宋体" w:hint="eastAsia"/>
                <w:kern w:val="0"/>
                <w:sz w:val="22"/>
                <w:lang w:bidi="ar"/>
              </w:rPr>
              <w:br/>
              <w:t>2.</w:t>
            </w:r>
            <w:r>
              <w:rPr>
                <w:rFonts w:ascii="Times New Roman" w:hAnsi="Times New Roman" w:cs="宋体" w:hint="eastAsia"/>
                <w:kern w:val="0"/>
                <w:sz w:val="22"/>
                <w:lang w:bidi="ar"/>
              </w:rPr>
              <w:t>一体化管控</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单一管理控制中心可统一管理分别部署在</w:t>
            </w:r>
            <w:r>
              <w:rPr>
                <w:rFonts w:ascii="Times New Roman" w:hAnsi="Times New Roman" w:cs="宋体" w:hint="eastAsia"/>
                <w:kern w:val="0"/>
                <w:sz w:val="22"/>
                <w:lang w:bidi="ar"/>
              </w:rPr>
              <w:t>WindowsPC</w:t>
            </w:r>
            <w:r>
              <w:rPr>
                <w:rFonts w:ascii="Times New Roman" w:hAnsi="Times New Roman" w:cs="宋体" w:hint="eastAsia"/>
                <w:kern w:val="0"/>
                <w:sz w:val="22"/>
                <w:lang w:bidi="ar"/>
              </w:rPr>
              <w:t>、</w:t>
            </w:r>
            <w:r>
              <w:rPr>
                <w:rFonts w:ascii="Times New Roman" w:hAnsi="Times New Roman" w:cs="宋体" w:hint="eastAsia"/>
                <w:kern w:val="0"/>
                <w:sz w:val="22"/>
                <w:lang w:bidi="ar"/>
              </w:rPr>
              <w:t>Windows</w:t>
            </w:r>
            <w:r>
              <w:rPr>
                <w:rFonts w:ascii="Times New Roman" w:hAnsi="Times New Roman" w:cs="宋体" w:hint="eastAsia"/>
                <w:kern w:val="0"/>
                <w:sz w:val="22"/>
                <w:lang w:bidi="ar"/>
              </w:rPr>
              <w:t>服务器、</w:t>
            </w:r>
            <w:r>
              <w:rPr>
                <w:rFonts w:ascii="Times New Roman" w:hAnsi="Times New Roman" w:cs="宋体" w:hint="eastAsia"/>
                <w:kern w:val="0"/>
                <w:sz w:val="22"/>
                <w:lang w:bidi="ar"/>
              </w:rPr>
              <w:t>Linux</w:t>
            </w:r>
            <w:r>
              <w:rPr>
                <w:rFonts w:ascii="Times New Roman" w:hAnsi="Times New Roman" w:cs="宋体" w:hint="eastAsia"/>
                <w:kern w:val="0"/>
                <w:sz w:val="22"/>
                <w:lang w:bidi="ar"/>
              </w:rPr>
              <w:t>服务器以及国产化服务器的客户端软件。通过管理平台统一管控，下发查杀任务；上报杀毒事件；对恶意文件进行隔离、信任等处置操作；并支持多维度的日志记录与展示。</w:t>
            </w:r>
            <w:r>
              <w:rPr>
                <w:rFonts w:ascii="Times New Roman" w:hAnsi="Times New Roman" w:cs="宋体" w:hint="eastAsia"/>
                <w:kern w:val="0"/>
                <w:sz w:val="22"/>
                <w:lang w:bidi="ar"/>
              </w:rPr>
              <w:br/>
              <w:t>3.</w:t>
            </w:r>
            <w:r>
              <w:rPr>
                <w:rFonts w:ascii="Times New Roman" w:hAnsi="Times New Roman" w:cs="宋体" w:hint="eastAsia"/>
                <w:kern w:val="0"/>
                <w:sz w:val="22"/>
                <w:lang w:bidi="ar"/>
              </w:rPr>
              <w:t>多维度威胁展示</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br/>
              <w:t>1)</w:t>
            </w:r>
            <w:r>
              <w:rPr>
                <w:rFonts w:ascii="Times New Roman" w:hAnsi="Times New Roman" w:cs="宋体" w:hint="eastAsia"/>
                <w:kern w:val="0"/>
                <w:sz w:val="22"/>
                <w:lang w:bidi="ar"/>
              </w:rPr>
              <w:t>支持全网风险展示，包括但不限于未处理的勒索事件数量、高级威胁、</w:t>
            </w:r>
            <w:r>
              <w:rPr>
                <w:rFonts w:ascii="Times New Roman" w:hAnsi="Times New Roman" w:cs="宋体" w:hint="eastAsia"/>
                <w:kern w:val="0"/>
                <w:sz w:val="22"/>
                <w:lang w:bidi="ar"/>
              </w:rPr>
              <w:t>Web</w:t>
            </w:r>
            <w:r>
              <w:rPr>
                <w:rFonts w:ascii="Times New Roman" w:hAnsi="Times New Roman" w:cs="宋体" w:hint="eastAsia"/>
                <w:kern w:val="0"/>
                <w:sz w:val="22"/>
                <w:lang w:bidi="ar"/>
              </w:rPr>
              <w:t>入侵、待处置漏洞、钓鱼攻击及其各自影响的终端数量</w:t>
            </w:r>
            <w:r>
              <w:rPr>
                <w:rFonts w:ascii="Times New Roman" w:hAnsi="Times New Roman" w:cs="宋体" w:hint="eastAsia"/>
                <w:kern w:val="0"/>
                <w:sz w:val="22"/>
                <w:lang w:bidi="ar"/>
              </w:rPr>
              <w:br/>
              <w:t>2)</w:t>
            </w:r>
            <w:r>
              <w:rPr>
                <w:rFonts w:ascii="Times New Roman" w:hAnsi="Times New Roman" w:cs="宋体" w:hint="eastAsia"/>
                <w:kern w:val="0"/>
                <w:sz w:val="22"/>
                <w:lang w:bidi="ar"/>
              </w:rPr>
              <w:t>提供勒索病毒整体防护体系入口，直观展示最近七天勒索病毒防护效果，包括已处置的勒索病毒数量、已阻止的勒索病毒行为次数、已阻止的未知进程操作次数、已阻止的暴力破解攻击次数（提供产品功能截图证明）</w:t>
            </w:r>
            <w:r>
              <w:rPr>
                <w:rFonts w:ascii="Times New Roman" w:hAnsi="Times New Roman" w:cs="宋体" w:hint="eastAsia"/>
                <w:kern w:val="0"/>
                <w:sz w:val="22"/>
                <w:lang w:bidi="ar"/>
              </w:rPr>
              <w:br/>
              <w:t>4.</w:t>
            </w:r>
            <w:r>
              <w:rPr>
                <w:rFonts w:ascii="Times New Roman" w:hAnsi="Times New Roman" w:cs="宋体" w:hint="eastAsia"/>
                <w:kern w:val="0"/>
                <w:sz w:val="22"/>
                <w:lang w:bidi="ar"/>
              </w:rPr>
              <w:t>云端威胁分析</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支持跳转链接至云端威胁情报中心，针对已发生的威胁提供详细的分析结果，包含威胁分析、网络行为、静态分析、分析环境和影响分析。（提供产品功能截图证明）</w:t>
            </w:r>
            <w:r>
              <w:rPr>
                <w:rFonts w:ascii="Times New Roman" w:hAnsi="Times New Roman" w:cs="宋体" w:hint="eastAsia"/>
                <w:kern w:val="0"/>
                <w:sz w:val="22"/>
                <w:lang w:bidi="ar"/>
              </w:rPr>
              <w:br/>
              <w:t>5.</w:t>
            </w:r>
            <w:r>
              <w:rPr>
                <w:rFonts w:ascii="Times New Roman" w:hAnsi="Times New Roman" w:cs="宋体" w:hint="eastAsia"/>
                <w:kern w:val="0"/>
                <w:sz w:val="22"/>
                <w:lang w:bidi="ar"/>
              </w:rPr>
              <w:t>风险评估</w:t>
            </w:r>
            <w:r>
              <w:rPr>
                <w:rFonts w:ascii="Times New Roman" w:hAnsi="Times New Roman" w:cs="宋体" w:hint="eastAsia"/>
                <w:kern w:val="0"/>
                <w:sz w:val="22"/>
                <w:lang w:bidi="ar"/>
              </w:rPr>
              <w:br/>
              <w:t xml:space="preserve"> 1)</w:t>
            </w:r>
            <w:r>
              <w:rPr>
                <w:rFonts w:ascii="Times New Roman" w:hAnsi="Times New Roman" w:cs="宋体" w:hint="eastAsia"/>
                <w:kern w:val="0"/>
                <w:sz w:val="22"/>
                <w:lang w:bidi="ar"/>
              </w:rPr>
              <w:t>支持基于系统内置弱密码字典和自定义弱密码字典的检查功能，弱密码检测支持至少包括</w:t>
            </w:r>
            <w:r>
              <w:rPr>
                <w:rFonts w:ascii="Times New Roman" w:hAnsi="Times New Roman" w:cs="宋体" w:hint="eastAsia"/>
                <w:kern w:val="0"/>
                <w:sz w:val="22"/>
                <w:lang w:bidi="ar"/>
              </w:rPr>
              <w:t>SSH</w:t>
            </w:r>
            <w:r>
              <w:rPr>
                <w:rFonts w:ascii="Times New Roman" w:hAnsi="Times New Roman" w:cs="宋体" w:hint="eastAsia"/>
                <w:kern w:val="0"/>
                <w:sz w:val="22"/>
                <w:lang w:bidi="ar"/>
              </w:rPr>
              <w:t>、</w:t>
            </w:r>
            <w:r>
              <w:rPr>
                <w:rFonts w:ascii="Times New Roman" w:hAnsi="Times New Roman" w:cs="宋体" w:hint="eastAsia"/>
                <w:kern w:val="0"/>
                <w:sz w:val="22"/>
                <w:lang w:bidi="ar"/>
              </w:rPr>
              <w:t>RDP</w:t>
            </w:r>
            <w:r>
              <w:rPr>
                <w:rFonts w:ascii="Times New Roman" w:hAnsi="Times New Roman" w:cs="宋体" w:hint="eastAsia"/>
                <w:kern w:val="0"/>
                <w:sz w:val="22"/>
                <w:lang w:bidi="ar"/>
              </w:rPr>
              <w:t>、</w:t>
            </w:r>
            <w:r>
              <w:rPr>
                <w:rFonts w:ascii="Times New Roman" w:hAnsi="Times New Roman" w:cs="宋体" w:hint="eastAsia"/>
                <w:kern w:val="0"/>
                <w:sz w:val="22"/>
                <w:lang w:bidi="ar"/>
              </w:rPr>
              <w:t>MySQL</w:t>
            </w:r>
            <w:r>
              <w:rPr>
                <w:rFonts w:ascii="Times New Roman" w:hAnsi="Times New Roman" w:cs="宋体" w:hint="eastAsia"/>
                <w:kern w:val="0"/>
                <w:sz w:val="22"/>
                <w:lang w:bidi="ar"/>
              </w:rPr>
              <w:t>、</w:t>
            </w:r>
            <w:r>
              <w:rPr>
                <w:rFonts w:ascii="Times New Roman" w:hAnsi="Times New Roman" w:cs="宋体" w:hint="eastAsia"/>
                <w:kern w:val="0"/>
                <w:sz w:val="22"/>
                <w:lang w:bidi="ar"/>
              </w:rPr>
              <w:t>Tomcat</w:t>
            </w:r>
            <w:r>
              <w:rPr>
                <w:rFonts w:ascii="Times New Roman" w:hAnsi="Times New Roman" w:cs="宋体" w:hint="eastAsia"/>
                <w:kern w:val="0"/>
                <w:sz w:val="22"/>
                <w:lang w:bidi="ar"/>
              </w:rPr>
              <w:t>、</w:t>
            </w:r>
            <w:r>
              <w:rPr>
                <w:rFonts w:ascii="Times New Roman" w:hAnsi="Times New Roman" w:cs="宋体" w:hint="eastAsia"/>
                <w:kern w:val="0"/>
                <w:sz w:val="22"/>
                <w:lang w:bidi="ar"/>
              </w:rPr>
              <w:t>Redis</w:t>
            </w:r>
            <w:r>
              <w:rPr>
                <w:rFonts w:ascii="Times New Roman" w:hAnsi="Times New Roman" w:cs="宋体" w:hint="eastAsia"/>
                <w:kern w:val="0"/>
                <w:sz w:val="22"/>
                <w:lang w:bidi="ar"/>
              </w:rPr>
              <w:t>等应用类型，可按照空密码、自定义弱密码、密码长度小于</w:t>
            </w:r>
            <w:r>
              <w:rPr>
                <w:rFonts w:ascii="Times New Roman" w:hAnsi="Times New Roman" w:cs="宋体" w:hint="eastAsia"/>
                <w:kern w:val="0"/>
                <w:sz w:val="22"/>
                <w:lang w:bidi="ar"/>
              </w:rPr>
              <w:t>8</w:t>
            </w:r>
            <w:r>
              <w:rPr>
                <w:rFonts w:ascii="Times New Roman" w:hAnsi="Times New Roman" w:cs="宋体" w:hint="eastAsia"/>
                <w:kern w:val="0"/>
                <w:sz w:val="22"/>
                <w:lang w:bidi="ar"/>
              </w:rPr>
              <w:t>、字符种类小于</w:t>
            </w:r>
            <w:r>
              <w:rPr>
                <w:rFonts w:ascii="Times New Roman" w:hAnsi="Times New Roman" w:cs="宋体" w:hint="eastAsia"/>
                <w:kern w:val="0"/>
                <w:sz w:val="22"/>
                <w:lang w:bidi="ar"/>
              </w:rPr>
              <w:t>3</w:t>
            </w:r>
            <w:r>
              <w:rPr>
                <w:rFonts w:ascii="Times New Roman" w:hAnsi="Times New Roman" w:cs="宋体" w:hint="eastAsia"/>
                <w:kern w:val="0"/>
                <w:sz w:val="22"/>
                <w:lang w:bidi="ar"/>
              </w:rPr>
              <w:t>等常见弱密码类型进行分类查看（提供产品截图证明</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w:t>
            </w:r>
            <w:r>
              <w:rPr>
                <w:rFonts w:ascii="Times New Roman" w:hAnsi="Times New Roman" w:cs="宋体" w:hint="eastAsia"/>
                <w:kern w:val="0"/>
                <w:sz w:val="22"/>
                <w:lang w:bidi="ar"/>
              </w:rPr>
              <w:br/>
              <w:t xml:space="preserve"> 2)</w:t>
            </w:r>
            <w:r>
              <w:rPr>
                <w:rFonts w:ascii="Times New Roman" w:hAnsi="Times New Roman" w:cs="宋体" w:hint="eastAsia"/>
                <w:kern w:val="0"/>
                <w:sz w:val="22"/>
                <w:lang w:bidi="ar"/>
              </w:rPr>
              <w:t>支持勒索风险管理功能，持续跟踪最新的勒索情报和技战法，实时展示出资产中的入侵风险，包括勒索风险端口、勒索应用弱密码和勒索风险漏洞，为用户做勒索风险加固提供数据支撑（提供产品截图证明）</w:t>
            </w:r>
            <w:r>
              <w:rPr>
                <w:rFonts w:ascii="Times New Roman" w:hAnsi="Times New Roman" w:cs="宋体" w:hint="eastAsia"/>
                <w:kern w:val="0"/>
                <w:sz w:val="22"/>
                <w:lang w:bidi="ar"/>
              </w:rPr>
              <w:br/>
              <w:t>6.</w:t>
            </w:r>
            <w:r>
              <w:rPr>
                <w:rFonts w:ascii="Times New Roman" w:hAnsi="Times New Roman" w:cs="宋体" w:hint="eastAsia"/>
                <w:kern w:val="0"/>
                <w:sz w:val="22"/>
                <w:lang w:bidi="ar"/>
              </w:rPr>
              <w:t>勒索病毒专防：支持用户直接对勒索病毒的家族名、病毒名、加密文件后缀名执行链接查询，可通过直接上传加密文件的方式确定勒索病毒类型，如果能解密可以提供必要</w:t>
            </w:r>
            <w:r>
              <w:rPr>
                <w:rFonts w:ascii="Times New Roman" w:hAnsi="Times New Roman" w:cs="宋体" w:hint="eastAsia"/>
                <w:kern w:val="0"/>
                <w:sz w:val="22"/>
                <w:lang w:bidi="ar"/>
              </w:rPr>
              <w:lastRenderedPageBreak/>
              <w:t>的解密工具（提供产品截图证明）</w:t>
            </w:r>
            <w:r>
              <w:rPr>
                <w:rFonts w:ascii="Times New Roman" w:hAnsi="Times New Roman" w:cs="宋体" w:hint="eastAsia"/>
                <w:kern w:val="0"/>
                <w:sz w:val="22"/>
                <w:lang w:bidi="ar"/>
              </w:rPr>
              <w:br/>
              <w:t>7.</w:t>
            </w:r>
            <w:r>
              <w:rPr>
                <w:rFonts w:ascii="Times New Roman" w:hAnsi="Times New Roman" w:cs="宋体" w:hint="eastAsia"/>
                <w:kern w:val="0"/>
                <w:sz w:val="22"/>
                <w:lang w:bidi="ar"/>
              </w:rPr>
              <w:t>下一代防火墙的联动响应</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同厂商的防火墙检测到某主机有僵木蠕毒的</w:t>
            </w:r>
            <w:r>
              <w:rPr>
                <w:rFonts w:ascii="Times New Roman" w:hAnsi="Times New Roman" w:cs="宋体" w:hint="eastAsia"/>
                <w:kern w:val="0"/>
                <w:sz w:val="22"/>
                <w:lang w:bidi="ar"/>
              </w:rPr>
              <w:t>C2</w:t>
            </w:r>
            <w:r>
              <w:rPr>
                <w:rFonts w:ascii="Times New Roman" w:hAnsi="Times New Roman" w:cs="宋体" w:hint="eastAsia"/>
                <w:kern w:val="0"/>
                <w:sz w:val="22"/>
                <w:lang w:bidi="ar"/>
              </w:rPr>
              <w:t>通信时，支持手动或自动化将恶意域名信息下发到本产品做</w:t>
            </w:r>
            <w:r>
              <w:rPr>
                <w:rFonts w:ascii="Times New Roman" w:hAnsi="Times New Roman" w:cs="宋体" w:hint="eastAsia"/>
                <w:kern w:val="0"/>
                <w:sz w:val="22"/>
                <w:lang w:bidi="ar"/>
              </w:rPr>
              <w:t>C2</w:t>
            </w:r>
            <w:r>
              <w:rPr>
                <w:rFonts w:ascii="Times New Roman" w:hAnsi="Times New Roman" w:cs="宋体" w:hint="eastAsia"/>
                <w:kern w:val="0"/>
                <w:sz w:val="22"/>
                <w:lang w:bidi="ar"/>
              </w:rPr>
              <w:t>通信的封锁拦截，实现精准防控，且防火墙的此事件不再重复告警（提供防火墙产品的联动下发</w:t>
            </w:r>
            <w:r>
              <w:rPr>
                <w:rFonts w:ascii="Times New Roman" w:hAnsi="Times New Roman" w:cs="宋体" w:hint="eastAsia"/>
                <w:kern w:val="0"/>
                <w:sz w:val="22"/>
                <w:lang w:bidi="ar"/>
              </w:rPr>
              <w:t>C2</w:t>
            </w:r>
            <w:r>
              <w:rPr>
                <w:rFonts w:ascii="Times New Roman" w:hAnsi="Times New Roman" w:cs="宋体" w:hint="eastAsia"/>
                <w:kern w:val="0"/>
                <w:sz w:val="22"/>
                <w:lang w:bidi="ar"/>
              </w:rPr>
              <w:t>通信封锁拦截的功能截图，提供本产品来源于联动防火墙产品的事件截图）</w:t>
            </w:r>
            <w:r>
              <w:rPr>
                <w:rFonts w:ascii="Times New Roman" w:hAnsi="Times New Roman" w:cs="宋体" w:hint="eastAsia"/>
                <w:kern w:val="0"/>
                <w:sz w:val="22"/>
                <w:lang w:bidi="ar"/>
              </w:rPr>
              <w:br/>
              <w:t>8.</w:t>
            </w:r>
            <w:r>
              <w:rPr>
                <w:rFonts w:ascii="Times New Roman" w:hAnsi="Times New Roman" w:cs="宋体" w:hint="eastAsia"/>
                <w:kern w:val="0"/>
                <w:sz w:val="22"/>
                <w:lang w:bidi="ar"/>
              </w:rPr>
              <w:t>售后服务</w:t>
            </w:r>
            <w:r>
              <w:rPr>
                <w:rFonts w:ascii="Times New Roman" w:hAnsi="Times New Roman" w:cs="宋体" w:hint="eastAsia"/>
                <w:kern w:val="0"/>
                <w:sz w:val="22"/>
                <w:lang w:bidi="ar"/>
              </w:rPr>
              <w:t>:</w:t>
            </w:r>
            <w:r>
              <w:rPr>
                <w:rFonts w:ascii="Times New Roman" w:hAnsi="Times New Roman" w:cs="宋体" w:hint="eastAsia"/>
              </w:rPr>
              <w:t>三年维保服务。</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lastRenderedPageBreak/>
              <w:t>（四）密码应用软件</w:t>
            </w: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w:t>
            </w:r>
            <w:r>
              <w:rPr>
                <w:rFonts w:ascii="Times New Roman" w:hAnsi="Times New Roman" w:cs="宋体" w:hint="eastAsia"/>
                <w:kern w:val="0"/>
                <w:sz w:val="22"/>
                <w:lang w:bidi="ar"/>
              </w:rPr>
              <w:t>1</w:t>
            </w:r>
            <w:r>
              <w:rPr>
                <w:rFonts w:ascii="Times New Roman" w:hAnsi="Times New Roman" w:cs="宋体" w:hint="eastAsia"/>
                <w:kern w:val="0"/>
                <w:sz w:val="22"/>
                <w:lang w:bidi="ar"/>
              </w:rPr>
              <w:t>）密码应用软件（局域网）</w:t>
            </w:r>
          </w:p>
        </w:tc>
      </w:tr>
      <w:tr w:rsidR="008B2E49" w:rsidTr="00C53090">
        <w:trPr>
          <w:trHeight w:val="9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国密安全浏览器</w:t>
            </w:r>
          </w:p>
        </w:tc>
        <w:tc>
          <w:tcPr>
            <w:tcW w:w="2697" w:type="pct"/>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1.</w:t>
            </w:r>
            <w:r>
              <w:rPr>
                <w:rFonts w:ascii="Times New Roman" w:hAnsi="Times New Roman" w:cs="宋体" w:hint="eastAsia"/>
                <w:kern w:val="0"/>
                <w:sz w:val="22"/>
                <w:lang w:bidi="ar"/>
              </w:rPr>
              <w:t>功能要求：</w:t>
            </w:r>
            <w:r>
              <w:rPr>
                <w:rFonts w:ascii="Times New Roman" w:hAnsi="Times New Roman" w:cs="宋体" w:hint="eastAsia"/>
                <w:kern w:val="0"/>
                <w:sz w:val="22"/>
                <w:lang w:bidi="ar"/>
              </w:rPr>
              <w:br/>
            </w:r>
            <w:r>
              <w:rPr>
                <w:rFonts w:ascii="Times New Roman" w:hAnsi="Times New Roman" w:cs="宋体" w:hint="eastAsia"/>
                <w:kern w:val="0"/>
                <w:sz w:val="22"/>
                <w:lang w:bidi="ar"/>
              </w:rPr>
              <w:t>跨平台支持：支持</w:t>
            </w:r>
            <w:r>
              <w:rPr>
                <w:rFonts w:ascii="Times New Roman" w:hAnsi="Times New Roman" w:cs="宋体" w:hint="eastAsia"/>
                <w:kern w:val="0"/>
                <w:sz w:val="22"/>
                <w:lang w:bidi="ar"/>
              </w:rPr>
              <w:t>XC</w:t>
            </w:r>
            <w:r>
              <w:rPr>
                <w:rFonts w:ascii="Times New Roman" w:hAnsi="Times New Roman" w:cs="宋体" w:hint="eastAsia"/>
                <w:kern w:val="0"/>
                <w:sz w:val="22"/>
                <w:lang w:bidi="ar"/>
              </w:rPr>
              <w:t>系列</w:t>
            </w:r>
            <w:r>
              <w:rPr>
                <w:rFonts w:ascii="Times New Roman" w:hAnsi="Times New Roman" w:cs="宋体" w:hint="eastAsia"/>
                <w:kern w:val="0"/>
                <w:sz w:val="22"/>
                <w:lang w:bidi="ar"/>
              </w:rPr>
              <w:t>,</w:t>
            </w:r>
            <w:r>
              <w:rPr>
                <w:rFonts w:ascii="Times New Roman" w:hAnsi="Times New Roman" w:cs="宋体" w:hint="eastAsia"/>
                <w:kern w:val="0"/>
                <w:sz w:val="22"/>
                <w:lang w:bidi="ar"/>
              </w:rPr>
              <w:t>包括龙芯（</w:t>
            </w:r>
            <w:r>
              <w:rPr>
                <w:rFonts w:ascii="Times New Roman" w:hAnsi="Times New Roman" w:cs="宋体" w:hint="eastAsia"/>
                <w:kern w:val="0"/>
                <w:sz w:val="22"/>
                <w:lang w:bidi="ar"/>
              </w:rPr>
              <w:t>mips</w:t>
            </w:r>
            <w:r>
              <w:rPr>
                <w:rFonts w:ascii="Times New Roman" w:hAnsi="Times New Roman" w:cs="宋体" w:hint="eastAsia"/>
                <w:kern w:val="0"/>
                <w:sz w:val="22"/>
                <w:lang w:bidi="ar"/>
              </w:rPr>
              <w:t>、</w:t>
            </w:r>
            <w:r>
              <w:rPr>
                <w:rFonts w:ascii="Times New Roman" w:hAnsi="Times New Roman" w:cs="宋体" w:hint="eastAsia"/>
                <w:kern w:val="0"/>
                <w:sz w:val="22"/>
                <w:lang w:bidi="ar"/>
              </w:rPr>
              <w:t>loongarch64</w:t>
            </w:r>
            <w:r>
              <w:rPr>
                <w:rFonts w:ascii="Times New Roman" w:hAnsi="Times New Roman" w:cs="宋体" w:hint="eastAsia"/>
                <w:kern w:val="0"/>
                <w:sz w:val="22"/>
                <w:lang w:bidi="ar"/>
              </w:rPr>
              <w:t>）、兆芯、海光（</w:t>
            </w:r>
            <w:r>
              <w:rPr>
                <w:rFonts w:ascii="Times New Roman" w:hAnsi="Times New Roman" w:cs="宋体" w:hint="eastAsia"/>
                <w:kern w:val="0"/>
                <w:sz w:val="22"/>
                <w:lang w:bidi="ar"/>
              </w:rPr>
              <w:t>x86</w:t>
            </w:r>
            <w:r>
              <w:rPr>
                <w:rFonts w:ascii="Times New Roman" w:hAnsi="Times New Roman" w:cs="宋体" w:hint="eastAsia"/>
                <w:kern w:val="0"/>
                <w:sz w:val="22"/>
                <w:lang w:bidi="ar"/>
              </w:rPr>
              <w:t>）、飞腾、鲲鹏、麒麟（</w:t>
            </w:r>
            <w:r>
              <w:rPr>
                <w:rFonts w:ascii="Times New Roman" w:hAnsi="Times New Roman" w:cs="宋体" w:hint="eastAsia"/>
                <w:kern w:val="0"/>
                <w:sz w:val="22"/>
                <w:lang w:bidi="ar"/>
              </w:rPr>
              <w:t>ARM</w:t>
            </w:r>
            <w:r>
              <w:rPr>
                <w:rFonts w:ascii="Times New Roman" w:hAnsi="Times New Roman" w:cs="宋体" w:hint="eastAsia"/>
                <w:kern w:val="0"/>
                <w:sz w:val="22"/>
                <w:lang w:bidi="ar"/>
              </w:rPr>
              <w:t>）、申威（</w:t>
            </w:r>
            <w:r>
              <w:rPr>
                <w:rFonts w:ascii="Times New Roman" w:hAnsi="Times New Roman" w:cs="宋体" w:hint="eastAsia"/>
                <w:kern w:val="0"/>
                <w:sz w:val="22"/>
                <w:lang w:bidi="ar"/>
              </w:rPr>
              <w:t>Alpha</w:t>
            </w:r>
            <w:r>
              <w:rPr>
                <w:rFonts w:ascii="Times New Roman" w:hAnsi="Times New Roman" w:cs="宋体" w:hint="eastAsia"/>
                <w:kern w:val="0"/>
                <w:sz w:val="22"/>
                <w:lang w:bidi="ar"/>
              </w:rPr>
              <w:t>）等架构</w:t>
            </w:r>
            <w:r>
              <w:rPr>
                <w:rFonts w:ascii="Times New Roman" w:hAnsi="Times New Roman" w:cs="宋体" w:hint="eastAsia"/>
                <w:kern w:val="0"/>
                <w:sz w:val="22"/>
                <w:lang w:bidi="ar"/>
              </w:rPr>
              <w:t>CPU</w:t>
            </w:r>
            <w:r>
              <w:rPr>
                <w:rFonts w:ascii="Times New Roman" w:hAnsi="Times New Roman" w:cs="宋体" w:hint="eastAsia"/>
                <w:kern w:val="0"/>
                <w:sz w:val="22"/>
                <w:lang w:bidi="ar"/>
              </w:rPr>
              <w:t>。</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支持国产系列操作系统，如麒麟、中科方德、</w:t>
            </w:r>
            <w:r>
              <w:rPr>
                <w:rFonts w:ascii="Times New Roman" w:hAnsi="Times New Roman" w:cs="宋体" w:hint="eastAsia"/>
                <w:kern w:val="0"/>
                <w:sz w:val="22"/>
                <w:lang w:bidi="ar"/>
              </w:rPr>
              <w:t>UOS</w:t>
            </w:r>
            <w:r>
              <w:rPr>
                <w:rFonts w:ascii="Times New Roman" w:hAnsi="Times New Roman" w:cs="宋体" w:hint="eastAsia"/>
                <w:kern w:val="0"/>
                <w:sz w:val="22"/>
                <w:lang w:bidi="ar"/>
              </w:rPr>
              <w:t>、万里红等。</w:t>
            </w:r>
            <w:r>
              <w:rPr>
                <w:rFonts w:ascii="Times New Roman" w:hAnsi="Times New Roman" w:cs="宋体" w:hint="eastAsia"/>
                <w:kern w:val="0"/>
                <w:sz w:val="22"/>
                <w:lang w:bidi="ar"/>
              </w:rPr>
              <w:br/>
            </w:r>
            <w:r>
              <w:rPr>
                <w:rFonts w:ascii="Times New Roman" w:hAnsi="Times New Roman" w:cs="宋体" w:hint="eastAsia"/>
                <w:kern w:val="0"/>
                <w:sz w:val="22"/>
                <w:lang w:bidi="ar"/>
              </w:rPr>
              <w:t>支持中间件兼容性要求，包括对东方通、金蝶、宝兰德、中创等国产应用中间件。</w:t>
            </w:r>
          </w:p>
          <w:p w:rsidR="008B2E49" w:rsidRDefault="008B2E49" w:rsidP="00C53090">
            <w:pPr>
              <w:widowControl/>
              <w:numPr>
                <w:ilvl w:val="0"/>
                <w:numId w:val="7"/>
              </w:numPr>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支持</w:t>
            </w:r>
            <w:r>
              <w:rPr>
                <w:rFonts w:ascii="Times New Roman" w:hAnsi="Times New Roman" w:cs="宋体" w:hint="eastAsia"/>
                <w:kern w:val="0"/>
                <w:sz w:val="22"/>
                <w:lang w:bidi="ar"/>
              </w:rPr>
              <w:t>HTTP/1.1</w:t>
            </w:r>
            <w:r>
              <w:rPr>
                <w:rFonts w:ascii="Times New Roman" w:hAnsi="Times New Roman" w:cs="宋体" w:hint="eastAsia"/>
                <w:kern w:val="0"/>
                <w:sz w:val="22"/>
                <w:lang w:bidi="ar"/>
              </w:rPr>
              <w:t>、</w:t>
            </w:r>
            <w:r>
              <w:rPr>
                <w:rFonts w:ascii="Times New Roman" w:hAnsi="Times New Roman" w:cs="宋体" w:hint="eastAsia"/>
                <w:kern w:val="0"/>
                <w:sz w:val="22"/>
                <w:lang w:bidi="ar"/>
              </w:rPr>
              <w:t>HTTP/2.0</w:t>
            </w:r>
            <w:r>
              <w:rPr>
                <w:rFonts w:ascii="Times New Roman" w:hAnsi="Times New Roman" w:cs="宋体" w:hint="eastAsia"/>
                <w:kern w:val="0"/>
                <w:sz w:val="22"/>
                <w:lang w:bidi="ar"/>
              </w:rPr>
              <w:t>协议，支持</w:t>
            </w:r>
            <w:r>
              <w:rPr>
                <w:rFonts w:ascii="Times New Roman" w:hAnsi="Times New Roman" w:cs="宋体" w:hint="eastAsia"/>
                <w:kern w:val="0"/>
                <w:sz w:val="22"/>
                <w:lang w:bidi="ar"/>
              </w:rPr>
              <w:t>IPV6</w:t>
            </w:r>
            <w:r>
              <w:rPr>
                <w:rFonts w:ascii="Times New Roman" w:hAnsi="Times New Roman" w:cs="宋体" w:hint="eastAsia"/>
                <w:kern w:val="0"/>
                <w:sz w:val="22"/>
                <w:lang w:bidi="ar"/>
              </w:rPr>
              <w:t>、支持</w:t>
            </w:r>
            <w:r>
              <w:rPr>
                <w:rFonts w:ascii="Times New Roman" w:hAnsi="Times New Roman" w:cs="宋体" w:hint="eastAsia"/>
                <w:kern w:val="0"/>
                <w:sz w:val="22"/>
                <w:lang w:bidi="ar"/>
              </w:rPr>
              <w:t>W3C</w:t>
            </w:r>
            <w:r>
              <w:rPr>
                <w:rFonts w:ascii="Times New Roman" w:hAnsi="Times New Roman" w:cs="宋体" w:hint="eastAsia"/>
                <w:kern w:val="0"/>
                <w:sz w:val="22"/>
                <w:lang w:bidi="ar"/>
              </w:rPr>
              <w:t>标准、</w:t>
            </w:r>
            <w:r>
              <w:rPr>
                <w:rFonts w:ascii="Times New Roman" w:hAnsi="Times New Roman" w:cs="宋体" w:hint="eastAsia"/>
                <w:kern w:val="0"/>
                <w:sz w:val="22"/>
                <w:lang w:bidi="ar"/>
              </w:rPr>
              <w:t>HTML5</w:t>
            </w:r>
            <w:r>
              <w:rPr>
                <w:rFonts w:ascii="Times New Roman" w:hAnsi="Times New Roman" w:cs="宋体" w:hint="eastAsia"/>
                <w:kern w:val="0"/>
                <w:sz w:val="22"/>
                <w:lang w:bidi="ar"/>
              </w:rPr>
              <w:t>最新标准。支持</w:t>
            </w:r>
            <w:r>
              <w:rPr>
                <w:rFonts w:ascii="Times New Roman" w:hAnsi="Times New Roman" w:cs="宋体" w:hint="eastAsia"/>
                <w:kern w:val="0"/>
                <w:sz w:val="22"/>
                <w:lang w:bidi="ar"/>
              </w:rPr>
              <w:t>WebGL(Web</w:t>
            </w:r>
            <w:r>
              <w:rPr>
                <w:rFonts w:ascii="Times New Roman" w:hAnsi="Times New Roman" w:cs="宋体" w:hint="eastAsia"/>
                <w:kern w:val="0"/>
                <w:sz w:val="22"/>
                <w:lang w:bidi="ar"/>
              </w:rPr>
              <w:t>图形库</w:t>
            </w:r>
            <w:r>
              <w:rPr>
                <w:rFonts w:ascii="Times New Roman" w:hAnsi="Times New Roman" w:cs="宋体" w:hint="eastAsia"/>
                <w:kern w:val="0"/>
                <w:sz w:val="22"/>
                <w:lang w:bidi="ar"/>
              </w:rPr>
              <w:t>)</w:t>
            </w:r>
            <w:r>
              <w:rPr>
                <w:rFonts w:ascii="Times New Roman" w:hAnsi="Times New Roman" w:cs="宋体" w:hint="eastAsia"/>
                <w:kern w:val="0"/>
                <w:sz w:val="22"/>
                <w:lang w:bidi="ar"/>
              </w:rPr>
              <w:t>。支持页面解析、页面标签栏、页面地址栏、前进后退、页面刷新、网址收藏、证书集成、插件集成等浏览器功能。</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39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 xml:space="preserve">SSL </w:t>
            </w:r>
            <w:r>
              <w:rPr>
                <w:rFonts w:ascii="Times New Roman" w:hAnsi="Times New Roman" w:cs="宋体" w:hint="eastAsia"/>
                <w:kern w:val="0"/>
                <w:sz w:val="22"/>
                <w:lang w:bidi="ar"/>
              </w:rPr>
              <w:t>站点证书</w:t>
            </w:r>
          </w:p>
        </w:tc>
        <w:tc>
          <w:tcPr>
            <w:tcW w:w="2697" w:type="pct"/>
            <w:vAlign w:val="center"/>
          </w:tcPr>
          <w:p w:rsidR="008B2E49" w:rsidRDefault="008B2E49" w:rsidP="00C53090">
            <w:pPr>
              <w:pStyle w:val="ab"/>
              <w:rPr>
                <w:rFonts w:ascii="Times New Roman" w:hAnsi="Times New Roman" w:cs="宋体"/>
                <w:sz w:val="22"/>
              </w:rPr>
            </w:pPr>
            <w:r>
              <w:rPr>
                <w:rFonts w:ascii="Times New Roman" w:hAnsi="Times New Roman" w:cs="宋体" w:hint="eastAsia"/>
                <w:kern w:val="0"/>
                <w:sz w:val="22"/>
                <w:lang w:bidi="ar"/>
              </w:rPr>
              <w:t>1.</w:t>
            </w:r>
            <w:r>
              <w:rPr>
                <w:rFonts w:ascii="Times New Roman" w:hAnsi="Times New Roman" w:cs="宋体" w:hint="eastAsia"/>
                <w:kern w:val="0"/>
                <w:sz w:val="22"/>
                <w:lang w:bidi="ar"/>
              </w:rPr>
              <w:t>功能要求：</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1</w:t>
            </w:r>
            <w:r>
              <w:rPr>
                <w:rFonts w:ascii="Times New Roman" w:hAnsi="Times New Roman" w:cs="宋体" w:hint="eastAsia"/>
                <w:kern w:val="0"/>
                <w:sz w:val="22"/>
                <w:lang w:bidi="ar"/>
              </w:rPr>
              <w:t>）浏览器端安全锁标识，</w:t>
            </w:r>
            <w:r>
              <w:rPr>
                <w:rFonts w:ascii="Times New Roman" w:hAnsi="Times New Roman" w:cs="宋体" w:hint="eastAsia"/>
                <w:kern w:val="0"/>
                <w:sz w:val="22"/>
                <w:lang w:bidi="ar"/>
              </w:rPr>
              <w:t>https</w:t>
            </w:r>
            <w:r>
              <w:rPr>
                <w:rFonts w:ascii="Times New Roman" w:hAnsi="Times New Roman" w:cs="宋体" w:hint="eastAsia"/>
                <w:kern w:val="0"/>
                <w:sz w:val="22"/>
                <w:lang w:bidi="ar"/>
              </w:rPr>
              <w:t>加密；显示域名，企业及组织身份及合法注册信息</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w:t>
            </w:r>
            <w:r>
              <w:rPr>
                <w:rFonts w:ascii="Times New Roman" w:hAnsi="Times New Roman" w:cs="宋体" w:hint="eastAsia"/>
                <w:kern w:val="0"/>
                <w:sz w:val="22"/>
                <w:lang w:bidi="ar"/>
              </w:rPr>
              <w:t>SM2</w:t>
            </w:r>
            <w:r>
              <w:rPr>
                <w:rFonts w:ascii="Times New Roman" w:hAnsi="Times New Roman" w:cs="宋体" w:hint="eastAsia"/>
                <w:kern w:val="0"/>
                <w:sz w:val="22"/>
                <w:lang w:bidi="ar"/>
              </w:rPr>
              <w:t>算法兼容</w:t>
            </w:r>
            <w:r>
              <w:rPr>
                <w:rFonts w:ascii="Times New Roman" w:hAnsi="Times New Roman" w:cs="宋体" w:hint="eastAsia"/>
                <w:kern w:val="0"/>
                <w:sz w:val="22"/>
                <w:lang w:bidi="ar"/>
              </w:rPr>
              <w:t>360</w:t>
            </w:r>
            <w:r>
              <w:rPr>
                <w:rFonts w:ascii="Times New Roman" w:hAnsi="Times New Roman" w:cs="宋体" w:hint="eastAsia"/>
                <w:kern w:val="0"/>
                <w:sz w:val="22"/>
                <w:lang w:bidi="ar"/>
              </w:rPr>
              <w:t>、奇安信、海泰、赢达信、零信等主流国密浏览器，并提供自主管理、审核、签发界面截图证明。</w:t>
            </w:r>
            <w:r>
              <w:rPr>
                <w:rFonts w:ascii="Times New Roman" w:hAnsi="Times New Roman" w:cs="宋体" w:hint="eastAsia"/>
                <w:kern w:val="0"/>
                <w:sz w:val="22"/>
                <w:lang w:bidi="ar"/>
              </w:rPr>
              <w:br/>
              <w:t>3.</w:t>
            </w:r>
            <w:r>
              <w:rPr>
                <w:rFonts w:ascii="Times New Roman" w:hAnsi="Times New Roman" w:cs="宋体" w:hint="eastAsia"/>
                <w:kern w:val="0"/>
                <w:sz w:val="22"/>
                <w:lang w:bidi="ar"/>
              </w:rPr>
              <w:t>售后服务：</w:t>
            </w:r>
            <w:r>
              <w:rPr>
                <w:rFonts w:ascii="Times New Roman" w:hAnsi="Times New Roman" w:cs="宋体" w:hint="eastAsia"/>
              </w:rPr>
              <w:t xml:space="preserve"> 3</w:t>
            </w:r>
            <w:r>
              <w:rPr>
                <w:rFonts w:ascii="Times New Roman" w:hAnsi="Times New Roman" w:cs="宋体" w:hint="eastAsia"/>
              </w:rPr>
              <w:t>年使用授权，用于证明应用身份。</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102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设备证书</w:t>
            </w:r>
          </w:p>
        </w:tc>
        <w:tc>
          <w:tcPr>
            <w:tcW w:w="2697" w:type="pct"/>
            <w:vAlign w:val="center"/>
          </w:tcPr>
          <w:p w:rsidR="008B2E49" w:rsidRDefault="008B2E49" w:rsidP="00C53090">
            <w:pPr>
              <w:pStyle w:val="ab"/>
              <w:widowControl/>
              <w:textAlignment w:val="center"/>
              <w:rPr>
                <w:rFonts w:ascii="Times New Roman" w:hAnsi="Times New Roman" w:cs="宋体"/>
                <w:sz w:val="22"/>
              </w:rPr>
            </w:pPr>
            <w:r>
              <w:rPr>
                <w:rFonts w:ascii="Times New Roman" w:hAnsi="Times New Roman" w:cs="宋体" w:hint="eastAsia"/>
                <w:kern w:val="0"/>
                <w:sz w:val="22"/>
                <w:lang w:bidi="ar"/>
              </w:rPr>
              <w:t>1.</w:t>
            </w:r>
            <w:r>
              <w:rPr>
                <w:rFonts w:ascii="Times New Roman" w:hAnsi="Times New Roman" w:cs="宋体" w:hint="eastAsia"/>
                <w:kern w:val="0"/>
                <w:sz w:val="22"/>
                <w:lang w:bidi="ar"/>
              </w:rPr>
              <w:t>售后服务：</w:t>
            </w:r>
            <w:r>
              <w:rPr>
                <w:rFonts w:ascii="Times New Roman" w:hAnsi="Times New Roman" w:cs="宋体" w:hint="eastAsia"/>
              </w:rPr>
              <w:t xml:space="preserve"> 3</w:t>
            </w:r>
            <w:r>
              <w:rPr>
                <w:rFonts w:ascii="Times New Roman" w:hAnsi="Times New Roman" w:cs="宋体" w:hint="eastAsia"/>
              </w:rPr>
              <w:t>年使用授权，用于证明设备身份</w:t>
            </w:r>
            <w:r>
              <w:rPr>
                <w:rFonts w:ascii="Times New Roman" w:hAnsi="Times New Roman" w:cs="宋体" w:hint="eastAsia"/>
                <w:sz w:val="22"/>
              </w:rPr>
              <w:t>。</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30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4</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用户证书</w:t>
            </w:r>
          </w:p>
        </w:tc>
        <w:tc>
          <w:tcPr>
            <w:tcW w:w="2697" w:type="pct"/>
            <w:vAlign w:val="center"/>
          </w:tcPr>
          <w:p w:rsidR="008B2E49" w:rsidRDefault="008B2E49" w:rsidP="00C53090">
            <w:pPr>
              <w:pStyle w:val="ab"/>
              <w:widowControl/>
              <w:textAlignment w:val="center"/>
              <w:rPr>
                <w:rFonts w:ascii="Times New Roman" w:hAnsi="Times New Roman" w:cs="宋体"/>
                <w:sz w:val="22"/>
              </w:rPr>
            </w:pPr>
            <w:r>
              <w:rPr>
                <w:rFonts w:ascii="Times New Roman" w:hAnsi="Times New Roman" w:cs="宋体" w:hint="eastAsia"/>
                <w:kern w:val="0"/>
                <w:sz w:val="22"/>
                <w:lang w:bidi="ar"/>
              </w:rPr>
              <w:t>1.</w:t>
            </w:r>
            <w:r>
              <w:rPr>
                <w:rFonts w:ascii="Times New Roman" w:hAnsi="Times New Roman" w:cs="宋体" w:hint="eastAsia"/>
                <w:kern w:val="0"/>
                <w:sz w:val="22"/>
                <w:lang w:bidi="ar"/>
              </w:rPr>
              <w:t>功能要求：</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1</w:t>
            </w:r>
            <w:r>
              <w:rPr>
                <w:rFonts w:ascii="Times New Roman" w:hAnsi="Times New Roman" w:cs="宋体" w:hint="eastAsia"/>
                <w:kern w:val="0"/>
                <w:sz w:val="22"/>
                <w:lang w:bidi="ar"/>
              </w:rPr>
              <w:t>）证书格式标准遵循</w:t>
            </w:r>
            <w:r>
              <w:rPr>
                <w:rFonts w:ascii="Times New Roman" w:hAnsi="Times New Roman" w:cs="宋体" w:hint="eastAsia"/>
                <w:kern w:val="0"/>
                <w:sz w:val="22"/>
                <w:lang w:bidi="ar"/>
              </w:rPr>
              <w:t>x.509v3</w:t>
            </w:r>
            <w:r>
              <w:rPr>
                <w:rFonts w:ascii="Times New Roman" w:hAnsi="Times New Roman" w:cs="宋体" w:hint="eastAsia"/>
                <w:kern w:val="0"/>
                <w:sz w:val="22"/>
                <w:lang w:bidi="ar"/>
              </w:rPr>
              <w:t>标准，支持国产</w:t>
            </w:r>
            <w:r>
              <w:rPr>
                <w:rFonts w:ascii="Times New Roman" w:hAnsi="Times New Roman" w:cs="宋体" w:hint="eastAsia"/>
                <w:kern w:val="0"/>
                <w:sz w:val="22"/>
                <w:lang w:bidi="ar"/>
              </w:rPr>
              <w:t>SM2</w:t>
            </w:r>
            <w:r>
              <w:rPr>
                <w:rFonts w:ascii="Times New Roman" w:hAnsi="Times New Roman" w:cs="宋体" w:hint="eastAsia"/>
                <w:kern w:val="0"/>
                <w:sz w:val="22"/>
                <w:lang w:bidi="ar"/>
              </w:rPr>
              <w:t>算法；</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）支持证书有效期内免费无限次重签发服务；</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3</w:t>
            </w:r>
            <w:r>
              <w:rPr>
                <w:rFonts w:ascii="Times New Roman" w:hAnsi="Times New Roman" w:cs="宋体" w:hint="eastAsia"/>
                <w:kern w:val="0"/>
                <w:sz w:val="22"/>
                <w:lang w:bidi="ar"/>
              </w:rPr>
              <w:t>）支持电话、远程或上门服务的多种服务方式；</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4</w:t>
            </w:r>
            <w:r>
              <w:rPr>
                <w:rFonts w:ascii="Times New Roman" w:hAnsi="Times New Roman" w:cs="宋体" w:hint="eastAsia"/>
                <w:kern w:val="0"/>
                <w:sz w:val="22"/>
                <w:lang w:bidi="ar"/>
              </w:rPr>
              <w:t>）支持</w:t>
            </w:r>
            <w:r>
              <w:rPr>
                <w:rFonts w:ascii="Times New Roman" w:hAnsi="Times New Roman" w:cs="宋体" w:hint="eastAsia"/>
                <w:kern w:val="0"/>
                <w:sz w:val="22"/>
                <w:lang w:bidi="ar"/>
              </w:rPr>
              <w:t>SSL</w:t>
            </w:r>
            <w:r>
              <w:rPr>
                <w:rFonts w:ascii="Times New Roman" w:hAnsi="Times New Roman" w:cs="宋体" w:hint="eastAsia"/>
                <w:kern w:val="0"/>
                <w:sz w:val="22"/>
                <w:lang w:bidi="ar"/>
              </w:rPr>
              <w:t>证书申请、审核、签发、安装、备份、故障处理的全程一对一</w:t>
            </w:r>
            <w:r>
              <w:rPr>
                <w:rFonts w:ascii="Times New Roman" w:hAnsi="Times New Roman" w:cs="宋体" w:hint="eastAsia"/>
                <w:kern w:val="0"/>
                <w:sz w:val="22"/>
                <w:lang w:bidi="ar"/>
              </w:rPr>
              <w:t>VIP</w:t>
            </w:r>
            <w:r>
              <w:rPr>
                <w:rFonts w:ascii="Times New Roman" w:hAnsi="Times New Roman" w:cs="宋体" w:hint="eastAsia"/>
                <w:kern w:val="0"/>
                <w:sz w:val="22"/>
                <w:lang w:bidi="ar"/>
              </w:rPr>
              <w:t>人工服务；</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5</w:t>
            </w:r>
            <w:r>
              <w:rPr>
                <w:rFonts w:ascii="Times New Roman" w:hAnsi="Times New Roman" w:cs="宋体" w:hint="eastAsia"/>
                <w:kern w:val="0"/>
                <w:sz w:val="22"/>
                <w:lang w:bidi="ar"/>
              </w:rPr>
              <w:t>）支持存放在国密</w:t>
            </w:r>
            <w:r>
              <w:rPr>
                <w:rFonts w:ascii="Times New Roman" w:hAnsi="Times New Roman" w:cs="宋体" w:hint="eastAsia"/>
                <w:kern w:val="0"/>
                <w:sz w:val="22"/>
                <w:lang w:bidi="ar"/>
              </w:rPr>
              <w:t>USB KEY</w:t>
            </w:r>
            <w:r>
              <w:rPr>
                <w:rFonts w:ascii="Times New Roman" w:hAnsi="Times New Roman" w:cs="宋体" w:hint="eastAsia"/>
                <w:kern w:val="0"/>
                <w:sz w:val="22"/>
                <w:lang w:bidi="ar"/>
              </w:rPr>
              <w:t>介质中。</w:t>
            </w:r>
            <w:r>
              <w:rPr>
                <w:rFonts w:ascii="Times New Roman" w:hAnsi="Times New Roman" w:cs="宋体" w:hint="eastAsia"/>
                <w:kern w:val="0"/>
                <w:sz w:val="22"/>
                <w:lang w:bidi="ar"/>
              </w:rPr>
              <w:br/>
              <w:t>2.</w:t>
            </w:r>
            <w:r>
              <w:rPr>
                <w:rFonts w:ascii="Times New Roman" w:hAnsi="Times New Roman" w:cs="宋体" w:hint="eastAsia"/>
                <w:kern w:val="0"/>
                <w:sz w:val="22"/>
                <w:lang w:bidi="ar"/>
              </w:rPr>
              <w:t>售后服务：</w:t>
            </w:r>
            <w:r>
              <w:rPr>
                <w:rFonts w:ascii="Times New Roman" w:hAnsi="Times New Roman" w:cs="宋体" w:hint="eastAsia"/>
              </w:rPr>
              <w:t xml:space="preserve"> 3</w:t>
            </w:r>
            <w:r>
              <w:rPr>
                <w:rFonts w:ascii="Times New Roman" w:hAnsi="Times New Roman" w:cs="宋体" w:hint="eastAsia"/>
              </w:rPr>
              <w:t>年使用授权，用于证明设备身份</w:t>
            </w:r>
            <w:r>
              <w:rPr>
                <w:rFonts w:ascii="Times New Roman" w:hAnsi="Times New Roman" w:cs="宋体" w:hint="eastAsia"/>
                <w:sz w:val="22"/>
              </w:rPr>
              <w:t>。</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）密码应用软件（设备网）</w:t>
            </w:r>
          </w:p>
        </w:tc>
      </w:tr>
      <w:tr w:rsidR="008B2E49" w:rsidTr="00C53090">
        <w:trPr>
          <w:trHeight w:val="112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门禁管理系统</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符合</w:t>
            </w:r>
            <w:r>
              <w:rPr>
                <w:rFonts w:ascii="Times New Roman" w:hAnsi="Times New Roman" w:cs="宋体" w:hint="eastAsia"/>
                <w:kern w:val="0"/>
                <w:sz w:val="22"/>
                <w:lang w:bidi="ar"/>
              </w:rPr>
              <w:t>0036</w:t>
            </w:r>
            <w:r>
              <w:rPr>
                <w:rFonts w:ascii="Times New Roman" w:hAnsi="Times New Roman" w:cs="宋体" w:hint="eastAsia"/>
                <w:kern w:val="0"/>
                <w:sz w:val="22"/>
                <w:lang w:bidi="ar"/>
              </w:rPr>
              <w:t>标准。具有对门户出入控制、实时监控、保安防盗报警等多种功能；支持对读卡器和用户</w:t>
            </w:r>
            <w:r>
              <w:rPr>
                <w:rFonts w:ascii="Times New Roman" w:hAnsi="Times New Roman" w:cs="宋体" w:hint="eastAsia"/>
                <w:kern w:val="0"/>
                <w:sz w:val="22"/>
                <w:lang w:bidi="ar"/>
              </w:rPr>
              <w:t>CPU</w:t>
            </w:r>
            <w:r>
              <w:rPr>
                <w:rFonts w:ascii="Times New Roman" w:hAnsi="Times New Roman" w:cs="宋体" w:hint="eastAsia"/>
                <w:kern w:val="0"/>
                <w:sz w:val="22"/>
                <w:lang w:bidi="ar"/>
              </w:rPr>
              <w:t>卡用户信息绑定及密钥初始化；支持通过根密钥验证用户权限；支持密钥管理记录查询；支持多级密钥；支持密钥生成；支持密钥分发；支持密钥管理；支持密钥更新；支持门禁进出记录数据完整性保护，支持</w:t>
            </w:r>
            <w:r>
              <w:rPr>
                <w:rFonts w:ascii="Times New Roman" w:hAnsi="Times New Roman" w:cs="宋体" w:hint="eastAsia"/>
                <w:kern w:val="0"/>
                <w:sz w:val="22"/>
                <w:lang w:bidi="ar"/>
              </w:rPr>
              <w:t>PIN</w:t>
            </w:r>
            <w:r>
              <w:rPr>
                <w:rFonts w:ascii="Times New Roman" w:hAnsi="Times New Roman" w:cs="宋体" w:hint="eastAsia"/>
                <w:kern w:val="0"/>
                <w:sz w:val="22"/>
                <w:lang w:bidi="ar"/>
              </w:rPr>
              <w:t>码和口令双重保护；支持日志采集；支持日志存储；支持日志检索；支持合规审计；支持实时监控；支持事件告警（含国密局认证二级</w:t>
            </w:r>
            <w:r>
              <w:rPr>
                <w:rFonts w:ascii="Times New Roman" w:hAnsi="Times New Roman" w:cs="宋体" w:hint="eastAsia"/>
                <w:kern w:val="0"/>
                <w:sz w:val="22"/>
                <w:lang w:bidi="ar"/>
              </w:rPr>
              <w:t>PCI-E</w:t>
            </w:r>
            <w:r>
              <w:rPr>
                <w:rFonts w:ascii="Times New Roman" w:hAnsi="Times New Roman" w:cs="宋体" w:hint="eastAsia"/>
                <w:kern w:val="0"/>
                <w:sz w:val="22"/>
                <w:lang w:bidi="ar"/>
              </w:rPr>
              <w:t>密码卡一张）。</w:t>
            </w:r>
            <w:r>
              <w:rPr>
                <w:rFonts w:ascii="Times New Roman" w:hAnsi="Times New Roman" w:cs="宋体" w:hint="eastAsia"/>
              </w:rPr>
              <w:t>三年维保服务。</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56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安全视频加密系统</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1</w:t>
            </w:r>
            <w:r>
              <w:rPr>
                <w:rFonts w:ascii="Times New Roman" w:hAnsi="Times New Roman" w:cs="宋体" w:hint="eastAsia"/>
                <w:kern w:val="0"/>
                <w:sz w:val="22"/>
                <w:lang w:bidi="ar"/>
              </w:rPr>
              <w:t>）完成视频系统的播放；</w:t>
            </w:r>
            <w:r>
              <w:rPr>
                <w:rFonts w:ascii="Times New Roman" w:hAnsi="Times New Roman" w:cs="宋体" w:hint="eastAsia"/>
                <w:kern w:val="0"/>
                <w:sz w:val="22"/>
                <w:lang w:bidi="ar"/>
              </w:rPr>
              <w:t>2</w:t>
            </w:r>
            <w:r>
              <w:rPr>
                <w:rFonts w:ascii="Times New Roman" w:hAnsi="Times New Roman" w:cs="宋体" w:hint="eastAsia"/>
                <w:kern w:val="0"/>
                <w:sz w:val="22"/>
                <w:lang w:bidi="ar"/>
              </w:rPr>
              <w:t>）考虑完整性日志以及加密视频的播放必须安装此客户端软件；</w:t>
            </w:r>
            <w:r>
              <w:rPr>
                <w:rFonts w:ascii="Times New Roman" w:hAnsi="Times New Roman" w:cs="宋体" w:hint="eastAsia"/>
                <w:kern w:val="0"/>
                <w:sz w:val="22"/>
                <w:lang w:bidi="ar"/>
              </w:rPr>
              <w:t>3</w:t>
            </w:r>
            <w:r>
              <w:rPr>
                <w:rFonts w:ascii="Times New Roman" w:hAnsi="Times New Roman" w:cs="宋体" w:hint="eastAsia"/>
                <w:kern w:val="0"/>
                <w:sz w:val="22"/>
                <w:lang w:bidi="ar"/>
              </w:rPr>
              <w:t>）支持视频历史记录的回看；</w:t>
            </w:r>
            <w:r>
              <w:rPr>
                <w:rFonts w:ascii="Times New Roman" w:hAnsi="Times New Roman" w:cs="宋体" w:hint="eastAsia"/>
                <w:kern w:val="0"/>
                <w:sz w:val="22"/>
                <w:lang w:bidi="ar"/>
              </w:rPr>
              <w:t>4)</w:t>
            </w:r>
            <w:r>
              <w:rPr>
                <w:rFonts w:ascii="Times New Roman" w:hAnsi="Times New Roman" w:cs="宋体" w:hint="eastAsia"/>
                <w:kern w:val="0"/>
                <w:sz w:val="22"/>
                <w:lang w:bidi="ar"/>
              </w:rPr>
              <w:t>提供</w:t>
            </w:r>
            <w:r>
              <w:rPr>
                <w:rFonts w:ascii="Times New Roman" w:hAnsi="Times New Roman" w:cs="宋体" w:hint="eastAsia"/>
                <w:kern w:val="0"/>
                <w:sz w:val="22"/>
                <w:lang w:bidi="ar"/>
              </w:rPr>
              <w:t>linux</w:t>
            </w:r>
            <w:r>
              <w:rPr>
                <w:rFonts w:ascii="Times New Roman" w:hAnsi="Times New Roman" w:cs="宋体" w:hint="eastAsia"/>
                <w:kern w:val="0"/>
                <w:sz w:val="22"/>
                <w:lang w:bidi="ar"/>
              </w:rPr>
              <w:t>驱动接口；</w:t>
            </w:r>
            <w:r>
              <w:rPr>
                <w:rFonts w:ascii="Times New Roman" w:hAnsi="Times New Roman" w:cs="宋体" w:hint="eastAsia"/>
                <w:kern w:val="0"/>
                <w:sz w:val="22"/>
                <w:lang w:bidi="ar"/>
              </w:rPr>
              <w:t>5)</w:t>
            </w:r>
            <w:r>
              <w:rPr>
                <w:rFonts w:ascii="Times New Roman" w:hAnsi="Times New Roman" w:cs="宋体" w:hint="eastAsia"/>
                <w:kern w:val="0"/>
                <w:sz w:val="22"/>
                <w:lang w:bidi="ar"/>
              </w:rPr>
              <w:t>支持通用视频功能；</w:t>
            </w:r>
            <w:r>
              <w:rPr>
                <w:rFonts w:ascii="Times New Roman" w:hAnsi="Times New Roman" w:cs="宋体" w:hint="eastAsia"/>
                <w:kern w:val="0"/>
                <w:sz w:val="22"/>
                <w:lang w:bidi="ar"/>
              </w:rPr>
              <w:t>6)</w:t>
            </w:r>
            <w:r>
              <w:rPr>
                <w:rFonts w:ascii="Times New Roman" w:hAnsi="Times New Roman" w:cs="宋体" w:hint="eastAsia"/>
                <w:kern w:val="0"/>
                <w:sz w:val="22"/>
                <w:lang w:bidi="ar"/>
              </w:rPr>
              <w:t>包含一张</w:t>
            </w:r>
            <w:r>
              <w:rPr>
                <w:rFonts w:ascii="Times New Roman" w:hAnsi="Times New Roman" w:cs="宋体" w:hint="eastAsia"/>
                <w:kern w:val="0"/>
                <w:sz w:val="22"/>
                <w:lang w:bidi="ar"/>
              </w:rPr>
              <w:t>PCI-E</w:t>
            </w:r>
            <w:r>
              <w:rPr>
                <w:rFonts w:ascii="Times New Roman" w:hAnsi="Times New Roman" w:cs="宋体" w:hint="eastAsia"/>
                <w:kern w:val="0"/>
                <w:sz w:val="22"/>
                <w:lang w:bidi="ar"/>
              </w:rPr>
              <w:t>密码卡。</w:t>
            </w:r>
            <w:r>
              <w:rPr>
                <w:rFonts w:ascii="Times New Roman" w:hAnsi="Times New Roman" w:cs="宋体" w:hint="eastAsia"/>
                <w:kern w:val="0"/>
                <w:sz w:val="22"/>
                <w:lang w:bidi="ar"/>
              </w:rPr>
              <w:t>7</w:t>
            </w:r>
            <w:r>
              <w:rPr>
                <w:rFonts w:ascii="Times New Roman" w:hAnsi="Times New Roman" w:cs="宋体" w:hint="eastAsia"/>
                <w:kern w:val="0"/>
                <w:sz w:val="22"/>
                <w:lang w:bidi="ar"/>
              </w:rPr>
              <w:t>）</w:t>
            </w:r>
            <w:r>
              <w:rPr>
                <w:rFonts w:ascii="Times New Roman" w:hAnsi="Times New Roman" w:cs="宋体" w:hint="eastAsia"/>
              </w:rPr>
              <w:t>三年维保服务。</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w:t>
            </w:r>
            <w:r>
              <w:rPr>
                <w:rFonts w:ascii="Times New Roman" w:hAnsi="Times New Roman" w:cs="宋体" w:hint="eastAsia"/>
                <w:kern w:val="0"/>
                <w:sz w:val="22"/>
                <w:lang w:bidi="ar"/>
              </w:rPr>
              <w:t>3</w:t>
            </w:r>
            <w:r>
              <w:rPr>
                <w:rFonts w:ascii="Times New Roman" w:hAnsi="Times New Roman" w:cs="宋体" w:hint="eastAsia"/>
                <w:kern w:val="0"/>
                <w:sz w:val="22"/>
                <w:lang w:bidi="ar"/>
              </w:rPr>
              <w:t>）密码应用软件（政务外网）</w:t>
            </w:r>
          </w:p>
        </w:tc>
      </w:tr>
      <w:tr w:rsidR="008B2E49" w:rsidTr="00C53090">
        <w:trPr>
          <w:trHeight w:val="252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国密安全浏览器</w:t>
            </w:r>
          </w:p>
        </w:tc>
        <w:tc>
          <w:tcPr>
            <w:tcW w:w="2697" w:type="pct"/>
            <w:vAlign w:val="center"/>
          </w:tcPr>
          <w:p w:rsidR="008B2E49" w:rsidRDefault="008B2E49" w:rsidP="00C53090">
            <w:pPr>
              <w:widowControl/>
              <w:numPr>
                <w:ilvl w:val="0"/>
                <w:numId w:val="8"/>
              </w:numPr>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功能要求：</w:t>
            </w:r>
            <w:r>
              <w:rPr>
                <w:rFonts w:ascii="Times New Roman" w:hAnsi="Times New Roman" w:cs="宋体" w:hint="eastAsia"/>
                <w:kern w:val="0"/>
                <w:sz w:val="22"/>
                <w:lang w:bidi="ar"/>
              </w:rPr>
              <w:br/>
            </w:r>
            <w:r>
              <w:rPr>
                <w:rFonts w:ascii="Times New Roman" w:hAnsi="Times New Roman" w:cs="宋体" w:hint="eastAsia"/>
                <w:kern w:val="0"/>
                <w:sz w:val="22"/>
                <w:lang w:bidi="ar"/>
              </w:rPr>
              <w:t>跨平台支持：</w:t>
            </w:r>
            <w:r>
              <w:rPr>
                <w:rFonts w:ascii="Times New Roman" w:hAnsi="Times New Roman" w:cs="宋体" w:hint="eastAsia"/>
                <w:kern w:val="0"/>
                <w:sz w:val="22"/>
                <w:lang w:bidi="ar"/>
              </w:rPr>
              <w:br/>
            </w:r>
            <w:r>
              <w:rPr>
                <w:rFonts w:ascii="Times New Roman" w:hAnsi="Times New Roman" w:cs="宋体" w:hint="eastAsia"/>
                <w:kern w:val="0"/>
                <w:sz w:val="22"/>
                <w:lang w:bidi="ar"/>
              </w:rPr>
              <w:t>支持</w:t>
            </w:r>
            <w:r>
              <w:rPr>
                <w:rFonts w:ascii="Times New Roman" w:hAnsi="Times New Roman" w:cs="宋体" w:hint="eastAsia"/>
                <w:kern w:val="0"/>
                <w:sz w:val="22"/>
                <w:lang w:bidi="ar"/>
              </w:rPr>
              <w:t>XC</w:t>
            </w:r>
            <w:r>
              <w:rPr>
                <w:rFonts w:ascii="Times New Roman" w:hAnsi="Times New Roman" w:cs="宋体" w:hint="eastAsia"/>
                <w:kern w:val="0"/>
                <w:sz w:val="22"/>
                <w:lang w:bidi="ar"/>
              </w:rPr>
              <w:t>系列</w:t>
            </w:r>
            <w:r>
              <w:rPr>
                <w:rFonts w:ascii="Times New Roman" w:hAnsi="Times New Roman" w:cs="宋体" w:hint="eastAsia"/>
                <w:kern w:val="0"/>
                <w:sz w:val="22"/>
                <w:lang w:bidi="ar"/>
              </w:rPr>
              <w:t>,</w:t>
            </w:r>
            <w:r>
              <w:rPr>
                <w:rFonts w:ascii="Times New Roman" w:hAnsi="Times New Roman" w:cs="宋体" w:hint="eastAsia"/>
                <w:kern w:val="0"/>
                <w:sz w:val="22"/>
                <w:lang w:bidi="ar"/>
              </w:rPr>
              <w:t>包括龙芯（</w:t>
            </w:r>
            <w:r>
              <w:rPr>
                <w:rFonts w:ascii="Times New Roman" w:hAnsi="Times New Roman" w:cs="宋体" w:hint="eastAsia"/>
                <w:kern w:val="0"/>
                <w:sz w:val="22"/>
                <w:lang w:bidi="ar"/>
              </w:rPr>
              <w:t>mips</w:t>
            </w:r>
            <w:r>
              <w:rPr>
                <w:rFonts w:ascii="Times New Roman" w:hAnsi="Times New Roman" w:cs="宋体" w:hint="eastAsia"/>
                <w:kern w:val="0"/>
                <w:sz w:val="22"/>
                <w:lang w:bidi="ar"/>
              </w:rPr>
              <w:t>、</w:t>
            </w:r>
            <w:r>
              <w:rPr>
                <w:rFonts w:ascii="Times New Roman" w:hAnsi="Times New Roman" w:cs="宋体" w:hint="eastAsia"/>
                <w:kern w:val="0"/>
                <w:sz w:val="22"/>
                <w:lang w:bidi="ar"/>
              </w:rPr>
              <w:t>loongarch64</w:t>
            </w:r>
            <w:r>
              <w:rPr>
                <w:rFonts w:ascii="Times New Roman" w:hAnsi="Times New Roman" w:cs="宋体" w:hint="eastAsia"/>
                <w:kern w:val="0"/>
                <w:sz w:val="22"/>
                <w:lang w:bidi="ar"/>
              </w:rPr>
              <w:t>）、兆芯、海光（</w:t>
            </w:r>
            <w:r>
              <w:rPr>
                <w:rFonts w:ascii="Times New Roman" w:hAnsi="Times New Roman" w:cs="宋体" w:hint="eastAsia"/>
                <w:kern w:val="0"/>
                <w:sz w:val="22"/>
                <w:lang w:bidi="ar"/>
              </w:rPr>
              <w:t>x86</w:t>
            </w:r>
            <w:r>
              <w:rPr>
                <w:rFonts w:ascii="Times New Roman" w:hAnsi="Times New Roman" w:cs="宋体" w:hint="eastAsia"/>
                <w:kern w:val="0"/>
                <w:sz w:val="22"/>
                <w:lang w:bidi="ar"/>
              </w:rPr>
              <w:t>）、飞腾、鲲鹏、麒麟（</w:t>
            </w:r>
            <w:r>
              <w:rPr>
                <w:rFonts w:ascii="Times New Roman" w:hAnsi="Times New Roman" w:cs="宋体" w:hint="eastAsia"/>
                <w:kern w:val="0"/>
                <w:sz w:val="22"/>
                <w:lang w:bidi="ar"/>
              </w:rPr>
              <w:t>ARM</w:t>
            </w:r>
            <w:r>
              <w:rPr>
                <w:rFonts w:ascii="Times New Roman" w:hAnsi="Times New Roman" w:cs="宋体" w:hint="eastAsia"/>
                <w:kern w:val="0"/>
                <w:sz w:val="22"/>
                <w:lang w:bidi="ar"/>
              </w:rPr>
              <w:t>）、申威（</w:t>
            </w:r>
            <w:r>
              <w:rPr>
                <w:rFonts w:ascii="Times New Roman" w:hAnsi="Times New Roman" w:cs="宋体" w:hint="eastAsia"/>
                <w:kern w:val="0"/>
                <w:sz w:val="22"/>
                <w:lang w:bidi="ar"/>
              </w:rPr>
              <w:t>Alpha</w:t>
            </w:r>
            <w:r>
              <w:rPr>
                <w:rFonts w:ascii="Times New Roman" w:hAnsi="Times New Roman" w:cs="宋体" w:hint="eastAsia"/>
                <w:kern w:val="0"/>
                <w:sz w:val="22"/>
                <w:lang w:bidi="ar"/>
              </w:rPr>
              <w:t>）等架构</w:t>
            </w:r>
            <w:r>
              <w:rPr>
                <w:rFonts w:ascii="Times New Roman" w:hAnsi="Times New Roman" w:cs="宋体" w:hint="eastAsia"/>
                <w:kern w:val="0"/>
                <w:sz w:val="22"/>
                <w:lang w:bidi="ar"/>
              </w:rPr>
              <w:t>CPU</w:t>
            </w:r>
            <w:r>
              <w:rPr>
                <w:rFonts w:ascii="Times New Roman" w:hAnsi="Times New Roman" w:cs="宋体" w:hint="eastAsia"/>
                <w:kern w:val="0"/>
                <w:sz w:val="22"/>
                <w:lang w:bidi="ar"/>
              </w:rPr>
              <w:t>。</w:t>
            </w:r>
            <w:r>
              <w:rPr>
                <w:rFonts w:ascii="Times New Roman" w:hAnsi="Times New Roman" w:cs="宋体" w:hint="eastAsia"/>
                <w:kern w:val="0"/>
                <w:sz w:val="22"/>
                <w:lang w:bidi="ar"/>
              </w:rPr>
              <w:br/>
            </w:r>
            <w:r>
              <w:rPr>
                <w:rFonts w:ascii="Times New Roman" w:hAnsi="Times New Roman" w:cs="宋体" w:hint="eastAsia"/>
                <w:kern w:val="0"/>
                <w:sz w:val="22"/>
                <w:lang w:bidi="ar"/>
              </w:rPr>
              <w:t>支持国产系列操作系统，如麒麟、中科方德、</w:t>
            </w:r>
            <w:r>
              <w:rPr>
                <w:rFonts w:ascii="Times New Roman" w:hAnsi="Times New Roman" w:cs="宋体" w:hint="eastAsia"/>
                <w:kern w:val="0"/>
                <w:sz w:val="22"/>
                <w:lang w:bidi="ar"/>
              </w:rPr>
              <w:t>UOS</w:t>
            </w:r>
            <w:r>
              <w:rPr>
                <w:rFonts w:ascii="Times New Roman" w:hAnsi="Times New Roman" w:cs="宋体" w:hint="eastAsia"/>
                <w:kern w:val="0"/>
                <w:sz w:val="22"/>
                <w:lang w:bidi="ar"/>
              </w:rPr>
              <w:t>、万里红等。</w:t>
            </w:r>
            <w:r>
              <w:rPr>
                <w:rFonts w:ascii="Times New Roman" w:hAnsi="Times New Roman" w:cs="宋体" w:hint="eastAsia"/>
                <w:kern w:val="0"/>
                <w:sz w:val="22"/>
                <w:lang w:bidi="ar"/>
              </w:rPr>
              <w:br/>
            </w:r>
            <w:r>
              <w:rPr>
                <w:rFonts w:ascii="Times New Roman" w:hAnsi="Times New Roman" w:cs="宋体" w:hint="eastAsia"/>
                <w:kern w:val="0"/>
                <w:sz w:val="22"/>
                <w:lang w:bidi="ar"/>
              </w:rPr>
              <w:t>支持中间件兼容性要求，包括对东方通、金蝶、宝兰德、中创等国产应用中间件。</w:t>
            </w:r>
          </w:p>
          <w:p w:rsidR="008B2E49" w:rsidRDefault="008B2E49" w:rsidP="00C53090">
            <w:pPr>
              <w:widowControl/>
              <w:numPr>
                <w:ilvl w:val="0"/>
                <w:numId w:val="8"/>
              </w:numPr>
              <w:jc w:val="left"/>
              <w:textAlignment w:val="center"/>
              <w:rPr>
                <w:rFonts w:ascii="Times New Roman" w:hAnsi="Times New Roman" w:cs="宋体"/>
                <w:sz w:val="22"/>
              </w:rPr>
            </w:pPr>
            <w:r>
              <w:rPr>
                <w:rFonts w:ascii="Times New Roman" w:hAnsi="Times New Roman" w:cs="宋体" w:hint="eastAsia"/>
              </w:rPr>
              <w:t>支持</w:t>
            </w:r>
            <w:r>
              <w:rPr>
                <w:rFonts w:ascii="Times New Roman" w:hAnsi="Times New Roman" w:cs="宋体" w:hint="eastAsia"/>
              </w:rPr>
              <w:t>HTTP/1.1</w:t>
            </w:r>
            <w:r>
              <w:rPr>
                <w:rFonts w:ascii="Times New Roman" w:hAnsi="Times New Roman" w:cs="宋体" w:hint="eastAsia"/>
              </w:rPr>
              <w:t>、</w:t>
            </w:r>
            <w:r>
              <w:rPr>
                <w:rFonts w:ascii="Times New Roman" w:hAnsi="Times New Roman" w:cs="宋体" w:hint="eastAsia"/>
              </w:rPr>
              <w:t>HTTP/2.0</w:t>
            </w:r>
            <w:r>
              <w:rPr>
                <w:rFonts w:ascii="Times New Roman" w:hAnsi="Times New Roman" w:cs="宋体" w:hint="eastAsia"/>
              </w:rPr>
              <w:t>协议，支持</w:t>
            </w:r>
            <w:r>
              <w:rPr>
                <w:rFonts w:ascii="Times New Roman" w:hAnsi="Times New Roman" w:cs="宋体" w:hint="eastAsia"/>
              </w:rPr>
              <w:t>IPV6</w:t>
            </w:r>
            <w:r>
              <w:rPr>
                <w:rFonts w:ascii="Times New Roman" w:hAnsi="Times New Roman" w:cs="宋体" w:hint="eastAsia"/>
              </w:rPr>
              <w:t>、支持</w:t>
            </w:r>
            <w:r>
              <w:rPr>
                <w:rFonts w:ascii="Times New Roman" w:hAnsi="Times New Roman" w:cs="宋体" w:hint="eastAsia"/>
              </w:rPr>
              <w:t>W3C</w:t>
            </w:r>
            <w:r>
              <w:rPr>
                <w:rFonts w:ascii="Times New Roman" w:hAnsi="Times New Roman" w:cs="宋体" w:hint="eastAsia"/>
              </w:rPr>
              <w:t>标准、</w:t>
            </w:r>
            <w:r>
              <w:rPr>
                <w:rFonts w:ascii="Times New Roman" w:hAnsi="Times New Roman" w:cs="宋体" w:hint="eastAsia"/>
              </w:rPr>
              <w:t>HTML5</w:t>
            </w:r>
            <w:r>
              <w:rPr>
                <w:rFonts w:ascii="Times New Roman" w:hAnsi="Times New Roman" w:cs="宋体" w:hint="eastAsia"/>
              </w:rPr>
              <w:t>最新标准。</w:t>
            </w:r>
            <w:r>
              <w:rPr>
                <w:rFonts w:ascii="Times New Roman" w:hAnsi="Times New Roman" w:cs="宋体" w:hint="eastAsia"/>
              </w:rPr>
              <w:lastRenderedPageBreak/>
              <w:t>支持</w:t>
            </w:r>
            <w:r>
              <w:rPr>
                <w:rFonts w:ascii="Times New Roman" w:hAnsi="Times New Roman" w:cs="宋体" w:hint="eastAsia"/>
              </w:rPr>
              <w:t>WebGL(Web</w:t>
            </w:r>
            <w:r>
              <w:rPr>
                <w:rFonts w:ascii="Times New Roman" w:hAnsi="Times New Roman" w:cs="宋体" w:hint="eastAsia"/>
              </w:rPr>
              <w:t>图形库</w:t>
            </w:r>
            <w:r>
              <w:rPr>
                <w:rFonts w:ascii="Times New Roman" w:hAnsi="Times New Roman" w:cs="宋体" w:hint="eastAsia"/>
              </w:rPr>
              <w:t>)</w:t>
            </w:r>
            <w:r>
              <w:rPr>
                <w:rFonts w:ascii="Times New Roman" w:hAnsi="Times New Roman" w:cs="宋体" w:hint="eastAsia"/>
              </w:rPr>
              <w:t>。支持页面解析、页面标签栏、页面地址栏、前进后退、页面刷新、网址收藏、证书集成、插件集成等浏览器功能。</w:t>
            </w:r>
          </w:p>
          <w:p w:rsidR="008B2E49" w:rsidRDefault="008B2E49" w:rsidP="00C53090">
            <w:pPr>
              <w:widowControl/>
              <w:numPr>
                <w:ilvl w:val="0"/>
                <w:numId w:val="8"/>
              </w:numPr>
              <w:jc w:val="left"/>
              <w:textAlignment w:val="center"/>
              <w:rPr>
                <w:rFonts w:ascii="Times New Roman" w:hAnsi="Times New Roman" w:cs="宋体"/>
                <w:sz w:val="22"/>
              </w:rPr>
            </w:pPr>
            <w:r>
              <w:rPr>
                <w:rFonts w:ascii="Times New Roman" w:hAnsi="Times New Roman" w:cs="宋体" w:hint="eastAsia"/>
                <w:kern w:val="0"/>
                <w:sz w:val="22"/>
                <w:lang w:bidi="ar"/>
              </w:rPr>
              <w:t>售后服务：</w:t>
            </w:r>
            <w:r>
              <w:rPr>
                <w:rFonts w:ascii="Times New Roman" w:hAnsi="Times New Roman" w:cs="宋体" w:hint="eastAsia"/>
              </w:rPr>
              <w:t>三年授权许可。</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20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989"/>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2</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 xml:space="preserve">SSL </w:t>
            </w:r>
            <w:r>
              <w:rPr>
                <w:rFonts w:ascii="Times New Roman" w:hAnsi="Times New Roman" w:cs="宋体" w:hint="eastAsia"/>
                <w:kern w:val="0"/>
                <w:sz w:val="22"/>
                <w:lang w:bidi="ar"/>
              </w:rPr>
              <w:t>站点证书</w:t>
            </w:r>
          </w:p>
        </w:tc>
        <w:tc>
          <w:tcPr>
            <w:tcW w:w="2697" w:type="pct"/>
            <w:vAlign w:val="center"/>
          </w:tcPr>
          <w:p w:rsidR="008B2E49" w:rsidRDefault="008B2E49" w:rsidP="00C53090">
            <w:pPr>
              <w:pStyle w:val="ab"/>
              <w:widowControl/>
              <w:textAlignment w:val="center"/>
              <w:rPr>
                <w:rFonts w:ascii="Times New Roman" w:hAnsi="Times New Roman" w:cs="宋体"/>
                <w:sz w:val="22"/>
              </w:rPr>
            </w:pPr>
            <w:r>
              <w:rPr>
                <w:rFonts w:ascii="Times New Roman" w:hAnsi="Times New Roman" w:cs="宋体" w:hint="eastAsia"/>
                <w:kern w:val="0"/>
                <w:sz w:val="22"/>
                <w:lang w:bidi="ar"/>
              </w:rPr>
              <w:t>1.</w:t>
            </w:r>
            <w:r>
              <w:rPr>
                <w:rFonts w:ascii="Times New Roman" w:hAnsi="Times New Roman" w:cs="宋体" w:hint="eastAsia"/>
                <w:kern w:val="0"/>
                <w:sz w:val="22"/>
                <w:lang w:bidi="ar"/>
              </w:rPr>
              <w:t>功能要求：</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1</w:t>
            </w:r>
            <w:r>
              <w:rPr>
                <w:rFonts w:ascii="Times New Roman" w:hAnsi="Times New Roman" w:cs="宋体" w:hint="eastAsia"/>
                <w:kern w:val="0"/>
                <w:sz w:val="22"/>
                <w:lang w:bidi="ar"/>
              </w:rPr>
              <w:t>）浏览器端安全锁标识，</w:t>
            </w:r>
            <w:r>
              <w:rPr>
                <w:rFonts w:ascii="Times New Roman" w:hAnsi="Times New Roman" w:cs="宋体" w:hint="eastAsia"/>
                <w:kern w:val="0"/>
                <w:sz w:val="22"/>
                <w:lang w:bidi="ar"/>
              </w:rPr>
              <w:t>https</w:t>
            </w:r>
            <w:r>
              <w:rPr>
                <w:rFonts w:ascii="Times New Roman" w:hAnsi="Times New Roman" w:cs="宋体" w:hint="eastAsia"/>
                <w:kern w:val="0"/>
                <w:sz w:val="22"/>
                <w:lang w:bidi="ar"/>
              </w:rPr>
              <w:t>加密；显示域名，企业及组织身份及合法注册信息</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w:t>
            </w:r>
            <w:r>
              <w:rPr>
                <w:rFonts w:ascii="Times New Roman" w:hAnsi="Times New Roman" w:cs="宋体" w:hint="eastAsia"/>
                <w:kern w:val="0"/>
                <w:sz w:val="22"/>
                <w:lang w:bidi="ar"/>
              </w:rPr>
              <w:t>SM2</w:t>
            </w:r>
            <w:r>
              <w:rPr>
                <w:rFonts w:ascii="Times New Roman" w:hAnsi="Times New Roman" w:cs="宋体" w:hint="eastAsia"/>
                <w:kern w:val="0"/>
                <w:sz w:val="22"/>
                <w:lang w:bidi="ar"/>
              </w:rPr>
              <w:t>算法兼容</w:t>
            </w:r>
            <w:r>
              <w:rPr>
                <w:rFonts w:ascii="Times New Roman" w:hAnsi="Times New Roman" w:cs="宋体" w:hint="eastAsia"/>
                <w:kern w:val="0"/>
                <w:sz w:val="22"/>
                <w:lang w:bidi="ar"/>
              </w:rPr>
              <w:t>360</w:t>
            </w:r>
            <w:r>
              <w:rPr>
                <w:rFonts w:ascii="Times New Roman" w:hAnsi="Times New Roman" w:cs="宋体" w:hint="eastAsia"/>
                <w:kern w:val="0"/>
                <w:sz w:val="22"/>
                <w:lang w:bidi="ar"/>
              </w:rPr>
              <w:t>、奇安信、海泰、赢达信、零信等主流国密浏览器，并提供自主管理、审核、签发界面截图证明。</w:t>
            </w:r>
            <w:r>
              <w:rPr>
                <w:rFonts w:ascii="Times New Roman" w:hAnsi="Times New Roman" w:cs="宋体" w:hint="eastAsia"/>
                <w:kern w:val="0"/>
                <w:sz w:val="22"/>
                <w:lang w:bidi="ar"/>
              </w:rPr>
              <w:br/>
              <w:t>2.</w:t>
            </w:r>
            <w:r>
              <w:rPr>
                <w:rFonts w:ascii="Times New Roman" w:hAnsi="Times New Roman" w:cs="宋体" w:hint="eastAsia"/>
                <w:kern w:val="0"/>
                <w:sz w:val="22"/>
                <w:lang w:bidi="ar"/>
              </w:rPr>
              <w:t>售后服务：</w:t>
            </w:r>
            <w:r>
              <w:rPr>
                <w:rFonts w:ascii="Times New Roman" w:hAnsi="Times New Roman" w:cs="宋体" w:hint="eastAsia"/>
              </w:rPr>
              <w:t xml:space="preserve"> 3</w:t>
            </w:r>
            <w:r>
              <w:rPr>
                <w:rFonts w:ascii="Times New Roman" w:hAnsi="Times New Roman" w:cs="宋体" w:hint="eastAsia"/>
              </w:rPr>
              <w:t>年使用授权，用于证明设备身份。</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434"/>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设备证书</w:t>
            </w:r>
          </w:p>
        </w:tc>
        <w:tc>
          <w:tcPr>
            <w:tcW w:w="2697" w:type="pct"/>
            <w:vAlign w:val="center"/>
          </w:tcPr>
          <w:p w:rsidR="008B2E49" w:rsidRDefault="008B2E49" w:rsidP="00C53090">
            <w:pPr>
              <w:pStyle w:val="ab"/>
              <w:rPr>
                <w:rFonts w:ascii="Times New Roman" w:hAnsi="Times New Roman" w:cs="宋体"/>
                <w:sz w:val="22"/>
              </w:rPr>
            </w:pPr>
            <w:r>
              <w:rPr>
                <w:rFonts w:ascii="Times New Roman" w:hAnsi="Times New Roman" w:cs="宋体" w:hint="eastAsia"/>
                <w:kern w:val="0"/>
                <w:sz w:val="22"/>
                <w:lang w:bidi="ar"/>
              </w:rPr>
              <w:t>售后服务</w:t>
            </w:r>
            <w:r>
              <w:rPr>
                <w:rFonts w:ascii="Times New Roman" w:hAnsi="Times New Roman" w:cs="宋体" w:hint="eastAsia"/>
                <w:kern w:val="0"/>
                <w:sz w:val="22"/>
                <w:lang w:bidi="ar"/>
              </w:rPr>
              <w:t>:</w:t>
            </w:r>
            <w:r>
              <w:rPr>
                <w:rFonts w:ascii="Times New Roman" w:hAnsi="Times New Roman" w:cs="宋体" w:hint="eastAsia"/>
                <w:kern w:val="0"/>
                <w:sz w:val="22"/>
                <w:lang w:bidi="ar"/>
              </w:rPr>
              <w:t>提供原厂三年质保。</w:t>
            </w:r>
            <w:r>
              <w:rPr>
                <w:rFonts w:ascii="Times New Roman" w:hAnsi="Times New Roman" w:cs="宋体" w:hint="eastAsia"/>
              </w:rPr>
              <w:t>3</w:t>
            </w:r>
            <w:r>
              <w:rPr>
                <w:rFonts w:ascii="Times New Roman" w:hAnsi="Times New Roman" w:cs="宋体" w:hint="eastAsia"/>
              </w:rPr>
              <w:t>年使用授权，用于证明设备身份。</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3" w:type="pct"/>
            <w:noWrap/>
            <w:vAlign w:val="center"/>
          </w:tcPr>
          <w:p w:rsidR="008B2E49" w:rsidRDefault="008B2E49" w:rsidP="00C53090">
            <w:pPr>
              <w:rPr>
                <w:rFonts w:ascii="Times New Roman" w:hAnsi="Times New Roman" w:cs="宋体"/>
                <w:sz w:val="22"/>
              </w:rPr>
            </w:pPr>
          </w:p>
        </w:tc>
      </w:tr>
      <w:tr w:rsidR="008B2E49" w:rsidTr="00C53090">
        <w:trPr>
          <w:trHeight w:val="30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7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用户证书</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1.</w:t>
            </w:r>
            <w:r>
              <w:rPr>
                <w:rFonts w:ascii="Times New Roman" w:hAnsi="Times New Roman" w:cs="宋体" w:hint="eastAsia"/>
                <w:kern w:val="0"/>
                <w:sz w:val="22"/>
                <w:lang w:bidi="ar"/>
              </w:rPr>
              <w:t>功能要求：</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1</w:t>
            </w:r>
            <w:r>
              <w:rPr>
                <w:rFonts w:ascii="Times New Roman" w:hAnsi="Times New Roman" w:cs="宋体" w:hint="eastAsia"/>
                <w:kern w:val="0"/>
                <w:sz w:val="22"/>
                <w:lang w:bidi="ar"/>
              </w:rPr>
              <w:t>）证书格式标准遵循</w:t>
            </w:r>
            <w:r>
              <w:rPr>
                <w:rFonts w:ascii="Times New Roman" w:hAnsi="Times New Roman" w:cs="宋体" w:hint="eastAsia"/>
                <w:kern w:val="0"/>
                <w:sz w:val="22"/>
                <w:lang w:bidi="ar"/>
              </w:rPr>
              <w:t>x.509v3</w:t>
            </w:r>
            <w:r>
              <w:rPr>
                <w:rFonts w:ascii="Times New Roman" w:hAnsi="Times New Roman" w:cs="宋体" w:hint="eastAsia"/>
                <w:kern w:val="0"/>
                <w:sz w:val="22"/>
                <w:lang w:bidi="ar"/>
              </w:rPr>
              <w:t>标准，支持国产</w:t>
            </w:r>
            <w:r>
              <w:rPr>
                <w:rFonts w:ascii="Times New Roman" w:hAnsi="Times New Roman" w:cs="宋体" w:hint="eastAsia"/>
                <w:kern w:val="0"/>
                <w:sz w:val="22"/>
                <w:lang w:bidi="ar"/>
              </w:rPr>
              <w:t>SM2</w:t>
            </w:r>
            <w:r>
              <w:rPr>
                <w:rFonts w:ascii="Times New Roman" w:hAnsi="Times New Roman" w:cs="宋体" w:hint="eastAsia"/>
                <w:kern w:val="0"/>
                <w:sz w:val="22"/>
                <w:lang w:bidi="ar"/>
              </w:rPr>
              <w:t>算法；</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2</w:t>
            </w:r>
            <w:r>
              <w:rPr>
                <w:rFonts w:ascii="Times New Roman" w:hAnsi="Times New Roman" w:cs="宋体" w:hint="eastAsia"/>
                <w:kern w:val="0"/>
                <w:sz w:val="22"/>
                <w:lang w:bidi="ar"/>
              </w:rPr>
              <w:t>）支持证书有效期内免费无限次重签发服务；</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3</w:t>
            </w:r>
            <w:r>
              <w:rPr>
                <w:rFonts w:ascii="Times New Roman" w:hAnsi="Times New Roman" w:cs="宋体" w:hint="eastAsia"/>
                <w:kern w:val="0"/>
                <w:sz w:val="22"/>
                <w:lang w:bidi="ar"/>
              </w:rPr>
              <w:t>）支持电话、远程或上门服务的多种服务方式；</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4</w:t>
            </w:r>
            <w:r>
              <w:rPr>
                <w:rFonts w:ascii="Times New Roman" w:hAnsi="Times New Roman" w:cs="宋体" w:hint="eastAsia"/>
                <w:kern w:val="0"/>
                <w:sz w:val="22"/>
                <w:lang w:bidi="ar"/>
              </w:rPr>
              <w:t>）支持</w:t>
            </w:r>
            <w:r>
              <w:rPr>
                <w:rFonts w:ascii="Times New Roman" w:hAnsi="Times New Roman" w:cs="宋体" w:hint="eastAsia"/>
                <w:kern w:val="0"/>
                <w:sz w:val="22"/>
                <w:lang w:bidi="ar"/>
              </w:rPr>
              <w:t>SSL</w:t>
            </w:r>
            <w:r>
              <w:rPr>
                <w:rFonts w:ascii="Times New Roman" w:hAnsi="Times New Roman" w:cs="宋体" w:hint="eastAsia"/>
                <w:kern w:val="0"/>
                <w:sz w:val="22"/>
                <w:lang w:bidi="ar"/>
              </w:rPr>
              <w:t>证书申请、审核、签发、安装、备份、故障处理的全程一对一</w:t>
            </w:r>
            <w:r>
              <w:rPr>
                <w:rFonts w:ascii="Times New Roman" w:hAnsi="Times New Roman" w:cs="宋体" w:hint="eastAsia"/>
                <w:kern w:val="0"/>
                <w:sz w:val="22"/>
                <w:lang w:bidi="ar"/>
              </w:rPr>
              <w:t>VIP</w:t>
            </w:r>
            <w:r>
              <w:rPr>
                <w:rFonts w:ascii="Times New Roman" w:hAnsi="Times New Roman" w:cs="宋体" w:hint="eastAsia"/>
                <w:kern w:val="0"/>
                <w:sz w:val="22"/>
                <w:lang w:bidi="ar"/>
              </w:rPr>
              <w:t>人工服务；</w:t>
            </w:r>
            <w:r>
              <w:rPr>
                <w:rFonts w:ascii="Times New Roman" w:hAnsi="Times New Roman" w:cs="宋体" w:hint="eastAsia"/>
                <w:kern w:val="0"/>
                <w:sz w:val="22"/>
                <w:lang w:bidi="ar"/>
              </w:rPr>
              <w:br/>
            </w:r>
            <w:r>
              <w:rPr>
                <w:rFonts w:ascii="Times New Roman" w:hAnsi="Times New Roman" w:cs="宋体" w:hint="eastAsia"/>
                <w:kern w:val="0"/>
                <w:sz w:val="22"/>
                <w:lang w:bidi="ar"/>
              </w:rPr>
              <w:t>（</w:t>
            </w:r>
            <w:r>
              <w:rPr>
                <w:rFonts w:ascii="Times New Roman" w:hAnsi="Times New Roman" w:cs="宋体" w:hint="eastAsia"/>
                <w:kern w:val="0"/>
                <w:sz w:val="22"/>
                <w:lang w:bidi="ar"/>
              </w:rPr>
              <w:t>5</w:t>
            </w:r>
            <w:r>
              <w:rPr>
                <w:rFonts w:ascii="Times New Roman" w:hAnsi="Times New Roman" w:cs="宋体" w:hint="eastAsia"/>
                <w:kern w:val="0"/>
                <w:sz w:val="22"/>
                <w:lang w:bidi="ar"/>
              </w:rPr>
              <w:t>）支持存放在国密</w:t>
            </w:r>
            <w:r>
              <w:rPr>
                <w:rFonts w:ascii="Times New Roman" w:hAnsi="Times New Roman" w:cs="宋体" w:hint="eastAsia"/>
                <w:kern w:val="0"/>
                <w:sz w:val="22"/>
                <w:lang w:bidi="ar"/>
              </w:rPr>
              <w:t>USB KEY</w:t>
            </w:r>
            <w:r>
              <w:rPr>
                <w:rFonts w:ascii="Times New Roman" w:hAnsi="Times New Roman" w:cs="宋体" w:hint="eastAsia"/>
                <w:kern w:val="0"/>
                <w:sz w:val="22"/>
                <w:lang w:bidi="ar"/>
              </w:rPr>
              <w:t>介质中。</w:t>
            </w:r>
            <w:r>
              <w:rPr>
                <w:rFonts w:ascii="Times New Roman" w:hAnsi="Times New Roman" w:cs="宋体" w:hint="eastAsia"/>
                <w:kern w:val="0"/>
                <w:sz w:val="22"/>
                <w:lang w:bidi="ar"/>
              </w:rPr>
              <w:br/>
              <w:t>2.</w:t>
            </w:r>
            <w:r>
              <w:rPr>
                <w:rFonts w:ascii="Times New Roman" w:hAnsi="Times New Roman" w:cs="宋体" w:hint="eastAsia"/>
                <w:kern w:val="0"/>
                <w:sz w:val="22"/>
                <w:lang w:bidi="ar"/>
              </w:rPr>
              <w:t>售后服务：</w:t>
            </w:r>
            <w:r>
              <w:rPr>
                <w:rFonts w:ascii="Times New Roman" w:hAnsi="Times New Roman" w:cs="宋体" w:hint="eastAsia"/>
                <w:kern w:val="0"/>
                <w:sz w:val="22"/>
                <w:lang w:bidi="ar"/>
              </w:rPr>
              <w:br/>
            </w:r>
            <w:r>
              <w:rPr>
                <w:rFonts w:ascii="Times New Roman" w:hAnsi="Times New Roman" w:cs="宋体" w:hint="eastAsia"/>
                <w:kern w:val="0"/>
                <w:sz w:val="22"/>
                <w:lang w:bidi="ar"/>
              </w:rPr>
              <w:t>售后服务</w:t>
            </w:r>
            <w:r>
              <w:rPr>
                <w:rFonts w:ascii="Times New Roman" w:hAnsi="Times New Roman" w:cs="宋体" w:hint="eastAsia"/>
                <w:kern w:val="0"/>
                <w:sz w:val="22"/>
                <w:lang w:bidi="ar"/>
              </w:rPr>
              <w:t>:</w:t>
            </w:r>
            <w:r>
              <w:rPr>
                <w:rFonts w:ascii="Times New Roman" w:hAnsi="Times New Roman" w:cs="宋体" w:hint="eastAsia"/>
              </w:rPr>
              <w:t xml:space="preserve"> 3</w:t>
            </w:r>
            <w:r>
              <w:rPr>
                <w:rFonts w:ascii="Times New Roman" w:hAnsi="Times New Roman" w:cs="宋体" w:hint="eastAsia"/>
              </w:rPr>
              <w:t>年使用授权，用于证明设备身份。</w:t>
            </w:r>
          </w:p>
        </w:tc>
        <w:tc>
          <w:tcPr>
            <w:tcW w:w="391"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3" w:type="pct"/>
            <w:noWrap/>
            <w:vAlign w:val="center"/>
          </w:tcPr>
          <w:p w:rsidR="008B2E49" w:rsidRDefault="008B2E49" w:rsidP="00C53090">
            <w:pPr>
              <w:rPr>
                <w:rFonts w:ascii="Times New Roman" w:hAnsi="Times New Roman" w:cs="宋体"/>
                <w:sz w:val="22"/>
              </w:rPr>
            </w:pPr>
          </w:p>
        </w:tc>
      </w:tr>
    </w:tbl>
    <w:p w:rsidR="008B2E49" w:rsidRDefault="008B2E49" w:rsidP="008B2E49">
      <w:pPr>
        <w:adjustRightInd w:val="0"/>
        <w:snapToGrid w:val="0"/>
        <w:spacing w:line="300" w:lineRule="auto"/>
        <w:ind w:firstLineChars="200" w:firstLine="442"/>
        <w:rPr>
          <w:rFonts w:ascii="Times New Roman" w:hAnsi="Times New Roman"/>
          <w:b/>
          <w:color w:val="000000" w:themeColor="text1"/>
          <w:sz w:val="22"/>
        </w:rPr>
      </w:pPr>
      <w:r w:rsidRPr="00125291">
        <w:rPr>
          <w:rFonts w:ascii="Times New Roman" w:hAnsi="Times New Roman"/>
          <w:b/>
          <w:color w:val="000000" w:themeColor="text1"/>
          <w:sz w:val="22"/>
        </w:rPr>
        <w:t>10.4</w:t>
      </w:r>
      <w:r w:rsidRPr="00125291">
        <w:rPr>
          <w:rFonts w:ascii="Times New Roman" w:hAnsi="Times New Roman" w:hint="eastAsia"/>
          <w:b/>
          <w:color w:val="000000" w:themeColor="text1"/>
          <w:sz w:val="22"/>
        </w:rPr>
        <w:t>配套服务</w:t>
      </w:r>
    </w:p>
    <w:p w:rsidR="008B2E49" w:rsidRDefault="008B2E49" w:rsidP="008B2E49">
      <w:pPr>
        <w:adjustRightInd w:val="0"/>
        <w:snapToGrid w:val="0"/>
        <w:spacing w:line="300" w:lineRule="auto"/>
        <w:ind w:firstLineChars="200" w:firstLine="442"/>
        <w:rPr>
          <w:rFonts w:ascii="Times New Roman" w:hAnsi="Times New Roman"/>
          <w:b/>
          <w:color w:val="000000" w:themeColor="text1"/>
          <w:sz w:val="22"/>
        </w:rPr>
      </w:pPr>
      <w:r>
        <w:rPr>
          <w:rFonts w:ascii="Times New Roman" w:hAnsi="Times New Roman"/>
          <w:b/>
          <w:color w:val="000000" w:themeColor="text1"/>
          <w:sz w:val="22"/>
        </w:rPr>
        <w:t>10.4.1</w:t>
      </w:r>
      <w:r>
        <w:rPr>
          <w:rFonts w:ascii="Times New Roman" w:hAnsi="Times New Roman" w:hint="eastAsia"/>
          <w:b/>
          <w:color w:val="000000" w:themeColor="text1"/>
          <w:sz w:val="22"/>
        </w:rPr>
        <w:t>电子档案备份中心环境建设（可分包）</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为了保障电子档案存储介质如磁盘、光盘等拥有一个良好的保管条件，本次项目需要重新选址，并对电子档案备份中心进行物理环境改造，参照《数据中心设计规范》</w:t>
      </w:r>
      <w:r>
        <w:rPr>
          <w:rFonts w:ascii="Times New Roman" w:hAnsi="Times New Roman"/>
          <w:bCs/>
          <w:color w:val="000000" w:themeColor="text1"/>
          <w:sz w:val="22"/>
        </w:rPr>
        <w:t>GB50174-2017</w:t>
      </w:r>
      <w:r>
        <w:rPr>
          <w:rFonts w:ascii="Times New Roman" w:hAnsi="Times New Roman" w:hint="eastAsia"/>
          <w:bCs/>
          <w:color w:val="000000" w:themeColor="text1"/>
          <w:sz w:val="22"/>
        </w:rPr>
        <w:t>相关要求，完成电子档案备份中心机房区域、档案存放区域、操作间区域的建设，包括装修系统、照明系统、环控系统、电气系统、空气调节系统、消防系统等相关系统的集成建设。具体采购清单如下</w:t>
      </w:r>
      <w:r>
        <w:rPr>
          <w:rFonts w:ascii="Times New Roman" w:hAnsi="Times New Roman"/>
          <w:bCs/>
          <w:color w:val="000000" w:themeColor="text1"/>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321"/>
        <w:gridCol w:w="4475"/>
        <w:gridCol w:w="647"/>
        <w:gridCol w:w="612"/>
        <w:gridCol w:w="622"/>
      </w:tblGrid>
      <w:tr w:rsidR="008B2E49" w:rsidTr="00C53090">
        <w:trPr>
          <w:trHeight w:val="280"/>
        </w:trPr>
        <w:tc>
          <w:tcPr>
            <w:tcW w:w="373"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序号</w:t>
            </w:r>
          </w:p>
        </w:tc>
        <w:tc>
          <w:tcPr>
            <w:tcW w:w="796"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设备名称</w:t>
            </w:r>
          </w:p>
        </w:tc>
        <w:tc>
          <w:tcPr>
            <w:tcW w:w="269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具体配置要求</w:t>
            </w:r>
          </w:p>
        </w:tc>
        <w:tc>
          <w:tcPr>
            <w:tcW w:w="390"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数量</w:t>
            </w:r>
          </w:p>
        </w:tc>
        <w:tc>
          <w:tcPr>
            <w:tcW w:w="36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单位</w:t>
            </w:r>
          </w:p>
        </w:tc>
        <w:tc>
          <w:tcPr>
            <w:tcW w:w="375"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备注</w:t>
            </w: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1</w:t>
            </w:r>
            <w:r>
              <w:rPr>
                <w:rFonts w:ascii="Times New Roman" w:hAnsi="Times New Roman" w:cs="宋体" w:hint="eastAsia"/>
                <w:kern w:val="0"/>
                <w:sz w:val="22"/>
                <w:lang w:bidi="ar"/>
              </w:rPr>
              <w:t>、装修系统</w:t>
            </w:r>
          </w:p>
        </w:tc>
      </w:tr>
      <w:tr w:rsidR="008B2E49" w:rsidTr="00C53090">
        <w:trPr>
          <w:trHeight w:val="56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796"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原机房及录播室设备及吸音板材拆除</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原机房及录播室吊顶拆除，地板拆除，操作台拆除，原监控显示墙拆除，原老化静电地板拆除，原风机柜拆除，原玻璃隔断拆除，录播室吊顶灯具，方钢管支架切割拆除，录播室吸音板拆除，原机房及录播室进行清空处理</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149</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平方</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垃圾装袋及垃圾清理</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拆除垃圾装袋，垃圾车清理垃圾</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项</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防静电地板</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600*600*35mm</w:t>
            </w:r>
            <w:r>
              <w:rPr>
                <w:rFonts w:ascii="Times New Roman" w:hAnsi="Times New Roman" w:cs="宋体" w:hint="eastAsia"/>
                <w:kern w:val="0"/>
                <w:sz w:val="22"/>
                <w:lang w:bidi="ar"/>
              </w:rPr>
              <w:t>，全钢抗静电活动地板，地板采用冷钢板，均布载荷≥</w:t>
            </w:r>
            <w:r>
              <w:rPr>
                <w:rFonts w:ascii="Times New Roman" w:hAnsi="Times New Roman" w:cs="宋体" w:hint="eastAsia"/>
                <w:kern w:val="0"/>
                <w:sz w:val="22"/>
                <w:lang w:bidi="ar"/>
              </w:rPr>
              <w:t>12500N/m2</w:t>
            </w:r>
            <w:r>
              <w:rPr>
                <w:rFonts w:ascii="Times New Roman" w:hAnsi="Times New Roman" w:cs="宋体" w:hint="eastAsia"/>
                <w:kern w:val="0"/>
                <w:sz w:val="22"/>
                <w:lang w:bidi="ar"/>
              </w:rPr>
              <w:t>，防火性能：</w:t>
            </w:r>
            <w:r>
              <w:rPr>
                <w:rFonts w:ascii="Times New Roman" w:hAnsi="Times New Roman" w:cs="宋体" w:hint="eastAsia"/>
                <w:kern w:val="0"/>
                <w:sz w:val="22"/>
                <w:lang w:bidi="ar"/>
              </w:rPr>
              <w:t>A</w:t>
            </w:r>
            <w:r>
              <w:rPr>
                <w:rFonts w:ascii="Times New Roman" w:hAnsi="Times New Roman" w:cs="宋体" w:hint="eastAsia"/>
                <w:kern w:val="0"/>
                <w:sz w:val="22"/>
                <w:lang w:bidi="ar"/>
              </w:rPr>
              <w:t>级</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149</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安装支架</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静电地板安装支架</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149</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5</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不锈钢踢脚线</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发纹拉丝不锈钢踢脚板，</w:t>
            </w:r>
            <w:r>
              <w:rPr>
                <w:rFonts w:ascii="Times New Roman" w:hAnsi="Times New Roman" w:cs="宋体" w:hint="eastAsia"/>
                <w:kern w:val="0"/>
                <w:sz w:val="22"/>
                <w:lang w:bidi="ar"/>
              </w:rPr>
              <w:t>H=80mm</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72</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6</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出入口踏步</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出入口踏步</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56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墙面彩钢板</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成品厚度</w:t>
            </w:r>
            <w:r>
              <w:rPr>
                <w:rFonts w:ascii="Times New Roman" w:hAnsi="Times New Roman" w:cs="宋体" w:hint="eastAsia"/>
                <w:kern w:val="0"/>
                <w:sz w:val="22"/>
                <w:lang w:bidi="ar"/>
              </w:rPr>
              <w:t>12.6mm</w:t>
            </w:r>
            <w:r>
              <w:rPr>
                <w:rFonts w:ascii="Times New Roman" w:hAnsi="Times New Roman" w:cs="宋体" w:hint="eastAsia"/>
                <w:kern w:val="0"/>
                <w:sz w:val="22"/>
                <w:lang w:bidi="ar"/>
              </w:rPr>
              <w:t>；烤漆金属钢板基材厚度</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热熔镀锌钢板</w:t>
            </w:r>
            <w:r>
              <w:rPr>
                <w:rFonts w:ascii="Times New Roman" w:hAnsi="Times New Roman" w:cs="宋体" w:hint="eastAsia"/>
                <w:kern w:val="0"/>
                <w:sz w:val="22"/>
                <w:lang w:bidi="ar"/>
              </w:rPr>
              <w:t xml:space="preserve"> T=0.6</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w:t>
            </w:r>
            <w:r>
              <w:rPr>
                <w:rFonts w:ascii="Times New Roman" w:hAnsi="Times New Roman" w:cs="宋体" w:hint="eastAsia"/>
                <w:kern w:val="0"/>
                <w:sz w:val="22"/>
                <w:lang w:bidi="ar"/>
              </w:rPr>
              <w:t>20um</w:t>
            </w:r>
            <w:r>
              <w:rPr>
                <w:rFonts w:ascii="Times New Roman" w:hAnsi="Times New Roman" w:cs="宋体" w:hint="eastAsia"/>
                <w:kern w:val="0"/>
                <w:sz w:val="22"/>
                <w:lang w:bidi="ar"/>
              </w:rPr>
              <w:t>，正面烤漆膜厚</w:t>
            </w:r>
            <w:r>
              <w:rPr>
                <w:rFonts w:ascii="Times New Roman" w:hAnsi="Times New Roman" w:cs="宋体" w:hint="eastAsia"/>
                <w:kern w:val="0"/>
                <w:sz w:val="22"/>
                <w:lang w:bidi="ar"/>
              </w:rPr>
              <w:t>20um</w:t>
            </w:r>
            <w:r>
              <w:rPr>
                <w:rFonts w:ascii="Times New Roman" w:hAnsi="Times New Roman" w:cs="宋体" w:hint="eastAsia"/>
                <w:kern w:val="0"/>
                <w:sz w:val="22"/>
                <w:lang w:bidi="ar"/>
              </w:rPr>
              <w:t>；背衬材料</w:t>
            </w:r>
            <w:r>
              <w:rPr>
                <w:rFonts w:ascii="Times New Roman" w:hAnsi="Times New Roman" w:cs="宋体" w:hint="eastAsia"/>
                <w:kern w:val="0"/>
                <w:sz w:val="22"/>
                <w:lang w:bidi="ar"/>
              </w:rPr>
              <w:t xml:space="preserve"> 12</w:t>
            </w:r>
            <w:r>
              <w:rPr>
                <w:rFonts w:ascii="Times New Roman" w:hAnsi="Times New Roman" w:cs="宋体" w:hint="eastAsia"/>
                <w:kern w:val="0"/>
                <w:sz w:val="22"/>
                <w:lang w:bidi="ar"/>
              </w:rPr>
              <w:t>㎜知名品牌防火石膏板；墙板连接边</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采用滚压工艺制成</w:t>
            </w:r>
            <w:r>
              <w:rPr>
                <w:rFonts w:ascii="Times New Roman" w:hAnsi="Times New Roman" w:cs="宋体" w:hint="eastAsia"/>
                <w:kern w:val="0"/>
                <w:sz w:val="22"/>
                <w:lang w:bidi="ar"/>
              </w:rPr>
              <w:t xml:space="preserve"> U </w:t>
            </w:r>
            <w:r>
              <w:rPr>
                <w:rFonts w:ascii="Times New Roman" w:hAnsi="Times New Roman" w:cs="宋体" w:hint="eastAsia"/>
                <w:kern w:val="0"/>
                <w:sz w:val="22"/>
                <w:lang w:bidi="ar"/>
              </w:rPr>
              <w:t>型耳朵边。</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246</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8</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墙面轻钢龙骨</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采用</w:t>
            </w:r>
            <w:r>
              <w:rPr>
                <w:rFonts w:ascii="Times New Roman" w:hAnsi="Times New Roman" w:cs="宋体" w:hint="eastAsia"/>
                <w:kern w:val="0"/>
                <w:sz w:val="22"/>
                <w:lang w:bidi="ar"/>
              </w:rPr>
              <w:t xml:space="preserve"> C75 </w:t>
            </w:r>
            <w:r>
              <w:rPr>
                <w:rFonts w:ascii="Times New Roman" w:hAnsi="Times New Roman" w:cs="宋体" w:hint="eastAsia"/>
                <w:kern w:val="0"/>
                <w:sz w:val="22"/>
                <w:lang w:bidi="ar"/>
              </w:rPr>
              <w:t>龙骨</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间隔不大于</w:t>
            </w:r>
            <w:r>
              <w:rPr>
                <w:rFonts w:ascii="Times New Roman" w:hAnsi="Times New Roman" w:cs="宋体" w:hint="eastAsia"/>
                <w:kern w:val="0"/>
                <w:sz w:val="22"/>
                <w:lang w:bidi="ar"/>
              </w:rPr>
              <w:t xml:space="preserve"> 40</w:t>
            </w:r>
            <w:r>
              <w:rPr>
                <w:rFonts w:ascii="Times New Roman" w:hAnsi="Times New Roman" w:cs="宋体" w:hint="eastAsia"/>
                <w:kern w:val="0"/>
                <w:sz w:val="22"/>
                <w:lang w:bidi="ar"/>
              </w:rPr>
              <w:t>。</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246</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9</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保温棉</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A</w:t>
            </w:r>
            <w:r>
              <w:rPr>
                <w:rFonts w:ascii="Times New Roman" w:hAnsi="Times New Roman" w:cs="宋体" w:hint="eastAsia"/>
                <w:kern w:val="0"/>
                <w:sz w:val="22"/>
                <w:lang w:bidi="ar"/>
              </w:rPr>
              <w:t>级保温棉</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246</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10</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金属微孔吸音铝板</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 xml:space="preserve">600*600*0.7 </w:t>
            </w:r>
            <w:r>
              <w:rPr>
                <w:rFonts w:ascii="Times New Roman" w:hAnsi="Times New Roman" w:cs="宋体" w:hint="eastAsia"/>
                <w:kern w:val="0"/>
                <w:sz w:val="22"/>
                <w:lang w:bidi="ar"/>
              </w:rPr>
              <w:t>铝合金微孔吊顶</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149</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11</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天棚边线</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定制</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72</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天棚吊筋</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Ф</w:t>
            </w:r>
            <w:r>
              <w:rPr>
                <w:rFonts w:ascii="Times New Roman" w:hAnsi="Times New Roman" w:cs="宋体" w:hint="eastAsia"/>
                <w:kern w:val="0"/>
                <w:sz w:val="22"/>
                <w:lang w:bidi="ar"/>
              </w:rPr>
              <w:t>8</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149</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13</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机房地面、顶面防尘</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黑色防尘漆</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297</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14</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原单开门改造为双开门</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墙壁切割加固修复，单开门改造为双开门</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樘</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15</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钢化玻璃隔断</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厚度</w:t>
            </w:r>
            <w:r>
              <w:rPr>
                <w:rFonts w:ascii="Times New Roman" w:hAnsi="Times New Roman" w:cs="宋体" w:hint="eastAsia"/>
                <w:kern w:val="0"/>
                <w:sz w:val="22"/>
                <w:lang w:bidi="ar"/>
              </w:rPr>
              <w:t>12mm</w:t>
            </w:r>
            <w:r>
              <w:rPr>
                <w:rFonts w:ascii="Times New Roman" w:hAnsi="Times New Roman" w:cs="宋体" w:hint="eastAsia"/>
                <w:kern w:val="0"/>
                <w:sz w:val="22"/>
                <w:lang w:bidi="ar"/>
              </w:rPr>
              <w:t>，玻璃门制作，不锈钢包边</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17</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16</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钢质防火门</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规格如下：</w:t>
            </w:r>
            <w:r>
              <w:rPr>
                <w:rFonts w:ascii="Times New Roman" w:hAnsi="Times New Roman" w:cs="宋体" w:hint="eastAsia"/>
                <w:kern w:val="0"/>
                <w:sz w:val="22"/>
                <w:lang w:bidi="ar"/>
              </w:rPr>
              <w:t>1.</w:t>
            </w:r>
            <w:r>
              <w:rPr>
                <w:rFonts w:ascii="Times New Roman" w:hAnsi="Times New Roman" w:cs="宋体" w:hint="eastAsia"/>
                <w:kern w:val="0"/>
                <w:sz w:val="22"/>
                <w:lang w:bidi="ar"/>
              </w:rPr>
              <w:t>名称：甲级对开钢质防火门；</w:t>
            </w:r>
            <w:r>
              <w:rPr>
                <w:rFonts w:ascii="Times New Roman" w:hAnsi="Times New Roman" w:cs="宋体" w:hint="eastAsia"/>
                <w:kern w:val="0"/>
                <w:sz w:val="22"/>
                <w:lang w:bidi="ar"/>
              </w:rPr>
              <w:t>2.</w:t>
            </w:r>
            <w:r>
              <w:rPr>
                <w:rFonts w:ascii="Times New Roman" w:hAnsi="Times New Roman" w:cs="宋体" w:hint="eastAsia"/>
                <w:kern w:val="0"/>
                <w:sz w:val="22"/>
                <w:lang w:bidi="ar"/>
              </w:rPr>
              <w:t>尺寸：根据现场定制；</w:t>
            </w:r>
            <w:r>
              <w:rPr>
                <w:rFonts w:ascii="Times New Roman" w:hAnsi="Times New Roman" w:cs="宋体" w:hint="eastAsia"/>
                <w:kern w:val="0"/>
                <w:sz w:val="22"/>
                <w:lang w:bidi="ar"/>
              </w:rPr>
              <w:t>3.</w:t>
            </w:r>
            <w:r>
              <w:rPr>
                <w:rFonts w:ascii="Times New Roman" w:hAnsi="Times New Roman" w:cs="宋体" w:hint="eastAsia"/>
                <w:kern w:val="0"/>
                <w:sz w:val="22"/>
                <w:lang w:bidi="ar"/>
              </w:rPr>
              <w:t>耐火时间超过</w:t>
            </w:r>
            <w:r>
              <w:rPr>
                <w:rFonts w:ascii="Times New Roman" w:hAnsi="Times New Roman" w:cs="宋体" w:hint="eastAsia"/>
                <w:kern w:val="0"/>
                <w:sz w:val="22"/>
                <w:lang w:bidi="ar"/>
              </w:rPr>
              <w:t>2H</w:t>
            </w:r>
            <w:r>
              <w:rPr>
                <w:rFonts w:ascii="Times New Roman" w:hAnsi="Times New Roman" w:cs="宋体" w:hint="eastAsia"/>
                <w:kern w:val="0"/>
                <w:sz w:val="22"/>
                <w:lang w:bidi="ar"/>
              </w:rPr>
              <w:t>；</w:t>
            </w:r>
            <w:r>
              <w:rPr>
                <w:rFonts w:ascii="Times New Roman" w:hAnsi="Times New Roman" w:cs="宋体" w:hint="eastAsia"/>
                <w:kern w:val="0"/>
                <w:sz w:val="22"/>
                <w:lang w:bidi="ar"/>
              </w:rPr>
              <w:t>4.</w:t>
            </w:r>
            <w:r>
              <w:rPr>
                <w:rFonts w:ascii="Times New Roman" w:hAnsi="Times New Roman" w:cs="宋体" w:hint="eastAsia"/>
                <w:kern w:val="0"/>
                <w:sz w:val="22"/>
                <w:lang w:bidi="ar"/>
              </w:rPr>
              <w:t>含闭门器、顺位器、防火门锁等五金配件</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樘</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17</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辅材</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地面工程、墙面工程、吊顶工程辅材（室内脚手架，安全绳带，彩条布，保护板，拖车，切割机，冲击钻，水平仪，标尺等）</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项</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2</w:t>
            </w:r>
            <w:r>
              <w:rPr>
                <w:rFonts w:ascii="Times New Roman" w:hAnsi="Times New Roman" w:cs="宋体" w:hint="eastAsia"/>
                <w:kern w:val="0"/>
                <w:sz w:val="22"/>
                <w:lang w:bidi="ar"/>
              </w:rPr>
              <w:t>、照明系统</w:t>
            </w: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应急指示灯</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双头应急灯，尺寸</w:t>
            </w:r>
            <w:r>
              <w:rPr>
                <w:rFonts w:ascii="Times New Roman" w:hAnsi="Times New Roman" w:cs="宋体" w:hint="eastAsia"/>
                <w:kern w:val="0"/>
                <w:sz w:val="22"/>
                <w:lang w:bidi="ar"/>
              </w:rPr>
              <w:t>300</w:t>
            </w:r>
            <w:r>
              <w:rPr>
                <w:rFonts w:ascii="Times New Roman" w:hAnsi="Times New Roman" w:cs="宋体" w:hint="eastAsia"/>
                <w:kern w:val="0"/>
                <w:sz w:val="22"/>
                <w:lang w:bidi="ar"/>
              </w:rPr>
              <w:t>×</w:t>
            </w:r>
            <w:r>
              <w:rPr>
                <w:rFonts w:ascii="Times New Roman" w:hAnsi="Times New Roman" w:cs="宋体" w:hint="eastAsia"/>
                <w:kern w:val="0"/>
                <w:sz w:val="22"/>
                <w:lang w:bidi="ar"/>
              </w:rPr>
              <w:t>200</w:t>
            </w:r>
            <w:r>
              <w:rPr>
                <w:rFonts w:ascii="Times New Roman" w:hAnsi="Times New Roman" w:cs="宋体" w:hint="eastAsia"/>
                <w:kern w:val="0"/>
                <w:sz w:val="22"/>
                <w:lang w:bidi="ar"/>
              </w:rPr>
              <w:t>×</w:t>
            </w:r>
            <w:r>
              <w:rPr>
                <w:rFonts w:ascii="Times New Roman" w:hAnsi="Times New Roman" w:cs="宋体" w:hint="eastAsia"/>
                <w:kern w:val="0"/>
                <w:sz w:val="22"/>
                <w:lang w:bidi="ar"/>
              </w:rPr>
              <w:t>50mm</w:t>
            </w:r>
            <w:r>
              <w:rPr>
                <w:rFonts w:ascii="Times New Roman" w:hAnsi="Times New Roman" w:cs="宋体" w:hint="eastAsia"/>
                <w:kern w:val="0"/>
                <w:sz w:val="22"/>
                <w:lang w:bidi="ar"/>
              </w:rPr>
              <w:t>，</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安全出口</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不锈钢消防安全出口指示牌</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照明</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600</w:t>
            </w:r>
            <w:r>
              <w:rPr>
                <w:rFonts w:ascii="Times New Roman" w:hAnsi="Times New Roman" w:cs="宋体" w:hint="eastAsia"/>
                <w:kern w:val="0"/>
                <w:sz w:val="22"/>
                <w:lang w:bidi="ar"/>
              </w:rPr>
              <w:t>×</w:t>
            </w:r>
            <w:r>
              <w:rPr>
                <w:rFonts w:ascii="Times New Roman" w:hAnsi="Times New Roman" w:cs="宋体" w:hint="eastAsia"/>
                <w:kern w:val="0"/>
                <w:sz w:val="22"/>
                <w:lang w:bidi="ar"/>
              </w:rPr>
              <w:t>600mm LED</w:t>
            </w:r>
            <w:r>
              <w:rPr>
                <w:rFonts w:ascii="Times New Roman" w:hAnsi="Times New Roman" w:cs="宋体" w:hint="eastAsia"/>
                <w:kern w:val="0"/>
                <w:sz w:val="22"/>
                <w:lang w:bidi="ar"/>
              </w:rPr>
              <w:t>嵌入式面板灯</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14</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照明开关</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双联墙壁开关，含暗盒及布线</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6</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5</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维修墙插</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五孔插座，带安全门，额定电流</w:t>
            </w:r>
            <w:r>
              <w:rPr>
                <w:rFonts w:ascii="Times New Roman" w:hAnsi="Times New Roman" w:cs="宋体" w:hint="eastAsia"/>
                <w:kern w:val="0"/>
                <w:sz w:val="22"/>
                <w:lang w:bidi="ar"/>
              </w:rPr>
              <w:t>10A</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12</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6</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应急照明墙插</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专用应急电源插座，用于维修设备供电</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电缆</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ZR-BV2.5mm</w:t>
            </w:r>
            <w:r>
              <w:rPr>
                <w:rFonts w:ascii="Times New Roman" w:hAnsi="Times New Roman" w:cs="宋体" w:hint="eastAsia"/>
                <w:kern w:val="0"/>
                <w:sz w:val="22"/>
                <w:lang w:bidi="ar"/>
              </w:rPr>
              <w:t>²阻燃铜芯线，符合国标</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1200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8</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管道</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JDG20</w:t>
            </w:r>
            <w:r>
              <w:rPr>
                <w:rFonts w:ascii="Times New Roman" w:hAnsi="Times New Roman" w:cs="宋体" w:hint="eastAsia"/>
                <w:kern w:val="0"/>
                <w:sz w:val="22"/>
                <w:lang w:bidi="ar"/>
              </w:rPr>
              <w:t>镀锌钢管</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380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9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9</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金属软管</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φ</w:t>
            </w:r>
            <w:r>
              <w:rPr>
                <w:rFonts w:ascii="Times New Roman" w:hAnsi="Times New Roman" w:cs="宋体" w:hint="eastAsia"/>
                <w:kern w:val="0"/>
                <w:sz w:val="22"/>
                <w:lang w:bidi="ar"/>
              </w:rPr>
              <w:t>20</w:t>
            </w:r>
            <w:r>
              <w:rPr>
                <w:rFonts w:ascii="Times New Roman" w:hAnsi="Times New Roman" w:cs="宋体" w:hint="eastAsia"/>
                <w:kern w:val="0"/>
                <w:sz w:val="22"/>
                <w:lang w:bidi="ar"/>
              </w:rPr>
              <w:t>金属软管，用于设备连接段保护</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300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3</w:t>
            </w:r>
            <w:r>
              <w:rPr>
                <w:rFonts w:ascii="Times New Roman" w:hAnsi="Times New Roman" w:cs="宋体" w:hint="eastAsia"/>
                <w:kern w:val="0"/>
                <w:sz w:val="22"/>
                <w:lang w:bidi="ar"/>
              </w:rPr>
              <w:t>、接地系统</w:t>
            </w: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紫铜排</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规格</w:t>
            </w:r>
            <w:r>
              <w:rPr>
                <w:rFonts w:ascii="Times New Roman" w:hAnsi="Times New Roman" w:cs="宋体" w:hint="eastAsia"/>
                <w:kern w:val="0"/>
                <w:sz w:val="22"/>
                <w:lang w:bidi="ar"/>
              </w:rPr>
              <w:t>3</w:t>
            </w:r>
            <w:r>
              <w:rPr>
                <w:rFonts w:ascii="Times New Roman" w:hAnsi="Times New Roman" w:cs="宋体" w:hint="eastAsia"/>
                <w:kern w:val="0"/>
                <w:sz w:val="22"/>
                <w:lang w:bidi="ar"/>
              </w:rPr>
              <w:t>×</w:t>
            </w:r>
            <w:r>
              <w:rPr>
                <w:rFonts w:ascii="Times New Roman" w:hAnsi="Times New Roman" w:cs="宋体" w:hint="eastAsia"/>
                <w:kern w:val="0"/>
                <w:sz w:val="22"/>
                <w:lang w:bidi="ar"/>
              </w:rPr>
              <w:t>30mm</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72</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m</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支撑</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定制安装支架，</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72</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56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796"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接地导线、等电位连接、接地断接箱</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定制</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项</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4</w:t>
            </w:r>
            <w:r>
              <w:rPr>
                <w:rFonts w:ascii="Times New Roman" w:hAnsi="Times New Roman" w:cs="宋体" w:hint="eastAsia"/>
                <w:kern w:val="0"/>
                <w:sz w:val="22"/>
                <w:lang w:bidi="ar"/>
              </w:rPr>
              <w:t>、环控系统</w:t>
            </w:r>
          </w:p>
        </w:tc>
      </w:tr>
      <w:tr w:rsidR="008B2E49" w:rsidTr="00C53090">
        <w:trPr>
          <w:trHeight w:val="9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温湿度传感器</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额定电压</w:t>
            </w:r>
            <w:r>
              <w:rPr>
                <w:rFonts w:ascii="Times New Roman" w:hAnsi="Times New Roman" w:cs="宋体" w:hint="eastAsia"/>
                <w:kern w:val="0"/>
                <w:sz w:val="22"/>
                <w:lang w:bidi="ar"/>
              </w:rPr>
              <w:t xml:space="preserve"> DC12V  (10-24V  AC/DC:;)</w:t>
            </w:r>
            <w:r>
              <w:rPr>
                <w:rFonts w:ascii="Times New Roman" w:hAnsi="Times New Roman" w:cs="宋体" w:hint="eastAsia"/>
                <w:kern w:val="0"/>
                <w:sz w:val="22"/>
                <w:lang w:bidi="ar"/>
              </w:rPr>
              <w:br/>
            </w:r>
            <w:r>
              <w:rPr>
                <w:rFonts w:ascii="Times New Roman" w:hAnsi="Times New Roman" w:cs="宋体" w:hint="eastAsia"/>
                <w:kern w:val="0"/>
                <w:sz w:val="22"/>
                <w:lang w:bidi="ar"/>
              </w:rPr>
              <w:t>测量范围</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温度：</w:t>
            </w:r>
            <w:r>
              <w:rPr>
                <w:rFonts w:ascii="Times New Roman" w:hAnsi="Times New Roman" w:cs="宋体" w:hint="eastAsia"/>
                <w:kern w:val="0"/>
                <w:sz w:val="22"/>
                <w:lang w:bidi="ar"/>
              </w:rPr>
              <w:t>-10</w:t>
            </w:r>
            <w:r>
              <w:rPr>
                <w:rFonts w:ascii="Times New Roman" w:hAnsi="Times New Roman" w:cs="宋体" w:hint="eastAsia"/>
                <w:kern w:val="0"/>
                <w:sz w:val="22"/>
                <w:lang w:bidi="ar"/>
              </w:rPr>
              <w:t>℃～</w:t>
            </w:r>
            <w:r>
              <w:rPr>
                <w:rFonts w:ascii="Times New Roman" w:hAnsi="Times New Roman" w:cs="宋体" w:hint="eastAsia"/>
                <w:kern w:val="0"/>
                <w:sz w:val="22"/>
                <w:lang w:bidi="ar"/>
              </w:rPr>
              <w:t>80</w:t>
            </w:r>
            <w:r>
              <w:rPr>
                <w:rFonts w:ascii="Times New Roman" w:hAnsi="Times New Roman" w:cs="宋体" w:hint="eastAsia"/>
                <w:kern w:val="0"/>
                <w:sz w:val="22"/>
                <w:lang w:bidi="ar"/>
              </w:rPr>
              <w:t>℃</w:t>
            </w:r>
            <w:r>
              <w:rPr>
                <w:rFonts w:ascii="Times New Roman" w:hAnsi="Times New Roman" w:cs="宋体" w:hint="eastAsia"/>
                <w:kern w:val="0"/>
                <w:sz w:val="22"/>
                <w:lang w:bidi="ar"/>
              </w:rPr>
              <w:br/>
            </w:r>
            <w:r>
              <w:rPr>
                <w:rFonts w:ascii="Times New Roman" w:hAnsi="Times New Roman" w:cs="宋体" w:hint="eastAsia"/>
                <w:kern w:val="0"/>
                <w:sz w:val="22"/>
                <w:lang w:bidi="ar"/>
              </w:rPr>
              <w:t>湿度：</w:t>
            </w:r>
            <w:r>
              <w:rPr>
                <w:rFonts w:ascii="Times New Roman" w:hAnsi="Times New Roman" w:cs="宋体" w:hint="eastAsia"/>
                <w:kern w:val="0"/>
                <w:sz w:val="22"/>
                <w:lang w:bidi="ar"/>
              </w:rPr>
              <w:t>0</w:t>
            </w:r>
            <w:r>
              <w:rPr>
                <w:rFonts w:ascii="Times New Roman" w:hAnsi="Times New Roman" w:cs="宋体" w:hint="eastAsia"/>
                <w:kern w:val="0"/>
                <w:sz w:val="22"/>
                <w:lang w:bidi="ar"/>
              </w:rPr>
              <w:t>～</w:t>
            </w:r>
            <w:r>
              <w:rPr>
                <w:rFonts w:ascii="Times New Roman" w:hAnsi="Times New Roman" w:cs="宋体" w:hint="eastAsia"/>
                <w:kern w:val="0"/>
                <w:sz w:val="22"/>
                <w:lang w:bidi="ar"/>
              </w:rPr>
              <w:t>100%rh</w:t>
            </w:r>
            <w:r>
              <w:rPr>
                <w:rFonts w:ascii="Times New Roman" w:hAnsi="Times New Roman" w:cs="宋体" w:hint="eastAsia"/>
                <w:kern w:val="0"/>
                <w:sz w:val="22"/>
                <w:lang w:bidi="ar"/>
              </w:rPr>
              <w:br/>
            </w:r>
            <w:r>
              <w:rPr>
                <w:rFonts w:ascii="Times New Roman" w:hAnsi="Times New Roman" w:cs="宋体" w:hint="eastAsia"/>
                <w:kern w:val="0"/>
                <w:sz w:val="22"/>
                <w:lang w:bidi="ar"/>
              </w:rPr>
              <w:t>测量精度</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温度：±</w:t>
            </w:r>
            <w:r>
              <w:rPr>
                <w:rFonts w:ascii="Times New Roman" w:hAnsi="Times New Roman" w:cs="宋体" w:hint="eastAsia"/>
                <w:kern w:val="0"/>
                <w:sz w:val="22"/>
                <w:lang w:bidi="ar"/>
              </w:rPr>
              <w:t>0.5</w:t>
            </w:r>
            <w:r>
              <w:rPr>
                <w:rFonts w:ascii="Times New Roman" w:hAnsi="Times New Roman" w:cs="宋体" w:hint="eastAsia"/>
                <w:kern w:val="0"/>
                <w:sz w:val="22"/>
                <w:lang w:bidi="ar"/>
              </w:rPr>
              <w:t>℃</w:t>
            </w:r>
            <w:r>
              <w:rPr>
                <w:rFonts w:ascii="Times New Roman" w:hAnsi="Times New Roman" w:cs="宋体" w:hint="eastAsia"/>
                <w:kern w:val="0"/>
                <w:sz w:val="22"/>
                <w:lang w:bidi="ar"/>
              </w:rPr>
              <w:br/>
            </w:r>
            <w:r>
              <w:rPr>
                <w:rFonts w:ascii="Times New Roman" w:hAnsi="Times New Roman" w:cs="宋体" w:hint="eastAsia"/>
                <w:kern w:val="0"/>
                <w:sz w:val="22"/>
                <w:lang w:bidi="ar"/>
              </w:rPr>
              <w:t>湿度：±</w:t>
            </w:r>
            <w:r>
              <w:rPr>
                <w:rFonts w:ascii="Times New Roman" w:hAnsi="Times New Roman" w:cs="宋体" w:hint="eastAsia"/>
                <w:kern w:val="0"/>
                <w:sz w:val="22"/>
                <w:lang w:bidi="ar"/>
              </w:rPr>
              <w:t>3%rh</w:t>
            </w:r>
            <w:r>
              <w:rPr>
                <w:rFonts w:ascii="Times New Roman" w:hAnsi="Times New Roman" w:cs="宋体" w:hint="eastAsia"/>
                <w:kern w:val="0"/>
                <w:sz w:val="22"/>
                <w:lang w:bidi="ar"/>
              </w:rPr>
              <w:br/>
              <w:t xml:space="preserve">MODBUS 485 </w:t>
            </w:r>
            <w:r>
              <w:rPr>
                <w:rFonts w:ascii="Times New Roman" w:hAnsi="Times New Roman" w:cs="宋体" w:hint="eastAsia"/>
                <w:kern w:val="0"/>
                <w:sz w:val="22"/>
                <w:lang w:bidi="ar"/>
              </w:rPr>
              <w:t>输出</w:t>
            </w:r>
            <w:r>
              <w:rPr>
                <w:rFonts w:ascii="Times New Roman" w:hAnsi="Times New Roman" w:cs="宋体" w:hint="eastAsia"/>
                <w:kern w:val="0"/>
                <w:sz w:val="22"/>
                <w:lang w:bidi="ar"/>
              </w:rPr>
              <w:br/>
            </w:r>
            <w:r>
              <w:rPr>
                <w:rFonts w:ascii="Times New Roman" w:hAnsi="Times New Roman" w:cs="宋体" w:hint="eastAsia"/>
                <w:kern w:val="0"/>
                <w:sz w:val="22"/>
                <w:lang w:bidi="ar"/>
              </w:rPr>
              <w:t>有效工作面积</w:t>
            </w:r>
            <w:r>
              <w:rPr>
                <w:rFonts w:ascii="Times New Roman" w:hAnsi="Times New Roman" w:cs="宋体" w:hint="eastAsia"/>
                <w:kern w:val="0"/>
                <w:sz w:val="22"/>
                <w:lang w:bidi="ar"/>
              </w:rPr>
              <w:t xml:space="preserve"> 10-20m2/</w:t>
            </w:r>
            <w:r>
              <w:rPr>
                <w:rFonts w:ascii="Times New Roman" w:hAnsi="Times New Roman" w:cs="宋体" w:hint="eastAsia"/>
                <w:kern w:val="0"/>
                <w:sz w:val="22"/>
                <w:lang w:bidi="ar"/>
              </w:rPr>
              <w:t>只</w:t>
            </w:r>
            <w:r>
              <w:rPr>
                <w:rFonts w:ascii="Times New Roman" w:hAnsi="Times New Roman" w:cs="宋体" w:hint="eastAsia"/>
                <w:kern w:val="0"/>
                <w:sz w:val="22"/>
                <w:lang w:bidi="ar"/>
              </w:rPr>
              <w:br/>
            </w:r>
            <w:r>
              <w:rPr>
                <w:rFonts w:ascii="Times New Roman" w:hAnsi="Times New Roman" w:cs="宋体" w:hint="eastAsia"/>
                <w:kern w:val="0"/>
                <w:sz w:val="22"/>
                <w:lang w:bidi="ar"/>
              </w:rPr>
              <w:t>安装方式</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室内墙面安装，天花板吸顶安装</w:t>
            </w:r>
            <w:r>
              <w:rPr>
                <w:rFonts w:ascii="Times New Roman" w:hAnsi="Times New Roman" w:cs="宋体" w:hint="eastAsia"/>
                <w:kern w:val="0"/>
                <w:sz w:val="22"/>
                <w:lang w:bidi="ar"/>
              </w:rPr>
              <w:br/>
            </w:r>
            <w:r>
              <w:rPr>
                <w:rFonts w:ascii="Times New Roman" w:hAnsi="Times New Roman" w:cs="宋体" w:hint="eastAsia"/>
                <w:kern w:val="0"/>
                <w:sz w:val="22"/>
                <w:lang w:bidi="ar"/>
              </w:rPr>
              <w:t>材料</w:t>
            </w:r>
            <w:r>
              <w:rPr>
                <w:rFonts w:ascii="Times New Roman" w:hAnsi="Times New Roman" w:cs="宋体" w:hint="eastAsia"/>
                <w:kern w:val="0"/>
                <w:sz w:val="22"/>
                <w:lang w:bidi="ar"/>
              </w:rPr>
              <w:t xml:space="preserve"> ABS</w:t>
            </w:r>
            <w:r>
              <w:rPr>
                <w:rFonts w:ascii="Times New Roman" w:hAnsi="Times New Roman" w:cs="宋体" w:hint="eastAsia"/>
                <w:kern w:val="0"/>
                <w:sz w:val="22"/>
                <w:lang w:bidi="ar"/>
              </w:rPr>
              <w:t>树脂</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8</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150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漏水传感器及漏水绳</w:t>
            </w:r>
          </w:p>
        </w:tc>
        <w:tc>
          <w:tcPr>
            <w:tcW w:w="2697" w:type="pct"/>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响应时间≤</w:t>
            </w:r>
            <w:r>
              <w:rPr>
                <w:rFonts w:ascii="Times New Roman" w:hAnsi="Times New Roman" w:cs="宋体" w:hint="eastAsia"/>
                <w:kern w:val="0"/>
                <w:sz w:val="22"/>
                <w:lang w:bidi="ar"/>
              </w:rPr>
              <w:t>1s</w:t>
            </w:r>
            <w:r>
              <w:rPr>
                <w:rFonts w:ascii="Times New Roman" w:hAnsi="Times New Roman" w:cs="宋体" w:hint="eastAsia"/>
                <w:kern w:val="0"/>
                <w:sz w:val="22"/>
                <w:lang w:bidi="ar"/>
              </w:rPr>
              <w:t>，检测距离≤</w:t>
            </w:r>
            <w:r>
              <w:rPr>
                <w:rFonts w:ascii="Times New Roman" w:hAnsi="Times New Roman" w:cs="宋体" w:hint="eastAsia"/>
                <w:kern w:val="0"/>
                <w:sz w:val="22"/>
                <w:lang w:bidi="ar"/>
              </w:rPr>
              <w:t>500m</w:t>
            </w:r>
            <w:r>
              <w:rPr>
                <w:rFonts w:ascii="Times New Roman" w:hAnsi="Times New Roman" w:cs="宋体" w:hint="eastAsia"/>
                <w:kern w:val="0"/>
                <w:sz w:val="22"/>
                <w:lang w:bidi="ar"/>
              </w:rPr>
              <w:t>；</w:t>
            </w:r>
            <w:r>
              <w:rPr>
                <w:rFonts w:ascii="Times New Roman" w:hAnsi="Times New Roman" w:cs="宋体" w:hint="eastAsia"/>
                <w:kern w:val="0"/>
                <w:sz w:val="22"/>
                <w:lang w:bidi="ar"/>
              </w:rPr>
              <w:br/>
            </w:r>
            <w:r>
              <w:rPr>
                <w:rFonts w:ascii="Times New Roman" w:hAnsi="Times New Roman" w:cs="宋体" w:hint="eastAsia"/>
                <w:kern w:val="0"/>
                <w:sz w:val="22"/>
                <w:lang w:bidi="ar"/>
              </w:rPr>
              <w:t>通讯接口：</w:t>
            </w:r>
            <w:r>
              <w:rPr>
                <w:rFonts w:ascii="Times New Roman" w:hAnsi="Times New Roman" w:cs="宋体" w:hint="eastAsia"/>
                <w:kern w:val="0"/>
                <w:sz w:val="22"/>
                <w:lang w:bidi="ar"/>
              </w:rPr>
              <w:t>RS485</w:t>
            </w:r>
            <w:r>
              <w:rPr>
                <w:rFonts w:ascii="Times New Roman" w:hAnsi="Times New Roman" w:cs="宋体" w:hint="eastAsia"/>
                <w:kern w:val="0"/>
                <w:sz w:val="22"/>
                <w:lang w:bidi="ar"/>
              </w:rPr>
              <w:t>，</w:t>
            </w:r>
            <w:r>
              <w:rPr>
                <w:rFonts w:ascii="Times New Roman" w:hAnsi="Times New Roman" w:cs="宋体" w:hint="eastAsia"/>
                <w:kern w:val="0"/>
                <w:sz w:val="22"/>
                <w:lang w:bidi="ar"/>
              </w:rPr>
              <w:t>MODBUS-RTU</w:t>
            </w:r>
            <w:r>
              <w:rPr>
                <w:rFonts w:ascii="Times New Roman" w:hAnsi="Times New Roman" w:cs="宋体" w:hint="eastAsia"/>
                <w:kern w:val="0"/>
                <w:sz w:val="22"/>
                <w:lang w:bidi="ar"/>
              </w:rPr>
              <w:t>通讯协议；</w:t>
            </w:r>
            <w:r>
              <w:rPr>
                <w:rFonts w:ascii="Times New Roman" w:hAnsi="Times New Roman" w:cs="宋体" w:hint="eastAsia"/>
                <w:kern w:val="0"/>
                <w:sz w:val="22"/>
                <w:lang w:bidi="ar"/>
              </w:rPr>
              <w:br/>
            </w:r>
            <w:r>
              <w:rPr>
                <w:rFonts w:ascii="Times New Roman" w:hAnsi="Times New Roman" w:cs="宋体" w:hint="eastAsia"/>
                <w:kern w:val="0"/>
                <w:sz w:val="22"/>
                <w:lang w:bidi="ar"/>
              </w:rPr>
              <w:t>继电器：触点类型：</w:t>
            </w:r>
            <w:r>
              <w:rPr>
                <w:rFonts w:ascii="Times New Roman" w:hAnsi="Times New Roman" w:cs="宋体" w:hint="eastAsia"/>
                <w:kern w:val="0"/>
                <w:sz w:val="22"/>
                <w:lang w:bidi="ar"/>
              </w:rPr>
              <w:t>1</w:t>
            </w:r>
            <w:r>
              <w:rPr>
                <w:rFonts w:ascii="Times New Roman" w:hAnsi="Times New Roman" w:cs="宋体" w:hint="eastAsia"/>
                <w:kern w:val="0"/>
                <w:sz w:val="22"/>
                <w:lang w:bidi="ar"/>
              </w:rPr>
              <w:t>组干接点，常开</w:t>
            </w:r>
            <w:r>
              <w:rPr>
                <w:rFonts w:ascii="Times New Roman" w:hAnsi="Times New Roman" w:cs="宋体" w:hint="eastAsia"/>
                <w:kern w:val="0"/>
                <w:sz w:val="22"/>
                <w:lang w:bidi="ar"/>
              </w:rPr>
              <w:t>/</w:t>
            </w:r>
            <w:r>
              <w:rPr>
                <w:rFonts w:ascii="Times New Roman" w:hAnsi="Times New Roman" w:cs="宋体" w:hint="eastAsia"/>
                <w:kern w:val="0"/>
                <w:sz w:val="22"/>
                <w:lang w:bidi="ar"/>
              </w:rPr>
              <w:t>常闭；负载能力：</w:t>
            </w:r>
            <w:r>
              <w:rPr>
                <w:rFonts w:ascii="Times New Roman" w:hAnsi="Times New Roman" w:cs="宋体" w:hint="eastAsia"/>
                <w:kern w:val="0"/>
                <w:sz w:val="22"/>
                <w:lang w:bidi="ar"/>
              </w:rPr>
              <w:t>120VAC/2A</w:t>
            </w:r>
            <w:r>
              <w:rPr>
                <w:rFonts w:ascii="Times New Roman" w:hAnsi="Times New Roman" w:cs="宋体" w:hint="eastAsia"/>
                <w:kern w:val="0"/>
                <w:sz w:val="22"/>
                <w:lang w:bidi="ar"/>
              </w:rPr>
              <w:t>，</w:t>
            </w:r>
            <w:r>
              <w:rPr>
                <w:rFonts w:ascii="Times New Roman" w:hAnsi="Times New Roman" w:cs="宋体" w:hint="eastAsia"/>
                <w:kern w:val="0"/>
                <w:sz w:val="22"/>
                <w:lang w:bidi="ar"/>
              </w:rPr>
              <w:t>24VDC/2A</w:t>
            </w:r>
            <w:r>
              <w:rPr>
                <w:rFonts w:ascii="Times New Roman" w:hAnsi="Times New Roman" w:cs="宋体" w:hint="eastAsia"/>
                <w:kern w:val="0"/>
                <w:sz w:val="22"/>
                <w:lang w:bidi="ar"/>
              </w:rPr>
              <w:t>；</w:t>
            </w:r>
            <w:r>
              <w:rPr>
                <w:rFonts w:ascii="Times New Roman" w:hAnsi="Times New Roman" w:cs="宋体" w:hint="eastAsia"/>
                <w:kern w:val="0"/>
                <w:sz w:val="22"/>
                <w:lang w:bidi="ar"/>
              </w:rPr>
              <w:br/>
              <w:t>EMC</w:t>
            </w:r>
            <w:r>
              <w:rPr>
                <w:rFonts w:ascii="Times New Roman" w:hAnsi="Times New Roman" w:cs="宋体" w:hint="eastAsia"/>
                <w:kern w:val="0"/>
                <w:sz w:val="22"/>
                <w:lang w:bidi="ar"/>
              </w:rPr>
              <w:t>防护等级：接触放电±</w:t>
            </w:r>
            <w:r>
              <w:rPr>
                <w:rFonts w:ascii="Times New Roman" w:hAnsi="Times New Roman" w:cs="宋体" w:hint="eastAsia"/>
                <w:kern w:val="0"/>
                <w:sz w:val="22"/>
                <w:lang w:bidi="ar"/>
              </w:rPr>
              <w:t>8KV</w:t>
            </w:r>
            <w:r>
              <w:rPr>
                <w:rFonts w:ascii="Times New Roman" w:hAnsi="Times New Roman" w:cs="宋体" w:hint="eastAsia"/>
                <w:kern w:val="0"/>
                <w:sz w:val="22"/>
                <w:lang w:bidi="ar"/>
              </w:rPr>
              <w:t>，空气放电±</w:t>
            </w:r>
            <w:r>
              <w:rPr>
                <w:rFonts w:ascii="Times New Roman" w:hAnsi="Times New Roman" w:cs="宋体" w:hint="eastAsia"/>
                <w:kern w:val="0"/>
                <w:sz w:val="22"/>
                <w:lang w:bidi="ar"/>
              </w:rPr>
              <w:t>15KV</w:t>
            </w:r>
            <w:r>
              <w:rPr>
                <w:rFonts w:ascii="Times New Roman" w:hAnsi="Times New Roman" w:cs="宋体" w:hint="eastAsia"/>
                <w:kern w:val="0"/>
                <w:sz w:val="22"/>
                <w:lang w:bidi="ar"/>
              </w:rPr>
              <w:t>；浪涌±</w:t>
            </w:r>
            <w:r>
              <w:rPr>
                <w:rFonts w:ascii="Times New Roman" w:hAnsi="Times New Roman" w:cs="宋体" w:hint="eastAsia"/>
                <w:kern w:val="0"/>
                <w:sz w:val="22"/>
                <w:lang w:bidi="ar"/>
              </w:rPr>
              <w:t>4KV</w:t>
            </w:r>
            <w:r>
              <w:rPr>
                <w:rFonts w:ascii="Times New Roman" w:hAnsi="Times New Roman" w:cs="宋体" w:hint="eastAsia"/>
                <w:kern w:val="0"/>
                <w:sz w:val="22"/>
                <w:lang w:bidi="ar"/>
              </w:rPr>
              <w:t>，</w:t>
            </w:r>
            <w:r>
              <w:rPr>
                <w:rFonts w:ascii="Times New Roman" w:hAnsi="Times New Roman" w:cs="宋体" w:hint="eastAsia"/>
                <w:kern w:val="0"/>
                <w:sz w:val="22"/>
                <w:lang w:bidi="ar"/>
              </w:rPr>
              <w:t>EFT</w:t>
            </w:r>
            <w:r>
              <w:rPr>
                <w:rFonts w:ascii="Times New Roman" w:hAnsi="Times New Roman" w:cs="宋体" w:hint="eastAsia"/>
                <w:kern w:val="0"/>
                <w:sz w:val="22"/>
                <w:lang w:bidi="ar"/>
              </w:rPr>
              <w:t>±</w:t>
            </w:r>
            <w:r>
              <w:rPr>
                <w:rFonts w:ascii="Times New Roman" w:hAnsi="Times New Roman" w:cs="宋体" w:hint="eastAsia"/>
                <w:kern w:val="0"/>
                <w:sz w:val="22"/>
                <w:lang w:bidi="ar"/>
              </w:rPr>
              <w:t>4KV</w:t>
            </w:r>
            <w:r>
              <w:rPr>
                <w:rFonts w:ascii="Times New Roman" w:hAnsi="Times New Roman" w:cs="宋体" w:hint="eastAsia"/>
                <w:kern w:val="0"/>
                <w:sz w:val="22"/>
                <w:lang w:bidi="ar"/>
              </w:rPr>
              <w:t>；</w:t>
            </w:r>
            <w:r>
              <w:rPr>
                <w:rFonts w:ascii="Times New Roman" w:hAnsi="Times New Roman" w:cs="宋体" w:hint="eastAsia"/>
                <w:kern w:val="0"/>
                <w:sz w:val="22"/>
                <w:lang w:bidi="ar"/>
              </w:rPr>
              <w:br/>
            </w:r>
            <w:r>
              <w:rPr>
                <w:rFonts w:ascii="Times New Roman" w:hAnsi="Times New Roman" w:cs="宋体" w:hint="eastAsia"/>
                <w:kern w:val="0"/>
                <w:sz w:val="22"/>
                <w:lang w:bidi="ar"/>
              </w:rPr>
              <w:t>设备尺寸：≥</w:t>
            </w:r>
            <w:r>
              <w:rPr>
                <w:rFonts w:ascii="Times New Roman" w:hAnsi="Times New Roman" w:cs="宋体" w:hint="eastAsia"/>
                <w:kern w:val="0"/>
                <w:sz w:val="22"/>
                <w:lang w:bidi="ar"/>
              </w:rPr>
              <w:t>84*38*56mm</w:t>
            </w:r>
            <w:r>
              <w:rPr>
                <w:rFonts w:ascii="Times New Roman" w:hAnsi="Times New Roman" w:cs="宋体" w:hint="eastAsia"/>
                <w:kern w:val="0"/>
                <w:sz w:val="22"/>
                <w:lang w:bidi="ar"/>
              </w:rPr>
              <w:t>，重量：≥</w:t>
            </w:r>
            <w:r>
              <w:rPr>
                <w:rFonts w:ascii="Times New Roman" w:hAnsi="Times New Roman" w:cs="宋体" w:hint="eastAsia"/>
                <w:kern w:val="0"/>
                <w:sz w:val="22"/>
                <w:lang w:bidi="ar"/>
              </w:rPr>
              <w:t>86g</w:t>
            </w:r>
            <w:r>
              <w:rPr>
                <w:rFonts w:ascii="Times New Roman" w:hAnsi="Times New Roman" w:cs="宋体" w:hint="eastAsia"/>
                <w:kern w:val="0"/>
                <w:sz w:val="22"/>
                <w:lang w:bidi="ar"/>
              </w:rPr>
              <w:t>；</w:t>
            </w:r>
            <w:r>
              <w:rPr>
                <w:rFonts w:ascii="Times New Roman" w:hAnsi="Times New Roman" w:cs="宋体" w:hint="eastAsia"/>
                <w:kern w:val="0"/>
                <w:sz w:val="22"/>
                <w:lang w:bidi="ar"/>
              </w:rPr>
              <w:br/>
            </w:r>
            <w:r>
              <w:rPr>
                <w:rFonts w:ascii="Times New Roman" w:hAnsi="Times New Roman" w:cs="宋体" w:hint="eastAsia"/>
                <w:kern w:val="0"/>
                <w:sz w:val="22"/>
                <w:lang w:bidi="ar"/>
              </w:rPr>
              <w:t>供电电压：</w:t>
            </w:r>
            <w:r>
              <w:rPr>
                <w:rFonts w:ascii="Times New Roman" w:hAnsi="Times New Roman" w:cs="宋体" w:hint="eastAsia"/>
                <w:kern w:val="0"/>
                <w:sz w:val="22"/>
                <w:lang w:bidi="ar"/>
              </w:rPr>
              <w:t>DC 9V to 30V</w:t>
            </w:r>
            <w:r>
              <w:rPr>
                <w:rFonts w:ascii="Times New Roman" w:hAnsi="Times New Roman" w:cs="宋体" w:hint="eastAsia"/>
                <w:kern w:val="0"/>
                <w:sz w:val="22"/>
                <w:lang w:bidi="ar"/>
              </w:rPr>
              <w:t>，建议使用</w:t>
            </w:r>
            <w:r>
              <w:rPr>
                <w:rFonts w:ascii="Times New Roman" w:hAnsi="Times New Roman" w:cs="宋体" w:hint="eastAsia"/>
                <w:kern w:val="0"/>
                <w:sz w:val="22"/>
                <w:lang w:bidi="ar"/>
              </w:rPr>
              <w:t>DC 12V</w:t>
            </w:r>
            <w:r>
              <w:rPr>
                <w:rFonts w:ascii="Times New Roman" w:hAnsi="Times New Roman" w:cs="宋体" w:hint="eastAsia"/>
                <w:kern w:val="0"/>
                <w:sz w:val="22"/>
                <w:lang w:bidi="ar"/>
              </w:rPr>
              <w:t>；功耗≤</w:t>
            </w:r>
            <w:r>
              <w:rPr>
                <w:rFonts w:ascii="Times New Roman" w:hAnsi="Times New Roman" w:cs="宋体" w:hint="eastAsia"/>
                <w:kern w:val="0"/>
                <w:sz w:val="22"/>
                <w:lang w:bidi="ar"/>
              </w:rPr>
              <w:t>0.5W</w:t>
            </w:r>
            <w:r>
              <w:rPr>
                <w:rFonts w:ascii="Times New Roman" w:hAnsi="Times New Roman" w:cs="宋体" w:hint="eastAsia"/>
                <w:kern w:val="0"/>
                <w:sz w:val="22"/>
                <w:lang w:bidi="ar"/>
              </w:rPr>
              <w:t>；</w:t>
            </w:r>
            <w:r>
              <w:rPr>
                <w:rFonts w:ascii="Times New Roman" w:hAnsi="Times New Roman" w:cs="宋体" w:hint="eastAsia"/>
                <w:kern w:val="0"/>
                <w:sz w:val="22"/>
                <w:lang w:bidi="ar"/>
              </w:rPr>
              <w:br/>
            </w:r>
            <w:r>
              <w:rPr>
                <w:rFonts w:ascii="Times New Roman" w:hAnsi="Times New Roman" w:cs="宋体" w:hint="eastAsia"/>
                <w:kern w:val="0"/>
                <w:sz w:val="22"/>
                <w:lang w:bidi="ar"/>
              </w:rPr>
              <w:t>工作温度：</w:t>
            </w:r>
            <w:r>
              <w:rPr>
                <w:rFonts w:ascii="Times New Roman" w:hAnsi="Times New Roman" w:cs="宋体" w:hint="eastAsia"/>
                <w:kern w:val="0"/>
                <w:sz w:val="22"/>
                <w:lang w:bidi="ar"/>
              </w:rPr>
              <w:t>-40</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to 70</w:t>
            </w:r>
            <w:r>
              <w:rPr>
                <w:rFonts w:ascii="Times New Roman" w:hAnsi="Times New Roman" w:cs="宋体" w:hint="eastAsia"/>
                <w:kern w:val="0"/>
                <w:sz w:val="22"/>
                <w:lang w:bidi="ar"/>
              </w:rPr>
              <w:t>℃；工作湿度：</w:t>
            </w:r>
            <w:r>
              <w:rPr>
                <w:rFonts w:ascii="Times New Roman" w:hAnsi="Times New Roman" w:cs="宋体" w:hint="eastAsia"/>
                <w:kern w:val="0"/>
                <w:sz w:val="22"/>
                <w:lang w:bidi="ar"/>
              </w:rPr>
              <w:t>0 to 95%RH</w:t>
            </w:r>
            <w:r>
              <w:rPr>
                <w:rFonts w:ascii="Times New Roman" w:hAnsi="Times New Roman" w:cs="宋体" w:hint="eastAsia"/>
                <w:kern w:val="0"/>
                <w:sz w:val="22"/>
                <w:lang w:bidi="ar"/>
              </w:rPr>
              <w:t>（无冷凝）；</w:t>
            </w:r>
          </w:p>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sz w:val="22"/>
              </w:rPr>
              <w:t>供电电源：</w:t>
            </w:r>
            <w:r>
              <w:rPr>
                <w:rFonts w:ascii="Times New Roman" w:hAnsi="Times New Roman" w:cs="宋体" w:hint="eastAsia"/>
                <w:sz w:val="22"/>
              </w:rPr>
              <w:t xml:space="preserve"> 12-60VDC</w:t>
            </w:r>
            <w:r>
              <w:rPr>
                <w:rFonts w:ascii="Times New Roman" w:hAnsi="Times New Roman" w:cs="宋体" w:hint="eastAsia"/>
                <w:sz w:val="22"/>
              </w:rPr>
              <w:br/>
            </w:r>
            <w:r>
              <w:rPr>
                <w:rFonts w:ascii="Times New Roman" w:hAnsi="Times New Roman" w:cs="宋体" w:hint="eastAsia"/>
                <w:sz w:val="22"/>
              </w:rPr>
              <w:t>灵敏度范围</w:t>
            </w:r>
            <w:r>
              <w:rPr>
                <w:rFonts w:ascii="Times New Roman" w:hAnsi="Times New Roman" w:cs="宋体" w:hint="eastAsia"/>
                <w:sz w:val="22"/>
              </w:rPr>
              <w:br/>
            </w:r>
            <w:r>
              <w:rPr>
                <w:rFonts w:ascii="Times New Roman" w:hAnsi="Times New Roman" w:cs="宋体" w:hint="eastAsia"/>
                <w:sz w:val="22"/>
              </w:rPr>
              <w:t>档位</w:t>
            </w:r>
            <w:r>
              <w:rPr>
                <w:rFonts w:ascii="Times New Roman" w:hAnsi="Times New Roman" w:cs="宋体" w:hint="eastAsia"/>
                <w:sz w:val="22"/>
              </w:rPr>
              <w:t>1</w:t>
            </w:r>
            <w:r>
              <w:rPr>
                <w:rFonts w:ascii="Times New Roman" w:hAnsi="Times New Roman" w:cs="宋体" w:hint="eastAsia"/>
                <w:sz w:val="22"/>
              </w:rPr>
              <w:t>：</w:t>
            </w:r>
            <w:r>
              <w:rPr>
                <w:rFonts w:ascii="Times New Roman" w:hAnsi="Times New Roman" w:cs="宋体" w:hint="eastAsia"/>
                <w:sz w:val="22"/>
              </w:rPr>
              <w:t>0</w:t>
            </w:r>
            <w:r>
              <w:rPr>
                <w:rFonts w:ascii="Times New Roman" w:hAnsi="Times New Roman" w:cs="宋体" w:hint="eastAsia"/>
                <w:sz w:val="22"/>
              </w:rPr>
              <w:t>–</w:t>
            </w:r>
            <w:r>
              <w:rPr>
                <w:rFonts w:ascii="Times New Roman" w:hAnsi="Times New Roman" w:cs="宋体" w:hint="eastAsia"/>
                <w:sz w:val="22"/>
              </w:rPr>
              <w:t>250K</w:t>
            </w:r>
            <w:r>
              <w:rPr>
                <w:rFonts w:ascii="Times New Roman" w:hAnsi="Times New Roman" w:cs="宋体" w:hint="eastAsia"/>
                <w:sz w:val="22"/>
              </w:rPr>
              <w:t>Ω</w:t>
            </w:r>
            <w:r>
              <w:rPr>
                <w:rFonts w:ascii="Times New Roman" w:hAnsi="Times New Roman" w:cs="宋体" w:hint="eastAsia"/>
                <w:sz w:val="22"/>
              </w:rPr>
              <w:br/>
            </w:r>
            <w:r>
              <w:rPr>
                <w:rFonts w:ascii="Times New Roman" w:hAnsi="Times New Roman" w:cs="宋体" w:hint="eastAsia"/>
                <w:sz w:val="22"/>
              </w:rPr>
              <w:t>档位</w:t>
            </w:r>
            <w:r>
              <w:rPr>
                <w:rFonts w:ascii="Times New Roman" w:hAnsi="Times New Roman" w:cs="宋体" w:hint="eastAsia"/>
                <w:sz w:val="22"/>
              </w:rPr>
              <w:t>2</w:t>
            </w:r>
            <w:r>
              <w:rPr>
                <w:rFonts w:ascii="Times New Roman" w:hAnsi="Times New Roman" w:cs="宋体" w:hint="eastAsia"/>
                <w:sz w:val="22"/>
              </w:rPr>
              <w:t>：</w:t>
            </w:r>
            <w:r>
              <w:rPr>
                <w:rFonts w:ascii="Times New Roman" w:hAnsi="Times New Roman" w:cs="宋体" w:hint="eastAsia"/>
                <w:sz w:val="22"/>
              </w:rPr>
              <w:t>0</w:t>
            </w:r>
            <w:r>
              <w:rPr>
                <w:rFonts w:ascii="Times New Roman" w:hAnsi="Times New Roman" w:cs="宋体" w:hint="eastAsia"/>
                <w:sz w:val="22"/>
              </w:rPr>
              <w:t>–</w:t>
            </w:r>
            <w:r>
              <w:rPr>
                <w:rFonts w:ascii="Times New Roman" w:hAnsi="Times New Roman" w:cs="宋体" w:hint="eastAsia"/>
                <w:sz w:val="22"/>
              </w:rPr>
              <w:t>600K</w:t>
            </w:r>
            <w:r>
              <w:rPr>
                <w:rFonts w:ascii="Times New Roman" w:hAnsi="Times New Roman" w:cs="宋体" w:hint="eastAsia"/>
                <w:sz w:val="22"/>
              </w:rPr>
              <w:t>Ω</w:t>
            </w:r>
            <w:r>
              <w:rPr>
                <w:rFonts w:ascii="Times New Roman" w:hAnsi="Times New Roman" w:cs="宋体" w:hint="eastAsia"/>
                <w:sz w:val="22"/>
              </w:rPr>
              <w:br/>
            </w:r>
            <w:r>
              <w:rPr>
                <w:rFonts w:ascii="Times New Roman" w:hAnsi="Times New Roman" w:cs="宋体" w:hint="eastAsia"/>
                <w:sz w:val="22"/>
              </w:rPr>
              <w:lastRenderedPageBreak/>
              <w:t>档位</w:t>
            </w:r>
            <w:r>
              <w:rPr>
                <w:rFonts w:ascii="Times New Roman" w:hAnsi="Times New Roman" w:cs="宋体" w:hint="eastAsia"/>
                <w:sz w:val="22"/>
              </w:rPr>
              <w:t>3</w:t>
            </w:r>
            <w:r>
              <w:rPr>
                <w:rFonts w:ascii="Times New Roman" w:hAnsi="Times New Roman" w:cs="宋体" w:hint="eastAsia"/>
                <w:sz w:val="22"/>
              </w:rPr>
              <w:t>：</w:t>
            </w:r>
            <w:r>
              <w:rPr>
                <w:rFonts w:ascii="Times New Roman" w:hAnsi="Times New Roman" w:cs="宋体" w:hint="eastAsia"/>
                <w:sz w:val="22"/>
              </w:rPr>
              <w:t>0</w:t>
            </w:r>
            <w:r>
              <w:rPr>
                <w:rFonts w:ascii="Times New Roman" w:hAnsi="Times New Roman" w:cs="宋体" w:hint="eastAsia"/>
                <w:sz w:val="22"/>
              </w:rPr>
              <w:t>–</w:t>
            </w:r>
            <w:r>
              <w:rPr>
                <w:rFonts w:ascii="Times New Roman" w:hAnsi="Times New Roman" w:cs="宋体" w:hint="eastAsia"/>
                <w:sz w:val="22"/>
              </w:rPr>
              <w:t>5M</w:t>
            </w:r>
            <w:r>
              <w:rPr>
                <w:rFonts w:ascii="Times New Roman" w:hAnsi="Times New Roman" w:cs="宋体" w:hint="eastAsia"/>
                <w:sz w:val="22"/>
              </w:rPr>
              <w:t>Ω</w:t>
            </w:r>
            <w:r>
              <w:rPr>
                <w:rFonts w:ascii="Times New Roman" w:hAnsi="Times New Roman" w:cs="宋体" w:hint="eastAsia"/>
                <w:sz w:val="22"/>
              </w:rPr>
              <w:br/>
            </w:r>
            <w:r>
              <w:rPr>
                <w:rFonts w:ascii="Times New Roman" w:hAnsi="Times New Roman" w:cs="宋体" w:hint="eastAsia"/>
                <w:sz w:val="22"/>
              </w:rPr>
              <w:t>档位</w:t>
            </w:r>
            <w:r>
              <w:rPr>
                <w:rFonts w:ascii="Times New Roman" w:hAnsi="Times New Roman" w:cs="宋体" w:hint="eastAsia"/>
                <w:sz w:val="22"/>
              </w:rPr>
              <w:t>4</w:t>
            </w:r>
            <w:r>
              <w:rPr>
                <w:rFonts w:ascii="Times New Roman" w:hAnsi="Times New Roman" w:cs="宋体" w:hint="eastAsia"/>
                <w:sz w:val="22"/>
              </w:rPr>
              <w:t>：</w:t>
            </w:r>
            <w:r>
              <w:rPr>
                <w:rFonts w:ascii="Times New Roman" w:hAnsi="Times New Roman" w:cs="宋体" w:hint="eastAsia"/>
                <w:sz w:val="22"/>
              </w:rPr>
              <w:t>0</w:t>
            </w:r>
            <w:r>
              <w:rPr>
                <w:rFonts w:ascii="Times New Roman" w:hAnsi="Times New Roman" w:cs="宋体" w:hint="eastAsia"/>
                <w:sz w:val="22"/>
              </w:rPr>
              <w:t>–</w:t>
            </w:r>
            <w:r>
              <w:rPr>
                <w:rFonts w:ascii="Times New Roman" w:hAnsi="Times New Roman" w:cs="宋体" w:hint="eastAsia"/>
                <w:sz w:val="22"/>
              </w:rPr>
              <w:t>50M</w:t>
            </w:r>
            <w:r>
              <w:rPr>
                <w:rFonts w:ascii="Times New Roman" w:hAnsi="Times New Roman" w:cs="宋体" w:hint="eastAsia"/>
                <w:sz w:val="22"/>
              </w:rPr>
              <w:t>Ω（高灵敏档，遇到极少水即可告警）</w:t>
            </w:r>
            <w:r>
              <w:rPr>
                <w:rFonts w:ascii="Times New Roman" w:hAnsi="Times New Roman" w:cs="宋体" w:hint="eastAsia"/>
                <w:sz w:val="22"/>
              </w:rPr>
              <w:br/>
            </w:r>
            <w:r>
              <w:rPr>
                <w:rFonts w:ascii="Times New Roman" w:hAnsi="Times New Roman" w:cs="宋体" w:hint="eastAsia"/>
                <w:sz w:val="22"/>
              </w:rPr>
              <w:t>输出形式：干接点，水浸检出时输出</w:t>
            </w:r>
            <w:r>
              <w:rPr>
                <w:rFonts w:ascii="Times New Roman" w:hAnsi="Times New Roman" w:cs="宋体" w:hint="eastAsia"/>
                <w:sz w:val="22"/>
              </w:rPr>
              <w:t>ON/OFF</w:t>
            </w:r>
            <w:r>
              <w:rPr>
                <w:rFonts w:ascii="Times New Roman" w:hAnsi="Times New Roman" w:cs="宋体" w:hint="eastAsia"/>
                <w:sz w:val="22"/>
              </w:rPr>
              <w:t>可跳线选</w:t>
            </w:r>
            <w:r>
              <w:rPr>
                <w:rFonts w:ascii="Times New Roman" w:hAnsi="Times New Roman" w:cs="宋体" w:hint="eastAsia"/>
                <w:sz w:val="22"/>
              </w:rPr>
              <w:br/>
            </w:r>
            <w:r>
              <w:rPr>
                <w:rFonts w:ascii="Times New Roman" w:hAnsi="Times New Roman" w:cs="宋体" w:hint="eastAsia"/>
                <w:sz w:val="22"/>
              </w:rPr>
              <w:t>短路时阻抗</w:t>
            </w:r>
            <w:r>
              <w:rPr>
                <w:rFonts w:ascii="Times New Roman" w:hAnsi="Times New Roman" w:cs="宋体" w:hint="eastAsia"/>
                <w:sz w:val="22"/>
              </w:rPr>
              <w:t>&lt;50</w:t>
            </w:r>
            <w:r>
              <w:rPr>
                <w:rFonts w:ascii="Times New Roman" w:hAnsi="Times New Roman" w:cs="宋体" w:hint="eastAsia"/>
                <w:sz w:val="22"/>
              </w:rPr>
              <w:t>Ω，负载电压＜</w:t>
            </w:r>
            <w:r>
              <w:rPr>
                <w:rFonts w:ascii="Times New Roman" w:hAnsi="Times New Roman" w:cs="宋体" w:hint="eastAsia"/>
                <w:sz w:val="22"/>
              </w:rPr>
              <w:t>60V</w:t>
            </w:r>
            <w:r>
              <w:rPr>
                <w:rFonts w:ascii="Times New Roman" w:hAnsi="Times New Roman" w:cs="宋体" w:hint="eastAsia"/>
                <w:sz w:val="22"/>
              </w:rPr>
              <w:t>，负载电流＜</w:t>
            </w:r>
            <w:r>
              <w:rPr>
                <w:rFonts w:ascii="Times New Roman" w:hAnsi="Times New Roman" w:cs="宋体" w:hint="eastAsia"/>
                <w:sz w:val="22"/>
              </w:rPr>
              <w:t>30mA</w:t>
            </w:r>
            <w:r>
              <w:rPr>
                <w:rFonts w:ascii="Times New Roman" w:hAnsi="Times New Roman" w:cs="宋体" w:hint="eastAsia"/>
                <w:sz w:val="22"/>
              </w:rPr>
              <w:br/>
            </w:r>
            <w:r>
              <w:rPr>
                <w:rFonts w:ascii="Times New Roman" w:hAnsi="Times New Roman" w:cs="宋体" w:hint="eastAsia"/>
                <w:sz w:val="22"/>
              </w:rPr>
              <w:t>静态电流：</w:t>
            </w:r>
            <w:r>
              <w:rPr>
                <w:rFonts w:ascii="Times New Roman" w:hAnsi="Times New Roman" w:cs="宋体" w:hint="eastAsia"/>
                <w:sz w:val="22"/>
              </w:rPr>
              <w:t>&lt;45mA</w:t>
            </w:r>
            <w:r>
              <w:rPr>
                <w:rFonts w:ascii="Times New Roman" w:hAnsi="Times New Roman" w:cs="宋体" w:hint="eastAsia"/>
                <w:sz w:val="22"/>
              </w:rPr>
              <w:br/>
            </w:r>
            <w:r>
              <w:rPr>
                <w:rFonts w:ascii="Times New Roman" w:hAnsi="Times New Roman" w:cs="宋体" w:hint="eastAsia"/>
                <w:sz w:val="22"/>
              </w:rPr>
              <w:t>告警电流：</w:t>
            </w:r>
            <w:r>
              <w:rPr>
                <w:rFonts w:ascii="Times New Roman" w:hAnsi="Times New Roman" w:cs="宋体" w:hint="eastAsia"/>
                <w:sz w:val="22"/>
              </w:rPr>
              <w:t>&lt;65mA</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8</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9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3</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嵌入式主机及软件</w:t>
            </w:r>
          </w:p>
        </w:tc>
        <w:tc>
          <w:tcPr>
            <w:tcW w:w="2697" w:type="pct"/>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1U</w:t>
            </w:r>
            <w:r>
              <w:rPr>
                <w:rFonts w:ascii="Times New Roman" w:hAnsi="Times New Roman" w:cs="宋体" w:hint="eastAsia"/>
                <w:kern w:val="0"/>
                <w:sz w:val="22"/>
                <w:lang w:bidi="ar"/>
              </w:rPr>
              <w:t>设计</w:t>
            </w:r>
            <w:r>
              <w:rPr>
                <w:rFonts w:ascii="Times New Roman" w:hAnsi="Times New Roman" w:cs="宋体" w:hint="eastAsia"/>
                <w:kern w:val="0"/>
                <w:sz w:val="22"/>
                <w:lang w:bidi="ar"/>
              </w:rPr>
              <w:t xml:space="preserve">/ J6412 4 </w:t>
            </w:r>
            <w:r>
              <w:rPr>
                <w:rFonts w:ascii="Times New Roman" w:hAnsi="Times New Roman" w:cs="宋体" w:hint="eastAsia"/>
                <w:kern w:val="0"/>
                <w:sz w:val="22"/>
                <w:lang w:bidi="ar"/>
              </w:rPr>
              <w:t>核</w:t>
            </w:r>
            <w:r>
              <w:rPr>
                <w:rFonts w:ascii="Times New Roman" w:hAnsi="Times New Roman" w:cs="宋体" w:hint="eastAsia"/>
                <w:kern w:val="0"/>
                <w:sz w:val="22"/>
                <w:lang w:bidi="ar"/>
              </w:rPr>
              <w:t xml:space="preserve"> 4 </w:t>
            </w:r>
            <w:r>
              <w:rPr>
                <w:rFonts w:ascii="Times New Roman" w:hAnsi="Times New Roman" w:cs="宋体" w:hint="eastAsia"/>
                <w:kern w:val="0"/>
                <w:sz w:val="22"/>
                <w:lang w:bidi="ar"/>
              </w:rPr>
              <w:t>线程</w:t>
            </w:r>
            <w:r>
              <w:rPr>
                <w:rFonts w:ascii="Times New Roman" w:hAnsi="Times New Roman" w:cs="宋体" w:hint="eastAsia"/>
                <w:kern w:val="0"/>
                <w:sz w:val="22"/>
                <w:lang w:bidi="ar"/>
              </w:rPr>
              <w:t>/8G/512G/14</w:t>
            </w:r>
            <w:r>
              <w:rPr>
                <w:rFonts w:ascii="Times New Roman" w:hAnsi="Times New Roman" w:cs="宋体" w:hint="eastAsia"/>
                <w:kern w:val="0"/>
                <w:sz w:val="22"/>
                <w:lang w:bidi="ar"/>
              </w:rPr>
              <w:t>路串口</w:t>
            </w:r>
            <w:r>
              <w:rPr>
                <w:rFonts w:ascii="Times New Roman" w:hAnsi="Times New Roman" w:cs="宋体" w:hint="eastAsia"/>
                <w:kern w:val="0"/>
                <w:sz w:val="22"/>
                <w:lang w:bidi="ar"/>
              </w:rPr>
              <w:t>/8</w:t>
            </w:r>
            <w:r>
              <w:rPr>
                <w:rFonts w:ascii="Times New Roman" w:hAnsi="Times New Roman" w:cs="宋体" w:hint="eastAsia"/>
                <w:kern w:val="0"/>
                <w:sz w:val="22"/>
                <w:lang w:bidi="ar"/>
              </w:rPr>
              <w:t>路</w:t>
            </w:r>
            <w:r>
              <w:rPr>
                <w:rFonts w:ascii="Times New Roman" w:hAnsi="Times New Roman" w:cs="宋体" w:hint="eastAsia"/>
                <w:kern w:val="0"/>
                <w:sz w:val="22"/>
                <w:lang w:bidi="ar"/>
              </w:rPr>
              <w:t>DI/2</w:t>
            </w:r>
            <w:r>
              <w:rPr>
                <w:rFonts w:ascii="Times New Roman" w:hAnsi="Times New Roman" w:cs="宋体" w:hint="eastAsia"/>
                <w:kern w:val="0"/>
                <w:sz w:val="22"/>
                <w:lang w:bidi="ar"/>
              </w:rPr>
              <w:t>路</w:t>
            </w:r>
            <w:r>
              <w:rPr>
                <w:rFonts w:ascii="Times New Roman" w:hAnsi="Times New Roman" w:cs="宋体" w:hint="eastAsia"/>
                <w:kern w:val="0"/>
                <w:sz w:val="22"/>
                <w:lang w:bidi="ar"/>
              </w:rPr>
              <w:t>DO/</w:t>
            </w:r>
            <w:r>
              <w:rPr>
                <w:rFonts w:ascii="Times New Roman" w:hAnsi="Times New Roman" w:cs="宋体" w:hint="eastAsia"/>
                <w:kern w:val="0"/>
                <w:sz w:val="22"/>
                <w:lang w:bidi="ar"/>
              </w:rPr>
              <w:t>双路电源</w:t>
            </w:r>
            <w:r>
              <w:rPr>
                <w:rFonts w:ascii="Times New Roman" w:hAnsi="Times New Roman" w:cs="宋体" w:hint="eastAsia"/>
                <w:kern w:val="0"/>
                <w:sz w:val="22"/>
                <w:lang w:bidi="ar"/>
              </w:rPr>
              <w:t xml:space="preserve"> 220V AC /2</w:t>
            </w:r>
            <w:r>
              <w:rPr>
                <w:rFonts w:ascii="Times New Roman" w:hAnsi="Times New Roman" w:cs="宋体" w:hint="eastAsia"/>
                <w:kern w:val="0"/>
                <w:sz w:val="22"/>
                <w:lang w:bidi="ar"/>
              </w:rPr>
              <w:t>路千兆网口；</w:t>
            </w:r>
            <w:r>
              <w:rPr>
                <w:rFonts w:ascii="Times New Roman" w:hAnsi="Times New Roman" w:cs="宋体" w:hint="eastAsia"/>
                <w:kern w:val="0"/>
                <w:sz w:val="22"/>
                <w:lang w:bidi="ar"/>
              </w:rPr>
              <w:br/>
            </w:r>
            <w:r>
              <w:rPr>
                <w:rFonts w:ascii="Times New Roman" w:hAnsi="Times New Roman" w:cs="宋体" w:hint="eastAsia"/>
                <w:kern w:val="0"/>
                <w:sz w:val="22"/>
                <w:lang w:bidi="ar"/>
              </w:rPr>
              <w:t>提供开放的</w:t>
            </w:r>
            <w:r>
              <w:rPr>
                <w:rFonts w:ascii="Times New Roman" w:hAnsi="Times New Roman" w:cs="宋体" w:hint="eastAsia"/>
                <w:kern w:val="0"/>
                <w:sz w:val="22"/>
                <w:lang w:bidi="ar"/>
              </w:rPr>
              <w:t>SQL</w:t>
            </w:r>
            <w:r>
              <w:rPr>
                <w:rFonts w:ascii="Times New Roman" w:hAnsi="Times New Roman" w:cs="宋体" w:hint="eastAsia"/>
                <w:kern w:val="0"/>
                <w:sz w:val="22"/>
                <w:lang w:bidi="ar"/>
              </w:rPr>
              <w:t>数据库软件接口，标准数据</w:t>
            </w:r>
            <w:r>
              <w:rPr>
                <w:rFonts w:ascii="Times New Roman" w:hAnsi="Times New Roman" w:cs="宋体" w:hint="eastAsia"/>
                <w:kern w:val="0"/>
                <w:sz w:val="22"/>
                <w:lang w:bidi="ar"/>
              </w:rPr>
              <w:t>XML</w:t>
            </w:r>
            <w:r>
              <w:rPr>
                <w:rFonts w:ascii="Times New Roman" w:hAnsi="Times New Roman" w:cs="宋体" w:hint="eastAsia"/>
                <w:kern w:val="0"/>
                <w:sz w:val="22"/>
                <w:lang w:bidi="ar"/>
              </w:rPr>
              <w:t>接口，以利于其它系统调用及二次开发。</w:t>
            </w:r>
            <w:r>
              <w:rPr>
                <w:rFonts w:ascii="Times New Roman" w:hAnsi="Times New Roman" w:cs="宋体" w:hint="eastAsia"/>
                <w:kern w:val="0"/>
                <w:sz w:val="22"/>
                <w:lang w:bidi="ar"/>
              </w:rPr>
              <w:br/>
            </w:r>
            <w:r>
              <w:rPr>
                <w:rFonts w:ascii="Times New Roman" w:hAnsi="Times New Roman" w:cs="宋体" w:hint="eastAsia"/>
                <w:kern w:val="0"/>
                <w:sz w:val="22"/>
                <w:lang w:bidi="ar"/>
              </w:rPr>
              <w:t>软件平台支持多种类型的数据库，至少包括达梦、人大金仓海量国产数据等，同时提供系统适配主流国产数据库的兼容互认证明文件。</w:t>
            </w:r>
          </w:p>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sz w:val="22"/>
              </w:rPr>
              <w:t>内嵌多路对应多路的联动信号输出功能</w:t>
            </w:r>
            <w:r>
              <w:rPr>
                <w:rFonts w:ascii="Times New Roman" w:hAnsi="Times New Roman" w:cs="宋体" w:hint="eastAsia"/>
                <w:sz w:val="22"/>
              </w:rPr>
              <w:br/>
              <w:t>8</w:t>
            </w:r>
            <w:r>
              <w:rPr>
                <w:rFonts w:ascii="Times New Roman" w:hAnsi="Times New Roman" w:cs="宋体" w:hint="eastAsia"/>
                <w:sz w:val="22"/>
              </w:rPr>
              <w:t>路光电隔离遥信接口输入（</w:t>
            </w:r>
            <w:r>
              <w:rPr>
                <w:rFonts w:ascii="Times New Roman" w:hAnsi="Times New Roman" w:cs="宋体" w:hint="eastAsia"/>
                <w:sz w:val="22"/>
              </w:rPr>
              <w:t>0-5V TTL</w:t>
            </w:r>
            <w:r>
              <w:rPr>
                <w:rFonts w:ascii="Times New Roman" w:hAnsi="Times New Roman" w:cs="宋体" w:hint="eastAsia"/>
                <w:sz w:val="22"/>
              </w:rPr>
              <w:t>电平或干接点，准确度：</w:t>
            </w:r>
            <w:r>
              <w:rPr>
                <w:rFonts w:ascii="Times New Roman" w:hAnsi="Times New Roman" w:cs="宋体" w:hint="eastAsia"/>
                <w:sz w:val="22"/>
              </w:rPr>
              <w:t>99.999%</w:t>
            </w:r>
            <w:r>
              <w:rPr>
                <w:rFonts w:ascii="Times New Roman" w:hAnsi="Times New Roman" w:cs="宋体" w:hint="eastAsia"/>
                <w:sz w:val="22"/>
              </w:rPr>
              <w:t>）</w:t>
            </w:r>
            <w:r>
              <w:rPr>
                <w:rFonts w:ascii="Times New Roman" w:hAnsi="Times New Roman" w:cs="宋体" w:hint="eastAsia"/>
                <w:sz w:val="22"/>
              </w:rPr>
              <w:br/>
              <w:t>8</w:t>
            </w:r>
            <w:r>
              <w:rPr>
                <w:rFonts w:ascii="Times New Roman" w:hAnsi="Times New Roman" w:cs="宋体" w:hint="eastAsia"/>
                <w:sz w:val="22"/>
              </w:rPr>
              <w:t>路光电隔离继电器遥控输出</w:t>
            </w:r>
            <w:r>
              <w:rPr>
                <w:rFonts w:ascii="Times New Roman" w:hAnsi="Times New Roman" w:cs="宋体" w:hint="eastAsia"/>
                <w:sz w:val="22"/>
              </w:rPr>
              <w:t xml:space="preserve"> </w:t>
            </w:r>
            <w:r>
              <w:rPr>
                <w:rFonts w:ascii="Times New Roman" w:hAnsi="Times New Roman" w:cs="宋体" w:hint="eastAsia"/>
                <w:sz w:val="22"/>
              </w:rPr>
              <w:t>（</w:t>
            </w:r>
            <w:r>
              <w:rPr>
                <w:rFonts w:ascii="Times New Roman" w:hAnsi="Times New Roman" w:cs="宋体" w:hint="eastAsia"/>
                <w:sz w:val="22"/>
              </w:rPr>
              <w:t>240VAC/1A</w:t>
            </w:r>
            <w:r>
              <w:rPr>
                <w:rFonts w:ascii="Times New Roman" w:hAnsi="Times New Roman" w:cs="宋体" w:hint="eastAsia"/>
                <w:sz w:val="22"/>
              </w:rPr>
              <w:t>、</w:t>
            </w:r>
            <w:r>
              <w:rPr>
                <w:rFonts w:ascii="Times New Roman" w:hAnsi="Times New Roman" w:cs="宋体" w:hint="eastAsia"/>
                <w:sz w:val="22"/>
              </w:rPr>
              <w:t>48VDC/1A</w:t>
            </w:r>
            <w:r>
              <w:rPr>
                <w:rFonts w:ascii="Times New Roman" w:hAnsi="Times New Roman" w:cs="宋体" w:hint="eastAsia"/>
                <w:sz w:val="22"/>
              </w:rPr>
              <w:t>干接点，准确度：</w:t>
            </w:r>
            <w:r>
              <w:rPr>
                <w:rFonts w:ascii="Times New Roman" w:hAnsi="Times New Roman" w:cs="宋体" w:hint="eastAsia"/>
                <w:sz w:val="22"/>
              </w:rPr>
              <w:t>99.999%</w:t>
            </w:r>
            <w:r>
              <w:rPr>
                <w:rFonts w:ascii="Times New Roman" w:hAnsi="Times New Roman" w:cs="宋体" w:hint="eastAsia"/>
                <w:sz w:val="22"/>
              </w:rPr>
              <w:t>）</w:t>
            </w:r>
            <w:r>
              <w:rPr>
                <w:rFonts w:ascii="Times New Roman" w:hAnsi="Times New Roman" w:cs="宋体" w:hint="eastAsia"/>
                <w:sz w:val="22"/>
              </w:rPr>
              <w:br/>
              <w:t>8</w:t>
            </w:r>
            <w:r>
              <w:rPr>
                <w:rFonts w:ascii="Times New Roman" w:hAnsi="Times New Roman" w:cs="宋体" w:hint="eastAsia"/>
                <w:sz w:val="22"/>
              </w:rPr>
              <w:t>路模拟信号遥测接口输入（精度</w:t>
            </w:r>
            <w:r>
              <w:rPr>
                <w:rFonts w:ascii="Times New Roman" w:hAnsi="Times New Roman" w:cs="宋体" w:hint="eastAsia"/>
                <w:sz w:val="22"/>
              </w:rPr>
              <w:t>10</w:t>
            </w:r>
            <w:r>
              <w:rPr>
                <w:rFonts w:ascii="Times New Roman" w:hAnsi="Times New Roman" w:cs="宋体" w:hint="eastAsia"/>
                <w:sz w:val="22"/>
              </w:rPr>
              <w:t>位：电量</w:t>
            </w:r>
            <w:r>
              <w:rPr>
                <w:rFonts w:ascii="Times New Roman" w:hAnsi="Times New Roman" w:cs="宋体" w:hint="eastAsia"/>
                <w:sz w:val="22"/>
              </w:rPr>
              <w:t>&lt;1%</w:t>
            </w:r>
            <w:r>
              <w:rPr>
                <w:rFonts w:ascii="Times New Roman" w:hAnsi="Times New Roman" w:cs="宋体" w:hint="eastAsia"/>
                <w:sz w:val="22"/>
              </w:rPr>
              <w:t>，非电量</w:t>
            </w:r>
            <w:r>
              <w:rPr>
                <w:rFonts w:ascii="Times New Roman" w:hAnsi="Times New Roman" w:cs="宋体" w:hint="eastAsia"/>
                <w:sz w:val="22"/>
              </w:rPr>
              <w:t>&lt;2%</w:t>
            </w:r>
            <w:r>
              <w:rPr>
                <w:rFonts w:ascii="Times New Roman" w:hAnsi="Times New Roman" w:cs="宋体" w:hint="eastAsia"/>
                <w:sz w:val="22"/>
              </w:rPr>
              <w:t>，直流电压</w:t>
            </w:r>
            <w:r>
              <w:rPr>
                <w:rFonts w:ascii="Times New Roman" w:hAnsi="Times New Roman" w:cs="宋体" w:hint="eastAsia"/>
                <w:sz w:val="22"/>
              </w:rPr>
              <w:t>&lt;0.5%</w:t>
            </w:r>
            <w:r>
              <w:rPr>
                <w:rFonts w:ascii="Times New Roman" w:hAnsi="Times New Roman" w:cs="宋体" w:hint="eastAsia"/>
                <w:sz w:val="22"/>
              </w:rPr>
              <w:t>）</w:t>
            </w:r>
            <w:r>
              <w:rPr>
                <w:rFonts w:ascii="Times New Roman" w:hAnsi="Times New Roman" w:cs="宋体" w:hint="eastAsia"/>
                <w:sz w:val="22"/>
              </w:rPr>
              <w:br/>
              <w:t>1</w:t>
            </w:r>
            <w:r>
              <w:rPr>
                <w:rFonts w:ascii="Times New Roman" w:hAnsi="Times New Roman" w:cs="宋体" w:hint="eastAsia"/>
                <w:sz w:val="22"/>
              </w:rPr>
              <w:t>个</w:t>
            </w:r>
            <w:r>
              <w:rPr>
                <w:rFonts w:ascii="Times New Roman" w:hAnsi="Times New Roman" w:cs="宋体" w:hint="eastAsia"/>
                <w:sz w:val="22"/>
              </w:rPr>
              <w:t>100M</w:t>
            </w:r>
            <w:r>
              <w:rPr>
                <w:rFonts w:ascii="Times New Roman" w:hAnsi="Times New Roman" w:cs="宋体" w:hint="eastAsia"/>
                <w:sz w:val="22"/>
              </w:rPr>
              <w:t>全双工</w:t>
            </w:r>
            <w:r>
              <w:rPr>
                <w:rFonts w:ascii="Times New Roman" w:hAnsi="Times New Roman" w:cs="宋体" w:hint="eastAsia"/>
                <w:sz w:val="22"/>
              </w:rPr>
              <w:t xml:space="preserve"> </w:t>
            </w:r>
            <w:r>
              <w:rPr>
                <w:rFonts w:ascii="Times New Roman" w:hAnsi="Times New Roman" w:cs="宋体" w:hint="eastAsia"/>
                <w:sz w:val="22"/>
              </w:rPr>
              <w:t>以太口（物理接口：</w:t>
            </w:r>
            <w:r>
              <w:rPr>
                <w:rFonts w:ascii="Times New Roman" w:hAnsi="Times New Roman" w:cs="宋体" w:hint="eastAsia"/>
                <w:sz w:val="22"/>
              </w:rPr>
              <w:t xml:space="preserve"> RJ-45</w:t>
            </w:r>
            <w:r>
              <w:rPr>
                <w:rFonts w:ascii="Times New Roman" w:hAnsi="Times New Roman" w:cs="宋体" w:hint="eastAsia"/>
                <w:sz w:val="22"/>
              </w:rPr>
              <w:t>插座）</w:t>
            </w:r>
            <w:r>
              <w:rPr>
                <w:rFonts w:ascii="Times New Roman" w:hAnsi="Times New Roman" w:cs="宋体" w:hint="eastAsia"/>
                <w:sz w:val="22"/>
              </w:rPr>
              <w:br/>
              <w:t>4</w:t>
            </w:r>
            <w:r>
              <w:rPr>
                <w:rFonts w:ascii="Times New Roman" w:hAnsi="Times New Roman" w:cs="宋体" w:hint="eastAsia"/>
                <w:sz w:val="22"/>
              </w:rPr>
              <w:t>路</w:t>
            </w:r>
            <w:r>
              <w:rPr>
                <w:rFonts w:ascii="Times New Roman" w:hAnsi="Times New Roman" w:cs="宋体" w:hint="eastAsia"/>
                <w:sz w:val="22"/>
              </w:rPr>
              <w:t>RS485-422</w:t>
            </w:r>
            <w:r>
              <w:rPr>
                <w:rFonts w:ascii="Times New Roman" w:hAnsi="Times New Roman" w:cs="宋体" w:hint="eastAsia"/>
                <w:sz w:val="22"/>
              </w:rPr>
              <w:t>或</w:t>
            </w:r>
            <w:r>
              <w:rPr>
                <w:rFonts w:ascii="Times New Roman" w:hAnsi="Times New Roman" w:cs="宋体" w:hint="eastAsia"/>
                <w:sz w:val="22"/>
              </w:rPr>
              <w:t>RS232</w:t>
            </w:r>
            <w:r>
              <w:rPr>
                <w:rFonts w:ascii="Times New Roman" w:hAnsi="Times New Roman" w:cs="宋体" w:hint="eastAsia"/>
                <w:sz w:val="22"/>
              </w:rPr>
              <w:t>独立串口的协议以太转换接口（</w:t>
            </w:r>
            <w:r>
              <w:rPr>
                <w:rFonts w:ascii="Times New Roman" w:hAnsi="Times New Roman" w:cs="宋体" w:hint="eastAsia"/>
                <w:sz w:val="22"/>
              </w:rPr>
              <w:t>DB9</w:t>
            </w:r>
            <w:r>
              <w:rPr>
                <w:rFonts w:ascii="Times New Roman" w:hAnsi="Times New Roman" w:cs="宋体" w:hint="eastAsia"/>
                <w:sz w:val="22"/>
              </w:rPr>
              <w:t>，针式插头）</w:t>
            </w:r>
            <w:r>
              <w:rPr>
                <w:rFonts w:ascii="Times New Roman" w:hAnsi="Times New Roman" w:cs="宋体" w:hint="eastAsia"/>
                <w:sz w:val="22"/>
              </w:rPr>
              <w:br/>
              <w:t>1</w:t>
            </w:r>
            <w:r>
              <w:rPr>
                <w:rFonts w:ascii="Times New Roman" w:hAnsi="Times New Roman" w:cs="宋体" w:hint="eastAsia"/>
                <w:sz w:val="22"/>
              </w:rPr>
              <w:t>个</w:t>
            </w:r>
            <w:r>
              <w:rPr>
                <w:rFonts w:ascii="Times New Roman" w:hAnsi="Times New Roman" w:cs="宋体" w:hint="eastAsia"/>
                <w:sz w:val="22"/>
              </w:rPr>
              <w:t>4</w:t>
            </w:r>
            <w:r>
              <w:rPr>
                <w:rFonts w:ascii="Times New Roman" w:hAnsi="Times New Roman" w:cs="宋体" w:hint="eastAsia"/>
                <w:sz w:val="22"/>
              </w:rPr>
              <w:t>路</w:t>
            </w:r>
            <w:r>
              <w:rPr>
                <w:rFonts w:ascii="Times New Roman" w:hAnsi="Times New Roman" w:cs="宋体" w:hint="eastAsia"/>
                <w:sz w:val="22"/>
              </w:rPr>
              <w:t>DIP</w:t>
            </w:r>
            <w:r>
              <w:rPr>
                <w:rFonts w:ascii="Times New Roman" w:hAnsi="Times New Roman" w:cs="宋体" w:hint="eastAsia"/>
                <w:sz w:val="22"/>
              </w:rPr>
              <w:t>拨码开关（</w:t>
            </w:r>
            <w:r>
              <w:rPr>
                <w:rFonts w:ascii="Times New Roman" w:hAnsi="Times New Roman" w:cs="宋体" w:hint="eastAsia"/>
                <w:sz w:val="22"/>
              </w:rPr>
              <w:t>DIP_1</w:t>
            </w:r>
            <w:r>
              <w:rPr>
                <w:rFonts w:ascii="Times New Roman" w:hAnsi="Times New Roman" w:cs="宋体" w:hint="eastAsia"/>
                <w:sz w:val="22"/>
              </w:rPr>
              <w:t>位</w:t>
            </w:r>
            <w:r>
              <w:rPr>
                <w:rFonts w:ascii="Times New Roman" w:hAnsi="Times New Roman" w:cs="宋体" w:hint="eastAsia"/>
                <w:sz w:val="22"/>
              </w:rPr>
              <w:t>ON</w:t>
            </w:r>
            <w:r>
              <w:rPr>
                <w:rFonts w:ascii="Times New Roman" w:hAnsi="Times New Roman" w:cs="宋体" w:hint="eastAsia"/>
                <w:sz w:val="22"/>
              </w:rPr>
              <w:t>，</w:t>
            </w:r>
            <w:r>
              <w:rPr>
                <w:rFonts w:ascii="Times New Roman" w:hAnsi="Times New Roman" w:cs="宋体" w:hint="eastAsia"/>
                <w:sz w:val="22"/>
              </w:rPr>
              <w:t>2</w:t>
            </w:r>
            <w:r>
              <w:rPr>
                <w:rFonts w:ascii="Times New Roman" w:hAnsi="Times New Roman" w:cs="宋体" w:hint="eastAsia"/>
                <w:sz w:val="22"/>
              </w:rPr>
              <w:t>位</w:t>
            </w:r>
            <w:r>
              <w:rPr>
                <w:rFonts w:ascii="Times New Roman" w:hAnsi="Times New Roman" w:cs="宋体" w:hint="eastAsia"/>
                <w:sz w:val="22"/>
              </w:rPr>
              <w:t>OFF</w:t>
            </w:r>
            <w:r>
              <w:rPr>
                <w:rFonts w:ascii="Times New Roman" w:hAnsi="Times New Roman" w:cs="宋体" w:hint="eastAsia"/>
                <w:sz w:val="22"/>
              </w:rPr>
              <w:t>为</w:t>
            </w:r>
            <w:r>
              <w:rPr>
                <w:rFonts w:ascii="Times New Roman" w:hAnsi="Times New Roman" w:cs="宋体" w:hint="eastAsia"/>
                <w:sz w:val="22"/>
              </w:rPr>
              <w:t>RS485</w:t>
            </w:r>
            <w:r>
              <w:rPr>
                <w:rFonts w:ascii="Times New Roman" w:hAnsi="Times New Roman" w:cs="宋体" w:hint="eastAsia"/>
                <w:sz w:val="22"/>
              </w:rPr>
              <w:t>模式；</w:t>
            </w:r>
            <w:r>
              <w:rPr>
                <w:rFonts w:ascii="Times New Roman" w:hAnsi="Times New Roman" w:cs="宋体" w:hint="eastAsia"/>
                <w:sz w:val="22"/>
              </w:rPr>
              <w:t>DIP_1</w:t>
            </w:r>
            <w:r>
              <w:rPr>
                <w:rFonts w:ascii="Times New Roman" w:hAnsi="Times New Roman" w:cs="宋体" w:hint="eastAsia"/>
                <w:sz w:val="22"/>
              </w:rPr>
              <w:t>位</w:t>
            </w:r>
            <w:r>
              <w:rPr>
                <w:rFonts w:ascii="Times New Roman" w:hAnsi="Times New Roman" w:cs="宋体" w:hint="eastAsia"/>
                <w:sz w:val="22"/>
              </w:rPr>
              <w:t>OFF</w:t>
            </w:r>
            <w:r>
              <w:rPr>
                <w:rFonts w:ascii="Times New Roman" w:hAnsi="Times New Roman" w:cs="宋体" w:hint="eastAsia"/>
                <w:sz w:val="22"/>
              </w:rPr>
              <w:t>，</w:t>
            </w:r>
            <w:r>
              <w:rPr>
                <w:rFonts w:ascii="Times New Roman" w:hAnsi="Times New Roman" w:cs="宋体" w:hint="eastAsia"/>
                <w:sz w:val="22"/>
              </w:rPr>
              <w:t xml:space="preserve">2 </w:t>
            </w:r>
            <w:r>
              <w:rPr>
                <w:rFonts w:ascii="Times New Roman" w:hAnsi="Times New Roman" w:cs="宋体" w:hint="eastAsia"/>
                <w:sz w:val="22"/>
              </w:rPr>
              <w:t>位</w:t>
            </w:r>
            <w:r>
              <w:rPr>
                <w:rFonts w:ascii="Times New Roman" w:hAnsi="Times New Roman" w:cs="宋体" w:hint="eastAsia"/>
                <w:sz w:val="22"/>
              </w:rPr>
              <w:t>ON</w:t>
            </w:r>
            <w:r>
              <w:rPr>
                <w:rFonts w:ascii="Times New Roman" w:hAnsi="Times New Roman" w:cs="宋体" w:hint="eastAsia"/>
                <w:sz w:val="22"/>
              </w:rPr>
              <w:t>为</w:t>
            </w:r>
            <w:r>
              <w:rPr>
                <w:rFonts w:ascii="Times New Roman" w:hAnsi="Times New Roman" w:cs="宋体" w:hint="eastAsia"/>
                <w:sz w:val="22"/>
              </w:rPr>
              <w:t>RS232</w:t>
            </w:r>
            <w:r>
              <w:rPr>
                <w:rFonts w:ascii="Times New Roman" w:hAnsi="Times New Roman" w:cs="宋体" w:hint="eastAsia"/>
                <w:sz w:val="22"/>
              </w:rPr>
              <w:t>模式；</w:t>
            </w:r>
            <w:r>
              <w:rPr>
                <w:rFonts w:ascii="Times New Roman" w:hAnsi="Times New Roman" w:cs="宋体" w:hint="eastAsia"/>
                <w:sz w:val="22"/>
              </w:rPr>
              <w:t>DIP_3</w:t>
            </w:r>
            <w:r>
              <w:rPr>
                <w:rFonts w:ascii="Times New Roman" w:hAnsi="Times New Roman" w:cs="宋体" w:hint="eastAsia"/>
                <w:sz w:val="22"/>
              </w:rPr>
              <w:t>位</w:t>
            </w:r>
            <w:r>
              <w:rPr>
                <w:rFonts w:ascii="Times New Roman" w:hAnsi="Times New Roman" w:cs="宋体" w:hint="eastAsia"/>
                <w:sz w:val="22"/>
              </w:rPr>
              <w:t>ON</w:t>
            </w:r>
            <w:r>
              <w:rPr>
                <w:rFonts w:ascii="Times New Roman" w:hAnsi="Times New Roman" w:cs="宋体" w:hint="eastAsia"/>
                <w:sz w:val="22"/>
              </w:rPr>
              <w:t>为本地蜂鸣报警使能；</w:t>
            </w:r>
            <w:r>
              <w:rPr>
                <w:rFonts w:ascii="Times New Roman" w:hAnsi="Times New Roman" w:cs="宋体" w:hint="eastAsia"/>
                <w:sz w:val="22"/>
              </w:rPr>
              <w:t>DIP_4</w:t>
            </w:r>
            <w:r>
              <w:rPr>
                <w:rFonts w:ascii="Times New Roman" w:hAnsi="Times New Roman" w:cs="宋体" w:hint="eastAsia"/>
                <w:sz w:val="22"/>
              </w:rPr>
              <w:t>位</w:t>
            </w:r>
            <w:r>
              <w:rPr>
                <w:rFonts w:ascii="Times New Roman" w:hAnsi="Times New Roman" w:cs="宋体" w:hint="eastAsia"/>
                <w:sz w:val="22"/>
              </w:rPr>
              <w:t>ON</w:t>
            </w:r>
            <w:r>
              <w:rPr>
                <w:rFonts w:ascii="Times New Roman" w:hAnsi="Times New Roman" w:cs="宋体" w:hint="eastAsia"/>
                <w:sz w:val="22"/>
              </w:rPr>
              <w:t>为默认</w:t>
            </w:r>
            <w:r>
              <w:rPr>
                <w:rFonts w:ascii="Times New Roman" w:hAnsi="Times New Roman" w:cs="宋体" w:hint="eastAsia"/>
                <w:sz w:val="22"/>
              </w:rPr>
              <w:t>IP192.168.0.253</w:t>
            </w:r>
            <w:r>
              <w:rPr>
                <w:rFonts w:ascii="Times New Roman" w:hAnsi="Times New Roman" w:cs="宋体" w:hint="eastAsia"/>
                <w:sz w:val="22"/>
              </w:rPr>
              <w:t>设置）</w:t>
            </w:r>
            <w:r>
              <w:rPr>
                <w:rFonts w:ascii="Times New Roman" w:hAnsi="Times New Roman" w:cs="宋体" w:hint="eastAsia"/>
                <w:sz w:val="22"/>
              </w:rPr>
              <w:br/>
            </w:r>
            <w:r>
              <w:rPr>
                <w:rFonts w:ascii="Times New Roman" w:hAnsi="Times New Roman" w:cs="宋体" w:hint="eastAsia"/>
                <w:sz w:val="22"/>
              </w:rPr>
              <w:t>提供开放的</w:t>
            </w:r>
            <w:r>
              <w:rPr>
                <w:rFonts w:ascii="Times New Roman" w:hAnsi="Times New Roman" w:cs="宋体" w:hint="eastAsia"/>
                <w:sz w:val="22"/>
              </w:rPr>
              <w:t>SQL</w:t>
            </w:r>
            <w:r>
              <w:rPr>
                <w:rFonts w:ascii="Times New Roman" w:hAnsi="Times New Roman" w:cs="宋体" w:hint="eastAsia"/>
                <w:sz w:val="22"/>
              </w:rPr>
              <w:t>数据库软件接口，标准数据</w:t>
            </w:r>
            <w:r>
              <w:rPr>
                <w:rFonts w:ascii="Times New Roman" w:hAnsi="Times New Roman" w:cs="宋体" w:hint="eastAsia"/>
                <w:sz w:val="22"/>
              </w:rPr>
              <w:t>XML</w:t>
            </w:r>
            <w:r>
              <w:rPr>
                <w:rFonts w:ascii="Times New Roman" w:hAnsi="Times New Roman" w:cs="宋体" w:hint="eastAsia"/>
                <w:sz w:val="22"/>
              </w:rPr>
              <w:t>接口，以利于其它系统调用及二次开发</w:t>
            </w:r>
            <w:r>
              <w:rPr>
                <w:rFonts w:ascii="Times New Roman" w:hAnsi="Times New Roman" w:cs="宋体" w:hint="eastAsia"/>
                <w:sz w:val="22"/>
              </w:rPr>
              <w:br/>
            </w:r>
            <w:r>
              <w:rPr>
                <w:rFonts w:ascii="Times New Roman" w:hAnsi="Times New Roman" w:cs="宋体" w:hint="eastAsia"/>
                <w:sz w:val="22"/>
              </w:rPr>
              <w:t>组网特性</w:t>
            </w:r>
            <w:r>
              <w:rPr>
                <w:rFonts w:ascii="Times New Roman" w:hAnsi="Times New Roman" w:cs="宋体" w:hint="eastAsia"/>
                <w:sz w:val="22"/>
              </w:rPr>
              <w:t>:</w:t>
            </w:r>
            <w:r>
              <w:rPr>
                <w:rFonts w:ascii="Times New Roman" w:hAnsi="Times New Roman" w:cs="宋体" w:hint="eastAsia"/>
                <w:sz w:val="22"/>
              </w:rPr>
              <w:br/>
            </w:r>
            <w:r>
              <w:rPr>
                <w:rFonts w:ascii="Times New Roman" w:hAnsi="Times New Roman" w:cs="宋体" w:hint="eastAsia"/>
                <w:sz w:val="22"/>
              </w:rPr>
              <w:t>基于</w:t>
            </w:r>
            <w:r>
              <w:rPr>
                <w:rFonts w:ascii="Times New Roman" w:hAnsi="Times New Roman" w:cs="宋体" w:hint="eastAsia"/>
                <w:sz w:val="22"/>
              </w:rPr>
              <w:t>IP</w:t>
            </w:r>
            <w:r>
              <w:rPr>
                <w:rFonts w:ascii="Times New Roman" w:hAnsi="Times New Roman" w:cs="宋体" w:hint="eastAsia"/>
                <w:sz w:val="22"/>
              </w:rPr>
              <w:t>的</w:t>
            </w:r>
            <w:r>
              <w:rPr>
                <w:rFonts w:ascii="Times New Roman" w:hAnsi="Times New Roman" w:cs="宋体" w:hint="eastAsia"/>
                <w:sz w:val="22"/>
              </w:rPr>
              <w:t>LAN</w:t>
            </w:r>
            <w:r>
              <w:rPr>
                <w:rFonts w:ascii="Times New Roman" w:hAnsi="Times New Roman" w:cs="宋体" w:hint="eastAsia"/>
                <w:sz w:val="22"/>
              </w:rPr>
              <w:t>、广域网、因特网、</w:t>
            </w:r>
            <w:r>
              <w:rPr>
                <w:rFonts w:ascii="Times New Roman" w:hAnsi="Times New Roman" w:cs="宋体" w:hint="eastAsia"/>
                <w:sz w:val="22"/>
              </w:rPr>
              <w:t>64K/2M</w:t>
            </w:r>
            <w:r>
              <w:rPr>
                <w:rFonts w:ascii="Times New Roman" w:hAnsi="Times New Roman" w:cs="宋体" w:hint="eastAsia"/>
                <w:sz w:val="22"/>
              </w:rPr>
              <w:t>网桥、</w:t>
            </w:r>
            <w:r>
              <w:rPr>
                <w:rFonts w:ascii="Times New Roman" w:hAnsi="Times New Roman" w:cs="宋体" w:hint="eastAsia"/>
                <w:sz w:val="22"/>
              </w:rPr>
              <w:t>PSTN</w:t>
            </w:r>
            <w:r>
              <w:rPr>
                <w:rFonts w:ascii="Times New Roman" w:hAnsi="Times New Roman" w:cs="宋体" w:hint="eastAsia"/>
                <w:sz w:val="22"/>
              </w:rPr>
              <w:t>网、</w:t>
            </w:r>
            <w:r>
              <w:rPr>
                <w:rFonts w:ascii="Times New Roman" w:hAnsi="Times New Roman" w:cs="宋体" w:hint="eastAsia"/>
                <w:sz w:val="22"/>
              </w:rPr>
              <w:t>CDMA/GPRS/GSM-R</w:t>
            </w:r>
            <w:r>
              <w:rPr>
                <w:rFonts w:ascii="Times New Roman" w:hAnsi="Times New Roman" w:cs="宋体" w:hint="eastAsia"/>
                <w:sz w:val="22"/>
              </w:rPr>
              <w:t>数据网等</w:t>
            </w:r>
            <w:r>
              <w:rPr>
                <w:rFonts w:ascii="Times New Roman" w:hAnsi="Times New Roman" w:cs="宋体" w:hint="eastAsia"/>
                <w:sz w:val="22"/>
              </w:rPr>
              <w:br/>
            </w:r>
            <w:r>
              <w:rPr>
                <w:rFonts w:ascii="Times New Roman" w:hAnsi="Times New Roman" w:cs="宋体" w:hint="eastAsia"/>
                <w:sz w:val="22"/>
              </w:rPr>
              <w:t>输入</w:t>
            </w:r>
            <w:r>
              <w:rPr>
                <w:rFonts w:ascii="Times New Roman" w:hAnsi="Times New Roman" w:cs="宋体" w:hint="eastAsia"/>
                <w:sz w:val="22"/>
              </w:rPr>
              <w:t xml:space="preserve"> / </w:t>
            </w:r>
            <w:r>
              <w:rPr>
                <w:rFonts w:ascii="Times New Roman" w:hAnsi="Times New Roman" w:cs="宋体" w:hint="eastAsia"/>
                <w:sz w:val="22"/>
              </w:rPr>
              <w:t>输出信号范围：</w:t>
            </w:r>
            <w:r>
              <w:rPr>
                <w:rFonts w:ascii="Times New Roman" w:hAnsi="Times New Roman" w:cs="宋体" w:hint="eastAsia"/>
                <w:sz w:val="22"/>
              </w:rPr>
              <w:br/>
            </w:r>
            <w:r>
              <w:rPr>
                <w:rFonts w:ascii="Times New Roman" w:hAnsi="Times New Roman" w:cs="宋体" w:hint="eastAsia"/>
                <w:sz w:val="22"/>
              </w:rPr>
              <w:lastRenderedPageBreak/>
              <w:t>模拟量：内置</w:t>
            </w:r>
            <w:r>
              <w:rPr>
                <w:rFonts w:ascii="Times New Roman" w:hAnsi="Times New Roman" w:cs="宋体" w:hint="eastAsia"/>
                <w:sz w:val="22"/>
              </w:rPr>
              <w:t>10</w:t>
            </w:r>
            <w:r>
              <w:rPr>
                <w:rFonts w:ascii="Times New Roman" w:hAnsi="Times New Roman" w:cs="宋体" w:hint="eastAsia"/>
                <w:sz w:val="22"/>
              </w:rPr>
              <w:t>位</w:t>
            </w:r>
            <w:r>
              <w:rPr>
                <w:rFonts w:ascii="Times New Roman" w:hAnsi="Times New Roman" w:cs="宋体" w:hint="eastAsia"/>
                <w:sz w:val="22"/>
              </w:rPr>
              <w:t>A/D</w:t>
            </w:r>
            <w:r>
              <w:rPr>
                <w:rFonts w:ascii="Times New Roman" w:hAnsi="Times New Roman" w:cs="宋体" w:hint="eastAsia"/>
                <w:sz w:val="22"/>
              </w:rPr>
              <w:t>变换器，</w:t>
            </w:r>
            <w:r>
              <w:rPr>
                <w:rFonts w:ascii="Times New Roman" w:hAnsi="Times New Roman" w:cs="宋体" w:hint="eastAsia"/>
                <w:sz w:val="22"/>
              </w:rPr>
              <w:t xml:space="preserve"> </w:t>
            </w:r>
            <w:r>
              <w:rPr>
                <w:rFonts w:ascii="Times New Roman" w:hAnsi="Times New Roman" w:cs="宋体" w:hint="eastAsia"/>
                <w:sz w:val="22"/>
              </w:rPr>
              <w:t>输入模拟信号</w:t>
            </w:r>
            <w:r>
              <w:rPr>
                <w:rFonts w:ascii="Times New Roman" w:hAnsi="Times New Roman" w:cs="宋体" w:hint="eastAsia"/>
                <w:sz w:val="22"/>
              </w:rPr>
              <w:t xml:space="preserve">0V </w:t>
            </w:r>
            <w:r>
              <w:rPr>
                <w:rFonts w:ascii="Times New Roman" w:hAnsi="Times New Roman" w:cs="宋体" w:hint="eastAsia"/>
                <w:sz w:val="22"/>
              </w:rPr>
              <w:t>到</w:t>
            </w:r>
            <w:r>
              <w:rPr>
                <w:rFonts w:ascii="Times New Roman" w:hAnsi="Times New Roman" w:cs="宋体" w:hint="eastAsia"/>
                <w:sz w:val="22"/>
              </w:rPr>
              <w:t xml:space="preserve"> 5V</w:t>
            </w:r>
            <w:r>
              <w:rPr>
                <w:rFonts w:ascii="Times New Roman" w:hAnsi="Times New Roman" w:cs="宋体" w:hint="eastAsia"/>
                <w:sz w:val="22"/>
              </w:rPr>
              <w:t>直流或</w:t>
            </w:r>
            <w:r>
              <w:rPr>
                <w:rFonts w:ascii="Times New Roman" w:hAnsi="Times New Roman" w:cs="宋体" w:hint="eastAsia"/>
                <w:sz w:val="22"/>
              </w:rPr>
              <w:t>4-20mA</w:t>
            </w:r>
            <w:r>
              <w:rPr>
                <w:rFonts w:ascii="Times New Roman" w:hAnsi="Times New Roman" w:cs="宋体" w:hint="eastAsia"/>
                <w:sz w:val="22"/>
              </w:rPr>
              <w:t>电流信号</w:t>
            </w:r>
            <w:r>
              <w:rPr>
                <w:rFonts w:ascii="Times New Roman" w:hAnsi="Times New Roman" w:cs="宋体" w:hint="eastAsia"/>
                <w:sz w:val="22"/>
              </w:rPr>
              <w:br/>
            </w:r>
            <w:r>
              <w:rPr>
                <w:rFonts w:ascii="Times New Roman" w:hAnsi="Times New Roman" w:cs="宋体" w:hint="eastAsia"/>
                <w:sz w:val="22"/>
              </w:rPr>
              <w:t>开关量状态输入：直接干接点信号输入</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4</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电源采集模块</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监控配电箱电源</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5</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消防干接点采集模块</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监控消防主机反馈信号</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6</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报警灯</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声光报警灯，安装于机房显眼位置</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线缆辅料</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漏水绳及信号线缆</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5</w:t>
            </w:r>
            <w:r>
              <w:rPr>
                <w:rFonts w:ascii="Times New Roman" w:hAnsi="Times New Roman" w:cs="宋体" w:hint="eastAsia"/>
                <w:kern w:val="0"/>
                <w:sz w:val="22"/>
                <w:lang w:bidi="ar"/>
              </w:rPr>
              <w:t>、机房电气系统</w:t>
            </w:r>
          </w:p>
        </w:tc>
      </w:tr>
      <w:tr w:rsidR="008B2E49" w:rsidTr="00C53090">
        <w:trPr>
          <w:trHeight w:val="56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UPS</w:t>
            </w:r>
            <w:r>
              <w:rPr>
                <w:rFonts w:ascii="Times New Roman" w:hAnsi="Times New Roman" w:cs="宋体" w:hint="eastAsia"/>
                <w:kern w:val="0"/>
                <w:sz w:val="22"/>
                <w:lang w:bidi="ar"/>
              </w:rPr>
              <w:t>输入输出配电一体柜</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柜体采用双层门设计，含</w:t>
            </w:r>
            <w:r>
              <w:rPr>
                <w:rFonts w:ascii="Times New Roman" w:hAnsi="Times New Roman" w:cs="宋体" w:hint="eastAsia"/>
                <w:kern w:val="0"/>
                <w:sz w:val="22"/>
                <w:lang w:bidi="ar"/>
              </w:rPr>
              <w:t>ATS</w:t>
            </w:r>
            <w:r>
              <w:rPr>
                <w:rFonts w:ascii="Times New Roman" w:hAnsi="Times New Roman" w:cs="宋体" w:hint="eastAsia"/>
                <w:kern w:val="0"/>
                <w:sz w:val="22"/>
                <w:lang w:bidi="ar"/>
              </w:rPr>
              <w:t>双切，市电和</w:t>
            </w:r>
            <w:r>
              <w:rPr>
                <w:rFonts w:ascii="Times New Roman" w:hAnsi="Times New Roman" w:cs="宋体" w:hint="eastAsia"/>
                <w:kern w:val="0"/>
                <w:sz w:val="22"/>
                <w:lang w:bidi="ar"/>
              </w:rPr>
              <w:t>UPS</w:t>
            </w:r>
            <w:r>
              <w:rPr>
                <w:rFonts w:ascii="Times New Roman" w:hAnsi="Times New Roman" w:cs="宋体" w:hint="eastAsia"/>
                <w:kern w:val="0"/>
                <w:sz w:val="22"/>
                <w:lang w:bidi="ar"/>
              </w:rPr>
              <w:t>电源集成一体机，一级防雷，智能电量仪，消防脱扣等，能负载</w:t>
            </w:r>
            <w:r>
              <w:rPr>
                <w:rFonts w:ascii="Times New Roman" w:hAnsi="Times New Roman" w:cs="宋体" w:hint="eastAsia"/>
                <w:kern w:val="0"/>
                <w:sz w:val="22"/>
                <w:lang w:bidi="ar"/>
              </w:rPr>
              <w:t>60KW</w:t>
            </w:r>
            <w:r>
              <w:rPr>
                <w:rFonts w:ascii="Times New Roman" w:hAnsi="Times New Roman" w:cs="宋体" w:hint="eastAsia"/>
                <w:kern w:val="0"/>
                <w:sz w:val="22"/>
                <w:lang w:bidi="ar"/>
              </w:rPr>
              <w:t>，</w:t>
            </w:r>
            <w:r>
              <w:rPr>
                <w:rFonts w:ascii="Times New Roman" w:hAnsi="Times New Roman" w:cs="宋体" w:hint="eastAsia"/>
                <w:kern w:val="0"/>
                <w:sz w:val="22"/>
                <w:lang w:bidi="ar"/>
              </w:rPr>
              <w:t>U</w:t>
            </w:r>
            <w:r>
              <w:rPr>
                <w:rFonts w:ascii="Times New Roman" w:hAnsi="Times New Roman" w:cs="宋体" w:hint="eastAsia"/>
                <w:kern w:val="0"/>
                <w:sz w:val="22"/>
                <w:lang w:bidi="ar"/>
              </w:rPr>
              <w:t>电及市电各备用</w:t>
            </w:r>
            <w:r>
              <w:rPr>
                <w:rFonts w:ascii="Times New Roman" w:hAnsi="Times New Roman" w:cs="宋体" w:hint="eastAsia"/>
                <w:kern w:val="0"/>
                <w:sz w:val="22"/>
                <w:lang w:bidi="ar"/>
              </w:rPr>
              <w:t>8</w:t>
            </w:r>
            <w:r>
              <w:rPr>
                <w:rFonts w:ascii="Times New Roman" w:hAnsi="Times New Roman" w:cs="宋体" w:hint="eastAsia"/>
                <w:kern w:val="0"/>
                <w:sz w:val="22"/>
                <w:lang w:bidi="ar"/>
              </w:rPr>
              <w:t>个回路输出端</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线缆（新增市电线）</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新增一路市电输入，电缆从</w:t>
            </w:r>
            <w:r>
              <w:rPr>
                <w:rFonts w:ascii="Times New Roman" w:hAnsi="Times New Roman" w:cs="宋体" w:hint="eastAsia"/>
                <w:kern w:val="0"/>
                <w:sz w:val="22"/>
                <w:lang w:bidi="ar"/>
              </w:rPr>
              <w:t>B1</w:t>
            </w:r>
            <w:r>
              <w:rPr>
                <w:rFonts w:ascii="Times New Roman" w:hAnsi="Times New Roman" w:cs="宋体" w:hint="eastAsia"/>
                <w:kern w:val="0"/>
                <w:sz w:val="22"/>
                <w:lang w:bidi="ar"/>
              </w:rPr>
              <w:t>层高压机房引入，供空调配电使用。</w:t>
            </w:r>
            <w:r>
              <w:rPr>
                <w:rFonts w:ascii="Times New Roman" w:hAnsi="Times New Roman" w:cs="宋体" w:hint="eastAsia"/>
                <w:kern w:val="0"/>
                <w:sz w:val="22"/>
                <w:lang w:bidi="ar"/>
              </w:rPr>
              <w:t>ZR-YJV-4*50+1*25mm2</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200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线缆（档案馆专用紧密空调用）</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YJV-</w:t>
            </w:r>
            <w:r>
              <w:rPr>
                <w:rFonts w:ascii="Times New Roman" w:hAnsi="Times New Roman" w:cs="宋体"/>
                <w:kern w:val="0"/>
                <w:sz w:val="22"/>
                <w:lang w:bidi="ar"/>
              </w:rPr>
              <w:t>4</w:t>
            </w:r>
            <w:r>
              <w:rPr>
                <w:rFonts w:ascii="Times New Roman" w:hAnsi="Times New Roman" w:cs="宋体" w:hint="eastAsia"/>
                <w:kern w:val="0"/>
                <w:sz w:val="22"/>
                <w:lang w:bidi="ar"/>
              </w:rPr>
              <w:t>×</w:t>
            </w:r>
            <w:r>
              <w:rPr>
                <w:rFonts w:ascii="Times New Roman" w:hAnsi="Times New Roman" w:cs="宋体" w:hint="eastAsia"/>
                <w:kern w:val="0"/>
                <w:sz w:val="22"/>
                <w:lang w:bidi="ar"/>
              </w:rPr>
              <w:t>10+1</w:t>
            </w:r>
            <w:r>
              <w:rPr>
                <w:rFonts w:ascii="Times New Roman" w:hAnsi="Times New Roman" w:cs="宋体" w:hint="eastAsia"/>
                <w:kern w:val="0"/>
                <w:sz w:val="22"/>
                <w:lang w:bidi="ar"/>
              </w:rPr>
              <w:t>×</w:t>
            </w:r>
            <w:r>
              <w:rPr>
                <w:rFonts w:ascii="Times New Roman" w:hAnsi="Times New Roman" w:cs="宋体" w:hint="eastAsia"/>
                <w:kern w:val="0"/>
                <w:sz w:val="22"/>
                <w:lang w:bidi="ar"/>
              </w:rPr>
              <w:t>6+RVVP2</w:t>
            </w:r>
            <w:r>
              <w:rPr>
                <w:rFonts w:ascii="Times New Roman" w:hAnsi="Times New Roman" w:cs="宋体" w:hint="eastAsia"/>
                <w:kern w:val="0"/>
                <w:sz w:val="22"/>
                <w:lang w:bidi="ar"/>
              </w:rPr>
              <w:t>×</w:t>
            </w:r>
            <w:r>
              <w:rPr>
                <w:rFonts w:ascii="Times New Roman" w:hAnsi="Times New Roman" w:cs="宋体" w:hint="eastAsia"/>
                <w:kern w:val="0"/>
                <w:sz w:val="22"/>
                <w:lang w:bidi="ar"/>
              </w:rPr>
              <w:t>1.5</w:t>
            </w:r>
            <w:r>
              <w:rPr>
                <w:rFonts w:ascii="Times New Roman" w:hAnsi="Times New Roman" w:cs="宋体" w:hint="eastAsia"/>
                <w:kern w:val="0"/>
                <w:sz w:val="22"/>
                <w:lang w:bidi="ar"/>
              </w:rPr>
              <w:t>（带屏蔽）</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120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线缆（机房精密空调用）</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YJV-5</w:t>
            </w:r>
            <w:r>
              <w:rPr>
                <w:rFonts w:ascii="Times New Roman" w:hAnsi="Times New Roman" w:cs="宋体" w:hint="eastAsia"/>
                <w:kern w:val="0"/>
                <w:sz w:val="22"/>
                <w:lang w:bidi="ar"/>
              </w:rPr>
              <w:t>×</w:t>
            </w:r>
            <w:r>
              <w:rPr>
                <w:rFonts w:ascii="Times New Roman" w:hAnsi="Times New Roman" w:cs="宋体"/>
                <w:kern w:val="0"/>
                <w:sz w:val="22"/>
                <w:lang w:bidi="ar"/>
              </w:rPr>
              <w:t>6</w:t>
            </w:r>
            <w:r>
              <w:rPr>
                <w:rFonts w:ascii="Times New Roman" w:hAnsi="Times New Roman" w:cs="宋体" w:hint="eastAsia"/>
                <w:kern w:val="0"/>
                <w:sz w:val="22"/>
                <w:lang w:bidi="ar"/>
              </w:rPr>
              <w:t>+RVVP2</w:t>
            </w:r>
            <w:r>
              <w:rPr>
                <w:rFonts w:ascii="Times New Roman" w:hAnsi="Times New Roman" w:cs="宋体" w:hint="eastAsia"/>
                <w:kern w:val="0"/>
                <w:sz w:val="22"/>
                <w:lang w:bidi="ar"/>
              </w:rPr>
              <w:t>×</w:t>
            </w:r>
            <w:r>
              <w:rPr>
                <w:rFonts w:ascii="Times New Roman" w:hAnsi="Times New Roman" w:cs="宋体" w:hint="eastAsia"/>
                <w:kern w:val="0"/>
                <w:sz w:val="22"/>
                <w:lang w:bidi="ar"/>
              </w:rPr>
              <w:t>1.5</w:t>
            </w:r>
            <w:r>
              <w:rPr>
                <w:rFonts w:ascii="Times New Roman" w:hAnsi="Times New Roman" w:cs="宋体" w:hint="eastAsia"/>
                <w:kern w:val="0"/>
                <w:sz w:val="22"/>
                <w:lang w:bidi="ar"/>
              </w:rPr>
              <w:t>（带屏蔽）</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120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5</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线缆（</w:t>
            </w:r>
            <w:r>
              <w:rPr>
                <w:rFonts w:ascii="Times New Roman" w:hAnsi="Times New Roman" w:cs="宋体" w:hint="eastAsia"/>
                <w:kern w:val="0"/>
                <w:sz w:val="22"/>
                <w:lang w:bidi="ar"/>
              </w:rPr>
              <w:t>3P</w:t>
            </w:r>
            <w:r>
              <w:rPr>
                <w:rFonts w:ascii="Times New Roman" w:hAnsi="Times New Roman" w:cs="宋体" w:hint="eastAsia"/>
                <w:kern w:val="0"/>
                <w:sz w:val="22"/>
                <w:lang w:bidi="ar"/>
              </w:rPr>
              <w:t>空调用）</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YJV-</w:t>
            </w:r>
            <w:r>
              <w:rPr>
                <w:rFonts w:ascii="Times New Roman" w:hAnsi="Times New Roman" w:cs="宋体"/>
                <w:kern w:val="0"/>
                <w:sz w:val="22"/>
                <w:lang w:bidi="ar"/>
              </w:rPr>
              <w:t>3</w:t>
            </w:r>
            <w:r>
              <w:rPr>
                <w:rFonts w:ascii="Times New Roman" w:hAnsi="Times New Roman" w:cs="宋体" w:hint="eastAsia"/>
                <w:kern w:val="0"/>
                <w:sz w:val="22"/>
                <w:lang w:bidi="ar"/>
              </w:rPr>
              <w:t>×</w:t>
            </w:r>
            <w:r>
              <w:rPr>
                <w:rFonts w:ascii="Times New Roman" w:hAnsi="Times New Roman" w:cs="宋体"/>
                <w:kern w:val="0"/>
                <w:sz w:val="22"/>
                <w:lang w:bidi="ar"/>
              </w:rPr>
              <w:t>4</w:t>
            </w:r>
            <w:r>
              <w:rPr>
                <w:rFonts w:ascii="Times New Roman" w:hAnsi="Times New Roman" w:cs="宋体" w:hint="eastAsia"/>
                <w:kern w:val="0"/>
                <w:sz w:val="22"/>
                <w:lang w:bidi="ar"/>
              </w:rPr>
              <w:t>mm</w:t>
            </w:r>
            <w:r>
              <w:rPr>
                <w:rFonts w:ascii="Times New Roman" w:hAnsi="Times New Roman" w:cs="宋体" w:hint="eastAsia"/>
                <w:kern w:val="0"/>
                <w:sz w:val="22"/>
                <w:lang w:bidi="ar"/>
              </w:rPr>
              <w:t>²</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100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6</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线缆</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ZR-RVV3</w:t>
            </w:r>
            <w:r>
              <w:rPr>
                <w:rFonts w:ascii="Times New Roman" w:hAnsi="Times New Roman" w:cs="宋体" w:hint="eastAsia"/>
                <w:kern w:val="0"/>
                <w:sz w:val="22"/>
                <w:lang w:bidi="ar"/>
              </w:rPr>
              <w:t>×</w:t>
            </w:r>
            <w:r>
              <w:rPr>
                <w:rFonts w:ascii="Times New Roman" w:hAnsi="Times New Roman" w:cs="宋体" w:hint="eastAsia"/>
                <w:kern w:val="0"/>
                <w:sz w:val="22"/>
                <w:lang w:bidi="ar"/>
              </w:rPr>
              <w:t>2.5mm</w:t>
            </w:r>
            <w:r>
              <w:rPr>
                <w:rFonts w:ascii="Times New Roman" w:hAnsi="Times New Roman" w:cs="宋体" w:hint="eastAsia"/>
                <w:kern w:val="0"/>
                <w:sz w:val="22"/>
                <w:lang w:bidi="ar"/>
              </w:rPr>
              <w:t>²</w:t>
            </w:r>
            <w:r>
              <w:rPr>
                <w:rFonts w:ascii="Times New Roman" w:hAnsi="Times New Roman" w:cs="宋体" w:hint="eastAsia"/>
                <w:kern w:val="0"/>
                <w:sz w:val="22"/>
                <w:lang w:bidi="ar"/>
              </w:rPr>
              <w:t xml:space="preserve"> </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200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线缆</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ZR-BV6mm</w:t>
            </w:r>
            <w:r>
              <w:rPr>
                <w:rFonts w:ascii="Times New Roman" w:hAnsi="Times New Roman" w:cs="宋体" w:hint="eastAsia"/>
                <w:kern w:val="0"/>
                <w:sz w:val="22"/>
                <w:lang w:bidi="ar"/>
              </w:rPr>
              <w:t>²</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100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8</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桥架</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强电镀锌桥架，规格按设计图，含支架、连接件</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项</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9</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辅材及配件</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含插座、铜接头、翘板开关、接线盒等</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项</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6</w:t>
            </w:r>
            <w:r>
              <w:rPr>
                <w:rFonts w:ascii="Times New Roman" w:hAnsi="Times New Roman" w:cs="宋体" w:hint="eastAsia"/>
                <w:kern w:val="0"/>
                <w:sz w:val="22"/>
                <w:lang w:bidi="ar"/>
              </w:rPr>
              <w:t>、门禁及监控系统</w:t>
            </w: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双联磁力锁</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双联磁力锁</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磁力锁支架</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匹配门型定制，磁力锁支架</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出门按钮</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出门按钮</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六类非屏蔽双绞线</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六类非屏蔽双绞线</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箱</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5</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辅材</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含线管、接头、标签、电源适配器等</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项</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7</w:t>
            </w:r>
            <w:r>
              <w:rPr>
                <w:rFonts w:ascii="Times New Roman" w:hAnsi="Times New Roman" w:cs="宋体" w:hint="eastAsia"/>
                <w:kern w:val="0"/>
                <w:sz w:val="22"/>
                <w:lang w:bidi="ar"/>
              </w:rPr>
              <w:t>、机柜系统</w:t>
            </w: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服务器机柜</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800*1000*2000</w:t>
            </w:r>
            <w:r>
              <w:rPr>
                <w:rFonts w:ascii="Times New Roman" w:hAnsi="Times New Roman" w:cs="宋体" w:hint="eastAsia"/>
                <w:kern w:val="0"/>
                <w:sz w:val="22"/>
                <w:lang w:bidi="ar"/>
              </w:rPr>
              <w:t>网孔门服务器机柜</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PDU</w:t>
            </w:r>
            <w:r>
              <w:rPr>
                <w:rFonts w:ascii="Times New Roman" w:hAnsi="Times New Roman" w:cs="宋体" w:hint="eastAsia"/>
                <w:kern w:val="0"/>
                <w:sz w:val="22"/>
                <w:lang w:bidi="ar"/>
              </w:rPr>
              <w:t>电源</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8</w:t>
            </w:r>
            <w:r>
              <w:rPr>
                <w:rFonts w:ascii="Times New Roman" w:hAnsi="Times New Roman" w:cs="宋体" w:hint="eastAsia"/>
                <w:kern w:val="0"/>
                <w:sz w:val="22"/>
                <w:lang w:bidi="ar"/>
              </w:rPr>
              <w:t>位</w:t>
            </w:r>
            <w:r>
              <w:rPr>
                <w:rFonts w:ascii="Times New Roman" w:hAnsi="Times New Roman" w:cs="宋体" w:hint="eastAsia"/>
                <w:kern w:val="0"/>
                <w:sz w:val="22"/>
                <w:lang w:bidi="ar"/>
              </w:rPr>
              <w:t>10A</w:t>
            </w:r>
            <w:r>
              <w:rPr>
                <w:rFonts w:ascii="Times New Roman" w:hAnsi="Times New Roman" w:cs="宋体" w:hint="eastAsia"/>
                <w:kern w:val="0"/>
                <w:sz w:val="22"/>
                <w:lang w:bidi="ar"/>
              </w:rPr>
              <w:t>国标插孔，带过载保护</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工业连接器</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16A</w:t>
            </w:r>
            <w:r>
              <w:rPr>
                <w:rFonts w:ascii="Times New Roman" w:hAnsi="Times New Roman" w:cs="宋体" w:hint="eastAsia"/>
                <w:kern w:val="0"/>
                <w:sz w:val="22"/>
                <w:lang w:bidi="ar"/>
              </w:rPr>
              <w:t>工业连接器</w:t>
            </w:r>
            <w:r>
              <w:rPr>
                <w:rFonts w:ascii="Times New Roman" w:hAnsi="Times New Roman" w:cs="宋体" w:hint="eastAsia"/>
                <w:kern w:val="0"/>
                <w:sz w:val="22"/>
                <w:lang w:bidi="ar"/>
              </w:rPr>
              <w:t xml:space="preserve"> </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机柜承重架</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800</w:t>
            </w:r>
            <w:r>
              <w:rPr>
                <w:rFonts w:ascii="Times New Roman" w:hAnsi="Times New Roman" w:cs="宋体" w:hint="eastAsia"/>
                <w:kern w:val="0"/>
                <w:sz w:val="22"/>
                <w:lang w:bidi="ar"/>
              </w:rPr>
              <w:t>×</w:t>
            </w:r>
            <w:r>
              <w:rPr>
                <w:rFonts w:ascii="Times New Roman" w:hAnsi="Times New Roman" w:cs="宋体" w:hint="eastAsia"/>
                <w:kern w:val="0"/>
                <w:sz w:val="22"/>
                <w:lang w:bidi="ar"/>
              </w:rPr>
              <w:t>1000</w:t>
            </w:r>
            <w:r>
              <w:rPr>
                <w:rFonts w:ascii="Times New Roman" w:hAnsi="Times New Roman" w:cs="宋体" w:hint="eastAsia"/>
                <w:kern w:val="0"/>
                <w:sz w:val="22"/>
                <w:lang w:bidi="ar"/>
              </w:rPr>
              <w:t>×</w:t>
            </w:r>
            <w:r>
              <w:rPr>
                <w:rFonts w:ascii="Times New Roman" w:hAnsi="Times New Roman" w:cs="宋体" w:hint="eastAsia"/>
                <w:kern w:val="0"/>
                <w:sz w:val="22"/>
                <w:lang w:bidi="ar"/>
              </w:rPr>
              <w:t>200mm</w:t>
            </w:r>
            <w:r>
              <w:rPr>
                <w:rFonts w:ascii="Times New Roman" w:hAnsi="Times New Roman" w:cs="宋体" w:hint="eastAsia"/>
                <w:kern w:val="0"/>
                <w:sz w:val="22"/>
                <w:lang w:bidi="ar"/>
              </w:rPr>
              <w:t>角钢承重架</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5</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5000" w:type="pct"/>
            <w:gridSpan w:val="6"/>
            <w:noWrap/>
            <w:vAlign w:val="center"/>
          </w:tcPr>
          <w:p w:rsidR="008B2E49" w:rsidRDefault="008B2E49" w:rsidP="00C53090">
            <w:pPr>
              <w:rPr>
                <w:rFonts w:ascii="Times New Roman" w:hAnsi="Times New Roman" w:cs="宋体"/>
                <w:sz w:val="22"/>
              </w:rPr>
            </w:pPr>
            <w:r>
              <w:rPr>
                <w:rFonts w:ascii="Times New Roman" w:hAnsi="Times New Roman" w:cs="宋体" w:hint="eastAsia"/>
                <w:kern w:val="0"/>
                <w:sz w:val="22"/>
                <w:lang w:bidi="ar"/>
              </w:rPr>
              <w:t>8</w:t>
            </w:r>
            <w:r>
              <w:rPr>
                <w:rFonts w:ascii="Times New Roman" w:hAnsi="Times New Roman" w:cs="宋体" w:hint="eastAsia"/>
                <w:kern w:val="0"/>
                <w:sz w:val="22"/>
                <w:lang w:bidi="ar"/>
              </w:rPr>
              <w:t>、空调系统</w:t>
            </w:r>
          </w:p>
        </w:tc>
      </w:tr>
      <w:tr w:rsidR="008B2E49" w:rsidTr="00C53090">
        <w:trPr>
          <w:trHeight w:val="1529"/>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机房专用精密空调（</w:t>
            </w:r>
            <w:r>
              <w:rPr>
                <w:rFonts w:ascii="Times New Roman" w:hAnsi="Times New Roman" w:cs="宋体"/>
                <w:kern w:val="0"/>
                <w:sz w:val="22"/>
                <w:lang w:bidi="ar"/>
              </w:rPr>
              <w:t>4P</w:t>
            </w:r>
            <w:r>
              <w:rPr>
                <w:rFonts w:ascii="Times New Roman" w:hAnsi="Times New Roman" w:cs="宋体" w:hint="eastAsia"/>
                <w:kern w:val="0"/>
                <w:sz w:val="22"/>
                <w:lang w:bidi="ar"/>
              </w:rPr>
              <w:t>）</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总冷量要求≥</w:t>
            </w:r>
            <w:r>
              <w:rPr>
                <w:rFonts w:ascii="Times New Roman" w:hAnsi="Times New Roman" w:cs="宋体" w:hint="eastAsia"/>
                <w:kern w:val="0"/>
                <w:sz w:val="22"/>
                <w:lang w:bidi="ar"/>
              </w:rPr>
              <w:t>12.8KW</w:t>
            </w:r>
            <w:r>
              <w:rPr>
                <w:rFonts w:ascii="Times New Roman" w:hAnsi="Times New Roman" w:cs="宋体" w:hint="eastAsia"/>
                <w:kern w:val="0"/>
                <w:sz w:val="22"/>
                <w:lang w:bidi="ar"/>
              </w:rPr>
              <w:t>，送风方式：上送风，风量≥</w:t>
            </w:r>
            <w:r>
              <w:rPr>
                <w:rFonts w:ascii="Times New Roman" w:hAnsi="Times New Roman" w:cs="宋体" w:hint="eastAsia"/>
                <w:kern w:val="0"/>
                <w:sz w:val="22"/>
                <w:lang w:bidi="ar"/>
              </w:rPr>
              <w:t>3900 m3/h</w:t>
            </w:r>
            <w:r>
              <w:rPr>
                <w:rFonts w:ascii="Times New Roman" w:hAnsi="Times New Roman" w:cs="宋体" w:hint="eastAsia"/>
                <w:kern w:val="0"/>
                <w:sz w:val="22"/>
                <w:lang w:bidi="ar"/>
              </w:rPr>
              <w:t>，加湿量≥</w:t>
            </w:r>
            <w:r>
              <w:rPr>
                <w:rFonts w:ascii="Times New Roman" w:hAnsi="Times New Roman" w:cs="宋体" w:hint="eastAsia"/>
                <w:kern w:val="0"/>
                <w:sz w:val="22"/>
                <w:lang w:bidi="ar"/>
              </w:rPr>
              <w:t>3kg/h</w:t>
            </w:r>
            <w:r>
              <w:rPr>
                <w:rFonts w:ascii="Times New Roman" w:hAnsi="Times New Roman" w:cs="宋体" w:hint="eastAsia"/>
                <w:kern w:val="0"/>
                <w:sz w:val="22"/>
                <w:lang w:bidi="ar"/>
              </w:rPr>
              <w:t>；电加热≥</w:t>
            </w:r>
            <w:r>
              <w:rPr>
                <w:rFonts w:ascii="Times New Roman" w:hAnsi="Times New Roman" w:cs="宋体" w:hint="eastAsia"/>
                <w:kern w:val="0"/>
                <w:sz w:val="22"/>
                <w:lang w:bidi="ar"/>
              </w:rPr>
              <w:t xml:space="preserve">4kw      </w:t>
            </w:r>
            <w:r>
              <w:rPr>
                <w:rFonts w:ascii="Times New Roman" w:hAnsi="Times New Roman" w:cs="宋体" w:hint="eastAsia"/>
                <w:kern w:val="0"/>
                <w:sz w:val="22"/>
                <w:lang w:bidi="ar"/>
              </w:rPr>
              <w:br/>
              <w:t xml:space="preserve">1. </w:t>
            </w:r>
            <w:r>
              <w:rPr>
                <w:rFonts w:ascii="Times New Roman" w:hAnsi="Times New Roman" w:cs="宋体" w:hint="eastAsia"/>
                <w:kern w:val="0"/>
                <w:sz w:val="22"/>
                <w:lang w:bidi="ar"/>
              </w:rPr>
              <w:t>机房专用空调机组的机械性能</w:t>
            </w:r>
            <w:r>
              <w:rPr>
                <w:rFonts w:ascii="Times New Roman" w:hAnsi="Times New Roman" w:cs="宋体" w:hint="eastAsia"/>
                <w:kern w:val="0"/>
                <w:sz w:val="22"/>
                <w:lang w:bidi="ar"/>
              </w:rPr>
              <w:br/>
              <w:t xml:space="preserve">1) </w:t>
            </w:r>
            <w:r>
              <w:rPr>
                <w:rFonts w:ascii="Times New Roman" w:hAnsi="Times New Roman" w:cs="宋体" w:hint="eastAsia"/>
                <w:kern w:val="0"/>
                <w:sz w:val="22"/>
                <w:lang w:bidi="ar"/>
              </w:rPr>
              <w:t>外观工艺：机柜表面喷涂均匀、无破损；信号灯、开关、测量显示装置布局合理。</w:t>
            </w:r>
            <w:r>
              <w:rPr>
                <w:rFonts w:ascii="Times New Roman" w:hAnsi="Times New Roman" w:cs="宋体" w:hint="eastAsia"/>
                <w:kern w:val="0"/>
                <w:sz w:val="22"/>
                <w:lang w:bidi="ar"/>
              </w:rPr>
              <w:br/>
              <w:t xml:space="preserve">2) </w:t>
            </w:r>
            <w:r>
              <w:rPr>
                <w:rFonts w:ascii="Times New Roman" w:hAnsi="Times New Roman" w:cs="宋体" w:hint="eastAsia"/>
                <w:kern w:val="0"/>
                <w:sz w:val="22"/>
                <w:lang w:bidi="ar"/>
              </w:rPr>
              <w:t>结构工艺：部件排列合理、整齐；导线颜色和截面合理，布放平整；接插件牢固；进出线符合工程需要；具备抗震措施。</w:t>
            </w:r>
            <w:r>
              <w:rPr>
                <w:rFonts w:ascii="Times New Roman" w:hAnsi="Times New Roman" w:cs="宋体" w:hint="eastAsia"/>
                <w:kern w:val="0"/>
                <w:sz w:val="22"/>
                <w:lang w:bidi="ar"/>
              </w:rPr>
              <w:br/>
              <w:t xml:space="preserve">3) </w:t>
            </w:r>
            <w:r>
              <w:rPr>
                <w:rFonts w:ascii="Times New Roman" w:hAnsi="Times New Roman" w:cs="宋体" w:hint="eastAsia"/>
                <w:kern w:val="0"/>
                <w:sz w:val="22"/>
                <w:lang w:bidi="ar"/>
              </w:rPr>
              <w:t>标牌、标记：平整清晰。</w:t>
            </w:r>
            <w:r>
              <w:rPr>
                <w:rFonts w:ascii="Times New Roman" w:hAnsi="Times New Roman" w:cs="宋体" w:hint="eastAsia"/>
                <w:kern w:val="0"/>
                <w:sz w:val="22"/>
                <w:lang w:bidi="ar"/>
              </w:rPr>
              <w:br/>
              <w:t xml:space="preserve">4) </w:t>
            </w:r>
            <w:r>
              <w:rPr>
                <w:rFonts w:ascii="Times New Roman" w:hAnsi="Times New Roman" w:cs="宋体" w:hint="eastAsia"/>
                <w:kern w:val="0"/>
                <w:sz w:val="22"/>
                <w:lang w:bidi="ar"/>
              </w:rPr>
              <w:t>操作及维修安全、方便。</w:t>
            </w:r>
            <w:r>
              <w:rPr>
                <w:rFonts w:ascii="Times New Roman" w:hAnsi="Times New Roman" w:cs="宋体" w:hint="eastAsia"/>
                <w:kern w:val="0"/>
                <w:sz w:val="22"/>
                <w:lang w:bidi="ar"/>
              </w:rPr>
              <w:br/>
              <w:t xml:space="preserve">2. </w:t>
            </w:r>
            <w:r>
              <w:rPr>
                <w:rFonts w:ascii="Times New Roman" w:hAnsi="Times New Roman" w:cs="宋体" w:hint="eastAsia"/>
                <w:kern w:val="0"/>
                <w:sz w:val="22"/>
                <w:lang w:bidi="ar"/>
              </w:rPr>
              <w:t>机房专用空调机组的电气性能</w:t>
            </w:r>
            <w:r>
              <w:rPr>
                <w:rFonts w:ascii="Times New Roman" w:hAnsi="Times New Roman" w:cs="宋体" w:hint="eastAsia"/>
                <w:kern w:val="0"/>
                <w:sz w:val="22"/>
                <w:lang w:bidi="ar"/>
              </w:rPr>
              <w:br/>
              <w:t xml:space="preserve">1) </w:t>
            </w:r>
            <w:r>
              <w:rPr>
                <w:rFonts w:ascii="Times New Roman" w:hAnsi="Times New Roman" w:cs="宋体" w:hint="eastAsia"/>
                <w:kern w:val="0"/>
                <w:sz w:val="22"/>
                <w:lang w:bidi="ar"/>
              </w:rPr>
              <w:t>机房专用空调机组的的电气性能应符合</w:t>
            </w:r>
            <w:r>
              <w:rPr>
                <w:rFonts w:ascii="Times New Roman" w:hAnsi="Times New Roman" w:cs="宋体" w:hint="eastAsia"/>
                <w:kern w:val="0"/>
                <w:sz w:val="22"/>
                <w:lang w:bidi="ar"/>
              </w:rPr>
              <w:t>IEC</w:t>
            </w:r>
            <w:r>
              <w:rPr>
                <w:rFonts w:ascii="Times New Roman" w:hAnsi="Times New Roman" w:cs="宋体" w:hint="eastAsia"/>
                <w:kern w:val="0"/>
                <w:sz w:val="22"/>
                <w:lang w:bidi="ar"/>
              </w:rPr>
              <w:t>标准</w:t>
            </w:r>
            <w:r>
              <w:rPr>
                <w:rFonts w:ascii="Times New Roman" w:hAnsi="Times New Roman" w:cs="宋体" w:hint="eastAsia"/>
                <w:kern w:val="0"/>
                <w:sz w:val="22"/>
                <w:lang w:bidi="ar"/>
              </w:rPr>
              <w:br/>
              <w:t xml:space="preserve">2) </w:t>
            </w:r>
            <w:r>
              <w:rPr>
                <w:rFonts w:ascii="Times New Roman" w:hAnsi="Times New Roman" w:cs="宋体" w:hint="eastAsia"/>
                <w:kern w:val="0"/>
                <w:sz w:val="22"/>
                <w:lang w:bidi="ar"/>
              </w:rPr>
              <w:t>输入电压允许波动范围：</w:t>
            </w:r>
            <w:r>
              <w:rPr>
                <w:rFonts w:ascii="Times New Roman" w:hAnsi="Times New Roman" w:cs="宋体" w:hint="eastAsia"/>
                <w:kern w:val="0"/>
                <w:sz w:val="22"/>
                <w:lang w:bidi="ar"/>
              </w:rPr>
              <w:t xml:space="preserve"> 380V +10%  -10%</w:t>
            </w:r>
            <w:r>
              <w:rPr>
                <w:rFonts w:ascii="Times New Roman" w:hAnsi="Times New Roman" w:cs="宋体" w:hint="eastAsia"/>
                <w:kern w:val="0"/>
                <w:sz w:val="22"/>
                <w:lang w:bidi="ar"/>
              </w:rPr>
              <w:br/>
              <w:t xml:space="preserve">3) </w:t>
            </w:r>
            <w:r>
              <w:rPr>
                <w:rFonts w:ascii="Times New Roman" w:hAnsi="Times New Roman" w:cs="宋体" w:hint="eastAsia"/>
                <w:kern w:val="0"/>
                <w:sz w:val="22"/>
                <w:lang w:bidi="ar"/>
              </w:rPr>
              <w:t>频率：</w:t>
            </w:r>
            <w:r>
              <w:rPr>
                <w:rFonts w:ascii="Times New Roman" w:hAnsi="Times New Roman" w:cs="宋体" w:hint="eastAsia"/>
                <w:kern w:val="0"/>
                <w:sz w:val="22"/>
                <w:lang w:bidi="ar"/>
              </w:rPr>
              <w:t xml:space="preserve">50HZ  2HZ      </w:t>
            </w:r>
            <w:r>
              <w:rPr>
                <w:rFonts w:ascii="Times New Roman" w:hAnsi="Times New Roman" w:cs="宋体" w:hint="eastAsia"/>
                <w:kern w:val="0"/>
                <w:sz w:val="22"/>
                <w:lang w:bidi="ar"/>
              </w:rPr>
              <w:br/>
              <w:t xml:space="preserve">3. </w:t>
            </w:r>
            <w:r>
              <w:rPr>
                <w:rFonts w:ascii="Times New Roman" w:hAnsi="Times New Roman" w:cs="宋体" w:hint="eastAsia"/>
                <w:kern w:val="0"/>
                <w:sz w:val="22"/>
                <w:lang w:bidi="ar"/>
              </w:rPr>
              <w:t>机房专用空调机组的适应环境</w:t>
            </w:r>
            <w:r>
              <w:rPr>
                <w:rFonts w:ascii="Times New Roman" w:hAnsi="Times New Roman" w:cs="宋体" w:hint="eastAsia"/>
                <w:kern w:val="0"/>
                <w:sz w:val="22"/>
                <w:lang w:bidi="ar"/>
              </w:rPr>
              <w:br/>
              <w:t xml:space="preserve">1) </w:t>
            </w:r>
            <w:r>
              <w:rPr>
                <w:rFonts w:ascii="Times New Roman" w:hAnsi="Times New Roman" w:cs="宋体" w:hint="eastAsia"/>
                <w:kern w:val="0"/>
                <w:sz w:val="22"/>
                <w:lang w:bidi="ar"/>
              </w:rPr>
              <w:t>温度：室内</w:t>
            </w:r>
            <w:r>
              <w:rPr>
                <w:rFonts w:ascii="Times New Roman" w:hAnsi="Times New Roman" w:cs="宋体" w:hint="eastAsia"/>
                <w:kern w:val="0"/>
                <w:sz w:val="22"/>
                <w:lang w:bidi="ar"/>
              </w:rPr>
              <w:t xml:space="preserve">  -10</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+30</w:t>
            </w:r>
            <w:r>
              <w:rPr>
                <w:rFonts w:ascii="Times New Roman" w:hAnsi="Times New Roman" w:cs="宋体" w:hint="eastAsia"/>
                <w:kern w:val="0"/>
                <w:sz w:val="22"/>
                <w:lang w:bidi="ar"/>
              </w:rPr>
              <w:t>℃</w:t>
            </w:r>
            <w:r>
              <w:rPr>
                <w:rFonts w:ascii="Times New Roman" w:hAnsi="Times New Roman" w:cs="宋体" w:hint="eastAsia"/>
                <w:kern w:val="0"/>
                <w:sz w:val="22"/>
                <w:lang w:bidi="ar"/>
              </w:rPr>
              <w:br/>
              <w:t xml:space="preserve">   </w:t>
            </w:r>
            <w:r>
              <w:rPr>
                <w:rFonts w:ascii="Times New Roman" w:hAnsi="Times New Roman" w:cs="宋体" w:hint="eastAsia"/>
                <w:kern w:val="0"/>
                <w:sz w:val="22"/>
                <w:lang w:bidi="ar"/>
              </w:rPr>
              <w:t>室外</w:t>
            </w:r>
            <w:r>
              <w:rPr>
                <w:rFonts w:ascii="Times New Roman" w:hAnsi="Times New Roman" w:cs="宋体" w:hint="eastAsia"/>
                <w:kern w:val="0"/>
                <w:sz w:val="22"/>
                <w:lang w:bidi="ar"/>
              </w:rPr>
              <w:t xml:space="preserve">  -30</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+45</w:t>
            </w:r>
            <w:r>
              <w:rPr>
                <w:rFonts w:ascii="Times New Roman" w:hAnsi="Times New Roman" w:cs="宋体" w:hint="eastAsia"/>
                <w:kern w:val="0"/>
                <w:sz w:val="22"/>
                <w:lang w:bidi="ar"/>
              </w:rPr>
              <w:t>℃</w:t>
            </w:r>
            <w:r>
              <w:rPr>
                <w:rFonts w:ascii="Times New Roman" w:hAnsi="Times New Roman" w:cs="宋体" w:hint="eastAsia"/>
                <w:kern w:val="0"/>
                <w:sz w:val="22"/>
                <w:lang w:bidi="ar"/>
              </w:rPr>
              <w:br/>
              <w:t xml:space="preserve">2) </w:t>
            </w:r>
            <w:r>
              <w:rPr>
                <w:rFonts w:ascii="Times New Roman" w:hAnsi="Times New Roman" w:cs="宋体" w:hint="eastAsia"/>
                <w:kern w:val="0"/>
                <w:sz w:val="22"/>
                <w:lang w:bidi="ar"/>
              </w:rPr>
              <w:t>湿度：≤</w:t>
            </w:r>
            <w:r>
              <w:rPr>
                <w:rFonts w:ascii="Times New Roman" w:hAnsi="Times New Roman" w:cs="宋体" w:hint="eastAsia"/>
                <w:kern w:val="0"/>
                <w:sz w:val="22"/>
                <w:lang w:bidi="ar"/>
              </w:rPr>
              <w:t>95%RH</w:t>
            </w:r>
            <w:r>
              <w:rPr>
                <w:rFonts w:ascii="Times New Roman" w:hAnsi="Times New Roman" w:cs="宋体" w:hint="eastAsia"/>
                <w:kern w:val="0"/>
                <w:sz w:val="22"/>
                <w:lang w:bidi="ar"/>
              </w:rPr>
              <w:br/>
              <w:t xml:space="preserve">4. </w:t>
            </w:r>
            <w:r>
              <w:rPr>
                <w:rFonts w:ascii="Times New Roman" w:hAnsi="Times New Roman" w:cs="宋体" w:hint="eastAsia"/>
                <w:kern w:val="0"/>
                <w:sz w:val="22"/>
                <w:lang w:bidi="ar"/>
              </w:rPr>
              <w:t>机房专用空调机组的温度、湿度控制性能</w:t>
            </w:r>
            <w:r>
              <w:rPr>
                <w:rFonts w:ascii="Times New Roman" w:hAnsi="Times New Roman" w:cs="宋体" w:hint="eastAsia"/>
                <w:kern w:val="0"/>
                <w:sz w:val="22"/>
                <w:lang w:bidi="ar"/>
              </w:rPr>
              <w:br/>
              <w:t xml:space="preserve">1) </w:t>
            </w:r>
            <w:r>
              <w:rPr>
                <w:rFonts w:ascii="Times New Roman" w:hAnsi="Times New Roman" w:cs="宋体" w:hint="eastAsia"/>
                <w:kern w:val="0"/>
                <w:sz w:val="22"/>
                <w:lang w:bidi="ar"/>
              </w:rPr>
              <w:t>机房专用空调应能按要求自动调节室内温、湿度，具有制冷、加热、加湿、除湿等功能。</w:t>
            </w:r>
            <w:r>
              <w:rPr>
                <w:rFonts w:ascii="Times New Roman" w:hAnsi="Times New Roman" w:cs="宋体" w:hint="eastAsia"/>
                <w:kern w:val="0"/>
                <w:sz w:val="22"/>
                <w:lang w:bidi="ar"/>
              </w:rPr>
              <w:br/>
              <w:t xml:space="preserve">2) </w:t>
            </w:r>
            <w:r>
              <w:rPr>
                <w:rFonts w:ascii="Times New Roman" w:hAnsi="Times New Roman" w:cs="宋体" w:hint="eastAsia"/>
                <w:kern w:val="0"/>
                <w:sz w:val="22"/>
                <w:lang w:bidi="ar"/>
              </w:rPr>
              <w:t>温度调节范围：</w:t>
            </w:r>
            <w:r>
              <w:rPr>
                <w:rFonts w:ascii="Times New Roman" w:hAnsi="Times New Roman" w:cs="宋体" w:hint="eastAsia"/>
                <w:kern w:val="0"/>
                <w:sz w:val="22"/>
                <w:lang w:bidi="ar"/>
              </w:rPr>
              <w:t>+17</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+32</w:t>
            </w:r>
            <w:r>
              <w:rPr>
                <w:rFonts w:ascii="Times New Roman" w:hAnsi="Times New Roman" w:cs="宋体" w:hint="eastAsia"/>
                <w:kern w:val="0"/>
                <w:sz w:val="22"/>
                <w:lang w:bidi="ar"/>
              </w:rPr>
              <w:t>℃</w:t>
            </w:r>
            <w:r>
              <w:rPr>
                <w:rFonts w:ascii="Times New Roman" w:hAnsi="Times New Roman" w:cs="宋体" w:hint="eastAsia"/>
                <w:kern w:val="0"/>
                <w:sz w:val="22"/>
                <w:lang w:bidi="ar"/>
              </w:rPr>
              <w:br/>
              <w:t xml:space="preserve">3) </w:t>
            </w:r>
            <w:r>
              <w:rPr>
                <w:rFonts w:ascii="Times New Roman" w:hAnsi="Times New Roman" w:cs="宋体" w:hint="eastAsia"/>
                <w:kern w:val="0"/>
                <w:sz w:val="22"/>
                <w:lang w:bidi="ar"/>
              </w:rPr>
              <w:t>温度调节精度：</w:t>
            </w:r>
            <w:r>
              <w:rPr>
                <w:rFonts w:ascii="Times New Roman" w:hAnsi="Times New Roman" w:cs="宋体" w:hint="eastAsia"/>
                <w:kern w:val="0"/>
                <w:sz w:val="22"/>
                <w:lang w:bidi="ar"/>
              </w:rPr>
              <w:t xml:space="preserve"> 1</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，温度变化率</w:t>
            </w:r>
            <w:r>
              <w:rPr>
                <w:rFonts w:ascii="Times New Roman" w:hAnsi="Times New Roman" w:cs="宋体" w:hint="eastAsia"/>
                <w:kern w:val="0"/>
                <w:sz w:val="22"/>
                <w:lang w:bidi="ar"/>
              </w:rPr>
              <w:t>&lt; 5</w:t>
            </w:r>
            <w:r>
              <w:rPr>
                <w:rFonts w:ascii="Times New Roman" w:hAnsi="Times New Roman" w:cs="宋体" w:hint="eastAsia"/>
                <w:kern w:val="0"/>
                <w:sz w:val="22"/>
                <w:lang w:bidi="ar"/>
              </w:rPr>
              <w:t>℃</w:t>
            </w:r>
            <w:r>
              <w:rPr>
                <w:rFonts w:ascii="Times New Roman" w:hAnsi="Times New Roman" w:cs="宋体" w:hint="eastAsia"/>
                <w:kern w:val="0"/>
                <w:sz w:val="22"/>
                <w:lang w:bidi="ar"/>
              </w:rPr>
              <w:t>/</w:t>
            </w:r>
            <w:r>
              <w:rPr>
                <w:rFonts w:ascii="Times New Roman" w:hAnsi="Times New Roman" w:cs="宋体" w:hint="eastAsia"/>
                <w:kern w:val="0"/>
                <w:sz w:val="22"/>
                <w:lang w:bidi="ar"/>
              </w:rPr>
              <w:t>小时</w:t>
            </w:r>
            <w:r>
              <w:rPr>
                <w:rFonts w:ascii="Times New Roman" w:hAnsi="Times New Roman" w:cs="宋体" w:hint="eastAsia"/>
                <w:kern w:val="0"/>
                <w:sz w:val="22"/>
                <w:lang w:bidi="ar"/>
              </w:rPr>
              <w:br/>
              <w:t xml:space="preserve">4) </w:t>
            </w:r>
            <w:r>
              <w:rPr>
                <w:rFonts w:ascii="Times New Roman" w:hAnsi="Times New Roman" w:cs="宋体" w:hint="eastAsia"/>
                <w:kern w:val="0"/>
                <w:sz w:val="22"/>
                <w:lang w:bidi="ar"/>
              </w:rPr>
              <w:t>湿度调节范围：</w:t>
            </w:r>
            <w:r>
              <w:rPr>
                <w:rFonts w:ascii="Times New Roman" w:hAnsi="Times New Roman" w:cs="宋体" w:hint="eastAsia"/>
                <w:kern w:val="0"/>
                <w:sz w:val="22"/>
                <w:lang w:bidi="ar"/>
              </w:rPr>
              <w:t>30%  80%RH</w:t>
            </w:r>
            <w:r>
              <w:rPr>
                <w:rFonts w:ascii="Times New Roman" w:hAnsi="Times New Roman" w:cs="宋体" w:hint="eastAsia"/>
                <w:kern w:val="0"/>
                <w:sz w:val="22"/>
                <w:lang w:bidi="ar"/>
              </w:rPr>
              <w:br/>
              <w:t xml:space="preserve">5) </w:t>
            </w:r>
            <w:r>
              <w:rPr>
                <w:rFonts w:ascii="Times New Roman" w:hAnsi="Times New Roman" w:cs="宋体" w:hint="eastAsia"/>
                <w:kern w:val="0"/>
                <w:sz w:val="22"/>
                <w:lang w:bidi="ar"/>
              </w:rPr>
              <w:t>湿度调节精度：</w:t>
            </w:r>
            <w:r>
              <w:rPr>
                <w:rFonts w:ascii="Times New Roman" w:hAnsi="Times New Roman" w:cs="宋体" w:hint="eastAsia"/>
                <w:kern w:val="0"/>
                <w:sz w:val="22"/>
                <w:lang w:bidi="ar"/>
              </w:rPr>
              <w:t xml:space="preserve">  5 %RH </w:t>
            </w:r>
            <w:r>
              <w:rPr>
                <w:rFonts w:ascii="Times New Roman" w:hAnsi="Times New Roman" w:cs="宋体" w:hint="eastAsia"/>
                <w:kern w:val="0"/>
                <w:sz w:val="22"/>
                <w:lang w:bidi="ar"/>
              </w:rPr>
              <w:br/>
              <w:t xml:space="preserve">6) </w:t>
            </w:r>
            <w:r>
              <w:rPr>
                <w:rFonts w:ascii="Times New Roman" w:hAnsi="Times New Roman" w:cs="宋体" w:hint="eastAsia"/>
                <w:kern w:val="0"/>
                <w:sz w:val="22"/>
                <w:lang w:bidi="ar"/>
              </w:rPr>
              <w:t>温、湿度波动超限应能发出报警信号</w:t>
            </w:r>
            <w:r>
              <w:rPr>
                <w:rFonts w:ascii="Times New Roman" w:hAnsi="Times New Roman" w:cs="宋体" w:hint="eastAsia"/>
                <w:kern w:val="0"/>
                <w:sz w:val="22"/>
                <w:lang w:bidi="ar"/>
              </w:rPr>
              <w:br/>
              <w:t xml:space="preserve">5. </w:t>
            </w:r>
            <w:r>
              <w:rPr>
                <w:rFonts w:ascii="Times New Roman" w:hAnsi="Times New Roman" w:cs="宋体" w:hint="eastAsia"/>
                <w:kern w:val="0"/>
                <w:sz w:val="22"/>
                <w:lang w:bidi="ar"/>
              </w:rPr>
              <w:t>机房专用空调机组的机组性能</w:t>
            </w:r>
            <w:r>
              <w:rPr>
                <w:rFonts w:ascii="Times New Roman" w:hAnsi="Times New Roman" w:cs="宋体" w:hint="eastAsia"/>
                <w:kern w:val="0"/>
                <w:sz w:val="22"/>
                <w:lang w:bidi="ar"/>
              </w:rPr>
              <w:br/>
              <w:t xml:space="preserve">1) </w:t>
            </w:r>
            <w:r>
              <w:rPr>
                <w:rFonts w:ascii="Times New Roman" w:hAnsi="Times New Roman" w:cs="宋体" w:hint="eastAsia"/>
                <w:kern w:val="0"/>
                <w:sz w:val="22"/>
                <w:lang w:bidi="ar"/>
              </w:rPr>
              <w:t>机房专用空调应有较大的送风量，满足“选型技术明细表”的要求。同时机组应具有低冷风比，冷风比≤</w:t>
            </w:r>
            <w:r>
              <w:rPr>
                <w:rFonts w:ascii="Times New Roman" w:hAnsi="Times New Roman" w:cs="宋体" w:hint="eastAsia"/>
                <w:kern w:val="0"/>
                <w:sz w:val="22"/>
                <w:lang w:bidi="ar"/>
              </w:rPr>
              <w:t>3.5W/(m</w:t>
            </w:r>
            <w:r>
              <w:rPr>
                <w:rFonts w:ascii="Times New Roman" w:hAnsi="Times New Roman" w:cs="宋体" w:hint="eastAsia"/>
                <w:kern w:val="0"/>
                <w:sz w:val="22"/>
                <w:lang w:bidi="ar"/>
              </w:rPr>
              <w:t>³</w:t>
            </w:r>
            <w:r>
              <w:rPr>
                <w:rFonts w:ascii="Times New Roman" w:hAnsi="Times New Roman" w:cs="宋体" w:hint="eastAsia"/>
                <w:kern w:val="0"/>
                <w:sz w:val="22"/>
                <w:lang w:bidi="ar"/>
              </w:rPr>
              <w:t xml:space="preserve">/h) </w:t>
            </w:r>
            <w:r>
              <w:rPr>
                <w:rFonts w:ascii="Times New Roman" w:hAnsi="Times New Roman" w:cs="宋体" w:hint="eastAsia"/>
                <w:kern w:val="0"/>
                <w:sz w:val="22"/>
                <w:lang w:bidi="ar"/>
              </w:rPr>
              <w:t>（冷风比</w:t>
            </w:r>
            <w:r>
              <w:rPr>
                <w:rFonts w:ascii="Times New Roman" w:hAnsi="Times New Roman" w:cs="宋体" w:hint="eastAsia"/>
                <w:kern w:val="0"/>
                <w:sz w:val="22"/>
                <w:lang w:bidi="ar"/>
              </w:rPr>
              <w:t>=</w:t>
            </w:r>
            <w:r>
              <w:rPr>
                <w:rFonts w:ascii="Times New Roman" w:hAnsi="Times New Roman" w:cs="宋体" w:hint="eastAsia"/>
                <w:kern w:val="0"/>
                <w:sz w:val="22"/>
                <w:lang w:bidi="ar"/>
              </w:rPr>
              <w:t>总冷量</w:t>
            </w:r>
            <w:r>
              <w:rPr>
                <w:rFonts w:ascii="Times New Roman" w:hAnsi="Times New Roman" w:cs="宋体" w:hint="eastAsia"/>
                <w:kern w:val="0"/>
                <w:sz w:val="22"/>
                <w:lang w:bidi="ar"/>
              </w:rPr>
              <w:t>/</w:t>
            </w:r>
            <w:r>
              <w:rPr>
                <w:rFonts w:ascii="Times New Roman" w:hAnsi="Times New Roman" w:cs="宋体" w:hint="eastAsia"/>
                <w:kern w:val="0"/>
                <w:sz w:val="22"/>
                <w:lang w:bidi="ar"/>
              </w:rPr>
              <w:t>循环风量）；</w:t>
            </w:r>
            <w:r>
              <w:rPr>
                <w:rFonts w:ascii="Times New Roman" w:hAnsi="Times New Roman" w:cs="宋体" w:hint="eastAsia"/>
                <w:kern w:val="0"/>
                <w:sz w:val="22"/>
                <w:lang w:bidi="ar"/>
              </w:rPr>
              <w:br/>
              <w:t>2) 24</w:t>
            </w:r>
            <w:r>
              <w:rPr>
                <w:rFonts w:ascii="Times New Roman" w:hAnsi="Times New Roman" w:cs="宋体" w:hint="eastAsia"/>
                <w:kern w:val="0"/>
                <w:sz w:val="22"/>
                <w:lang w:bidi="ar"/>
              </w:rPr>
              <w:t>℃，</w:t>
            </w:r>
            <w:r>
              <w:rPr>
                <w:rFonts w:ascii="Times New Roman" w:hAnsi="Times New Roman" w:cs="宋体" w:hint="eastAsia"/>
                <w:kern w:val="0"/>
                <w:sz w:val="22"/>
                <w:lang w:bidi="ar"/>
              </w:rPr>
              <w:t>50%RH</w:t>
            </w:r>
            <w:r>
              <w:rPr>
                <w:rFonts w:ascii="Times New Roman" w:hAnsi="Times New Roman" w:cs="宋体" w:hint="eastAsia"/>
                <w:kern w:val="0"/>
                <w:sz w:val="22"/>
                <w:lang w:bidi="ar"/>
              </w:rPr>
              <w:t>工况下，机组显热比</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w:t>
            </w:r>
            <w:r>
              <w:rPr>
                <w:rFonts w:ascii="Times New Roman" w:hAnsi="Times New Roman" w:cs="宋体" w:hint="eastAsia"/>
                <w:kern w:val="0"/>
                <w:sz w:val="22"/>
                <w:lang w:bidi="ar"/>
              </w:rPr>
              <w:t>0.90</w:t>
            </w:r>
            <w:r>
              <w:rPr>
                <w:rFonts w:ascii="Times New Roman" w:hAnsi="Times New Roman" w:cs="宋体" w:hint="eastAsia"/>
                <w:kern w:val="0"/>
                <w:sz w:val="22"/>
                <w:lang w:bidi="ar"/>
              </w:rPr>
              <w:t>（显热比</w:t>
            </w:r>
            <w:r>
              <w:rPr>
                <w:rFonts w:ascii="Times New Roman" w:hAnsi="Times New Roman" w:cs="宋体" w:hint="eastAsia"/>
                <w:kern w:val="0"/>
                <w:sz w:val="22"/>
                <w:lang w:bidi="ar"/>
              </w:rPr>
              <w:t>=</w:t>
            </w:r>
            <w:r>
              <w:rPr>
                <w:rFonts w:ascii="Times New Roman" w:hAnsi="Times New Roman" w:cs="宋体" w:hint="eastAsia"/>
                <w:kern w:val="0"/>
                <w:sz w:val="22"/>
                <w:lang w:bidi="ar"/>
              </w:rPr>
              <w:t>显冷量</w:t>
            </w:r>
            <w:r>
              <w:rPr>
                <w:rFonts w:ascii="Times New Roman" w:hAnsi="Times New Roman" w:cs="宋体" w:hint="eastAsia"/>
                <w:kern w:val="0"/>
                <w:sz w:val="22"/>
                <w:lang w:bidi="ar"/>
              </w:rPr>
              <w:t>/</w:t>
            </w:r>
            <w:r>
              <w:rPr>
                <w:rFonts w:ascii="Times New Roman" w:hAnsi="Times New Roman" w:cs="宋体" w:hint="eastAsia"/>
                <w:kern w:val="0"/>
                <w:sz w:val="22"/>
                <w:lang w:bidi="ar"/>
              </w:rPr>
              <w:t>总冷量）；</w:t>
            </w:r>
            <w:r>
              <w:rPr>
                <w:rFonts w:ascii="Times New Roman" w:hAnsi="Times New Roman" w:cs="宋体" w:hint="eastAsia"/>
                <w:kern w:val="0"/>
                <w:sz w:val="22"/>
                <w:lang w:bidi="ar"/>
              </w:rPr>
              <w:br/>
              <w:t xml:space="preserve">3) </w:t>
            </w:r>
            <w:r>
              <w:rPr>
                <w:rFonts w:ascii="Times New Roman" w:hAnsi="Times New Roman" w:cs="宋体" w:hint="eastAsia"/>
                <w:kern w:val="0"/>
                <w:sz w:val="22"/>
                <w:lang w:bidi="ar"/>
              </w:rPr>
              <w:t>一级能效；</w:t>
            </w:r>
            <w:r>
              <w:rPr>
                <w:rFonts w:ascii="Times New Roman" w:hAnsi="Times New Roman" w:cs="宋体" w:hint="eastAsia"/>
                <w:kern w:val="0"/>
                <w:sz w:val="22"/>
                <w:lang w:bidi="ar"/>
              </w:rPr>
              <w:br/>
              <w:t xml:space="preserve">4) </w:t>
            </w:r>
            <w:r>
              <w:rPr>
                <w:rFonts w:ascii="Times New Roman" w:hAnsi="Times New Roman" w:cs="宋体" w:hint="eastAsia"/>
                <w:kern w:val="0"/>
                <w:sz w:val="22"/>
                <w:lang w:bidi="ar"/>
              </w:rPr>
              <w:t>选用</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w:t>
            </w:r>
            <w:r>
              <w:rPr>
                <w:rFonts w:ascii="Times New Roman" w:hAnsi="Times New Roman" w:cs="宋体" w:hint="eastAsia"/>
                <w:kern w:val="0"/>
                <w:sz w:val="22"/>
                <w:lang w:bidi="ar"/>
              </w:rPr>
              <w:t>/</w:t>
            </w:r>
            <w:r>
              <w:rPr>
                <w:rFonts w:ascii="Times New Roman" w:hAnsi="Times New Roman" w:cs="宋体" w:hint="eastAsia"/>
                <w:kern w:val="0"/>
                <w:sz w:val="22"/>
                <w:lang w:bidi="ar"/>
              </w:rPr>
              <w:t>”型大面积蒸发器；</w:t>
            </w:r>
            <w:r>
              <w:rPr>
                <w:rFonts w:ascii="Times New Roman" w:hAnsi="Times New Roman" w:cs="宋体" w:hint="eastAsia"/>
                <w:kern w:val="0"/>
                <w:sz w:val="22"/>
                <w:lang w:bidi="ar"/>
              </w:rPr>
              <w:br/>
              <w:t xml:space="preserve">5) </w:t>
            </w:r>
            <w:r>
              <w:rPr>
                <w:rFonts w:ascii="Times New Roman" w:hAnsi="Times New Roman" w:cs="宋体" w:hint="eastAsia"/>
                <w:kern w:val="0"/>
                <w:sz w:val="22"/>
                <w:lang w:bidi="ar"/>
              </w:rPr>
              <w:t>采用</w:t>
            </w:r>
            <w:r>
              <w:rPr>
                <w:rFonts w:ascii="Times New Roman" w:hAnsi="Times New Roman" w:cs="宋体" w:hint="eastAsia"/>
                <w:kern w:val="0"/>
                <w:sz w:val="22"/>
                <w:lang w:bidi="ar"/>
              </w:rPr>
              <w:t>AC</w:t>
            </w:r>
            <w:r>
              <w:rPr>
                <w:rFonts w:ascii="Times New Roman" w:hAnsi="Times New Roman" w:cs="宋体" w:hint="eastAsia"/>
                <w:kern w:val="0"/>
                <w:sz w:val="22"/>
                <w:lang w:bidi="ar"/>
              </w:rPr>
              <w:t>直联离心风机，机组的室内风机系统应能够方便的从机组正面取出进行现场维修。</w:t>
            </w:r>
            <w:r>
              <w:rPr>
                <w:rFonts w:ascii="Times New Roman" w:hAnsi="Times New Roman" w:cs="宋体" w:hint="eastAsia"/>
                <w:kern w:val="0"/>
                <w:sz w:val="22"/>
                <w:lang w:bidi="ar"/>
              </w:rPr>
              <w:br/>
              <w:t xml:space="preserve">6) </w:t>
            </w:r>
            <w:r>
              <w:rPr>
                <w:rFonts w:ascii="Times New Roman" w:hAnsi="Times New Roman" w:cs="宋体" w:hint="eastAsia"/>
                <w:kern w:val="0"/>
                <w:sz w:val="22"/>
                <w:lang w:bidi="ar"/>
              </w:rPr>
              <w:t>加湿性能：采用耗能低、卫生、安全、无</w:t>
            </w:r>
            <w:r>
              <w:rPr>
                <w:rFonts w:ascii="Times New Roman" w:hAnsi="Times New Roman" w:cs="宋体" w:hint="eastAsia"/>
                <w:kern w:val="0"/>
                <w:sz w:val="22"/>
                <w:lang w:bidi="ar"/>
              </w:rPr>
              <w:lastRenderedPageBreak/>
              <w:t>粉尘二次污染的电极蒸汽加湿器。所选用加湿罐可以在场地进行清理，反复应用；</w:t>
            </w:r>
            <w:r>
              <w:rPr>
                <w:rFonts w:ascii="Times New Roman" w:hAnsi="Times New Roman" w:cs="宋体" w:hint="eastAsia"/>
                <w:kern w:val="0"/>
                <w:sz w:val="22"/>
                <w:lang w:bidi="ar"/>
              </w:rPr>
              <w:br/>
              <w:t xml:space="preserve">7) </w:t>
            </w:r>
            <w:r>
              <w:rPr>
                <w:rFonts w:ascii="Times New Roman" w:hAnsi="Times New Roman" w:cs="宋体" w:hint="eastAsia"/>
                <w:kern w:val="0"/>
                <w:sz w:val="22"/>
                <w:lang w:bidi="ar"/>
              </w:rPr>
              <w:t>加热性能：具备</w:t>
            </w:r>
            <w:r>
              <w:rPr>
                <w:rFonts w:ascii="Times New Roman" w:hAnsi="Times New Roman" w:cs="宋体" w:hint="eastAsia"/>
                <w:kern w:val="0"/>
                <w:sz w:val="22"/>
                <w:lang w:bidi="ar"/>
              </w:rPr>
              <w:t>PTC</w:t>
            </w:r>
            <w:r>
              <w:rPr>
                <w:rFonts w:ascii="Times New Roman" w:hAnsi="Times New Roman" w:cs="宋体" w:hint="eastAsia"/>
                <w:kern w:val="0"/>
                <w:sz w:val="22"/>
                <w:lang w:bidi="ar"/>
              </w:rPr>
              <w:t>电再热器，加热系统带过热保护装置；</w:t>
            </w:r>
            <w:r>
              <w:rPr>
                <w:rFonts w:ascii="Times New Roman" w:hAnsi="Times New Roman" w:cs="宋体" w:hint="eastAsia"/>
                <w:kern w:val="0"/>
                <w:sz w:val="22"/>
                <w:lang w:bidi="ar"/>
              </w:rPr>
              <w:br/>
              <w:t xml:space="preserve">8) </w:t>
            </w:r>
            <w:r>
              <w:rPr>
                <w:rFonts w:ascii="Times New Roman" w:hAnsi="Times New Roman" w:cs="宋体" w:hint="eastAsia"/>
                <w:kern w:val="0"/>
                <w:sz w:val="22"/>
                <w:lang w:bidi="ar"/>
              </w:rPr>
              <w:t>机房专用空调系统采用更稳定可靠的热力式外平衡阀；</w:t>
            </w:r>
            <w:r>
              <w:rPr>
                <w:rFonts w:ascii="Times New Roman" w:hAnsi="Times New Roman" w:cs="宋体" w:hint="eastAsia"/>
                <w:kern w:val="0"/>
                <w:sz w:val="22"/>
                <w:lang w:bidi="ar"/>
              </w:rPr>
              <w:br/>
              <w:t xml:space="preserve">9) </w:t>
            </w:r>
            <w:r>
              <w:rPr>
                <w:rFonts w:ascii="Times New Roman" w:hAnsi="Times New Roman" w:cs="宋体" w:hint="eastAsia"/>
                <w:kern w:val="0"/>
                <w:sz w:val="22"/>
                <w:lang w:bidi="ar"/>
              </w:rPr>
              <w:t>空气过滤器便于更换，同时满足</w:t>
            </w:r>
            <w:r>
              <w:rPr>
                <w:rFonts w:ascii="Times New Roman" w:hAnsi="Times New Roman" w:cs="宋体" w:hint="eastAsia"/>
                <w:kern w:val="0"/>
                <w:sz w:val="22"/>
                <w:lang w:bidi="ar"/>
              </w:rPr>
              <w:t>GB/T 14295-2019</w:t>
            </w:r>
            <w:r>
              <w:rPr>
                <w:rFonts w:ascii="Times New Roman" w:hAnsi="Times New Roman" w:cs="宋体" w:hint="eastAsia"/>
                <w:kern w:val="0"/>
                <w:sz w:val="22"/>
                <w:lang w:bidi="ar"/>
              </w:rPr>
              <w:t>《空气过滤器》要求，计数效率（粒径≥</w:t>
            </w:r>
            <w:r>
              <w:rPr>
                <w:rFonts w:ascii="Times New Roman" w:hAnsi="Times New Roman" w:cs="宋体" w:hint="eastAsia"/>
                <w:kern w:val="0"/>
                <w:sz w:val="22"/>
                <w:lang w:bidi="ar"/>
              </w:rPr>
              <w:t>2.0</w:t>
            </w:r>
            <w:r>
              <w:rPr>
                <w:rFonts w:ascii="Times New Roman" w:hAnsi="Times New Roman" w:cs="宋体" w:hint="eastAsia"/>
                <w:kern w:val="0"/>
                <w:sz w:val="22"/>
                <w:lang w:bidi="ar"/>
              </w:rPr>
              <w:t>μ</w:t>
            </w:r>
            <w:r>
              <w:rPr>
                <w:rFonts w:ascii="Times New Roman" w:hAnsi="Times New Roman" w:cs="宋体" w:hint="eastAsia"/>
                <w:kern w:val="0"/>
                <w:sz w:val="22"/>
                <w:lang w:bidi="ar"/>
              </w:rPr>
              <w:t>m</w:t>
            </w:r>
            <w:r>
              <w:rPr>
                <w:rFonts w:ascii="Times New Roman" w:hAnsi="Times New Roman" w:cs="宋体" w:hint="eastAsia"/>
                <w:kern w:val="0"/>
                <w:sz w:val="22"/>
                <w:lang w:bidi="ar"/>
              </w:rPr>
              <w:t>）≥</w:t>
            </w:r>
            <w:r>
              <w:rPr>
                <w:rFonts w:ascii="Times New Roman" w:hAnsi="Times New Roman" w:cs="宋体" w:hint="eastAsia"/>
                <w:kern w:val="0"/>
                <w:sz w:val="22"/>
                <w:lang w:bidi="ar"/>
              </w:rPr>
              <w:t>50%</w:t>
            </w:r>
            <w:r>
              <w:rPr>
                <w:rFonts w:ascii="Times New Roman" w:hAnsi="Times New Roman" w:cs="宋体" w:hint="eastAsia"/>
                <w:kern w:val="0"/>
                <w:sz w:val="22"/>
                <w:lang w:bidi="ar"/>
              </w:rPr>
              <w:t>，效率等级达到初效</w:t>
            </w:r>
            <w:r>
              <w:rPr>
                <w:rFonts w:ascii="Times New Roman" w:hAnsi="Times New Roman" w:cs="宋体" w:hint="eastAsia"/>
                <w:kern w:val="0"/>
                <w:sz w:val="22"/>
                <w:lang w:bidi="ar"/>
              </w:rPr>
              <w:t>4</w:t>
            </w:r>
            <w:r>
              <w:rPr>
                <w:rFonts w:ascii="Times New Roman" w:hAnsi="Times New Roman" w:cs="宋体" w:hint="eastAsia"/>
                <w:kern w:val="0"/>
                <w:sz w:val="22"/>
                <w:lang w:bidi="ar"/>
              </w:rPr>
              <w:br/>
              <w:t xml:space="preserve">10) </w:t>
            </w:r>
            <w:r>
              <w:rPr>
                <w:rFonts w:ascii="Times New Roman" w:hAnsi="Times New Roman" w:cs="宋体" w:hint="eastAsia"/>
                <w:kern w:val="0"/>
                <w:sz w:val="22"/>
                <w:lang w:bidi="ar"/>
              </w:rPr>
              <w:t>采用高效环保的</w:t>
            </w:r>
            <w:r>
              <w:rPr>
                <w:rFonts w:ascii="Times New Roman" w:hAnsi="Times New Roman" w:cs="宋体" w:hint="eastAsia"/>
                <w:kern w:val="0"/>
                <w:sz w:val="22"/>
                <w:lang w:bidi="ar"/>
              </w:rPr>
              <w:t>R410A</w:t>
            </w:r>
            <w:r>
              <w:rPr>
                <w:rFonts w:ascii="Times New Roman" w:hAnsi="Times New Roman" w:cs="宋体" w:hint="eastAsia"/>
                <w:kern w:val="0"/>
                <w:sz w:val="22"/>
                <w:lang w:bidi="ar"/>
              </w:rPr>
              <w:t>制冷剂。</w:t>
            </w:r>
            <w:r>
              <w:rPr>
                <w:rFonts w:ascii="Times New Roman" w:hAnsi="Times New Roman" w:cs="宋体" w:hint="eastAsia"/>
                <w:kern w:val="0"/>
                <w:sz w:val="22"/>
                <w:lang w:bidi="ar"/>
              </w:rPr>
              <w:br/>
              <w:t xml:space="preserve">11) </w:t>
            </w:r>
            <w:r>
              <w:rPr>
                <w:rFonts w:ascii="Times New Roman" w:hAnsi="Times New Roman" w:cs="宋体" w:hint="eastAsia"/>
                <w:kern w:val="0"/>
                <w:sz w:val="22"/>
                <w:lang w:bidi="ar"/>
              </w:rPr>
              <w:t>每台机组都具有独立的控制系统、显示器、加热器、加湿器、独立的温湿度传感器。</w:t>
            </w:r>
            <w:r>
              <w:rPr>
                <w:rFonts w:ascii="Times New Roman" w:hAnsi="Times New Roman" w:cs="宋体" w:hint="eastAsia"/>
                <w:kern w:val="0"/>
                <w:sz w:val="22"/>
                <w:lang w:bidi="ar"/>
              </w:rPr>
              <w:br/>
              <w:t xml:space="preserve">12) </w:t>
            </w:r>
            <w:r>
              <w:rPr>
                <w:rFonts w:ascii="Times New Roman" w:hAnsi="Times New Roman" w:cs="宋体" w:hint="eastAsia"/>
                <w:kern w:val="0"/>
                <w:sz w:val="22"/>
                <w:lang w:bidi="ar"/>
              </w:rPr>
              <w:t>每台机组应采用框架式结构，面板内嵌隔音隔热防火保温棉。</w:t>
            </w:r>
            <w:r>
              <w:rPr>
                <w:rFonts w:ascii="Times New Roman" w:hAnsi="Times New Roman" w:cs="宋体" w:hint="eastAsia"/>
                <w:kern w:val="0"/>
                <w:sz w:val="22"/>
                <w:lang w:bidi="ar"/>
              </w:rPr>
              <w:br/>
              <w:t xml:space="preserve">13) </w:t>
            </w:r>
            <w:r>
              <w:rPr>
                <w:rFonts w:ascii="Times New Roman" w:hAnsi="Times New Roman" w:cs="宋体" w:hint="eastAsia"/>
                <w:kern w:val="0"/>
                <w:sz w:val="22"/>
                <w:lang w:bidi="ar"/>
              </w:rPr>
              <w:t>机组平均无故障时间</w:t>
            </w:r>
            <w:r>
              <w:rPr>
                <w:rFonts w:ascii="Times New Roman" w:hAnsi="Times New Roman" w:cs="宋体" w:hint="eastAsia"/>
                <w:kern w:val="0"/>
                <w:sz w:val="22"/>
                <w:lang w:bidi="ar"/>
              </w:rPr>
              <w:t>MTBF</w:t>
            </w:r>
            <w:r>
              <w:rPr>
                <w:rFonts w:ascii="Times New Roman" w:hAnsi="Times New Roman" w:cs="宋体" w:hint="eastAsia"/>
                <w:kern w:val="0"/>
                <w:sz w:val="22"/>
                <w:lang w:bidi="ar"/>
              </w:rPr>
              <w:t>≥</w:t>
            </w:r>
            <w:r>
              <w:rPr>
                <w:rFonts w:ascii="Times New Roman" w:hAnsi="Times New Roman" w:cs="宋体" w:hint="eastAsia"/>
                <w:kern w:val="0"/>
                <w:sz w:val="22"/>
                <w:lang w:bidi="ar"/>
              </w:rPr>
              <w:t>10</w:t>
            </w:r>
            <w:r>
              <w:rPr>
                <w:rFonts w:ascii="Times New Roman" w:hAnsi="Times New Roman" w:cs="宋体" w:hint="eastAsia"/>
                <w:kern w:val="0"/>
                <w:sz w:val="22"/>
                <w:lang w:bidi="ar"/>
              </w:rPr>
              <w:t>万小时。</w:t>
            </w:r>
            <w:r>
              <w:rPr>
                <w:rFonts w:ascii="Times New Roman" w:hAnsi="Times New Roman" w:cs="宋体" w:hint="eastAsia"/>
                <w:kern w:val="0"/>
                <w:sz w:val="22"/>
                <w:lang w:bidi="ar"/>
              </w:rPr>
              <w:br/>
              <w:t xml:space="preserve">14) </w:t>
            </w:r>
            <w:r>
              <w:rPr>
                <w:rFonts w:ascii="Times New Roman" w:hAnsi="Times New Roman" w:cs="宋体" w:hint="eastAsia"/>
                <w:kern w:val="0"/>
                <w:sz w:val="22"/>
                <w:lang w:bidi="ar"/>
              </w:rPr>
              <w:t>具备低碳认证证书。</w:t>
            </w:r>
            <w:r>
              <w:rPr>
                <w:rFonts w:ascii="Times New Roman" w:hAnsi="Times New Roman" w:cs="宋体" w:hint="eastAsia"/>
                <w:kern w:val="0"/>
                <w:sz w:val="22"/>
                <w:lang w:bidi="ar"/>
              </w:rPr>
              <w:br/>
              <w:t xml:space="preserve">6. </w:t>
            </w:r>
            <w:r>
              <w:rPr>
                <w:rFonts w:ascii="Times New Roman" w:hAnsi="Times New Roman" w:cs="宋体" w:hint="eastAsia"/>
                <w:kern w:val="0"/>
                <w:sz w:val="22"/>
                <w:lang w:bidi="ar"/>
              </w:rPr>
              <w:t>控制性能</w:t>
            </w:r>
            <w:r>
              <w:rPr>
                <w:rFonts w:ascii="Times New Roman" w:hAnsi="Times New Roman" w:cs="宋体" w:hint="eastAsia"/>
                <w:kern w:val="0"/>
                <w:sz w:val="22"/>
                <w:lang w:bidi="ar"/>
              </w:rPr>
              <w:br/>
              <w:t>1) 4.3</w:t>
            </w:r>
            <w:r>
              <w:rPr>
                <w:rFonts w:ascii="Times New Roman" w:hAnsi="Times New Roman" w:cs="宋体" w:hint="eastAsia"/>
                <w:kern w:val="0"/>
                <w:sz w:val="22"/>
                <w:lang w:bidi="ar"/>
              </w:rPr>
              <w:t>”以上彩色触控屏，能显示温湿度曲线，具有图形显示机组内各组件的运行状态的功能。</w:t>
            </w:r>
            <w:r>
              <w:rPr>
                <w:rFonts w:ascii="Times New Roman" w:hAnsi="Times New Roman" w:cs="宋体" w:hint="eastAsia"/>
                <w:kern w:val="0"/>
                <w:sz w:val="22"/>
                <w:lang w:bidi="ar"/>
              </w:rPr>
              <w:br/>
              <w:t xml:space="preserve">2) </w:t>
            </w:r>
            <w:r>
              <w:rPr>
                <w:rFonts w:ascii="Times New Roman" w:hAnsi="Times New Roman" w:cs="宋体" w:hint="eastAsia"/>
                <w:kern w:val="0"/>
                <w:sz w:val="22"/>
                <w:lang w:bidi="ar"/>
              </w:rPr>
              <w:t>存储历史告警信息不小于</w:t>
            </w:r>
            <w:r>
              <w:rPr>
                <w:rFonts w:ascii="Times New Roman" w:hAnsi="Times New Roman" w:cs="宋体" w:hint="eastAsia"/>
                <w:kern w:val="0"/>
                <w:sz w:val="22"/>
                <w:lang w:bidi="ar"/>
              </w:rPr>
              <w:t>500</w:t>
            </w:r>
            <w:r>
              <w:rPr>
                <w:rFonts w:ascii="Times New Roman" w:hAnsi="Times New Roman" w:cs="宋体" w:hint="eastAsia"/>
                <w:kern w:val="0"/>
                <w:sz w:val="22"/>
                <w:lang w:bidi="ar"/>
              </w:rPr>
              <w:t>条。</w:t>
            </w:r>
            <w:r>
              <w:rPr>
                <w:rFonts w:ascii="Times New Roman" w:hAnsi="Times New Roman" w:cs="宋体" w:hint="eastAsia"/>
                <w:kern w:val="0"/>
                <w:sz w:val="22"/>
                <w:lang w:bidi="ar"/>
              </w:rPr>
              <w:br/>
              <w:t xml:space="preserve">3) </w:t>
            </w:r>
            <w:r>
              <w:rPr>
                <w:rFonts w:ascii="Times New Roman" w:hAnsi="Times New Roman" w:cs="宋体" w:hint="eastAsia"/>
                <w:kern w:val="0"/>
                <w:sz w:val="22"/>
                <w:lang w:bidi="ar"/>
              </w:rPr>
              <w:t>具有报警及故障诊断功能，告警记录功能，自动保护，自动恢复，自动重启动等功能。</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br/>
              <w:t xml:space="preserve">4) </w:t>
            </w:r>
            <w:r>
              <w:rPr>
                <w:rFonts w:ascii="Times New Roman" w:hAnsi="Times New Roman" w:cs="宋体" w:hint="eastAsia"/>
                <w:kern w:val="0"/>
                <w:sz w:val="22"/>
                <w:lang w:bidi="ar"/>
              </w:rPr>
              <w:t>具有多级密码保护功能。</w:t>
            </w:r>
            <w:r>
              <w:rPr>
                <w:rFonts w:ascii="Times New Roman" w:hAnsi="Times New Roman" w:cs="宋体" w:hint="eastAsia"/>
                <w:kern w:val="0"/>
                <w:sz w:val="22"/>
                <w:lang w:bidi="ar"/>
              </w:rPr>
              <w:br/>
              <w:t xml:space="preserve">5) </w:t>
            </w:r>
            <w:r>
              <w:rPr>
                <w:rFonts w:ascii="Times New Roman" w:hAnsi="Times New Roman" w:cs="宋体" w:hint="eastAsia"/>
                <w:kern w:val="0"/>
                <w:sz w:val="22"/>
                <w:lang w:bidi="ar"/>
              </w:rPr>
              <w:t>空调控制系统可通过</w:t>
            </w:r>
            <w:r>
              <w:rPr>
                <w:rFonts w:ascii="Times New Roman" w:hAnsi="Times New Roman" w:cs="宋体" w:hint="eastAsia"/>
                <w:kern w:val="0"/>
                <w:sz w:val="22"/>
                <w:lang w:bidi="ar"/>
              </w:rPr>
              <w:t>U</w:t>
            </w:r>
            <w:r>
              <w:rPr>
                <w:rFonts w:ascii="Times New Roman" w:hAnsi="Times New Roman" w:cs="宋体" w:hint="eastAsia"/>
                <w:kern w:val="0"/>
                <w:sz w:val="22"/>
                <w:lang w:bidi="ar"/>
              </w:rPr>
              <w:t>盘进行控制器程序维护升级，如有请提供控制器带</w:t>
            </w:r>
            <w:r>
              <w:rPr>
                <w:rFonts w:ascii="Times New Roman" w:hAnsi="Times New Roman" w:cs="宋体" w:hint="eastAsia"/>
                <w:kern w:val="0"/>
                <w:sz w:val="22"/>
                <w:lang w:bidi="ar"/>
              </w:rPr>
              <w:t>USB</w:t>
            </w:r>
            <w:r>
              <w:rPr>
                <w:rFonts w:ascii="Times New Roman" w:hAnsi="Times New Roman" w:cs="宋体" w:hint="eastAsia"/>
                <w:kern w:val="0"/>
                <w:sz w:val="22"/>
                <w:lang w:bidi="ar"/>
              </w:rPr>
              <w:t>接口图片证明。</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专用铜管</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sz w:val="22"/>
              </w:rPr>
              <w:t xml:space="preserve"> </w:t>
            </w:r>
            <w:r>
              <w:rPr>
                <w:rFonts w:ascii="Times New Roman" w:hAnsi="Times New Roman" w:cs="宋体" w:hint="eastAsia"/>
                <w:kern w:val="0"/>
                <w:sz w:val="22"/>
                <w:lang w:bidi="ar"/>
              </w:rPr>
              <w:t>DN22*DN10/DN16*DN10</w:t>
            </w:r>
            <w:r>
              <w:rPr>
                <w:rFonts w:ascii="Times New Roman" w:hAnsi="Times New Roman" w:cs="宋体" w:hint="eastAsia"/>
                <w:kern w:val="0"/>
                <w:sz w:val="22"/>
                <w:lang w:bidi="ar"/>
              </w:rPr>
              <w:t>铜管</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85</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制冷冷媒</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空调制冷冷媒，</w:t>
            </w:r>
            <w:r>
              <w:rPr>
                <w:rFonts w:ascii="Times New Roman" w:hAnsi="Times New Roman" w:cs="宋体" w:hint="eastAsia"/>
                <w:kern w:val="0"/>
                <w:sz w:val="22"/>
                <w:lang w:bidi="ar"/>
              </w:rPr>
              <w:t>R410A</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瓶</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4</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辅材</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空调保温、连接辅件、外机支架、进排水管路、五金配件及氧气乙炔等</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5</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专用铜管</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DN16</w:t>
            </w:r>
            <w:r>
              <w:rPr>
                <w:rFonts w:ascii="Times New Roman" w:hAnsi="Times New Roman" w:cs="宋体" w:hint="eastAsia"/>
                <w:kern w:val="0"/>
                <w:sz w:val="22"/>
                <w:lang w:bidi="ar"/>
              </w:rPr>
              <w:t>×</w:t>
            </w:r>
            <w:r>
              <w:rPr>
                <w:rFonts w:ascii="Times New Roman" w:hAnsi="Times New Roman" w:cs="宋体" w:hint="eastAsia"/>
                <w:kern w:val="0"/>
                <w:sz w:val="22"/>
                <w:lang w:bidi="ar"/>
              </w:rPr>
              <w:t>DN10</w:t>
            </w:r>
            <w:r>
              <w:rPr>
                <w:rFonts w:ascii="Times New Roman" w:hAnsi="Times New Roman" w:cs="宋体" w:hint="eastAsia"/>
                <w:kern w:val="0"/>
                <w:sz w:val="22"/>
                <w:lang w:bidi="ar"/>
              </w:rPr>
              <w:t>，专用铜管</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85</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6</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制冷冷媒</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空调制冷冷媒，</w:t>
            </w:r>
            <w:r>
              <w:rPr>
                <w:rFonts w:ascii="Times New Roman" w:hAnsi="Times New Roman" w:cs="宋体" w:hint="eastAsia"/>
                <w:kern w:val="0"/>
                <w:sz w:val="22"/>
                <w:lang w:bidi="ar"/>
              </w:rPr>
              <w:t>R32</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瓶</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7</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辅材</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空调保温、连接辅件、外机支架、进排水管路、五金配件及氧气乙炔等</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9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8</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档案馆专用精密空调</w:t>
            </w:r>
            <w:r>
              <w:rPr>
                <w:rFonts w:ascii="Times New Roman" w:hAnsi="Times New Roman" w:cs="宋体"/>
                <w:kern w:val="0"/>
                <w:sz w:val="22"/>
                <w:lang w:bidi="ar"/>
              </w:rPr>
              <w:t>(10P)</w:t>
            </w:r>
          </w:p>
        </w:tc>
        <w:tc>
          <w:tcPr>
            <w:tcW w:w="2697" w:type="pct"/>
            <w:vAlign w:val="center"/>
          </w:tcPr>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总冷量要求≥</w:t>
            </w:r>
            <w:r>
              <w:rPr>
                <w:rFonts w:ascii="Times New Roman" w:hAnsi="Times New Roman" w:cs="宋体" w:hint="eastAsia"/>
                <w:kern w:val="0"/>
                <w:sz w:val="22"/>
                <w:lang w:bidi="ar"/>
              </w:rPr>
              <w:t>25KW</w:t>
            </w:r>
            <w:r>
              <w:rPr>
                <w:rFonts w:ascii="Times New Roman" w:hAnsi="Times New Roman" w:cs="宋体" w:hint="eastAsia"/>
                <w:kern w:val="0"/>
                <w:sz w:val="22"/>
                <w:lang w:bidi="ar"/>
              </w:rPr>
              <w:t>；送风方式：上送风，风量≥</w:t>
            </w:r>
            <w:r>
              <w:rPr>
                <w:rFonts w:ascii="Times New Roman" w:hAnsi="Times New Roman" w:cs="宋体" w:hint="eastAsia"/>
                <w:kern w:val="0"/>
                <w:sz w:val="22"/>
                <w:lang w:bidi="ar"/>
              </w:rPr>
              <w:t>6000 m3/h</w:t>
            </w:r>
            <w:r>
              <w:rPr>
                <w:rFonts w:ascii="Times New Roman" w:hAnsi="Times New Roman" w:cs="宋体" w:hint="eastAsia"/>
                <w:kern w:val="0"/>
                <w:sz w:val="22"/>
                <w:lang w:bidi="ar"/>
              </w:rPr>
              <w:t>，加湿量≥</w:t>
            </w:r>
            <w:r>
              <w:rPr>
                <w:rFonts w:ascii="Times New Roman" w:hAnsi="Times New Roman" w:cs="宋体" w:hint="eastAsia"/>
                <w:kern w:val="0"/>
                <w:sz w:val="22"/>
                <w:lang w:bidi="ar"/>
              </w:rPr>
              <w:t>5kg/h</w:t>
            </w:r>
            <w:r>
              <w:rPr>
                <w:rFonts w:ascii="Times New Roman" w:hAnsi="Times New Roman" w:cs="宋体" w:hint="eastAsia"/>
                <w:kern w:val="0"/>
                <w:sz w:val="22"/>
                <w:lang w:bidi="ar"/>
              </w:rPr>
              <w:t>；电加热≥</w:t>
            </w:r>
            <w:r>
              <w:rPr>
                <w:rFonts w:ascii="Times New Roman" w:hAnsi="Times New Roman" w:cs="宋体" w:hint="eastAsia"/>
                <w:kern w:val="0"/>
                <w:sz w:val="22"/>
                <w:lang w:bidi="ar"/>
              </w:rPr>
              <w:t>15kw                                                            1.</w:t>
            </w:r>
            <w:r>
              <w:rPr>
                <w:rFonts w:ascii="Times New Roman" w:hAnsi="Times New Roman" w:cs="宋体" w:hint="eastAsia"/>
                <w:kern w:val="0"/>
                <w:sz w:val="22"/>
                <w:lang w:bidi="ar"/>
              </w:rPr>
              <w:t>恒温恒湿精密空调机组的机械性能</w:t>
            </w:r>
            <w:r>
              <w:rPr>
                <w:rFonts w:ascii="Times New Roman" w:hAnsi="Times New Roman" w:cs="宋体" w:hint="eastAsia"/>
                <w:kern w:val="0"/>
                <w:sz w:val="22"/>
                <w:lang w:bidi="ar"/>
              </w:rPr>
              <w:br/>
              <w:t>1)</w:t>
            </w:r>
            <w:r>
              <w:rPr>
                <w:rFonts w:ascii="Times New Roman" w:hAnsi="Times New Roman" w:cs="宋体" w:hint="eastAsia"/>
                <w:kern w:val="0"/>
                <w:sz w:val="22"/>
                <w:lang w:bidi="ar"/>
              </w:rPr>
              <w:t>外观工艺：机柜表面喷涂均匀、无破损；</w:t>
            </w:r>
            <w:r>
              <w:rPr>
                <w:rFonts w:ascii="Times New Roman" w:hAnsi="Times New Roman" w:cs="宋体" w:hint="eastAsia"/>
                <w:kern w:val="0"/>
                <w:sz w:val="22"/>
                <w:lang w:bidi="ar"/>
              </w:rPr>
              <w:lastRenderedPageBreak/>
              <w:t>信号灯、开关、测量显示装置布局合理。</w:t>
            </w:r>
            <w:r>
              <w:rPr>
                <w:rFonts w:ascii="Times New Roman" w:hAnsi="Times New Roman" w:cs="宋体" w:hint="eastAsia"/>
                <w:kern w:val="0"/>
                <w:sz w:val="22"/>
                <w:lang w:bidi="ar"/>
              </w:rPr>
              <w:br/>
              <w:t>2)</w:t>
            </w:r>
            <w:r>
              <w:rPr>
                <w:rFonts w:ascii="Times New Roman" w:hAnsi="Times New Roman" w:cs="宋体" w:hint="eastAsia"/>
                <w:kern w:val="0"/>
                <w:sz w:val="22"/>
                <w:lang w:bidi="ar"/>
              </w:rPr>
              <w:t>结构工艺：部件排列合理、整齐；导线颜色和截面合理，布放平整；接插件牢固；进出线符合工程需要；具备抗震措施。</w:t>
            </w:r>
            <w:r>
              <w:rPr>
                <w:rFonts w:ascii="Times New Roman" w:hAnsi="Times New Roman" w:cs="宋体" w:hint="eastAsia"/>
                <w:kern w:val="0"/>
                <w:sz w:val="22"/>
                <w:lang w:bidi="ar"/>
              </w:rPr>
              <w:br/>
              <w:t>3)</w:t>
            </w:r>
            <w:r>
              <w:rPr>
                <w:rFonts w:ascii="Times New Roman" w:hAnsi="Times New Roman" w:cs="宋体" w:hint="eastAsia"/>
                <w:kern w:val="0"/>
                <w:sz w:val="22"/>
                <w:lang w:bidi="ar"/>
              </w:rPr>
              <w:t>标牌、标记：平整清晰。</w:t>
            </w:r>
            <w:r>
              <w:rPr>
                <w:rFonts w:ascii="Times New Roman" w:hAnsi="Times New Roman" w:cs="宋体" w:hint="eastAsia"/>
                <w:kern w:val="0"/>
                <w:sz w:val="22"/>
                <w:lang w:bidi="ar"/>
              </w:rPr>
              <w:br/>
              <w:t>4)</w:t>
            </w:r>
            <w:r>
              <w:rPr>
                <w:rFonts w:ascii="Times New Roman" w:hAnsi="Times New Roman" w:cs="宋体" w:hint="eastAsia"/>
                <w:kern w:val="0"/>
                <w:sz w:val="22"/>
                <w:lang w:bidi="ar"/>
              </w:rPr>
              <w:t>操作及维修安全、方便。</w:t>
            </w:r>
            <w:r>
              <w:rPr>
                <w:rFonts w:ascii="Times New Roman" w:hAnsi="Times New Roman" w:cs="宋体" w:hint="eastAsia"/>
                <w:kern w:val="0"/>
                <w:sz w:val="22"/>
                <w:lang w:bidi="ar"/>
              </w:rPr>
              <w:br/>
              <w:t>2.</w:t>
            </w:r>
            <w:r>
              <w:rPr>
                <w:rFonts w:ascii="Times New Roman" w:hAnsi="Times New Roman" w:cs="宋体" w:hint="eastAsia"/>
                <w:kern w:val="0"/>
                <w:sz w:val="22"/>
                <w:lang w:bidi="ar"/>
              </w:rPr>
              <w:t>恒温恒湿精密空调机组的电气性能</w:t>
            </w:r>
            <w:r>
              <w:rPr>
                <w:rFonts w:ascii="Times New Roman" w:hAnsi="Times New Roman" w:cs="宋体" w:hint="eastAsia"/>
                <w:kern w:val="0"/>
                <w:sz w:val="22"/>
                <w:lang w:bidi="ar"/>
              </w:rPr>
              <w:br/>
              <w:t>1)</w:t>
            </w:r>
            <w:r>
              <w:rPr>
                <w:rFonts w:ascii="Times New Roman" w:hAnsi="Times New Roman" w:cs="宋体" w:hint="eastAsia"/>
                <w:kern w:val="0"/>
                <w:sz w:val="22"/>
                <w:lang w:bidi="ar"/>
              </w:rPr>
              <w:t>精密空调机组的的电气性能应符合</w:t>
            </w:r>
            <w:r>
              <w:rPr>
                <w:rFonts w:ascii="Times New Roman" w:hAnsi="Times New Roman" w:cs="宋体" w:hint="eastAsia"/>
                <w:kern w:val="0"/>
                <w:sz w:val="22"/>
                <w:lang w:bidi="ar"/>
              </w:rPr>
              <w:t>IEC</w:t>
            </w:r>
            <w:r>
              <w:rPr>
                <w:rFonts w:ascii="Times New Roman" w:hAnsi="Times New Roman" w:cs="宋体" w:hint="eastAsia"/>
                <w:kern w:val="0"/>
                <w:sz w:val="22"/>
                <w:lang w:bidi="ar"/>
              </w:rPr>
              <w:t>标准</w:t>
            </w:r>
            <w:r>
              <w:rPr>
                <w:rFonts w:ascii="Times New Roman" w:hAnsi="Times New Roman" w:cs="宋体" w:hint="eastAsia"/>
                <w:kern w:val="0"/>
                <w:sz w:val="22"/>
                <w:lang w:bidi="ar"/>
              </w:rPr>
              <w:br/>
              <w:t>2)</w:t>
            </w:r>
            <w:r>
              <w:rPr>
                <w:rFonts w:ascii="Times New Roman" w:hAnsi="Times New Roman" w:cs="宋体" w:hint="eastAsia"/>
                <w:kern w:val="0"/>
                <w:sz w:val="22"/>
                <w:lang w:bidi="ar"/>
              </w:rPr>
              <w:t>输入电压允许波动范围：</w:t>
            </w:r>
            <w:r>
              <w:rPr>
                <w:rFonts w:ascii="Times New Roman" w:hAnsi="Times New Roman" w:cs="宋体" w:hint="eastAsia"/>
                <w:kern w:val="0"/>
                <w:sz w:val="22"/>
                <w:lang w:bidi="ar"/>
              </w:rPr>
              <w:t xml:space="preserve"> 380V +10%  -10%</w:t>
            </w:r>
            <w:r>
              <w:rPr>
                <w:rFonts w:ascii="Times New Roman" w:hAnsi="Times New Roman" w:cs="宋体" w:hint="eastAsia"/>
                <w:kern w:val="0"/>
                <w:sz w:val="22"/>
                <w:lang w:bidi="ar"/>
              </w:rPr>
              <w:br/>
              <w:t>3)</w:t>
            </w:r>
            <w:r>
              <w:rPr>
                <w:rFonts w:ascii="Times New Roman" w:hAnsi="Times New Roman" w:cs="宋体" w:hint="eastAsia"/>
                <w:kern w:val="0"/>
                <w:sz w:val="22"/>
                <w:lang w:bidi="ar"/>
              </w:rPr>
              <w:t>频率：</w:t>
            </w:r>
            <w:r>
              <w:rPr>
                <w:rFonts w:ascii="Times New Roman" w:hAnsi="Times New Roman" w:cs="宋体" w:hint="eastAsia"/>
                <w:kern w:val="0"/>
                <w:sz w:val="22"/>
                <w:lang w:bidi="ar"/>
              </w:rPr>
              <w:t xml:space="preserve">50HZ </w:t>
            </w:r>
            <w:r>
              <w:rPr>
                <w:rFonts w:ascii="Times New Roman" w:eastAsia="Wingdings 2" w:hAnsi="Times New Roman" w:cs="宋体"/>
                <w:kern w:val="0"/>
                <w:sz w:val="22"/>
                <w:lang w:bidi="ar"/>
              </w:rPr>
              <w:t></w:t>
            </w:r>
            <w:r>
              <w:rPr>
                <w:rFonts w:ascii="Times New Roman" w:hAnsi="Times New Roman" w:cs="宋体" w:hint="eastAsia"/>
                <w:kern w:val="0"/>
                <w:sz w:val="22"/>
                <w:lang w:bidi="ar"/>
              </w:rPr>
              <w:t xml:space="preserve"> 2HZ      </w:t>
            </w:r>
            <w:r>
              <w:rPr>
                <w:rFonts w:ascii="Times New Roman" w:hAnsi="Times New Roman" w:cs="宋体" w:hint="eastAsia"/>
                <w:kern w:val="0"/>
                <w:sz w:val="22"/>
                <w:lang w:bidi="ar"/>
              </w:rPr>
              <w:br/>
              <w:t>3.</w:t>
            </w:r>
            <w:r>
              <w:rPr>
                <w:rFonts w:ascii="Times New Roman" w:hAnsi="Times New Roman" w:cs="宋体" w:hint="eastAsia"/>
                <w:kern w:val="0"/>
                <w:sz w:val="22"/>
                <w:lang w:bidi="ar"/>
              </w:rPr>
              <w:t>恒温恒湿精密空调机组的适应环境</w:t>
            </w:r>
            <w:r>
              <w:rPr>
                <w:rFonts w:ascii="Times New Roman" w:hAnsi="Times New Roman" w:cs="宋体" w:hint="eastAsia"/>
                <w:kern w:val="0"/>
                <w:sz w:val="22"/>
                <w:lang w:bidi="ar"/>
              </w:rPr>
              <w:br/>
              <w:t>1)</w:t>
            </w:r>
            <w:r>
              <w:rPr>
                <w:rFonts w:ascii="Times New Roman" w:hAnsi="Times New Roman" w:cs="宋体" w:hint="eastAsia"/>
                <w:kern w:val="0"/>
                <w:sz w:val="22"/>
                <w:lang w:bidi="ar"/>
              </w:rPr>
              <w:t>温度：室内</w:t>
            </w:r>
            <w:r>
              <w:rPr>
                <w:rFonts w:ascii="Times New Roman" w:hAnsi="Times New Roman" w:cs="宋体" w:hint="eastAsia"/>
                <w:kern w:val="0"/>
                <w:sz w:val="22"/>
                <w:lang w:bidi="ar"/>
              </w:rPr>
              <w:t xml:space="preserve">  -10</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+30</w:t>
            </w:r>
            <w:r>
              <w:rPr>
                <w:rFonts w:ascii="Times New Roman" w:hAnsi="Times New Roman" w:cs="宋体" w:hint="eastAsia"/>
                <w:kern w:val="0"/>
                <w:sz w:val="22"/>
                <w:lang w:bidi="ar"/>
              </w:rPr>
              <w:t>℃</w:t>
            </w:r>
            <w:r>
              <w:rPr>
                <w:rFonts w:ascii="Times New Roman" w:hAnsi="Times New Roman" w:cs="宋体" w:hint="eastAsia"/>
                <w:kern w:val="0"/>
                <w:sz w:val="22"/>
                <w:lang w:bidi="ar"/>
              </w:rPr>
              <w:br/>
            </w:r>
            <w:r>
              <w:rPr>
                <w:rFonts w:ascii="Times New Roman" w:hAnsi="Times New Roman" w:cs="宋体" w:hint="eastAsia"/>
                <w:kern w:val="0"/>
                <w:sz w:val="22"/>
                <w:lang w:bidi="ar"/>
              </w:rPr>
              <w:t>室外</w:t>
            </w:r>
            <w:r>
              <w:rPr>
                <w:rFonts w:ascii="Times New Roman" w:hAnsi="Times New Roman" w:cs="宋体" w:hint="eastAsia"/>
                <w:kern w:val="0"/>
                <w:sz w:val="22"/>
                <w:lang w:bidi="ar"/>
              </w:rPr>
              <w:t xml:space="preserve">  -30</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+45</w:t>
            </w:r>
            <w:r>
              <w:rPr>
                <w:rFonts w:ascii="Times New Roman" w:hAnsi="Times New Roman" w:cs="宋体" w:hint="eastAsia"/>
                <w:kern w:val="0"/>
                <w:sz w:val="22"/>
                <w:lang w:bidi="ar"/>
              </w:rPr>
              <w:t>℃</w:t>
            </w:r>
            <w:r>
              <w:rPr>
                <w:rFonts w:ascii="Times New Roman" w:hAnsi="Times New Roman" w:cs="宋体" w:hint="eastAsia"/>
                <w:kern w:val="0"/>
                <w:sz w:val="22"/>
                <w:lang w:bidi="ar"/>
              </w:rPr>
              <w:br/>
              <w:t xml:space="preserve">2) </w:t>
            </w:r>
            <w:r>
              <w:rPr>
                <w:rFonts w:ascii="Times New Roman" w:hAnsi="Times New Roman" w:cs="宋体" w:hint="eastAsia"/>
                <w:kern w:val="0"/>
                <w:sz w:val="22"/>
                <w:lang w:bidi="ar"/>
              </w:rPr>
              <w:t>湿度：≤</w:t>
            </w:r>
            <w:r>
              <w:rPr>
                <w:rFonts w:ascii="Times New Roman" w:hAnsi="Times New Roman" w:cs="宋体" w:hint="eastAsia"/>
                <w:kern w:val="0"/>
                <w:sz w:val="22"/>
                <w:lang w:bidi="ar"/>
              </w:rPr>
              <w:t>95%RH</w:t>
            </w:r>
            <w:r>
              <w:rPr>
                <w:rFonts w:ascii="Times New Roman" w:hAnsi="Times New Roman" w:cs="宋体" w:hint="eastAsia"/>
                <w:kern w:val="0"/>
                <w:sz w:val="22"/>
                <w:lang w:bidi="ar"/>
              </w:rPr>
              <w:br/>
              <w:t xml:space="preserve">4. </w:t>
            </w:r>
            <w:r>
              <w:rPr>
                <w:rFonts w:ascii="Times New Roman" w:hAnsi="Times New Roman" w:cs="宋体" w:hint="eastAsia"/>
                <w:kern w:val="0"/>
                <w:sz w:val="22"/>
                <w:lang w:bidi="ar"/>
              </w:rPr>
              <w:t>恒温恒湿精密空调机组的温度、湿度控制性能</w:t>
            </w:r>
            <w:r>
              <w:rPr>
                <w:rFonts w:ascii="Times New Roman" w:hAnsi="Times New Roman" w:cs="宋体" w:hint="eastAsia"/>
                <w:kern w:val="0"/>
                <w:sz w:val="22"/>
                <w:lang w:bidi="ar"/>
              </w:rPr>
              <w:br/>
              <w:t>1)</w:t>
            </w:r>
            <w:r>
              <w:rPr>
                <w:rFonts w:ascii="Times New Roman" w:hAnsi="Times New Roman" w:cs="宋体" w:hint="eastAsia"/>
                <w:kern w:val="0"/>
                <w:sz w:val="22"/>
                <w:lang w:bidi="ar"/>
              </w:rPr>
              <w:t>精密空调应能按要求自动调节室内温、湿度，具有制冷、加热、加湿、除湿等功能。</w:t>
            </w:r>
            <w:r>
              <w:rPr>
                <w:rFonts w:ascii="Times New Roman" w:hAnsi="Times New Roman" w:cs="宋体" w:hint="eastAsia"/>
                <w:kern w:val="0"/>
                <w:sz w:val="22"/>
                <w:lang w:bidi="ar"/>
              </w:rPr>
              <w:br/>
              <w:t>2)</w:t>
            </w:r>
            <w:r>
              <w:rPr>
                <w:rFonts w:ascii="Times New Roman" w:hAnsi="Times New Roman" w:cs="宋体" w:hint="eastAsia"/>
                <w:kern w:val="0"/>
                <w:sz w:val="22"/>
                <w:lang w:bidi="ar"/>
              </w:rPr>
              <w:t>温度调节范围：</w:t>
            </w:r>
            <w:r>
              <w:rPr>
                <w:rFonts w:ascii="Times New Roman" w:hAnsi="Times New Roman" w:cs="宋体" w:hint="eastAsia"/>
                <w:kern w:val="0"/>
                <w:sz w:val="22"/>
                <w:lang w:bidi="ar"/>
              </w:rPr>
              <w:t>+17</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+32</w:t>
            </w:r>
            <w:r>
              <w:rPr>
                <w:rFonts w:ascii="Times New Roman" w:hAnsi="Times New Roman" w:cs="宋体" w:hint="eastAsia"/>
                <w:kern w:val="0"/>
                <w:sz w:val="22"/>
                <w:lang w:bidi="ar"/>
              </w:rPr>
              <w:t>℃</w:t>
            </w:r>
            <w:r>
              <w:rPr>
                <w:rFonts w:ascii="Times New Roman" w:hAnsi="Times New Roman" w:cs="宋体" w:hint="eastAsia"/>
                <w:kern w:val="0"/>
                <w:sz w:val="22"/>
                <w:lang w:bidi="ar"/>
              </w:rPr>
              <w:br/>
              <w:t>3)</w:t>
            </w:r>
            <w:r>
              <w:rPr>
                <w:rFonts w:ascii="Times New Roman" w:hAnsi="Times New Roman" w:cs="宋体" w:hint="eastAsia"/>
                <w:kern w:val="0"/>
                <w:sz w:val="22"/>
                <w:lang w:bidi="ar"/>
              </w:rPr>
              <w:t>温度调节精度：</w:t>
            </w:r>
            <w:r>
              <w:rPr>
                <w:rFonts w:ascii="Times New Roman" w:hAnsi="Times New Roman" w:cs="宋体" w:hint="eastAsia"/>
                <w:kern w:val="0"/>
                <w:sz w:val="22"/>
                <w:lang w:bidi="ar"/>
              </w:rPr>
              <w:t xml:space="preserve"> 1</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，温度变化率</w:t>
            </w:r>
            <w:r>
              <w:rPr>
                <w:rFonts w:ascii="Times New Roman" w:hAnsi="Times New Roman" w:cs="宋体" w:hint="eastAsia"/>
                <w:kern w:val="0"/>
                <w:sz w:val="22"/>
                <w:lang w:bidi="ar"/>
              </w:rPr>
              <w:t>&lt; 5</w:t>
            </w:r>
            <w:r>
              <w:rPr>
                <w:rFonts w:ascii="Times New Roman" w:hAnsi="Times New Roman" w:cs="宋体" w:hint="eastAsia"/>
                <w:kern w:val="0"/>
                <w:sz w:val="22"/>
                <w:lang w:bidi="ar"/>
              </w:rPr>
              <w:t>℃</w:t>
            </w:r>
            <w:r>
              <w:rPr>
                <w:rFonts w:ascii="Times New Roman" w:hAnsi="Times New Roman" w:cs="宋体" w:hint="eastAsia"/>
                <w:kern w:val="0"/>
                <w:sz w:val="22"/>
                <w:lang w:bidi="ar"/>
              </w:rPr>
              <w:t>/</w:t>
            </w:r>
            <w:r>
              <w:rPr>
                <w:rFonts w:ascii="Times New Roman" w:hAnsi="Times New Roman" w:cs="宋体" w:hint="eastAsia"/>
                <w:kern w:val="0"/>
                <w:sz w:val="22"/>
                <w:lang w:bidi="ar"/>
              </w:rPr>
              <w:t>小时</w:t>
            </w:r>
            <w:r>
              <w:rPr>
                <w:rFonts w:ascii="Times New Roman" w:hAnsi="Times New Roman" w:cs="宋体" w:hint="eastAsia"/>
                <w:kern w:val="0"/>
                <w:sz w:val="22"/>
                <w:lang w:bidi="ar"/>
              </w:rPr>
              <w:br/>
              <w:t>4)</w:t>
            </w:r>
            <w:r>
              <w:rPr>
                <w:rFonts w:ascii="Times New Roman" w:hAnsi="Times New Roman" w:cs="宋体" w:hint="eastAsia"/>
                <w:kern w:val="0"/>
                <w:sz w:val="22"/>
                <w:lang w:bidi="ar"/>
              </w:rPr>
              <w:t>湿度调节范围：</w:t>
            </w:r>
            <w:r>
              <w:rPr>
                <w:rFonts w:ascii="Times New Roman" w:hAnsi="Times New Roman" w:cs="宋体" w:hint="eastAsia"/>
                <w:kern w:val="0"/>
                <w:sz w:val="22"/>
                <w:lang w:bidi="ar"/>
              </w:rPr>
              <w:t>30%  80%RH</w:t>
            </w:r>
            <w:r>
              <w:rPr>
                <w:rFonts w:ascii="Times New Roman" w:hAnsi="Times New Roman" w:cs="宋体" w:hint="eastAsia"/>
                <w:kern w:val="0"/>
                <w:sz w:val="22"/>
                <w:lang w:bidi="ar"/>
              </w:rPr>
              <w:br/>
              <w:t>5)</w:t>
            </w:r>
            <w:r>
              <w:rPr>
                <w:rFonts w:ascii="Times New Roman" w:hAnsi="Times New Roman" w:cs="宋体" w:hint="eastAsia"/>
                <w:kern w:val="0"/>
                <w:sz w:val="22"/>
                <w:lang w:bidi="ar"/>
              </w:rPr>
              <w:t>湿度调节精度：</w:t>
            </w:r>
            <w:r>
              <w:rPr>
                <w:rFonts w:ascii="Times New Roman" w:hAnsi="Times New Roman" w:cs="宋体" w:hint="eastAsia"/>
                <w:kern w:val="0"/>
                <w:sz w:val="22"/>
                <w:lang w:bidi="ar"/>
              </w:rPr>
              <w:t xml:space="preserve">  5 %RH </w:t>
            </w:r>
            <w:r>
              <w:rPr>
                <w:rFonts w:ascii="Times New Roman" w:hAnsi="Times New Roman" w:cs="宋体" w:hint="eastAsia"/>
                <w:kern w:val="0"/>
                <w:sz w:val="22"/>
                <w:lang w:bidi="ar"/>
              </w:rPr>
              <w:br/>
              <w:t>6)</w:t>
            </w:r>
            <w:r>
              <w:rPr>
                <w:rFonts w:ascii="Times New Roman" w:hAnsi="Times New Roman" w:cs="宋体" w:hint="eastAsia"/>
                <w:kern w:val="0"/>
                <w:sz w:val="22"/>
                <w:lang w:bidi="ar"/>
              </w:rPr>
              <w:t>温、湿度波动超限应能发出报警信号</w:t>
            </w:r>
            <w:r>
              <w:rPr>
                <w:rFonts w:ascii="Times New Roman" w:hAnsi="Times New Roman" w:cs="宋体" w:hint="eastAsia"/>
                <w:kern w:val="0"/>
                <w:sz w:val="22"/>
                <w:lang w:bidi="ar"/>
              </w:rPr>
              <w:br/>
              <w:t>5.</w:t>
            </w:r>
            <w:r>
              <w:rPr>
                <w:rFonts w:ascii="Times New Roman" w:hAnsi="Times New Roman" w:cs="宋体" w:hint="eastAsia"/>
                <w:kern w:val="0"/>
                <w:sz w:val="22"/>
                <w:lang w:bidi="ar"/>
              </w:rPr>
              <w:t>恒温恒湿精密空调机组的机组性能</w:t>
            </w:r>
            <w:r>
              <w:rPr>
                <w:rFonts w:ascii="Times New Roman" w:hAnsi="Times New Roman" w:cs="宋体" w:hint="eastAsia"/>
                <w:kern w:val="0"/>
                <w:sz w:val="22"/>
                <w:lang w:bidi="ar"/>
              </w:rPr>
              <w:br/>
              <w:t>1)</w:t>
            </w:r>
            <w:r>
              <w:rPr>
                <w:rFonts w:ascii="Times New Roman" w:hAnsi="Times New Roman" w:cs="宋体" w:hint="eastAsia"/>
                <w:kern w:val="0"/>
                <w:sz w:val="22"/>
                <w:lang w:bidi="ar"/>
              </w:rPr>
              <w:t>采用国际知名品牌压缩机，以提高机组的高效节能性及可靠性；</w:t>
            </w:r>
            <w:r>
              <w:rPr>
                <w:rFonts w:ascii="Times New Roman" w:hAnsi="Times New Roman" w:cs="宋体" w:hint="eastAsia"/>
                <w:kern w:val="0"/>
                <w:sz w:val="22"/>
                <w:lang w:bidi="ar"/>
              </w:rPr>
              <w:br/>
              <w:t>2)</w:t>
            </w:r>
            <w:r>
              <w:rPr>
                <w:rFonts w:ascii="Times New Roman" w:hAnsi="Times New Roman" w:cs="宋体" w:hint="eastAsia"/>
                <w:kern w:val="0"/>
                <w:sz w:val="22"/>
                <w:lang w:bidi="ar"/>
              </w:rPr>
              <w:t>选用</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t>“</w:t>
            </w:r>
            <w:r>
              <w:rPr>
                <w:rFonts w:ascii="Times New Roman" w:hAnsi="Times New Roman" w:cs="宋体" w:hint="eastAsia"/>
                <w:kern w:val="0"/>
                <w:sz w:val="22"/>
                <w:lang w:bidi="ar"/>
              </w:rPr>
              <w:t>/</w:t>
            </w:r>
            <w:r>
              <w:rPr>
                <w:rFonts w:ascii="Times New Roman" w:hAnsi="Times New Roman" w:cs="宋体" w:hint="eastAsia"/>
                <w:kern w:val="0"/>
                <w:sz w:val="22"/>
                <w:lang w:bidi="ar"/>
              </w:rPr>
              <w:t>”型大面积蒸发器，并须采用Φ</w:t>
            </w:r>
            <w:r>
              <w:rPr>
                <w:rFonts w:ascii="Times New Roman" w:hAnsi="Times New Roman" w:cs="宋体" w:hint="eastAsia"/>
                <w:kern w:val="0"/>
                <w:sz w:val="22"/>
                <w:lang w:bidi="ar"/>
              </w:rPr>
              <w:t>9.52</w:t>
            </w:r>
            <w:r>
              <w:rPr>
                <w:rFonts w:ascii="Times New Roman" w:hAnsi="Times New Roman" w:cs="宋体" w:hint="eastAsia"/>
                <w:kern w:val="0"/>
                <w:sz w:val="22"/>
                <w:lang w:bidi="ar"/>
              </w:rPr>
              <w:t>内螺纹紫铜管、亲水开窗铝箔结构，增强换热效率；</w:t>
            </w:r>
            <w:r>
              <w:rPr>
                <w:rFonts w:ascii="Times New Roman" w:hAnsi="Times New Roman" w:cs="宋体" w:hint="eastAsia"/>
                <w:kern w:val="0"/>
                <w:sz w:val="22"/>
                <w:lang w:bidi="ar"/>
              </w:rPr>
              <w:br/>
              <w:t>3)</w:t>
            </w:r>
            <w:r>
              <w:rPr>
                <w:rFonts w:ascii="Times New Roman" w:hAnsi="Times New Roman" w:cs="宋体" w:hint="eastAsia"/>
                <w:kern w:val="0"/>
                <w:sz w:val="22"/>
                <w:lang w:bidi="ar"/>
              </w:rPr>
              <w:t>室内风机必须采用航空级复合材料制作的</w:t>
            </w:r>
            <w:r>
              <w:rPr>
                <w:rFonts w:ascii="Times New Roman" w:hAnsi="Times New Roman" w:cs="宋体" w:hint="eastAsia"/>
                <w:kern w:val="0"/>
                <w:sz w:val="22"/>
                <w:lang w:bidi="ar"/>
              </w:rPr>
              <w:t>EC</w:t>
            </w:r>
            <w:r>
              <w:rPr>
                <w:rFonts w:ascii="Times New Roman" w:hAnsi="Times New Roman" w:cs="宋体" w:hint="eastAsia"/>
                <w:kern w:val="0"/>
                <w:sz w:val="22"/>
                <w:lang w:bidi="ar"/>
              </w:rPr>
              <w:t>风机，可通过控制面板直接调整风机输出风量及机外余压，具有高效、节能、低噪声、风量连续可调等优点。机组的室内风机系统应能够方便的从机组正面取出进行现场维修</w:t>
            </w:r>
            <w:r>
              <w:rPr>
                <w:rFonts w:ascii="Times New Roman" w:hAnsi="Times New Roman" w:cs="宋体" w:hint="eastAsia"/>
                <w:kern w:val="0"/>
                <w:sz w:val="22"/>
                <w:lang w:bidi="ar"/>
              </w:rPr>
              <w:t>,</w:t>
            </w:r>
            <w:r>
              <w:rPr>
                <w:rFonts w:ascii="Times New Roman" w:hAnsi="Times New Roman" w:cs="宋体" w:hint="eastAsia"/>
                <w:kern w:val="0"/>
                <w:sz w:val="22"/>
                <w:lang w:bidi="ar"/>
              </w:rPr>
              <w:t>提高系统的可维护性；</w:t>
            </w:r>
            <w:r>
              <w:rPr>
                <w:rFonts w:ascii="Times New Roman" w:hAnsi="Times New Roman" w:cs="宋体" w:hint="eastAsia"/>
                <w:kern w:val="0"/>
                <w:sz w:val="22"/>
                <w:lang w:bidi="ar"/>
              </w:rPr>
              <w:br/>
              <w:t>4)</w:t>
            </w:r>
            <w:r>
              <w:rPr>
                <w:rFonts w:ascii="Times New Roman" w:hAnsi="Times New Roman" w:cs="宋体" w:hint="eastAsia"/>
                <w:kern w:val="0"/>
                <w:sz w:val="22"/>
                <w:lang w:bidi="ar"/>
              </w:rPr>
              <w:t>加湿性能：应采用耗能低、卫生、安全、无粉尘二次污染的电极蒸汽加湿器，加湿量不低于表一：选型技术明细表”的要求。所选用加湿罐可以在场地进行清理，反复应用；</w:t>
            </w:r>
            <w:r>
              <w:rPr>
                <w:rFonts w:ascii="Times New Roman" w:hAnsi="Times New Roman" w:cs="宋体" w:hint="eastAsia"/>
                <w:kern w:val="0"/>
                <w:sz w:val="22"/>
                <w:lang w:bidi="ar"/>
              </w:rPr>
              <w:br/>
              <w:t>5)</w:t>
            </w:r>
            <w:r>
              <w:rPr>
                <w:rFonts w:ascii="Times New Roman" w:hAnsi="Times New Roman" w:cs="宋体" w:hint="eastAsia"/>
                <w:kern w:val="0"/>
                <w:sz w:val="22"/>
                <w:lang w:bidi="ar"/>
              </w:rPr>
              <w:t>加热性能：电加热量≥</w:t>
            </w:r>
            <w:r>
              <w:rPr>
                <w:rFonts w:ascii="Times New Roman" w:hAnsi="Times New Roman" w:cs="宋体" w:hint="eastAsia"/>
                <w:kern w:val="0"/>
                <w:sz w:val="22"/>
                <w:lang w:bidi="ar"/>
              </w:rPr>
              <w:t>15KW</w:t>
            </w:r>
            <w:r>
              <w:rPr>
                <w:rFonts w:ascii="Times New Roman" w:hAnsi="Times New Roman" w:cs="宋体" w:hint="eastAsia"/>
                <w:kern w:val="0"/>
                <w:sz w:val="22"/>
                <w:lang w:bidi="ar"/>
              </w:rPr>
              <w:t>，加热系统</w:t>
            </w:r>
            <w:r>
              <w:rPr>
                <w:rFonts w:ascii="Times New Roman" w:hAnsi="Times New Roman" w:cs="宋体" w:hint="eastAsia"/>
                <w:kern w:val="0"/>
                <w:sz w:val="22"/>
                <w:lang w:bidi="ar"/>
              </w:rPr>
              <w:lastRenderedPageBreak/>
              <w:t>应带过热保护装置；</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br/>
              <w:t>6)</w:t>
            </w:r>
            <w:r>
              <w:rPr>
                <w:rFonts w:ascii="Times New Roman" w:hAnsi="Times New Roman" w:cs="宋体" w:hint="eastAsia"/>
                <w:kern w:val="0"/>
                <w:sz w:val="22"/>
                <w:lang w:bidi="ar"/>
              </w:rPr>
              <w:t>除湿性能：机组应具备快速除湿装置，在需要除湿运行时，恒温恒湿空调应能够调整风速和关闭部分蒸发器面积，快速响应除湿要求，减少空气过冷及热补偿需求，降低恒温恒湿空调除湿过程耗电量；</w:t>
            </w:r>
            <w:r>
              <w:rPr>
                <w:rFonts w:ascii="Times New Roman" w:hAnsi="Times New Roman" w:cs="宋体" w:hint="eastAsia"/>
                <w:kern w:val="0"/>
                <w:sz w:val="22"/>
                <w:lang w:bidi="ar"/>
              </w:rPr>
              <w:br/>
              <w:t>7)</w:t>
            </w:r>
            <w:r>
              <w:rPr>
                <w:rFonts w:ascii="Times New Roman" w:hAnsi="Times New Roman" w:cs="宋体" w:hint="eastAsia"/>
                <w:kern w:val="0"/>
                <w:sz w:val="22"/>
                <w:lang w:bidi="ar"/>
              </w:rPr>
              <w:t>采用更稳定可靠的热力式外平衡阀；</w:t>
            </w:r>
            <w:r>
              <w:rPr>
                <w:rFonts w:ascii="Times New Roman" w:hAnsi="Times New Roman" w:cs="宋体" w:hint="eastAsia"/>
                <w:kern w:val="0"/>
                <w:sz w:val="22"/>
                <w:lang w:bidi="ar"/>
              </w:rPr>
              <w:br/>
              <w:t xml:space="preserve">8) </w:t>
            </w:r>
            <w:r>
              <w:rPr>
                <w:rFonts w:ascii="Times New Roman" w:hAnsi="Times New Roman" w:cs="宋体" w:hint="eastAsia"/>
                <w:kern w:val="0"/>
                <w:sz w:val="22"/>
                <w:lang w:bidi="ar"/>
              </w:rPr>
              <w:t>空气过滤器便于更换，同时满足</w:t>
            </w:r>
            <w:r>
              <w:rPr>
                <w:rFonts w:ascii="Times New Roman" w:hAnsi="Times New Roman" w:cs="宋体" w:hint="eastAsia"/>
                <w:kern w:val="0"/>
                <w:sz w:val="22"/>
                <w:lang w:bidi="ar"/>
              </w:rPr>
              <w:t>GB/T 14295-2019</w:t>
            </w:r>
            <w:r>
              <w:rPr>
                <w:rFonts w:ascii="Times New Roman" w:hAnsi="Times New Roman" w:cs="宋体" w:hint="eastAsia"/>
                <w:kern w:val="0"/>
                <w:sz w:val="22"/>
                <w:lang w:bidi="ar"/>
              </w:rPr>
              <w:t>《空气过滤器》要求，计数效率（粒径≥</w:t>
            </w:r>
            <w:r>
              <w:rPr>
                <w:rFonts w:ascii="Times New Roman" w:hAnsi="Times New Roman" w:cs="宋体" w:hint="eastAsia"/>
                <w:kern w:val="0"/>
                <w:sz w:val="22"/>
                <w:lang w:bidi="ar"/>
              </w:rPr>
              <w:t>2.0</w:t>
            </w:r>
            <w:r>
              <w:rPr>
                <w:rFonts w:ascii="Times New Roman" w:hAnsi="Times New Roman" w:cs="宋体" w:hint="eastAsia"/>
                <w:kern w:val="0"/>
                <w:sz w:val="22"/>
                <w:lang w:bidi="ar"/>
              </w:rPr>
              <w:t>μ</w:t>
            </w:r>
            <w:r>
              <w:rPr>
                <w:rFonts w:ascii="Times New Roman" w:hAnsi="Times New Roman" w:cs="宋体" w:hint="eastAsia"/>
                <w:kern w:val="0"/>
                <w:sz w:val="22"/>
                <w:lang w:bidi="ar"/>
              </w:rPr>
              <w:t>m</w:t>
            </w:r>
            <w:r>
              <w:rPr>
                <w:rFonts w:ascii="Times New Roman" w:hAnsi="Times New Roman" w:cs="宋体" w:hint="eastAsia"/>
                <w:kern w:val="0"/>
                <w:sz w:val="22"/>
                <w:lang w:bidi="ar"/>
              </w:rPr>
              <w:t>）≥</w:t>
            </w:r>
            <w:r>
              <w:rPr>
                <w:rFonts w:ascii="Times New Roman" w:hAnsi="Times New Roman" w:cs="宋体" w:hint="eastAsia"/>
                <w:kern w:val="0"/>
                <w:sz w:val="22"/>
                <w:lang w:bidi="ar"/>
              </w:rPr>
              <w:t>50%</w:t>
            </w:r>
            <w:r>
              <w:rPr>
                <w:rFonts w:ascii="Times New Roman" w:hAnsi="Times New Roman" w:cs="宋体" w:hint="eastAsia"/>
                <w:kern w:val="0"/>
                <w:sz w:val="22"/>
                <w:lang w:bidi="ar"/>
              </w:rPr>
              <w:t>，效率等级达到初效</w:t>
            </w:r>
            <w:r>
              <w:rPr>
                <w:rFonts w:ascii="Times New Roman" w:hAnsi="Times New Roman" w:cs="宋体" w:hint="eastAsia"/>
                <w:kern w:val="0"/>
                <w:sz w:val="22"/>
                <w:lang w:bidi="ar"/>
              </w:rPr>
              <w:t>4</w:t>
            </w:r>
            <w:r>
              <w:rPr>
                <w:rFonts w:ascii="Times New Roman" w:hAnsi="Times New Roman" w:cs="宋体" w:hint="eastAsia"/>
                <w:kern w:val="0"/>
                <w:sz w:val="22"/>
                <w:lang w:bidi="ar"/>
              </w:rPr>
              <w:t>，如有具有</w:t>
            </w:r>
            <w:r>
              <w:rPr>
                <w:rFonts w:ascii="Times New Roman" w:hAnsi="Times New Roman" w:cs="宋体" w:hint="eastAsia"/>
                <w:kern w:val="0"/>
                <w:sz w:val="22"/>
                <w:lang w:bidi="ar"/>
              </w:rPr>
              <w:t>CNAS</w:t>
            </w:r>
            <w:r>
              <w:rPr>
                <w:rFonts w:ascii="Times New Roman" w:hAnsi="Times New Roman" w:cs="宋体" w:hint="eastAsia"/>
                <w:kern w:val="0"/>
                <w:sz w:val="22"/>
                <w:lang w:bidi="ar"/>
              </w:rPr>
              <w:t>或</w:t>
            </w:r>
            <w:r>
              <w:rPr>
                <w:rFonts w:ascii="Times New Roman" w:hAnsi="Times New Roman" w:cs="宋体" w:hint="eastAsia"/>
                <w:kern w:val="0"/>
                <w:sz w:val="22"/>
                <w:lang w:bidi="ar"/>
              </w:rPr>
              <w:t>CMA</w:t>
            </w:r>
            <w:r>
              <w:rPr>
                <w:rFonts w:ascii="Times New Roman" w:hAnsi="Times New Roman" w:cs="宋体" w:hint="eastAsia"/>
                <w:kern w:val="0"/>
                <w:sz w:val="22"/>
                <w:lang w:bidi="ar"/>
              </w:rPr>
              <w:t>认证的第三方权威测试机构出具的检测报告请</w:t>
            </w:r>
            <w:r>
              <w:rPr>
                <w:rFonts w:ascii="Times New Roman" w:hAnsi="Times New Roman" w:cs="宋体"/>
                <w:kern w:val="0"/>
                <w:sz w:val="22"/>
                <w:lang w:bidi="ar"/>
              </w:rPr>
              <w:t>提供</w:t>
            </w:r>
            <w:r>
              <w:rPr>
                <w:rFonts w:ascii="Times New Roman" w:hAnsi="Times New Roman" w:cs="宋体" w:hint="eastAsia"/>
                <w:kern w:val="0"/>
                <w:sz w:val="22"/>
                <w:lang w:bidi="ar"/>
              </w:rPr>
              <w:t>；</w:t>
            </w:r>
            <w:r>
              <w:rPr>
                <w:rFonts w:ascii="Times New Roman" w:hAnsi="Times New Roman" w:cs="宋体" w:hint="eastAsia"/>
                <w:kern w:val="0"/>
                <w:sz w:val="22"/>
                <w:lang w:bidi="ar"/>
              </w:rPr>
              <w:t xml:space="preserve"> </w:t>
            </w:r>
            <w:r>
              <w:rPr>
                <w:rFonts w:ascii="Times New Roman" w:hAnsi="Times New Roman" w:cs="宋体" w:hint="eastAsia"/>
                <w:kern w:val="0"/>
                <w:sz w:val="22"/>
                <w:lang w:bidi="ar"/>
              </w:rPr>
              <w:br/>
              <w:t>9)</w:t>
            </w:r>
            <w:r>
              <w:rPr>
                <w:rFonts w:ascii="Times New Roman" w:hAnsi="Times New Roman" w:cs="宋体" w:hint="eastAsia"/>
                <w:kern w:val="0"/>
                <w:sz w:val="22"/>
                <w:lang w:bidi="ar"/>
              </w:rPr>
              <w:t>每台机组都具有独立的控制系统、显示器、加热器、加湿器、独立的温湿度传感器。以保证每台机组的正常运行及高精度运行。</w:t>
            </w:r>
            <w:r>
              <w:rPr>
                <w:rFonts w:ascii="Times New Roman" w:hAnsi="Times New Roman" w:cs="宋体" w:hint="eastAsia"/>
                <w:kern w:val="0"/>
                <w:sz w:val="22"/>
                <w:lang w:bidi="ar"/>
              </w:rPr>
              <w:br/>
              <w:t>10)</w:t>
            </w:r>
            <w:r>
              <w:rPr>
                <w:rFonts w:ascii="Times New Roman" w:hAnsi="Times New Roman" w:cs="宋体" w:hint="eastAsia"/>
                <w:kern w:val="0"/>
                <w:sz w:val="22"/>
                <w:lang w:bidi="ar"/>
              </w:rPr>
              <w:t>每台机组配置点式或带式漏水检测器。</w:t>
            </w:r>
            <w:r>
              <w:rPr>
                <w:rFonts w:ascii="Times New Roman" w:hAnsi="Times New Roman" w:cs="宋体" w:hint="eastAsia"/>
                <w:kern w:val="0"/>
                <w:sz w:val="22"/>
                <w:lang w:bidi="ar"/>
              </w:rPr>
              <w:br/>
              <w:t>11)</w:t>
            </w:r>
            <w:r>
              <w:rPr>
                <w:rFonts w:ascii="Times New Roman" w:hAnsi="Times New Roman" w:cs="宋体" w:hint="eastAsia"/>
                <w:kern w:val="0"/>
                <w:sz w:val="22"/>
                <w:lang w:bidi="ar"/>
              </w:rPr>
              <w:t>每台机组采用框架式结构，面板内嵌隔音隔热防火保温棉。</w:t>
            </w:r>
            <w:r>
              <w:rPr>
                <w:rFonts w:ascii="Times New Roman" w:hAnsi="Times New Roman" w:cs="宋体" w:hint="eastAsia"/>
                <w:kern w:val="0"/>
                <w:sz w:val="22"/>
                <w:lang w:bidi="ar"/>
              </w:rPr>
              <w:br/>
              <w:t>12)</w:t>
            </w:r>
            <w:r>
              <w:rPr>
                <w:rFonts w:ascii="Times New Roman" w:hAnsi="Times New Roman" w:cs="宋体" w:hint="eastAsia"/>
                <w:kern w:val="0"/>
                <w:sz w:val="22"/>
                <w:lang w:bidi="ar"/>
              </w:rPr>
              <w:t>系统具有高可靠性，要求机组平均无故障时间</w:t>
            </w:r>
            <w:r>
              <w:rPr>
                <w:rFonts w:ascii="Times New Roman" w:hAnsi="Times New Roman" w:cs="宋体" w:hint="eastAsia"/>
                <w:kern w:val="0"/>
                <w:sz w:val="22"/>
                <w:lang w:bidi="ar"/>
              </w:rPr>
              <w:t>MTBF</w:t>
            </w:r>
            <w:r>
              <w:rPr>
                <w:rFonts w:ascii="Times New Roman" w:hAnsi="Times New Roman" w:cs="宋体" w:hint="eastAsia"/>
                <w:kern w:val="0"/>
                <w:sz w:val="22"/>
                <w:lang w:bidi="ar"/>
              </w:rPr>
              <w:t>≥</w:t>
            </w:r>
            <w:r>
              <w:rPr>
                <w:rFonts w:ascii="Times New Roman" w:hAnsi="Times New Roman" w:cs="宋体" w:hint="eastAsia"/>
                <w:kern w:val="0"/>
                <w:sz w:val="22"/>
                <w:lang w:bidi="ar"/>
              </w:rPr>
              <w:t>10</w:t>
            </w:r>
            <w:r>
              <w:rPr>
                <w:rFonts w:ascii="Times New Roman" w:hAnsi="Times New Roman" w:cs="宋体" w:hint="eastAsia"/>
                <w:kern w:val="0"/>
                <w:sz w:val="22"/>
                <w:lang w:bidi="ar"/>
              </w:rPr>
              <w:t>万小时。</w:t>
            </w:r>
            <w:r>
              <w:rPr>
                <w:rFonts w:ascii="Times New Roman" w:hAnsi="Times New Roman" w:cs="宋体" w:hint="eastAsia"/>
                <w:kern w:val="0"/>
                <w:sz w:val="22"/>
                <w:lang w:bidi="ar"/>
              </w:rPr>
              <w:br/>
              <w:t>13)</w:t>
            </w:r>
            <w:r>
              <w:rPr>
                <w:rFonts w:ascii="Times New Roman" w:hAnsi="Times New Roman" w:cs="宋体" w:hint="eastAsia"/>
                <w:kern w:val="0"/>
                <w:sz w:val="22"/>
                <w:lang w:bidi="ar"/>
              </w:rPr>
              <w:t>具备低噪音的特性，以不影响机房人员正常工作，如有请提供节能静音型空调相关第三方证明文件。</w:t>
            </w:r>
            <w:r>
              <w:rPr>
                <w:rFonts w:ascii="Times New Roman" w:hAnsi="Times New Roman" w:cs="宋体" w:hint="eastAsia"/>
                <w:kern w:val="0"/>
                <w:sz w:val="22"/>
                <w:lang w:bidi="ar"/>
              </w:rPr>
              <w:br/>
              <w:t>14)</w:t>
            </w:r>
            <w:r>
              <w:rPr>
                <w:rFonts w:ascii="Times New Roman" w:hAnsi="Times New Roman" w:cs="宋体" w:hint="eastAsia"/>
                <w:kern w:val="0"/>
                <w:sz w:val="22"/>
                <w:lang w:bidi="ar"/>
              </w:rPr>
              <w:t>具备高落差、长联接管技术，适应室外机长距离安装，如有请需提供第三方证明文件</w:t>
            </w:r>
          </w:p>
          <w:p w:rsidR="008B2E49" w:rsidRDefault="008B2E49" w:rsidP="00C53090">
            <w:pPr>
              <w:widowControl/>
              <w:jc w:val="left"/>
              <w:textAlignment w:val="center"/>
              <w:rPr>
                <w:rFonts w:ascii="Times New Roman" w:hAnsi="Times New Roman" w:cs="宋体"/>
                <w:kern w:val="0"/>
                <w:sz w:val="22"/>
                <w:lang w:bidi="ar"/>
              </w:rPr>
            </w:pPr>
            <w:r>
              <w:rPr>
                <w:rFonts w:ascii="Times New Roman" w:hAnsi="Times New Roman" w:cs="宋体" w:hint="eastAsia"/>
                <w:kern w:val="0"/>
                <w:sz w:val="22"/>
                <w:lang w:bidi="ar"/>
              </w:rPr>
              <w:t>15</w:t>
            </w:r>
            <w:r>
              <w:rPr>
                <w:rFonts w:ascii="Times New Roman" w:hAnsi="Times New Roman" w:cs="宋体" w:hint="eastAsia"/>
                <w:kern w:val="0"/>
                <w:sz w:val="22"/>
                <w:lang w:bidi="ar"/>
              </w:rPr>
              <w:t>）一级能效。</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台</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lastRenderedPageBreak/>
              <w:t>9</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空调镀锌风管</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现场定制空调风管</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120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平方</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10</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风口</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定制可调风口，带过滤网</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9</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个</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11</w:t>
            </w:r>
          </w:p>
        </w:tc>
        <w:tc>
          <w:tcPr>
            <w:tcW w:w="796"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专用铜管</w:t>
            </w:r>
          </w:p>
        </w:tc>
        <w:tc>
          <w:tcPr>
            <w:tcW w:w="2697" w:type="pct"/>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DN22*DN10/DN16*DN10</w:t>
            </w:r>
            <w:r>
              <w:rPr>
                <w:rFonts w:ascii="Times New Roman" w:hAnsi="Times New Roman" w:cs="宋体" w:hint="eastAsia"/>
                <w:kern w:val="0"/>
                <w:sz w:val="22"/>
                <w:lang w:bidi="ar"/>
              </w:rPr>
              <w:t>铜管</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90</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米</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12</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制冷冷媒</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空调制冷冷媒，</w:t>
            </w:r>
            <w:r>
              <w:rPr>
                <w:rFonts w:ascii="Times New Roman" w:hAnsi="Times New Roman" w:cs="宋体" w:hint="eastAsia"/>
                <w:kern w:val="0"/>
                <w:sz w:val="22"/>
                <w:lang w:bidi="ar"/>
              </w:rPr>
              <w:t>R410A</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3</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瓶</w:t>
            </w:r>
          </w:p>
        </w:tc>
        <w:tc>
          <w:tcPr>
            <w:tcW w:w="375" w:type="pct"/>
            <w:noWrap/>
            <w:vAlign w:val="center"/>
          </w:tcPr>
          <w:p w:rsidR="008B2E49" w:rsidRDefault="008B2E49" w:rsidP="00C53090">
            <w:pPr>
              <w:rPr>
                <w:rFonts w:ascii="Times New Roman" w:hAnsi="Times New Roman" w:cs="宋体"/>
                <w:sz w:val="22"/>
              </w:rPr>
            </w:pPr>
          </w:p>
        </w:tc>
      </w:tr>
      <w:tr w:rsidR="008B2E49" w:rsidTr="00C53090">
        <w:trPr>
          <w:trHeight w:val="280"/>
        </w:trPr>
        <w:tc>
          <w:tcPr>
            <w:tcW w:w="373"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13</w:t>
            </w:r>
          </w:p>
        </w:tc>
        <w:tc>
          <w:tcPr>
            <w:tcW w:w="796"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辅材</w:t>
            </w:r>
          </w:p>
        </w:tc>
        <w:tc>
          <w:tcPr>
            <w:tcW w:w="2697" w:type="pct"/>
            <w:noWrap/>
            <w:vAlign w:val="center"/>
          </w:tcPr>
          <w:p w:rsidR="008B2E49" w:rsidRDefault="008B2E49" w:rsidP="00C53090">
            <w:pPr>
              <w:widowControl/>
              <w:jc w:val="left"/>
              <w:textAlignment w:val="center"/>
              <w:rPr>
                <w:rFonts w:ascii="Times New Roman" w:hAnsi="Times New Roman" w:cs="宋体"/>
                <w:sz w:val="22"/>
              </w:rPr>
            </w:pPr>
            <w:r>
              <w:rPr>
                <w:rFonts w:ascii="Times New Roman" w:hAnsi="Times New Roman" w:cs="宋体" w:hint="eastAsia"/>
                <w:kern w:val="0"/>
                <w:sz w:val="22"/>
                <w:lang w:bidi="ar"/>
              </w:rPr>
              <w:t>空调保温、连接辅件、外机支架、进排水管路、五金配件及氧气乙炔等</w:t>
            </w:r>
          </w:p>
        </w:tc>
        <w:tc>
          <w:tcPr>
            <w:tcW w:w="390"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1</w:t>
            </w:r>
          </w:p>
        </w:tc>
        <w:tc>
          <w:tcPr>
            <w:tcW w:w="369" w:type="pct"/>
            <w:noWrap/>
            <w:vAlign w:val="center"/>
          </w:tcPr>
          <w:p w:rsidR="008B2E49" w:rsidRDefault="008B2E49" w:rsidP="00C53090">
            <w:pPr>
              <w:widowControl/>
              <w:jc w:val="center"/>
              <w:textAlignment w:val="center"/>
              <w:rPr>
                <w:rFonts w:ascii="Times New Roman" w:hAnsi="Times New Roman" w:cs="宋体"/>
                <w:sz w:val="22"/>
              </w:rPr>
            </w:pPr>
            <w:r>
              <w:rPr>
                <w:rFonts w:ascii="Times New Roman" w:hAnsi="Times New Roman" w:cs="宋体" w:hint="eastAsia"/>
                <w:kern w:val="0"/>
                <w:sz w:val="22"/>
                <w:lang w:bidi="ar"/>
              </w:rPr>
              <w:t>套</w:t>
            </w:r>
          </w:p>
        </w:tc>
        <w:tc>
          <w:tcPr>
            <w:tcW w:w="375" w:type="pct"/>
            <w:noWrap/>
            <w:vAlign w:val="center"/>
          </w:tcPr>
          <w:p w:rsidR="008B2E49" w:rsidRDefault="008B2E49" w:rsidP="00C53090">
            <w:pPr>
              <w:rPr>
                <w:rFonts w:ascii="Times New Roman" w:hAnsi="Times New Roman" w:cs="宋体"/>
                <w:sz w:val="22"/>
              </w:rPr>
            </w:pPr>
          </w:p>
        </w:tc>
      </w:tr>
    </w:tbl>
    <w:p w:rsidR="008B2E49" w:rsidRDefault="008B2E49" w:rsidP="008B2E49">
      <w:pPr>
        <w:adjustRightInd w:val="0"/>
        <w:snapToGrid w:val="0"/>
        <w:spacing w:line="300" w:lineRule="auto"/>
        <w:rPr>
          <w:rFonts w:ascii="Times New Roman" w:hAnsi="Times New Roman"/>
          <w:sz w:val="22"/>
        </w:rPr>
      </w:pPr>
      <w:r>
        <w:rPr>
          <w:rFonts w:ascii="Times New Roman" w:hAnsi="Times New Roman"/>
          <w:b/>
          <w:color w:val="0000FF"/>
          <w:sz w:val="22"/>
          <w:u w:val="single"/>
        </w:rPr>
        <w:t>说明：</w:t>
      </w:r>
      <w:r>
        <w:rPr>
          <w:rFonts w:ascii="Times New Roman" w:hAnsi="Times New Roman" w:hint="eastAsia"/>
          <w:b/>
          <w:color w:val="0000FF"/>
          <w:sz w:val="22"/>
          <w:u w:val="single"/>
        </w:rPr>
        <w:t>请投标人提供机房设计方案。</w:t>
      </w:r>
    </w:p>
    <w:p w:rsidR="008B2E49" w:rsidRPr="00FC0E5F" w:rsidRDefault="008B2E49" w:rsidP="008B2E49">
      <w:pPr>
        <w:adjustRightInd w:val="0"/>
        <w:snapToGrid w:val="0"/>
        <w:spacing w:line="300" w:lineRule="auto"/>
        <w:ind w:firstLineChars="200" w:firstLine="442"/>
        <w:rPr>
          <w:rFonts w:ascii="Times New Roman" w:hAnsi="Times New Roman"/>
          <w:b/>
          <w:color w:val="000000" w:themeColor="text1"/>
          <w:sz w:val="22"/>
        </w:rPr>
      </w:pPr>
    </w:p>
    <w:p w:rsidR="008B2E49" w:rsidRDefault="008B2E49" w:rsidP="008B2E49">
      <w:pPr>
        <w:adjustRightInd w:val="0"/>
        <w:snapToGrid w:val="0"/>
        <w:spacing w:line="300" w:lineRule="auto"/>
        <w:ind w:firstLineChars="200" w:firstLine="442"/>
        <w:rPr>
          <w:rFonts w:ascii="Times New Roman" w:hAnsi="Times New Roman"/>
          <w:b/>
          <w:color w:val="000000" w:themeColor="text1"/>
          <w:sz w:val="22"/>
        </w:rPr>
      </w:pPr>
      <w:r>
        <w:rPr>
          <w:rFonts w:ascii="Times New Roman" w:hAnsi="Times New Roman"/>
          <w:b/>
          <w:color w:val="000000" w:themeColor="text1"/>
          <w:sz w:val="22"/>
        </w:rPr>
        <w:t>10.4.2</w:t>
      </w:r>
      <w:r>
        <w:rPr>
          <w:rFonts w:ascii="Times New Roman" w:hAnsi="Times New Roman" w:hint="eastAsia"/>
          <w:b/>
          <w:color w:val="000000" w:themeColor="text1"/>
          <w:sz w:val="22"/>
        </w:rPr>
        <w:t>库房视频监控、门禁改造</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现有迎春点档案库房、专业用房、电子档案备份中心缺少视频监控、门禁硬件设备，根据档案库房设计规范以及数据机房设计规范，需要对以上各区域实现视频监控、门禁等安全防范系统的安装与集成。</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视频监控系统是安防系统中最重要的子系统，在安全防范中起着极其关键的作用。视频监控系统用于对档案库房内外的主要公共区域和重要部位进行实时监视、录像和报警时的图像复核。视频监控系统是入侵报警系统及门禁系统最好的复核手段，主要由前</w:t>
      </w:r>
      <w:r>
        <w:rPr>
          <w:rFonts w:ascii="Times New Roman" w:hAnsi="Times New Roman" w:hint="eastAsia"/>
          <w:bCs/>
          <w:color w:val="000000" w:themeColor="text1"/>
          <w:sz w:val="22"/>
        </w:rPr>
        <w:lastRenderedPageBreak/>
        <w:t>端数字摄像机设备、网络传输设备、系统管理服务器、多媒体工作站、视频显示设备、数字化视频存储设备、智能化图像分析设备、独立安防网络、相关应用软件以及其他传输、辅助类设备组成。视频监控系统既可与安防其他子系统相互配合与联动，也可以实现相对独立地工作。</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门禁系统主要由前端设备（人脸识别读头）、传输设备、系统管理服务器、管理控制工作站及相关应用软件组成。门禁系统是可以保证授权人的自由出入、限制未授权人的进入、对暴力强行进入门的行为进行报警，从而保证门禁控制区域的安全。门禁系统应该对本项目的进出人员进行管理，确保档案的安全、有序是十分必要且必须的。门禁系统需要满足各个部门的系统的独立管理，并且实现远程联网管理。门禁系统需要与监控系统、报警系统相联动，门禁系统重点部位要实现单独管理，中心集中监控，对特殊部门点位逐门逐卡授权。具体采购清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322"/>
        <w:gridCol w:w="4477"/>
        <w:gridCol w:w="647"/>
        <w:gridCol w:w="612"/>
        <w:gridCol w:w="619"/>
      </w:tblGrid>
      <w:tr w:rsidR="008B2E49" w:rsidTr="00C53090">
        <w:trPr>
          <w:trHeight w:val="280"/>
        </w:trPr>
        <w:tc>
          <w:tcPr>
            <w:tcW w:w="373"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序号</w:t>
            </w:r>
          </w:p>
        </w:tc>
        <w:tc>
          <w:tcPr>
            <w:tcW w:w="79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设备名称</w:t>
            </w:r>
          </w:p>
        </w:tc>
        <w:tc>
          <w:tcPr>
            <w:tcW w:w="2698"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具体配置要求</w:t>
            </w:r>
          </w:p>
        </w:tc>
        <w:tc>
          <w:tcPr>
            <w:tcW w:w="390"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数量</w:t>
            </w:r>
          </w:p>
        </w:tc>
        <w:tc>
          <w:tcPr>
            <w:tcW w:w="36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单位</w:t>
            </w:r>
          </w:p>
        </w:tc>
        <w:tc>
          <w:tcPr>
            <w:tcW w:w="373"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备注</w:t>
            </w: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1</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摄像机</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w:t>
            </w:r>
            <w:r>
              <w:rPr>
                <w:rFonts w:ascii="Times New Roman" w:hAnsi="Times New Roman" w:cs="宋体" w:hint="eastAsia"/>
                <w:bCs/>
                <w:kern w:val="0"/>
                <w:sz w:val="22"/>
                <w:lang w:bidi="ar"/>
              </w:rPr>
              <w:t>400</w:t>
            </w:r>
            <w:r>
              <w:rPr>
                <w:rFonts w:ascii="Times New Roman" w:hAnsi="Times New Roman" w:cs="宋体" w:hint="eastAsia"/>
                <w:bCs/>
                <w:kern w:val="0"/>
                <w:sz w:val="22"/>
                <w:lang w:bidi="ar"/>
              </w:rPr>
              <w:t>万智能变焦筒型网络摄像机</w:t>
            </w:r>
            <w:r>
              <w:rPr>
                <w:rFonts w:ascii="Times New Roman" w:hAnsi="Times New Roman" w:cs="宋体" w:hint="eastAsia"/>
                <w:bCs/>
                <w:kern w:val="0"/>
                <w:sz w:val="22"/>
                <w:lang w:bidi="ar"/>
              </w:rPr>
              <w:br/>
            </w:r>
            <w:r>
              <w:rPr>
                <w:rFonts w:ascii="Times New Roman" w:hAnsi="Times New Roman" w:cs="宋体" w:hint="eastAsia"/>
                <w:bCs/>
                <w:kern w:val="0"/>
                <w:sz w:val="22"/>
                <w:lang w:bidi="ar"/>
              </w:rPr>
              <w:t>采用深度学习硬件及算法，支持越界侦测，区域入侵侦测，进入区域侦测和离开区域侦测。</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w:t>
            </w:r>
            <w:r>
              <w:rPr>
                <w:rFonts w:ascii="Times New Roman" w:hAnsi="Times New Roman" w:cs="宋体" w:hint="eastAsia"/>
                <w:bCs/>
                <w:kern w:val="0"/>
                <w:sz w:val="22"/>
                <w:lang w:bidi="ar"/>
              </w:rPr>
              <w:t>1</w:t>
            </w:r>
            <w:r>
              <w:rPr>
                <w:rFonts w:ascii="Times New Roman" w:hAnsi="Times New Roman" w:cs="宋体" w:hint="eastAsia"/>
                <w:bCs/>
                <w:kern w:val="0"/>
                <w:sz w:val="22"/>
                <w:lang w:bidi="ar"/>
              </w:rPr>
              <w:t>）性能要求</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支持的分辨率：≥</w:t>
            </w:r>
            <w:r>
              <w:rPr>
                <w:rFonts w:ascii="Times New Roman" w:hAnsi="Times New Roman" w:cs="宋体" w:hint="eastAsia"/>
                <w:bCs/>
                <w:kern w:val="0"/>
                <w:sz w:val="22"/>
                <w:lang w:bidi="ar"/>
              </w:rPr>
              <w:t xml:space="preserve">2560 </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1440</w:t>
            </w:r>
            <w:r>
              <w:rPr>
                <w:rFonts w:ascii="Times New Roman" w:hAnsi="Times New Roman" w:cs="宋体" w:hint="eastAsia"/>
                <w:bCs/>
                <w:kern w:val="0"/>
                <w:sz w:val="22"/>
                <w:lang w:bidi="ar"/>
              </w:rPr>
              <w:t>、最高支持：</w:t>
            </w:r>
            <w:r>
              <w:rPr>
                <w:rFonts w:ascii="Times New Roman" w:hAnsi="Times New Roman" w:cs="宋体" w:hint="eastAsia"/>
                <w:bCs/>
                <w:kern w:val="0"/>
                <w:sz w:val="22"/>
                <w:lang w:bidi="ar"/>
              </w:rPr>
              <w:t xml:space="preserve">2688 </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1520 @25 fps</w:t>
            </w:r>
            <w:r>
              <w:rPr>
                <w:rFonts w:ascii="Times New Roman" w:hAnsi="Times New Roman" w:cs="宋体" w:hint="eastAsia"/>
                <w:bCs/>
                <w:kern w:val="0"/>
                <w:sz w:val="22"/>
                <w:lang w:bidi="ar"/>
              </w:rPr>
              <w:t>。</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支持码率：</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视频压缩码率：</w:t>
            </w:r>
            <w:r>
              <w:rPr>
                <w:rFonts w:ascii="Times New Roman" w:hAnsi="Times New Roman" w:cs="宋体" w:hint="eastAsia"/>
                <w:bCs/>
                <w:kern w:val="0"/>
                <w:sz w:val="22"/>
                <w:lang w:bidi="ar"/>
              </w:rPr>
              <w:t>32 Kbps ~ 8 Mbps</w:t>
            </w:r>
            <w:r>
              <w:rPr>
                <w:rFonts w:ascii="Times New Roman" w:hAnsi="Times New Roman" w:cs="宋体" w:hint="eastAsia"/>
                <w:bCs/>
                <w:kern w:val="0"/>
                <w:sz w:val="22"/>
                <w:lang w:bidi="ar"/>
              </w:rPr>
              <w:t>；</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支持定码率（</w:t>
            </w:r>
            <w:r>
              <w:rPr>
                <w:rFonts w:ascii="Times New Roman" w:hAnsi="Times New Roman" w:cs="宋体" w:hint="eastAsia"/>
                <w:bCs/>
                <w:kern w:val="0"/>
                <w:sz w:val="22"/>
                <w:lang w:bidi="ar"/>
              </w:rPr>
              <w:t>CBR</w:t>
            </w:r>
            <w:r>
              <w:rPr>
                <w:rFonts w:ascii="Times New Roman" w:hAnsi="Times New Roman" w:cs="宋体" w:hint="eastAsia"/>
                <w:bCs/>
                <w:kern w:val="0"/>
                <w:sz w:val="22"/>
                <w:lang w:bidi="ar"/>
              </w:rPr>
              <w:t>）和变码率（</w:t>
            </w:r>
            <w:r>
              <w:rPr>
                <w:rFonts w:ascii="Times New Roman" w:hAnsi="Times New Roman" w:cs="宋体" w:hint="eastAsia"/>
                <w:bCs/>
                <w:kern w:val="0"/>
                <w:sz w:val="22"/>
                <w:lang w:bidi="ar"/>
              </w:rPr>
              <w:t>VBR</w:t>
            </w:r>
            <w:r>
              <w:rPr>
                <w:rFonts w:ascii="Times New Roman" w:hAnsi="Times New Roman" w:cs="宋体" w:hint="eastAsia"/>
                <w:bCs/>
                <w:kern w:val="0"/>
                <w:sz w:val="22"/>
                <w:lang w:bidi="ar"/>
              </w:rPr>
              <w:t>）两种控制模式，适配</w:t>
            </w:r>
            <w:r>
              <w:rPr>
                <w:rFonts w:ascii="Times New Roman" w:hAnsi="Times New Roman" w:cs="宋体" w:hint="eastAsia"/>
                <w:bCs/>
                <w:kern w:val="0"/>
                <w:sz w:val="22"/>
                <w:lang w:bidi="ar"/>
              </w:rPr>
              <w:t xml:space="preserve"> H.265</w:t>
            </w:r>
            <w:r>
              <w:rPr>
                <w:rFonts w:ascii="Times New Roman" w:hAnsi="Times New Roman" w:cs="宋体" w:hint="eastAsia"/>
                <w:bCs/>
                <w:kern w:val="0"/>
                <w:sz w:val="22"/>
                <w:lang w:bidi="ar"/>
              </w:rPr>
              <w:t>、</w:t>
            </w:r>
            <w:r>
              <w:rPr>
                <w:rFonts w:ascii="Times New Roman" w:hAnsi="Times New Roman" w:cs="宋体" w:hint="eastAsia"/>
                <w:bCs/>
                <w:kern w:val="0"/>
                <w:sz w:val="22"/>
                <w:lang w:bidi="ar"/>
              </w:rPr>
              <w:t>H.264</w:t>
            </w:r>
            <w:r>
              <w:rPr>
                <w:rFonts w:ascii="Times New Roman" w:hAnsi="Times New Roman" w:cs="宋体" w:hint="eastAsia"/>
                <w:bCs/>
                <w:kern w:val="0"/>
                <w:sz w:val="22"/>
                <w:lang w:bidi="ar"/>
              </w:rPr>
              <w:t>、</w:t>
            </w:r>
            <w:r>
              <w:rPr>
                <w:rFonts w:ascii="Times New Roman" w:hAnsi="Times New Roman" w:cs="宋体" w:hint="eastAsia"/>
                <w:bCs/>
                <w:kern w:val="0"/>
                <w:sz w:val="22"/>
                <w:lang w:bidi="ar"/>
              </w:rPr>
              <w:t>Smart265</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Smart264 </w:t>
            </w:r>
            <w:r>
              <w:rPr>
                <w:rFonts w:ascii="Times New Roman" w:hAnsi="Times New Roman" w:cs="宋体" w:hint="eastAsia"/>
                <w:bCs/>
                <w:kern w:val="0"/>
                <w:sz w:val="22"/>
                <w:lang w:bidi="ar"/>
              </w:rPr>
              <w:t>等编码格式；</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主码流（</w:t>
            </w:r>
            <w:r>
              <w:rPr>
                <w:rFonts w:ascii="Times New Roman" w:hAnsi="Times New Roman" w:cs="宋体" w:hint="eastAsia"/>
                <w:bCs/>
                <w:kern w:val="0"/>
                <w:sz w:val="22"/>
                <w:lang w:bidi="ar"/>
              </w:rPr>
              <w:t>2560</w:t>
            </w:r>
            <w:r>
              <w:rPr>
                <w:rFonts w:ascii="Times New Roman" w:hAnsi="Times New Roman" w:cs="宋体" w:hint="eastAsia"/>
                <w:bCs/>
                <w:kern w:val="0"/>
                <w:sz w:val="22"/>
                <w:lang w:bidi="ar"/>
              </w:rPr>
              <w:t>×</w:t>
            </w:r>
            <w:r>
              <w:rPr>
                <w:rFonts w:ascii="Times New Roman" w:hAnsi="Times New Roman" w:cs="宋体" w:hint="eastAsia"/>
                <w:bCs/>
                <w:kern w:val="0"/>
                <w:sz w:val="22"/>
                <w:lang w:bidi="ar"/>
              </w:rPr>
              <w:t>1440</w:t>
            </w:r>
            <w:r>
              <w:rPr>
                <w:rFonts w:ascii="Times New Roman" w:hAnsi="Times New Roman" w:cs="宋体" w:hint="eastAsia"/>
                <w:bCs/>
                <w:kern w:val="0"/>
                <w:sz w:val="22"/>
                <w:lang w:bidi="ar"/>
              </w:rPr>
              <w:t>）：建议</w:t>
            </w:r>
            <w:r>
              <w:rPr>
                <w:rFonts w:ascii="Times New Roman" w:hAnsi="Times New Roman" w:cs="宋体" w:hint="eastAsia"/>
                <w:bCs/>
                <w:kern w:val="0"/>
                <w:sz w:val="22"/>
                <w:lang w:bidi="ar"/>
              </w:rPr>
              <w:t xml:space="preserve"> H.265 </w:t>
            </w:r>
            <w:r>
              <w:rPr>
                <w:rFonts w:ascii="Times New Roman" w:hAnsi="Times New Roman" w:cs="宋体" w:hint="eastAsia"/>
                <w:bCs/>
                <w:kern w:val="0"/>
                <w:sz w:val="22"/>
                <w:lang w:bidi="ar"/>
              </w:rPr>
              <w:t>下用</w:t>
            </w:r>
            <w:r>
              <w:rPr>
                <w:rFonts w:ascii="Times New Roman" w:hAnsi="Times New Roman" w:cs="宋体" w:hint="eastAsia"/>
                <w:bCs/>
                <w:kern w:val="0"/>
                <w:sz w:val="22"/>
                <w:lang w:bidi="ar"/>
              </w:rPr>
              <w:t xml:space="preserve"> 2-4 Mbps</w:t>
            </w:r>
            <w:r>
              <w:rPr>
                <w:rFonts w:ascii="Times New Roman" w:hAnsi="Times New Roman" w:cs="宋体" w:hint="eastAsia"/>
                <w:bCs/>
                <w:kern w:val="0"/>
                <w:sz w:val="22"/>
                <w:lang w:bidi="ar"/>
              </w:rPr>
              <w:t>（</w:t>
            </w:r>
            <w:r>
              <w:rPr>
                <w:rFonts w:ascii="Times New Roman" w:hAnsi="Times New Roman" w:cs="宋体" w:hint="eastAsia"/>
                <w:bCs/>
                <w:kern w:val="0"/>
                <w:sz w:val="22"/>
                <w:lang w:bidi="ar"/>
              </w:rPr>
              <w:t>VBR</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H.264 </w:t>
            </w:r>
            <w:r>
              <w:rPr>
                <w:rFonts w:ascii="Times New Roman" w:hAnsi="Times New Roman" w:cs="宋体" w:hint="eastAsia"/>
                <w:bCs/>
                <w:kern w:val="0"/>
                <w:sz w:val="22"/>
                <w:lang w:bidi="ar"/>
              </w:rPr>
              <w:t>下用</w:t>
            </w:r>
            <w:r>
              <w:rPr>
                <w:rFonts w:ascii="Times New Roman" w:hAnsi="Times New Roman" w:cs="宋体" w:hint="eastAsia"/>
                <w:bCs/>
                <w:kern w:val="0"/>
                <w:sz w:val="22"/>
                <w:lang w:bidi="ar"/>
              </w:rPr>
              <w:t xml:space="preserve"> 4-6 Mbps</w:t>
            </w:r>
            <w:r>
              <w:rPr>
                <w:rFonts w:ascii="Times New Roman" w:hAnsi="Times New Roman" w:cs="宋体" w:hint="eastAsia"/>
                <w:bCs/>
                <w:kern w:val="0"/>
                <w:sz w:val="22"/>
                <w:lang w:bidi="ar"/>
              </w:rPr>
              <w:t>（</w:t>
            </w:r>
            <w:r>
              <w:rPr>
                <w:rFonts w:ascii="Times New Roman" w:hAnsi="Times New Roman" w:cs="宋体" w:hint="eastAsia"/>
                <w:bCs/>
                <w:kern w:val="0"/>
                <w:sz w:val="22"/>
                <w:lang w:bidi="ar"/>
              </w:rPr>
              <w:t>VBR</w:t>
            </w:r>
            <w:r>
              <w:rPr>
                <w:rFonts w:ascii="Times New Roman" w:hAnsi="Times New Roman" w:cs="宋体" w:hint="eastAsia"/>
                <w:bCs/>
                <w:kern w:val="0"/>
                <w:sz w:val="22"/>
                <w:lang w:bidi="ar"/>
              </w:rPr>
              <w:t>），兼顾画质与存储。</w:t>
            </w:r>
            <w:r>
              <w:rPr>
                <w:rFonts w:ascii="Times New Roman" w:hAnsi="Times New Roman" w:cs="宋体" w:hint="eastAsia"/>
                <w:bCs/>
                <w:kern w:val="0"/>
                <w:sz w:val="22"/>
                <w:lang w:bidi="ar"/>
              </w:rPr>
              <w:t xml:space="preserve"> </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子码流（如</w:t>
            </w:r>
            <w:r>
              <w:rPr>
                <w:rFonts w:ascii="Times New Roman" w:hAnsi="Times New Roman" w:cs="宋体" w:hint="eastAsia"/>
                <w:bCs/>
                <w:kern w:val="0"/>
                <w:sz w:val="22"/>
                <w:lang w:bidi="ar"/>
              </w:rPr>
              <w:t xml:space="preserve"> 1280</w:t>
            </w:r>
            <w:r>
              <w:rPr>
                <w:rFonts w:ascii="Times New Roman" w:hAnsi="Times New Roman" w:cs="宋体" w:hint="eastAsia"/>
                <w:bCs/>
                <w:kern w:val="0"/>
                <w:sz w:val="22"/>
                <w:lang w:bidi="ar"/>
              </w:rPr>
              <w:t>×</w:t>
            </w:r>
            <w:r>
              <w:rPr>
                <w:rFonts w:ascii="Times New Roman" w:hAnsi="Times New Roman" w:cs="宋体" w:hint="eastAsia"/>
                <w:bCs/>
                <w:kern w:val="0"/>
                <w:sz w:val="22"/>
                <w:lang w:bidi="ar"/>
              </w:rPr>
              <w:t>720</w:t>
            </w:r>
            <w:r>
              <w:rPr>
                <w:rFonts w:ascii="Times New Roman" w:hAnsi="Times New Roman" w:cs="宋体" w:hint="eastAsia"/>
                <w:bCs/>
                <w:kern w:val="0"/>
                <w:sz w:val="22"/>
                <w:lang w:bidi="ar"/>
              </w:rPr>
              <w:t>）：通常设</w:t>
            </w:r>
            <w:r>
              <w:rPr>
                <w:rFonts w:ascii="Times New Roman" w:hAnsi="Times New Roman" w:cs="宋体" w:hint="eastAsia"/>
                <w:bCs/>
                <w:kern w:val="0"/>
                <w:sz w:val="22"/>
                <w:lang w:bidi="ar"/>
              </w:rPr>
              <w:t xml:space="preserve"> 512 Kbps - 1 Mbps</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帧率：</w:t>
            </w:r>
            <w:r>
              <w:rPr>
                <w:rFonts w:ascii="Times New Roman" w:hAnsi="Times New Roman" w:cs="宋体" w:hint="eastAsia"/>
                <w:bCs/>
                <w:kern w:val="0"/>
                <w:sz w:val="22"/>
                <w:lang w:bidi="ar"/>
              </w:rPr>
              <w:t>PAL</w:t>
            </w:r>
            <w:r>
              <w:rPr>
                <w:rFonts w:ascii="Times New Roman" w:hAnsi="Times New Roman" w:cs="宋体" w:hint="eastAsia"/>
                <w:bCs/>
                <w:kern w:val="0"/>
                <w:sz w:val="22"/>
                <w:lang w:bidi="ar"/>
              </w:rPr>
              <w:t>：</w:t>
            </w:r>
            <w:r>
              <w:rPr>
                <w:rFonts w:ascii="Times New Roman" w:hAnsi="Times New Roman" w:cs="宋体" w:hint="eastAsia"/>
                <w:bCs/>
                <w:kern w:val="0"/>
                <w:sz w:val="22"/>
                <w:lang w:bidi="ar"/>
              </w:rPr>
              <w:t>25fps</w:t>
            </w:r>
            <w:r>
              <w:rPr>
                <w:rFonts w:ascii="Times New Roman" w:hAnsi="Times New Roman" w:cs="宋体" w:hint="eastAsia"/>
                <w:bCs/>
                <w:kern w:val="0"/>
                <w:sz w:val="22"/>
                <w:lang w:bidi="ar"/>
              </w:rPr>
              <w:t>；</w:t>
            </w:r>
            <w:r>
              <w:rPr>
                <w:rFonts w:ascii="Times New Roman" w:hAnsi="Times New Roman" w:cs="宋体" w:hint="eastAsia"/>
                <w:bCs/>
                <w:kern w:val="0"/>
                <w:sz w:val="22"/>
                <w:lang w:bidi="ar"/>
              </w:rPr>
              <w:t>NTFS</w:t>
            </w:r>
            <w:r>
              <w:rPr>
                <w:rFonts w:ascii="Times New Roman" w:hAnsi="Times New Roman" w:cs="宋体" w:hint="eastAsia"/>
                <w:bCs/>
                <w:kern w:val="0"/>
                <w:sz w:val="22"/>
                <w:lang w:bidi="ar"/>
              </w:rPr>
              <w:t>：</w:t>
            </w:r>
            <w:r>
              <w:rPr>
                <w:rFonts w:ascii="Times New Roman" w:hAnsi="Times New Roman" w:cs="宋体" w:hint="eastAsia"/>
                <w:bCs/>
                <w:kern w:val="0"/>
                <w:sz w:val="22"/>
                <w:lang w:bidi="ar"/>
              </w:rPr>
              <w:t>30fps</w:t>
            </w:r>
            <w:r>
              <w:rPr>
                <w:rFonts w:ascii="Times New Roman" w:hAnsi="Times New Roman" w:cs="宋体" w:hint="eastAsia"/>
                <w:bCs/>
                <w:kern w:val="0"/>
                <w:sz w:val="22"/>
                <w:lang w:bidi="ar"/>
              </w:rPr>
              <w:t>。</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编码格式：主码流：</w:t>
            </w:r>
            <w:r>
              <w:rPr>
                <w:rFonts w:ascii="Times New Roman" w:hAnsi="Times New Roman" w:cs="宋体" w:hint="eastAsia"/>
                <w:bCs/>
                <w:kern w:val="0"/>
                <w:sz w:val="22"/>
                <w:lang w:bidi="ar"/>
              </w:rPr>
              <w:t>H.265/H.264</w:t>
            </w:r>
            <w:r>
              <w:rPr>
                <w:rFonts w:ascii="Times New Roman" w:hAnsi="Times New Roman" w:cs="宋体" w:hint="eastAsia"/>
                <w:bCs/>
                <w:kern w:val="0"/>
                <w:sz w:val="22"/>
                <w:lang w:bidi="ar"/>
              </w:rPr>
              <w:t>；子码流：</w:t>
            </w:r>
            <w:r>
              <w:rPr>
                <w:rFonts w:ascii="Times New Roman" w:hAnsi="Times New Roman" w:cs="宋体" w:hint="eastAsia"/>
                <w:bCs/>
                <w:kern w:val="0"/>
                <w:sz w:val="22"/>
                <w:lang w:bidi="ar"/>
              </w:rPr>
              <w:t>H.265/H.264/MJPEG</w:t>
            </w:r>
            <w:r>
              <w:rPr>
                <w:rFonts w:ascii="Times New Roman" w:hAnsi="Times New Roman" w:cs="宋体" w:hint="eastAsia"/>
                <w:bCs/>
                <w:kern w:val="0"/>
                <w:sz w:val="22"/>
                <w:lang w:bidi="ar"/>
              </w:rPr>
              <w:t>；第三码流：</w:t>
            </w:r>
            <w:r>
              <w:rPr>
                <w:rFonts w:ascii="Times New Roman" w:hAnsi="Times New Roman" w:cs="宋体" w:hint="eastAsia"/>
                <w:bCs/>
                <w:kern w:val="0"/>
                <w:sz w:val="22"/>
                <w:lang w:bidi="ar"/>
              </w:rPr>
              <w:t>H.265/H.264</w:t>
            </w:r>
            <w:r>
              <w:rPr>
                <w:rFonts w:ascii="Times New Roman" w:hAnsi="Times New Roman" w:cs="宋体" w:hint="eastAsia"/>
                <w:bCs/>
                <w:kern w:val="0"/>
                <w:sz w:val="22"/>
                <w:lang w:bidi="ar"/>
              </w:rPr>
              <w:t>。</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传感器规格：</w:t>
            </w:r>
            <w:r>
              <w:rPr>
                <w:rFonts w:ascii="Times New Roman" w:hAnsi="Times New Roman" w:cs="宋体" w:hint="eastAsia"/>
                <w:bCs/>
                <w:kern w:val="0"/>
                <w:sz w:val="22"/>
                <w:lang w:bidi="ar"/>
              </w:rPr>
              <w:t>1/3" Progressive Scan CMOS</w:t>
            </w:r>
            <w:r>
              <w:rPr>
                <w:rFonts w:ascii="Times New Roman" w:hAnsi="Times New Roman" w:cs="宋体" w:hint="eastAsia"/>
                <w:bCs/>
                <w:kern w:val="0"/>
                <w:sz w:val="22"/>
                <w:lang w:bidi="ar"/>
              </w:rPr>
              <w:t>。</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镜头规格≥</w:t>
            </w:r>
            <w:r>
              <w:rPr>
                <w:rFonts w:ascii="Times New Roman" w:hAnsi="Times New Roman" w:cs="宋体" w:hint="eastAsia"/>
                <w:bCs/>
                <w:kern w:val="0"/>
                <w:sz w:val="22"/>
                <w:lang w:bidi="ar"/>
              </w:rPr>
              <w:t>2.7-12mm</w:t>
            </w:r>
            <w:r>
              <w:rPr>
                <w:rFonts w:ascii="Times New Roman" w:hAnsi="Times New Roman" w:cs="宋体" w:hint="eastAsia"/>
                <w:bCs/>
                <w:kern w:val="0"/>
                <w:sz w:val="22"/>
                <w:lang w:bidi="ar"/>
              </w:rPr>
              <w:t>，水平视场角≥</w:t>
            </w:r>
            <w:r>
              <w:rPr>
                <w:rFonts w:ascii="Times New Roman" w:hAnsi="Times New Roman" w:cs="宋体" w:hint="eastAsia"/>
                <w:bCs/>
                <w:kern w:val="0"/>
                <w:sz w:val="22"/>
                <w:lang w:bidi="ar"/>
              </w:rPr>
              <w:t>106</w:t>
            </w:r>
            <w:r>
              <w:rPr>
                <w:rFonts w:ascii="Times New Roman" w:hAnsi="Times New Roman" w:cs="宋体" w:hint="eastAsia"/>
                <w:bCs/>
                <w:kern w:val="0"/>
                <w:sz w:val="22"/>
                <w:lang w:bidi="ar"/>
              </w:rPr>
              <w:t>°</w:t>
            </w:r>
            <w:r>
              <w:rPr>
                <w:rFonts w:ascii="Times New Roman" w:hAnsi="Times New Roman" w:cs="宋体" w:hint="eastAsia"/>
                <w:bCs/>
                <w:kern w:val="0"/>
                <w:sz w:val="22"/>
                <w:lang w:bidi="ar"/>
              </w:rPr>
              <w:t>~36</w:t>
            </w:r>
            <w:r>
              <w:rPr>
                <w:rFonts w:ascii="Times New Roman" w:hAnsi="Times New Roman" w:cs="宋体" w:hint="eastAsia"/>
                <w:bCs/>
                <w:kern w:val="0"/>
                <w:sz w:val="22"/>
                <w:lang w:bidi="ar"/>
              </w:rPr>
              <w:t>°，垂直视场角≥</w:t>
            </w:r>
            <w:r>
              <w:rPr>
                <w:rFonts w:ascii="Times New Roman" w:hAnsi="Times New Roman" w:cs="宋体" w:hint="eastAsia"/>
                <w:bCs/>
                <w:kern w:val="0"/>
                <w:sz w:val="22"/>
                <w:lang w:bidi="ar"/>
              </w:rPr>
              <w:t>57</w:t>
            </w:r>
            <w:r>
              <w:rPr>
                <w:rFonts w:ascii="Times New Roman" w:hAnsi="Times New Roman" w:cs="宋体" w:hint="eastAsia"/>
                <w:bCs/>
                <w:kern w:val="0"/>
                <w:sz w:val="22"/>
                <w:lang w:bidi="ar"/>
              </w:rPr>
              <w:t>°</w:t>
            </w:r>
            <w:r>
              <w:rPr>
                <w:rFonts w:ascii="Times New Roman" w:hAnsi="Times New Roman" w:cs="宋体" w:hint="eastAsia"/>
                <w:bCs/>
                <w:kern w:val="0"/>
                <w:sz w:val="22"/>
                <w:lang w:bidi="ar"/>
              </w:rPr>
              <w:t>~20</w:t>
            </w:r>
            <w:r>
              <w:rPr>
                <w:rFonts w:ascii="Times New Roman" w:hAnsi="Times New Roman" w:cs="宋体" w:hint="eastAsia"/>
                <w:bCs/>
                <w:kern w:val="0"/>
                <w:sz w:val="22"/>
                <w:lang w:bidi="ar"/>
              </w:rPr>
              <w:t>°，对角视场角≥</w:t>
            </w:r>
            <w:r>
              <w:rPr>
                <w:rFonts w:ascii="Times New Roman" w:hAnsi="Times New Roman" w:cs="宋体" w:hint="eastAsia"/>
                <w:bCs/>
                <w:kern w:val="0"/>
                <w:sz w:val="22"/>
                <w:lang w:bidi="ar"/>
              </w:rPr>
              <w:t>125</w:t>
            </w:r>
            <w:r>
              <w:rPr>
                <w:rFonts w:ascii="Times New Roman" w:hAnsi="Times New Roman" w:cs="宋体" w:hint="eastAsia"/>
                <w:bCs/>
                <w:kern w:val="0"/>
                <w:sz w:val="22"/>
                <w:lang w:bidi="ar"/>
              </w:rPr>
              <w:t>°</w:t>
            </w:r>
            <w:r>
              <w:rPr>
                <w:rFonts w:ascii="Times New Roman" w:hAnsi="Times New Roman" w:cs="宋体" w:hint="eastAsia"/>
                <w:bCs/>
                <w:kern w:val="0"/>
                <w:sz w:val="22"/>
                <w:lang w:bidi="ar"/>
              </w:rPr>
              <w:t>~41</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w:t>
            </w:r>
          </w:p>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网络接口≥</w:t>
            </w:r>
            <w:r>
              <w:rPr>
                <w:rFonts w:ascii="Times New Roman" w:hAnsi="Times New Roman" w:cs="宋体" w:hint="eastAsia"/>
                <w:bCs/>
                <w:kern w:val="0"/>
                <w:sz w:val="22"/>
                <w:lang w:bidi="ar"/>
              </w:rPr>
              <w:t>1</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RJ45 10 M/100 M</w:t>
            </w:r>
            <w:r>
              <w:rPr>
                <w:rFonts w:ascii="Times New Roman" w:hAnsi="Times New Roman" w:cs="宋体" w:hint="eastAsia"/>
                <w:bCs/>
                <w:kern w:val="0"/>
                <w:sz w:val="22"/>
                <w:lang w:bidi="ar"/>
              </w:rPr>
              <w:t>自适应以太网口。</w:t>
            </w:r>
            <w:r>
              <w:rPr>
                <w:rFonts w:ascii="Times New Roman" w:hAnsi="Times New Roman" w:cs="宋体" w:hint="eastAsia"/>
                <w:bCs/>
                <w:kern w:val="0"/>
                <w:sz w:val="22"/>
                <w:lang w:bidi="ar"/>
              </w:rPr>
              <w:br/>
            </w:r>
            <w:r>
              <w:rPr>
                <w:rFonts w:ascii="Times New Roman" w:hAnsi="Times New Roman" w:cs="宋体" w:hint="eastAsia"/>
                <w:bCs/>
                <w:kern w:val="0"/>
                <w:sz w:val="22"/>
                <w:lang w:bidi="ar"/>
              </w:rPr>
              <w:t>最低照度彩色</w:t>
            </w:r>
            <w:r>
              <w:rPr>
                <w:rFonts w:ascii="Times New Roman" w:hAnsi="Times New Roman" w:cs="宋体" w:hint="eastAsia"/>
                <w:bCs/>
                <w:kern w:val="0"/>
                <w:sz w:val="22"/>
                <w:lang w:bidi="ar"/>
              </w:rPr>
              <w:t>0.005lx</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r>
            <w:r>
              <w:rPr>
                <w:rFonts w:ascii="Times New Roman" w:hAnsi="Times New Roman" w:cs="宋体" w:hint="eastAsia"/>
                <w:bCs/>
                <w:kern w:val="0"/>
                <w:sz w:val="22"/>
                <w:lang w:bidi="ar"/>
              </w:rPr>
              <w:t>内置</w:t>
            </w:r>
            <w:r>
              <w:rPr>
                <w:rFonts w:ascii="Times New Roman" w:hAnsi="Times New Roman" w:cs="宋体" w:hint="eastAsia"/>
                <w:bCs/>
                <w:kern w:val="0"/>
                <w:sz w:val="22"/>
                <w:lang w:bidi="ar"/>
              </w:rPr>
              <w:t>GPU</w:t>
            </w:r>
            <w:r>
              <w:rPr>
                <w:rFonts w:ascii="Times New Roman" w:hAnsi="Times New Roman" w:cs="宋体" w:hint="eastAsia"/>
                <w:bCs/>
                <w:kern w:val="0"/>
                <w:sz w:val="22"/>
                <w:lang w:bidi="ar"/>
              </w:rPr>
              <w:t>芯片。</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支持通过</w:t>
            </w:r>
            <w:r>
              <w:rPr>
                <w:rFonts w:ascii="Times New Roman" w:hAnsi="Times New Roman" w:cs="宋体" w:hint="eastAsia"/>
                <w:bCs/>
                <w:kern w:val="0"/>
                <w:sz w:val="22"/>
                <w:lang w:bidi="ar"/>
              </w:rPr>
              <w:t>IE</w:t>
            </w:r>
            <w:r>
              <w:rPr>
                <w:rFonts w:ascii="Times New Roman" w:hAnsi="Times New Roman" w:cs="宋体" w:hint="eastAsia"/>
                <w:bCs/>
                <w:kern w:val="0"/>
                <w:sz w:val="22"/>
                <w:lang w:bidi="ar"/>
              </w:rPr>
              <w:t>浏览器控制镜头的</w:t>
            </w:r>
            <w:r>
              <w:rPr>
                <w:rFonts w:ascii="Times New Roman" w:hAnsi="Times New Roman" w:cs="宋体" w:hint="eastAsia"/>
                <w:bCs/>
                <w:kern w:val="0"/>
                <w:sz w:val="22"/>
                <w:lang w:bidi="ar"/>
              </w:rPr>
              <w:t>Zoom</w:t>
            </w:r>
            <w:r>
              <w:rPr>
                <w:rFonts w:ascii="Times New Roman" w:hAnsi="Times New Roman" w:cs="宋体" w:hint="eastAsia"/>
                <w:bCs/>
                <w:kern w:val="0"/>
                <w:sz w:val="22"/>
                <w:lang w:bidi="ar"/>
              </w:rPr>
              <w:t>和</w:t>
            </w:r>
            <w:r>
              <w:rPr>
                <w:rFonts w:ascii="Times New Roman" w:hAnsi="Times New Roman" w:cs="宋体" w:hint="eastAsia"/>
                <w:bCs/>
                <w:kern w:val="0"/>
                <w:sz w:val="22"/>
                <w:lang w:bidi="ar"/>
              </w:rPr>
              <w:lastRenderedPageBreak/>
              <w:t>Focus</w:t>
            </w:r>
            <w:r>
              <w:rPr>
                <w:rFonts w:ascii="Times New Roman" w:hAnsi="Times New Roman" w:cs="宋体" w:hint="eastAsia"/>
                <w:bCs/>
                <w:kern w:val="0"/>
                <w:sz w:val="22"/>
                <w:lang w:bidi="ar"/>
              </w:rPr>
              <w:t>，并支持自动聚焦功能，在变焦过程中不会虚焦。</w:t>
            </w:r>
          </w:p>
          <w:p w:rsidR="008B2E49" w:rsidRDefault="008B2E49" w:rsidP="00C53090">
            <w:pPr>
              <w:widowControl/>
              <w:jc w:val="left"/>
              <w:textAlignment w:val="center"/>
              <w:rPr>
                <w:rStyle w:val="afe"/>
                <w:rFonts w:ascii="Times New Roman" w:hAnsi="Times New Roman" w:cs="宋体"/>
                <w:bCs/>
                <w:kern w:val="0"/>
                <w:sz w:val="22"/>
                <w:lang w:bidi="ar"/>
              </w:rPr>
            </w:pPr>
            <w:r>
              <w:rPr>
                <w:rStyle w:val="afe"/>
                <w:rFonts w:ascii="Times New Roman" w:hAnsi="Times New Roman" w:cs="宋体"/>
                <w:bCs/>
                <w:kern w:val="0"/>
                <w:sz w:val="22"/>
                <w:lang w:bidi="ar"/>
              </w:rPr>
              <w:t>支持白光</w:t>
            </w:r>
            <w:r>
              <w:rPr>
                <w:rStyle w:val="afe"/>
                <w:rFonts w:ascii="Times New Roman" w:hAnsi="Times New Roman" w:cs="宋体"/>
                <w:bCs/>
                <w:kern w:val="0"/>
                <w:sz w:val="22"/>
                <w:lang w:bidi="ar"/>
              </w:rPr>
              <w:t>/</w:t>
            </w:r>
            <w:r>
              <w:rPr>
                <w:rStyle w:val="afe"/>
                <w:rFonts w:ascii="Times New Roman" w:hAnsi="Times New Roman" w:cs="宋体"/>
                <w:bCs/>
                <w:kern w:val="0"/>
                <w:sz w:val="22"/>
                <w:lang w:bidi="ar"/>
              </w:rPr>
              <w:t>红外双补光，支持分区补光，红外光最远可达</w:t>
            </w:r>
            <w:r>
              <w:rPr>
                <w:rStyle w:val="afe"/>
                <w:rFonts w:ascii="Times New Roman" w:hAnsi="Times New Roman" w:cs="宋体"/>
                <w:bCs/>
                <w:kern w:val="0"/>
                <w:sz w:val="22"/>
                <w:lang w:bidi="ar"/>
              </w:rPr>
              <w:t>50 m</w:t>
            </w:r>
            <w:r>
              <w:rPr>
                <w:rStyle w:val="afe"/>
                <w:rFonts w:ascii="Times New Roman" w:hAnsi="Times New Roman" w:cs="宋体"/>
                <w:bCs/>
                <w:kern w:val="0"/>
                <w:sz w:val="22"/>
                <w:lang w:bidi="ar"/>
              </w:rPr>
              <w:t>；白光最远可达</w:t>
            </w:r>
            <w:r>
              <w:rPr>
                <w:rStyle w:val="afe"/>
                <w:rFonts w:ascii="Times New Roman" w:hAnsi="Times New Roman" w:cs="宋体"/>
                <w:bCs/>
                <w:kern w:val="0"/>
                <w:sz w:val="22"/>
                <w:lang w:bidi="ar"/>
              </w:rPr>
              <w:t>30 m</w:t>
            </w:r>
            <w:r>
              <w:rPr>
                <w:rStyle w:val="afe"/>
                <w:rFonts w:ascii="Times New Roman" w:hAnsi="Times New Roman" w:cs="宋体"/>
                <w:bCs/>
                <w:kern w:val="0"/>
                <w:sz w:val="22"/>
                <w:lang w:bidi="ar"/>
              </w:rPr>
              <w:br/>
            </w:r>
            <w:r>
              <w:rPr>
                <w:rStyle w:val="afe"/>
                <w:rFonts w:ascii="Times New Roman" w:hAnsi="Times New Roman" w:cs="宋体"/>
                <w:bCs/>
                <w:kern w:val="0"/>
                <w:sz w:val="22"/>
                <w:lang w:bidi="ar"/>
              </w:rPr>
              <w:t>支持最大</w:t>
            </w:r>
            <w:r>
              <w:rPr>
                <w:rStyle w:val="afe"/>
                <w:rFonts w:ascii="Times New Roman" w:hAnsi="Times New Roman" w:cs="宋体"/>
                <w:bCs/>
                <w:kern w:val="0"/>
                <w:sz w:val="22"/>
                <w:lang w:bidi="ar"/>
              </w:rPr>
              <w:t>512 GB Micro SD/Micro SDHC/Micro SDXC</w:t>
            </w:r>
            <w:r>
              <w:rPr>
                <w:rStyle w:val="afe"/>
                <w:rFonts w:ascii="Times New Roman" w:hAnsi="Times New Roman" w:cs="宋体"/>
                <w:bCs/>
                <w:kern w:val="0"/>
                <w:sz w:val="22"/>
                <w:lang w:bidi="ar"/>
              </w:rPr>
              <w:t>卡本地存储</w:t>
            </w:r>
            <w:r>
              <w:rPr>
                <w:rStyle w:val="afe"/>
                <w:rFonts w:ascii="Times New Roman" w:hAnsi="Times New Roman" w:cs="宋体"/>
                <w:bCs/>
                <w:kern w:val="0"/>
                <w:sz w:val="22"/>
                <w:lang w:bidi="ar"/>
              </w:rPr>
              <w:br/>
            </w:r>
            <w:r>
              <w:rPr>
                <w:rStyle w:val="afe"/>
                <w:rFonts w:ascii="Times New Roman" w:hAnsi="Times New Roman" w:cs="宋体"/>
                <w:bCs/>
                <w:kern w:val="0"/>
                <w:sz w:val="22"/>
                <w:lang w:bidi="ar"/>
              </w:rPr>
              <w:t>支持背光补偿，强光抑制，</w:t>
            </w:r>
            <w:r>
              <w:rPr>
                <w:rStyle w:val="afe"/>
                <w:rFonts w:ascii="Times New Roman" w:hAnsi="Times New Roman" w:cs="宋体"/>
                <w:bCs/>
                <w:kern w:val="0"/>
                <w:sz w:val="22"/>
                <w:lang w:bidi="ar"/>
              </w:rPr>
              <w:t>3D</w:t>
            </w:r>
            <w:r>
              <w:rPr>
                <w:rStyle w:val="afe"/>
                <w:rFonts w:ascii="Times New Roman" w:hAnsi="Times New Roman" w:cs="宋体"/>
                <w:bCs/>
                <w:kern w:val="0"/>
                <w:sz w:val="22"/>
                <w:lang w:bidi="ar"/>
              </w:rPr>
              <w:t>数字降噪，透雾，</w:t>
            </w:r>
            <w:r>
              <w:rPr>
                <w:rStyle w:val="afe"/>
                <w:rFonts w:ascii="Times New Roman" w:hAnsi="Times New Roman" w:cs="宋体"/>
                <w:bCs/>
                <w:kern w:val="0"/>
                <w:sz w:val="22"/>
                <w:lang w:bidi="ar"/>
              </w:rPr>
              <w:t>120 dB</w:t>
            </w:r>
            <w:r>
              <w:rPr>
                <w:rStyle w:val="afe"/>
                <w:rFonts w:ascii="Times New Roman" w:hAnsi="Times New Roman" w:cs="宋体"/>
                <w:bCs/>
                <w:kern w:val="0"/>
                <w:sz w:val="22"/>
                <w:lang w:bidi="ar"/>
              </w:rPr>
              <w:t>宽动态</w:t>
            </w:r>
            <w:r>
              <w:rPr>
                <w:rStyle w:val="afe"/>
                <w:rFonts w:ascii="Times New Roman" w:hAnsi="Times New Roman" w:cs="宋体"/>
                <w:bCs/>
                <w:kern w:val="0"/>
                <w:sz w:val="22"/>
                <w:lang w:bidi="ar"/>
              </w:rPr>
              <w:br/>
            </w:r>
            <w:r>
              <w:rPr>
                <w:rStyle w:val="afe"/>
                <w:rFonts w:ascii="Times New Roman" w:hAnsi="Times New Roman" w:cs="宋体"/>
                <w:bCs/>
                <w:kern w:val="0"/>
                <w:sz w:val="22"/>
                <w:lang w:bidi="ar"/>
              </w:rPr>
              <w:t>符合</w:t>
            </w:r>
            <w:r>
              <w:rPr>
                <w:rStyle w:val="afe"/>
                <w:rFonts w:ascii="Times New Roman" w:hAnsi="Times New Roman" w:cs="宋体"/>
                <w:bCs/>
                <w:kern w:val="0"/>
                <w:sz w:val="22"/>
                <w:lang w:bidi="ar"/>
              </w:rPr>
              <w:t>IP67</w:t>
            </w:r>
            <w:r>
              <w:rPr>
                <w:rStyle w:val="afe"/>
                <w:rFonts w:ascii="Times New Roman" w:hAnsi="Times New Roman" w:cs="宋体"/>
                <w:bCs/>
                <w:kern w:val="0"/>
                <w:sz w:val="22"/>
                <w:lang w:bidi="ar"/>
              </w:rPr>
              <w:t>防尘防水设计，可靠性高</w:t>
            </w:r>
            <w:r>
              <w:rPr>
                <w:rStyle w:val="afe"/>
                <w:rFonts w:ascii="Times New Roman" w:hAnsi="Times New Roman" w:cs="宋体"/>
                <w:bCs/>
                <w:kern w:val="0"/>
                <w:sz w:val="22"/>
                <w:lang w:bidi="ar"/>
              </w:rPr>
              <w:br/>
            </w:r>
            <w:r>
              <w:rPr>
                <w:rStyle w:val="afe"/>
                <w:rFonts w:ascii="Times New Roman" w:hAnsi="Times New Roman" w:cs="宋体"/>
                <w:bCs/>
                <w:kern w:val="0"/>
                <w:sz w:val="22"/>
                <w:lang w:bidi="ar"/>
              </w:rPr>
              <w:t>含摄像机支架</w:t>
            </w:r>
          </w:p>
          <w:p w:rsidR="008B2E49" w:rsidRDefault="008B2E49" w:rsidP="00C53090">
            <w:pPr>
              <w:widowControl/>
              <w:jc w:val="left"/>
              <w:textAlignment w:val="center"/>
              <w:rPr>
                <w:rFonts w:ascii="Times New Roman" w:hAnsi="Times New Roman" w:cs="宋体"/>
                <w:bCs/>
                <w:kern w:val="0"/>
                <w:sz w:val="22"/>
                <w:lang w:bidi="ar"/>
              </w:rPr>
            </w:pPr>
            <w:r>
              <w:rPr>
                <w:rStyle w:val="afe"/>
                <w:rFonts w:ascii="Times New Roman" w:hAnsi="Times New Roman" w:cs="宋体" w:hint="eastAsia"/>
                <w:bCs/>
                <w:kern w:val="0"/>
                <w:sz w:val="22"/>
                <w:lang w:bidi="ar"/>
              </w:rPr>
              <w:t>（</w:t>
            </w:r>
            <w:r>
              <w:rPr>
                <w:rStyle w:val="afe"/>
                <w:rFonts w:ascii="Times New Roman" w:hAnsi="Times New Roman" w:cs="宋体" w:hint="eastAsia"/>
                <w:bCs/>
                <w:kern w:val="0"/>
                <w:sz w:val="22"/>
                <w:lang w:bidi="ar"/>
              </w:rPr>
              <w:t>2</w:t>
            </w:r>
            <w:r>
              <w:rPr>
                <w:rStyle w:val="afe"/>
                <w:rFonts w:ascii="Times New Roman" w:hAnsi="Times New Roman" w:cs="宋体" w:hint="eastAsia"/>
                <w:bCs/>
                <w:kern w:val="0"/>
                <w:sz w:val="22"/>
                <w:lang w:bidi="ar"/>
              </w:rPr>
              <w:t>）功能要求</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支持智能分析抗干扰功能，当篮球、小狗、树叶等非人或车辆目标经过检测区域时，不会触发报警。</w:t>
            </w:r>
            <w:r>
              <w:rPr>
                <w:rFonts w:ascii="Times New Roman" w:hAnsi="Times New Roman" w:cs="宋体" w:hint="eastAsia"/>
                <w:bCs/>
                <w:kern w:val="0"/>
                <w:sz w:val="22"/>
                <w:lang w:bidi="ar"/>
              </w:rPr>
              <w:br/>
            </w:r>
            <w:r>
              <w:rPr>
                <w:rFonts w:ascii="Times New Roman" w:hAnsi="Times New Roman" w:cs="宋体" w:hint="eastAsia"/>
                <w:bCs/>
                <w:kern w:val="0"/>
                <w:sz w:val="22"/>
                <w:lang w:bidi="ar"/>
              </w:rPr>
              <w:t>当报警产生时，可触发联动声音报警。报警声音类型不低于</w:t>
            </w:r>
            <w:r>
              <w:rPr>
                <w:rFonts w:ascii="Times New Roman" w:hAnsi="Times New Roman" w:cs="宋体" w:hint="eastAsia"/>
                <w:bCs/>
                <w:kern w:val="0"/>
                <w:sz w:val="22"/>
                <w:lang w:bidi="ar"/>
              </w:rPr>
              <w:t xml:space="preserve"> 10 </w:t>
            </w:r>
            <w:r>
              <w:rPr>
                <w:rFonts w:ascii="Times New Roman" w:hAnsi="Times New Roman" w:cs="宋体" w:hint="eastAsia"/>
                <w:bCs/>
                <w:kern w:val="0"/>
                <w:sz w:val="22"/>
                <w:lang w:bidi="ar"/>
              </w:rPr>
              <w:t>种，报警音量和重复次数可设置。</w:t>
            </w:r>
            <w:r>
              <w:rPr>
                <w:rFonts w:ascii="Times New Roman" w:hAnsi="Times New Roman" w:cs="宋体" w:hint="eastAsia"/>
                <w:bCs/>
                <w:kern w:val="0"/>
                <w:sz w:val="22"/>
                <w:lang w:bidi="ar"/>
              </w:rPr>
              <w:br/>
            </w:r>
            <w:r>
              <w:rPr>
                <w:rFonts w:ascii="Times New Roman" w:hAnsi="Times New Roman" w:cs="宋体" w:hint="eastAsia"/>
                <w:bCs/>
                <w:kern w:val="0"/>
                <w:sz w:val="22"/>
                <w:lang w:bidi="ar"/>
              </w:rPr>
              <w:t>可对出现在监控场景内的两眼瞳距不小于</w:t>
            </w:r>
            <w:r>
              <w:rPr>
                <w:rFonts w:ascii="Times New Roman" w:hAnsi="Times New Roman" w:cs="宋体" w:hint="eastAsia"/>
                <w:bCs/>
                <w:kern w:val="0"/>
                <w:sz w:val="22"/>
                <w:lang w:bidi="ar"/>
              </w:rPr>
              <w:t>20</w:t>
            </w:r>
            <w:r>
              <w:rPr>
                <w:rFonts w:ascii="Times New Roman" w:hAnsi="Times New Roman" w:cs="宋体" w:hint="eastAsia"/>
                <w:bCs/>
                <w:kern w:val="0"/>
                <w:sz w:val="22"/>
                <w:lang w:bidi="ar"/>
              </w:rPr>
              <w:t>像素的人脸进行检验，同时叠加目标提示框。</w:t>
            </w:r>
            <w:r>
              <w:rPr>
                <w:rFonts w:ascii="Times New Roman" w:hAnsi="Times New Roman" w:cs="宋体" w:hint="eastAsia"/>
                <w:bCs/>
                <w:kern w:val="0"/>
                <w:sz w:val="22"/>
                <w:lang w:bidi="ar"/>
              </w:rPr>
              <w:br/>
            </w:r>
            <w:r>
              <w:rPr>
                <w:rFonts w:ascii="Times New Roman" w:hAnsi="Times New Roman" w:cs="宋体" w:hint="eastAsia"/>
                <w:bCs/>
                <w:kern w:val="0"/>
                <w:sz w:val="22"/>
                <w:lang w:bidi="ar"/>
              </w:rPr>
              <w:t>在浏览器下，具有最佳抓拍和快速抓拍</w:t>
            </w:r>
            <w:r>
              <w:rPr>
                <w:rFonts w:ascii="Times New Roman" w:hAnsi="Times New Roman" w:cs="宋体" w:hint="eastAsia"/>
                <w:bCs/>
                <w:kern w:val="0"/>
                <w:sz w:val="22"/>
                <w:lang w:bidi="ar"/>
              </w:rPr>
              <w:t>2</w:t>
            </w:r>
            <w:r>
              <w:rPr>
                <w:rFonts w:ascii="Times New Roman" w:hAnsi="Times New Roman" w:cs="宋体" w:hint="eastAsia"/>
                <w:bCs/>
                <w:kern w:val="0"/>
                <w:sz w:val="22"/>
                <w:lang w:bidi="ar"/>
              </w:rPr>
              <w:t>种人脸图片抓拍模式设置选项；在最佳抓拍模式下，抓拍图片数量和抓拍阈值可设置；在快速抓拍模式下，抓拍阈值和抓拍间隔可设置。</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支持硬件微引导程序</w:t>
            </w:r>
            <w:r>
              <w:rPr>
                <w:rFonts w:ascii="Times New Roman" w:hAnsi="Times New Roman" w:cs="宋体" w:hint="eastAsia"/>
                <w:bCs/>
                <w:kern w:val="0"/>
                <w:sz w:val="22"/>
                <w:lang w:bidi="ar"/>
              </w:rPr>
              <w:t>OTP</w:t>
            </w:r>
            <w:r>
              <w:rPr>
                <w:rFonts w:ascii="Times New Roman" w:hAnsi="Times New Roman" w:cs="宋体" w:hint="eastAsia"/>
                <w:bCs/>
                <w:kern w:val="0"/>
                <w:sz w:val="22"/>
                <w:lang w:bidi="ar"/>
              </w:rPr>
              <w:t>写入保护机制，</w:t>
            </w:r>
            <w:r>
              <w:rPr>
                <w:rFonts w:ascii="Times New Roman" w:hAnsi="Times New Roman" w:cs="宋体" w:hint="eastAsia"/>
                <w:bCs/>
                <w:kern w:val="0"/>
                <w:sz w:val="22"/>
                <w:lang w:bidi="ar"/>
              </w:rPr>
              <w:t>uboot</w:t>
            </w:r>
            <w:r>
              <w:rPr>
                <w:rFonts w:ascii="Times New Roman" w:hAnsi="Times New Roman" w:cs="宋体" w:hint="eastAsia"/>
                <w:bCs/>
                <w:kern w:val="0"/>
                <w:sz w:val="22"/>
                <w:lang w:bidi="ar"/>
              </w:rPr>
              <w:t>的</w:t>
            </w:r>
            <w:r>
              <w:rPr>
                <w:rFonts w:ascii="Times New Roman" w:hAnsi="Times New Roman" w:cs="宋体" w:hint="eastAsia"/>
                <w:bCs/>
                <w:kern w:val="0"/>
                <w:sz w:val="22"/>
                <w:lang w:bidi="ar"/>
              </w:rPr>
              <w:t>FLASH</w:t>
            </w:r>
            <w:r>
              <w:rPr>
                <w:rFonts w:ascii="Times New Roman" w:hAnsi="Times New Roman" w:cs="宋体" w:hint="eastAsia"/>
                <w:bCs/>
                <w:kern w:val="0"/>
                <w:sz w:val="22"/>
                <w:lang w:bidi="ar"/>
              </w:rPr>
              <w:t>存储空间应采用防篡改功能。若非法修改</w:t>
            </w:r>
            <w:r>
              <w:rPr>
                <w:rFonts w:ascii="Times New Roman" w:hAnsi="Times New Roman" w:cs="宋体" w:hint="eastAsia"/>
                <w:bCs/>
                <w:kern w:val="0"/>
                <w:sz w:val="22"/>
                <w:lang w:bidi="ar"/>
              </w:rPr>
              <w:t>FLASH</w:t>
            </w:r>
            <w:r>
              <w:rPr>
                <w:rFonts w:ascii="Times New Roman" w:hAnsi="Times New Roman" w:cs="宋体" w:hint="eastAsia"/>
                <w:bCs/>
                <w:kern w:val="0"/>
                <w:sz w:val="22"/>
                <w:lang w:bidi="ar"/>
              </w:rPr>
              <w:t>中的内容，可提示异常报错，</w:t>
            </w:r>
            <w:r>
              <w:rPr>
                <w:rFonts w:ascii="Times New Roman" w:hAnsi="Times New Roman" w:cs="宋体" w:hint="eastAsia"/>
                <w:bCs/>
                <w:kern w:val="0"/>
                <w:sz w:val="22"/>
                <w:lang w:bidi="ar"/>
              </w:rPr>
              <w:t>uboot</w:t>
            </w:r>
            <w:r>
              <w:rPr>
                <w:rFonts w:ascii="Times New Roman" w:hAnsi="Times New Roman" w:cs="宋体" w:hint="eastAsia"/>
                <w:bCs/>
                <w:kern w:val="0"/>
                <w:sz w:val="22"/>
                <w:lang w:bidi="ar"/>
              </w:rPr>
              <w:t>无法正常启动。</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支持固件安全检验功能，摄像机</w:t>
            </w:r>
            <w:r>
              <w:rPr>
                <w:rFonts w:ascii="Times New Roman" w:hAnsi="Times New Roman" w:cs="宋体" w:hint="eastAsia"/>
                <w:bCs/>
                <w:kern w:val="0"/>
                <w:sz w:val="22"/>
                <w:lang w:bidi="ar"/>
              </w:rPr>
              <w:t>uboot</w:t>
            </w:r>
            <w:r>
              <w:rPr>
                <w:rFonts w:ascii="Times New Roman" w:hAnsi="Times New Roman" w:cs="宋体" w:hint="eastAsia"/>
                <w:bCs/>
                <w:kern w:val="0"/>
                <w:sz w:val="22"/>
                <w:lang w:bidi="ar"/>
              </w:rPr>
              <w:t>应采用加密存储，通过离线烧写存储器方式写入的</w:t>
            </w:r>
            <w:r>
              <w:rPr>
                <w:rFonts w:ascii="Times New Roman" w:hAnsi="Times New Roman" w:cs="宋体" w:hint="eastAsia"/>
                <w:bCs/>
                <w:kern w:val="0"/>
                <w:sz w:val="22"/>
                <w:lang w:bidi="ar"/>
              </w:rPr>
              <w:t>uboot</w:t>
            </w:r>
            <w:r>
              <w:rPr>
                <w:rFonts w:ascii="Times New Roman" w:hAnsi="Times New Roman" w:cs="宋体" w:hint="eastAsia"/>
                <w:bCs/>
                <w:kern w:val="0"/>
                <w:sz w:val="22"/>
                <w:lang w:bidi="ar"/>
              </w:rPr>
              <w:t>执行程序，不能被硬件微引导程序加载执行。</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支持硬件微引导程序、</w:t>
            </w:r>
            <w:r>
              <w:rPr>
                <w:rFonts w:ascii="Times New Roman" w:hAnsi="Times New Roman" w:cs="宋体" w:hint="eastAsia"/>
                <w:bCs/>
                <w:kern w:val="0"/>
                <w:sz w:val="22"/>
                <w:lang w:bidi="ar"/>
              </w:rPr>
              <w:t>uboot</w:t>
            </w:r>
            <w:r>
              <w:rPr>
                <w:rFonts w:ascii="Times New Roman" w:hAnsi="Times New Roman" w:cs="宋体" w:hint="eastAsia"/>
                <w:bCs/>
                <w:kern w:val="0"/>
                <w:sz w:val="22"/>
                <w:lang w:bidi="ar"/>
              </w:rPr>
              <w:t>、</w:t>
            </w:r>
            <w:r>
              <w:rPr>
                <w:rFonts w:ascii="Times New Roman" w:hAnsi="Times New Roman" w:cs="宋体" w:hint="eastAsia"/>
                <w:bCs/>
                <w:kern w:val="0"/>
                <w:sz w:val="22"/>
                <w:lang w:bidi="ar"/>
              </w:rPr>
              <w:t>OS</w:t>
            </w:r>
            <w:r>
              <w:rPr>
                <w:rFonts w:ascii="Times New Roman" w:hAnsi="Times New Roman" w:cs="宋体" w:hint="eastAsia"/>
                <w:bCs/>
                <w:kern w:val="0"/>
                <w:sz w:val="22"/>
                <w:lang w:bidi="ar"/>
              </w:rPr>
              <w:t>、应用软件逐级校验功能，非法篡改的</w:t>
            </w:r>
            <w:r>
              <w:rPr>
                <w:rFonts w:ascii="Times New Roman" w:hAnsi="Times New Roman" w:cs="宋体" w:hint="eastAsia"/>
                <w:bCs/>
                <w:kern w:val="0"/>
                <w:sz w:val="22"/>
                <w:lang w:bidi="ar"/>
              </w:rPr>
              <w:t>uboot</w:t>
            </w:r>
            <w:r>
              <w:rPr>
                <w:rFonts w:ascii="Times New Roman" w:hAnsi="Times New Roman" w:cs="宋体" w:hint="eastAsia"/>
                <w:bCs/>
                <w:kern w:val="0"/>
                <w:sz w:val="22"/>
                <w:lang w:bidi="ar"/>
              </w:rPr>
              <w:t>、</w:t>
            </w:r>
            <w:r>
              <w:rPr>
                <w:rFonts w:ascii="Times New Roman" w:hAnsi="Times New Roman" w:cs="宋体" w:hint="eastAsia"/>
                <w:bCs/>
                <w:kern w:val="0"/>
                <w:sz w:val="22"/>
                <w:lang w:bidi="ar"/>
              </w:rPr>
              <w:t>OS</w:t>
            </w:r>
            <w:r>
              <w:rPr>
                <w:rFonts w:ascii="Times New Roman" w:hAnsi="Times New Roman" w:cs="宋体" w:hint="eastAsia"/>
                <w:bCs/>
                <w:kern w:val="0"/>
                <w:sz w:val="22"/>
                <w:lang w:bidi="ar"/>
              </w:rPr>
              <w:t>、应用软件固件包，不能通过命令行、浏览器、客户端方式进行升级。</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支持不少于</w:t>
            </w:r>
            <w:r>
              <w:rPr>
                <w:rFonts w:ascii="Times New Roman" w:hAnsi="Times New Roman" w:cs="宋体" w:hint="eastAsia"/>
                <w:bCs/>
                <w:kern w:val="0"/>
                <w:sz w:val="22"/>
                <w:lang w:bidi="ar"/>
              </w:rPr>
              <w:t>1</w:t>
            </w:r>
            <w:r>
              <w:rPr>
                <w:rFonts w:ascii="Times New Roman" w:hAnsi="Times New Roman" w:cs="宋体" w:hint="eastAsia"/>
                <w:bCs/>
                <w:kern w:val="0"/>
                <w:sz w:val="22"/>
                <w:lang w:bidi="ar"/>
              </w:rPr>
              <w:t>路扬声器，麦克风，报警输入输出，音频输入输出。</w:t>
            </w:r>
            <w:r>
              <w:rPr>
                <w:rFonts w:ascii="Times New Roman" w:hAnsi="Times New Roman" w:cs="宋体" w:hint="eastAsia"/>
                <w:bCs/>
                <w:kern w:val="0"/>
                <w:sz w:val="22"/>
                <w:lang w:bidi="ar"/>
              </w:rPr>
              <w:br/>
              <w:t>IP67</w:t>
            </w:r>
            <w:r>
              <w:rPr>
                <w:rFonts w:ascii="Times New Roman" w:hAnsi="Times New Roman" w:cs="宋体" w:hint="eastAsia"/>
                <w:bCs/>
                <w:kern w:val="0"/>
                <w:sz w:val="22"/>
                <w:lang w:bidi="ar"/>
              </w:rPr>
              <w:t>防护等级。</w:t>
            </w:r>
          </w:p>
          <w:p w:rsidR="008B2E49" w:rsidRPr="005D29EF"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如有请提供包含满足上述要求的公安部检验报告证明。</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lastRenderedPageBreak/>
              <w:t>45</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lastRenderedPageBreak/>
              <w:t>2</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NVR</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w:t>
            </w:r>
            <w:r>
              <w:rPr>
                <w:rFonts w:ascii="Times New Roman" w:hAnsi="Times New Roman" w:cs="宋体" w:hint="eastAsia"/>
                <w:bCs/>
                <w:kern w:val="0"/>
                <w:sz w:val="22"/>
                <w:lang w:bidi="ar"/>
              </w:rPr>
              <w:t>3U</w:t>
            </w:r>
            <w:r>
              <w:rPr>
                <w:rFonts w:ascii="Times New Roman" w:hAnsi="Times New Roman" w:cs="宋体" w:hint="eastAsia"/>
                <w:bCs/>
                <w:kern w:val="0"/>
                <w:sz w:val="22"/>
                <w:lang w:bidi="ar"/>
              </w:rPr>
              <w:t>，具有≥</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HDMI</w:t>
            </w:r>
            <w:r>
              <w:rPr>
                <w:rFonts w:ascii="Times New Roman" w:hAnsi="Times New Roman" w:cs="宋体" w:hint="eastAsia"/>
                <w:bCs/>
                <w:kern w:val="0"/>
                <w:sz w:val="22"/>
                <w:lang w:bidi="ar"/>
              </w:rPr>
              <w:t>接口、≥</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VGA</w:t>
            </w:r>
            <w:r>
              <w:rPr>
                <w:rFonts w:ascii="Times New Roman" w:hAnsi="Times New Roman" w:cs="宋体" w:hint="eastAsia"/>
                <w:bCs/>
                <w:kern w:val="0"/>
                <w:sz w:val="22"/>
                <w:lang w:bidi="ar"/>
              </w:rPr>
              <w:t>接口、≥</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 xml:space="preserve">RJ45 </w:t>
            </w:r>
            <w:r>
              <w:rPr>
                <w:rFonts w:ascii="Times New Roman" w:hAnsi="Times New Roman" w:cs="宋体" w:hint="eastAsia"/>
                <w:bCs/>
                <w:kern w:val="0"/>
                <w:sz w:val="22"/>
                <w:lang w:bidi="ar"/>
              </w:rPr>
              <w:t>千兆网络接口；≥</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lastRenderedPageBreak/>
              <w:t>USB2.0</w:t>
            </w:r>
            <w:r>
              <w:rPr>
                <w:rFonts w:ascii="Times New Roman" w:hAnsi="Times New Roman" w:cs="宋体" w:hint="eastAsia"/>
                <w:bCs/>
                <w:kern w:val="0"/>
                <w:sz w:val="22"/>
                <w:lang w:bidi="ar"/>
              </w:rPr>
              <w:t>接口、≥</w:t>
            </w:r>
            <w:r>
              <w:rPr>
                <w:rFonts w:ascii="Times New Roman" w:hAnsi="Times New Roman" w:cs="宋体" w:hint="eastAsia"/>
                <w:bCs/>
                <w:kern w:val="0"/>
                <w:sz w:val="22"/>
                <w:lang w:bidi="ar"/>
              </w:rPr>
              <w:t>2</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USB3.0</w:t>
            </w:r>
            <w:r>
              <w:rPr>
                <w:rFonts w:ascii="Times New Roman" w:hAnsi="Times New Roman" w:cs="宋体" w:hint="eastAsia"/>
                <w:bCs/>
                <w:kern w:val="0"/>
                <w:sz w:val="22"/>
                <w:lang w:bidi="ar"/>
              </w:rPr>
              <w:t>接口、≥</w:t>
            </w:r>
            <w:r>
              <w:rPr>
                <w:rFonts w:ascii="Times New Roman" w:hAnsi="Times New Roman" w:cs="宋体" w:hint="eastAsia"/>
                <w:bCs/>
                <w:kern w:val="0"/>
                <w:sz w:val="22"/>
                <w:lang w:bidi="ar"/>
              </w:rPr>
              <w:t>1</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RS232</w:t>
            </w:r>
            <w:r>
              <w:rPr>
                <w:rFonts w:ascii="Times New Roman" w:hAnsi="Times New Roman" w:cs="宋体" w:hint="eastAsia"/>
                <w:bCs/>
                <w:kern w:val="0"/>
                <w:sz w:val="22"/>
                <w:lang w:bidi="ar"/>
              </w:rPr>
              <w:t>接口、≥</w:t>
            </w:r>
            <w:r>
              <w:rPr>
                <w:rFonts w:ascii="Times New Roman" w:hAnsi="Times New Roman" w:cs="宋体" w:hint="eastAsia"/>
                <w:bCs/>
                <w:kern w:val="0"/>
                <w:sz w:val="22"/>
                <w:lang w:bidi="ar"/>
              </w:rPr>
              <w:t>1</w:t>
            </w:r>
            <w:r>
              <w:rPr>
                <w:rFonts w:ascii="Times New Roman" w:hAnsi="Times New Roman" w:cs="宋体" w:hint="eastAsia"/>
                <w:bCs/>
                <w:kern w:val="0"/>
                <w:sz w:val="22"/>
                <w:lang w:bidi="ar"/>
              </w:rPr>
              <w:t>个</w:t>
            </w:r>
            <w:r>
              <w:rPr>
                <w:rFonts w:ascii="Times New Roman" w:hAnsi="Times New Roman" w:cs="宋体" w:hint="eastAsia"/>
                <w:bCs/>
                <w:kern w:val="0"/>
                <w:sz w:val="22"/>
                <w:lang w:bidi="ar"/>
              </w:rPr>
              <w:t>RS485</w:t>
            </w:r>
            <w:r>
              <w:rPr>
                <w:rFonts w:ascii="Times New Roman" w:hAnsi="Times New Roman" w:cs="宋体" w:hint="eastAsia"/>
                <w:bCs/>
                <w:kern w:val="0"/>
                <w:sz w:val="22"/>
                <w:lang w:bidi="ar"/>
              </w:rPr>
              <w:t>接口（可接入</w:t>
            </w:r>
            <w:r>
              <w:rPr>
                <w:rFonts w:ascii="Times New Roman" w:hAnsi="Times New Roman" w:cs="宋体" w:hint="eastAsia"/>
                <w:bCs/>
                <w:kern w:val="0"/>
                <w:sz w:val="22"/>
                <w:lang w:bidi="ar"/>
              </w:rPr>
              <w:t>RS485</w:t>
            </w:r>
            <w:r>
              <w:rPr>
                <w:rFonts w:ascii="Times New Roman" w:hAnsi="Times New Roman" w:cs="宋体" w:hint="eastAsia"/>
                <w:bCs/>
                <w:kern w:val="0"/>
                <w:sz w:val="22"/>
                <w:lang w:bidi="ar"/>
              </w:rPr>
              <w:t>键盘）；具有≥</w:t>
            </w:r>
            <w:r>
              <w:rPr>
                <w:rFonts w:ascii="Times New Roman" w:hAnsi="Times New Roman" w:cs="宋体" w:hint="eastAsia"/>
                <w:bCs/>
                <w:kern w:val="0"/>
                <w:sz w:val="22"/>
                <w:lang w:bidi="ar"/>
              </w:rPr>
              <w:t>1</w:t>
            </w:r>
            <w:r>
              <w:rPr>
                <w:rFonts w:ascii="Times New Roman" w:hAnsi="Times New Roman" w:cs="宋体" w:hint="eastAsia"/>
                <w:bCs/>
                <w:kern w:val="0"/>
                <w:sz w:val="22"/>
                <w:lang w:bidi="ar"/>
              </w:rPr>
              <w:t>路音频输入接口、≥</w:t>
            </w:r>
            <w:r>
              <w:rPr>
                <w:rFonts w:ascii="Times New Roman" w:hAnsi="Times New Roman" w:cs="宋体" w:hint="eastAsia"/>
                <w:bCs/>
                <w:kern w:val="0"/>
                <w:sz w:val="22"/>
                <w:lang w:bidi="ar"/>
              </w:rPr>
              <w:t>2</w:t>
            </w:r>
            <w:r>
              <w:rPr>
                <w:rFonts w:ascii="Times New Roman" w:hAnsi="Times New Roman" w:cs="宋体" w:hint="eastAsia"/>
                <w:bCs/>
                <w:kern w:val="0"/>
                <w:sz w:val="22"/>
                <w:lang w:bidi="ar"/>
              </w:rPr>
              <w:t>路音频输出接口、≥</w:t>
            </w:r>
            <w:r>
              <w:rPr>
                <w:rFonts w:ascii="Times New Roman" w:hAnsi="Times New Roman" w:cs="宋体" w:hint="eastAsia"/>
                <w:bCs/>
                <w:kern w:val="0"/>
                <w:sz w:val="22"/>
                <w:lang w:bidi="ar"/>
              </w:rPr>
              <w:t>16</w:t>
            </w:r>
            <w:r>
              <w:rPr>
                <w:rFonts w:ascii="Times New Roman" w:hAnsi="Times New Roman" w:cs="宋体" w:hint="eastAsia"/>
                <w:bCs/>
                <w:kern w:val="0"/>
                <w:sz w:val="22"/>
                <w:lang w:bidi="ar"/>
              </w:rPr>
              <w:t>路报警输入接口、≥</w:t>
            </w:r>
            <w:r>
              <w:rPr>
                <w:rFonts w:ascii="Times New Roman" w:hAnsi="Times New Roman" w:cs="宋体" w:hint="eastAsia"/>
                <w:bCs/>
                <w:kern w:val="0"/>
                <w:sz w:val="22"/>
                <w:lang w:bidi="ar"/>
              </w:rPr>
              <w:t>9</w:t>
            </w:r>
            <w:r>
              <w:rPr>
                <w:rFonts w:ascii="Times New Roman" w:hAnsi="Times New Roman" w:cs="宋体" w:hint="eastAsia"/>
                <w:bCs/>
                <w:kern w:val="0"/>
                <w:sz w:val="22"/>
                <w:lang w:bidi="ar"/>
              </w:rPr>
              <w:t>路报警输出接口（其中第</w:t>
            </w:r>
            <w:r>
              <w:rPr>
                <w:rFonts w:ascii="Times New Roman" w:hAnsi="Times New Roman" w:cs="宋体" w:hint="eastAsia"/>
                <w:bCs/>
                <w:kern w:val="0"/>
                <w:sz w:val="22"/>
                <w:lang w:bidi="ar"/>
              </w:rPr>
              <w:t>9</w:t>
            </w:r>
            <w:r>
              <w:rPr>
                <w:rFonts w:ascii="Times New Roman" w:hAnsi="Times New Roman" w:cs="宋体" w:hint="eastAsia"/>
                <w:bCs/>
                <w:kern w:val="0"/>
                <w:sz w:val="22"/>
                <w:lang w:bidi="ar"/>
              </w:rPr>
              <w:t>路支持受控直流</w:t>
            </w:r>
            <w:r>
              <w:rPr>
                <w:rFonts w:ascii="Times New Roman" w:hAnsi="Times New Roman" w:cs="宋体" w:hint="eastAsia"/>
                <w:bCs/>
                <w:kern w:val="0"/>
                <w:sz w:val="22"/>
                <w:lang w:bidi="ar"/>
              </w:rPr>
              <w:t>12V</w:t>
            </w:r>
            <w:r>
              <w:rPr>
                <w:rFonts w:ascii="Times New Roman" w:hAnsi="Times New Roman" w:cs="宋体" w:hint="eastAsia"/>
                <w:bCs/>
                <w:kern w:val="0"/>
                <w:sz w:val="22"/>
                <w:lang w:bidi="ar"/>
              </w:rPr>
              <w:t>输出）、具有≥</w:t>
            </w:r>
            <w:r>
              <w:rPr>
                <w:rFonts w:ascii="Times New Roman" w:hAnsi="Times New Roman" w:cs="宋体" w:hint="eastAsia"/>
                <w:bCs/>
                <w:kern w:val="0"/>
                <w:sz w:val="22"/>
                <w:lang w:bidi="ar"/>
              </w:rPr>
              <w:t>1</w:t>
            </w:r>
            <w:r>
              <w:rPr>
                <w:rFonts w:ascii="Times New Roman" w:hAnsi="Times New Roman" w:cs="宋体" w:hint="eastAsia"/>
                <w:bCs/>
                <w:kern w:val="0"/>
                <w:sz w:val="22"/>
                <w:lang w:bidi="ar"/>
              </w:rPr>
              <w:t>路直流</w:t>
            </w:r>
            <w:r>
              <w:rPr>
                <w:rFonts w:ascii="Times New Roman" w:hAnsi="Times New Roman" w:cs="宋体" w:hint="eastAsia"/>
                <w:bCs/>
                <w:kern w:val="0"/>
                <w:sz w:val="22"/>
                <w:lang w:bidi="ar"/>
              </w:rPr>
              <w:t>12V</w:t>
            </w:r>
            <w:r>
              <w:rPr>
                <w:rFonts w:ascii="Times New Roman" w:hAnsi="Times New Roman" w:cs="宋体" w:hint="eastAsia"/>
                <w:bCs/>
                <w:kern w:val="0"/>
                <w:sz w:val="22"/>
                <w:lang w:bidi="ar"/>
              </w:rPr>
              <w:t>输出接口（</w:t>
            </w:r>
            <w:r>
              <w:rPr>
                <w:rFonts w:ascii="Times New Roman" w:hAnsi="Times New Roman" w:cs="宋体" w:hint="eastAsia"/>
                <w:bCs/>
                <w:kern w:val="0"/>
                <w:sz w:val="22"/>
                <w:lang w:bidi="ar"/>
              </w:rPr>
              <w:t>12V 1A</w:t>
            </w:r>
            <w:r>
              <w:rPr>
                <w:rFonts w:ascii="Times New Roman" w:hAnsi="Times New Roman" w:cs="宋体" w:hint="eastAsia"/>
                <w:bCs/>
                <w:kern w:val="0"/>
                <w:sz w:val="22"/>
                <w:lang w:bidi="ar"/>
              </w:rPr>
              <w:t>）、可内置</w:t>
            </w:r>
            <w:r>
              <w:rPr>
                <w:rFonts w:ascii="Times New Roman" w:hAnsi="Times New Roman" w:cs="宋体" w:hint="eastAsia"/>
                <w:bCs/>
                <w:kern w:val="0"/>
                <w:sz w:val="22"/>
                <w:lang w:bidi="ar"/>
              </w:rPr>
              <w:t>16</w:t>
            </w:r>
            <w:r>
              <w:rPr>
                <w:rFonts w:ascii="Times New Roman" w:hAnsi="Times New Roman" w:cs="宋体" w:hint="eastAsia"/>
                <w:bCs/>
                <w:kern w:val="0"/>
                <w:sz w:val="22"/>
                <w:lang w:bidi="ar"/>
              </w:rPr>
              <w:t>块</w:t>
            </w:r>
            <w:r>
              <w:rPr>
                <w:rFonts w:ascii="Times New Roman" w:hAnsi="Times New Roman" w:cs="宋体" w:hint="eastAsia"/>
                <w:bCs/>
                <w:kern w:val="0"/>
                <w:sz w:val="22"/>
                <w:lang w:bidi="ar"/>
              </w:rPr>
              <w:t>SATA</w:t>
            </w:r>
            <w:r>
              <w:rPr>
                <w:rFonts w:ascii="Times New Roman" w:hAnsi="Times New Roman" w:cs="宋体" w:hint="eastAsia"/>
                <w:bCs/>
                <w:kern w:val="0"/>
                <w:sz w:val="22"/>
                <w:lang w:bidi="ar"/>
              </w:rPr>
              <w:t>接口硬盘</w:t>
            </w:r>
            <w:r>
              <w:rPr>
                <w:rFonts w:ascii="Times New Roman" w:hAnsi="Times New Roman" w:cs="宋体" w:hint="eastAsia"/>
                <w:bCs/>
                <w:kern w:val="0"/>
                <w:sz w:val="22"/>
                <w:lang w:bidi="ar"/>
              </w:rPr>
              <w:br/>
            </w:r>
            <w:r>
              <w:rPr>
                <w:rFonts w:ascii="Times New Roman" w:hAnsi="Times New Roman" w:cs="宋体" w:hint="eastAsia"/>
                <w:bCs/>
                <w:kern w:val="0"/>
                <w:sz w:val="22"/>
                <w:lang w:bidi="ar"/>
              </w:rPr>
              <w:t>可接入</w:t>
            </w:r>
            <w:r>
              <w:rPr>
                <w:rFonts w:ascii="Times New Roman" w:hAnsi="Times New Roman" w:cs="宋体" w:hint="eastAsia"/>
                <w:bCs/>
                <w:kern w:val="0"/>
                <w:sz w:val="22"/>
                <w:lang w:bidi="ar"/>
              </w:rPr>
              <w:t xml:space="preserve"> 1T</w:t>
            </w:r>
            <w:r>
              <w:rPr>
                <w:rFonts w:ascii="Times New Roman" w:hAnsi="Times New Roman" w:cs="宋体" w:hint="eastAsia"/>
                <w:bCs/>
                <w:kern w:val="0"/>
                <w:sz w:val="22"/>
                <w:lang w:bidi="ar"/>
              </w:rPr>
              <w:t>、</w:t>
            </w:r>
            <w:r>
              <w:rPr>
                <w:rFonts w:ascii="Times New Roman" w:hAnsi="Times New Roman" w:cs="宋体" w:hint="eastAsia"/>
                <w:bCs/>
                <w:kern w:val="0"/>
                <w:sz w:val="22"/>
                <w:lang w:bidi="ar"/>
              </w:rPr>
              <w:t>2T</w:t>
            </w:r>
            <w:r>
              <w:rPr>
                <w:rFonts w:ascii="Times New Roman" w:hAnsi="Times New Roman" w:cs="宋体" w:hint="eastAsia"/>
                <w:bCs/>
                <w:kern w:val="0"/>
                <w:sz w:val="22"/>
                <w:lang w:bidi="ar"/>
              </w:rPr>
              <w:t>、</w:t>
            </w:r>
            <w:r>
              <w:rPr>
                <w:rFonts w:ascii="Times New Roman" w:hAnsi="Times New Roman" w:cs="宋体" w:hint="eastAsia"/>
                <w:bCs/>
                <w:kern w:val="0"/>
                <w:sz w:val="22"/>
                <w:lang w:bidi="ar"/>
              </w:rPr>
              <w:t>3T</w:t>
            </w:r>
            <w:r>
              <w:rPr>
                <w:rFonts w:ascii="Times New Roman" w:hAnsi="Times New Roman" w:cs="宋体" w:hint="eastAsia"/>
                <w:bCs/>
                <w:kern w:val="0"/>
                <w:sz w:val="22"/>
                <w:lang w:bidi="ar"/>
              </w:rPr>
              <w:t>、</w:t>
            </w:r>
            <w:r>
              <w:rPr>
                <w:rFonts w:ascii="Times New Roman" w:hAnsi="Times New Roman" w:cs="宋体" w:hint="eastAsia"/>
                <w:bCs/>
                <w:kern w:val="0"/>
                <w:sz w:val="22"/>
                <w:lang w:bidi="ar"/>
              </w:rPr>
              <w:t>4T</w:t>
            </w:r>
            <w:r>
              <w:rPr>
                <w:rFonts w:ascii="Times New Roman" w:hAnsi="Times New Roman" w:cs="宋体" w:hint="eastAsia"/>
                <w:bCs/>
                <w:kern w:val="0"/>
                <w:sz w:val="22"/>
                <w:lang w:bidi="ar"/>
              </w:rPr>
              <w:t>、</w:t>
            </w:r>
            <w:r>
              <w:rPr>
                <w:rFonts w:ascii="Times New Roman" w:hAnsi="Times New Roman" w:cs="宋体" w:hint="eastAsia"/>
                <w:bCs/>
                <w:kern w:val="0"/>
                <w:sz w:val="22"/>
                <w:lang w:bidi="ar"/>
              </w:rPr>
              <w:t>6T</w:t>
            </w:r>
            <w:r>
              <w:rPr>
                <w:rFonts w:ascii="Times New Roman" w:hAnsi="Times New Roman" w:cs="宋体" w:hint="eastAsia"/>
                <w:bCs/>
                <w:kern w:val="0"/>
                <w:sz w:val="22"/>
                <w:lang w:bidi="ar"/>
              </w:rPr>
              <w:t>、</w:t>
            </w:r>
            <w:r>
              <w:rPr>
                <w:rFonts w:ascii="Times New Roman" w:hAnsi="Times New Roman" w:cs="宋体" w:hint="eastAsia"/>
                <w:bCs/>
                <w:kern w:val="0"/>
                <w:sz w:val="22"/>
                <w:lang w:bidi="ar"/>
              </w:rPr>
              <w:t>8T</w:t>
            </w:r>
            <w:r>
              <w:rPr>
                <w:rFonts w:ascii="Times New Roman" w:hAnsi="Times New Roman" w:cs="宋体" w:hint="eastAsia"/>
                <w:bCs/>
                <w:kern w:val="0"/>
                <w:sz w:val="22"/>
                <w:lang w:bidi="ar"/>
              </w:rPr>
              <w:t>、</w:t>
            </w:r>
            <w:r>
              <w:rPr>
                <w:rFonts w:ascii="Times New Roman" w:hAnsi="Times New Roman" w:cs="宋体" w:hint="eastAsia"/>
                <w:bCs/>
                <w:kern w:val="0"/>
                <w:sz w:val="22"/>
                <w:lang w:bidi="ar"/>
              </w:rPr>
              <w:t>10T</w:t>
            </w:r>
            <w:r>
              <w:rPr>
                <w:rFonts w:ascii="Times New Roman" w:hAnsi="Times New Roman" w:cs="宋体" w:hint="eastAsia"/>
                <w:bCs/>
                <w:kern w:val="0"/>
                <w:sz w:val="22"/>
                <w:lang w:bidi="ar"/>
              </w:rPr>
              <w:t>、</w:t>
            </w:r>
            <w:r>
              <w:rPr>
                <w:rFonts w:ascii="Times New Roman" w:hAnsi="Times New Roman" w:cs="宋体" w:hint="eastAsia"/>
                <w:bCs/>
                <w:kern w:val="0"/>
                <w:sz w:val="22"/>
                <w:lang w:bidi="ar"/>
              </w:rPr>
              <w:t>12TB</w:t>
            </w:r>
            <w:r>
              <w:rPr>
                <w:rFonts w:ascii="Times New Roman" w:hAnsi="Times New Roman" w:cs="宋体" w:hint="eastAsia"/>
                <w:bCs/>
                <w:kern w:val="0"/>
                <w:sz w:val="22"/>
                <w:lang w:bidi="ar"/>
              </w:rPr>
              <w:t>、</w:t>
            </w:r>
            <w:r>
              <w:rPr>
                <w:rFonts w:ascii="Times New Roman" w:hAnsi="Times New Roman" w:cs="宋体" w:hint="eastAsia"/>
                <w:bCs/>
                <w:kern w:val="0"/>
                <w:sz w:val="22"/>
                <w:lang w:bidi="ar"/>
              </w:rPr>
              <w:t>14TB</w:t>
            </w:r>
            <w:r>
              <w:rPr>
                <w:rFonts w:ascii="Times New Roman" w:hAnsi="Times New Roman" w:cs="宋体" w:hint="eastAsia"/>
                <w:bCs/>
                <w:kern w:val="0"/>
                <w:sz w:val="22"/>
                <w:lang w:bidi="ar"/>
              </w:rPr>
              <w:t>、</w:t>
            </w:r>
            <w:r>
              <w:rPr>
                <w:rFonts w:ascii="Times New Roman" w:hAnsi="Times New Roman" w:cs="宋体" w:hint="eastAsia"/>
                <w:bCs/>
                <w:kern w:val="0"/>
                <w:sz w:val="22"/>
                <w:lang w:bidi="ar"/>
              </w:rPr>
              <w:t>16TB</w:t>
            </w:r>
            <w:r>
              <w:rPr>
                <w:rFonts w:ascii="Times New Roman" w:hAnsi="Times New Roman" w:cs="宋体" w:hint="eastAsia"/>
                <w:bCs/>
                <w:kern w:val="0"/>
                <w:sz w:val="22"/>
                <w:lang w:bidi="ar"/>
              </w:rPr>
              <w:t>、</w:t>
            </w:r>
            <w:r>
              <w:rPr>
                <w:rFonts w:ascii="Times New Roman" w:hAnsi="Times New Roman" w:cs="宋体" w:hint="eastAsia"/>
                <w:bCs/>
                <w:kern w:val="0"/>
                <w:sz w:val="22"/>
                <w:lang w:bidi="ar"/>
              </w:rPr>
              <w:t>18TB</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20TB </w:t>
            </w:r>
            <w:r>
              <w:rPr>
                <w:rFonts w:ascii="Times New Roman" w:hAnsi="Times New Roman" w:cs="宋体" w:hint="eastAsia"/>
                <w:bCs/>
                <w:kern w:val="0"/>
                <w:sz w:val="22"/>
                <w:lang w:bidi="ar"/>
              </w:rPr>
              <w:t>容量的</w:t>
            </w:r>
            <w:r>
              <w:rPr>
                <w:rFonts w:ascii="Times New Roman" w:hAnsi="Times New Roman" w:cs="宋体" w:hint="eastAsia"/>
                <w:bCs/>
                <w:kern w:val="0"/>
                <w:sz w:val="22"/>
                <w:lang w:bidi="ar"/>
              </w:rPr>
              <w:t xml:space="preserve"> SATA</w:t>
            </w:r>
            <w:r>
              <w:rPr>
                <w:rFonts w:ascii="Times New Roman" w:hAnsi="Times New Roman" w:cs="宋体" w:hint="eastAsia"/>
                <w:bCs/>
                <w:kern w:val="0"/>
                <w:sz w:val="22"/>
                <w:lang w:bidi="ar"/>
              </w:rPr>
              <w:t>接口硬盘；可接入</w:t>
            </w:r>
            <w:r>
              <w:rPr>
                <w:rFonts w:ascii="Times New Roman" w:hAnsi="Times New Roman" w:cs="宋体" w:hint="eastAsia"/>
                <w:bCs/>
                <w:kern w:val="0"/>
                <w:sz w:val="22"/>
                <w:lang w:bidi="ar"/>
              </w:rPr>
              <w:t xml:space="preserve"> AI </w:t>
            </w:r>
            <w:r>
              <w:rPr>
                <w:rFonts w:ascii="Times New Roman" w:hAnsi="Times New Roman" w:cs="宋体" w:hint="eastAsia"/>
                <w:bCs/>
                <w:kern w:val="0"/>
                <w:sz w:val="22"/>
                <w:lang w:bidi="ar"/>
              </w:rPr>
              <w:t>硬盘；</w:t>
            </w:r>
            <w:r>
              <w:rPr>
                <w:rFonts w:ascii="Times New Roman" w:hAnsi="Times New Roman" w:cs="宋体" w:hint="eastAsia"/>
                <w:bCs/>
                <w:kern w:val="0"/>
                <w:sz w:val="22"/>
                <w:lang w:bidi="ar"/>
              </w:rPr>
              <w:t xml:space="preserve"> </w:t>
            </w:r>
            <w:r>
              <w:rPr>
                <w:rFonts w:ascii="Times New Roman" w:hAnsi="Times New Roman" w:cs="宋体" w:hint="eastAsia"/>
                <w:bCs/>
                <w:kern w:val="0"/>
                <w:sz w:val="22"/>
                <w:lang w:bidi="ar"/>
              </w:rPr>
              <w:t>支持不同品牌、不同转速的监控级和企业级硬盘混合接入</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支持最大接入带宽</w:t>
            </w:r>
            <w:r>
              <w:rPr>
                <w:rFonts w:ascii="Times New Roman" w:hAnsi="Times New Roman" w:cs="宋体" w:hint="eastAsia"/>
                <w:bCs/>
                <w:kern w:val="0"/>
                <w:sz w:val="22"/>
                <w:lang w:bidi="ar"/>
              </w:rPr>
              <w:t xml:space="preserve"> 384Mbps</w:t>
            </w:r>
            <w:r>
              <w:rPr>
                <w:rFonts w:ascii="Times New Roman" w:hAnsi="Times New Roman" w:cs="宋体" w:hint="eastAsia"/>
                <w:bCs/>
                <w:kern w:val="0"/>
                <w:sz w:val="22"/>
                <w:lang w:bidi="ar"/>
              </w:rPr>
              <w:t>，最大存储带宽</w:t>
            </w:r>
            <w:r>
              <w:rPr>
                <w:rFonts w:ascii="Times New Roman" w:hAnsi="Times New Roman" w:cs="宋体" w:hint="eastAsia"/>
                <w:bCs/>
                <w:kern w:val="0"/>
                <w:sz w:val="22"/>
                <w:lang w:bidi="ar"/>
              </w:rPr>
              <w:t xml:space="preserve">  384Mbps</w:t>
            </w:r>
            <w:r>
              <w:rPr>
                <w:rFonts w:ascii="Times New Roman" w:hAnsi="Times New Roman" w:cs="宋体" w:hint="eastAsia"/>
                <w:bCs/>
                <w:kern w:val="0"/>
                <w:sz w:val="22"/>
                <w:lang w:bidi="ar"/>
              </w:rPr>
              <w:t>，最大转发带宽</w:t>
            </w:r>
            <w:r>
              <w:rPr>
                <w:rFonts w:ascii="Times New Roman" w:hAnsi="Times New Roman" w:cs="宋体" w:hint="eastAsia"/>
                <w:bCs/>
                <w:kern w:val="0"/>
                <w:sz w:val="22"/>
                <w:lang w:bidi="ar"/>
              </w:rPr>
              <w:t xml:space="preserve">  384Mbps</w:t>
            </w:r>
            <w:r>
              <w:rPr>
                <w:rFonts w:ascii="Times New Roman" w:hAnsi="Times New Roman" w:cs="宋体" w:hint="eastAsia"/>
                <w:bCs/>
                <w:kern w:val="0"/>
                <w:sz w:val="22"/>
                <w:lang w:bidi="ar"/>
              </w:rPr>
              <w:br/>
            </w:r>
            <w:r>
              <w:rPr>
                <w:rFonts w:ascii="Times New Roman" w:hAnsi="Times New Roman" w:cs="宋体" w:hint="eastAsia"/>
                <w:bCs/>
                <w:kern w:val="0"/>
                <w:sz w:val="22"/>
                <w:lang w:bidi="ar"/>
              </w:rPr>
              <w:t>可同时显示输出≥</w:t>
            </w:r>
            <w:r>
              <w:rPr>
                <w:rFonts w:ascii="Times New Roman" w:hAnsi="Times New Roman" w:cs="宋体" w:hint="eastAsia"/>
                <w:bCs/>
                <w:kern w:val="0"/>
                <w:sz w:val="22"/>
                <w:lang w:bidi="ar"/>
              </w:rPr>
              <w:t>24</w:t>
            </w:r>
            <w:r>
              <w:rPr>
                <w:rFonts w:ascii="Times New Roman" w:hAnsi="Times New Roman" w:cs="宋体" w:hint="eastAsia"/>
                <w:bCs/>
                <w:kern w:val="0"/>
                <w:sz w:val="22"/>
                <w:lang w:bidi="ar"/>
              </w:rPr>
              <w:t>路</w:t>
            </w:r>
            <w:r>
              <w:rPr>
                <w:rFonts w:ascii="Times New Roman" w:hAnsi="Times New Roman" w:cs="宋体" w:hint="eastAsia"/>
                <w:bCs/>
                <w:kern w:val="0"/>
                <w:sz w:val="22"/>
                <w:lang w:bidi="ar"/>
              </w:rPr>
              <w:t>2MP</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 H.265 </w:t>
            </w:r>
            <w:r>
              <w:rPr>
                <w:rFonts w:ascii="Times New Roman" w:hAnsi="Times New Roman" w:cs="宋体" w:hint="eastAsia"/>
                <w:bCs/>
                <w:kern w:val="0"/>
                <w:sz w:val="22"/>
                <w:lang w:bidi="ar"/>
              </w:rPr>
              <w:t>编码、</w:t>
            </w:r>
            <w:r>
              <w:rPr>
                <w:rFonts w:ascii="Times New Roman" w:hAnsi="Times New Roman" w:cs="宋体" w:hint="eastAsia"/>
                <w:bCs/>
                <w:kern w:val="0"/>
                <w:sz w:val="22"/>
                <w:lang w:bidi="ar"/>
              </w:rPr>
              <w:t>25fps</w:t>
            </w:r>
            <w:r>
              <w:rPr>
                <w:rFonts w:ascii="Times New Roman" w:hAnsi="Times New Roman" w:cs="宋体" w:hint="eastAsia"/>
                <w:bCs/>
                <w:kern w:val="0"/>
                <w:sz w:val="22"/>
                <w:lang w:bidi="ar"/>
              </w:rPr>
              <w:t>、</w:t>
            </w:r>
            <w:r>
              <w:rPr>
                <w:rFonts w:ascii="Times New Roman" w:hAnsi="Times New Roman" w:cs="宋体" w:hint="eastAsia"/>
                <w:bCs/>
                <w:kern w:val="0"/>
                <w:sz w:val="22"/>
                <w:lang w:bidi="ar"/>
              </w:rPr>
              <w:t>1920</w:t>
            </w:r>
            <w:r>
              <w:rPr>
                <w:rFonts w:ascii="Times New Roman" w:hAnsi="Times New Roman" w:cs="宋体" w:hint="eastAsia"/>
                <w:bCs/>
                <w:kern w:val="0"/>
                <w:sz w:val="22"/>
                <w:lang w:bidi="ar"/>
              </w:rPr>
              <w:t>×</w:t>
            </w:r>
            <w:r>
              <w:rPr>
                <w:rFonts w:ascii="Times New Roman" w:hAnsi="Times New Roman" w:cs="宋体" w:hint="eastAsia"/>
                <w:bCs/>
                <w:kern w:val="0"/>
                <w:sz w:val="22"/>
                <w:lang w:bidi="ar"/>
              </w:rPr>
              <w:t xml:space="preserve">1080 </w:t>
            </w:r>
            <w:r>
              <w:rPr>
                <w:rFonts w:ascii="Times New Roman" w:hAnsi="Times New Roman" w:cs="宋体" w:hint="eastAsia"/>
                <w:bCs/>
                <w:kern w:val="0"/>
                <w:sz w:val="22"/>
                <w:lang w:bidi="ar"/>
              </w:rPr>
              <w:t>格式的视频图像</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支持报警事件、异常事件计数提醒功能，以图标形式在监控界面上提醒用户，异常事件包括硬盘满、硬盘错误、网络断开、</w:t>
            </w:r>
            <w:r>
              <w:rPr>
                <w:rFonts w:ascii="Times New Roman" w:hAnsi="Times New Roman" w:cs="宋体" w:hint="eastAsia"/>
                <w:bCs/>
                <w:kern w:val="0"/>
                <w:sz w:val="22"/>
                <w:lang w:bidi="ar"/>
              </w:rPr>
              <w:t xml:space="preserve">IP </w:t>
            </w:r>
            <w:r>
              <w:rPr>
                <w:rFonts w:ascii="Times New Roman" w:hAnsi="Times New Roman" w:cs="宋体" w:hint="eastAsia"/>
                <w:bCs/>
                <w:kern w:val="0"/>
                <w:sz w:val="22"/>
                <w:lang w:bidi="ar"/>
              </w:rPr>
              <w:t>冲突、非法访问、视频信号丢失、录像</w:t>
            </w:r>
            <w:r>
              <w:rPr>
                <w:rFonts w:ascii="Times New Roman" w:hAnsi="Times New Roman" w:cs="宋体" w:hint="eastAsia"/>
                <w:bCs/>
                <w:kern w:val="0"/>
                <w:sz w:val="22"/>
                <w:lang w:bidi="ar"/>
              </w:rPr>
              <w:t>/</w:t>
            </w:r>
            <w:r>
              <w:rPr>
                <w:rFonts w:ascii="Times New Roman" w:hAnsi="Times New Roman" w:cs="宋体" w:hint="eastAsia"/>
                <w:bCs/>
                <w:kern w:val="0"/>
                <w:sz w:val="22"/>
                <w:lang w:bidi="ar"/>
              </w:rPr>
              <w:t>抓图异常、</w:t>
            </w:r>
            <w:r>
              <w:rPr>
                <w:rFonts w:ascii="Times New Roman" w:hAnsi="Times New Roman" w:cs="宋体" w:hint="eastAsia"/>
                <w:bCs/>
                <w:kern w:val="0"/>
                <w:sz w:val="22"/>
                <w:lang w:bidi="ar"/>
              </w:rPr>
              <w:t xml:space="preserve">IP </w:t>
            </w:r>
            <w:r>
              <w:rPr>
                <w:rFonts w:ascii="Times New Roman" w:hAnsi="Times New Roman" w:cs="宋体" w:hint="eastAsia"/>
                <w:bCs/>
                <w:kern w:val="0"/>
                <w:sz w:val="22"/>
                <w:lang w:bidi="ar"/>
              </w:rPr>
              <w:t>通道冲突、热备异常、子码流分辨率</w:t>
            </w:r>
            <w:r>
              <w:rPr>
                <w:rFonts w:ascii="Times New Roman" w:hAnsi="Times New Roman" w:cs="宋体" w:hint="eastAsia"/>
                <w:bCs/>
                <w:kern w:val="0"/>
                <w:sz w:val="22"/>
                <w:lang w:bidi="ar"/>
              </w:rPr>
              <w:t>/</w:t>
            </w:r>
            <w:r>
              <w:rPr>
                <w:rFonts w:ascii="Times New Roman" w:hAnsi="Times New Roman" w:cs="宋体" w:hint="eastAsia"/>
                <w:bCs/>
                <w:kern w:val="0"/>
                <w:sz w:val="22"/>
                <w:lang w:bidi="ar"/>
              </w:rPr>
              <w:t>码率超限、配件板异常、硬盘高温异常、硬盘低温异常、硬盘坏块异常、硬盘撞击异常、硬盘严重故障异常、无码流异常等</w:t>
            </w:r>
            <w:r>
              <w:rPr>
                <w:rFonts w:ascii="Times New Roman" w:hAnsi="Times New Roman" w:cs="宋体" w:hint="eastAsia"/>
                <w:bCs/>
                <w:kern w:val="0"/>
                <w:sz w:val="22"/>
                <w:lang w:bidi="ar"/>
              </w:rPr>
              <w:br/>
            </w:r>
            <w:r>
              <w:rPr>
                <w:rFonts w:ascii="Times New Roman" w:hAnsi="Times New Roman" w:cs="宋体" w:hint="eastAsia"/>
                <w:bCs/>
                <w:kern w:val="0"/>
                <w:sz w:val="22"/>
                <w:lang w:bidi="ar"/>
              </w:rPr>
              <w:t>可接入带有温度报警、烟雾报警、障碍物遮挡报警、移动报警、防拆报警、紧急报警的智慧消防摄像机进行报警联动</w:t>
            </w:r>
            <w:r>
              <w:rPr>
                <w:rFonts w:ascii="Times New Roman" w:hAnsi="Times New Roman" w:cs="宋体" w:hint="eastAsia"/>
                <w:bCs/>
                <w:kern w:val="0"/>
                <w:sz w:val="22"/>
                <w:lang w:bidi="ar"/>
              </w:rPr>
              <w:br/>
            </w:r>
            <w:r>
              <w:rPr>
                <w:rFonts w:ascii="Times New Roman" w:hAnsi="Times New Roman" w:cs="宋体" w:hint="eastAsia"/>
                <w:bCs/>
                <w:kern w:val="0"/>
                <w:sz w:val="22"/>
                <w:lang w:bidi="ar"/>
              </w:rPr>
              <w:t>支持接入具有专家模式的移动侦测的摄像机，移动侦测报警能够区分是人、车还是其它目标产生，可录像和记录报警信息</w:t>
            </w:r>
          </w:p>
          <w:p w:rsidR="008B2E49" w:rsidRPr="005D29EF"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如有包含满足上述要求的公安部检验报告证明请提供。</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lastRenderedPageBreak/>
              <w:t>1</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lastRenderedPageBreak/>
              <w:t>3</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监控专用硬盘</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NVR</w:t>
            </w:r>
            <w:r w:rsidRPr="005D29EF">
              <w:rPr>
                <w:rFonts w:ascii="Times New Roman" w:hAnsi="Times New Roman" w:cs="宋体" w:hint="eastAsia"/>
                <w:bCs/>
                <w:kern w:val="0"/>
                <w:sz w:val="22"/>
                <w:lang w:bidi="ar"/>
              </w:rPr>
              <w:t>套装专用监控盘≥</w:t>
            </w:r>
            <w:r w:rsidRPr="005D29EF">
              <w:rPr>
                <w:rFonts w:ascii="Times New Roman" w:hAnsi="Times New Roman" w:cs="宋体" w:hint="eastAsia"/>
                <w:bCs/>
                <w:kern w:val="0"/>
                <w:sz w:val="22"/>
                <w:lang w:bidi="ar"/>
              </w:rPr>
              <w:t>16TB</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9</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块</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4</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人脸识别一体机</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操作系统：嵌入式</w:t>
            </w:r>
            <w:r w:rsidRPr="005D29EF">
              <w:rPr>
                <w:rFonts w:ascii="Times New Roman" w:hAnsi="Times New Roman" w:cs="宋体" w:hint="eastAsia"/>
                <w:bCs/>
                <w:kern w:val="0"/>
                <w:sz w:val="22"/>
                <w:lang w:bidi="ar"/>
              </w:rPr>
              <w:t>Linux</w:t>
            </w:r>
            <w:r w:rsidRPr="005D29EF">
              <w:rPr>
                <w:rFonts w:ascii="Times New Roman" w:hAnsi="Times New Roman" w:cs="宋体" w:hint="eastAsia"/>
                <w:bCs/>
                <w:kern w:val="0"/>
                <w:sz w:val="22"/>
                <w:lang w:bidi="ar"/>
              </w:rPr>
              <w:t>操作系统；</w:t>
            </w:r>
          </w:p>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屏幕参数≥</w:t>
            </w:r>
            <w:r w:rsidRPr="005D29EF">
              <w:rPr>
                <w:rFonts w:ascii="Times New Roman" w:hAnsi="Times New Roman" w:cs="宋体" w:hint="eastAsia"/>
                <w:bCs/>
                <w:kern w:val="0"/>
                <w:sz w:val="22"/>
                <w:lang w:bidi="ar"/>
              </w:rPr>
              <w:t>7</w:t>
            </w:r>
            <w:r w:rsidRPr="005D29EF">
              <w:rPr>
                <w:rFonts w:ascii="Times New Roman" w:hAnsi="Times New Roman" w:cs="宋体" w:hint="eastAsia"/>
                <w:bCs/>
                <w:kern w:val="0"/>
                <w:sz w:val="22"/>
                <w:lang w:bidi="ar"/>
              </w:rPr>
              <w:t>英寸触摸显示屏，屏幕比例</w:t>
            </w:r>
            <w:r w:rsidRPr="005D29EF">
              <w:rPr>
                <w:rFonts w:ascii="Times New Roman" w:hAnsi="Times New Roman" w:cs="宋体" w:hint="eastAsia"/>
                <w:bCs/>
                <w:kern w:val="0"/>
                <w:sz w:val="22"/>
                <w:lang w:bidi="ar"/>
              </w:rPr>
              <w:t>9:16</w:t>
            </w:r>
            <w:r w:rsidRPr="005D29EF">
              <w:rPr>
                <w:rFonts w:ascii="Times New Roman" w:hAnsi="Times New Roman" w:cs="宋体" w:hint="eastAsia"/>
                <w:bCs/>
                <w:kern w:val="0"/>
                <w:sz w:val="22"/>
                <w:lang w:bidi="ar"/>
              </w:rPr>
              <w:t>，屏幕分辨率≥</w:t>
            </w:r>
            <w:r w:rsidRPr="005D29EF">
              <w:rPr>
                <w:rFonts w:ascii="Times New Roman" w:hAnsi="Times New Roman" w:cs="宋体" w:hint="eastAsia"/>
                <w:bCs/>
                <w:kern w:val="0"/>
                <w:sz w:val="22"/>
                <w:lang w:bidi="ar"/>
              </w:rPr>
              <w:t>600*1024</w:t>
            </w:r>
            <w:r w:rsidRPr="005D29EF">
              <w:rPr>
                <w:rFonts w:ascii="Times New Roman" w:hAnsi="Times New Roman" w:cs="宋体" w:hint="eastAsia"/>
                <w:bCs/>
                <w:kern w:val="0"/>
                <w:sz w:val="22"/>
                <w:lang w:bidi="ar"/>
              </w:rPr>
              <w:t>；</w:t>
            </w:r>
          </w:p>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摄像头参数：采用宽动态≥</w:t>
            </w:r>
            <w:r w:rsidRPr="005D29EF">
              <w:rPr>
                <w:rFonts w:ascii="Times New Roman" w:hAnsi="Times New Roman" w:cs="宋体" w:hint="eastAsia"/>
                <w:bCs/>
                <w:kern w:val="0"/>
                <w:sz w:val="22"/>
                <w:lang w:bidi="ar"/>
              </w:rPr>
              <w:t>200</w:t>
            </w:r>
            <w:r w:rsidRPr="005D29EF">
              <w:rPr>
                <w:rFonts w:ascii="Times New Roman" w:hAnsi="Times New Roman" w:cs="宋体" w:hint="eastAsia"/>
                <w:bCs/>
                <w:kern w:val="0"/>
                <w:sz w:val="22"/>
                <w:lang w:bidi="ar"/>
              </w:rPr>
              <w:t>万双目摄像头；</w:t>
            </w:r>
          </w:p>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认证方式：支持人脸、刷卡（</w:t>
            </w:r>
            <w:r w:rsidRPr="005D29EF">
              <w:rPr>
                <w:rFonts w:ascii="Times New Roman" w:hAnsi="Times New Roman" w:cs="宋体" w:hint="eastAsia"/>
                <w:bCs/>
                <w:kern w:val="0"/>
                <w:sz w:val="22"/>
                <w:lang w:bidi="ar"/>
              </w:rPr>
              <w:t>IC</w:t>
            </w:r>
            <w:r w:rsidRPr="005D29EF">
              <w:rPr>
                <w:rFonts w:ascii="Times New Roman" w:hAnsi="Times New Roman" w:cs="宋体" w:hint="eastAsia"/>
                <w:bCs/>
                <w:kern w:val="0"/>
                <w:sz w:val="22"/>
                <w:lang w:bidi="ar"/>
              </w:rPr>
              <w:t>卡、手机</w:t>
            </w:r>
            <w:r w:rsidRPr="005D29EF">
              <w:rPr>
                <w:rFonts w:ascii="Times New Roman" w:hAnsi="Times New Roman" w:cs="宋体" w:hint="eastAsia"/>
                <w:bCs/>
                <w:kern w:val="0"/>
                <w:sz w:val="22"/>
                <w:lang w:bidi="ar"/>
              </w:rPr>
              <w:t>NFC</w:t>
            </w:r>
            <w:r w:rsidRPr="005D29EF">
              <w:rPr>
                <w:rFonts w:ascii="Times New Roman" w:hAnsi="Times New Roman" w:cs="宋体" w:hint="eastAsia"/>
                <w:bCs/>
                <w:kern w:val="0"/>
                <w:sz w:val="22"/>
                <w:lang w:bidi="ar"/>
              </w:rPr>
              <w:t>卡、</w:t>
            </w:r>
            <w:r w:rsidRPr="005D29EF">
              <w:rPr>
                <w:rFonts w:ascii="Times New Roman" w:hAnsi="Times New Roman" w:cs="宋体" w:hint="eastAsia"/>
                <w:bCs/>
                <w:kern w:val="0"/>
                <w:sz w:val="22"/>
                <w:lang w:bidi="ar"/>
              </w:rPr>
              <w:t>CPU</w:t>
            </w:r>
            <w:r w:rsidRPr="005D29EF">
              <w:rPr>
                <w:rFonts w:ascii="Times New Roman" w:hAnsi="Times New Roman" w:cs="宋体" w:hint="eastAsia"/>
                <w:bCs/>
                <w:kern w:val="0"/>
                <w:sz w:val="22"/>
                <w:lang w:bidi="ar"/>
              </w:rPr>
              <w:t>卡序列号</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内容、身份证卡序列号）、密码认证方式，可外接身份证、指纹、蓝牙、二维码功能模块；</w:t>
            </w:r>
          </w:p>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lastRenderedPageBreak/>
              <w:t>人脸验证：采用深度学习算法，支持单人或多人识别（最多</w:t>
            </w:r>
            <w:r w:rsidRPr="005D29EF">
              <w:rPr>
                <w:rFonts w:ascii="Times New Roman" w:hAnsi="Times New Roman" w:cs="宋体" w:hint="eastAsia"/>
                <w:bCs/>
                <w:kern w:val="0"/>
                <w:sz w:val="22"/>
                <w:lang w:bidi="ar"/>
              </w:rPr>
              <w:t>5</w:t>
            </w:r>
            <w:r w:rsidRPr="005D29EF">
              <w:rPr>
                <w:rFonts w:ascii="Times New Roman" w:hAnsi="Times New Roman" w:cs="宋体" w:hint="eastAsia"/>
                <w:bCs/>
                <w:kern w:val="0"/>
                <w:sz w:val="22"/>
                <w:lang w:bidi="ar"/>
              </w:rPr>
              <w:t>人同时认证）功能；支持照片、视频防假；</w:t>
            </w:r>
            <w:r w:rsidRPr="005D29EF">
              <w:rPr>
                <w:rFonts w:ascii="Times New Roman" w:hAnsi="Times New Roman" w:cs="宋体" w:hint="eastAsia"/>
                <w:bCs/>
                <w:kern w:val="0"/>
                <w:sz w:val="22"/>
                <w:lang w:bidi="ar"/>
              </w:rPr>
              <w:t>1:N</w:t>
            </w:r>
            <w:r w:rsidRPr="005D29EF">
              <w:rPr>
                <w:rFonts w:ascii="Times New Roman" w:hAnsi="Times New Roman" w:cs="宋体" w:hint="eastAsia"/>
                <w:bCs/>
                <w:kern w:val="0"/>
                <w:sz w:val="22"/>
                <w:lang w:bidi="ar"/>
              </w:rPr>
              <w:t>人脸验证速度≤</w:t>
            </w:r>
            <w:r w:rsidRPr="005D29EF">
              <w:rPr>
                <w:rFonts w:ascii="Times New Roman" w:hAnsi="Times New Roman" w:cs="宋体" w:hint="eastAsia"/>
                <w:bCs/>
                <w:kern w:val="0"/>
                <w:sz w:val="22"/>
                <w:lang w:bidi="ar"/>
              </w:rPr>
              <w:t>0.2s</w:t>
            </w:r>
            <w:r w:rsidRPr="005D29EF">
              <w:rPr>
                <w:rFonts w:ascii="Times New Roman" w:hAnsi="Times New Roman" w:cs="宋体" w:hint="eastAsia"/>
                <w:bCs/>
                <w:kern w:val="0"/>
                <w:sz w:val="22"/>
                <w:lang w:bidi="ar"/>
              </w:rPr>
              <w:t>，人脸验证准确率≥</w:t>
            </w:r>
            <w:r w:rsidRPr="005D29EF">
              <w:rPr>
                <w:rFonts w:ascii="Times New Roman" w:hAnsi="Times New Roman" w:cs="宋体" w:hint="eastAsia"/>
                <w:bCs/>
                <w:kern w:val="0"/>
                <w:sz w:val="22"/>
                <w:lang w:bidi="ar"/>
              </w:rPr>
              <w:t>99%</w:t>
            </w:r>
            <w:r w:rsidRPr="005D29EF">
              <w:rPr>
                <w:rFonts w:ascii="Times New Roman" w:hAnsi="Times New Roman" w:cs="宋体" w:hint="eastAsia"/>
                <w:bCs/>
                <w:kern w:val="0"/>
                <w:sz w:val="22"/>
                <w:lang w:bidi="ar"/>
              </w:rPr>
              <w:t>；</w:t>
            </w:r>
          </w:p>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存储容量：本地支持≥</w:t>
            </w:r>
            <w:r w:rsidRPr="005D29EF">
              <w:rPr>
                <w:rFonts w:ascii="Times New Roman" w:hAnsi="Times New Roman" w:cs="宋体" w:hint="eastAsia"/>
                <w:bCs/>
                <w:kern w:val="0"/>
                <w:sz w:val="22"/>
                <w:lang w:bidi="ar"/>
              </w:rPr>
              <w:t>10000</w:t>
            </w:r>
            <w:r w:rsidRPr="005D29EF">
              <w:rPr>
                <w:rFonts w:ascii="Times New Roman" w:hAnsi="Times New Roman" w:cs="宋体" w:hint="eastAsia"/>
                <w:bCs/>
                <w:kern w:val="0"/>
                <w:sz w:val="22"/>
                <w:lang w:bidi="ar"/>
              </w:rPr>
              <w:t>人脸库、≥</w:t>
            </w:r>
            <w:r w:rsidRPr="005D29EF">
              <w:rPr>
                <w:rFonts w:ascii="Times New Roman" w:hAnsi="Times New Roman" w:cs="宋体" w:hint="eastAsia"/>
                <w:bCs/>
                <w:kern w:val="0"/>
                <w:sz w:val="22"/>
                <w:lang w:bidi="ar"/>
              </w:rPr>
              <w:t>50000</w:t>
            </w:r>
            <w:r w:rsidRPr="005D29EF">
              <w:rPr>
                <w:rFonts w:ascii="Times New Roman" w:hAnsi="Times New Roman" w:cs="宋体" w:hint="eastAsia"/>
                <w:bCs/>
                <w:kern w:val="0"/>
                <w:sz w:val="22"/>
                <w:lang w:bidi="ar"/>
              </w:rPr>
              <w:t>张卡，≥</w:t>
            </w:r>
            <w:r w:rsidRPr="005D29EF">
              <w:rPr>
                <w:rFonts w:ascii="Times New Roman" w:hAnsi="Times New Roman" w:cs="宋体" w:hint="eastAsia"/>
                <w:bCs/>
                <w:kern w:val="0"/>
                <w:sz w:val="22"/>
                <w:lang w:bidi="ar"/>
              </w:rPr>
              <w:t>15</w:t>
            </w:r>
            <w:r w:rsidRPr="005D29EF">
              <w:rPr>
                <w:rFonts w:ascii="Times New Roman" w:hAnsi="Times New Roman" w:cs="宋体" w:hint="eastAsia"/>
                <w:bCs/>
                <w:kern w:val="0"/>
                <w:sz w:val="22"/>
                <w:lang w:bidi="ar"/>
              </w:rPr>
              <w:t>万条事件记录；</w:t>
            </w:r>
          </w:p>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硬件接口：</w:t>
            </w:r>
            <w:r w:rsidRPr="005D29EF">
              <w:rPr>
                <w:rFonts w:ascii="Times New Roman" w:hAnsi="Times New Roman" w:cs="宋体" w:hint="eastAsia"/>
                <w:bCs/>
                <w:kern w:val="0"/>
                <w:sz w:val="22"/>
                <w:lang w:bidi="ar"/>
              </w:rPr>
              <w:t>LAN*1</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RS485*1</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Wiegand * 1(</w:t>
            </w:r>
            <w:r w:rsidRPr="005D29EF">
              <w:rPr>
                <w:rFonts w:ascii="Times New Roman" w:hAnsi="Times New Roman" w:cs="宋体" w:hint="eastAsia"/>
                <w:bCs/>
                <w:kern w:val="0"/>
                <w:sz w:val="22"/>
                <w:lang w:bidi="ar"/>
              </w:rPr>
              <w:t>支持双向</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typeC</w:t>
            </w:r>
            <w:r w:rsidRPr="005D29EF">
              <w:rPr>
                <w:rFonts w:ascii="Times New Roman" w:hAnsi="Times New Roman" w:cs="宋体" w:hint="eastAsia"/>
                <w:bCs/>
                <w:kern w:val="0"/>
                <w:sz w:val="22"/>
                <w:lang w:bidi="ar"/>
              </w:rPr>
              <w:t>类型</w:t>
            </w:r>
            <w:r w:rsidRPr="005D29EF">
              <w:rPr>
                <w:rFonts w:ascii="Times New Roman" w:hAnsi="Times New Roman" w:cs="宋体" w:hint="eastAsia"/>
                <w:bCs/>
                <w:kern w:val="0"/>
                <w:sz w:val="22"/>
                <w:lang w:bidi="ar"/>
              </w:rPr>
              <w:t>USB</w:t>
            </w:r>
            <w:r w:rsidRPr="005D29EF">
              <w:rPr>
                <w:rFonts w:ascii="Times New Roman" w:hAnsi="Times New Roman" w:cs="宋体" w:hint="eastAsia"/>
                <w:bCs/>
                <w:kern w:val="0"/>
                <w:sz w:val="22"/>
                <w:lang w:bidi="ar"/>
              </w:rPr>
              <w:t>接口</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、电锁</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、门磁</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、报警输入</w:t>
            </w:r>
            <w:r w:rsidRPr="005D29EF">
              <w:rPr>
                <w:rFonts w:ascii="Times New Roman" w:hAnsi="Times New Roman" w:cs="宋体" w:hint="eastAsia"/>
                <w:bCs/>
                <w:kern w:val="0"/>
                <w:sz w:val="22"/>
                <w:lang w:bidi="ar"/>
              </w:rPr>
              <w:t>*2</w:t>
            </w:r>
            <w:r w:rsidRPr="005D29EF">
              <w:rPr>
                <w:rFonts w:ascii="Times New Roman" w:hAnsi="Times New Roman" w:cs="宋体" w:hint="eastAsia"/>
                <w:bCs/>
                <w:kern w:val="0"/>
                <w:sz w:val="22"/>
                <w:lang w:bidi="ar"/>
              </w:rPr>
              <w:t>、报警输出</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、开门按钮</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SD</w:t>
            </w:r>
            <w:r w:rsidRPr="005D29EF">
              <w:rPr>
                <w:rFonts w:ascii="Times New Roman" w:hAnsi="Times New Roman" w:cs="宋体" w:hint="eastAsia"/>
                <w:bCs/>
                <w:kern w:val="0"/>
                <w:sz w:val="22"/>
                <w:lang w:bidi="ar"/>
              </w:rPr>
              <w:t>卡槽</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（最大支持</w:t>
            </w:r>
            <w:r w:rsidRPr="005D29EF">
              <w:rPr>
                <w:rFonts w:ascii="Times New Roman" w:hAnsi="Times New Roman" w:cs="宋体" w:hint="eastAsia"/>
                <w:bCs/>
                <w:kern w:val="0"/>
                <w:sz w:val="22"/>
                <w:lang w:bidi="ar"/>
              </w:rPr>
              <w:t>512GB</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3.5mm</w:t>
            </w:r>
            <w:r w:rsidRPr="005D29EF">
              <w:rPr>
                <w:rFonts w:ascii="Times New Roman" w:hAnsi="Times New Roman" w:cs="宋体" w:hint="eastAsia"/>
                <w:bCs/>
                <w:kern w:val="0"/>
                <w:sz w:val="22"/>
                <w:lang w:bidi="ar"/>
              </w:rPr>
              <w:t>音频输出接口</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w:t>
            </w:r>
          </w:p>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通信方式及网络协议：有线网络；</w:t>
            </w:r>
          </w:p>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使用环境：</w:t>
            </w:r>
            <w:r w:rsidRPr="005D29EF">
              <w:rPr>
                <w:rFonts w:ascii="Times New Roman" w:hAnsi="Times New Roman" w:cs="宋体" w:hint="eastAsia"/>
                <w:bCs/>
                <w:kern w:val="0"/>
                <w:sz w:val="22"/>
                <w:lang w:bidi="ar"/>
              </w:rPr>
              <w:t>IP65</w:t>
            </w:r>
            <w:r w:rsidRPr="005D29EF">
              <w:rPr>
                <w:rFonts w:ascii="Times New Roman" w:hAnsi="Times New Roman" w:cs="宋体" w:hint="eastAsia"/>
                <w:bCs/>
                <w:kern w:val="0"/>
                <w:sz w:val="22"/>
                <w:lang w:bidi="ar"/>
              </w:rPr>
              <w:t>，室内外环境（室外使用搭配遮阳罩）；</w:t>
            </w:r>
          </w:p>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安装方式：壁挂安装（标配挂板，适配</w:t>
            </w:r>
            <w:r w:rsidRPr="005D29EF">
              <w:rPr>
                <w:rFonts w:ascii="Times New Roman" w:hAnsi="Times New Roman" w:cs="宋体" w:hint="eastAsia"/>
                <w:bCs/>
                <w:kern w:val="0"/>
                <w:sz w:val="22"/>
                <w:lang w:bidi="ar"/>
              </w:rPr>
              <w:t>86</w:t>
            </w:r>
            <w:r w:rsidRPr="005D29EF">
              <w:rPr>
                <w:rFonts w:ascii="Times New Roman" w:hAnsi="Times New Roman" w:cs="宋体" w:hint="eastAsia"/>
                <w:bCs/>
                <w:kern w:val="0"/>
                <w:sz w:val="22"/>
                <w:lang w:bidi="ar"/>
              </w:rPr>
              <w:t>底盒）；</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lastRenderedPageBreak/>
              <w:t>40</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lastRenderedPageBreak/>
              <w:t>5</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门禁安全模块</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通讯方式：</w:t>
            </w:r>
            <w:r w:rsidRPr="005D29EF">
              <w:rPr>
                <w:rFonts w:ascii="Times New Roman" w:hAnsi="Times New Roman" w:cs="宋体" w:hint="eastAsia"/>
                <w:bCs/>
                <w:kern w:val="0"/>
                <w:sz w:val="22"/>
                <w:lang w:bidi="ar"/>
              </w:rPr>
              <w:t>RS485</w:t>
            </w:r>
            <w:r w:rsidRPr="005D29EF">
              <w:rPr>
                <w:rFonts w:ascii="Times New Roman" w:hAnsi="Times New Roman" w:cs="宋体" w:hint="eastAsia"/>
                <w:bCs/>
                <w:kern w:val="0"/>
                <w:sz w:val="22"/>
                <w:lang w:bidi="ar"/>
              </w:rPr>
              <w:t>与门禁一体机通讯；</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硬件接口：</w:t>
            </w:r>
            <w:r w:rsidRPr="005D29EF">
              <w:rPr>
                <w:rFonts w:ascii="Times New Roman" w:hAnsi="Times New Roman" w:cs="宋体" w:hint="eastAsia"/>
                <w:bCs/>
                <w:kern w:val="0"/>
                <w:sz w:val="22"/>
                <w:lang w:bidi="ar"/>
              </w:rPr>
              <w:t>RS485*1</w:t>
            </w:r>
            <w:r w:rsidRPr="005D29EF">
              <w:rPr>
                <w:rFonts w:ascii="Times New Roman" w:hAnsi="Times New Roman" w:cs="宋体" w:hint="eastAsia"/>
                <w:bCs/>
                <w:kern w:val="0"/>
                <w:sz w:val="22"/>
                <w:lang w:bidi="ar"/>
              </w:rPr>
              <w:t>、韦根</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、电锁输出</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、门磁输入</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、开门按钮</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、消防信号输入</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具有</w:t>
            </w:r>
            <w:r w:rsidRPr="005D29EF">
              <w:rPr>
                <w:rFonts w:ascii="Times New Roman" w:hAnsi="Times New Roman" w:cs="宋体" w:hint="eastAsia"/>
                <w:bCs/>
                <w:kern w:val="0"/>
                <w:sz w:val="22"/>
                <w:lang w:bidi="ar"/>
              </w:rPr>
              <w:t>1</w:t>
            </w:r>
            <w:r w:rsidRPr="005D29EF">
              <w:rPr>
                <w:rFonts w:ascii="Times New Roman" w:hAnsi="Times New Roman" w:cs="宋体" w:hint="eastAsia"/>
                <w:bCs/>
                <w:kern w:val="0"/>
                <w:sz w:val="22"/>
                <w:lang w:bidi="ar"/>
              </w:rPr>
              <w:t>路硬件消防联动干接点接口，可硬联动门锁打开。</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具有防拆报警功能；</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40</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6</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门禁开关电源</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125291"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输入电压：</w:t>
            </w:r>
            <w:r w:rsidRPr="005D29EF">
              <w:rPr>
                <w:rFonts w:ascii="Times New Roman" w:hAnsi="Times New Roman" w:cs="宋体" w:hint="eastAsia"/>
                <w:bCs/>
                <w:kern w:val="0"/>
                <w:sz w:val="22"/>
                <w:lang w:bidi="ar"/>
              </w:rPr>
              <w:t>100-240VAC</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输出电压：</w:t>
            </w:r>
            <w:r w:rsidRPr="005D29EF">
              <w:rPr>
                <w:rFonts w:ascii="Times New Roman" w:hAnsi="Times New Roman" w:cs="宋体" w:hint="eastAsia"/>
                <w:bCs/>
                <w:kern w:val="0"/>
                <w:sz w:val="22"/>
                <w:lang w:bidi="ar"/>
              </w:rPr>
              <w:t>12VDC</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输出电流：</w:t>
            </w:r>
            <w:r w:rsidRPr="005D29EF">
              <w:rPr>
                <w:rFonts w:ascii="Times New Roman" w:hAnsi="Times New Roman" w:cs="宋体" w:hint="eastAsia"/>
                <w:bCs/>
                <w:kern w:val="0"/>
                <w:sz w:val="22"/>
                <w:lang w:bidi="ar"/>
              </w:rPr>
              <w:t>4.17A</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输出功率：</w:t>
            </w:r>
            <w:r w:rsidRPr="005D29EF">
              <w:rPr>
                <w:rFonts w:ascii="Times New Roman" w:hAnsi="Times New Roman" w:cs="宋体" w:hint="eastAsia"/>
                <w:bCs/>
                <w:kern w:val="0"/>
                <w:sz w:val="22"/>
                <w:lang w:bidi="ar"/>
              </w:rPr>
              <w:t>50W</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工作温度：</w:t>
            </w:r>
            <w:r w:rsidRPr="005D29EF">
              <w:rPr>
                <w:rFonts w:ascii="Times New Roman" w:hAnsi="Times New Roman" w:cs="宋体" w:hint="eastAsia"/>
                <w:bCs/>
                <w:kern w:val="0"/>
                <w:sz w:val="22"/>
                <w:lang w:bidi="ar"/>
              </w:rPr>
              <w:t>-10</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-+50</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工作湿度：＜</w:t>
            </w:r>
            <w:r w:rsidRPr="005D29EF">
              <w:rPr>
                <w:rFonts w:ascii="Times New Roman" w:hAnsi="Times New Roman" w:cs="宋体" w:hint="eastAsia"/>
                <w:bCs/>
                <w:kern w:val="0"/>
                <w:sz w:val="22"/>
                <w:lang w:bidi="ar"/>
              </w:rPr>
              <w:t>95%</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尺寸：</w:t>
            </w:r>
            <w:r>
              <w:rPr>
                <w:rFonts w:ascii="Times New Roman" w:hAnsi="Times New Roman" w:cs="宋体" w:hint="eastAsia"/>
                <w:bCs/>
                <w:kern w:val="0"/>
                <w:sz w:val="22"/>
                <w:lang w:bidi="ar"/>
              </w:rPr>
              <w:t>≥</w:t>
            </w:r>
            <w:r>
              <w:rPr>
                <w:rFonts w:ascii="Times New Roman" w:hAnsi="Times New Roman" w:cs="宋体" w:hint="eastAsia"/>
                <w:bCs/>
                <w:kern w:val="0"/>
                <w:sz w:val="22"/>
                <w:lang w:bidi="ar"/>
              </w:rPr>
              <w:t>99*82*30mm</w:t>
            </w:r>
            <w:r>
              <w:rPr>
                <w:rFonts w:ascii="Times New Roman" w:hAnsi="Times New Roman" w:cs="宋体" w:hint="eastAsia"/>
                <w:bCs/>
                <w:kern w:val="0"/>
                <w:sz w:val="22"/>
                <w:lang w:bidi="ar"/>
              </w:rPr>
              <w:t>；</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40</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7</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多功能录入仪</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Pr>
                <w:rFonts w:ascii="Times New Roman" w:hAnsi="Times New Roman" w:cs="宋体" w:hint="eastAsia"/>
                <w:bCs/>
                <w:kern w:val="0"/>
                <w:sz w:val="22"/>
                <w:lang w:bidi="ar"/>
              </w:rPr>
              <w:t>1</w:t>
            </w:r>
            <w:r>
              <w:rPr>
                <w:rFonts w:ascii="Times New Roman" w:hAnsi="Times New Roman" w:cs="宋体" w:hint="eastAsia"/>
                <w:bCs/>
                <w:kern w:val="0"/>
                <w:sz w:val="22"/>
                <w:lang w:bidi="ar"/>
              </w:rPr>
              <w:t>、≥</w:t>
            </w:r>
            <w:r>
              <w:rPr>
                <w:rFonts w:ascii="Times New Roman" w:hAnsi="Times New Roman" w:cs="宋体" w:hint="eastAsia"/>
                <w:bCs/>
                <w:kern w:val="0"/>
                <w:sz w:val="22"/>
                <w:lang w:bidi="ar"/>
              </w:rPr>
              <w:t>3.97</w:t>
            </w:r>
            <w:r>
              <w:rPr>
                <w:rFonts w:ascii="Times New Roman" w:hAnsi="Times New Roman" w:cs="宋体" w:hint="eastAsia"/>
                <w:bCs/>
                <w:kern w:val="0"/>
                <w:sz w:val="22"/>
                <w:lang w:bidi="ar"/>
              </w:rPr>
              <w:t>英寸触摸显示屏，屏幕分辨率≥</w:t>
            </w:r>
            <w:r>
              <w:rPr>
                <w:rFonts w:ascii="Times New Roman" w:hAnsi="Times New Roman" w:cs="宋体" w:hint="eastAsia"/>
                <w:bCs/>
                <w:kern w:val="0"/>
                <w:sz w:val="22"/>
                <w:lang w:bidi="ar"/>
              </w:rPr>
              <w:t>800*480</w:t>
            </w:r>
            <w:r>
              <w:rPr>
                <w:rFonts w:ascii="Times New Roman" w:hAnsi="Times New Roman" w:cs="宋体" w:hint="eastAsia"/>
                <w:bCs/>
                <w:kern w:val="0"/>
                <w:sz w:val="22"/>
                <w:lang w:bidi="ar"/>
              </w:rPr>
              <w:t>；</w:t>
            </w:r>
            <w:r>
              <w:rPr>
                <w:rFonts w:ascii="Times New Roman" w:hAnsi="Times New Roman" w:cs="宋体" w:hint="eastAsia"/>
                <w:bCs/>
                <w:kern w:val="0"/>
                <w:sz w:val="22"/>
                <w:lang w:bidi="ar"/>
              </w:rPr>
              <w:br/>
              <w:t>2</w:t>
            </w:r>
            <w:r>
              <w:rPr>
                <w:rFonts w:ascii="Times New Roman" w:hAnsi="Times New Roman" w:cs="宋体" w:hint="eastAsia"/>
                <w:bCs/>
                <w:kern w:val="0"/>
                <w:sz w:val="22"/>
                <w:lang w:bidi="ar"/>
              </w:rPr>
              <w:t>、采用≥</w:t>
            </w:r>
            <w:r>
              <w:rPr>
                <w:rFonts w:ascii="Times New Roman" w:hAnsi="Times New Roman" w:cs="宋体" w:hint="eastAsia"/>
                <w:bCs/>
                <w:kern w:val="0"/>
                <w:sz w:val="22"/>
                <w:lang w:bidi="ar"/>
              </w:rPr>
              <w:t>200</w:t>
            </w:r>
            <w:r>
              <w:rPr>
                <w:rFonts w:ascii="Times New Roman" w:hAnsi="Times New Roman" w:cs="宋体" w:hint="eastAsia"/>
                <w:bCs/>
                <w:kern w:val="0"/>
                <w:sz w:val="22"/>
                <w:lang w:bidi="ar"/>
              </w:rPr>
              <w:t>万双目摄像头，有照片视频防假功能；</w:t>
            </w:r>
            <w:r w:rsidRPr="005D29EF">
              <w:rPr>
                <w:rFonts w:ascii="Times New Roman" w:hAnsi="Times New Roman" w:cs="宋体" w:hint="eastAsia"/>
                <w:bCs/>
                <w:kern w:val="0"/>
                <w:sz w:val="22"/>
                <w:lang w:bidi="ar"/>
              </w:rPr>
              <w:br/>
              <w:t>3</w:t>
            </w:r>
            <w:r w:rsidRPr="005D29EF">
              <w:rPr>
                <w:rFonts w:ascii="Times New Roman" w:hAnsi="Times New Roman" w:cs="宋体" w:hint="eastAsia"/>
                <w:bCs/>
                <w:kern w:val="0"/>
                <w:sz w:val="22"/>
                <w:lang w:bidi="ar"/>
              </w:rPr>
              <w:t>、支持人脸采集、卡片录入（</w:t>
            </w:r>
            <w:r w:rsidRPr="005D29EF">
              <w:rPr>
                <w:rFonts w:ascii="Times New Roman" w:hAnsi="Times New Roman" w:cs="宋体" w:hint="eastAsia"/>
                <w:bCs/>
                <w:kern w:val="0"/>
                <w:sz w:val="22"/>
                <w:lang w:bidi="ar"/>
              </w:rPr>
              <w:t>ID/IC/</w:t>
            </w:r>
            <w:r w:rsidRPr="005D29EF">
              <w:rPr>
                <w:rFonts w:ascii="Times New Roman" w:hAnsi="Times New Roman" w:cs="宋体" w:hint="eastAsia"/>
                <w:bCs/>
                <w:kern w:val="0"/>
                <w:sz w:val="22"/>
                <w:lang w:bidi="ar"/>
              </w:rPr>
              <w:t>普通</w:t>
            </w:r>
            <w:r w:rsidRPr="005D29EF">
              <w:rPr>
                <w:rFonts w:ascii="Times New Roman" w:hAnsi="Times New Roman" w:cs="宋体" w:hint="eastAsia"/>
                <w:bCs/>
                <w:kern w:val="0"/>
                <w:sz w:val="22"/>
                <w:lang w:bidi="ar"/>
              </w:rPr>
              <w:t>CPU/</w:t>
            </w:r>
            <w:r w:rsidRPr="005D29EF">
              <w:rPr>
                <w:rFonts w:ascii="Times New Roman" w:hAnsi="Times New Roman" w:cs="宋体" w:hint="eastAsia"/>
                <w:bCs/>
                <w:kern w:val="0"/>
                <w:sz w:val="22"/>
                <w:lang w:bidi="ar"/>
              </w:rPr>
              <w:t>国密</w:t>
            </w:r>
            <w:r w:rsidRPr="005D29EF">
              <w:rPr>
                <w:rFonts w:ascii="Times New Roman" w:hAnsi="Times New Roman" w:cs="宋体" w:hint="eastAsia"/>
                <w:bCs/>
                <w:kern w:val="0"/>
                <w:sz w:val="22"/>
                <w:lang w:bidi="ar"/>
              </w:rPr>
              <w:t>CPU</w:t>
            </w:r>
            <w:r w:rsidRPr="005D29EF">
              <w:rPr>
                <w:rFonts w:ascii="Times New Roman" w:hAnsi="Times New Roman" w:cs="宋体" w:hint="eastAsia"/>
                <w:bCs/>
                <w:kern w:val="0"/>
                <w:sz w:val="22"/>
                <w:lang w:bidi="ar"/>
              </w:rPr>
              <w:t>卡</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二三代身份证序列号）；</w:t>
            </w:r>
            <w:r w:rsidRPr="005D29EF">
              <w:rPr>
                <w:rFonts w:ascii="Times New Roman" w:hAnsi="Times New Roman" w:cs="宋体" w:hint="eastAsia"/>
                <w:bCs/>
                <w:kern w:val="0"/>
                <w:sz w:val="22"/>
                <w:lang w:bidi="ar"/>
              </w:rPr>
              <w:br/>
              <w:t>4</w:t>
            </w:r>
            <w:r w:rsidRPr="005D29EF">
              <w:rPr>
                <w:rFonts w:ascii="Times New Roman" w:hAnsi="Times New Roman" w:cs="宋体" w:hint="eastAsia"/>
                <w:bCs/>
                <w:kern w:val="0"/>
                <w:sz w:val="22"/>
                <w:lang w:bidi="ar"/>
              </w:rPr>
              <w:t>、支持有线网络、无线</w:t>
            </w:r>
            <w:r w:rsidRPr="005D29EF">
              <w:rPr>
                <w:rFonts w:ascii="Times New Roman" w:hAnsi="Times New Roman" w:cs="宋体" w:hint="eastAsia"/>
                <w:bCs/>
                <w:kern w:val="0"/>
                <w:sz w:val="22"/>
                <w:lang w:bidi="ar"/>
              </w:rPr>
              <w:t>WiFi</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USB</w:t>
            </w:r>
            <w:r w:rsidRPr="005D29EF">
              <w:rPr>
                <w:rFonts w:ascii="Times New Roman" w:hAnsi="Times New Roman" w:cs="宋体" w:hint="eastAsia"/>
                <w:bCs/>
                <w:kern w:val="0"/>
                <w:sz w:val="22"/>
                <w:lang w:bidi="ar"/>
              </w:rPr>
              <w:t>口通信；</w:t>
            </w:r>
            <w:r w:rsidRPr="005D29EF">
              <w:rPr>
                <w:rFonts w:ascii="Times New Roman" w:hAnsi="Times New Roman" w:cs="宋体" w:hint="eastAsia"/>
                <w:bCs/>
                <w:kern w:val="0"/>
                <w:sz w:val="22"/>
                <w:lang w:bidi="ar"/>
              </w:rPr>
              <w:br/>
              <w:t>5</w:t>
            </w:r>
            <w:r w:rsidRPr="005D29EF">
              <w:rPr>
                <w:rFonts w:ascii="Times New Roman" w:hAnsi="Times New Roman" w:cs="宋体" w:hint="eastAsia"/>
                <w:bCs/>
                <w:kern w:val="0"/>
                <w:sz w:val="22"/>
                <w:lang w:bidi="ar"/>
              </w:rPr>
              <w:t>、支持在线采集，通过网络协议或</w:t>
            </w:r>
            <w:r w:rsidRPr="005D29EF">
              <w:rPr>
                <w:rFonts w:ascii="Times New Roman" w:hAnsi="Times New Roman" w:cs="宋体" w:hint="eastAsia"/>
                <w:bCs/>
                <w:kern w:val="0"/>
                <w:sz w:val="22"/>
                <w:lang w:bidi="ar"/>
              </w:rPr>
              <w:t>USB</w:t>
            </w:r>
            <w:r w:rsidRPr="005D29EF">
              <w:rPr>
                <w:rFonts w:ascii="Times New Roman" w:hAnsi="Times New Roman" w:cs="宋体" w:hint="eastAsia"/>
                <w:bCs/>
                <w:kern w:val="0"/>
                <w:sz w:val="22"/>
                <w:lang w:bidi="ar"/>
              </w:rPr>
              <w:t>口对接到平台，平台进行在线采集，采集信息实时上传；</w:t>
            </w:r>
            <w:r w:rsidRPr="005D29EF">
              <w:rPr>
                <w:rFonts w:ascii="Times New Roman" w:hAnsi="Times New Roman" w:cs="宋体" w:hint="eastAsia"/>
                <w:bCs/>
                <w:kern w:val="0"/>
                <w:sz w:val="22"/>
                <w:lang w:bidi="ar"/>
              </w:rPr>
              <w:br/>
              <w:t>6</w:t>
            </w:r>
            <w:r w:rsidRPr="005D29EF">
              <w:rPr>
                <w:rFonts w:ascii="Times New Roman" w:hAnsi="Times New Roman" w:cs="宋体" w:hint="eastAsia"/>
                <w:bCs/>
                <w:kern w:val="0"/>
                <w:sz w:val="22"/>
                <w:lang w:bidi="ar"/>
              </w:rPr>
              <w:t>、工作电压：</w:t>
            </w:r>
            <w:r w:rsidRPr="005D29EF">
              <w:rPr>
                <w:rFonts w:ascii="Times New Roman" w:hAnsi="Times New Roman" w:cs="宋体" w:hint="eastAsia"/>
                <w:bCs/>
                <w:kern w:val="0"/>
                <w:sz w:val="22"/>
                <w:lang w:bidi="ar"/>
              </w:rPr>
              <w:t>DC12V/1.5A (</w:t>
            </w:r>
            <w:r w:rsidRPr="005D29EF">
              <w:rPr>
                <w:rFonts w:ascii="Times New Roman" w:hAnsi="Times New Roman" w:cs="宋体" w:hint="eastAsia"/>
                <w:bCs/>
                <w:kern w:val="0"/>
                <w:sz w:val="22"/>
                <w:lang w:bidi="ar"/>
              </w:rPr>
              <w:t>自带电源适配器）；</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1</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套</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lastRenderedPageBreak/>
              <w:t>8</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LED</w:t>
            </w:r>
            <w:r w:rsidRPr="005D29EF">
              <w:rPr>
                <w:rFonts w:ascii="Times New Roman" w:hAnsi="Times New Roman" w:cs="宋体" w:hint="eastAsia"/>
                <w:bCs/>
                <w:kern w:val="0"/>
                <w:sz w:val="22"/>
                <w:lang w:bidi="ar"/>
              </w:rPr>
              <w:t>显示屏幕</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小间距</w:t>
            </w:r>
            <w:r w:rsidRPr="005D29EF">
              <w:rPr>
                <w:rFonts w:ascii="Times New Roman" w:hAnsi="Times New Roman" w:cs="宋体" w:hint="eastAsia"/>
                <w:bCs/>
                <w:kern w:val="0"/>
                <w:sz w:val="22"/>
                <w:lang w:bidi="ar"/>
              </w:rPr>
              <w:t>LED</w:t>
            </w:r>
            <w:r w:rsidRPr="005D29EF">
              <w:rPr>
                <w:rFonts w:ascii="Times New Roman" w:hAnsi="Times New Roman" w:cs="宋体" w:hint="eastAsia"/>
                <w:bCs/>
                <w:kern w:val="0"/>
                <w:sz w:val="22"/>
                <w:lang w:bidi="ar"/>
              </w:rPr>
              <w:t>拼接屏幕</w:t>
            </w:r>
            <w:r w:rsidRPr="005D29EF">
              <w:rPr>
                <w:rFonts w:ascii="Times New Roman" w:hAnsi="Times New Roman" w:cs="宋体" w:hint="eastAsia"/>
                <w:bCs/>
                <w:kern w:val="0"/>
                <w:sz w:val="22"/>
                <w:lang w:bidi="ar"/>
              </w:rPr>
              <w:t xml:space="preserve"> </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设备安装方式：壁挂式安装，利用轻钢龙骨加方钢做挂接支架，支架与地面用膨胀螺栓固定。</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屏幕大小：</w:t>
            </w:r>
            <w:r w:rsidRPr="005D29EF">
              <w:rPr>
                <w:rFonts w:ascii="Times New Roman" w:hAnsi="Times New Roman" w:cs="宋体" w:hint="eastAsia"/>
                <w:bCs/>
                <w:kern w:val="0"/>
                <w:sz w:val="22"/>
                <w:lang w:bidi="ar"/>
              </w:rPr>
              <w:t>3.24</w:t>
            </w:r>
            <w:r w:rsidRPr="005D29EF">
              <w:rPr>
                <w:rFonts w:ascii="Times New Roman" w:hAnsi="Times New Roman" w:cs="宋体" w:hint="eastAsia"/>
                <w:bCs/>
                <w:kern w:val="0"/>
                <w:sz w:val="22"/>
                <w:lang w:bidi="ar"/>
              </w:rPr>
              <w:t>平方米</w:t>
            </w:r>
            <w:r w:rsidRPr="005D29EF">
              <w:rPr>
                <w:rFonts w:ascii="Times New Roman" w:hAnsi="Times New Roman" w:cs="宋体" w:hint="eastAsia"/>
                <w:bCs/>
                <w:kern w:val="0"/>
                <w:sz w:val="22"/>
                <w:lang w:bidi="ar"/>
              </w:rPr>
              <w:br/>
              <w:t>Pitch(mm)</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1.56</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相对偏差≤</w:t>
            </w:r>
            <w:r w:rsidRPr="005D29EF">
              <w:rPr>
                <w:rFonts w:ascii="Times New Roman" w:hAnsi="Times New Roman" w:cs="宋体" w:hint="eastAsia"/>
                <w:bCs/>
                <w:kern w:val="0"/>
                <w:sz w:val="22"/>
                <w:lang w:bidi="ar"/>
              </w:rPr>
              <w:t>3%</w:t>
            </w:r>
            <w:r w:rsidRPr="005D29EF">
              <w:rPr>
                <w:rFonts w:ascii="Times New Roman" w:hAnsi="Times New Roman" w:cs="宋体" w:hint="eastAsia"/>
                <w:bCs/>
                <w:kern w:val="0"/>
                <w:sz w:val="22"/>
                <w:lang w:bidi="ar"/>
              </w:rPr>
              <w:br/>
              <w:t>LED</w:t>
            </w:r>
            <w:r w:rsidRPr="005D29EF">
              <w:rPr>
                <w:rFonts w:ascii="Times New Roman" w:hAnsi="Times New Roman" w:cs="宋体" w:hint="eastAsia"/>
                <w:bCs/>
                <w:kern w:val="0"/>
                <w:sz w:val="22"/>
                <w:lang w:bidi="ar"/>
              </w:rPr>
              <w:t>类型</w:t>
            </w:r>
            <w:r w:rsidRPr="005D29EF">
              <w:rPr>
                <w:rFonts w:ascii="Times New Roman" w:hAnsi="Times New Roman" w:cs="宋体" w:hint="eastAsia"/>
                <w:bCs/>
                <w:kern w:val="0"/>
                <w:sz w:val="22"/>
                <w:lang w:bidi="ar"/>
              </w:rPr>
              <w:t xml:space="preserve"> 1R1G1B </w:t>
            </w:r>
            <w:r w:rsidRPr="005D29EF">
              <w:rPr>
                <w:rFonts w:ascii="Times New Roman" w:hAnsi="Times New Roman" w:cs="宋体" w:hint="eastAsia"/>
                <w:bCs/>
                <w:kern w:val="0"/>
                <w:sz w:val="22"/>
                <w:lang w:bidi="ar"/>
              </w:rPr>
              <w:t>全倒装封装</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模组分辨率≥</w:t>
            </w:r>
            <w:r w:rsidRPr="005D29EF">
              <w:rPr>
                <w:rFonts w:ascii="Times New Roman" w:hAnsi="Times New Roman" w:cs="宋体" w:hint="eastAsia"/>
                <w:bCs/>
                <w:kern w:val="0"/>
                <w:sz w:val="22"/>
                <w:lang w:bidi="ar"/>
              </w:rPr>
              <w:t>96X108</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表面硬度≥</w:t>
            </w:r>
            <w:r w:rsidRPr="005D29EF">
              <w:rPr>
                <w:rFonts w:ascii="Times New Roman" w:hAnsi="Times New Roman" w:cs="宋体" w:hint="eastAsia"/>
                <w:bCs/>
                <w:kern w:val="0"/>
                <w:sz w:val="22"/>
                <w:lang w:bidi="ar"/>
              </w:rPr>
              <w:t>2H</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灯板表面防护等级</w:t>
            </w:r>
            <w:r w:rsidRPr="005D29EF">
              <w:rPr>
                <w:rFonts w:ascii="Times New Roman" w:hAnsi="Times New Roman" w:cs="宋体" w:hint="eastAsia"/>
                <w:bCs/>
                <w:kern w:val="0"/>
                <w:sz w:val="22"/>
                <w:lang w:bidi="ar"/>
              </w:rPr>
              <w:t xml:space="preserve"> IP65</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模组平整度</w:t>
            </w:r>
            <w:r w:rsidRPr="005D29EF">
              <w:rPr>
                <w:rFonts w:ascii="Times New Roman" w:hAnsi="Times New Roman" w:cs="宋体" w:hint="eastAsia"/>
                <w:bCs/>
                <w:kern w:val="0"/>
                <w:sz w:val="22"/>
                <w:lang w:bidi="ar"/>
              </w:rPr>
              <w:t xml:space="preserve">(mm)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0.15</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模组厚度</w:t>
            </w:r>
            <w:r w:rsidRPr="005D29EF">
              <w:rPr>
                <w:rFonts w:ascii="Times New Roman" w:hAnsi="Times New Roman" w:cs="宋体" w:hint="eastAsia"/>
                <w:bCs/>
                <w:kern w:val="0"/>
                <w:sz w:val="22"/>
                <w:lang w:bidi="ar"/>
              </w:rPr>
              <w:t xml:space="preserve">(mm) 2.6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0.02</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模组间拼缝</w:t>
            </w:r>
            <w:r w:rsidRPr="005D29EF">
              <w:rPr>
                <w:rFonts w:ascii="Times New Roman" w:hAnsi="Times New Roman" w:cs="宋体" w:hint="eastAsia"/>
                <w:bCs/>
                <w:kern w:val="0"/>
                <w:sz w:val="22"/>
                <w:lang w:bidi="ar"/>
              </w:rPr>
              <w:t xml:space="preserve"> (mm)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0.1</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箱体</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托盘模组组成</w:t>
            </w:r>
            <w:r w:rsidRPr="005D29EF">
              <w:rPr>
                <w:rFonts w:ascii="Times New Roman" w:hAnsi="Times New Roman" w:cs="宋体" w:hint="eastAsia"/>
                <w:bCs/>
                <w:kern w:val="0"/>
                <w:sz w:val="22"/>
                <w:lang w:bidi="ar"/>
              </w:rPr>
              <w:t xml:space="preserve"> </w:t>
            </w:r>
            <w:r w:rsidRPr="005D29EF">
              <w:rPr>
                <w:rFonts w:ascii="Times New Roman" w:hAnsi="Times New Roman" w:cs="宋体" w:hint="eastAsia"/>
                <w:bCs/>
                <w:kern w:val="0"/>
                <w:sz w:val="22"/>
                <w:lang w:bidi="ar"/>
              </w:rPr>
              <w:t>无托</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箱体模组组成</w:t>
            </w:r>
            <w:r w:rsidRPr="005D29EF">
              <w:rPr>
                <w:rFonts w:ascii="Times New Roman" w:hAnsi="Times New Roman" w:cs="宋体" w:hint="eastAsia"/>
                <w:bCs/>
                <w:kern w:val="0"/>
                <w:sz w:val="22"/>
                <w:lang w:bidi="ar"/>
              </w:rPr>
              <w:t xml:space="preserve"> 2*4</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箱体分辨率</w:t>
            </w:r>
            <w:r w:rsidRPr="005D29EF">
              <w:rPr>
                <w:rFonts w:ascii="Times New Roman" w:hAnsi="Times New Roman" w:cs="宋体" w:hint="eastAsia"/>
                <w:bCs/>
                <w:kern w:val="0"/>
                <w:sz w:val="22"/>
                <w:lang w:bidi="ar"/>
              </w:rPr>
              <w:t xml:space="preserve"> 384x216</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箱体尺寸</w:t>
            </w:r>
            <w:r w:rsidRPr="005D29EF">
              <w:rPr>
                <w:rFonts w:ascii="Times New Roman" w:hAnsi="Times New Roman" w:cs="宋体" w:hint="eastAsia"/>
                <w:bCs/>
                <w:kern w:val="0"/>
                <w:sz w:val="22"/>
                <w:lang w:bidi="ar"/>
              </w:rPr>
              <w:t xml:space="preserve">(mm*mm) 600*337.5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0.06</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-0.04</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像素密度</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点</w:t>
            </w:r>
            <w:r w:rsidRPr="005D29EF">
              <w:rPr>
                <w:rFonts w:ascii="Times New Roman" w:hAnsi="Times New Roman" w:cs="宋体" w:hint="eastAsia"/>
                <w:bCs/>
                <w:kern w:val="0"/>
                <w:sz w:val="22"/>
                <w:lang w:bidi="ar"/>
              </w:rPr>
              <w:t>/m2) 409605</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箱体厚度</w:t>
            </w:r>
            <w:r w:rsidRPr="005D29EF">
              <w:rPr>
                <w:rFonts w:ascii="Times New Roman" w:hAnsi="Times New Roman" w:cs="宋体" w:hint="eastAsia"/>
                <w:bCs/>
                <w:kern w:val="0"/>
                <w:sz w:val="22"/>
                <w:lang w:bidi="ar"/>
              </w:rPr>
              <w:t xml:space="preserve">(mm) 35.1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0.04</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整机重量（</w:t>
            </w:r>
            <w:r w:rsidRPr="005D29EF">
              <w:rPr>
                <w:rFonts w:ascii="Times New Roman" w:hAnsi="Times New Roman" w:cs="宋体" w:hint="eastAsia"/>
                <w:bCs/>
                <w:kern w:val="0"/>
                <w:sz w:val="22"/>
                <w:lang w:bidi="ar"/>
              </w:rPr>
              <w:t>kg</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 xml:space="preserve">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4.6</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维护方式</w:t>
            </w:r>
            <w:r w:rsidRPr="005D29EF">
              <w:rPr>
                <w:rFonts w:ascii="Times New Roman" w:hAnsi="Times New Roman" w:cs="宋体" w:hint="eastAsia"/>
                <w:bCs/>
                <w:kern w:val="0"/>
                <w:sz w:val="22"/>
                <w:lang w:bidi="ar"/>
              </w:rPr>
              <w:t xml:space="preserve"> </w:t>
            </w:r>
            <w:r w:rsidRPr="005D29EF">
              <w:rPr>
                <w:rFonts w:ascii="Times New Roman" w:hAnsi="Times New Roman" w:cs="宋体" w:hint="eastAsia"/>
                <w:bCs/>
                <w:kern w:val="0"/>
                <w:sz w:val="22"/>
                <w:lang w:bidi="ar"/>
              </w:rPr>
              <w:t>前后维护</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箱体材质</w:t>
            </w:r>
            <w:r w:rsidRPr="005D29EF">
              <w:rPr>
                <w:rFonts w:ascii="Times New Roman" w:hAnsi="Times New Roman" w:cs="宋体" w:hint="eastAsia"/>
                <w:bCs/>
                <w:kern w:val="0"/>
                <w:sz w:val="22"/>
                <w:lang w:bidi="ar"/>
              </w:rPr>
              <w:t xml:space="preserve"> ADC12</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箱体平整度</w:t>
            </w:r>
            <w:r w:rsidRPr="005D29EF">
              <w:rPr>
                <w:rFonts w:ascii="Times New Roman" w:hAnsi="Times New Roman" w:cs="宋体" w:hint="eastAsia"/>
                <w:bCs/>
                <w:kern w:val="0"/>
                <w:sz w:val="22"/>
                <w:lang w:bidi="ar"/>
              </w:rPr>
              <w:t xml:space="preserve">(mm)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0.1</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整机</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整机尺寸</w:t>
            </w:r>
            <w:r w:rsidRPr="005D29EF">
              <w:rPr>
                <w:rFonts w:ascii="Times New Roman" w:hAnsi="Times New Roman" w:cs="宋体" w:hint="eastAsia"/>
                <w:bCs/>
                <w:kern w:val="0"/>
                <w:sz w:val="22"/>
                <w:lang w:bidi="ar"/>
              </w:rPr>
              <w:t xml:space="preserve">(mm*mm) 600*337.5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0.06</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-0.04</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整机厚度</w:t>
            </w:r>
            <w:r w:rsidRPr="005D29EF">
              <w:rPr>
                <w:rFonts w:ascii="Times New Roman" w:hAnsi="Times New Roman" w:cs="宋体" w:hint="eastAsia"/>
                <w:bCs/>
                <w:kern w:val="0"/>
                <w:sz w:val="22"/>
                <w:lang w:bidi="ar"/>
              </w:rPr>
              <w:t xml:space="preserve">(mm) 37.7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0.2</w:t>
            </w:r>
            <w:r w:rsidRPr="005D29EF">
              <w:rPr>
                <w:rFonts w:ascii="Times New Roman" w:hAnsi="Times New Roman" w:cs="宋体" w:hint="eastAsia"/>
                <w:bCs/>
                <w:kern w:val="0"/>
                <w:sz w:val="22"/>
                <w:lang w:bidi="ar"/>
              </w:rPr>
              <w:br/>
            </w:r>
            <w:r w:rsidRPr="005D29EF">
              <w:rPr>
                <w:rFonts w:ascii="Times New Roman" w:hAnsi="Times New Roman" w:cs="宋体" w:hint="eastAsia"/>
                <w:bCs/>
                <w:kern w:val="0"/>
                <w:sz w:val="22"/>
                <w:lang w:bidi="ar"/>
              </w:rPr>
              <w:t>整机平整度</w:t>
            </w:r>
            <w:r w:rsidRPr="005D29EF">
              <w:rPr>
                <w:rFonts w:ascii="Times New Roman" w:hAnsi="Times New Roman" w:cs="宋体" w:hint="eastAsia"/>
                <w:bCs/>
                <w:kern w:val="0"/>
                <w:sz w:val="22"/>
                <w:lang w:bidi="ar"/>
              </w:rPr>
              <w:t xml:space="preserve">(mm) </w:t>
            </w:r>
            <w:r w:rsidRPr="005D29EF">
              <w:rPr>
                <w:rFonts w:ascii="Times New Roman" w:hAnsi="Times New Roman" w:cs="宋体" w:hint="eastAsia"/>
                <w:bCs/>
                <w:kern w:val="0"/>
                <w:sz w:val="22"/>
                <w:lang w:bidi="ar"/>
              </w:rPr>
              <w:t>≤</w:t>
            </w:r>
            <w:r w:rsidRPr="005D29EF">
              <w:rPr>
                <w:rFonts w:ascii="Times New Roman" w:hAnsi="Times New Roman" w:cs="宋体" w:hint="eastAsia"/>
                <w:bCs/>
                <w:kern w:val="0"/>
                <w:sz w:val="22"/>
                <w:lang w:bidi="ar"/>
              </w:rPr>
              <w:t>0.15</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1</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套</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9</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辅材</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left"/>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提供视频监控、门禁、</w:t>
            </w:r>
            <w:r w:rsidRPr="005D29EF">
              <w:rPr>
                <w:rFonts w:ascii="Times New Roman" w:hAnsi="Times New Roman" w:cs="宋体" w:hint="eastAsia"/>
                <w:bCs/>
                <w:kern w:val="0"/>
                <w:sz w:val="22"/>
                <w:lang w:bidi="ar"/>
              </w:rPr>
              <w:t>LED</w:t>
            </w:r>
            <w:r w:rsidRPr="005D29EF">
              <w:rPr>
                <w:rFonts w:ascii="Times New Roman" w:hAnsi="Times New Roman" w:cs="宋体" w:hint="eastAsia"/>
                <w:bCs/>
                <w:kern w:val="0"/>
                <w:sz w:val="22"/>
                <w:lang w:bidi="ar"/>
              </w:rPr>
              <w:t>大屏所需要的网线、电源线以及施工必要的辅材</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1</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r w:rsidRPr="005D29EF">
              <w:rPr>
                <w:rFonts w:ascii="Times New Roman" w:hAnsi="Times New Roman" w:cs="宋体" w:hint="eastAsia"/>
                <w:bCs/>
                <w:kern w:val="0"/>
                <w:sz w:val="22"/>
                <w:lang w:bidi="ar"/>
              </w:rPr>
              <w:t>项</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5D29EF" w:rsidRDefault="008B2E49" w:rsidP="00C53090">
            <w:pPr>
              <w:widowControl/>
              <w:jc w:val="center"/>
              <w:textAlignment w:val="center"/>
              <w:rPr>
                <w:rFonts w:ascii="Times New Roman" w:hAnsi="Times New Roman" w:cs="宋体"/>
                <w:bCs/>
                <w:kern w:val="0"/>
                <w:sz w:val="22"/>
                <w:lang w:bidi="ar"/>
              </w:rPr>
            </w:pPr>
          </w:p>
        </w:tc>
      </w:tr>
    </w:tbl>
    <w:p w:rsidR="008B2E49" w:rsidRDefault="008B2E49" w:rsidP="008B2E49">
      <w:pPr>
        <w:adjustRightInd w:val="0"/>
        <w:snapToGrid w:val="0"/>
        <w:spacing w:line="300" w:lineRule="auto"/>
        <w:rPr>
          <w:rFonts w:ascii="Times New Roman" w:hAnsi="Times New Roman"/>
          <w:bCs/>
          <w:color w:val="000000" w:themeColor="text1"/>
          <w:sz w:val="22"/>
        </w:rPr>
      </w:pPr>
      <w:r>
        <w:rPr>
          <w:rFonts w:ascii="Times New Roman" w:hAnsi="Times New Roman"/>
          <w:b/>
          <w:color w:val="0000FF"/>
          <w:sz w:val="22"/>
          <w:u w:val="single"/>
        </w:rPr>
        <w:t>说明：</w:t>
      </w:r>
      <w:r>
        <w:rPr>
          <w:rFonts w:ascii="Times New Roman" w:hAnsi="Times New Roman" w:hint="eastAsia"/>
          <w:b/>
          <w:color w:val="0000FF"/>
          <w:sz w:val="22"/>
          <w:u w:val="single"/>
        </w:rPr>
        <w:t>请投标人提供视频监控系统、门禁系统、大屏系统设计方案。</w:t>
      </w:r>
    </w:p>
    <w:p w:rsidR="008B2E49" w:rsidRDefault="008B2E49" w:rsidP="008B2E49">
      <w:pPr>
        <w:adjustRightInd w:val="0"/>
        <w:snapToGrid w:val="0"/>
        <w:spacing w:line="300" w:lineRule="auto"/>
        <w:ind w:firstLineChars="200" w:firstLine="442"/>
        <w:rPr>
          <w:rFonts w:ascii="Times New Roman" w:hAnsi="Times New Roman"/>
          <w:b/>
          <w:color w:val="000000" w:themeColor="text1"/>
          <w:sz w:val="22"/>
        </w:rPr>
      </w:pPr>
      <w:r>
        <w:rPr>
          <w:rFonts w:ascii="Times New Roman" w:hAnsi="Times New Roman"/>
          <w:b/>
          <w:color w:val="000000" w:themeColor="text1"/>
          <w:sz w:val="22"/>
        </w:rPr>
        <w:t>10.4</w:t>
      </w:r>
      <w:r>
        <w:rPr>
          <w:rFonts w:ascii="Times New Roman" w:hAnsi="Times New Roman" w:hint="eastAsia"/>
          <w:b/>
          <w:color w:val="000000" w:themeColor="text1"/>
          <w:sz w:val="22"/>
        </w:rPr>
        <w:t>.3</w:t>
      </w:r>
      <w:r>
        <w:rPr>
          <w:rFonts w:ascii="Times New Roman" w:hAnsi="Times New Roman" w:hint="eastAsia"/>
          <w:b/>
          <w:color w:val="000000" w:themeColor="text1"/>
          <w:sz w:val="22"/>
        </w:rPr>
        <w:t>数据迁移</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数据迁移包含对档案进行数据清洗、数据转换、数据迁移及数据确认等。请投标人制定详细的数据迁移方案，</w:t>
      </w:r>
      <w:bookmarkStart w:id="32" w:name="OLE_LINK15"/>
      <w:r>
        <w:rPr>
          <w:rFonts w:ascii="Times New Roman" w:hAnsi="Times New Roman" w:hint="eastAsia"/>
          <w:bCs/>
          <w:color w:val="000000" w:themeColor="text1"/>
          <w:sz w:val="22"/>
        </w:rPr>
        <w:t>包括：数据迁移策略、数据迁移具体方案（数据迁移整体设计、数据迁移流程、前期准备、具体实施、迁移后验证与优化、预期成果）、数据迁移应急措施（数据迁移实施前的异常、数据迁移实施过程中的异常、数据迁移实施后的异常）。</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数据迁移工作量如下：</w:t>
      </w:r>
    </w:p>
    <w:bookmarkEnd w:id="32"/>
    <w:p w:rsidR="008B2E49" w:rsidRDefault="008B2E49" w:rsidP="008B2E4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档案数据迁移范围：馆库系统中的建档单位历史档案数据文书档案案卷（约</w:t>
      </w:r>
      <w:r>
        <w:rPr>
          <w:rFonts w:ascii="Times New Roman" w:hAnsi="Times New Roman" w:hint="eastAsia"/>
          <w:bCs/>
          <w:sz w:val="22"/>
        </w:rPr>
        <w:t>24</w:t>
      </w:r>
      <w:r>
        <w:rPr>
          <w:rFonts w:ascii="Times New Roman" w:hAnsi="Times New Roman" w:hint="eastAsia"/>
          <w:bCs/>
          <w:sz w:val="22"/>
        </w:rPr>
        <w:t>万）文书档案卷内（约</w:t>
      </w:r>
      <w:r>
        <w:rPr>
          <w:rFonts w:ascii="Times New Roman" w:hAnsi="Times New Roman" w:hint="eastAsia"/>
          <w:bCs/>
          <w:sz w:val="22"/>
        </w:rPr>
        <w:t>15</w:t>
      </w:r>
      <w:r>
        <w:rPr>
          <w:rFonts w:ascii="Times New Roman" w:hAnsi="Times New Roman" w:hint="eastAsia"/>
          <w:bCs/>
          <w:sz w:val="22"/>
        </w:rPr>
        <w:t>万）条，电子全文约（</w:t>
      </w:r>
      <w:r>
        <w:rPr>
          <w:rFonts w:ascii="Times New Roman" w:hAnsi="Times New Roman" w:hint="eastAsia"/>
          <w:bCs/>
          <w:sz w:val="22"/>
        </w:rPr>
        <w:t>150</w:t>
      </w:r>
      <w:r>
        <w:rPr>
          <w:rFonts w:ascii="Times New Roman" w:hAnsi="Times New Roman" w:hint="eastAsia"/>
          <w:bCs/>
          <w:sz w:val="22"/>
        </w:rPr>
        <w:t>万）个。</w:t>
      </w:r>
    </w:p>
    <w:p w:rsidR="008B2E49" w:rsidRDefault="008B2E49" w:rsidP="008B2E4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档案数据格式转换：完成对各立档单位存量数字化副本（</w:t>
      </w:r>
      <w:r>
        <w:rPr>
          <w:rFonts w:ascii="Times New Roman" w:hAnsi="Times New Roman" w:hint="eastAsia"/>
          <w:bCs/>
          <w:sz w:val="22"/>
        </w:rPr>
        <w:t>TIF</w:t>
      </w:r>
      <w:r>
        <w:rPr>
          <w:rFonts w:ascii="Times New Roman" w:hAnsi="Times New Roman" w:hint="eastAsia"/>
          <w:bCs/>
          <w:sz w:val="22"/>
        </w:rPr>
        <w:t>）和增量电子档案进行格式转换（转双层</w:t>
      </w:r>
      <w:r>
        <w:rPr>
          <w:rFonts w:ascii="Times New Roman" w:hAnsi="Times New Roman" w:hint="eastAsia"/>
          <w:bCs/>
          <w:sz w:val="22"/>
        </w:rPr>
        <w:t>OFD</w:t>
      </w:r>
      <w:r>
        <w:rPr>
          <w:rFonts w:ascii="Times New Roman" w:hAnsi="Times New Roman" w:hint="eastAsia"/>
          <w:bCs/>
          <w:sz w:val="22"/>
        </w:rPr>
        <w:t>或</w:t>
      </w:r>
      <w:r>
        <w:rPr>
          <w:rFonts w:ascii="Times New Roman" w:hAnsi="Times New Roman" w:hint="eastAsia"/>
          <w:bCs/>
          <w:sz w:val="22"/>
        </w:rPr>
        <w:t>PDF</w:t>
      </w:r>
      <w:r>
        <w:rPr>
          <w:rFonts w:ascii="Times New Roman" w:hAnsi="Times New Roman" w:hint="eastAsia"/>
          <w:bCs/>
          <w:sz w:val="22"/>
        </w:rPr>
        <w:t>，保留原文件）。</w:t>
      </w:r>
    </w:p>
    <w:p w:rsidR="008B2E49" w:rsidRDefault="008B2E49" w:rsidP="008B2E4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档案数据迁移确认：对数据清洗核对完的档案数据进行数据确认，如字符类型转换、</w:t>
      </w:r>
      <w:r>
        <w:rPr>
          <w:rFonts w:ascii="Times New Roman" w:hAnsi="Times New Roman" w:hint="eastAsia"/>
          <w:bCs/>
          <w:sz w:val="22"/>
        </w:rPr>
        <w:lastRenderedPageBreak/>
        <w:t>长度转换、字段补充、编码统一、数据去重等，确保元数据准确无误。</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p>
    <w:p w:rsidR="008B2E49" w:rsidRDefault="008B2E49" w:rsidP="008B2E49">
      <w:pPr>
        <w:adjustRightInd w:val="0"/>
        <w:snapToGrid w:val="0"/>
        <w:spacing w:line="300" w:lineRule="auto"/>
        <w:ind w:firstLineChars="200" w:firstLine="442"/>
        <w:rPr>
          <w:rFonts w:ascii="Times New Roman" w:hAnsi="Times New Roman"/>
          <w:b/>
          <w:bCs/>
          <w:color w:val="000000"/>
          <w:sz w:val="22"/>
        </w:rPr>
      </w:pPr>
      <w:r>
        <w:rPr>
          <w:rFonts w:ascii="Times New Roman" w:hAnsi="Times New Roman"/>
          <w:b/>
          <w:color w:val="000000" w:themeColor="text1"/>
          <w:sz w:val="22"/>
        </w:rPr>
        <w:t>10.4</w:t>
      </w:r>
      <w:r>
        <w:rPr>
          <w:rFonts w:ascii="Times New Roman" w:hAnsi="Times New Roman" w:hint="eastAsia"/>
          <w:b/>
          <w:color w:val="000000" w:themeColor="text1"/>
          <w:sz w:val="22"/>
        </w:rPr>
        <w:t xml:space="preserve">.4 </w:t>
      </w:r>
      <w:r>
        <w:rPr>
          <w:rFonts w:ascii="Times New Roman" w:hAnsi="Times New Roman" w:hint="eastAsia"/>
          <w:b/>
          <w:bCs/>
          <w:color w:val="000000"/>
          <w:sz w:val="22"/>
        </w:rPr>
        <w:t>排队叫号系统配套设备</w:t>
      </w:r>
    </w:p>
    <w:p w:rsidR="008B2E49" w:rsidRDefault="008B2E49" w:rsidP="008B2E49">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目前浦东新区档案局局域网馆库系统与政务外网民生平台已经完全基于</w:t>
      </w:r>
      <w:r>
        <w:rPr>
          <w:rFonts w:ascii="Times New Roman" w:hAnsi="Times New Roman" w:hint="eastAsia"/>
          <w:bCs/>
          <w:sz w:val="22"/>
        </w:rPr>
        <w:t>XC</w:t>
      </w:r>
      <w:r>
        <w:rPr>
          <w:rFonts w:ascii="Times New Roman" w:hAnsi="Times New Roman" w:hint="eastAsia"/>
          <w:bCs/>
          <w:sz w:val="22"/>
        </w:rPr>
        <w:t>平台来建设，实现了信息化系统的自主可控。但由于当时条件限制，查档服务中使用的排队叫号系统（如叫号机、显示屏等）没有可替代的国产化系统，使用的是</w:t>
      </w:r>
      <w:r>
        <w:rPr>
          <w:rFonts w:ascii="Times New Roman" w:hAnsi="Times New Roman" w:hint="eastAsia"/>
          <w:bCs/>
          <w:sz w:val="22"/>
        </w:rPr>
        <w:t>WINDOWS</w:t>
      </w:r>
      <w:r>
        <w:rPr>
          <w:rFonts w:ascii="Times New Roman" w:hAnsi="Times New Roman" w:hint="eastAsia"/>
          <w:bCs/>
          <w:sz w:val="22"/>
        </w:rPr>
        <w:t>系统。因此，查档过程中产生的排队单号、服务评价等数据一直采用手工的方式导入到馆库系统中，效率低下，工作不便。现在，随着国产化的推进，国产化软硬件环境日趋成熟，排队叫号系统也有了国产化选择。因此，本项目将对排队叫号系统进行升级改造，采购基于国产化系统的叫号机、显示屏等，并根据公安部《关于开展电子身份证应用试点准备工作的通知》要求和国务院办公厅政务办相关工作要求，实现排队叫号系统与电子身份证系统的有效联动，构建“安全可靠、智能高效、面向公众”的现代化档案信息平台，全面提升档案馆对档案资源的管理能力与公众服务能力。</w:t>
      </w:r>
      <w:r>
        <w:rPr>
          <w:rFonts w:ascii="Times New Roman" w:hAnsi="Times New Roman" w:hint="eastAsia"/>
          <w:bCs/>
          <w:color w:val="000000" w:themeColor="text1"/>
          <w:sz w:val="22"/>
        </w:rPr>
        <w:t>具体采购清单如下</w:t>
      </w:r>
      <w:r>
        <w:rPr>
          <w:rFonts w:ascii="Times New Roman" w:hAnsi="Times New Roman"/>
          <w:bCs/>
          <w:color w:val="000000" w:themeColor="text1"/>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322"/>
        <w:gridCol w:w="4477"/>
        <w:gridCol w:w="647"/>
        <w:gridCol w:w="612"/>
        <w:gridCol w:w="619"/>
      </w:tblGrid>
      <w:tr w:rsidR="008B2E49" w:rsidTr="00C53090">
        <w:trPr>
          <w:trHeight w:val="280"/>
        </w:trPr>
        <w:tc>
          <w:tcPr>
            <w:tcW w:w="373"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序号</w:t>
            </w:r>
          </w:p>
        </w:tc>
        <w:tc>
          <w:tcPr>
            <w:tcW w:w="797"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设备名称</w:t>
            </w:r>
          </w:p>
        </w:tc>
        <w:tc>
          <w:tcPr>
            <w:tcW w:w="2698"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具体配置要求</w:t>
            </w:r>
          </w:p>
        </w:tc>
        <w:tc>
          <w:tcPr>
            <w:tcW w:w="390"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数量</w:t>
            </w:r>
          </w:p>
        </w:tc>
        <w:tc>
          <w:tcPr>
            <w:tcW w:w="369"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单位</w:t>
            </w:r>
          </w:p>
        </w:tc>
        <w:tc>
          <w:tcPr>
            <w:tcW w:w="373" w:type="pct"/>
            <w:vAlign w:val="center"/>
          </w:tcPr>
          <w:p w:rsidR="008B2E49" w:rsidRDefault="008B2E49" w:rsidP="00C53090">
            <w:pPr>
              <w:widowControl/>
              <w:jc w:val="center"/>
              <w:textAlignment w:val="center"/>
              <w:rPr>
                <w:rFonts w:ascii="Times New Roman" w:hAnsi="Times New Roman" w:cs="宋体"/>
                <w:b/>
                <w:bCs/>
                <w:sz w:val="22"/>
              </w:rPr>
            </w:pPr>
            <w:r>
              <w:rPr>
                <w:rFonts w:ascii="Times New Roman" w:hAnsi="Times New Roman" w:cs="宋体" w:hint="eastAsia"/>
                <w:b/>
                <w:bCs/>
                <w:kern w:val="0"/>
                <w:sz w:val="22"/>
                <w:lang w:bidi="ar"/>
              </w:rPr>
              <w:t>备注</w:t>
            </w: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取号主机</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w:t>
            </w:r>
            <w:r w:rsidRPr="0006485B">
              <w:rPr>
                <w:rFonts w:ascii="Times New Roman" w:hAnsi="Times New Roman" w:cs="宋体" w:hint="eastAsia"/>
                <w:bCs/>
                <w:kern w:val="0"/>
                <w:sz w:val="22"/>
                <w:lang w:bidi="ar"/>
              </w:rPr>
              <w:t>、机柜材质：全钢板，金属烤漆</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2</w:t>
            </w:r>
            <w:r w:rsidRPr="0006485B">
              <w:rPr>
                <w:rFonts w:ascii="Times New Roman" w:hAnsi="Times New Roman" w:cs="宋体" w:hint="eastAsia"/>
                <w:bCs/>
                <w:kern w:val="0"/>
                <w:sz w:val="22"/>
                <w:lang w:bidi="ar"/>
              </w:rPr>
              <w:t>、处理器：国产处理器，核数≥</w:t>
            </w:r>
            <w:r w:rsidRPr="0006485B">
              <w:rPr>
                <w:rFonts w:ascii="Times New Roman" w:hAnsi="Times New Roman" w:cs="宋体" w:hint="eastAsia"/>
                <w:bCs/>
                <w:kern w:val="0"/>
                <w:sz w:val="22"/>
                <w:lang w:bidi="ar"/>
              </w:rPr>
              <w:t>4</w:t>
            </w:r>
            <w:r w:rsidRPr="0006485B">
              <w:rPr>
                <w:rFonts w:ascii="Times New Roman" w:hAnsi="Times New Roman" w:cs="宋体" w:hint="eastAsia"/>
                <w:bCs/>
                <w:kern w:val="0"/>
                <w:sz w:val="22"/>
                <w:lang w:bidi="ar"/>
              </w:rPr>
              <w:t>核</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3</w:t>
            </w:r>
            <w:r w:rsidRPr="0006485B">
              <w:rPr>
                <w:rFonts w:ascii="Times New Roman" w:hAnsi="Times New Roman" w:cs="宋体" w:hint="eastAsia"/>
                <w:bCs/>
                <w:kern w:val="0"/>
                <w:sz w:val="22"/>
                <w:lang w:bidi="ar"/>
              </w:rPr>
              <w:t>、操作系统：国产操作系统</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4</w:t>
            </w:r>
            <w:r w:rsidRPr="0006485B">
              <w:rPr>
                <w:rFonts w:ascii="Times New Roman" w:hAnsi="Times New Roman" w:cs="宋体" w:hint="eastAsia"/>
                <w:bCs/>
                <w:kern w:val="0"/>
                <w:sz w:val="22"/>
                <w:lang w:bidi="ar"/>
              </w:rPr>
              <w:t>、容量：内置≥</w:t>
            </w:r>
            <w:r w:rsidRPr="0006485B">
              <w:rPr>
                <w:rFonts w:ascii="Times New Roman" w:hAnsi="Times New Roman" w:cs="宋体" w:hint="eastAsia"/>
                <w:bCs/>
                <w:kern w:val="0"/>
                <w:sz w:val="22"/>
                <w:lang w:bidi="ar"/>
              </w:rPr>
              <w:t>8G</w:t>
            </w:r>
            <w:r w:rsidRPr="0006485B">
              <w:rPr>
                <w:rFonts w:ascii="Times New Roman" w:hAnsi="Times New Roman" w:cs="宋体" w:hint="eastAsia"/>
                <w:bCs/>
                <w:kern w:val="0"/>
                <w:sz w:val="22"/>
                <w:lang w:bidi="ar"/>
              </w:rPr>
              <w:t>内存，≥</w:t>
            </w:r>
            <w:r w:rsidRPr="0006485B">
              <w:rPr>
                <w:rFonts w:ascii="Times New Roman" w:hAnsi="Times New Roman" w:cs="宋体" w:hint="eastAsia"/>
                <w:bCs/>
                <w:kern w:val="0"/>
                <w:sz w:val="22"/>
                <w:lang w:bidi="ar"/>
              </w:rPr>
              <w:t>256G</w:t>
            </w:r>
            <w:r w:rsidRPr="0006485B">
              <w:rPr>
                <w:rFonts w:ascii="Times New Roman" w:hAnsi="Times New Roman" w:cs="宋体" w:hint="eastAsia"/>
                <w:bCs/>
                <w:kern w:val="0"/>
                <w:sz w:val="22"/>
                <w:lang w:bidi="ar"/>
              </w:rPr>
              <w:t>固态硬盘</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5</w:t>
            </w:r>
            <w:r w:rsidRPr="0006485B">
              <w:rPr>
                <w:rFonts w:ascii="Times New Roman" w:hAnsi="Times New Roman" w:cs="宋体" w:hint="eastAsia"/>
                <w:bCs/>
                <w:kern w:val="0"/>
                <w:sz w:val="22"/>
                <w:lang w:bidi="ar"/>
              </w:rPr>
              <w:t>、显示器：≥</w:t>
            </w:r>
            <w:r w:rsidRPr="0006485B">
              <w:rPr>
                <w:rFonts w:ascii="Times New Roman" w:hAnsi="Times New Roman" w:cs="宋体" w:hint="eastAsia"/>
                <w:bCs/>
                <w:kern w:val="0"/>
                <w:sz w:val="22"/>
                <w:lang w:bidi="ar"/>
              </w:rPr>
              <w:t>21.5</w:t>
            </w:r>
            <w:r w:rsidRPr="0006485B">
              <w:rPr>
                <w:rFonts w:ascii="Times New Roman" w:hAnsi="Times New Roman" w:cs="宋体" w:hint="eastAsia"/>
                <w:bCs/>
                <w:kern w:val="0"/>
                <w:sz w:val="22"/>
                <w:lang w:bidi="ar"/>
              </w:rPr>
              <w:t>寸液晶显示器，显示支持</w:t>
            </w:r>
            <w:r w:rsidRPr="0006485B">
              <w:rPr>
                <w:rFonts w:ascii="Times New Roman" w:hAnsi="Times New Roman" w:cs="宋体" w:hint="eastAsia"/>
                <w:bCs/>
                <w:kern w:val="0"/>
                <w:sz w:val="22"/>
                <w:lang w:bidi="ar"/>
              </w:rPr>
              <w:t>VGA</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18</w:t>
            </w:r>
            <w:r w:rsidRPr="0006485B">
              <w:rPr>
                <w:rFonts w:ascii="Times New Roman" w:hAnsi="Times New Roman" w:cs="宋体" w:hint="eastAsia"/>
                <w:bCs/>
                <w:kern w:val="0"/>
                <w:sz w:val="22"/>
                <w:lang w:bidi="ar"/>
              </w:rPr>
              <w:t>位</w:t>
            </w:r>
            <w:r w:rsidRPr="0006485B">
              <w:rPr>
                <w:rFonts w:ascii="Times New Roman" w:hAnsi="Times New Roman" w:cs="宋体" w:hint="eastAsia"/>
                <w:bCs/>
                <w:kern w:val="0"/>
                <w:sz w:val="22"/>
                <w:lang w:bidi="ar"/>
              </w:rPr>
              <w:t>LVDS</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6</w:t>
            </w:r>
            <w:r w:rsidRPr="0006485B">
              <w:rPr>
                <w:rFonts w:ascii="Times New Roman" w:hAnsi="Times New Roman" w:cs="宋体" w:hint="eastAsia"/>
                <w:bCs/>
                <w:kern w:val="0"/>
                <w:sz w:val="22"/>
                <w:lang w:bidi="ar"/>
              </w:rPr>
              <w:t>、触摸屏：≥</w:t>
            </w:r>
            <w:r w:rsidRPr="0006485B">
              <w:rPr>
                <w:rFonts w:ascii="Times New Roman" w:hAnsi="Times New Roman" w:cs="宋体" w:hint="eastAsia"/>
                <w:bCs/>
                <w:kern w:val="0"/>
                <w:sz w:val="22"/>
                <w:lang w:bidi="ar"/>
              </w:rPr>
              <w:t>21.5</w:t>
            </w:r>
            <w:r w:rsidRPr="0006485B">
              <w:rPr>
                <w:rFonts w:ascii="Times New Roman" w:hAnsi="Times New Roman" w:cs="宋体" w:hint="eastAsia"/>
                <w:bCs/>
                <w:kern w:val="0"/>
                <w:sz w:val="22"/>
                <w:lang w:bidi="ar"/>
              </w:rPr>
              <w:t>寸红外线触摸屏</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7</w:t>
            </w:r>
            <w:r w:rsidRPr="0006485B">
              <w:rPr>
                <w:rFonts w:ascii="Times New Roman" w:hAnsi="Times New Roman" w:cs="宋体" w:hint="eastAsia"/>
                <w:bCs/>
                <w:kern w:val="0"/>
                <w:sz w:val="22"/>
                <w:lang w:bidi="ar"/>
              </w:rPr>
              <w:t>、打印机：国产热敏打印机，打印寿命：大于</w:t>
            </w:r>
            <w:r w:rsidRPr="0006485B">
              <w:rPr>
                <w:rFonts w:ascii="Times New Roman" w:hAnsi="Times New Roman" w:cs="宋体" w:hint="eastAsia"/>
                <w:bCs/>
                <w:kern w:val="0"/>
                <w:sz w:val="22"/>
                <w:lang w:bidi="ar"/>
              </w:rPr>
              <w:t>150km</w:t>
            </w:r>
            <w:r w:rsidRPr="0006485B">
              <w:rPr>
                <w:rFonts w:ascii="Times New Roman" w:hAnsi="Times New Roman" w:cs="宋体" w:hint="eastAsia"/>
                <w:bCs/>
                <w:kern w:val="0"/>
                <w:sz w:val="22"/>
                <w:lang w:bidi="ar"/>
              </w:rPr>
              <w:t>，打印速度：</w:t>
            </w:r>
            <w:r w:rsidRPr="0006485B">
              <w:rPr>
                <w:rFonts w:ascii="Times New Roman" w:hAnsi="Times New Roman" w:cs="宋体" w:hint="eastAsia"/>
                <w:bCs/>
                <w:kern w:val="0"/>
                <w:sz w:val="22"/>
                <w:lang w:bidi="ar"/>
              </w:rPr>
              <w:t>200mm/sec</w:t>
            </w:r>
            <w:r w:rsidRPr="0006485B">
              <w:rPr>
                <w:rFonts w:ascii="Times New Roman" w:hAnsi="Times New Roman" w:cs="宋体" w:hint="eastAsia"/>
                <w:bCs/>
                <w:kern w:val="0"/>
                <w:sz w:val="22"/>
                <w:lang w:bidi="ar"/>
              </w:rPr>
              <w:t>，打印纸宽：</w:t>
            </w:r>
            <w:r w:rsidRPr="0006485B">
              <w:rPr>
                <w:rFonts w:ascii="Times New Roman" w:hAnsi="Times New Roman" w:cs="宋体" w:hint="eastAsia"/>
                <w:bCs/>
                <w:kern w:val="0"/>
                <w:sz w:val="22"/>
                <w:lang w:bidi="ar"/>
              </w:rPr>
              <w:t>80mm</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8</w:t>
            </w:r>
            <w:r w:rsidRPr="0006485B">
              <w:rPr>
                <w:rFonts w:ascii="Times New Roman" w:hAnsi="Times New Roman" w:cs="宋体" w:hint="eastAsia"/>
                <w:bCs/>
                <w:kern w:val="0"/>
                <w:sz w:val="22"/>
                <w:lang w:bidi="ar"/>
              </w:rPr>
              <w:t>、电源：</w:t>
            </w:r>
            <w:r w:rsidRPr="0006485B">
              <w:rPr>
                <w:rFonts w:ascii="Times New Roman" w:hAnsi="Times New Roman" w:cs="宋体" w:hint="eastAsia"/>
                <w:bCs/>
                <w:kern w:val="0"/>
                <w:sz w:val="22"/>
                <w:lang w:bidi="ar"/>
              </w:rPr>
              <w:t>AC220V50HZ</w:t>
            </w:r>
            <w:r w:rsidRPr="0006485B">
              <w:rPr>
                <w:rFonts w:ascii="Times New Roman" w:hAnsi="Times New Roman" w:cs="宋体" w:hint="eastAsia"/>
                <w:bCs/>
                <w:kern w:val="0"/>
                <w:sz w:val="22"/>
                <w:lang w:bidi="ar"/>
              </w:rPr>
              <w:t>最大功耗：</w:t>
            </w:r>
            <w:r w:rsidRPr="0006485B">
              <w:rPr>
                <w:rFonts w:ascii="Times New Roman" w:hAnsi="Times New Roman" w:cs="宋体" w:hint="eastAsia"/>
                <w:bCs/>
                <w:kern w:val="0"/>
                <w:sz w:val="22"/>
                <w:lang w:bidi="ar"/>
              </w:rPr>
              <w:t>350W</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9</w:t>
            </w:r>
            <w:r w:rsidRPr="0006485B">
              <w:rPr>
                <w:rFonts w:ascii="Times New Roman" w:hAnsi="Times New Roman" w:cs="宋体" w:hint="eastAsia"/>
                <w:bCs/>
                <w:kern w:val="0"/>
                <w:sz w:val="22"/>
                <w:lang w:bidi="ar"/>
              </w:rPr>
              <w:t>、功能模块：内置功放及音响、身份证阅读模块、二维码扫描模块、无线模块</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3</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2</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21</w:t>
            </w:r>
            <w:r w:rsidRPr="0006485B">
              <w:rPr>
                <w:rFonts w:ascii="Times New Roman" w:hAnsi="Times New Roman" w:cs="宋体" w:hint="eastAsia"/>
                <w:bCs/>
                <w:kern w:val="0"/>
                <w:sz w:val="22"/>
                <w:lang w:bidi="ar"/>
              </w:rPr>
              <w:t>键呼叫器</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w:t>
            </w:r>
            <w:r w:rsidRPr="0006485B">
              <w:rPr>
                <w:rFonts w:ascii="Times New Roman" w:hAnsi="Times New Roman" w:cs="宋体" w:hint="eastAsia"/>
                <w:bCs/>
                <w:kern w:val="0"/>
                <w:sz w:val="22"/>
                <w:lang w:bidi="ar"/>
              </w:rPr>
              <w:t>、规格：</w:t>
            </w:r>
            <w:r w:rsidRPr="0006485B">
              <w:rPr>
                <w:rFonts w:ascii="Times New Roman" w:hAnsi="Times New Roman" w:cs="宋体" w:hint="eastAsia"/>
                <w:bCs/>
                <w:kern w:val="0"/>
                <w:sz w:val="22"/>
                <w:lang w:bidi="ar"/>
              </w:rPr>
              <w:t>21</w:t>
            </w:r>
            <w:r w:rsidRPr="0006485B">
              <w:rPr>
                <w:rFonts w:ascii="Times New Roman" w:hAnsi="Times New Roman" w:cs="宋体" w:hint="eastAsia"/>
                <w:bCs/>
                <w:kern w:val="0"/>
                <w:sz w:val="22"/>
                <w:lang w:bidi="ar"/>
              </w:rPr>
              <w:t>键</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2</w:t>
            </w:r>
            <w:r w:rsidRPr="0006485B">
              <w:rPr>
                <w:rFonts w:ascii="Times New Roman" w:hAnsi="Times New Roman" w:cs="宋体" w:hint="eastAsia"/>
                <w:bCs/>
                <w:kern w:val="0"/>
                <w:sz w:val="22"/>
                <w:lang w:bidi="ar"/>
              </w:rPr>
              <w:t>、按键点击寿命：≥</w:t>
            </w:r>
            <w:r w:rsidRPr="0006485B">
              <w:rPr>
                <w:rFonts w:ascii="Times New Roman" w:hAnsi="Times New Roman" w:cs="宋体" w:hint="eastAsia"/>
                <w:bCs/>
                <w:kern w:val="0"/>
                <w:sz w:val="22"/>
                <w:lang w:bidi="ar"/>
              </w:rPr>
              <w:t>1000</w:t>
            </w:r>
            <w:r w:rsidRPr="0006485B">
              <w:rPr>
                <w:rFonts w:ascii="Times New Roman" w:hAnsi="Times New Roman" w:cs="宋体" w:hint="eastAsia"/>
                <w:bCs/>
                <w:kern w:val="0"/>
                <w:sz w:val="22"/>
                <w:lang w:bidi="ar"/>
              </w:rPr>
              <w:t>万次</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3</w:t>
            </w:r>
            <w:r w:rsidRPr="0006485B">
              <w:rPr>
                <w:rFonts w:ascii="Times New Roman" w:hAnsi="Times New Roman" w:cs="宋体" w:hint="eastAsia"/>
                <w:bCs/>
                <w:kern w:val="0"/>
                <w:sz w:val="22"/>
                <w:lang w:bidi="ar"/>
              </w:rPr>
              <w:t>、显示器：</w:t>
            </w:r>
            <w:r w:rsidRPr="0006485B">
              <w:rPr>
                <w:rFonts w:ascii="Times New Roman" w:hAnsi="Times New Roman" w:cs="宋体" w:hint="eastAsia"/>
                <w:bCs/>
                <w:kern w:val="0"/>
                <w:sz w:val="22"/>
                <w:lang w:bidi="ar"/>
              </w:rPr>
              <w:t>6</w:t>
            </w:r>
            <w:r w:rsidRPr="0006485B">
              <w:rPr>
                <w:rFonts w:ascii="Times New Roman" w:hAnsi="Times New Roman" w:cs="宋体" w:hint="eastAsia"/>
                <w:bCs/>
                <w:kern w:val="0"/>
                <w:sz w:val="22"/>
                <w:lang w:bidi="ar"/>
              </w:rPr>
              <w:t>位液晶显示</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4</w:t>
            </w:r>
            <w:r w:rsidRPr="0006485B">
              <w:rPr>
                <w:rFonts w:ascii="Times New Roman" w:hAnsi="Times New Roman" w:cs="宋体" w:hint="eastAsia"/>
                <w:bCs/>
                <w:kern w:val="0"/>
                <w:sz w:val="22"/>
                <w:lang w:bidi="ar"/>
              </w:rPr>
              <w:t>、通讯模式：全无线通讯模式</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5</w:t>
            </w:r>
            <w:r w:rsidRPr="0006485B">
              <w:rPr>
                <w:rFonts w:ascii="Times New Roman" w:hAnsi="Times New Roman" w:cs="宋体" w:hint="eastAsia"/>
                <w:bCs/>
                <w:kern w:val="0"/>
                <w:sz w:val="22"/>
                <w:lang w:bidi="ar"/>
              </w:rPr>
              <w:t>、字符尺寸：</w:t>
            </w:r>
            <w:r w:rsidRPr="0006485B">
              <w:rPr>
                <w:rFonts w:ascii="Times New Roman" w:hAnsi="Times New Roman" w:cs="宋体" w:hint="eastAsia"/>
                <w:bCs/>
                <w:kern w:val="0"/>
                <w:sz w:val="22"/>
                <w:lang w:bidi="ar"/>
              </w:rPr>
              <w:t>9.5mm</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7.3mm</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6</w:t>
            </w:r>
            <w:r w:rsidRPr="0006485B">
              <w:rPr>
                <w:rFonts w:ascii="Times New Roman" w:hAnsi="Times New Roman" w:cs="宋体" w:hint="eastAsia"/>
                <w:bCs/>
                <w:kern w:val="0"/>
                <w:sz w:val="22"/>
                <w:lang w:bidi="ar"/>
              </w:rPr>
              <w:t>、排队序号显示：</w:t>
            </w:r>
            <w:r w:rsidRPr="0006485B">
              <w:rPr>
                <w:rFonts w:ascii="Times New Roman" w:hAnsi="Times New Roman" w:cs="宋体" w:hint="eastAsia"/>
                <w:bCs/>
                <w:kern w:val="0"/>
                <w:sz w:val="22"/>
                <w:lang w:bidi="ar"/>
              </w:rPr>
              <w:tab/>
              <w:t>4</w:t>
            </w:r>
            <w:r w:rsidRPr="0006485B">
              <w:rPr>
                <w:rFonts w:ascii="Times New Roman" w:hAnsi="Times New Roman" w:cs="宋体" w:hint="eastAsia"/>
                <w:bCs/>
                <w:kern w:val="0"/>
                <w:sz w:val="22"/>
                <w:lang w:bidi="ar"/>
              </w:rPr>
              <w:t>位</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7</w:t>
            </w:r>
            <w:r w:rsidRPr="0006485B">
              <w:rPr>
                <w:rFonts w:ascii="Times New Roman" w:hAnsi="Times New Roman" w:cs="宋体" w:hint="eastAsia"/>
                <w:bCs/>
                <w:kern w:val="0"/>
                <w:sz w:val="22"/>
                <w:lang w:bidi="ar"/>
              </w:rPr>
              <w:t>、等候人数显示：</w:t>
            </w:r>
            <w:r w:rsidRPr="0006485B">
              <w:rPr>
                <w:rFonts w:ascii="Times New Roman" w:hAnsi="Times New Roman" w:cs="宋体" w:hint="eastAsia"/>
                <w:bCs/>
                <w:kern w:val="0"/>
                <w:sz w:val="22"/>
                <w:lang w:bidi="ar"/>
              </w:rPr>
              <w:t>2</w:t>
            </w:r>
            <w:r w:rsidRPr="0006485B">
              <w:rPr>
                <w:rFonts w:ascii="Times New Roman" w:hAnsi="Times New Roman" w:cs="宋体" w:hint="eastAsia"/>
                <w:bCs/>
                <w:kern w:val="0"/>
                <w:sz w:val="22"/>
                <w:lang w:bidi="ar"/>
              </w:rPr>
              <w:t>位</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8</w:t>
            </w:r>
            <w:r w:rsidRPr="0006485B">
              <w:rPr>
                <w:rFonts w:ascii="Times New Roman" w:hAnsi="Times New Roman" w:cs="宋体" w:hint="eastAsia"/>
                <w:bCs/>
                <w:kern w:val="0"/>
                <w:sz w:val="22"/>
                <w:lang w:bidi="ar"/>
              </w:rPr>
              <w:t>、部件地址：在线编码</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12</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3</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15.6</w:t>
            </w:r>
            <w:r w:rsidRPr="0006485B">
              <w:rPr>
                <w:rFonts w:ascii="Times New Roman" w:hAnsi="Times New Roman" w:cs="宋体" w:hint="eastAsia"/>
                <w:bCs/>
                <w:kern w:val="0"/>
                <w:sz w:val="22"/>
                <w:lang w:bidi="ar"/>
              </w:rPr>
              <w:t>寸网络液晶窗口屏</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w:t>
            </w:r>
            <w:r w:rsidRPr="0006485B">
              <w:rPr>
                <w:rFonts w:ascii="Times New Roman" w:hAnsi="Times New Roman" w:cs="宋体" w:hint="eastAsia"/>
                <w:bCs/>
                <w:kern w:val="0"/>
                <w:sz w:val="22"/>
                <w:lang w:bidi="ar"/>
              </w:rPr>
              <w:t>、液晶屏尺寸：</w:t>
            </w:r>
            <w:r w:rsidRPr="0006485B">
              <w:rPr>
                <w:rFonts w:ascii="Times New Roman" w:hAnsi="Times New Roman" w:cs="宋体" w:hint="eastAsia"/>
                <w:bCs/>
                <w:kern w:val="0"/>
                <w:sz w:val="22"/>
                <w:lang w:bidi="ar"/>
              </w:rPr>
              <w:t>15.6(</w:t>
            </w:r>
            <w:r w:rsidRPr="0006485B">
              <w:rPr>
                <w:rFonts w:ascii="Times New Roman" w:hAnsi="Times New Roman" w:cs="宋体" w:hint="eastAsia"/>
                <w:bCs/>
                <w:kern w:val="0"/>
                <w:sz w:val="22"/>
                <w:lang w:bidi="ar"/>
              </w:rPr>
              <w:t>英寸</w:t>
            </w:r>
            <w:r w:rsidRPr="0006485B">
              <w:rPr>
                <w:rFonts w:ascii="Times New Roman" w:hAnsi="Times New Roman" w:cs="宋体" w:hint="eastAsia"/>
                <w:bCs/>
                <w:kern w:val="0"/>
                <w:sz w:val="22"/>
                <w:lang w:bidi="ar"/>
              </w:rPr>
              <w:t xml:space="preserve">) </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2</w:t>
            </w:r>
            <w:r w:rsidRPr="0006485B">
              <w:rPr>
                <w:rFonts w:ascii="Times New Roman" w:hAnsi="Times New Roman" w:cs="宋体" w:hint="eastAsia"/>
                <w:bCs/>
                <w:kern w:val="0"/>
                <w:sz w:val="22"/>
                <w:lang w:bidi="ar"/>
              </w:rPr>
              <w:t>、分辨率：</w:t>
            </w:r>
            <w:r w:rsidRPr="0006485B">
              <w:rPr>
                <w:rFonts w:ascii="Times New Roman" w:hAnsi="Times New Roman" w:cs="宋体" w:hint="eastAsia"/>
                <w:bCs/>
                <w:kern w:val="0"/>
                <w:sz w:val="22"/>
                <w:lang w:bidi="ar"/>
              </w:rPr>
              <w:t>1920*1080</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3</w:t>
            </w:r>
            <w:r w:rsidRPr="0006485B">
              <w:rPr>
                <w:rFonts w:ascii="Times New Roman" w:hAnsi="Times New Roman" w:cs="宋体" w:hint="eastAsia"/>
                <w:bCs/>
                <w:kern w:val="0"/>
                <w:sz w:val="22"/>
                <w:lang w:bidi="ar"/>
              </w:rPr>
              <w:t>、宽高比：</w:t>
            </w:r>
            <w:r w:rsidRPr="0006485B">
              <w:rPr>
                <w:rFonts w:ascii="Times New Roman" w:hAnsi="Times New Roman" w:cs="宋体" w:hint="eastAsia"/>
                <w:bCs/>
                <w:kern w:val="0"/>
                <w:sz w:val="22"/>
                <w:lang w:bidi="ar"/>
              </w:rPr>
              <w:t>16</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9 (</w:t>
            </w:r>
            <w:r w:rsidRPr="0006485B">
              <w:rPr>
                <w:rFonts w:ascii="Times New Roman" w:hAnsi="Times New Roman" w:cs="宋体" w:hint="eastAsia"/>
                <w:bCs/>
                <w:kern w:val="0"/>
                <w:sz w:val="22"/>
                <w:lang w:bidi="ar"/>
              </w:rPr>
              <w:t>宽：高</w:t>
            </w:r>
            <w:r w:rsidRPr="0006485B">
              <w:rPr>
                <w:rFonts w:ascii="Times New Roman" w:hAnsi="Times New Roman" w:cs="宋体" w:hint="eastAsia"/>
                <w:bCs/>
                <w:kern w:val="0"/>
                <w:sz w:val="22"/>
                <w:lang w:bidi="ar"/>
              </w:rPr>
              <w:t>)</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4</w:t>
            </w:r>
            <w:r w:rsidRPr="0006485B">
              <w:rPr>
                <w:rFonts w:ascii="Times New Roman" w:hAnsi="Times New Roman" w:cs="宋体" w:hint="eastAsia"/>
                <w:bCs/>
                <w:kern w:val="0"/>
                <w:sz w:val="22"/>
                <w:lang w:bidi="ar"/>
              </w:rPr>
              <w:t>、容量：储存≥</w:t>
            </w:r>
            <w:r w:rsidRPr="0006485B">
              <w:rPr>
                <w:rFonts w:ascii="Times New Roman" w:hAnsi="Times New Roman" w:cs="宋体" w:hint="eastAsia"/>
                <w:bCs/>
                <w:kern w:val="0"/>
                <w:sz w:val="22"/>
                <w:lang w:bidi="ar"/>
              </w:rPr>
              <w:t>16G</w:t>
            </w:r>
            <w:r w:rsidRPr="0006485B">
              <w:rPr>
                <w:rFonts w:ascii="Times New Roman" w:hAnsi="Times New Roman" w:cs="宋体" w:hint="eastAsia"/>
                <w:bCs/>
                <w:kern w:val="0"/>
                <w:sz w:val="22"/>
                <w:lang w:bidi="ar"/>
              </w:rPr>
              <w:t>，运行内存≥</w:t>
            </w:r>
            <w:r w:rsidRPr="0006485B">
              <w:rPr>
                <w:rFonts w:ascii="Times New Roman" w:hAnsi="Times New Roman" w:cs="宋体" w:hint="eastAsia"/>
                <w:bCs/>
                <w:kern w:val="0"/>
                <w:sz w:val="22"/>
                <w:lang w:bidi="ar"/>
              </w:rPr>
              <w:t>2G</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5</w:t>
            </w:r>
            <w:r w:rsidRPr="0006485B">
              <w:rPr>
                <w:rFonts w:ascii="Times New Roman" w:hAnsi="Times New Roman" w:cs="宋体" w:hint="eastAsia"/>
                <w:bCs/>
                <w:kern w:val="0"/>
                <w:sz w:val="22"/>
                <w:lang w:bidi="ar"/>
              </w:rPr>
              <w:t>、功能模块：带</w:t>
            </w:r>
            <w:r w:rsidRPr="0006485B">
              <w:rPr>
                <w:rFonts w:ascii="Times New Roman" w:hAnsi="Times New Roman" w:cs="宋体" w:hint="eastAsia"/>
                <w:bCs/>
                <w:kern w:val="0"/>
                <w:sz w:val="22"/>
                <w:lang w:bidi="ar"/>
              </w:rPr>
              <w:t>WIFI</w:t>
            </w:r>
            <w:r w:rsidRPr="0006485B">
              <w:rPr>
                <w:rFonts w:ascii="Times New Roman" w:hAnsi="Times New Roman" w:cs="宋体" w:hint="eastAsia"/>
                <w:bCs/>
                <w:kern w:val="0"/>
                <w:sz w:val="22"/>
                <w:lang w:bidi="ar"/>
              </w:rPr>
              <w:t>，带蓝牙，带双喇叭</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7</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lastRenderedPageBreak/>
              <w:t>4</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32</w:t>
            </w:r>
            <w:r w:rsidRPr="0006485B">
              <w:rPr>
                <w:rFonts w:ascii="Times New Roman" w:hAnsi="Times New Roman" w:cs="宋体" w:hint="eastAsia"/>
                <w:bCs/>
                <w:kern w:val="0"/>
                <w:sz w:val="22"/>
                <w:lang w:bidi="ar"/>
              </w:rPr>
              <w:t>寸网络液晶窗口屏</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w:t>
            </w:r>
            <w:r w:rsidRPr="0006485B">
              <w:rPr>
                <w:rFonts w:ascii="Times New Roman" w:hAnsi="Times New Roman" w:cs="宋体" w:hint="eastAsia"/>
                <w:bCs/>
                <w:kern w:val="0"/>
                <w:sz w:val="22"/>
                <w:lang w:bidi="ar"/>
              </w:rPr>
              <w:t>、液晶屏尺寸：</w:t>
            </w:r>
            <w:r w:rsidRPr="0006485B">
              <w:rPr>
                <w:rFonts w:ascii="Times New Roman" w:hAnsi="Times New Roman" w:cs="宋体" w:hint="eastAsia"/>
                <w:bCs/>
                <w:kern w:val="0"/>
                <w:sz w:val="22"/>
                <w:lang w:bidi="ar"/>
              </w:rPr>
              <w:t>32(</w:t>
            </w:r>
            <w:r w:rsidRPr="0006485B">
              <w:rPr>
                <w:rFonts w:ascii="Times New Roman" w:hAnsi="Times New Roman" w:cs="宋体" w:hint="eastAsia"/>
                <w:bCs/>
                <w:kern w:val="0"/>
                <w:sz w:val="22"/>
                <w:lang w:bidi="ar"/>
              </w:rPr>
              <w:t>英寸</w:t>
            </w:r>
            <w:r w:rsidRPr="0006485B">
              <w:rPr>
                <w:rFonts w:ascii="Times New Roman" w:hAnsi="Times New Roman" w:cs="宋体" w:hint="eastAsia"/>
                <w:bCs/>
                <w:kern w:val="0"/>
                <w:sz w:val="22"/>
                <w:lang w:bidi="ar"/>
              </w:rPr>
              <w:t xml:space="preserve">) </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2</w:t>
            </w:r>
            <w:r w:rsidRPr="0006485B">
              <w:rPr>
                <w:rFonts w:ascii="Times New Roman" w:hAnsi="Times New Roman" w:cs="宋体" w:hint="eastAsia"/>
                <w:bCs/>
                <w:kern w:val="0"/>
                <w:sz w:val="22"/>
                <w:lang w:bidi="ar"/>
              </w:rPr>
              <w:t>、分辨率：</w:t>
            </w:r>
            <w:r w:rsidRPr="0006485B">
              <w:rPr>
                <w:rFonts w:ascii="Times New Roman" w:hAnsi="Times New Roman" w:cs="宋体" w:hint="eastAsia"/>
                <w:bCs/>
                <w:kern w:val="0"/>
                <w:sz w:val="22"/>
                <w:lang w:bidi="ar"/>
              </w:rPr>
              <w:t>1920*1080</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3</w:t>
            </w:r>
            <w:r w:rsidRPr="0006485B">
              <w:rPr>
                <w:rFonts w:ascii="Times New Roman" w:hAnsi="Times New Roman" w:cs="宋体" w:hint="eastAsia"/>
                <w:bCs/>
                <w:kern w:val="0"/>
                <w:sz w:val="22"/>
                <w:lang w:bidi="ar"/>
              </w:rPr>
              <w:t>、宽高比：</w:t>
            </w:r>
            <w:r w:rsidRPr="0006485B">
              <w:rPr>
                <w:rFonts w:ascii="Times New Roman" w:hAnsi="Times New Roman" w:cs="宋体" w:hint="eastAsia"/>
                <w:bCs/>
                <w:kern w:val="0"/>
                <w:sz w:val="22"/>
                <w:lang w:bidi="ar"/>
              </w:rPr>
              <w:t>16</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9 (</w:t>
            </w:r>
            <w:r w:rsidRPr="0006485B">
              <w:rPr>
                <w:rFonts w:ascii="Times New Roman" w:hAnsi="Times New Roman" w:cs="宋体" w:hint="eastAsia"/>
                <w:bCs/>
                <w:kern w:val="0"/>
                <w:sz w:val="22"/>
                <w:lang w:bidi="ar"/>
              </w:rPr>
              <w:t>宽：高</w:t>
            </w:r>
            <w:r w:rsidRPr="0006485B">
              <w:rPr>
                <w:rFonts w:ascii="Times New Roman" w:hAnsi="Times New Roman" w:cs="宋体" w:hint="eastAsia"/>
                <w:bCs/>
                <w:kern w:val="0"/>
                <w:sz w:val="22"/>
                <w:lang w:bidi="ar"/>
              </w:rPr>
              <w:t>)</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4</w:t>
            </w:r>
            <w:r w:rsidRPr="0006485B">
              <w:rPr>
                <w:rFonts w:ascii="Times New Roman" w:hAnsi="Times New Roman" w:cs="宋体" w:hint="eastAsia"/>
                <w:bCs/>
                <w:kern w:val="0"/>
                <w:sz w:val="22"/>
                <w:lang w:bidi="ar"/>
              </w:rPr>
              <w:t>、容量：储存≥</w:t>
            </w:r>
            <w:r w:rsidRPr="0006485B">
              <w:rPr>
                <w:rFonts w:ascii="Times New Roman" w:hAnsi="Times New Roman" w:cs="宋体" w:hint="eastAsia"/>
                <w:bCs/>
                <w:kern w:val="0"/>
                <w:sz w:val="22"/>
                <w:lang w:bidi="ar"/>
              </w:rPr>
              <w:t>16G</w:t>
            </w:r>
            <w:r w:rsidRPr="0006485B">
              <w:rPr>
                <w:rFonts w:ascii="Times New Roman" w:hAnsi="Times New Roman" w:cs="宋体" w:hint="eastAsia"/>
                <w:bCs/>
                <w:kern w:val="0"/>
                <w:sz w:val="22"/>
                <w:lang w:bidi="ar"/>
              </w:rPr>
              <w:t>，运行内存≥</w:t>
            </w:r>
            <w:r w:rsidRPr="0006485B">
              <w:rPr>
                <w:rFonts w:ascii="Times New Roman" w:hAnsi="Times New Roman" w:cs="宋体" w:hint="eastAsia"/>
                <w:bCs/>
                <w:kern w:val="0"/>
                <w:sz w:val="22"/>
                <w:lang w:bidi="ar"/>
              </w:rPr>
              <w:t>1G</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5</w:t>
            </w:r>
            <w:r w:rsidRPr="0006485B">
              <w:rPr>
                <w:rFonts w:ascii="Times New Roman" w:hAnsi="Times New Roman" w:cs="宋体" w:hint="eastAsia"/>
                <w:bCs/>
                <w:kern w:val="0"/>
                <w:sz w:val="22"/>
                <w:lang w:bidi="ar"/>
              </w:rPr>
              <w:t>、接口：</w:t>
            </w:r>
            <w:r w:rsidRPr="0006485B">
              <w:rPr>
                <w:rFonts w:ascii="Times New Roman" w:hAnsi="Times New Roman" w:cs="宋体" w:hint="eastAsia"/>
                <w:bCs/>
                <w:kern w:val="0"/>
                <w:sz w:val="22"/>
                <w:lang w:bidi="ar"/>
              </w:rPr>
              <w:t>USB*2</w:t>
            </w:r>
            <w:r w:rsidRPr="0006485B">
              <w:rPr>
                <w:rFonts w:ascii="Times New Roman" w:hAnsi="Times New Roman" w:cs="宋体" w:hint="eastAsia"/>
                <w:bCs/>
                <w:kern w:val="0"/>
                <w:sz w:val="22"/>
                <w:lang w:bidi="ar"/>
              </w:rPr>
              <w:t>，网口</w:t>
            </w:r>
            <w:r w:rsidRPr="0006485B">
              <w:rPr>
                <w:rFonts w:ascii="Times New Roman" w:hAnsi="Times New Roman" w:cs="宋体" w:hint="eastAsia"/>
                <w:bCs/>
                <w:kern w:val="0"/>
                <w:sz w:val="22"/>
                <w:lang w:bidi="ar"/>
              </w:rPr>
              <w:t>*1</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TF</w:t>
            </w:r>
            <w:r w:rsidRPr="0006485B">
              <w:rPr>
                <w:rFonts w:ascii="Times New Roman" w:hAnsi="Times New Roman" w:cs="宋体" w:hint="eastAsia"/>
                <w:bCs/>
                <w:kern w:val="0"/>
                <w:sz w:val="22"/>
                <w:lang w:bidi="ar"/>
              </w:rPr>
              <w:t>卡槽</w:t>
            </w:r>
            <w:r w:rsidRPr="0006485B">
              <w:rPr>
                <w:rFonts w:ascii="Times New Roman" w:hAnsi="Times New Roman" w:cs="宋体" w:hint="eastAsia"/>
                <w:bCs/>
                <w:kern w:val="0"/>
                <w:sz w:val="22"/>
                <w:lang w:bidi="ar"/>
              </w:rPr>
              <w:t>*1</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HDMI*1</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5</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5</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多媒体控制盒</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w:t>
            </w:r>
            <w:r w:rsidRPr="0006485B">
              <w:rPr>
                <w:rFonts w:ascii="Times New Roman" w:hAnsi="Times New Roman" w:cs="宋体" w:hint="eastAsia"/>
                <w:bCs/>
                <w:kern w:val="0"/>
                <w:sz w:val="22"/>
                <w:lang w:bidi="ar"/>
              </w:rPr>
              <w:t>、处理器：国产处理器，核数≥四核</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2</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SDRAM</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2GB DDR3</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3</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FLASH</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16GB EMMC</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4</w:t>
            </w:r>
            <w:r w:rsidRPr="0006485B">
              <w:rPr>
                <w:rFonts w:ascii="Times New Roman" w:hAnsi="Times New Roman" w:cs="宋体" w:hint="eastAsia"/>
                <w:bCs/>
                <w:kern w:val="0"/>
                <w:sz w:val="22"/>
                <w:lang w:bidi="ar"/>
              </w:rPr>
              <w:t>、视频输出：支持</w:t>
            </w:r>
            <w:r w:rsidRPr="0006485B">
              <w:rPr>
                <w:rFonts w:ascii="Times New Roman" w:hAnsi="Times New Roman" w:cs="宋体" w:hint="eastAsia"/>
                <w:bCs/>
                <w:kern w:val="0"/>
                <w:sz w:val="22"/>
                <w:lang w:bidi="ar"/>
              </w:rPr>
              <w:t>4K</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5</w:t>
            </w:r>
            <w:r w:rsidRPr="0006485B">
              <w:rPr>
                <w:rFonts w:ascii="Times New Roman" w:hAnsi="Times New Roman" w:cs="宋体" w:hint="eastAsia"/>
                <w:bCs/>
                <w:kern w:val="0"/>
                <w:sz w:val="22"/>
                <w:lang w:bidi="ar"/>
              </w:rPr>
              <w:t>、网络：≥</w:t>
            </w:r>
            <w:r w:rsidRPr="0006485B">
              <w:rPr>
                <w:rFonts w:ascii="Times New Roman" w:hAnsi="Times New Roman" w:cs="宋体" w:hint="eastAsia"/>
                <w:bCs/>
                <w:kern w:val="0"/>
                <w:sz w:val="22"/>
                <w:lang w:bidi="ar"/>
              </w:rPr>
              <w:t>10/100Mbps</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6</w:t>
            </w:r>
            <w:r w:rsidRPr="0006485B">
              <w:rPr>
                <w:rFonts w:ascii="Times New Roman" w:hAnsi="Times New Roman" w:cs="宋体" w:hint="eastAsia"/>
                <w:bCs/>
                <w:kern w:val="0"/>
                <w:sz w:val="22"/>
                <w:lang w:bidi="ar"/>
              </w:rPr>
              <w:t>、电源：</w:t>
            </w:r>
            <w:r w:rsidRPr="0006485B">
              <w:rPr>
                <w:rFonts w:ascii="Times New Roman" w:hAnsi="Times New Roman" w:cs="宋体" w:hint="eastAsia"/>
                <w:bCs/>
                <w:kern w:val="0"/>
                <w:sz w:val="22"/>
                <w:lang w:bidi="ar"/>
              </w:rPr>
              <w:t>12V/1A</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7</w:t>
            </w:r>
            <w:r w:rsidRPr="0006485B">
              <w:rPr>
                <w:rFonts w:ascii="Times New Roman" w:hAnsi="Times New Roman" w:cs="宋体" w:hint="eastAsia"/>
                <w:bCs/>
                <w:kern w:val="0"/>
                <w:sz w:val="22"/>
                <w:lang w:bidi="ar"/>
              </w:rPr>
              <w:t>、软件许可：内置客户端软件及用户并发许可</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p>
        </w:tc>
      </w:tr>
      <w:tr w:rsidR="008B2E49" w:rsidTr="00C53090">
        <w:trPr>
          <w:trHeight w:val="280"/>
        </w:trPr>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6</w:t>
            </w:r>
          </w:p>
        </w:tc>
        <w:tc>
          <w:tcPr>
            <w:tcW w:w="797"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100</w:t>
            </w:r>
            <w:r w:rsidRPr="0006485B">
              <w:rPr>
                <w:rFonts w:ascii="Times New Roman" w:hAnsi="Times New Roman" w:cs="宋体" w:hint="eastAsia"/>
                <w:bCs/>
                <w:kern w:val="0"/>
                <w:sz w:val="22"/>
                <w:lang w:bidi="ar"/>
              </w:rPr>
              <w:t>寸移动大屏</w:t>
            </w:r>
          </w:p>
        </w:tc>
        <w:tc>
          <w:tcPr>
            <w:tcW w:w="2698"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屏幕：</w:t>
            </w:r>
            <w:r w:rsidRPr="0006485B">
              <w:rPr>
                <w:rFonts w:ascii="Times New Roman" w:hAnsi="Times New Roman" w:cs="宋体" w:hint="eastAsia"/>
                <w:bCs/>
                <w:kern w:val="0"/>
                <w:sz w:val="22"/>
                <w:lang w:bidi="ar"/>
              </w:rPr>
              <w:t>100</w:t>
            </w:r>
            <w:r w:rsidRPr="0006485B">
              <w:rPr>
                <w:rFonts w:ascii="Times New Roman" w:hAnsi="Times New Roman" w:cs="宋体" w:hint="eastAsia"/>
                <w:bCs/>
                <w:kern w:val="0"/>
                <w:sz w:val="22"/>
                <w:lang w:bidi="ar"/>
              </w:rPr>
              <w:t>寸，</w:t>
            </w:r>
            <w:r w:rsidRPr="0006485B">
              <w:rPr>
                <w:rFonts w:ascii="Times New Roman" w:hAnsi="Times New Roman" w:cs="宋体" w:hint="eastAsia"/>
                <w:bCs/>
                <w:kern w:val="0"/>
                <w:sz w:val="22"/>
                <w:lang w:bidi="ar"/>
              </w:rPr>
              <w:t>4K</w:t>
            </w:r>
            <w:r w:rsidRPr="0006485B">
              <w:rPr>
                <w:rFonts w:ascii="Times New Roman" w:hAnsi="Times New Roman" w:cs="宋体" w:hint="eastAsia"/>
                <w:bCs/>
                <w:kern w:val="0"/>
                <w:sz w:val="22"/>
                <w:lang w:bidi="ar"/>
              </w:rPr>
              <w:t>分辨率，防眩光，</w:t>
            </w:r>
            <w:r w:rsidRPr="0006485B">
              <w:rPr>
                <w:rFonts w:ascii="Times New Roman" w:hAnsi="Times New Roman" w:cs="宋体" w:hint="eastAsia"/>
                <w:bCs/>
                <w:kern w:val="0"/>
                <w:sz w:val="22"/>
                <w:lang w:bidi="ar"/>
              </w:rPr>
              <w:t>178</w:t>
            </w:r>
            <w:r w:rsidRPr="0006485B">
              <w:rPr>
                <w:rFonts w:ascii="Times New Roman" w:hAnsi="Times New Roman" w:cs="宋体" w:hint="eastAsia"/>
                <w:bCs/>
                <w:kern w:val="0"/>
                <w:sz w:val="22"/>
                <w:lang w:bidi="ar"/>
              </w:rPr>
              <w:t>°超广视角</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CPU</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4</w:t>
            </w:r>
            <w:r w:rsidRPr="0006485B">
              <w:rPr>
                <w:rFonts w:ascii="Times New Roman" w:hAnsi="Times New Roman" w:cs="宋体" w:hint="eastAsia"/>
                <w:bCs/>
                <w:kern w:val="0"/>
                <w:sz w:val="22"/>
                <w:lang w:bidi="ar"/>
              </w:rPr>
              <w:t>核</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扬声器：</w:t>
            </w:r>
            <w:r w:rsidRPr="0006485B">
              <w:rPr>
                <w:rFonts w:ascii="Times New Roman" w:hAnsi="Times New Roman" w:cs="宋体" w:hint="eastAsia"/>
                <w:bCs/>
                <w:kern w:val="0"/>
                <w:sz w:val="22"/>
                <w:lang w:bidi="ar"/>
              </w:rPr>
              <w:t>2.1 15W*2+20W</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存储：</w:t>
            </w:r>
            <w:r w:rsidRPr="0006485B">
              <w:rPr>
                <w:rFonts w:ascii="Times New Roman" w:hAnsi="Times New Roman" w:cs="宋体" w:hint="eastAsia"/>
                <w:bCs/>
                <w:kern w:val="0"/>
                <w:sz w:val="22"/>
                <w:lang w:bidi="ar"/>
              </w:rPr>
              <w:t>4GB RAM+128GB ROM</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网络：双</w:t>
            </w:r>
            <w:r w:rsidRPr="0006485B">
              <w:rPr>
                <w:rFonts w:ascii="Times New Roman" w:hAnsi="Times New Roman" w:cs="宋体" w:hint="eastAsia"/>
                <w:bCs/>
                <w:kern w:val="0"/>
                <w:sz w:val="22"/>
                <w:lang w:bidi="ar"/>
              </w:rPr>
              <w:t>WIFI</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WIFI6*1</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WIFI5*1</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RJ45*1</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接口：</w:t>
            </w:r>
            <w:r w:rsidRPr="0006485B">
              <w:rPr>
                <w:rFonts w:ascii="Times New Roman" w:hAnsi="Times New Roman" w:cs="宋体" w:hint="eastAsia"/>
                <w:bCs/>
                <w:kern w:val="0"/>
                <w:sz w:val="22"/>
                <w:lang w:bidi="ar"/>
              </w:rPr>
              <w:t>HDMI</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USB 2.0</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USB3.0</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其他：蓝牙，</w:t>
            </w:r>
            <w:r w:rsidRPr="0006485B">
              <w:rPr>
                <w:rFonts w:ascii="Times New Roman" w:hAnsi="Times New Roman" w:cs="宋体" w:hint="eastAsia"/>
                <w:bCs/>
                <w:kern w:val="0"/>
                <w:sz w:val="22"/>
                <w:lang w:bidi="ar"/>
              </w:rPr>
              <w:t>4</w:t>
            </w:r>
            <w:r w:rsidRPr="0006485B">
              <w:rPr>
                <w:rFonts w:ascii="Times New Roman" w:hAnsi="Times New Roman" w:cs="宋体" w:hint="eastAsia"/>
                <w:bCs/>
                <w:kern w:val="0"/>
                <w:sz w:val="22"/>
                <w:lang w:bidi="ar"/>
              </w:rPr>
              <w:t>阵列麦克风，支持电脑投屏、手机投屏，一级能效</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软件：内置腾讯会议</w:t>
            </w:r>
            <w:r w:rsidRPr="0006485B">
              <w:rPr>
                <w:rFonts w:ascii="Times New Roman" w:hAnsi="Times New Roman" w:cs="宋体" w:hint="eastAsia"/>
                <w:bCs/>
                <w:kern w:val="0"/>
                <w:sz w:val="22"/>
                <w:lang w:bidi="ar"/>
              </w:rPr>
              <w:t>Rooms</w:t>
            </w:r>
          </w:p>
          <w:p w:rsidR="008B2E49" w:rsidRPr="0006485B" w:rsidRDefault="008B2E49" w:rsidP="00C53090">
            <w:pPr>
              <w:widowControl/>
              <w:jc w:val="left"/>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附件：遥控器、免驱投屏器（支持</w:t>
            </w:r>
            <w:r w:rsidRPr="0006485B">
              <w:rPr>
                <w:rFonts w:ascii="Times New Roman" w:hAnsi="Times New Roman" w:cs="宋体" w:hint="eastAsia"/>
                <w:bCs/>
                <w:kern w:val="0"/>
                <w:sz w:val="22"/>
                <w:lang w:bidi="ar"/>
              </w:rPr>
              <w:t>TYPE-C/USB</w:t>
            </w:r>
            <w:r w:rsidRPr="0006485B">
              <w:rPr>
                <w:rFonts w:ascii="Times New Roman" w:hAnsi="Times New Roman" w:cs="宋体" w:hint="eastAsia"/>
                <w:bCs/>
                <w:kern w:val="0"/>
                <w:sz w:val="22"/>
                <w:lang w:bidi="ar"/>
              </w:rPr>
              <w:t>），</w:t>
            </w:r>
            <w:r w:rsidRPr="0006485B">
              <w:rPr>
                <w:rFonts w:ascii="Times New Roman" w:hAnsi="Times New Roman" w:cs="宋体" w:hint="eastAsia"/>
                <w:bCs/>
                <w:kern w:val="0"/>
                <w:sz w:val="22"/>
                <w:lang w:bidi="ar"/>
              </w:rPr>
              <w:t>100</w:t>
            </w:r>
            <w:r w:rsidRPr="0006485B">
              <w:rPr>
                <w:rFonts w:ascii="Times New Roman" w:hAnsi="Times New Roman" w:cs="宋体" w:hint="eastAsia"/>
                <w:bCs/>
                <w:kern w:val="0"/>
                <w:sz w:val="22"/>
                <w:lang w:bidi="ar"/>
              </w:rPr>
              <w:t>寸电视移动支架</w:t>
            </w:r>
          </w:p>
        </w:tc>
        <w:tc>
          <w:tcPr>
            <w:tcW w:w="390"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1</w:t>
            </w:r>
          </w:p>
        </w:tc>
        <w:tc>
          <w:tcPr>
            <w:tcW w:w="369"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r w:rsidRPr="0006485B">
              <w:rPr>
                <w:rFonts w:ascii="Times New Roman" w:hAnsi="Times New Roman" w:cs="宋体" w:hint="eastAsia"/>
                <w:bCs/>
                <w:kern w:val="0"/>
                <w:sz w:val="22"/>
                <w:lang w:bidi="ar"/>
              </w:rPr>
              <w:t>台</w:t>
            </w:r>
          </w:p>
        </w:tc>
        <w:tc>
          <w:tcPr>
            <w:tcW w:w="373" w:type="pct"/>
            <w:tcBorders>
              <w:top w:val="single" w:sz="4" w:space="0" w:color="auto"/>
              <w:left w:val="single" w:sz="4" w:space="0" w:color="auto"/>
              <w:bottom w:val="single" w:sz="4" w:space="0" w:color="auto"/>
              <w:right w:val="single" w:sz="4" w:space="0" w:color="auto"/>
            </w:tcBorders>
            <w:vAlign w:val="center"/>
          </w:tcPr>
          <w:p w:rsidR="008B2E49" w:rsidRPr="0006485B" w:rsidRDefault="008B2E49" w:rsidP="00C53090">
            <w:pPr>
              <w:widowControl/>
              <w:jc w:val="center"/>
              <w:textAlignment w:val="center"/>
              <w:rPr>
                <w:rFonts w:ascii="Times New Roman" w:hAnsi="Times New Roman" w:cs="宋体"/>
                <w:bCs/>
                <w:kern w:val="0"/>
                <w:sz w:val="22"/>
                <w:lang w:bidi="ar"/>
              </w:rPr>
            </w:pPr>
          </w:p>
        </w:tc>
      </w:tr>
    </w:tbl>
    <w:p w:rsidR="008B2E49" w:rsidRDefault="008B2E49" w:rsidP="008B2E49">
      <w:pPr>
        <w:adjustRightInd w:val="0"/>
        <w:snapToGrid w:val="0"/>
        <w:spacing w:line="300" w:lineRule="auto"/>
        <w:ind w:firstLineChars="200" w:firstLine="442"/>
        <w:rPr>
          <w:rFonts w:ascii="Times New Roman" w:hAnsi="Times New Roman"/>
          <w:b/>
          <w:bCs/>
          <w:color w:val="000000"/>
          <w:sz w:val="22"/>
        </w:rPr>
      </w:pPr>
      <w:r>
        <w:rPr>
          <w:rFonts w:ascii="Times New Roman" w:hAnsi="Times New Roman" w:hint="eastAsia"/>
          <w:b/>
          <w:bCs/>
          <w:color w:val="000000"/>
          <w:sz w:val="22"/>
        </w:rPr>
        <w:t>10.5</w:t>
      </w:r>
      <w:r>
        <w:rPr>
          <w:rFonts w:ascii="Times New Roman" w:hAnsi="Times New Roman" w:hint="eastAsia"/>
          <w:b/>
          <w:bCs/>
          <w:color w:val="000000"/>
          <w:sz w:val="22"/>
        </w:rPr>
        <w:t>系统</w:t>
      </w:r>
      <w:r>
        <w:rPr>
          <w:rFonts w:ascii="Times New Roman" w:hAnsi="Times New Roman"/>
          <w:b/>
          <w:bCs/>
          <w:color w:val="000000"/>
          <w:sz w:val="22"/>
        </w:rPr>
        <w:t>集成</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）本项目物联集成管理子系统与馆内物联设备进行集成，包括：视频监控、门禁、动环、温湿度等，打破原有分散式管理模式，实现两地物联设备的统一接入和管理。</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）与浦江数链系统对接。实现档案数据保真与备份恢复各节点操作，区块链上链及对比校验等，保障档案数据安全。</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）与区时空数据服务平台对接。调用区时空数据服务平台的地图服务，用于数智大脑的应用场景开发。</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）与区智能算法服务平台对接。本项目调用共性高频算法（语义、</w:t>
      </w:r>
      <w:r>
        <w:rPr>
          <w:rFonts w:ascii="Times New Roman" w:hAnsi="Times New Roman" w:hint="eastAsia"/>
          <w:color w:val="000000"/>
          <w:sz w:val="22"/>
        </w:rPr>
        <w:t>OCR</w:t>
      </w:r>
      <w:r>
        <w:rPr>
          <w:rFonts w:ascii="Times New Roman" w:hAnsi="Times New Roman" w:hint="eastAsia"/>
          <w:color w:val="000000"/>
          <w:sz w:val="22"/>
        </w:rPr>
        <w:t>）用于档案内容的数据治理。</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）与局内已有的组织子系统进行对接，获取组织、用户等基本信息，与本期建设项目的子系统进行数据集成，实现统一组织信息。</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）电子档案备份中心的硬件设备和软件系统集成。</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7</w:t>
      </w:r>
      <w:r>
        <w:rPr>
          <w:rFonts w:ascii="Times New Roman" w:hAnsi="Times New Roman" w:hint="eastAsia"/>
          <w:color w:val="000000"/>
          <w:sz w:val="22"/>
        </w:rPr>
        <w:t>）网络设备集成。</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8</w:t>
      </w:r>
      <w:r>
        <w:rPr>
          <w:rFonts w:ascii="Times New Roman" w:hAnsi="Times New Roman" w:hint="eastAsia"/>
          <w:color w:val="000000"/>
          <w:sz w:val="22"/>
        </w:rPr>
        <w:t>）安全设备集成。</w:t>
      </w:r>
    </w:p>
    <w:p w:rsidR="008B2E49" w:rsidRPr="00125291"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9</w:t>
      </w:r>
      <w:r>
        <w:rPr>
          <w:rFonts w:ascii="Times New Roman" w:hAnsi="Times New Roman" w:hint="eastAsia"/>
          <w:color w:val="000000"/>
          <w:sz w:val="22"/>
        </w:rPr>
        <w:t>）密码应用设备和密码应用功能集成。</w:t>
      </w:r>
    </w:p>
    <w:p w:rsidR="008B2E49" w:rsidRDefault="008B2E49" w:rsidP="008B2E49">
      <w:pPr>
        <w:adjustRightInd w:val="0"/>
        <w:snapToGrid w:val="0"/>
        <w:spacing w:line="300" w:lineRule="auto"/>
        <w:ind w:firstLineChars="200" w:firstLine="442"/>
        <w:rPr>
          <w:rFonts w:ascii="Times New Roman" w:hAnsi="Times New Roman"/>
          <w:b/>
          <w:bCs/>
          <w:color w:val="000000"/>
          <w:sz w:val="22"/>
        </w:rPr>
      </w:pPr>
      <w:r>
        <w:rPr>
          <w:rFonts w:ascii="Times New Roman" w:hAnsi="Times New Roman"/>
          <w:b/>
          <w:color w:val="000000" w:themeColor="text1"/>
          <w:sz w:val="22"/>
        </w:rPr>
        <w:lastRenderedPageBreak/>
        <w:t>10.6</w:t>
      </w:r>
      <w:r>
        <w:rPr>
          <w:rFonts w:ascii="Times New Roman" w:hAnsi="Times New Roman"/>
          <w:b/>
          <w:bCs/>
          <w:color w:val="000000"/>
          <w:sz w:val="22"/>
        </w:rPr>
        <w:t>与原系统的兼容与接口要求</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新建系统与采购人现有的数字档案馆室一体化子系统、档案数据子系统、档案业务子系统等实现有效对接与兼容运行，确保系统间的高效协同与数据互通。</w:t>
      </w:r>
      <w:r>
        <w:rPr>
          <w:rFonts w:hint="eastAsia"/>
        </w:rPr>
        <w:t>本项目所涉及接口设计的，数据接口均由采购人负责牵头提供给中标人，中标人负责接口功能的实现。</w:t>
      </w:r>
      <w:r>
        <w:rPr>
          <w:rFonts w:ascii="Times New Roman" w:hAnsi="Times New Roman" w:hint="eastAsia"/>
          <w:color w:val="000000"/>
          <w:sz w:val="22"/>
        </w:rPr>
        <w:t>中标人全面负责新旧系统的集成工作，确保系统间的兼容：</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）数据层面：确保档案元数据、全文数据等原系统数据兼容，保持数据的一致性与完整性，杜绝数据冗余或丢失。</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）业务层面：确保档案的收集、整理、保管、利用等核心业务环节能够兼容，业务办理顺畅，保障档案业务处理的连续性，避免业务中断或效率降低。</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）技术层面：要求采用标准化的接口协议和开放的技术架构，确保与原系统在身份认证、权限、日志、消息等方面实现兼容统一，降低运维复杂度。</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接口包括但不限于：</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数据质量检测接口：提供数据质量检测接口管理，可为其他业务系统提供数据质量检测服务。</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数据筛敏接口：提供数据筛敏接口管理，可为其他业务系统提供数据筛敏服务。</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数据筛密接口：提供数据筛密接口管理，可为其他业务系统提供数据筛密服务。</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数据分类分级接口：提供数据分类分级接口管理，可为其他业务系统提供数据分类分级服务。</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档案数智大脑接口对接：与档案数智大脑平台接口对接，实现档案业务环节中过程数据信息无缝与档案数智大脑平台衔接，实现一屏知全域、一网管全局。</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智能问答接口：提供智能问答接口管理，可为其他业务系统提供智能问答服务。</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智能编研接口：提供智能编研接口管理，可为其他业务系统提供档案数据智能编研服务。</w:t>
      </w:r>
    </w:p>
    <w:p w:rsidR="008B2E49" w:rsidRDefault="008B2E49" w:rsidP="008B2E49">
      <w:pPr>
        <w:adjustRightInd w:val="0"/>
        <w:snapToGrid w:val="0"/>
        <w:spacing w:line="300" w:lineRule="auto"/>
        <w:ind w:firstLineChars="200" w:firstLine="440"/>
        <w:outlineLvl w:val="3"/>
        <w:rPr>
          <w:rFonts w:ascii="Times New Roman" w:hAnsi="Times New Roman"/>
          <w:bCs/>
          <w:color w:val="000000" w:themeColor="text1"/>
          <w:sz w:val="22"/>
        </w:rPr>
      </w:pPr>
      <w:r>
        <w:rPr>
          <w:rFonts w:ascii="Times New Roman" w:hAnsi="Times New Roman" w:hint="eastAsia"/>
          <w:bCs/>
          <w:color w:val="000000" w:themeColor="text1"/>
          <w:sz w:val="22"/>
        </w:rPr>
        <w:t>为确保与原系统的兼容性，请投标人提供详细的接口设计方案。</w:t>
      </w:r>
    </w:p>
    <w:p w:rsidR="008B2E49" w:rsidRDefault="008B2E49" w:rsidP="008B2E49">
      <w:pPr>
        <w:adjustRightInd w:val="0"/>
        <w:snapToGrid w:val="0"/>
        <w:spacing w:line="300" w:lineRule="auto"/>
        <w:ind w:firstLineChars="200" w:firstLine="440"/>
        <w:outlineLvl w:val="3"/>
        <w:rPr>
          <w:rFonts w:ascii="Times New Roman" w:hAnsi="Times New Roman"/>
          <w:color w:val="000000"/>
          <w:sz w:val="22"/>
        </w:rPr>
      </w:pPr>
      <w:r>
        <w:rPr>
          <w:rFonts w:ascii="Times New Roman" w:hAnsi="Times New Roman"/>
          <w:color w:val="000000"/>
          <w:sz w:val="22"/>
        </w:rPr>
        <w:t xml:space="preserve">10.7 </w:t>
      </w:r>
      <w:r>
        <w:rPr>
          <w:rFonts w:ascii="Times New Roman" w:hAnsi="Times New Roman"/>
          <w:color w:val="000000"/>
          <w:sz w:val="22"/>
        </w:rPr>
        <w:t>绩效指标要求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2"/>
        <w:gridCol w:w="1594"/>
        <w:gridCol w:w="2968"/>
        <w:gridCol w:w="2532"/>
      </w:tblGrid>
      <w:tr w:rsidR="008B2E49" w:rsidTr="00C53090">
        <w:trPr>
          <w:trHeight w:val="454"/>
          <w:jc w:val="center"/>
        </w:trPr>
        <w:tc>
          <w:tcPr>
            <w:tcW w:w="724"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b/>
                <w:bCs/>
                <w:sz w:val="22"/>
                <w:szCs w:val="22"/>
              </w:rPr>
            </w:pPr>
            <w:r>
              <w:rPr>
                <w:rFonts w:asciiTheme="minorEastAsia" w:eastAsiaTheme="minorEastAsia" w:hAnsiTheme="minorEastAsia" w:cstheme="minorEastAsia" w:hint="eastAsia"/>
                <w:b/>
                <w:bCs/>
                <w:sz w:val="22"/>
                <w:szCs w:val="22"/>
              </w:rPr>
              <w:t>一级指标</w:t>
            </w:r>
          </w:p>
        </w:tc>
        <w:tc>
          <w:tcPr>
            <w:tcW w:w="961"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b/>
                <w:bCs/>
                <w:sz w:val="22"/>
                <w:szCs w:val="22"/>
              </w:rPr>
            </w:pPr>
            <w:r>
              <w:rPr>
                <w:rFonts w:asciiTheme="minorEastAsia" w:eastAsiaTheme="minorEastAsia" w:hAnsiTheme="minorEastAsia" w:cstheme="minorEastAsia" w:hint="eastAsia"/>
                <w:b/>
                <w:bCs/>
                <w:sz w:val="22"/>
                <w:szCs w:val="22"/>
              </w:rPr>
              <w:t>二级指标</w:t>
            </w: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b/>
                <w:bCs/>
                <w:sz w:val="22"/>
                <w:szCs w:val="22"/>
              </w:rPr>
            </w:pPr>
            <w:r>
              <w:rPr>
                <w:rFonts w:asciiTheme="minorEastAsia" w:eastAsiaTheme="minorEastAsia" w:hAnsiTheme="minorEastAsia" w:cstheme="minorEastAsia" w:hint="eastAsia"/>
                <w:b/>
                <w:bCs/>
                <w:sz w:val="22"/>
                <w:szCs w:val="22"/>
              </w:rPr>
              <w:t>三级指标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b/>
                <w:bCs/>
                <w:sz w:val="22"/>
                <w:szCs w:val="22"/>
              </w:rPr>
            </w:pPr>
            <w:r>
              <w:rPr>
                <w:rFonts w:asciiTheme="minorEastAsia" w:eastAsiaTheme="minorEastAsia" w:hAnsiTheme="minorEastAsia" w:cstheme="minorEastAsia" w:hint="eastAsia"/>
                <w:b/>
                <w:bCs/>
                <w:sz w:val="22"/>
                <w:szCs w:val="22"/>
              </w:rPr>
              <w:t>指标值</w:t>
            </w:r>
          </w:p>
        </w:tc>
      </w:tr>
      <w:tr w:rsidR="008B2E49" w:rsidTr="00C53090">
        <w:trPr>
          <w:trHeight w:val="567"/>
          <w:jc w:val="center"/>
        </w:trPr>
        <w:tc>
          <w:tcPr>
            <w:tcW w:w="724"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成本指标</w:t>
            </w:r>
          </w:p>
        </w:tc>
        <w:tc>
          <w:tcPr>
            <w:tcW w:w="961"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经济成本指标</w:t>
            </w: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项目投资控制</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不超过批复金额</w:t>
            </w:r>
          </w:p>
        </w:tc>
      </w:tr>
      <w:tr w:rsidR="008B2E49" w:rsidTr="00C53090">
        <w:trPr>
          <w:trHeight w:val="567"/>
          <w:jc w:val="center"/>
        </w:trPr>
        <w:tc>
          <w:tcPr>
            <w:tcW w:w="724" w:type="pct"/>
            <w:vMerge w:val="restar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产出指标</w:t>
            </w:r>
          </w:p>
        </w:tc>
        <w:tc>
          <w:tcPr>
            <w:tcW w:w="961" w:type="pct"/>
            <w:vMerge w:val="restar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数量指标</w:t>
            </w: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平台档案数据保真监测覆盖率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100%</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平台档案数据保全监测覆盖率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100%</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“政务服务事项电子文件”与“党政机关电子公文”两类电子档案数据治理覆盖率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100%</w:t>
            </w:r>
          </w:p>
        </w:tc>
      </w:tr>
      <w:tr w:rsidR="008B2E49" w:rsidTr="00C53090">
        <w:trPr>
          <w:trHeight w:val="619"/>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提供档案智能化服务能力</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≥3类</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智能化服务能力服务单位数量</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≥50家</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馆藏档案出证签章率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100%</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物联设备集成率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≥90%</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归集的业务活动数据覆盖率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≥95%</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自动生成档案管理业务活动统计分析报告</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月度或季度</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各专题分析与展示的数据准确率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100%</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档案数据迁移范围</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馆库系统中的建档单位历史档案数据文书档案案卷约24万卷，文书档案卷内约15万条，电子全文约150万个。</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val="restar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质量指标</w:t>
            </w: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系统功能完整性</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通过软件验收测试，取得正式报告</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系统安全性</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通过安全测评和密码应用安全性测试，取得正式报告</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支持同时在线用户数（政务外网）</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≥1000人</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支持同时在线用户数（局域网）</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≥500人</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支持系统并发用户数（政务外网）</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≥100人</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支持系统并发用户数（局域网）</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≥50人</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系统登录响应时间</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MS Mincho" w:eastAsia="MS Mincho" w:hAnsi="MS Mincho" w:cs="MS Mincho" w:hint="eastAsia"/>
                <w:sz w:val="22"/>
                <w:szCs w:val="22"/>
              </w:rPr>
              <w:t>‌</w:t>
            </w:r>
            <w:r>
              <w:rPr>
                <w:rFonts w:ascii="宋体" w:eastAsia="宋体" w:hAnsi="宋体" w:cs="宋体" w:hint="eastAsia"/>
                <w:sz w:val="22"/>
                <w:szCs w:val="22"/>
              </w:rPr>
              <w:t>≤</w:t>
            </w:r>
            <w:r>
              <w:rPr>
                <w:rFonts w:asciiTheme="minorEastAsia" w:eastAsiaTheme="minorEastAsia" w:hAnsiTheme="minorEastAsia" w:cstheme="minorEastAsia" w:hint="eastAsia"/>
                <w:sz w:val="22"/>
                <w:szCs w:val="22"/>
              </w:rPr>
              <w:t>2秒</w:t>
            </w:r>
            <w:r>
              <w:rPr>
                <w:rFonts w:ascii="MS Mincho" w:eastAsia="MS Mincho" w:hAnsi="MS Mincho" w:cs="MS Mincho" w:hint="eastAsia"/>
                <w:sz w:val="22"/>
                <w:szCs w:val="22"/>
              </w:rPr>
              <w:t>‌</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页面访问响应时间</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MS Mincho" w:eastAsia="MS Mincho" w:hAnsi="MS Mincho" w:cs="MS Mincho" w:hint="eastAsia"/>
                <w:sz w:val="22"/>
                <w:szCs w:val="22"/>
              </w:rPr>
              <w:t>‌</w:t>
            </w:r>
            <w:r>
              <w:rPr>
                <w:rFonts w:ascii="宋体" w:eastAsia="宋体" w:hAnsi="宋体" w:cs="宋体" w:hint="eastAsia"/>
                <w:sz w:val="22"/>
                <w:szCs w:val="22"/>
              </w:rPr>
              <w:t>≤</w:t>
            </w:r>
            <w:r>
              <w:rPr>
                <w:rFonts w:asciiTheme="minorEastAsia" w:eastAsiaTheme="minorEastAsia" w:hAnsiTheme="minorEastAsia" w:cstheme="minorEastAsia" w:hint="eastAsia"/>
                <w:sz w:val="22"/>
                <w:szCs w:val="22"/>
              </w:rPr>
              <w:t>2秒</w:t>
            </w:r>
            <w:r>
              <w:rPr>
                <w:rFonts w:ascii="MS Mincho" w:eastAsia="MS Mincho" w:hAnsi="MS Mincho" w:cs="MS Mincho" w:hint="eastAsia"/>
                <w:sz w:val="22"/>
                <w:szCs w:val="22"/>
              </w:rPr>
              <w:t>‌</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数据统计响应时间</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MS Mincho" w:eastAsia="MS Mincho" w:hAnsi="MS Mincho" w:cs="MS Mincho" w:hint="eastAsia"/>
                <w:sz w:val="22"/>
                <w:szCs w:val="22"/>
              </w:rPr>
              <w:t>‌</w:t>
            </w:r>
            <w:r>
              <w:rPr>
                <w:rFonts w:ascii="宋体" w:eastAsia="宋体" w:hAnsi="宋体" w:cs="宋体" w:hint="eastAsia"/>
                <w:sz w:val="22"/>
                <w:szCs w:val="22"/>
              </w:rPr>
              <w:t>≤</w:t>
            </w:r>
            <w:r>
              <w:rPr>
                <w:rFonts w:asciiTheme="minorEastAsia" w:eastAsiaTheme="minorEastAsia" w:hAnsiTheme="minorEastAsia" w:cstheme="minorEastAsia" w:hint="eastAsia"/>
                <w:sz w:val="22"/>
                <w:szCs w:val="22"/>
              </w:rPr>
              <w:t>3秒</w:t>
            </w:r>
            <w:r>
              <w:rPr>
                <w:rFonts w:ascii="MS Mincho" w:eastAsia="MS Mincho" w:hAnsi="MS Mincho" w:cs="MS Mincho" w:hint="eastAsia"/>
                <w:sz w:val="22"/>
                <w:szCs w:val="22"/>
              </w:rPr>
              <w:t>‌</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数据查询响应时间</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MS Mincho" w:eastAsia="MS Mincho" w:hAnsi="MS Mincho" w:cs="MS Mincho" w:hint="eastAsia"/>
                <w:sz w:val="22"/>
                <w:szCs w:val="22"/>
              </w:rPr>
              <w:t>‌</w:t>
            </w:r>
            <w:r>
              <w:rPr>
                <w:rFonts w:ascii="宋体" w:eastAsia="宋体" w:hAnsi="宋体" w:cs="宋体" w:hint="eastAsia"/>
                <w:sz w:val="22"/>
                <w:szCs w:val="22"/>
              </w:rPr>
              <w:t>≤</w:t>
            </w:r>
            <w:r>
              <w:rPr>
                <w:rFonts w:asciiTheme="minorEastAsia" w:eastAsiaTheme="minorEastAsia" w:hAnsiTheme="minorEastAsia" w:cstheme="minorEastAsia" w:hint="eastAsia"/>
                <w:sz w:val="22"/>
                <w:szCs w:val="22"/>
              </w:rPr>
              <w:t>3秒</w:t>
            </w:r>
            <w:r>
              <w:rPr>
                <w:rFonts w:ascii="MS Mincho" w:eastAsia="MS Mincho" w:hAnsi="MS Mincho" w:cs="MS Mincho" w:hint="eastAsia"/>
                <w:sz w:val="22"/>
                <w:szCs w:val="22"/>
              </w:rPr>
              <w:t>‌</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智能数据治理后的数据质量合格率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≥85%</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涉密数据识别准确率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≥85%</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智能开放审核准确率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≥85%</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违规内容漏检率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≤20%</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智能编研大纲符合度</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≥85%</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智能编研内容完整性</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≥85%</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智能编研事实准确性</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≥85%</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智能检索召回率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≥85%</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智能检索平均首条结果响应时间</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≤5秒</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智能问答答案准确率</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≥85%</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智能问答平均首Token响应时间</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≤5秒</w:t>
            </w:r>
          </w:p>
        </w:tc>
      </w:tr>
      <w:tr w:rsidR="008B2E49" w:rsidTr="00C53090">
        <w:trPr>
          <w:trHeight w:val="576"/>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val="restar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时效指标</w:t>
            </w: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系统稳定运行</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7*24不间断服务</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故障恢复时限</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核心功能恢复≤4小时；一般功能恢复≤24小时</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系统备份</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业务数据文件支持每周一次增量备份；数据库支持每日一次增量备份；虚拟机支持每月一次增量备份。</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建设周期</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12个月</w:t>
            </w:r>
          </w:p>
        </w:tc>
      </w:tr>
      <w:tr w:rsidR="008B2E49" w:rsidTr="00C53090">
        <w:trPr>
          <w:trHeight w:val="1802"/>
          <w:jc w:val="center"/>
        </w:trPr>
        <w:tc>
          <w:tcPr>
            <w:tcW w:w="724" w:type="pct"/>
            <w:vMerge w:val="restar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p w:rsidR="008B2E49" w:rsidRDefault="008B2E49" w:rsidP="00C53090">
            <w:pPr>
              <w:pStyle w:val="B-"/>
              <w:rPr>
                <w:rFonts w:asciiTheme="minorEastAsia" w:eastAsiaTheme="minorEastAsia" w:hAnsiTheme="minorEastAsia" w:cstheme="minorEastAsia"/>
                <w:sz w:val="22"/>
                <w:szCs w:val="22"/>
              </w:rPr>
            </w:pPr>
          </w:p>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效益指标</w:t>
            </w:r>
          </w:p>
          <w:p w:rsidR="008B2E49" w:rsidRDefault="008B2E49" w:rsidP="00C53090">
            <w:pPr>
              <w:pStyle w:val="B-"/>
              <w:rPr>
                <w:rFonts w:asciiTheme="minorEastAsia" w:eastAsiaTheme="minorEastAsia" w:hAnsiTheme="minorEastAsia" w:cstheme="minorEastAsia"/>
                <w:sz w:val="22"/>
                <w:szCs w:val="22"/>
              </w:rPr>
            </w:pPr>
          </w:p>
        </w:tc>
        <w:tc>
          <w:tcPr>
            <w:tcW w:w="961"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经济效益指标</w:t>
            </w: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数据备份集约化</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项目验收阶段，完成一级立档单位集约化备份试点工作，30家重点立档单位档案数据的集中备份。未来三年，最终实现全区150家一级立档单位档案数据的集约化备份全覆盖。</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val="restar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社会效益指标</w:t>
            </w: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构建档案安全保障，降低档案损失</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未发生档案数据非法篡改或意外丢失事件</w:t>
            </w:r>
          </w:p>
        </w:tc>
      </w:tr>
      <w:tr w:rsidR="008B2E49" w:rsidTr="00C53090">
        <w:trPr>
          <w:trHeight w:val="567"/>
          <w:jc w:val="center"/>
        </w:trPr>
        <w:tc>
          <w:tcPr>
            <w:tcW w:w="724"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961" w:type="pct"/>
            <w:vMerge/>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深度挖掘档案数据，赋能档案服务</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提供不少于5种档案数据利用服务</w:t>
            </w:r>
          </w:p>
        </w:tc>
      </w:tr>
      <w:tr w:rsidR="008B2E49" w:rsidTr="00C53090">
        <w:trPr>
          <w:trHeight w:val="567"/>
          <w:jc w:val="center"/>
        </w:trPr>
        <w:tc>
          <w:tcPr>
            <w:tcW w:w="724"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满意度指标</w:t>
            </w:r>
          </w:p>
        </w:tc>
        <w:tc>
          <w:tcPr>
            <w:tcW w:w="961"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服务对象满意度指标</w:t>
            </w: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用户满意度</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采用抽样调查方式，满意率≥90%</w:t>
            </w:r>
          </w:p>
        </w:tc>
      </w:tr>
      <w:tr w:rsidR="008B2E49" w:rsidTr="00C53090">
        <w:trPr>
          <w:trHeight w:val="567"/>
          <w:jc w:val="center"/>
        </w:trPr>
        <w:tc>
          <w:tcPr>
            <w:tcW w:w="724"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其他指标</w:t>
            </w:r>
          </w:p>
        </w:tc>
        <w:tc>
          <w:tcPr>
            <w:tcW w:w="961"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信息共享指标</w:t>
            </w:r>
          </w:p>
        </w:tc>
        <w:tc>
          <w:tcPr>
            <w:tcW w:w="1788"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信息资源开放共享</w:t>
            </w:r>
          </w:p>
        </w:tc>
        <w:tc>
          <w:tcPr>
            <w:tcW w:w="1525" w:type="pct"/>
            <w:tcMar>
              <w:top w:w="10" w:type="dxa"/>
              <w:left w:w="10" w:type="dxa"/>
              <w:right w:w="10" w:type="dxa"/>
            </w:tcMar>
            <w:vAlign w:val="center"/>
          </w:tcPr>
          <w:p w:rsidR="008B2E49" w:rsidRDefault="008B2E49" w:rsidP="00C53090">
            <w:pPr>
              <w:pStyle w:val="B-"/>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不少于2类</w:t>
            </w:r>
          </w:p>
        </w:tc>
      </w:tr>
    </w:tbl>
    <w:p w:rsidR="008B2E49" w:rsidRDefault="008B2E49" w:rsidP="008B2E49">
      <w:pPr>
        <w:adjustRightInd w:val="0"/>
        <w:snapToGrid w:val="0"/>
        <w:spacing w:line="300" w:lineRule="auto"/>
        <w:rPr>
          <w:rFonts w:ascii="Times New Roman" w:hAnsi="Times New Roman"/>
          <w:b/>
          <w:color w:val="FF0000"/>
          <w:sz w:val="22"/>
          <w:u w:val="single"/>
        </w:rPr>
      </w:pP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33" w:name="_Toc214978230"/>
      <w:r>
        <w:rPr>
          <w:rFonts w:ascii="Times New Roman" w:hAnsi="Times New Roman"/>
          <w:b/>
          <w:color w:val="000000"/>
          <w:sz w:val="22"/>
        </w:rPr>
        <w:t>11</w:t>
      </w:r>
      <w:r>
        <w:rPr>
          <w:rFonts w:ascii="Times New Roman" w:hAnsi="Times New Roman"/>
          <w:b/>
          <w:color w:val="000000"/>
          <w:sz w:val="22"/>
        </w:rPr>
        <w:t>质量标准和验收方案</w:t>
      </w:r>
      <w:bookmarkEnd w:id="33"/>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color w:val="000000"/>
          <w:sz w:val="22"/>
        </w:rPr>
        <w:t>90</w:t>
      </w:r>
      <w:r>
        <w:rPr>
          <w:rFonts w:ascii="Times New Roman" w:hAnsi="Times New Roman"/>
          <w:color w:val="000000"/>
          <w:sz w:val="22"/>
        </w:rPr>
        <w:t>）天的系统试运行权利。系统验收通过的日期为实际竣工日期。</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如果属于中标人原因致使系统未能通过验收，中标人应当排除故障，并自行承担相关费用，同时延长试运行期</w:t>
      </w:r>
      <w:r>
        <w:rPr>
          <w:rFonts w:ascii="Times New Roman" w:hAnsi="Times New Roman"/>
          <w:color w:val="FF0000"/>
          <w:sz w:val="22"/>
        </w:rPr>
        <w:t>30</w:t>
      </w:r>
      <w:r>
        <w:rPr>
          <w:rFonts w:ascii="Times New Roman" w:hAnsi="Times New Roman"/>
          <w:color w:val="000000"/>
          <w:sz w:val="22"/>
        </w:rPr>
        <w:t>个工作日，直至系统完全符合验收标准。</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如果属于采购人原因致使系统未能通过验收，采购人应在合理时间内排除故障，再次进行验收。</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8B2E49" w:rsidRDefault="008B2E49" w:rsidP="008B2E49">
      <w:pPr>
        <w:adjustRightInd w:val="0"/>
        <w:snapToGrid w:val="0"/>
        <w:spacing w:line="300" w:lineRule="auto"/>
        <w:ind w:firstLineChars="200" w:firstLine="440"/>
        <w:rPr>
          <w:rFonts w:ascii="Times New Roman" w:hAnsi="Times New Roman"/>
          <w:color w:val="000000"/>
          <w:sz w:val="22"/>
        </w:rPr>
      </w:pP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34" w:name="_Toc214978231"/>
      <w:r>
        <w:rPr>
          <w:rFonts w:ascii="Times New Roman" w:hAnsi="Times New Roman"/>
          <w:b/>
          <w:color w:val="000000"/>
          <w:sz w:val="22"/>
        </w:rPr>
        <w:t>12</w:t>
      </w:r>
      <w:r>
        <w:rPr>
          <w:rFonts w:ascii="Times New Roman" w:hAnsi="Times New Roman"/>
          <w:b/>
          <w:color w:val="000000"/>
          <w:sz w:val="22"/>
        </w:rPr>
        <w:t>人员及设备配备要求</w:t>
      </w:r>
      <w:bookmarkEnd w:id="34"/>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12.1.1  </w:t>
      </w:r>
      <w:r>
        <w:rPr>
          <w:rFonts w:ascii="Times New Roman" w:hAnsi="Times New Roman" w:hint="eastAsia"/>
          <w:color w:val="000000"/>
          <w:sz w:val="22"/>
        </w:rPr>
        <w:t>本项目派驻的项目经理，应为本单位在职人员，具有类似项目经验。项目经理不得兼职本项目以外的其他项目工作。</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12.1.2  </w:t>
      </w:r>
      <w:r>
        <w:rPr>
          <w:rFonts w:ascii="Times New Roman" w:hAnsi="Times New Roman" w:hint="eastAsia"/>
          <w:color w:val="000000"/>
          <w:sz w:val="22"/>
        </w:rPr>
        <w:t>项目经理具有较强的组织能力和协调能力，能够根据项目的实际情况及时地分析并预见影响项目质量、安全、进度的隐患和问题，并提出切实可行的解决方案和办法。</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12.1.3  </w:t>
      </w:r>
      <w:r>
        <w:rPr>
          <w:rFonts w:ascii="Times New Roman" w:hAnsi="Times New Roman" w:hint="eastAsia"/>
          <w:color w:val="000000"/>
          <w:sz w:val="22"/>
        </w:rPr>
        <w:t>投标人配置项目人员的专业和数量满足本项目的需要，专业配套齐全，且为投标人本单位员工（在投标文件内提供在职证明材料），采购人将对中标后组建的团队人员资质进行原件查验审核，对不符合要求的采购人有权立即终止合同并追偿相关损失。</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本项目中人员岗位要求详见下表。</w:t>
      </w:r>
    </w:p>
    <w:tbl>
      <w:tblPr>
        <w:tblStyle w:val="TableNormal"/>
        <w:tblW w:w="4997"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95"/>
        <w:gridCol w:w="1412"/>
        <w:gridCol w:w="1410"/>
        <w:gridCol w:w="3910"/>
        <w:gridCol w:w="768"/>
      </w:tblGrid>
      <w:tr w:rsidR="008B2E49" w:rsidTr="00C53090">
        <w:trPr>
          <w:trHeight w:val="580"/>
        </w:trPr>
        <w:tc>
          <w:tcPr>
            <w:tcW w:w="479" w:type="pct"/>
          </w:tcPr>
          <w:p w:rsidR="008B2E49" w:rsidRDefault="008B2E49" w:rsidP="00C53090">
            <w:pPr>
              <w:pStyle w:val="TableText"/>
              <w:spacing w:before="140" w:line="222" w:lineRule="auto"/>
              <w:ind w:left="187"/>
              <w:jc w:val="center"/>
            </w:pPr>
            <w:r>
              <w:rPr>
                <w:rFonts w:hint="eastAsia"/>
                <w:spacing w:val="-2"/>
                <w14:textOutline w14:w="4000" w14:cap="flat" w14:cmpd="sng" w14:algn="ctr">
                  <w14:solidFill>
                    <w14:srgbClr w14:val="000000"/>
                  </w14:solidFill>
                  <w14:prstDash w14:val="solid"/>
                  <w14:miter w14:lim="0"/>
                </w14:textOutline>
              </w:rPr>
              <w:t>序号</w:t>
            </w:r>
          </w:p>
        </w:tc>
        <w:tc>
          <w:tcPr>
            <w:tcW w:w="850" w:type="pct"/>
          </w:tcPr>
          <w:p w:rsidR="008B2E49" w:rsidRDefault="008B2E49" w:rsidP="00C53090">
            <w:pPr>
              <w:pStyle w:val="TableText"/>
              <w:spacing w:before="141" w:line="221" w:lineRule="auto"/>
              <w:jc w:val="center"/>
            </w:pPr>
            <w:r>
              <w:rPr>
                <w:rFonts w:hint="eastAsia"/>
                <w:spacing w:val="-6"/>
                <w14:textOutline w14:w="4000" w14:cap="flat" w14:cmpd="sng" w14:algn="ctr">
                  <w14:solidFill>
                    <w14:srgbClr w14:val="000000"/>
                  </w14:solidFill>
                  <w14:prstDash w14:val="solid"/>
                  <w14:miter w14:lim="0"/>
                </w14:textOutline>
              </w:rPr>
              <w:t>岗位名称</w:t>
            </w:r>
          </w:p>
        </w:tc>
        <w:tc>
          <w:tcPr>
            <w:tcW w:w="849" w:type="pct"/>
          </w:tcPr>
          <w:p w:rsidR="008B2E49" w:rsidRDefault="008B2E49" w:rsidP="00C53090">
            <w:pPr>
              <w:pStyle w:val="TableText"/>
              <w:spacing w:before="33" w:line="225" w:lineRule="auto"/>
              <w:ind w:left="299" w:right="276"/>
              <w:jc w:val="center"/>
            </w:pPr>
            <w:r>
              <w:rPr>
                <w:rFonts w:hint="eastAsia"/>
                <w:spacing w:val="-3"/>
                <w14:textOutline w14:w="4000" w14:cap="flat" w14:cmpd="sng" w14:algn="ctr">
                  <w14:solidFill>
                    <w14:srgbClr w14:val="000000"/>
                  </w14:solidFill>
                  <w14:prstDash w14:val="solid"/>
                  <w14:miter w14:lim="0"/>
                </w14:textOutline>
              </w:rPr>
              <w:t>建议配置</w:t>
            </w:r>
            <w:r>
              <w:rPr>
                <w:rFonts w:hint="eastAsia"/>
                <w:spacing w:val="2"/>
              </w:rPr>
              <w:t xml:space="preserve"> </w:t>
            </w:r>
            <w:r>
              <w:rPr>
                <w:rFonts w:hint="eastAsia"/>
                <w:spacing w:val="-8"/>
                <w14:textOutline w14:w="4000" w14:cap="flat" w14:cmpd="sng" w14:algn="ctr">
                  <w14:solidFill>
                    <w14:srgbClr w14:val="000000"/>
                  </w14:solidFill>
                  <w14:prstDash w14:val="solid"/>
                  <w14:miter w14:lim="0"/>
                </w14:textOutline>
              </w:rPr>
              <w:t>岗位人数</w:t>
            </w:r>
          </w:p>
        </w:tc>
        <w:tc>
          <w:tcPr>
            <w:tcW w:w="2356" w:type="pct"/>
          </w:tcPr>
          <w:p w:rsidR="008B2E49" w:rsidRDefault="008B2E49" w:rsidP="00C53090">
            <w:pPr>
              <w:pStyle w:val="TableText"/>
              <w:spacing w:before="177" w:line="219" w:lineRule="auto"/>
              <w:jc w:val="center"/>
            </w:pPr>
            <w:r>
              <w:rPr>
                <w:rFonts w:hint="eastAsia"/>
                <w:spacing w:val="-2"/>
                <w14:textOutline w14:w="4000" w14:cap="flat" w14:cmpd="sng" w14:algn="ctr">
                  <w14:solidFill>
                    <w14:srgbClr w14:val="000000"/>
                  </w14:solidFill>
                  <w14:prstDash w14:val="solid"/>
                  <w14:miter w14:lim="0"/>
                </w14:textOutline>
              </w:rPr>
              <w:t>基本要求</w:t>
            </w:r>
          </w:p>
        </w:tc>
        <w:tc>
          <w:tcPr>
            <w:tcW w:w="460" w:type="pct"/>
          </w:tcPr>
          <w:p w:rsidR="008B2E49" w:rsidRDefault="008B2E49" w:rsidP="00C53090">
            <w:pPr>
              <w:pStyle w:val="TableText"/>
              <w:spacing w:before="140" w:line="222" w:lineRule="auto"/>
              <w:ind w:left="176"/>
              <w:jc w:val="center"/>
            </w:pPr>
            <w:r>
              <w:rPr>
                <w:rFonts w:hint="eastAsia"/>
                <w:spacing w:val="-3"/>
                <w14:textOutline w14:w="4000" w14:cap="flat" w14:cmpd="sng" w14:algn="ctr">
                  <w14:solidFill>
                    <w14:srgbClr w14:val="000000"/>
                  </w14:solidFill>
                  <w14:prstDash w14:val="solid"/>
                  <w14:miter w14:lim="0"/>
                </w14:textOutline>
              </w:rPr>
              <w:t>备注</w:t>
            </w:r>
          </w:p>
        </w:tc>
      </w:tr>
      <w:tr w:rsidR="008B2E49" w:rsidTr="00C53090">
        <w:trPr>
          <w:trHeight w:val="549"/>
        </w:trPr>
        <w:tc>
          <w:tcPr>
            <w:tcW w:w="479" w:type="pct"/>
          </w:tcPr>
          <w:p w:rsidR="008B2E49" w:rsidRDefault="008B2E49" w:rsidP="00C53090">
            <w:pPr>
              <w:spacing w:before="165" w:line="187" w:lineRule="auto"/>
              <w:ind w:left="371"/>
              <w:rPr>
                <w:rFonts w:ascii="宋体" w:hAnsi="宋体"/>
                <w:sz w:val="22"/>
              </w:rPr>
            </w:pPr>
            <w:r>
              <w:rPr>
                <w:rFonts w:ascii="宋体" w:hAnsi="宋体"/>
                <w:sz w:val="22"/>
              </w:rPr>
              <w:t>1</w:t>
            </w:r>
          </w:p>
        </w:tc>
        <w:tc>
          <w:tcPr>
            <w:tcW w:w="850" w:type="pct"/>
          </w:tcPr>
          <w:p w:rsidR="008B2E49" w:rsidRDefault="008B2E49" w:rsidP="00C53090">
            <w:pPr>
              <w:pStyle w:val="TableText"/>
              <w:spacing w:before="168" w:line="221" w:lineRule="auto"/>
              <w:ind w:left="115"/>
              <w:rPr>
                <w:sz w:val="21"/>
                <w:szCs w:val="21"/>
              </w:rPr>
            </w:pPr>
            <w:r>
              <w:rPr>
                <w:rFonts w:hint="eastAsia"/>
                <w:spacing w:val="-3"/>
                <w:sz w:val="21"/>
                <w:szCs w:val="21"/>
              </w:rPr>
              <w:t>项目总负责人</w:t>
            </w:r>
          </w:p>
        </w:tc>
        <w:tc>
          <w:tcPr>
            <w:tcW w:w="849" w:type="pct"/>
          </w:tcPr>
          <w:p w:rsidR="008B2E49" w:rsidRDefault="008B2E49" w:rsidP="00C53090">
            <w:pPr>
              <w:spacing w:before="206" w:line="179" w:lineRule="auto"/>
              <w:ind w:left="674"/>
              <w:rPr>
                <w:rFonts w:ascii="宋体" w:hAnsi="宋体" w:cs="Calibri"/>
              </w:rPr>
            </w:pPr>
            <w:r>
              <w:rPr>
                <w:rFonts w:ascii="宋体" w:hAnsi="宋体" w:cs="Calibri"/>
              </w:rPr>
              <w:t>1</w:t>
            </w:r>
          </w:p>
        </w:tc>
        <w:tc>
          <w:tcPr>
            <w:tcW w:w="2356" w:type="pct"/>
          </w:tcPr>
          <w:p w:rsidR="008B2E49" w:rsidRDefault="008B2E49" w:rsidP="00C53090">
            <w:pPr>
              <w:pStyle w:val="TableText"/>
              <w:spacing w:before="31" w:line="223" w:lineRule="auto"/>
              <w:ind w:left="153" w:right="98"/>
              <w:rPr>
                <w:sz w:val="21"/>
                <w:szCs w:val="21"/>
                <w:lang w:eastAsia="zh-CN"/>
              </w:rPr>
            </w:pPr>
            <w:r>
              <w:rPr>
                <w:rFonts w:hint="eastAsia"/>
                <w:spacing w:val="-7"/>
                <w:sz w:val="21"/>
                <w:szCs w:val="21"/>
                <w:lang w:eastAsia="zh-CN"/>
              </w:rPr>
              <w:t>信息系统项目管理师（高级）或以上职称，</w:t>
            </w:r>
            <w:r>
              <w:rPr>
                <w:rFonts w:hint="eastAsia"/>
                <w:spacing w:val="-13"/>
                <w:sz w:val="21"/>
                <w:szCs w:val="21"/>
                <w:lang w:eastAsia="zh-CN"/>
              </w:rPr>
              <w:t xml:space="preserve"> </w:t>
            </w:r>
            <w:r>
              <w:rPr>
                <w:rFonts w:cs="Calibri"/>
                <w:spacing w:val="-7"/>
                <w:sz w:val="21"/>
                <w:szCs w:val="21"/>
                <w:lang w:eastAsia="zh-CN"/>
              </w:rPr>
              <w:t>3</w:t>
            </w:r>
            <w:r>
              <w:rPr>
                <w:rFonts w:hint="eastAsia"/>
                <w:spacing w:val="-7"/>
                <w:sz w:val="21"/>
                <w:szCs w:val="21"/>
                <w:lang w:eastAsia="zh-CN"/>
              </w:rPr>
              <w:t>年以上工程项</w:t>
            </w:r>
            <w:r>
              <w:rPr>
                <w:rFonts w:hint="eastAsia"/>
                <w:spacing w:val="-3"/>
                <w:sz w:val="21"/>
                <w:szCs w:val="21"/>
                <w:lang w:eastAsia="zh-CN"/>
              </w:rPr>
              <w:t>目管理经验。</w:t>
            </w:r>
          </w:p>
        </w:tc>
        <w:tc>
          <w:tcPr>
            <w:tcW w:w="460" w:type="pct"/>
          </w:tcPr>
          <w:p w:rsidR="008B2E49" w:rsidRDefault="008B2E49" w:rsidP="00C53090">
            <w:pPr>
              <w:rPr>
                <w:rFonts w:ascii="宋体" w:hAnsi="宋体"/>
              </w:rPr>
            </w:pPr>
          </w:p>
        </w:tc>
      </w:tr>
      <w:tr w:rsidR="008B2E49" w:rsidTr="00C53090">
        <w:trPr>
          <w:trHeight w:val="549"/>
        </w:trPr>
        <w:tc>
          <w:tcPr>
            <w:tcW w:w="479" w:type="pct"/>
          </w:tcPr>
          <w:p w:rsidR="008B2E49" w:rsidRDefault="008B2E49" w:rsidP="00C53090">
            <w:pPr>
              <w:spacing w:before="166" w:line="187" w:lineRule="auto"/>
              <w:ind w:left="349"/>
              <w:rPr>
                <w:rFonts w:ascii="宋体" w:hAnsi="宋体"/>
                <w:sz w:val="22"/>
              </w:rPr>
            </w:pPr>
            <w:r>
              <w:rPr>
                <w:rFonts w:ascii="宋体" w:hAnsi="宋体"/>
                <w:sz w:val="22"/>
              </w:rPr>
              <w:t>2</w:t>
            </w:r>
          </w:p>
        </w:tc>
        <w:tc>
          <w:tcPr>
            <w:tcW w:w="850" w:type="pct"/>
          </w:tcPr>
          <w:p w:rsidR="008B2E49" w:rsidRDefault="008B2E49" w:rsidP="00C53090">
            <w:pPr>
              <w:pStyle w:val="TableText"/>
              <w:spacing w:before="168" w:line="221" w:lineRule="auto"/>
              <w:rPr>
                <w:sz w:val="21"/>
                <w:szCs w:val="21"/>
              </w:rPr>
            </w:pPr>
            <w:r>
              <w:rPr>
                <w:rFonts w:hint="eastAsia"/>
                <w:spacing w:val="-3"/>
                <w:sz w:val="21"/>
                <w:szCs w:val="21"/>
              </w:rPr>
              <w:t>项目经理</w:t>
            </w:r>
          </w:p>
        </w:tc>
        <w:tc>
          <w:tcPr>
            <w:tcW w:w="849" w:type="pct"/>
          </w:tcPr>
          <w:p w:rsidR="008B2E49" w:rsidRDefault="008B2E49" w:rsidP="00C53090">
            <w:pPr>
              <w:spacing w:before="206" w:line="180" w:lineRule="auto"/>
              <w:ind w:left="668"/>
              <w:rPr>
                <w:rFonts w:ascii="宋体" w:hAnsi="宋体" w:cs="Calibri"/>
              </w:rPr>
            </w:pPr>
            <w:r>
              <w:rPr>
                <w:rFonts w:ascii="宋体" w:hAnsi="宋体" w:cs="Calibri"/>
              </w:rPr>
              <w:t>1</w:t>
            </w:r>
          </w:p>
        </w:tc>
        <w:tc>
          <w:tcPr>
            <w:tcW w:w="2356" w:type="pct"/>
          </w:tcPr>
          <w:p w:rsidR="008B2E49" w:rsidRDefault="008B2E49" w:rsidP="00C53090">
            <w:pPr>
              <w:pStyle w:val="TableText"/>
              <w:spacing w:before="31" w:line="223" w:lineRule="auto"/>
              <w:ind w:left="113" w:right="98"/>
              <w:rPr>
                <w:sz w:val="21"/>
                <w:szCs w:val="21"/>
                <w:lang w:eastAsia="zh-CN"/>
              </w:rPr>
            </w:pPr>
            <w:r>
              <w:rPr>
                <w:rFonts w:hint="eastAsia"/>
                <w:spacing w:val="-7"/>
                <w:sz w:val="21"/>
                <w:szCs w:val="21"/>
                <w:lang w:eastAsia="zh-CN"/>
              </w:rPr>
              <w:t>信息系统项目管理师（高级）或以上职称，</w:t>
            </w:r>
            <w:r>
              <w:rPr>
                <w:rFonts w:hint="eastAsia"/>
                <w:spacing w:val="-13"/>
                <w:sz w:val="21"/>
                <w:szCs w:val="21"/>
                <w:lang w:eastAsia="zh-CN"/>
              </w:rPr>
              <w:t xml:space="preserve"> </w:t>
            </w:r>
            <w:r>
              <w:rPr>
                <w:rFonts w:cs="Calibri"/>
                <w:spacing w:val="-7"/>
                <w:sz w:val="21"/>
                <w:szCs w:val="21"/>
                <w:lang w:eastAsia="zh-CN"/>
              </w:rPr>
              <w:t>3</w:t>
            </w:r>
            <w:r>
              <w:rPr>
                <w:rFonts w:hint="eastAsia"/>
                <w:spacing w:val="-7"/>
                <w:sz w:val="21"/>
                <w:szCs w:val="21"/>
                <w:lang w:eastAsia="zh-CN"/>
              </w:rPr>
              <w:t>年以上工程项</w:t>
            </w:r>
            <w:r>
              <w:rPr>
                <w:rFonts w:hint="eastAsia"/>
                <w:spacing w:val="-3"/>
                <w:sz w:val="21"/>
                <w:szCs w:val="21"/>
                <w:lang w:eastAsia="zh-CN"/>
              </w:rPr>
              <w:t>目管理经验。</w:t>
            </w:r>
          </w:p>
        </w:tc>
        <w:tc>
          <w:tcPr>
            <w:tcW w:w="460" w:type="pct"/>
          </w:tcPr>
          <w:p w:rsidR="008B2E49" w:rsidRDefault="008B2E49" w:rsidP="00C53090">
            <w:pPr>
              <w:rPr>
                <w:rFonts w:ascii="宋体" w:hAnsi="宋体"/>
              </w:rPr>
            </w:pPr>
          </w:p>
        </w:tc>
      </w:tr>
      <w:tr w:rsidR="008B2E49" w:rsidTr="00C53090">
        <w:trPr>
          <w:trHeight w:val="549"/>
        </w:trPr>
        <w:tc>
          <w:tcPr>
            <w:tcW w:w="479" w:type="pct"/>
          </w:tcPr>
          <w:p w:rsidR="008B2E49" w:rsidRDefault="008B2E49" w:rsidP="00C53090">
            <w:pPr>
              <w:spacing w:before="166" w:line="187" w:lineRule="auto"/>
              <w:ind w:left="354"/>
              <w:rPr>
                <w:rFonts w:ascii="宋体" w:hAnsi="宋体"/>
                <w:sz w:val="22"/>
              </w:rPr>
            </w:pPr>
            <w:r>
              <w:rPr>
                <w:rFonts w:ascii="宋体" w:hAnsi="宋体" w:hint="eastAsia"/>
                <w:sz w:val="22"/>
              </w:rPr>
              <w:lastRenderedPageBreak/>
              <w:t xml:space="preserve"> </w:t>
            </w:r>
            <w:r>
              <w:rPr>
                <w:rFonts w:ascii="宋体" w:hAnsi="宋体"/>
                <w:sz w:val="22"/>
              </w:rPr>
              <w:t>3</w:t>
            </w:r>
          </w:p>
        </w:tc>
        <w:tc>
          <w:tcPr>
            <w:tcW w:w="850" w:type="pct"/>
          </w:tcPr>
          <w:p w:rsidR="008B2E49" w:rsidRDefault="008B2E49" w:rsidP="00C53090">
            <w:pPr>
              <w:pStyle w:val="TableText"/>
              <w:spacing w:before="167" w:line="221" w:lineRule="auto"/>
              <w:rPr>
                <w:sz w:val="21"/>
                <w:szCs w:val="21"/>
              </w:rPr>
            </w:pPr>
            <w:r>
              <w:rPr>
                <w:rFonts w:hint="eastAsia"/>
                <w:spacing w:val="-2"/>
                <w:sz w:val="21"/>
                <w:szCs w:val="21"/>
              </w:rPr>
              <w:t>技术负责人</w:t>
            </w:r>
          </w:p>
        </w:tc>
        <w:tc>
          <w:tcPr>
            <w:tcW w:w="849" w:type="pct"/>
          </w:tcPr>
          <w:p w:rsidR="008B2E49" w:rsidRDefault="008B2E49" w:rsidP="00C53090">
            <w:pPr>
              <w:spacing w:before="210" w:line="179" w:lineRule="auto"/>
              <w:ind w:left="674"/>
              <w:rPr>
                <w:rFonts w:ascii="宋体" w:hAnsi="宋体" w:cs="Calibri"/>
              </w:rPr>
            </w:pPr>
            <w:r>
              <w:rPr>
                <w:rFonts w:ascii="宋体" w:hAnsi="宋体" w:cs="Calibri"/>
              </w:rPr>
              <w:t>1</w:t>
            </w:r>
          </w:p>
        </w:tc>
        <w:tc>
          <w:tcPr>
            <w:tcW w:w="2356" w:type="pct"/>
          </w:tcPr>
          <w:p w:rsidR="008B2E49" w:rsidRDefault="008B2E49" w:rsidP="00C53090">
            <w:pPr>
              <w:pStyle w:val="TableText"/>
              <w:spacing w:before="31" w:line="223" w:lineRule="auto"/>
              <w:ind w:left="121" w:right="99"/>
              <w:rPr>
                <w:sz w:val="21"/>
                <w:szCs w:val="21"/>
                <w:lang w:eastAsia="zh-CN"/>
              </w:rPr>
            </w:pPr>
            <w:r>
              <w:rPr>
                <w:rFonts w:hint="eastAsia"/>
                <w:spacing w:val="-6"/>
                <w:sz w:val="21"/>
                <w:szCs w:val="21"/>
                <w:lang w:eastAsia="zh-CN"/>
              </w:rPr>
              <w:t xml:space="preserve">具备 </w:t>
            </w:r>
            <w:r>
              <w:rPr>
                <w:rFonts w:cs="Calibri"/>
                <w:spacing w:val="-6"/>
                <w:sz w:val="21"/>
                <w:szCs w:val="21"/>
                <w:lang w:eastAsia="zh-CN"/>
              </w:rPr>
              <w:t xml:space="preserve">10  </w:t>
            </w:r>
            <w:r>
              <w:rPr>
                <w:rFonts w:hint="eastAsia"/>
                <w:spacing w:val="-6"/>
                <w:sz w:val="21"/>
                <w:szCs w:val="21"/>
                <w:lang w:eastAsia="zh-CN"/>
              </w:rPr>
              <w:t>年以上工程项目经验，具备高级软件工程师相关证书，本科或以上学历。</w:t>
            </w:r>
            <w:r>
              <w:rPr>
                <w:rFonts w:hint="eastAsia"/>
                <w:spacing w:val="-5"/>
                <w:sz w:val="21"/>
                <w:szCs w:val="21"/>
                <w:lang w:eastAsia="zh-CN"/>
              </w:rPr>
              <w:t>。</w:t>
            </w:r>
          </w:p>
        </w:tc>
        <w:tc>
          <w:tcPr>
            <w:tcW w:w="460" w:type="pct"/>
          </w:tcPr>
          <w:p w:rsidR="008B2E49" w:rsidRDefault="008B2E49" w:rsidP="00C53090">
            <w:pPr>
              <w:rPr>
                <w:rFonts w:ascii="宋体" w:hAnsi="宋体"/>
              </w:rPr>
            </w:pPr>
          </w:p>
        </w:tc>
      </w:tr>
      <w:tr w:rsidR="008B2E49" w:rsidTr="00C53090">
        <w:trPr>
          <w:trHeight w:val="458"/>
        </w:trPr>
        <w:tc>
          <w:tcPr>
            <w:tcW w:w="479" w:type="pct"/>
          </w:tcPr>
          <w:p w:rsidR="008B2E49" w:rsidRDefault="008B2E49" w:rsidP="00C53090">
            <w:pPr>
              <w:spacing w:before="121" w:line="187" w:lineRule="auto"/>
              <w:ind w:left="348"/>
              <w:rPr>
                <w:rFonts w:ascii="宋体" w:hAnsi="宋体"/>
                <w:sz w:val="22"/>
              </w:rPr>
            </w:pPr>
            <w:r>
              <w:rPr>
                <w:rFonts w:ascii="宋体" w:hAnsi="宋体"/>
                <w:sz w:val="22"/>
              </w:rPr>
              <w:t>4</w:t>
            </w:r>
          </w:p>
        </w:tc>
        <w:tc>
          <w:tcPr>
            <w:tcW w:w="850" w:type="pct"/>
          </w:tcPr>
          <w:p w:rsidR="008B2E49" w:rsidRDefault="008B2E49" w:rsidP="00C53090">
            <w:pPr>
              <w:pStyle w:val="TableText"/>
              <w:spacing w:before="123" w:line="221" w:lineRule="auto"/>
              <w:rPr>
                <w:sz w:val="21"/>
                <w:szCs w:val="21"/>
              </w:rPr>
            </w:pPr>
            <w:r>
              <w:rPr>
                <w:rFonts w:hint="eastAsia"/>
                <w:spacing w:val="-2"/>
                <w:sz w:val="21"/>
                <w:szCs w:val="21"/>
                <w:lang w:eastAsia="zh-CN"/>
              </w:rPr>
              <w:t>系统架构</w:t>
            </w:r>
            <w:r>
              <w:rPr>
                <w:rFonts w:hint="eastAsia"/>
                <w:spacing w:val="-2"/>
                <w:sz w:val="21"/>
                <w:szCs w:val="21"/>
              </w:rPr>
              <w:t>师</w:t>
            </w:r>
          </w:p>
        </w:tc>
        <w:tc>
          <w:tcPr>
            <w:tcW w:w="849" w:type="pct"/>
          </w:tcPr>
          <w:p w:rsidR="008B2E49" w:rsidRDefault="008B2E49" w:rsidP="00C53090">
            <w:pPr>
              <w:spacing w:before="161" w:line="180" w:lineRule="auto"/>
              <w:ind w:left="615"/>
              <w:rPr>
                <w:rFonts w:ascii="宋体" w:hAnsi="宋体" w:cs="Calibri"/>
              </w:rPr>
            </w:pPr>
            <w:r>
              <w:rPr>
                <w:rFonts w:ascii="宋体" w:hAnsi="宋体" w:cs="Calibri"/>
              </w:rPr>
              <w:t>3</w:t>
            </w:r>
          </w:p>
        </w:tc>
        <w:tc>
          <w:tcPr>
            <w:tcW w:w="2356" w:type="pct"/>
          </w:tcPr>
          <w:p w:rsidR="008B2E49" w:rsidRDefault="008B2E49" w:rsidP="00C53090">
            <w:pPr>
              <w:pStyle w:val="TableText"/>
              <w:spacing w:before="123" w:line="221" w:lineRule="auto"/>
              <w:ind w:left="114"/>
              <w:rPr>
                <w:sz w:val="21"/>
                <w:szCs w:val="21"/>
                <w:lang w:eastAsia="zh-CN"/>
              </w:rPr>
            </w:pPr>
            <w:r>
              <w:rPr>
                <w:rFonts w:hint="eastAsia"/>
                <w:spacing w:val="-2"/>
                <w:sz w:val="21"/>
                <w:szCs w:val="21"/>
                <w:lang w:eastAsia="zh-CN"/>
              </w:rPr>
              <w:t>具备软件设计师（中级）相关证书。</w:t>
            </w:r>
          </w:p>
        </w:tc>
        <w:tc>
          <w:tcPr>
            <w:tcW w:w="460" w:type="pct"/>
          </w:tcPr>
          <w:p w:rsidR="008B2E49" w:rsidRDefault="008B2E49" w:rsidP="00C53090">
            <w:pPr>
              <w:rPr>
                <w:rFonts w:ascii="宋体" w:hAnsi="宋体"/>
              </w:rPr>
            </w:pPr>
          </w:p>
        </w:tc>
      </w:tr>
      <w:tr w:rsidR="008B2E49" w:rsidTr="00C53090">
        <w:trPr>
          <w:trHeight w:val="549"/>
        </w:trPr>
        <w:tc>
          <w:tcPr>
            <w:tcW w:w="479" w:type="pct"/>
          </w:tcPr>
          <w:p w:rsidR="008B2E49" w:rsidRDefault="008B2E49" w:rsidP="00C53090">
            <w:pPr>
              <w:spacing w:before="170" w:line="184" w:lineRule="auto"/>
              <w:ind w:left="355"/>
              <w:rPr>
                <w:rFonts w:ascii="宋体" w:hAnsi="宋体"/>
                <w:sz w:val="22"/>
              </w:rPr>
            </w:pPr>
            <w:r>
              <w:rPr>
                <w:rFonts w:ascii="宋体" w:hAnsi="宋体"/>
                <w:sz w:val="22"/>
              </w:rPr>
              <w:t>5</w:t>
            </w:r>
          </w:p>
        </w:tc>
        <w:tc>
          <w:tcPr>
            <w:tcW w:w="850" w:type="pct"/>
          </w:tcPr>
          <w:p w:rsidR="008B2E49" w:rsidRDefault="008B2E49" w:rsidP="00C53090">
            <w:pPr>
              <w:pStyle w:val="TableText"/>
              <w:spacing w:before="31" w:line="223" w:lineRule="auto"/>
              <w:ind w:left="114" w:right="105"/>
              <w:rPr>
                <w:sz w:val="21"/>
                <w:szCs w:val="21"/>
              </w:rPr>
            </w:pPr>
            <w:r>
              <w:rPr>
                <w:rFonts w:hint="eastAsia"/>
                <w:spacing w:val="32"/>
                <w:sz w:val="21"/>
                <w:szCs w:val="21"/>
              </w:rPr>
              <w:t>数据库工程</w:t>
            </w:r>
            <w:r>
              <w:rPr>
                <w:rFonts w:hint="eastAsia"/>
                <w:sz w:val="21"/>
                <w:szCs w:val="21"/>
              </w:rPr>
              <w:t xml:space="preserve"> 师</w:t>
            </w:r>
          </w:p>
        </w:tc>
        <w:tc>
          <w:tcPr>
            <w:tcW w:w="849" w:type="pct"/>
          </w:tcPr>
          <w:p w:rsidR="008B2E49" w:rsidRDefault="008B2E49" w:rsidP="00C53090">
            <w:pPr>
              <w:spacing w:before="208" w:line="179" w:lineRule="auto"/>
              <w:ind w:left="667"/>
              <w:rPr>
                <w:rFonts w:ascii="宋体" w:hAnsi="宋体" w:cs="Calibri"/>
              </w:rPr>
            </w:pPr>
            <w:r>
              <w:rPr>
                <w:rFonts w:ascii="宋体" w:hAnsi="宋体" w:cs="Calibri"/>
              </w:rPr>
              <w:t>1</w:t>
            </w:r>
          </w:p>
        </w:tc>
        <w:tc>
          <w:tcPr>
            <w:tcW w:w="2356" w:type="pct"/>
          </w:tcPr>
          <w:p w:rsidR="008B2E49" w:rsidRDefault="008B2E49" w:rsidP="00C53090">
            <w:pPr>
              <w:pStyle w:val="TableText"/>
              <w:spacing w:before="168" w:line="221" w:lineRule="auto"/>
              <w:rPr>
                <w:sz w:val="21"/>
                <w:szCs w:val="21"/>
                <w:lang w:eastAsia="zh-CN"/>
              </w:rPr>
            </w:pPr>
            <w:r>
              <w:rPr>
                <w:rFonts w:hint="eastAsia"/>
                <w:spacing w:val="-2"/>
                <w:sz w:val="21"/>
                <w:szCs w:val="21"/>
                <w:lang w:eastAsia="zh-CN"/>
              </w:rPr>
              <w:t>具备工业和信息化职业技术证书（高级数据库管理工程师</w:t>
            </w:r>
            <w:r>
              <w:rPr>
                <w:rStyle w:val="afe"/>
                <w:rFonts w:ascii="Calibri" w:hAnsi="Calibri" w:cs="Times New Roman" w:hint="eastAsia"/>
                <w:snapToGrid/>
                <w:color w:val="auto"/>
                <w:kern w:val="2"/>
                <w:lang w:eastAsia="zh-CN"/>
              </w:rPr>
              <w:t>）</w:t>
            </w:r>
            <w:r>
              <w:rPr>
                <w:rFonts w:hint="eastAsia"/>
                <w:spacing w:val="-2"/>
                <w:sz w:val="21"/>
                <w:szCs w:val="21"/>
                <w:lang w:eastAsia="zh-CN"/>
              </w:rPr>
              <w:t>相关证书。</w:t>
            </w:r>
          </w:p>
        </w:tc>
        <w:tc>
          <w:tcPr>
            <w:tcW w:w="460" w:type="pct"/>
          </w:tcPr>
          <w:p w:rsidR="008B2E49" w:rsidRDefault="008B2E49" w:rsidP="00C53090">
            <w:pPr>
              <w:rPr>
                <w:rFonts w:ascii="宋体" w:hAnsi="宋体"/>
              </w:rPr>
            </w:pPr>
          </w:p>
        </w:tc>
      </w:tr>
      <w:tr w:rsidR="008B2E49" w:rsidTr="00C53090">
        <w:trPr>
          <w:trHeight w:val="460"/>
        </w:trPr>
        <w:tc>
          <w:tcPr>
            <w:tcW w:w="479" w:type="pct"/>
          </w:tcPr>
          <w:p w:rsidR="008B2E49" w:rsidRDefault="008B2E49" w:rsidP="00C53090">
            <w:pPr>
              <w:spacing w:before="122" w:line="187" w:lineRule="auto"/>
              <w:ind w:left="354"/>
              <w:rPr>
                <w:rFonts w:ascii="宋体" w:hAnsi="宋体"/>
                <w:sz w:val="22"/>
              </w:rPr>
            </w:pPr>
            <w:r>
              <w:rPr>
                <w:rFonts w:ascii="宋体" w:hAnsi="宋体"/>
                <w:sz w:val="22"/>
              </w:rPr>
              <w:t>6</w:t>
            </w:r>
          </w:p>
        </w:tc>
        <w:tc>
          <w:tcPr>
            <w:tcW w:w="850" w:type="pct"/>
          </w:tcPr>
          <w:p w:rsidR="008B2E49" w:rsidRDefault="008B2E49" w:rsidP="00C53090">
            <w:pPr>
              <w:pStyle w:val="TableText"/>
              <w:spacing w:before="123" w:line="221" w:lineRule="auto"/>
              <w:rPr>
                <w:sz w:val="21"/>
                <w:szCs w:val="21"/>
              </w:rPr>
            </w:pPr>
            <w:r>
              <w:rPr>
                <w:rFonts w:hint="eastAsia"/>
                <w:spacing w:val="-5"/>
                <w:sz w:val="21"/>
                <w:szCs w:val="21"/>
              </w:rPr>
              <w:t>网络工程师</w:t>
            </w:r>
          </w:p>
        </w:tc>
        <w:tc>
          <w:tcPr>
            <w:tcW w:w="849" w:type="pct"/>
          </w:tcPr>
          <w:p w:rsidR="008B2E49" w:rsidRDefault="008B2E49" w:rsidP="00C53090">
            <w:pPr>
              <w:spacing w:before="165" w:line="179" w:lineRule="auto"/>
              <w:ind w:left="667"/>
              <w:rPr>
                <w:rFonts w:ascii="宋体" w:hAnsi="宋体" w:cs="Calibri"/>
              </w:rPr>
            </w:pPr>
            <w:r>
              <w:rPr>
                <w:rFonts w:ascii="宋体" w:hAnsi="宋体" w:cs="Calibri"/>
              </w:rPr>
              <w:t>1</w:t>
            </w:r>
          </w:p>
        </w:tc>
        <w:tc>
          <w:tcPr>
            <w:tcW w:w="2356" w:type="pct"/>
          </w:tcPr>
          <w:p w:rsidR="008B2E49" w:rsidRDefault="008B2E49" w:rsidP="00C53090">
            <w:pPr>
              <w:pStyle w:val="TableText"/>
              <w:spacing w:before="123" w:line="221" w:lineRule="auto"/>
              <w:ind w:left="114"/>
              <w:rPr>
                <w:sz w:val="21"/>
                <w:szCs w:val="21"/>
                <w:lang w:eastAsia="zh-CN"/>
              </w:rPr>
            </w:pPr>
            <w:r>
              <w:rPr>
                <w:rFonts w:hint="eastAsia"/>
                <w:spacing w:val="-2"/>
                <w:sz w:val="21"/>
                <w:szCs w:val="21"/>
                <w:lang w:eastAsia="zh-CN"/>
              </w:rPr>
              <w:t>具备高级网络工程师相关证书和相应数字化项目工作经验。</w:t>
            </w:r>
          </w:p>
        </w:tc>
        <w:tc>
          <w:tcPr>
            <w:tcW w:w="460" w:type="pct"/>
          </w:tcPr>
          <w:p w:rsidR="008B2E49" w:rsidRDefault="008B2E49" w:rsidP="00C53090">
            <w:pPr>
              <w:rPr>
                <w:rFonts w:ascii="宋体" w:hAnsi="宋体"/>
              </w:rPr>
            </w:pPr>
          </w:p>
        </w:tc>
      </w:tr>
      <w:tr w:rsidR="008B2E49" w:rsidTr="00C53090">
        <w:trPr>
          <w:trHeight w:val="458"/>
        </w:trPr>
        <w:tc>
          <w:tcPr>
            <w:tcW w:w="479" w:type="pct"/>
          </w:tcPr>
          <w:p w:rsidR="008B2E49" w:rsidRDefault="008B2E49" w:rsidP="00C53090">
            <w:pPr>
              <w:spacing w:before="126" w:line="184" w:lineRule="auto"/>
              <w:ind w:left="353"/>
              <w:rPr>
                <w:rFonts w:ascii="宋体" w:hAnsi="宋体"/>
                <w:sz w:val="22"/>
              </w:rPr>
            </w:pPr>
            <w:r>
              <w:rPr>
                <w:rFonts w:ascii="宋体" w:hAnsi="宋体"/>
                <w:sz w:val="22"/>
              </w:rPr>
              <w:t>7</w:t>
            </w:r>
          </w:p>
        </w:tc>
        <w:tc>
          <w:tcPr>
            <w:tcW w:w="850" w:type="pct"/>
          </w:tcPr>
          <w:p w:rsidR="008B2E49" w:rsidRDefault="008B2E49" w:rsidP="00C53090">
            <w:pPr>
              <w:pStyle w:val="TableText"/>
              <w:spacing w:before="125" w:line="221" w:lineRule="auto"/>
              <w:rPr>
                <w:sz w:val="21"/>
                <w:szCs w:val="21"/>
              </w:rPr>
            </w:pPr>
            <w:r>
              <w:rPr>
                <w:rFonts w:hint="eastAsia"/>
                <w:spacing w:val="-3"/>
                <w:sz w:val="21"/>
                <w:szCs w:val="21"/>
              </w:rPr>
              <w:t>需求分析师</w:t>
            </w:r>
          </w:p>
        </w:tc>
        <w:tc>
          <w:tcPr>
            <w:tcW w:w="849" w:type="pct"/>
          </w:tcPr>
          <w:p w:rsidR="008B2E49" w:rsidRDefault="008B2E49" w:rsidP="00C53090">
            <w:pPr>
              <w:spacing w:before="164" w:line="179" w:lineRule="auto"/>
              <w:ind w:left="667"/>
              <w:rPr>
                <w:rFonts w:ascii="宋体" w:hAnsi="宋体" w:cs="Calibri"/>
              </w:rPr>
            </w:pPr>
            <w:r>
              <w:rPr>
                <w:rFonts w:ascii="宋体" w:hAnsi="宋体" w:cs="Calibri"/>
              </w:rPr>
              <w:t>2</w:t>
            </w:r>
          </w:p>
        </w:tc>
        <w:tc>
          <w:tcPr>
            <w:tcW w:w="2356" w:type="pct"/>
          </w:tcPr>
          <w:p w:rsidR="008B2E49" w:rsidRDefault="008B2E49" w:rsidP="00C53090">
            <w:pPr>
              <w:pStyle w:val="TableText"/>
              <w:spacing w:before="125" w:line="221" w:lineRule="auto"/>
              <w:ind w:left="114"/>
              <w:rPr>
                <w:sz w:val="21"/>
                <w:szCs w:val="21"/>
                <w:lang w:eastAsia="zh-CN"/>
              </w:rPr>
            </w:pPr>
            <w:r>
              <w:rPr>
                <w:rFonts w:hint="eastAsia"/>
                <w:spacing w:val="-2"/>
                <w:sz w:val="21"/>
                <w:szCs w:val="21"/>
                <w:lang w:eastAsia="zh-CN"/>
              </w:rPr>
              <w:t>要求具有系统分析师相关证书，具备5年以上工作经验。</w:t>
            </w:r>
          </w:p>
        </w:tc>
        <w:tc>
          <w:tcPr>
            <w:tcW w:w="460" w:type="pct"/>
          </w:tcPr>
          <w:p w:rsidR="008B2E49" w:rsidRDefault="008B2E49" w:rsidP="00C53090">
            <w:pPr>
              <w:rPr>
                <w:rFonts w:ascii="宋体" w:hAnsi="宋体"/>
              </w:rPr>
            </w:pPr>
          </w:p>
          <w:p w:rsidR="008B2E49" w:rsidRDefault="008B2E49" w:rsidP="00C53090">
            <w:pPr>
              <w:rPr>
                <w:rFonts w:ascii="宋体" w:hAnsi="宋体"/>
              </w:rPr>
            </w:pPr>
          </w:p>
        </w:tc>
      </w:tr>
      <w:tr w:rsidR="008B2E49" w:rsidTr="00C53090">
        <w:trPr>
          <w:trHeight w:val="458"/>
        </w:trPr>
        <w:tc>
          <w:tcPr>
            <w:tcW w:w="478" w:type="pct"/>
          </w:tcPr>
          <w:p w:rsidR="008B2E49" w:rsidRDefault="008B2E49" w:rsidP="00C53090">
            <w:pPr>
              <w:spacing w:before="126" w:line="184" w:lineRule="auto"/>
              <w:ind w:left="353"/>
              <w:rPr>
                <w:rFonts w:ascii="宋体" w:hAnsi="宋体"/>
                <w:sz w:val="22"/>
              </w:rPr>
            </w:pPr>
            <w:r>
              <w:rPr>
                <w:rFonts w:ascii="宋体" w:hAnsi="宋体"/>
                <w:sz w:val="22"/>
              </w:rPr>
              <w:t>8</w:t>
            </w:r>
          </w:p>
        </w:tc>
        <w:tc>
          <w:tcPr>
            <w:tcW w:w="850" w:type="pct"/>
          </w:tcPr>
          <w:p w:rsidR="008B2E49" w:rsidRDefault="008B2E49" w:rsidP="00C53090">
            <w:pPr>
              <w:pStyle w:val="TableText"/>
              <w:spacing w:before="125" w:line="221" w:lineRule="auto"/>
              <w:rPr>
                <w:spacing w:val="-3"/>
                <w:sz w:val="21"/>
                <w:szCs w:val="21"/>
                <w:lang w:eastAsia="zh-CN"/>
              </w:rPr>
            </w:pPr>
            <w:r>
              <w:rPr>
                <w:rFonts w:hint="eastAsia"/>
                <w:spacing w:val="-3"/>
                <w:sz w:val="21"/>
                <w:szCs w:val="21"/>
                <w:lang w:eastAsia="zh-CN"/>
              </w:rPr>
              <w:t>软件工程师</w:t>
            </w:r>
          </w:p>
        </w:tc>
        <w:tc>
          <w:tcPr>
            <w:tcW w:w="849" w:type="pct"/>
          </w:tcPr>
          <w:p w:rsidR="008B2E49" w:rsidRDefault="008B2E49" w:rsidP="00C53090">
            <w:pPr>
              <w:spacing w:before="164" w:line="179" w:lineRule="auto"/>
              <w:ind w:left="667"/>
              <w:rPr>
                <w:rFonts w:ascii="宋体" w:hAnsi="宋体" w:cs="Calibri"/>
              </w:rPr>
            </w:pPr>
            <w:r>
              <w:rPr>
                <w:rFonts w:ascii="宋体" w:hAnsi="宋体" w:cs="Calibri"/>
              </w:rPr>
              <w:t>10</w:t>
            </w:r>
          </w:p>
        </w:tc>
        <w:tc>
          <w:tcPr>
            <w:tcW w:w="2353" w:type="pct"/>
          </w:tcPr>
          <w:p w:rsidR="008B2E49" w:rsidRDefault="008B2E49" w:rsidP="00C53090">
            <w:pPr>
              <w:pStyle w:val="TableText"/>
              <w:spacing w:before="125" w:line="221" w:lineRule="auto"/>
              <w:ind w:left="114"/>
              <w:rPr>
                <w:spacing w:val="-2"/>
                <w:sz w:val="21"/>
                <w:szCs w:val="21"/>
                <w:lang w:eastAsia="zh-CN"/>
              </w:rPr>
            </w:pPr>
            <w:r>
              <w:rPr>
                <w:rFonts w:hint="eastAsia"/>
                <w:spacing w:val="-2"/>
                <w:sz w:val="21"/>
                <w:szCs w:val="21"/>
                <w:lang w:eastAsia="zh-CN"/>
              </w:rPr>
              <w:t>要求具备数字化项目工作经验，具备3年以上工作经验。</w:t>
            </w:r>
          </w:p>
        </w:tc>
        <w:tc>
          <w:tcPr>
            <w:tcW w:w="463" w:type="pct"/>
          </w:tcPr>
          <w:p w:rsidR="008B2E49" w:rsidRDefault="008B2E49" w:rsidP="00C53090">
            <w:pPr>
              <w:rPr>
                <w:rFonts w:ascii="宋体" w:hAnsi="宋体"/>
              </w:rPr>
            </w:pPr>
          </w:p>
        </w:tc>
      </w:tr>
      <w:tr w:rsidR="008B2E49" w:rsidTr="00C53090">
        <w:trPr>
          <w:trHeight w:val="458"/>
        </w:trPr>
        <w:tc>
          <w:tcPr>
            <w:tcW w:w="478" w:type="pct"/>
          </w:tcPr>
          <w:p w:rsidR="008B2E49" w:rsidRDefault="008B2E49" w:rsidP="00C53090">
            <w:pPr>
              <w:spacing w:before="126" w:line="184" w:lineRule="auto"/>
              <w:ind w:left="353"/>
              <w:rPr>
                <w:rFonts w:ascii="宋体" w:hAnsi="宋体"/>
                <w:sz w:val="22"/>
              </w:rPr>
            </w:pPr>
            <w:r>
              <w:rPr>
                <w:rFonts w:ascii="宋体" w:hAnsi="宋体" w:hint="eastAsia"/>
                <w:sz w:val="22"/>
              </w:rPr>
              <w:t>9</w:t>
            </w:r>
          </w:p>
        </w:tc>
        <w:tc>
          <w:tcPr>
            <w:tcW w:w="850" w:type="pct"/>
          </w:tcPr>
          <w:p w:rsidR="008B2E49" w:rsidRDefault="008B2E49" w:rsidP="00C53090">
            <w:pPr>
              <w:pStyle w:val="TableText"/>
              <w:spacing w:before="125" w:line="221" w:lineRule="auto"/>
              <w:ind w:left="121"/>
              <w:rPr>
                <w:spacing w:val="-3"/>
                <w:sz w:val="21"/>
                <w:szCs w:val="21"/>
                <w:lang w:eastAsia="zh-CN"/>
              </w:rPr>
            </w:pPr>
            <w:r>
              <w:rPr>
                <w:rFonts w:hint="eastAsia"/>
                <w:spacing w:val="-3"/>
                <w:sz w:val="21"/>
                <w:szCs w:val="21"/>
                <w:lang w:eastAsia="zh-CN"/>
              </w:rPr>
              <w:t>系统集成工程师</w:t>
            </w:r>
          </w:p>
        </w:tc>
        <w:tc>
          <w:tcPr>
            <w:tcW w:w="849" w:type="pct"/>
          </w:tcPr>
          <w:p w:rsidR="008B2E49" w:rsidRDefault="008B2E49" w:rsidP="00C53090">
            <w:pPr>
              <w:spacing w:before="164" w:line="179" w:lineRule="auto"/>
              <w:ind w:left="667"/>
              <w:rPr>
                <w:rFonts w:ascii="宋体" w:hAnsi="宋体" w:cs="Calibri"/>
              </w:rPr>
            </w:pPr>
            <w:r>
              <w:rPr>
                <w:rFonts w:ascii="宋体" w:hAnsi="宋体" w:cs="Calibri" w:hint="eastAsia"/>
              </w:rPr>
              <w:t>1</w:t>
            </w:r>
          </w:p>
        </w:tc>
        <w:tc>
          <w:tcPr>
            <w:tcW w:w="2353" w:type="pct"/>
          </w:tcPr>
          <w:p w:rsidR="008B2E49" w:rsidRDefault="008B2E49" w:rsidP="00C53090">
            <w:pPr>
              <w:pStyle w:val="TableText"/>
              <w:spacing w:before="125" w:line="221" w:lineRule="auto"/>
              <w:ind w:left="114"/>
              <w:rPr>
                <w:spacing w:val="-2"/>
                <w:sz w:val="21"/>
                <w:szCs w:val="21"/>
                <w:lang w:eastAsia="zh-CN"/>
              </w:rPr>
            </w:pPr>
            <w:r>
              <w:rPr>
                <w:rFonts w:hint="eastAsia"/>
                <w:spacing w:val="-2"/>
                <w:sz w:val="21"/>
                <w:szCs w:val="21"/>
                <w:lang w:eastAsia="zh-CN"/>
              </w:rPr>
              <w:t>要求具有系统集成项目管理工程师证书，具备3年以上工作经验。</w:t>
            </w:r>
          </w:p>
        </w:tc>
        <w:tc>
          <w:tcPr>
            <w:tcW w:w="463" w:type="pct"/>
          </w:tcPr>
          <w:p w:rsidR="008B2E49" w:rsidRDefault="008B2E49" w:rsidP="00C53090">
            <w:pPr>
              <w:rPr>
                <w:rFonts w:ascii="宋体" w:hAnsi="宋体"/>
              </w:rPr>
            </w:pPr>
          </w:p>
        </w:tc>
      </w:tr>
      <w:tr w:rsidR="008B2E49" w:rsidTr="00C53090">
        <w:trPr>
          <w:trHeight w:val="1151"/>
        </w:trPr>
        <w:tc>
          <w:tcPr>
            <w:tcW w:w="4996" w:type="pct"/>
            <w:gridSpan w:val="5"/>
          </w:tcPr>
          <w:p w:rsidR="008B2E49" w:rsidRDefault="008B2E49" w:rsidP="00C53090">
            <w:pPr>
              <w:pStyle w:val="TableText"/>
              <w:spacing w:before="33" w:line="220" w:lineRule="auto"/>
              <w:ind w:left="119" w:firstLine="464"/>
              <w:rPr>
                <w:spacing w:val="-14"/>
                <w:lang w:eastAsia="zh-CN"/>
              </w:rPr>
            </w:pPr>
            <w:r>
              <w:rPr>
                <w:rFonts w:hint="eastAsia"/>
                <w:spacing w:val="-4"/>
                <w:lang w:eastAsia="zh-CN"/>
              </w:rPr>
              <w:t>备注</w:t>
            </w:r>
            <w:r>
              <w:rPr>
                <w:rFonts w:hint="eastAsia"/>
                <w:spacing w:val="-14"/>
                <w:lang w:eastAsia="zh-CN"/>
              </w:rPr>
              <w:t>：</w:t>
            </w:r>
          </w:p>
          <w:p w:rsidR="008B2E49" w:rsidRDefault="008B2E49" w:rsidP="00C53090">
            <w:pPr>
              <w:pStyle w:val="TableText"/>
              <w:spacing w:before="33" w:line="220" w:lineRule="auto"/>
              <w:ind w:left="119" w:firstLine="424"/>
              <w:rPr>
                <w:lang w:eastAsia="zh-CN"/>
              </w:rPr>
            </w:pPr>
            <w:r>
              <w:rPr>
                <w:rFonts w:hint="eastAsia"/>
                <w:spacing w:val="-14"/>
                <w:lang w:eastAsia="zh-CN"/>
              </w:rPr>
              <w:t>（</w:t>
            </w:r>
            <w:r>
              <w:rPr>
                <w:rFonts w:cs="Times New Roman"/>
                <w:spacing w:val="-4"/>
                <w:lang w:eastAsia="zh-CN"/>
              </w:rPr>
              <w:t>1</w:t>
            </w:r>
            <w:r>
              <w:rPr>
                <w:rFonts w:hint="eastAsia"/>
                <w:spacing w:val="-4"/>
                <w:lang w:eastAsia="zh-CN"/>
              </w:rPr>
              <w:t>）</w:t>
            </w:r>
            <w:r>
              <w:rPr>
                <w:rFonts w:hint="eastAsia"/>
                <w:spacing w:val="-4"/>
                <w:sz w:val="21"/>
                <w:szCs w:val="21"/>
                <w:lang w:eastAsia="zh-CN"/>
              </w:rPr>
              <w:t>项目总负责人、</w:t>
            </w:r>
            <w:r>
              <w:rPr>
                <w:rFonts w:hint="eastAsia"/>
                <w:spacing w:val="-4"/>
                <w:lang w:eastAsia="zh-CN"/>
              </w:rPr>
              <w:t>项目经理、技术负责人为主要人员。</w:t>
            </w:r>
          </w:p>
          <w:p w:rsidR="008B2E49" w:rsidRDefault="008B2E49" w:rsidP="00C53090">
            <w:pPr>
              <w:pStyle w:val="TableText"/>
              <w:spacing w:before="23" w:line="221" w:lineRule="auto"/>
              <w:ind w:left="122" w:firstLine="476"/>
              <w:rPr>
                <w:sz w:val="21"/>
                <w:szCs w:val="21"/>
                <w:lang w:eastAsia="zh-CN"/>
              </w:rPr>
            </w:pPr>
            <w:r>
              <w:rPr>
                <w:rFonts w:hint="eastAsia"/>
                <w:spacing w:val="-1"/>
                <w:lang w:eastAsia="zh-CN"/>
              </w:rPr>
              <w:t>（</w:t>
            </w:r>
            <w:r>
              <w:rPr>
                <w:rFonts w:cs="Times New Roman"/>
                <w:spacing w:val="-1"/>
                <w:lang w:eastAsia="zh-CN"/>
              </w:rPr>
              <w:t>2</w:t>
            </w:r>
            <w:r>
              <w:rPr>
                <w:rFonts w:hint="eastAsia"/>
                <w:spacing w:val="-1"/>
                <w:lang w:eastAsia="zh-CN"/>
              </w:rPr>
              <w:t>）</w:t>
            </w:r>
            <w:r>
              <w:rPr>
                <w:rFonts w:hint="eastAsia"/>
                <w:spacing w:val="-1"/>
                <w:sz w:val="21"/>
                <w:szCs w:val="21"/>
                <w:lang w:eastAsia="zh-CN"/>
              </w:rPr>
              <w:t>提供项目经理、技术负责人及其他岗位10人的驻场服务。</w:t>
            </w:r>
          </w:p>
          <w:p w:rsidR="008B2E49" w:rsidRDefault="008B2E49" w:rsidP="00C53090">
            <w:pPr>
              <w:pStyle w:val="TableText"/>
              <w:spacing w:before="22" w:line="225" w:lineRule="auto"/>
              <w:ind w:left="116" w:right="107" w:firstLine="472"/>
              <w:rPr>
                <w:spacing w:val="16"/>
                <w:lang w:eastAsia="zh-CN"/>
              </w:rPr>
            </w:pPr>
            <w:r>
              <w:rPr>
                <w:rFonts w:hint="eastAsia"/>
                <w:spacing w:val="-2"/>
                <w:lang w:eastAsia="zh-CN"/>
              </w:rPr>
              <w:t>（</w:t>
            </w:r>
            <w:r>
              <w:rPr>
                <w:rFonts w:cs="Times New Roman"/>
                <w:spacing w:val="-2"/>
                <w:lang w:eastAsia="zh-CN"/>
              </w:rPr>
              <w:t>3</w:t>
            </w:r>
            <w:r>
              <w:rPr>
                <w:rFonts w:hint="eastAsia"/>
                <w:spacing w:val="-2"/>
                <w:lang w:eastAsia="zh-CN"/>
              </w:rPr>
              <w:t>）投标时请附拟派人员的相关证明资料（包</w:t>
            </w:r>
            <w:r>
              <w:rPr>
                <w:rFonts w:hint="eastAsia"/>
                <w:spacing w:val="-3"/>
                <w:lang w:eastAsia="zh-CN"/>
              </w:rPr>
              <w:t>括但不限于学历、资格证书、在职证明</w:t>
            </w:r>
            <w:r w:rsidRPr="00686F06">
              <w:rPr>
                <w:rFonts w:hint="eastAsia"/>
                <w:spacing w:val="-3"/>
                <w:lang w:eastAsia="zh-CN"/>
              </w:rPr>
              <w:t xml:space="preserve">材料等） </w:t>
            </w:r>
          </w:p>
          <w:p w:rsidR="008B2E49" w:rsidRDefault="008B2E49" w:rsidP="00C53090">
            <w:pPr>
              <w:pStyle w:val="TableText"/>
              <w:spacing w:before="22" w:line="225" w:lineRule="auto"/>
              <w:ind w:right="107" w:firstLine="544"/>
              <w:rPr>
                <w:spacing w:val="-2"/>
                <w:lang w:eastAsia="zh-CN"/>
              </w:rPr>
            </w:pPr>
            <w:r>
              <w:rPr>
                <w:rFonts w:hint="eastAsia"/>
                <w:spacing w:val="16"/>
                <w:lang w:eastAsia="zh-CN"/>
              </w:rPr>
              <w:t>（4）</w:t>
            </w:r>
            <w:r>
              <w:rPr>
                <w:rFonts w:hint="eastAsia"/>
                <w:spacing w:val="-2"/>
                <w:lang w:eastAsia="zh-CN"/>
              </w:rPr>
              <w:t>上述提供的证书均需提供</w:t>
            </w:r>
            <w:r>
              <w:rPr>
                <w:spacing w:val="-2"/>
                <w:lang w:eastAsia="zh-CN"/>
              </w:rPr>
              <w:t>复印件，</w:t>
            </w:r>
            <w:r>
              <w:rPr>
                <w:rFonts w:hint="eastAsia"/>
                <w:spacing w:val="-2"/>
                <w:lang w:eastAsia="zh-CN"/>
              </w:rPr>
              <w:t>原件备查。</w:t>
            </w:r>
          </w:p>
        </w:tc>
      </w:tr>
    </w:tbl>
    <w:p w:rsidR="008B2E49" w:rsidRPr="0006485B" w:rsidRDefault="008B2E49" w:rsidP="008B2E49">
      <w:pPr>
        <w:adjustRightInd w:val="0"/>
        <w:snapToGrid w:val="0"/>
        <w:spacing w:line="300" w:lineRule="auto"/>
        <w:rPr>
          <w:rFonts w:ascii="Times New Roman" w:hAnsi="Times New Roman"/>
          <w:color w:val="000000"/>
          <w:sz w:val="22"/>
        </w:rPr>
      </w:pP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35" w:name="_Toc214978232"/>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35"/>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8B2E49" w:rsidRDefault="008B2E49" w:rsidP="008B2E49">
      <w:pPr>
        <w:adjustRightInd w:val="0"/>
        <w:snapToGrid w:val="0"/>
        <w:spacing w:line="300" w:lineRule="auto"/>
        <w:rPr>
          <w:rFonts w:ascii="Times New Roman" w:hAnsi="Times New Roman"/>
          <w:color w:val="000000"/>
          <w:sz w:val="22"/>
        </w:rPr>
      </w:pP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36" w:name="_Toc214978233"/>
      <w:r>
        <w:rPr>
          <w:rFonts w:ascii="Times New Roman" w:hAnsi="Times New Roman"/>
          <w:b/>
          <w:color w:val="000000"/>
          <w:sz w:val="22"/>
        </w:rPr>
        <w:lastRenderedPageBreak/>
        <w:t>14</w:t>
      </w:r>
      <w:r>
        <w:rPr>
          <w:rFonts w:ascii="Times New Roman" w:hAnsi="Times New Roman"/>
          <w:b/>
          <w:color w:val="000000"/>
          <w:sz w:val="22"/>
        </w:rPr>
        <w:t>售后服务要求（包括延伸服务要求）</w:t>
      </w:r>
      <w:bookmarkEnd w:id="36"/>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免费</w:t>
      </w:r>
      <w:r>
        <w:rPr>
          <w:rFonts w:ascii="Times New Roman" w:hAnsi="Times New Roman"/>
          <w:sz w:val="22"/>
        </w:rPr>
        <w:t>质保</w:t>
      </w:r>
      <w:r>
        <w:rPr>
          <w:rFonts w:ascii="Times New Roman" w:hAnsi="Times New Roman"/>
          <w:color w:val="000000"/>
          <w:sz w:val="22"/>
        </w:rPr>
        <w:t>期间的服务承诺</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）日常维护方案</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中标人在最终验收通过后，软件提供一年免费每周</w:t>
      </w:r>
      <w:r>
        <w:rPr>
          <w:rFonts w:ascii="Times New Roman" w:hAnsi="Times New Roman" w:hint="eastAsia"/>
          <w:color w:val="000000"/>
          <w:sz w:val="22"/>
        </w:rPr>
        <w:t xml:space="preserve">7 </w:t>
      </w:r>
      <w:r>
        <w:rPr>
          <w:rFonts w:ascii="Times New Roman" w:hAnsi="Times New Roman" w:hint="eastAsia"/>
          <w:color w:val="000000"/>
          <w:sz w:val="22"/>
        </w:rPr>
        <w:t>天×</w:t>
      </w:r>
      <w:r>
        <w:rPr>
          <w:rFonts w:ascii="Times New Roman" w:hAnsi="Times New Roman" w:hint="eastAsia"/>
          <w:color w:val="000000"/>
          <w:sz w:val="22"/>
        </w:rPr>
        <w:t xml:space="preserve">24 </w:t>
      </w:r>
      <w:r>
        <w:rPr>
          <w:rFonts w:ascii="Times New Roman" w:hAnsi="Times New Roman" w:hint="eastAsia"/>
          <w:color w:val="000000"/>
          <w:sz w:val="22"/>
        </w:rPr>
        <w:t>小时的售后服务。提供包括但不限于系统升级、故障排除、性能调优、功能适应性修改、完善性修改、技术咨询等服务内容；并处理和协调好与各相关系统软件、硬件等供应商的关系。中标人提供详细的技术支持和服务方案。</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）系统发生故障后的应急响应方案</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服务响应要求：每周</w:t>
      </w:r>
      <w:r>
        <w:rPr>
          <w:rFonts w:ascii="Times New Roman" w:hAnsi="Times New Roman" w:hint="eastAsia"/>
          <w:color w:val="000000"/>
          <w:sz w:val="22"/>
        </w:rPr>
        <w:t xml:space="preserve"> 7 </w:t>
      </w:r>
      <w:r>
        <w:rPr>
          <w:rFonts w:ascii="Times New Roman" w:hAnsi="Times New Roman" w:hint="eastAsia"/>
          <w:color w:val="000000"/>
          <w:sz w:val="22"/>
        </w:rPr>
        <w:t>天×</w:t>
      </w:r>
      <w:r>
        <w:rPr>
          <w:rFonts w:ascii="Times New Roman" w:hAnsi="Times New Roman" w:hint="eastAsia"/>
          <w:color w:val="000000"/>
          <w:sz w:val="22"/>
        </w:rPr>
        <w:t xml:space="preserve">24 </w:t>
      </w:r>
      <w:r>
        <w:rPr>
          <w:rFonts w:ascii="Times New Roman" w:hAnsi="Times New Roman" w:hint="eastAsia"/>
          <w:color w:val="000000"/>
          <w:sz w:val="22"/>
        </w:rPr>
        <w:t>小时电话或电子邮件服务，</w:t>
      </w:r>
      <w:r>
        <w:rPr>
          <w:rFonts w:ascii="Times New Roman" w:hAnsi="Times New Roman" w:hint="eastAsia"/>
          <w:color w:val="000000"/>
          <w:sz w:val="22"/>
        </w:rPr>
        <w:t xml:space="preserve">2 </w:t>
      </w:r>
      <w:r>
        <w:rPr>
          <w:rFonts w:ascii="Times New Roman" w:hAnsi="Times New Roman" w:hint="eastAsia"/>
          <w:color w:val="000000"/>
          <w:sz w:val="22"/>
        </w:rPr>
        <w:t>小时内做出明确的响应安排，</w:t>
      </w:r>
      <w:r>
        <w:rPr>
          <w:rFonts w:ascii="Times New Roman" w:hAnsi="Times New Roman" w:hint="eastAsia"/>
          <w:color w:val="000000"/>
          <w:sz w:val="22"/>
        </w:rPr>
        <w:t>4</w:t>
      </w:r>
      <w:r>
        <w:rPr>
          <w:rFonts w:ascii="Times New Roman" w:hAnsi="Times New Roman" w:hint="eastAsia"/>
          <w:color w:val="000000"/>
          <w:sz w:val="22"/>
        </w:rPr>
        <w:t>小时内做出故障诊断报告，如需现场服务的，具有解决故障能力的工程师在</w:t>
      </w:r>
      <w:r w:rsidRPr="00F6580E">
        <w:rPr>
          <w:rFonts w:ascii="Times New Roman" w:hAnsi="Times New Roman" w:hint="eastAsia"/>
          <w:color w:val="000000"/>
          <w:sz w:val="22"/>
        </w:rPr>
        <w:t xml:space="preserve">4 </w:t>
      </w:r>
      <w:r w:rsidRPr="00F6580E">
        <w:rPr>
          <w:rFonts w:ascii="Times New Roman" w:hAnsi="Times New Roman" w:hint="eastAsia"/>
          <w:color w:val="000000"/>
          <w:sz w:val="22"/>
        </w:rPr>
        <w:t>小时内</w:t>
      </w:r>
      <w:r>
        <w:rPr>
          <w:rFonts w:ascii="Times New Roman" w:hAnsi="Times New Roman" w:hint="eastAsia"/>
          <w:color w:val="000000"/>
          <w:sz w:val="22"/>
        </w:rPr>
        <w:t>到达现场。</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）硬件质保要求</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通过项目最终验收之日起提供不少于</w:t>
      </w:r>
      <w:r>
        <w:rPr>
          <w:rFonts w:ascii="Times New Roman" w:hAnsi="Times New Roman" w:hint="eastAsia"/>
          <w:color w:val="000000"/>
          <w:sz w:val="22"/>
        </w:rPr>
        <w:t>3</w:t>
      </w:r>
      <w:r>
        <w:rPr>
          <w:rFonts w:ascii="Times New Roman" w:hAnsi="Times New Roman" w:hint="eastAsia"/>
          <w:color w:val="000000"/>
          <w:sz w:val="22"/>
        </w:rPr>
        <w:t>年的免费质保。</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）装修部分（电子档案备份中心环境建设）质保要求</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通过项目最终验收之日起提供不少于</w:t>
      </w:r>
      <w:r>
        <w:rPr>
          <w:rFonts w:ascii="Times New Roman" w:hAnsi="Times New Roman" w:hint="eastAsia"/>
          <w:color w:val="000000"/>
          <w:sz w:val="22"/>
        </w:rPr>
        <w:t>3</w:t>
      </w:r>
      <w:r>
        <w:rPr>
          <w:rFonts w:ascii="Times New Roman" w:hAnsi="Times New Roman" w:hint="eastAsia"/>
          <w:color w:val="000000"/>
          <w:sz w:val="22"/>
        </w:rPr>
        <w:t>年的免费质保。</w:t>
      </w:r>
    </w:p>
    <w:p w:rsidR="008B2E49" w:rsidRPr="00F6580E"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5</w:t>
      </w:r>
      <w:r>
        <w:rPr>
          <w:rFonts w:ascii="Times New Roman" w:hAnsi="Times New Roman" w:hint="eastAsia"/>
          <w:color w:val="000000"/>
          <w:sz w:val="22"/>
        </w:rPr>
        <w:t>）提供本地化团队支撑服务。</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37" w:name="_Toc214978234"/>
      <w:r>
        <w:rPr>
          <w:rFonts w:ascii="Times New Roman" w:hAnsi="Times New Roman"/>
          <w:b/>
          <w:color w:val="000000"/>
          <w:sz w:val="22"/>
        </w:rPr>
        <w:t xml:space="preserve">15 </w:t>
      </w:r>
      <w:r>
        <w:rPr>
          <w:rFonts w:ascii="Times New Roman" w:hAnsi="Times New Roman"/>
          <w:b/>
          <w:color w:val="000000"/>
          <w:sz w:val="22"/>
        </w:rPr>
        <w:t>项目的保密和知识产权</w:t>
      </w:r>
      <w:bookmarkEnd w:id="37"/>
    </w:p>
    <w:p w:rsidR="008B2E49" w:rsidRDefault="008B2E49" w:rsidP="008B2E49">
      <w:pPr>
        <w:adjustRightInd w:val="0"/>
        <w:snapToGrid w:val="0"/>
        <w:spacing w:line="300" w:lineRule="auto"/>
        <w:ind w:firstLineChars="200" w:firstLine="440"/>
        <w:rPr>
          <w:rFonts w:ascii="Times New Roman" w:hAnsi="Times New Roman"/>
          <w:color w:val="000000"/>
          <w:sz w:val="22"/>
        </w:rPr>
      </w:pPr>
      <w:bookmarkStart w:id="38"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8B2E49" w:rsidRDefault="008B2E49" w:rsidP="008B2E49">
      <w:pPr>
        <w:adjustRightInd w:val="0"/>
        <w:snapToGrid w:val="0"/>
        <w:spacing w:line="300" w:lineRule="auto"/>
        <w:ind w:firstLineChars="200" w:firstLine="440"/>
        <w:rPr>
          <w:rFonts w:ascii="Times New Roman" w:hAnsi="Times New Roman"/>
          <w:color w:val="000000"/>
          <w:sz w:val="22"/>
        </w:rPr>
      </w:pPr>
      <w:bookmarkStart w:id="39" w:name="_Toc214978235"/>
      <w:bookmarkEnd w:id="38"/>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r>
        <w:rPr>
          <w:rFonts w:ascii="Times New Roman" w:hAnsi="Times New Roman" w:hint="eastAsia"/>
          <w:color w:val="000000"/>
          <w:sz w:val="22"/>
        </w:rPr>
        <w:t>中标人在项目建设过程中，对采购人所提供的相关文件、信息、图纸及软件等资料负有保密义务，并应采取一切合理和恰当的措施避免采购人资料的泄露、复制、滥用及被无关人员接触，保障档案数据的真实性和完整性。</w:t>
      </w:r>
    </w:p>
    <w:p w:rsidR="008B2E49" w:rsidRDefault="008B2E49" w:rsidP="008B2E49">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15.5</w:t>
      </w:r>
      <w:r>
        <w:rPr>
          <w:rFonts w:ascii="Times New Roman" w:hAnsi="Times New Roman" w:hint="eastAsia"/>
          <w:color w:val="000000"/>
          <w:sz w:val="22"/>
        </w:rPr>
        <w:t>中标人应向采购人提供本次开发的软件的完整源代码和全套技术文档。</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16 </w:t>
      </w:r>
      <w:r>
        <w:rPr>
          <w:rFonts w:ascii="Times New Roman" w:hAnsi="Times New Roman"/>
          <w:b/>
          <w:color w:val="000000"/>
          <w:sz w:val="22"/>
        </w:rPr>
        <w:t>技术培训</w:t>
      </w:r>
      <w:bookmarkEnd w:id="39"/>
    </w:p>
    <w:p w:rsidR="008B2E49" w:rsidRDefault="008B2E49" w:rsidP="008B2E49">
      <w:pPr>
        <w:adjustRightInd w:val="0"/>
        <w:snapToGrid w:val="0"/>
        <w:spacing w:line="300" w:lineRule="auto"/>
        <w:ind w:firstLineChars="200" w:firstLine="440"/>
        <w:rPr>
          <w:rFonts w:ascii="Times New Roman" w:hAnsi="Times New Roman"/>
          <w:color w:val="000000"/>
          <w:sz w:val="22"/>
        </w:rPr>
      </w:pPr>
      <w:bookmarkStart w:id="40" w:name="_Toc475631915"/>
      <w:bookmarkStart w:id="41" w:name="_Toc214978236"/>
      <w:bookmarkStart w:id="42" w:name="_Toc506191154"/>
      <w:r>
        <w:rPr>
          <w:rFonts w:ascii="Times New Roman" w:hAnsi="Times New Roman"/>
          <w:color w:val="000000"/>
          <w:sz w:val="22"/>
        </w:rPr>
        <w:t>16.1</w:t>
      </w:r>
      <w:r>
        <w:rPr>
          <w:rFonts w:ascii="Times New Roman" w:hAnsi="Times New Roman"/>
          <w:color w:val="000000"/>
          <w:sz w:val="22"/>
        </w:rPr>
        <w:t>技术文件：</w:t>
      </w:r>
      <w:r>
        <w:rPr>
          <w:rFonts w:ascii="Times New Roman" w:hAnsi="Times New Roman" w:hint="eastAsia"/>
          <w:color w:val="000000"/>
          <w:sz w:val="22"/>
        </w:rPr>
        <w:t>中标人提供本系统的详细技术文件</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16.2</w:t>
      </w:r>
      <w:r>
        <w:rPr>
          <w:rFonts w:ascii="Times New Roman" w:hAnsi="Times New Roman"/>
          <w:color w:val="000000"/>
          <w:sz w:val="22"/>
        </w:rPr>
        <w:t>技术服务：</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bCs/>
          <w:color w:val="000000" w:themeColor="text1"/>
          <w:sz w:val="22"/>
        </w:rPr>
        <w:t>1</w:t>
      </w:r>
      <w:r>
        <w:rPr>
          <w:rFonts w:ascii="Times New Roman" w:hAnsi="Times New Roman" w:hint="eastAsia"/>
          <w:bCs/>
          <w:color w:val="000000" w:themeColor="text1"/>
          <w:sz w:val="22"/>
        </w:rPr>
        <w:t>）投标人在投标文件中详细说明技术指导和技术支持的范围和程度。</w:t>
      </w:r>
    </w:p>
    <w:p w:rsidR="008B2E49" w:rsidRDefault="008B2E49" w:rsidP="008B2E49">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bCs/>
          <w:color w:val="000000" w:themeColor="text1"/>
          <w:sz w:val="22"/>
        </w:rPr>
        <w:t>2</w:t>
      </w:r>
      <w:r>
        <w:rPr>
          <w:rFonts w:ascii="Times New Roman" w:hAnsi="Times New Roman" w:hint="eastAsia"/>
          <w:bCs/>
          <w:color w:val="000000" w:themeColor="text1"/>
          <w:sz w:val="22"/>
        </w:rPr>
        <w:t>）投标人在投标文件中提出保修期之后的设备返修流程，包括返修时间，替用</w:t>
      </w:r>
      <w:r>
        <w:rPr>
          <w:rFonts w:ascii="Times New Roman" w:hAnsi="Times New Roman" w:hint="eastAsia"/>
          <w:bCs/>
          <w:color w:val="000000" w:themeColor="text1"/>
          <w:sz w:val="22"/>
        </w:rPr>
        <w:lastRenderedPageBreak/>
        <w:t>设备，以及返修价格。</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16.3</w:t>
      </w:r>
      <w:r>
        <w:rPr>
          <w:rFonts w:ascii="Times New Roman" w:hAnsi="Times New Roman" w:hint="eastAsia"/>
          <w:color w:val="000000"/>
          <w:sz w:val="22"/>
        </w:rPr>
        <w:t>培训：</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培训由中标人负责师资及教材，由采购人提供场地和培训设备并负责组织实施。中标人派出采购人认可的具有相关专业资格和实际工作经验的教师及辅导人员进行培训。</w:t>
      </w:r>
    </w:p>
    <w:p w:rsidR="008B2E49" w:rsidRDefault="008B2E49" w:rsidP="008B2E4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中标人详细制定人员培训方案，包括培训目的、培训时间安排、人数、次数、教材编写</w:t>
      </w:r>
      <w:r>
        <w:rPr>
          <w:rFonts w:ascii="Times New Roman" w:hAnsi="Times New Roman"/>
          <w:color w:val="000000"/>
          <w:sz w:val="22"/>
        </w:rPr>
        <w:t>(</w:t>
      </w:r>
      <w:r>
        <w:rPr>
          <w:rFonts w:ascii="Times New Roman" w:hAnsi="Times New Roman" w:hint="eastAsia"/>
          <w:color w:val="000000"/>
          <w:sz w:val="22"/>
        </w:rPr>
        <w:t>列出教材基本内容</w:t>
      </w:r>
      <w:r>
        <w:rPr>
          <w:rFonts w:ascii="Times New Roman" w:hAnsi="Times New Roman"/>
          <w:color w:val="000000"/>
          <w:sz w:val="22"/>
        </w:rPr>
        <w:t>)</w:t>
      </w:r>
      <w:r>
        <w:rPr>
          <w:rFonts w:ascii="Times New Roman" w:hAnsi="Times New Roman" w:hint="eastAsia"/>
          <w:color w:val="000000"/>
          <w:sz w:val="22"/>
        </w:rPr>
        <w:t>、培训课程、培训师资、培训组织方式等。</w:t>
      </w:r>
    </w:p>
    <w:p w:rsidR="008B2E49" w:rsidRDefault="008B2E49" w:rsidP="008B2E49">
      <w:pPr>
        <w:adjustRightInd w:val="0"/>
        <w:snapToGrid w:val="0"/>
        <w:spacing w:line="300" w:lineRule="auto"/>
        <w:jc w:val="center"/>
        <w:outlineLvl w:val="1"/>
        <w:rPr>
          <w:rFonts w:ascii="Times New Roman" w:hAnsi="Times New Roman"/>
          <w:color w:val="000000"/>
          <w:sz w:val="30"/>
          <w:szCs w:val="30"/>
        </w:rPr>
      </w:pPr>
      <w:r>
        <w:rPr>
          <w:rFonts w:ascii="Times New Roman" w:hAnsi="Times New Roman"/>
          <w:color w:val="000000"/>
          <w:sz w:val="30"/>
          <w:szCs w:val="30"/>
        </w:rPr>
        <w:t>四、投标报价须知</w:t>
      </w:r>
      <w:bookmarkEnd w:id="40"/>
      <w:bookmarkEnd w:id="41"/>
      <w:bookmarkEnd w:id="42"/>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43" w:name="_Toc506191155"/>
      <w:bookmarkStart w:id="44" w:name="_Toc490037251"/>
      <w:bookmarkStart w:id="45" w:name="_Toc214978237"/>
      <w:r>
        <w:rPr>
          <w:rFonts w:ascii="Times New Roman" w:hAnsi="Times New Roman"/>
          <w:b/>
          <w:color w:val="000000"/>
          <w:sz w:val="22"/>
        </w:rPr>
        <w:t xml:space="preserve">17 </w:t>
      </w:r>
      <w:r>
        <w:rPr>
          <w:rFonts w:ascii="Times New Roman" w:hAnsi="Times New Roman"/>
          <w:b/>
          <w:color w:val="000000"/>
          <w:sz w:val="22"/>
        </w:rPr>
        <w:t>投标报价依据</w:t>
      </w:r>
      <w:bookmarkEnd w:id="43"/>
      <w:bookmarkEnd w:id="44"/>
      <w:bookmarkEnd w:id="45"/>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8B2E49" w:rsidRDefault="008B2E49" w:rsidP="008B2E4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46" w:name="_Toc490037252"/>
      <w:bookmarkStart w:id="47" w:name="_Toc214978238"/>
      <w:bookmarkStart w:id="48" w:name="_Toc506191156"/>
      <w:r>
        <w:rPr>
          <w:rFonts w:ascii="Times New Roman" w:hAnsi="Times New Roman"/>
          <w:b/>
          <w:color w:val="000000"/>
          <w:sz w:val="22"/>
        </w:rPr>
        <w:t>18</w:t>
      </w:r>
      <w:bookmarkStart w:id="49" w:name="_Toc490037253"/>
      <w:bookmarkEnd w:id="46"/>
      <w:r>
        <w:rPr>
          <w:rFonts w:ascii="Times New Roman" w:hAnsi="Times New Roman"/>
          <w:b/>
          <w:color w:val="000000"/>
          <w:sz w:val="22"/>
        </w:rPr>
        <w:t>投标报价</w:t>
      </w:r>
      <w:bookmarkEnd w:id="49"/>
      <w:r>
        <w:rPr>
          <w:rFonts w:ascii="Times New Roman" w:hAnsi="Times New Roman"/>
          <w:b/>
          <w:color w:val="000000"/>
          <w:sz w:val="22"/>
        </w:rPr>
        <w:t>内容</w:t>
      </w:r>
      <w:bookmarkEnd w:id="47"/>
      <w:bookmarkEnd w:id="48"/>
    </w:p>
    <w:p w:rsidR="008B2E49" w:rsidRDefault="008B2E49" w:rsidP="008B2E49">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w:t>
      </w:r>
      <w:r>
        <w:rPr>
          <w:rFonts w:ascii="Times New Roman" w:hAnsi="Times New Roman" w:hint="eastAsia"/>
          <w:color w:val="0000FF"/>
          <w:sz w:val="22"/>
        </w:rPr>
        <w:t>等</w:t>
      </w:r>
      <w:r>
        <w:rPr>
          <w:rFonts w:ascii="Times New Roman" w:hAnsi="Times New Roman"/>
          <w:color w:val="0000FF"/>
          <w:sz w:val="22"/>
        </w:rPr>
        <w:t>系列过程中所包含的所有费用。</w:t>
      </w:r>
    </w:p>
    <w:p w:rsidR="008B2E49" w:rsidRDefault="008B2E49" w:rsidP="008B2E4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8B2E49" w:rsidRDefault="008B2E49" w:rsidP="008B2E4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8B2E49" w:rsidRDefault="008B2E49" w:rsidP="008B2E4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50" w:name="_Toc214978239"/>
      <w:bookmarkStart w:id="51" w:name="_Toc490037254"/>
      <w:bookmarkStart w:id="52" w:name="_Toc506191157"/>
      <w:r>
        <w:rPr>
          <w:rFonts w:ascii="Times New Roman" w:hAnsi="Times New Roman"/>
          <w:b/>
          <w:color w:val="000000"/>
          <w:sz w:val="22"/>
        </w:rPr>
        <w:t>19</w:t>
      </w:r>
      <w:r>
        <w:rPr>
          <w:rFonts w:ascii="Times New Roman" w:hAnsi="Times New Roman"/>
          <w:b/>
          <w:color w:val="000000"/>
          <w:sz w:val="22"/>
        </w:rPr>
        <w:t>投标报价控制性条款</w:t>
      </w:r>
      <w:bookmarkEnd w:id="50"/>
      <w:bookmarkEnd w:id="51"/>
      <w:bookmarkEnd w:id="52"/>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w:t>
      </w:r>
      <w:r>
        <w:rPr>
          <w:rFonts w:ascii="Times New Roman" w:hAnsi="Times New Roman"/>
          <w:color w:val="000000"/>
          <w:sz w:val="22"/>
        </w:rPr>
        <w:lastRenderedPageBreak/>
        <w:t>合同约定的服务内容和质量等要求。不得违反法规标准规定或合同约定，不得通过降低服务质量、减少服务内容等手段进行恶性低价竞争，扰乱正常市场秩序。</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8B2E49" w:rsidRDefault="008B2E49" w:rsidP="008B2E49">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19.4.1</w:t>
      </w:r>
      <w:r>
        <w:rPr>
          <w:rFonts w:ascii="Times New Roman" w:hAnsi="Times New Roman"/>
          <w:color w:val="000000" w:themeColor="text1"/>
          <w:sz w:val="22"/>
        </w:rPr>
        <w:t>减少工作量清单中</w:t>
      </w:r>
      <w:r>
        <w:rPr>
          <w:rFonts w:ascii="Times New Roman" w:hAnsi="Times New Roman" w:hint="eastAsia"/>
          <w:color w:val="000000" w:themeColor="text1"/>
          <w:sz w:val="22"/>
        </w:rPr>
        <w:t>主要</w:t>
      </w:r>
      <w:r>
        <w:rPr>
          <w:rFonts w:ascii="Times New Roman" w:hAnsi="Times New Roman"/>
          <w:color w:val="000000" w:themeColor="text1"/>
          <w:sz w:val="22"/>
        </w:rPr>
        <w:t>工作内容数量，</w:t>
      </w:r>
      <w:r w:rsidRPr="00CB6AFB">
        <w:rPr>
          <w:rFonts w:ascii="Times New Roman" w:hAnsi="Times New Roman"/>
          <w:color w:val="000000" w:themeColor="text1"/>
          <w:sz w:val="22"/>
        </w:rPr>
        <w:t>或</w:t>
      </w:r>
      <w:r w:rsidRPr="00CB6AFB">
        <w:rPr>
          <w:rFonts w:ascii="Times New Roman" w:hAnsi="Times New Roman" w:hint="eastAsia"/>
          <w:color w:val="000000" w:themeColor="text1"/>
          <w:sz w:val="22"/>
        </w:rPr>
        <w:t>硬件购置</w:t>
      </w:r>
      <w:r w:rsidRPr="00CB6AFB">
        <w:rPr>
          <w:rFonts w:ascii="Times New Roman" w:hAnsi="Times New Roman"/>
          <w:color w:val="000000" w:themeColor="text1"/>
          <w:sz w:val="22"/>
        </w:rPr>
        <w:t>子项目中设备数量</w:t>
      </w:r>
      <w:r>
        <w:rPr>
          <w:rFonts w:ascii="Times New Roman" w:hAnsi="Times New Roman"/>
          <w:color w:val="000000" w:themeColor="text1"/>
          <w:sz w:val="22"/>
        </w:rPr>
        <w:t>；</w:t>
      </w:r>
    </w:p>
    <w:p w:rsidR="008B2E49" w:rsidRDefault="008B2E49" w:rsidP="008B2E4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8B2E49" w:rsidRDefault="008B2E49" w:rsidP="008B2E49">
      <w:pPr>
        <w:adjustRightInd w:val="0"/>
        <w:snapToGrid w:val="0"/>
        <w:spacing w:line="300" w:lineRule="auto"/>
        <w:ind w:firstLineChars="200" w:firstLine="602"/>
        <w:jc w:val="left"/>
        <w:rPr>
          <w:rFonts w:ascii="Times New Roman" w:hAnsi="Times New Roman"/>
          <w:b/>
          <w:kern w:val="0"/>
          <w:sz w:val="30"/>
          <w:szCs w:val="30"/>
        </w:rPr>
      </w:pPr>
    </w:p>
    <w:p w:rsidR="008B2E49" w:rsidRDefault="008B2E49" w:rsidP="008B2E49">
      <w:pPr>
        <w:adjustRightInd w:val="0"/>
        <w:snapToGrid w:val="0"/>
        <w:jc w:val="center"/>
        <w:outlineLvl w:val="1"/>
        <w:rPr>
          <w:rFonts w:ascii="Times New Roman" w:hAnsi="Times New Roman"/>
          <w:sz w:val="30"/>
          <w:szCs w:val="30"/>
        </w:rPr>
      </w:pPr>
      <w:bookmarkStart w:id="53" w:name="_Toc214978240"/>
      <w:bookmarkStart w:id="54" w:name="_Toc506191158"/>
      <w:bookmarkStart w:id="55" w:name="_Toc495411563"/>
      <w:r>
        <w:rPr>
          <w:rFonts w:ascii="Times New Roman" w:hAnsi="Times New Roman"/>
          <w:sz w:val="30"/>
          <w:szCs w:val="30"/>
        </w:rPr>
        <w:t>五、政府采购政策</w:t>
      </w:r>
      <w:bookmarkEnd w:id="53"/>
      <w:bookmarkEnd w:id="54"/>
      <w:bookmarkEnd w:id="55"/>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56" w:name="_Toc495411564"/>
      <w:bookmarkStart w:id="57" w:name="_Toc214978241"/>
      <w:bookmarkStart w:id="58" w:name="_Toc506191159"/>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56"/>
      <w:bookmarkEnd w:id="57"/>
      <w:bookmarkEnd w:id="58"/>
    </w:p>
    <w:p w:rsidR="008B2E49" w:rsidRDefault="008B2E49" w:rsidP="008B2E49">
      <w:pPr>
        <w:adjustRightInd w:val="0"/>
        <w:snapToGrid w:val="0"/>
        <w:spacing w:line="300" w:lineRule="auto"/>
        <w:ind w:firstLineChars="200" w:firstLine="440"/>
        <w:rPr>
          <w:rFonts w:ascii="Times New Roman" w:hAnsi="Times New Roman"/>
          <w:sz w:val="22"/>
        </w:rPr>
      </w:pPr>
      <w:bookmarkStart w:id="59" w:name="_Toc506191161"/>
      <w:bookmarkStart w:id="60" w:name="_Toc486604821"/>
      <w:bookmarkStart w:id="61" w:name="_Toc481849905"/>
      <w:bookmarkStart w:id="62" w:name="_Toc495411566"/>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63" w:name="_Toc535412970"/>
      <w:bookmarkStart w:id="64" w:name="_Toc214978242"/>
      <w:bookmarkStart w:id="65" w:name="_Toc4671589"/>
      <w:r>
        <w:rPr>
          <w:rFonts w:ascii="Times New Roman" w:hAnsi="Times New Roman" w:hint="eastAsia"/>
          <w:b/>
          <w:color w:val="000000"/>
          <w:sz w:val="22"/>
        </w:rPr>
        <w:t>21</w:t>
      </w:r>
      <w:r>
        <w:rPr>
          <w:rFonts w:ascii="Times New Roman" w:hAnsi="Times New Roman"/>
          <w:b/>
          <w:color w:val="000000"/>
          <w:sz w:val="22"/>
        </w:rPr>
        <w:t>环境标志产品政府采购</w:t>
      </w:r>
      <w:bookmarkEnd w:id="63"/>
      <w:bookmarkEnd w:id="64"/>
      <w:bookmarkEnd w:id="65"/>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8B2E49" w:rsidRDefault="008B2E49" w:rsidP="008B2E49">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66" w:name="_Toc214978243"/>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59"/>
      <w:bookmarkEnd w:id="60"/>
      <w:bookmarkEnd w:id="61"/>
      <w:bookmarkEnd w:id="62"/>
      <w:bookmarkEnd w:id="66"/>
    </w:p>
    <w:p w:rsidR="008B2E49" w:rsidRDefault="008B2E49" w:rsidP="008B2E49">
      <w:pPr>
        <w:tabs>
          <w:tab w:val="left" w:pos="3060"/>
        </w:tabs>
        <w:adjustRightInd w:val="0"/>
        <w:snapToGrid w:val="0"/>
        <w:spacing w:line="300" w:lineRule="auto"/>
        <w:ind w:firstLineChars="200" w:firstLine="440"/>
        <w:rPr>
          <w:rFonts w:ascii="Times New Roman" w:hAnsi="Times New Roman"/>
          <w:sz w:val="22"/>
        </w:rPr>
      </w:pPr>
      <w:bookmarkStart w:id="67" w:name="_Toc481849906"/>
      <w:bookmarkStart w:id="68" w:name="_Toc495411567"/>
      <w:bookmarkStart w:id="69" w:name="_Toc506191162"/>
      <w:bookmarkStart w:id="70" w:name="_Toc486604822"/>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w:t>
      </w:r>
    </w:p>
    <w:p w:rsidR="008B2E49" w:rsidRDefault="008B2E49" w:rsidP="008B2E4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8B2E49" w:rsidRDefault="008B2E49" w:rsidP="008B2E49">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8B2E49" w:rsidRDefault="008B2E49" w:rsidP="008B2E49">
      <w:pPr>
        <w:adjustRightInd w:val="0"/>
        <w:snapToGrid w:val="0"/>
        <w:spacing w:line="300" w:lineRule="auto"/>
        <w:ind w:firstLineChars="200" w:firstLine="442"/>
        <w:outlineLvl w:val="2"/>
        <w:rPr>
          <w:rFonts w:ascii="Times New Roman" w:hAnsi="Times New Roman"/>
          <w:b/>
          <w:sz w:val="22"/>
        </w:rPr>
      </w:pPr>
      <w:bookmarkStart w:id="71" w:name="_Toc214628799"/>
      <w:bookmarkStart w:id="72" w:name="_Toc214978244"/>
      <w:bookmarkEnd w:id="67"/>
      <w:bookmarkEnd w:id="68"/>
      <w:bookmarkEnd w:id="69"/>
      <w:bookmarkEnd w:id="70"/>
      <w:r>
        <w:rPr>
          <w:rFonts w:ascii="Times New Roman" w:hAnsi="Times New Roman"/>
          <w:b/>
          <w:sz w:val="22"/>
        </w:rPr>
        <w:t>2</w:t>
      </w:r>
      <w:r>
        <w:rPr>
          <w:rFonts w:ascii="Times New Roman" w:hAnsi="Times New Roman" w:hint="eastAsia"/>
          <w:b/>
          <w:sz w:val="22"/>
        </w:rPr>
        <w:t>3</w:t>
      </w:r>
      <w:r>
        <w:rPr>
          <w:rFonts w:ascii="Times New Roman" w:hAnsi="Times New Roman"/>
          <w:b/>
          <w:sz w:val="22"/>
        </w:rPr>
        <w:t>实施本国产品标准</w:t>
      </w:r>
      <w:bookmarkEnd w:id="71"/>
      <w:bookmarkEnd w:id="72"/>
    </w:p>
    <w:p w:rsidR="008B2E49" w:rsidRDefault="008B2E49" w:rsidP="008B2E49">
      <w:pPr>
        <w:spacing w:line="300" w:lineRule="auto"/>
        <w:ind w:firstLineChars="200" w:firstLine="440"/>
        <w:rPr>
          <w:rFonts w:ascii="Times New Roman" w:hAnsi="Times New Roman"/>
          <w:bCs/>
          <w:kern w:val="0"/>
          <w:sz w:val="22"/>
        </w:rPr>
      </w:pPr>
      <w:r>
        <w:rPr>
          <w:rFonts w:ascii="Times New Roman" w:hAnsi="Times New Roman" w:hint="eastAsia"/>
          <w:bCs/>
          <w:kern w:val="0"/>
          <w:sz w:val="22"/>
        </w:rPr>
        <w:t>23</w:t>
      </w:r>
      <w:r>
        <w:rPr>
          <w:rFonts w:ascii="Times New Roman" w:hAnsi="Times New Roman"/>
          <w:bCs/>
          <w:kern w:val="0"/>
          <w:sz w:val="22"/>
        </w:rPr>
        <w:t>.1</w:t>
      </w:r>
      <w:r>
        <w:rPr>
          <w:rFonts w:ascii="Times New Roman" w:hAnsi="Times New Roman" w:hint="eastAsia"/>
          <w:bCs/>
          <w:kern w:val="0"/>
          <w:sz w:val="22"/>
        </w:rPr>
        <w:t>按照《国务院办公厅关于在政府采购中实施本国产品标准及相关政策的通知》（国办发〔</w:t>
      </w:r>
      <w:r>
        <w:rPr>
          <w:rFonts w:ascii="Times New Roman" w:hAnsi="Times New Roman" w:hint="eastAsia"/>
          <w:bCs/>
          <w:kern w:val="0"/>
          <w:sz w:val="22"/>
        </w:rPr>
        <w:t>2025</w:t>
      </w:r>
      <w:r>
        <w:rPr>
          <w:rFonts w:ascii="Times New Roman" w:hAnsi="Times New Roman" w:hint="eastAsia"/>
          <w:bCs/>
          <w:kern w:val="0"/>
          <w:sz w:val="22"/>
        </w:rPr>
        <w:t>〕</w:t>
      </w:r>
      <w:r>
        <w:rPr>
          <w:rFonts w:ascii="Times New Roman" w:hAnsi="Times New Roman" w:hint="eastAsia"/>
          <w:bCs/>
          <w:kern w:val="0"/>
          <w:sz w:val="22"/>
        </w:rPr>
        <w:t>34</w:t>
      </w:r>
      <w:r>
        <w:rPr>
          <w:rFonts w:ascii="Times New Roman" w:hAnsi="Times New Roman" w:hint="eastAsia"/>
          <w:bCs/>
          <w:kern w:val="0"/>
          <w:sz w:val="22"/>
        </w:rPr>
        <w:t>号）的规定，</w:t>
      </w:r>
      <w:r>
        <w:rPr>
          <w:rFonts w:hint="eastAsia"/>
          <w:sz w:val="22"/>
        </w:rPr>
        <w:t>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8B2E49" w:rsidRDefault="008B2E49" w:rsidP="008B2E49">
      <w:pPr>
        <w:spacing w:line="300" w:lineRule="auto"/>
        <w:ind w:firstLineChars="200" w:firstLine="440"/>
        <w:rPr>
          <w:rFonts w:ascii="Times New Roman" w:hAnsi="Times New Roman"/>
          <w:bCs/>
          <w:kern w:val="0"/>
          <w:sz w:val="22"/>
        </w:rPr>
      </w:pPr>
      <w:r>
        <w:rPr>
          <w:rFonts w:ascii="Times New Roman" w:hAnsi="Times New Roman" w:hint="eastAsia"/>
          <w:bCs/>
          <w:kern w:val="0"/>
          <w:sz w:val="22"/>
        </w:rPr>
        <w:t>23</w:t>
      </w:r>
      <w:r>
        <w:rPr>
          <w:rFonts w:ascii="Times New Roman" w:hAnsi="Times New Roman"/>
          <w:bCs/>
          <w:kern w:val="0"/>
          <w:sz w:val="22"/>
        </w:rPr>
        <w:t>.2</w:t>
      </w:r>
      <w:r>
        <w:rPr>
          <w:rFonts w:ascii="Times New Roman" w:hAnsi="Times New Roman"/>
          <w:bCs/>
          <w:kern w:val="0"/>
          <w:sz w:val="22"/>
        </w:rPr>
        <w:t>政府采购活动中既有本国产品又有非本国产品参与竞争的，依法对本国产品给予价格评审优惠，对本国产品的报价给予</w:t>
      </w:r>
      <w:r>
        <w:rPr>
          <w:rFonts w:ascii="Times New Roman" w:hAnsi="Times New Roman"/>
          <w:bCs/>
          <w:kern w:val="0"/>
          <w:sz w:val="22"/>
        </w:rPr>
        <w:t>20%</w:t>
      </w:r>
      <w:r>
        <w:rPr>
          <w:rFonts w:ascii="Times New Roman" w:hAnsi="Times New Roman"/>
          <w:bCs/>
          <w:kern w:val="0"/>
          <w:sz w:val="22"/>
        </w:rPr>
        <w:t>的价格扣除，用扣除后的价格参与评审。</w:t>
      </w:r>
    </w:p>
    <w:p w:rsidR="008B2E49" w:rsidRDefault="008B2E49" w:rsidP="008B2E49">
      <w:pPr>
        <w:spacing w:line="300" w:lineRule="auto"/>
        <w:ind w:firstLineChars="200" w:firstLine="440"/>
        <w:rPr>
          <w:rFonts w:ascii="Times New Roman" w:hAnsi="Times New Roman"/>
          <w:bCs/>
          <w:kern w:val="0"/>
          <w:sz w:val="22"/>
        </w:rPr>
      </w:pPr>
      <w:r>
        <w:rPr>
          <w:rFonts w:ascii="Times New Roman" w:hAnsi="Times New Roman"/>
          <w:bCs/>
          <w:kern w:val="0"/>
          <w:sz w:val="22"/>
        </w:rPr>
        <w:t>当采购项目或者采购包中含有多种产品，供应商为该采购项目或者采购包提供的符合本国产品标准的产品成本之和占该供应商提供的全部产品成本之和的比例达到</w:t>
      </w:r>
      <w:r>
        <w:rPr>
          <w:rFonts w:ascii="Times New Roman" w:hAnsi="Times New Roman"/>
          <w:bCs/>
          <w:kern w:val="0"/>
          <w:sz w:val="22"/>
        </w:rPr>
        <w:t>80%</w:t>
      </w:r>
      <w:r>
        <w:rPr>
          <w:rFonts w:ascii="Times New Roman" w:hAnsi="Times New Roman"/>
          <w:bCs/>
          <w:kern w:val="0"/>
          <w:sz w:val="22"/>
        </w:rPr>
        <w:t>以上时，依法对该供应商提供的全部产品给予价格评审优惠，即对该供应商提供的全部产品的总报价给予</w:t>
      </w:r>
      <w:r>
        <w:rPr>
          <w:rFonts w:ascii="Times New Roman" w:hAnsi="Times New Roman"/>
          <w:bCs/>
          <w:kern w:val="0"/>
          <w:sz w:val="22"/>
        </w:rPr>
        <w:t>20%</w:t>
      </w:r>
      <w:r>
        <w:rPr>
          <w:rFonts w:ascii="Times New Roman" w:hAnsi="Times New Roman"/>
          <w:bCs/>
          <w:kern w:val="0"/>
          <w:sz w:val="22"/>
        </w:rPr>
        <w:t>的价格扣除，用扣除后的价格参与评审。</w:t>
      </w:r>
      <w:r>
        <w:rPr>
          <w:rFonts w:hint="eastAsia"/>
          <w:sz w:val="22"/>
        </w:rPr>
        <w:t>全部产品是指本项目或本包件中包含的全部货物、服务产品，产品成本以相关会计核算数据、采购合同、进货记录等为基础进行计算。</w:t>
      </w:r>
    </w:p>
    <w:p w:rsidR="008B2E49" w:rsidRDefault="008B2E49" w:rsidP="008B2E49">
      <w:pPr>
        <w:spacing w:line="300" w:lineRule="auto"/>
        <w:ind w:firstLineChars="200" w:firstLine="440"/>
        <w:rPr>
          <w:rFonts w:ascii="Times New Roman" w:hAnsi="Times New Roman"/>
          <w:sz w:val="22"/>
          <w:highlight w:val="cyan"/>
        </w:rPr>
      </w:pPr>
      <w:r>
        <w:rPr>
          <w:rFonts w:ascii="Times New Roman" w:hAnsi="Times New Roman" w:hint="eastAsia"/>
          <w:bCs/>
          <w:kern w:val="0"/>
          <w:sz w:val="22"/>
        </w:rPr>
        <w:t>23</w:t>
      </w:r>
      <w:r>
        <w:rPr>
          <w:rFonts w:ascii="Times New Roman" w:hAnsi="Times New Roman"/>
          <w:bCs/>
          <w:kern w:val="0"/>
          <w:sz w:val="22"/>
        </w:rPr>
        <w:t>.3</w:t>
      </w:r>
      <w:r>
        <w:rPr>
          <w:rFonts w:ascii="Times New Roman" w:hAnsi="Times New Roman"/>
          <w:bCs/>
          <w:kern w:val="0"/>
          <w:sz w:val="22"/>
        </w:rPr>
        <w:t>供应商提供虚假《关于符合本国产品标准的声明函》、虚假证明文件谋取中标、成交的，依照《中华人民共和国政府采购法》等法律法规规定追究相应责任。</w:t>
      </w:r>
    </w:p>
    <w:p w:rsidR="008B2E49" w:rsidRDefault="008B2E49" w:rsidP="008B2E49">
      <w:pPr>
        <w:adjustRightInd w:val="0"/>
        <w:snapToGrid w:val="0"/>
        <w:spacing w:line="300" w:lineRule="auto"/>
        <w:ind w:firstLineChars="200" w:firstLine="442"/>
        <w:jc w:val="left"/>
        <w:outlineLvl w:val="2"/>
        <w:rPr>
          <w:rFonts w:ascii="Times New Roman" w:hAnsi="Times New Roman"/>
          <w:b/>
          <w:color w:val="000000"/>
          <w:sz w:val="22"/>
        </w:rPr>
      </w:pPr>
      <w:bookmarkStart w:id="73" w:name="_Toc495411568"/>
      <w:bookmarkStart w:id="74" w:name="_Toc486604823"/>
      <w:bookmarkStart w:id="75" w:name="_Toc477267172"/>
      <w:bookmarkStart w:id="76" w:name="_Toc214978245"/>
      <w:r>
        <w:rPr>
          <w:rFonts w:ascii="Times New Roman" w:hAnsi="Times New Roman"/>
          <w:b/>
          <w:color w:val="000000"/>
          <w:sz w:val="22"/>
        </w:rPr>
        <w:t xml:space="preserve">24 </w:t>
      </w:r>
      <w:bookmarkStart w:id="77" w:name="_Toc495411569"/>
      <w:bookmarkEnd w:id="73"/>
      <w:bookmarkEnd w:id="74"/>
      <w:bookmarkEnd w:id="75"/>
      <w:r>
        <w:rPr>
          <w:rFonts w:ascii="Times New Roman" w:hAnsi="Times New Roman" w:hint="eastAsia"/>
          <w:b/>
          <w:color w:val="000000"/>
          <w:sz w:val="22"/>
        </w:rPr>
        <w:t>促进残疾人就业</w:t>
      </w:r>
      <w:bookmarkEnd w:id="77"/>
      <w:r>
        <w:rPr>
          <w:rFonts w:ascii="Times New Roman" w:hAnsi="Times New Roman" w:hint="eastAsia"/>
          <w:b/>
          <w:color w:val="000000"/>
          <w:sz w:val="22"/>
        </w:rPr>
        <w:t>（注：仅残疾人福利单位适用）</w:t>
      </w:r>
      <w:bookmarkEnd w:id="76"/>
    </w:p>
    <w:p w:rsidR="008B2E49" w:rsidRDefault="008B2E49" w:rsidP="008B2E4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24.1 </w:t>
      </w:r>
      <w:bookmarkStart w:id="78" w:name="sendNo"/>
      <w:r>
        <w:rPr>
          <w:rFonts w:ascii="Times New Roman" w:hAnsi="Times New Roman"/>
          <w:sz w:val="22"/>
        </w:rPr>
        <w:t>符合财库</w:t>
      </w:r>
      <w:bookmarkEnd w:id="78"/>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8B2E49" w:rsidRDefault="008B2E49" w:rsidP="008B2E4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24.</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8B2E49" w:rsidRDefault="008B2E49" w:rsidP="008B2E49">
      <w:pPr>
        <w:adjustRightInd w:val="0"/>
        <w:snapToGrid w:val="0"/>
        <w:spacing w:line="300" w:lineRule="auto"/>
        <w:ind w:firstLineChars="200" w:firstLine="440"/>
        <w:jc w:val="left"/>
        <w:rPr>
          <w:rFonts w:ascii="Times New Roman" w:hAnsi="Times New Roman"/>
          <w:sz w:val="22"/>
        </w:rPr>
      </w:pPr>
    </w:p>
    <w:p w:rsidR="00B30A34" w:rsidRPr="008B2E49" w:rsidRDefault="003B243F">
      <w:bookmarkStart w:id="79" w:name="_GoBack"/>
      <w:bookmarkEnd w:id="79"/>
    </w:p>
    <w:sectPr w:rsidR="00B30A34" w:rsidRPr="008B2E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43F" w:rsidRDefault="003B243F" w:rsidP="008B2E49">
      <w:r>
        <w:separator/>
      </w:r>
    </w:p>
  </w:endnote>
  <w:endnote w:type="continuationSeparator" w:id="0">
    <w:p w:rsidR="003B243F" w:rsidRDefault="003B243F" w:rsidP="008B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43F" w:rsidRDefault="003B243F" w:rsidP="008B2E49">
      <w:r>
        <w:separator/>
      </w:r>
    </w:p>
  </w:footnote>
  <w:footnote w:type="continuationSeparator" w:id="0">
    <w:p w:rsidR="003B243F" w:rsidRDefault="003B243F" w:rsidP="008B2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0A433F"/>
    <w:multiLevelType w:val="singleLevel"/>
    <w:tmpl w:val="910A433F"/>
    <w:lvl w:ilvl="0">
      <w:start w:val="1"/>
      <w:numFmt w:val="decimal"/>
      <w:lvlText w:val="%1."/>
      <w:lvlJc w:val="left"/>
      <w:pPr>
        <w:tabs>
          <w:tab w:val="left" w:pos="312"/>
        </w:tabs>
      </w:pPr>
    </w:lvl>
  </w:abstractNum>
  <w:abstractNum w:abstractNumId="1">
    <w:nsid w:val="0337BBA4"/>
    <w:multiLevelType w:val="singleLevel"/>
    <w:tmpl w:val="0337BBA4"/>
    <w:lvl w:ilvl="0">
      <w:start w:val="4"/>
      <w:numFmt w:val="chineseCounting"/>
      <w:suff w:val="nothing"/>
      <w:lvlText w:val="%1、"/>
      <w:lvlJc w:val="left"/>
      <w:rPr>
        <w:rFonts w:hint="eastAsia"/>
      </w:rPr>
    </w:lvl>
  </w:abstractNum>
  <w:abstractNum w:abstractNumId="2">
    <w:nsid w:val="2AAB9E93"/>
    <w:multiLevelType w:val="singleLevel"/>
    <w:tmpl w:val="2AAB9E93"/>
    <w:lvl w:ilvl="0">
      <w:start w:val="1"/>
      <w:numFmt w:val="decimal"/>
      <w:lvlText w:val="%1."/>
      <w:lvlJc w:val="left"/>
      <w:pPr>
        <w:tabs>
          <w:tab w:val="left" w:pos="312"/>
        </w:tabs>
      </w:pPr>
    </w:lvl>
  </w:abstractNum>
  <w:abstractNum w:abstractNumId="3">
    <w:nsid w:val="33D8C008"/>
    <w:multiLevelType w:val="singleLevel"/>
    <w:tmpl w:val="33D8C008"/>
    <w:lvl w:ilvl="0">
      <w:start w:val="1"/>
      <w:numFmt w:val="decimal"/>
      <w:lvlText w:val="%1."/>
      <w:lvlJc w:val="left"/>
      <w:pPr>
        <w:tabs>
          <w:tab w:val="left" w:pos="312"/>
        </w:tabs>
      </w:pPr>
    </w:lvl>
  </w:abstractNum>
  <w:abstractNum w:abstractNumId="4">
    <w:nsid w:val="39687DBB"/>
    <w:multiLevelType w:val="multilevel"/>
    <w:tmpl w:val="39687DBB"/>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21026CC"/>
    <w:multiLevelType w:val="multilevel"/>
    <w:tmpl w:val="421026CC"/>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2001"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7">
    <w:nsid w:val="7EC76A28"/>
    <w:multiLevelType w:val="multilevel"/>
    <w:tmpl w:val="7EC76A2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85"/>
    <w:rsid w:val="00071295"/>
    <w:rsid w:val="00096D85"/>
    <w:rsid w:val="003B243F"/>
    <w:rsid w:val="008B2E49"/>
    <w:rsid w:val="00AA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A6B678-5917-4A61-A8F7-43FC488F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E49"/>
    <w:pPr>
      <w:widowControl w:val="0"/>
      <w:jc w:val="both"/>
    </w:pPr>
    <w:rPr>
      <w:rFonts w:ascii="Calibri" w:eastAsia="宋体" w:hAnsi="Calibri" w:cs="Times New Roman"/>
    </w:rPr>
  </w:style>
  <w:style w:type="paragraph" w:styleId="1">
    <w:name w:val="heading 1"/>
    <w:basedOn w:val="a"/>
    <w:next w:val="a"/>
    <w:link w:val="1Char"/>
    <w:qFormat/>
    <w:rsid w:val="008B2E4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8B2E4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B2E4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8B2E4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B2E4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8B2E4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9"/>
    <w:qFormat/>
    <w:rsid w:val="008B2E4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uiPriority w:val="99"/>
    <w:qFormat/>
    <w:rsid w:val="008B2E4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9"/>
    <w:qFormat/>
    <w:rsid w:val="008B2E4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B2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B2E49"/>
    <w:rPr>
      <w:sz w:val="18"/>
      <w:szCs w:val="18"/>
    </w:rPr>
  </w:style>
  <w:style w:type="paragraph" w:styleId="a5">
    <w:name w:val="footer"/>
    <w:basedOn w:val="a"/>
    <w:link w:val="Char0"/>
    <w:uiPriority w:val="99"/>
    <w:unhideWhenUsed/>
    <w:qFormat/>
    <w:rsid w:val="008B2E4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B2E49"/>
    <w:rPr>
      <w:sz w:val="18"/>
      <w:szCs w:val="18"/>
    </w:rPr>
  </w:style>
  <w:style w:type="character" w:customStyle="1" w:styleId="1Char">
    <w:name w:val="标题 1 Char"/>
    <w:basedOn w:val="a1"/>
    <w:link w:val="1"/>
    <w:qFormat/>
    <w:rsid w:val="008B2E49"/>
    <w:rPr>
      <w:rFonts w:ascii="Times New Roman" w:eastAsia="宋体" w:hAnsi="Times New Roman" w:cs="Times New Roman"/>
      <w:b/>
      <w:bCs/>
      <w:kern w:val="44"/>
      <w:sz w:val="44"/>
      <w:szCs w:val="44"/>
    </w:rPr>
  </w:style>
  <w:style w:type="character" w:customStyle="1" w:styleId="2Char">
    <w:name w:val="标题 2 Char"/>
    <w:basedOn w:val="a1"/>
    <w:link w:val="2"/>
    <w:qFormat/>
    <w:rsid w:val="008B2E49"/>
    <w:rPr>
      <w:rFonts w:ascii="Arial" w:eastAsia="黑体" w:hAnsi="Arial" w:cs="Times New Roman"/>
      <w:b/>
      <w:bCs/>
      <w:sz w:val="32"/>
      <w:szCs w:val="32"/>
    </w:rPr>
  </w:style>
  <w:style w:type="character" w:customStyle="1" w:styleId="3Char">
    <w:name w:val="标题 3 Char"/>
    <w:basedOn w:val="a1"/>
    <w:link w:val="3"/>
    <w:qFormat/>
    <w:rsid w:val="008B2E49"/>
    <w:rPr>
      <w:rFonts w:ascii="Times New Roman" w:eastAsia="宋体" w:hAnsi="Times New Roman" w:cs="Times New Roman"/>
      <w:b/>
      <w:bCs/>
      <w:szCs w:val="32"/>
    </w:rPr>
  </w:style>
  <w:style w:type="character" w:customStyle="1" w:styleId="4Char">
    <w:name w:val="标题 4 Char"/>
    <w:basedOn w:val="a1"/>
    <w:link w:val="4"/>
    <w:qFormat/>
    <w:rsid w:val="008B2E49"/>
    <w:rPr>
      <w:rFonts w:ascii="Arial" w:eastAsia="黑体" w:hAnsi="Arial" w:cs="Times New Roman"/>
      <w:b/>
      <w:bCs/>
      <w:sz w:val="28"/>
      <w:szCs w:val="28"/>
    </w:rPr>
  </w:style>
  <w:style w:type="character" w:customStyle="1" w:styleId="5Char">
    <w:name w:val="标题 5 Char"/>
    <w:basedOn w:val="a1"/>
    <w:link w:val="5"/>
    <w:qFormat/>
    <w:rsid w:val="008B2E49"/>
    <w:rPr>
      <w:rFonts w:ascii="Times New Roman" w:eastAsia="宋体" w:hAnsi="Times New Roman" w:cs="Times New Roman"/>
      <w:b/>
      <w:sz w:val="28"/>
      <w:szCs w:val="20"/>
    </w:rPr>
  </w:style>
  <w:style w:type="character" w:customStyle="1" w:styleId="6Char">
    <w:name w:val="标题 6 Char"/>
    <w:basedOn w:val="a1"/>
    <w:link w:val="6"/>
    <w:qFormat/>
    <w:rsid w:val="008B2E49"/>
    <w:rPr>
      <w:rFonts w:ascii="Arial" w:eastAsia="黑体" w:hAnsi="Arial" w:cs="Times New Roman"/>
      <w:b/>
      <w:sz w:val="24"/>
      <w:szCs w:val="20"/>
    </w:rPr>
  </w:style>
  <w:style w:type="character" w:customStyle="1" w:styleId="7Char">
    <w:name w:val="标题 7 Char"/>
    <w:basedOn w:val="a1"/>
    <w:link w:val="7"/>
    <w:uiPriority w:val="99"/>
    <w:qFormat/>
    <w:rsid w:val="008B2E49"/>
    <w:rPr>
      <w:rFonts w:ascii="Times New Roman" w:eastAsia="宋体" w:hAnsi="Times New Roman" w:cs="Times New Roman"/>
      <w:b/>
      <w:sz w:val="24"/>
      <w:szCs w:val="20"/>
    </w:rPr>
  </w:style>
  <w:style w:type="character" w:customStyle="1" w:styleId="8Char">
    <w:name w:val="标题 8 Char"/>
    <w:basedOn w:val="a1"/>
    <w:link w:val="8"/>
    <w:uiPriority w:val="99"/>
    <w:qFormat/>
    <w:rsid w:val="008B2E49"/>
    <w:rPr>
      <w:rFonts w:ascii="Arial" w:eastAsia="黑体" w:hAnsi="Arial" w:cs="Times New Roman"/>
      <w:sz w:val="24"/>
      <w:szCs w:val="20"/>
    </w:rPr>
  </w:style>
  <w:style w:type="character" w:customStyle="1" w:styleId="9Char">
    <w:name w:val="标题 9 Char"/>
    <w:basedOn w:val="a1"/>
    <w:link w:val="9"/>
    <w:uiPriority w:val="99"/>
    <w:qFormat/>
    <w:rsid w:val="008B2E49"/>
    <w:rPr>
      <w:rFonts w:ascii="Arial" w:eastAsia="黑体" w:hAnsi="Arial" w:cs="Times New Roman"/>
      <w:szCs w:val="20"/>
    </w:rPr>
  </w:style>
  <w:style w:type="paragraph" w:styleId="a0">
    <w:name w:val="Normal Indent"/>
    <w:basedOn w:val="a"/>
    <w:link w:val="Char1"/>
    <w:qFormat/>
    <w:rsid w:val="008B2E49"/>
    <w:pPr>
      <w:ind w:firstLine="420"/>
    </w:pPr>
  </w:style>
  <w:style w:type="paragraph" w:styleId="70">
    <w:name w:val="toc 7"/>
    <w:basedOn w:val="a"/>
    <w:next w:val="a"/>
    <w:uiPriority w:val="39"/>
    <w:qFormat/>
    <w:rsid w:val="008B2E49"/>
    <w:pPr>
      <w:ind w:leftChars="1200" w:left="2520"/>
    </w:pPr>
    <w:rPr>
      <w:rFonts w:ascii="Times New Roman" w:hAnsi="Times New Roman"/>
      <w:szCs w:val="20"/>
    </w:rPr>
  </w:style>
  <w:style w:type="paragraph" w:styleId="a6">
    <w:name w:val="Note Heading"/>
    <w:basedOn w:val="a"/>
    <w:next w:val="a"/>
    <w:link w:val="Char2"/>
    <w:qFormat/>
    <w:rsid w:val="008B2E49"/>
    <w:pPr>
      <w:jc w:val="center"/>
    </w:pPr>
  </w:style>
  <w:style w:type="character" w:customStyle="1" w:styleId="Char2">
    <w:name w:val="注释标题 Char"/>
    <w:basedOn w:val="a1"/>
    <w:link w:val="a6"/>
    <w:qFormat/>
    <w:rsid w:val="008B2E49"/>
    <w:rPr>
      <w:rFonts w:ascii="Calibri" w:eastAsia="宋体" w:hAnsi="Calibri" w:cs="Times New Roman"/>
    </w:rPr>
  </w:style>
  <w:style w:type="paragraph" w:styleId="40">
    <w:name w:val="List Bullet 4"/>
    <w:basedOn w:val="a"/>
    <w:qFormat/>
    <w:rsid w:val="008B2E4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8B2E49"/>
    <w:pPr>
      <w:tabs>
        <w:tab w:val="left" w:pos="560"/>
      </w:tabs>
      <w:ind w:left="900" w:hanging="340"/>
    </w:pPr>
    <w:rPr>
      <w:rFonts w:ascii="Times New Roman" w:hAnsi="Times New Roman"/>
      <w:szCs w:val="20"/>
    </w:rPr>
  </w:style>
  <w:style w:type="paragraph" w:styleId="a8">
    <w:name w:val="caption"/>
    <w:basedOn w:val="a"/>
    <w:next w:val="a"/>
    <w:qFormat/>
    <w:rsid w:val="008B2E49"/>
    <w:pPr>
      <w:spacing w:line="480" w:lineRule="auto"/>
    </w:pPr>
    <w:rPr>
      <w:rFonts w:ascii="华文中宋" w:eastAsia="华文中宋" w:hAnsi="华文中宋"/>
      <w:sz w:val="36"/>
      <w:szCs w:val="20"/>
    </w:rPr>
  </w:style>
  <w:style w:type="paragraph" w:styleId="a9">
    <w:name w:val="List Bullet"/>
    <w:basedOn w:val="a"/>
    <w:qFormat/>
    <w:rsid w:val="008B2E49"/>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8B2E49"/>
    <w:pPr>
      <w:shd w:val="clear" w:color="auto" w:fill="000080"/>
    </w:pPr>
    <w:rPr>
      <w:rFonts w:ascii="Times New Roman" w:hAnsi="Times New Roman"/>
      <w:szCs w:val="20"/>
    </w:rPr>
  </w:style>
  <w:style w:type="character" w:customStyle="1" w:styleId="Char3">
    <w:name w:val="文档结构图 Char"/>
    <w:basedOn w:val="a1"/>
    <w:link w:val="aa"/>
    <w:semiHidden/>
    <w:qFormat/>
    <w:rsid w:val="008B2E49"/>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8B2E49"/>
    <w:pPr>
      <w:jc w:val="left"/>
    </w:pPr>
  </w:style>
  <w:style w:type="character" w:customStyle="1" w:styleId="Char4">
    <w:name w:val="批注文字 Char"/>
    <w:basedOn w:val="a1"/>
    <w:link w:val="ab"/>
    <w:uiPriority w:val="99"/>
    <w:qFormat/>
    <w:rsid w:val="008B2E49"/>
    <w:rPr>
      <w:rFonts w:ascii="Calibri" w:eastAsia="宋体" w:hAnsi="Calibri" w:cs="Times New Roman"/>
    </w:rPr>
  </w:style>
  <w:style w:type="paragraph" w:styleId="ac">
    <w:name w:val="Salutation"/>
    <w:basedOn w:val="a"/>
    <w:next w:val="a"/>
    <w:link w:val="Char5"/>
    <w:qFormat/>
    <w:rsid w:val="008B2E49"/>
    <w:pPr>
      <w:spacing w:beforeLines="40" w:afterLines="40" w:line="312" w:lineRule="auto"/>
    </w:pPr>
    <w:rPr>
      <w:kern w:val="0"/>
      <w:sz w:val="24"/>
      <w:szCs w:val="24"/>
    </w:rPr>
  </w:style>
  <w:style w:type="character" w:customStyle="1" w:styleId="Char5">
    <w:name w:val="称呼 Char"/>
    <w:basedOn w:val="a1"/>
    <w:link w:val="ac"/>
    <w:qFormat/>
    <w:rsid w:val="008B2E49"/>
    <w:rPr>
      <w:rFonts w:ascii="Calibri" w:eastAsia="宋体" w:hAnsi="Calibri" w:cs="Times New Roman"/>
      <w:kern w:val="0"/>
      <w:sz w:val="24"/>
      <w:szCs w:val="24"/>
    </w:rPr>
  </w:style>
  <w:style w:type="paragraph" w:styleId="30">
    <w:name w:val="Body Text 3"/>
    <w:basedOn w:val="a"/>
    <w:link w:val="3Char0"/>
    <w:qFormat/>
    <w:rsid w:val="008B2E49"/>
    <w:pPr>
      <w:autoSpaceDE w:val="0"/>
      <w:autoSpaceDN w:val="0"/>
      <w:jc w:val="center"/>
    </w:pPr>
    <w:rPr>
      <w:kern w:val="0"/>
      <w:sz w:val="16"/>
      <w:szCs w:val="20"/>
    </w:rPr>
  </w:style>
  <w:style w:type="character" w:customStyle="1" w:styleId="3Char0">
    <w:name w:val="正文文本 3 Char"/>
    <w:basedOn w:val="a1"/>
    <w:link w:val="30"/>
    <w:qFormat/>
    <w:rsid w:val="008B2E49"/>
    <w:rPr>
      <w:rFonts w:ascii="Calibri" w:eastAsia="宋体" w:hAnsi="Calibri" w:cs="Times New Roman"/>
      <w:kern w:val="0"/>
      <w:sz w:val="16"/>
      <w:szCs w:val="20"/>
    </w:rPr>
  </w:style>
  <w:style w:type="paragraph" w:styleId="31">
    <w:name w:val="List Bullet 3"/>
    <w:basedOn w:val="a"/>
    <w:qFormat/>
    <w:rsid w:val="008B2E4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8B2E49"/>
    <w:pPr>
      <w:spacing w:after="120"/>
    </w:pPr>
  </w:style>
  <w:style w:type="character" w:customStyle="1" w:styleId="Char6">
    <w:name w:val="正文文本 Char"/>
    <w:basedOn w:val="a1"/>
    <w:qFormat/>
    <w:rsid w:val="008B2E49"/>
    <w:rPr>
      <w:rFonts w:ascii="Calibri" w:eastAsia="宋体" w:hAnsi="Calibri" w:cs="Times New Roman"/>
    </w:rPr>
  </w:style>
  <w:style w:type="paragraph" w:styleId="ae">
    <w:name w:val="Body Text Indent"/>
    <w:basedOn w:val="a"/>
    <w:link w:val="Char7"/>
    <w:qFormat/>
    <w:rsid w:val="008B2E49"/>
    <w:pPr>
      <w:ind w:firstLine="444"/>
    </w:pPr>
    <w:rPr>
      <w:rFonts w:ascii="Times New Roman" w:hAnsi="Times New Roman"/>
      <w:b/>
      <w:sz w:val="24"/>
      <w:szCs w:val="20"/>
    </w:rPr>
  </w:style>
  <w:style w:type="character" w:customStyle="1" w:styleId="Char7">
    <w:name w:val="正文文本缩进 Char"/>
    <w:basedOn w:val="a1"/>
    <w:link w:val="ae"/>
    <w:qFormat/>
    <w:rsid w:val="008B2E49"/>
    <w:rPr>
      <w:rFonts w:ascii="Times New Roman" w:eastAsia="宋体" w:hAnsi="Times New Roman" w:cs="Times New Roman"/>
      <w:b/>
      <w:sz w:val="24"/>
      <w:szCs w:val="20"/>
    </w:rPr>
  </w:style>
  <w:style w:type="paragraph" w:styleId="20">
    <w:name w:val="List Bullet 2"/>
    <w:basedOn w:val="a"/>
    <w:qFormat/>
    <w:rsid w:val="008B2E4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8B2E49"/>
    <w:pPr>
      <w:ind w:leftChars="800" w:left="1680"/>
    </w:pPr>
    <w:rPr>
      <w:rFonts w:ascii="Times New Roman" w:hAnsi="Times New Roman"/>
      <w:szCs w:val="20"/>
    </w:rPr>
  </w:style>
  <w:style w:type="paragraph" w:styleId="32">
    <w:name w:val="toc 3"/>
    <w:basedOn w:val="a"/>
    <w:next w:val="a"/>
    <w:uiPriority w:val="39"/>
    <w:qFormat/>
    <w:rsid w:val="008B2E49"/>
    <w:pPr>
      <w:tabs>
        <w:tab w:val="right" w:leader="dot" w:pos="9231"/>
      </w:tabs>
      <w:ind w:leftChars="400" w:left="840"/>
    </w:pPr>
    <w:rPr>
      <w:rFonts w:ascii="Times New Roman" w:hAnsi="Times New Roman"/>
      <w:szCs w:val="24"/>
    </w:rPr>
  </w:style>
  <w:style w:type="paragraph" w:styleId="af">
    <w:name w:val="Plain Text"/>
    <w:basedOn w:val="a"/>
    <w:link w:val="Char8"/>
    <w:qFormat/>
    <w:rsid w:val="008B2E49"/>
    <w:rPr>
      <w:rFonts w:ascii="宋体" w:hAnsi="Courier New"/>
      <w:kern w:val="0"/>
      <w:sz w:val="20"/>
      <w:szCs w:val="20"/>
    </w:rPr>
  </w:style>
  <w:style w:type="character" w:customStyle="1" w:styleId="Char8">
    <w:name w:val="纯文本 Char"/>
    <w:basedOn w:val="a1"/>
    <w:link w:val="af"/>
    <w:qFormat/>
    <w:rsid w:val="008B2E49"/>
    <w:rPr>
      <w:rFonts w:ascii="宋体" w:eastAsia="宋体" w:hAnsi="Courier New" w:cs="Times New Roman"/>
      <w:kern w:val="0"/>
      <w:sz w:val="20"/>
      <w:szCs w:val="20"/>
    </w:rPr>
  </w:style>
  <w:style w:type="paragraph" w:styleId="80">
    <w:name w:val="toc 8"/>
    <w:basedOn w:val="a"/>
    <w:next w:val="a"/>
    <w:uiPriority w:val="39"/>
    <w:qFormat/>
    <w:rsid w:val="008B2E49"/>
    <w:pPr>
      <w:ind w:leftChars="1400" w:left="2940"/>
    </w:pPr>
    <w:rPr>
      <w:rFonts w:ascii="Times New Roman" w:hAnsi="Times New Roman"/>
      <w:szCs w:val="20"/>
    </w:rPr>
  </w:style>
  <w:style w:type="paragraph" w:styleId="af0">
    <w:name w:val="Date"/>
    <w:basedOn w:val="a"/>
    <w:next w:val="a"/>
    <w:link w:val="Char9"/>
    <w:qFormat/>
    <w:rsid w:val="008B2E49"/>
  </w:style>
  <w:style w:type="character" w:customStyle="1" w:styleId="Char9">
    <w:name w:val="日期 Char"/>
    <w:basedOn w:val="a1"/>
    <w:link w:val="af0"/>
    <w:qFormat/>
    <w:rsid w:val="008B2E49"/>
    <w:rPr>
      <w:rFonts w:ascii="Calibri" w:eastAsia="宋体" w:hAnsi="Calibri" w:cs="Times New Roman"/>
    </w:rPr>
  </w:style>
  <w:style w:type="paragraph" w:styleId="21">
    <w:name w:val="Body Text Indent 2"/>
    <w:basedOn w:val="a"/>
    <w:link w:val="2Char0"/>
    <w:qFormat/>
    <w:rsid w:val="008B2E4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8B2E49"/>
    <w:rPr>
      <w:rFonts w:ascii="宋体" w:eastAsia="宋体" w:hAnsi="宋体" w:cs="Times New Roman"/>
      <w:b/>
      <w:bCs/>
      <w:sz w:val="24"/>
      <w:szCs w:val="20"/>
    </w:rPr>
  </w:style>
  <w:style w:type="paragraph" w:styleId="af1">
    <w:name w:val="Balloon Text"/>
    <w:basedOn w:val="a"/>
    <w:link w:val="Chara"/>
    <w:semiHidden/>
    <w:qFormat/>
    <w:rsid w:val="008B2E49"/>
    <w:rPr>
      <w:rFonts w:ascii="Times New Roman" w:hAnsi="Times New Roman"/>
      <w:sz w:val="18"/>
      <w:szCs w:val="18"/>
    </w:rPr>
  </w:style>
  <w:style w:type="character" w:customStyle="1" w:styleId="Chara">
    <w:name w:val="批注框文本 Char"/>
    <w:basedOn w:val="a1"/>
    <w:link w:val="af1"/>
    <w:semiHidden/>
    <w:qFormat/>
    <w:rsid w:val="008B2E49"/>
    <w:rPr>
      <w:rFonts w:ascii="Times New Roman" w:eastAsia="宋体" w:hAnsi="Times New Roman" w:cs="Times New Roman"/>
      <w:sz w:val="18"/>
      <w:szCs w:val="18"/>
    </w:rPr>
  </w:style>
  <w:style w:type="paragraph" w:styleId="10">
    <w:name w:val="toc 1"/>
    <w:basedOn w:val="a"/>
    <w:next w:val="a"/>
    <w:uiPriority w:val="39"/>
    <w:qFormat/>
    <w:rsid w:val="008B2E49"/>
    <w:pPr>
      <w:tabs>
        <w:tab w:val="left" w:pos="840"/>
        <w:tab w:val="right" w:leader="dot" w:pos="9231"/>
      </w:tabs>
    </w:pPr>
    <w:rPr>
      <w:rFonts w:ascii="Times New Roman" w:hAnsi="Times New Roman"/>
      <w:szCs w:val="24"/>
    </w:rPr>
  </w:style>
  <w:style w:type="paragraph" w:styleId="41">
    <w:name w:val="toc 4"/>
    <w:basedOn w:val="a"/>
    <w:next w:val="a"/>
    <w:uiPriority w:val="39"/>
    <w:qFormat/>
    <w:rsid w:val="008B2E49"/>
    <w:pPr>
      <w:ind w:leftChars="600" w:left="1260"/>
    </w:pPr>
    <w:rPr>
      <w:rFonts w:ascii="Times New Roman" w:hAnsi="Times New Roman"/>
      <w:szCs w:val="20"/>
    </w:rPr>
  </w:style>
  <w:style w:type="paragraph" w:styleId="af2">
    <w:name w:val="Subtitle"/>
    <w:basedOn w:val="a"/>
    <w:next w:val="a"/>
    <w:link w:val="Charb"/>
    <w:qFormat/>
    <w:rsid w:val="008B2E49"/>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8B2E49"/>
    <w:rPr>
      <w:rFonts w:ascii="Arial" w:eastAsia="方正魏碑简体" w:hAnsi="Arial" w:cs="Times New Roman"/>
      <w:bCs/>
      <w:kern w:val="28"/>
      <w:sz w:val="32"/>
      <w:szCs w:val="32"/>
    </w:rPr>
  </w:style>
  <w:style w:type="paragraph" w:styleId="af3">
    <w:name w:val="footnote text"/>
    <w:basedOn w:val="a"/>
    <w:link w:val="Char11"/>
    <w:unhideWhenUsed/>
    <w:qFormat/>
    <w:rsid w:val="008B2E49"/>
    <w:pPr>
      <w:snapToGrid w:val="0"/>
      <w:jc w:val="left"/>
    </w:pPr>
    <w:rPr>
      <w:rFonts w:ascii="Times New Roman" w:hAnsi="Times New Roman"/>
      <w:sz w:val="18"/>
      <w:szCs w:val="18"/>
    </w:rPr>
  </w:style>
  <w:style w:type="character" w:customStyle="1" w:styleId="Charc">
    <w:name w:val="脚注文本 Char"/>
    <w:basedOn w:val="a1"/>
    <w:semiHidden/>
    <w:qFormat/>
    <w:rsid w:val="008B2E49"/>
    <w:rPr>
      <w:rFonts w:ascii="Calibri" w:eastAsia="宋体" w:hAnsi="Calibri" w:cs="Times New Roman"/>
      <w:sz w:val="18"/>
      <w:szCs w:val="18"/>
    </w:rPr>
  </w:style>
  <w:style w:type="paragraph" w:styleId="60">
    <w:name w:val="toc 6"/>
    <w:basedOn w:val="a"/>
    <w:next w:val="a"/>
    <w:uiPriority w:val="39"/>
    <w:qFormat/>
    <w:rsid w:val="008B2E49"/>
    <w:pPr>
      <w:ind w:leftChars="1000" w:left="2100"/>
    </w:pPr>
    <w:rPr>
      <w:rFonts w:ascii="Times New Roman" w:hAnsi="Times New Roman"/>
      <w:szCs w:val="20"/>
    </w:rPr>
  </w:style>
  <w:style w:type="paragraph" w:styleId="33">
    <w:name w:val="Body Text Indent 3"/>
    <w:basedOn w:val="a"/>
    <w:link w:val="3Char1"/>
    <w:qFormat/>
    <w:rsid w:val="008B2E4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8B2E49"/>
    <w:rPr>
      <w:rFonts w:ascii="Times New Roman" w:eastAsia="宋体" w:hAnsi="Times New Roman" w:cs="Times New Roman"/>
      <w:szCs w:val="21"/>
    </w:rPr>
  </w:style>
  <w:style w:type="paragraph" w:styleId="22">
    <w:name w:val="toc 2"/>
    <w:basedOn w:val="a"/>
    <w:next w:val="a"/>
    <w:uiPriority w:val="39"/>
    <w:qFormat/>
    <w:rsid w:val="008B2E4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8B2E49"/>
    <w:pPr>
      <w:ind w:leftChars="1600" w:left="3360"/>
    </w:pPr>
    <w:rPr>
      <w:rFonts w:ascii="Times New Roman" w:hAnsi="Times New Roman"/>
      <w:szCs w:val="20"/>
    </w:rPr>
  </w:style>
  <w:style w:type="paragraph" w:styleId="23">
    <w:name w:val="Body Text 2"/>
    <w:basedOn w:val="a"/>
    <w:link w:val="2Char1"/>
    <w:qFormat/>
    <w:rsid w:val="008B2E49"/>
    <w:pPr>
      <w:spacing w:after="120" w:line="480" w:lineRule="auto"/>
    </w:pPr>
    <w:rPr>
      <w:rFonts w:ascii="Times New Roman" w:hAnsi="Times New Roman"/>
      <w:szCs w:val="20"/>
    </w:rPr>
  </w:style>
  <w:style w:type="character" w:customStyle="1" w:styleId="2Char1">
    <w:name w:val="正文文本 2 Char"/>
    <w:basedOn w:val="a1"/>
    <w:link w:val="23"/>
    <w:qFormat/>
    <w:rsid w:val="008B2E49"/>
    <w:rPr>
      <w:rFonts w:ascii="Times New Roman" w:eastAsia="宋体" w:hAnsi="Times New Roman" w:cs="Times New Roman"/>
      <w:szCs w:val="20"/>
    </w:rPr>
  </w:style>
  <w:style w:type="paragraph" w:styleId="HTML">
    <w:name w:val="HTML Preformatted"/>
    <w:basedOn w:val="a"/>
    <w:link w:val="HTMLChar"/>
    <w:qFormat/>
    <w:rsid w:val="008B2E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8B2E49"/>
    <w:rPr>
      <w:rFonts w:ascii="宋体" w:eastAsia="宋体" w:hAnsi="宋体" w:cs="宋体"/>
      <w:kern w:val="0"/>
      <w:sz w:val="24"/>
      <w:szCs w:val="24"/>
    </w:rPr>
  </w:style>
  <w:style w:type="paragraph" w:styleId="af4">
    <w:name w:val="Normal (Web)"/>
    <w:basedOn w:val="a"/>
    <w:uiPriority w:val="99"/>
    <w:qFormat/>
    <w:rsid w:val="008B2E49"/>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8B2E49"/>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8B2E49"/>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8B2E49"/>
    <w:rPr>
      <w:b/>
      <w:bCs/>
      <w:kern w:val="0"/>
      <w:sz w:val="20"/>
      <w:szCs w:val="20"/>
    </w:rPr>
  </w:style>
  <w:style w:type="character" w:customStyle="1" w:styleId="Chare">
    <w:name w:val="批注主题 Char"/>
    <w:basedOn w:val="Char4"/>
    <w:link w:val="af6"/>
    <w:uiPriority w:val="99"/>
    <w:qFormat/>
    <w:rsid w:val="008B2E49"/>
    <w:rPr>
      <w:rFonts w:ascii="Calibri" w:eastAsia="宋体" w:hAnsi="Calibri" w:cs="Times New Roman"/>
      <w:b/>
      <w:bCs/>
      <w:kern w:val="0"/>
      <w:sz w:val="20"/>
      <w:szCs w:val="20"/>
    </w:rPr>
  </w:style>
  <w:style w:type="paragraph" w:styleId="af7">
    <w:name w:val="Body Text First Indent"/>
    <w:basedOn w:val="ad"/>
    <w:link w:val="Charf"/>
    <w:qFormat/>
    <w:rsid w:val="008B2E49"/>
    <w:pPr>
      <w:spacing w:line="300" w:lineRule="auto"/>
      <w:ind w:firstLine="510"/>
    </w:pPr>
    <w:rPr>
      <w:sz w:val="24"/>
    </w:rPr>
  </w:style>
  <w:style w:type="character" w:customStyle="1" w:styleId="Charf">
    <w:name w:val="正文首行缩进 Char"/>
    <w:basedOn w:val="Char6"/>
    <w:link w:val="af7"/>
    <w:qFormat/>
    <w:rsid w:val="008B2E49"/>
    <w:rPr>
      <w:rFonts w:ascii="Calibri" w:eastAsia="宋体" w:hAnsi="Calibri" w:cs="Times New Roman"/>
      <w:sz w:val="24"/>
    </w:rPr>
  </w:style>
  <w:style w:type="table" w:styleId="af8">
    <w:name w:val="Table Grid"/>
    <w:basedOn w:val="a2"/>
    <w:uiPriority w:val="59"/>
    <w:qFormat/>
    <w:rsid w:val="008B2E4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8B2E49"/>
    <w:rPr>
      <w:b/>
      <w:bCs/>
    </w:rPr>
  </w:style>
  <w:style w:type="character" w:styleId="afa">
    <w:name w:val="page number"/>
    <w:basedOn w:val="a1"/>
    <w:qFormat/>
    <w:rsid w:val="008B2E49"/>
  </w:style>
  <w:style w:type="character" w:styleId="afb">
    <w:name w:val="FollowedHyperlink"/>
    <w:qFormat/>
    <w:rsid w:val="008B2E49"/>
    <w:rPr>
      <w:color w:val="800080"/>
      <w:u w:val="single"/>
    </w:rPr>
  </w:style>
  <w:style w:type="character" w:styleId="afc">
    <w:name w:val="Emphasis"/>
    <w:qFormat/>
    <w:rsid w:val="008B2E49"/>
    <w:rPr>
      <w:i/>
      <w:iCs/>
    </w:rPr>
  </w:style>
  <w:style w:type="character" w:styleId="afd">
    <w:name w:val="Hyperlink"/>
    <w:uiPriority w:val="99"/>
    <w:qFormat/>
    <w:rsid w:val="008B2E49"/>
    <w:rPr>
      <w:color w:val="0000FF"/>
      <w:u w:val="single"/>
    </w:rPr>
  </w:style>
  <w:style w:type="character" w:styleId="afe">
    <w:name w:val="annotation reference"/>
    <w:uiPriority w:val="99"/>
    <w:unhideWhenUsed/>
    <w:qFormat/>
    <w:rsid w:val="008B2E49"/>
    <w:rPr>
      <w:sz w:val="21"/>
      <w:szCs w:val="21"/>
    </w:rPr>
  </w:style>
  <w:style w:type="character" w:customStyle="1" w:styleId="Char12">
    <w:name w:val="引用 Char1"/>
    <w:basedOn w:val="a1"/>
    <w:link w:val="11"/>
    <w:qFormat/>
    <w:locked/>
    <w:rsid w:val="008B2E49"/>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8B2E49"/>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8B2E49"/>
    <w:rPr>
      <w:b/>
      <w:bCs/>
      <w:i/>
      <w:iCs/>
      <w:color w:val="4F81BD"/>
      <w:kern w:val="2"/>
      <w:sz w:val="21"/>
    </w:rPr>
  </w:style>
  <w:style w:type="character" w:customStyle="1" w:styleId="CharChar7">
    <w:name w:val="Char Char7"/>
    <w:qFormat/>
    <w:rsid w:val="008B2E49"/>
    <w:rPr>
      <w:kern w:val="2"/>
      <w:sz w:val="18"/>
    </w:rPr>
  </w:style>
  <w:style w:type="character" w:customStyle="1" w:styleId="xuxian1">
    <w:name w:val="xuxian1"/>
    <w:basedOn w:val="a1"/>
    <w:qFormat/>
    <w:rsid w:val="008B2E49"/>
    <w:rPr>
      <w:b/>
      <w:bCs/>
      <w:color w:val="188DD3"/>
      <w:u w:val="none"/>
    </w:rPr>
  </w:style>
  <w:style w:type="character" w:customStyle="1" w:styleId="Charf1">
    <w:name w:val="居中 Char"/>
    <w:qFormat/>
    <w:rsid w:val="008B2E49"/>
    <w:rPr>
      <w:kern w:val="2"/>
      <w:sz w:val="24"/>
    </w:rPr>
  </w:style>
  <w:style w:type="character" w:customStyle="1" w:styleId="Char13">
    <w:name w:val="副标题 Char1"/>
    <w:basedOn w:val="a1"/>
    <w:uiPriority w:val="11"/>
    <w:qFormat/>
    <w:rsid w:val="008B2E49"/>
    <w:rPr>
      <w:rFonts w:ascii="Cambria" w:eastAsia="宋体" w:hAnsi="Cambria" w:cs="Times New Roman"/>
      <w:b/>
      <w:bCs/>
      <w:kern w:val="28"/>
      <w:sz w:val="32"/>
      <w:szCs w:val="32"/>
    </w:rPr>
  </w:style>
  <w:style w:type="character" w:customStyle="1" w:styleId="CharChar">
    <w:name w:val="表文字 Char Char"/>
    <w:link w:val="aff"/>
    <w:qFormat/>
    <w:locked/>
    <w:rsid w:val="008B2E49"/>
    <w:rPr>
      <w:rFonts w:ascii="楷体_GB2312" w:eastAsia="楷体_GB2312" w:hAnsi="宋体"/>
      <w:spacing w:val="-8"/>
      <w:sz w:val="24"/>
      <w:lang w:val="zh-CN"/>
    </w:rPr>
  </w:style>
  <w:style w:type="paragraph" w:customStyle="1" w:styleId="aff">
    <w:name w:val="表文字"/>
    <w:basedOn w:val="a"/>
    <w:link w:val="CharChar"/>
    <w:qFormat/>
    <w:rsid w:val="008B2E4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8B2E49"/>
    <w:rPr>
      <w:kern w:val="2"/>
      <w:sz w:val="21"/>
    </w:rPr>
  </w:style>
  <w:style w:type="character" w:customStyle="1" w:styleId="Charf2">
    <w:name w:val="段 Char"/>
    <w:basedOn w:val="a1"/>
    <w:link w:val="aff0"/>
    <w:qFormat/>
    <w:rsid w:val="008B2E49"/>
    <w:rPr>
      <w:rFonts w:ascii="宋体" w:hAnsi="Times New Roman"/>
    </w:rPr>
  </w:style>
  <w:style w:type="paragraph" w:customStyle="1" w:styleId="aff0">
    <w:name w:val="段"/>
    <w:link w:val="Charf2"/>
    <w:qFormat/>
    <w:rsid w:val="008B2E49"/>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8B2E49"/>
    <w:rPr>
      <w:rFonts w:ascii="宋体" w:hAnsi="宋体"/>
      <w:sz w:val="24"/>
    </w:rPr>
  </w:style>
  <w:style w:type="paragraph" w:customStyle="1" w:styleId="CharChar2Char">
    <w:name w:val="+正文 Char Char2 Char"/>
    <w:basedOn w:val="a"/>
    <w:link w:val="CharChar2CharCharChar"/>
    <w:qFormat/>
    <w:rsid w:val="008B2E49"/>
    <w:pPr>
      <w:spacing w:line="360" w:lineRule="auto"/>
      <w:ind w:firstLineChars="200" w:firstLine="200"/>
    </w:pPr>
    <w:rPr>
      <w:rFonts w:ascii="宋体" w:eastAsiaTheme="minorEastAsia" w:hAnsi="宋体" w:cstheme="minorBidi"/>
      <w:sz w:val="24"/>
    </w:rPr>
  </w:style>
  <w:style w:type="character" w:customStyle="1" w:styleId="15">
    <w:name w:val="15"/>
    <w:qFormat/>
    <w:rsid w:val="008B2E49"/>
    <w:rPr>
      <w:rFonts w:ascii="Calibri" w:hAnsi="Calibri" w:hint="default"/>
    </w:rPr>
  </w:style>
  <w:style w:type="character" w:customStyle="1" w:styleId="Char11">
    <w:name w:val="脚注文本 Char1"/>
    <w:basedOn w:val="a1"/>
    <w:link w:val="af3"/>
    <w:qFormat/>
    <w:locked/>
    <w:rsid w:val="008B2E49"/>
    <w:rPr>
      <w:rFonts w:ascii="Times New Roman" w:eastAsia="宋体" w:hAnsi="Times New Roman" w:cs="Times New Roman"/>
      <w:sz w:val="18"/>
      <w:szCs w:val="18"/>
    </w:rPr>
  </w:style>
  <w:style w:type="character" w:customStyle="1" w:styleId="CharChar1">
    <w:name w:val="Char Char1"/>
    <w:semiHidden/>
    <w:qFormat/>
    <w:rsid w:val="008B2E49"/>
    <w:rPr>
      <w:kern w:val="2"/>
      <w:sz w:val="21"/>
    </w:rPr>
  </w:style>
  <w:style w:type="character" w:customStyle="1" w:styleId="Char2CharChar">
    <w:name w:val="+正文 Char2 Char Char"/>
    <w:link w:val="Char20"/>
    <w:qFormat/>
    <w:locked/>
    <w:rsid w:val="008B2E49"/>
    <w:rPr>
      <w:rFonts w:ascii="宋体" w:hAnsi="宋体"/>
      <w:sz w:val="24"/>
    </w:rPr>
  </w:style>
  <w:style w:type="paragraph" w:customStyle="1" w:styleId="Char20">
    <w:name w:val="+正文 Char2"/>
    <w:basedOn w:val="a"/>
    <w:link w:val="Char2CharChar"/>
    <w:qFormat/>
    <w:rsid w:val="008B2E49"/>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8B2E49"/>
    <w:rPr>
      <w:kern w:val="2"/>
      <w:sz w:val="21"/>
    </w:rPr>
  </w:style>
  <w:style w:type="character" w:customStyle="1" w:styleId="hCharChar">
    <w:name w:val="h Char Char"/>
    <w:qFormat/>
    <w:rsid w:val="008B2E49"/>
    <w:rPr>
      <w:kern w:val="2"/>
      <w:sz w:val="18"/>
    </w:rPr>
  </w:style>
  <w:style w:type="character" w:customStyle="1" w:styleId="CharChar6">
    <w:name w:val="Char Char6"/>
    <w:qFormat/>
    <w:rsid w:val="008B2E49"/>
    <w:rPr>
      <w:rFonts w:ascii="Arial" w:eastAsia="黑体" w:hAnsi="Arial"/>
      <w:kern w:val="2"/>
      <w:sz w:val="44"/>
    </w:rPr>
  </w:style>
  <w:style w:type="character" w:customStyle="1" w:styleId="CharChar4">
    <w:name w:val="Char Char4"/>
    <w:qFormat/>
    <w:rsid w:val="008B2E49"/>
    <w:rPr>
      <w:kern w:val="2"/>
      <w:sz w:val="16"/>
    </w:rPr>
  </w:style>
  <w:style w:type="character" w:customStyle="1" w:styleId="Char40">
    <w:name w:val="+正文 Char4"/>
    <w:link w:val="aff1"/>
    <w:qFormat/>
    <w:locked/>
    <w:rsid w:val="008B2E49"/>
    <w:rPr>
      <w:rFonts w:ascii="宋体" w:hAnsi="宋体"/>
      <w:sz w:val="24"/>
    </w:rPr>
  </w:style>
  <w:style w:type="paragraph" w:customStyle="1" w:styleId="aff1">
    <w:name w:val="+正文"/>
    <w:basedOn w:val="a"/>
    <w:link w:val="Char40"/>
    <w:qFormat/>
    <w:rsid w:val="008B2E49"/>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d"/>
    <w:qFormat/>
    <w:rsid w:val="008B2E49"/>
    <w:rPr>
      <w:rFonts w:ascii="Calibri" w:eastAsia="宋体" w:hAnsi="Calibri" w:cs="Times New Roman"/>
    </w:rPr>
  </w:style>
  <w:style w:type="character" w:customStyle="1" w:styleId="Char14">
    <w:name w:val="注释标题 Char1"/>
    <w:basedOn w:val="a1"/>
    <w:uiPriority w:val="99"/>
    <w:semiHidden/>
    <w:qFormat/>
    <w:rsid w:val="008B2E49"/>
  </w:style>
  <w:style w:type="character" w:customStyle="1" w:styleId="1CharCharCharCharChar">
    <w:name w:val="+列表1 Char Char Char Char Char"/>
    <w:link w:val="1CharCharChar"/>
    <w:qFormat/>
    <w:locked/>
    <w:rsid w:val="008B2E49"/>
    <w:rPr>
      <w:rFonts w:ascii="宋体" w:hAnsi="宋体"/>
    </w:rPr>
  </w:style>
  <w:style w:type="paragraph" w:customStyle="1" w:styleId="1CharCharChar">
    <w:name w:val="+列表1 Char Char Char"/>
    <w:basedOn w:val="a"/>
    <w:link w:val="1CharCharCharCharChar"/>
    <w:qFormat/>
    <w:rsid w:val="008B2E49"/>
    <w:pPr>
      <w:jc w:val="center"/>
    </w:pPr>
    <w:rPr>
      <w:rFonts w:ascii="宋体" w:eastAsiaTheme="minorEastAsia" w:hAnsi="宋体" w:cstheme="minorBidi"/>
    </w:rPr>
  </w:style>
  <w:style w:type="character" w:customStyle="1" w:styleId="Charf3">
    <w:name w:val="表正文 Char"/>
    <w:qFormat/>
    <w:rsid w:val="008B2E49"/>
    <w:rPr>
      <w:rFonts w:eastAsia="宋体"/>
      <w:kern w:val="2"/>
      <w:sz w:val="24"/>
      <w:lang w:val="en-US" w:eastAsia="zh-CN" w:bidi="ar-SA"/>
    </w:rPr>
  </w:style>
  <w:style w:type="character" w:customStyle="1" w:styleId="CharChar0">
    <w:name w:val="普通文字 Char Char"/>
    <w:qFormat/>
    <w:rsid w:val="008B2E49"/>
    <w:rPr>
      <w:rFonts w:ascii="宋体" w:hAnsi="Courier New"/>
      <w:kern w:val="2"/>
      <w:sz w:val="21"/>
    </w:rPr>
  </w:style>
  <w:style w:type="character" w:customStyle="1" w:styleId="Char15">
    <w:name w:val="标题 Char1"/>
    <w:basedOn w:val="a1"/>
    <w:uiPriority w:val="10"/>
    <w:qFormat/>
    <w:rsid w:val="008B2E49"/>
    <w:rPr>
      <w:rFonts w:ascii="Cambria" w:eastAsia="宋体" w:hAnsi="Cambria" w:cs="Times New Roman"/>
      <w:b/>
      <w:bCs/>
      <w:sz w:val="32"/>
      <w:szCs w:val="32"/>
    </w:rPr>
  </w:style>
  <w:style w:type="character" w:customStyle="1" w:styleId="grame">
    <w:name w:val="grame"/>
    <w:basedOn w:val="a1"/>
    <w:qFormat/>
    <w:rsid w:val="008B2E49"/>
  </w:style>
  <w:style w:type="character" w:customStyle="1" w:styleId="Charf4">
    <w:name w:val="无间隔 Char"/>
    <w:link w:val="12"/>
    <w:qFormat/>
    <w:locked/>
    <w:rsid w:val="008B2E49"/>
    <w:rPr>
      <w:rFonts w:eastAsia="Times New Roman"/>
      <w:sz w:val="22"/>
      <w:lang w:eastAsia="en-US" w:bidi="en-US"/>
    </w:rPr>
  </w:style>
  <w:style w:type="paragraph" w:customStyle="1" w:styleId="12">
    <w:name w:val="无间隔1"/>
    <w:link w:val="Charf4"/>
    <w:qFormat/>
    <w:rsid w:val="008B2E49"/>
    <w:rPr>
      <w:rFonts w:eastAsia="Times New Roman"/>
      <w:sz w:val="22"/>
      <w:lang w:eastAsia="en-US" w:bidi="en-US"/>
    </w:rPr>
  </w:style>
  <w:style w:type="character" w:customStyle="1" w:styleId="solutioncontent1">
    <w:name w:val="solutioncontent1"/>
    <w:qFormat/>
    <w:rsid w:val="008B2E49"/>
    <w:rPr>
      <w:rFonts w:cs="Times New Roman"/>
      <w:color w:val="333333"/>
      <w:sz w:val="15"/>
      <w:szCs w:val="15"/>
    </w:rPr>
  </w:style>
  <w:style w:type="character" w:customStyle="1" w:styleId="Charf5">
    <w:name w:val="标准款样式 Char"/>
    <w:basedOn w:val="a1"/>
    <w:link w:val="aff2"/>
    <w:qFormat/>
    <w:rsid w:val="008B2E49"/>
    <w:rPr>
      <w:rFonts w:ascii="黑体" w:eastAsia="宋体" w:hAnsi="宋体" w:cs="Times New Roman"/>
      <w:szCs w:val="20"/>
    </w:rPr>
  </w:style>
  <w:style w:type="paragraph" w:customStyle="1" w:styleId="aff2">
    <w:name w:val="标准款样式"/>
    <w:basedOn w:val="a"/>
    <w:link w:val="Charf5"/>
    <w:qFormat/>
    <w:rsid w:val="008B2E49"/>
    <w:rPr>
      <w:rFonts w:ascii="黑体" w:hAnsi="宋体"/>
      <w:szCs w:val="20"/>
    </w:rPr>
  </w:style>
  <w:style w:type="character" w:customStyle="1" w:styleId="CharChar5">
    <w:name w:val="Char Char5"/>
    <w:qFormat/>
    <w:rsid w:val="008B2E49"/>
    <w:rPr>
      <w:rFonts w:ascii="Arial" w:eastAsia="方正魏碑简体" w:hAnsi="Arial" w:cs="Arial"/>
      <w:bCs/>
      <w:kern w:val="28"/>
      <w:sz w:val="32"/>
      <w:szCs w:val="32"/>
    </w:rPr>
  </w:style>
  <w:style w:type="character" w:customStyle="1" w:styleId="SubtitleChar">
    <w:name w:val="Subtitle Char"/>
    <w:qFormat/>
    <w:locked/>
    <w:rsid w:val="008B2E49"/>
    <w:rPr>
      <w:rFonts w:ascii="Calibri Light" w:eastAsia="宋体" w:hAnsi="Calibri Light" w:cs="Times New Roman"/>
      <w:b/>
      <w:bCs/>
      <w:kern w:val="28"/>
      <w:sz w:val="32"/>
      <w:szCs w:val="32"/>
      <w:lang w:eastAsia="en-US"/>
    </w:rPr>
  </w:style>
  <w:style w:type="character" w:customStyle="1" w:styleId="font12-blue-bold1">
    <w:name w:val="font12-blue-bold1"/>
    <w:qFormat/>
    <w:rsid w:val="008B2E49"/>
    <w:rPr>
      <w:b/>
      <w:bCs/>
      <w:color w:val="0249A5"/>
      <w:sz w:val="18"/>
      <w:szCs w:val="18"/>
      <w:u w:val="none"/>
    </w:rPr>
  </w:style>
  <w:style w:type="character" w:customStyle="1" w:styleId="Char16">
    <w:name w:val="称呼 Char1"/>
    <w:basedOn w:val="a1"/>
    <w:uiPriority w:val="99"/>
    <w:semiHidden/>
    <w:qFormat/>
    <w:rsid w:val="008B2E49"/>
  </w:style>
  <w:style w:type="character" w:customStyle="1" w:styleId="Charf6">
    <w:name w:val="引用 Char"/>
    <w:basedOn w:val="a1"/>
    <w:qFormat/>
    <w:rsid w:val="008B2E49"/>
    <w:rPr>
      <w:i/>
      <w:iCs/>
      <w:color w:val="000000"/>
      <w:kern w:val="2"/>
      <w:sz w:val="21"/>
    </w:rPr>
  </w:style>
  <w:style w:type="character" w:customStyle="1" w:styleId="3Char10">
    <w:name w:val="正文文本 3 Char1"/>
    <w:basedOn w:val="a1"/>
    <w:uiPriority w:val="99"/>
    <w:semiHidden/>
    <w:qFormat/>
    <w:rsid w:val="008B2E49"/>
    <w:rPr>
      <w:sz w:val="16"/>
      <w:szCs w:val="16"/>
    </w:rPr>
  </w:style>
  <w:style w:type="character" w:customStyle="1" w:styleId="Char17">
    <w:name w:val="批注文字 Char1"/>
    <w:basedOn w:val="a1"/>
    <w:uiPriority w:val="99"/>
    <w:semiHidden/>
    <w:qFormat/>
    <w:rsid w:val="008B2E49"/>
  </w:style>
  <w:style w:type="character" w:customStyle="1" w:styleId="1CharCharChar0">
    <w:name w:val="+1. Char Char Char"/>
    <w:link w:val="1Char0"/>
    <w:qFormat/>
    <w:locked/>
    <w:rsid w:val="008B2E49"/>
    <w:rPr>
      <w:rFonts w:ascii="Times New Roman" w:eastAsia="宋体" w:hAnsi="Times New Roman" w:cs="Times New Roman"/>
      <w:szCs w:val="20"/>
    </w:rPr>
  </w:style>
  <w:style w:type="paragraph" w:customStyle="1" w:styleId="1Char0">
    <w:name w:val="+1. Char"/>
    <w:basedOn w:val="a"/>
    <w:link w:val="1CharCharChar0"/>
    <w:qFormat/>
    <w:rsid w:val="008B2E49"/>
    <w:rPr>
      <w:rFonts w:ascii="Times New Roman" w:hAnsi="Times New Roman"/>
      <w:szCs w:val="20"/>
    </w:rPr>
  </w:style>
  <w:style w:type="character" w:customStyle="1" w:styleId="CharChar2">
    <w:name w:val="Char Char"/>
    <w:semiHidden/>
    <w:qFormat/>
    <w:rsid w:val="008B2E49"/>
    <w:rPr>
      <w:b/>
      <w:bCs/>
      <w:kern w:val="2"/>
      <w:sz w:val="21"/>
    </w:rPr>
  </w:style>
  <w:style w:type="character" w:customStyle="1" w:styleId="Char18">
    <w:name w:val="页脚 Char1"/>
    <w:basedOn w:val="a1"/>
    <w:uiPriority w:val="99"/>
    <w:semiHidden/>
    <w:qFormat/>
    <w:rsid w:val="008B2E49"/>
    <w:rPr>
      <w:sz w:val="18"/>
      <w:szCs w:val="18"/>
    </w:rPr>
  </w:style>
  <w:style w:type="character" w:customStyle="1" w:styleId="CharChar5CharCharChar">
    <w:name w:val="+正文 Char Char5 Char Char Char"/>
    <w:link w:val="CharChar5Char"/>
    <w:qFormat/>
    <w:locked/>
    <w:rsid w:val="008B2E49"/>
    <w:rPr>
      <w:rFonts w:ascii="宋体" w:hAnsi="宋体"/>
      <w:sz w:val="24"/>
    </w:rPr>
  </w:style>
  <w:style w:type="paragraph" w:customStyle="1" w:styleId="CharChar5Char">
    <w:name w:val="+正文 Char Char5 Char"/>
    <w:basedOn w:val="a"/>
    <w:link w:val="CharChar5CharCharChar"/>
    <w:qFormat/>
    <w:rsid w:val="008B2E49"/>
    <w:pPr>
      <w:spacing w:line="360" w:lineRule="auto"/>
      <w:ind w:firstLineChars="200" w:firstLine="200"/>
    </w:pPr>
    <w:rPr>
      <w:rFonts w:ascii="宋体" w:eastAsiaTheme="minorEastAsia" w:hAnsi="宋体" w:cstheme="minorBidi"/>
      <w:sz w:val="24"/>
    </w:rPr>
  </w:style>
  <w:style w:type="character" w:customStyle="1" w:styleId="16">
    <w:name w:val="16"/>
    <w:qFormat/>
    <w:rsid w:val="008B2E49"/>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8B2E49"/>
    <w:rPr>
      <w:rFonts w:ascii="楷体_GB2312" w:eastAsia="楷体_GB2312"/>
      <w:sz w:val="24"/>
    </w:rPr>
  </w:style>
  <w:style w:type="paragraph" w:customStyle="1" w:styleId="CharCharChar">
    <w:name w:val="+正文 Char Char Char"/>
    <w:basedOn w:val="a"/>
    <w:link w:val="CharChar9"/>
    <w:qFormat/>
    <w:rsid w:val="008B2E49"/>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8B2E49"/>
    <w:rPr>
      <w:rFonts w:ascii="宋体" w:hAnsi="宋体"/>
      <w:sz w:val="24"/>
    </w:rPr>
  </w:style>
  <w:style w:type="paragraph" w:customStyle="1" w:styleId="CharChar3CharChar">
    <w:name w:val="+正文 Char Char3 Char Char"/>
    <w:basedOn w:val="a"/>
    <w:link w:val="CharChar3CharCharCharChar"/>
    <w:qFormat/>
    <w:rsid w:val="008B2E49"/>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8B2E49"/>
    <w:rPr>
      <w:kern w:val="2"/>
      <w:sz w:val="24"/>
      <w:szCs w:val="24"/>
    </w:rPr>
  </w:style>
  <w:style w:type="character" w:customStyle="1" w:styleId="Char1">
    <w:name w:val="正文缩进 Char"/>
    <w:link w:val="a0"/>
    <w:qFormat/>
    <w:rsid w:val="008B2E49"/>
    <w:rPr>
      <w:rFonts w:ascii="Calibri" w:eastAsia="宋体" w:hAnsi="Calibri" w:cs="Times New Roman"/>
    </w:rPr>
  </w:style>
  <w:style w:type="character" w:customStyle="1" w:styleId="Char19">
    <w:name w:val="正文首行缩进 Char1"/>
    <w:basedOn w:val="Char10"/>
    <w:uiPriority w:val="99"/>
    <w:semiHidden/>
    <w:qFormat/>
    <w:rsid w:val="008B2E49"/>
    <w:rPr>
      <w:rFonts w:ascii="Calibri" w:eastAsia="宋体" w:hAnsi="Calibri" w:cs="Times New Roman"/>
    </w:rPr>
  </w:style>
  <w:style w:type="character" w:customStyle="1" w:styleId="msoins0">
    <w:name w:val="msoins"/>
    <w:basedOn w:val="a1"/>
    <w:qFormat/>
    <w:rsid w:val="008B2E49"/>
  </w:style>
  <w:style w:type="character" w:customStyle="1" w:styleId="Char1a">
    <w:name w:val="纯文本 Char1"/>
    <w:basedOn w:val="a1"/>
    <w:uiPriority w:val="99"/>
    <w:semiHidden/>
    <w:qFormat/>
    <w:rsid w:val="008B2E49"/>
    <w:rPr>
      <w:rFonts w:ascii="宋体" w:eastAsia="宋体" w:hAnsi="Courier New" w:cs="Courier New"/>
      <w:szCs w:val="21"/>
    </w:rPr>
  </w:style>
  <w:style w:type="character" w:customStyle="1" w:styleId="Char1b">
    <w:name w:val="明显引用 Char1"/>
    <w:basedOn w:val="a1"/>
    <w:link w:val="13"/>
    <w:qFormat/>
    <w:locked/>
    <w:rsid w:val="008B2E4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8B2E4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8B2E49"/>
    <w:rPr>
      <w:sz w:val="18"/>
      <w:szCs w:val="18"/>
    </w:rPr>
  </w:style>
  <w:style w:type="character" w:customStyle="1" w:styleId="Char5CharCharCharCharChar">
    <w:name w:val="+正文 Char5 Char Char Char Char Char"/>
    <w:link w:val="Char5CharCharChar"/>
    <w:qFormat/>
    <w:locked/>
    <w:rsid w:val="008B2E49"/>
    <w:rPr>
      <w:rFonts w:ascii="宋体" w:hAnsi="宋体"/>
      <w:sz w:val="24"/>
    </w:rPr>
  </w:style>
  <w:style w:type="paragraph" w:customStyle="1" w:styleId="Char5CharCharChar">
    <w:name w:val="+正文 Char5 Char Char Char"/>
    <w:basedOn w:val="a"/>
    <w:link w:val="Char5CharCharCharCharChar"/>
    <w:qFormat/>
    <w:rsid w:val="008B2E49"/>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8B2E49"/>
  </w:style>
  <w:style w:type="character" w:customStyle="1" w:styleId="black1">
    <w:name w:val="black1"/>
    <w:qFormat/>
    <w:rsid w:val="008B2E49"/>
    <w:rPr>
      <w:rFonts w:ascii="ˎ̥" w:hAnsi="ˎ̥" w:hint="default"/>
      <w:color w:val="333333"/>
      <w:sz w:val="18"/>
      <w:szCs w:val="18"/>
      <w:u w:val="none"/>
    </w:rPr>
  </w:style>
  <w:style w:type="character" w:customStyle="1" w:styleId="Char1e">
    <w:name w:val="表正文 Char1"/>
    <w:qFormat/>
    <w:rsid w:val="008B2E49"/>
    <w:rPr>
      <w:kern w:val="2"/>
      <w:sz w:val="21"/>
    </w:rPr>
  </w:style>
  <w:style w:type="character" w:customStyle="1" w:styleId="Char1f">
    <w:name w:val="批注主题 Char1"/>
    <w:basedOn w:val="Char17"/>
    <w:uiPriority w:val="99"/>
    <w:semiHidden/>
    <w:qFormat/>
    <w:rsid w:val="008B2E49"/>
    <w:rPr>
      <w:b/>
      <w:bCs/>
    </w:rPr>
  </w:style>
  <w:style w:type="paragraph" w:customStyle="1" w:styleId="200">
    <w:name w:val="20"/>
    <w:basedOn w:val="a"/>
    <w:qFormat/>
    <w:rsid w:val="008B2E4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8B2E49"/>
    <w:pPr>
      <w:spacing w:afterLines="50" w:line="360" w:lineRule="auto"/>
    </w:pPr>
    <w:rPr>
      <w:rFonts w:ascii="仿宋_GB2312" w:eastAsia="仿宋_GB2312" w:hAnsi="宋体"/>
      <w:sz w:val="24"/>
      <w:szCs w:val="24"/>
    </w:rPr>
  </w:style>
  <w:style w:type="paragraph" w:customStyle="1" w:styleId="210">
    <w:name w:val="正文文本缩进 21"/>
    <w:basedOn w:val="a"/>
    <w:qFormat/>
    <w:rsid w:val="008B2E49"/>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8B2E49"/>
    <w:pPr>
      <w:adjustRightInd w:val="0"/>
      <w:spacing w:line="360" w:lineRule="auto"/>
    </w:pPr>
    <w:rPr>
      <w:rFonts w:ascii="Times New Roman" w:hAnsi="Times New Roman"/>
      <w:kern w:val="0"/>
      <w:sz w:val="24"/>
      <w:szCs w:val="20"/>
    </w:rPr>
  </w:style>
  <w:style w:type="paragraph" w:customStyle="1" w:styleId="xl71">
    <w:name w:val="xl71"/>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8B2E49"/>
    <w:pPr>
      <w:widowControl/>
      <w:ind w:firstLine="420"/>
    </w:pPr>
    <w:rPr>
      <w:rFonts w:cs="宋体"/>
      <w:kern w:val="0"/>
      <w:szCs w:val="21"/>
    </w:rPr>
  </w:style>
  <w:style w:type="paragraph" w:customStyle="1" w:styleId="TOC1">
    <w:name w:val="TOC 标题1"/>
    <w:basedOn w:val="1"/>
    <w:next w:val="a"/>
    <w:uiPriority w:val="39"/>
    <w:unhideWhenUsed/>
    <w:qFormat/>
    <w:rsid w:val="008B2E49"/>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8B2E49"/>
    <w:pPr>
      <w:widowControl/>
    </w:pPr>
    <w:rPr>
      <w:rFonts w:ascii="Times New Roman" w:hAnsi="Times New Roman"/>
      <w:kern w:val="0"/>
      <w:szCs w:val="21"/>
    </w:rPr>
  </w:style>
  <w:style w:type="paragraph" w:customStyle="1" w:styleId="17">
    <w:name w:val="列出段落1"/>
    <w:basedOn w:val="a"/>
    <w:uiPriority w:val="34"/>
    <w:qFormat/>
    <w:rsid w:val="008B2E49"/>
    <w:pPr>
      <w:ind w:firstLineChars="200" w:firstLine="420"/>
    </w:pPr>
  </w:style>
  <w:style w:type="paragraph" w:customStyle="1" w:styleId="xl66">
    <w:name w:val="xl66"/>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8B2E49"/>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8B2E49"/>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8B2E4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8B2E49"/>
    <w:pPr>
      <w:spacing w:line="300" w:lineRule="auto"/>
    </w:pPr>
    <w:rPr>
      <w:rFonts w:ascii="Times New Roman" w:hAnsi="Times New Roman"/>
      <w:sz w:val="24"/>
      <w:szCs w:val="24"/>
    </w:rPr>
  </w:style>
  <w:style w:type="paragraph" w:customStyle="1" w:styleId="font1">
    <w:name w:val="font1"/>
    <w:basedOn w:val="a"/>
    <w:qFormat/>
    <w:rsid w:val="008B2E49"/>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8B2E49"/>
    <w:pPr>
      <w:ind w:firstLineChars="200" w:firstLine="420"/>
    </w:pPr>
  </w:style>
  <w:style w:type="paragraph" w:customStyle="1" w:styleId="xl82">
    <w:name w:val="xl82"/>
    <w:basedOn w:val="a"/>
    <w:qFormat/>
    <w:rsid w:val="008B2E49"/>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8B2E4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8B2E49"/>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8B2E49"/>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8B2E49"/>
    <w:rPr>
      <w:rFonts w:ascii="Tahoma" w:hAnsi="Tahoma"/>
      <w:sz w:val="24"/>
      <w:szCs w:val="20"/>
    </w:rPr>
  </w:style>
  <w:style w:type="paragraph" w:customStyle="1" w:styleId="font9">
    <w:name w:val="font9"/>
    <w:basedOn w:val="a"/>
    <w:qFormat/>
    <w:rsid w:val="008B2E49"/>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8B2E4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8B2E49"/>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8B2E49"/>
    <w:pPr>
      <w:jc w:val="center"/>
    </w:pPr>
    <w:rPr>
      <w:rFonts w:ascii="Arial" w:eastAsia="黑体" w:hAnsi="Arial" w:cs="Arial"/>
      <w:bCs/>
      <w:sz w:val="52"/>
      <w:szCs w:val="32"/>
    </w:rPr>
  </w:style>
  <w:style w:type="paragraph" w:customStyle="1" w:styleId="font11">
    <w:name w:val="font11"/>
    <w:basedOn w:val="a"/>
    <w:qFormat/>
    <w:rsid w:val="008B2E49"/>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8B2E49"/>
    <w:pPr>
      <w:tabs>
        <w:tab w:val="left" w:pos="360"/>
      </w:tabs>
    </w:pPr>
    <w:rPr>
      <w:rFonts w:ascii="Times New Roman" w:hAnsi="Times New Roman"/>
      <w:sz w:val="24"/>
      <w:szCs w:val="24"/>
    </w:rPr>
  </w:style>
  <w:style w:type="paragraph" w:customStyle="1" w:styleId="flName">
    <w:name w:val="flName"/>
    <w:basedOn w:val="a"/>
    <w:qFormat/>
    <w:rsid w:val="008B2E49"/>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8B2E4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8B2E4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8B2E49"/>
  </w:style>
  <w:style w:type="paragraph" w:customStyle="1" w:styleId="reader-word-layer">
    <w:name w:val="reader-word-layer"/>
    <w:basedOn w:val="a"/>
    <w:qFormat/>
    <w:rsid w:val="008B2E49"/>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8B2E4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8B2E49"/>
    <w:rPr>
      <w:rFonts w:ascii="宋体" w:hAnsi="宋体"/>
      <w:szCs w:val="24"/>
    </w:rPr>
  </w:style>
  <w:style w:type="paragraph" w:customStyle="1" w:styleId="p17">
    <w:name w:val="p17"/>
    <w:basedOn w:val="a"/>
    <w:qFormat/>
    <w:rsid w:val="008B2E49"/>
    <w:pPr>
      <w:widowControl/>
    </w:pPr>
    <w:rPr>
      <w:rFonts w:ascii="Times New Roman" w:hAnsi="Times New Roman"/>
      <w:kern w:val="0"/>
      <w:szCs w:val="21"/>
    </w:rPr>
  </w:style>
  <w:style w:type="paragraph" w:customStyle="1" w:styleId="font10">
    <w:name w:val="font10"/>
    <w:basedOn w:val="a"/>
    <w:qFormat/>
    <w:rsid w:val="008B2E49"/>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8B2E4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8B2E49"/>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8B2E49"/>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8B2E4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8B2E49"/>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8B2E4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8B2E49"/>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8B2E4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8B2E49"/>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8B2E4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8B2E4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8B2E4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8B2E49"/>
    <w:pPr>
      <w:spacing w:line="360" w:lineRule="auto"/>
    </w:pPr>
    <w:rPr>
      <w:rFonts w:ascii="宋体" w:hAnsi="宋体" w:cs="Arial"/>
      <w:b/>
      <w:bCs/>
      <w:szCs w:val="21"/>
    </w:rPr>
  </w:style>
  <w:style w:type="paragraph" w:customStyle="1" w:styleId="170">
    <w:name w:val="17"/>
    <w:basedOn w:val="a"/>
    <w:qFormat/>
    <w:rsid w:val="008B2E4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8B2E4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8B2E49"/>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8B2E49"/>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8B2E4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8B2E49"/>
    <w:pPr>
      <w:widowControl/>
      <w:snapToGrid w:val="0"/>
    </w:pPr>
    <w:rPr>
      <w:rFonts w:ascii="Times New Roman" w:eastAsia="Arial Unicode MS" w:hAnsi="Times New Roman"/>
      <w:kern w:val="0"/>
      <w:szCs w:val="21"/>
    </w:rPr>
  </w:style>
  <w:style w:type="paragraph" w:customStyle="1" w:styleId="xl84">
    <w:name w:val="xl84"/>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8B2E49"/>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8B2E49"/>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8B2E49"/>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8B2E4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8B2E4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8B2E49"/>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8B2E49"/>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8B2E4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8B2E49"/>
    <w:pPr>
      <w:spacing w:line="360" w:lineRule="auto"/>
    </w:pPr>
    <w:rPr>
      <w:rFonts w:ascii="宋体" w:hAnsi="宋体"/>
      <w:bCs/>
      <w:szCs w:val="21"/>
    </w:rPr>
  </w:style>
  <w:style w:type="paragraph" w:customStyle="1" w:styleId="xl44">
    <w:name w:val="xl44"/>
    <w:basedOn w:val="a"/>
    <w:qFormat/>
    <w:rsid w:val="008B2E4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8B2E4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8B2E49"/>
    <w:rPr>
      <w:rFonts w:ascii="Tahoma" w:hAnsi="Tahoma"/>
      <w:sz w:val="24"/>
      <w:szCs w:val="20"/>
    </w:rPr>
  </w:style>
  <w:style w:type="paragraph" w:customStyle="1" w:styleId="xl30">
    <w:name w:val="xl30"/>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8B2E4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8B2E49"/>
    <w:pPr>
      <w:jc w:val="left"/>
    </w:pPr>
    <w:rPr>
      <w:rFonts w:ascii="宋体" w:hAnsi="宋体"/>
      <w:szCs w:val="21"/>
    </w:rPr>
  </w:style>
  <w:style w:type="paragraph" w:customStyle="1" w:styleId="xl59">
    <w:name w:val="xl59"/>
    <w:basedOn w:val="a"/>
    <w:qFormat/>
    <w:rsid w:val="008B2E4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8B2E49"/>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8B2E4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8B2E49"/>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8B2E4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8B2E49"/>
    <w:pPr>
      <w:tabs>
        <w:tab w:val="left" w:pos="360"/>
      </w:tabs>
    </w:pPr>
    <w:rPr>
      <w:rFonts w:ascii="Times New Roman" w:hAnsi="Times New Roman"/>
      <w:sz w:val="24"/>
      <w:szCs w:val="24"/>
    </w:rPr>
  </w:style>
  <w:style w:type="paragraph" w:customStyle="1" w:styleId="120">
    <w:name w:val="列出段落12"/>
    <w:basedOn w:val="a"/>
    <w:qFormat/>
    <w:rsid w:val="008B2E49"/>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8B2E49"/>
    <w:pPr>
      <w:tabs>
        <w:tab w:val="left" w:pos="360"/>
      </w:tabs>
    </w:pPr>
    <w:rPr>
      <w:rFonts w:ascii="Times New Roman" w:hAnsi="Times New Roman"/>
      <w:sz w:val="24"/>
      <w:szCs w:val="24"/>
    </w:rPr>
  </w:style>
  <w:style w:type="paragraph" w:customStyle="1" w:styleId="xl41">
    <w:name w:val="xl41"/>
    <w:basedOn w:val="a"/>
    <w:qFormat/>
    <w:rsid w:val="008B2E4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8B2E49"/>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8B2E4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8B2E4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8B2E4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8B2E49"/>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8B2E4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8B2E4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8B2E49"/>
    <w:pPr>
      <w:ind w:leftChars="200" w:left="420"/>
      <w:jc w:val="left"/>
    </w:pPr>
    <w:rPr>
      <w:rFonts w:ascii="Times New Roman" w:hAnsi="Times New Roman"/>
      <w:sz w:val="28"/>
      <w:szCs w:val="24"/>
      <w:lang w:eastAsia="zh-TW"/>
    </w:rPr>
  </w:style>
  <w:style w:type="paragraph" w:customStyle="1" w:styleId="xl25">
    <w:name w:val="xl25"/>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8B2E4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8B2E4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8B2E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8B2E4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8B2E49"/>
    <w:rPr>
      <w:rFonts w:ascii="Calibri" w:eastAsia="宋体" w:hAnsi="Calibri" w:cs="Times New Roman"/>
    </w:rPr>
  </w:style>
  <w:style w:type="paragraph" w:customStyle="1" w:styleId="-11">
    <w:name w:val="彩色列表 - 着色 11"/>
    <w:basedOn w:val="a"/>
    <w:uiPriority w:val="34"/>
    <w:qFormat/>
    <w:rsid w:val="008B2E4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8B2E4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8B2E4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8B2E4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8B2E49"/>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8B2E49"/>
  </w:style>
  <w:style w:type="paragraph" w:customStyle="1" w:styleId="Char41">
    <w:name w:val="Char4"/>
    <w:basedOn w:val="a"/>
    <w:qFormat/>
    <w:rsid w:val="008B2E49"/>
    <w:rPr>
      <w:rFonts w:ascii="Tahoma" w:hAnsi="Tahoma"/>
      <w:sz w:val="24"/>
      <w:szCs w:val="20"/>
    </w:rPr>
  </w:style>
  <w:style w:type="paragraph" w:customStyle="1" w:styleId="flType">
    <w:name w:val="flType"/>
    <w:basedOn w:val="a"/>
    <w:qFormat/>
    <w:rsid w:val="008B2E49"/>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sid w:val="008B2E49"/>
    <w:rPr>
      <w:kern w:val="2"/>
      <w:sz w:val="21"/>
    </w:rPr>
  </w:style>
  <w:style w:type="paragraph" w:styleId="affe">
    <w:name w:val="List Paragraph"/>
    <w:basedOn w:val="a"/>
    <w:uiPriority w:val="34"/>
    <w:qFormat/>
    <w:rsid w:val="008B2E49"/>
    <w:pPr>
      <w:suppressAutoHyphens/>
      <w:ind w:firstLine="420"/>
    </w:pPr>
    <w:rPr>
      <w:rFonts w:ascii="Times New Roman" w:hAnsi="Times New Roman"/>
      <w:kern w:val="1"/>
      <w:szCs w:val="21"/>
    </w:rPr>
  </w:style>
  <w:style w:type="paragraph" w:customStyle="1" w:styleId="afff">
    <w:name w:val="方案正文"/>
    <w:basedOn w:val="a"/>
    <w:link w:val="Charf8"/>
    <w:qFormat/>
    <w:rsid w:val="008B2E49"/>
    <w:pPr>
      <w:spacing w:line="520" w:lineRule="exact"/>
      <w:ind w:firstLineChars="200" w:firstLine="883"/>
    </w:pPr>
    <w:rPr>
      <w:rFonts w:ascii="Times New Roman" w:eastAsia="仿宋_GB2312" w:hAnsi="Times New Roman"/>
      <w:sz w:val="24"/>
      <w:szCs w:val="28"/>
    </w:rPr>
  </w:style>
  <w:style w:type="character" w:customStyle="1" w:styleId="Charf8">
    <w:name w:val="方案正文 Char"/>
    <w:link w:val="afff"/>
    <w:qFormat/>
    <w:rsid w:val="008B2E49"/>
    <w:rPr>
      <w:rFonts w:ascii="Times New Roman" w:eastAsia="仿宋_GB2312" w:hAnsi="Times New Roman" w:cs="Times New Roman"/>
      <w:sz w:val="24"/>
      <w:szCs w:val="28"/>
    </w:rPr>
  </w:style>
  <w:style w:type="paragraph" w:customStyle="1" w:styleId="B-">
    <w:name w:val="B-表正文"/>
    <w:uiPriority w:val="99"/>
    <w:qFormat/>
    <w:rsid w:val="008B2E49"/>
    <w:pPr>
      <w:autoSpaceDE w:val="0"/>
      <w:autoSpaceDN w:val="0"/>
      <w:spacing w:line="400" w:lineRule="exact"/>
    </w:pPr>
    <w:rPr>
      <w:rFonts w:ascii="Times New Roman" w:eastAsia="仿宋_GB2312" w:hAnsi="Times New Roman"/>
      <w:szCs w:val="24"/>
    </w:rPr>
  </w:style>
  <w:style w:type="paragraph" w:customStyle="1" w:styleId="TableText">
    <w:name w:val="Table Text"/>
    <w:basedOn w:val="a"/>
    <w:uiPriority w:val="99"/>
    <w:semiHidden/>
    <w:qFormat/>
    <w:rsid w:val="008B2E49"/>
    <w:pPr>
      <w:widowControl/>
      <w:kinsoku w:val="0"/>
      <w:autoSpaceDE w:val="0"/>
      <w:autoSpaceDN w:val="0"/>
      <w:adjustRightInd w:val="0"/>
      <w:snapToGrid w:val="0"/>
      <w:jc w:val="left"/>
      <w:textAlignment w:val="baseline"/>
    </w:pPr>
    <w:rPr>
      <w:rFonts w:ascii="宋体" w:hAnsi="宋体" w:cs="宋体"/>
      <w:snapToGrid w:val="0"/>
      <w:color w:val="000000"/>
      <w:kern w:val="0"/>
      <w:sz w:val="22"/>
      <w:lang w:eastAsia="en-US"/>
    </w:rPr>
  </w:style>
  <w:style w:type="table" w:customStyle="1" w:styleId="TableNormal">
    <w:name w:val="Table Normal"/>
    <w:semiHidden/>
    <w:unhideWhenUsed/>
    <w:qFormat/>
    <w:rsid w:val="008B2E49"/>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10401</Words>
  <Characters>59288</Characters>
  <Application>Microsoft Office Word</Application>
  <DocSecurity>0</DocSecurity>
  <Lines>494</Lines>
  <Paragraphs>139</Paragraphs>
  <ScaleCrop>false</ScaleCrop>
  <Company/>
  <LinksUpToDate>false</LinksUpToDate>
  <CharactersWithSpaces>69550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2026-05-07T05:19:00Z</dcterms:created>
  <dcterms:modified xsi:type="dcterms:W3CDTF">2026-05-07T05:20:00Z</dcterms:modified>
</cp:coreProperties>
</file>